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6F25F" w14:textId="601C4F1B" w:rsidR="008352BF" w:rsidRPr="00E160E3" w:rsidRDefault="00813C19" w:rsidP="00813C19">
      <w:pPr>
        <w:jc w:val="center"/>
        <w:rPr>
          <w:rFonts w:ascii="Traditional Arabic" w:hAnsi="Traditional Arabic"/>
          <w:b/>
          <w:bCs/>
          <w:color w:val="FF0000"/>
          <w:sz w:val="44"/>
          <w:szCs w:val="44"/>
          <w:rtl/>
          <w:lang w:bidi="ar-EG"/>
        </w:rPr>
      </w:pPr>
      <w:bookmarkStart w:id="0" w:name="_Hlk158065254"/>
      <w:r w:rsidRPr="00E160E3">
        <w:rPr>
          <w:rFonts w:ascii="Traditional Arabic" w:hAnsi="Traditional Arabic" w:hint="cs"/>
          <w:b/>
          <w:bCs/>
          <w:color w:val="FF0000"/>
          <w:sz w:val="44"/>
          <w:szCs w:val="44"/>
          <w:rtl/>
          <w:lang w:bidi="ar-EG"/>
        </w:rPr>
        <w:t xml:space="preserve">أخصر المختصرات </w:t>
      </w:r>
      <w:r w:rsidRPr="00E160E3">
        <w:rPr>
          <w:rFonts w:ascii="Traditional Arabic" w:hAnsi="Traditional Arabic" w:hint="cs"/>
          <w:b/>
          <w:bCs/>
          <w:color w:val="0000CC"/>
          <w:sz w:val="44"/>
          <w:szCs w:val="44"/>
          <w:rtl/>
          <w:lang w:bidi="ar-EG"/>
        </w:rPr>
        <w:t>(4)</w:t>
      </w:r>
    </w:p>
    <w:p w14:paraId="42D08793" w14:textId="40562357" w:rsidR="00813C19" w:rsidRPr="00E160E3" w:rsidRDefault="00813C19" w:rsidP="00813C19">
      <w:pPr>
        <w:jc w:val="center"/>
        <w:rPr>
          <w:rFonts w:ascii="Traditional Arabic" w:hAnsi="Traditional Arabic"/>
          <w:b/>
          <w:bCs/>
          <w:color w:val="0000CC"/>
          <w:sz w:val="44"/>
          <w:szCs w:val="44"/>
          <w:rtl/>
          <w:lang w:bidi="ar-EG"/>
        </w:rPr>
      </w:pPr>
      <w:r w:rsidRPr="00E160E3">
        <w:rPr>
          <w:rFonts w:ascii="Traditional Arabic" w:hAnsi="Traditional Arabic" w:hint="cs"/>
          <w:b/>
          <w:bCs/>
          <w:color w:val="0000CC"/>
          <w:sz w:val="44"/>
          <w:szCs w:val="44"/>
          <w:rtl/>
          <w:lang w:bidi="ar-EG"/>
        </w:rPr>
        <w:t>الدرس الثلاثون</w:t>
      </w:r>
    </w:p>
    <w:p w14:paraId="028D8627" w14:textId="48E4266E" w:rsidR="00813C19" w:rsidRPr="00E160E3" w:rsidRDefault="00813C19" w:rsidP="00813C19">
      <w:pPr>
        <w:jc w:val="right"/>
        <w:rPr>
          <w:rFonts w:ascii="Traditional Arabic" w:hAnsi="Traditional Arabic"/>
          <w:b/>
          <w:bCs/>
          <w:color w:val="006600"/>
          <w:sz w:val="28"/>
          <w:szCs w:val="28"/>
          <w:rtl/>
          <w:lang w:bidi="ar-EG"/>
        </w:rPr>
      </w:pPr>
      <w:r w:rsidRPr="00E160E3">
        <w:rPr>
          <w:rFonts w:ascii="Traditional Arabic" w:hAnsi="Traditional Arabic" w:hint="cs"/>
          <w:b/>
          <w:bCs/>
          <w:color w:val="006600"/>
          <w:sz w:val="28"/>
          <w:szCs w:val="28"/>
          <w:rtl/>
          <w:lang w:bidi="ar-EG"/>
        </w:rPr>
        <w:t xml:space="preserve">فضيلة الشيخ/ د. عبد الحكيم </w:t>
      </w:r>
      <w:bookmarkStart w:id="1" w:name="_GoBack"/>
      <w:bookmarkEnd w:id="1"/>
      <w:r w:rsidRPr="00E160E3">
        <w:rPr>
          <w:rFonts w:ascii="Traditional Arabic" w:hAnsi="Traditional Arabic" w:hint="cs"/>
          <w:b/>
          <w:bCs/>
          <w:color w:val="006600"/>
          <w:sz w:val="28"/>
          <w:szCs w:val="28"/>
          <w:rtl/>
          <w:lang w:bidi="ar-EG"/>
        </w:rPr>
        <w:t>بن محمد العجلان</w:t>
      </w:r>
    </w:p>
    <w:bookmarkEnd w:id="0"/>
    <w:p w14:paraId="2AFD1AA7" w14:textId="77777777" w:rsidR="008352B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{بسم الله الرحمن الرحيم.</w:t>
      </w:r>
    </w:p>
    <w:p w14:paraId="5F2DB8D3" w14:textId="77777777" w:rsidR="00055C87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الحمد لله الذي شرح صدور أوليائه بالإيمان، وفتح لهم أبواب النصوص بقواعد البيان، وصلى على من أنزل الله عليه الكتاب والميزان، وعلى آله وصحابته ومن تبعهم بإحسان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143520C5" w14:textId="2BE0168D" w:rsidR="00055C87" w:rsidRPr="00E160E3" w:rsidRDefault="008352BF" w:rsidP="00055C87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 xml:space="preserve">مرحبا بطلاب العلم، حياكم الله وبياكم، وجعل الجنة مثوانا ومثواكم، وأسعد الله أيامكم وأوقاتكم بالبركات والخيرات، نرحب بكم في حلقة جديدة، من برنامج 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>(جادة المتعلم)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والذي نتدارس فيه كتاب </w:t>
      </w:r>
      <w:r w:rsidR="00055C87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>أخصر المختصرات</w:t>
      </w:r>
      <w:r w:rsidR="00055C87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للإمام ابن بلبان الحنبلي الدمشقي -رحمه الله تعالى- يشرحه لنا فضيلة الشيخ/ الدكتور عبد الحكيم بن محمد العجلان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 xml:space="preserve">، </w:t>
      </w:r>
      <w:r w:rsidRPr="00E160E3">
        <w:rPr>
          <w:rFonts w:ascii="Traditional Arabic" w:hAnsi="Traditional Arabic"/>
          <w:sz w:val="40"/>
          <w:rtl/>
          <w:lang w:bidi="ar-EG"/>
        </w:rPr>
        <w:t>باسمي وباسمكم جميعًا نرحب بشيخنا المبارك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176D752A" w14:textId="455976F3" w:rsidR="008352B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حياك الله يا شيخ عبد الحكيم}.</w:t>
      </w:r>
    </w:p>
    <w:p w14:paraId="5D348487" w14:textId="0D015579" w:rsidR="008352B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 xml:space="preserve">أهلا وسهلا، حياك الله، وحيا الله المشاهدين والمشاهدات في مجلس 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 xml:space="preserve">جديد </w:t>
      </w:r>
      <w:r w:rsidRPr="00E160E3">
        <w:rPr>
          <w:rFonts w:ascii="Traditional Arabic" w:hAnsi="Traditional Arabic"/>
          <w:sz w:val="40"/>
          <w:rtl/>
          <w:lang w:bidi="ar-EG"/>
        </w:rPr>
        <w:t>من مجالس العلم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 xml:space="preserve">وفي </w:t>
      </w:r>
      <w:r w:rsidRPr="00E160E3">
        <w:rPr>
          <w:rFonts w:ascii="Traditional Arabic" w:hAnsi="Traditional Arabic"/>
          <w:sz w:val="40"/>
          <w:rtl/>
          <w:lang w:bidi="ar-EG"/>
        </w:rPr>
        <w:t>تذاكر ومدارسة للسنة والفقه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sz w:val="40"/>
          <w:rtl/>
          <w:lang w:bidi="ar-EG"/>
        </w:rPr>
        <w:t>وأ</w:t>
      </w:r>
      <w:r w:rsidRPr="00E160E3">
        <w:rPr>
          <w:rFonts w:ascii="Traditional Arabic" w:hAnsi="Traditional Arabic"/>
          <w:sz w:val="40"/>
          <w:rtl/>
          <w:lang w:bidi="ar-EG"/>
        </w:rPr>
        <w:t>سأل الله أن يبلغنا وإياكم الخير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42CD18B1" w14:textId="77777777" w:rsidR="008352B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{نستأذنكم أن نبدأ على بركة الله.</w:t>
      </w:r>
    </w:p>
    <w:p w14:paraId="51391C7C" w14:textId="44AF6BDF" w:rsidR="008352B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 xml:space="preserve">كنا قد توقفنا عند فصل 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ال</w:t>
      </w:r>
      <w:r w:rsidRPr="00E160E3">
        <w:rPr>
          <w:rFonts w:ascii="Traditional Arabic" w:hAnsi="Traditional Arabic"/>
          <w:sz w:val="40"/>
          <w:rtl/>
          <w:lang w:bidi="ar-EG"/>
        </w:rPr>
        <w:t>مرتد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 xml:space="preserve">وتحديدًا </w:t>
      </w:r>
      <w:r w:rsidRPr="00E160E3">
        <w:rPr>
          <w:rFonts w:ascii="Traditional Arabic" w:hAnsi="Traditional Arabic"/>
          <w:sz w:val="40"/>
          <w:rtl/>
          <w:lang w:bidi="ar-EG"/>
        </w:rPr>
        <w:t>عند مسألة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055C87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055C87" w:rsidRPr="00E160E3">
        <w:rPr>
          <w:rFonts w:ascii="Traditional Arabic" w:hAnsi="Traditional Arabic"/>
          <w:color w:val="0000CC"/>
          <w:sz w:val="40"/>
          <w:rtl/>
          <w:lang w:bidi="ar-EG"/>
        </w:rPr>
        <w:t>وَتَجِبُ التَّوْبَةُ</w:t>
      </w:r>
      <w:r w:rsidR="00055C87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 w:hint="cs"/>
          <w:sz w:val="40"/>
          <w:rtl/>
          <w:lang w:bidi="ar-EG"/>
        </w:rPr>
        <w:t>}.</w:t>
      </w:r>
    </w:p>
    <w:p w14:paraId="1706A740" w14:textId="77777777" w:rsidR="008352B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نعم، استعن بالله.</w:t>
      </w:r>
    </w:p>
    <w:p w14:paraId="754B12CC" w14:textId="6210C114" w:rsidR="008352BF" w:rsidRPr="00E160E3" w:rsidRDefault="008352BF" w:rsidP="00055C87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lastRenderedPageBreak/>
        <w:t>{</w:t>
      </w:r>
      <w:r w:rsidRPr="00E160E3">
        <w:rPr>
          <w:rFonts w:ascii="Traditional Arabic" w:hAnsi="Traditional Arabic"/>
          <w:sz w:val="40"/>
          <w:rtl/>
          <w:lang w:bidi="ar-EG"/>
        </w:rPr>
        <w:t>قال -رحمه الله-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055C87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055C87" w:rsidRPr="00E160E3">
        <w:rPr>
          <w:rFonts w:ascii="Traditional Arabic" w:hAnsi="Traditional Arabic"/>
          <w:color w:val="0000CC"/>
          <w:sz w:val="40"/>
          <w:rtl/>
          <w:lang w:bidi="ar-EG"/>
        </w:rPr>
        <w:t>وَتَجِبُ التَّوْبَةُ مِنْ كُلِّ ذَنْبٍ</w:t>
      </w:r>
      <w:r w:rsidR="00813C19" w:rsidRPr="00E160E3">
        <w:rPr>
          <w:rFonts w:ascii="Traditional Arabic" w:hAnsi="Traditional Arabic"/>
          <w:color w:val="0000CC"/>
          <w:sz w:val="40"/>
          <w:rtl/>
          <w:lang w:bidi="ar-EG"/>
        </w:rPr>
        <w:t xml:space="preserve">، </w:t>
      </w:r>
      <w:r w:rsidR="00055C87" w:rsidRPr="00E160E3">
        <w:rPr>
          <w:rFonts w:ascii="Traditional Arabic" w:hAnsi="Traditional Arabic"/>
          <w:color w:val="0000CC"/>
          <w:sz w:val="40"/>
          <w:rtl/>
          <w:lang w:bidi="ar-EG"/>
        </w:rPr>
        <w:t>وَهِيَ: إِقْلَاعٌ وَنَدَمٌ وَعَزْمٌ أَنْ لَا يَعُودَ مَعَ رَدِّ مَظْلَمَةٍ لَا اسْتِحْلَالٌ مِنْ نَحْوِ غَيْبَةٍ وَقَذْفٍ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 w:hint="cs"/>
          <w:sz w:val="40"/>
          <w:rtl/>
          <w:lang w:bidi="ar-EG"/>
        </w:rPr>
        <w:t>}.</w:t>
      </w:r>
    </w:p>
    <w:p w14:paraId="5C1D0010" w14:textId="77777777" w:rsidR="008352B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بسم الله الرحمن الرحيم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5F984BA3" w14:textId="5233E8F3" w:rsidR="008352B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الحمد لله رب العالمين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وصلى الله وسلم وبارك على نبينا محمد، وعلى آل</w:t>
      </w:r>
      <w:r w:rsidRPr="00E160E3">
        <w:rPr>
          <w:rFonts w:ascii="Traditional Arabic" w:hAnsi="Traditional Arabic" w:hint="cs"/>
          <w:sz w:val="40"/>
          <w:rtl/>
          <w:lang w:bidi="ar-EG"/>
        </w:rPr>
        <w:t>ه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وأصحابه وسل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َّ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م 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تسليمًا </w:t>
      </w:r>
      <w:r w:rsidRPr="00E160E3">
        <w:rPr>
          <w:rFonts w:ascii="Traditional Arabic" w:hAnsi="Traditional Arabic"/>
          <w:sz w:val="40"/>
          <w:rtl/>
          <w:lang w:bidi="ar-EG"/>
        </w:rPr>
        <w:t>كثيرا إلى يوم الدين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أما بعد، ف</w:t>
      </w:r>
      <w:r w:rsidRPr="00E160E3">
        <w:rPr>
          <w:rFonts w:ascii="Traditional Arabic" w:hAnsi="Traditional Arabic" w:hint="cs"/>
          <w:sz w:val="40"/>
          <w:rtl/>
          <w:lang w:bidi="ar-EG"/>
        </w:rPr>
        <w:t>أ</w:t>
      </w:r>
      <w:r w:rsidRPr="00E160E3">
        <w:rPr>
          <w:rFonts w:ascii="Traditional Arabic" w:hAnsi="Traditional Arabic"/>
          <w:sz w:val="40"/>
          <w:rtl/>
          <w:lang w:bidi="ar-EG"/>
        </w:rPr>
        <w:t>سأل الله -جل وعلا- أن ي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>بلغنا وإياكم الخير والهدى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والبر والتقوى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وأن يجعلنا من عباده الصالحين، وأوليائه المتقين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وأن يجعلنا من المعل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َّ</w:t>
      </w:r>
      <w:r w:rsidRPr="00E160E3">
        <w:rPr>
          <w:rFonts w:ascii="Traditional Arabic" w:hAnsi="Traditional Arabic"/>
          <w:sz w:val="40"/>
          <w:rtl/>
          <w:lang w:bidi="ar-EG"/>
        </w:rPr>
        <w:t>مين الموفقين، و</w:t>
      </w:r>
      <w:r w:rsidRPr="00E160E3">
        <w:rPr>
          <w:rFonts w:ascii="Traditional Arabic" w:hAnsi="Traditional Arabic" w:hint="cs"/>
          <w:sz w:val="40"/>
          <w:rtl/>
          <w:lang w:bidi="ar-EG"/>
        </w:rPr>
        <w:t>أ</w:t>
      </w:r>
      <w:r w:rsidRPr="00E160E3">
        <w:rPr>
          <w:rFonts w:ascii="Traditional Arabic" w:hAnsi="Traditional Arabic"/>
          <w:sz w:val="40"/>
          <w:rtl/>
          <w:lang w:bidi="ar-EG"/>
        </w:rPr>
        <w:t>ن يغفر لنا ولوالدينا ولأزواجنا وذر</w:t>
      </w:r>
      <w:r w:rsidRPr="00E160E3">
        <w:rPr>
          <w:rFonts w:ascii="Traditional Arabic" w:hAnsi="Traditional Arabic" w:hint="cs"/>
          <w:sz w:val="40"/>
          <w:rtl/>
          <w:lang w:bidi="ar-EG"/>
        </w:rPr>
        <w:t>ياتنا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وأحبابنا والمسلمين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55C1313E" w14:textId="77777777" w:rsidR="00055C87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أيها الطلاب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كنا في المجلس الماضي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استهللنا الكلام في أحكام المرتد، ول</w:t>
      </w:r>
      <w:r w:rsidRPr="00E160E3">
        <w:rPr>
          <w:rFonts w:ascii="Traditional Arabic" w:hAnsi="Traditional Arabic" w:hint="cs"/>
          <w:sz w:val="40"/>
          <w:rtl/>
          <w:lang w:bidi="ar-EG"/>
        </w:rPr>
        <w:t>َ</w:t>
      </w:r>
      <w:r w:rsidRPr="00E160E3">
        <w:rPr>
          <w:rFonts w:ascii="Traditional Arabic" w:hAnsi="Traditional Arabic"/>
          <w:sz w:val="40"/>
          <w:rtl/>
          <w:lang w:bidi="ar-EG"/>
        </w:rPr>
        <w:t>م</w:t>
      </w:r>
      <w:r w:rsidRPr="00E160E3">
        <w:rPr>
          <w:rFonts w:ascii="Traditional Arabic" w:hAnsi="Traditional Arabic" w:hint="cs"/>
          <w:sz w:val="40"/>
          <w:rtl/>
          <w:lang w:bidi="ar-EG"/>
        </w:rPr>
        <w:t>َّ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ا انتهى المؤلف -رحمه الله تعالى- إلى 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 xml:space="preserve">استتابته </w:t>
      </w:r>
      <w:r w:rsidRPr="00E160E3">
        <w:rPr>
          <w:rFonts w:ascii="Traditional Arabic" w:hAnsi="Traditional Arabic"/>
          <w:sz w:val="40"/>
          <w:rtl/>
          <w:lang w:bidi="ar-EG"/>
        </w:rPr>
        <w:t>بمعنى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طلب التوبة من الم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ر</w:t>
      </w:r>
      <w:r w:rsidRPr="00E160E3">
        <w:rPr>
          <w:rFonts w:ascii="Traditional Arabic" w:hAnsi="Traditional Arabic"/>
          <w:sz w:val="40"/>
          <w:rtl/>
          <w:lang w:bidi="ar-EG"/>
        </w:rPr>
        <w:t>تد الذي وقع في مكفر من المكفرات، فإنه ذكر ما يناسب هذه المسألة، وهي التوبة من الذنوب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7B2C126D" w14:textId="0AD1A42D" w:rsidR="002211EA" w:rsidRPr="00E160E3" w:rsidRDefault="008352BF" w:rsidP="002211EA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التوبة واجبة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؛ لأن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الله -جل وعلا- قال</w:t>
      </w:r>
      <w:r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color w:val="FF0000"/>
          <w:sz w:val="40"/>
          <w:rtl/>
          <w:lang w:bidi="ar-EG"/>
        </w:rPr>
        <w:t>﴿يَا أَيُّهَا الَّذِينَ آمَنُوا تُوبُوا إلى اللَّهِ تَوْبَةً نَّصُوحًا عَسَىٰ رَبُّكُمْ أَن يُكَفِّرَ عَنكُمْ سَيِّئَاتِكُمْ﴾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sz w:val="28"/>
          <w:szCs w:val="28"/>
          <w:rtl/>
          <w:lang w:bidi="ar-EG"/>
        </w:rPr>
        <w:t>[التحريم:8]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، وعسى من الله واجبة، فالله 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-جلا </w:t>
      </w:r>
      <w:r w:rsidRPr="00E160E3">
        <w:rPr>
          <w:rFonts w:ascii="Traditional Arabic" w:hAnsi="Traditional Arabic"/>
          <w:sz w:val="40"/>
          <w:rtl/>
          <w:lang w:bidi="ar-EG"/>
        </w:rPr>
        <w:t>وعلا</w:t>
      </w:r>
      <w:r w:rsidRPr="00E160E3">
        <w:rPr>
          <w:rFonts w:ascii="Traditional Arabic" w:hAnsi="Traditional Arabic" w:hint="cs"/>
          <w:sz w:val="40"/>
          <w:rtl/>
          <w:lang w:bidi="ar-EG"/>
        </w:rPr>
        <w:t>-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يكفر عن العبد ذنوبه ويتجاوز عنه</w:t>
      </w:r>
      <w:r w:rsidRPr="00E160E3">
        <w:rPr>
          <w:rFonts w:ascii="Traditional Arabic" w:hAnsi="Traditional Arabic" w:hint="cs"/>
          <w:sz w:val="40"/>
          <w:rtl/>
          <w:lang w:bidi="ar-EG"/>
        </w:rPr>
        <w:t>ا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﴿إِلَّا مَن تَابَ وَآمَنَ وَعَمِلَ عَمَلًا صَالِحًا فَأُولَٰئِكَ يُبَدِّلُ اللَّهُ سَيِّئَاتِهِمْ حَسَنَاتٍ </w:t>
      </w:r>
      <w:r w:rsidRPr="00E160E3">
        <w:rPr>
          <w:rFonts w:ascii="Sakkal Majalla" w:hAnsi="Sakkal Majalla" w:cs="Sakkal Majalla" w:hint="cs"/>
          <w:color w:val="FF0000"/>
          <w:sz w:val="40"/>
          <w:rtl/>
          <w:lang w:bidi="ar-EG"/>
        </w:rPr>
        <w:t>ۗ</w:t>
      </w:r>
      <w:r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وَكَانَ</w:t>
      </w:r>
      <w:r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اللَّهُ</w:t>
      </w:r>
      <w:r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غَفُورًا</w:t>
      </w:r>
      <w:r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رَّحِيمًا</w:t>
      </w:r>
      <w:r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(70) </w:t>
      </w:r>
      <w:r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وَمَن</w:t>
      </w:r>
      <w:r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تَابَ</w:t>
      </w:r>
      <w:r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وَعَمِلَ</w:t>
      </w:r>
      <w:r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صَالِحًا</w:t>
      </w:r>
      <w:r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فَإِنَّهُ</w:t>
      </w:r>
      <w:r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يَتُوبُ</w:t>
      </w:r>
      <w:r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إلى </w:t>
      </w:r>
      <w:r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اللَّهِ</w:t>
      </w:r>
      <w:r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مَتَابًا</w:t>
      </w:r>
      <w:r w:rsidRPr="00E160E3">
        <w:rPr>
          <w:rFonts w:ascii="Traditional Arabic" w:hAnsi="Traditional Arabic"/>
          <w:color w:val="FF0000"/>
          <w:sz w:val="40"/>
          <w:rtl/>
          <w:lang w:bidi="ar-EG"/>
        </w:rPr>
        <w:t>﴾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sz w:val="28"/>
          <w:szCs w:val="28"/>
          <w:rtl/>
          <w:lang w:bidi="ar-EG"/>
        </w:rPr>
        <w:t>[الفرقان:70]</w:t>
      </w:r>
      <w:r w:rsidRPr="00E160E3">
        <w:rPr>
          <w:rFonts w:ascii="Traditional Arabic" w:hAnsi="Traditional Arabic"/>
          <w:sz w:val="40"/>
          <w:rtl/>
          <w:lang w:bidi="ar-EG"/>
        </w:rPr>
        <w:t>، إلى مسائل كثيرة، ذ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كرت في مسائل 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 xml:space="preserve">التوبة، </w:t>
      </w:r>
      <w:r w:rsidRPr="00E160E3">
        <w:rPr>
          <w:rFonts w:ascii="Traditional Arabic" w:hAnsi="Traditional Arabic"/>
          <w:sz w:val="40"/>
          <w:rtl/>
          <w:lang w:bidi="ar-EG"/>
        </w:rPr>
        <w:t>وهي من الأهمية بمكان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وليس الحديث مع أهميته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ولزوم التنبيه عليه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من التذكير بالتوبة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والحث عليها في كل حال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وفي كل 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آ</w:t>
      </w:r>
      <w:r w:rsidRPr="00E160E3">
        <w:rPr>
          <w:rFonts w:ascii="Traditional Arabic" w:hAnsi="Traditional Arabic"/>
          <w:sz w:val="40"/>
          <w:rtl/>
          <w:lang w:bidi="ar-EG"/>
        </w:rPr>
        <w:t>ن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ٍ،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 xml:space="preserve">وأن </w:t>
      </w:r>
      <w:r w:rsidRPr="00E160E3">
        <w:rPr>
          <w:rFonts w:ascii="Traditional Arabic" w:hAnsi="Traditional Arabic"/>
          <w:sz w:val="40"/>
          <w:rtl/>
          <w:lang w:bidi="ar-EG"/>
        </w:rPr>
        <w:t>يتفقد الإنسان نفسه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وأن يحاسبها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وأن يراجع أمره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وأن ينظر في تقصيره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أ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ن 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 xml:space="preserve">يستدرك </w:t>
      </w:r>
      <w:r w:rsidRPr="00E160E3">
        <w:rPr>
          <w:rFonts w:ascii="Traditional Arabic" w:hAnsi="Traditional Arabic"/>
          <w:sz w:val="40"/>
          <w:rtl/>
          <w:lang w:bidi="ar-EG"/>
        </w:rPr>
        <w:t>ما فات من أمره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فإنه لا يدري متى يحل الأجل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ومتى ينقضي العمر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ومتى يلق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ى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الله -جل وعلا-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فكم من ملاق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ٍ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لله على ذنوب كبيرة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وبليات عظيمة وموبقات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ولو كانت واحدة لأهلكت</w:t>
      </w:r>
      <w:r w:rsidR="009961BF" w:rsidRPr="00E160E3">
        <w:rPr>
          <w:rFonts w:ascii="Traditional Arabic" w:hAnsi="Traditional Arabic" w:hint="cs"/>
          <w:sz w:val="40"/>
          <w:rtl/>
          <w:lang w:bidi="ar-EG"/>
        </w:rPr>
        <w:t>ه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فكيف وقد </w:t>
      </w:r>
      <w:r w:rsidRPr="00E160E3">
        <w:rPr>
          <w:rFonts w:ascii="Traditional Arabic" w:hAnsi="Traditional Arabic"/>
          <w:sz w:val="40"/>
          <w:rtl/>
          <w:lang w:bidi="ar-EG"/>
        </w:rPr>
        <w:lastRenderedPageBreak/>
        <w:t>اجتمعت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فيو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>شك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أن يحصل</w:t>
      </w:r>
      <w:r w:rsidR="00055C87" w:rsidRPr="00E160E3">
        <w:rPr>
          <w:rFonts w:ascii="Traditional Arabic" w:hAnsi="Traditional Arabic" w:hint="cs"/>
          <w:sz w:val="40"/>
          <w:rtl/>
          <w:lang w:bidi="ar-EG"/>
        </w:rPr>
        <w:t xml:space="preserve"> عليه الهلاك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 و</w:t>
      </w:r>
      <w:r w:rsidR="009B6CFC" w:rsidRPr="00E160E3">
        <w:rPr>
          <w:rFonts w:ascii="Traditional Arabic" w:hAnsi="Traditional Arabic"/>
          <w:sz w:val="40"/>
          <w:rtl/>
          <w:lang w:bidi="ar-EG"/>
        </w:rPr>
        <w:t>إن لم يتدارك نفسه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9B6CFC" w:rsidRPr="00E160E3">
        <w:rPr>
          <w:rFonts w:ascii="Traditional Arabic" w:hAnsi="Traditional Arabic"/>
          <w:sz w:val="40"/>
          <w:rtl/>
          <w:lang w:bidi="ar-EG"/>
        </w:rPr>
        <w:t xml:space="preserve"> وإن لم يتولاه الله 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-</w:t>
      </w:r>
      <w:r w:rsidR="009B6CFC" w:rsidRPr="00E160E3">
        <w:rPr>
          <w:rFonts w:ascii="Traditional Arabic" w:hAnsi="Traditional Arabic"/>
          <w:sz w:val="40"/>
          <w:rtl/>
          <w:lang w:bidi="ar-EG"/>
        </w:rPr>
        <w:t>جل وعلا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-</w:t>
      </w:r>
      <w:r w:rsidR="009B6CFC" w:rsidRPr="00E160E3">
        <w:rPr>
          <w:rFonts w:ascii="Traditional Arabic" w:hAnsi="Traditional Arabic"/>
          <w:sz w:val="40"/>
          <w:rtl/>
          <w:lang w:bidi="ar-EG"/>
        </w:rPr>
        <w:t xml:space="preserve"> بلطفه ورحمته ومغفرته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9B6CFC" w:rsidRPr="00E160E3">
        <w:rPr>
          <w:rFonts w:ascii="Traditional Arabic" w:hAnsi="Traditional Arabic"/>
          <w:sz w:val="40"/>
          <w:rtl/>
          <w:lang w:bidi="ar-EG"/>
        </w:rPr>
        <w:t xml:space="preserve"> والله يتولانا وإياكم بذاك.</w:t>
      </w:r>
    </w:p>
    <w:p w14:paraId="127ACB31" w14:textId="77777777" w:rsidR="002211EA" w:rsidRPr="00E160E3" w:rsidRDefault="009B6CFC" w:rsidP="002211EA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فالتوبة واجبة من كل ذنب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إن كان صغيرا وإن كان كبيرا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والتوبة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sz w:val="40"/>
          <w:rtl/>
          <w:lang w:bidi="ar-EG"/>
        </w:rPr>
        <w:t>للعلم بينها وبين الاستغفار اجتماع واختلاف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فالاستغفار حقيقته دعاء بطلب المغفرة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فمن استغفر الله 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-</w:t>
      </w:r>
      <w:r w:rsidRPr="00E160E3">
        <w:rPr>
          <w:rFonts w:ascii="Traditional Arabic" w:hAnsi="Traditional Arabic"/>
          <w:sz w:val="40"/>
          <w:rtl/>
          <w:lang w:bidi="ar-EG"/>
        </w:rPr>
        <w:t>جل وعلا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-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فكأنه طلب أن يغفر الله له.</w:t>
      </w:r>
    </w:p>
    <w:p w14:paraId="7FD9ABC0" w14:textId="53D5A304" w:rsidR="002211EA" w:rsidRPr="00E160E3" w:rsidRDefault="009B6CFC" w:rsidP="002211EA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وأم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َّ</w:t>
      </w:r>
      <w:r w:rsidRPr="00E160E3">
        <w:rPr>
          <w:rFonts w:ascii="Traditional Arabic" w:hAnsi="Traditional Arabic"/>
          <w:sz w:val="40"/>
          <w:rtl/>
          <w:lang w:bidi="ar-EG"/>
        </w:rPr>
        <w:t>ا التوبة فإنها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 xml:space="preserve">فعل </w:t>
      </w:r>
      <w:r w:rsidRPr="00E160E3">
        <w:rPr>
          <w:rFonts w:ascii="Traditional Arabic" w:hAnsi="Traditional Arabic"/>
          <w:sz w:val="40"/>
          <w:rtl/>
          <w:lang w:bidi="ar-EG"/>
        </w:rPr>
        <w:t>مقيد بشروط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إذا حصل من العبد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فإن الله 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-</w:t>
      </w:r>
      <w:r w:rsidRPr="00E160E3">
        <w:rPr>
          <w:rFonts w:ascii="Traditional Arabic" w:hAnsi="Traditional Arabic"/>
          <w:sz w:val="40"/>
          <w:rtl/>
          <w:lang w:bidi="ar-EG"/>
        </w:rPr>
        <w:t>جل وعلا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-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وعده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sz w:val="40"/>
          <w:rtl/>
          <w:lang w:bidi="ar-EG"/>
        </w:rPr>
        <w:t>بلا شك أنه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sz w:val="40"/>
          <w:rtl/>
          <w:lang w:bidi="ar-EG"/>
        </w:rPr>
        <w:t>ي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>غفر له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وأنه ي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>ذهب ذنبه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وت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>محى خطيئته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يبدل الله سيئاته حسنات على أحد </w:t>
      </w:r>
      <w:r w:rsidR="009961BF" w:rsidRPr="00E160E3">
        <w:rPr>
          <w:rFonts w:ascii="Traditional Arabic" w:hAnsi="Traditional Arabic" w:hint="cs"/>
          <w:sz w:val="40"/>
          <w:rtl/>
          <w:lang w:bidi="ar-EG"/>
        </w:rPr>
        <w:t xml:space="preserve">المعنيين </w:t>
      </w:r>
      <w:r w:rsidRPr="00E160E3">
        <w:rPr>
          <w:rFonts w:ascii="Traditional Arabic" w:hAnsi="Traditional Arabic"/>
          <w:sz w:val="40"/>
          <w:rtl/>
          <w:lang w:bidi="ar-EG"/>
        </w:rPr>
        <w:t>في هذه الآية.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sz w:val="40"/>
          <w:rtl/>
          <w:lang w:bidi="ar-EG"/>
        </w:rPr>
        <w:t>فلا بد من العلم بذلك.</w:t>
      </w:r>
    </w:p>
    <w:p w14:paraId="555AF2ED" w14:textId="3AE4637C" w:rsidR="002211EA" w:rsidRPr="00E160E3" w:rsidRDefault="009B6CFC" w:rsidP="002211EA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إذ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ً</w:t>
      </w:r>
      <w:r w:rsidRPr="00E160E3">
        <w:rPr>
          <w:rFonts w:ascii="Traditional Arabic" w:hAnsi="Traditional Arabic"/>
          <w:sz w:val="40"/>
          <w:rtl/>
          <w:lang w:bidi="ar-EG"/>
        </w:rPr>
        <w:t>ا الاستغفار ينبغي ألا ينفك لسان العبد وقلبه منه في كل حال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والتوبة يجب أن يراجع الإنسان نفسه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كلما رأى أنها قد 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 xml:space="preserve">وقعت </w:t>
      </w:r>
      <w:r w:rsidRPr="00E160E3">
        <w:rPr>
          <w:rFonts w:ascii="Traditional Arabic" w:hAnsi="Traditional Arabic"/>
          <w:sz w:val="40"/>
          <w:rtl/>
          <w:lang w:bidi="ar-EG"/>
        </w:rPr>
        <w:t>أو تلطخت أو أخطأت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sz w:val="40"/>
          <w:rtl/>
          <w:lang w:bidi="ar-EG"/>
        </w:rPr>
        <w:t>إن كان في قول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أو كان في فعل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أو كان في تعامل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أو كان في أكل للحرام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أو في سوى ذلك مما ي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>بتلى به العبد فيما بينه وبين الله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أو بينه وبين العباد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فإنه يتوب إلى الله 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-</w:t>
      </w:r>
      <w:r w:rsidRPr="00E160E3">
        <w:rPr>
          <w:rFonts w:ascii="Traditional Arabic" w:hAnsi="Traditional Arabic"/>
          <w:sz w:val="40"/>
          <w:rtl/>
          <w:lang w:bidi="ar-EG"/>
        </w:rPr>
        <w:t>جل وعلا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 xml:space="preserve">،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وذلك واجب 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 xml:space="preserve">كما </w:t>
      </w:r>
      <w:r w:rsidRPr="00E160E3">
        <w:rPr>
          <w:rFonts w:ascii="Traditional Arabic" w:hAnsi="Traditional Arabic"/>
          <w:sz w:val="40"/>
          <w:rtl/>
          <w:lang w:bidi="ar-EG"/>
        </w:rPr>
        <w:t>ذكر المؤلف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sz w:val="40"/>
          <w:rtl/>
          <w:lang w:bidi="ar-EG"/>
        </w:rPr>
        <w:t>-رحمه الله-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2E9FBC69" w14:textId="1228ECCE" w:rsidR="00AC78DF" w:rsidRPr="00E160E3" w:rsidRDefault="002211EA" w:rsidP="002211EA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="009B6CFC" w:rsidRPr="00E160E3">
        <w:rPr>
          <w:rFonts w:ascii="Traditional Arabic" w:hAnsi="Traditional Arabic"/>
          <w:sz w:val="40"/>
          <w:rtl/>
          <w:lang w:bidi="ar-EG"/>
        </w:rPr>
        <w:t>إنما تتأتى التوبة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9B6CFC" w:rsidRPr="00E160E3">
        <w:rPr>
          <w:rFonts w:ascii="Traditional Arabic" w:hAnsi="Traditional Arabic"/>
          <w:sz w:val="40"/>
          <w:rtl/>
          <w:lang w:bidi="ar-EG"/>
        </w:rPr>
        <w:t xml:space="preserve"> فإذا قيل</w:t>
      </w:r>
      <w:r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="009B6CFC" w:rsidRPr="00E160E3">
        <w:rPr>
          <w:rFonts w:ascii="Traditional Arabic" w:hAnsi="Traditional Arabic"/>
          <w:sz w:val="40"/>
          <w:rtl/>
          <w:lang w:bidi="ar-EG"/>
        </w:rPr>
        <w:t xml:space="preserve"> هذا تائب</w:t>
      </w:r>
      <w:r w:rsidR="00AA3AC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9B6CFC" w:rsidRPr="00E160E3">
        <w:rPr>
          <w:rFonts w:ascii="Traditional Arabic" w:hAnsi="Traditional Arabic"/>
          <w:sz w:val="40"/>
          <w:rtl/>
          <w:lang w:bidi="ar-EG"/>
        </w:rPr>
        <w:t xml:space="preserve"> فهو إقلاع من الذنب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9B6CFC" w:rsidRPr="00E160E3">
        <w:rPr>
          <w:rFonts w:ascii="Traditional Arabic" w:hAnsi="Traditional Arabic"/>
          <w:sz w:val="40"/>
          <w:rtl/>
          <w:lang w:bidi="ar-EG"/>
        </w:rPr>
        <w:t xml:space="preserve"> فمن كان </w:t>
      </w:r>
      <w:r w:rsidR="000669BF" w:rsidRPr="00E160E3">
        <w:rPr>
          <w:rFonts w:ascii="Traditional Arabic" w:hAnsi="Traditional Arabic" w:hint="cs"/>
          <w:sz w:val="40"/>
          <w:rtl/>
          <w:lang w:bidi="ar-EG"/>
        </w:rPr>
        <w:t>يقع في الربا،</w:t>
      </w:r>
      <w:r w:rsidR="009B6CFC" w:rsidRPr="00E160E3">
        <w:rPr>
          <w:rFonts w:ascii="Traditional Arabic" w:hAnsi="Traditional Arabic"/>
          <w:sz w:val="40"/>
          <w:rtl/>
          <w:lang w:bidi="ar-EG"/>
        </w:rPr>
        <w:t xml:space="preserve"> فإنه </w:t>
      </w:r>
      <w:r w:rsidR="000669BF" w:rsidRPr="00E160E3">
        <w:rPr>
          <w:rFonts w:ascii="Traditional Arabic" w:hAnsi="Traditional Arabic" w:hint="cs"/>
          <w:sz w:val="40"/>
          <w:rtl/>
          <w:lang w:bidi="ar-EG"/>
        </w:rPr>
        <w:t>يتوقف</w:t>
      </w:r>
      <w:r w:rsidR="009B6CFC" w:rsidRPr="00E160E3">
        <w:rPr>
          <w:rFonts w:ascii="Traditional Arabic" w:hAnsi="Traditional Arabic"/>
          <w:sz w:val="40"/>
          <w:rtl/>
          <w:lang w:bidi="ar-EG"/>
        </w:rPr>
        <w:t xml:space="preserve"> عن</w:t>
      </w:r>
      <w:r w:rsidR="000669BF" w:rsidRPr="00E160E3">
        <w:rPr>
          <w:rFonts w:ascii="Traditional Arabic" w:hAnsi="Traditional Arabic" w:hint="cs"/>
          <w:sz w:val="40"/>
          <w:rtl/>
          <w:lang w:bidi="ar-EG"/>
        </w:rPr>
        <w:t>ه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9B6CFC" w:rsidRPr="00E160E3">
        <w:rPr>
          <w:rFonts w:ascii="Traditional Arabic" w:hAnsi="Traditional Arabic"/>
          <w:sz w:val="40"/>
          <w:rtl/>
          <w:lang w:bidi="ar-EG"/>
        </w:rPr>
        <w:t xml:space="preserve"> ومن كان يزني فإنه ي</w:t>
      </w:r>
      <w:r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="009B6CFC" w:rsidRPr="00E160E3">
        <w:rPr>
          <w:rFonts w:ascii="Traditional Arabic" w:hAnsi="Traditional Arabic"/>
          <w:sz w:val="40"/>
          <w:rtl/>
          <w:lang w:bidi="ar-EG"/>
        </w:rPr>
        <w:t>قلع عنه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9B6CFC" w:rsidRPr="00E160E3">
        <w:rPr>
          <w:rFonts w:ascii="Traditional Arabic" w:hAnsi="Traditional Arabic"/>
          <w:sz w:val="40"/>
          <w:rtl/>
          <w:lang w:bidi="ar-EG"/>
        </w:rPr>
        <w:t xml:space="preserve"> ومن كان يأتي القمار أو المعازف أو سواها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9B6CFC" w:rsidRPr="00E160E3">
        <w:rPr>
          <w:rFonts w:ascii="Traditional Arabic" w:hAnsi="Traditional Arabic"/>
          <w:sz w:val="40"/>
          <w:rtl/>
          <w:lang w:bidi="ar-EG"/>
        </w:rPr>
        <w:t xml:space="preserve"> فإنه يتوب من ذلك</w:t>
      </w:r>
      <w:r w:rsidRPr="00E160E3">
        <w:rPr>
          <w:rFonts w:ascii="Traditional Arabic" w:hAnsi="Traditional Arabic" w:hint="cs"/>
          <w:sz w:val="40"/>
          <w:rtl/>
          <w:lang w:bidi="ar-EG"/>
        </w:rPr>
        <w:t>، إ</w:t>
      </w:r>
      <w:r w:rsidR="009B6CFC" w:rsidRPr="00E160E3">
        <w:rPr>
          <w:rFonts w:ascii="Traditional Arabic" w:hAnsi="Traditional Arabic"/>
          <w:sz w:val="40"/>
          <w:rtl/>
          <w:lang w:bidi="ar-EG"/>
        </w:rPr>
        <w:t>لى غير ذلك من الذنوب التي ي</w:t>
      </w:r>
      <w:r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="009B6CFC" w:rsidRPr="00E160E3">
        <w:rPr>
          <w:rFonts w:ascii="Traditional Arabic" w:hAnsi="Traditional Arabic"/>
          <w:sz w:val="40"/>
          <w:rtl/>
          <w:lang w:bidi="ar-EG"/>
        </w:rPr>
        <w:t>بتلى بها الناس عادة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020ABE62" w14:textId="1A3C45D7" w:rsidR="002211EA" w:rsidRPr="00E160E3" w:rsidRDefault="009B6CFC" w:rsidP="002211EA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 xml:space="preserve">فهي </w:t>
      </w:r>
      <w:r w:rsidR="00AC78DF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AC78DF" w:rsidRPr="00E160E3">
        <w:rPr>
          <w:rFonts w:ascii="Traditional Arabic" w:hAnsi="Traditional Arabic"/>
          <w:color w:val="0000CC"/>
          <w:sz w:val="40"/>
          <w:rtl/>
          <w:lang w:bidi="ar-EG"/>
        </w:rPr>
        <w:t>إِقْلَاعٌ وَنَدَمٌ</w:t>
      </w:r>
      <w:r w:rsidR="00AC78DF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يجب أن يقع في الإنسان من الأسف على ما فات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ومن الندم على ما جرى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ومن خوف مغبتها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 ف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دائما يكون 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ال</w:t>
      </w:r>
      <w:r w:rsidRPr="00E160E3">
        <w:rPr>
          <w:rFonts w:ascii="Traditional Arabic" w:hAnsi="Traditional Arabic"/>
          <w:sz w:val="40"/>
          <w:rtl/>
          <w:lang w:bidi="ar-EG"/>
        </w:rPr>
        <w:t>عبد خائف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ً</w:t>
      </w:r>
      <w:r w:rsidRPr="00E160E3">
        <w:rPr>
          <w:rFonts w:ascii="Traditional Arabic" w:hAnsi="Traditional Arabic"/>
          <w:sz w:val="40"/>
          <w:rtl/>
          <w:lang w:bidi="ar-EG"/>
        </w:rPr>
        <w:t>ا من جرير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ة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تلك الذنوب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ومن أثر تلك المعاصي.</w:t>
      </w:r>
    </w:p>
    <w:p w14:paraId="1DDD4A42" w14:textId="5FB4E661" w:rsidR="00AA3ACA" w:rsidRPr="00E160E3" w:rsidRDefault="009B6CFC" w:rsidP="002211EA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lastRenderedPageBreak/>
        <w:t xml:space="preserve">ثم هو </w:t>
      </w:r>
      <w:r w:rsidR="00AC78DF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AC78DF" w:rsidRPr="00E160E3">
        <w:rPr>
          <w:rFonts w:ascii="Traditional Arabic" w:hAnsi="Traditional Arabic"/>
          <w:color w:val="0000CC"/>
          <w:sz w:val="40"/>
          <w:rtl/>
          <w:lang w:bidi="ar-EG"/>
        </w:rPr>
        <w:t>عَزْمٌ</w:t>
      </w:r>
      <w:r w:rsidR="00AC78DF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على ألا يعود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فلا ن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>كوص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ولا تراجع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فهو يعزم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فإذا وفق إلى ذلك فالحمد لله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وإذا حصل منه أن غلبته نفسه فيتوب مرة أخرى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sz w:val="40"/>
          <w:rtl/>
          <w:lang w:bidi="ar-EG"/>
        </w:rPr>
        <w:t>كما جاء ذلك في الأحاديث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فيمن أذنب فطلب الله المغفرة فغفر له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ثم عاد ثم استغفر الله 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-</w:t>
      </w:r>
      <w:r w:rsidRPr="00E160E3">
        <w:rPr>
          <w:rFonts w:ascii="Traditional Arabic" w:hAnsi="Traditional Arabic"/>
          <w:sz w:val="40"/>
          <w:rtl/>
          <w:lang w:bidi="ar-EG"/>
        </w:rPr>
        <w:t>جل وعلا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-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فغفر له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فقال الله 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-</w:t>
      </w:r>
      <w:r w:rsidRPr="00E160E3">
        <w:rPr>
          <w:rFonts w:ascii="Traditional Arabic" w:hAnsi="Traditional Arabic"/>
          <w:sz w:val="40"/>
          <w:rtl/>
          <w:lang w:bidi="ar-EG"/>
        </w:rPr>
        <w:t>جل وعلا</w:t>
      </w:r>
      <w:r w:rsidR="002211EA" w:rsidRPr="00E160E3">
        <w:rPr>
          <w:rFonts w:ascii="Traditional Arabic" w:hAnsi="Traditional Arabic" w:hint="cs"/>
          <w:sz w:val="40"/>
          <w:rtl/>
          <w:lang w:bidi="ar-EG"/>
        </w:rPr>
        <w:t>-: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AA3ACA" w:rsidRPr="00E160E3">
        <w:rPr>
          <w:rFonts w:ascii="Traditional Arabic" w:hAnsi="Traditional Arabic"/>
          <w:color w:val="006600"/>
          <w:sz w:val="40"/>
          <w:rtl/>
          <w:lang w:bidi="ar-EG"/>
        </w:rPr>
        <w:t>«أَذْنَبَ عَبْدِي ذَنْبًا، فَعَلِمَ أنَّ له رَبًّا يَغْفِرُ الذَّنْبَ، وَيَأْخُذُ بالذَّنْبِ، اعْمَلْ ما شِئْتَ فقَدْ غَفَرْتُ لَكَ»</w:t>
      </w:r>
      <w:r w:rsidR="00AA3ACA" w:rsidRPr="00E160E3">
        <w:rPr>
          <w:rStyle w:val="a4"/>
          <w:rFonts w:ascii="Traditional Arabic" w:hAnsi="Traditional Arabic"/>
          <w:sz w:val="40"/>
          <w:rtl/>
          <w:lang w:bidi="ar-EG"/>
        </w:rPr>
        <w:footnoteReference w:id="1"/>
      </w:r>
      <w:r w:rsidR="00AA3ACA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1DCAD9FE" w14:textId="58BCEDBE" w:rsidR="00AA3ACA" w:rsidRPr="00E160E3" w:rsidRDefault="009B6CFC" w:rsidP="002211EA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إذ</w:t>
      </w:r>
      <w:r w:rsidR="00AA3ACA" w:rsidRPr="00E160E3">
        <w:rPr>
          <w:rFonts w:ascii="Traditional Arabic" w:hAnsi="Traditional Arabic" w:hint="cs"/>
          <w:sz w:val="40"/>
          <w:rtl/>
          <w:lang w:bidi="ar-EG"/>
        </w:rPr>
        <w:t>ً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ا هو </w:t>
      </w:r>
      <w:r w:rsidR="00AC78DF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AC78DF" w:rsidRPr="00E160E3">
        <w:rPr>
          <w:rFonts w:ascii="Traditional Arabic" w:hAnsi="Traditional Arabic"/>
          <w:color w:val="0000CC"/>
          <w:sz w:val="40"/>
          <w:rtl/>
          <w:lang w:bidi="ar-EG"/>
        </w:rPr>
        <w:t>عَزْمٌ</w:t>
      </w:r>
      <w:r w:rsidR="00AC78DF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AA3ACA" w:rsidRPr="00E160E3">
        <w:rPr>
          <w:rFonts w:ascii="Traditional Arabic" w:hAnsi="Traditional Arabic" w:hint="cs"/>
          <w:sz w:val="40"/>
          <w:rtl/>
          <w:lang w:bidi="ar-EG"/>
        </w:rPr>
        <w:t>-</w:t>
      </w:r>
      <w:r w:rsidRPr="00E160E3">
        <w:rPr>
          <w:rFonts w:ascii="Traditional Arabic" w:hAnsi="Traditional Arabic"/>
          <w:sz w:val="40"/>
          <w:rtl/>
          <w:lang w:bidi="ar-EG"/>
        </w:rPr>
        <w:t>بلا شك</w:t>
      </w:r>
      <w:r w:rsidR="00AA3ACA" w:rsidRPr="00E160E3">
        <w:rPr>
          <w:rFonts w:ascii="Traditional Arabic" w:hAnsi="Traditional Arabic" w:hint="cs"/>
          <w:sz w:val="40"/>
          <w:rtl/>
          <w:lang w:bidi="ar-EG"/>
        </w:rPr>
        <w:t>-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ينعقد في قلبه </w:t>
      </w:r>
      <w:r w:rsidR="00AA3ACA" w:rsidRPr="00E160E3">
        <w:rPr>
          <w:rFonts w:ascii="Traditional Arabic" w:hAnsi="Traditional Arabic" w:hint="cs"/>
          <w:sz w:val="40"/>
          <w:rtl/>
          <w:lang w:bidi="ar-EG"/>
        </w:rPr>
        <w:t xml:space="preserve">على </w:t>
      </w:r>
      <w:r w:rsidRPr="00E160E3">
        <w:rPr>
          <w:rFonts w:ascii="Traditional Arabic" w:hAnsi="Traditional Arabic"/>
          <w:sz w:val="40"/>
          <w:rtl/>
          <w:lang w:bidi="ar-EG"/>
        </w:rPr>
        <w:t>ألا يعود</w:t>
      </w:r>
      <w:r w:rsidR="00AA3AC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فهذه ثلاثة شروط لا بد منها في كل توبة</w:t>
      </w:r>
      <w:r w:rsidR="00AA3AC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ويزيد شرطا رابعا وهو إذا كان يتعلق به مظلم</w:t>
      </w:r>
      <w:r w:rsidR="00AA3ACA" w:rsidRPr="00E160E3">
        <w:rPr>
          <w:rFonts w:ascii="Traditional Arabic" w:hAnsi="Traditional Arabic" w:hint="cs"/>
          <w:sz w:val="40"/>
          <w:rtl/>
          <w:lang w:bidi="ar-EG"/>
        </w:rPr>
        <w:t>ة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لأحد</w:t>
      </w:r>
      <w:r w:rsidR="00AA3AC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أخذ ماله</w:t>
      </w:r>
      <w:r w:rsidR="00AA3AC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أو اعتدى على مزرعته</w:t>
      </w:r>
      <w:r w:rsidR="00AA3AC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أو شيئ</w:t>
      </w:r>
      <w:r w:rsidR="00AA3ACA" w:rsidRPr="00E160E3">
        <w:rPr>
          <w:rFonts w:ascii="Traditional Arabic" w:hAnsi="Traditional Arabic" w:hint="cs"/>
          <w:sz w:val="40"/>
          <w:rtl/>
          <w:lang w:bidi="ar-EG"/>
        </w:rPr>
        <w:t>ً</w:t>
      </w:r>
      <w:r w:rsidRPr="00E160E3">
        <w:rPr>
          <w:rFonts w:ascii="Traditional Arabic" w:hAnsi="Traditional Arabic"/>
          <w:sz w:val="40"/>
          <w:rtl/>
          <w:lang w:bidi="ar-EG"/>
        </w:rPr>
        <w:t>ا من ذلك</w:t>
      </w:r>
      <w:r w:rsidR="00AA3AC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فإنه يرد المظالم إلى أهلها</w:t>
      </w:r>
      <w:r w:rsidR="00AA3AC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فتتم بذلك الشروط الأربعة فيما إذا كانت الذنوب مظالم للعباد وخصومات أو حقوق لهم</w:t>
      </w:r>
      <w:r w:rsidR="00AA3ACA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76BE0608" w14:textId="77777777" w:rsidR="00AC78DF" w:rsidRPr="00E160E3" w:rsidRDefault="009B6CFC" w:rsidP="002211EA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قال</w:t>
      </w:r>
      <w:r w:rsidR="00AA3ACA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AC78DF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(ل</w:t>
      </w:r>
      <w:r w:rsidR="00AC78DF" w:rsidRPr="00E160E3">
        <w:rPr>
          <w:rFonts w:ascii="Traditional Arabic" w:hAnsi="Traditional Arabic"/>
          <w:color w:val="0000CC"/>
          <w:sz w:val="40"/>
          <w:rtl/>
          <w:lang w:bidi="ar-EG"/>
        </w:rPr>
        <w:t>ا اسْتِحْلَالٌ مِنْ نَحْوِ غَيْبَةٍ</w:t>
      </w:r>
      <w:r w:rsidR="00AC78DF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 xml:space="preserve">والاستحلال </w:t>
      </w:r>
      <w:r w:rsidRPr="00E160E3">
        <w:rPr>
          <w:rFonts w:ascii="Traditional Arabic" w:hAnsi="Traditional Arabic"/>
          <w:sz w:val="40"/>
          <w:rtl/>
          <w:lang w:bidi="ar-EG"/>
        </w:rPr>
        <w:t>بمعنى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طلب التحلل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فكأنه جواب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 xml:space="preserve"> على السؤال،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هل يجب على الإنسان أن يتحلل من الذنوب التي ليس فيها حقوق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 xml:space="preserve">، يعني التي </w:t>
      </w:r>
      <w:r w:rsidRPr="00E160E3">
        <w:rPr>
          <w:rFonts w:ascii="Traditional Arabic" w:hAnsi="Traditional Arabic"/>
          <w:sz w:val="40"/>
          <w:rtl/>
          <w:lang w:bidi="ar-EG"/>
        </w:rPr>
        <w:t>ليس فيها مال يرد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 xml:space="preserve">أو </w:t>
      </w:r>
      <w:r w:rsidRPr="00E160E3">
        <w:rPr>
          <w:rFonts w:ascii="Traditional Arabic" w:hAnsi="Traditional Arabic"/>
          <w:sz w:val="40"/>
          <w:rtl/>
          <w:lang w:bidi="ar-EG"/>
        </w:rPr>
        <w:t>ليس فيها أمانة ج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>حدت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 xml:space="preserve">أو </w:t>
      </w:r>
      <w:r w:rsidRPr="00E160E3">
        <w:rPr>
          <w:rFonts w:ascii="Traditional Arabic" w:hAnsi="Traditional Arabic"/>
          <w:sz w:val="40"/>
          <w:rtl/>
          <w:lang w:bidi="ar-EG"/>
        </w:rPr>
        <w:t>ليس فيها مال غ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>ص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ِ</w:t>
      </w:r>
      <w:r w:rsidRPr="00E160E3">
        <w:rPr>
          <w:rFonts w:ascii="Traditional Arabic" w:hAnsi="Traditional Arabic"/>
          <w:sz w:val="40"/>
          <w:rtl/>
          <w:lang w:bidi="ar-EG"/>
        </w:rPr>
        <w:t>ب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؟</w:t>
      </w:r>
    </w:p>
    <w:p w14:paraId="09007FB0" w14:textId="77777777" w:rsidR="00AC78DF" w:rsidRPr="00E160E3" w:rsidRDefault="009B6CFC" w:rsidP="00AC78D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فهل يلزمه أن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 xml:space="preserve"> يتحلل، 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>كما لو اغتاب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 xml:space="preserve"> كما لو ن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َ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>م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َّ،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 xml:space="preserve"> كما لو ق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َ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>ذ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َ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>ف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َ،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 xml:space="preserve"> كما لو شتم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؟</w:t>
      </w:r>
    </w:p>
    <w:p w14:paraId="4C7292C2" w14:textId="77777777" w:rsidR="001C08C9" w:rsidRPr="00E160E3" w:rsidRDefault="002211EA" w:rsidP="00AC78D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يقول المؤلف -رحمه الله تعالى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-: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إ</w:t>
      </w:r>
      <w:r w:rsidRPr="00E160E3">
        <w:rPr>
          <w:rFonts w:ascii="Traditional Arabic" w:hAnsi="Traditional Arabic"/>
          <w:sz w:val="40"/>
          <w:rtl/>
          <w:lang w:bidi="ar-EG"/>
        </w:rPr>
        <w:t>نه لا يحتاج إلى أن يت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ح</w:t>
      </w:r>
      <w:r w:rsidRPr="00E160E3">
        <w:rPr>
          <w:rFonts w:ascii="Traditional Arabic" w:hAnsi="Traditional Arabic"/>
          <w:sz w:val="40"/>
          <w:rtl/>
          <w:lang w:bidi="ar-EG"/>
        </w:rPr>
        <w:t>لله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بل هو كما ذكر أهل العلم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أن ما يكون من الدعاء له في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ما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يقابل ما كان منه من السوء والخطأ أولى وأتم.</w:t>
      </w:r>
    </w:p>
    <w:p w14:paraId="4E49A68D" w14:textId="179F4B3B" w:rsidR="00AC78DF" w:rsidRPr="00E160E3" w:rsidRDefault="002211EA" w:rsidP="00AC78D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لماذا؟ كأنه أولا يشير في هذه المسألة إلى خلاف بعض الفقهاء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الذين يقولون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إنه لا بد 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أ</w:t>
      </w:r>
      <w:r w:rsidRPr="00E160E3">
        <w:rPr>
          <w:rFonts w:ascii="Traditional Arabic" w:hAnsi="Traditional Arabic"/>
          <w:sz w:val="40"/>
          <w:rtl/>
          <w:lang w:bidi="ar-EG"/>
        </w:rPr>
        <w:t>ن يستحله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لكن الحنابلة والجمهور يقولون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إنه يوشك 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إن</w:t>
      </w:r>
      <w:r w:rsidR="009961BF" w:rsidRPr="00E160E3">
        <w:rPr>
          <w:rFonts w:ascii="Traditional Arabic" w:hAnsi="Traditional Arabic" w:hint="cs"/>
          <w:sz w:val="40"/>
          <w:rtl/>
          <w:lang w:bidi="ar-EG"/>
        </w:rPr>
        <w:t>ه إذا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أخبره أن تغتم </w:t>
      </w:r>
      <w:r w:rsidRPr="00E160E3">
        <w:rPr>
          <w:rFonts w:ascii="Traditional Arabic" w:hAnsi="Traditional Arabic"/>
          <w:sz w:val="40"/>
          <w:rtl/>
          <w:lang w:bidi="ar-EG"/>
        </w:rPr>
        <w:lastRenderedPageBreak/>
        <w:t>نفسه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أن ي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>وغر صدره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أن يعود عليه ربما 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ب</w:t>
      </w:r>
      <w:r w:rsidRPr="00E160E3">
        <w:rPr>
          <w:rFonts w:ascii="Traditional Arabic" w:hAnsi="Traditional Arabic"/>
          <w:sz w:val="40"/>
          <w:rtl/>
          <w:lang w:bidi="ar-EG"/>
        </w:rPr>
        <w:t>زيادة البلاء لا بنقصه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وبعود الأمر وتكبيره لا بانتهائه وحسمه.</w:t>
      </w:r>
    </w:p>
    <w:p w14:paraId="629DBB19" w14:textId="77777777" w:rsidR="00AC78DF" w:rsidRPr="00E160E3" w:rsidRDefault="002211EA" w:rsidP="00AC78D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ولأجل ذلك قالوا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إنه لا يحتاج إلى أن يستحله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بل يفعل ما يكون من الإحسان إليه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بقدر ما كان منه من الإساءة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وإذا كان في المجلس الذي كان فيه نحو غيبته فعاد وأثنى عليه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وأظهر لهم الندامة على ما كان منه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فمثل ذلك عظيم.</w:t>
      </w:r>
    </w:p>
    <w:p w14:paraId="3FFABC73" w14:textId="7692F46B" w:rsidR="001C08C9" w:rsidRPr="00E160E3" w:rsidRDefault="002211EA" w:rsidP="001E1BED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 xml:space="preserve">وكذلك إذا كان 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 xml:space="preserve">قد قذف </w:t>
      </w:r>
      <w:r w:rsidRPr="00E160E3">
        <w:rPr>
          <w:rFonts w:ascii="Traditional Arabic" w:hAnsi="Traditional Arabic"/>
          <w:sz w:val="40"/>
          <w:rtl/>
          <w:lang w:bidi="ar-EG"/>
        </w:rPr>
        <w:t>شخص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ً</w:t>
      </w:r>
      <w:r w:rsidRPr="00E160E3">
        <w:rPr>
          <w:rFonts w:ascii="Traditional Arabic" w:hAnsi="Traditional Arabic"/>
          <w:sz w:val="40"/>
          <w:rtl/>
          <w:lang w:bidi="ar-EG"/>
        </w:rPr>
        <w:t>ا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فيذهب إلى المحل الذي قذف فيه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1C08C9" w:rsidRPr="00E160E3">
        <w:rPr>
          <w:rFonts w:ascii="Traditional Arabic" w:hAnsi="Traditional Arabic" w:hint="cs"/>
          <w:sz w:val="40"/>
          <w:rtl/>
          <w:lang w:bidi="ar-EG"/>
        </w:rPr>
        <w:t xml:space="preserve">وإلى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من أسمعهم من الناس 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ويقول: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إنما أخطأت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وقلت وزدت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والله ما علمت عليه إلا خيرا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ونحو ذلك من الأعمال التي هي أولى من الاستحلال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أ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منع من حصول </w:t>
      </w:r>
      <w:r w:rsidR="00AC78DF" w:rsidRPr="00E160E3">
        <w:rPr>
          <w:rFonts w:ascii="Traditional Arabic" w:hAnsi="Traditional Arabic" w:hint="cs"/>
          <w:sz w:val="40"/>
          <w:rtl/>
          <w:lang w:bidi="ar-EG"/>
        </w:rPr>
        <w:t>إي</w:t>
      </w:r>
      <w:r w:rsidRPr="00E160E3">
        <w:rPr>
          <w:rFonts w:ascii="Traditional Arabic" w:hAnsi="Traditional Arabic"/>
          <w:sz w:val="40"/>
          <w:rtl/>
          <w:lang w:bidi="ar-EG"/>
        </w:rPr>
        <w:t>غار الصدور وزيادة الاختلاف.</w:t>
      </w:r>
    </w:p>
    <w:p w14:paraId="5EFF8C1D" w14:textId="77777777" w:rsidR="002211EA" w:rsidRPr="00E160E3" w:rsidRDefault="002211EA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{</w:t>
      </w:r>
      <w:r w:rsidRPr="00E160E3">
        <w:rPr>
          <w:rFonts w:ascii="Traditional Arabic" w:hAnsi="Traditional Arabic"/>
          <w:sz w:val="40"/>
          <w:rtl/>
          <w:lang w:bidi="ar-EG"/>
        </w:rPr>
        <w:t>أحسن الله إليكم.</w:t>
      </w:r>
    </w:p>
    <w:p w14:paraId="3B7F2D49" w14:textId="77777777" w:rsidR="00665AB1" w:rsidRPr="00E160E3" w:rsidRDefault="002211EA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قال -رحمه الله-</w:t>
      </w:r>
      <w:r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AC78DF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>فصل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.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 xml:space="preserve"> </w:t>
      </w:r>
      <w:r w:rsidR="00665AB1" w:rsidRPr="00E160E3">
        <w:rPr>
          <w:rFonts w:ascii="Traditional Arabic" w:hAnsi="Traditional Arabic"/>
          <w:color w:val="0000CC"/>
          <w:sz w:val="40"/>
          <w:rtl/>
          <w:lang w:bidi="ar-EG"/>
        </w:rPr>
        <w:t>وَكُلُّ طَعَامٍ طَاهِرٍ لَا مَضَرَّةَ فِيهِ حَلَالٌ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="00665AB1" w:rsidRPr="00E160E3">
        <w:rPr>
          <w:rFonts w:ascii="Traditional Arabic" w:hAnsi="Traditional Arabic"/>
          <w:color w:val="0000CC"/>
          <w:sz w:val="40"/>
          <w:rtl/>
          <w:lang w:bidi="ar-EG"/>
        </w:rPr>
        <w:t xml:space="preserve"> وَأَصْلُهُ الْحِلُّ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}</w:t>
      </w:r>
      <w:r w:rsidRPr="00E160E3">
        <w:rPr>
          <w:rFonts w:ascii="Traditional Arabic" w:hAnsi="Traditional Arabic"/>
          <w:sz w:val="40"/>
          <w:rtl/>
          <w:lang w:bidi="ar-EG"/>
        </w:rPr>
        <w:t>.</w:t>
      </w:r>
    </w:p>
    <w:p w14:paraId="62A86168" w14:textId="5515D3F3" w:rsidR="009B663B" w:rsidRPr="00E160E3" w:rsidRDefault="001D6CED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 xml:space="preserve">انتهى 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>المؤلف -رحمه الله تعالى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-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 xml:space="preserve"> من مسائل الحدود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 xml:space="preserve"> و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هنا 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>ذكر الفقهاء -رحمه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م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 xml:space="preserve"> الله تعالى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-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 xml:space="preserve"> ما بين الحدود والقضاء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 xml:space="preserve">، 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>ما يتعلق بالأطعمة وال</w:t>
      </w:r>
      <w:r w:rsidRPr="00E160E3">
        <w:rPr>
          <w:rFonts w:ascii="Traditional Arabic" w:hAnsi="Traditional Arabic" w:hint="cs"/>
          <w:sz w:val="40"/>
          <w:rtl/>
          <w:lang w:bidi="ar-EG"/>
        </w:rPr>
        <w:t>أ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>يمان وال</w:t>
      </w:r>
      <w:r w:rsidRPr="00E160E3">
        <w:rPr>
          <w:rFonts w:ascii="Traditional Arabic" w:hAnsi="Traditional Arabic" w:hint="cs"/>
          <w:sz w:val="40"/>
          <w:rtl/>
          <w:lang w:bidi="ar-EG"/>
        </w:rPr>
        <w:t>نذور،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 xml:space="preserve"> وهذا لا شك أنه</w:t>
      </w:r>
      <w:r w:rsidR="009961BF" w:rsidRPr="00E160E3">
        <w:rPr>
          <w:rFonts w:ascii="Traditional Arabic" w:hAnsi="Traditional Arabic" w:hint="cs"/>
          <w:sz w:val="40"/>
          <w:rtl/>
          <w:lang w:bidi="ar-EG"/>
        </w:rPr>
        <w:t>ا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 xml:space="preserve"> من المسائل المهمة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 xml:space="preserve"> وفيه مباحث لا ينفك 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الإنسان 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>من الحاجة إليها.</w:t>
      </w:r>
    </w:p>
    <w:p w14:paraId="3C581543" w14:textId="200226F1" w:rsidR="00665AB1" w:rsidRPr="00E160E3" w:rsidRDefault="002211EA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 xml:space="preserve">المؤلف </w:t>
      </w:r>
      <w:r w:rsidR="00665AB1" w:rsidRPr="00E160E3">
        <w:rPr>
          <w:rFonts w:ascii="Traditional Arabic" w:hAnsi="Traditional Arabic"/>
          <w:sz w:val="40"/>
          <w:rtl/>
          <w:lang w:bidi="ar-EG"/>
        </w:rPr>
        <w:t>-رحمه الله تعالى-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ب</w:t>
      </w:r>
      <w:r w:rsidR="009B663B" w:rsidRPr="00E160E3">
        <w:rPr>
          <w:rFonts w:ascii="Traditional Arabic" w:hAnsi="Traditional Arabic" w:hint="cs"/>
          <w:sz w:val="40"/>
          <w:rtl/>
          <w:lang w:bidi="ar-EG"/>
        </w:rPr>
        <w:t>َ</w:t>
      </w:r>
      <w:r w:rsidRPr="00E160E3">
        <w:rPr>
          <w:rFonts w:ascii="Traditional Arabic" w:hAnsi="Traditional Arabic"/>
          <w:sz w:val="40"/>
          <w:rtl/>
          <w:lang w:bidi="ar-EG"/>
        </w:rPr>
        <w:t>ي</w:t>
      </w:r>
      <w:r w:rsidR="009B663B" w:rsidRPr="00E160E3">
        <w:rPr>
          <w:rFonts w:ascii="Traditional Arabic" w:hAnsi="Traditional Arabic" w:hint="cs"/>
          <w:sz w:val="40"/>
          <w:rtl/>
          <w:lang w:bidi="ar-EG"/>
        </w:rPr>
        <w:t>َّ</w:t>
      </w:r>
      <w:r w:rsidRPr="00E160E3">
        <w:rPr>
          <w:rFonts w:ascii="Traditional Arabic" w:hAnsi="Traditional Arabic"/>
          <w:sz w:val="40"/>
          <w:rtl/>
          <w:lang w:bidi="ar-EG"/>
        </w:rPr>
        <w:t>ن في هذا الفصل أحكام الأطعمة</w:t>
      </w:r>
      <w:r w:rsidR="009B663B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وجوازها وإباحتها وما يحرم منها.</w:t>
      </w:r>
    </w:p>
    <w:p w14:paraId="43B07965" w14:textId="7EB79EAF" w:rsidR="00665AB1" w:rsidRPr="00E160E3" w:rsidRDefault="002211EA" w:rsidP="001E1BED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قال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665AB1" w:rsidRPr="00E160E3">
        <w:rPr>
          <w:rFonts w:ascii="Traditional Arabic" w:hAnsi="Traditional Arabic"/>
          <w:color w:val="0000CC"/>
          <w:sz w:val="40"/>
          <w:rtl/>
          <w:lang w:bidi="ar-EG"/>
        </w:rPr>
        <w:t>وَكُلُّ طَعَامٍ طَاهِرٍ لَا مَضَرَّةَ فِيهِ حَلَالٌ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="00665AB1" w:rsidRPr="00E160E3">
        <w:rPr>
          <w:rFonts w:ascii="Traditional Arabic" w:hAnsi="Traditional Arabic"/>
          <w:color w:val="0000CC"/>
          <w:sz w:val="40"/>
          <w:rtl/>
          <w:lang w:bidi="ar-EG"/>
        </w:rPr>
        <w:t xml:space="preserve"> وَأَصْلُهُ الْحِلُّ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}.</w:t>
      </w:r>
    </w:p>
    <w:p w14:paraId="2A51CA59" w14:textId="117F36EB" w:rsidR="002211EA" w:rsidRPr="00E160E3" w:rsidRDefault="009B663B" w:rsidP="00E160E3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 xml:space="preserve">ولفظة 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(كل)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 إشارة إلى </w:t>
      </w:r>
      <w:r w:rsidR="009961BF" w:rsidRPr="00E160E3">
        <w:rPr>
          <w:rFonts w:ascii="Traditional Arabic" w:hAnsi="Traditional Arabic" w:hint="cs"/>
          <w:sz w:val="40"/>
          <w:rtl/>
          <w:lang w:bidi="ar-EG"/>
        </w:rPr>
        <w:t>الكليات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، 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>فهي دالة على الشمول والعموم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 xml:space="preserve"> فالأطعمة الطاهرة التي لا ضرر فيها من حيث الأصل هي حلال</w:t>
      </w:r>
      <w:r w:rsidRPr="00E160E3">
        <w:rPr>
          <w:rFonts w:ascii="Traditional Arabic" w:hAnsi="Traditional Arabic" w:hint="cs"/>
          <w:sz w:val="40"/>
          <w:rtl/>
          <w:lang w:bidi="ar-EG"/>
        </w:rPr>
        <w:t>؛ لأنَّ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 xml:space="preserve"> الأصل في الأشياء الحل والإباحة </w:t>
      </w:r>
      <w:r w:rsidR="002211EA" w:rsidRPr="00E160E3">
        <w:rPr>
          <w:rFonts w:ascii="Traditional Arabic" w:hAnsi="Traditional Arabic"/>
          <w:sz w:val="40"/>
          <w:rtl/>
          <w:lang w:bidi="ar-EG"/>
        </w:rPr>
        <w:lastRenderedPageBreak/>
        <w:t xml:space="preserve">إلا ما دل الدليل 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على 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>تحريمه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AF34F3" w:rsidRPr="00E160E3">
        <w:rPr>
          <w:rFonts w:ascii="Traditional Arabic" w:hAnsi="Traditional Arabic"/>
          <w:color w:val="FF0000"/>
          <w:sz w:val="40"/>
          <w:rtl/>
          <w:lang w:bidi="ar-EG"/>
        </w:rPr>
        <w:t>﴿قُلْ لَا أَجِدُ فِي مَا أُوحِيَ إِلَيَّ مُحَرَّمًا عَلَى طَاعِمٍ يَطْعَمُهُ إِلَّا أَنْ يَكُونَ مَيْتَةً أَوْ دَمًا مَسْفُوحًا﴾</w:t>
      </w:r>
      <w:r w:rsidR="00AF34F3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>فكان المحرم على سبيل الاستثناء</w:t>
      </w:r>
      <w:r w:rsidR="00AF34F3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AF34F3" w:rsidRPr="00E160E3">
        <w:rPr>
          <w:rFonts w:ascii="Traditional Arabic" w:hAnsi="Traditional Arabic" w:hint="cs"/>
          <w:sz w:val="40"/>
          <w:rtl/>
          <w:lang w:bidi="ar-EG"/>
        </w:rPr>
        <w:t xml:space="preserve">وهذا 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 xml:space="preserve">كما قال الله 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-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>جل وعلا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-: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665AB1" w:rsidRPr="00E160E3">
        <w:rPr>
          <w:rFonts w:ascii="Traditional Arabic" w:hAnsi="Traditional Arabic"/>
          <w:color w:val="FF0000"/>
          <w:sz w:val="40"/>
          <w:rtl/>
          <w:lang w:bidi="ar-EG"/>
        </w:rPr>
        <w:t>﴿وَيُحِلُّ لَهُمُ الطَّيِّبَاتِ وَيُحَرِّمُ عَلَيْهِمُ الْخَبَائِثَ﴾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665AB1" w:rsidRPr="00E160E3">
        <w:rPr>
          <w:rFonts w:ascii="Traditional Arabic" w:hAnsi="Traditional Arabic" w:hint="cs"/>
          <w:sz w:val="28"/>
          <w:szCs w:val="28"/>
          <w:rtl/>
          <w:lang w:bidi="ar-EG"/>
        </w:rPr>
        <w:t>[الأعراف:57]</w:t>
      </w:r>
      <w:r w:rsidR="00AF34F3" w:rsidRPr="00E160E3">
        <w:rPr>
          <w:rFonts w:ascii="Traditional Arabic" w:hAnsi="Traditional Arabic" w:hint="cs"/>
          <w:sz w:val="40"/>
          <w:rtl/>
          <w:lang w:bidi="ar-EG"/>
        </w:rPr>
        <w:t xml:space="preserve">، </w:t>
      </w:r>
      <w:r w:rsidR="002211EA" w:rsidRPr="00E160E3">
        <w:rPr>
          <w:rFonts w:ascii="Traditional Arabic" w:hAnsi="Traditional Arabic"/>
          <w:sz w:val="40"/>
          <w:rtl/>
          <w:lang w:bidi="ar-EG"/>
        </w:rPr>
        <w:t>فلذلك قال الفقهاء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="00AF34F3"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AF34F3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AF34F3" w:rsidRPr="00E160E3">
        <w:rPr>
          <w:rFonts w:ascii="Traditional Arabic" w:hAnsi="Traditional Arabic"/>
          <w:color w:val="0000CC"/>
          <w:sz w:val="40"/>
          <w:rtl/>
          <w:lang w:bidi="ar-EG"/>
        </w:rPr>
        <w:t>وَكُلُّ طَعَامٍ طَاهِرٍ لَا مَضَرَّةَ فِيهِ حَلَالٌ</w:t>
      </w:r>
      <w:r w:rsidR="00AF34F3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E54CD3" w:rsidRPr="00E160E3">
        <w:rPr>
          <w:rFonts w:ascii="Traditional Arabic" w:hAnsi="Traditional Arabic" w:hint="cs"/>
          <w:sz w:val="40"/>
          <w:rtl/>
          <w:lang w:bidi="ar-EG"/>
        </w:rPr>
        <w:t>، والحنابلة يزيدون فيقولون: وألا يكون فيه استقذار، ويخصونه بقيد ستأتي الإشارة إليه بعد ذلك -بإذن الله جلَّ وعلا- في محله</w:t>
      </w:r>
      <w:r w:rsidR="00B31E75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6376EB61" w14:textId="374E7A7E" w:rsidR="00B31E75" w:rsidRPr="00E160E3" w:rsidRDefault="00B31E75" w:rsidP="008352BF">
      <w:pPr>
        <w:rPr>
          <w:rFonts w:ascii="Traditional Arabic" w:hAnsi="Traditional Arabic"/>
          <w:sz w:val="40"/>
          <w:rtl/>
        </w:rPr>
      </w:pPr>
      <w:r w:rsidRPr="00E160E3">
        <w:rPr>
          <w:rFonts w:ascii="Traditional Arabic" w:hAnsi="Traditional Arabic" w:hint="cs"/>
          <w:sz w:val="40"/>
          <w:rtl/>
        </w:rPr>
        <w:t>{أحسن الله إليكم.</w:t>
      </w:r>
    </w:p>
    <w:p w14:paraId="4ACFACFC" w14:textId="2BB19E8A" w:rsidR="00B31E75" w:rsidRPr="00E160E3" w:rsidRDefault="00B31E75" w:rsidP="008352BF">
      <w:pPr>
        <w:rPr>
          <w:rFonts w:ascii="Traditional Arabic" w:hAnsi="Traditional Arabic"/>
          <w:sz w:val="40"/>
          <w:rtl/>
        </w:rPr>
      </w:pPr>
      <w:r w:rsidRPr="00E160E3">
        <w:rPr>
          <w:rFonts w:ascii="Traditional Arabic" w:hAnsi="Traditional Arabic" w:hint="cs"/>
          <w:sz w:val="40"/>
          <w:rtl/>
        </w:rPr>
        <w:t xml:space="preserve">قال -رحمه الله-: </w:t>
      </w:r>
      <w:r w:rsidRPr="00E160E3">
        <w:rPr>
          <w:rFonts w:ascii="Traditional Arabic" w:hAnsi="Traditional Arabic" w:hint="cs"/>
          <w:color w:val="0000CC"/>
          <w:sz w:val="40"/>
          <w:rtl/>
        </w:rPr>
        <w:t>(</w:t>
      </w:r>
      <w:r w:rsidRPr="00E160E3">
        <w:rPr>
          <w:rFonts w:ascii="Traditional Arabic" w:hAnsi="Traditional Arabic"/>
          <w:color w:val="0000CC"/>
          <w:sz w:val="40"/>
          <w:rtl/>
        </w:rPr>
        <w:t>وَحَرُمَ نَجِسٌ كَدَمٍ</w:t>
      </w:r>
      <w:r w:rsidRPr="00E160E3">
        <w:rPr>
          <w:rFonts w:ascii="Traditional Arabic" w:hAnsi="Traditional Arabic" w:hint="cs"/>
          <w:color w:val="0000CC"/>
          <w:sz w:val="40"/>
          <w:rtl/>
        </w:rPr>
        <w:t>،</w:t>
      </w:r>
      <w:r w:rsidRPr="00E160E3">
        <w:rPr>
          <w:rFonts w:ascii="Traditional Arabic" w:hAnsi="Traditional Arabic"/>
          <w:color w:val="0000CC"/>
          <w:sz w:val="40"/>
          <w:rtl/>
        </w:rPr>
        <w:t xml:space="preserve"> وَمَيْتَةٍ، وَمُضِرٌّ كَسُمٍّ</w:t>
      </w:r>
      <w:r w:rsidRPr="00E160E3">
        <w:rPr>
          <w:rFonts w:ascii="Traditional Arabic" w:hAnsi="Traditional Arabic" w:hint="cs"/>
          <w:color w:val="0000CC"/>
          <w:sz w:val="40"/>
          <w:rtl/>
        </w:rPr>
        <w:t>،</w:t>
      </w:r>
      <w:r w:rsidRPr="00E160E3">
        <w:rPr>
          <w:rFonts w:ascii="Traditional Arabic" w:hAnsi="Traditional Arabic"/>
          <w:color w:val="0000CC"/>
          <w:sz w:val="40"/>
          <w:rtl/>
        </w:rPr>
        <w:t xml:space="preserve"> وَمِنْ حَيَوَانِ بَرٍّ مَا يَفْتَرِسُ بِنَابِهِ كَأَسَدٍ</w:t>
      </w:r>
      <w:r w:rsidRPr="00E160E3">
        <w:rPr>
          <w:rFonts w:ascii="Traditional Arabic" w:hAnsi="Traditional Arabic" w:hint="cs"/>
          <w:color w:val="0000CC"/>
          <w:sz w:val="40"/>
          <w:rtl/>
        </w:rPr>
        <w:t xml:space="preserve"> </w:t>
      </w:r>
      <w:r w:rsidRPr="00E160E3">
        <w:rPr>
          <w:rFonts w:ascii="Traditional Arabic" w:hAnsi="Traditional Arabic"/>
          <w:color w:val="0000CC"/>
          <w:sz w:val="40"/>
          <w:rtl/>
        </w:rPr>
        <w:t>وَنَمِرٍ وَفَهْدٍ</w:t>
      </w:r>
      <w:r w:rsidRPr="00E160E3">
        <w:rPr>
          <w:rFonts w:ascii="Traditional Arabic" w:hAnsi="Traditional Arabic" w:hint="cs"/>
          <w:color w:val="0000CC"/>
          <w:sz w:val="40"/>
          <w:rtl/>
        </w:rPr>
        <w:t>،</w:t>
      </w:r>
      <w:r w:rsidRPr="00E160E3">
        <w:rPr>
          <w:rFonts w:ascii="Traditional Arabic" w:hAnsi="Traditional Arabic"/>
          <w:color w:val="0000CC"/>
          <w:sz w:val="40"/>
          <w:rtl/>
        </w:rPr>
        <w:t xml:space="preserve"> وَثَعْلَبٍ وَابْنِ آوَى لَا ضَبُعٌ</w:t>
      </w:r>
      <w:r w:rsidRPr="00E160E3">
        <w:rPr>
          <w:rFonts w:ascii="Traditional Arabic" w:hAnsi="Traditional Arabic" w:hint="cs"/>
          <w:color w:val="0000CC"/>
          <w:sz w:val="40"/>
          <w:rtl/>
        </w:rPr>
        <w:t>)</w:t>
      </w:r>
      <w:r w:rsidRPr="00E160E3">
        <w:rPr>
          <w:rFonts w:ascii="Traditional Arabic" w:hAnsi="Traditional Arabic" w:hint="cs"/>
          <w:sz w:val="40"/>
          <w:rtl/>
        </w:rPr>
        <w:t>}.</w:t>
      </w:r>
    </w:p>
    <w:p w14:paraId="39B6D0BC" w14:textId="7AC65248" w:rsidR="008352BF" w:rsidRPr="00E160E3" w:rsidRDefault="00B31E75" w:rsidP="00B31E75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 xml:space="preserve">قوله: 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E160E3">
        <w:rPr>
          <w:rFonts w:ascii="Traditional Arabic" w:hAnsi="Traditional Arabic"/>
          <w:color w:val="0000CC"/>
          <w:sz w:val="40"/>
          <w:rtl/>
        </w:rPr>
        <w:t>وَحَرُمَ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 قالوا: وبضدها تتبين الأشياء،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فلما كان الطاهر الحلال كثير</w:t>
      </w:r>
      <w:r w:rsidR="00411C44" w:rsidRPr="00E160E3">
        <w:rPr>
          <w:rFonts w:ascii="Traditional Arabic" w:hAnsi="Traditional Arabic" w:hint="cs"/>
          <w:sz w:val="40"/>
          <w:rtl/>
          <w:lang w:bidi="ar-EG"/>
        </w:rPr>
        <w:t>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ل</w:t>
      </w:r>
      <w:r w:rsidR="00411C44" w:rsidRPr="00E160E3">
        <w:rPr>
          <w:rFonts w:ascii="Traditional Arabic" w:hAnsi="Traditional Arabic" w:hint="cs"/>
          <w:sz w:val="40"/>
          <w:rtl/>
          <w:lang w:bidi="ar-EG"/>
        </w:rPr>
        <w:t xml:space="preserve">ا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ح</w:t>
      </w:r>
      <w:r w:rsidR="00411C44" w:rsidRPr="00E160E3">
        <w:rPr>
          <w:rFonts w:ascii="Traditional Arabic" w:hAnsi="Traditional Arabic" w:hint="cs"/>
          <w:sz w:val="40"/>
          <w:rtl/>
          <w:lang w:bidi="ar-EG"/>
        </w:rPr>
        <w:t>َ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د</w:t>
      </w:r>
      <w:r w:rsidR="00411C44" w:rsidRPr="00E160E3">
        <w:rPr>
          <w:rFonts w:ascii="Traditional Arabic" w:hAnsi="Traditional Arabic" w:hint="cs"/>
          <w:sz w:val="40"/>
          <w:rtl/>
          <w:lang w:bidi="ar-EG"/>
        </w:rPr>
        <w:t>َّ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له</w:t>
      </w:r>
      <w:r w:rsidR="00411C44" w:rsidRPr="00E160E3">
        <w:rPr>
          <w:rFonts w:ascii="Traditional Arabic" w:hAnsi="Traditional Arabic" w:hint="cs"/>
          <w:sz w:val="40"/>
          <w:rtl/>
          <w:lang w:bidi="ar-EG"/>
        </w:rPr>
        <w:t>؛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ب</w:t>
      </w:r>
      <w:r w:rsidR="00411C44" w:rsidRPr="00E160E3">
        <w:rPr>
          <w:rFonts w:ascii="Traditional Arabic" w:hAnsi="Traditional Arabic" w:hint="cs"/>
          <w:sz w:val="40"/>
          <w:rtl/>
          <w:lang w:bidi="ar-EG"/>
        </w:rPr>
        <w:t>َ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ي</w:t>
      </w:r>
      <w:r w:rsidR="00411C44" w:rsidRPr="00E160E3">
        <w:rPr>
          <w:rFonts w:ascii="Traditional Arabic" w:hAnsi="Traditional Arabic" w:hint="cs"/>
          <w:sz w:val="40"/>
          <w:rtl/>
          <w:lang w:bidi="ar-EG"/>
        </w:rPr>
        <w:t>َّ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ن</w:t>
      </w:r>
      <w:r w:rsidR="00411C44" w:rsidRPr="00E160E3">
        <w:rPr>
          <w:rFonts w:ascii="Traditional Arabic" w:hAnsi="Traditional Arabic" w:hint="cs"/>
          <w:sz w:val="40"/>
          <w:rtl/>
          <w:lang w:bidi="ar-EG"/>
        </w:rPr>
        <w:t>َ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الحرام</w:t>
      </w:r>
      <w:r w:rsidR="00411C4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فإذا بين الحرام د</w:t>
      </w:r>
      <w:r w:rsidR="00411C44" w:rsidRPr="00E160E3">
        <w:rPr>
          <w:rFonts w:ascii="Traditional Arabic" w:hAnsi="Traditional Arabic" w:hint="cs"/>
          <w:sz w:val="40"/>
          <w:rtl/>
          <w:lang w:bidi="ar-EG"/>
        </w:rPr>
        <w:t>َ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ل</w:t>
      </w:r>
      <w:r w:rsidR="00411C44" w:rsidRPr="00E160E3">
        <w:rPr>
          <w:rFonts w:ascii="Traditional Arabic" w:hAnsi="Traditional Arabic" w:hint="cs"/>
          <w:sz w:val="40"/>
          <w:rtl/>
          <w:lang w:bidi="ar-EG"/>
        </w:rPr>
        <w:t>َّ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ذلك على أن ما سواه حلال</w:t>
      </w:r>
      <w:r w:rsidR="008352BF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28BD624A" w14:textId="4811314F" w:rsidR="00665AB1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قال</w:t>
      </w:r>
      <w:r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665AB1" w:rsidRPr="00E160E3">
        <w:rPr>
          <w:rFonts w:ascii="Traditional Arabic" w:hAnsi="Traditional Arabic"/>
          <w:color w:val="0000CC"/>
          <w:sz w:val="40"/>
          <w:rtl/>
          <w:lang w:bidi="ar-EG"/>
        </w:rPr>
        <w:t>وَحَرُمَ نَجِسٌ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sz w:val="40"/>
          <w:rtl/>
          <w:lang w:bidi="ar-EG"/>
        </w:rPr>
        <w:t>فكل نجس محرم على الإنسان تناوله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؛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لأنه إذا كان يجب على المرء أن يتجنب النجاسات في ظاهر بدنه وفي ثيابه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فمن باب أولى أن يمنع نفسه أن تخالط داخله</w:t>
      </w:r>
      <w:r w:rsidR="00411C4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وأن تصل إلى جوفه</w:t>
      </w:r>
      <w:r w:rsidR="00411C4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وأن ينمو بها لحمه وشحمه</w:t>
      </w:r>
      <w:r w:rsidR="00411C4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ولذلك قالوا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665AB1" w:rsidRPr="00E160E3">
        <w:rPr>
          <w:rFonts w:ascii="Traditional Arabic" w:hAnsi="Traditional Arabic"/>
          <w:color w:val="0000CC"/>
          <w:sz w:val="40"/>
          <w:rtl/>
          <w:lang w:bidi="ar-EG"/>
        </w:rPr>
        <w:t>وَحَرُمَ نَجِسٌ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وهذا بإجماع أهل العلم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.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</w:p>
    <w:p w14:paraId="0192CA54" w14:textId="370F6A33" w:rsidR="00665AB1" w:rsidRPr="00E160E3" w:rsidRDefault="00665AB1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>كَدَمٍ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 xml:space="preserve"> وَمَيْتَةٍ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 w:hint="cs"/>
          <w:sz w:val="40"/>
          <w:rtl/>
          <w:lang w:bidi="ar-EG"/>
        </w:rPr>
        <w:t>؛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لقوله تعالى: </w:t>
      </w:r>
      <w:r w:rsidRPr="00E160E3">
        <w:rPr>
          <w:rFonts w:ascii="Traditional Arabic" w:hAnsi="Traditional Arabic"/>
          <w:color w:val="FF0000"/>
          <w:sz w:val="40"/>
          <w:rtl/>
          <w:lang w:bidi="ar-EG"/>
        </w:rPr>
        <w:t>﴿حُرِّمَتْ عَلَيْكُمْ الْمَيْتَةُ وَالدَّمُ وَلَحْمُ الْخِنزِيرِ﴾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كما في </w:t>
      </w:r>
      <w:r w:rsidR="008352BF" w:rsidRPr="00E160E3">
        <w:rPr>
          <w:rFonts w:ascii="Traditional Arabic" w:hAnsi="Traditional Arabic" w:hint="cs"/>
          <w:sz w:val="40"/>
          <w:rtl/>
          <w:lang w:bidi="ar-EG"/>
        </w:rPr>
        <w:t>الآية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1BADE377" w14:textId="77777777" w:rsidR="00411C44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قال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665AB1" w:rsidRPr="00E160E3">
        <w:rPr>
          <w:rFonts w:ascii="Traditional Arabic" w:hAnsi="Traditional Arabic"/>
          <w:color w:val="0000CC"/>
          <w:sz w:val="40"/>
          <w:rtl/>
          <w:lang w:bidi="ar-EG"/>
        </w:rPr>
        <w:t>وَمُضِرٌّ كَسُمٍّ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665AB1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411C44" w:rsidRPr="00E160E3">
        <w:rPr>
          <w:rFonts w:ascii="Traditional Arabic" w:hAnsi="Traditional Arabic" w:hint="cs"/>
          <w:sz w:val="40"/>
          <w:rtl/>
          <w:lang w:bidi="ar-EG"/>
        </w:rPr>
        <w:t xml:space="preserve">أي أنَّ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ما كان فيه </w:t>
      </w:r>
      <w:r w:rsidRPr="00E160E3">
        <w:rPr>
          <w:rFonts w:ascii="Traditional Arabic" w:hAnsi="Traditional Arabic" w:hint="cs"/>
          <w:sz w:val="40"/>
          <w:rtl/>
          <w:lang w:bidi="ar-EG"/>
        </w:rPr>
        <w:t>ضرر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فهو محرم</w:t>
      </w:r>
      <w:r w:rsidR="00411C44" w:rsidRPr="00E160E3">
        <w:rPr>
          <w:rFonts w:ascii="Traditional Arabic" w:hAnsi="Traditional Arabic" w:hint="cs"/>
          <w:sz w:val="40"/>
          <w:rtl/>
          <w:lang w:bidi="ar-EG"/>
        </w:rPr>
        <w:t>؛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</w:t>
      </w:r>
      <w:r w:rsidRPr="00E160E3">
        <w:rPr>
          <w:rFonts w:ascii="Traditional Arabic" w:hAnsi="Traditional Arabic" w:hint="cs"/>
          <w:sz w:val="40"/>
          <w:rtl/>
          <w:lang w:bidi="ar-EG"/>
        </w:rPr>
        <w:t>أ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ن الله -جل وعلا- نهى </w:t>
      </w:r>
      <w:r w:rsidRPr="00E160E3">
        <w:rPr>
          <w:rFonts w:ascii="Traditional Arabic" w:hAnsi="Traditional Arabic" w:hint="cs"/>
          <w:sz w:val="40"/>
          <w:rtl/>
          <w:lang w:bidi="ar-EG"/>
        </w:rPr>
        <w:t>أن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ي</w:t>
      </w:r>
      <w:r w:rsidR="00411C44" w:rsidRPr="00E160E3">
        <w:rPr>
          <w:rFonts w:ascii="Traditional Arabic" w:hAnsi="Traditional Arabic" w:hint="cs"/>
          <w:sz w:val="40"/>
          <w:rtl/>
          <w:lang w:bidi="ar-EG"/>
        </w:rPr>
        <w:t>ضر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sz w:val="40"/>
          <w:rtl/>
          <w:lang w:bidi="ar-EG"/>
        </w:rPr>
        <w:t>الإنسان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بنفسه</w:t>
      </w:r>
      <w:r w:rsidR="00411C44" w:rsidRPr="00E160E3">
        <w:rPr>
          <w:rFonts w:ascii="Traditional Arabic" w:hAnsi="Traditional Arabic" w:hint="cs"/>
          <w:sz w:val="40"/>
          <w:rtl/>
          <w:lang w:bidi="ar-EG"/>
        </w:rPr>
        <w:t>، وحرَّم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الخبائث على العبد</w:t>
      </w:r>
      <w:r w:rsidR="00411C4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ولا شك </w:t>
      </w:r>
      <w:r w:rsidRPr="00E160E3">
        <w:rPr>
          <w:rFonts w:ascii="Traditional Arabic" w:hAnsi="Traditional Arabic" w:hint="cs"/>
          <w:sz w:val="40"/>
          <w:rtl/>
          <w:lang w:bidi="ar-EG"/>
        </w:rPr>
        <w:t>أن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كل ما فيه مضرة فهو خبيث</w:t>
      </w:r>
      <w:r w:rsidR="00411C44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11116B40" w14:textId="1D652D4C" w:rsidR="00665AB1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lastRenderedPageBreak/>
        <w:t>قال</w:t>
      </w:r>
      <w:r w:rsidR="00411C44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7D1BDD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411C44" w:rsidRPr="00E160E3">
        <w:rPr>
          <w:rFonts w:ascii="Traditional Arabic" w:hAnsi="Traditional Arabic"/>
          <w:color w:val="0000CC"/>
          <w:sz w:val="40"/>
          <w:rtl/>
          <w:lang w:bidi="ar-EG"/>
        </w:rPr>
        <w:t>كَسُمٍّ</w:t>
      </w:r>
      <w:r w:rsidR="00411C44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411C44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sz w:val="40"/>
          <w:rtl/>
          <w:lang w:bidi="ar-EG"/>
        </w:rPr>
        <w:t>فسواء كان سم النباتات</w:t>
      </w:r>
      <w:r w:rsidR="007D1BDD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أو من الثعابين</w:t>
      </w:r>
      <w:r w:rsidR="007D1BDD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أو غيرها من الحشرات أو سواها،</w:t>
      </w:r>
      <w:r w:rsidR="007D1BDD"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أو كان ذلك مما </w:t>
      </w:r>
      <w:r w:rsidR="007D1BDD" w:rsidRPr="00E160E3">
        <w:rPr>
          <w:rFonts w:ascii="Traditional Arabic" w:hAnsi="Traditional Arabic" w:hint="cs"/>
          <w:sz w:val="40"/>
          <w:rtl/>
          <w:lang w:bidi="ar-EG"/>
        </w:rPr>
        <w:t>يركب منها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هذه التركيبات الكيميائية</w:t>
      </w:r>
      <w:r w:rsidR="007D1BDD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فإذا كان فيه سم يحصل على الإنسان فيه ضرر</w:t>
      </w:r>
      <w:r w:rsidR="007D1BDD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فإنه ممنوع منه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383DB382" w14:textId="5C94CECE" w:rsidR="007D1BDD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قال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665AB1" w:rsidRPr="00E160E3">
        <w:rPr>
          <w:rFonts w:ascii="Traditional Arabic" w:hAnsi="Traditional Arabic"/>
          <w:color w:val="0000CC"/>
          <w:sz w:val="40"/>
          <w:rtl/>
          <w:lang w:bidi="ar-EG"/>
        </w:rPr>
        <w:t>وَمِنْ حَيَوَانِ بَرٍّ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/>
          <w:sz w:val="40"/>
          <w:rtl/>
          <w:lang w:bidi="ar-EG"/>
        </w:rPr>
        <w:t>، إذ</w:t>
      </w:r>
      <w:r w:rsidR="001C08C9" w:rsidRPr="00E160E3">
        <w:rPr>
          <w:rFonts w:ascii="Traditional Arabic" w:hAnsi="Traditional Arabic" w:hint="cs"/>
          <w:sz w:val="40"/>
          <w:rtl/>
          <w:lang w:bidi="ar-EG"/>
        </w:rPr>
        <w:t>ً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ا شرع </w:t>
      </w:r>
      <w:r w:rsidR="001C08C9" w:rsidRPr="00E160E3">
        <w:rPr>
          <w:rFonts w:ascii="Traditional Arabic" w:hAnsi="Traditional Arabic" w:hint="cs"/>
          <w:sz w:val="40"/>
          <w:rtl/>
          <w:lang w:bidi="ar-EG"/>
        </w:rPr>
        <w:t xml:space="preserve">المؤلف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في الحيوانات، </w:t>
      </w:r>
      <w:r w:rsidR="007D1BDD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الحيوانات منها بري ومنها </w:t>
      </w:r>
      <w:r w:rsidR="007D1BDD" w:rsidRPr="00E160E3">
        <w:rPr>
          <w:rFonts w:ascii="Traditional Arabic" w:hAnsi="Traditional Arabic" w:hint="cs"/>
          <w:sz w:val="40"/>
          <w:rtl/>
          <w:lang w:bidi="ar-EG"/>
        </w:rPr>
        <w:t xml:space="preserve">بحري، وقد </w:t>
      </w:r>
      <w:r w:rsidRPr="00E160E3">
        <w:rPr>
          <w:rFonts w:ascii="Traditional Arabic" w:hAnsi="Traditional Arabic"/>
          <w:sz w:val="40"/>
          <w:rtl/>
          <w:lang w:bidi="ar-EG"/>
        </w:rPr>
        <w:t>بدأ بالبري</w:t>
      </w:r>
      <w:r w:rsidR="007D1BDD" w:rsidRPr="00E160E3">
        <w:rPr>
          <w:rFonts w:ascii="Traditional Arabic" w:hAnsi="Traditional Arabic" w:hint="cs"/>
          <w:sz w:val="40"/>
          <w:rtl/>
          <w:lang w:bidi="ar-EG"/>
        </w:rPr>
        <w:t>؛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أ</w:t>
      </w:r>
      <w:r w:rsidRPr="00E160E3">
        <w:rPr>
          <w:rFonts w:ascii="Traditional Arabic" w:hAnsi="Traditional Arabic"/>
          <w:sz w:val="40"/>
          <w:rtl/>
          <w:lang w:bidi="ar-EG"/>
        </w:rPr>
        <w:t>ن البري هو الذي فيه تعداد</w:t>
      </w:r>
      <w:r w:rsidR="007D1BDD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7D1BDD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أما البحري فسيأتي أنه حلال</w:t>
      </w:r>
      <w:r w:rsidR="007D1BDD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واستثني في ذلك ما استثني</w:t>
      </w:r>
      <w:r w:rsidR="007D1BDD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وسيأتي بيانه</w:t>
      </w:r>
      <w:r w:rsidR="007D1BDD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4E21A11D" w14:textId="77777777" w:rsidR="00E06A76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إذ</w:t>
      </w:r>
      <w:r w:rsidR="007D1BDD" w:rsidRPr="00E160E3">
        <w:rPr>
          <w:rFonts w:ascii="Traditional Arabic" w:hAnsi="Traditional Arabic" w:hint="cs"/>
          <w:sz w:val="40"/>
          <w:rtl/>
          <w:lang w:bidi="ar-EG"/>
        </w:rPr>
        <w:t>ً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ا البري جاءت أدلة </w:t>
      </w:r>
      <w:r w:rsidR="007D1BDD" w:rsidRPr="00E160E3">
        <w:rPr>
          <w:rFonts w:ascii="Traditional Arabic" w:hAnsi="Traditional Arabic" w:hint="cs"/>
          <w:sz w:val="40"/>
          <w:rtl/>
          <w:lang w:bidi="ar-EG"/>
        </w:rPr>
        <w:t>ب</w:t>
      </w:r>
      <w:r w:rsidRPr="00E160E3">
        <w:rPr>
          <w:rFonts w:ascii="Traditional Arabic" w:hAnsi="Traditional Arabic"/>
          <w:sz w:val="40"/>
          <w:rtl/>
          <w:lang w:bidi="ar-EG"/>
        </w:rPr>
        <w:t>تحريم أشياء منه</w:t>
      </w:r>
      <w:r w:rsidR="007D1BDD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ولأجل هذا قال المؤلف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665AB1" w:rsidRPr="00E160E3">
        <w:rPr>
          <w:rFonts w:ascii="Traditional Arabic" w:hAnsi="Traditional Arabic"/>
          <w:color w:val="0000CC"/>
          <w:sz w:val="40"/>
          <w:rtl/>
          <w:lang w:bidi="ar-EG"/>
        </w:rPr>
        <w:t>وَمِنْ حَيَوَانِ بَرٍّ مَا يَفْتَرِسُ بِنَابِهِ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/>
          <w:sz w:val="40"/>
          <w:rtl/>
          <w:lang w:bidi="ar-EG"/>
        </w:rPr>
        <w:t>، الناب هو ما بعد الرباعية فإنه يكون له نابان في جهتي فم الأسد و</w:t>
      </w:r>
      <w:r w:rsidR="00E06A76" w:rsidRPr="00E160E3">
        <w:rPr>
          <w:rFonts w:ascii="Traditional Arabic" w:hAnsi="Traditional Arabic" w:hint="cs"/>
          <w:sz w:val="40"/>
          <w:rtl/>
          <w:lang w:bidi="ar-EG"/>
        </w:rPr>
        <w:t>ا</w:t>
      </w:r>
      <w:r w:rsidRPr="00E160E3">
        <w:rPr>
          <w:rFonts w:ascii="Traditional Arabic" w:hAnsi="Traditional Arabic"/>
          <w:sz w:val="40"/>
          <w:rtl/>
          <w:lang w:bidi="ar-EG"/>
        </w:rPr>
        <w:t>لن</w:t>
      </w:r>
      <w:r w:rsidR="00E06A76" w:rsidRPr="00E160E3">
        <w:rPr>
          <w:rFonts w:ascii="Traditional Arabic" w:hAnsi="Traditional Arabic" w:hint="cs"/>
          <w:sz w:val="40"/>
          <w:rtl/>
          <w:lang w:bidi="ar-EG"/>
        </w:rPr>
        <w:t>مر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والفهد وغيرها من السباع</w:t>
      </w:r>
      <w:r w:rsidR="00E06A76" w:rsidRPr="00E160E3">
        <w:rPr>
          <w:rFonts w:ascii="Traditional Arabic" w:hAnsi="Traditional Arabic" w:hint="cs"/>
          <w:sz w:val="40"/>
          <w:rtl/>
          <w:lang w:bidi="ar-EG"/>
        </w:rPr>
        <w:t>.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فلا يختلف أهل العلم </w:t>
      </w:r>
      <w:r w:rsidR="00E06A76" w:rsidRPr="00E160E3">
        <w:rPr>
          <w:rFonts w:ascii="Traditional Arabic" w:hAnsi="Traditional Arabic" w:hint="cs"/>
          <w:sz w:val="40"/>
          <w:rtl/>
          <w:lang w:bidi="ar-EG"/>
        </w:rPr>
        <w:t>في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E06A76" w:rsidRPr="00E160E3">
        <w:rPr>
          <w:rFonts w:ascii="Traditional Arabic" w:hAnsi="Traditional Arabic" w:hint="cs"/>
          <w:sz w:val="40"/>
          <w:rtl/>
          <w:lang w:bidi="ar-EG"/>
        </w:rPr>
        <w:t>أ</w:t>
      </w:r>
      <w:r w:rsidRPr="00E160E3">
        <w:rPr>
          <w:rFonts w:ascii="Traditional Arabic" w:hAnsi="Traditional Arabic"/>
          <w:sz w:val="40"/>
          <w:rtl/>
          <w:lang w:bidi="ar-EG"/>
        </w:rPr>
        <w:t>ن الأسد والنمر والفهد والذئب والكلب محرمة</w:t>
      </w:r>
      <w:r w:rsidR="00E06A76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0906ACD2" w14:textId="277BC70B" w:rsidR="00665AB1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قال</w:t>
      </w:r>
      <w:r w:rsidR="00E06A76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E06A76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>وثعلب</w:t>
      </w:r>
      <w:r w:rsidR="0020486C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20486C" w:rsidRPr="00E160E3">
        <w:rPr>
          <w:rFonts w:ascii="Traditional Arabic" w:hAnsi="Traditional Arabic" w:hint="cs"/>
          <w:sz w:val="40"/>
          <w:rtl/>
          <w:lang w:bidi="ar-EG"/>
        </w:rPr>
        <w:t>والثعلب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على قول الحنابلة محرم </w:t>
      </w:r>
      <w:r w:rsidR="003C0328" w:rsidRPr="00E160E3">
        <w:rPr>
          <w:rFonts w:ascii="Traditional Arabic" w:hAnsi="Traditional Arabic" w:hint="cs"/>
          <w:sz w:val="40"/>
          <w:rtl/>
          <w:lang w:bidi="ar-EG"/>
        </w:rPr>
        <w:t xml:space="preserve">أيضًا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في </w:t>
      </w:r>
      <w:r w:rsidR="003C0328" w:rsidRPr="00E160E3">
        <w:rPr>
          <w:rFonts w:ascii="Traditional Arabic" w:hAnsi="Traditional Arabic" w:hint="cs"/>
          <w:sz w:val="40"/>
          <w:rtl/>
          <w:lang w:bidi="ar-EG"/>
        </w:rPr>
        <w:t xml:space="preserve">أشهر </w:t>
      </w:r>
      <w:r w:rsidRPr="00E160E3">
        <w:rPr>
          <w:rFonts w:ascii="Traditional Arabic" w:hAnsi="Traditional Arabic"/>
          <w:sz w:val="40"/>
          <w:rtl/>
          <w:lang w:bidi="ar-EG"/>
        </w:rPr>
        <w:t>القولين</w:t>
      </w:r>
      <w:r w:rsidR="003C0328" w:rsidRPr="00E160E3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وإن كان </w:t>
      </w:r>
      <w:r w:rsidR="003C0328" w:rsidRPr="00E160E3">
        <w:rPr>
          <w:rFonts w:ascii="Traditional Arabic" w:hAnsi="Traditional Arabic" w:hint="cs"/>
          <w:sz w:val="40"/>
          <w:rtl/>
          <w:lang w:bidi="ar-EG"/>
        </w:rPr>
        <w:t xml:space="preserve">قد جاء </w:t>
      </w:r>
      <w:r w:rsidRPr="00E160E3">
        <w:rPr>
          <w:rFonts w:ascii="Traditional Arabic" w:hAnsi="Traditional Arabic"/>
          <w:sz w:val="40"/>
          <w:rtl/>
          <w:lang w:bidi="ar-EG"/>
        </w:rPr>
        <w:t>قول آخر عند بعض الفقهاء</w:t>
      </w:r>
      <w:r w:rsidR="003C0328" w:rsidRPr="00E160E3">
        <w:rPr>
          <w:rFonts w:ascii="Traditional Arabic" w:hAnsi="Traditional Arabic" w:hint="cs"/>
          <w:sz w:val="40"/>
          <w:rtl/>
          <w:lang w:bidi="ar-EG"/>
        </w:rPr>
        <w:t>، و</w:t>
      </w:r>
      <w:r w:rsidRPr="00E160E3">
        <w:rPr>
          <w:rFonts w:ascii="Traditional Arabic" w:hAnsi="Traditional Arabic"/>
          <w:sz w:val="40"/>
          <w:rtl/>
          <w:lang w:bidi="ar-EG"/>
        </w:rPr>
        <w:t>جاء عن أحمد في رواية أنه حلال</w:t>
      </w:r>
      <w:r w:rsidR="003C0328" w:rsidRPr="00E160E3">
        <w:rPr>
          <w:rFonts w:ascii="Traditional Arabic" w:hAnsi="Traditional Arabic" w:hint="cs"/>
          <w:sz w:val="40"/>
          <w:rtl/>
          <w:lang w:bidi="ar-EG"/>
        </w:rPr>
        <w:t>.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إذ</w:t>
      </w:r>
      <w:r w:rsidR="003C0328" w:rsidRPr="00E160E3">
        <w:rPr>
          <w:rFonts w:ascii="Traditional Arabic" w:hAnsi="Traditional Arabic" w:hint="cs"/>
          <w:sz w:val="40"/>
          <w:rtl/>
          <w:lang w:bidi="ar-EG"/>
        </w:rPr>
        <w:t>ً</w:t>
      </w:r>
      <w:r w:rsidRPr="00E160E3">
        <w:rPr>
          <w:rFonts w:ascii="Traditional Arabic" w:hAnsi="Traditional Arabic"/>
          <w:sz w:val="40"/>
          <w:rtl/>
          <w:lang w:bidi="ar-EG"/>
        </w:rPr>
        <w:t>ا هو على أنه ذو ناب</w:t>
      </w:r>
      <w:r w:rsidR="003C0328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sz w:val="40"/>
          <w:rtl/>
          <w:lang w:bidi="ar-EG"/>
        </w:rPr>
        <w:t>وأيضا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يأكل اللحوم والجيف ويخل</w:t>
      </w:r>
      <w:r w:rsidR="003C0328" w:rsidRPr="00E160E3">
        <w:rPr>
          <w:rFonts w:ascii="Traditional Arabic" w:hAnsi="Traditional Arabic" w:hint="cs"/>
          <w:sz w:val="40"/>
          <w:rtl/>
          <w:lang w:bidi="ar-EG"/>
        </w:rPr>
        <w:t>ط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هذا بذاك؟</w:t>
      </w:r>
    </w:p>
    <w:p w14:paraId="786C7E08" w14:textId="654F9C7A" w:rsidR="0024062C" w:rsidRPr="00E160E3" w:rsidRDefault="008352BF" w:rsidP="001E1BED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قال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665AB1" w:rsidRPr="00E160E3">
        <w:rPr>
          <w:rFonts w:ascii="Traditional Arabic" w:hAnsi="Traditional Arabic"/>
          <w:color w:val="0000CC"/>
          <w:sz w:val="40"/>
          <w:rtl/>
          <w:lang w:bidi="ar-EG"/>
        </w:rPr>
        <w:t>وَابْنِ آوَى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665AB1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هو مثل الكلب يشبهه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فقالوا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إنه ذو ناب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ويدخل في المحرم في أظهر القولين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1F3758B3" w14:textId="586A961C" w:rsidR="006B2854" w:rsidRPr="00E160E3" w:rsidRDefault="008352BF" w:rsidP="00E160E3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هنا أشير إلى مسألة م</w:t>
      </w:r>
      <w:r w:rsidR="003C0328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همة </w:t>
      </w:r>
      <w:r w:rsidR="009961BF" w:rsidRPr="00E160E3">
        <w:rPr>
          <w:rFonts w:ascii="Traditional Arabic" w:hAnsi="Traditional Arabic" w:hint="cs"/>
          <w:sz w:val="40"/>
          <w:rtl/>
          <w:lang w:bidi="ar-EG"/>
        </w:rPr>
        <w:t>للطلاب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، </w:t>
      </w:r>
      <w:r w:rsidR="003C0328" w:rsidRPr="00E160E3">
        <w:rPr>
          <w:rFonts w:ascii="Traditional Arabic" w:hAnsi="Traditional Arabic" w:hint="cs"/>
          <w:sz w:val="40"/>
          <w:rtl/>
          <w:lang w:bidi="ar-EG"/>
        </w:rPr>
        <w:t xml:space="preserve">وهي أنَّ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الفقهاء 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-</w:t>
      </w:r>
      <w:r w:rsidRPr="00E160E3">
        <w:rPr>
          <w:rFonts w:ascii="Traditional Arabic" w:hAnsi="Traditional Arabic"/>
          <w:sz w:val="40"/>
          <w:rtl/>
          <w:lang w:bidi="ar-EG"/>
        </w:rPr>
        <w:t>رحمهم الله تعالى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-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أحيانا يتكلفون في ذكر صفات الحيوان الذي هو حلال أو حرام، مثل</w:t>
      </w:r>
      <w:r w:rsidR="006B2854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الغراب</w:t>
      </w:r>
      <w:r w:rsidR="006B285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غراب الزرع</w:t>
      </w:r>
      <w:r w:rsidR="006B285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6B2854" w:rsidRPr="00E160E3">
        <w:rPr>
          <w:rFonts w:ascii="Traditional Arabic" w:hAnsi="Traditional Arabic" w:hint="cs"/>
          <w:sz w:val="40"/>
          <w:rtl/>
          <w:lang w:bidi="ar-EG"/>
        </w:rPr>
        <w:t>ال</w:t>
      </w:r>
      <w:r w:rsidRPr="00E160E3">
        <w:rPr>
          <w:rFonts w:ascii="Traditional Arabic" w:hAnsi="Traditional Arabic"/>
          <w:sz w:val="40"/>
          <w:rtl/>
          <w:lang w:bidi="ar-EG"/>
        </w:rPr>
        <w:t>غراب الأسود</w:t>
      </w:r>
      <w:r w:rsidR="006B285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أو نحوه مما ذكره في ذلك</w:t>
      </w:r>
      <w:r w:rsidR="006B2854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096F5612" w14:textId="774A45A5" w:rsidR="00665AB1" w:rsidRPr="00E160E3" w:rsidRDefault="006B2854" w:rsidP="006B2854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lastRenderedPageBreak/>
        <w:t>و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من أسهل ما يكون الآن في بيان هذه الأشياء حتى تتبينها، لا تحتاج إلى أن ترجع إلى كتب الجاحظ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ولا غيرها من كتب وص</w:t>
      </w:r>
      <w:r w:rsidRPr="00E160E3">
        <w:rPr>
          <w:rFonts w:ascii="Traditional Arabic" w:hAnsi="Traditional Arabic" w:hint="cs"/>
          <w:sz w:val="40"/>
          <w:rtl/>
          <w:lang w:bidi="ar-EG"/>
        </w:rPr>
        <w:t>ف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الحيوانات، 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بل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عليك أن ترجع إلى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 جوجل وستجد أنه قد دونت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فيه هذه الحيوانات بصورها، فهي أيسر ما يكون على المرء معرفتها</w:t>
      </w:r>
      <w:r w:rsidR="0024062C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وبيان ما الذي ينطبق عليه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736CF1F3" w14:textId="699E84C7" w:rsidR="00CF4F45" w:rsidRPr="00E160E3" w:rsidRDefault="008352BF" w:rsidP="001E1BED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قال المؤلف -رحمه الله-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665AB1" w:rsidRPr="00E160E3">
        <w:rPr>
          <w:rFonts w:ascii="Traditional Arabic" w:hAnsi="Traditional Arabic"/>
          <w:color w:val="0000CC"/>
          <w:sz w:val="40"/>
          <w:rtl/>
          <w:lang w:bidi="ar-EG"/>
        </w:rPr>
        <w:t>لَا ضَبُعٌ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، الضبع من حيث الأصل </w:t>
      </w:r>
      <w:r w:rsidR="00CF4F45" w:rsidRPr="00E160E3">
        <w:rPr>
          <w:rFonts w:ascii="Traditional Arabic" w:hAnsi="Traditional Arabic" w:hint="cs"/>
          <w:sz w:val="40"/>
          <w:rtl/>
          <w:lang w:bidi="ar-EG"/>
        </w:rPr>
        <w:t>هو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24062C" w:rsidRPr="00E160E3">
        <w:rPr>
          <w:rFonts w:ascii="Traditional Arabic" w:hAnsi="Traditional Arabic" w:hint="cs"/>
          <w:sz w:val="40"/>
          <w:rtl/>
          <w:lang w:bidi="ar-EG"/>
        </w:rPr>
        <w:t>ذ</w:t>
      </w:r>
      <w:r w:rsidRPr="00E160E3">
        <w:rPr>
          <w:rFonts w:ascii="Traditional Arabic" w:hAnsi="Traditional Arabic"/>
          <w:sz w:val="40"/>
          <w:rtl/>
          <w:lang w:bidi="ar-EG"/>
        </w:rPr>
        <w:t>و</w:t>
      </w:r>
      <w:r w:rsidR="0024062C" w:rsidRPr="00E160E3">
        <w:rPr>
          <w:rFonts w:ascii="Traditional Arabic" w:hAnsi="Traditional Arabic" w:hint="cs"/>
          <w:sz w:val="40"/>
          <w:rtl/>
          <w:lang w:bidi="ar-EG"/>
        </w:rPr>
        <w:t xml:space="preserve"> ناب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، </w:t>
      </w:r>
      <w:r w:rsidR="00CF4F45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أيضا </w:t>
      </w:r>
      <w:r w:rsidR="0024062C" w:rsidRPr="00E160E3">
        <w:rPr>
          <w:rFonts w:ascii="Traditional Arabic" w:hAnsi="Traditional Arabic" w:hint="cs"/>
          <w:sz w:val="40"/>
          <w:rtl/>
          <w:lang w:bidi="ar-EG"/>
        </w:rPr>
        <w:t xml:space="preserve">مفترس، </w:t>
      </w:r>
      <w:r w:rsidRPr="00E160E3">
        <w:rPr>
          <w:rFonts w:ascii="Traditional Arabic" w:hAnsi="Traditional Arabic"/>
          <w:sz w:val="40"/>
          <w:rtl/>
          <w:lang w:bidi="ar-EG"/>
        </w:rPr>
        <w:t>ويأكل بنابه</w:t>
      </w:r>
      <w:r w:rsidR="0024062C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ويقع على الجيف</w:t>
      </w:r>
      <w:r w:rsidR="0024062C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ولا يفترق عنها </w:t>
      </w:r>
      <w:r w:rsidR="009961BF" w:rsidRPr="00E160E3">
        <w:rPr>
          <w:rFonts w:ascii="Traditional Arabic" w:hAnsi="Traditional Arabic" w:hint="cs"/>
          <w:sz w:val="40"/>
          <w:rtl/>
          <w:lang w:bidi="ar-EG"/>
        </w:rPr>
        <w:t xml:space="preserve">في </w:t>
      </w:r>
      <w:r w:rsidRPr="00E160E3">
        <w:rPr>
          <w:rFonts w:ascii="Traditional Arabic" w:hAnsi="Traditional Arabic"/>
          <w:sz w:val="40"/>
          <w:rtl/>
          <w:lang w:bidi="ar-EG"/>
        </w:rPr>
        <w:t>شيء</w:t>
      </w:r>
      <w:r w:rsidR="0024062C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24062C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لكن الحنابلة -رحمه</w:t>
      </w:r>
      <w:r w:rsidR="0024062C" w:rsidRPr="00E160E3">
        <w:rPr>
          <w:rFonts w:ascii="Traditional Arabic" w:hAnsi="Traditional Arabic" w:hint="cs"/>
          <w:sz w:val="40"/>
          <w:rtl/>
          <w:lang w:bidi="ar-EG"/>
        </w:rPr>
        <w:t>م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الله تعالى- كما الشافعية</w:t>
      </w:r>
      <w:r w:rsidR="0024062C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ذهبوا إلى أنه حلال</w:t>
      </w:r>
      <w:r w:rsidR="0024062C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وذلك لصريح الدليل فيه</w:t>
      </w:r>
      <w:r w:rsidR="0024062C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وجاء في غير ما نص</w:t>
      </w:r>
      <w:r w:rsidR="0024062C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ونحن أمة النصوص</w:t>
      </w:r>
      <w:r w:rsidR="0024062C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24062C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متدينون ومحكومون بكتاب الله -جل وعلا- وسنة رسوله </w:t>
      </w:r>
      <w:r w:rsidRPr="00E160E3">
        <w:rPr>
          <w:rFonts w:ascii="Sakkal Majalla" w:hAnsi="Sakkal Majalla" w:cs="Sakkal Majalla" w:hint="cs"/>
          <w:sz w:val="40"/>
          <w:rtl/>
          <w:lang w:bidi="ar-EG"/>
        </w:rPr>
        <w:t>ﷺ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، </w:t>
      </w:r>
      <w:r w:rsidR="00846F15" w:rsidRPr="00E160E3">
        <w:rPr>
          <w:rFonts w:ascii="Traditional Arabic" w:hAnsi="Traditional Arabic"/>
          <w:color w:val="FF0000"/>
          <w:sz w:val="40"/>
          <w:rtl/>
          <w:lang w:bidi="ar-EG"/>
        </w:rPr>
        <w:t>﴿إِنَّمَا كَانَ قَوْلَ الْمُؤْمِنِينَ إِذَا دُعُوا إِلَى اللَّهِ وَرَسُولِهِ لِيَحْكُمَ بَيْنَهُمْ أَنْ يَقُولُوا سَمِعْنَا وَأَطَعْنَا﴾</w:t>
      </w:r>
      <w:r w:rsidR="00846F15"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846F15" w:rsidRPr="00E160E3">
        <w:rPr>
          <w:rFonts w:ascii="Traditional Arabic" w:hAnsi="Traditional Arabic" w:hint="cs"/>
          <w:sz w:val="28"/>
          <w:szCs w:val="28"/>
          <w:rtl/>
          <w:lang w:bidi="ar-EG"/>
        </w:rPr>
        <w:t>[النور:51]</w:t>
      </w:r>
      <w:r w:rsidR="00846F15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45748C26" w14:textId="358AF77B" w:rsidR="008352BF" w:rsidRPr="00E160E3" w:rsidRDefault="00846F15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{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ثم قال -رحمه الله-</w:t>
      </w:r>
      <w:r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CF4F45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 xml:space="preserve">وَمِنْ طَيْرٍ مَا يَصِيدُ بِمِخْلَبٍ كَعُقَابٍ 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وَصَقْرٍ،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 xml:space="preserve"> وَمَا يَأْكُلُ الْجِيَفَ كَنَسْرٍ 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وَرَخْمٍ،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 xml:space="preserve"> وَمَا تَسْتَخْبِثُهُ الْعَرَبُ ذُو الْيَسَارِ كَوَطْوَاطٍ وَقُنْفُذٍ ونِيصٍ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 w:hint="cs"/>
          <w:sz w:val="40"/>
          <w:rtl/>
          <w:lang w:bidi="ar-EG"/>
        </w:rPr>
        <w:t>}</w:t>
      </w:r>
      <w:r w:rsidR="008352BF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090CC009" w14:textId="77777777" w:rsidR="009E2545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قال</w:t>
      </w:r>
      <w:r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665AB1" w:rsidRPr="00E160E3">
        <w:rPr>
          <w:rFonts w:ascii="Traditional Arabic" w:hAnsi="Traditional Arabic"/>
          <w:color w:val="0000CC"/>
          <w:sz w:val="40"/>
          <w:rtl/>
          <w:lang w:bidi="ar-EG"/>
        </w:rPr>
        <w:t>وَمِنْ طَيْرٍ مَا يَصِيدُ بِمِخْلَبٍ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665AB1" w:rsidRPr="00E160E3">
        <w:rPr>
          <w:rFonts w:ascii="Traditional Arabic" w:hAnsi="Traditional Arabic" w:hint="cs"/>
          <w:sz w:val="40"/>
          <w:rtl/>
          <w:lang w:bidi="ar-EG"/>
        </w:rPr>
        <w:t>؛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لأن النبي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Pr="00E160E3">
        <w:rPr>
          <w:rFonts w:ascii="Sakkal Majalla" w:hAnsi="Sakkal Majalla" w:cs="Sakkal Majalla" w:hint="cs"/>
          <w:sz w:val="40"/>
          <w:rtl/>
          <w:lang w:bidi="ar-EG"/>
        </w:rPr>
        <w:t xml:space="preserve">ﷺ </w:t>
      </w:r>
      <w:r w:rsidR="00846F15" w:rsidRPr="00E160E3">
        <w:rPr>
          <w:rFonts w:ascii="Traditional Arabic" w:hAnsi="Traditional Arabic" w:hint="cs"/>
          <w:sz w:val="40"/>
          <w:rtl/>
          <w:lang w:bidi="ar-EG"/>
        </w:rPr>
        <w:t xml:space="preserve">حرَّم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كل </w:t>
      </w:r>
      <w:r w:rsidR="00846F15" w:rsidRPr="00E160E3">
        <w:rPr>
          <w:rFonts w:ascii="Traditional Arabic" w:hAnsi="Traditional Arabic" w:hint="cs"/>
          <w:sz w:val="40"/>
          <w:rtl/>
          <w:lang w:bidi="ar-EG"/>
        </w:rPr>
        <w:t xml:space="preserve">ذي </w:t>
      </w:r>
      <w:r w:rsidRPr="00E160E3">
        <w:rPr>
          <w:rFonts w:ascii="Traditional Arabic" w:hAnsi="Traditional Arabic"/>
          <w:sz w:val="40"/>
          <w:rtl/>
          <w:lang w:bidi="ar-EG"/>
        </w:rPr>
        <w:t>ناب من السباع</w:t>
      </w:r>
      <w:r w:rsidR="00846F15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ومخلب من الطير، فما كان له مخلب يصيد به</w:t>
      </w:r>
      <w:r w:rsidR="00846F15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لا بد أن يكون يصيد به، فإذا كان له مخلب </w:t>
      </w:r>
      <w:r w:rsidR="00846F15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لكن</w:t>
      </w:r>
      <w:r w:rsidR="00846F15" w:rsidRPr="00E160E3">
        <w:rPr>
          <w:rFonts w:ascii="Traditional Arabic" w:hAnsi="Traditional Arabic" w:hint="cs"/>
          <w:sz w:val="40"/>
          <w:rtl/>
          <w:lang w:bidi="ar-EG"/>
        </w:rPr>
        <w:t>ه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846F15" w:rsidRPr="00E160E3">
        <w:rPr>
          <w:rFonts w:ascii="Traditional Arabic" w:hAnsi="Traditional Arabic" w:hint="cs"/>
          <w:sz w:val="40"/>
          <w:rtl/>
          <w:lang w:bidi="ar-EG"/>
        </w:rPr>
        <w:t>لا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ي</w:t>
      </w:r>
      <w:r w:rsidR="00846F15" w:rsidRPr="00E160E3">
        <w:rPr>
          <w:rFonts w:ascii="Traditional Arabic" w:hAnsi="Traditional Arabic" w:hint="cs"/>
          <w:sz w:val="40"/>
          <w:rtl/>
          <w:lang w:bidi="ar-EG"/>
        </w:rPr>
        <w:t>ص</w:t>
      </w:r>
      <w:r w:rsidRPr="00E160E3">
        <w:rPr>
          <w:rFonts w:ascii="Traditional Arabic" w:hAnsi="Traditional Arabic"/>
          <w:sz w:val="40"/>
          <w:rtl/>
          <w:lang w:bidi="ar-EG"/>
        </w:rPr>
        <w:t>يد به</w:t>
      </w:r>
      <w:r w:rsidR="00846F15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مثل</w:t>
      </w:r>
      <w:r w:rsidR="00846F15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الببغاء</w:t>
      </w:r>
      <w:r w:rsidR="00846F15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مثل</w:t>
      </w:r>
      <w:r w:rsidR="00846F15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بعض الطيور</w:t>
      </w:r>
      <w:r w:rsidR="00846F15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فإنها حلال </w:t>
      </w:r>
      <w:r w:rsidR="009E2545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يجوز أكلها</w:t>
      </w:r>
      <w:r w:rsidR="009E2545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لكن إذا كان </w:t>
      </w:r>
      <w:r w:rsidR="009E2545" w:rsidRPr="00E160E3">
        <w:rPr>
          <w:rFonts w:ascii="Traditional Arabic" w:hAnsi="Traditional Arabic" w:hint="cs"/>
          <w:sz w:val="40"/>
          <w:rtl/>
          <w:lang w:bidi="ar-EG"/>
        </w:rPr>
        <w:t xml:space="preserve">يصيد به 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665AB1" w:rsidRPr="00E160E3">
        <w:rPr>
          <w:rFonts w:ascii="Traditional Arabic" w:hAnsi="Traditional Arabic"/>
          <w:color w:val="0000CC"/>
          <w:sz w:val="40"/>
          <w:rtl/>
          <w:lang w:bidi="ar-EG"/>
        </w:rPr>
        <w:t>كَعُقَابٍ وَصَقْرٍ</w:t>
      </w:r>
      <w:r w:rsidR="00665AB1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9E2545" w:rsidRPr="00E160E3">
        <w:rPr>
          <w:rFonts w:ascii="Traditional Arabic" w:hAnsi="Traditional Arabic" w:hint="cs"/>
          <w:sz w:val="40"/>
          <w:rtl/>
          <w:lang w:bidi="ar-EG"/>
        </w:rPr>
        <w:t>؛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فإنها محرمة</w:t>
      </w:r>
      <w:r w:rsidR="009E2545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39185DA4" w14:textId="77777777" w:rsidR="009E2545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 xml:space="preserve">ومثل ذلك </w:t>
      </w:r>
      <w:r w:rsidR="009E2545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9E2545" w:rsidRPr="00E160E3">
        <w:rPr>
          <w:rFonts w:ascii="Traditional Arabic" w:hAnsi="Traditional Arabic"/>
          <w:color w:val="0000CC"/>
          <w:sz w:val="40"/>
          <w:rtl/>
          <w:lang w:bidi="ar-EG"/>
        </w:rPr>
        <w:t>مَا يَأْكُلُ الْجِيَفَ كَنَسْرٍ وَرَخْمٍ</w:t>
      </w:r>
      <w:r w:rsidR="009E2545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9E2545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9E2545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الر</w:t>
      </w:r>
      <w:r w:rsidR="009E2545" w:rsidRPr="00E160E3">
        <w:rPr>
          <w:rFonts w:ascii="Traditional Arabic" w:hAnsi="Traditional Arabic" w:hint="cs"/>
          <w:sz w:val="40"/>
          <w:rtl/>
          <w:lang w:bidi="ar-EG"/>
        </w:rPr>
        <w:t>خ</w:t>
      </w:r>
      <w:r w:rsidRPr="00E160E3">
        <w:rPr>
          <w:rFonts w:ascii="Traditional Arabic" w:hAnsi="Traditional Arabic"/>
          <w:sz w:val="40"/>
          <w:rtl/>
          <w:lang w:bidi="ar-EG"/>
        </w:rPr>
        <w:t>م والعقاب فيها تقارب شديد</w:t>
      </w:r>
      <w:r w:rsidR="009E2545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ومثل ما قلنا</w:t>
      </w:r>
      <w:r w:rsidR="009E2545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يمكن</w:t>
      </w:r>
      <w:r w:rsidR="009E2545" w:rsidRPr="00E160E3">
        <w:rPr>
          <w:rFonts w:ascii="Traditional Arabic" w:hAnsi="Traditional Arabic" w:hint="cs"/>
          <w:sz w:val="40"/>
          <w:rtl/>
          <w:lang w:bidi="ar-EG"/>
        </w:rPr>
        <w:t>ك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أن تعرف ذلك من </w:t>
      </w:r>
      <w:r w:rsidR="009E2545" w:rsidRPr="00E160E3">
        <w:rPr>
          <w:rFonts w:ascii="Traditional Arabic" w:hAnsi="Traditional Arabic" w:hint="cs"/>
          <w:sz w:val="40"/>
          <w:rtl/>
          <w:lang w:bidi="ar-EG"/>
        </w:rPr>
        <w:t xml:space="preserve">خلال </w:t>
      </w:r>
      <w:r w:rsidRPr="00E160E3">
        <w:rPr>
          <w:rFonts w:ascii="Traditional Arabic" w:hAnsi="Traditional Arabic"/>
          <w:sz w:val="40"/>
          <w:rtl/>
          <w:lang w:bidi="ar-EG"/>
        </w:rPr>
        <w:t>ما ي</w:t>
      </w:r>
      <w:r w:rsidR="009E2545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>رى من صورها</w:t>
      </w:r>
      <w:r w:rsidR="009E2545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40255F23" w14:textId="77777777" w:rsidR="008A315C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lastRenderedPageBreak/>
        <w:t>قال</w:t>
      </w:r>
      <w:r w:rsidR="009E2545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9E2545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9E2545" w:rsidRPr="00E160E3">
        <w:rPr>
          <w:rFonts w:ascii="Traditional Arabic" w:hAnsi="Traditional Arabic"/>
          <w:color w:val="0000CC"/>
          <w:sz w:val="40"/>
          <w:rtl/>
          <w:lang w:bidi="ar-EG"/>
        </w:rPr>
        <w:t>وَمَا تَسْتَخْبِثُهُ الْعَرَبُ ذُو الْيَسَارِ</w:t>
      </w:r>
      <w:r w:rsidR="009E2545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9E2545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sz w:val="40"/>
          <w:rtl/>
          <w:lang w:bidi="ar-EG"/>
        </w:rPr>
        <w:t>الحقيقة أن هذا القيد عند الحنابلة -رحمه</w:t>
      </w:r>
      <w:r w:rsidR="009E2545" w:rsidRPr="00E160E3">
        <w:rPr>
          <w:rFonts w:ascii="Traditional Arabic" w:hAnsi="Traditional Arabic" w:hint="cs"/>
          <w:sz w:val="40"/>
          <w:rtl/>
          <w:lang w:bidi="ar-EG"/>
        </w:rPr>
        <w:t>م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الله تعالى- هو نوع اجتهاد وتأمل، وهو م</w:t>
      </w:r>
      <w:r w:rsidR="009E2545" w:rsidRPr="00E160E3">
        <w:rPr>
          <w:rFonts w:ascii="Traditional Arabic" w:hAnsi="Traditional Arabic" w:hint="cs"/>
          <w:sz w:val="40"/>
          <w:rtl/>
          <w:lang w:bidi="ar-EG"/>
        </w:rPr>
        <w:t>أخوذ من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عموم </w:t>
      </w:r>
      <w:r w:rsidR="008A315C" w:rsidRPr="00E160E3">
        <w:rPr>
          <w:rFonts w:ascii="Traditional Arabic" w:hAnsi="Traditional Arabic" w:hint="cs"/>
          <w:sz w:val="40"/>
          <w:rtl/>
          <w:lang w:bidi="ar-EG"/>
        </w:rPr>
        <w:t xml:space="preserve">قوله: </w:t>
      </w:r>
      <w:r w:rsidR="008A315C" w:rsidRPr="00E160E3">
        <w:rPr>
          <w:rFonts w:ascii="Traditional Arabic" w:hAnsi="Traditional Arabic"/>
          <w:color w:val="FF0000"/>
          <w:sz w:val="40"/>
          <w:rtl/>
          <w:lang w:bidi="ar-EG"/>
        </w:rPr>
        <w:t>﴿وَيُحَرِّمُ عَلَيْهِمُ الْخَبَائِثَ﴾</w:t>
      </w:r>
      <w:r w:rsidR="008A315C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8A315C" w:rsidRPr="00E160E3">
        <w:rPr>
          <w:rFonts w:ascii="Traditional Arabic" w:hAnsi="Traditional Arabic"/>
          <w:sz w:val="28"/>
          <w:szCs w:val="28"/>
          <w:rtl/>
          <w:lang w:bidi="ar-EG"/>
        </w:rPr>
        <w:t>[الأعراف:57]</w:t>
      </w:r>
      <w:r w:rsidRPr="00E160E3">
        <w:rPr>
          <w:rFonts w:ascii="Traditional Arabic" w:hAnsi="Traditional Arabic"/>
          <w:sz w:val="40"/>
          <w:rtl/>
          <w:lang w:bidi="ar-EG"/>
        </w:rPr>
        <w:t>، فهل بعض ما جرت العادة باستقراره أنه محرم أو لا؟</w:t>
      </w:r>
    </w:p>
    <w:p w14:paraId="7593B87D" w14:textId="0158BB1C" w:rsidR="00744425" w:rsidRPr="00E160E3" w:rsidRDefault="008352BF" w:rsidP="00744425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على سبيل المثال</w:t>
      </w:r>
      <w:r w:rsidR="008A315C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8A315C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8A315C" w:rsidRPr="00E160E3">
        <w:rPr>
          <w:rFonts w:ascii="Traditional Arabic" w:hAnsi="Traditional Arabic"/>
          <w:color w:val="0000CC"/>
          <w:sz w:val="40"/>
          <w:rtl/>
          <w:lang w:bidi="ar-EG"/>
        </w:rPr>
        <w:t>ونِيصٍ</w:t>
      </w:r>
      <w:r w:rsidR="008A315C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8A315C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8A315C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هذا الن</w:t>
      </w:r>
      <w:r w:rsidR="008A315C" w:rsidRPr="00E160E3">
        <w:rPr>
          <w:rFonts w:ascii="Traditional Arabic" w:hAnsi="Traditional Arabic" w:hint="cs"/>
          <w:sz w:val="40"/>
          <w:rtl/>
          <w:lang w:bidi="ar-EG"/>
        </w:rPr>
        <w:t>ي</w:t>
      </w:r>
      <w:r w:rsidRPr="00E160E3">
        <w:rPr>
          <w:rFonts w:ascii="Traditional Arabic" w:hAnsi="Traditional Arabic"/>
          <w:sz w:val="40"/>
          <w:rtl/>
          <w:lang w:bidi="ar-EG"/>
        </w:rPr>
        <w:t>ص مثل</w:t>
      </w:r>
      <w:r w:rsidR="008A315C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8A315C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8A315C" w:rsidRPr="00E160E3">
        <w:rPr>
          <w:rFonts w:ascii="Traditional Arabic" w:hAnsi="Traditional Arabic"/>
          <w:color w:val="0000CC"/>
          <w:sz w:val="40"/>
          <w:rtl/>
          <w:lang w:bidi="ar-EG"/>
        </w:rPr>
        <w:t>قُنْفُذٍ</w:t>
      </w:r>
      <w:r w:rsidR="008A315C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، </w:t>
      </w:r>
      <w:r w:rsidR="008A315C" w:rsidRPr="00E160E3">
        <w:rPr>
          <w:rFonts w:ascii="Traditional Arabic" w:hAnsi="Traditional Arabic" w:hint="cs"/>
          <w:sz w:val="40"/>
          <w:rtl/>
          <w:lang w:bidi="ar-EG"/>
        </w:rPr>
        <w:t xml:space="preserve">فهو </w:t>
      </w:r>
      <w:r w:rsidRPr="00E160E3">
        <w:rPr>
          <w:rFonts w:ascii="Traditional Arabic" w:hAnsi="Traditional Arabic"/>
          <w:sz w:val="40"/>
          <w:rtl/>
          <w:lang w:bidi="ar-EG"/>
        </w:rPr>
        <w:t>له شوك كبير</w:t>
      </w:r>
      <w:r w:rsidR="008A315C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فيسمونه</w:t>
      </w:r>
      <w:r w:rsidR="008A315C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أبو القنافذ</w:t>
      </w:r>
      <w:r w:rsidR="008A315C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فهو كبير، </w:t>
      </w:r>
      <w:r w:rsidR="00744425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لكنه يأكل الزرع كثيرا</w:t>
      </w:r>
      <w:r w:rsidR="00744425" w:rsidRPr="00E160E3">
        <w:rPr>
          <w:rFonts w:ascii="Traditional Arabic" w:hAnsi="Traditional Arabic" w:hint="cs"/>
          <w:sz w:val="40"/>
          <w:rtl/>
          <w:lang w:bidi="ar-EG"/>
        </w:rPr>
        <w:t>، ف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من جهة هو مثل الأرنب، ومثل الغزال ونحوها، </w:t>
      </w:r>
      <w:r w:rsidR="00744425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لكن كما قلنا</w:t>
      </w:r>
      <w:r w:rsidR="00744425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إنهم قالوا فيه نوع استق</w:t>
      </w:r>
      <w:r w:rsidR="00744425" w:rsidRPr="00E160E3">
        <w:rPr>
          <w:rFonts w:ascii="Traditional Arabic" w:hAnsi="Traditional Arabic" w:hint="cs"/>
          <w:sz w:val="40"/>
          <w:rtl/>
          <w:lang w:bidi="ar-EG"/>
        </w:rPr>
        <w:t>ذار،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ويدخل في التحريم بالخبائث، </w:t>
      </w:r>
      <w:r w:rsidR="00744425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لكن هذا القيد دخل عليه كثير من الخلافات، ولذلك كثير من فتاوى مشايخنا</w:t>
      </w:r>
      <w:r w:rsidR="009961BF" w:rsidRPr="00E160E3">
        <w:rPr>
          <w:rFonts w:ascii="Traditional Arabic" w:hAnsi="Traditional Arabic" w:hint="cs"/>
          <w:sz w:val="40"/>
          <w:rtl/>
          <w:lang w:bidi="ar-EG"/>
        </w:rPr>
        <w:t xml:space="preserve"> في مثل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744425" w:rsidRPr="00E160E3">
        <w:rPr>
          <w:rFonts w:ascii="Traditional Arabic" w:hAnsi="Traditional Arabic" w:hint="cs"/>
          <w:sz w:val="40"/>
          <w:rtl/>
          <w:lang w:bidi="ar-EG"/>
        </w:rPr>
        <w:t>أفراد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هذه المسائل على القول بإباحتها</w:t>
      </w:r>
      <w:r w:rsidR="00744425" w:rsidRPr="00E160E3">
        <w:rPr>
          <w:rFonts w:ascii="Traditional Arabic" w:hAnsi="Traditional Arabic" w:hint="cs"/>
          <w:sz w:val="40"/>
          <w:rtl/>
          <w:lang w:bidi="ar-EG"/>
        </w:rPr>
        <w:t xml:space="preserve"> كـ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744425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744425" w:rsidRPr="00E160E3">
        <w:rPr>
          <w:rFonts w:ascii="Traditional Arabic" w:hAnsi="Traditional Arabic"/>
          <w:color w:val="0000CC"/>
          <w:sz w:val="40"/>
          <w:rtl/>
          <w:lang w:bidi="ar-EG"/>
        </w:rPr>
        <w:t>قُنْفُذٍ ونِيصٍ</w:t>
      </w:r>
      <w:r w:rsidR="00744425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ونحوها</w:t>
      </w:r>
      <w:r w:rsidR="00744425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20D4E171" w14:textId="77777777" w:rsidR="007F54ED" w:rsidRPr="00E160E3" w:rsidRDefault="00744425" w:rsidP="00744425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(ال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>وَطْوَاطٍ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هو الخفاش، والخفاش في المشهور من المذهب عند الحنابلة أنه محرم، كما </w:t>
      </w:r>
      <w:r w:rsidR="007F54ED" w:rsidRPr="00E160E3">
        <w:rPr>
          <w:rFonts w:ascii="Traditional Arabic" w:hAnsi="Traditional Arabic" w:hint="cs"/>
          <w:sz w:val="40"/>
          <w:rtl/>
          <w:lang w:bidi="ar-EG"/>
        </w:rPr>
        <w:t xml:space="preserve">هو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قول بعض الشافعية</w:t>
      </w:r>
      <w:r w:rsidR="007F54ED" w:rsidRPr="00E160E3">
        <w:rPr>
          <w:rFonts w:ascii="Traditional Arabic" w:hAnsi="Traditional Arabic" w:hint="cs"/>
          <w:sz w:val="40"/>
          <w:rtl/>
          <w:lang w:bidi="ar-EG"/>
        </w:rPr>
        <w:t xml:space="preserve"> أيضًا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، </w:t>
      </w:r>
      <w:r w:rsidR="007F54ED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لكن قال بعض الفقهاء</w:t>
      </w:r>
      <w:r w:rsidR="007F54ED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إنه لا يدخل</w:t>
      </w:r>
      <w:r w:rsidR="007F54ED" w:rsidRPr="00E160E3">
        <w:rPr>
          <w:rFonts w:ascii="Traditional Arabic" w:hAnsi="Traditional Arabic" w:hint="cs"/>
          <w:sz w:val="40"/>
          <w:rtl/>
          <w:lang w:bidi="ar-EG"/>
        </w:rPr>
        <w:t xml:space="preserve">؛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لا في ذي مخلب من الطير</w:t>
      </w:r>
      <w:r w:rsidR="007F54ED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ولا في ذي ناب من السباع</w:t>
      </w:r>
      <w:r w:rsidR="007F54ED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7F54ED" w:rsidRPr="00E160E3">
        <w:rPr>
          <w:rFonts w:ascii="Traditional Arabic" w:hAnsi="Traditional Arabic" w:hint="cs"/>
          <w:sz w:val="40"/>
          <w:rtl/>
          <w:lang w:bidi="ar-EG"/>
        </w:rPr>
        <w:t xml:space="preserve">فهو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حلال</w:t>
      </w:r>
      <w:r w:rsidR="007F54ED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78872751" w14:textId="4EB097CD" w:rsidR="00CF4F45" w:rsidRPr="00E160E3" w:rsidRDefault="008352BF" w:rsidP="001E1BED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وأوسع المذاهب في باب الأطعمة هم المالكية، لأنهم ذهبوا إلى الآية</w:t>
      </w:r>
      <w:r w:rsidR="007F54ED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وما سواها جعلوه على الإطلاق أو زادوا فيه، </w:t>
      </w:r>
      <w:r w:rsidR="007F54ED" w:rsidRPr="00E160E3">
        <w:rPr>
          <w:rFonts w:ascii="Traditional Arabic" w:hAnsi="Traditional Arabic" w:hint="cs"/>
          <w:sz w:val="40"/>
          <w:rtl/>
          <w:lang w:bidi="ar-EG"/>
        </w:rPr>
        <w:t xml:space="preserve">وهم </w:t>
      </w:r>
      <w:r w:rsidRPr="00E160E3">
        <w:rPr>
          <w:rFonts w:ascii="Traditional Arabic" w:hAnsi="Traditional Arabic"/>
          <w:sz w:val="40"/>
          <w:rtl/>
          <w:lang w:bidi="ar-EG"/>
        </w:rPr>
        <w:t>أقل من غيرهم في باب الأطعمة ونحوها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50FC8A46" w14:textId="77777777" w:rsidR="00622A3D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{</w:t>
      </w:r>
      <w:r w:rsidR="00622A3D" w:rsidRPr="00E160E3">
        <w:rPr>
          <w:rFonts w:ascii="Traditional Arabic" w:hAnsi="Traditional Arabic" w:hint="cs"/>
          <w:sz w:val="40"/>
          <w:rtl/>
          <w:lang w:bidi="ar-EG"/>
        </w:rPr>
        <w:t>أحسن الله إليكم.</w:t>
      </w:r>
    </w:p>
    <w:p w14:paraId="3ED59BE3" w14:textId="3F6641F1" w:rsidR="002E0006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قال -رحمه الله-</w:t>
      </w:r>
      <w:r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2E0006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2E0006" w:rsidRPr="00E160E3">
        <w:rPr>
          <w:rFonts w:ascii="Traditional Arabic" w:hAnsi="Traditional Arabic"/>
          <w:color w:val="0000CC"/>
          <w:sz w:val="40"/>
          <w:rtl/>
          <w:lang w:bidi="ar-EG"/>
        </w:rPr>
        <w:t>وَمَا تًوَلَّدَ مِنْ مَأْكُولٍ وَغَيْرِهِ كَبَغْلٍ</w:t>
      </w:r>
      <w:r w:rsidR="002E0006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2E0006" w:rsidRPr="00E160E3">
        <w:rPr>
          <w:rFonts w:ascii="Traditional Arabic" w:hAnsi="Traditional Arabic" w:hint="cs"/>
          <w:sz w:val="40"/>
          <w:rtl/>
          <w:lang w:bidi="ar-EG"/>
        </w:rPr>
        <w:t>}.</w:t>
      </w:r>
    </w:p>
    <w:p w14:paraId="6884AA7A" w14:textId="67BC7374" w:rsidR="00D402FC" w:rsidRPr="00E160E3" w:rsidRDefault="008352BF" w:rsidP="001E1BED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يعني لو أن</w:t>
      </w:r>
      <w:r w:rsidR="00524CDB" w:rsidRPr="00E160E3">
        <w:rPr>
          <w:rFonts w:ascii="Traditional Arabic" w:hAnsi="Traditional Arabic" w:hint="cs"/>
          <w:sz w:val="40"/>
          <w:rtl/>
          <w:lang w:bidi="ar-EG"/>
        </w:rPr>
        <w:t>َّ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شي</w:t>
      </w:r>
      <w:r w:rsidR="00524CDB" w:rsidRPr="00E160E3">
        <w:rPr>
          <w:rFonts w:ascii="Traditional Arabic" w:hAnsi="Traditional Arabic" w:hint="cs"/>
          <w:sz w:val="40"/>
          <w:rtl/>
          <w:lang w:bidi="ar-EG"/>
        </w:rPr>
        <w:t>ئًا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تولد من مأكول وغيره، كما لو كان مثلا تولد من ذئب وضبع، فهذا فيه </w:t>
      </w:r>
      <w:r w:rsidR="00524CDB" w:rsidRPr="00E160E3">
        <w:rPr>
          <w:rFonts w:ascii="Traditional Arabic" w:hAnsi="Traditional Arabic" w:hint="cs"/>
          <w:sz w:val="40"/>
          <w:rtl/>
          <w:lang w:bidi="ar-EG"/>
        </w:rPr>
        <w:t xml:space="preserve">شيء </w:t>
      </w:r>
      <w:r w:rsidRPr="00E160E3">
        <w:rPr>
          <w:rFonts w:ascii="Traditional Arabic" w:hAnsi="Traditional Arabic"/>
          <w:sz w:val="40"/>
          <w:rtl/>
          <w:lang w:bidi="ar-EG"/>
        </w:rPr>
        <w:t>حرام</w:t>
      </w:r>
      <w:r w:rsidR="00524CDB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وفيه شيء حلال، ف</w:t>
      </w:r>
      <w:r w:rsidR="00524CDB" w:rsidRPr="00E160E3">
        <w:rPr>
          <w:rFonts w:ascii="Traditional Arabic" w:hAnsi="Traditional Arabic" w:hint="cs"/>
          <w:sz w:val="40"/>
          <w:rtl/>
          <w:lang w:bidi="ar-EG"/>
        </w:rPr>
        <w:t>َ</w:t>
      </w:r>
      <w:r w:rsidRPr="00E160E3">
        <w:rPr>
          <w:rFonts w:ascii="Traditional Arabic" w:hAnsi="Traditional Arabic"/>
          <w:sz w:val="40"/>
          <w:rtl/>
          <w:lang w:bidi="ar-EG"/>
        </w:rPr>
        <w:t>ي</w:t>
      </w:r>
      <w:r w:rsidR="00524CDB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>غ</w:t>
      </w:r>
      <w:r w:rsidR="00524CDB" w:rsidRPr="00E160E3">
        <w:rPr>
          <w:rFonts w:ascii="Traditional Arabic" w:hAnsi="Traditional Arabic" w:hint="cs"/>
          <w:sz w:val="40"/>
          <w:rtl/>
          <w:lang w:bidi="ar-EG"/>
        </w:rPr>
        <w:t>َ</w:t>
      </w:r>
      <w:r w:rsidRPr="00E160E3">
        <w:rPr>
          <w:rFonts w:ascii="Traditional Arabic" w:hAnsi="Traditional Arabic"/>
          <w:sz w:val="40"/>
          <w:rtl/>
          <w:lang w:bidi="ar-EG"/>
        </w:rPr>
        <w:t>ل</w:t>
      </w:r>
      <w:r w:rsidR="00524CDB" w:rsidRPr="00E160E3">
        <w:rPr>
          <w:rFonts w:ascii="Traditional Arabic" w:hAnsi="Traditional Arabic" w:hint="cs"/>
          <w:sz w:val="40"/>
          <w:rtl/>
          <w:lang w:bidi="ar-EG"/>
        </w:rPr>
        <w:t>ِّ</w:t>
      </w:r>
      <w:r w:rsidRPr="00E160E3">
        <w:rPr>
          <w:rFonts w:ascii="Traditional Arabic" w:hAnsi="Traditional Arabic"/>
          <w:sz w:val="40"/>
          <w:rtl/>
          <w:lang w:bidi="ar-EG"/>
        </w:rPr>
        <w:t>ب الفقهاء الحرام، ومثل ذلك</w:t>
      </w:r>
      <w:r w:rsidR="00524CDB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البغل</w:t>
      </w:r>
      <w:r w:rsidR="00524CDB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فإنه نزو الخيل على الحمار أكرمكم الله، فيقولون</w:t>
      </w:r>
      <w:r w:rsidR="00524CDB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يسمى بغلا، فهذا فيه شيء حلال وهو الفرس</w:t>
      </w:r>
      <w:r w:rsidR="00524CDB" w:rsidRPr="00E160E3">
        <w:rPr>
          <w:rFonts w:ascii="Traditional Arabic" w:hAnsi="Traditional Arabic" w:hint="cs"/>
          <w:sz w:val="40"/>
          <w:rtl/>
          <w:lang w:bidi="ar-EG"/>
        </w:rPr>
        <w:t>، لأن</w:t>
      </w:r>
      <w:r w:rsidR="007E75FC" w:rsidRPr="00E160E3">
        <w:rPr>
          <w:rFonts w:ascii="Traditional Arabic" w:hAnsi="Traditional Arabic" w:hint="cs"/>
          <w:sz w:val="40"/>
          <w:rtl/>
          <w:lang w:bidi="ar-EG"/>
        </w:rPr>
        <w:t>َّ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524CDB" w:rsidRPr="00E160E3">
        <w:rPr>
          <w:rFonts w:ascii="Traditional Arabic" w:hAnsi="Traditional Arabic" w:hint="cs"/>
          <w:sz w:val="40"/>
          <w:rtl/>
          <w:lang w:bidi="ar-EG"/>
        </w:rPr>
        <w:t xml:space="preserve">الفرس </w:t>
      </w:r>
      <w:r w:rsidRPr="00E160E3">
        <w:rPr>
          <w:rFonts w:ascii="Traditional Arabic" w:hAnsi="Traditional Arabic"/>
          <w:sz w:val="40"/>
          <w:rtl/>
          <w:lang w:bidi="ar-EG"/>
        </w:rPr>
        <w:t>حلال كما دل</w:t>
      </w:r>
      <w:r w:rsidR="007E75FC" w:rsidRPr="00E160E3">
        <w:rPr>
          <w:rFonts w:ascii="Traditional Arabic" w:hAnsi="Traditional Arabic" w:hint="cs"/>
          <w:sz w:val="40"/>
          <w:rtl/>
          <w:lang w:bidi="ar-EG"/>
        </w:rPr>
        <w:t>َّ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ت على ذلك السنة الصريحة، </w:t>
      </w:r>
      <w:r w:rsidR="00524CDB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الحمار حرام، فيغلبون </w:t>
      </w:r>
      <w:r w:rsidRPr="00E160E3">
        <w:rPr>
          <w:rFonts w:ascii="Traditional Arabic" w:hAnsi="Traditional Arabic"/>
          <w:sz w:val="40"/>
          <w:rtl/>
          <w:lang w:bidi="ar-EG"/>
        </w:rPr>
        <w:lastRenderedPageBreak/>
        <w:t>جانب الحرام، ولذلك قال</w:t>
      </w:r>
      <w:r w:rsidR="00524CDB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524CDB" w:rsidRPr="00E160E3">
        <w:rPr>
          <w:rFonts w:ascii="Traditional Arabic" w:hAnsi="Traditional Arabic"/>
          <w:color w:val="0000CC"/>
          <w:sz w:val="40"/>
          <w:rtl/>
          <w:lang w:bidi="ar-EG"/>
        </w:rPr>
        <w:t>(وَمَا تًوَلَّدَ مِنْ مَأْكُولٍ وَغَيْرِهِ كَبَغْلٍ)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فهو حرام، </w:t>
      </w:r>
      <w:r w:rsidR="00524CDB" w:rsidRPr="00E160E3">
        <w:rPr>
          <w:rFonts w:ascii="Traditional Arabic" w:hAnsi="Traditional Arabic" w:hint="cs"/>
          <w:sz w:val="40"/>
          <w:rtl/>
          <w:lang w:bidi="ar-EG"/>
        </w:rPr>
        <w:t>ف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كل ذلك في الطيور ونحوها، لو كان من </w:t>
      </w:r>
      <w:r w:rsidR="00524CDB" w:rsidRPr="00E160E3">
        <w:rPr>
          <w:rFonts w:ascii="Traditional Arabic" w:hAnsi="Traditional Arabic" w:hint="cs"/>
          <w:sz w:val="40"/>
          <w:rtl/>
          <w:lang w:bidi="ar-EG"/>
        </w:rPr>
        <w:t>طيرين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أحدهما حلال و</w:t>
      </w:r>
      <w:r w:rsidR="00524CDB" w:rsidRPr="00E160E3">
        <w:rPr>
          <w:rFonts w:ascii="Traditional Arabic" w:hAnsi="Traditional Arabic" w:hint="cs"/>
          <w:sz w:val="40"/>
          <w:rtl/>
          <w:lang w:bidi="ar-EG"/>
        </w:rPr>
        <w:t>ال</w:t>
      </w:r>
      <w:r w:rsidRPr="00E160E3">
        <w:rPr>
          <w:rFonts w:ascii="Traditional Arabic" w:hAnsi="Traditional Arabic"/>
          <w:sz w:val="40"/>
          <w:rtl/>
          <w:lang w:bidi="ar-EG"/>
        </w:rPr>
        <w:t>آخر حرام فيكون حراما</w:t>
      </w:r>
      <w:r w:rsidR="00524CDB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أو تغلب جانب الحرمة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1EE0545A" w14:textId="77777777" w:rsidR="008352B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 xml:space="preserve">{أحسن </w:t>
      </w:r>
      <w:r w:rsidRPr="00E160E3">
        <w:rPr>
          <w:rFonts w:ascii="Traditional Arabic" w:hAnsi="Traditional Arabic"/>
          <w:sz w:val="40"/>
          <w:rtl/>
          <w:lang w:bidi="ar-EG"/>
        </w:rPr>
        <w:t>الله إليكم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6F8C2812" w14:textId="6468865C" w:rsidR="002E0006" w:rsidRPr="00E160E3" w:rsidRDefault="008352BF" w:rsidP="002E0006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ثم قال -رحمه الله-</w:t>
      </w:r>
      <w:r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2E0006" w:rsidRPr="00E160E3">
        <w:rPr>
          <w:rFonts w:ascii="Traditional Arabic" w:hAnsi="Traditional Arabic"/>
          <w:color w:val="0000CC"/>
          <w:sz w:val="40"/>
          <w:rtl/>
          <w:lang w:bidi="ar-EG"/>
        </w:rPr>
        <w:t>وَيُبَاحُ حَيَوَانُ بَحْرٍ كُلُّهُ سِوَى ضِفْدَعٍ وَتِمْسَاحٍ وَحَيَّةٍ</w:t>
      </w:r>
      <w:r w:rsidR="002E0006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2E0006" w:rsidRPr="00E160E3">
        <w:rPr>
          <w:rFonts w:ascii="Traditional Arabic" w:hAnsi="Traditional Arabic" w:hint="cs"/>
          <w:sz w:val="40"/>
          <w:rtl/>
          <w:lang w:bidi="ar-EG"/>
        </w:rPr>
        <w:t>}</w:t>
      </w:r>
      <w:r w:rsidR="002E0006" w:rsidRPr="00E160E3">
        <w:rPr>
          <w:rFonts w:ascii="Traditional Arabic" w:hAnsi="Traditional Arabic"/>
          <w:sz w:val="40"/>
          <w:rtl/>
          <w:lang w:bidi="ar-EG"/>
        </w:rPr>
        <w:t>.</w:t>
      </w:r>
    </w:p>
    <w:p w14:paraId="7FD96757" w14:textId="77777777" w:rsidR="00582730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 xml:space="preserve">طبعا المؤلف -رحمه الله تعالى- </w:t>
      </w:r>
      <w:r w:rsidR="00582730" w:rsidRPr="00E160E3">
        <w:rPr>
          <w:rFonts w:ascii="Traditional Arabic" w:hAnsi="Traditional Arabic" w:hint="cs"/>
          <w:sz w:val="40"/>
          <w:rtl/>
          <w:lang w:bidi="ar-EG"/>
        </w:rPr>
        <w:t xml:space="preserve">لم يذكر هنا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بعض الأشياء </w:t>
      </w:r>
      <w:r w:rsidR="00582730" w:rsidRPr="00E160E3">
        <w:rPr>
          <w:rFonts w:ascii="Traditional Arabic" w:hAnsi="Traditional Arabic" w:hint="cs"/>
          <w:sz w:val="40"/>
          <w:rtl/>
          <w:lang w:bidi="ar-EG"/>
        </w:rPr>
        <w:t>ال</w:t>
      </w:r>
      <w:r w:rsidRPr="00E160E3">
        <w:rPr>
          <w:rFonts w:ascii="Traditional Arabic" w:hAnsi="Traditional Arabic"/>
          <w:sz w:val="40"/>
          <w:rtl/>
          <w:lang w:bidi="ar-EG"/>
        </w:rPr>
        <w:t>مجمع على تحريمها</w:t>
      </w:r>
      <w:r w:rsidR="00582730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مثل</w:t>
      </w:r>
      <w:r w:rsidR="00582730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الحمر الأهلية</w:t>
      </w:r>
      <w:r w:rsidR="00582730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582730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مثل</w:t>
      </w:r>
      <w:r w:rsidR="00582730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الضفادع ونحوها، </w:t>
      </w:r>
      <w:r w:rsidR="00582730" w:rsidRPr="00E160E3">
        <w:rPr>
          <w:rFonts w:ascii="Traditional Arabic" w:hAnsi="Traditional Arabic" w:hint="cs"/>
          <w:sz w:val="40"/>
          <w:rtl/>
          <w:lang w:bidi="ar-EG"/>
        </w:rPr>
        <w:t xml:space="preserve">وكذلك مثل </w:t>
      </w:r>
      <w:r w:rsidRPr="00E160E3">
        <w:rPr>
          <w:rFonts w:ascii="Traditional Arabic" w:hAnsi="Traditional Arabic"/>
          <w:sz w:val="40"/>
          <w:rtl/>
          <w:lang w:bidi="ar-EG"/>
        </w:rPr>
        <w:t>ما أمر الشارع بقتله من ف</w:t>
      </w:r>
      <w:r w:rsidR="00582730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اسق ونحوها</w:t>
      </w:r>
      <w:r w:rsidR="00582730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1F10CF26" w14:textId="0D7D0853" w:rsidR="008352B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ثم انتقل إلى حيوان البحر، فقال</w:t>
      </w:r>
      <w:r w:rsidR="00582730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582730" w:rsidRPr="00E160E3">
        <w:rPr>
          <w:rFonts w:ascii="Traditional Arabic" w:hAnsi="Traditional Arabic"/>
          <w:color w:val="0000CC"/>
          <w:sz w:val="40"/>
          <w:rtl/>
          <w:lang w:bidi="ar-EG"/>
        </w:rPr>
        <w:t>(وَيُبَاحُ حَيَوَانُ بَحْرٍ كُلُّهُ سِوَى ضِفْدَعٍ وَتِمْسَاحٍ وَحَيَّةٍ)</w:t>
      </w:r>
      <w:r w:rsidRPr="00E160E3">
        <w:rPr>
          <w:rFonts w:ascii="Traditional Arabic" w:hAnsi="Traditional Arabic"/>
          <w:sz w:val="40"/>
          <w:rtl/>
          <w:lang w:bidi="ar-EG"/>
        </w:rPr>
        <w:t>، أما حل حيوان البحر فهذا ظاهر</w:t>
      </w:r>
      <w:r w:rsidR="00AF576A" w:rsidRPr="00E160E3">
        <w:rPr>
          <w:rFonts w:ascii="Traditional Arabic" w:hAnsi="Traditional Arabic" w:hint="cs"/>
          <w:sz w:val="40"/>
          <w:rtl/>
          <w:lang w:bidi="ar-EG"/>
        </w:rPr>
        <w:t xml:space="preserve">؛ لأنَّ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النبي </w:t>
      </w:r>
      <w:r w:rsidRPr="00E160E3">
        <w:rPr>
          <w:rFonts w:ascii="Sakkal Majalla" w:hAnsi="Sakkal Majalla" w:cs="Sakkal Majalla" w:hint="cs"/>
          <w:sz w:val="40"/>
          <w:rtl/>
          <w:lang w:bidi="ar-EG"/>
        </w:rPr>
        <w:t>ﷺ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قال</w:t>
      </w:r>
      <w:r w:rsidR="00AF576A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AF576A" w:rsidRPr="00E160E3">
        <w:rPr>
          <w:rFonts w:ascii="Traditional Arabic" w:hAnsi="Traditional Arabic"/>
          <w:color w:val="006600"/>
          <w:sz w:val="40"/>
          <w:rtl/>
          <w:lang w:bidi="ar-EG"/>
        </w:rPr>
        <w:t>«هو الطَّهورُ ماؤهُ، الحلُّ ميتتُه»</w:t>
      </w:r>
      <w:r w:rsidR="00AF576A" w:rsidRPr="00E160E3">
        <w:rPr>
          <w:rStyle w:val="a4"/>
          <w:rFonts w:ascii="Traditional Arabic" w:hAnsi="Traditional Arabic"/>
          <w:sz w:val="40"/>
          <w:rtl/>
          <w:lang w:bidi="ar-EG"/>
        </w:rPr>
        <w:footnoteReference w:id="2"/>
      </w:r>
      <w:r w:rsidRPr="00E160E3">
        <w:rPr>
          <w:rFonts w:ascii="Traditional Arabic" w:hAnsi="Traditional Arabic"/>
          <w:sz w:val="40"/>
          <w:rtl/>
          <w:lang w:bidi="ar-EG"/>
        </w:rPr>
        <w:t xml:space="preserve">، </w:t>
      </w:r>
      <w:r w:rsidR="00AF576A" w:rsidRPr="00E160E3">
        <w:rPr>
          <w:rFonts w:ascii="Traditional Arabic" w:hAnsi="Traditional Arabic" w:hint="cs"/>
          <w:sz w:val="40"/>
          <w:rtl/>
          <w:lang w:bidi="ar-EG"/>
        </w:rPr>
        <w:t xml:space="preserve">وقوله تعالى: </w:t>
      </w:r>
      <w:r w:rsidR="00AF576A" w:rsidRPr="00E160E3">
        <w:rPr>
          <w:rFonts w:ascii="Traditional Arabic" w:hAnsi="Traditional Arabic"/>
          <w:color w:val="FF0000"/>
          <w:sz w:val="40"/>
          <w:rtl/>
          <w:lang w:bidi="ar-EG"/>
        </w:rPr>
        <w:t>﴿أُحِلَّ لَكُمْ صَيْدُ الْبَحْرِ وَطَعَامُهُ مَتَاعًا لَّكُمْ وَلِلسَّيَّارَةِ﴾</w:t>
      </w:r>
      <w:r w:rsidR="00AF576A"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AF576A" w:rsidRPr="00E160E3">
        <w:rPr>
          <w:rFonts w:ascii="Traditional Arabic" w:hAnsi="Traditional Arabic" w:hint="cs"/>
          <w:sz w:val="28"/>
          <w:szCs w:val="28"/>
          <w:rtl/>
          <w:lang w:bidi="ar-EG"/>
        </w:rPr>
        <w:t>[المائدة:96]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، </w:t>
      </w:r>
      <w:r w:rsidR="00AF576A" w:rsidRPr="00E160E3">
        <w:rPr>
          <w:rFonts w:ascii="Traditional Arabic" w:hAnsi="Traditional Arabic" w:hint="cs"/>
          <w:sz w:val="40"/>
          <w:rtl/>
          <w:lang w:bidi="ar-EG"/>
        </w:rPr>
        <w:t>ف</w:t>
      </w:r>
      <w:r w:rsidRPr="00E160E3">
        <w:rPr>
          <w:rFonts w:ascii="Traditional Arabic" w:hAnsi="Traditional Arabic"/>
          <w:sz w:val="40"/>
          <w:rtl/>
          <w:lang w:bidi="ar-EG"/>
        </w:rPr>
        <w:t>لم يخصص شيئا من صيودات البحر</w:t>
      </w:r>
      <w:r w:rsidR="00AF576A" w:rsidRPr="00E160E3">
        <w:rPr>
          <w:rFonts w:ascii="Traditional Arabic" w:hAnsi="Traditional Arabic" w:hint="cs"/>
          <w:sz w:val="40"/>
          <w:rtl/>
          <w:lang w:bidi="ar-EG"/>
        </w:rPr>
        <w:t>، بل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جعل ذلك على الإطلاق، فدخل فيه</w:t>
      </w:r>
      <w:r w:rsidR="00F3305D"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sz w:val="40"/>
          <w:rtl/>
          <w:lang w:bidi="ar-EG"/>
        </w:rPr>
        <w:t>ما عاش في البحر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52C097D3" w14:textId="77777777" w:rsidR="005C2F6E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قال</w:t>
      </w:r>
      <w:r w:rsidR="00F3305D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F3305D" w:rsidRPr="00E160E3">
        <w:rPr>
          <w:rFonts w:ascii="Traditional Arabic" w:hAnsi="Traditional Arabic"/>
          <w:color w:val="0000CC"/>
          <w:sz w:val="40"/>
          <w:rtl/>
          <w:lang w:bidi="ar-EG"/>
        </w:rPr>
        <w:t>(وَيُبَاحُ حَيَوَانُ بَحْرٍ كُلُّهُ</w:t>
      </w:r>
      <w:r w:rsidR="00F3305D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/>
          <w:sz w:val="40"/>
          <w:rtl/>
          <w:lang w:bidi="ar-EG"/>
        </w:rPr>
        <w:t>، هذا هو الأصل، فما وجدت من سمك أو أخطبوط أو كان من مثلا حوت أو كان من أشياء صغيرة في البحر مثل</w:t>
      </w:r>
      <w:r w:rsidR="005C2F6E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الجمبري أو الأشياء الأخرى</w:t>
      </w:r>
      <w:r w:rsidR="005C2F6E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فكلها داخلة في الحل</w:t>
      </w:r>
      <w:r w:rsidR="005C2F6E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0A7943CE" w14:textId="757AAE6F" w:rsidR="005C2F6E" w:rsidRPr="00E160E3" w:rsidRDefault="005C2F6E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 xml:space="preserve">قال: 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 xml:space="preserve">(سوى </w:t>
      </w:r>
      <w:r w:rsidR="008352BF" w:rsidRPr="00E160E3">
        <w:rPr>
          <w:rFonts w:ascii="Traditional Arabic" w:hAnsi="Traditional Arabic"/>
          <w:color w:val="0000CC"/>
          <w:sz w:val="40"/>
          <w:rtl/>
          <w:lang w:bidi="ar-EG"/>
        </w:rPr>
        <w:t>ضفدع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لأن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الضفدع منهي عن قتلها، وجاء في ذلك الحديث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0D6D07F3" w14:textId="77777777" w:rsidR="00CF4F45" w:rsidRPr="00E160E3" w:rsidRDefault="008352BF" w:rsidP="005C2F6E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lastRenderedPageBreak/>
        <w:t>قال</w:t>
      </w:r>
      <w:r w:rsidR="005C2F6E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5C2F6E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>وتمساح</w:t>
      </w:r>
      <w:r w:rsidR="005C2F6E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5C2F6E" w:rsidRPr="00E160E3">
        <w:rPr>
          <w:rFonts w:ascii="Traditional Arabic" w:hAnsi="Traditional Arabic"/>
          <w:sz w:val="40"/>
          <w:rtl/>
          <w:lang w:bidi="ar-EG"/>
        </w:rPr>
        <w:t xml:space="preserve">بعض أهل العلم طرد الكلام </w:t>
      </w:r>
      <w:r w:rsidR="005C2F6E" w:rsidRPr="00E160E3">
        <w:rPr>
          <w:rFonts w:ascii="Traditional Arabic" w:hAnsi="Traditional Arabic" w:hint="cs"/>
          <w:sz w:val="40"/>
          <w:rtl/>
          <w:lang w:bidi="ar-EG"/>
        </w:rPr>
        <w:t xml:space="preserve">في </w:t>
      </w:r>
      <w:r w:rsidRPr="00E160E3">
        <w:rPr>
          <w:rFonts w:ascii="Traditional Arabic" w:hAnsi="Traditional Arabic"/>
          <w:sz w:val="40"/>
          <w:rtl/>
          <w:lang w:bidi="ar-EG"/>
        </w:rPr>
        <w:t>التمساح</w:t>
      </w:r>
      <w:r w:rsidR="005C2F6E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5C2F6E" w:rsidRPr="00E160E3">
        <w:rPr>
          <w:rFonts w:ascii="Traditional Arabic" w:hAnsi="Traditional Arabic" w:hint="cs"/>
          <w:sz w:val="40"/>
          <w:rtl/>
          <w:lang w:bidi="ar-EG"/>
        </w:rPr>
        <w:t>ف</w:t>
      </w:r>
      <w:r w:rsidRPr="00E160E3">
        <w:rPr>
          <w:rFonts w:ascii="Traditional Arabic" w:hAnsi="Traditional Arabic"/>
          <w:sz w:val="40"/>
          <w:rtl/>
          <w:lang w:bidi="ar-EG"/>
        </w:rPr>
        <w:t>ما دام أن</w:t>
      </w:r>
      <w:r w:rsidR="005C2F6E" w:rsidRPr="00E160E3">
        <w:rPr>
          <w:rFonts w:ascii="Traditional Arabic" w:hAnsi="Traditional Arabic" w:hint="cs"/>
          <w:sz w:val="40"/>
          <w:rtl/>
          <w:lang w:bidi="ar-EG"/>
        </w:rPr>
        <w:t>ه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من حيوان البحر فهو مأكول</w:t>
      </w:r>
      <w:r w:rsidR="005C2F6E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وبعضهم قال</w:t>
      </w:r>
      <w:r w:rsidR="005C2F6E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لا هو </w:t>
      </w:r>
      <w:r w:rsidR="005C2F6E" w:rsidRPr="00E160E3">
        <w:rPr>
          <w:rFonts w:ascii="Traditional Arabic" w:hAnsi="Traditional Arabic" w:hint="cs"/>
          <w:sz w:val="40"/>
          <w:rtl/>
          <w:lang w:bidi="ar-EG"/>
        </w:rPr>
        <w:t>ذو ناب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، </w:t>
      </w:r>
      <w:r w:rsidR="005C2F6E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استشكل ذلك</w:t>
      </w:r>
      <w:r w:rsidR="00474B86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474B86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هذا راجع إلى هل </w:t>
      </w:r>
      <w:r w:rsidR="00474B86" w:rsidRPr="00E160E3">
        <w:rPr>
          <w:rFonts w:ascii="Traditional Arabic" w:hAnsi="Traditional Arabic" w:hint="cs"/>
          <w:sz w:val="40"/>
          <w:rtl/>
          <w:lang w:bidi="ar-EG"/>
        </w:rPr>
        <w:t>ال</w:t>
      </w:r>
      <w:r w:rsidRPr="00E160E3">
        <w:rPr>
          <w:rFonts w:ascii="Traditional Arabic" w:hAnsi="Traditional Arabic"/>
          <w:sz w:val="40"/>
          <w:rtl/>
          <w:lang w:bidi="ar-EG"/>
        </w:rPr>
        <w:t>عبرة أنه ذا ناب ويفترس فيدخل فيما ذكر، أو لا</w:t>
      </w:r>
      <w:r w:rsidR="00474B86" w:rsidRPr="00E160E3">
        <w:rPr>
          <w:rFonts w:ascii="Traditional Arabic" w:hAnsi="Traditional Arabic" w:hint="cs"/>
          <w:sz w:val="40"/>
          <w:rtl/>
          <w:lang w:bidi="ar-EG"/>
        </w:rPr>
        <w:t>؟</w:t>
      </w:r>
    </w:p>
    <w:p w14:paraId="4C015D8B" w14:textId="43A61D21" w:rsidR="00CF4F45" w:rsidRPr="00E160E3" w:rsidRDefault="008352BF" w:rsidP="001E1BED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 xml:space="preserve">الحنابلة مالوا إلى التحريم مع أنه داخل في </w:t>
      </w:r>
      <w:r w:rsidR="00474B86" w:rsidRPr="00E160E3">
        <w:rPr>
          <w:rFonts w:ascii="Traditional Arabic" w:hAnsi="Traditional Arabic" w:hint="cs"/>
          <w:sz w:val="40"/>
          <w:rtl/>
          <w:lang w:bidi="ar-EG"/>
        </w:rPr>
        <w:t xml:space="preserve">عموم </w:t>
      </w:r>
      <w:r w:rsidRPr="00E160E3">
        <w:rPr>
          <w:rFonts w:ascii="Traditional Arabic" w:hAnsi="Traditional Arabic"/>
          <w:sz w:val="40"/>
          <w:rtl/>
          <w:lang w:bidi="ar-EG"/>
        </w:rPr>
        <w:t>صيد البحر</w:t>
      </w:r>
      <w:r w:rsidR="00474B86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ولذلك في الرواية الثانية</w:t>
      </w:r>
      <w:r w:rsidR="00474B86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قول لجمع من الفقهاء</w:t>
      </w:r>
      <w:r w:rsidR="00474B86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474B86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عليه الفتيا عند كثير من أهل العلم المعاصرين بحله</w:t>
      </w:r>
      <w:r w:rsidR="00474B86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240C15D6" w14:textId="4D5C7524" w:rsidR="00CF4F45" w:rsidRPr="00E160E3" w:rsidRDefault="008352BF" w:rsidP="00CF4F45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الحية كذلك بعضهم حرمها</w:t>
      </w:r>
      <w:r w:rsidR="00474B86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طبعا عندنا حية البحر</w:t>
      </w:r>
      <w:r w:rsidR="00474B86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474B86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أم</w:t>
      </w:r>
      <w:r w:rsidR="00CF4F45" w:rsidRPr="00E160E3">
        <w:rPr>
          <w:rFonts w:ascii="Traditional Arabic" w:hAnsi="Traditional Arabic" w:hint="cs"/>
          <w:sz w:val="40"/>
          <w:rtl/>
          <w:lang w:bidi="ar-EG"/>
        </w:rPr>
        <w:t>َّ</w:t>
      </w:r>
      <w:r w:rsidRPr="00E160E3">
        <w:rPr>
          <w:rFonts w:ascii="Traditional Arabic" w:hAnsi="Traditional Arabic"/>
          <w:sz w:val="40"/>
          <w:rtl/>
          <w:lang w:bidi="ar-EG"/>
        </w:rPr>
        <w:t>ا حية البر</w:t>
      </w:r>
      <w:r w:rsidR="00CF4F45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474B86" w:rsidRPr="00E160E3">
        <w:rPr>
          <w:rFonts w:ascii="Traditional Arabic" w:hAnsi="Traditional Arabic" w:hint="cs"/>
          <w:sz w:val="40"/>
          <w:rtl/>
          <w:lang w:bidi="ar-EG"/>
        </w:rPr>
        <w:t>ف</w:t>
      </w:r>
      <w:r w:rsidRPr="00E160E3">
        <w:rPr>
          <w:rFonts w:ascii="Traditional Arabic" w:hAnsi="Traditional Arabic"/>
          <w:sz w:val="40"/>
          <w:rtl/>
          <w:lang w:bidi="ar-EG"/>
        </w:rPr>
        <w:t>جمهور أهل العلم على أنها محرمة خلافا للإمام مالك -رحمه الله تعالى- فهل تلحق بذلك حية البحر أو لا؟ هذا هو محل الكلام</w:t>
      </w:r>
      <w:r w:rsidR="00CF4F45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17714966" w14:textId="77777777" w:rsidR="00623FDE" w:rsidRPr="00E160E3" w:rsidRDefault="008352BF" w:rsidP="00474B86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الحقيقة مما</w:t>
      </w:r>
      <w:r w:rsidR="00474B86" w:rsidRPr="00E160E3">
        <w:rPr>
          <w:rFonts w:ascii="Traditional Arabic" w:hAnsi="Traditional Arabic" w:hint="cs"/>
          <w:sz w:val="40"/>
          <w:rtl/>
          <w:lang w:bidi="ar-EG"/>
        </w:rPr>
        <w:t xml:space="preserve"> يستشكل </w:t>
      </w:r>
      <w:r w:rsidRPr="00E160E3">
        <w:rPr>
          <w:rFonts w:ascii="Traditional Arabic" w:hAnsi="Traditional Arabic"/>
          <w:sz w:val="40"/>
          <w:rtl/>
          <w:lang w:bidi="ar-EG"/>
        </w:rPr>
        <w:t>في ذلك ما يتعلق بالطيور التي تسمى برمائية</w:t>
      </w:r>
      <w:r w:rsidR="00474B86" w:rsidRPr="00E160E3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E160E3">
        <w:rPr>
          <w:rFonts w:ascii="Traditional Arabic" w:hAnsi="Traditional Arabic"/>
          <w:sz w:val="40"/>
          <w:rtl/>
          <w:lang w:bidi="ar-EG"/>
        </w:rPr>
        <w:t>أو تعيش هنا وهناك، فبعضهم قال</w:t>
      </w:r>
      <w:r w:rsidR="00623FDE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ما كان أغلب حاله في البحر فهي بحر</w:t>
      </w:r>
      <w:r w:rsidR="00623FDE" w:rsidRPr="00E160E3">
        <w:rPr>
          <w:rFonts w:ascii="Traditional Arabic" w:hAnsi="Traditional Arabic" w:hint="cs"/>
          <w:sz w:val="40"/>
          <w:rtl/>
          <w:lang w:bidi="ar-EG"/>
        </w:rPr>
        <w:t>ي</w:t>
      </w:r>
      <w:r w:rsidRPr="00E160E3">
        <w:rPr>
          <w:rFonts w:ascii="Traditional Arabic" w:hAnsi="Traditional Arabic"/>
          <w:sz w:val="40"/>
          <w:rtl/>
          <w:lang w:bidi="ar-EG"/>
        </w:rPr>
        <w:t>، وبعضهم قال</w:t>
      </w:r>
      <w:r w:rsidR="00623FDE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الذي يأوي إليه، فإذا كان يأوي إلى البر فهو حيوان </w:t>
      </w:r>
      <w:r w:rsidR="00623FDE" w:rsidRPr="00E160E3">
        <w:rPr>
          <w:rFonts w:ascii="Traditional Arabic" w:hAnsi="Traditional Arabic" w:hint="cs"/>
          <w:sz w:val="40"/>
          <w:rtl/>
          <w:lang w:bidi="ar-EG"/>
        </w:rPr>
        <w:t xml:space="preserve">بري، </w:t>
      </w:r>
      <w:r w:rsidRPr="00E160E3">
        <w:rPr>
          <w:rFonts w:ascii="Traditional Arabic" w:hAnsi="Traditional Arabic"/>
          <w:sz w:val="40"/>
          <w:rtl/>
          <w:lang w:bidi="ar-EG"/>
        </w:rPr>
        <w:t>وإذا كان يأوي إلى البحر</w:t>
      </w:r>
      <w:r w:rsidR="00623FDE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والبحر ليس المقصود به البحر فقط، سواء كان نهر</w:t>
      </w:r>
      <w:r w:rsidR="00623FDE" w:rsidRPr="00E160E3">
        <w:rPr>
          <w:rFonts w:ascii="Traditional Arabic" w:hAnsi="Traditional Arabic" w:hint="cs"/>
          <w:sz w:val="40"/>
          <w:rtl/>
          <w:lang w:bidi="ar-EG"/>
        </w:rPr>
        <w:t>، أو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بحيرة</w:t>
      </w:r>
      <w:r w:rsidR="00623FDE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623FDE" w:rsidRPr="00E160E3">
        <w:rPr>
          <w:rFonts w:ascii="Traditional Arabic" w:hAnsi="Traditional Arabic" w:hint="cs"/>
          <w:sz w:val="40"/>
          <w:rtl/>
          <w:lang w:bidi="ar-EG"/>
        </w:rPr>
        <w:t xml:space="preserve">أو </w:t>
      </w:r>
      <w:r w:rsidRPr="00E160E3">
        <w:rPr>
          <w:rFonts w:ascii="Traditional Arabic" w:hAnsi="Traditional Arabic"/>
          <w:sz w:val="40"/>
          <w:rtl/>
          <w:lang w:bidi="ar-EG"/>
        </w:rPr>
        <w:t>غير</w:t>
      </w:r>
      <w:r w:rsidR="00623FDE" w:rsidRPr="00E160E3">
        <w:rPr>
          <w:rFonts w:ascii="Traditional Arabic" w:hAnsi="Traditional Arabic" w:hint="cs"/>
          <w:sz w:val="40"/>
          <w:rtl/>
          <w:lang w:bidi="ar-EG"/>
        </w:rPr>
        <w:t xml:space="preserve"> ذلك،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623FDE" w:rsidRPr="00E160E3">
        <w:rPr>
          <w:rFonts w:ascii="Traditional Arabic" w:hAnsi="Traditional Arabic" w:hint="cs"/>
          <w:sz w:val="40"/>
          <w:rtl/>
          <w:lang w:bidi="ar-EG"/>
        </w:rPr>
        <w:t>ف</w:t>
      </w:r>
      <w:r w:rsidRPr="00E160E3">
        <w:rPr>
          <w:rFonts w:ascii="Traditional Arabic" w:hAnsi="Traditional Arabic"/>
          <w:sz w:val="40"/>
          <w:rtl/>
          <w:lang w:bidi="ar-EG"/>
        </w:rPr>
        <w:t>المهم أنه يعيش في الماء</w:t>
      </w:r>
      <w:r w:rsidR="00474B86" w:rsidRPr="00E160E3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E160E3">
        <w:rPr>
          <w:rFonts w:ascii="Traditional Arabic" w:hAnsi="Traditional Arabic"/>
          <w:sz w:val="40"/>
          <w:rtl/>
          <w:lang w:bidi="ar-EG"/>
        </w:rPr>
        <w:t>فهنا قالوا</w:t>
      </w:r>
      <w:r w:rsidR="00623FDE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إذا كان يأوي للبحر فيكون داخلا في أحكام الحيوان البحري </w:t>
      </w:r>
      <w:r w:rsidR="00623FDE" w:rsidRPr="00E160E3">
        <w:rPr>
          <w:rFonts w:ascii="Traditional Arabic" w:hAnsi="Traditional Arabic" w:hint="cs"/>
          <w:sz w:val="40"/>
          <w:rtl/>
          <w:lang w:bidi="ar-EG"/>
        </w:rPr>
        <w:t xml:space="preserve">مما </w:t>
      </w:r>
      <w:r w:rsidRPr="00E160E3">
        <w:rPr>
          <w:rFonts w:ascii="Traditional Arabic" w:hAnsi="Traditional Arabic"/>
          <w:sz w:val="40"/>
          <w:rtl/>
          <w:lang w:bidi="ar-EG"/>
        </w:rPr>
        <w:t>يشمله الحل والإباحة</w:t>
      </w:r>
      <w:r w:rsidR="00623FDE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3DC5BA27" w14:textId="658338C4" w:rsidR="00623FDE" w:rsidRPr="00E160E3" w:rsidRDefault="00623FDE" w:rsidP="00623FDE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{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مثل</w:t>
      </w:r>
      <w:r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السلحفاة</w:t>
      </w:r>
      <w:r w:rsidRPr="00E160E3">
        <w:rPr>
          <w:rFonts w:ascii="Traditional Arabic" w:hAnsi="Traditional Arabic" w:hint="cs"/>
          <w:sz w:val="40"/>
          <w:rtl/>
          <w:lang w:bidi="ar-EG"/>
        </w:rPr>
        <w:t>؟}.</w:t>
      </w:r>
    </w:p>
    <w:p w14:paraId="1C5B1BF9" w14:textId="77777777" w:rsidR="00623FDE" w:rsidRPr="00E160E3" w:rsidRDefault="008352BF" w:rsidP="00623FDE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السلحفاة فيها بري، وفيها بحري</w:t>
      </w:r>
      <w:r w:rsidR="00474B86" w:rsidRPr="00E160E3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3FDE" w:rsidRPr="00E160E3">
        <w:rPr>
          <w:rFonts w:ascii="Traditional Arabic" w:hAnsi="Traditional Arabic" w:hint="cs"/>
          <w:sz w:val="40"/>
          <w:rtl/>
          <w:lang w:bidi="ar-EG"/>
        </w:rPr>
        <w:t>ف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البري هل هي حلال أو لا؟ أيضا جرى فيها شيء من الاختلاف، </w:t>
      </w:r>
      <w:r w:rsidR="00623FDE" w:rsidRPr="00E160E3">
        <w:rPr>
          <w:rFonts w:ascii="Traditional Arabic" w:hAnsi="Traditional Arabic" w:hint="cs"/>
          <w:sz w:val="40"/>
          <w:rtl/>
          <w:lang w:bidi="ar-EG"/>
        </w:rPr>
        <w:t>فهي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من </w:t>
      </w:r>
      <w:r w:rsidR="00623FDE" w:rsidRPr="00E160E3">
        <w:rPr>
          <w:rFonts w:ascii="Traditional Arabic" w:hAnsi="Traditional Arabic" w:hint="cs"/>
          <w:sz w:val="40"/>
          <w:rtl/>
          <w:lang w:bidi="ar-EG"/>
        </w:rPr>
        <w:t xml:space="preserve">ناحية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لا تأكل المستخبثات وليست </w:t>
      </w:r>
      <w:r w:rsidR="00623FDE" w:rsidRPr="00E160E3">
        <w:rPr>
          <w:rFonts w:ascii="Traditional Arabic" w:hAnsi="Traditional Arabic" w:hint="cs"/>
          <w:sz w:val="40"/>
          <w:rtl/>
          <w:lang w:bidi="ar-EG"/>
        </w:rPr>
        <w:t>ذا ناب، و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لكن هل تستقذر أو لا؟ </w:t>
      </w:r>
    </w:p>
    <w:p w14:paraId="79293D18" w14:textId="77777777" w:rsidR="00C64219" w:rsidRPr="00E160E3" w:rsidRDefault="008352BF" w:rsidP="00623FDE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lastRenderedPageBreak/>
        <w:t>بعضهم منعها</w:t>
      </w:r>
      <w:r w:rsidR="00623FDE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وإذا قلنا بأن الفتيا على </w:t>
      </w:r>
      <w:r w:rsidR="00C64219" w:rsidRPr="00E160E3">
        <w:rPr>
          <w:rFonts w:ascii="Traditional Arabic" w:hAnsi="Traditional Arabic" w:hint="cs"/>
          <w:sz w:val="40"/>
          <w:rtl/>
          <w:lang w:bidi="ar-EG"/>
        </w:rPr>
        <w:t>أ</w:t>
      </w:r>
      <w:r w:rsidRPr="00E160E3">
        <w:rPr>
          <w:rFonts w:ascii="Traditional Arabic" w:hAnsi="Traditional Arabic"/>
          <w:sz w:val="40"/>
          <w:rtl/>
          <w:lang w:bidi="ar-EG"/>
        </w:rPr>
        <w:t>ن القنفذ مما يحل باعتبار ما ذكروا أنه ليس يدخل في المحرم</w:t>
      </w:r>
      <w:r w:rsidR="00C64219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فيمكن أن تكون السلحفاة أو ينجر ذلك </w:t>
      </w:r>
      <w:r w:rsidRPr="00E160E3">
        <w:rPr>
          <w:rFonts w:ascii="Traditional Arabic" w:hAnsi="Traditional Arabic" w:hint="cs"/>
          <w:sz w:val="40"/>
          <w:rtl/>
          <w:lang w:bidi="ar-EG"/>
        </w:rPr>
        <w:t>إ</w:t>
      </w:r>
      <w:r w:rsidRPr="00E160E3">
        <w:rPr>
          <w:rFonts w:ascii="Traditional Arabic" w:hAnsi="Traditional Arabic"/>
          <w:sz w:val="40"/>
          <w:rtl/>
          <w:lang w:bidi="ar-EG"/>
        </w:rPr>
        <w:t>ليها</w:t>
      </w:r>
      <w:r w:rsidR="00C64219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350FA1B0" w14:textId="77777777" w:rsidR="00C64219" w:rsidRPr="00E160E3" w:rsidRDefault="00C64219" w:rsidP="00623FDE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هنا أنبه على مسألة مهمة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وهي أنه ربما لا يحتاج كثير من الناس إلى مثل هذه الأشياء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فإنها لا </w:t>
      </w:r>
      <w:r w:rsidRPr="00E160E3">
        <w:rPr>
          <w:rFonts w:ascii="Traditional Arabic" w:hAnsi="Traditional Arabic" w:hint="cs"/>
          <w:sz w:val="40"/>
          <w:rtl/>
          <w:lang w:bidi="ar-EG"/>
        </w:rPr>
        <w:t>ترد إليهم، و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لكن ابتلي الناس اليوم بهذه الأطعمة المصنعة، وفيها تركيبات الحقيقة أنها معقدة، وبعضها يختلف أهل الغذاء فيه، هل هو مركب من كذا أو من كذا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خاصة مما يستورد من بلدان غير إسلامية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فيدخل في ذلك من الإشكالات ما الله به علي</w:t>
      </w:r>
      <w:r w:rsidRPr="00E160E3">
        <w:rPr>
          <w:rFonts w:ascii="Traditional Arabic" w:hAnsi="Traditional Arabic" w:hint="cs"/>
          <w:sz w:val="40"/>
          <w:rtl/>
          <w:lang w:bidi="ar-EG"/>
        </w:rPr>
        <w:t>م.</w:t>
      </w:r>
    </w:p>
    <w:p w14:paraId="14DC4E1F" w14:textId="77777777" w:rsidR="00F55145" w:rsidRPr="00E160E3" w:rsidRDefault="008352BF" w:rsidP="00F55145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و</w:t>
      </w:r>
      <w:r w:rsidR="00C64219" w:rsidRPr="00E160E3">
        <w:rPr>
          <w:rFonts w:ascii="Traditional Arabic" w:hAnsi="Traditional Arabic" w:hint="cs"/>
          <w:sz w:val="40"/>
          <w:rtl/>
          <w:lang w:bidi="ar-EG"/>
        </w:rPr>
        <w:t>نحن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</w:t>
      </w:r>
      <w:r w:rsidR="00C64219" w:rsidRPr="00E160E3">
        <w:rPr>
          <w:rFonts w:ascii="Traditional Arabic" w:hAnsi="Traditional Arabic" w:hint="cs"/>
          <w:sz w:val="40"/>
          <w:rtl/>
          <w:lang w:bidi="ar-EG"/>
        </w:rPr>
        <w:t>سنا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هنا </w:t>
      </w:r>
      <w:r w:rsidR="00C64219" w:rsidRPr="00E160E3">
        <w:rPr>
          <w:rFonts w:ascii="Traditional Arabic" w:hAnsi="Traditional Arabic" w:hint="cs"/>
          <w:sz w:val="40"/>
          <w:rtl/>
          <w:lang w:bidi="ar-EG"/>
        </w:rPr>
        <w:t xml:space="preserve">في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باب إفتاء ولا بيان لتفاصيل هذه الأشياء، </w:t>
      </w:r>
      <w:r w:rsidR="00C64219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لكنه باب تعليم وتأصيل للطالب</w:t>
      </w:r>
      <w:r w:rsidR="00C64219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C64219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أما الاستعجال والسعي وراء الإشاعات التي ترد في هذه المقطوعات التي في التواصل ونحوها، </w:t>
      </w:r>
      <w:r w:rsidR="00C64219" w:rsidRPr="00E160E3">
        <w:rPr>
          <w:rFonts w:ascii="Traditional Arabic" w:hAnsi="Traditional Arabic" w:hint="cs"/>
          <w:sz w:val="40"/>
          <w:rtl/>
          <w:lang w:bidi="ar-EG"/>
        </w:rPr>
        <w:t>ف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يجب لطالب العلم </w:t>
      </w:r>
      <w:r w:rsidR="00C64219" w:rsidRPr="00E160E3">
        <w:rPr>
          <w:rFonts w:ascii="Traditional Arabic" w:hAnsi="Traditional Arabic" w:hint="cs"/>
          <w:sz w:val="40"/>
          <w:rtl/>
          <w:lang w:bidi="ar-EG"/>
        </w:rPr>
        <w:t>أ</w:t>
      </w:r>
      <w:r w:rsidRPr="00E160E3">
        <w:rPr>
          <w:rFonts w:ascii="Traditional Arabic" w:hAnsi="Traditional Arabic"/>
          <w:sz w:val="40"/>
          <w:rtl/>
          <w:lang w:bidi="ar-EG"/>
        </w:rPr>
        <w:t>ن لا يبني علمه</w:t>
      </w:r>
      <w:r w:rsidR="00C64219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ولا مسائل</w:t>
      </w:r>
      <w:r w:rsidR="00C64219" w:rsidRPr="00E160E3">
        <w:rPr>
          <w:rFonts w:ascii="Traditional Arabic" w:hAnsi="Traditional Arabic" w:hint="cs"/>
          <w:sz w:val="40"/>
          <w:rtl/>
          <w:lang w:bidi="ar-EG"/>
        </w:rPr>
        <w:t>ه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على مثل ذلك</w:t>
      </w:r>
      <w:r w:rsidR="00C64219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F55145" w:rsidRPr="00E160E3">
        <w:rPr>
          <w:rFonts w:ascii="Traditional Arabic" w:hAnsi="Traditional Arabic" w:hint="cs"/>
          <w:sz w:val="40"/>
          <w:rtl/>
          <w:lang w:bidi="ar-EG"/>
        </w:rPr>
        <w:t xml:space="preserve">ولو قالوا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إنه يصنع من كذا </w:t>
      </w:r>
      <w:r w:rsidR="00F55145" w:rsidRPr="00E160E3">
        <w:rPr>
          <w:rFonts w:ascii="Traditional Arabic" w:hAnsi="Traditional Arabic" w:hint="cs"/>
          <w:sz w:val="40"/>
          <w:rtl/>
          <w:lang w:bidi="ar-EG"/>
        </w:rPr>
        <w:t xml:space="preserve">وكذا، </w:t>
      </w:r>
      <w:r w:rsidRPr="00E160E3">
        <w:rPr>
          <w:rFonts w:ascii="Traditional Arabic" w:hAnsi="Traditional Arabic"/>
          <w:sz w:val="40"/>
          <w:rtl/>
          <w:lang w:bidi="ar-EG"/>
        </w:rPr>
        <w:t>وهذا يقولون</w:t>
      </w:r>
      <w:r w:rsidR="00F55145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فيه كذا</w:t>
      </w:r>
      <w:r w:rsidR="00F55145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وهذا فيه كذا</w:t>
      </w:r>
      <w:r w:rsidR="00F55145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451CFD11" w14:textId="77777777" w:rsidR="00F55145" w:rsidRPr="00E160E3" w:rsidRDefault="008352BF" w:rsidP="00F55145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 xml:space="preserve">فهذا شيء ينبغي للإنسان </w:t>
      </w:r>
      <w:r w:rsidR="00F55145" w:rsidRPr="00E160E3">
        <w:rPr>
          <w:rFonts w:ascii="Traditional Arabic" w:hAnsi="Traditional Arabic" w:hint="cs"/>
          <w:sz w:val="40"/>
          <w:rtl/>
          <w:lang w:bidi="ar-EG"/>
        </w:rPr>
        <w:t>أ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لا </w:t>
      </w:r>
      <w:r w:rsidR="00F55145" w:rsidRPr="00E160E3">
        <w:rPr>
          <w:rFonts w:ascii="Traditional Arabic" w:hAnsi="Traditional Arabic" w:hint="cs"/>
          <w:sz w:val="40"/>
          <w:rtl/>
          <w:lang w:bidi="ar-EG"/>
        </w:rPr>
        <w:t>يلتفت إليه وإلا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لحار ودخل في أخذ ورد، </w:t>
      </w:r>
      <w:r w:rsidR="00F55145" w:rsidRPr="00E160E3">
        <w:rPr>
          <w:rFonts w:ascii="Traditional Arabic" w:hAnsi="Traditional Arabic" w:hint="cs"/>
          <w:sz w:val="40"/>
          <w:rtl/>
          <w:lang w:bidi="ar-EG"/>
        </w:rPr>
        <w:t>ف</w:t>
      </w:r>
      <w:r w:rsidRPr="00E160E3">
        <w:rPr>
          <w:rFonts w:ascii="Traditional Arabic" w:hAnsi="Traditional Arabic"/>
          <w:sz w:val="40"/>
          <w:rtl/>
          <w:lang w:bidi="ar-EG"/>
        </w:rPr>
        <w:t>هؤلاء يقولون كذا</w:t>
      </w:r>
      <w:r w:rsidR="00F55145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وهؤلاء يقولون كذا</w:t>
      </w:r>
      <w:r w:rsidR="00F55145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ومرة يكون هنا</w:t>
      </w:r>
      <w:r w:rsidR="00F55145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ومر</w:t>
      </w:r>
      <w:r w:rsidR="00F55145" w:rsidRPr="00E160E3">
        <w:rPr>
          <w:rFonts w:ascii="Traditional Arabic" w:hAnsi="Traditional Arabic" w:hint="cs"/>
          <w:sz w:val="40"/>
          <w:rtl/>
          <w:lang w:bidi="ar-EG"/>
        </w:rPr>
        <w:t>ة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يكون هنا، ثم </w:t>
      </w:r>
      <w:r w:rsidR="00F55145" w:rsidRPr="00E160E3">
        <w:rPr>
          <w:rFonts w:ascii="Traditional Arabic" w:hAnsi="Traditional Arabic" w:hint="cs"/>
          <w:sz w:val="40"/>
          <w:rtl/>
          <w:lang w:bidi="ar-EG"/>
        </w:rPr>
        <w:t xml:space="preserve">من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ناحية </w:t>
      </w:r>
      <w:r w:rsidR="00F55145" w:rsidRPr="00E160E3">
        <w:rPr>
          <w:rFonts w:ascii="Traditional Arabic" w:hAnsi="Traditional Arabic" w:hint="cs"/>
          <w:sz w:val="40"/>
          <w:rtl/>
          <w:lang w:bidi="ar-EG"/>
        </w:rPr>
        <w:t xml:space="preserve">أخرى </w:t>
      </w:r>
      <w:r w:rsidRPr="00E160E3">
        <w:rPr>
          <w:rFonts w:ascii="Traditional Arabic" w:hAnsi="Traditional Arabic"/>
          <w:sz w:val="40"/>
          <w:rtl/>
          <w:lang w:bidi="ar-EG"/>
        </w:rPr>
        <w:t>يوجد بعض الأشياء ي</w:t>
      </w:r>
      <w:r w:rsidR="00F55145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>حتاج فيها إلى شيء من التوقي</w:t>
      </w:r>
      <w:r w:rsidR="00F55145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وإلى شيء من البحث</w:t>
      </w:r>
      <w:r w:rsidR="00F55145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وما يجد الإنسان بعد بحث واجتهاد إلا أن يبقى باب التحوط والورع</w:t>
      </w:r>
      <w:r w:rsidR="00F55145" w:rsidRPr="00E160E3">
        <w:rPr>
          <w:rFonts w:ascii="Traditional Arabic" w:hAnsi="Traditional Arabic" w:hint="cs"/>
          <w:sz w:val="40"/>
          <w:rtl/>
          <w:lang w:bidi="ar-EG"/>
        </w:rPr>
        <w:t>؛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لأنها الحقيقة لا تنفك من إشكالات كثيرة</w:t>
      </w:r>
      <w:r w:rsidR="00F55145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4323F775" w14:textId="79A38EC9" w:rsidR="008352BF" w:rsidRPr="00E160E3" w:rsidRDefault="008352BF" w:rsidP="001E1BED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 xml:space="preserve">أما الأوهام والإشاعات ونحوها فينبغي أن تتضح، </w:t>
      </w:r>
      <w:r w:rsidR="003F3E42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أما ما كان من بحث ونظر فإنه ينبغي للطالب أن يتتبع ذلك ويبنيه على أصول علمية واضحة عند أهل العلم</w:t>
      </w:r>
      <w:r w:rsidR="003F3E42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فإذا </w:t>
      </w:r>
      <w:r w:rsidRPr="00E160E3">
        <w:rPr>
          <w:rFonts w:ascii="Traditional Arabic" w:hAnsi="Traditional Arabic"/>
          <w:sz w:val="40"/>
          <w:rtl/>
          <w:lang w:bidi="ar-EG"/>
        </w:rPr>
        <w:lastRenderedPageBreak/>
        <w:t>اتضح له الأمر فالحمد لله</w:t>
      </w:r>
      <w:r w:rsidR="003F3E42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وإذا بقي فيه تردد ونحوه فإذا اتقى </w:t>
      </w:r>
      <w:r w:rsidRPr="00E160E3">
        <w:rPr>
          <w:rFonts w:ascii="Traditional Arabic" w:hAnsi="Traditional Arabic"/>
          <w:color w:val="006600"/>
          <w:sz w:val="40"/>
          <w:rtl/>
          <w:lang w:bidi="ar-EG"/>
        </w:rPr>
        <w:t>«فَمَنِ اتَّقَى المُشَبَّهَاتِ اسْتَبْرَأَ لِدِينِهِ وعِرْضِهِ»</w:t>
      </w:r>
      <w:r w:rsidRPr="00E160E3">
        <w:rPr>
          <w:rStyle w:val="a4"/>
          <w:rFonts w:ascii="Traditional Arabic" w:hAnsi="Traditional Arabic"/>
          <w:sz w:val="40"/>
          <w:rtl/>
          <w:lang w:bidi="ar-EG"/>
        </w:rPr>
        <w:footnoteReference w:id="3"/>
      </w:r>
      <w:r w:rsidR="001E1BED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55D9280F" w14:textId="77777777" w:rsidR="008352B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{أحسن الله إليكم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7AA893A6" w14:textId="15A8C69C" w:rsidR="003F3E42" w:rsidRPr="00E160E3" w:rsidRDefault="008352BF" w:rsidP="00B27B58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 xml:space="preserve">قال -رحمه الله-: 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="002E0006" w:rsidRPr="00E160E3">
        <w:rPr>
          <w:rFonts w:ascii="Traditional Arabic" w:hAnsi="Traditional Arabic"/>
          <w:color w:val="0000CC"/>
          <w:sz w:val="40"/>
          <w:rtl/>
          <w:lang w:bidi="ar-EG"/>
        </w:rPr>
        <w:t>وَمَنْ اُضْطُرَّ أَكَلَ وُجُوبًا مِنْ مُحَرَّمٍ غَيْرِ سُمٍّ مَا يَسُدُّ رَمَقَهُ</w:t>
      </w:r>
      <w:r w:rsidR="002E0006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2E0006" w:rsidRPr="00E160E3">
        <w:rPr>
          <w:rFonts w:ascii="Traditional Arabic" w:hAnsi="Traditional Arabic" w:hint="cs"/>
          <w:sz w:val="40"/>
          <w:rtl/>
          <w:lang w:bidi="ar-EG"/>
        </w:rPr>
        <w:t>}</w:t>
      </w:r>
      <w:r w:rsidR="002E0006" w:rsidRPr="00E160E3">
        <w:rPr>
          <w:rFonts w:ascii="Traditional Arabic" w:hAnsi="Traditional Arabic"/>
          <w:sz w:val="40"/>
          <w:rtl/>
          <w:lang w:bidi="ar-EG"/>
        </w:rPr>
        <w:t>.</w:t>
      </w:r>
    </w:p>
    <w:p w14:paraId="18E801CD" w14:textId="5159C0B9" w:rsidR="00B27B58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 xml:space="preserve">الاضطرار حال مخصوصة، </w:t>
      </w:r>
      <w:r w:rsidR="00B27B58" w:rsidRPr="00E160E3">
        <w:rPr>
          <w:rFonts w:ascii="Traditional Arabic" w:hAnsi="Traditional Arabic" w:hint="cs"/>
          <w:sz w:val="40"/>
          <w:rtl/>
          <w:lang w:bidi="ar-EG"/>
        </w:rPr>
        <w:t>والضرورات تبيح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المحظورات </w:t>
      </w:r>
      <w:r w:rsidR="00735DA4"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﴿فَمَنِ اضْطُرَّ فِي مَخْمَصَةٍ غَيْرَ مُتَجَانِفٍ لِّإِثْمٍ </w:t>
      </w:r>
      <w:r w:rsidR="00735DA4" w:rsidRPr="00E160E3">
        <w:rPr>
          <w:rFonts w:ascii="Sakkal Majalla" w:hAnsi="Sakkal Majalla" w:cs="Sakkal Majalla" w:hint="cs"/>
          <w:color w:val="FF0000"/>
          <w:sz w:val="40"/>
          <w:rtl/>
          <w:lang w:bidi="ar-EG"/>
        </w:rPr>
        <w:t>ۙ</w:t>
      </w:r>
      <w:r w:rsidR="00735DA4"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="00735DA4"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فَإِنَّ</w:t>
      </w:r>
      <w:r w:rsidR="00735DA4"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="00735DA4"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اللَّهَ</w:t>
      </w:r>
      <w:r w:rsidR="00735DA4"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="00735DA4"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غَفُورٌ</w:t>
      </w:r>
      <w:r w:rsidR="00735DA4"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="00735DA4"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رَّحِيمٌ</w:t>
      </w:r>
      <w:r w:rsidR="00735DA4" w:rsidRPr="00E160E3">
        <w:rPr>
          <w:rFonts w:ascii="Traditional Arabic" w:hAnsi="Traditional Arabic"/>
          <w:color w:val="FF0000"/>
          <w:sz w:val="40"/>
          <w:rtl/>
          <w:lang w:bidi="ar-EG"/>
        </w:rPr>
        <w:t>﴾</w:t>
      </w:r>
      <w:r w:rsidR="00735DA4"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735DA4" w:rsidRPr="00E160E3">
        <w:rPr>
          <w:rFonts w:ascii="Traditional Arabic" w:hAnsi="Traditional Arabic" w:hint="cs"/>
          <w:sz w:val="28"/>
          <w:szCs w:val="28"/>
          <w:rtl/>
          <w:lang w:bidi="ar-EG"/>
        </w:rPr>
        <w:t>[المائدة:3]</w:t>
      </w:r>
      <w:r w:rsidRPr="00E160E3">
        <w:rPr>
          <w:rFonts w:ascii="Traditional Arabic" w:hAnsi="Traditional Arabic"/>
          <w:sz w:val="40"/>
          <w:rtl/>
          <w:lang w:bidi="ar-EG"/>
        </w:rPr>
        <w:t>، فيعلم من ذلك أن</w:t>
      </w:r>
      <w:r w:rsidR="00B27B58" w:rsidRPr="00E160E3">
        <w:rPr>
          <w:rFonts w:ascii="Traditional Arabic" w:hAnsi="Traditional Arabic" w:hint="cs"/>
          <w:sz w:val="40"/>
          <w:rtl/>
          <w:lang w:bidi="ar-EG"/>
        </w:rPr>
        <w:t>َّ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من اضطر إلى طعام، </w:t>
      </w:r>
      <w:r w:rsidR="00B27B58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إن لم يتعاط</w:t>
      </w:r>
      <w:r w:rsidR="00735DA4" w:rsidRPr="00E160E3">
        <w:rPr>
          <w:rFonts w:ascii="Traditional Arabic" w:hAnsi="Traditional Arabic" w:hint="cs"/>
          <w:sz w:val="40"/>
          <w:rtl/>
          <w:lang w:bidi="ar-EG"/>
        </w:rPr>
        <w:t>َ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هذا المحرم </w:t>
      </w:r>
      <w:r w:rsidR="00B27B58" w:rsidRPr="00E160E3">
        <w:rPr>
          <w:rFonts w:ascii="Traditional Arabic" w:hAnsi="Traditional Arabic" w:hint="cs"/>
          <w:sz w:val="40"/>
          <w:rtl/>
          <w:lang w:bidi="ar-EG"/>
        </w:rPr>
        <w:t>فيهلك</w:t>
      </w:r>
      <w:r w:rsidR="00735DA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9961BF" w:rsidRPr="00E160E3">
        <w:rPr>
          <w:rFonts w:ascii="Traditional Arabic" w:hAnsi="Traditional Arabic"/>
          <w:sz w:val="40"/>
          <w:rtl/>
          <w:lang w:bidi="ar-EG"/>
        </w:rPr>
        <w:t xml:space="preserve"> ف</w:t>
      </w:r>
      <w:r w:rsidR="009961BF" w:rsidRPr="00E160E3">
        <w:rPr>
          <w:rFonts w:ascii="Traditional Arabic" w:hAnsi="Traditional Arabic" w:hint="cs"/>
          <w:sz w:val="40"/>
          <w:rtl/>
          <w:lang w:bidi="ar-EG"/>
        </w:rPr>
        <w:t>إ</w:t>
      </w:r>
      <w:r w:rsidRPr="00E160E3">
        <w:rPr>
          <w:rFonts w:ascii="Traditional Arabic" w:hAnsi="Traditional Arabic"/>
          <w:sz w:val="40"/>
          <w:rtl/>
          <w:lang w:bidi="ar-EG"/>
        </w:rPr>
        <w:t>ن الضرورة تبيح المحظور</w:t>
      </w:r>
      <w:r w:rsidR="005B4B3B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</w:t>
      </w:r>
      <w:r w:rsidR="005B4B3B" w:rsidRPr="00E160E3">
        <w:rPr>
          <w:rFonts w:ascii="Traditional Arabic" w:hAnsi="Traditional Arabic" w:hint="cs"/>
          <w:sz w:val="40"/>
          <w:rtl/>
          <w:lang w:bidi="ar-EG"/>
        </w:rPr>
        <w:t>إ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ن حفظ نفسه من الهلكة أولى من تعاطي </w:t>
      </w:r>
      <w:r w:rsidR="00B27B58" w:rsidRPr="00E160E3">
        <w:rPr>
          <w:rFonts w:ascii="Traditional Arabic" w:hAnsi="Traditional Arabic" w:hint="cs"/>
          <w:sz w:val="40"/>
          <w:rtl/>
          <w:lang w:bidi="ar-EG"/>
        </w:rPr>
        <w:t>ال</w:t>
      </w:r>
      <w:r w:rsidRPr="00E160E3">
        <w:rPr>
          <w:rFonts w:ascii="Traditional Arabic" w:hAnsi="Traditional Arabic"/>
          <w:sz w:val="40"/>
          <w:rtl/>
          <w:lang w:bidi="ar-EG"/>
        </w:rPr>
        <w:t>محرم، ولأجل ذلك قال</w:t>
      </w:r>
      <w:r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5B4B3B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5B4B3B" w:rsidRPr="00E160E3">
        <w:rPr>
          <w:rFonts w:ascii="Traditional Arabic" w:hAnsi="Traditional Arabic"/>
          <w:color w:val="0000CC"/>
          <w:sz w:val="40"/>
          <w:rtl/>
          <w:lang w:bidi="ar-EG"/>
        </w:rPr>
        <w:t>وَمَنْ اُضْطُرَّ أَكَلَ وُجُوبًا</w:t>
      </w:r>
      <w:r w:rsidR="005B4B3B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5B4B3B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فلا يجوز له أن </w:t>
      </w:r>
      <w:r w:rsidR="00B27B58" w:rsidRPr="00E160E3">
        <w:rPr>
          <w:rFonts w:ascii="Traditional Arabic" w:hAnsi="Traditional Arabic" w:hint="cs"/>
          <w:sz w:val="40"/>
          <w:rtl/>
          <w:lang w:bidi="ar-EG"/>
        </w:rPr>
        <w:t xml:space="preserve">يتورع عنه أو أن </w:t>
      </w:r>
      <w:r w:rsidRPr="00E160E3">
        <w:rPr>
          <w:rFonts w:ascii="Traditional Arabic" w:hAnsi="Traditional Arabic"/>
          <w:sz w:val="40"/>
          <w:rtl/>
          <w:lang w:bidi="ar-EG"/>
        </w:rPr>
        <w:t>يت</w:t>
      </w:r>
      <w:r w:rsidR="00B27B58" w:rsidRPr="00E160E3">
        <w:rPr>
          <w:rFonts w:ascii="Traditional Arabic" w:hAnsi="Traditional Arabic" w:hint="cs"/>
          <w:sz w:val="40"/>
          <w:rtl/>
          <w:lang w:bidi="ar-EG"/>
        </w:rPr>
        <w:t>ر</w:t>
      </w:r>
      <w:r w:rsidRPr="00E160E3">
        <w:rPr>
          <w:rFonts w:ascii="Traditional Arabic" w:hAnsi="Traditional Arabic"/>
          <w:sz w:val="40"/>
          <w:rtl/>
          <w:lang w:bidi="ar-EG"/>
        </w:rPr>
        <w:t>ف</w:t>
      </w:r>
      <w:r w:rsidR="00B27B58" w:rsidRPr="00E160E3">
        <w:rPr>
          <w:rFonts w:ascii="Traditional Arabic" w:hAnsi="Traditional Arabic" w:hint="cs"/>
          <w:sz w:val="40"/>
          <w:rtl/>
          <w:lang w:bidi="ar-EG"/>
        </w:rPr>
        <w:t>ع</w:t>
      </w:r>
      <w:r w:rsidRPr="00E160E3">
        <w:rPr>
          <w:rFonts w:ascii="Traditional Arabic" w:hAnsi="Traditional Arabic"/>
          <w:sz w:val="40"/>
          <w:rtl/>
          <w:lang w:bidi="ar-EG"/>
        </w:rPr>
        <w:t>، وقيد ذلك</w:t>
      </w:r>
      <w:r w:rsidR="00B27B58" w:rsidRPr="00E160E3">
        <w:rPr>
          <w:rFonts w:ascii="Traditional Arabic" w:hAnsi="Traditional Arabic" w:hint="cs"/>
          <w:sz w:val="40"/>
          <w:rtl/>
          <w:lang w:bidi="ar-EG"/>
        </w:rPr>
        <w:t xml:space="preserve"> أن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يخاف الهلكة</w:t>
      </w:r>
      <w:r w:rsidR="00B27B58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1A479423" w14:textId="3B0DC02D" w:rsidR="00A53C3F" w:rsidRPr="00E160E3" w:rsidRDefault="005B4B3B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أما إذا كان </w:t>
      </w:r>
      <w:r w:rsidRPr="00E160E3">
        <w:rPr>
          <w:rFonts w:ascii="Traditional Arabic" w:hAnsi="Traditional Arabic" w:hint="cs"/>
          <w:sz w:val="40"/>
          <w:rtl/>
          <w:lang w:bidi="ar-EG"/>
        </w:rPr>
        <w:t>"لم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يخف الهلكة</w:t>
      </w:r>
      <w:r w:rsidRPr="00E160E3">
        <w:rPr>
          <w:rFonts w:ascii="Traditional Arabic" w:hAnsi="Traditional Arabic" w:hint="cs"/>
          <w:sz w:val="40"/>
          <w:rtl/>
          <w:lang w:bidi="ar-EG"/>
        </w:rPr>
        <w:t>"</w:t>
      </w:r>
      <w:r w:rsidR="00B27B58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فلا يجوز له</w:t>
      </w:r>
      <w:r w:rsidR="00A53C3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ثم إنه </w:t>
      </w:r>
      <w:r w:rsidR="00B27B58" w:rsidRPr="00E160E3">
        <w:rPr>
          <w:rFonts w:ascii="Traditional Arabic" w:hAnsi="Traditional Arabic" w:hint="cs"/>
          <w:sz w:val="40"/>
          <w:rtl/>
          <w:lang w:bidi="ar-EG"/>
        </w:rPr>
        <w:t xml:space="preserve">يجب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ألا يكون باغيا</w:t>
      </w:r>
      <w:r w:rsidR="00A53C3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و</w:t>
      </w:r>
      <w:r w:rsidR="00A53C3F" w:rsidRPr="00E160E3">
        <w:rPr>
          <w:rFonts w:ascii="Traditional Arabic" w:hAnsi="Traditional Arabic" w:hint="cs"/>
          <w:sz w:val="40"/>
          <w:rtl/>
          <w:lang w:bidi="ar-EG"/>
        </w:rPr>
        <w:t>أ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لا يكون معتدي</w:t>
      </w:r>
      <w:r w:rsidR="00A53C3F" w:rsidRPr="00E160E3">
        <w:rPr>
          <w:rFonts w:ascii="Traditional Arabic" w:hAnsi="Traditional Arabic" w:hint="cs"/>
          <w:sz w:val="40"/>
          <w:rtl/>
          <w:lang w:bidi="ar-EG"/>
        </w:rPr>
        <w:t>ً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ا</w:t>
      </w:r>
      <w:r w:rsidR="00A53C3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كمن كان في سفر محرم ونحوه</w:t>
      </w:r>
      <w:r w:rsidR="00A53C3F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57AA3A91" w14:textId="0A255D77" w:rsidR="00B27B58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قال</w:t>
      </w:r>
      <w:r w:rsidR="00A53C3F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A53C3F" w:rsidRPr="00E160E3">
        <w:rPr>
          <w:rFonts w:ascii="Traditional Arabic" w:hAnsi="Traditional Arabic"/>
          <w:color w:val="0000CC"/>
          <w:sz w:val="40"/>
          <w:rtl/>
          <w:lang w:bidi="ar-EG"/>
        </w:rPr>
        <w:t>(غَيْرِ سُمٍّ مَا يَسُدُّ رَمَقَهُ)</w:t>
      </w:r>
      <w:r w:rsidRPr="00E160E3">
        <w:rPr>
          <w:rFonts w:ascii="Traditional Arabic" w:hAnsi="Traditional Arabic"/>
          <w:sz w:val="40"/>
          <w:rtl/>
          <w:lang w:bidi="ar-EG"/>
        </w:rPr>
        <w:t>، إذا جاز الأكل</w:t>
      </w:r>
      <w:r w:rsidR="00A53C3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فإنه لا يأكل حتى يشبع، وإنما يأكل ما تندفع به ه</w:t>
      </w:r>
      <w:r w:rsidR="00B27B58" w:rsidRPr="00E160E3">
        <w:rPr>
          <w:rFonts w:ascii="Traditional Arabic" w:hAnsi="Traditional Arabic" w:hint="cs"/>
          <w:sz w:val="40"/>
          <w:rtl/>
          <w:lang w:bidi="ar-EG"/>
        </w:rPr>
        <w:t>َ</w:t>
      </w:r>
      <w:r w:rsidRPr="00E160E3">
        <w:rPr>
          <w:rFonts w:ascii="Traditional Arabic" w:hAnsi="Traditional Arabic"/>
          <w:sz w:val="40"/>
          <w:rtl/>
          <w:lang w:bidi="ar-EG"/>
        </w:rPr>
        <w:t>لكته، ويحفظ بالأكل نفسه، ثم بعد ذلك ي</w:t>
      </w:r>
      <w:r w:rsidR="00B27B58" w:rsidRPr="00E160E3">
        <w:rPr>
          <w:rFonts w:ascii="Traditional Arabic" w:hAnsi="Traditional Arabic" w:hint="cs"/>
          <w:sz w:val="40"/>
          <w:rtl/>
          <w:lang w:bidi="ar-EG"/>
        </w:rPr>
        <w:t>توقف.</w:t>
      </w:r>
    </w:p>
    <w:p w14:paraId="519E4C58" w14:textId="7139F649" w:rsidR="00A53C3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هل يحمل ونحوه</w:t>
      </w:r>
      <w:r w:rsidR="00A53C3F" w:rsidRPr="00E160E3">
        <w:rPr>
          <w:rFonts w:ascii="Traditional Arabic" w:hAnsi="Traditional Arabic" w:hint="cs"/>
          <w:sz w:val="40"/>
          <w:rtl/>
          <w:lang w:bidi="ar-EG"/>
        </w:rPr>
        <w:t>؟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لأهل العلم في ذلك كلام</w:t>
      </w:r>
      <w:r w:rsidR="00A53C3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A53C3F" w:rsidRPr="00E160E3">
        <w:rPr>
          <w:rFonts w:ascii="Traditional Arabic" w:hAnsi="Traditional Arabic" w:hint="cs"/>
          <w:sz w:val="40"/>
          <w:rtl/>
          <w:lang w:bidi="ar-EG"/>
        </w:rPr>
        <w:t xml:space="preserve">ولكن </w:t>
      </w:r>
      <w:r w:rsidRPr="00E160E3">
        <w:rPr>
          <w:rFonts w:ascii="Traditional Arabic" w:hAnsi="Traditional Arabic"/>
          <w:sz w:val="40"/>
          <w:rtl/>
          <w:lang w:bidi="ar-EG"/>
        </w:rPr>
        <w:t>ليس هذا محله في مقام الاختصار والاستعجال</w:t>
      </w:r>
      <w:r w:rsidR="00A53C3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</w:t>
      </w:r>
      <w:r w:rsidR="00A53C3F" w:rsidRPr="00E160E3">
        <w:rPr>
          <w:rFonts w:ascii="Traditional Arabic" w:hAnsi="Traditional Arabic" w:hint="cs"/>
          <w:sz w:val="40"/>
          <w:rtl/>
          <w:lang w:bidi="ar-EG"/>
        </w:rPr>
        <w:t>أ</w:t>
      </w:r>
      <w:r w:rsidRPr="00E160E3">
        <w:rPr>
          <w:rFonts w:ascii="Traditional Arabic" w:hAnsi="Traditional Arabic"/>
          <w:sz w:val="40"/>
          <w:rtl/>
          <w:lang w:bidi="ar-EG"/>
        </w:rPr>
        <w:t>ن</w:t>
      </w:r>
      <w:r w:rsidR="00A53C3F" w:rsidRPr="00E160E3">
        <w:rPr>
          <w:rFonts w:ascii="Traditional Arabic" w:hAnsi="Traditional Arabic" w:hint="cs"/>
          <w:sz w:val="40"/>
          <w:rtl/>
          <w:lang w:bidi="ar-EG"/>
        </w:rPr>
        <w:t>نا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نريد أن نكمل الكتاب</w:t>
      </w:r>
      <w:r w:rsidR="00A53C3F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6B6084FF" w14:textId="12A9B945" w:rsidR="00B27B58" w:rsidRPr="00E160E3" w:rsidRDefault="008352BF" w:rsidP="001E1BED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لكن قال</w:t>
      </w:r>
      <w:r w:rsidR="00A53C3F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A53C3F" w:rsidRPr="00E160E3">
        <w:rPr>
          <w:rFonts w:ascii="Traditional Arabic" w:hAnsi="Traditional Arabic"/>
          <w:color w:val="0000CC"/>
          <w:sz w:val="40"/>
          <w:rtl/>
          <w:lang w:bidi="ar-EG"/>
        </w:rPr>
        <w:t>(غَيْرِ سُمٍّ مَا يَسُدُّ رَمَقَهُ)</w:t>
      </w:r>
      <w:r w:rsidR="00A53C3F"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sz w:val="40"/>
          <w:rtl/>
          <w:lang w:bidi="ar-EG"/>
        </w:rPr>
        <w:t>ل</w:t>
      </w:r>
      <w:r w:rsidR="00A53C3F" w:rsidRPr="00E160E3">
        <w:rPr>
          <w:rFonts w:ascii="Traditional Arabic" w:hAnsi="Traditional Arabic" w:hint="cs"/>
          <w:sz w:val="40"/>
          <w:rtl/>
          <w:lang w:bidi="ar-EG"/>
        </w:rPr>
        <w:t>أ</w:t>
      </w:r>
      <w:r w:rsidRPr="00E160E3">
        <w:rPr>
          <w:rFonts w:ascii="Traditional Arabic" w:hAnsi="Traditional Arabic"/>
          <w:sz w:val="40"/>
          <w:rtl/>
          <w:lang w:bidi="ar-EG"/>
        </w:rPr>
        <w:t>ن</w:t>
      </w:r>
      <w:r w:rsidR="00A53C3F" w:rsidRPr="00E160E3">
        <w:rPr>
          <w:rFonts w:ascii="Traditional Arabic" w:hAnsi="Traditional Arabic" w:hint="cs"/>
          <w:sz w:val="40"/>
          <w:rtl/>
          <w:lang w:bidi="ar-EG"/>
        </w:rPr>
        <w:t>َّ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أكل السم لا يفيده شيئا، لأنه يريد الخلاص من الهلكة، والسم ي</w:t>
      </w:r>
      <w:r w:rsidR="00A53C3F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فضي إلى الهلكة، </w:t>
      </w:r>
      <w:r w:rsidR="00B27B58" w:rsidRPr="00E160E3">
        <w:rPr>
          <w:rFonts w:ascii="Traditional Arabic" w:hAnsi="Traditional Arabic" w:hint="cs"/>
          <w:sz w:val="40"/>
          <w:rtl/>
          <w:lang w:bidi="ar-EG"/>
        </w:rPr>
        <w:t>ولذا فأكل السم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B27B58" w:rsidRPr="00E160E3">
        <w:rPr>
          <w:rFonts w:ascii="Traditional Arabic" w:hAnsi="Traditional Arabic" w:hint="cs"/>
          <w:sz w:val="40"/>
          <w:rtl/>
          <w:lang w:bidi="ar-EG"/>
        </w:rPr>
        <w:t xml:space="preserve">لا </w:t>
      </w:r>
      <w:r w:rsidRPr="00E160E3">
        <w:rPr>
          <w:rFonts w:ascii="Traditional Arabic" w:hAnsi="Traditional Arabic"/>
          <w:sz w:val="40"/>
          <w:rtl/>
          <w:lang w:bidi="ar-EG"/>
        </w:rPr>
        <w:t>يباح بحال من الأحوال</w:t>
      </w:r>
      <w:r w:rsidR="00B27B58" w:rsidRPr="00E160E3">
        <w:rPr>
          <w:rFonts w:ascii="Traditional Arabic" w:hAnsi="Traditional Arabic" w:hint="cs"/>
          <w:sz w:val="40"/>
          <w:rtl/>
          <w:lang w:bidi="ar-EG"/>
        </w:rPr>
        <w:t>؛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لأنه لا يؤدي المقصود الذي طلبه الشارع</w:t>
      </w:r>
      <w:r w:rsidR="004A04CA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وهو استنقاذ النفس وحفظها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3DF3B555" w14:textId="77777777" w:rsidR="008352B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lastRenderedPageBreak/>
        <w:t>{</w:t>
      </w:r>
      <w:r w:rsidRPr="00E160E3">
        <w:rPr>
          <w:rFonts w:ascii="Traditional Arabic" w:hAnsi="Traditional Arabic"/>
          <w:sz w:val="40"/>
          <w:rtl/>
          <w:lang w:bidi="ar-EG"/>
        </w:rPr>
        <w:t>أحسن الله إليكم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69760F59" w14:textId="49F1895D" w:rsidR="002E0006" w:rsidRPr="00E160E3" w:rsidRDefault="008352BF" w:rsidP="002E0006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 xml:space="preserve">قال -رحمه الله-: 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2E0006" w:rsidRPr="00E160E3">
        <w:rPr>
          <w:rFonts w:ascii="Traditional Arabic" w:hAnsi="Traditional Arabic"/>
          <w:color w:val="0000CC"/>
          <w:sz w:val="40"/>
          <w:rtl/>
          <w:lang w:bidi="ar-EG"/>
        </w:rPr>
        <w:t>وَيَلْزَمُ مُسْلِمًا ضِيَافَةُ مُسْلِمٍ مُسَافِرٍ فِي قَرْيَةٍ لَا مِصْرٍ يَوْمًا وَلَيْلَةً قَدْرَ كِفَايَتِهِ وَتُسَنُّ ثَلَاثَةَ أَيَّامٍ</w:t>
      </w:r>
      <w:r w:rsidR="002E0006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2E0006" w:rsidRPr="00E160E3">
        <w:rPr>
          <w:rFonts w:ascii="Traditional Arabic" w:hAnsi="Traditional Arabic" w:hint="cs"/>
          <w:sz w:val="40"/>
          <w:rtl/>
          <w:lang w:bidi="ar-EG"/>
        </w:rPr>
        <w:t>}</w:t>
      </w:r>
      <w:r w:rsidR="002E0006" w:rsidRPr="00E160E3">
        <w:rPr>
          <w:rFonts w:ascii="Traditional Arabic" w:hAnsi="Traditional Arabic"/>
          <w:sz w:val="40"/>
          <w:rtl/>
          <w:lang w:bidi="ar-EG"/>
        </w:rPr>
        <w:t>.</w:t>
      </w:r>
    </w:p>
    <w:p w14:paraId="259767A2" w14:textId="238CEF56" w:rsidR="000857B4" w:rsidRPr="00E160E3" w:rsidRDefault="004A04CA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قوله: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>وَيَلْزَمُ مُسْلِمًا ضِيَافَةُ مُسْلِمٍ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المسلم له حق على أخيه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والمؤمنون بعضهم أولياء بعض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وفي ذلك أدلة كثيرة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بل وفيه دلالة خاصة</w:t>
      </w:r>
      <w:r w:rsidR="00B27B58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كما جاء في الحديث </w:t>
      </w:r>
      <w:r w:rsidRPr="00E160E3">
        <w:rPr>
          <w:rFonts w:ascii="Traditional Arabic" w:hAnsi="Traditional Arabic"/>
          <w:color w:val="006600"/>
          <w:sz w:val="40"/>
          <w:rtl/>
          <w:lang w:bidi="ar-EG"/>
        </w:rPr>
        <w:t>«ومَن كانَ يُؤْمِنُ باللَّهِ واليَومِ الآخِرِ فَلْيُكْرِمْ ضَيْفَهُ»</w:t>
      </w:r>
      <w:r w:rsidRPr="00E160E3">
        <w:rPr>
          <w:rStyle w:val="a4"/>
          <w:rFonts w:ascii="Traditional Arabic" w:hAnsi="Traditional Arabic"/>
          <w:sz w:val="40"/>
          <w:rtl/>
          <w:lang w:bidi="ar-EG"/>
        </w:rPr>
        <w:footnoteReference w:id="4"/>
      </w:r>
      <w:r w:rsidR="000857B4" w:rsidRPr="00E160E3">
        <w:rPr>
          <w:rFonts w:ascii="Traditional Arabic" w:hAnsi="Traditional Arabic" w:hint="cs"/>
          <w:sz w:val="40"/>
          <w:rtl/>
          <w:lang w:bidi="ar-EG"/>
        </w:rPr>
        <w:t xml:space="preserve">، وفي رواية: </w:t>
      </w:r>
      <w:r w:rsidR="000857B4" w:rsidRPr="00E160E3">
        <w:rPr>
          <w:rFonts w:ascii="Traditional Arabic" w:hAnsi="Traditional Arabic"/>
          <w:color w:val="006600"/>
          <w:sz w:val="40"/>
          <w:rtl/>
          <w:lang w:bidi="ar-EG"/>
        </w:rPr>
        <w:t>«ومَن كانَ يُؤْمِنُ باللَّهِ واليَومِ الآخِرِ فَلْيُكْرِمْ ضَيْفَهُ جَائِزَتَهُ</w:t>
      </w:r>
      <w:r w:rsidR="00B27B58" w:rsidRPr="00E160E3">
        <w:rPr>
          <w:rFonts w:ascii="Traditional Arabic" w:hAnsi="Traditional Arabic"/>
          <w:color w:val="006600"/>
          <w:sz w:val="40"/>
          <w:rtl/>
          <w:lang w:bidi="ar-EG"/>
        </w:rPr>
        <w:t>»</w:t>
      </w:r>
      <w:r w:rsidR="000857B4" w:rsidRPr="00E160E3">
        <w:rPr>
          <w:rFonts w:ascii="Traditional Arabic" w:hAnsi="Traditional Arabic"/>
          <w:sz w:val="40"/>
          <w:rtl/>
          <w:lang w:bidi="ar-EG"/>
        </w:rPr>
        <w:t xml:space="preserve">. قَالَ: وما جَائِزَتُهُ يا رَسولَ اللَّهِ؟ قَالَ: </w:t>
      </w:r>
      <w:r w:rsidR="00B27B58" w:rsidRPr="00E160E3">
        <w:rPr>
          <w:rFonts w:ascii="Traditional Arabic" w:hAnsi="Traditional Arabic"/>
          <w:color w:val="006600"/>
          <w:sz w:val="40"/>
          <w:rtl/>
          <w:lang w:bidi="ar-EG"/>
        </w:rPr>
        <w:t>«</w:t>
      </w:r>
      <w:r w:rsidR="000857B4" w:rsidRPr="00E160E3">
        <w:rPr>
          <w:rFonts w:ascii="Traditional Arabic" w:hAnsi="Traditional Arabic"/>
          <w:color w:val="006600"/>
          <w:sz w:val="40"/>
          <w:rtl/>
          <w:lang w:bidi="ar-EG"/>
        </w:rPr>
        <w:t>يَوْمٌ ولَيْلَةٌ، والضِّيَافَةُ ثَلَاثَةُ أيَّامٍ»</w:t>
      </w:r>
      <w:r w:rsidR="000857B4" w:rsidRPr="00E160E3">
        <w:rPr>
          <w:rStyle w:val="a4"/>
          <w:rFonts w:ascii="Traditional Arabic" w:hAnsi="Traditional Arabic"/>
          <w:sz w:val="40"/>
          <w:rtl/>
          <w:lang w:bidi="ar-EG"/>
        </w:rPr>
        <w:footnoteReference w:id="5"/>
      </w:r>
      <w:r w:rsidR="000857B4" w:rsidRPr="00E160E3">
        <w:rPr>
          <w:rFonts w:ascii="Traditional Arabic" w:hAnsi="Traditional Arabic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فقال أهل العلم</w:t>
      </w:r>
      <w:r w:rsidR="000857B4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هذا واجب على المسلم إذا جاء في القرى التي لا </w:t>
      </w:r>
      <w:r w:rsidR="00E80A81" w:rsidRPr="00E160E3">
        <w:rPr>
          <w:rFonts w:ascii="Traditional Arabic" w:hAnsi="Traditional Arabic" w:hint="cs"/>
          <w:sz w:val="40"/>
          <w:rtl/>
          <w:lang w:bidi="ar-EG"/>
        </w:rPr>
        <w:t>يباع</w:t>
      </w:r>
      <w:r w:rsidR="000857B4"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فيها الطعام</w:t>
      </w:r>
      <w:r w:rsidR="000857B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ولا يوجد فيها ما يتحصل به الإنسان الأكل والشراب</w:t>
      </w:r>
      <w:r w:rsidR="000857B4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5C3BF94E" w14:textId="66161ED7" w:rsidR="008352BF" w:rsidRPr="00E160E3" w:rsidRDefault="000857B4" w:rsidP="00354051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بناء على ذلك إذا كان في مصر فلا تجب الضيافة، </w:t>
      </w:r>
      <w:r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إذا كان في قرية كما هو حال كثير من القر</w:t>
      </w:r>
      <w:r w:rsidRPr="00E160E3">
        <w:rPr>
          <w:rFonts w:ascii="Traditional Arabic" w:hAnsi="Traditional Arabic" w:hint="cs"/>
          <w:sz w:val="40"/>
          <w:rtl/>
          <w:lang w:bidi="ar-EG"/>
        </w:rPr>
        <w:t>ى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E80A81" w:rsidRPr="00E160E3">
        <w:rPr>
          <w:rFonts w:ascii="Traditional Arabic" w:hAnsi="Traditional Arabic" w:hint="cs"/>
          <w:sz w:val="40"/>
          <w:rtl/>
          <w:lang w:bidi="ar-EG"/>
        </w:rPr>
        <w:t xml:space="preserve">الآن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أن </w:t>
      </w:r>
      <w:r w:rsidR="00E80A81" w:rsidRPr="00E160E3">
        <w:rPr>
          <w:rFonts w:ascii="Traditional Arabic" w:hAnsi="Traditional Arabic" w:hint="cs"/>
          <w:sz w:val="40"/>
          <w:rtl/>
          <w:lang w:bidi="ar-EG"/>
        </w:rPr>
        <w:t xml:space="preserve">توجد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فيها محال يباع فيها أكل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يوجد فيها طعام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هذه المخبوزات أو غيرها</w:t>
      </w:r>
      <w:r w:rsidR="00E80A81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E80A81" w:rsidRPr="00E160E3">
        <w:rPr>
          <w:rFonts w:ascii="Traditional Arabic" w:hAnsi="Traditional Arabic" w:hint="cs"/>
          <w:sz w:val="40"/>
          <w:rtl/>
          <w:lang w:bidi="ar-EG"/>
        </w:rPr>
        <w:t>أ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و</w:t>
      </w:r>
      <w:r w:rsidR="00E80A81"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من المغلفات ونحوها</w:t>
      </w:r>
      <w:r w:rsidR="00E80A81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انتهت حاجة الناس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وهذا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بخلاف ما مضى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فإن الإنسان ينزل إلى محل لا يجد طعام</w:t>
      </w:r>
      <w:r w:rsidR="00E80A81" w:rsidRPr="00E160E3">
        <w:rPr>
          <w:rFonts w:ascii="Traditional Arabic" w:hAnsi="Traditional Arabic" w:hint="cs"/>
          <w:sz w:val="40"/>
          <w:rtl/>
          <w:lang w:bidi="ar-EG"/>
        </w:rPr>
        <w:t>ً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ا يشتري</w:t>
      </w:r>
      <w:r w:rsidRPr="00E160E3">
        <w:rPr>
          <w:rFonts w:ascii="Traditional Arabic" w:hAnsi="Traditional Arabic" w:hint="cs"/>
          <w:sz w:val="40"/>
          <w:rtl/>
          <w:lang w:bidi="ar-EG"/>
        </w:rPr>
        <w:t>ه،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ولا ينفك من الحاجة إلى أحد ي</w:t>
      </w:r>
      <w:r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ضيفه، ولأجل ذلك الواجب متعلق بذلك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وهو يوم وليلة على سبيل الوجوب، بل حتى لو لم يعطه لجاز له أن يستنقذ حقه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ويأخذ منه ما قدر عليه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4E3F1AA9" w14:textId="353FC4C8" w:rsidR="00A9444D" w:rsidRPr="00E160E3" w:rsidRDefault="00E80A81" w:rsidP="00E80A81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>وَتُسَنُّ ثَلَاثَةَ أَيَّامٍ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كما جاء ذلك في الصحيح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لكن بعد ذلك لا يجب عليه شيء</w:t>
      </w:r>
      <w:r w:rsidR="008352BF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152DBBEE" w14:textId="77777777" w:rsidR="008352B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{أحسن الله إليكم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305B7131" w14:textId="77777777" w:rsidR="00600EAD" w:rsidRPr="00E160E3" w:rsidRDefault="008352BF" w:rsidP="008352BF">
      <w:pPr>
        <w:rPr>
          <w:rFonts w:ascii="Traditional Arabic" w:hAnsi="Traditional Arabic"/>
          <w:color w:val="0000C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 xml:space="preserve">قال -رحمه الله-: 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 xml:space="preserve">(فصل </w:t>
      </w:r>
      <w:r w:rsidR="00600EAD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"</w:t>
      </w:r>
      <w:r w:rsidR="00600EAD" w:rsidRPr="00E160E3">
        <w:rPr>
          <w:rFonts w:ascii="Traditional Arabic" w:hAnsi="Traditional Arabic"/>
          <w:color w:val="0000CC"/>
          <w:sz w:val="40"/>
          <w:rtl/>
          <w:lang w:bidi="ar-EG"/>
        </w:rPr>
        <w:t>أَحْكَامُ ذَكَاةِ الْحَيَوَانِ</w:t>
      </w:r>
      <w:r w:rsidR="00600EAD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"</w:t>
      </w:r>
    </w:p>
    <w:p w14:paraId="76FD7B53" w14:textId="0CD43A25" w:rsidR="00600EAD" w:rsidRPr="00E160E3" w:rsidRDefault="00600EAD" w:rsidP="00600EAD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color w:val="0000CC"/>
          <w:sz w:val="40"/>
          <w:rtl/>
          <w:lang w:bidi="ar-EG"/>
        </w:rPr>
        <w:lastRenderedPageBreak/>
        <w:t xml:space="preserve">لَا يُبَاحُ حَيَوَانٌ يَعِيشُ فِي الْبَرِّ غَيْرُ جَرَادٍ وَنَحْوِهِ 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"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>إِلَّا بِذَكَاةٍ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"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/>
          <w:sz w:val="40"/>
          <w:rtl/>
          <w:lang w:bidi="ar-EG"/>
        </w:rPr>
        <w:t>.</w:t>
      </w:r>
    </w:p>
    <w:p w14:paraId="168F55A2" w14:textId="08322041" w:rsidR="008352B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هذا الفصل الذي عقده المؤلف -رحمه الله تعالى- في أحكام ال</w:t>
      </w:r>
      <w:r w:rsidR="00600EAD" w:rsidRPr="00E160E3">
        <w:rPr>
          <w:rFonts w:ascii="Traditional Arabic" w:hAnsi="Traditional Arabic" w:hint="cs"/>
          <w:sz w:val="40"/>
          <w:rtl/>
          <w:lang w:bidi="ar-EG"/>
        </w:rPr>
        <w:t>ذ</w:t>
      </w:r>
      <w:r w:rsidRPr="00E160E3">
        <w:rPr>
          <w:rFonts w:ascii="Traditional Arabic" w:hAnsi="Traditional Arabic"/>
          <w:sz w:val="40"/>
          <w:rtl/>
          <w:lang w:bidi="ar-EG"/>
        </w:rPr>
        <w:t>كاة، وال</w:t>
      </w:r>
      <w:r w:rsidR="00600EAD" w:rsidRPr="00E160E3">
        <w:rPr>
          <w:rFonts w:ascii="Traditional Arabic" w:hAnsi="Traditional Arabic" w:hint="cs"/>
          <w:sz w:val="40"/>
          <w:rtl/>
          <w:lang w:bidi="ar-EG"/>
        </w:rPr>
        <w:t>ذ</w:t>
      </w:r>
      <w:r w:rsidRPr="00E160E3">
        <w:rPr>
          <w:rFonts w:ascii="Traditional Arabic" w:hAnsi="Traditional Arabic"/>
          <w:sz w:val="40"/>
          <w:rtl/>
          <w:lang w:bidi="ar-EG"/>
        </w:rPr>
        <w:t>كاة بمعنى التمام والكمال، وحقيقتها إراقة الدم</w:t>
      </w:r>
      <w:r w:rsidR="000543EF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0543EF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ذبح الحيوان المقدور عليه</w:t>
      </w:r>
      <w:r w:rsidR="000543EF"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E80A81" w:rsidRPr="00E160E3">
        <w:rPr>
          <w:rFonts w:ascii="Traditional Arabic" w:hAnsi="Traditional Arabic" w:hint="cs"/>
          <w:sz w:val="40"/>
          <w:rtl/>
          <w:lang w:bidi="ar-EG"/>
        </w:rPr>
        <w:t xml:space="preserve">الذي </w:t>
      </w:r>
      <w:r w:rsidR="000543EF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0543EF" w:rsidRPr="00E160E3">
        <w:rPr>
          <w:rFonts w:ascii="Traditional Arabic" w:hAnsi="Traditional Arabic"/>
          <w:color w:val="0000CC"/>
          <w:sz w:val="40"/>
          <w:rtl/>
          <w:lang w:bidi="ar-EG"/>
        </w:rPr>
        <w:t>يَعِيشُ فِي الْبَرِّ</w:t>
      </w:r>
      <w:r w:rsidR="000543EF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0543EF" w:rsidRPr="00E160E3">
        <w:rPr>
          <w:rFonts w:ascii="Traditional Arabic" w:hAnsi="Traditional Arabic" w:hint="cs"/>
          <w:sz w:val="40"/>
          <w:rtl/>
          <w:lang w:bidi="ar-EG"/>
        </w:rPr>
        <w:t xml:space="preserve"> يعني: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البري، </w:t>
      </w:r>
      <w:r w:rsidR="00E80A81" w:rsidRPr="00E160E3">
        <w:rPr>
          <w:rFonts w:ascii="Traditional Arabic" w:hAnsi="Traditional Arabic" w:hint="cs"/>
          <w:sz w:val="40"/>
          <w:rtl/>
          <w:lang w:bidi="ar-EG"/>
        </w:rPr>
        <w:t xml:space="preserve">وذلك بقيد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أو بطريقة مخصوصة، سيأتي بيانها </w:t>
      </w:r>
      <w:r w:rsidRPr="00E160E3">
        <w:rPr>
          <w:rFonts w:ascii="Traditional Arabic" w:hAnsi="Traditional Arabic" w:hint="cs"/>
          <w:sz w:val="40"/>
          <w:rtl/>
          <w:lang w:bidi="ar-EG"/>
        </w:rPr>
        <w:t>-</w:t>
      </w:r>
      <w:r w:rsidRPr="00E160E3">
        <w:rPr>
          <w:rFonts w:ascii="Traditional Arabic" w:hAnsi="Traditional Arabic"/>
          <w:sz w:val="40"/>
          <w:rtl/>
          <w:lang w:bidi="ar-EG"/>
        </w:rPr>
        <w:t>بإذن الله جل وعلا-</w:t>
      </w:r>
      <w:r w:rsidR="000543EF" w:rsidRPr="00E160E3">
        <w:rPr>
          <w:rFonts w:ascii="Traditional Arabic" w:hAnsi="Traditional Arabic" w:hint="cs"/>
          <w:sz w:val="40"/>
          <w:rtl/>
          <w:lang w:bidi="ar-EG"/>
        </w:rPr>
        <w:t>؛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لأن</w:t>
      </w:r>
      <w:r w:rsidR="000543EF" w:rsidRPr="00E160E3">
        <w:rPr>
          <w:rFonts w:ascii="Traditional Arabic" w:hAnsi="Traditional Arabic" w:hint="cs"/>
          <w:sz w:val="40"/>
          <w:rtl/>
          <w:lang w:bidi="ar-EG"/>
        </w:rPr>
        <w:t>َّ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الله -جل وعلا- قال</w:t>
      </w:r>
      <w:r w:rsidR="000543EF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443734" w:rsidRPr="00E160E3">
        <w:rPr>
          <w:rFonts w:ascii="Traditional Arabic" w:hAnsi="Traditional Arabic"/>
          <w:color w:val="FF0000"/>
          <w:sz w:val="40"/>
          <w:rtl/>
          <w:lang w:bidi="ar-EG"/>
        </w:rPr>
        <w:t>﴿إِلَّا مَا ذَكَّيْتُمْ﴾</w:t>
      </w:r>
      <w:r w:rsidR="00443734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443734" w:rsidRPr="00E160E3">
        <w:rPr>
          <w:rFonts w:ascii="Traditional Arabic" w:hAnsi="Traditional Arabic"/>
          <w:sz w:val="28"/>
          <w:szCs w:val="28"/>
          <w:rtl/>
          <w:lang w:bidi="ar-EG"/>
        </w:rPr>
        <w:t>[المائدة:3]</w:t>
      </w:r>
      <w:r w:rsidR="0044373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443734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E80A81" w:rsidRPr="00E160E3">
        <w:rPr>
          <w:rFonts w:ascii="Traditional Arabic" w:hAnsi="Traditional Arabic" w:hint="cs"/>
          <w:sz w:val="40"/>
          <w:rtl/>
          <w:lang w:bidi="ar-EG"/>
        </w:rPr>
        <w:t xml:space="preserve">و </w:t>
      </w:r>
      <w:r w:rsidR="00443734" w:rsidRPr="00E160E3">
        <w:rPr>
          <w:rFonts w:ascii="Traditional Arabic" w:hAnsi="Traditional Arabic"/>
          <w:color w:val="006600"/>
          <w:sz w:val="40"/>
          <w:rtl/>
          <w:lang w:bidi="ar-EG"/>
        </w:rPr>
        <w:t>«ما أنْهَرَ الدَّمَ»</w:t>
      </w:r>
      <w:r w:rsidR="00443734" w:rsidRPr="00E160E3">
        <w:rPr>
          <w:rStyle w:val="a4"/>
          <w:rFonts w:ascii="Traditional Arabic" w:hAnsi="Traditional Arabic"/>
          <w:sz w:val="40"/>
          <w:rtl/>
          <w:lang w:bidi="ar-EG"/>
        </w:rPr>
        <w:footnoteReference w:id="6"/>
      </w:r>
      <w:r w:rsidR="0044373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443734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E80A81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كل كل ذلك جاء </w:t>
      </w:r>
      <w:r w:rsidR="00443734" w:rsidRPr="00E160E3">
        <w:rPr>
          <w:rFonts w:ascii="Traditional Arabic" w:hAnsi="Traditional Arabic" w:hint="cs"/>
          <w:sz w:val="40"/>
          <w:rtl/>
          <w:lang w:bidi="ar-EG"/>
        </w:rPr>
        <w:t xml:space="preserve">في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أحاديث صحيحة عن النبي </w:t>
      </w:r>
      <w:r w:rsidRPr="00E160E3">
        <w:rPr>
          <w:rFonts w:ascii="Sakkal Majalla" w:hAnsi="Sakkal Majalla" w:cs="Sakkal Majalla" w:hint="cs"/>
          <w:sz w:val="40"/>
          <w:rtl/>
          <w:lang w:bidi="ar-EG"/>
        </w:rPr>
        <w:t>ﷺ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، </w:t>
      </w:r>
      <w:r w:rsidR="00443734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لا يختلف أهل العلم أن ال</w:t>
      </w:r>
      <w:r w:rsidR="00443734" w:rsidRPr="00E160E3">
        <w:rPr>
          <w:rFonts w:ascii="Traditional Arabic" w:hAnsi="Traditional Arabic" w:hint="cs"/>
          <w:sz w:val="40"/>
          <w:rtl/>
          <w:lang w:bidi="ar-EG"/>
        </w:rPr>
        <w:t>ذ</w:t>
      </w:r>
      <w:r w:rsidRPr="00E160E3">
        <w:rPr>
          <w:rFonts w:ascii="Traditional Arabic" w:hAnsi="Traditional Arabic"/>
          <w:sz w:val="40"/>
          <w:rtl/>
          <w:lang w:bidi="ar-EG"/>
        </w:rPr>
        <w:t>كاة شرط لحل المذبوح وإباحته، وإلا كان ميتة</w:t>
      </w:r>
      <w:r w:rsidR="0044373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والميتة حرام</w:t>
      </w:r>
      <w:r w:rsidR="0044373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كما جاء ذلك في قول الله -جل وعلا-</w:t>
      </w:r>
      <w:r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color w:val="FF0000"/>
          <w:sz w:val="40"/>
          <w:rtl/>
          <w:lang w:bidi="ar-EG"/>
        </w:rPr>
        <w:t>﴿حُرِّمَتْ عَلَيْكُمُ الْمَيْتَةُ﴾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sz w:val="28"/>
          <w:szCs w:val="28"/>
          <w:rtl/>
          <w:lang w:bidi="ar-EG"/>
        </w:rPr>
        <w:t>[المائدة:3]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60E2D657" w14:textId="71814016" w:rsidR="0076520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قال</w:t>
      </w:r>
      <w:r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76520F" w:rsidRPr="00E160E3">
        <w:rPr>
          <w:rFonts w:ascii="Traditional Arabic" w:hAnsi="Traditional Arabic"/>
          <w:color w:val="0000CC"/>
          <w:sz w:val="40"/>
          <w:rtl/>
          <w:lang w:bidi="ar-EG"/>
        </w:rPr>
        <w:t>(لَا يُبَاحُ حَيَوَانٌ يَعِيشُ فِي الْبَرِّ)</w:t>
      </w:r>
      <w:r w:rsidRPr="00E160E3">
        <w:rPr>
          <w:rFonts w:ascii="Traditional Arabic" w:hAnsi="Traditional Arabic"/>
          <w:sz w:val="40"/>
          <w:rtl/>
          <w:lang w:bidi="ar-EG"/>
        </w:rPr>
        <w:t>، أم</w:t>
      </w:r>
      <w:r w:rsidR="0076520F" w:rsidRPr="00E160E3">
        <w:rPr>
          <w:rFonts w:ascii="Traditional Arabic" w:hAnsi="Traditional Arabic" w:hint="cs"/>
          <w:sz w:val="40"/>
          <w:rtl/>
          <w:lang w:bidi="ar-EG"/>
        </w:rPr>
        <w:t>َّ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ا البحر </w:t>
      </w:r>
      <w:r w:rsidRPr="00E160E3">
        <w:rPr>
          <w:rFonts w:ascii="Traditional Arabic" w:hAnsi="Traditional Arabic" w:hint="cs"/>
          <w:sz w:val="40"/>
          <w:rtl/>
          <w:lang w:bidi="ar-EG"/>
        </w:rPr>
        <w:t>فكما قلنا: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إن ميتته حلال </w:t>
      </w:r>
      <w:r w:rsidR="00E80A81" w:rsidRPr="00E160E3">
        <w:rPr>
          <w:rFonts w:ascii="Traditional Arabic" w:hAnsi="Traditional Arabic" w:hint="cs"/>
          <w:sz w:val="40"/>
          <w:rtl/>
          <w:lang w:bidi="ar-EG"/>
        </w:rPr>
        <w:t xml:space="preserve">فــ </w:t>
      </w:r>
      <w:r w:rsidRPr="00E160E3">
        <w:rPr>
          <w:rFonts w:ascii="Traditional Arabic" w:hAnsi="Traditional Arabic"/>
          <w:color w:val="006600"/>
          <w:sz w:val="40"/>
          <w:rtl/>
          <w:lang w:bidi="ar-EG"/>
        </w:rPr>
        <w:t>«ه</w:t>
      </w:r>
      <w:r w:rsidRPr="00E160E3">
        <w:rPr>
          <w:rFonts w:ascii="Traditional Arabic" w:hAnsi="Traditional Arabic" w:hint="cs"/>
          <w:color w:val="006600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color w:val="006600"/>
          <w:sz w:val="40"/>
          <w:rtl/>
          <w:lang w:bidi="ar-EG"/>
        </w:rPr>
        <w:t>و</w:t>
      </w:r>
      <w:r w:rsidRPr="00E160E3">
        <w:rPr>
          <w:rFonts w:ascii="Traditional Arabic" w:hAnsi="Traditional Arabic" w:hint="cs"/>
          <w:color w:val="006600"/>
          <w:sz w:val="40"/>
          <w:rtl/>
          <w:lang w:bidi="ar-EG"/>
        </w:rPr>
        <w:t>َ</w:t>
      </w:r>
      <w:r w:rsidRPr="00E160E3">
        <w:rPr>
          <w:rFonts w:ascii="Traditional Arabic" w:hAnsi="Traditional Arabic"/>
          <w:color w:val="006600"/>
          <w:sz w:val="40"/>
          <w:rtl/>
          <w:lang w:bidi="ar-EG"/>
        </w:rPr>
        <w:t xml:space="preserve"> الطَّهورُ ماؤهُ، الحلُّ ميتتُه»</w:t>
      </w:r>
      <w:r w:rsidRPr="00E160E3">
        <w:rPr>
          <w:rStyle w:val="a4"/>
          <w:rFonts w:ascii="Traditional Arabic" w:hAnsi="Traditional Arabic"/>
          <w:sz w:val="40"/>
          <w:rtl/>
          <w:lang w:bidi="ar-EG"/>
        </w:rPr>
        <w:footnoteReference w:id="7"/>
      </w:r>
      <w:r w:rsidR="0076520F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34AF0791" w14:textId="77777777" w:rsidR="00A9444D" w:rsidRPr="00E160E3" w:rsidRDefault="0076520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>(غَيْرُ جَرَادٍ وَنَحْوِهِ)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، فالجراد أيض</w:t>
      </w:r>
      <w:r w:rsidRPr="00E160E3">
        <w:rPr>
          <w:rFonts w:ascii="Traditional Arabic" w:hAnsi="Traditional Arabic" w:hint="cs"/>
          <w:sz w:val="40"/>
          <w:rtl/>
          <w:lang w:bidi="ar-EG"/>
        </w:rPr>
        <w:t>ً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ا مباح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، لقوله </w:t>
      </w:r>
      <w:r w:rsidRPr="00E160E3">
        <w:rPr>
          <w:rFonts w:ascii="Sakkal Majalla" w:hAnsi="Sakkal Majalla" w:cs="Sakkal Majalla" w:hint="cs"/>
          <w:sz w:val="40"/>
          <w:rtl/>
          <w:lang w:bidi="ar-EG"/>
        </w:rPr>
        <w:t>ﷺ</w:t>
      </w:r>
      <w:r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color w:val="006600"/>
          <w:sz w:val="40"/>
          <w:rtl/>
          <w:lang w:bidi="ar-EG"/>
        </w:rPr>
        <w:t>«أحلَّت لَكُم ميتتانِ ودَمانِ، فأمَّا الميتَتانِ، فالحوتُ والجرادُ، وأمَّا الدَّمانِ، فالكبِدُ والطِّحالُ»</w:t>
      </w:r>
      <w:r w:rsidR="00A9444D" w:rsidRPr="00E160E3">
        <w:rPr>
          <w:rStyle w:val="a4"/>
          <w:rFonts w:ascii="Traditional Arabic" w:hAnsi="Traditional Arabic"/>
          <w:sz w:val="40"/>
          <w:rtl/>
          <w:lang w:bidi="ar-EG"/>
        </w:rPr>
        <w:footnoteReference w:id="8"/>
      </w:r>
      <w:r w:rsidR="008352BF" w:rsidRPr="00E160E3">
        <w:rPr>
          <w:rFonts w:ascii="Traditional Arabic" w:hAnsi="Traditional Arabic"/>
          <w:sz w:val="40"/>
          <w:rtl/>
          <w:lang w:bidi="ar-EG"/>
        </w:rPr>
        <w:t>، فيقول المؤلف -رحمه الله تعالى-</w:t>
      </w:r>
      <w:r w:rsidR="00A9444D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A9444D" w:rsidRPr="00E160E3">
        <w:rPr>
          <w:rFonts w:ascii="Traditional Arabic" w:hAnsi="Traditional Arabic"/>
          <w:color w:val="0000CC"/>
          <w:sz w:val="40"/>
          <w:rtl/>
          <w:lang w:bidi="ar-EG"/>
        </w:rPr>
        <w:t>(غَيْرُ جَرَادٍ وَنَحْوِهِ "إِلَّا بِذَكَاةٍ")</w:t>
      </w:r>
      <w:r w:rsidR="00A9444D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26A7583F" w14:textId="14355679" w:rsidR="00813C19" w:rsidRPr="00E160E3" w:rsidRDefault="008352BF" w:rsidP="001E1BED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إذ</w:t>
      </w:r>
      <w:r w:rsidR="00E80A81" w:rsidRPr="00E160E3">
        <w:rPr>
          <w:rFonts w:ascii="Traditional Arabic" w:hAnsi="Traditional Arabic" w:hint="cs"/>
          <w:sz w:val="40"/>
          <w:rtl/>
          <w:lang w:bidi="ar-EG"/>
        </w:rPr>
        <w:t>ً</w:t>
      </w:r>
      <w:r w:rsidRPr="00E160E3">
        <w:rPr>
          <w:rFonts w:ascii="Traditional Arabic" w:hAnsi="Traditional Arabic"/>
          <w:sz w:val="40"/>
          <w:rtl/>
          <w:lang w:bidi="ar-EG"/>
        </w:rPr>
        <w:t>ا الذكا</w:t>
      </w:r>
      <w:r w:rsidR="00A9444D" w:rsidRPr="00E160E3">
        <w:rPr>
          <w:rFonts w:ascii="Traditional Arabic" w:hAnsi="Traditional Arabic" w:hint="cs"/>
          <w:sz w:val="40"/>
          <w:rtl/>
          <w:lang w:bidi="ar-EG"/>
        </w:rPr>
        <w:t>ة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واجبة </w:t>
      </w:r>
      <w:r w:rsidR="00E80A81" w:rsidRPr="00E160E3">
        <w:rPr>
          <w:rFonts w:ascii="Traditional Arabic" w:hAnsi="Traditional Arabic" w:hint="cs"/>
          <w:sz w:val="40"/>
          <w:rtl/>
          <w:lang w:bidi="ar-EG"/>
        </w:rPr>
        <w:t xml:space="preserve">وتكون </w:t>
      </w:r>
      <w:r w:rsidRPr="00E160E3">
        <w:rPr>
          <w:rFonts w:ascii="Traditional Arabic" w:hAnsi="Traditional Arabic"/>
          <w:sz w:val="40"/>
          <w:rtl/>
          <w:lang w:bidi="ar-EG"/>
        </w:rPr>
        <w:t>بذبح بهيمة الأنعام</w:t>
      </w:r>
      <w:r w:rsidR="00A9444D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أو الدجاج</w:t>
      </w:r>
      <w:r w:rsidR="00A9444D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A9444D" w:rsidRPr="00E160E3">
        <w:rPr>
          <w:rFonts w:ascii="Traditional Arabic" w:hAnsi="Traditional Arabic" w:hint="cs"/>
          <w:sz w:val="40"/>
          <w:rtl/>
          <w:lang w:bidi="ar-EG"/>
        </w:rPr>
        <w:t xml:space="preserve">ما </w:t>
      </w:r>
      <w:r w:rsidRPr="00E160E3">
        <w:rPr>
          <w:rFonts w:ascii="Traditional Arabic" w:hAnsi="Traditional Arabic"/>
          <w:sz w:val="40"/>
          <w:rtl/>
          <w:lang w:bidi="ar-EG"/>
        </w:rPr>
        <w:t>ماثلها مما يباح من الحيوانات أو الطيور ونحوها</w:t>
      </w:r>
      <w:r w:rsidR="00A9444D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والذبح هو إمرار السكين على رقب</w:t>
      </w:r>
      <w:r w:rsidR="00A9444D" w:rsidRPr="00E160E3">
        <w:rPr>
          <w:rFonts w:ascii="Traditional Arabic" w:hAnsi="Traditional Arabic" w:hint="cs"/>
          <w:sz w:val="40"/>
          <w:rtl/>
          <w:lang w:bidi="ar-EG"/>
        </w:rPr>
        <w:t>ة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المذبوح، وأم</w:t>
      </w:r>
      <w:r w:rsidR="00A9444D" w:rsidRPr="00E160E3">
        <w:rPr>
          <w:rFonts w:ascii="Traditional Arabic" w:hAnsi="Traditional Arabic" w:hint="cs"/>
          <w:sz w:val="40"/>
          <w:rtl/>
          <w:lang w:bidi="ar-EG"/>
        </w:rPr>
        <w:t>َّ</w:t>
      </w:r>
      <w:r w:rsidRPr="00E160E3">
        <w:rPr>
          <w:rFonts w:ascii="Traditional Arabic" w:hAnsi="Traditional Arabic"/>
          <w:sz w:val="40"/>
          <w:rtl/>
          <w:lang w:bidi="ar-EG"/>
        </w:rPr>
        <w:t>ا النحر فهو غرز السكين ثم تحريكها</w:t>
      </w:r>
      <w:r w:rsidR="00A9444D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وهي في الإبل أول</w:t>
      </w:r>
      <w:r w:rsidR="00A9444D" w:rsidRPr="00E160E3">
        <w:rPr>
          <w:rFonts w:ascii="Traditional Arabic" w:hAnsi="Traditional Arabic" w:hint="cs"/>
          <w:sz w:val="40"/>
          <w:rtl/>
          <w:lang w:bidi="ar-EG"/>
        </w:rPr>
        <w:t>ى</w:t>
      </w:r>
      <w:r w:rsidRPr="00E160E3">
        <w:rPr>
          <w:rFonts w:ascii="Traditional Arabic" w:hAnsi="Traditional Arabic"/>
          <w:sz w:val="40"/>
          <w:rtl/>
          <w:lang w:bidi="ar-EG"/>
        </w:rPr>
        <w:t>، والذبح في البقر والغنم أولى، وإن ذبح ما ي</w:t>
      </w:r>
      <w:r w:rsidR="00E80A81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>نحر أو نحر ما ي</w:t>
      </w:r>
      <w:r w:rsidR="00E80A81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ذبح، كان ذلك جائزا إذا كان </w:t>
      </w:r>
      <w:r w:rsidR="00A9444D" w:rsidRPr="00E160E3">
        <w:rPr>
          <w:rFonts w:ascii="Traditional Arabic" w:hAnsi="Traditional Arabic" w:hint="cs"/>
          <w:sz w:val="40"/>
          <w:rtl/>
          <w:lang w:bidi="ar-EG"/>
        </w:rPr>
        <w:t>ب</w:t>
      </w:r>
      <w:r w:rsidRPr="00E160E3">
        <w:rPr>
          <w:rFonts w:ascii="Traditional Arabic" w:hAnsi="Traditional Arabic"/>
          <w:sz w:val="40"/>
          <w:rtl/>
          <w:lang w:bidi="ar-EG"/>
        </w:rPr>
        <w:t>شرطه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671D20A0" w14:textId="77777777" w:rsidR="008352B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lastRenderedPageBreak/>
        <w:t>{أحسن الله إليكم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25AC733B" w14:textId="3F9D1E09" w:rsidR="00F9188A" w:rsidRPr="00E160E3" w:rsidRDefault="008352BF" w:rsidP="00F9188A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 xml:space="preserve">قال -رحمه الله-: 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="00F9188A" w:rsidRPr="00E160E3">
        <w:rPr>
          <w:rFonts w:ascii="Traditional Arabic" w:hAnsi="Traditional Arabic"/>
          <w:color w:val="0000CC"/>
          <w:sz w:val="40"/>
          <w:rtl/>
          <w:lang w:bidi="ar-EG"/>
        </w:rPr>
        <w:t>وَشُرُوطُهَا أَرْبَعَةٌ: كَوْنُ ذَابِحٍ عَاقِلًا مُمَيِّزًا وَلَوْ كِتَابِيًّا</w:t>
      </w:r>
      <w:r w:rsidR="00F9188A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F9188A" w:rsidRPr="00E160E3">
        <w:rPr>
          <w:rFonts w:ascii="Traditional Arabic" w:hAnsi="Traditional Arabic" w:hint="cs"/>
          <w:sz w:val="40"/>
          <w:rtl/>
          <w:lang w:bidi="ar-EG"/>
        </w:rPr>
        <w:t>}</w:t>
      </w:r>
      <w:r w:rsidR="00F9188A" w:rsidRPr="00E160E3">
        <w:rPr>
          <w:rFonts w:ascii="Traditional Arabic" w:hAnsi="Traditional Arabic"/>
          <w:sz w:val="40"/>
          <w:rtl/>
          <w:lang w:bidi="ar-EG"/>
        </w:rPr>
        <w:t>.</w:t>
      </w:r>
    </w:p>
    <w:p w14:paraId="34642974" w14:textId="77777777" w:rsidR="00896675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هذا شروع من المؤلف -رحمه الله تعالى- فيما تحصل به ال</w:t>
      </w:r>
      <w:r w:rsidR="00F9188A" w:rsidRPr="00E160E3">
        <w:rPr>
          <w:rFonts w:ascii="Traditional Arabic" w:hAnsi="Traditional Arabic" w:hint="cs"/>
          <w:sz w:val="40"/>
          <w:rtl/>
          <w:lang w:bidi="ar-EG"/>
        </w:rPr>
        <w:t>ذ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كاة، </w:t>
      </w:r>
      <w:r w:rsidR="00F9188A" w:rsidRPr="00E160E3">
        <w:rPr>
          <w:rFonts w:ascii="Traditional Arabic" w:hAnsi="Traditional Arabic" w:hint="cs"/>
          <w:sz w:val="40"/>
          <w:rtl/>
          <w:lang w:bidi="ar-EG"/>
        </w:rPr>
        <w:t>ف</w:t>
      </w:r>
      <w:r w:rsidRPr="00E160E3">
        <w:rPr>
          <w:rFonts w:ascii="Traditional Arabic" w:hAnsi="Traditional Arabic"/>
          <w:sz w:val="40"/>
          <w:rtl/>
          <w:lang w:bidi="ar-EG"/>
        </w:rPr>
        <w:t>قال</w:t>
      </w:r>
      <w:r w:rsidR="00F9188A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896675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F9188A" w:rsidRPr="00E160E3">
        <w:rPr>
          <w:rFonts w:ascii="Traditional Arabic" w:hAnsi="Traditional Arabic"/>
          <w:color w:val="0000CC"/>
          <w:sz w:val="40"/>
          <w:rtl/>
          <w:lang w:bidi="ar-EG"/>
        </w:rPr>
        <w:t>كَوْنُ ذَابِحٍ</w:t>
      </w:r>
      <w:r w:rsidR="00896675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F9188A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896675" w:rsidRPr="00E160E3">
        <w:rPr>
          <w:rFonts w:ascii="Traditional Arabic" w:hAnsi="Traditional Arabic"/>
          <w:sz w:val="40"/>
          <w:rtl/>
          <w:lang w:bidi="ar-EG"/>
        </w:rPr>
        <w:t>يعني</w:t>
      </w:r>
      <w:r w:rsidR="00896675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="00896675" w:rsidRPr="00E160E3">
        <w:rPr>
          <w:rFonts w:ascii="Traditional Arabic" w:hAnsi="Traditional Arabic"/>
          <w:sz w:val="40"/>
          <w:rtl/>
          <w:lang w:bidi="ar-EG"/>
        </w:rPr>
        <w:t xml:space="preserve"> الذي يتولى الذبح </w:t>
      </w:r>
      <w:r w:rsidR="00896675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F9188A" w:rsidRPr="00E160E3">
        <w:rPr>
          <w:rFonts w:ascii="Traditional Arabic" w:hAnsi="Traditional Arabic"/>
          <w:color w:val="0000CC"/>
          <w:sz w:val="40"/>
          <w:rtl/>
          <w:lang w:bidi="ar-EG"/>
        </w:rPr>
        <w:t>عَاقِلًا مُمَيِّزًا)</w:t>
      </w:r>
      <w:r w:rsidR="00896675" w:rsidRPr="00E160E3">
        <w:rPr>
          <w:rFonts w:ascii="Traditional Arabic" w:hAnsi="Traditional Arabic" w:hint="cs"/>
          <w:sz w:val="40"/>
          <w:rtl/>
          <w:lang w:bidi="ar-EG"/>
        </w:rPr>
        <w:t>؛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</w:t>
      </w:r>
      <w:r w:rsidR="00CB224C" w:rsidRPr="00E160E3">
        <w:rPr>
          <w:rFonts w:ascii="Traditional Arabic" w:hAnsi="Traditional Arabic" w:hint="cs"/>
          <w:sz w:val="40"/>
          <w:rtl/>
          <w:lang w:bidi="ar-EG"/>
        </w:rPr>
        <w:t>أ</w:t>
      </w:r>
      <w:r w:rsidRPr="00E160E3">
        <w:rPr>
          <w:rFonts w:ascii="Traditional Arabic" w:hAnsi="Traditional Arabic"/>
          <w:sz w:val="40"/>
          <w:rtl/>
          <w:lang w:bidi="ar-EG"/>
        </w:rPr>
        <w:t>ن</w:t>
      </w:r>
      <w:r w:rsidR="00896675" w:rsidRPr="00E160E3">
        <w:rPr>
          <w:rFonts w:ascii="Traditional Arabic" w:hAnsi="Traditional Arabic" w:hint="cs"/>
          <w:sz w:val="40"/>
          <w:rtl/>
          <w:lang w:bidi="ar-EG"/>
        </w:rPr>
        <w:t>َّ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العاقل هو الذي ي</w:t>
      </w:r>
      <w:r w:rsidR="00896675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تصور منه القصد، </w:t>
      </w:r>
      <w:r w:rsidR="00CB224C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أما المجنون فلا</w:t>
      </w:r>
      <w:r w:rsidR="00896675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0648BADA" w14:textId="487DAD02" w:rsidR="00CB224C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ومثل ذلك إذا كان صغير</w:t>
      </w:r>
      <w:r w:rsidR="00CB224C" w:rsidRPr="00E160E3">
        <w:rPr>
          <w:rFonts w:ascii="Traditional Arabic" w:hAnsi="Traditional Arabic" w:hint="cs"/>
          <w:sz w:val="40"/>
          <w:rtl/>
          <w:lang w:bidi="ar-EG"/>
        </w:rPr>
        <w:t>ًا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غير مميز فلا يتصور منه القصد، فلا بد إذ</w:t>
      </w:r>
      <w:r w:rsidR="00CB224C" w:rsidRPr="00E160E3">
        <w:rPr>
          <w:rFonts w:ascii="Traditional Arabic" w:hAnsi="Traditional Arabic" w:hint="cs"/>
          <w:sz w:val="40"/>
          <w:rtl/>
          <w:lang w:bidi="ar-EG"/>
        </w:rPr>
        <w:t>ً</w:t>
      </w:r>
      <w:r w:rsidRPr="00E160E3">
        <w:rPr>
          <w:rFonts w:ascii="Traditional Arabic" w:hAnsi="Traditional Arabic"/>
          <w:sz w:val="40"/>
          <w:rtl/>
          <w:lang w:bidi="ar-EG"/>
        </w:rPr>
        <w:t>ا في ال</w:t>
      </w:r>
      <w:r w:rsidR="00CB224C" w:rsidRPr="00E160E3">
        <w:rPr>
          <w:rFonts w:ascii="Traditional Arabic" w:hAnsi="Traditional Arabic" w:hint="cs"/>
          <w:sz w:val="40"/>
          <w:rtl/>
          <w:lang w:bidi="ar-EG"/>
        </w:rPr>
        <w:t>ذ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كاة من </w:t>
      </w:r>
      <w:r w:rsidR="00896675" w:rsidRPr="00E160E3">
        <w:rPr>
          <w:rFonts w:ascii="Traditional Arabic" w:hAnsi="Traditional Arabic" w:hint="cs"/>
          <w:sz w:val="40"/>
          <w:rtl/>
          <w:lang w:bidi="ar-EG"/>
        </w:rPr>
        <w:t>القصد</w:t>
      </w:r>
      <w:r w:rsidR="00CB224C" w:rsidRPr="00E160E3">
        <w:rPr>
          <w:rFonts w:ascii="Traditional Arabic" w:hAnsi="Traditional Arabic" w:hint="cs"/>
          <w:sz w:val="40"/>
          <w:rtl/>
          <w:lang w:bidi="ar-EG"/>
        </w:rPr>
        <w:t xml:space="preserve">، </w:t>
      </w:r>
      <w:r w:rsidRPr="00E160E3">
        <w:rPr>
          <w:rFonts w:ascii="Traditional Arabic" w:hAnsi="Traditional Arabic"/>
          <w:sz w:val="40"/>
          <w:rtl/>
          <w:lang w:bidi="ar-EG"/>
        </w:rPr>
        <w:t>وهذا لا يتأتى إلا من عاقل مميز</w:t>
      </w:r>
      <w:r w:rsidR="00896675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كما يقول ذلك أهل العلم</w:t>
      </w:r>
      <w:r w:rsidR="00CB224C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6024533A" w14:textId="1FB12436" w:rsidR="00CB224C" w:rsidRPr="00E160E3" w:rsidRDefault="00CB224C" w:rsidP="00E160E3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بناء على ذلك لو كان دون البلوغ لجاز تذكيته </w:t>
      </w:r>
      <w:r w:rsidR="00F1506D" w:rsidRPr="00E160E3">
        <w:rPr>
          <w:rFonts w:ascii="Traditional Arabic" w:hAnsi="Traditional Arabic" w:hint="cs"/>
          <w:sz w:val="40"/>
          <w:rtl/>
          <w:lang w:bidi="ar-EG"/>
        </w:rPr>
        <w:t>مادام أنه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مميز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7B00C160" w14:textId="5D432198" w:rsidR="00896675" w:rsidRPr="00E160E3" w:rsidRDefault="008352BF" w:rsidP="001E1BED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قال</w:t>
      </w:r>
      <w:r w:rsidR="00CB224C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B07DD9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B07DD9" w:rsidRPr="00E160E3">
        <w:rPr>
          <w:rFonts w:ascii="Traditional Arabic" w:hAnsi="Traditional Arabic"/>
          <w:color w:val="0000CC"/>
          <w:sz w:val="40"/>
          <w:rtl/>
          <w:lang w:bidi="ar-EG"/>
        </w:rPr>
        <w:t>وَلَوْ كِتَابِيًّا</w:t>
      </w:r>
      <w:r w:rsidR="00B07DD9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B07DD9" w:rsidRPr="00E160E3">
        <w:rPr>
          <w:rFonts w:ascii="Traditional Arabic" w:hAnsi="Traditional Arabic" w:hint="cs"/>
          <w:sz w:val="40"/>
          <w:rtl/>
          <w:lang w:bidi="ar-EG"/>
        </w:rPr>
        <w:t>؛</w:t>
      </w:r>
      <w:r w:rsidR="00B07DD9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sz w:val="40"/>
          <w:rtl/>
          <w:lang w:bidi="ar-EG"/>
        </w:rPr>
        <w:t>لأن الله -جل وعلا- أحل</w:t>
      </w:r>
      <w:r w:rsidR="00896675" w:rsidRPr="00E160E3">
        <w:rPr>
          <w:rFonts w:ascii="Traditional Arabic" w:hAnsi="Traditional Arabic" w:hint="cs"/>
          <w:sz w:val="40"/>
          <w:rtl/>
          <w:lang w:bidi="ar-EG"/>
        </w:rPr>
        <w:t>َّ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طعام </w:t>
      </w:r>
      <w:r w:rsidR="00B07DD9" w:rsidRPr="00E160E3">
        <w:rPr>
          <w:rFonts w:ascii="Traditional Arabic" w:hAnsi="Traditional Arabic" w:hint="cs"/>
          <w:sz w:val="40"/>
          <w:rtl/>
          <w:lang w:bidi="ar-EG"/>
        </w:rPr>
        <w:t xml:space="preserve">أهل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الكتاب </w:t>
      </w:r>
      <w:r w:rsidR="00B07DD9"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﴿الْيَوْمَ أُحِلَّ لَكُمُ الطَّيِّبَاتُ </w:t>
      </w:r>
      <w:r w:rsidR="00B07DD9" w:rsidRPr="00E160E3">
        <w:rPr>
          <w:rFonts w:ascii="Sakkal Majalla" w:hAnsi="Sakkal Majalla" w:cs="Sakkal Majalla" w:hint="cs"/>
          <w:color w:val="FF0000"/>
          <w:sz w:val="40"/>
          <w:rtl/>
          <w:lang w:bidi="ar-EG"/>
        </w:rPr>
        <w:t>ۖ</w:t>
      </w:r>
      <w:r w:rsidR="00B07DD9"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="00B07DD9"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وَطَعَامُ</w:t>
      </w:r>
      <w:r w:rsidR="00B07DD9"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="00B07DD9"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الَّذِينَ</w:t>
      </w:r>
      <w:r w:rsidR="00B07DD9"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="00B07DD9"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أُوتُوا</w:t>
      </w:r>
      <w:r w:rsidR="00B07DD9"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="00B07DD9"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الْكِتَابَ</w:t>
      </w:r>
      <w:r w:rsidR="00B07DD9"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="00B07DD9"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حِلٌّ</w:t>
      </w:r>
      <w:r w:rsidR="00B07DD9"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="00B07DD9"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لَّكُمْ</w:t>
      </w:r>
      <w:r w:rsidR="00B07DD9"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="00B07DD9"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وَطَعَامُكُمْ</w:t>
      </w:r>
      <w:r w:rsidR="00B07DD9"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="00B07DD9"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حِلٌّ</w:t>
      </w:r>
      <w:r w:rsidR="00B07DD9" w:rsidRPr="00E160E3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="00B07DD9" w:rsidRPr="00E160E3">
        <w:rPr>
          <w:rFonts w:ascii="Traditional Arabic" w:hAnsi="Traditional Arabic" w:hint="cs"/>
          <w:color w:val="FF0000"/>
          <w:sz w:val="40"/>
          <w:rtl/>
          <w:lang w:bidi="ar-EG"/>
        </w:rPr>
        <w:t>لَّهُمْ</w:t>
      </w:r>
      <w:r w:rsidR="00B07DD9" w:rsidRPr="00E160E3">
        <w:rPr>
          <w:rFonts w:ascii="Traditional Arabic" w:hAnsi="Traditional Arabic"/>
          <w:color w:val="FF0000"/>
          <w:sz w:val="40"/>
          <w:rtl/>
          <w:lang w:bidi="ar-EG"/>
        </w:rPr>
        <w:t>﴾</w:t>
      </w:r>
      <w:r w:rsidR="00B07DD9"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B07DD9" w:rsidRPr="00E160E3">
        <w:rPr>
          <w:rFonts w:ascii="Traditional Arabic" w:hAnsi="Traditional Arabic" w:hint="cs"/>
          <w:sz w:val="28"/>
          <w:szCs w:val="28"/>
          <w:rtl/>
          <w:lang w:bidi="ar-EG"/>
        </w:rPr>
        <w:t>[المائدة:5]</w:t>
      </w:r>
      <w:r w:rsidR="00B07DD9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4A284570" w14:textId="77777777" w:rsidR="008352B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{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أحسن الله </w:t>
      </w:r>
      <w:r w:rsidRPr="00E160E3">
        <w:rPr>
          <w:rFonts w:ascii="Traditional Arabic" w:hAnsi="Traditional Arabic" w:hint="cs"/>
          <w:sz w:val="40"/>
          <w:rtl/>
          <w:lang w:bidi="ar-EG"/>
        </w:rPr>
        <w:t>إليكم.</w:t>
      </w:r>
    </w:p>
    <w:p w14:paraId="4C6B9D9A" w14:textId="59421D93" w:rsidR="008352BF" w:rsidRPr="00E160E3" w:rsidRDefault="008352BF" w:rsidP="00B07DD9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قال -رحمه الله-</w:t>
      </w:r>
      <w:r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bookmarkStart w:id="2" w:name="_Hlk158010064"/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B07DD9" w:rsidRPr="00E160E3">
        <w:rPr>
          <w:rFonts w:ascii="Traditional Arabic" w:hAnsi="Traditional Arabic"/>
          <w:color w:val="0000CC"/>
          <w:sz w:val="40"/>
          <w:rtl/>
          <w:lang w:bidi="ar-EG"/>
        </w:rPr>
        <w:t>وَالْآلَةُ</w:t>
      </w:r>
      <w:r w:rsidR="00B07DD9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="00B07DD9" w:rsidRPr="00E160E3">
        <w:rPr>
          <w:rFonts w:ascii="Traditional Arabic" w:hAnsi="Traditional Arabic"/>
          <w:color w:val="0000CC"/>
          <w:sz w:val="40"/>
          <w:rtl/>
          <w:lang w:bidi="ar-EG"/>
        </w:rPr>
        <w:t xml:space="preserve"> وَهِيَ كُلُّ مُحَدَّدٍ غَيْرُ سِنِّ </w:t>
      </w:r>
      <w:r w:rsidR="00D502C4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وَظُفُرٍ</w:t>
      </w:r>
      <w:bookmarkEnd w:id="2"/>
      <w:r w:rsidR="00D502C4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="00B07DD9" w:rsidRPr="00E160E3">
        <w:rPr>
          <w:rFonts w:ascii="Traditional Arabic" w:hAnsi="Traditional Arabic"/>
          <w:color w:val="0000CC"/>
          <w:sz w:val="40"/>
          <w:rtl/>
          <w:lang w:bidi="ar-EG"/>
        </w:rPr>
        <w:t xml:space="preserve"> وَقَطْعُ حُلْقُومٍ وَمَرِيءٍ</w:t>
      </w:r>
      <w:r w:rsidR="00B07DD9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B07DD9" w:rsidRPr="00E160E3">
        <w:rPr>
          <w:rFonts w:ascii="Traditional Arabic" w:hAnsi="Traditional Arabic" w:hint="cs"/>
          <w:sz w:val="40"/>
          <w:rtl/>
          <w:lang w:bidi="ar-EG"/>
        </w:rPr>
        <w:t>}</w:t>
      </w:r>
      <w:r w:rsidR="00B07DD9" w:rsidRPr="00E160E3">
        <w:rPr>
          <w:rFonts w:ascii="Traditional Arabic" w:hAnsi="Traditional Arabic"/>
          <w:sz w:val="40"/>
          <w:rtl/>
          <w:lang w:bidi="ar-EG"/>
        </w:rPr>
        <w:t>.</w:t>
      </w:r>
    </w:p>
    <w:p w14:paraId="22F3A61A" w14:textId="5086B51A" w:rsidR="00D502C4" w:rsidRPr="00E160E3" w:rsidRDefault="00896675" w:rsidP="00D502C4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قوله: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D502C4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D502C4" w:rsidRPr="00E160E3">
        <w:rPr>
          <w:rFonts w:ascii="Traditional Arabic" w:hAnsi="Traditional Arabic"/>
          <w:color w:val="0000CC"/>
          <w:sz w:val="40"/>
          <w:rtl/>
          <w:lang w:bidi="ar-EG"/>
        </w:rPr>
        <w:t>وَالْآلَةُ</w:t>
      </w:r>
      <w:r w:rsidR="00D502C4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D502C4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هذا هو الشرط الثاني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sz w:val="40"/>
          <w:rtl/>
          <w:lang w:bidi="ar-EG"/>
        </w:rPr>
        <w:t>ف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لا بد من أن يكون ب</w:t>
      </w:r>
      <w:r w:rsidR="00D502C4" w:rsidRPr="00E160E3">
        <w:rPr>
          <w:rFonts w:ascii="Traditional Arabic" w:hAnsi="Traditional Arabic" w:hint="cs"/>
          <w:sz w:val="40"/>
          <w:rtl/>
          <w:lang w:bidi="ar-EG"/>
        </w:rPr>
        <w:t>آ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لة حادة</w:t>
      </w:r>
      <w:r w:rsidR="00D502C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وهي التي يحصل بها </w:t>
      </w:r>
      <w:r w:rsidRPr="00E160E3">
        <w:rPr>
          <w:rFonts w:ascii="Traditional Arabic" w:hAnsi="Traditional Arabic" w:hint="cs"/>
          <w:sz w:val="40"/>
          <w:rtl/>
          <w:lang w:bidi="ar-EG"/>
        </w:rPr>
        <w:t>نهر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الدم</w:t>
      </w:r>
      <w:r w:rsidR="00D502C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D502C4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لا يمكن أن يكون الذبح </w:t>
      </w:r>
      <w:r w:rsidR="00D502C4" w:rsidRPr="00E160E3">
        <w:rPr>
          <w:rFonts w:ascii="Traditional Arabic" w:hAnsi="Traditional Arabic" w:hint="cs"/>
          <w:sz w:val="40"/>
          <w:rtl/>
          <w:lang w:bidi="ar-EG"/>
        </w:rPr>
        <w:t>بشيء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م</w:t>
      </w:r>
      <w:r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ثقل</w:t>
      </w:r>
      <w:r w:rsidR="00D502C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فلو رمى عليه حجرا كبيرا فمات</w:t>
      </w:r>
      <w:r w:rsidR="00D502C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F1506D" w:rsidRPr="00E160E3">
        <w:rPr>
          <w:rFonts w:ascii="Traditional Arabic" w:hAnsi="Traditional Arabic"/>
          <w:sz w:val="40"/>
          <w:rtl/>
          <w:lang w:bidi="ar-EG"/>
        </w:rPr>
        <w:t xml:space="preserve"> فإن هذا لا يحصل به تذكي</w:t>
      </w:r>
      <w:r w:rsidR="00F1506D" w:rsidRPr="00E160E3">
        <w:rPr>
          <w:rFonts w:ascii="Traditional Arabic" w:hAnsi="Traditional Arabic" w:hint="cs"/>
          <w:sz w:val="40"/>
          <w:rtl/>
          <w:lang w:bidi="ar-EG"/>
        </w:rPr>
        <w:t>ة</w:t>
      </w:r>
      <w:r w:rsidR="00D502C4" w:rsidRPr="00E160E3">
        <w:rPr>
          <w:rFonts w:ascii="Traditional Arabic" w:hAnsi="Traditional Arabic" w:hint="cs"/>
          <w:sz w:val="40"/>
          <w:rtl/>
          <w:lang w:bidi="ar-EG"/>
        </w:rPr>
        <w:t>؛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لأنه لا يكون منه ن</w:t>
      </w:r>
      <w:r w:rsidRPr="00E160E3">
        <w:rPr>
          <w:rFonts w:ascii="Traditional Arabic" w:hAnsi="Traditional Arabic" w:hint="cs"/>
          <w:sz w:val="40"/>
          <w:rtl/>
          <w:lang w:bidi="ar-EG"/>
        </w:rPr>
        <w:t>ح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ر للدم</w:t>
      </w:r>
      <w:r w:rsidR="00D502C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فلا بد أن يكون محدد</w:t>
      </w:r>
      <w:r w:rsidR="00D502C4" w:rsidRPr="00E160E3">
        <w:rPr>
          <w:rFonts w:ascii="Traditional Arabic" w:hAnsi="Traditional Arabic" w:hint="cs"/>
          <w:sz w:val="40"/>
          <w:rtl/>
          <w:lang w:bidi="ar-EG"/>
        </w:rPr>
        <w:t>ً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ا مثل</w:t>
      </w:r>
      <w:r w:rsidR="00D502C4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sz w:val="40"/>
          <w:rtl/>
          <w:lang w:bidi="ar-EG"/>
        </w:rPr>
        <w:t>ال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سكين</w:t>
      </w:r>
      <w:r w:rsidR="00D502C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sz w:val="40"/>
          <w:rtl/>
          <w:lang w:bidi="ar-EG"/>
        </w:rPr>
        <w:t>ال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خنجر</w:t>
      </w:r>
      <w:r w:rsidR="00D502C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sz w:val="40"/>
          <w:rtl/>
          <w:lang w:bidi="ar-EG"/>
        </w:rPr>
        <w:t>ال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سيف</w:t>
      </w:r>
      <w:r w:rsidR="00D502C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sz w:val="40"/>
          <w:rtl/>
          <w:lang w:bidi="ar-EG"/>
        </w:rPr>
        <w:t>ال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خشب </w:t>
      </w:r>
      <w:r w:rsidRPr="00E160E3">
        <w:rPr>
          <w:rFonts w:ascii="Traditional Arabic" w:hAnsi="Traditional Arabic" w:hint="cs"/>
          <w:sz w:val="40"/>
          <w:rtl/>
          <w:lang w:bidi="ar-EG"/>
        </w:rPr>
        <w:t>ال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حاد</w:t>
      </w:r>
      <w:r w:rsidR="00D502C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ونحوه</w:t>
      </w:r>
      <w:r w:rsidR="00D502C4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4C8D6B72" w14:textId="32FB45DA" w:rsidR="00C07A74" w:rsidRPr="00E160E3" w:rsidRDefault="008352BF" w:rsidP="00D502C4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قال</w:t>
      </w:r>
      <w:r w:rsidR="00D502C4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D502C4" w:rsidRPr="00E160E3">
        <w:rPr>
          <w:rFonts w:ascii="Traditional Arabic" w:hAnsi="Traditional Arabic"/>
          <w:color w:val="0000CC"/>
          <w:sz w:val="40"/>
          <w:rtl/>
          <w:lang w:bidi="ar-EG"/>
        </w:rPr>
        <w:t>(وَهِيَ كُلُّ مُحَدَّدٍ غَيْرُ سِنِّ وَظُفُرٍ</w:t>
      </w:r>
      <w:r w:rsidR="00D502C4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896675" w:rsidRPr="00E160E3">
        <w:rPr>
          <w:rFonts w:ascii="Traditional Arabic" w:hAnsi="Traditional Arabic" w:hint="cs"/>
          <w:sz w:val="40"/>
          <w:rtl/>
          <w:lang w:bidi="ar-EG"/>
        </w:rPr>
        <w:t xml:space="preserve">، أمَّا السن والظفر فقد </w:t>
      </w:r>
      <w:r w:rsidRPr="00E160E3">
        <w:rPr>
          <w:rFonts w:ascii="Traditional Arabic" w:hAnsi="Traditional Arabic"/>
          <w:sz w:val="40"/>
          <w:rtl/>
          <w:lang w:bidi="ar-EG"/>
        </w:rPr>
        <w:t>جاء النهي عنها في الحديث الذي في الصحيح</w:t>
      </w:r>
      <w:r w:rsidR="00D502C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D502C4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بناء على ذلك حتى لو حصل </w:t>
      </w:r>
      <w:r w:rsidR="00C07A74" w:rsidRPr="00E160E3">
        <w:rPr>
          <w:rFonts w:ascii="Traditional Arabic" w:hAnsi="Traditional Arabic" w:hint="cs"/>
          <w:sz w:val="40"/>
          <w:rtl/>
          <w:lang w:bidi="ar-EG"/>
        </w:rPr>
        <w:t>إ</w:t>
      </w:r>
      <w:r w:rsidRPr="00E160E3">
        <w:rPr>
          <w:rFonts w:ascii="Traditional Arabic" w:hAnsi="Traditional Arabic"/>
          <w:sz w:val="40"/>
          <w:rtl/>
          <w:lang w:bidi="ar-EG"/>
        </w:rPr>
        <w:t>نهار الدم بها</w:t>
      </w:r>
      <w:r w:rsidR="00C07A7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فإنه يكون منهي</w:t>
      </w:r>
      <w:r w:rsidR="00C07A74" w:rsidRPr="00E160E3">
        <w:rPr>
          <w:rFonts w:ascii="Traditional Arabic" w:hAnsi="Traditional Arabic" w:hint="cs"/>
          <w:sz w:val="40"/>
          <w:rtl/>
          <w:lang w:bidi="ar-EG"/>
        </w:rPr>
        <w:t>ً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ا عنه </w:t>
      </w:r>
      <w:r w:rsidR="00896675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محرم</w:t>
      </w:r>
      <w:r w:rsidR="00896675" w:rsidRPr="00E160E3">
        <w:rPr>
          <w:rFonts w:ascii="Traditional Arabic" w:hAnsi="Traditional Arabic" w:hint="cs"/>
          <w:sz w:val="40"/>
          <w:rtl/>
          <w:lang w:bidi="ar-EG"/>
        </w:rPr>
        <w:t>ا</w:t>
      </w:r>
      <w:r w:rsidR="00C07A7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وعند الحنابلة أن النهي يقتضي الفساد</w:t>
      </w:r>
      <w:r w:rsidR="00C07A74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فلا تحل الذبيحة بتلك الحال</w:t>
      </w:r>
      <w:r w:rsidR="00C07A74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6C5CD3F3" w14:textId="69C6FAAA" w:rsidR="00F708B0" w:rsidRPr="00E160E3" w:rsidRDefault="008352BF" w:rsidP="00E160E3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lastRenderedPageBreak/>
        <w:t>قال</w:t>
      </w:r>
      <w:r w:rsidR="00C07A74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F708B0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F708B0" w:rsidRPr="00E160E3">
        <w:rPr>
          <w:rFonts w:ascii="Traditional Arabic" w:hAnsi="Traditional Arabic"/>
          <w:color w:val="0000CC"/>
          <w:sz w:val="40"/>
          <w:rtl/>
          <w:lang w:bidi="ar-EG"/>
        </w:rPr>
        <w:t>وَقَطْعُ حُلْقُومٍ وَمَرِيءٍ)</w:t>
      </w:r>
      <w:r w:rsidRPr="00E160E3">
        <w:rPr>
          <w:rFonts w:ascii="Traditional Arabic" w:hAnsi="Traditional Arabic"/>
          <w:sz w:val="40"/>
          <w:rtl/>
          <w:lang w:bidi="ar-EG"/>
        </w:rPr>
        <w:t>، قطع الحلقوم والمريء هما أصل في ال</w:t>
      </w:r>
      <w:r w:rsidR="00F708B0" w:rsidRPr="00E160E3">
        <w:rPr>
          <w:rFonts w:ascii="Traditional Arabic" w:hAnsi="Traditional Arabic" w:hint="cs"/>
          <w:sz w:val="40"/>
          <w:rtl/>
          <w:lang w:bidi="ar-EG"/>
        </w:rPr>
        <w:t>ذ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كاة، </w:t>
      </w:r>
      <w:r w:rsidR="00F708B0" w:rsidRPr="00E160E3">
        <w:rPr>
          <w:rFonts w:ascii="Traditional Arabic" w:hAnsi="Traditional Arabic" w:hint="cs"/>
          <w:sz w:val="40"/>
          <w:rtl/>
          <w:lang w:bidi="ar-EG"/>
        </w:rPr>
        <w:t>ف</w:t>
      </w:r>
      <w:r w:rsidRPr="00E160E3">
        <w:rPr>
          <w:rFonts w:ascii="Traditional Arabic" w:hAnsi="Traditional Arabic"/>
          <w:sz w:val="40"/>
          <w:rtl/>
          <w:lang w:bidi="ar-EG"/>
        </w:rPr>
        <w:t>ال</w:t>
      </w:r>
      <w:r w:rsidR="00F708B0" w:rsidRPr="00E160E3">
        <w:rPr>
          <w:rFonts w:ascii="Traditional Arabic" w:hAnsi="Traditional Arabic" w:hint="cs"/>
          <w:sz w:val="40"/>
          <w:rtl/>
          <w:lang w:bidi="ar-EG"/>
        </w:rPr>
        <w:t>ذ</w:t>
      </w:r>
      <w:r w:rsidRPr="00E160E3">
        <w:rPr>
          <w:rFonts w:ascii="Traditional Arabic" w:hAnsi="Traditional Arabic"/>
          <w:sz w:val="40"/>
          <w:rtl/>
          <w:lang w:bidi="ar-EG"/>
        </w:rPr>
        <w:t>كاة تحصل بأربعة أشياء بالإجماع، وهي</w:t>
      </w:r>
      <w:r w:rsidR="00F708B0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قطع الحلقوم والمريء </w:t>
      </w:r>
      <w:r w:rsidR="00F1506D" w:rsidRPr="00E160E3">
        <w:rPr>
          <w:rFonts w:ascii="Traditional Arabic" w:hAnsi="Traditional Arabic" w:hint="cs"/>
          <w:sz w:val="40"/>
          <w:rtl/>
          <w:lang w:bidi="ar-EG"/>
        </w:rPr>
        <w:t>والودجان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، </w:t>
      </w:r>
      <w:r w:rsidR="00F708B0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الحلقوم هو مجرى النفس، والمريء </w:t>
      </w:r>
      <w:r w:rsidR="00F708B0" w:rsidRPr="00E160E3">
        <w:rPr>
          <w:rFonts w:ascii="Traditional Arabic" w:hAnsi="Traditional Arabic" w:hint="cs"/>
          <w:sz w:val="40"/>
          <w:rtl/>
          <w:lang w:bidi="ar-EG"/>
        </w:rPr>
        <w:t xml:space="preserve">مجرى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الطعام والشراب، والوجدان </w:t>
      </w:r>
      <w:r w:rsidR="00F708B0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هما عرقان في جانب الرقبة، فإذا قطع هذه الأربعة حلت بالإجماع</w:t>
      </w:r>
      <w:r w:rsidR="00F708B0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594594AD" w14:textId="0CDC85A8" w:rsidR="00F708B0" w:rsidRPr="00E160E3" w:rsidRDefault="008352BF" w:rsidP="00D502C4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هل إذا كان ببعضها</w:t>
      </w:r>
      <w:r w:rsidR="00F708B0" w:rsidRPr="00E160E3">
        <w:rPr>
          <w:rFonts w:ascii="Traditional Arabic" w:hAnsi="Traditional Arabic" w:hint="cs"/>
          <w:sz w:val="40"/>
          <w:rtl/>
          <w:lang w:bidi="ar-EG"/>
        </w:rPr>
        <w:t>، يعني: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إذا قطع الحلقوم </w:t>
      </w:r>
      <w:r w:rsidR="00F708B0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المريء </w:t>
      </w:r>
      <w:r w:rsidR="00896675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أحد الو</w:t>
      </w:r>
      <w:r w:rsidR="00896675" w:rsidRPr="00E160E3">
        <w:rPr>
          <w:rFonts w:ascii="Traditional Arabic" w:hAnsi="Traditional Arabic" w:hint="cs"/>
          <w:sz w:val="40"/>
          <w:rtl/>
          <w:lang w:bidi="ar-EG"/>
        </w:rPr>
        <w:t>دجين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أيضا في قول أكثر أهل العلم، ثم الحنابلة يقولون</w:t>
      </w:r>
      <w:r w:rsidR="00F708B0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إن الحلقوم والمريء كاف في ذلك، والغالب أنه لا يكون هذا إلا بقطع أحد هذين العرقين</w:t>
      </w:r>
      <w:r w:rsidR="00F708B0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375400C1" w14:textId="73BD8BDA" w:rsidR="00F708B0" w:rsidRPr="00E160E3" w:rsidRDefault="008352BF" w:rsidP="00D502C4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وهنا إشارة إلى مسألة مهمة</w:t>
      </w:r>
      <w:r w:rsidR="00F708B0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وه</w:t>
      </w:r>
      <w:r w:rsidR="00F708B0" w:rsidRPr="00E160E3">
        <w:rPr>
          <w:rFonts w:ascii="Traditional Arabic" w:hAnsi="Traditional Arabic" w:hint="cs"/>
          <w:sz w:val="40"/>
          <w:rtl/>
          <w:lang w:bidi="ar-EG"/>
        </w:rPr>
        <w:t>ي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أنه إذا تم ذلك على الوجه المطلوب كيفما ق</w:t>
      </w:r>
      <w:r w:rsidR="00896675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>طع، يعني</w:t>
      </w:r>
      <w:r w:rsidR="00F708B0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لو افترضنا وإن كان خلاف المعهود تماما</w:t>
      </w:r>
      <w:r w:rsidR="00F708B0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لو أن</w:t>
      </w:r>
      <w:r w:rsidR="00F708B0" w:rsidRPr="00E160E3">
        <w:rPr>
          <w:rFonts w:ascii="Traditional Arabic" w:hAnsi="Traditional Arabic" w:hint="cs"/>
          <w:sz w:val="40"/>
          <w:rtl/>
          <w:lang w:bidi="ar-EG"/>
        </w:rPr>
        <w:t>ه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896675" w:rsidRPr="00E160E3">
        <w:rPr>
          <w:rFonts w:ascii="Traditional Arabic" w:hAnsi="Traditional Arabic" w:hint="cs"/>
          <w:sz w:val="40"/>
          <w:rtl/>
          <w:lang w:bidi="ar-EG"/>
        </w:rPr>
        <w:t xml:space="preserve">شخصًا </w:t>
      </w:r>
      <w:r w:rsidRPr="00E160E3">
        <w:rPr>
          <w:rFonts w:ascii="Traditional Arabic" w:hAnsi="Traditional Arabic"/>
          <w:sz w:val="40"/>
          <w:rtl/>
          <w:lang w:bidi="ar-EG"/>
        </w:rPr>
        <w:t>بدل</w:t>
      </w:r>
      <w:r w:rsidR="00F708B0" w:rsidRPr="00E160E3">
        <w:rPr>
          <w:rFonts w:ascii="Traditional Arabic" w:hAnsi="Traditional Arabic" w:hint="cs"/>
          <w:sz w:val="40"/>
          <w:rtl/>
          <w:lang w:bidi="ar-EG"/>
        </w:rPr>
        <w:t>ا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F708B0" w:rsidRPr="00E160E3">
        <w:rPr>
          <w:rFonts w:ascii="Traditional Arabic" w:hAnsi="Traditional Arabic" w:hint="cs"/>
          <w:sz w:val="40"/>
          <w:rtl/>
          <w:lang w:bidi="ar-EG"/>
        </w:rPr>
        <w:t xml:space="preserve">من </w:t>
      </w:r>
      <w:r w:rsidRPr="00E160E3">
        <w:rPr>
          <w:rFonts w:ascii="Traditional Arabic" w:hAnsi="Traditional Arabic"/>
          <w:sz w:val="40"/>
          <w:rtl/>
          <w:lang w:bidi="ar-EG"/>
        </w:rPr>
        <w:t>أن يذبح الذبيحة من هذه الجهة</w:t>
      </w:r>
      <w:r w:rsidR="00F708B0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بدأ من هذه الجهة من الخلف، فهل تحل أو لا تحل؟</w:t>
      </w:r>
    </w:p>
    <w:p w14:paraId="739FB863" w14:textId="77777777" w:rsidR="00813C19" w:rsidRPr="00E160E3" w:rsidRDefault="008352BF" w:rsidP="00D502C4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نقول</w:t>
      </w:r>
      <w:r w:rsidR="00F708B0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نرجع إلى ما ذكرنا، إذا كان يحصل بذلك قطع الحلقوم والمريء</w:t>
      </w:r>
      <w:r w:rsidR="00175087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96675"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sz w:val="40"/>
          <w:rtl/>
          <w:lang w:bidi="ar-EG"/>
        </w:rPr>
        <w:t>فإذا قطعت فالحمد لله</w:t>
      </w:r>
      <w:r w:rsidR="00175087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وهي تحصل، فإذا نوى ذلك وهو قاطع للحلقوم والمريء حصل بذلك</w:t>
      </w:r>
      <w:r w:rsidR="00813C19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4768C69A" w14:textId="118B3DCD" w:rsidR="009C5B85" w:rsidRPr="00E160E3" w:rsidRDefault="008352BF" w:rsidP="00E160E3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ولأجل هذا قال</w:t>
      </w:r>
      <w:r w:rsidR="00175087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175087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175087" w:rsidRPr="00E160E3">
        <w:rPr>
          <w:rFonts w:ascii="Traditional Arabic" w:hAnsi="Traditional Arabic"/>
          <w:color w:val="0000CC"/>
          <w:sz w:val="40"/>
          <w:rtl/>
          <w:lang w:bidi="ar-EG"/>
        </w:rPr>
        <w:t>وَسُنَّ قَطْعُ الْوَدَجَيْنِ</w:t>
      </w:r>
      <w:r w:rsidR="00175087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/>
          <w:sz w:val="40"/>
          <w:rtl/>
          <w:lang w:bidi="ar-EG"/>
        </w:rPr>
        <w:t>، والودج</w:t>
      </w:r>
      <w:r w:rsidR="00813C19" w:rsidRPr="00E160E3">
        <w:rPr>
          <w:rFonts w:ascii="Traditional Arabic" w:hAnsi="Traditional Arabic" w:hint="cs"/>
          <w:sz w:val="40"/>
          <w:rtl/>
          <w:lang w:bidi="ar-EG"/>
        </w:rPr>
        <w:t>ا</w:t>
      </w:r>
      <w:r w:rsidRPr="00E160E3">
        <w:rPr>
          <w:rFonts w:ascii="Traditional Arabic" w:hAnsi="Traditional Arabic"/>
          <w:sz w:val="40"/>
          <w:rtl/>
          <w:lang w:bidi="ar-EG"/>
        </w:rPr>
        <w:t>ن كما قلنا</w:t>
      </w:r>
      <w:r w:rsidR="00175087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عرقان </w:t>
      </w:r>
      <w:r w:rsidR="00896675" w:rsidRPr="00E160E3">
        <w:rPr>
          <w:rFonts w:ascii="Traditional Arabic" w:hAnsi="Traditional Arabic" w:hint="cs"/>
          <w:sz w:val="40"/>
          <w:rtl/>
          <w:lang w:bidi="ar-EG"/>
        </w:rPr>
        <w:t xml:space="preserve">بقطعهما </w:t>
      </w:r>
      <w:r w:rsidRPr="00E160E3">
        <w:rPr>
          <w:rFonts w:ascii="Traditional Arabic" w:hAnsi="Traditional Arabic"/>
          <w:sz w:val="40"/>
          <w:rtl/>
          <w:lang w:bidi="ar-EG"/>
        </w:rPr>
        <w:t>يسيل الدم كثيرا</w:t>
      </w:r>
      <w:r w:rsidR="00175087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واستحباب ذلك عند الحنابلة</w:t>
      </w:r>
      <w:r w:rsidR="00896675" w:rsidRPr="00E160E3">
        <w:rPr>
          <w:rFonts w:ascii="Traditional Arabic" w:hAnsi="Traditional Arabic" w:hint="cs"/>
          <w:sz w:val="40"/>
          <w:rtl/>
          <w:lang w:bidi="ar-EG"/>
        </w:rPr>
        <w:t>؛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لأنه يخرج من خلاف من اشترط أن تقطع في حصول </w:t>
      </w:r>
      <w:r w:rsidR="005A386F" w:rsidRPr="00E160E3">
        <w:rPr>
          <w:rFonts w:ascii="Traditional Arabic" w:hAnsi="Traditional Arabic" w:hint="cs"/>
          <w:sz w:val="40"/>
          <w:rtl/>
          <w:lang w:bidi="ar-EG"/>
        </w:rPr>
        <w:t>التذكية</w:t>
      </w:r>
    </w:p>
    <w:p w14:paraId="609CC7E9" w14:textId="77777777" w:rsidR="008352B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{</w:t>
      </w:r>
      <w:r w:rsidRPr="00E160E3">
        <w:rPr>
          <w:rFonts w:ascii="Traditional Arabic" w:hAnsi="Traditional Arabic"/>
          <w:sz w:val="40"/>
          <w:rtl/>
          <w:lang w:bidi="ar-EG"/>
        </w:rPr>
        <w:t>أحسن الله إليكم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42A88CDD" w14:textId="71BBBFC2" w:rsidR="00175087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قال -رحمه الله-</w:t>
      </w:r>
      <w:r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175087" w:rsidRPr="00E160E3">
        <w:rPr>
          <w:rFonts w:ascii="Traditional Arabic" w:hAnsi="Traditional Arabic"/>
          <w:color w:val="0000CC"/>
          <w:sz w:val="40"/>
          <w:rtl/>
          <w:lang w:bidi="ar-EG"/>
        </w:rPr>
        <w:t xml:space="preserve">وَسُنَّ قَطْعُ </w:t>
      </w:r>
      <w:r w:rsidR="00175087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الْوَدَجَيْنِ،</w:t>
      </w:r>
      <w:r w:rsidR="00175087" w:rsidRPr="00E160E3">
        <w:rPr>
          <w:rFonts w:ascii="Traditional Arabic" w:hAnsi="Traditional Arabic"/>
          <w:color w:val="0000CC"/>
          <w:sz w:val="40"/>
          <w:rtl/>
          <w:lang w:bidi="ar-EG"/>
        </w:rPr>
        <w:t xml:space="preserve"> وَمَا عَجَزَ عَنْهُ كَوَاقِعٍ فِي </w:t>
      </w:r>
      <w:r w:rsidR="00E15F1C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بِئْرٍ،</w:t>
      </w:r>
      <w:r w:rsidR="00175087" w:rsidRPr="00E160E3">
        <w:rPr>
          <w:rFonts w:ascii="Traditional Arabic" w:hAnsi="Traditional Arabic"/>
          <w:color w:val="0000CC"/>
          <w:sz w:val="40"/>
          <w:rtl/>
          <w:lang w:bidi="ar-EG"/>
        </w:rPr>
        <w:t xml:space="preserve"> وَمُتَوَحِّشٍ</w:t>
      </w:r>
      <w:r w:rsidR="00E15F1C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="00175087" w:rsidRPr="00E160E3">
        <w:rPr>
          <w:rFonts w:ascii="Traditional Arabic" w:hAnsi="Traditional Arabic"/>
          <w:color w:val="0000CC"/>
          <w:sz w:val="40"/>
          <w:rtl/>
          <w:lang w:bidi="ar-EG"/>
        </w:rPr>
        <w:t xml:space="preserve"> وَمُتَرَدٍّ يَكْفِي جَرْحُهُ حَيْثُ كَانَ</w:t>
      </w:r>
      <w:r w:rsidR="00175087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175087" w:rsidRPr="00E160E3">
        <w:rPr>
          <w:rFonts w:ascii="Traditional Arabic" w:hAnsi="Traditional Arabic" w:hint="cs"/>
          <w:sz w:val="40"/>
          <w:rtl/>
          <w:lang w:bidi="ar-EG"/>
        </w:rPr>
        <w:t>}.</w:t>
      </w:r>
    </w:p>
    <w:p w14:paraId="5603C5A4" w14:textId="0A0C9519" w:rsidR="00F56B36" w:rsidRPr="00E160E3" w:rsidRDefault="008352BF" w:rsidP="00E15F1C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قال</w:t>
      </w:r>
      <w:r w:rsidR="00E15F1C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E15F1C" w:rsidRPr="00E160E3">
        <w:rPr>
          <w:rFonts w:ascii="Traditional Arabic" w:hAnsi="Traditional Arabic"/>
          <w:color w:val="0000CC"/>
          <w:sz w:val="40"/>
          <w:rtl/>
          <w:lang w:bidi="ar-EG"/>
        </w:rPr>
        <w:t>(وَسُنَّ قَطْعُ الْوَدَجَيْنِ</w:t>
      </w:r>
      <w:r w:rsidR="00E15F1C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E15F1C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F56B36" w:rsidRPr="00E160E3">
        <w:rPr>
          <w:rFonts w:ascii="Traditional Arabic" w:hAnsi="Traditional Arabic" w:hint="cs"/>
          <w:sz w:val="40"/>
          <w:rtl/>
          <w:lang w:bidi="ar-EG"/>
        </w:rPr>
        <w:t xml:space="preserve">وهذا </w:t>
      </w:r>
      <w:r w:rsidRPr="00E160E3">
        <w:rPr>
          <w:rFonts w:ascii="Traditional Arabic" w:hAnsi="Traditional Arabic"/>
          <w:sz w:val="40"/>
          <w:rtl/>
          <w:lang w:bidi="ar-EG"/>
        </w:rPr>
        <w:t>كما قلنا</w:t>
      </w:r>
      <w:r w:rsidR="00F56B36" w:rsidRPr="00E160E3">
        <w:rPr>
          <w:rFonts w:ascii="Traditional Arabic" w:hAnsi="Traditional Arabic" w:hint="cs"/>
          <w:sz w:val="40"/>
          <w:rtl/>
          <w:lang w:bidi="ar-EG"/>
        </w:rPr>
        <w:t xml:space="preserve"> قبل قليل.</w:t>
      </w:r>
    </w:p>
    <w:p w14:paraId="1B02D0A8" w14:textId="30A17614" w:rsidR="00E15F1C" w:rsidRPr="00E160E3" w:rsidRDefault="008352BF" w:rsidP="00E160E3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lastRenderedPageBreak/>
        <w:t>ثم انتقل المؤلف -رحمه الله تعالى- إلى حال مختصة، وه</w:t>
      </w:r>
      <w:r w:rsidR="00F56B36" w:rsidRPr="00E160E3">
        <w:rPr>
          <w:rFonts w:ascii="Traditional Arabic" w:hAnsi="Traditional Arabic" w:hint="cs"/>
          <w:sz w:val="40"/>
          <w:rtl/>
          <w:lang w:bidi="ar-EG"/>
        </w:rPr>
        <w:t>ي</w:t>
      </w:r>
      <w:r w:rsidR="00E160E3" w:rsidRPr="00E160E3">
        <w:rPr>
          <w:rFonts w:ascii="Traditional Arabic" w:hAnsi="Traditional Arabic"/>
          <w:sz w:val="40"/>
          <w:rtl/>
          <w:lang w:bidi="ar-EG"/>
        </w:rPr>
        <w:t xml:space="preserve"> أن تتعذر</w:t>
      </w:r>
      <w:r w:rsidR="00D214B3" w:rsidRPr="00E160E3">
        <w:rPr>
          <w:rFonts w:ascii="Traditional Arabic" w:hAnsi="Traditional Arabic" w:hint="cs"/>
          <w:sz w:val="40"/>
          <w:rtl/>
          <w:lang w:bidi="ar-EG"/>
        </w:rPr>
        <w:t xml:space="preserve"> التذكية</w:t>
      </w:r>
      <w:r w:rsidRPr="00E160E3">
        <w:rPr>
          <w:rFonts w:ascii="Traditional Arabic" w:hAnsi="Traditional Arabic"/>
          <w:sz w:val="40"/>
          <w:rtl/>
          <w:lang w:bidi="ar-EG"/>
        </w:rPr>
        <w:t>، كأن ي</w:t>
      </w:r>
      <w:r w:rsidR="00F56B36" w:rsidRPr="00E160E3">
        <w:rPr>
          <w:rFonts w:ascii="Traditional Arabic" w:hAnsi="Traditional Arabic" w:hint="cs"/>
          <w:sz w:val="40"/>
          <w:rtl/>
          <w:lang w:bidi="ar-EG"/>
        </w:rPr>
        <w:t>َ</w:t>
      </w:r>
      <w:r w:rsidRPr="00E160E3">
        <w:rPr>
          <w:rFonts w:ascii="Traditional Arabic" w:hAnsi="Traditional Arabic"/>
          <w:sz w:val="40"/>
          <w:rtl/>
          <w:lang w:bidi="ar-EG"/>
        </w:rPr>
        <w:t>شر</w:t>
      </w:r>
      <w:r w:rsidR="00F56B36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>د أو يهرب الضأن أو البعير أو نحوه، فهنا يقول المؤلف -رحمه الله-</w:t>
      </w:r>
      <w:r w:rsidR="00F56B36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F56B36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F56B36" w:rsidRPr="00E160E3">
        <w:rPr>
          <w:rFonts w:ascii="Traditional Arabic" w:hAnsi="Traditional Arabic"/>
          <w:color w:val="0000CC"/>
          <w:sz w:val="40"/>
          <w:rtl/>
          <w:lang w:bidi="ar-EG"/>
        </w:rPr>
        <w:t>وَمَا عَجَزَ عَنْهُ</w:t>
      </w:r>
      <w:r w:rsidR="00F56B36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من أرنب أو بعير أو نحوه، فيكون مثل</w:t>
      </w:r>
      <w:r w:rsidR="00E15F1C"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sz w:val="40"/>
          <w:rtl/>
          <w:lang w:bidi="ar-EG"/>
        </w:rPr>
        <w:t>المتوحش</w:t>
      </w:r>
      <w:r w:rsidR="00E15F1C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ويكفي جرحه</w:t>
      </w:r>
      <w:r w:rsidR="00E15F1C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يعني</w:t>
      </w:r>
      <w:r w:rsidR="00E15F1C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أحكام الصيد</w:t>
      </w:r>
      <w:r w:rsidR="003C0328" w:rsidRPr="00E160E3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E160E3">
        <w:rPr>
          <w:rFonts w:ascii="Traditional Arabic" w:hAnsi="Traditional Arabic"/>
          <w:sz w:val="40"/>
          <w:rtl/>
          <w:lang w:bidi="ar-EG"/>
        </w:rPr>
        <w:t>كيفما عقر</w:t>
      </w:r>
      <w:r w:rsidR="00F56B36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فإن</w:t>
      </w:r>
      <w:r w:rsidR="00F56B36" w:rsidRPr="00E160E3">
        <w:rPr>
          <w:rFonts w:ascii="Traditional Arabic" w:hAnsi="Traditional Arabic" w:hint="cs"/>
          <w:sz w:val="40"/>
          <w:rtl/>
          <w:lang w:bidi="ar-EG"/>
        </w:rPr>
        <w:t xml:space="preserve"> ذلك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يكون مثل </w:t>
      </w:r>
      <w:r w:rsidR="00F1506D" w:rsidRPr="00E160E3">
        <w:rPr>
          <w:rFonts w:ascii="Traditional Arabic" w:hAnsi="Traditional Arabic" w:hint="cs"/>
          <w:sz w:val="40"/>
          <w:rtl/>
          <w:lang w:bidi="ar-EG"/>
        </w:rPr>
        <w:t>التذكية</w:t>
      </w:r>
      <w:r w:rsidRPr="00E160E3">
        <w:rPr>
          <w:rFonts w:ascii="Traditional Arabic" w:hAnsi="Traditional Arabic"/>
          <w:sz w:val="40"/>
          <w:rtl/>
          <w:lang w:bidi="ar-EG"/>
        </w:rPr>
        <w:t>، وسيأتين</w:t>
      </w:r>
      <w:r w:rsidR="00F56B36" w:rsidRPr="00E160E3">
        <w:rPr>
          <w:rFonts w:ascii="Traditional Arabic" w:hAnsi="Traditional Arabic" w:hint="cs"/>
          <w:sz w:val="40"/>
          <w:rtl/>
          <w:lang w:bidi="ar-EG"/>
        </w:rPr>
        <w:t>ا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أن الصيد لا بد من أن يكون بمحدد يكون معه سيلان دم وتسمية</w:t>
      </w:r>
      <w:r w:rsidR="00E15F1C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F56B36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يحصل </w:t>
      </w:r>
      <w:r w:rsidR="00F56B36" w:rsidRPr="00E160E3">
        <w:rPr>
          <w:rFonts w:ascii="Traditional Arabic" w:hAnsi="Traditional Arabic" w:hint="cs"/>
          <w:sz w:val="40"/>
          <w:rtl/>
          <w:lang w:bidi="ar-EG"/>
        </w:rPr>
        <w:t xml:space="preserve">المقصود </w:t>
      </w:r>
      <w:r w:rsidRPr="00E160E3">
        <w:rPr>
          <w:rFonts w:ascii="Traditional Arabic" w:hAnsi="Traditional Arabic"/>
          <w:sz w:val="40"/>
          <w:rtl/>
          <w:lang w:bidi="ar-EG"/>
        </w:rPr>
        <w:t>بذلك، وسيأتي بيانه</w:t>
      </w:r>
      <w:r w:rsidR="00E15F1C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235D9AEB" w14:textId="34AD7259" w:rsidR="008352BF" w:rsidRPr="00E160E3" w:rsidRDefault="008352BF" w:rsidP="00E160E3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 xml:space="preserve">إذا </w:t>
      </w:r>
      <w:r w:rsidR="00D91825" w:rsidRPr="00E160E3">
        <w:rPr>
          <w:rFonts w:ascii="Traditional Arabic" w:hAnsi="Traditional Arabic" w:hint="cs"/>
          <w:sz w:val="40"/>
          <w:rtl/>
          <w:lang w:bidi="ar-EG"/>
        </w:rPr>
        <w:t>التذكية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هي الأصل</w:t>
      </w:r>
      <w:r w:rsidR="00E15F1C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F56B36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يمكن أن يكون العق</w:t>
      </w:r>
      <w:r w:rsidR="00F56B36" w:rsidRPr="00E160E3">
        <w:rPr>
          <w:rFonts w:ascii="Traditional Arabic" w:hAnsi="Traditional Arabic" w:hint="cs"/>
          <w:sz w:val="40"/>
          <w:rtl/>
          <w:lang w:bidi="ar-EG"/>
        </w:rPr>
        <w:t>ر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جائزا في أحوال مخصوصة</w:t>
      </w:r>
      <w:r w:rsidR="00E15F1C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وهو أن يتعذر الوصول إلى هذه البهيمة، فيكون ح</w:t>
      </w:r>
      <w:r w:rsidR="00F56B36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>كمها حكم الصيد، ولذلك يقول أهل العلم</w:t>
      </w:r>
      <w:r w:rsidR="00E15F1C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E15F1C" w:rsidRPr="00E160E3">
        <w:rPr>
          <w:rFonts w:ascii="Traditional Arabic" w:hAnsi="Traditional Arabic" w:hint="cs"/>
          <w:sz w:val="40"/>
          <w:rtl/>
          <w:lang w:bidi="ar-EG"/>
        </w:rPr>
        <w:t>إ</w:t>
      </w:r>
      <w:r w:rsidRPr="00E160E3">
        <w:rPr>
          <w:rFonts w:ascii="Traditional Arabic" w:hAnsi="Traditional Arabic"/>
          <w:sz w:val="40"/>
          <w:rtl/>
          <w:lang w:bidi="ar-EG"/>
        </w:rPr>
        <w:t>ن العبرة في الصيد أو في الحيوان الإنسي المستأنس بحاله، فإذا هرب كان مثل الصيد</w:t>
      </w:r>
      <w:r w:rsidR="00474B86" w:rsidRPr="00E160E3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والصيد إذا </w:t>
      </w:r>
      <w:r w:rsidR="009576B8" w:rsidRPr="00E160E3">
        <w:rPr>
          <w:rFonts w:ascii="Traditional Arabic" w:hAnsi="Traditional Arabic" w:hint="cs"/>
          <w:sz w:val="40"/>
          <w:rtl/>
          <w:lang w:bidi="ar-EG"/>
        </w:rPr>
        <w:t>أ</w:t>
      </w:r>
      <w:r w:rsidR="00F56B36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>مسك</w:t>
      </w:r>
      <w:r w:rsidR="009576B8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فإنه يكون مثل الحيوان المستأنس</w:t>
      </w:r>
      <w:r w:rsidR="009576B8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فلا بد من </w:t>
      </w:r>
      <w:r w:rsidR="00C70E8D" w:rsidRPr="00E160E3">
        <w:rPr>
          <w:rFonts w:ascii="Traditional Arabic" w:hAnsi="Traditional Arabic" w:hint="cs"/>
          <w:sz w:val="40"/>
          <w:rtl/>
          <w:lang w:bidi="ar-EG"/>
        </w:rPr>
        <w:t>تذكيته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في تلك الحال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38EF7A4A" w14:textId="77777777" w:rsidR="009576B8" w:rsidRPr="00E160E3" w:rsidRDefault="009576B8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{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ثم قال -رحمه الله-</w:t>
      </w:r>
      <w:r w:rsidR="008352BF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>فَإِنْ أَعَانَهُ غَيْرُهُ كَكَوْنِ رَأْسِهِ فِي الْمَاءِ وَنَحْوِهِ لَمْ يَحِلَّ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 w:hint="cs"/>
          <w:sz w:val="40"/>
          <w:rtl/>
          <w:lang w:bidi="ar-EG"/>
        </w:rPr>
        <w:t>}.</w:t>
      </w:r>
    </w:p>
    <w:p w14:paraId="590CF233" w14:textId="7D0885F0" w:rsidR="008352BF" w:rsidRPr="00E160E3" w:rsidRDefault="00F56B36" w:rsidP="00E160E3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يقول: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هذا الذي ع</w:t>
      </w:r>
      <w:r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قر، أنت الآن أر</w:t>
      </w:r>
      <w:r w:rsidRPr="00E160E3">
        <w:rPr>
          <w:rFonts w:ascii="Traditional Arabic" w:hAnsi="Traditional Arabic" w:hint="cs"/>
          <w:sz w:val="40"/>
          <w:rtl/>
          <w:lang w:bidi="ar-EG"/>
        </w:rPr>
        <w:t>سلت عليه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sz w:val="40"/>
          <w:rtl/>
          <w:lang w:bidi="ar-EG"/>
        </w:rPr>
        <w:t>س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هم</w:t>
      </w:r>
      <w:r w:rsidRPr="00E160E3">
        <w:rPr>
          <w:rFonts w:ascii="Traditional Arabic" w:hAnsi="Traditional Arabic" w:hint="cs"/>
          <w:sz w:val="40"/>
          <w:rtl/>
          <w:lang w:bidi="ar-EG"/>
        </w:rPr>
        <w:t>ً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ا وهو في البئر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sz w:val="40"/>
          <w:rtl/>
          <w:lang w:bidi="ar-EG"/>
        </w:rPr>
        <w:t>ف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ما ندري هل مات بالسهم أو أن رأسه كان في الماء فغرق به، فبناء على ذلك اجتمع هنا ما يحصل به إباحة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وما لا يحصل به، فيغلب </w:t>
      </w:r>
      <w:r w:rsidR="00F1506D" w:rsidRPr="00E160E3">
        <w:rPr>
          <w:rFonts w:ascii="Traditional Arabic" w:hAnsi="Traditional Arabic" w:hint="cs"/>
          <w:sz w:val="40"/>
          <w:rtl/>
          <w:lang w:bidi="ar-EG"/>
        </w:rPr>
        <w:t xml:space="preserve">جانب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الحرمة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فبناء على ذلك قال المؤلف -رحمه الله تعالى-</w:t>
      </w:r>
      <w:r w:rsidR="009576B8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9576B8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9576B8" w:rsidRPr="00E160E3">
        <w:rPr>
          <w:rFonts w:ascii="Traditional Arabic" w:hAnsi="Traditional Arabic"/>
          <w:color w:val="0000CC"/>
          <w:sz w:val="40"/>
          <w:rtl/>
          <w:lang w:bidi="ar-EG"/>
        </w:rPr>
        <w:t>لَمْ يَحِلَّ</w:t>
      </w:r>
      <w:r w:rsidR="009576B8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.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وجاء هذا في الأثر </w:t>
      </w:r>
      <w:r w:rsidRPr="00E160E3">
        <w:rPr>
          <w:rFonts w:ascii="Traditional Arabic" w:hAnsi="Traditional Arabic" w:hint="cs"/>
          <w:sz w:val="40"/>
          <w:rtl/>
          <w:lang w:bidi="ar-EG"/>
        </w:rPr>
        <w:t>في قول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النبي </w:t>
      </w:r>
      <w:r w:rsidR="008352BF" w:rsidRPr="00E160E3">
        <w:rPr>
          <w:rFonts w:ascii="Sakkal Majalla" w:hAnsi="Sakkal Majalla" w:cs="Sakkal Majalla" w:hint="cs"/>
          <w:sz w:val="40"/>
          <w:rtl/>
          <w:lang w:bidi="ar-EG"/>
        </w:rPr>
        <w:t>ﷺ</w:t>
      </w:r>
      <w:r w:rsidR="00F1506D" w:rsidRPr="00E160E3">
        <w:rPr>
          <w:rFonts w:ascii="Traditional Arabic" w:hAnsi="Traditional Arabic"/>
          <w:sz w:val="40"/>
          <w:rtl/>
          <w:lang w:bidi="ar-EG"/>
        </w:rPr>
        <w:t xml:space="preserve"> فيمن أرسل كلب</w:t>
      </w:r>
      <w:r w:rsidR="00F1506D" w:rsidRPr="00E160E3">
        <w:rPr>
          <w:rFonts w:ascii="Traditional Arabic" w:hAnsi="Traditional Arabic" w:hint="cs"/>
          <w:sz w:val="40"/>
          <w:rtl/>
          <w:lang w:bidi="ar-EG"/>
        </w:rPr>
        <w:t>ه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فقال</w:t>
      </w:r>
      <w:r w:rsidR="009576B8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إذا وجدت مع كلبك كلبا آخر فلا تأكل</w:t>
      </w:r>
      <w:r w:rsidR="007E49BA" w:rsidRPr="00E160E3">
        <w:rPr>
          <w:rStyle w:val="a4"/>
          <w:rFonts w:ascii="Traditional Arabic" w:hAnsi="Traditional Arabic"/>
          <w:sz w:val="40"/>
          <w:rtl/>
          <w:lang w:bidi="ar-EG"/>
        </w:rPr>
        <w:footnoteReference w:id="9"/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ونحوه</w:t>
      </w:r>
      <w:r w:rsidR="008352BF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5E5BBFA3" w14:textId="00D3B60C" w:rsidR="00594D27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{</w:t>
      </w:r>
      <w:r w:rsidRPr="00E160E3">
        <w:rPr>
          <w:rFonts w:ascii="Traditional Arabic" w:hAnsi="Traditional Arabic"/>
          <w:sz w:val="40"/>
          <w:rtl/>
          <w:lang w:bidi="ar-EG"/>
        </w:rPr>
        <w:t>ثم قال -رحمه الله-</w:t>
      </w:r>
      <w:r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594D27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594D27" w:rsidRPr="00E160E3">
        <w:rPr>
          <w:rFonts w:ascii="Traditional Arabic" w:hAnsi="Traditional Arabic"/>
          <w:color w:val="0000CC"/>
          <w:sz w:val="40"/>
          <w:rtl/>
          <w:lang w:bidi="ar-EG"/>
        </w:rPr>
        <w:t>وَقَوْلُ بِسْمِ اللَّهِ عِنْدَ تَحْرِيكِ يَدِهِ</w:t>
      </w:r>
      <w:r w:rsidR="00594D27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="00594D27" w:rsidRPr="00E160E3">
        <w:rPr>
          <w:rFonts w:ascii="Traditional Arabic" w:hAnsi="Traditional Arabic"/>
          <w:color w:val="0000CC"/>
          <w:sz w:val="40"/>
          <w:rtl/>
          <w:lang w:bidi="ar-EG"/>
        </w:rPr>
        <w:t xml:space="preserve"> وَتَسْقُطُ سَهْوًا لَا جَهْلًا</w:t>
      </w:r>
      <w:r w:rsidR="00594D27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594D27" w:rsidRPr="00E160E3">
        <w:rPr>
          <w:rFonts w:ascii="Traditional Arabic" w:hAnsi="Traditional Arabic" w:hint="cs"/>
          <w:sz w:val="40"/>
          <w:rtl/>
          <w:lang w:bidi="ar-EG"/>
        </w:rPr>
        <w:t>}.</w:t>
      </w:r>
    </w:p>
    <w:p w14:paraId="39C956FE" w14:textId="6589B2A5" w:rsidR="00F56B36" w:rsidRPr="00E160E3" w:rsidRDefault="00594D27" w:rsidP="00F56B36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>(وَقَوْلُ بِسْمِ اللَّهِ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هذا هو الشرط الرابع عند الحنابلة في المشهور من المذهب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أن ذلك لازم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لا تحل ال</w:t>
      </w:r>
      <w:r w:rsidRPr="00E160E3">
        <w:rPr>
          <w:rFonts w:ascii="Traditional Arabic" w:hAnsi="Traditional Arabic" w:hint="cs"/>
          <w:sz w:val="40"/>
          <w:rtl/>
          <w:lang w:bidi="ar-EG"/>
        </w:rPr>
        <w:t>ذ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كاة إلا بذاك </w:t>
      </w:r>
      <w:r w:rsidR="00637833" w:rsidRPr="00E160E3">
        <w:rPr>
          <w:rFonts w:ascii="Traditional Arabic" w:hAnsi="Traditional Arabic"/>
          <w:color w:val="FF0000"/>
          <w:sz w:val="40"/>
          <w:rtl/>
          <w:lang w:bidi="ar-EG"/>
        </w:rPr>
        <w:t>﴿فَكُلُوا مِمَّا ذُكِرَ اسْمُ اللَّهِ عَلَيْهِ﴾</w:t>
      </w:r>
      <w:r w:rsidR="00637833"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637833" w:rsidRPr="00E160E3">
        <w:rPr>
          <w:rFonts w:ascii="Traditional Arabic" w:hAnsi="Traditional Arabic" w:hint="cs"/>
          <w:sz w:val="28"/>
          <w:szCs w:val="28"/>
          <w:rtl/>
          <w:lang w:bidi="ar-EG"/>
        </w:rPr>
        <w:t>[الأنعام:118]</w:t>
      </w:r>
      <w:r w:rsidR="00637833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71F3D76A" w14:textId="77777777" w:rsidR="00F56B36" w:rsidRPr="00E160E3" w:rsidRDefault="00637833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color w:val="0000CC"/>
          <w:sz w:val="40"/>
          <w:rtl/>
          <w:lang w:bidi="ar-EG"/>
        </w:rPr>
        <w:lastRenderedPageBreak/>
        <w:t>(وَقَوْلُ بِسْمِ اللَّهِ عِنْدَ تَحْرِيكِ يَدِهِ)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وهذا موضعها</w:t>
      </w:r>
      <w:r w:rsidRPr="00E160E3">
        <w:rPr>
          <w:rFonts w:ascii="Traditional Arabic" w:hAnsi="Traditional Arabic" w:hint="cs"/>
          <w:sz w:val="40"/>
          <w:rtl/>
          <w:lang w:bidi="ar-EG"/>
        </w:rPr>
        <w:t>؛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لأن هذا هو موضع ال</w:t>
      </w:r>
      <w:r w:rsidRPr="00E160E3">
        <w:rPr>
          <w:rFonts w:ascii="Traditional Arabic" w:hAnsi="Traditional Arabic" w:hint="cs"/>
          <w:sz w:val="40"/>
          <w:rtl/>
          <w:lang w:bidi="ar-EG"/>
        </w:rPr>
        <w:t>ذ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كاة، والتسمية على الت</w:t>
      </w:r>
      <w:r w:rsidR="0017340C" w:rsidRPr="00E160E3">
        <w:rPr>
          <w:rFonts w:ascii="Traditional Arabic" w:hAnsi="Traditional Arabic" w:hint="cs"/>
          <w:sz w:val="40"/>
          <w:rtl/>
          <w:lang w:bidi="ar-EG"/>
        </w:rPr>
        <w:t>ذ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كية</w:t>
      </w:r>
      <w:r w:rsidR="00F56B36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فهي تكون عند إمرار اليد وتحريكها، </w:t>
      </w:r>
      <w:r w:rsidR="00F56B36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بناء على ذلك يقول المؤلف -رحمه الله تعالى-</w:t>
      </w:r>
      <w:r w:rsidR="0017340C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لا بد أن يقول</w:t>
      </w:r>
      <w:r w:rsidR="0017340C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بسم الله</w:t>
      </w:r>
      <w:r w:rsidR="0017340C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17340C" w:rsidRPr="00E160E3">
        <w:rPr>
          <w:rFonts w:ascii="Traditional Arabic" w:hAnsi="Traditional Arabic" w:hint="cs"/>
          <w:sz w:val="40"/>
          <w:rtl/>
          <w:lang w:bidi="ar-EG"/>
        </w:rPr>
        <w:t>ولا يقوم غيرها مقامها</w:t>
      </w:r>
      <w:r w:rsidR="00F56B36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3D85982C" w14:textId="29A4EF5D" w:rsidR="00F56B36" w:rsidRPr="00E160E3" w:rsidRDefault="0017340C" w:rsidP="001E1BED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>وَتَسْقُطُ سَهْوًا لَا جَهْلًا)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E160E3">
        <w:rPr>
          <w:rFonts w:ascii="Traditional Arabic" w:hAnsi="Traditional Arabic" w:hint="cs"/>
          <w:sz w:val="40"/>
          <w:rtl/>
          <w:lang w:bidi="ar-EG"/>
        </w:rPr>
        <w:t>ف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إذا سهى الإنسان فلا إشكال في مثل تلك الحال، لأن الله -جل وعلا- قال</w:t>
      </w:r>
      <w:r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color w:val="FF0000"/>
          <w:sz w:val="40"/>
          <w:rtl/>
          <w:lang w:bidi="ar-EG"/>
        </w:rPr>
        <w:t>﴿رَبَّنَا لاَ تُؤَاخِذْنَا إِن نَّسِينَا أَوْ أَخْطَأْنَا﴾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sz w:val="28"/>
          <w:szCs w:val="28"/>
          <w:rtl/>
          <w:lang w:bidi="ar-EG"/>
        </w:rPr>
        <w:t>[البقرة:286]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قالوا من إنه لا جهل، علق الحكم في السقوط بالسهو لا بالجهل، ففرقوا بينهما على خلاف المألوف عند الحنابلة في أنهما عذران ومانعان يرفعان الحرج فيمن </w:t>
      </w:r>
      <w:r w:rsidR="00F56B36" w:rsidRPr="00E160E3">
        <w:rPr>
          <w:rFonts w:ascii="Traditional Arabic" w:hAnsi="Traditional Arabic" w:hint="cs"/>
          <w:sz w:val="40"/>
          <w:rtl/>
          <w:lang w:bidi="ar-EG"/>
        </w:rPr>
        <w:t xml:space="preserve">نسي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أو جهل</w:t>
      </w:r>
      <w:r w:rsidR="008352BF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07450B18" w14:textId="77777777" w:rsidR="008352B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{أحسن الله إليكم.</w:t>
      </w:r>
    </w:p>
    <w:p w14:paraId="04EBC14F" w14:textId="023A733D" w:rsidR="0017340C" w:rsidRPr="00E160E3" w:rsidRDefault="008352BF" w:rsidP="0017340C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{</w:t>
      </w:r>
      <w:r w:rsidRPr="00E160E3">
        <w:rPr>
          <w:rFonts w:ascii="Traditional Arabic" w:hAnsi="Traditional Arabic"/>
          <w:sz w:val="40"/>
          <w:rtl/>
          <w:lang w:bidi="ar-EG"/>
        </w:rPr>
        <w:t>ثم قال -رحمه الله-</w:t>
      </w:r>
      <w:r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BE4818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17340C" w:rsidRPr="00E160E3">
        <w:rPr>
          <w:rFonts w:ascii="Traditional Arabic" w:hAnsi="Traditional Arabic"/>
          <w:color w:val="0000CC"/>
          <w:sz w:val="40"/>
          <w:rtl/>
          <w:lang w:bidi="ar-EG"/>
        </w:rPr>
        <w:t>وَذَكَاةُ جَنِينٍ خَرَجَ مَيِّتًا وَنَحْوِهِ بِذَكَاةِ أُمِّهِ</w:t>
      </w:r>
      <w:r w:rsidR="0017340C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17340C" w:rsidRPr="00E160E3">
        <w:rPr>
          <w:rFonts w:ascii="Traditional Arabic" w:hAnsi="Traditional Arabic" w:hint="cs"/>
          <w:sz w:val="40"/>
          <w:rtl/>
          <w:lang w:bidi="ar-EG"/>
        </w:rPr>
        <w:t>}</w:t>
      </w:r>
      <w:r w:rsidR="0017340C" w:rsidRPr="00E160E3">
        <w:rPr>
          <w:rFonts w:ascii="Traditional Arabic" w:hAnsi="Traditional Arabic"/>
          <w:sz w:val="40"/>
          <w:rtl/>
          <w:lang w:bidi="ar-EG"/>
        </w:rPr>
        <w:t>.</w:t>
      </w:r>
    </w:p>
    <w:p w14:paraId="727E5BE8" w14:textId="6A375187" w:rsidR="004E5E02" w:rsidRPr="00E160E3" w:rsidRDefault="008352BF" w:rsidP="00E160E3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فلو أن</w:t>
      </w:r>
      <w:r w:rsidR="00BE4818" w:rsidRPr="00E160E3">
        <w:rPr>
          <w:rFonts w:ascii="Traditional Arabic" w:hAnsi="Traditional Arabic" w:hint="cs"/>
          <w:sz w:val="40"/>
          <w:rtl/>
          <w:lang w:bidi="ar-EG"/>
        </w:rPr>
        <w:t>َّ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شخصا ذبح شاة</w:t>
      </w:r>
      <w:r w:rsidR="004E5E02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BE4818" w:rsidRPr="00E160E3">
        <w:rPr>
          <w:rFonts w:ascii="Traditional Arabic" w:hAnsi="Traditional Arabic" w:hint="cs"/>
          <w:sz w:val="40"/>
          <w:rtl/>
          <w:lang w:bidi="ar-EG"/>
        </w:rPr>
        <w:t xml:space="preserve">ثم </w:t>
      </w:r>
      <w:r w:rsidRPr="00E160E3">
        <w:rPr>
          <w:rFonts w:ascii="Traditional Arabic" w:hAnsi="Traditional Arabic"/>
          <w:sz w:val="40"/>
          <w:rtl/>
          <w:lang w:bidi="ar-EG"/>
        </w:rPr>
        <w:t>وجد في بطنها جنينا، ومات هذا الجنين، فهل أيضا نسلخه ونأكل لحمه أو لا؟ يقول المؤلف</w:t>
      </w:r>
      <w:r w:rsidR="004E5E02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نعم، ما دام أنك ذكية أمه</w:t>
      </w:r>
      <w:r w:rsidR="004E5E02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F1506D" w:rsidRPr="00E160E3">
        <w:rPr>
          <w:rFonts w:ascii="Traditional Arabic" w:hAnsi="Traditional Arabic" w:hint="cs"/>
          <w:sz w:val="40"/>
          <w:rtl/>
          <w:lang w:bidi="ar-EG"/>
        </w:rPr>
        <w:t>فذكاة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أمه </w:t>
      </w:r>
      <w:r w:rsidR="00F1506D" w:rsidRPr="00E160E3">
        <w:rPr>
          <w:rFonts w:ascii="Traditional Arabic" w:hAnsi="Traditional Arabic" w:hint="cs"/>
          <w:sz w:val="40"/>
          <w:rtl/>
          <w:lang w:bidi="ar-EG"/>
        </w:rPr>
        <w:t>ذكاته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، ما دام </w:t>
      </w:r>
      <w:r w:rsidR="004E5E02" w:rsidRPr="00E160E3">
        <w:rPr>
          <w:rFonts w:ascii="Traditional Arabic" w:hAnsi="Traditional Arabic" w:hint="cs"/>
          <w:sz w:val="40"/>
          <w:rtl/>
          <w:lang w:bidi="ar-EG"/>
        </w:rPr>
        <w:t xml:space="preserve">أنه قد </w:t>
      </w:r>
      <w:r w:rsidRPr="00E160E3">
        <w:rPr>
          <w:rFonts w:ascii="Traditional Arabic" w:hAnsi="Traditional Arabic"/>
          <w:sz w:val="40"/>
          <w:rtl/>
          <w:lang w:bidi="ar-EG"/>
        </w:rPr>
        <w:t>خرج ميتا</w:t>
      </w:r>
      <w:r w:rsidR="004E5E02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5136D6DC" w14:textId="77777777" w:rsidR="00BE4818" w:rsidRPr="00E160E3" w:rsidRDefault="008352BF" w:rsidP="004E5E02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طيب لو خرج حيا؟ يقول الفقهاء</w:t>
      </w:r>
      <w:r w:rsidR="004E5E02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إن كانت</w:t>
      </w:r>
      <w:r w:rsidR="004E5E02"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sz w:val="40"/>
          <w:rtl/>
          <w:lang w:bidi="ar-EG"/>
        </w:rPr>
        <w:t>حياة غير مستقرة ثم مات</w:t>
      </w:r>
      <w:r w:rsidR="00BE4818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BE4818" w:rsidRPr="00E160E3">
        <w:rPr>
          <w:rFonts w:ascii="Traditional Arabic" w:hAnsi="Traditional Arabic" w:hint="cs"/>
          <w:sz w:val="40"/>
          <w:rtl/>
          <w:lang w:bidi="ar-EG"/>
        </w:rPr>
        <w:t>ف</w:t>
      </w:r>
      <w:r w:rsidRPr="00E160E3">
        <w:rPr>
          <w:rFonts w:ascii="Traditional Arabic" w:hAnsi="Traditional Arabic"/>
          <w:sz w:val="40"/>
          <w:rtl/>
          <w:lang w:bidi="ar-EG"/>
        </w:rPr>
        <w:t>هو تبع ل</w:t>
      </w:r>
      <w:r w:rsidR="004E5E02" w:rsidRPr="00E160E3">
        <w:rPr>
          <w:rFonts w:ascii="Traditional Arabic" w:hAnsi="Traditional Arabic" w:hint="cs"/>
          <w:sz w:val="40"/>
          <w:rtl/>
          <w:lang w:bidi="ar-EG"/>
        </w:rPr>
        <w:t>أ</w:t>
      </w:r>
      <w:r w:rsidRPr="00E160E3">
        <w:rPr>
          <w:rFonts w:ascii="Traditional Arabic" w:hAnsi="Traditional Arabic"/>
          <w:sz w:val="40"/>
          <w:rtl/>
          <w:lang w:bidi="ar-EG"/>
        </w:rPr>
        <w:t>مه</w:t>
      </w:r>
      <w:r w:rsidR="00474B86" w:rsidRPr="00E160E3">
        <w:rPr>
          <w:rFonts w:ascii="Traditional Arabic" w:hAnsi="Traditional Arabic"/>
          <w:sz w:val="40"/>
          <w:rtl/>
          <w:lang w:bidi="ar-EG"/>
        </w:rPr>
        <w:t xml:space="preserve">، </w:t>
      </w:r>
      <w:r w:rsidR="004E5E02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أم</w:t>
      </w:r>
      <w:r w:rsidR="00BE4818" w:rsidRPr="00E160E3">
        <w:rPr>
          <w:rFonts w:ascii="Traditional Arabic" w:hAnsi="Traditional Arabic" w:hint="cs"/>
          <w:sz w:val="40"/>
          <w:rtl/>
          <w:lang w:bidi="ar-EG"/>
        </w:rPr>
        <w:t>َّ</w:t>
      </w:r>
      <w:r w:rsidRPr="00E160E3">
        <w:rPr>
          <w:rFonts w:ascii="Traditional Arabic" w:hAnsi="Traditional Arabic"/>
          <w:sz w:val="40"/>
          <w:rtl/>
          <w:lang w:bidi="ar-EG"/>
        </w:rPr>
        <w:t>ا لو خرج حياة مستقرة</w:t>
      </w:r>
      <w:r w:rsidR="004E5E02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فإنه ي</w:t>
      </w:r>
      <w:r w:rsidR="00BE4818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>ذبح وإلا لم يحل</w:t>
      </w:r>
      <w:r w:rsidR="00BE4818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5EBE10AE" w14:textId="673F8A0C" w:rsidR="00BE4818" w:rsidRPr="00E160E3" w:rsidRDefault="008352BF" w:rsidP="00E160E3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إذا ما خرج حيا حياة مستقرة</w:t>
      </w:r>
      <w:r w:rsidR="004E5E02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4E5E02" w:rsidRPr="00E160E3">
        <w:rPr>
          <w:rFonts w:ascii="Traditional Arabic" w:hAnsi="Traditional Arabic" w:hint="cs"/>
          <w:sz w:val="40"/>
          <w:rtl/>
          <w:lang w:bidi="ar-EG"/>
        </w:rPr>
        <w:t xml:space="preserve">فإنه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يحتاج إلى </w:t>
      </w:r>
      <w:r w:rsidR="00F96C9A" w:rsidRPr="00E160E3">
        <w:rPr>
          <w:rFonts w:ascii="Traditional Arabic" w:hAnsi="Traditional Arabic" w:hint="cs"/>
          <w:sz w:val="40"/>
          <w:rtl/>
          <w:lang w:bidi="ar-EG"/>
        </w:rPr>
        <w:t>تذكية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خاصة، </w:t>
      </w:r>
      <w:r w:rsidR="004E5E02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أم</w:t>
      </w:r>
      <w:r w:rsidR="00BE4818" w:rsidRPr="00E160E3">
        <w:rPr>
          <w:rFonts w:ascii="Traditional Arabic" w:hAnsi="Traditional Arabic" w:hint="cs"/>
          <w:sz w:val="40"/>
          <w:rtl/>
          <w:lang w:bidi="ar-EG"/>
        </w:rPr>
        <w:t>َّ</w:t>
      </w:r>
      <w:r w:rsidRPr="00E160E3">
        <w:rPr>
          <w:rFonts w:ascii="Traditional Arabic" w:hAnsi="Traditional Arabic"/>
          <w:sz w:val="40"/>
          <w:rtl/>
          <w:lang w:bidi="ar-EG"/>
        </w:rPr>
        <w:t>ا ما خرج ميتا أو نحو ميت</w:t>
      </w:r>
      <w:r w:rsidR="00BE4818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كمن به حركة ثم لفظ أنفاسه </w:t>
      </w:r>
      <w:r w:rsidR="00BE4818" w:rsidRPr="00E160E3">
        <w:rPr>
          <w:rFonts w:ascii="Traditional Arabic" w:hAnsi="Traditional Arabic" w:hint="cs"/>
          <w:sz w:val="40"/>
          <w:rtl/>
          <w:lang w:bidi="ar-EG"/>
        </w:rPr>
        <w:t>ب</w:t>
      </w:r>
      <w:r w:rsidRPr="00E160E3">
        <w:rPr>
          <w:rFonts w:ascii="Traditional Arabic" w:hAnsi="Traditional Arabic"/>
          <w:sz w:val="40"/>
          <w:rtl/>
          <w:lang w:bidi="ar-EG"/>
        </w:rPr>
        <w:t>دون أن تستقر حياته</w:t>
      </w:r>
      <w:r w:rsidR="004E5E02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</w:t>
      </w:r>
      <w:r w:rsidR="00BE4818" w:rsidRPr="00E160E3">
        <w:rPr>
          <w:rFonts w:ascii="Traditional Arabic" w:hAnsi="Traditional Arabic" w:hint="cs"/>
          <w:sz w:val="40"/>
          <w:rtl/>
          <w:lang w:bidi="ar-EG"/>
        </w:rPr>
        <w:t>ذ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كاة أمه </w:t>
      </w:r>
      <w:r w:rsidR="00BE4818" w:rsidRPr="00E160E3">
        <w:rPr>
          <w:rFonts w:ascii="Traditional Arabic" w:hAnsi="Traditional Arabic" w:hint="cs"/>
          <w:sz w:val="40"/>
          <w:rtl/>
          <w:lang w:bidi="ar-EG"/>
        </w:rPr>
        <w:t>ذ</w:t>
      </w:r>
      <w:r w:rsidRPr="00E160E3">
        <w:rPr>
          <w:rFonts w:ascii="Traditional Arabic" w:hAnsi="Traditional Arabic"/>
          <w:sz w:val="40"/>
          <w:rtl/>
          <w:lang w:bidi="ar-EG"/>
        </w:rPr>
        <w:t>كاة له</w:t>
      </w:r>
      <w:r w:rsidR="004E5E02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وهذا هو الذي جاء عن السلف </w:t>
      </w:r>
      <w:r w:rsidR="004E5E02" w:rsidRPr="00E160E3">
        <w:rPr>
          <w:rFonts w:ascii="Traditional Arabic" w:hAnsi="Traditional Arabic" w:hint="cs"/>
          <w:sz w:val="40"/>
          <w:rtl/>
          <w:lang w:bidi="ar-EG"/>
        </w:rPr>
        <w:t>-</w:t>
      </w:r>
      <w:r w:rsidRPr="00E160E3">
        <w:rPr>
          <w:rFonts w:ascii="Traditional Arabic" w:hAnsi="Traditional Arabic"/>
          <w:sz w:val="40"/>
          <w:rtl/>
          <w:lang w:bidi="ar-EG"/>
        </w:rPr>
        <w:t>رضي الله تعالى عنهم وأرضاهم</w:t>
      </w:r>
      <w:r w:rsidR="004E5E02" w:rsidRPr="00E160E3">
        <w:rPr>
          <w:rFonts w:ascii="Traditional Arabic" w:hAnsi="Traditional Arabic" w:hint="cs"/>
          <w:sz w:val="40"/>
          <w:rtl/>
          <w:lang w:bidi="ar-EG"/>
        </w:rPr>
        <w:t>-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1550F97C" w14:textId="77777777" w:rsidR="004E5E02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{</w:t>
      </w:r>
      <w:r w:rsidRPr="00E160E3">
        <w:rPr>
          <w:rFonts w:ascii="Traditional Arabic" w:hAnsi="Traditional Arabic"/>
          <w:sz w:val="40"/>
          <w:rtl/>
          <w:lang w:bidi="ar-EG"/>
        </w:rPr>
        <w:t>أحسن الله إليكم</w:t>
      </w:r>
      <w:r w:rsidR="004E5E02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28DC1A6D" w14:textId="57999F4E" w:rsidR="001517C2" w:rsidRPr="00E160E3" w:rsidRDefault="008352BF" w:rsidP="001517C2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 xml:space="preserve">كما قال -رحمه الله- </w:t>
      </w:r>
      <w:r w:rsidR="001517C2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1517C2" w:rsidRPr="00E160E3">
        <w:rPr>
          <w:rFonts w:ascii="Traditional Arabic" w:hAnsi="Traditional Arabic"/>
          <w:color w:val="0000CC"/>
          <w:sz w:val="40"/>
          <w:rtl/>
          <w:lang w:bidi="ar-EG"/>
        </w:rPr>
        <w:t>وَكُرِهَتْ بِآلَةٍ كَالَّةٍ وَحَدُّهَا بِحَضْرَةِ مُذَكٍّ</w:t>
      </w:r>
      <w:r w:rsidR="001517C2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1517C2" w:rsidRPr="00E160E3">
        <w:rPr>
          <w:rFonts w:ascii="Traditional Arabic" w:hAnsi="Traditional Arabic" w:hint="cs"/>
          <w:sz w:val="40"/>
          <w:rtl/>
          <w:lang w:bidi="ar-EG"/>
        </w:rPr>
        <w:t>}</w:t>
      </w:r>
      <w:r w:rsidR="001517C2" w:rsidRPr="00E160E3">
        <w:rPr>
          <w:rFonts w:ascii="Traditional Arabic" w:hAnsi="Traditional Arabic"/>
          <w:sz w:val="40"/>
          <w:rtl/>
          <w:lang w:bidi="ar-EG"/>
        </w:rPr>
        <w:t>.</w:t>
      </w:r>
    </w:p>
    <w:p w14:paraId="5E18C54A" w14:textId="0F2E7768" w:rsidR="008352BF" w:rsidRPr="00E160E3" w:rsidRDefault="008352BF" w:rsidP="00E160E3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lastRenderedPageBreak/>
        <w:t>قال</w:t>
      </w:r>
      <w:r w:rsidR="001517C2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1517C2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1517C2" w:rsidRPr="00E160E3">
        <w:rPr>
          <w:rFonts w:ascii="Traditional Arabic" w:hAnsi="Traditional Arabic"/>
          <w:color w:val="0000CC"/>
          <w:sz w:val="40"/>
          <w:rtl/>
          <w:lang w:bidi="ar-EG"/>
        </w:rPr>
        <w:t>وَكُرِهَتْ بِآلَةٍ</w:t>
      </w:r>
      <w:r w:rsidR="001517C2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يعني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ينبغي ألا تكون الآلة غير شفرتها غير محددة، أو غير حادة فإن هذا يفضي إلى تعذيب البهيمة، وإيذائها والنبي </w:t>
      </w:r>
      <w:r w:rsidRPr="00E160E3">
        <w:rPr>
          <w:rFonts w:ascii="Sakkal Majalla" w:hAnsi="Sakkal Majalla" w:cs="Sakkal Majalla" w:hint="cs"/>
          <w:sz w:val="40"/>
          <w:rtl/>
          <w:lang w:bidi="ar-EG"/>
        </w:rPr>
        <w:t>ﷺ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قال</w:t>
      </w:r>
      <w:r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color w:val="006600"/>
          <w:sz w:val="40"/>
          <w:rtl/>
          <w:lang w:bidi="ar-EG"/>
        </w:rPr>
        <w:t>«إنَّ اللَّهَ كَتَبَ الإحْسَانَ علَى كُلِّ شيءٍ، فَإِذَا قَتَلْتُمْ فأحْسِنُوا القِتْلَةَ، وإذَا ذَبَحْتُمْ فأحْسِنُوا الذَّبْحَ، وَلْيُحِدَّ أَحَدُكُمْ شَفْرَتَهُ، فَلْيُرِحْ ذَبِيحَتَهُ»</w:t>
      </w:r>
      <w:r w:rsidRPr="00E160E3">
        <w:rPr>
          <w:rStyle w:val="a4"/>
          <w:rFonts w:ascii="Traditional Arabic" w:hAnsi="Traditional Arabic"/>
          <w:sz w:val="40"/>
          <w:rtl/>
          <w:lang w:bidi="ar-EG"/>
        </w:rPr>
        <w:footnoteReference w:id="10"/>
      </w:r>
      <w:r w:rsidRPr="00E160E3">
        <w:rPr>
          <w:rFonts w:ascii="Traditional Arabic" w:hAnsi="Traditional Arabic"/>
          <w:sz w:val="40"/>
          <w:rtl/>
          <w:lang w:bidi="ar-EG"/>
        </w:rPr>
        <w:t xml:space="preserve">، </w:t>
      </w:r>
      <w:r w:rsidR="00FE2532" w:rsidRPr="00E160E3">
        <w:rPr>
          <w:rFonts w:ascii="Traditional Arabic" w:hAnsi="Traditional Arabic"/>
          <w:sz w:val="40"/>
          <w:rtl/>
          <w:lang w:bidi="ar-EG"/>
        </w:rPr>
        <w:t>قال الفقهاء وكره ب</w:t>
      </w:r>
      <w:r w:rsidR="00FE2532" w:rsidRPr="00E160E3">
        <w:rPr>
          <w:rFonts w:ascii="Traditional Arabic" w:hAnsi="Traditional Arabic" w:hint="cs"/>
          <w:sz w:val="40"/>
          <w:rtl/>
          <w:lang w:bidi="ar-EG"/>
        </w:rPr>
        <w:t>آ</w:t>
      </w:r>
      <w:r w:rsidR="00FE2532" w:rsidRPr="00E160E3">
        <w:rPr>
          <w:rFonts w:ascii="Traditional Arabic" w:hAnsi="Traditional Arabic"/>
          <w:sz w:val="40"/>
          <w:rtl/>
          <w:lang w:bidi="ar-EG"/>
        </w:rPr>
        <w:t>لة ك</w:t>
      </w:r>
      <w:r w:rsidR="00FE2532" w:rsidRPr="00E160E3">
        <w:rPr>
          <w:rFonts w:ascii="Traditional Arabic" w:hAnsi="Traditional Arabic" w:hint="cs"/>
          <w:sz w:val="40"/>
          <w:rtl/>
          <w:lang w:bidi="ar-EG"/>
        </w:rPr>
        <w:t>ا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لة، وحدها بحضرة </w:t>
      </w:r>
      <w:r w:rsidR="00FE2532" w:rsidRPr="00E160E3">
        <w:rPr>
          <w:rFonts w:ascii="Traditional Arabic" w:hAnsi="Traditional Arabic" w:hint="cs"/>
          <w:sz w:val="40"/>
          <w:rtl/>
          <w:lang w:bidi="ar-EG"/>
        </w:rPr>
        <w:t>مذكى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لأنه يحس فينبغي ألا يعني يحصل حد الشفرة أمام ما يراد ت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ذ</w:t>
      </w:r>
      <w:r w:rsidRPr="00E160E3">
        <w:rPr>
          <w:rFonts w:ascii="Traditional Arabic" w:hAnsi="Traditional Arabic"/>
          <w:sz w:val="40"/>
          <w:rtl/>
          <w:lang w:bidi="ar-EG"/>
        </w:rPr>
        <w:t>كيته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؛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لأن هذا فيه إيذاء له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وعدم إحسان لل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ذ</w:t>
      </w:r>
      <w:r w:rsidRPr="00E160E3">
        <w:rPr>
          <w:rFonts w:ascii="Traditional Arabic" w:hAnsi="Traditional Arabic"/>
          <w:sz w:val="40"/>
          <w:rtl/>
          <w:lang w:bidi="ar-EG"/>
        </w:rPr>
        <w:t>كاة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77559547" w14:textId="50C1E02B" w:rsidR="008352BF" w:rsidRPr="00E160E3" w:rsidRDefault="001517C2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{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ثم قال -رحمه الله-</w:t>
      </w:r>
      <w:r w:rsidR="008352BF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>وَسَلْخٌ</w:t>
      </w:r>
      <w:r w:rsidR="00B507E2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 xml:space="preserve"> وَكَسْرُ عُنُقٍ قَبْلَ زُهُوقٍ</w:t>
      </w:r>
      <w:r w:rsidR="00B507E2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 xml:space="preserve"> وَنَفْخُ لَحْمٍ لِبَيْعٍ</w:t>
      </w:r>
      <w:r w:rsidR="008352BF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8352BF" w:rsidRPr="00E160E3">
        <w:rPr>
          <w:rFonts w:ascii="Traditional Arabic" w:hAnsi="Traditional Arabic" w:hint="cs"/>
          <w:sz w:val="40"/>
          <w:rtl/>
          <w:lang w:bidi="ar-EG"/>
        </w:rPr>
        <w:t>}.</w:t>
      </w:r>
    </w:p>
    <w:p w14:paraId="4C70FABF" w14:textId="41745578" w:rsidR="001517C2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قال</w:t>
      </w:r>
      <w:r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1517C2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1517C2" w:rsidRPr="00E160E3">
        <w:rPr>
          <w:rFonts w:ascii="Traditional Arabic" w:hAnsi="Traditional Arabic"/>
          <w:color w:val="0000CC"/>
          <w:sz w:val="40"/>
          <w:rtl/>
          <w:lang w:bidi="ar-EG"/>
        </w:rPr>
        <w:t>وَسَلْخٌ</w:t>
      </w:r>
      <w:r w:rsidR="00B507E2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="001517C2" w:rsidRPr="00E160E3">
        <w:rPr>
          <w:rFonts w:ascii="Traditional Arabic" w:hAnsi="Traditional Arabic"/>
          <w:color w:val="0000CC"/>
          <w:sz w:val="40"/>
          <w:rtl/>
          <w:lang w:bidi="ar-EG"/>
        </w:rPr>
        <w:t xml:space="preserve"> وَكَسْرُ عُنُقٍ قَبْلَ زُهُوقٍ</w:t>
      </w:r>
      <w:r w:rsidR="001517C2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1517C2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1517C2" w:rsidRPr="00E160E3">
        <w:rPr>
          <w:rFonts w:ascii="Traditional Arabic" w:hAnsi="Traditional Arabic" w:hint="cs"/>
          <w:sz w:val="40"/>
          <w:rtl/>
          <w:lang w:bidi="ar-EG"/>
        </w:rPr>
        <w:t xml:space="preserve">أي: </w:t>
      </w:r>
      <w:r w:rsidRPr="00E160E3">
        <w:rPr>
          <w:rFonts w:ascii="Traditional Arabic" w:hAnsi="Traditional Arabic"/>
          <w:sz w:val="40"/>
          <w:rtl/>
          <w:lang w:bidi="ar-EG"/>
        </w:rPr>
        <w:t>الروح، يعني بعض الناس إذا طبعا إذا ذبحت للذبيحة فحتى تخرج روحها لا بد أن تترك قليلا حتى تخرج روحها، فبعض الناس بعد أن يقطع الحلقوم والمريء</w:t>
      </w:r>
      <w:r w:rsidR="00474B86" w:rsidRPr="00E160E3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وفي أثناء خروج الدم وهي تلفظ أنفاسها يبدأ في سلخها، 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هذا من الإيذاء لها، ولأجل ذلك قال الفقهاء</w:t>
      </w:r>
      <w:r w:rsidR="001517C2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1517C2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>كره</w:t>
      </w:r>
      <w:r w:rsidR="001517C2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/>
          <w:sz w:val="40"/>
          <w:rtl/>
          <w:lang w:bidi="ar-EG"/>
        </w:rPr>
        <w:t>، ومثل ذلك أن ي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كسر عنقها هو نوع إيذاء فلا يكون ذلك إلا إذا انتهت 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 xml:space="preserve">حركتها </w:t>
      </w:r>
      <w:r w:rsidRPr="00E160E3">
        <w:rPr>
          <w:rFonts w:ascii="Traditional Arabic" w:hAnsi="Traditional Arabic"/>
          <w:sz w:val="40"/>
          <w:rtl/>
          <w:lang w:bidi="ar-EG"/>
        </w:rPr>
        <w:t>وخرجت روحها</w:t>
      </w:r>
      <w:r w:rsidR="001517C2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294CB483" w14:textId="44A9D2B8" w:rsidR="008352B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قال</w:t>
      </w:r>
      <w:r w:rsidR="001517C2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1517C2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1517C2" w:rsidRPr="00E160E3">
        <w:rPr>
          <w:rFonts w:ascii="Traditional Arabic" w:hAnsi="Traditional Arabic"/>
          <w:color w:val="0000CC"/>
          <w:sz w:val="40"/>
          <w:rtl/>
          <w:lang w:bidi="ar-EG"/>
        </w:rPr>
        <w:t>وَنَفْخُ لَحْمٍ لِبَيْعٍ</w:t>
      </w:r>
      <w:r w:rsidR="001517C2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1517C2"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sz w:val="40"/>
          <w:rtl/>
          <w:lang w:bidi="ar-EG"/>
        </w:rPr>
        <w:t>بعض الجزارين ونحوهم إذا ذبح فتح فتحة ثم نفخ، فتك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بر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قليلا وتعظم</w:t>
      </w:r>
      <w:r w:rsidR="005F2F83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فك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أ</w:t>
      </w:r>
      <w:r w:rsidRPr="00E160E3">
        <w:rPr>
          <w:rFonts w:ascii="Traditional Arabic" w:hAnsi="Traditional Arabic"/>
          <w:sz w:val="40"/>
          <w:rtl/>
          <w:lang w:bidi="ar-EG"/>
        </w:rPr>
        <w:t>نها ذات لحم كثير</w:t>
      </w:r>
      <w:r w:rsidR="005F2F83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5F2F83" w:rsidRPr="00E160E3">
        <w:rPr>
          <w:rFonts w:ascii="Traditional Arabic" w:hAnsi="Traditional Arabic" w:hint="cs"/>
          <w:sz w:val="40"/>
          <w:rtl/>
          <w:lang w:bidi="ar-EG"/>
        </w:rPr>
        <w:t>ف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 xml:space="preserve">يقول </w:t>
      </w:r>
      <w:r w:rsidRPr="00E160E3">
        <w:rPr>
          <w:rFonts w:ascii="Traditional Arabic" w:hAnsi="Traditional Arabic"/>
          <w:sz w:val="40"/>
          <w:rtl/>
          <w:lang w:bidi="ar-EG"/>
        </w:rPr>
        <w:t>المؤلف -رحمه الله تعالى-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إذا كان النفخ لأجل البيع فلا، 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أما إذا كان النفخ لأجل تسهيل السلخ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حتى ينفك الجلد عن اللحم، 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ف</w:t>
      </w:r>
      <w:r w:rsidRPr="00E160E3">
        <w:rPr>
          <w:rFonts w:ascii="Traditional Arabic" w:hAnsi="Traditional Arabic"/>
          <w:sz w:val="40"/>
          <w:rtl/>
          <w:lang w:bidi="ar-EG"/>
        </w:rPr>
        <w:t>هذا لا حرج فيه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7EB5D8D5" w14:textId="77777777" w:rsidR="008352B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{</w:t>
      </w:r>
      <w:r w:rsidRPr="00E160E3">
        <w:rPr>
          <w:rFonts w:ascii="Traditional Arabic" w:hAnsi="Traditional Arabic"/>
          <w:sz w:val="40"/>
          <w:rtl/>
          <w:lang w:bidi="ar-EG"/>
        </w:rPr>
        <w:t>أحسن الله إليكم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10FDF9F4" w14:textId="3BA42B15" w:rsidR="005F2F83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ثم قال -رحمه الله-</w:t>
      </w:r>
      <w:r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5F2F83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5F2F83" w:rsidRPr="00E160E3">
        <w:rPr>
          <w:rFonts w:ascii="Traditional Arabic" w:hAnsi="Traditional Arabic"/>
          <w:color w:val="0000CC"/>
          <w:sz w:val="40"/>
          <w:rtl/>
          <w:lang w:bidi="ar-EG"/>
        </w:rPr>
        <w:t>وَسُنَّ تَوْجِيهُهُ إِلَى الْقِبْلَةِ عَلَى شِقِّهِ الْأَيْسَرِ</w:t>
      </w:r>
      <w:r w:rsidR="00B507E2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="005F2F83" w:rsidRPr="00E160E3">
        <w:rPr>
          <w:rFonts w:ascii="Traditional Arabic" w:hAnsi="Traditional Arabic"/>
          <w:color w:val="0000CC"/>
          <w:sz w:val="40"/>
          <w:rtl/>
          <w:lang w:bidi="ar-EG"/>
        </w:rPr>
        <w:t xml:space="preserve"> وَرِفْقٌ بِهِ</w:t>
      </w:r>
      <w:r w:rsidR="00B507E2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="005F2F83" w:rsidRPr="00E160E3">
        <w:rPr>
          <w:rFonts w:ascii="Traditional Arabic" w:hAnsi="Traditional Arabic"/>
          <w:color w:val="0000CC"/>
          <w:sz w:val="40"/>
          <w:rtl/>
          <w:lang w:bidi="ar-EG"/>
        </w:rPr>
        <w:t xml:space="preserve"> وَتَكْبِيرٌ</w:t>
      </w:r>
      <w:r w:rsidR="005F2F83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5F2F83" w:rsidRPr="00E160E3">
        <w:rPr>
          <w:rFonts w:ascii="Traditional Arabic" w:hAnsi="Traditional Arabic" w:hint="cs"/>
          <w:sz w:val="40"/>
          <w:rtl/>
          <w:lang w:bidi="ar-EG"/>
        </w:rPr>
        <w:t>}</w:t>
      </w:r>
      <w:r w:rsidR="005F2F83" w:rsidRPr="00E160E3">
        <w:rPr>
          <w:rFonts w:ascii="Traditional Arabic" w:hAnsi="Traditional Arabic"/>
          <w:sz w:val="40"/>
          <w:rtl/>
          <w:lang w:bidi="ar-EG"/>
        </w:rPr>
        <w:t>.</w:t>
      </w:r>
    </w:p>
    <w:p w14:paraId="214C5C04" w14:textId="0C9C7FE5" w:rsidR="008352B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lastRenderedPageBreak/>
        <w:t xml:space="preserve">توجيه إلى القبلة 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هذا من ال</w:t>
      </w:r>
      <w:r w:rsidRPr="00E160E3">
        <w:rPr>
          <w:rFonts w:ascii="Traditional Arabic" w:hAnsi="Traditional Arabic"/>
          <w:sz w:val="40"/>
          <w:rtl/>
          <w:lang w:bidi="ar-EG"/>
        </w:rPr>
        <w:t>سنة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وأن يكون على </w:t>
      </w:r>
      <w:r w:rsidR="00B507E2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B507E2" w:rsidRPr="00E160E3">
        <w:rPr>
          <w:rFonts w:ascii="Traditional Arabic" w:hAnsi="Traditional Arabic"/>
          <w:color w:val="0000CC"/>
          <w:sz w:val="40"/>
          <w:rtl/>
          <w:lang w:bidi="ar-EG"/>
        </w:rPr>
        <w:t>شِقِّهِ الْأَيْسَرِ</w:t>
      </w:r>
      <w:r w:rsidR="00B507E2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كما جاء في الآثار، </w:t>
      </w:r>
      <w:r w:rsidR="00B507E2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B507E2" w:rsidRPr="00E160E3">
        <w:rPr>
          <w:rFonts w:ascii="Traditional Arabic" w:hAnsi="Traditional Arabic"/>
          <w:color w:val="0000CC"/>
          <w:sz w:val="40"/>
          <w:rtl/>
          <w:lang w:bidi="ar-EG"/>
        </w:rPr>
        <w:t>وَرِفْقٌ بِهِ</w:t>
      </w:r>
      <w:r w:rsidR="00B507E2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كما قلنا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B507E2" w:rsidRPr="00E160E3">
        <w:rPr>
          <w:rFonts w:ascii="Traditional Arabic" w:hAnsi="Traditional Arabic"/>
          <w:color w:val="006600"/>
          <w:sz w:val="40"/>
          <w:rtl/>
          <w:lang w:bidi="ar-EG"/>
        </w:rPr>
        <w:t>«إنَّ اللَّهَ كَتَبَ الإحْسَانَ علَى كُلِّ شيءٍ»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 xml:space="preserve">، </w:t>
      </w:r>
      <w:r w:rsidR="00B507E2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B507E2" w:rsidRPr="00E160E3">
        <w:rPr>
          <w:rFonts w:ascii="Traditional Arabic" w:hAnsi="Traditional Arabic"/>
          <w:color w:val="0000CC"/>
          <w:sz w:val="40"/>
          <w:rtl/>
          <w:lang w:bidi="ar-EG"/>
        </w:rPr>
        <w:t>وَتَكْبِيرٌ</w:t>
      </w:r>
      <w:r w:rsidR="00B507E2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 xml:space="preserve">أي أن يقول: </w:t>
      </w:r>
      <w:r w:rsidRPr="00E160E3">
        <w:rPr>
          <w:rFonts w:ascii="Traditional Arabic" w:hAnsi="Traditional Arabic"/>
          <w:sz w:val="40"/>
          <w:rtl/>
          <w:lang w:bidi="ar-EG"/>
        </w:rPr>
        <w:t>الله أكبر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كما جاءت بذلك السنة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0972CA04" w14:textId="77777777" w:rsidR="008352BF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{</w:t>
      </w:r>
      <w:r w:rsidRPr="00E160E3">
        <w:rPr>
          <w:rFonts w:ascii="Traditional Arabic" w:hAnsi="Traditional Arabic"/>
          <w:sz w:val="40"/>
          <w:rtl/>
          <w:lang w:bidi="ar-EG"/>
        </w:rPr>
        <w:t>أحسن الله إليكم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6ECA8171" w14:textId="77777777" w:rsidR="005F2F83" w:rsidRPr="00E160E3" w:rsidRDefault="008352BF" w:rsidP="008352BF">
      <w:pPr>
        <w:rPr>
          <w:rFonts w:ascii="Traditional Arabic" w:hAnsi="Traditional Arabic"/>
          <w:color w:val="0000C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ثم قال -رحمه الله-</w:t>
      </w:r>
      <w:r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 xml:space="preserve">فصل </w:t>
      </w:r>
      <w:r w:rsidR="005F2F83" w:rsidRPr="00E160E3">
        <w:rPr>
          <w:rFonts w:ascii="Traditional Arabic" w:hAnsi="Traditional Arabic"/>
          <w:color w:val="0000CC"/>
          <w:sz w:val="40"/>
          <w:rtl/>
          <w:lang w:bidi="ar-EG"/>
        </w:rPr>
        <w:t>أَحْكَامُ الصَّيْدِ</w:t>
      </w:r>
      <w:r w:rsidR="005F2F83"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.</w:t>
      </w:r>
    </w:p>
    <w:p w14:paraId="427F9D93" w14:textId="0D92FAC7" w:rsidR="005F2F83" w:rsidRPr="00E160E3" w:rsidRDefault="005F2F83" w:rsidP="005F2F83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color w:val="0000CC"/>
          <w:sz w:val="40"/>
          <w:rtl/>
          <w:lang w:bidi="ar-EG"/>
        </w:rPr>
        <w:t>الصَّيْدُ مُبَاحٌ، وَشُرُوطُهُ أَرْبَعَةٌ</w:t>
      </w:r>
      <w:r w:rsidRPr="00E160E3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E160E3">
        <w:rPr>
          <w:rFonts w:ascii="Traditional Arabic" w:hAnsi="Traditional Arabic" w:hint="cs"/>
          <w:sz w:val="40"/>
          <w:rtl/>
          <w:lang w:bidi="ar-EG"/>
        </w:rPr>
        <w:t>}.</w:t>
      </w:r>
    </w:p>
    <w:p w14:paraId="278B7C48" w14:textId="3906517D" w:rsidR="00B507E2" w:rsidRPr="00E160E3" w:rsidRDefault="008352BF" w:rsidP="00B507E2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هذا الفصل في أحكام الصيد، فالمؤلف ل</w:t>
      </w:r>
      <w:r w:rsidR="00D578DD" w:rsidRPr="00E160E3">
        <w:rPr>
          <w:rFonts w:ascii="Traditional Arabic" w:hAnsi="Traditional Arabic" w:hint="cs"/>
          <w:sz w:val="40"/>
          <w:rtl/>
          <w:lang w:bidi="ar-EG"/>
        </w:rPr>
        <w:t>َ</w:t>
      </w:r>
      <w:r w:rsidRPr="00E160E3">
        <w:rPr>
          <w:rFonts w:ascii="Traditional Arabic" w:hAnsi="Traditional Arabic"/>
          <w:sz w:val="40"/>
          <w:rtl/>
          <w:lang w:bidi="ar-EG"/>
        </w:rPr>
        <w:t>م</w:t>
      </w:r>
      <w:r w:rsidR="00D578DD" w:rsidRPr="00E160E3">
        <w:rPr>
          <w:rFonts w:ascii="Traditional Arabic" w:hAnsi="Traditional Arabic" w:hint="cs"/>
          <w:sz w:val="40"/>
          <w:rtl/>
          <w:lang w:bidi="ar-EG"/>
        </w:rPr>
        <w:t>َّ</w:t>
      </w:r>
      <w:r w:rsidRPr="00E160E3">
        <w:rPr>
          <w:rFonts w:ascii="Traditional Arabic" w:hAnsi="Traditional Arabic"/>
          <w:sz w:val="40"/>
          <w:rtl/>
          <w:lang w:bidi="ar-EG"/>
        </w:rPr>
        <w:t>ا ذكر ال</w:t>
      </w:r>
      <w:r w:rsidR="00D578DD" w:rsidRPr="00E160E3">
        <w:rPr>
          <w:rFonts w:ascii="Traditional Arabic" w:hAnsi="Traditional Arabic" w:hint="cs"/>
          <w:sz w:val="40"/>
          <w:rtl/>
          <w:lang w:bidi="ar-EG"/>
        </w:rPr>
        <w:t>ذ</w:t>
      </w:r>
      <w:r w:rsidRPr="00E160E3">
        <w:rPr>
          <w:rFonts w:ascii="Traditional Arabic" w:hAnsi="Traditional Arabic"/>
          <w:sz w:val="40"/>
          <w:rtl/>
          <w:lang w:bidi="ar-EG"/>
        </w:rPr>
        <w:t>كاة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كان من المهم أن ي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>ذكر ما يتبع ذلك من أحكام الصيد، والصيد اقتناص الحيوان البري المتوحش الذي لا ي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ُ</w:t>
      </w:r>
      <w:r w:rsidRPr="00E160E3">
        <w:rPr>
          <w:rFonts w:ascii="Traditional Arabic" w:hAnsi="Traditional Arabic"/>
          <w:sz w:val="40"/>
          <w:rtl/>
          <w:lang w:bidi="ar-EG"/>
        </w:rPr>
        <w:t>قدر عليه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سواء كان بسهم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أو سواء كان </w:t>
      </w:r>
      <w:r w:rsidR="00FE2532" w:rsidRPr="00E160E3">
        <w:rPr>
          <w:rFonts w:ascii="Traditional Arabic" w:hAnsi="Traditional Arabic" w:hint="cs"/>
          <w:sz w:val="40"/>
          <w:rtl/>
          <w:lang w:bidi="ar-EG"/>
        </w:rPr>
        <w:t>ب</w:t>
      </w:r>
      <w:r w:rsidRPr="00E160E3">
        <w:rPr>
          <w:rFonts w:ascii="Traditional Arabic" w:hAnsi="Traditional Arabic"/>
          <w:sz w:val="40"/>
          <w:rtl/>
          <w:lang w:bidi="ar-EG"/>
        </w:rPr>
        <w:t>رمح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أو سواء كان 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ب</w:t>
      </w:r>
      <w:r w:rsidRPr="00E160E3">
        <w:rPr>
          <w:rFonts w:ascii="Traditional Arabic" w:hAnsi="Traditional Arabic"/>
          <w:sz w:val="40"/>
          <w:rtl/>
          <w:lang w:bidi="ar-EG"/>
        </w:rPr>
        <w:t>ما يستعمل الآن من آلات ل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 xml:space="preserve">لصيد حديثة، </w:t>
      </w:r>
      <w:r w:rsidRPr="00E160E3">
        <w:rPr>
          <w:rFonts w:ascii="Traditional Arabic" w:hAnsi="Traditional Arabic"/>
          <w:sz w:val="40"/>
          <w:rtl/>
          <w:lang w:bidi="ar-EG"/>
        </w:rPr>
        <w:t>و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إ</w:t>
      </w:r>
      <w:r w:rsidRPr="00E160E3">
        <w:rPr>
          <w:rFonts w:ascii="Traditional Arabic" w:hAnsi="Traditional Arabic"/>
          <w:sz w:val="40"/>
          <w:rtl/>
          <w:lang w:bidi="ar-EG"/>
        </w:rPr>
        <w:t>ن كانت الآلات هذه اختلف فيها عند بعض أهل العلم المتأخرين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قالوا هل يجوز بها الصيد أو لا؟</w:t>
      </w:r>
    </w:p>
    <w:p w14:paraId="6B83DCC6" w14:textId="77777777" w:rsidR="00A11BE9" w:rsidRPr="00E160E3" w:rsidRDefault="008352BF" w:rsidP="00B507E2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فعل</w:t>
      </w:r>
      <w:r w:rsidR="00D578DD" w:rsidRPr="00E160E3">
        <w:rPr>
          <w:rFonts w:ascii="Traditional Arabic" w:hAnsi="Traditional Arabic" w:hint="cs"/>
          <w:sz w:val="40"/>
          <w:rtl/>
          <w:lang w:bidi="ar-EG"/>
        </w:rPr>
        <w:t>ى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كل حال الشرط عند الحنابلة والفقهاء واضح</w:t>
      </w:r>
      <w:r w:rsidR="00B507E2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وهو حصول </w:t>
      </w:r>
      <w:r w:rsidR="00D578DD" w:rsidRPr="00E160E3">
        <w:rPr>
          <w:rFonts w:ascii="Traditional Arabic" w:hAnsi="Traditional Arabic" w:hint="cs"/>
          <w:sz w:val="40"/>
          <w:rtl/>
          <w:lang w:bidi="ar-EG"/>
        </w:rPr>
        <w:t>إ</w:t>
      </w:r>
      <w:r w:rsidRPr="00E160E3">
        <w:rPr>
          <w:rFonts w:ascii="Traditional Arabic" w:hAnsi="Traditional Arabic"/>
          <w:sz w:val="40"/>
          <w:rtl/>
          <w:lang w:bidi="ar-EG"/>
        </w:rPr>
        <w:t>نهار الدم</w:t>
      </w:r>
      <w:r w:rsidR="00D578DD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وهذه يحصل بها جميعا</w:t>
      </w:r>
      <w:r w:rsidR="00D578DD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يحصل بها </w:t>
      </w:r>
      <w:r w:rsidR="00D578DD" w:rsidRPr="00E160E3">
        <w:rPr>
          <w:rFonts w:ascii="Traditional Arabic" w:hAnsi="Traditional Arabic" w:hint="cs"/>
          <w:sz w:val="40"/>
          <w:rtl/>
          <w:lang w:bidi="ar-EG"/>
        </w:rPr>
        <w:t>إ</w:t>
      </w:r>
      <w:r w:rsidRPr="00E160E3">
        <w:rPr>
          <w:rFonts w:ascii="Traditional Arabic" w:hAnsi="Traditional Arabic"/>
          <w:sz w:val="40"/>
          <w:rtl/>
          <w:lang w:bidi="ar-EG"/>
        </w:rPr>
        <w:t>نهار الدم</w:t>
      </w:r>
      <w:r w:rsidR="00D578DD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ولها م</w:t>
      </w:r>
      <w:r w:rsidR="00A11BE9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>ر في البدن وتجرح</w:t>
      </w:r>
      <w:r w:rsidR="00A11BE9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فكل ذلك يدل على أنها في حكم </w:t>
      </w:r>
      <w:r w:rsidR="00A11BE9" w:rsidRPr="00E160E3">
        <w:rPr>
          <w:rFonts w:ascii="Traditional Arabic" w:hAnsi="Traditional Arabic" w:hint="cs"/>
          <w:sz w:val="40"/>
          <w:rtl/>
          <w:lang w:bidi="ar-EG"/>
        </w:rPr>
        <w:t>ال</w:t>
      </w:r>
      <w:r w:rsidRPr="00E160E3">
        <w:rPr>
          <w:rFonts w:ascii="Traditional Arabic" w:hAnsi="Traditional Arabic"/>
          <w:sz w:val="40"/>
          <w:rtl/>
          <w:lang w:bidi="ar-EG"/>
        </w:rPr>
        <w:t>محدد لا في حكم المثق</w:t>
      </w:r>
      <w:r w:rsidR="00A11BE9" w:rsidRPr="00E160E3">
        <w:rPr>
          <w:rFonts w:ascii="Traditional Arabic" w:hAnsi="Traditional Arabic" w:hint="cs"/>
          <w:sz w:val="40"/>
          <w:rtl/>
          <w:lang w:bidi="ar-EG"/>
        </w:rPr>
        <w:t>ل.</w:t>
      </w:r>
    </w:p>
    <w:p w14:paraId="651B8B7C" w14:textId="77777777" w:rsidR="00A11BE9" w:rsidRPr="00E160E3" w:rsidRDefault="00A11BE9" w:rsidP="00B507E2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لكن لو تصور أن يوجد شيء ي</w:t>
      </w:r>
      <w:r w:rsidRPr="00E160E3">
        <w:rPr>
          <w:rFonts w:ascii="Traditional Arabic" w:hAnsi="Traditional Arabic" w:hint="cs"/>
          <w:sz w:val="40"/>
          <w:rtl/>
          <w:lang w:bidi="ar-EG"/>
        </w:rPr>
        <w:t>َ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رمي بثقل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ولا يكون فيه 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مور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في البدن و</w:t>
      </w:r>
      <w:r w:rsidRPr="00E160E3">
        <w:rPr>
          <w:rFonts w:ascii="Traditional Arabic" w:hAnsi="Traditional Arabic" w:hint="cs"/>
          <w:sz w:val="40"/>
          <w:rtl/>
          <w:lang w:bidi="ar-EG"/>
        </w:rPr>
        <w:t xml:space="preserve">لا 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جرح وخروج للدم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فإنه لا يكون </w:t>
      </w:r>
      <w:r w:rsidRPr="00E160E3">
        <w:rPr>
          <w:rFonts w:ascii="Traditional Arabic" w:hAnsi="Traditional Arabic" w:hint="cs"/>
          <w:sz w:val="40"/>
          <w:rtl/>
          <w:lang w:bidi="ar-EG"/>
        </w:rPr>
        <w:t>م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ما يحل به المصيد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2A06367B" w14:textId="040B15A9" w:rsidR="008352BF" w:rsidRPr="00E160E3" w:rsidRDefault="008352BF" w:rsidP="00A11BE9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والصيد كما قال المؤلف -رحمه الله تعالى- هنا</w:t>
      </w:r>
      <w:r w:rsidR="00D578DD" w:rsidRPr="00E160E3">
        <w:rPr>
          <w:rFonts w:ascii="Traditional Arabic" w:hAnsi="Traditional Arabic" w:hint="cs"/>
          <w:sz w:val="40"/>
          <w:rtl/>
          <w:lang w:bidi="ar-EG"/>
        </w:rPr>
        <w:t>: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حلال</w:t>
      </w:r>
      <w:r w:rsidR="005F2F83" w:rsidRPr="00E160E3">
        <w:rPr>
          <w:rFonts w:ascii="Traditional Arabic" w:hAnsi="Traditional Arabic" w:hint="cs"/>
          <w:sz w:val="40"/>
          <w:rtl/>
          <w:lang w:bidi="ar-EG"/>
        </w:rPr>
        <w:t>؛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لأن </w:t>
      </w:r>
      <w:r w:rsidRPr="00E160E3">
        <w:rPr>
          <w:rFonts w:ascii="Traditional Arabic" w:hAnsi="Traditional Arabic" w:hint="cs"/>
          <w:sz w:val="40"/>
          <w:rtl/>
          <w:lang w:bidi="ar-EG"/>
        </w:rPr>
        <w:t>الأصل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في </w:t>
      </w:r>
      <w:r w:rsidRPr="00E160E3">
        <w:rPr>
          <w:rFonts w:ascii="Traditional Arabic" w:hAnsi="Traditional Arabic" w:hint="cs"/>
          <w:sz w:val="40"/>
          <w:rtl/>
          <w:lang w:bidi="ar-EG"/>
        </w:rPr>
        <w:t>الأشياء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 w:hint="cs"/>
          <w:sz w:val="40"/>
          <w:rtl/>
          <w:lang w:bidi="ar-EG"/>
        </w:rPr>
        <w:t>الإباحة</w:t>
      </w:r>
      <w:r w:rsidR="00D578DD" w:rsidRPr="00E160E3">
        <w:rPr>
          <w:rFonts w:ascii="Traditional Arabic" w:hAnsi="Traditional Arabic" w:hint="cs"/>
          <w:sz w:val="40"/>
          <w:rtl/>
          <w:lang w:bidi="ar-EG"/>
        </w:rPr>
        <w:t>.</w:t>
      </w:r>
      <w:r w:rsidR="00A11BE9"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D578DD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لكن ذكر بعض </w:t>
      </w:r>
      <w:r w:rsidRPr="00E160E3">
        <w:rPr>
          <w:rFonts w:ascii="Traditional Arabic" w:hAnsi="Traditional Arabic" w:hint="cs"/>
          <w:sz w:val="40"/>
          <w:rtl/>
          <w:lang w:bidi="ar-EG"/>
        </w:rPr>
        <w:t>أهل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العلم </w:t>
      </w:r>
      <w:r w:rsidR="00D578DD" w:rsidRPr="00E160E3">
        <w:rPr>
          <w:rFonts w:ascii="Traditional Arabic" w:hAnsi="Traditional Arabic" w:hint="cs"/>
          <w:sz w:val="40"/>
          <w:rtl/>
          <w:lang w:bidi="ar-EG"/>
        </w:rPr>
        <w:t>إ</w:t>
      </w:r>
      <w:r w:rsidRPr="00E160E3">
        <w:rPr>
          <w:rFonts w:ascii="Traditional Arabic" w:hAnsi="Traditional Arabic"/>
          <w:sz w:val="40"/>
          <w:rtl/>
          <w:lang w:bidi="ar-EG"/>
        </w:rPr>
        <w:t>ذا كان ذلك على سبيل اللعب</w:t>
      </w:r>
      <w:r w:rsidR="00A11BE9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فيكون مكروها</w:t>
      </w:r>
      <w:r w:rsidR="00D578DD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ويمكن </w:t>
      </w:r>
      <w:r w:rsidRPr="00E160E3">
        <w:rPr>
          <w:rFonts w:ascii="Traditional Arabic" w:hAnsi="Traditional Arabic" w:hint="cs"/>
          <w:sz w:val="40"/>
          <w:rtl/>
          <w:lang w:bidi="ar-EG"/>
        </w:rPr>
        <w:t>أن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يكون محرم</w:t>
      </w:r>
      <w:r w:rsidR="00A11BE9" w:rsidRPr="00E160E3">
        <w:rPr>
          <w:rFonts w:ascii="Traditional Arabic" w:hAnsi="Traditional Arabic" w:hint="cs"/>
          <w:sz w:val="40"/>
          <w:rtl/>
          <w:lang w:bidi="ar-EG"/>
        </w:rPr>
        <w:t>ً</w:t>
      </w:r>
      <w:r w:rsidRPr="00E160E3">
        <w:rPr>
          <w:rFonts w:ascii="Traditional Arabic" w:hAnsi="Traditional Arabic"/>
          <w:sz w:val="40"/>
          <w:rtl/>
          <w:lang w:bidi="ar-EG"/>
        </w:rPr>
        <w:t>ا</w:t>
      </w:r>
      <w:r w:rsidR="00D578DD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كما لو كان ذلك مثلا لمحر</w:t>
      </w:r>
      <w:r w:rsidR="00FE2532" w:rsidRPr="00E160E3">
        <w:rPr>
          <w:rFonts w:ascii="Traditional Arabic" w:hAnsi="Traditional Arabic" w:hint="cs"/>
          <w:sz w:val="40"/>
          <w:rtl/>
          <w:lang w:bidi="ar-EG"/>
        </w:rPr>
        <w:t>ِ</w:t>
      </w:r>
      <w:r w:rsidRPr="00E160E3">
        <w:rPr>
          <w:rFonts w:ascii="Traditional Arabic" w:hAnsi="Traditional Arabic"/>
          <w:sz w:val="40"/>
          <w:rtl/>
          <w:lang w:bidi="ar-EG"/>
        </w:rPr>
        <w:t>م أو في الحرم أو نحو</w:t>
      </w:r>
      <w:r w:rsidR="009339CB" w:rsidRPr="00E160E3">
        <w:rPr>
          <w:rFonts w:ascii="Traditional Arabic" w:hAnsi="Traditional Arabic" w:hint="cs"/>
          <w:sz w:val="40"/>
          <w:rtl/>
          <w:lang w:bidi="ar-EG"/>
        </w:rPr>
        <w:t>ه،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أو كان على </w:t>
      </w:r>
      <w:r w:rsidRPr="00E160E3">
        <w:rPr>
          <w:rFonts w:ascii="Traditional Arabic" w:hAnsi="Traditional Arabic"/>
          <w:sz w:val="40"/>
          <w:rtl/>
          <w:lang w:bidi="ar-EG"/>
        </w:rPr>
        <w:lastRenderedPageBreak/>
        <w:t>سبيل يستدعي الظلم والعدوان</w:t>
      </w:r>
      <w:r w:rsidR="009339CB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ك</w:t>
      </w:r>
      <w:r w:rsidR="00A11BE9" w:rsidRPr="00E160E3">
        <w:rPr>
          <w:rFonts w:ascii="Traditional Arabic" w:hAnsi="Traditional Arabic" w:hint="cs"/>
          <w:sz w:val="40"/>
          <w:rtl/>
          <w:lang w:bidi="ar-EG"/>
        </w:rPr>
        <w:t>أ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ن يتسلط على بعض </w:t>
      </w:r>
      <w:r w:rsidRPr="00E160E3">
        <w:rPr>
          <w:rFonts w:ascii="Traditional Arabic" w:hAnsi="Traditional Arabic" w:hint="cs"/>
          <w:sz w:val="40"/>
          <w:rtl/>
          <w:lang w:bidi="ar-EG"/>
        </w:rPr>
        <w:t>أماكن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الناس في بيوتاتهم</w:t>
      </w:r>
      <w:r w:rsidR="00A11BE9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أو في بساتينهم</w:t>
      </w:r>
      <w:r w:rsidR="00A11BE9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فيدخل عليهم فيكون في ذلك ما ي</w:t>
      </w:r>
      <w:r w:rsidR="00A11BE9" w:rsidRPr="00E160E3">
        <w:rPr>
          <w:rFonts w:ascii="Traditional Arabic" w:hAnsi="Traditional Arabic" w:hint="cs"/>
          <w:sz w:val="40"/>
          <w:rtl/>
          <w:lang w:bidi="ar-EG"/>
        </w:rPr>
        <w:t>َ</w:t>
      </w:r>
      <w:r w:rsidRPr="00E160E3">
        <w:rPr>
          <w:rFonts w:ascii="Traditional Arabic" w:hAnsi="Traditional Arabic"/>
          <w:sz w:val="40"/>
          <w:rtl/>
          <w:lang w:bidi="ar-EG"/>
        </w:rPr>
        <w:t>نقلها إلى الحرمة والمن</w:t>
      </w:r>
      <w:r w:rsidR="00A11BE9" w:rsidRPr="00E160E3">
        <w:rPr>
          <w:rFonts w:ascii="Traditional Arabic" w:hAnsi="Traditional Arabic" w:hint="cs"/>
          <w:sz w:val="40"/>
          <w:rtl/>
          <w:lang w:bidi="ar-EG"/>
        </w:rPr>
        <w:t>ع</w:t>
      </w:r>
      <w:r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3B4DA093" w14:textId="42BDEA12" w:rsidR="009339CB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{</w:t>
      </w:r>
      <w:r w:rsidRPr="00E160E3">
        <w:rPr>
          <w:rFonts w:ascii="Traditional Arabic" w:hAnsi="Traditional Arabic"/>
          <w:sz w:val="40"/>
          <w:rtl/>
          <w:lang w:bidi="ar-EG"/>
        </w:rPr>
        <w:t>أحسن الله إليكم، لعلنا نرج</w:t>
      </w:r>
      <w:r w:rsidR="009339CB" w:rsidRPr="00E160E3">
        <w:rPr>
          <w:rFonts w:ascii="Traditional Arabic" w:hAnsi="Traditional Arabic" w:hint="cs"/>
          <w:sz w:val="40"/>
          <w:rtl/>
          <w:lang w:bidi="ar-EG"/>
        </w:rPr>
        <w:t>ئ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بقية المسائل</w:t>
      </w:r>
      <w:r w:rsidR="00A11BE9" w:rsidRPr="00E160E3">
        <w:rPr>
          <w:rFonts w:ascii="Traditional Arabic" w:hAnsi="Traditional Arabic" w:hint="cs"/>
          <w:sz w:val="40"/>
          <w:rtl/>
          <w:lang w:bidi="ar-EG"/>
        </w:rPr>
        <w:t xml:space="preserve"> إلى الدرس القادم</w:t>
      </w:r>
      <w:r w:rsidR="009339CB" w:rsidRPr="00E160E3">
        <w:rPr>
          <w:rFonts w:ascii="Traditional Arabic" w:hAnsi="Traditional Arabic" w:hint="cs"/>
          <w:sz w:val="40"/>
          <w:rtl/>
          <w:lang w:bidi="ar-EG"/>
        </w:rPr>
        <w:t>}.</w:t>
      </w:r>
    </w:p>
    <w:p w14:paraId="67C63819" w14:textId="46D7824A" w:rsidR="009339CB" w:rsidRPr="00E160E3" w:rsidRDefault="008352BF" w:rsidP="008352BF">
      <w:pPr>
        <w:rPr>
          <w:rFonts w:ascii="Traditional Arabic" w:hAnsi="Traditional Arabic"/>
          <w:sz w:val="40"/>
          <w:rtl/>
          <w:lang w:bidi="ar-EG"/>
        </w:rPr>
      </w:pPr>
      <w:r w:rsidRPr="00E160E3">
        <w:rPr>
          <w:rFonts w:ascii="Traditional Arabic" w:hAnsi="Traditional Arabic"/>
          <w:sz w:val="40"/>
          <w:rtl/>
          <w:lang w:bidi="ar-EG"/>
        </w:rPr>
        <w:t>فيما</w:t>
      </w:r>
      <w:r w:rsidR="00A11BE9" w:rsidRPr="00E160E3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Pr="00E160E3">
        <w:rPr>
          <w:rFonts w:ascii="Traditional Arabic" w:hAnsi="Traditional Arabic"/>
          <w:sz w:val="40"/>
          <w:rtl/>
          <w:lang w:bidi="ar-EG"/>
        </w:rPr>
        <w:t>ذك</w:t>
      </w:r>
      <w:r w:rsidR="00A11BE9" w:rsidRPr="00E160E3">
        <w:rPr>
          <w:rFonts w:ascii="Traditional Arabic" w:hAnsi="Traditional Arabic" w:hint="cs"/>
          <w:sz w:val="40"/>
          <w:rtl/>
          <w:lang w:bidi="ar-EG"/>
        </w:rPr>
        <w:t xml:space="preserve">رنا </w:t>
      </w:r>
      <w:r w:rsidRPr="00E160E3">
        <w:rPr>
          <w:rFonts w:ascii="Traditional Arabic" w:hAnsi="Traditional Arabic"/>
          <w:sz w:val="40"/>
          <w:rtl/>
          <w:lang w:bidi="ar-EG"/>
        </w:rPr>
        <w:t>بركة</w:t>
      </w:r>
      <w:r w:rsidR="00A11BE9"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Pr="00E160E3">
        <w:rPr>
          <w:rFonts w:ascii="Traditional Arabic" w:hAnsi="Traditional Arabic"/>
          <w:sz w:val="40"/>
          <w:rtl/>
          <w:lang w:bidi="ar-EG"/>
        </w:rPr>
        <w:t xml:space="preserve"> نسأل الله الإعانة والتوفيق، وآخر دعوانا أن الحمد لله رب العالمين</w:t>
      </w:r>
      <w:r w:rsidR="009339CB" w:rsidRPr="00E160E3">
        <w:rPr>
          <w:rFonts w:ascii="Traditional Arabic" w:hAnsi="Traditional Arabic" w:hint="cs"/>
          <w:sz w:val="40"/>
          <w:rtl/>
          <w:lang w:bidi="ar-EG"/>
        </w:rPr>
        <w:t>.</w:t>
      </w:r>
    </w:p>
    <w:p w14:paraId="5FD8EF50" w14:textId="54AE264D" w:rsidR="00626737" w:rsidRPr="00B27B58" w:rsidRDefault="009339CB" w:rsidP="00B27B58">
      <w:pPr>
        <w:rPr>
          <w:rFonts w:ascii="Traditional Arabic" w:hAnsi="Traditional Arabic"/>
          <w:sz w:val="40"/>
          <w:lang w:bidi="ar-EG"/>
        </w:rPr>
      </w:pPr>
      <w:r w:rsidRPr="00E160E3">
        <w:rPr>
          <w:rFonts w:ascii="Traditional Arabic" w:hAnsi="Traditional Arabic" w:hint="cs"/>
          <w:sz w:val="40"/>
          <w:rtl/>
          <w:lang w:bidi="ar-EG"/>
        </w:rPr>
        <w:t>{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الحمد لله رب العالمين، </w:t>
      </w:r>
      <w:r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الشكر موصول لكم مشاهدينا الكرام على طيب وحسن المتابعة، </w:t>
      </w:r>
      <w:r w:rsidR="00A11BE9" w:rsidRPr="00E160E3">
        <w:rPr>
          <w:rFonts w:ascii="Traditional Arabic" w:hAnsi="Traditional Arabic" w:hint="cs"/>
          <w:sz w:val="40"/>
          <w:rtl/>
          <w:lang w:bidi="ar-EG"/>
        </w:rPr>
        <w:t>و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>نلتقي بكم بعون الله -تبارك وتعالى- في اللقاء القادم، سبحانك اللهم وبحمدك</w:t>
      </w:r>
      <w:r w:rsidRPr="00E160E3">
        <w:rPr>
          <w:rFonts w:ascii="Traditional Arabic" w:hAnsi="Traditional Arabic" w:hint="cs"/>
          <w:sz w:val="40"/>
          <w:rtl/>
          <w:lang w:bidi="ar-EG"/>
        </w:rPr>
        <w:t>،</w:t>
      </w:r>
      <w:r w:rsidR="008352BF" w:rsidRPr="00E160E3">
        <w:rPr>
          <w:rFonts w:ascii="Traditional Arabic" w:hAnsi="Traditional Arabic"/>
          <w:sz w:val="40"/>
          <w:rtl/>
          <w:lang w:bidi="ar-EG"/>
        </w:rPr>
        <w:t xml:space="preserve"> نشهد أن لا إله إلا أنت، نستغفرك ونتوب إليك، والسلام عليكم ورحمة الله وبركاته</w:t>
      </w:r>
      <w:r w:rsidRPr="00E160E3">
        <w:rPr>
          <w:rFonts w:ascii="Traditional Arabic" w:hAnsi="Traditional Arabic" w:hint="cs"/>
          <w:sz w:val="40"/>
          <w:rtl/>
          <w:lang w:bidi="ar-EG"/>
        </w:rPr>
        <w:t>}.</w:t>
      </w:r>
    </w:p>
    <w:sectPr w:rsidR="00626737" w:rsidRPr="00B27B58" w:rsidSect="008352BF">
      <w:footerReference w:type="default" r:id="rId10"/>
      <w:pgSz w:w="12240" w:h="15840"/>
      <w:pgMar w:top="1440" w:right="1800" w:bottom="1440" w:left="180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97566" w14:textId="77777777" w:rsidR="004D0CE4" w:rsidRDefault="004D0CE4" w:rsidP="008352BF">
      <w:pPr>
        <w:spacing w:after="0"/>
      </w:pPr>
      <w:r>
        <w:separator/>
      </w:r>
    </w:p>
  </w:endnote>
  <w:endnote w:type="continuationSeparator" w:id="0">
    <w:p w14:paraId="53771DDB" w14:textId="77777777" w:rsidR="004D0CE4" w:rsidRDefault="004D0CE4" w:rsidP="008352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673378A0-3F38-4E6D-BF1F-FB5E9DB5DBA8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2" w:fontKey="{7097D9CB-3D2E-4EBB-B1B3-09817ED01EC6}"/>
    <w:embedBold r:id="rId3" w:fontKey="{B32372F5-CC90-4E4A-9E58-C292D624BF65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6B5EB0B8-BCD2-482B-B064-ECF8578E8A56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689217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1CB38" w14:textId="77777777" w:rsidR="008352BF" w:rsidRDefault="008352B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DF4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5D6E1CBA" w14:textId="77777777" w:rsidR="008352BF" w:rsidRDefault="008352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C3E05" w14:textId="77777777" w:rsidR="004D0CE4" w:rsidRDefault="004D0CE4" w:rsidP="008352BF">
      <w:pPr>
        <w:spacing w:after="0"/>
      </w:pPr>
      <w:r>
        <w:separator/>
      </w:r>
    </w:p>
  </w:footnote>
  <w:footnote w:type="continuationSeparator" w:id="0">
    <w:p w14:paraId="104CEEC5" w14:textId="77777777" w:rsidR="004D0CE4" w:rsidRDefault="004D0CE4" w:rsidP="008352BF">
      <w:pPr>
        <w:spacing w:after="0"/>
      </w:pPr>
      <w:r>
        <w:continuationSeparator/>
      </w:r>
    </w:p>
  </w:footnote>
  <w:footnote w:id="1">
    <w:p w14:paraId="09B7487F" w14:textId="18D2CB29" w:rsidR="00AA3ACA" w:rsidRDefault="00AA3ACA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أخرجه البخاري ومسلم.</w:t>
      </w:r>
    </w:p>
  </w:footnote>
  <w:footnote w:id="2">
    <w:p w14:paraId="57358FED" w14:textId="2F0123F1" w:rsidR="00AF576A" w:rsidRDefault="00AF576A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AF576A">
        <w:rPr>
          <w:rtl/>
        </w:rPr>
        <w:t>أخرجه أبو داود (83)، وابن ماجه (386)، وأحمد (8720)</w:t>
      </w:r>
      <w:r>
        <w:rPr>
          <w:rFonts w:hint="cs"/>
          <w:rtl/>
        </w:rPr>
        <w:t>.</w:t>
      </w:r>
    </w:p>
  </w:footnote>
  <w:footnote w:id="3">
    <w:p w14:paraId="42DB2935" w14:textId="77777777" w:rsidR="008352BF" w:rsidRDefault="008352BF" w:rsidP="008352BF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421750">
        <w:rPr>
          <w:rtl/>
          <w:lang w:bidi="ar-EG"/>
        </w:rPr>
        <w:t>أخرجه البخاري (52)، ومسلم (1599)</w:t>
      </w:r>
      <w:r>
        <w:rPr>
          <w:rFonts w:hint="cs"/>
          <w:rtl/>
          <w:lang w:bidi="ar-EG"/>
        </w:rPr>
        <w:t>.</w:t>
      </w:r>
    </w:p>
  </w:footnote>
  <w:footnote w:id="4">
    <w:p w14:paraId="70A7C5EF" w14:textId="0F7AAAFC" w:rsidR="004A04CA" w:rsidRDefault="004A04CA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 w:rsidRPr="004A04CA">
        <w:rPr>
          <w:rtl/>
        </w:rPr>
        <w:t>أخرجه البخاري (6018)، ومسلم (47)</w:t>
      </w:r>
      <w:r>
        <w:rPr>
          <w:rFonts w:hint="cs"/>
          <w:rtl/>
        </w:rPr>
        <w:t>.</w:t>
      </w:r>
    </w:p>
  </w:footnote>
  <w:footnote w:id="5">
    <w:p w14:paraId="083CE553" w14:textId="77AB8417" w:rsidR="000857B4" w:rsidRDefault="000857B4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0857B4">
        <w:rPr>
          <w:rtl/>
        </w:rPr>
        <w:t>أخرجه البخاري (6019)، ومسلم (48)</w:t>
      </w:r>
    </w:p>
  </w:footnote>
  <w:footnote w:id="6">
    <w:p w14:paraId="6C7EB3C4" w14:textId="017070DA" w:rsidR="00443734" w:rsidRDefault="00443734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رواه البخاري (</w:t>
      </w:r>
      <w:r w:rsidRPr="00443734">
        <w:rPr>
          <w:rtl/>
        </w:rPr>
        <w:t>3075</w:t>
      </w:r>
      <w:r>
        <w:rPr>
          <w:rFonts w:hint="cs"/>
          <w:rtl/>
        </w:rPr>
        <w:t>).</w:t>
      </w:r>
    </w:p>
  </w:footnote>
  <w:footnote w:id="7">
    <w:p w14:paraId="6CC8B5B6" w14:textId="77777777" w:rsidR="008352BF" w:rsidRPr="00F60EEE" w:rsidRDefault="008352BF" w:rsidP="008352BF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F60EEE">
        <w:rPr>
          <w:rtl/>
          <w:lang w:bidi="ar-EG"/>
        </w:rPr>
        <w:t>أخرجه أبو داود (83)، وابن ماجه (386)، وأحمد (8720)</w:t>
      </w:r>
      <w:r>
        <w:rPr>
          <w:rFonts w:hint="cs"/>
          <w:rtl/>
          <w:lang w:bidi="ar-EG"/>
        </w:rPr>
        <w:t>.</w:t>
      </w:r>
    </w:p>
  </w:footnote>
  <w:footnote w:id="8">
    <w:p w14:paraId="7FE5A76F" w14:textId="2EAA9B4A" w:rsidR="00A9444D" w:rsidRDefault="00A9444D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A9444D">
        <w:rPr>
          <w:rtl/>
        </w:rPr>
        <w:t>أخرجه ابن ماجه (3314) واللفظ له، وأحمد (5723)</w:t>
      </w:r>
      <w:r>
        <w:rPr>
          <w:rFonts w:hint="cs"/>
          <w:rtl/>
        </w:rPr>
        <w:t>.</w:t>
      </w:r>
    </w:p>
  </w:footnote>
  <w:footnote w:id="9">
    <w:p w14:paraId="2C6F3E6C" w14:textId="2234029E" w:rsidR="007E49BA" w:rsidRDefault="007E49BA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الحديث في البخاري عن عدي بن حاتم قال: (</w:t>
      </w:r>
      <w:r w:rsidRPr="007E49BA">
        <w:rPr>
          <w:rtl/>
          <w:lang w:bidi="ar-EG"/>
        </w:rPr>
        <w:t xml:space="preserve">سَأَلْتُ رَسولَ اللَّهِ </w:t>
      </w:r>
      <w:r>
        <w:rPr>
          <w:rFonts w:ascii="Sakkal Majalla" w:hAnsi="Sakkal Majalla" w:cs="Sakkal Majalla" w:hint="cs"/>
          <w:rtl/>
          <w:lang w:bidi="ar-EG"/>
        </w:rPr>
        <w:t>ﷺ</w:t>
      </w:r>
      <w:r>
        <w:rPr>
          <w:rFonts w:hint="cs"/>
          <w:rtl/>
          <w:lang w:bidi="ar-EG"/>
        </w:rPr>
        <w:t xml:space="preserve"> </w:t>
      </w:r>
      <w:r w:rsidRPr="007E49BA">
        <w:rPr>
          <w:rtl/>
          <w:lang w:bidi="ar-EG"/>
        </w:rPr>
        <w:t xml:space="preserve">قُلتُ: أُرْسِلُ كَلْبِي فأجِدُ معهُ كَلْبًا آخَرَ؟ قالَ: </w:t>
      </w:r>
      <w:r>
        <w:rPr>
          <w:rFonts w:ascii="Traditional Arabic" w:hAnsi="Traditional Arabic"/>
          <w:rtl/>
          <w:lang w:bidi="ar-EG"/>
        </w:rPr>
        <w:t>«</w:t>
      </w:r>
      <w:r w:rsidRPr="007E49BA">
        <w:rPr>
          <w:rtl/>
          <w:lang w:bidi="ar-EG"/>
        </w:rPr>
        <w:t>لا تَأْكُلْ؛ فإنَّكَ إنَّما سَمَّيْتَ علَى كَلْبِكَ ولَمْ تُسَمِّ علَى آخَرَ</w:t>
      </w:r>
      <w:r>
        <w:rPr>
          <w:rFonts w:ascii="Traditional Arabic" w:hAnsi="Traditional Arabic"/>
          <w:rtl/>
          <w:lang w:bidi="ar-EG"/>
        </w:rPr>
        <w:t>»</w:t>
      </w:r>
      <w:r>
        <w:rPr>
          <w:rFonts w:hint="cs"/>
          <w:rtl/>
          <w:lang w:bidi="ar-EG"/>
        </w:rPr>
        <w:t>)</w:t>
      </w:r>
      <w:r w:rsidR="00594D27">
        <w:rPr>
          <w:rFonts w:hint="cs"/>
          <w:rtl/>
          <w:lang w:bidi="ar-EG"/>
        </w:rPr>
        <w:t>.</w:t>
      </w:r>
    </w:p>
  </w:footnote>
  <w:footnote w:id="10">
    <w:p w14:paraId="6AEFF0B0" w14:textId="77777777" w:rsidR="008352BF" w:rsidRDefault="008352BF" w:rsidP="008352BF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مسلم.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BF"/>
    <w:rsid w:val="000543EF"/>
    <w:rsid w:val="00055C87"/>
    <w:rsid w:val="000669BF"/>
    <w:rsid w:val="000857B4"/>
    <w:rsid w:val="001517C2"/>
    <w:rsid w:val="0017340C"/>
    <w:rsid w:val="00175087"/>
    <w:rsid w:val="001C08C9"/>
    <w:rsid w:val="001D6CED"/>
    <w:rsid w:val="001E1BED"/>
    <w:rsid w:val="0020486C"/>
    <w:rsid w:val="002211EA"/>
    <w:rsid w:val="0024062C"/>
    <w:rsid w:val="002E0006"/>
    <w:rsid w:val="00354051"/>
    <w:rsid w:val="003C0328"/>
    <w:rsid w:val="003F3E42"/>
    <w:rsid w:val="00411C44"/>
    <w:rsid w:val="00443734"/>
    <w:rsid w:val="00474B86"/>
    <w:rsid w:val="00477DF4"/>
    <w:rsid w:val="004A04CA"/>
    <w:rsid w:val="004D0CE4"/>
    <w:rsid w:val="004E5E02"/>
    <w:rsid w:val="00522479"/>
    <w:rsid w:val="00524CDB"/>
    <w:rsid w:val="005822F7"/>
    <w:rsid w:val="00582730"/>
    <w:rsid w:val="00594D27"/>
    <w:rsid w:val="005A386F"/>
    <w:rsid w:val="005B4B3B"/>
    <w:rsid w:val="005C2F6E"/>
    <w:rsid w:val="005F2F83"/>
    <w:rsid w:val="005F3191"/>
    <w:rsid w:val="00600EAD"/>
    <w:rsid w:val="00622A3D"/>
    <w:rsid w:val="00623FDE"/>
    <w:rsid w:val="00626737"/>
    <w:rsid w:val="00637833"/>
    <w:rsid w:val="00665AB1"/>
    <w:rsid w:val="006B2854"/>
    <w:rsid w:val="00725E1F"/>
    <w:rsid w:val="00735DA4"/>
    <w:rsid w:val="00744425"/>
    <w:rsid w:val="0076520F"/>
    <w:rsid w:val="007D1BDD"/>
    <w:rsid w:val="007E49BA"/>
    <w:rsid w:val="007E75FC"/>
    <w:rsid w:val="007F54ED"/>
    <w:rsid w:val="00813C19"/>
    <w:rsid w:val="008352BF"/>
    <w:rsid w:val="00846F15"/>
    <w:rsid w:val="00896675"/>
    <w:rsid w:val="008A315C"/>
    <w:rsid w:val="009339CB"/>
    <w:rsid w:val="009576B8"/>
    <w:rsid w:val="009961BF"/>
    <w:rsid w:val="009B663B"/>
    <w:rsid w:val="009B6CFC"/>
    <w:rsid w:val="009C5B85"/>
    <w:rsid w:val="009E0261"/>
    <w:rsid w:val="009E2545"/>
    <w:rsid w:val="00A11BE9"/>
    <w:rsid w:val="00A53C3F"/>
    <w:rsid w:val="00A9444D"/>
    <w:rsid w:val="00A9773F"/>
    <w:rsid w:val="00AA3ACA"/>
    <w:rsid w:val="00AC78DF"/>
    <w:rsid w:val="00AF1DB8"/>
    <w:rsid w:val="00AF34F3"/>
    <w:rsid w:val="00AF576A"/>
    <w:rsid w:val="00B07DD9"/>
    <w:rsid w:val="00B27B58"/>
    <w:rsid w:val="00B31E75"/>
    <w:rsid w:val="00B507E2"/>
    <w:rsid w:val="00BA4A4E"/>
    <w:rsid w:val="00BE4818"/>
    <w:rsid w:val="00C07A74"/>
    <w:rsid w:val="00C64219"/>
    <w:rsid w:val="00C70E8D"/>
    <w:rsid w:val="00CB224C"/>
    <w:rsid w:val="00CF4F45"/>
    <w:rsid w:val="00D214B3"/>
    <w:rsid w:val="00D402FC"/>
    <w:rsid w:val="00D502C4"/>
    <w:rsid w:val="00D578DD"/>
    <w:rsid w:val="00D636C0"/>
    <w:rsid w:val="00D91825"/>
    <w:rsid w:val="00E06A76"/>
    <w:rsid w:val="00E15F1C"/>
    <w:rsid w:val="00E160E3"/>
    <w:rsid w:val="00E54CD3"/>
    <w:rsid w:val="00E757B1"/>
    <w:rsid w:val="00E80A81"/>
    <w:rsid w:val="00E93259"/>
    <w:rsid w:val="00F1506D"/>
    <w:rsid w:val="00F3305D"/>
    <w:rsid w:val="00F55145"/>
    <w:rsid w:val="00F56B36"/>
    <w:rsid w:val="00F708B0"/>
    <w:rsid w:val="00F9188A"/>
    <w:rsid w:val="00F96C9A"/>
    <w:rsid w:val="00FE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4046A"/>
  <w15:chartTrackingRefBased/>
  <w15:docId w15:val="{C4942804-87C9-4EB8-90C1-3E47B4DF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raditional Arabic"/>
        <w:kern w:val="2"/>
        <w:sz w:val="22"/>
        <w:szCs w:val="40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BF"/>
  </w:style>
  <w:style w:type="paragraph" w:styleId="1">
    <w:name w:val="heading 1"/>
    <w:basedOn w:val="a"/>
    <w:next w:val="a"/>
    <w:link w:val="1Char"/>
    <w:uiPriority w:val="9"/>
    <w:qFormat/>
    <w:rsid w:val="00835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35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footnote text"/>
    <w:basedOn w:val="a"/>
    <w:link w:val="Char"/>
    <w:uiPriority w:val="99"/>
    <w:semiHidden/>
    <w:unhideWhenUsed/>
    <w:rsid w:val="008352BF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8352BF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8352BF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8352BF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رأس الصفحة Char"/>
    <w:basedOn w:val="a0"/>
    <w:link w:val="a5"/>
    <w:uiPriority w:val="99"/>
    <w:rsid w:val="008352BF"/>
  </w:style>
  <w:style w:type="paragraph" w:styleId="a6">
    <w:name w:val="footer"/>
    <w:basedOn w:val="a"/>
    <w:link w:val="Char1"/>
    <w:uiPriority w:val="99"/>
    <w:unhideWhenUsed/>
    <w:rsid w:val="008352BF"/>
    <w:pPr>
      <w:tabs>
        <w:tab w:val="center" w:pos="4153"/>
        <w:tab w:val="right" w:pos="8306"/>
      </w:tabs>
      <w:spacing w:after="0"/>
    </w:pPr>
  </w:style>
  <w:style w:type="character" w:customStyle="1" w:styleId="Char1">
    <w:name w:val="تذييل الصفحة Char"/>
    <w:basedOn w:val="a0"/>
    <w:link w:val="a6"/>
    <w:uiPriority w:val="99"/>
    <w:rsid w:val="00835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F2954-2C92-4864-8114-E5FC857B7105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2.xml><?xml version="1.0" encoding="utf-8"?>
<ds:datastoreItem xmlns:ds="http://schemas.openxmlformats.org/officeDocument/2006/customXml" ds:itemID="{0510E725-4D60-403B-9273-1B61DC9BF170}"/>
</file>

<file path=customXml/itemProps3.xml><?xml version="1.0" encoding="utf-8"?>
<ds:datastoreItem xmlns:ds="http://schemas.openxmlformats.org/officeDocument/2006/customXml" ds:itemID="{B1CB3666-E26A-4103-98A7-57DFC1D6AF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417392-A7BF-4630-A163-D4F4B81E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4090</Words>
  <Characters>23315</Characters>
  <Application>Microsoft Office Word</Application>
  <DocSecurity>0</DocSecurity>
  <Lines>194</Lines>
  <Paragraphs>54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هشام داود</dc:creator>
  <cp:keywords/>
  <dc:description/>
  <cp:lastModifiedBy>usc_koll</cp:lastModifiedBy>
  <cp:revision>6</cp:revision>
  <dcterms:created xsi:type="dcterms:W3CDTF">2025-02-24T12:03:00Z</dcterms:created>
  <dcterms:modified xsi:type="dcterms:W3CDTF">2025-09-01T11:08:00Z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125000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