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75C6" w14:textId="2D1E32C9" w:rsidR="00BB7F1A" w:rsidRPr="00FE3DD6" w:rsidRDefault="00A61369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bookmarkEnd w:id="0"/>
      <w:r w:rsidRPr="00FE3DD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>أخصر</w:t>
      </w:r>
      <w:r w:rsidR="00BB7F1A" w:rsidRPr="00FE3DD6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 xml:space="preserve"> المختصرات </w:t>
      </w:r>
      <w:r w:rsidR="00BB7F1A" w:rsidRPr="00FE3DD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FE3DD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FE3DD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B978801" w14:textId="00129907" w:rsidR="00C43E41" w:rsidRPr="00FE3DD6" w:rsidRDefault="00BB7F1A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lang w:bidi="ar-EG"/>
        </w:rPr>
      </w:pPr>
      <w:r w:rsidRPr="00FE3DD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7E5BCE" w:rsidRPr="00FE3DD6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العاشر</w:t>
      </w:r>
    </w:p>
    <w:p w14:paraId="36A35533" w14:textId="11E57845" w:rsidR="007E5BCE" w:rsidRPr="00FE3DD6" w:rsidRDefault="00BB7F1A" w:rsidP="00E8363D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FE3DD6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FE3DD6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>/</w:t>
      </w:r>
      <w:r w:rsidRPr="00FE3DD6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FE3DD6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334D7CF7" w14:textId="77777777" w:rsidR="00CC6C8A" w:rsidRPr="00FE3DD6" w:rsidRDefault="00CC6C8A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الرحيم.</w:t>
      </w:r>
    </w:p>
    <w:p w14:paraId="4CEE3469" w14:textId="77777777" w:rsidR="00CC6C8A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الذي شرح صدور أوليائه بالإيمان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وفتح لهم أبواب النصوص بقواعد البيان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على من أنزل الله عليه الكتاب والميزان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له وصحابته ومن تبعهم بإحسان.</w:t>
      </w:r>
    </w:p>
    <w:p w14:paraId="3736C0C3" w14:textId="77777777" w:rsidR="00721640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مرحب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بطلاب العلم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وبياكم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وجعل الجنة مثوانا ومثواكم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وأسعد الله أيامكم وأوقاتكم بالبركات والخيرات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نرحب بكم في حلقة جديدة من برنامج </w:t>
      </w:r>
      <w:r w:rsidR="00CC6C8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جادة المتعلم</w:t>
      </w:r>
      <w:r w:rsidR="00CC6C8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والذي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نتدارس فيه كتاب </w:t>
      </w:r>
      <w:r w:rsidR="0072164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أخ</w:t>
      </w:r>
      <w:r w:rsidR="0072164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صر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المختصرات</w:t>
      </w:r>
      <w:r w:rsidR="0072164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للإمام ابن بلبان الحنبلي الدمشقي 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 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الله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تبارك وتعالى-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يصطحبنا بشرح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فضيلة الشيخ المفض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الدكتور عبد الحكيم بن محمد العجلان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باسمي وباسمكم جميع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نرحب بشيخ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المبارك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781889A" w14:textId="77777777" w:rsidR="00721640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حياك الله شيخ عبد الحكيم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D303B1A" w14:textId="192AD675" w:rsidR="005F660A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أهلا وسهلا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وحياكم الله جميع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 الله طلاب العلم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 الله طالبات العلم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زادكم الله توفيق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وهداية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وإعانة على الخير والهدى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اللهم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أمين</w:t>
      </w:r>
      <w:r w:rsidR="0072164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DA66BE9" w14:textId="77777777" w:rsidR="005F660A" w:rsidRPr="00FE3DD6" w:rsidRDefault="005F660A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 شيخنا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C40B2D2" w14:textId="6A11A5DD" w:rsidR="005F660A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كنا قد توقفنا في اللقاء الماضي عند </w:t>
      </w:r>
      <w:r w:rsidR="00E8363D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باب 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الوصايا</w:t>
      </w:r>
      <w:r w:rsidR="00E8363D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43B0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D43B0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انتهينا منه</w:t>
      </w:r>
      <w:r w:rsidR="00D43B0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واليوم 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نتجاوز 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اب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ْ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ائ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ض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ونبدأ </w:t>
      </w:r>
      <w:r w:rsidR="00E8363D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بـ 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43B02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 الْعِتْقِ</w:t>
      </w:r>
      <w:r w:rsidR="00D43B0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D567DFA" w14:textId="406345FF" w:rsidR="005F660A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660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كِتَابُ الْعِتْقِ</w:t>
      </w:r>
      <w:r w:rsidR="005F660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3AD1910" w14:textId="77777777" w:rsidR="00134919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78C609C" w14:textId="77777777" w:rsidR="00134919" w:rsidRPr="00FE3DD6" w:rsidRDefault="007E5BC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الحمد لله رب العالمين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صلى الله وسلم وبارك على نبينا محمد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له وأصحابه وسلم تسليم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إلى يوم الدين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الله 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يجعلنا وإياكم من عباده الموفقين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يحفظنا وأن يحفظ المسلم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يغفر لنا ولوالدينا ولجميع 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مسلمين.</w:t>
      </w:r>
    </w:p>
    <w:p w14:paraId="065322F9" w14:textId="1E20CE45" w:rsidR="00517E54" w:rsidRPr="00FE3DD6" w:rsidRDefault="007E5BCE" w:rsidP="00FE3DD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الكتاب كتاب عظيم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إشارة من أهل العلم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أن</w:t>
      </w:r>
      <w:r w:rsidR="0013491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العتق ومن وقع في الرق </w:t>
      </w:r>
      <w:r w:rsidR="00E8363D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له أحكام تخصه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8363D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له في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الشريعة حفظ حقوقه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والقيام عليه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ومنع تجاوز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363D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يجب له من الإحسان والنفقة وعدم ال</w:t>
      </w:r>
      <w:r w:rsidR="00E8363D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تعاب وغير ذلك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 ذلك منظوم فيما سطره الفقهاء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="001A177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 الْعِتْقِ</w:t>
      </w:r>
      <w:r w:rsidR="001A177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ولعلك أن تلحظ هنا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وسموا هذا الكتاب ب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ـ </w:t>
      </w:r>
      <w:r w:rsidR="001A177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 الْعِتْقِ</w:t>
      </w:r>
      <w:r w:rsidR="001A177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 يسموه بكتاب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الرق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أيض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دال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ما تطلعت إليه الشريعة بأصولها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تضمن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 كثير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أحكامها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الأمر بالعتق والحث عليه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فيه من الأجر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وتيسير طريقه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بأنواع كثيرة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سواء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ذلك 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FE337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السراية أو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الكتابة أو كان ذلك في الكفارة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كان ذلك في الوصية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والتدبير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وأبواب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كثيرة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ما جاء من الشرع في الحث على </w:t>
      </w:r>
      <w:r w:rsidR="00D806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الإعتاق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فان</w:t>
      </w:r>
      <w:r w:rsidR="00D806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D806B5" w:rsidRPr="00FE3DD6">
        <w:rPr>
          <w:rFonts w:ascii="Sakkal Majalla" w:hAnsi="Sakkal Majalla" w:cs="Sakkal Majalla" w:hint="cs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1A177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57AA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602D57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مَنْ أعتقَ رقبةً مسلِمَةً، أَعْتَقَ اللهُ لَهُ بِكُلِّ عضْوٍ منها عضْوًا منه مِنَ النارِ</w:t>
      </w:r>
      <w:r w:rsidR="006657AA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02D57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90775C" w14:textId="79599C45" w:rsidR="00D43B02" w:rsidRPr="00FE3DD6" w:rsidRDefault="00D43B02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هنا 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علم أن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 جاء في أبواب الرق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وكتاب العتق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حماية ما لهم من الحقوق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والقيام على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 يجب لهم من الأمور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 ذلك في التزويج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ذلك في النفقة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ذلك في عدم ال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تعاب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E5BC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ما سوى ذلك من الأحكام. </w:t>
      </w:r>
    </w:p>
    <w:p w14:paraId="7D7440FD" w14:textId="5C6AC0FD" w:rsidR="00B47762" w:rsidRPr="00FE3DD6" w:rsidRDefault="007E5BCE" w:rsidP="00AB20E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جاء الشارع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فتح أبواب العتق من كل طريق إليه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جاء الشارع بتقييد أبواب الرق 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وعدم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التجاوز فيه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494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ذكر أن</w:t>
      </w:r>
      <w:r w:rsidR="00D43B0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أعظم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الإثم أن ي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باع الحر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ؤكل ثمنه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فيسترق بذلك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وتتناقله الأيدي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ي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فعل كثير من أهل الديانات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 الشرع ليس إلا باب واحد </w:t>
      </w:r>
      <w:r w:rsidR="00517E5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يمكن </w:t>
      </w:r>
      <w:r w:rsidR="005F660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يدخل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الإنسان في اسم 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رقيق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بما يفوته من العبودية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يحصل من الأ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وما يتبع ذلك من حكم ولي الأمر فيه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قسمه غنيمة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ودخوله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رق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يدخل في ذلك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مبسوط عند 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أهل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العلم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أبواب كثيرة من العلم.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7FA760C0" w14:textId="561AF053" w:rsidR="00AB20EE" w:rsidRPr="00FE3DD6" w:rsidRDefault="00CB2CBF" w:rsidP="00AB20E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فلعلك أن تلحظ أن باب الاسترقاق هو باب مح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ور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وموضح معلوم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 أصل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ظاهر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سبب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حصول الرق على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العبودية 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لله،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وحارب ما جاء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الدعوة إلى توحيد الله 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أيضا ممن يستحق ذلك على تفصيل 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يذكره الفقهاء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أبواب الجهاد وما يتبعها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2FAD895" w14:textId="65AA5AE9" w:rsidR="00AB20EE" w:rsidRPr="00FE3DD6" w:rsidRDefault="00CB2CBF" w:rsidP="00AB20E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هذا هو 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</w:t>
      </w:r>
      <w:r w:rsidR="00D806B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العتق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والعتق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لغة هو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الخلو</w:t>
      </w:r>
      <w:r w:rsidR="0074532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وحقيقته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تحرير الرقبة وتخليصها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الرق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والرق حقيقته هو عجز حكمي بسبب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الكفر بالله </w:t>
      </w:r>
      <w:r w:rsidR="00EF56E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EF56E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EB79A3C" w14:textId="71A0D558" w:rsidR="007254C5" w:rsidRPr="00FE3DD6" w:rsidRDefault="00EF56E8" w:rsidP="00AB20E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معنى 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جز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حكمي؟ يعني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حكم على هذا الشخص ب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منع من التصرفات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 يلحق به من التقييدات والوصف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من جهة حقيقته فهو قد يكون من أكثر الناس عقلا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أكملهم خلقة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وأحسنهم نظر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العجز ل</w:t>
      </w:r>
      <w:r w:rsidR="00BB6C76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B6C76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حكم عليه بأنه رقيق فمنع من التملك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منع من كذا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من الحقوق كذا وكذا وكذا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إذ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عجز من جهة ما جاء في الشرع ل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وصف بالرق ب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سبب المذكور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وبالطريقة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المأذون فيها شرع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ًا.</w:t>
      </w:r>
    </w:p>
    <w:p w14:paraId="33E42C57" w14:textId="77777777" w:rsidR="007254C5" w:rsidRPr="00FE3DD6" w:rsidRDefault="007254C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5F3DC9F9" w14:textId="34C0DEEF" w:rsidR="007254C5" w:rsidRPr="00FE3DD6" w:rsidRDefault="00CB2CBF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72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72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54C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</w:t>
      </w:r>
      <w:r w:rsidR="00E71B1C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سُنُّ عِتْقُ مَنْ لَهُ كَسْبٌ وَيُكْرَهُ لِمَنْ لَا قُوَّةَ لَهُ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وَلَا كَسْبٌ</w:t>
      </w:r>
      <w:r w:rsidR="007254C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2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77DB65A" w14:textId="7088293F" w:rsidR="00AB20EE" w:rsidRPr="00FE3DD6" w:rsidRDefault="00CB2CBF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العتق من جهة الأصل هو باب من أعظم أبواب البر و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رفعها عند الله 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 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الشارع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س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ُّ)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 ما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ذكرنا لكم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أن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AB20EE" w:rsidRPr="00FE3DD6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57AA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«مَنْ أعتقَ رقبةً مسلِمَةً، أَعْتَقَ اللهُ لَهُ بِكُلِّ عضْوٍ منها عضْوًا منه مِنَ النارِ»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فذاك باب كبير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وطريق عظيم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ينبغي للإنسان أن ي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سارع إلى ذلك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متى ما كان عنده ر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 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وطلب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الأجر والمثوبة من الله 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B68E8C2" w14:textId="77777777" w:rsidR="00E71B1C" w:rsidRPr="00FE3DD6" w:rsidRDefault="00CB2CBF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ويقول المؤلف -رحمه الله-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B20EE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مَنْ لَهُ كَسْبٌ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قادر على التكسب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إذا كان رقيق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فنفقة لازمة على سيده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فلا يضيع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فإذا افترضنا أن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شخص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يستطيع على الكسب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فإنه 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دام في رق وملك لسيد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السيد سيقوم عليه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لزم بالنفقة عليه حتى قبل النفقة على ولده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سيأتي ذلك في 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اب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ْ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ات</w:t>
      </w:r>
      <w:r w:rsidR="00AB20E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ِ)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B1D405D" w14:textId="73327306" w:rsidR="00AB20EE" w:rsidRPr="00FE3DD6" w:rsidRDefault="00AB20E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لو أعتقه وهو غير قادر على التكسب فسيضيع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لأنه ليس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له قدرة على التكسب فيكسب فيأكل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يستغني بنفسه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له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سيد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لزم بالقيام عليه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E71B1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ؤمر بالنفقة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عليه،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وإعطائه ما يلزمه من كسوة ونفقة وسواها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716D1F8" w14:textId="2FAD7DF4" w:rsidR="006657AA" w:rsidRPr="00FE3DD6" w:rsidRDefault="00AB20EE" w:rsidP="00335DF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لأجل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ذلك خص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الفقهاء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استحباب العتق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لـ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مَنْ لَهُ كَسْبٌ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هو الذي يحصل له الخير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فيتخلص من العبودية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الرق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هذا الوصف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ويستطيع التكسب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ويستغني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الناس بخلاف الآخر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أقل من 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يبق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عبد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سيكون له نفقة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="00CE4DE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سيد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2CBF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مسئولية في</w:t>
      </w:r>
      <w:r w:rsidR="00CE4DE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التزويج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E4DE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وخلاف ذلك مما يلزم من كسوة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وسكن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وسواها.</w:t>
      </w:r>
    </w:p>
    <w:p w14:paraId="407C2F3D" w14:textId="7985BE67" w:rsidR="006657AA" w:rsidRPr="00FE3DD6" w:rsidRDefault="009A20BC" w:rsidP="006657A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57A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وَيُكْرَهُ لِمَنْ لَا قُوَّةَ لَهُ</w:t>
      </w:r>
      <w:r w:rsidR="006657A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وَلَا كَسْبٌ</w:t>
      </w:r>
      <w:r w:rsidR="006657A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شخص لا قوة له ولا كسب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به إعاقة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ضعيف الخلقة 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هرم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كان لا عقل له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معتوها أو نحوه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فمثل هؤلاء عاد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يستطيعون على الكسب والتكسب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كبير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لا قوة له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يحتاج إلى من يخدمه وي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عينه</w:t>
      </w:r>
      <w:r w:rsidR="00AB20E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CE4DE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CE4DE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أن يستطيع أن يذهب وأن يعمل في السوق بحم</w:t>
      </w:r>
      <w:r w:rsidR="009A351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بيع أو شراء أو حياكة أو حرفة أو سواها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A06E5C" w14:textId="0C805698" w:rsidR="006657AA" w:rsidRPr="00FE3DD6" w:rsidRDefault="006657AA" w:rsidP="006657AA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تَصِحُّ الْوَصِيَّةُ بِهِ</w:t>
      </w:r>
      <w:r w:rsidR="00B4776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بَلْ تَعْلِيقُهُ بِالْمَوْتِ وَهُوَ التَّدْبِيرُ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A3ED4FF" w14:textId="77777777" w:rsidR="001D7152" w:rsidRPr="00FE3DD6" w:rsidRDefault="009A20BC" w:rsidP="00B4776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تعليق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العتق بالموت هذا هو التدبير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حر د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بر حياتي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يقول المؤلف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هنا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57A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تَصِحُّ الْوَصِيَّةُ بِهِ</w:t>
      </w:r>
      <w:r w:rsidR="006657A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القول فيه 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شكال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الوصية بالعتق هي من أظهر ما يكون عند الفقهاء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ربما كان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سهو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المؤلف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صياغة هذه العبارة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مثلها لا يخفى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ومثله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أكبر من أن ي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نسب إليه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السهو أو الغفلة في مثل هذه المسألة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D6556DB" w14:textId="0B4FBF6B" w:rsidR="00B47762" w:rsidRPr="00FE3DD6" w:rsidRDefault="00B61ECE" w:rsidP="00B4776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على كل لو كان ذلك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لم يزل أهل العلم الكبار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يغفلون عن المسائل الواضحة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وتذهب عليهم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الأحكام البينة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وتلك من الله 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نة ماضية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لإظهار ضعف الإنسان مهما عظم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ومهما كمل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ومهما 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جتمع له من الصفات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فلا يز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 الإنسان يتبرأ من حوله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ويتعلق بالله 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ويطلب منه الإعانة والتوفيق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حذر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من حصول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الخلل والوقوع في العثرة والثغرة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سواء كانت في مسألة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كانت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فتوى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كتابة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سواها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DB29230" w14:textId="1CF72171" w:rsidR="00B61ECE" w:rsidRPr="00FE3DD6" w:rsidRDefault="00B47762" w:rsidP="00B4776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لأجل </w:t>
      </w:r>
      <w:r w:rsidR="001D715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ذلك ف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الوصية بالعتق صحيحة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والتدبير نوع منها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 ذلك جائز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وكله صحيح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0A356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حكم به</w:t>
      </w:r>
      <w:r w:rsidR="000A356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عتيق</w:t>
      </w:r>
      <w:r w:rsidR="00B61EC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مات بشرطه</w:t>
      </w:r>
      <w:r w:rsidR="000A356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 </w:t>
      </w:r>
      <w:r w:rsidR="000A356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يخرج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356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الثلث.</w:t>
      </w:r>
    </w:p>
    <w:p w14:paraId="6F0FFCB7" w14:textId="5E26962B" w:rsidR="00257A98" w:rsidRPr="00FE3DD6" w:rsidRDefault="00257A98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وَيُعْتَبَرُ مِنَ الثُّلُثِ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E125C55" w14:textId="10CCC0ED" w:rsidR="00257A98" w:rsidRPr="00FE3DD6" w:rsidRDefault="00CE42E7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كما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قلنا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نه يعتبر من الثلث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داخل في الو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ية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وداخل في التبرع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من أن يكون داخلا في الثلث على ما ذكرنا فيما تقدم</w:t>
      </w:r>
      <w:r w:rsidR="00B4776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1EE82389" w14:textId="4C927A84" w:rsidR="00257A98" w:rsidRPr="00FE3DD6" w:rsidRDefault="00257A98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وَتَسُنُّ كِتَابَةُ مَنْ عَلِمَ فِيهِ خَيْرًا</w:t>
      </w:r>
      <w:r w:rsidR="00B4776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وَهُوَ الْكَسْبُ وَالْأَمَانَةُ</w:t>
      </w:r>
      <w:r w:rsidR="00B4776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وَتُكْرَهُ لِمَنْ لَا كَسْبَ لَهُ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13761F3" w14:textId="77777777" w:rsidR="00CE42E7" w:rsidRPr="00FE3DD6" w:rsidRDefault="009A20BC" w:rsidP="001D41E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الكتابة حقيقتها مكاتبة العبد</w:t>
      </w:r>
      <w:r w:rsidR="00CE42E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كأنه يشتري نفسه من سيده</w:t>
      </w:r>
      <w:r w:rsidR="00CE42E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وذلك بأن يتعاقد على أن يدفع له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E42E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أنجمًا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أقساطا مق</w:t>
      </w:r>
      <w:r w:rsidR="00CE42E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ط</w:t>
      </w:r>
      <w:r w:rsidR="00CE42E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يعمل من خلالها ويدفع له</w:t>
      </w:r>
      <w:r w:rsidR="00CE42E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030AE06" w14:textId="5C2A838E" w:rsidR="005E4045" w:rsidRPr="00FE3DD6" w:rsidRDefault="00CE42E7" w:rsidP="001D41E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تستحب الكتابة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أمر بذلك في كتابه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5E4045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﴿فَكَاتِبُوهُمْ إِنْ عَلِمْتُمْ فِيهِمْ خَيْرًا</w:t>
      </w:r>
      <w:r w:rsidR="005E4045" w:rsidRPr="00FE3DD6">
        <w:rPr>
          <w:color w:val="FF0000"/>
          <w:rtl/>
        </w:rPr>
        <w:t xml:space="preserve"> </w:t>
      </w:r>
      <w:r w:rsidR="005E4045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وَآتُوهُم مِّن مَّالِ اللَّهِ الَّذِي آتَاكُمْ﴾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5E4045" w:rsidRPr="00FE3DD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[النور:33]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 أهل العلم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7A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نه يستحب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قال بعضهم بالوجوب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إذا كاتب السيد عبده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ينبغ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على الاستحباب أو الوجوب أن ي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طر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 بعض ما وجب على العبد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فهذا العبد بعد أن ي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9A20BC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كاتبه ينطلق ولا يزال يتج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يعمل 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يتكسب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وكلما مرت مدة اتفق عليها دفع ما عليه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ينتهي ما كتب عليه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عقد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الكتابة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حتى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تكمل حريته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وينتهي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رقه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قال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5E4045" w:rsidRPr="00FE3DD6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E4045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«المُكاتَبُ عبدٌ ما بَقيَ علَيهِ من مُكاتبتِهِ درهمٌ»</w:t>
      </w:r>
      <w:r w:rsidR="005E4045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فإذا أنه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عليه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خرج من العبودية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يخرج إلا بتمام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ذلك.</w:t>
      </w:r>
    </w:p>
    <w:p w14:paraId="4E29DD9A" w14:textId="63397469" w:rsidR="007254C5" w:rsidRPr="00FE3DD6" w:rsidRDefault="00A93BC1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وَتَسُنُّ كِتَابَةُ مَنْ عَلِمَ فِيهِ خَيْرًا</w:t>
      </w:r>
      <w:r w:rsidR="001D41E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وَهُوَ الْكَسْبُ وَالْأَمَانَةُ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إذا لم يكن يتكس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فائدة من مكاتبة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يع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 عليه كما كان بعد مدة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عبد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لا يستطيع الكسب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يقدر على الحركة 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والعمل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والأمانة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أيضا إذا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كاتبه وهو غير أمين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فيمكن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يذهب أو 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يهرب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فيكون 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بق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إذا كان 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أمين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ذا كسب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504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علم بكسبه 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نه يستطع الوفاء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وعلم 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بأمانته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نه يحفظ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العقد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ويؤدي 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لى سيده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ويؤمن منه الخيانة والهرب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8268CCF" w14:textId="77777777" w:rsidR="007254C5" w:rsidRPr="00FE3DD6" w:rsidRDefault="007254C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حسن الله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ليكم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BBD0CC7" w14:textId="32273CE4" w:rsidR="00F96F94" w:rsidRPr="00FE3DD6" w:rsidRDefault="00A93BC1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72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54C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وَتُكْرَهُ لِمَنْ لَا كَسْبَ لَهُ</w:t>
      </w:r>
      <w:r w:rsidR="00F96F9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96F9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C31665D" w14:textId="1EABC8F8" w:rsidR="00F96F94" w:rsidRPr="00FE3DD6" w:rsidRDefault="00F96F94" w:rsidP="005D66D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وَتُكْرَهُ لِمَنْ لَا كَسْبَ لَهُ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لأنه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سيفضي به ذلك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لى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يتكفف الناس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فيتعرض للمسألة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والمسألة مكروهة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لأجل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كان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متعلق الحكم في الاستحباب لمن ع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لم منه الكسب والأمانة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وهذا د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خل في تفسير الآية </w:t>
      </w:r>
      <w:r w:rsidR="001D41E4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﴿فَكَاتِبُوهُمْ إِنْ عَلِمْتُمْ فِيهِمْ خَيْرًا﴾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1D41E4" w:rsidRPr="00FE3DD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[النور:33]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E319848" w14:textId="77777777" w:rsidR="00F96F94" w:rsidRPr="00FE3DD6" w:rsidRDefault="00F96F9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EFF35F0" w14:textId="1406A5C2" w:rsidR="00F96F94" w:rsidRPr="00FE3DD6" w:rsidRDefault="00A93BC1" w:rsidP="005E404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F96F9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96F9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وَيَجُوزُ بَيْعُ الْمُكَاتَبِ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وَمُشْتَرِيه يَقُومُ مَقَامَ مُكَاتِبِهِ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فَإِنْ أَدَّى عُتِقَ وَوَلَاؤُهُ لِمُنْتَقِلٍ إِلَيْهِ</w:t>
      </w:r>
      <w:r w:rsidR="00F96F9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96F9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3479246" w14:textId="3F49A1F8" w:rsidR="001D41E4" w:rsidRPr="00FE3DD6" w:rsidRDefault="00F96F9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وَيَجُوزُ بَيْعُ الْمُكَاتَبِ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فلو أن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شخص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كاتب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عبد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على أن يعطيه عشرة آلاف كل شهر لمدة سنة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فقيمته مئة وعشرون ألف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واضح؟</w:t>
      </w:r>
    </w:p>
    <w:p w14:paraId="61BBADD7" w14:textId="5CDAE911" w:rsidR="001D41E4" w:rsidRPr="00FE3DD6" w:rsidRDefault="001D41E4" w:rsidP="001D41E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العبد يؤدي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 دام أنا قلنا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عبد ما بقي عليه درهم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والعبد يجوز بيعه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فيجوز أن 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باع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ما دام أنه ك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تب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بيع فمن اشتراه فهو على ما هو عليه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الكتابة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F96F9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العقد لا ينق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 يتطلع إلى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حصول ال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إعتاق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وانتهاء الاست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ويتشوف إلى ذلك.</w:t>
      </w:r>
    </w:p>
    <w:p w14:paraId="60C2C8D7" w14:textId="6883CB12" w:rsidR="001D41E4" w:rsidRPr="00FE3DD6" w:rsidRDefault="001D41E4" w:rsidP="001D41E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هذا نقول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أيها المشتري هذا عبد مكاتب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فيوفي</w:t>
      </w:r>
      <w:r w:rsidR="005D66D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فائدة 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إذا ل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لمشتري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7ED5F5F8" w14:textId="77777777" w:rsidR="00BE70D9" w:rsidRPr="00FE3DD6" w:rsidRDefault="00A93BC1" w:rsidP="001D41E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إم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أنه ير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 أن يشتر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 بمال قليل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</w:t>
      </w:r>
      <w:r w:rsidR="001D41E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وف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مالا قليل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أنه لا ير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 ذلك كله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يريد أن يكون له الولاء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كما كان من عائشة </w:t>
      </w:r>
      <w:r w:rsidR="00F96F9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عنها</w:t>
      </w:r>
      <w:r w:rsidR="00F96F9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اشترته واشترطت لهم الولاء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7721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«إنَّما الوَلَاءُ لِمَن أَعْتَقَ»</w:t>
      </w:r>
      <w:r w:rsidR="00577210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وفي هذا قصة مشهورة.</w:t>
      </w:r>
    </w:p>
    <w:p w14:paraId="0721B401" w14:textId="29938DC8" w:rsidR="005E4045" w:rsidRPr="00FE3DD6" w:rsidRDefault="00A93BC1" w:rsidP="001D41E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 يجوز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وينتقل على ما كان عليه من كتابة. </w:t>
      </w:r>
    </w:p>
    <w:p w14:paraId="179C90DF" w14:textId="69786CF8" w:rsidR="00577210" w:rsidRPr="00FE3DD6" w:rsidRDefault="00A93BC1" w:rsidP="005E40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أَدَّى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E404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للمشت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جديد عتق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أدى 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لسيد الأول شهرين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يؤدي لهذا عشر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أشهر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أدى العشرة أشهر انتهى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فلو أن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المشتري قال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بقي وأنا كذا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ما اتفق عليه</w:t>
      </w:r>
      <w:r w:rsidR="00445A0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وتعاقد عليه السيد الأول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وأنت حللت ما كان عليه سيده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فلا يجوز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لغي حقه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أن تسترق</w:t>
      </w:r>
      <w:r w:rsidR="00BE70D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أعتقه الله 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6E580A6" w14:textId="5A7AAF8C" w:rsidR="00DB0C8C" w:rsidRPr="00FE3DD6" w:rsidRDefault="00A93BC1" w:rsidP="00335DF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7721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7721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وَوَلَاؤُهُ لِمُنْتَقِلٍ إِلَيْهِ</w:t>
      </w:r>
      <w:r w:rsidR="0057721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مثل ما قلنا ل</w:t>
      </w:r>
      <w:r w:rsidR="00E952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952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في حديث عائشة </w:t>
      </w:r>
      <w:r w:rsidR="00E952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 وأرضاها</w:t>
      </w:r>
      <w:r w:rsidR="0049697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B258E71" w14:textId="77777777" w:rsidR="0049697E" w:rsidRPr="00FE3DD6" w:rsidRDefault="0049697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5936035A" w14:textId="5ACB6E5F" w:rsidR="005E4045" w:rsidRPr="00FE3DD6" w:rsidRDefault="00A93BC1" w:rsidP="005E404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49697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وَأُمُّ الْوَلَدِ تُعْتَقُ بِمَوْتِ سَيِّدِهَا مِنْ كُلِّ مَالِهِ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وَهِيَ مَنْ وَلَدْتَ مَا فِيهِ صُورَةٌ وَلَوْ خُفْيَةً مِنْ مَالِكٍ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وَلَوْ بَعْضَهَا أَوْ مُحَرَّمَةً عَلَيْهِ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مِنْ أَبِيهِ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5E40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إِنْ لَمْ يَكُنْ وَطِئَهَا الِابْنُ</w:t>
      </w:r>
      <w:r w:rsidR="005E40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5E404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391C55C" w14:textId="1A18D96E" w:rsidR="005E4045" w:rsidRPr="00FE3DD6" w:rsidRDefault="005E404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وَأُمُّ الْوَلَدِ تعْتَقُ بِمَوْتِ سَيِّدِهَا مِنْ كُلِّ مَالِهِ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 الولد هي التي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أنجبت ولد</w:t>
      </w:r>
      <w:r w:rsidR="00335DF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من سيدها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 تسر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تكون أم ولد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أنها أمة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35DF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يتعلق بها أحكام الإماء من كل وجه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غير أنها لا ت</w:t>
      </w:r>
      <w:r w:rsidR="00335DF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باع.</w:t>
      </w:r>
    </w:p>
    <w:p w14:paraId="01D45766" w14:textId="643C20D8" w:rsidR="0049697E" w:rsidRPr="00FE3DD6" w:rsidRDefault="00A93BC1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والثاني</w:t>
      </w:r>
      <w:r w:rsidR="005E40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مات سيدها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عتق من كل ماله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ليس من الثلث</w:t>
      </w:r>
      <w:r w:rsidR="0049697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6E83FBA" w14:textId="2AC8E719" w:rsidR="00DB0C8C" w:rsidRPr="00FE3DD6" w:rsidRDefault="0049697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يقول المؤلف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تعالى-: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 سيد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ى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بأمة فولدت له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تكون أم ولد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وأي أمة كانت أم ولد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لا تباع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وأنها ت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عتق إذا مات سيدها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B7D0EC1" w14:textId="77777777" w:rsidR="00E054C5" w:rsidRPr="00FE3DD6" w:rsidRDefault="00DB0C8C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وَأُمُّ الْوَلَدِ تعْتَقُ بِمَوْتِ سَيِّدِهَا مِنْ كُلِّ مَالِهِ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هي؟</w:t>
      </w:r>
    </w:p>
    <w:p w14:paraId="3FA24371" w14:textId="3C341970" w:rsidR="0049697E" w:rsidRPr="00FE3DD6" w:rsidRDefault="00A93BC1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هي من ولدت ما فيه صورة ولو خفية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سواء كان الولد حي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أو ميت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حتى ولو كان س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قط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قط إم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أن تضع ما هو م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ضغة لا خلقة فيه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لا شيء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وإم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أن تضع ولد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مكتملا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أن تضع فيه صفة وجه أو رجل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وضعت من هو مكتمل الخلقة أو من فيه يد أو رجل أو كذا</w:t>
      </w:r>
      <w:r w:rsidR="00DB0C8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إشكال في أنها أم ولد. </w:t>
      </w:r>
    </w:p>
    <w:p w14:paraId="1C569263" w14:textId="67337FC8" w:rsidR="00253C31" w:rsidRPr="00FE3DD6" w:rsidRDefault="00A93BC1" w:rsidP="00E054C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9697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B0C8C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C72B0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صُورَةٌ وَلَوْ خُفْيَةً</w:t>
      </w:r>
      <w:r w:rsidR="00DB0C8C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49697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الصورة الخفية؟ يعني هي لو وضعت الآن قطعة لحم. لو رأيتها أنت لقلت</w:t>
      </w:r>
      <w:r w:rsidR="003C72B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قطعة لحم ليس فيها شيء</w:t>
      </w:r>
      <w:r w:rsidR="003C72B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رأيتها أنا لقلت مثلا ذلك</w:t>
      </w:r>
      <w:r w:rsidR="003C72B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القابلة ومن يلون هذه الأمور غالب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يعرفون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 نظرت إلى هذه القطعة فسترى أن فيها مبدأ رسم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اليد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مبدأ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رسم الوجه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ففيها صورة خفية لا يعرفها إلا من له معرفة خاصة كالقابلة ومن في حكمها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ممن يلون الولادة ونحوها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حكم حكمت القابلة بذلك ومن في حكمها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حكمنا بأنها أم ولد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054C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يتعلق بها تلك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الأحكام.</w:t>
      </w:r>
    </w:p>
    <w:p w14:paraId="1D10B7A1" w14:textId="77777777" w:rsidR="00B94755" w:rsidRPr="00FE3DD6" w:rsidRDefault="00A93BC1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9697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مِنْ مَالِكٍ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وَلَوْ بَعْضَهَا</w:t>
      </w:r>
      <w:r w:rsidR="0049697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كان يملكها أكثر من واحد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فبناء على ذلك لو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تسر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 لا يج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ز له أن يتس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رى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فتكون هي أم ولد أو محرمة عليه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ون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محرمة عليه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كانت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ابنته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الرضاع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تكون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أم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ولد</w:t>
      </w:r>
      <w:r w:rsidR="00B9475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13A43D89" w14:textId="77777777" w:rsidR="00DF5FCB" w:rsidRPr="00FE3DD6" w:rsidRDefault="000A1B9D" w:rsidP="000A1B9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مِنْ أَبِيهِ، إِنْ لَمْ يَكُنْ وَطِئَهَا الِابْنُ)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لو كان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الأمة ملك الابن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يتسر</w:t>
      </w:r>
      <w:r w:rsidR="00A93BC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A93BC1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بن،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تسر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والده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الوالد من حيث الأصل لا يجوز له أن يتس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ى بها حتى يتملكها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الولد وما ملك لأبيه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لأب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هنا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شبهة ملك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ت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سرى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ولدك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تدخل في أحكام أمهات الأولاد</w:t>
      </w:r>
      <w:r w:rsidR="00DF5FC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0D5044F" w14:textId="6B95E0C4" w:rsidR="00DE59B5" w:rsidRPr="00FE3DD6" w:rsidRDefault="00DF5FCB" w:rsidP="00FE3DD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يتحصل من ذلك أن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الحكم لمصلحتها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الأب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يتس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رى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بأمة ولده حتى يتملكها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وحتى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تدخل في ملكه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لا </w:t>
      </w:r>
      <w:r w:rsidR="00FE337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يتسرى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الأب ب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أمة ابنه إلا أن يتملكها فتدخل في ملكه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فيجوز له بعد ذلك وطئها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كله بشرط ألا يكون وطئها الابن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486566F" w14:textId="5D2681FA" w:rsidR="00DE59B5" w:rsidRPr="00FE3DD6" w:rsidRDefault="00DE59B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إذا الابن</w:t>
      </w:r>
      <w:r w:rsidR="00DF5FC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فإن الأب لا يجوز له أن يطأها كما في أحكام الزوجات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13A7697" w14:textId="77777777" w:rsidR="00DE59B5" w:rsidRPr="00FE3DD6" w:rsidRDefault="00DE59B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3AA867E8" w14:textId="38992930" w:rsidR="00DE59B5" w:rsidRPr="00FE3DD6" w:rsidRDefault="003138AB" w:rsidP="007540D5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E59B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وَأَحْكَامُهَا كَأَمَةٍ إِلَّا فِيمَا يَنْقُلُ الْمِلْكَ فِي رَقَبَتِهَا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يُرَادُ لَهُ</w:t>
      </w:r>
      <w:r w:rsidR="00DE59B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55387FB5" w14:textId="77777777" w:rsidR="00A458FF" w:rsidRPr="00FE3DD6" w:rsidRDefault="003138AB" w:rsidP="00A458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أحكامها أحكام الأم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حال الحياة في الخدمة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أنها لا ت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ساوى بالزوجات حتى ولو كان لها ولد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يجب لها قسم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لها نفقة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الزوجات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سكن مثل سكنهم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يعتبر لذلك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بل هي أمة يجب لها ما يجب للأمة من النفقة ومن الإحسان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الاستخدام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ونحو ذلك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يجوز بيعها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ما ي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راد له البيع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كأن ترهن 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فإنها إذا رهنت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فالرهن ي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راد منه الاست</w:t>
      </w:r>
      <w:r w:rsidR="00960A2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فاء عند تعذر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المدين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لو لم يف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المدين 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يباع الره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ن، ولكن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 الولد لا تباع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فكأننا عرضناها للبيع.</w:t>
      </w:r>
    </w:p>
    <w:p w14:paraId="14FB647C" w14:textId="723D3E50" w:rsidR="00253C31" w:rsidRPr="00FE3DD6" w:rsidRDefault="003138AB" w:rsidP="00A458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فلما كان ذلك ي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راد له البيع ونقل الملك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يجوز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 الولد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حرم بيعها ولم يج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نقل ملكها</w:t>
      </w:r>
      <w:r w:rsidR="00DE59B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952351A" w14:textId="77777777" w:rsidR="000057F8" w:rsidRPr="00FE3DD6" w:rsidRDefault="00DE59B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23E4A3FA" w14:textId="1CAFE4B1" w:rsidR="000057F8" w:rsidRPr="00FE3DD6" w:rsidRDefault="003138AB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57F8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أَعْتَقَ رَقَبَةً</w:t>
      </w:r>
      <w:r w:rsidR="006657A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657A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عتِقَتْ عَلَيْهِ فَلَهُ عَلَيْهَا الْوَلَاءُ</w:t>
      </w:r>
      <w:r w:rsidR="006F35D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، </w:t>
      </w:r>
      <w:r w:rsidR="006F35DE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وَهُوَ أنه يصير عصبَةً لَهَا مُطلقًا عِنْد عدمِ عصبَةِ النّسَب</w:t>
      </w:r>
      <w:r w:rsidR="000057F8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CD2E7A1" w14:textId="77777777" w:rsidR="006F35DE" w:rsidRPr="00FE3DD6" w:rsidRDefault="006F35D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قوله: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أَعْتَقَ رَقَبَةً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 إذا أ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عتق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الإنسان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رقبة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فإن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ولاءها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يكون له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عتقها بكفارة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عتقها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تبرع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نذر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سوى ذلك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 دام أنه 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عتق لها فهو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صاحب فضل عليها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كيفما كان سبب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عتق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6F08238" w14:textId="77777777" w:rsidR="00177F3A" w:rsidRPr="00FE3DD6" w:rsidRDefault="006F35DE" w:rsidP="00177F3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له الولاء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والولاء حقيقته أنه سبب من أسباب الإرث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57F8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«الولاءُ لُحْمَةٌ كلُحْمَةِ النسبِ»</w:t>
      </w:r>
      <w:r w:rsidR="000057F8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عصبة بالسبب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يكون هذا المعتق من جملة الورثة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دخل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الورثة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ليس هو الأحق من الورثة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يدخل في ترتيب العصبة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 لم يوجد عصبة نسبية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فينتقل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الولاء إليه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فيرثه هو و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ورثته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المتعصبون بأنفسهم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كابنه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وابن ابنه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وأخيه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أبيه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وجده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عند عدم وجود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العصبة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النسبية.</w:t>
      </w:r>
    </w:p>
    <w:p w14:paraId="79DABF77" w14:textId="021C2688" w:rsidR="00A458FF" w:rsidRPr="00FE3DD6" w:rsidRDefault="003138AB" w:rsidP="00177F3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ومثل ذلك 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لو </w:t>
      </w:r>
      <w:r w:rsidR="00177F3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77F3A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عتِقَتْ عَلَيْهِ</w:t>
      </w:r>
      <w:r w:rsidR="00177F3A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77F3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وهو أن يشتري الإنسان من تحرم عليه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يشتري أم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يشتري خالته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يشتري أخته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يشتري عمته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C323B56" w14:textId="29D91C8F" w:rsidR="00A458FF" w:rsidRPr="00FE3DD6" w:rsidRDefault="007540D5" w:rsidP="00A458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138A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يجوز له أن يستبقي ملكه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في هؤلاء من الصلة ي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نافي ما في 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ملك من</w:t>
      </w:r>
      <w:r w:rsidR="00177F3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والنهي ونحوه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فتعتق بمجرد ذلك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حتى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لو اشتراه وما درى أنها عمته أو خالته أو نحو ذلك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وكذلك لو كان ذكر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اشترى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شخص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ذكرًا، و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كان أنثى لم يجز له أن يتزوجه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فكذلك هذا الذكر كما لو كان عم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له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ابن أخيه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ابن أخته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337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جده ل</w:t>
      </w:r>
      <w:r w:rsidR="00FE337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مه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جد أمه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نحو ذلك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فهؤلاء كلهم لو كانوا إناث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لم يج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أن يتزوجهم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يعتقون عليه بمجرد الملك حتى ولو لم يعلم</w:t>
      </w:r>
      <w:r w:rsidR="0009195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له الولاء عليهم في مثل تلك الأحوال.</w:t>
      </w:r>
    </w:p>
    <w:p w14:paraId="4C263521" w14:textId="2629B77A" w:rsidR="00096FE0" w:rsidRPr="00FE3DD6" w:rsidRDefault="007B1817" w:rsidP="00A458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458F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35D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F35DE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وَهُوَ أنه يصير عصبَةً لَهَا مُطلقًا عِنْد عدمِ عصبَةِ النّسَب</w:t>
      </w:r>
      <w:r w:rsidR="006F35D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F35D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459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</w:t>
      </w:r>
      <w:r w:rsidR="000B459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0B459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العصبة عصبة نسب وعصبة سبب</w:t>
      </w:r>
      <w:r w:rsidR="000B459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وعصبة السبب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عند عدم عصبة النسب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B459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3C3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جاء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حديث ابن عباس أن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0057F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6FE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«فَما بَقِيَ فَهو لأوْلَى رَجُلٍ ذَكَرٍ»</w:t>
      </w:r>
      <w:r w:rsidR="00096FE0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0B459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فجعل الإرث بعد قسمة الفروض وأدائها لأولى رجل ذكر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3A67818" w14:textId="77777777" w:rsidR="00096FE0" w:rsidRPr="00FE3DD6" w:rsidRDefault="00096FE0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7B181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463F9C8D" w14:textId="339EA9F0" w:rsidR="00096FE0" w:rsidRPr="00FE3DD6" w:rsidRDefault="007B1817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انتقل المصنف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الكتاب الذي يليه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6FE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كِتَابُ النِّكَاحِ</w:t>
      </w:r>
      <w:r w:rsidR="00096FE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599484BF" w14:textId="77777777" w:rsidR="00E80145" w:rsidRPr="00FE3DD6" w:rsidRDefault="007B1817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انتقل المؤلف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كتاب آخر وهو في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أحكام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الأسرة وما يتعلق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بها من 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الأنكحة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يتبعها من فرق النكاح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ونحوها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كما يقول أهل العلم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يتعلم ما يتعلق بعبادته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يحتاج ما تقوم به دنياه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يتبرع لنفسه ويحسن إليها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يتمتع بما يكتب الله له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096FE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النكاح</w:t>
      </w:r>
      <w:r w:rsidR="00096FE0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E9C559" w14:textId="280006DF" w:rsidR="007540D5" w:rsidRPr="00FE3DD6" w:rsidRDefault="007B1817" w:rsidP="00FE3DD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والنكاح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الضم 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الاجتماع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تناكحت 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الأشجار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اجتمعت 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أغصانها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وحقيقته هو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عقد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النكاح بلفظ 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نكاح 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تزويج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والنكاح من حيث الأصل هو مما جاء الشرع بالترغيب فيه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والحث عليه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 لرجل أو امرأة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حديث ابن مسعود أن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096FE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4571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«يَا مَعْشَرَ الشَّبَابِ مَنْ اسْتَطَاعَ منكُم الْبَاءَةَ </w:t>
      </w:r>
      <w:r w:rsidR="00810E6F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فَلْيَتَزَوَّجْ،</w:t>
      </w:r>
      <w:r w:rsidR="00AE4571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فَإِنَّهُ أَغَضُّ </w:t>
      </w:r>
      <w:r w:rsidR="00810E6F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لِلْبَصَرِ،</w:t>
      </w:r>
      <w:r w:rsidR="00AE4571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وَأَحْصَنُ لِلْفَرْجِ»</w:t>
      </w:r>
      <w:r w:rsidR="00AE4571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فسدت المجتمعات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حصل البلاء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ضاعت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كثير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معالم الشرع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إلا 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الإغراق في الشهوات المحرمة وتتبعها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يتبع ذلك من البلاء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وذهاب البركة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ش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رو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وقرب الشيطان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معلوم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كثير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المجتمعات إلا من رحم الله 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-.</w:t>
      </w:r>
    </w:p>
    <w:p w14:paraId="4DE1A588" w14:textId="7568CA23" w:rsidR="00A05BB4" w:rsidRPr="00FE3DD6" w:rsidRDefault="007B1817" w:rsidP="007540D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الكتاب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كتاب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تنفك النفس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الحاجة إليه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أصل التكوين البشري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جاء الشرع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بتنظيمه، </w:t>
      </w:r>
      <w:r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فَانكِحُوا مَا طَابَ لَكُم مِّنَ النِّسَاءِ مَثْنَىٰ وَثُلَاثَ وَرُبَاعَ </w:t>
      </w:r>
      <w:r w:rsidR="00810E6F" w:rsidRPr="00FE3DD6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فَإِنْ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خِفْتُمْ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أَلَّا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تَعْدِلُوا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فَوَاحِدَةً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أَوْ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مَا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مَلَكَتْ</w:t>
      </w:r>
      <w:r w:rsidR="00810E6F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أَيْمَانُكُمْ</w:t>
      </w:r>
      <w:r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[النساء:3]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حاديث في ذلك كثير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والإجماع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منعقد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مشروعيته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يختلف 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حد في ذلك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F736CD7" w14:textId="77777777" w:rsidR="00810E6F" w:rsidRPr="00FE3DD6" w:rsidRDefault="00810E6F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73A5316" w14:textId="4D066CF1" w:rsidR="00810E6F" w:rsidRPr="00FE3DD6" w:rsidRDefault="00A05BB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10E6F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يَسُنُّ مَعَ شَهْوَةٍ لِمَنْ لَمْ يَخَفِ الزِّنَا</w:t>
      </w:r>
      <w:r w:rsidR="00810E6F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10E6F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8173D38" w14:textId="45E18657" w:rsidR="007540D5" w:rsidRPr="00FE3DD6" w:rsidRDefault="00A05BB4" w:rsidP="007540D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المؤلف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بدأ في الأحكام التكليفية بالنسبة للنكاح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يكون واجب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مستحب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مباح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مكروه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657A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ـ</w:t>
      </w:r>
      <w:r w:rsidR="00E801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801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يَسُنُّ مَعَ شَهْوَةٍ</w:t>
      </w:r>
      <w:r w:rsidR="00E801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له رغبة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ومن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ميل إلى النساء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تتوق نفسه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إليهن، 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قادر على حجبها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عالم بحفظها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يخاف الزنا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فبناء على ذلك نقول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يستحب له النكاح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تحصينا لفرجه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حصان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لنفسه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ومنع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مما تتوق إليه نفسه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ودخولا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الأحاديث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يتعلق بالنكاح من منافع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ويعود عليه من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الآثار،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الولادة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 الخير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والأنس والسعادة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والإعانة على الطاعة وخلافها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7C06AFA" w14:textId="24145D20" w:rsidR="00AE4571" w:rsidRPr="00FE3DD6" w:rsidRDefault="00A05BB4" w:rsidP="00FE3DD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E457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4571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ع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ى م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ْ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ي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خ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اف</w:t>
      </w:r>
      <w:r w:rsidR="007540D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ه</w:t>
      </w:r>
      <w:r w:rsidR="00AE4571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من له شهوة ويخاف الزنا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هذه حال أقوى من الحال الأولى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كان لا يتأتى له السلامة من المحرم إلا بفعل النكاح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واجب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عليه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 الزنا من المنكرات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الموبقات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الكبائر العظام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فـ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7540D5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يَزْنِي الزَّانِي حِينَ يَزْنِي وَهو مُؤْمِنٌ»</w:t>
      </w:r>
      <w:r w:rsidR="007540D5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فلأجل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ذلك كان واجب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على من يخاف الزنا على نفسه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 ينبغي للإنسان خاصة في هذا الوقت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سهلت فيه الشهوات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وقربت من الناس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وقام سوق الفساد والشر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هلت أسبابها عبر هذه المواقع والمنصات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قل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 الديانة في أناس كثير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وخلوا بين أنفسهم وبين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مراقبة الله 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خشيته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انزلقت نفوسهم إلى الحرام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97F4C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واستزلهم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الشيطان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 الأمر بمثل ذلك كان ذلك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دعى أيض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للتأكيد على إيجاب النكاح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ليحفظ الإنسان نفسه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وليمنع وقوع الشر عليه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وليحفظ دينه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أن يقع في هذه الكبيرة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وتكتب عليه هذه المو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قة</w:t>
      </w:r>
      <w:r w:rsidR="00AE457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AE3FB9" w14:textId="77777777" w:rsidR="00AE4571" w:rsidRPr="00FE3DD6" w:rsidRDefault="00AE4571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D90EE72" w14:textId="695D616A" w:rsidR="00AE4571" w:rsidRPr="00FE3DD6" w:rsidRDefault="00A05BB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AE457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4571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وَيَسُنُّ نِكَاحُ وَاحِدَةٍ حَسِيبَةٍ دَيِّنَةٍ أَجْنَبِيَّةٍ بَكْرٍ وَلُودٍ</w:t>
      </w:r>
      <w:r w:rsidR="00AE4571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E457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DD637E8" w14:textId="77777777" w:rsidR="00E80145" w:rsidRPr="00FE3DD6" w:rsidRDefault="00E8014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ذكر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هنا من يسن ويجب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وترك ما سواه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بعضهم يقول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يباح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لمن لا شهوة له</w:t>
      </w:r>
      <w:r w:rsidR="00AC2CB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من حيث الأصل مشروع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يتحصل به من مصالح أخرى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مثل: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حصول السكن وال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نس ونحو ذلك.</w:t>
      </w:r>
    </w:p>
    <w:p w14:paraId="6094CA80" w14:textId="68023283" w:rsidR="005D24F1" w:rsidRPr="00FE3DD6" w:rsidRDefault="00E8014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يكره أو يحرم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كان الإنسان في دار حرب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حاجة له تضطره إلى داره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فيوشك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عرض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زوجته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للاسترقاق،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فلأجل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ذلك قالوا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يحرم في تلك الحال.</w:t>
      </w:r>
    </w:p>
    <w:p w14:paraId="021C027D" w14:textId="253FDD56" w:rsidR="00A05BB4" w:rsidRPr="00FE3DD6" w:rsidRDefault="00A05BB4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4F1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801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نِكَاحُ وَاحِدَةٍ</w:t>
      </w:r>
      <w:r w:rsidR="005D24F1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المش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المذهب عند الحنابلة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لاقتصار على الواحدة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التعدد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ينفك الإنسان فيه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الوقوع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الزلل وعدم العدل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متعلقات العدل كثيرة متنوعة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النكاح تطول حاله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يأمن الإنسان على نفسه من حصول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النقص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عدم العدل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وتفويت الحقوق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والوقوع في الح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يف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الميل.</w:t>
      </w:r>
    </w:p>
    <w:p w14:paraId="549EB3AF" w14:textId="77777777" w:rsidR="00E80145" w:rsidRPr="00FE3DD6" w:rsidRDefault="00E80145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هنا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قيد جمع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الفقهاء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است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حباب الاقتصار على واحدة إذا كان يحصل بها العفاف وإلا زاد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المقصود من النكاح هو ال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عفاف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دام أنه لا يتأتى بواحدة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يتأتى به العفاف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سواء كان يتأتى باثنتين أو ثلاث أو بأربع إذا احتاج إلى ذلك.</w:t>
      </w:r>
    </w:p>
    <w:p w14:paraId="44C5E394" w14:textId="77777777" w:rsidR="00E80145" w:rsidRPr="00FE3DD6" w:rsidRDefault="00A05BB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وهنا قال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01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8014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حَسِيبَةٍ</w:t>
      </w:r>
      <w:r w:rsidR="00E80145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ذات الشرف والنسب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ارتفع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مقام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مجتمعها</w:t>
      </w:r>
      <w:r w:rsidR="00E8014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1D072EA3" w14:textId="77777777" w:rsidR="00AC7699" w:rsidRPr="00FE3DD6" w:rsidRDefault="00E80145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«تُنْكَحُ المَرْأَةُ لأرْبَعٍ»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كما في حديث أبي هريرة </w:t>
      </w: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«لِمالِها، ولِحَسَبِها، وجَمالِها، ولِدِينِها»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ثم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يقول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«فاظْفَرْ بذاتِ الدِّينِ، تَرِبَتْ يَداكَ»</w:t>
      </w:r>
      <w:r w:rsidR="00AC7699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11C34E6" w14:textId="77777777" w:rsidR="00AC7699" w:rsidRPr="00FE3DD6" w:rsidRDefault="00A05BB4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الحس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بة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ذات الشرف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وذات النسب أيضا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حسب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أيضًا،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وإذا قوبل الحسب مع النسب كان هذا للش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أشياء متنوعة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النسب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تنتمي إليه من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 وسواه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6860516" w14:textId="4FB8D164" w:rsidR="00AC7699" w:rsidRPr="00FE3DD6" w:rsidRDefault="00A05BB4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د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ّ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َةٍ)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والدين هو أصل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قوام الحياة الزوجية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والخوف من الله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وإعطاء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الحقوق،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وبذل كل واحد ما عليه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﴿وَلَهُنَّ مِثْلُ الَّذِي عَلَيْهِنَّ بِالْمَعْرُوفِ </w:t>
      </w:r>
      <w:r w:rsidR="00AC7699" w:rsidRPr="00FE3DD6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ۚ</w:t>
      </w:r>
      <w:r w:rsidR="00AC7699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وَلِلرِّجَالِ</w:t>
      </w:r>
      <w:r w:rsidR="00AC7699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عَلَيْهِنَّ</w:t>
      </w:r>
      <w:r w:rsidR="00AC7699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دَرَجَةٌ</w:t>
      </w:r>
      <w:r w:rsidR="00AC7699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[البقرة:228]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C7699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ولا يحفظ ذلك إلا امرأة دين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يقوم بذلك إلا من تخاف الله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ولا ترعى حق الزوج إلا من تطلب الأجر والمثوبة من الله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-سبحانه وتعالى-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444C9D6" w14:textId="5BA760AC" w:rsidR="00AC7699" w:rsidRPr="00FE3DD6" w:rsidRDefault="005D24F1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ولأجل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ل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EB732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خفت </w:t>
      </w:r>
      <w:r w:rsidR="00EB7328" w:rsidRPr="00FE3DD6">
        <w:rPr>
          <w:rFonts w:ascii="Traditional Arabic" w:hAnsi="Traditional Arabic" w:cs="Traditional Arabic" w:hint="cs"/>
          <w:sz w:val="40"/>
          <w:szCs w:val="40"/>
          <w:u w:val="single"/>
          <w:rtl/>
          <w:lang w:bidi="ar-EG"/>
        </w:rPr>
        <w:t>مخافة</w:t>
      </w:r>
      <w:r w:rsidR="001F189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في قلوب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أناس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تزوجوا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قارنت نفسها بالزوج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وجعلت رأسها برأسه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وعاملته الند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بال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ند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فلم تعرف الحقوق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تصان البيوت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وحصل بذلك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المنازعة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الأمور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لى الفراق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FE3377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337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لى حصول بلاء وشر كثير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D08CB9" w14:textId="77777777" w:rsidR="00AC7699" w:rsidRPr="00FE3DD6" w:rsidRDefault="00A05BB4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ولم تزل بيوت لم يرع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فيها حق الزوجية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للزوج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الفضل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حباه الله 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الخصوصية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حتى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وقعت تلك البيوتات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نار لا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نتهي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بلاء 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والغرب شاهد على ذلك والشرق.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فلما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لم ترع عندهم الأصول الشرعية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لم يبق للزوجية عندهم مجال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قائمة في شكل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منتفية من الأصل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تبقى إلا العلاقات المحرمة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والعلاقات العارضة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ولا يعرف أحد إلا ما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أمامه من شهوة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أنس و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دة في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يخشى الله فيها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يطلب الخير لها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يرعى حقها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حال ضعفها</w:t>
      </w:r>
      <w:r w:rsidR="005D24F1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كذلك أيضا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إنما هي حال متعة ما دامت قائمة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368F80B" w14:textId="28DA831F" w:rsidR="00536035" w:rsidRPr="00FE3DD6" w:rsidRDefault="00A05BB4" w:rsidP="00E801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لم يزل كبار السن في تلك البلدان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قد تش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دوا وتشتتوا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والغالب أنهم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طلاق وفراق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لا تربطهم إلا الشهوة العاجلة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رغبة العارضة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BD16B1F" w14:textId="61E4F5A8" w:rsidR="008812A7" w:rsidRPr="00FE3DD6" w:rsidRDefault="00AC7699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قال 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رحم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12A7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أَجْنَبِيَّةٍ بَكْرٍ وَلُودٍ</w:t>
      </w:r>
      <w:r w:rsidR="008812A7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A05BB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180E63B" w14:textId="77777777" w:rsidR="00AC7699" w:rsidRPr="00FE3DD6" w:rsidRDefault="00A05BB4" w:rsidP="00AC769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طبعا هذا من حيث الأصل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ليس بال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ضرورة،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فهم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الإ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غراب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أنجب للولد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 عن عمر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وجاء عن غير واحد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أيض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عند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أهل التجربة أن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أنجب للولد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53603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فيه اختلاط الأنساب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وتقا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ربها،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أت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هذا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أصول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عظيمة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عند هذه كذلك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ينجب الولد على حال أتم.</w:t>
      </w:r>
    </w:p>
    <w:p w14:paraId="020E493D" w14:textId="77777777" w:rsidR="00AC7699" w:rsidRPr="00FE3DD6" w:rsidRDefault="008F776B" w:rsidP="00AC769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قوله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(بكر)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8812A7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«فَهَلَّا بكْرًا تُلَاعِبُهَا وتُلَاعِبُكَ»</w:t>
      </w:r>
      <w:r w:rsidR="008812A7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وأيض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هذا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إنما من حيث الأصل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ليس بالضرورة أن يكون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الحال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تمامها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ربما توجد من الأمور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ما تكون الثيب أتم من البكر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كانت على دين أكمل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جمال يحصل به من العفة وأنس النفس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نحو ذلك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30D723B" w14:textId="77777777" w:rsidR="00AC7699" w:rsidRPr="00FE3DD6" w:rsidRDefault="008F776B" w:rsidP="00AC769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وأيضا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كونها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بكر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ثيب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 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هذه أحوال من مرغبات النكاح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ما يقوم عليه النكاح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ويستقر به أمر البيت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ربما تكون بعض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ات أتم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أحوال كثير من الأبكار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من حيث الأصل يمكن أن تكون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بكرًا؛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ترضى بالقليل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تكن لها تجربة سابقة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تتشوف نفسها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وتستقل ما يكون من زوجها من نفقة أو عشرة 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سواها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ينبغي أن يكون ذلك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عند الناس يعني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سواه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يعتبر حال ناقصة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معيبة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هي التي أريد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أبينها أيضا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أنه كونه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تفضل البكر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يعن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يكون نكاح الثيب عيب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أ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يع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في حال كثير من المجتمعات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ذلك سبب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لحصول بلاء كثير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كتابه بدأ بالثيبات قبل الأبكار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812A7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4B20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﴿ثَيِّبَاتٍ وَأَبْكَارًا﴾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خير هذه الأمة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نسائه 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كن </w:t>
      </w:r>
      <w:r w:rsidR="00314B2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ثَيِّبَاتٍ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عائشة 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عنها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ينبغي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زهد الناس في نكاح الثيب</w:t>
      </w:r>
      <w:r w:rsidR="00AC7699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97C435" w14:textId="77777777" w:rsidR="009E5A34" w:rsidRPr="00FE3DD6" w:rsidRDefault="008F776B" w:rsidP="00AC769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وكم من النساء اللاتي تعثرت لأول نكاح لها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من تمام الخلق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 الأنس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وتمام في القيام بحق الزوجية ما لا تجده في عشرات الأبكار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91E99B5" w14:textId="4DB627C2" w:rsidR="003E22BE" w:rsidRPr="00FE3DD6" w:rsidRDefault="00257A98" w:rsidP="00AC769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فلأجل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ذلك ينبغي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تعاد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وأن ي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جعل كل شيء في محله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فصحيح أنها من جهة قد تكون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البكر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مقدمة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قد تكون الثيب في أحوال كثيرة أتم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 عن أن تكون معيب نكاحها أو 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ستعا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البداءة بها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يتزوجها إلا ثيب مثلها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عرف بعيب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ظهرت فيه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عاهة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نحو ذلك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كله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خلاف ما جاءت به النصوص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ودل عليه الشرع. </w:t>
      </w:r>
    </w:p>
    <w:p w14:paraId="1A3A7F12" w14:textId="3C454C5F" w:rsidR="009A1E76" w:rsidRPr="00FE3DD6" w:rsidRDefault="008F776B" w:rsidP="00FE3DD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3E22B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E22B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ولودا</w:t>
      </w:r>
      <w:r w:rsidR="003E22B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والولود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تعرف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الأصل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بأهلها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تكون أمها ولود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وأخواتها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كذلك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ربما أيضا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كانت ثيب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ولها نكاح سابق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الأكثر هو قياس الولود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بأهلها ومن حولها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314B2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4B2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«تَزَوَّجُوا الوَدُودَ </w:t>
      </w:r>
      <w:r w:rsidR="009A1E76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الوَلودَ،</w:t>
      </w:r>
      <w:r w:rsidR="00314B2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فإني مُكَاثِرٌ بكم الأنبياءَ يومَ القيامةِ»</w:t>
      </w:r>
      <w:r w:rsidR="009A1E76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0"/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9102131" w14:textId="512025DF" w:rsidR="009A1E76" w:rsidRPr="00FE3DD6" w:rsidRDefault="009A1E76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وَلِمُرِيدِ خِطْبَةِ امْرَأَةٍ -مَعَ ظَنِّ إِجَابَةٍ- نَظَرٌ إِلَى مَا يَظْهَرُ مِنْهَا غَالِبًا بِلَا خُلْوَةٍ إِنْ أَمِنَ الشَّهْوَةَ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8F776B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033A9879" w14:textId="77777777" w:rsidR="009E5A34" w:rsidRPr="00FE3DD6" w:rsidRDefault="008F776B" w:rsidP="009E5A3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</w:t>
      </w:r>
      <w:r w:rsidR="003E22B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E22B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40D5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وَلِمُرِيدِ خِطْبَةِ امْرَأَةٍ</w:t>
      </w:r>
      <w:r w:rsidR="003E22BE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540D5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طبع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طبة بكسر الخاء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خطبة النكاح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ضمت فهي خطبة الجمعة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هنا 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مريد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يعني: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إرادة عزم وقصد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تحقق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رغبة مجردة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أراد الإنسان خطبة امرأة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E5A34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مَعَ ظَنِّ إِجَابَةٍ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ظن إجابتها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وظن الإجابة بأن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يعلم أن مثلهم يزوجو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مثله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د عادة عندهم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يجيبونه ويستقبلونه ويزوجونه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له أن ينظر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النظر إلى المخطوبة مما جاءت به الشريعة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1E76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وذلك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النظر إلى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المخطوبة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يحصل به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منع ما قد 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كره من الطلاق وعدم الارتياح والفراق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حصول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التنغيص بينهم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والنكد في عيشهم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9A1E76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1E76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«إذا أراد أحدُكم أن يتزوَّجَ المرأةَ، فإن استطاع أن ينظُرَ منها إلى ما يدعوه إلى نِكاحِها فليفعَلْ</w:t>
      </w:r>
      <w:r w:rsidR="002D1672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فإن ذلكم أرجى أن ي</w:t>
      </w:r>
      <w:r w:rsidR="002D1672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ؤ</w:t>
      </w:r>
      <w:r w:rsidR="00F577F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دم بينكما</w:t>
      </w:r>
      <w:r w:rsidR="002D1672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2D1672" w:rsidRPr="00FE3DD6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1"/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وفي رواية أخرى: </w:t>
      </w:r>
      <w:r w:rsidR="009E5A34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F577F0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فإن استطاع أن ينظر إليها فليفعل</w:t>
      </w:r>
      <w:r w:rsidR="009E5A34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257A98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لأجل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كان هذا مستحب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ولأنه من جهة الأصل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النظر محرم 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فضي إليه من الفتنة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BBE9779" w14:textId="77777777" w:rsidR="009E5A34" w:rsidRPr="00FE3DD6" w:rsidRDefault="00F577F0" w:rsidP="009E5A3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 أهل العلم</w:t>
      </w:r>
      <w:r w:rsidR="003E22B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كان تحريم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تحريم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وسيلة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باح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الحاجة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والحاجة المتعلقة بالنكاح أتم بكث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مما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يتعلق بالنظر من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الحرمة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6DBF016" w14:textId="61F8D037" w:rsidR="0093500B" w:rsidRPr="00FE3DD6" w:rsidRDefault="00F577F0" w:rsidP="009E5A3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وهنا أيضا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قيده الفقهاء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بقيود يحصل بها الخير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ويمنع بها ما سواه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قال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500B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D1672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إِلَى مَا يَظْهَرُ مِنْهَا غَالِبًا</w:t>
      </w:r>
      <w:r w:rsidR="0093500B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كوجهها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وكفيها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وقدميها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ذلك.</w:t>
      </w:r>
    </w:p>
    <w:p w14:paraId="0E5E0913" w14:textId="4FBB5852" w:rsidR="0093500B" w:rsidRPr="00FE3DD6" w:rsidRDefault="0093500B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وعند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الحنابلة أن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شعرها لا يرى في حالة تزويج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وهذا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محل خلاف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وذكر بعض أهل العلم أن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مما يظهر منها غالب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مما يتوقف عليه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حسن النظر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وكمال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تهيؤ الصورة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الرضا بها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 الفتوى أنه 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نظر إليه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ويدخل في المأذون فيه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15F6DF4" w14:textId="77777777" w:rsidR="009E5A34" w:rsidRPr="00FE3DD6" w:rsidRDefault="00F577F0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500B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D1672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إِلَى مَا يَظْهَرُ مِنْهَا غَالِبًا بِلَا خُلْوَةٍ</w:t>
      </w:r>
      <w:r w:rsidR="0093500B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أن يكون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بلا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خلوة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معها ولي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كأب، أو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نحو ذلك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وأن تؤمن الشهوة. فإذا لم تؤمن الشهوة 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يخاف منه أن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يحصل منه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شر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E22BE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يملك نفسه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تحمله بعد ذلك على فعل الزنا معها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مع غيرها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خرج من ذلك المكان ففعل المحرم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6C2ED9" w14:textId="77777777" w:rsidR="009E5A34" w:rsidRPr="00FE3DD6" w:rsidRDefault="00F577F0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إذا تحققت هذه القيود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النظر إلى ذلك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جاء الإذن فيه.</w:t>
      </w:r>
    </w:p>
    <w:p w14:paraId="6F5A923F" w14:textId="77777777" w:rsidR="009E5A34" w:rsidRPr="00FE3DD6" w:rsidRDefault="00F577F0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هل هذا الإذن على سبيل الإباحة أو على سبيل الاستحباب؟</w:t>
      </w:r>
    </w:p>
    <w:p w14:paraId="700BF4EC" w14:textId="44E3B2BE" w:rsidR="0093500B" w:rsidRPr="00FE3DD6" w:rsidRDefault="00F577F0" w:rsidP="00FE3DD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الحنابلة على أنه مأذون فيه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مباحا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جاء بعد المنع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النظر إلى المرأة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أهل العلم وليس ببعيد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 به بعض الحنابلة على الاستحباب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لقول النبي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06B5" w:rsidRPr="00FE3DD6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D1672" w:rsidRPr="00FE3DD6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1672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فلينظر إليها فإن ذلك </w:t>
      </w:r>
      <w:r w:rsidR="00717124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أحرى </w:t>
      </w: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أن ي</w:t>
      </w:r>
      <w:r w:rsidR="009E5A34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ؤ</w:t>
      </w: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دم بين</w:t>
      </w:r>
      <w:r w:rsidR="009E5A34" w:rsidRPr="00FE3DD6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ه</w:t>
      </w:r>
      <w:r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ما</w:t>
      </w:r>
      <w:r w:rsidR="002D1672" w:rsidRPr="00FE3DD6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يتعلق به من المصالح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وتدرأ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 من مفاسد الطلاق والفراق وعدم الأنس بالزوجة ونحوها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1568714" w14:textId="02F3A143" w:rsidR="0093500B" w:rsidRPr="00FE3DD6" w:rsidRDefault="0093500B" w:rsidP="002D167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F577F0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577F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D1672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وَلَهُ نَظَرُ ذَلِكَ وَرَأْسٍ وَسَاقٍ مِنْ ذَوَاتِ مَحَارِمِهِ وَمِنْ </w:t>
      </w:r>
      <w:r w:rsidR="009E5A34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="009E5A34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َةٍ</w:t>
      </w:r>
      <w:r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5B1FC604" w14:textId="77777777" w:rsidR="009E5A34" w:rsidRPr="00FE3DD6" w:rsidRDefault="000B0A5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هذا استطراد من المؤلف</w:t>
      </w:r>
      <w:r w:rsidR="005F660A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697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أحكام النظر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والفقهاء يذكرون أحكام النظر في هذا الموضع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هنا أشار إلى بعضه ولم يكمل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فإن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الفقهاء يذكرون في هذا ثمانية أحكام للنظر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اقتصر هنا لأنه ليس مختصر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فحسب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هو 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أخ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صر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ال</w:t>
      </w:r>
      <w:r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مختصرات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ولذلك قال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167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D1672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وَلَهُ نَظَرُ ذَلِكَ</w:t>
      </w:r>
      <w:r w:rsidR="002D1672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تقدم </w:t>
      </w:r>
      <w:r w:rsidR="0093500B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مما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يظهر منها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غالبًا،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وزاد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الرأس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والساق من ذوات محارمه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رأى الإنسان من محارمه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شعرها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 وجهها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كفيها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قدميها وساقها فلا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غضاضة في ذلك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كما جاء في الآية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واستقر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عند أهل العلم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أيضا مع أمن الفتنة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كان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خاف منه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تكون به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ثورة شهوة حتى لا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تمنعه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المحرمية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 التطلع إلى هذه القريبة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فإذا خيف منه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منع من النظر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حال بينه وبين ذلك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الغالب أن ذوي العقل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 عامة الناس لا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تنبعث نفوسهم شهوة ورغبة إلى محارمهم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تتطلع إلى أقاربهم.</w:t>
      </w:r>
    </w:p>
    <w:p w14:paraId="27E0E72F" w14:textId="77777777" w:rsidR="009E5A34" w:rsidRPr="00FE3DD6" w:rsidRDefault="000B0A5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E5A34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مِنْ ذَوَاتِ مَحَارِمِهِ وَمِنْ أ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="009E5A34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</w:t>
      </w:r>
      <w:r w:rsidR="009E5A34" w:rsidRPr="00FE3DD6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َةٍ</w:t>
      </w:r>
      <w:r w:rsidR="009E5A34" w:rsidRPr="00FE3DD6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الأمة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تخفيف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عليها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وتحقيق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لما يترتب عليها من استخدام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فإنها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يجب عليها الحجاب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وهذا مفهوم آية سورة الأحزاب </w:t>
      </w:r>
      <w:r w:rsidR="002D1672" w:rsidRPr="00FE3DD6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﴿يَا أَيُّهَا النَّبِيُّ قُل لِّأَزْوَاجِكَ وَبَنَاتِكَ وَنِسَاءِ الْمُؤْمِنِينَ يُدْنِينَ عَلَيْهِنَّ مِن جَلَابِيبِهِنَّ ۚ ذَٰلِكَ أَدْنَىٰ أَن يُعْرَفْنَ فَلَا يُؤْذَيْنَ﴾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2D1672" w:rsidRPr="00FE3DD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[الأحزاب:59]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. كيف إذا أدنت الحجاب ت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عرف؟</w:t>
      </w:r>
    </w:p>
    <w:p w14:paraId="0D6BAACA" w14:textId="36D4552F" w:rsidR="002D1672" w:rsidRPr="00FE3DD6" w:rsidRDefault="000B0A5E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يقول أهل العلم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تعرف الحرة من الرقيقة</w:t>
      </w:r>
      <w:r w:rsidR="00577210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فكان السفها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ربما تنبعث نفوسهم إلى إيذاء ال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رقائق،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ع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 بأنها حرة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فإنهم ينكفئون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والإماء لهم أ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ياد يحفظونه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ويقومون عليه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فخفف على الأمة في هذا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جاء عن علي 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عنه-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صلي الأمة فيما تخرج فيه غالب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مما يخرج منها من وجه ونحوه</w:t>
      </w:r>
      <w:r w:rsidR="00F96F94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فهذا م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ستقر عند أهل العلم أن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الأمة أقل مما يجب في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الستر والحجاب من الحرة</w:t>
      </w:r>
      <w:r w:rsidR="002D1672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ED489C6" w14:textId="77777777" w:rsidR="009E5A34" w:rsidRPr="00FE3DD6" w:rsidRDefault="009E5A3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يا شيخ الآن لو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رجلا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رأى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المرأة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التي أراد أن يخطبها مرة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أراد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يكرر النظر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له ذلك أم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لا؟}.</w:t>
      </w:r>
    </w:p>
    <w:p w14:paraId="7FE5CA24" w14:textId="7DF5429C" w:rsidR="00527398" w:rsidRPr="00FE3DD6" w:rsidRDefault="009E5A34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نعم،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هو ينظر إليها بالقدر الذي يحمله إلى نكاحها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احتاج إلى نظرة أخرى نظر ولو كان ذلك بغير إذنها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لذلك جاء عن بعض الصحابة بالقيد المتقدم أن يظن إجابة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زم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نكاح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يتطلع إلى المرأة رغبة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ما شابه،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دون أن يكون له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رغبة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في النكاح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دام أن العزيمة حاصلة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ظن الإجابة متوقع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فله أن ينظر إليها ولو بترصد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بغير إذن، ولو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لم يكن ذلك بتوافق منها ومنه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من أهلها معه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527398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A054F68" w14:textId="77777777" w:rsidR="00527398" w:rsidRPr="00FE3DD6" w:rsidRDefault="00527398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 شيخنا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ورضي الله عنكم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وزادكم من فضله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C762181" w14:textId="77777777" w:rsidR="00527398" w:rsidRPr="00FE3DD6" w:rsidRDefault="00527398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هل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انتهى الوقت؟</w:t>
      </w:r>
    </w:p>
    <w:p w14:paraId="02C4B10B" w14:textId="77777777" w:rsidR="00527398" w:rsidRPr="00FE3DD6" w:rsidRDefault="00527398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{نعم}</w:t>
      </w:r>
    </w:p>
    <w:p w14:paraId="3398BD4B" w14:textId="462380C8" w:rsidR="00CC6C8A" w:rsidRPr="00FE3DD6" w:rsidRDefault="00527398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سأل الله أن يتم علينا وعليكم توفيقه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يزوج</w:t>
      </w:r>
      <w:r w:rsidR="00D806B5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الشباب والشابات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يبلغهم الخير في دينهم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والأنس في نكاحهم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والصلاح في أيامهم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يجعل ذلك هناء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وصفاء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وتوفيق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وسداد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يجعله بلغة لهم في الدنيا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وصلاح</w:t>
      </w:r>
      <w:r w:rsidR="009E5A34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 لهم في الدين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وزيادة لهم في الأجر والمثوبة عند الله 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CC6C8A"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وآخر دعوانا أن الحمد لله رب العالمين.</w:t>
      </w:r>
    </w:p>
    <w:p w14:paraId="2EF5B318" w14:textId="77777777" w:rsidR="00CC6C8A" w:rsidRPr="00FE3DD6" w:rsidRDefault="00CC6C8A" w:rsidP="00A651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 شيخنا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ونفع الله بكم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وزادكم من ف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له.</w:t>
      </w:r>
    </w:p>
    <w:p w14:paraId="4B135D35" w14:textId="7B265CD3" w:rsidR="000B0A5E" w:rsidRDefault="00CC6C8A" w:rsidP="00C1240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الشكر موصول لكم مشاهدينا الكرام على طيب وحسن المتابعة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نلتقي بكم 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>بعون الله تبارك وتعالى- في اللقاء القادم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سبحانك اللهم وبحمدك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نشهد أن لا إله إلا أنت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نستغفرك ونتوب إليك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B0A5E" w:rsidRPr="00FE3DD6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Pr="00FE3DD6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sectPr w:rsidR="000B0A5E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7EA7F" w14:textId="77777777" w:rsidR="00B40F39" w:rsidRDefault="00B40F39" w:rsidP="00BB7F1A">
      <w:r>
        <w:separator/>
      </w:r>
    </w:p>
  </w:endnote>
  <w:endnote w:type="continuationSeparator" w:id="0">
    <w:p w14:paraId="064D6033" w14:textId="77777777" w:rsidR="00B40F39" w:rsidRDefault="00B40F39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E0FD5F6-8870-4EDE-B789-CEC43D8F101A}"/>
    <w:embedBold r:id="rId2" w:fontKey="{8AE76025-DE62-443D-AFD8-3919E3BCF8F7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16AC379D-F274-4B9A-9C64-6BCC0E309D4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553CC358-2971-47E3-B2D7-02C074CB71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0B7F" w14:textId="77777777" w:rsidR="00A61369" w:rsidRDefault="00A613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AE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56D47" w14:textId="77777777" w:rsidR="00A61369" w:rsidRDefault="00A61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8A243" w14:textId="77777777" w:rsidR="00B40F39" w:rsidRDefault="00B40F39" w:rsidP="00BB7F1A">
      <w:r>
        <w:separator/>
      </w:r>
    </w:p>
  </w:footnote>
  <w:footnote w:type="continuationSeparator" w:id="0">
    <w:p w14:paraId="3D8E3483" w14:textId="77777777" w:rsidR="00B40F39" w:rsidRDefault="00B40F39" w:rsidP="00BB7F1A">
      <w:r>
        <w:continuationSeparator/>
      </w:r>
    </w:p>
  </w:footnote>
  <w:footnote w:id="1">
    <w:p w14:paraId="20BAF055" w14:textId="4FB28E40" w:rsidR="00602D57" w:rsidRDefault="00602D5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02D57">
        <w:rPr>
          <w:rFonts w:cs="Arial"/>
          <w:rtl/>
        </w:rPr>
        <w:t>أخرجه البخاري (6715)، ومسلم (1509)</w:t>
      </w:r>
      <w:r>
        <w:rPr>
          <w:rFonts w:cs="Arial" w:hint="cs"/>
          <w:rtl/>
        </w:rPr>
        <w:t>.</w:t>
      </w:r>
    </w:p>
  </w:footnote>
  <w:footnote w:id="2">
    <w:p w14:paraId="6EF72F9B" w14:textId="2473D25E" w:rsidR="005E4045" w:rsidRDefault="005E4045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5E4045">
        <w:rPr>
          <w:rFonts w:cs="Arial"/>
          <w:rtl/>
        </w:rPr>
        <w:t>أخرجه أبو داود (3926)، والطحاوي في شرح معاني الآثار (4712)</w:t>
      </w:r>
      <w:r>
        <w:rPr>
          <w:rFonts w:cs="Arial" w:hint="cs"/>
          <w:rtl/>
        </w:rPr>
        <w:t>.</w:t>
      </w:r>
    </w:p>
  </w:footnote>
  <w:footnote w:id="3">
    <w:p w14:paraId="4B2AF39F" w14:textId="4DA13A68" w:rsidR="00577210" w:rsidRDefault="00577210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577210">
        <w:rPr>
          <w:rFonts w:cs="Arial"/>
          <w:rtl/>
          <w:lang w:bidi="ar-EG"/>
        </w:rPr>
        <w:t>أخرجه البخاري (456)، ومسلم (1504)</w:t>
      </w:r>
    </w:p>
  </w:footnote>
  <w:footnote w:id="4">
    <w:p w14:paraId="3C38B2E2" w14:textId="334625E5" w:rsidR="000057F8" w:rsidRDefault="000057F8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057F8">
        <w:rPr>
          <w:rFonts w:cs="Arial"/>
          <w:rtl/>
        </w:rPr>
        <w:t>أخرجه الشافعي في الأم (5/268)، وابن حبان (4950)، والحاكم (7990)</w:t>
      </w:r>
    </w:p>
  </w:footnote>
  <w:footnote w:id="5">
    <w:p w14:paraId="6456F797" w14:textId="36646300" w:rsidR="00096FE0" w:rsidRDefault="00096FE0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96FE0">
        <w:rPr>
          <w:rFonts w:cs="Arial"/>
          <w:rtl/>
        </w:rPr>
        <w:t>أخرجه البخاري (6737)، ومسلم (1615)</w:t>
      </w:r>
      <w:r>
        <w:rPr>
          <w:rFonts w:cs="Arial" w:hint="cs"/>
          <w:rtl/>
        </w:rPr>
        <w:t>.</w:t>
      </w:r>
    </w:p>
  </w:footnote>
  <w:footnote w:id="6">
    <w:p w14:paraId="4D39C1C8" w14:textId="205E6FF1" w:rsidR="00AE4571" w:rsidRDefault="00AE4571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AE4571">
        <w:rPr>
          <w:rFonts w:cs="Arial"/>
          <w:rtl/>
          <w:lang w:bidi="ar-EG"/>
        </w:rPr>
        <w:t>رواه البخاري (5066) ومسلم (1400)</w:t>
      </w:r>
      <w:r>
        <w:rPr>
          <w:rFonts w:hint="cs"/>
          <w:rtl/>
          <w:lang w:bidi="ar-EG"/>
        </w:rPr>
        <w:t>.</w:t>
      </w:r>
    </w:p>
  </w:footnote>
  <w:footnote w:id="7">
    <w:p w14:paraId="1A4B105C" w14:textId="73BAD406" w:rsidR="007540D5" w:rsidRDefault="007540D5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7540D5">
        <w:rPr>
          <w:rFonts w:cs="Arial"/>
          <w:rtl/>
          <w:lang w:bidi="ar-EG"/>
        </w:rPr>
        <w:t>6782</w:t>
      </w:r>
      <w:r>
        <w:rPr>
          <w:rFonts w:hint="cs"/>
          <w:rtl/>
          <w:lang w:bidi="ar-EG"/>
        </w:rPr>
        <w:t>).</w:t>
      </w:r>
    </w:p>
  </w:footnote>
  <w:footnote w:id="8">
    <w:p w14:paraId="65E0C2CE" w14:textId="7B604958" w:rsidR="00AC7699" w:rsidRDefault="00AC769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AC7699">
        <w:rPr>
          <w:rFonts w:cs="Arial"/>
          <w:rtl/>
        </w:rPr>
        <w:t>أخرجه البخاري (5090)، ومسلم (1466)</w:t>
      </w:r>
      <w:r>
        <w:rPr>
          <w:rFonts w:cs="Arial" w:hint="cs"/>
          <w:rtl/>
        </w:rPr>
        <w:t>.</w:t>
      </w:r>
    </w:p>
  </w:footnote>
  <w:footnote w:id="9">
    <w:p w14:paraId="333DAB48" w14:textId="7EA4CD2F" w:rsidR="008812A7" w:rsidRDefault="008812A7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812A7">
        <w:rPr>
          <w:rFonts w:cs="Arial"/>
          <w:rtl/>
          <w:lang w:bidi="ar-EG"/>
        </w:rPr>
        <w:t>أخرجه البخاري (5247)، ومسلم (715)</w:t>
      </w:r>
      <w:r>
        <w:rPr>
          <w:rFonts w:hint="cs"/>
          <w:rtl/>
          <w:lang w:bidi="ar-EG"/>
        </w:rPr>
        <w:t>.</w:t>
      </w:r>
    </w:p>
  </w:footnote>
  <w:footnote w:id="10">
    <w:p w14:paraId="1D9E56B5" w14:textId="4BAF8E8E" w:rsidR="009A1E76" w:rsidRPr="009A1E76" w:rsidRDefault="009A1E7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9A1E76">
        <w:rPr>
          <w:rFonts w:cs="Arial"/>
          <w:rtl/>
          <w:lang w:bidi="ar-EG"/>
        </w:rPr>
        <w:t>أخرجه أبو داود (2050) والنسائي (3227)</w:t>
      </w:r>
    </w:p>
  </w:footnote>
  <w:footnote w:id="11">
    <w:p w14:paraId="1B067852" w14:textId="77777777" w:rsidR="002D1672" w:rsidRDefault="002D1672" w:rsidP="002D1672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9A1E76">
        <w:rPr>
          <w:rFonts w:cs="Arial"/>
          <w:rtl/>
          <w:lang w:bidi="ar-EG"/>
        </w:rPr>
        <w:t>أخرجه أبو داود (2082)، وأحمد (14626)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CF01" w14:textId="77777777" w:rsidR="00A61369" w:rsidRDefault="00A613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8B53" w14:textId="77777777" w:rsidR="00A61369" w:rsidRDefault="00A613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D622" w14:textId="77777777" w:rsidR="00A61369" w:rsidRDefault="00A61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46B"/>
    <w:multiLevelType w:val="hybridMultilevel"/>
    <w:tmpl w:val="3D2AD442"/>
    <w:lvl w:ilvl="0" w:tplc="68A0244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73263F2F"/>
    <w:multiLevelType w:val="hybridMultilevel"/>
    <w:tmpl w:val="52B20B24"/>
    <w:lvl w:ilvl="0" w:tplc="5CA6E1C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1520"/>
    <w:rsid w:val="00001680"/>
    <w:rsid w:val="00004FF3"/>
    <w:rsid w:val="000057F8"/>
    <w:rsid w:val="00014DF2"/>
    <w:rsid w:val="000176A4"/>
    <w:rsid w:val="00034012"/>
    <w:rsid w:val="00034091"/>
    <w:rsid w:val="00036255"/>
    <w:rsid w:val="00037708"/>
    <w:rsid w:val="000400FB"/>
    <w:rsid w:val="00042838"/>
    <w:rsid w:val="00043D5F"/>
    <w:rsid w:val="00060B66"/>
    <w:rsid w:val="00066A7B"/>
    <w:rsid w:val="00066B43"/>
    <w:rsid w:val="000713F3"/>
    <w:rsid w:val="0007186B"/>
    <w:rsid w:val="00073D32"/>
    <w:rsid w:val="00091957"/>
    <w:rsid w:val="0009217F"/>
    <w:rsid w:val="00092643"/>
    <w:rsid w:val="00096FE0"/>
    <w:rsid w:val="000979D4"/>
    <w:rsid w:val="000A0148"/>
    <w:rsid w:val="000A1B9D"/>
    <w:rsid w:val="000A356C"/>
    <w:rsid w:val="000B0A5E"/>
    <w:rsid w:val="000B459A"/>
    <w:rsid w:val="000B4B48"/>
    <w:rsid w:val="000B58E5"/>
    <w:rsid w:val="000C055E"/>
    <w:rsid w:val="000C234B"/>
    <w:rsid w:val="000C34FB"/>
    <w:rsid w:val="000C40A9"/>
    <w:rsid w:val="000C4A93"/>
    <w:rsid w:val="000D25B1"/>
    <w:rsid w:val="000E19E2"/>
    <w:rsid w:val="000E3640"/>
    <w:rsid w:val="000E4AC9"/>
    <w:rsid w:val="000F27A5"/>
    <w:rsid w:val="0010235F"/>
    <w:rsid w:val="00104F42"/>
    <w:rsid w:val="0010524E"/>
    <w:rsid w:val="001054E6"/>
    <w:rsid w:val="00110F19"/>
    <w:rsid w:val="00113486"/>
    <w:rsid w:val="00114F93"/>
    <w:rsid w:val="001225BB"/>
    <w:rsid w:val="00130D47"/>
    <w:rsid w:val="00133C4F"/>
    <w:rsid w:val="00134919"/>
    <w:rsid w:val="00146147"/>
    <w:rsid w:val="001578D5"/>
    <w:rsid w:val="00157B2E"/>
    <w:rsid w:val="00160E50"/>
    <w:rsid w:val="001643A6"/>
    <w:rsid w:val="00174B7E"/>
    <w:rsid w:val="001750A3"/>
    <w:rsid w:val="00176CDE"/>
    <w:rsid w:val="00177F3A"/>
    <w:rsid w:val="00180104"/>
    <w:rsid w:val="0018437D"/>
    <w:rsid w:val="00187C30"/>
    <w:rsid w:val="0019654D"/>
    <w:rsid w:val="001A1770"/>
    <w:rsid w:val="001B4635"/>
    <w:rsid w:val="001C07BA"/>
    <w:rsid w:val="001C3B4F"/>
    <w:rsid w:val="001D4027"/>
    <w:rsid w:val="001D41E4"/>
    <w:rsid w:val="001D5C17"/>
    <w:rsid w:val="001D7152"/>
    <w:rsid w:val="001E65E2"/>
    <w:rsid w:val="001F189B"/>
    <w:rsid w:val="001F3E8A"/>
    <w:rsid w:val="001F4C2A"/>
    <w:rsid w:val="00202D13"/>
    <w:rsid w:val="002057C6"/>
    <w:rsid w:val="0021052A"/>
    <w:rsid w:val="0022304C"/>
    <w:rsid w:val="00230937"/>
    <w:rsid w:val="00235F29"/>
    <w:rsid w:val="00237E01"/>
    <w:rsid w:val="00244535"/>
    <w:rsid w:val="00245798"/>
    <w:rsid w:val="0024745B"/>
    <w:rsid w:val="00253457"/>
    <w:rsid w:val="00253C31"/>
    <w:rsid w:val="00256164"/>
    <w:rsid w:val="002564E0"/>
    <w:rsid w:val="00257A98"/>
    <w:rsid w:val="00263033"/>
    <w:rsid w:val="00272D16"/>
    <w:rsid w:val="00275F23"/>
    <w:rsid w:val="0028119C"/>
    <w:rsid w:val="0028132E"/>
    <w:rsid w:val="00281C6D"/>
    <w:rsid w:val="00282A6A"/>
    <w:rsid w:val="00285E3E"/>
    <w:rsid w:val="0028720D"/>
    <w:rsid w:val="00290535"/>
    <w:rsid w:val="0029243B"/>
    <w:rsid w:val="00292BA1"/>
    <w:rsid w:val="002969C0"/>
    <w:rsid w:val="002979A8"/>
    <w:rsid w:val="002A3F4C"/>
    <w:rsid w:val="002A7576"/>
    <w:rsid w:val="002B0931"/>
    <w:rsid w:val="002B0A1C"/>
    <w:rsid w:val="002B2A48"/>
    <w:rsid w:val="002B524D"/>
    <w:rsid w:val="002B5FA1"/>
    <w:rsid w:val="002C2778"/>
    <w:rsid w:val="002C2A3D"/>
    <w:rsid w:val="002D095C"/>
    <w:rsid w:val="002D1672"/>
    <w:rsid w:val="002D2E53"/>
    <w:rsid w:val="002E395C"/>
    <w:rsid w:val="002E3B9C"/>
    <w:rsid w:val="002F1E74"/>
    <w:rsid w:val="002F23BE"/>
    <w:rsid w:val="002F756B"/>
    <w:rsid w:val="002F7BF6"/>
    <w:rsid w:val="002F7D0E"/>
    <w:rsid w:val="003037D5"/>
    <w:rsid w:val="00306616"/>
    <w:rsid w:val="00306933"/>
    <w:rsid w:val="00312B76"/>
    <w:rsid w:val="003138AB"/>
    <w:rsid w:val="00314B20"/>
    <w:rsid w:val="003201AD"/>
    <w:rsid w:val="003302EB"/>
    <w:rsid w:val="0033207B"/>
    <w:rsid w:val="00333DAE"/>
    <w:rsid w:val="00335DFB"/>
    <w:rsid w:val="00335E76"/>
    <w:rsid w:val="00346610"/>
    <w:rsid w:val="003543CD"/>
    <w:rsid w:val="00356772"/>
    <w:rsid w:val="0036058C"/>
    <w:rsid w:val="0037291B"/>
    <w:rsid w:val="00375C04"/>
    <w:rsid w:val="0037614B"/>
    <w:rsid w:val="00381F60"/>
    <w:rsid w:val="00385719"/>
    <w:rsid w:val="003861AC"/>
    <w:rsid w:val="00387E91"/>
    <w:rsid w:val="00390245"/>
    <w:rsid w:val="00393DEE"/>
    <w:rsid w:val="00394BCB"/>
    <w:rsid w:val="003A419B"/>
    <w:rsid w:val="003B37FC"/>
    <w:rsid w:val="003B795F"/>
    <w:rsid w:val="003C39A3"/>
    <w:rsid w:val="003C4BF1"/>
    <w:rsid w:val="003C72B0"/>
    <w:rsid w:val="003D591D"/>
    <w:rsid w:val="003D6A0E"/>
    <w:rsid w:val="003E1430"/>
    <w:rsid w:val="003E1849"/>
    <w:rsid w:val="003E22BE"/>
    <w:rsid w:val="003E5F69"/>
    <w:rsid w:val="003E7B2B"/>
    <w:rsid w:val="003F3238"/>
    <w:rsid w:val="003F463B"/>
    <w:rsid w:val="004068A1"/>
    <w:rsid w:val="00412A5C"/>
    <w:rsid w:val="004130F0"/>
    <w:rsid w:val="00415FAC"/>
    <w:rsid w:val="004162BD"/>
    <w:rsid w:val="004215B0"/>
    <w:rsid w:val="00422CF3"/>
    <w:rsid w:val="00422F3B"/>
    <w:rsid w:val="00423A40"/>
    <w:rsid w:val="00423E00"/>
    <w:rsid w:val="00424D19"/>
    <w:rsid w:val="004257D5"/>
    <w:rsid w:val="004300B4"/>
    <w:rsid w:val="00434395"/>
    <w:rsid w:val="00437747"/>
    <w:rsid w:val="004379B2"/>
    <w:rsid w:val="004434AD"/>
    <w:rsid w:val="004436CD"/>
    <w:rsid w:val="00445A09"/>
    <w:rsid w:val="00456079"/>
    <w:rsid w:val="00462E2D"/>
    <w:rsid w:val="004668EC"/>
    <w:rsid w:val="00473004"/>
    <w:rsid w:val="004744D0"/>
    <w:rsid w:val="00474632"/>
    <w:rsid w:val="00474B06"/>
    <w:rsid w:val="00480F7C"/>
    <w:rsid w:val="004834C9"/>
    <w:rsid w:val="00494E27"/>
    <w:rsid w:val="00495FA2"/>
    <w:rsid w:val="0049697E"/>
    <w:rsid w:val="004A76C3"/>
    <w:rsid w:val="004B2F23"/>
    <w:rsid w:val="004B310B"/>
    <w:rsid w:val="004C058A"/>
    <w:rsid w:val="004C08F6"/>
    <w:rsid w:val="004C2D23"/>
    <w:rsid w:val="004C449F"/>
    <w:rsid w:val="004C60B6"/>
    <w:rsid w:val="004D35F3"/>
    <w:rsid w:val="004D4109"/>
    <w:rsid w:val="004D5351"/>
    <w:rsid w:val="004D7FBF"/>
    <w:rsid w:val="004E586F"/>
    <w:rsid w:val="004E5D95"/>
    <w:rsid w:val="004F614F"/>
    <w:rsid w:val="004F6A90"/>
    <w:rsid w:val="0050052B"/>
    <w:rsid w:val="005047D9"/>
    <w:rsid w:val="0050506E"/>
    <w:rsid w:val="005076DD"/>
    <w:rsid w:val="00517E54"/>
    <w:rsid w:val="005201B7"/>
    <w:rsid w:val="00520B05"/>
    <w:rsid w:val="00521452"/>
    <w:rsid w:val="005221B9"/>
    <w:rsid w:val="00527398"/>
    <w:rsid w:val="00535152"/>
    <w:rsid w:val="00536035"/>
    <w:rsid w:val="005367EE"/>
    <w:rsid w:val="00551614"/>
    <w:rsid w:val="005522C9"/>
    <w:rsid w:val="00557D23"/>
    <w:rsid w:val="005616BF"/>
    <w:rsid w:val="00565DB6"/>
    <w:rsid w:val="00567A9A"/>
    <w:rsid w:val="00570ED2"/>
    <w:rsid w:val="0057626A"/>
    <w:rsid w:val="00576288"/>
    <w:rsid w:val="00577210"/>
    <w:rsid w:val="00584316"/>
    <w:rsid w:val="00592357"/>
    <w:rsid w:val="005A07F1"/>
    <w:rsid w:val="005C2D75"/>
    <w:rsid w:val="005C471C"/>
    <w:rsid w:val="005D22FB"/>
    <w:rsid w:val="005D24F1"/>
    <w:rsid w:val="005D66D2"/>
    <w:rsid w:val="005D697D"/>
    <w:rsid w:val="005E4045"/>
    <w:rsid w:val="005F08D6"/>
    <w:rsid w:val="005F660A"/>
    <w:rsid w:val="0060127E"/>
    <w:rsid w:val="00601B65"/>
    <w:rsid w:val="00602881"/>
    <w:rsid w:val="00602D57"/>
    <w:rsid w:val="006053AF"/>
    <w:rsid w:val="006056C9"/>
    <w:rsid w:val="00607E9B"/>
    <w:rsid w:val="0062545C"/>
    <w:rsid w:val="006276F0"/>
    <w:rsid w:val="00633CDC"/>
    <w:rsid w:val="006351D0"/>
    <w:rsid w:val="00636727"/>
    <w:rsid w:val="006533C7"/>
    <w:rsid w:val="00655926"/>
    <w:rsid w:val="00664D6A"/>
    <w:rsid w:val="006657AA"/>
    <w:rsid w:val="00676D41"/>
    <w:rsid w:val="00676E03"/>
    <w:rsid w:val="006872C9"/>
    <w:rsid w:val="00690420"/>
    <w:rsid w:val="00695DB6"/>
    <w:rsid w:val="006B2669"/>
    <w:rsid w:val="006B579F"/>
    <w:rsid w:val="006B5DCC"/>
    <w:rsid w:val="006C045A"/>
    <w:rsid w:val="006C179C"/>
    <w:rsid w:val="006D6A88"/>
    <w:rsid w:val="006D7E8B"/>
    <w:rsid w:val="006E77B5"/>
    <w:rsid w:val="006F0557"/>
    <w:rsid w:val="006F35DE"/>
    <w:rsid w:val="006F5655"/>
    <w:rsid w:val="007033DE"/>
    <w:rsid w:val="007150AE"/>
    <w:rsid w:val="00717124"/>
    <w:rsid w:val="00721640"/>
    <w:rsid w:val="00722488"/>
    <w:rsid w:val="00723371"/>
    <w:rsid w:val="007254C5"/>
    <w:rsid w:val="007330F0"/>
    <w:rsid w:val="00736E59"/>
    <w:rsid w:val="00744CE0"/>
    <w:rsid w:val="0074532C"/>
    <w:rsid w:val="00745B8C"/>
    <w:rsid w:val="0075044C"/>
    <w:rsid w:val="00750C04"/>
    <w:rsid w:val="00751CFE"/>
    <w:rsid w:val="00753D63"/>
    <w:rsid w:val="007540D5"/>
    <w:rsid w:val="00757291"/>
    <w:rsid w:val="0076087A"/>
    <w:rsid w:val="00775E33"/>
    <w:rsid w:val="00775F99"/>
    <w:rsid w:val="0079056B"/>
    <w:rsid w:val="00790D40"/>
    <w:rsid w:val="007A4CD2"/>
    <w:rsid w:val="007B0BFE"/>
    <w:rsid w:val="007B1817"/>
    <w:rsid w:val="007B333B"/>
    <w:rsid w:val="007C4E43"/>
    <w:rsid w:val="007C7E18"/>
    <w:rsid w:val="007D2AE0"/>
    <w:rsid w:val="007D33F5"/>
    <w:rsid w:val="007D6535"/>
    <w:rsid w:val="007E5BCE"/>
    <w:rsid w:val="007F01F7"/>
    <w:rsid w:val="007F1FA4"/>
    <w:rsid w:val="007F252F"/>
    <w:rsid w:val="007F7464"/>
    <w:rsid w:val="00801E19"/>
    <w:rsid w:val="0080288B"/>
    <w:rsid w:val="008051D9"/>
    <w:rsid w:val="00805CB9"/>
    <w:rsid w:val="00810E6F"/>
    <w:rsid w:val="00817545"/>
    <w:rsid w:val="00817B99"/>
    <w:rsid w:val="0082038B"/>
    <w:rsid w:val="00822B22"/>
    <w:rsid w:val="0082496B"/>
    <w:rsid w:val="00825CE5"/>
    <w:rsid w:val="008311D0"/>
    <w:rsid w:val="00831984"/>
    <w:rsid w:val="00833E8C"/>
    <w:rsid w:val="0084425C"/>
    <w:rsid w:val="008460ED"/>
    <w:rsid w:val="00850FD2"/>
    <w:rsid w:val="00855195"/>
    <w:rsid w:val="00861873"/>
    <w:rsid w:val="00862618"/>
    <w:rsid w:val="00864618"/>
    <w:rsid w:val="00872FE1"/>
    <w:rsid w:val="00874D8F"/>
    <w:rsid w:val="008812A7"/>
    <w:rsid w:val="00882BF4"/>
    <w:rsid w:val="00885AEF"/>
    <w:rsid w:val="00887CA0"/>
    <w:rsid w:val="00896252"/>
    <w:rsid w:val="008A1C57"/>
    <w:rsid w:val="008B54AB"/>
    <w:rsid w:val="008C1D87"/>
    <w:rsid w:val="008C2D0F"/>
    <w:rsid w:val="008D4F5F"/>
    <w:rsid w:val="008D5327"/>
    <w:rsid w:val="008D6DF5"/>
    <w:rsid w:val="008E0BA6"/>
    <w:rsid w:val="008F4932"/>
    <w:rsid w:val="008F66D7"/>
    <w:rsid w:val="008F776B"/>
    <w:rsid w:val="009044FE"/>
    <w:rsid w:val="00904782"/>
    <w:rsid w:val="00904C0A"/>
    <w:rsid w:val="009054BC"/>
    <w:rsid w:val="00911219"/>
    <w:rsid w:val="009178FA"/>
    <w:rsid w:val="0092494A"/>
    <w:rsid w:val="00924D59"/>
    <w:rsid w:val="009255CD"/>
    <w:rsid w:val="00926983"/>
    <w:rsid w:val="009272F4"/>
    <w:rsid w:val="00932E73"/>
    <w:rsid w:val="0093500B"/>
    <w:rsid w:val="009447FF"/>
    <w:rsid w:val="009509BD"/>
    <w:rsid w:val="00960A21"/>
    <w:rsid w:val="00962393"/>
    <w:rsid w:val="00964F4A"/>
    <w:rsid w:val="009703A8"/>
    <w:rsid w:val="00970A5F"/>
    <w:rsid w:val="00971B71"/>
    <w:rsid w:val="009803D9"/>
    <w:rsid w:val="00981259"/>
    <w:rsid w:val="009838A2"/>
    <w:rsid w:val="00985042"/>
    <w:rsid w:val="0098532A"/>
    <w:rsid w:val="00985442"/>
    <w:rsid w:val="009868D1"/>
    <w:rsid w:val="0099108B"/>
    <w:rsid w:val="00992D68"/>
    <w:rsid w:val="009A1E76"/>
    <w:rsid w:val="009A1EF8"/>
    <w:rsid w:val="009A20BC"/>
    <w:rsid w:val="009A3514"/>
    <w:rsid w:val="009A5481"/>
    <w:rsid w:val="009B0ED1"/>
    <w:rsid w:val="009B24E0"/>
    <w:rsid w:val="009B3644"/>
    <w:rsid w:val="009D011E"/>
    <w:rsid w:val="009E0633"/>
    <w:rsid w:val="009E0BDC"/>
    <w:rsid w:val="009E5A34"/>
    <w:rsid w:val="009E7BF1"/>
    <w:rsid w:val="009F2761"/>
    <w:rsid w:val="009F4F8B"/>
    <w:rsid w:val="00A02C5A"/>
    <w:rsid w:val="00A03715"/>
    <w:rsid w:val="00A047AD"/>
    <w:rsid w:val="00A05164"/>
    <w:rsid w:val="00A05BB4"/>
    <w:rsid w:val="00A0606F"/>
    <w:rsid w:val="00A20200"/>
    <w:rsid w:val="00A2340B"/>
    <w:rsid w:val="00A25B01"/>
    <w:rsid w:val="00A30025"/>
    <w:rsid w:val="00A3152D"/>
    <w:rsid w:val="00A44DF7"/>
    <w:rsid w:val="00A458FF"/>
    <w:rsid w:val="00A55D6C"/>
    <w:rsid w:val="00A60742"/>
    <w:rsid w:val="00A60A01"/>
    <w:rsid w:val="00A61369"/>
    <w:rsid w:val="00A651A8"/>
    <w:rsid w:val="00A65DD8"/>
    <w:rsid w:val="00A73645"/>
    <w:rsid w:val="00A76646"/>
    <w:rsid w:val="00A8208C"/>
    <w:rsid w:val="00A827FD"/>
    <w:rsid w:val="00A93BC1"/>
    <w:rsid w:val="00A965C5"/>
    <w:rsid w:val="00AA1E42"/>
    <w:rsid w:val="00AB20EE"/>
    <w:rsid w:val="00AB5230"/>
    <w:rsid w:val="00AB58FD"/>
    <w:rsid w:val="00AC03B9"/>
    <w:rsid w:val="00AC10F4"/>
    <w:rsid w:val="00AC23BB"/>
    <w:rsid w:val="00AC2CBE"/>
    <w:rsid w:val="00AC2E6F"/>
    <w:rsid w:val="00AC561E"/>
    <w:rsid w:val="00AC7699"/>
    <w:rsid w:val="00AE02DA"/>
    <w:rsid w:val="00AE073A"/>
    <w:rsid w:val="00AE0D4B"/>
    <w:rsid w:val="00AE0E1D"/>
    <w:rsid w:val="00AE1BDF"/>
    <w:rsid w:val="00AE4571"/>
    <w:rsid w:val="00AE5152"/>
    <w:rsid w:val="00AE7BF2"/>
    <w:rsid w:val="00AF0262"/>
    <w:rsid w:val="00AF08C9"/>
    <w:rsid w:val="00AF2B0F"/>
    <w:rsid w:val="00AF641E"/>
    <w:rsid w:val="00B005EC"/>
    <w:rsid w:val="00B03247"/>
    <w:rsid w:val="00B059C0"/>
    <w:rsid w:val="00B05C4C"/>
    <w:rsid w:val="00B064AA"/>
    <w:rsid w:val="00B12C3B"/>
    <w:rsid w:val="00B26B9F"/>
    <w:rsid w:val="00B324A5"/>
    <w:rsid w:val="00B374B2"/>
    <w:rsid w:val="00B40F39"/>
    <w:rsid w:val="00B47762"/>
    <w:rsid w:val="00B50A48"/>
    <w:rsid w:val="00B53C9D"/>
    <w:rsid w:val="00B5595B"/>
    <w:rsid w:val="00B56D97"/>
    <w:rsid w:val="00B60E28"/>
    <w:rsid w:val="00B61ECE"/>
    <w:rsid w:val="00B638EC"/>
    <w:rsid w:val="00B64ABE"/>
    <w:rsid w:val="00B65045"/>
    <w:rsid w:val="00B6740E"/>
    <w:rsid w:val="00B71EA9"/>
    <w:rsid w:val="00B72A39"/>
    <w:rsid w:val="00B76F22"/>
    <w:rsid w:val="00B80C08"/>
    <w:rsid w:val="00B8728A"/>
    <w:rsid w:val="00B872A7"/>
    <w:rsid w:val="00B94755"/>
    <w:rsid w:val="00B96904"/>
    <w:rsid w:val="00BA2B27"/>
    <w:rsid w:val="00BA66C6"/>
    <w:rsid w:val="00BB3977"/>
    <w:rsid w:val="00BB6C76"/>
    <w:rsid w:val="00BB7F1A"/>
    <w:rsid w:val="00BC08E6"/>
    <w:rsid w:val="00BC14BA"/>
    <w:rsid w:val="00BC2C86"/>
    <w:rsid w:val="00BC494B"/>
    <w:rsid w:val="00BC5F63"/>
    <w:rsid w:val="00BE0A71"/>
    <w:rsid w:val="00BE70D9"/>
    <w:rsid w:val="00BF0C1A"/>
    <w:rsid w:val="00BF34C3"/>
    <w:rsid w:val="00BF6349"/>
    <w:rsid w:val="00C04473"/>
    <w:rsid w:val="00C06348"/>
    <w:rsid w:val="00C11163"/>
    <w:rsid w:val="00C1240E"/>
    <w:rsid w:val="00C14990"/>
    <w:rsid w:val="00C17826"/>
    <w:rsid w:val="00C209E6"/>
    <w:rsid w:val="00C21FBC"/>
    <w:rsid w:val="00C223B5"/>
    <w:rsid w:val="00C24BA4"/>
    <w:rsid w:val="00C273C4"/>
    <w:rsid w:val="00C3422C"/>
    <w:rsid w:val="00C40ED2"/>
    <w:rsid w:val="00C43E41"/>
    <w:rsid w:val="00C46095"/>
    <w:rsid w:val="00C53F1F"/>
    <w:rsid w:val="00C54A76"/>
    <w:rsid w:val="00C55E2A"/>
    <w:rsid w:val="00C5662B"/>
    <w:rsid w:val="00C62FDF"/>
    <w:rsid w:val="00C64672"/>
    <w:rsid w:val="00C65868"/>
    <w:rsid w:val="00C82BC8"/>
    <w:rsid w:val="00C90D5C"/>
    <w:rsid w:val="00C90FB4"/>
    <w:rsid w:val="00C92726"/>
    <w:rsid w:val="00C93B8E"/>
    <w:rsid w:val="00CA7962"/>
    <w:rsid w:val="00CB181F"/>
    <w:rsid w:val="00CB2CBF"/>
    <w:rsid w:val="00CB3C0E"/>
    <w:rsid w:val="00CB7EFE"/>
    <w:rsid w:val="00CC0907"/>
    <w:rsid w:val="00CC6C8A"/>
    <w:rsid w:val="00CD0287"/>
    <w:rsid w:val="00CD32A9"/>
    <w:rsid w:val="00CE42E7"/>
    <w:rsid w:val="00CE4DE2"/>
    <w:rsid w:val="00CE50D9"/>
    <w:rsid w:val="00CF5B26"/>
    <w:rsid w:val="00D0700C"/>
    <w:rsid w:val="00D10917"/>
    <w:rsid w:val="00D17A95"/>
    <w:rsid w:val="00D24241"/>
    <w:rsid w:val="00D26EC3"/>
    <w:rsid w:val="00D30121"/>
    <w:rsid w:val="00D326A4"/>
    <w:rsid w:val="00D436ED"/>
    <w:rsid w:val="00D43B02"/>
    <w:rsid w:val="00D44231"/>
    <w:rsid w:val="00D44D1C"/>
    <w:rsid w:val="00D46949"/>
    <w:rsid w:val="00D53D64"/>
    <w:rsid w:val="00D5532C"/>
    <w:rsid w:val="00D61565"/>
    <w:rsid w:val="00D616D7"/>
    <w:rsid w:val="00D72FE8"/>
    <w:rsid w:val="00D77971"/>
    <w:rsid w:val="00D806B5"/>
    <w:rsid w:val="00D810C1"/>
    <w:rsid w:val="00D909F2"/>
    <w:rsid w:val="00D92C6C"/>
    <w:rsid w:val="00D93818"/>
    <w:rsid w:val="00DA3F9A"/>
    <w:rsid w:val="00DA5FF1"/>
    <w:rsid w:val="00DB0C8C"/>
    <w:rsid w:val="00DB10A5"/>
    <w:rsid w:val="00DB1ED3"/>
    <w:rsid w:val="00DC157D"/>
    <w:rsid w:val="00DC4AE8"/>
    <w:rsid w:val="00DC7D86"/>
    <w:rsid w:val="00DD098D"/>
    <w:rsid w:val="00DD455A"/>
    <w:rsid w:val="00DD749A"/>
    <w:rsid w:val="00DE11D1"/>
    <w:rsid w:val="00DE59B5"/>
    <w:rsid w:val="00DE5BAB"/>
    <w:rsid w:val="00DF19C9"/>
    <w:rsid w:val="00DF26C5"/>
    <w:rsid w:val="00DF5FCB"/>
    <w:rsid w:val="00E01926"/>
    <w:rsid w:val="00E021BC"/>
    <w:rsid w:val="00E04CDB"/>
    <w:rsid w:val="00E054C5"/>
    <w:rsid w:val="00E31A27"/>
    <w:rsid w:val="00E3256F"/>
    <w:rsid w:val="00E46263"/>
    <w:rsid w:val="00E51CF1"/>
    <w:rsid w:val="00E5348E"/>
    <w:rsid w:val="00E606D5"/>
    <w:rsid w:val="00E628C9"/>
    <w:rsid w:val="00E71B1C"/>
    <w:rsid w:val="00E72013"/>
    <w:rsid w:val="00E74ADD"/>
    <w:rsid w:val="00E74DC1"/>
    <w:rsid w:val="00E80145"/>
    <w:rsid w:val="00E8363D"/>
    <w:rsid w:val="00E952B5"/>
    <w:rsid w:val="00E95DD9"/>
    <w:rsid w:val="00E977AF"/>
    <w:rsid w:val="00EA2D7D"/>
    <w:rsid w:val="00EA3AD8"/>
    <w:rsid w:val="00EB5E08"/>
    <w:rsid w:val="00EB6909"/>
    <w:rsid w:val="00EB7328"/>
    <w:rsid w:val="00EC620D"/>
    <w:rsid w:val="00EC7AD8"/>
    <w:rsid w:val="00ED4286"/>
    <w:rsid w:val="00ED789A"/>
    <w:rsid w:val="00EE0800"/>
    <w:rsid w:val="00EF103C"/>
    <w:rsid w:val="00EF1CDC"/>
    <w:rsid w:val="00EF540C"/>
    <w:rsid w:val="00EF56E8"/>
    <w:rsid w:val="00F062B0"/>
    <w:rsid w:val="00F100CB"/>
    <w:rsid w:val="00F1034C"/>
    <w:rsid w:val="00F13CFA"/>
    <w:rsid w:val="00F17F99"/>
    <w:rsid w:val="00F17FE2"/>
    <w:rsid w:val="00F21677"/>
    <w:rsid w:val="00F30A0A"/>
    <w:rsid w:val="00F32F6D"/>
    <w:rsid w:val="00F3617A"/>
    <w:rsid w:val="00F373E1"/>
    <w:rsid w:val="00F50510"/>
    <w:rsid w:val="00F577F0"/>
    <w:rsid w:val="00F65E98"/>
    <w:rsid w:val="00F711ED"/>
    <w:rsid w:val="00F72383"/>
    <w:rsid w:val="00F75C92"/>
    <w:rsid w:val="00F77A2E"/>
    <w:rsid w:val="00F8419C"/>
    <w:rsid w:val="00F85ED2"/>
    <w:rsid w:val="00F94FA0"/>
    <w:rsid w:val="00F95BAB"/>
    <w:rsid w:val="00F96D07"/>
    <w:rsid w:val="00F96F94"/>
    <w:rsid w:val="00F973DA"/>
    <w:rsid w:val="00F97F4C"/>
    <w:rsid w:val="00FA00FC"/>
    <w:rsid w:val="00FA2AA4"/>
    <w:rsid w:val="00FB0989"/>
    <w:rsid w:val="00FC0112"/>
    <w:rsid w:val="00FC0EF9"/>
    <w:rsid w:val="00FC14D4"/>
    <w:rsid w:val="00FC2923"/>
    <w:rsid w:val="00FD04CB"/>
    <w:rsid w:val="00FD2930"/>
    <w:rsid w:val="00FD4951"/>
    <w:rsid w:val="00FD498F"/>
    <w:rsid w:val="00FE3377"/>
    <w:rsid w:val="00FE3618"/>
    <w:rsid w:val="00FE3DD6"/>
    <w:rsid w:val="00FE618E"/>
    <w:rsid w:val="00FE6B67"/>
    <w:rsid w:val="00FE6F69"/>
    <w:rsid w:val="00FF218E"/>
    <w:rsid w:val="00FF5822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6D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B56D9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84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56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98E0-076B-409F-804D-B8E608764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E2712-F64C-4649-9E74-BC057D2FCC94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B81EBEF1-4BB2-4625-8635-DAC5E663955C}"/>
</file>

<file path=customXml/itemProps4.xml><?xml version="1.0" encoding="utf-8"?>
<ds:datastoreItem xmlns:ds="http://schemas.openxmlformats.org/officeDocument/2006/customXml" ds:itemID="{1AF3EE47-E813-40A4-BF58-F430060A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3984</Words>
  <Characters>22712</Characters>
  <Application>Microsoft Office Word</Application>
  <DocSecurity>0</DocSecurity>
  <Lines>189</Lines>
  <Paragraphs>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2025-02-09T12:41:00Z</dcterms:created>
  <dcterms:modified xsi:type="dcterms:W3CDTF">2025-09-01T10:58:00Z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