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10C1" w14:textId="77777777" w:rsidR="00E06FCC" w:rsidRPr="005157DC" w:rsidRDefault="00E06FCC" w:rsidP="005845E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</w:pPr>
      <w:r w:rsidRPr="005157DC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>عمدة الأحكام</w:t>
      </w:r>
      <w:r w:rsidR="00BB7F1A" w:rsidRPr="005157DC"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  <w:t xml:space="preserve"> </w:t>
      </w:r>
      <w:r w:rsidR="00BB7F1A" w:rsidRPr="005157DC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5157DC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5157DC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)</w:t>
      </w:r>
    </w:p>
    <w:p w14:paraId="5753DAC9" w14:textId="7307D141" w:rsidR="00BB7F1A" w:rsidRPr="00115E5E" w:rsidRDefault="00BB7F1A" w:rsidP="005845E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0070C0"/>
          <w:sz w:val="44"/>
          <w:szCs w:val="44"/>
          <w:rtl/>
          <w:lang w:bidi="ar-EG"/>
        </w:rPr>
      </w:pPr>
      <w:r w:rsidRPr="00115E5E">
        <w:rPr>
          <w:rFonts w:ascii="Traditional Arabic" w:hAnsi="Traditional Arabic" w:cs="Traditional Arabic"/>
          <w:b/>
          <w:bCs/>
          <w:color w:val="0070C0"/>
          <w:sz w:val="44"/>
          <w:szCs w:val="44"/>
          <w:rtl/>
          <w:lang w:bidi="ar-EG"/>
        </w:rPr>
        <w:t xml:space="preserve">الدرس </w:t>
      </w:r>
      <w:r w:rsidR="00470573" w:rsidRPr="00115E5E">
        <w:rPr>
          <w:rFonts w:ascii="Traditional Arabic" w:hAnsi="Traditional Arabic" w:cs="Traditional Arabic" w:hint="cs"/>
          <w:b/>
          <w:bCs/>
          <w:color w:val="0070C0"/>
          <w:sz w:val="44"/>
          <w:szCs w:val="44"/>
          <w:rtl/>
          <w:lang w:bidi="ar-EG"/>
        </w:rPr>
        <w:t>السادس</w:t>
      </w:r>
    </w:p>
    <w:p w14:paraId="37479A62" w14:textId="70731124" w:rsidR="00E021BC" w:rsidRPr="005157DC" w:rsidRDefault="00FC5DC2" w:rsidP="005845E3">
      <w:pPr>
        <w:spacing w:after="120"/>
        <w:ind w:firstLine="432"/>
        <w:jc w:val="right"/>
        <w:rPr>
          <w:rFonts w:ascii="Traditional Arabic" w:hAnsi="Traditional Arabic" w:cs="Traditional Arabic"/>
          <w:b/>
          <w:bCs/>
          <w:color w:val="385623" w:themeColor="accent6" w:themeShade="80"/>
          <w:sz w:val="28"/>
          <w:szCs w:val="28"/>
          <w:rtl/>
          <w:lang w:bidi="ar-EG"/>
        </w:rPr>
      </w:pPr>
      <w:r w:rsidRPr="005157DC">
        <w:rPr>
          <w:rFonts w:ascii="Traditional Arabic" w:hAnsi="Traditional Arabic" w:cs="Traditional Arabic"/>
          <w:b/>
          <w:bCs/>
          <w:color w:val="385623" w:themeColor="accent6" w:themeShade="80"/>
          <w:sz w:val="28"/>
          <w:szCs w:val="28"/>
          <w:rtl/>
          <w:lang w:bidi="ar-EG"/>
        </w:rPr>
        <w:t>فضيلة الشيخ/ الدكتور إبراهيم بن عبد الكريم السلوم</w:t>
      </w:r>
    </w:p>
    <w:p w14:paraId="20B5CBF5" w14:textId="795E4679" w:rsidR="009B612F" w:rsidRPr="005157DC" w:rsidRDefault="009B612F" w:rsidP="00E5001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8348BF9" w14:textId="32089FE1" w:rsidR="009B612F" w:rsidRPr="005157DC" w:rsidRDefault="009B612F" w:rsidP="00E5001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العالمين، وصلى الله وسلم وبارك</w:t>
      </w:r>
      <w:bookmarkStart w:id="0" w:name="_GoBack"/>
      <w:bookmarkEnd w:id="0"/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نبينا محمدٍ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آله وصحبه أجمعين، حياكم الله مشاهدينا الكرام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حلقةٍ جديدةٍ من برنامج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(جادة المتعلم)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التابع لجمعية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(هداة)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</w:t>
      </w:r>
      <w:r w:rsidR="00C27D6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نستكمل فيه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شرح كتاب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(عمدة الأحكام)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للحافظ عبد الغني المقدسي -رحمه الله تعالى</w:t>
      </w:r>
      <w:r w:rsidR="00C27D6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يشرحه فضيلة الشيخ الدكتور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إبراهيم بن عبد الكريم السلوم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31BF0F5" w14:textId="36727301" w:rsidR="00380AFA" w:rsidRPr="005157DC" w:rsidRDefault="009B612F" w:rsidP="00AA772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شيخنا الكريم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F3ABFE4" w14:textId="77777777" w:rsidR="00AA7720" w:rsidRPr="005157DC" w:rsidRDefault="00380AFA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</w:t>
      </w:r>
      <w:r w:rsidR="00AA77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الإخوة والأخوات</w:t>
      </w:r>
      <w:r w:rsidR="00AA77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المشاهدين والمشاهدات</w:t>
      </w:r>
      <w:r w:rsidR="00AA77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وأسأل الله -عز وجل- أن يرزقنا وإياهم العلم النافع والعمل الصالح</w:t>
      </w:r>
      <w:r w:rsidR="00AA77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A77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 ولي ذلك والقادر عليه. </w:t>
      </w:r>
    </w:p>
    <w:p w14:paraId="4E27AD41" w14:textId="77777777" w:rsidR="00AA7720" w:rsidRPr="005157DC" w:rsidRDefault="00AA7720" w:rsidP="00380AFA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المؤلف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الله تعالى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80AFA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اللعان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55C1C227" w14:textId="5E9272B8" w:rsidR="005D3D97" w:rsidRPr="005157DC" w:rsidRDefault="005D3D97" w:rsidP="006A4BE1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bookmarkStart w:id="1" w:name="_Hlk153875430"/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عبد اللَّه بن عمر </w:t>
      </w:r>
      <w:r w:rsidR="009B3756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ما-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 فُلانَ ابْنَ فُلانٍ، قَالَ: يَا رَسُولَ اللَّهِ، أَرَأَيْتَ لَوْ وَجَدَ أَحَدُنَا امْرَأَتَهُ عَلَى فَاحِشَةٍ، كَيْفَ يَصْنَعُ؟ إنْ تَكَلَّمَ تَكَلَّمَ بِأَمْرٍ عَظِيمٍ، وَإِنْ سَكَتَ سَكَتَ عَلَى مِثْلِ ذَلِكَ.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قَالَ: فَسَكَتَ النَّبِيُّ </w:t>
      </w:r>
      <w:r w:rsidR="006A4BE1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فَلَمْ يُجِبْهُ، فَلَمَّا كَانَ بَعْدَ ذَلِكَ أَتَاهُ، فَقَالَ: إنَّ الَّذِي سَأَلْتُكَ عَنْهُ قَدِ ابْتُلِيتُ بِهِ، فَأَنْزَلَ اللَّهُ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-عز وجل-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هَؤُلاءِ الآيَاتِ فِي سُورَةِ النُّورِ </w:t>
      </w:r>
      <w:r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﴿وَاَلَّذِينَ يَرْمُونَ أَزْوَاجَهُمْ﴾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فَتَلاهُنَّ عَلَيْهِ، وَوَعَظَهُ وَذَكَّرَهُ، وَأَخْبَرَهُ أَنَّ عَذَابَ الدُّنْيَا أَهْوَنُ مِنْ عَذَابِ الآخِرَةِ، فَقَالَ: لا، وَاَلَّذِي بَعَثَكَ بِالْحَقِّ نبي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ا، مَا كَذَبْتُ عَلَيْهَا، ثُمَّ دَعَاهَا، وَوَعَظَهَا، وَأَخْبَرَهَا، أَنَّ عَذَابَ الدُّنْيَا أَهْوَنُ مِنْ عَذَابِ الآخِرَةِ، فَقَالَتْ: لا، وَاَلَّذِي بَعَثَكَ بِالْحَقِّ، إنَّهُ لَكَاذِبٌ، فَبَدَأَ بِالرَّجُلِ، فَشَهِدَ أَرْبَعَ شَهَادَاتٍ بِاَللَّهِ إنَّهُ لَمِنَ الصَّادِقِينَ، وَالْخَامِسَةُ، أَنَّ لَعْنَةَ اللَّهِ عَلَيْهِ إنْ كَانَ مِنَ الْكَاذِبِينَ،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 xml:space="preserve">ثُمَّ ثَنَّى بِالْمَرْأَةِ، فَشَهِدَتْ أَرْبَعَ شَهَادَاتٍ بِاَللَّهِ إنَّهُ لَمِنَ الْكَاذِبِينَ، وَالْخَامِسَةَ، أَنَّ غَضَبَ اللَّهِ عَلَيْهَا إنْ كَانَ مِنَ الصَّادِقِينَ، ثُمَّ فَرَّقَ بَيْنَهُمَا، ثُمَّ 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«اللَّهُ يَعْلَمُ أَنَّ أَحَدَكُمَا كَاذِبٌ، فَهَلْ مِنْكُمَا تَائِبٌ؟</w:t>
      </w:r>
      <w:r w:rsidR="0016239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16239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قالها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ثَلاث</w:t>
      </w:r>
      <w:r w:rsidR="0016239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</w:t>
      </w:r>
      <w:r w:rsidR="0016239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4D0D984E" w14:textId="6B99564B" w:rsidR="005D3D97" w:rsidRPr="005157DC" w:rsidRDefault="005D3D97" w:rsidP="009B375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وفي لفظٍ</w:t>
      </w:r>
      <w:r w:rsidR="006A4BE1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</w:t>
      </w:r>
      <w:r w:rsidR="006A4BE1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ا سَبِيلَ لَكَ عَلَيْهَا»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فقَالَ: يَا رَسُولَ اللَّهِ، مَالِي؟ 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«لا مَالَ لَكَ، إنْ كُنْتَ صَدَقْتَ عَلَيْهَا، فَهُوَ بِمَا اسْتَحْلَلْتَ مِنْ فَرْجِهَا، وَإِنْ كُنْتَ كَذَبْتَ عليها، فَهُوَ أَبْعَدُ لَكَ مِنْهَا»</w:t>
      </w:r>
      <w:r w:rsidR="009B3756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1"/>
    <w:p w14:paraId="729FC603" w14:textId="77777777" w:rsidR="003D24A0" w:rsidRPr="005157DC" w:rsidRDefault="00380AFA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له وأصحابه أجمعين. أم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ذكر 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المصنف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الله- </w:t>
      </w:r>
      <w:r w:rsidR="009B3756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اللعان</w:t>
      </w:r>
      <w:r w:rsidR="009B3756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شيئ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من تفسيره في المجلس الماضي</w:t>
      </w:r>
      <w:r w:rsidR="009B375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وذكرنا أن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أبهمه ابن عمر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24A0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D24A0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أَنَّ فُلانَ ابْنَ فُلانٍ</w:t>
      </w:r>
      <w:r w:rsidR="003D24A0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باب الستر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في الأمور المستقبحة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فقد جاء تسميته عن جماعة من الصحابة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منهم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سهل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 سعد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ابن عباس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فإنهما قد سمياه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هلال بن أمية كما جاء في حديث ابن عباس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عويمر العجلاني.</w:t>
      </w:r>
    </w:p>
    <w:p w14:paraId="60688A4B" w14:textId="77777777" w:rsidR="000B681E" w:rsidRPr="005157DC" w:rsidRDefault="00380AFA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والظاهر 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وقعت لهما جميع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هذه الواقعة حدثت مرتين،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ذلك جاءت الأحاديث الثلاثة العمد في </w:t>
      </w:r>
      <w:r w:rsidR="003D24A0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باب اللعان</w:t>
      </w:r>
      <w:r w:rsidR="003D24A0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D24A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الباب على صغره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عدم كثرة وقوعه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قد جاء فيه ثلاثة أحاديث طوال جليلة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والسبب في ذلك أنه أمر غريب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وأمر يشيع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أن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الأمور التي تمس ال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عراض 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تتناقلها ألسنة الناس،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ولهذا قال الله </w:t>
      </w:r>
      <w:r w:rsidR="009574C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-عز وجل- محذرًا </w:t>
      </w:r>
      <w:r w:rsidR="000B681E"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﴿لَّوْلَا إِذْ سَمِعْتُمُوهُ ظَنَّ الْمُؤْمِنُونَ وَالْمُؤْمِنَاتُ بِأَنفُسِهِمْ خَيْرًا وَقَالُوا هَٰذَا إِفْكٌ مُّبِينٌ﴾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B681E" w:rsidRPr="005157DC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[النور:12]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035FD52" w14:textId="30B1455D" w:rsidR="00423CAA" w:rsidRPr="005157DC" w:rsidRDefault="00380AFA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5F1C1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الأصل 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 كل 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يتناول ال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عراض 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نجد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الشيطان ي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زينه للناس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زين للناس سماعه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زين للناس الحديث فيه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يا إخوان ويا أخوات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انظروا ما أن ختم الله -عز وجل-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آيات الإفك حتى عقب بقوله</w:t>
      </w:r>
      <w:r w:rsidR="000B681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E123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12354"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﴿يَا أَيُّهَا الَّذِينَ آمَنُوا لَا تَتَّبِعُوا خُطُوَاتِ الشَّيْطَانِ ۚ وَمَن يَتَّبِعْ خُطُوَاتِ الشَّيْطَانِ فَإِنَّهُ يَأْمُرُ بِالْفَحْشَاءِ وَالْمُنكَرِ﴾</w:t>
      </w:r>
      <w:r w:rsidR="00E123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12354" w:rsidRPr="005157DC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[النور:21]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71E06B9" w14:textId="0A3D2E29" w:rsidR="00423CAA" w:rsidRPr="005157DC" w:rsidRDefault="00E12354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وفي هذا 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دلالة على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أعظم ما يزينه الشيطان للإنسان الخو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الأعراض، 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إشاعة الفحشاء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القطيعة العظيمة بين المسلمين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مع ذلك غضب الله -تبارك وتعالى-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يغضب للمحارم أن ت</w:t>
      </w:r>
      <w:r w:rsidR="000A2CD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نتهك</w:t>
      </w:r>
      <w:r w:rsidR="000A2CD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ويغضب للأعراض البريئة أن ت</w:t>
      </w:r>
      <w:r w:rsidR="000A2CD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80AF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نال بسوء</w:t>
      </w:r>
      <w:r w:rsidR="000A2CD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ولهذا جعل حاجزًا منيعًا بين الإنسان وبين اتهام الأعراض، فلم يجعلها سهلة، فلا يجوز أن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تتهم العرض حتى يكون عندك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بينات قاطع</w:t>
      </w:r>
      <w:r w:rsidR="000A2CD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ات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أشد من البينات التي تقام بها بقية الحدود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كالقتل 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القطع وغيرها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لأجل رعاية تماسك المجتمع وعفته وصيانته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F0E7EA8" w14:textId="13CCA5CA" w:rsidR="00FE2446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يخرم هذا المعنى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مما يغضب الله -عز وجل-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كذلك فقد ذكرنا أن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أحاديث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</w:t>
      </w:r>
      <w:r w:rsidR="00FD1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305297D9" w14:textId="77777777" w:rsidR="00FD112A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ابن عمر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FE244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 وهو أصلها</w:t>
      </w:r>
      <w:r w:rsidR="00FD1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73D068" w14:textId="77777777" w:rsidR="00FD112A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سهل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-.</w:t>
      </w:r>
    </w:p>
    <w:p w14:paraId="454623DC" w14:textId="77777777" w:rsidR="00FD112A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ابن عباس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FD1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-.</w:t>
      </w:r>
    </w:p>
    <w:p w14:paraId="517DEDF4" w14:textId="77777777" w:rsidR="00FD112A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وكل</w:t>
      </w:r>
      <w:r w:rsidR="00FD1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هذه الأحاديث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الصحيحين أو بعض</w:t>
      </w:r>
      <w:r w:rsidR="00FD1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هما.</w:t>
      </w:r>
    </w:p>
    <w:p w14:paraId="44B05C13" w14:textId="77777777" w:rsidR="009D7541" w:rsidRPr="005157DC" w:rsidRDefault="00FD112A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وفي الحديث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الرجل سأل 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فسكت </w:t>
      </w:r>
      <w:r w:rsidR="009D754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لم يجبه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7541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D7541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فَلَمَّا كَانَ بَعْدَ ذَلِكَ أَتَاهُ، فَقَالَ: إنَّ الَّذِي سَأَلْتُكَ عَنْهُ قَدِ ابْتُلِيتُ بِهِ</w:t>
      </w:r>
      <w:r w:rsidR="009D7541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D754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وقع</w:t>
      </w:r>
      <w:r w:rsidR="009D754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16B3BD6" w14:textId="77777777" w:rsidR="00117CEF" w:rsidRPr="005157DC" w:rsidRDefault="009D7541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الرجل قد رأى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مبادئ فسأل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قد سأل سؤالا بلا معنى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فابتلاه الله -عز وجل- به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قد يكون ظاهر</w:t>
      </w:r>
      <w:r w:rsidR="00117C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في قوله ها هنا</w:t>
      </w:r>
      <w:r w:rsidR="00117C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791C8E9" w14:textId="77777777" w:rsidR="007526C9" w:rsidRPr="005157DC" w:rsidRDefault="00117CEF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قال: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فَأَنْزَلَ اللَّهُ -عز وجل- هَؤُلاءِ الآيَاتِ فِي سُورَةِ النُّورِ </w:t>
      </w:r>
      <w:r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﴿وَاَلَّذِينَ يَرْمُونَ أَزْوَاجَهُمْ﴾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فَتَلاهُنَّ عَلَيْهِ، وَوَعَظَهُ وَذَكَّرَهُ، وَأَخْبَرَهُ أَنَّ عَذَابَ الدُّنْيَا أَهْوَنُ مِنْ عَذَابِ الآخِرَةِ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تجلد ثمانين جلدة</w:t>
      </w:r>
      <w:r w:rsidR="007526C9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أهون من </w:t>
      </w:r>
      <w:r w:rsidR="007526C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عذاب</w:t>
      </w:r>
      <w:r w:rsidR="007526C9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الآخرة</w:t>
      </w:r>
      <w:r w:rsidR="007526C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 لماذا يُجلد؟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لأنَّ</w:t>
      </w:r>
      <w:r w:rsidR="007526C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قذف</w:t>
      </w:r>
      <w:r w:rsidR="007526C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امرأته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1682458" w14:textId="77777777" w:rsidR="005F412B" w:rsidRPr="005157DC" w:rsidRDefault="00D12BDF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فَقَالَ: لا، وَاَلَّذِي بَعَثَكَ بِالْحَقِّ نبيًا، مَا كَذَبْتُ عَلَيْهَا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والحق أن هذا هو الأصل في عامة دعاوى الرجال إذا رفعوها إلى 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قاضي، وأمَّا قبل أن ترفع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الق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ضاء ف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كون 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الكثير من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الدعاوى 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والعياذ بالله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مجرد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اتهامات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ونرى أن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الرجال من 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عنده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فجور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نسأل الله العافية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تراه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اختلف مع زوجته قذفها بمنكرات الأقوال</w:t>
      </w:r>
      <w:r w:rsidR="005F412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A42A62" w14:textId="77777777" w:rsidR="005E0013" w:rsidRPr="005157DC" w:rsidRDefault="005F412B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ويجوز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للمرأة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مثل هذا أن ترفع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الأمر للقضاء</w:t>
      </w:r>
      <w:r w:rsidR="005E001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ومن ثمَّ تطلب إمَّا أ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 ي</w:t>
      </w:r>
      <w:r w:rsidR="005E001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قام عليه الحد </w:t>
      </w:r>
      <w:r w:rsidR="005E001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يُلاعن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صادق</w:t>
      </w:r>
      <w:r w:rsidR="005E001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ق</w:t>
      </w:r>
      <w:r w:rsidR="005E001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ذفه.</w:t>
      </w:r>
    </w:p>
    <w:p w14:paraId="3BA17882" w14:textId="77777777" w:rsidR="00E138DF" w:rsidRPr="005157DC" w:rsidRDefault="005E0013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إذا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الرجل 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مرأ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ته: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رأيتك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ورأتك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عيني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وسأرفع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الأمر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لقض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</w:t>
      </w:r>
      <w:r w:rsidR="00E138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F8B80E2" w14:textId="77777777" w:rsidR="00A33A50" w:rsidRPr="005157DC" w:rsidRDefault="00E138DF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نقول: لا يرفع الأمر للقضاء غالبًا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إلا من كان مبتلى غالبًا؛ لأنَّ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الأمر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يتعلق بطلاق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فال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طلاق سهل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يتعلق بقذف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لو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أراد أن يتهمها لَمَا 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035E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الأمر للقضاء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18304D05" w14:textId="4D60DF4D" w:rsidR="00A33A50" w:rsidRPr="005157DC" w:rsidRDefault="000035EC" w:rsidP="00FE244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رفع الأمر للقضاء وهو يريد أن يقذفها فقط سيلاعن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والعياذ بالله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وتكون فضيحة علي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وعذاب في الدنيا والآخرة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قلنا: إنَّ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الأعم الأغلب إذا كان هناك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ثَمَّ رفع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إلى القض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قضايا 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الملاعنة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فإنه غالب ما يكون الرجل على حق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قدم على هذا الأمر الخطير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كان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مبتلى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عنده خيارات كثيرة يتخذها. هذا هو الظاهر </w:t>
      </w:r>
      <w:r w:rsidR="00A33A5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والله أعلم.</w:t>
      </w:r>
    </w:p>
    <w:p w14:paraId="5CB0164C" w14:textId="4676AB25" w:rsidR="00380AFA" w:rsidRPr="005157DC" w:rsidRDefault="000035EC" w:rsidP="004312C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ولأجل ذلك </w:t>
      </w:r>
      <w:r w:rsidR="00FC51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كل من وقع ذلك منه من الصحابة</w:t>
      </w:r>
      <w:r w:rsidR="00FC51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القرائن اللاحقة في صفه</w:t>
      </w:r>
      <w:r w:rsidR="00FC51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ك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هلال وعويمر </w:t>
      </w:r>
      <w:r w:rsidR="00FC51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-رضي الله عنهما-، حيث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النبي </w:t>
      </w:r>
      <w:r w:rsidR="00FC51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FC51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bookmarkStart w:id="2" w:name="_Hlk153888348"/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انظروا </w:t>
      </w:r>
      <w:r w:rsidR="00D373E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جاءت به كذا فهو </w:t>
      </w:r>
      <w:r w:rsidR="0070380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زوجها</w:t>
      </w:r>
      <w:bookmarkEnd w:id="2"/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 وإن جاءت به كذا وكذا</w:t>
      </w:r>
      <w:r w:rsidR="00D373E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فهو لفلان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D373E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وعلى سبيل المثال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312C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النبي </w:t>
      </w:r>
      <w:r w:rsidR="004312C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312C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 حديث عويمر</w:t>
      </w:r>
      <w:r w:rsidR="00D373E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373E4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="004312C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 xml:space="preserve">فإنْ </w:t>
      </w:r>
      <w:r w:rsidR="004312C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lastRenderedPageBreak/>
        <w:t>جاءَتْ به أسْحَمَ، أدْعَجَ العَيْنَيْنِ، عَظِيمَ الألْيَتَيْنِ، خَدَلَّجَ السَّاقَيْنِ؛ فلا أحْسِبُ عُوَيْمِرًا إلَّا قدْ صَدَقَ عليها، وإنْ جاءَتْ به أُحَيْمِرَ كَأنَّهُ وحَرَةٌ، فلا أحْسِبُ عُوَيْمِرًا إلَّا قدْ كَذَبَ عليها</w:t>
      </w:r>
      <w:r w:rsidR="00D373E4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703803" w:rsidRPr="005157DC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97571EF" w14:textId="20793397" w:rsidR="00FC124A" w:rsidRPr="005157DC" w:rsidRDefault="00FC124A" w:rsidP="005157D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يقول عاصم بن عدي سيد بني العجلان، وهو شيخ قبيلة عويمر، وكانت هذه المرأة المقذوفة والملاعنة من قريباته -أخته أو بنت أخته-</w:t>
      </w:r>
      <w:r w:rsidR="006F09F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قال: فكنت عندها حين </w:t>
      </w:r>
      <w:r w:rsidR="001272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نفاسها</w:t>
      </w:r>
      <w:r w:rsidR="006F09F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فتلقيت الصبي، وعاصم واقف يريد أن يرفع هذا العار عن قومه، فابن عمه يقذف ابنة عمه الآخر.</w:t>
      </w:r>
    </w:p>
    <w:p w14:paraId="43E830F7" w14:textId="063535DE" w:rsidR="006F09F0" w:rsidRPr="005157DC" w:rsidRDefault="006F09F0" w:rsidP="004312C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فإذا هو على النعت المذكور الذي نعته 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154F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وقد نعته النبي </w:t>
      </w:r>
      <w:r w:rsidR="004154F0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154F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حتى إنه وصف لسانه، فقال: لسانه أسود.</w:t>
      </w:r>
    </w:p>
    <w:p w14:paraId="01230ACD" w14:textId="638BD92E" w:rsidR="004154F0" w:rsidRPr="005157DC" w:rsidRDefault="004154F0" w:rsidP="004312C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فتلقف لسان الصبي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فإذا لسانه أسود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اللون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كأنه نواة؛ لماذا</w:t>
      </w:r>
      <w:r w:rsidR="0014262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؟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 الرجل ما يتهم الزوجة ويلاعنها</w:t>
      </w:r>
      <w:r w:rsidR="000B5E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عبثًا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3DA6353" w14:textId="02FF49F2" w:rsidR="000B5E90" w:rsidRPr="005157DC" w:rsidRDefault="00F81E6B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فَقَالَ: لا، وَاَلَّذِي بَعَثَكَ بِالْحَقِّ نبي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ا، مَا كَذَبْتُ عَلَيْهَا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B5E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لأن</w:t>
      </w:r>
      <w:r w:rsidR="000B5E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الشرع ملكني الطلاق، وإذا كنت أريد قذفها لمجرد القذف فلن أرفع الأمر للسلطان، وقد أقذفها فيما بيني وبينها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كما يفعل ذلك بعض شرار الرجال.</w:t>
      </w:r>
    </w:p>
    <w:p w14:paraId="084D8B17" w14:textId="77777777" w:rsidR="008D729B" w:rsidRPr="005157DC" w:rsidRDefault="00B51492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ثُمَّ دَعَاهَا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دعاها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وَوَعَظَهَا، وَأَخْبَرَهَا، أَنَّ عَذَابَ الدُّنْيَا أَهْوَنُ مِنْ عَذَابِ الآخِرَةِ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وهذا هو الأصل في القاضي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قضية لعا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يبدأ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اللعان حتى يوعظ كل واحد منهما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</w:t>
      </w:r>
      <w:r w:rsidR="0051050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أيضًا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 الأصل في التقاضي </w:t>
      </w:r>
      <w:r w:rsidR="0051050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أمر جاء الشرع </w:t>
      </w:r>
      <w:r w:rsidR="0051050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التحذير منه مثل</w:t>
      </w:r>
      <w:r w:rsidR="0051050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اليمين الغموس. إذا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است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حقت اليمين على أحد الطرفين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المدعى عليه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المدعي مثلا إذا كان هو الطالب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المدعى عليه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فيقال له: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يمين 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غموس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حلفت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بالله كاذبا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تغم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 في الإثم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ثم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يذكره بالله ويحذره</w:t>
      </w:r>
      <w:r w:rsidR="007F28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D729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بين له أن</w:t>
      </w:r>
      <w:r w:rsidR="008D729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يفوته من الدنيا أهون مما يستقبله عند الله -عز وجل-.</w:t>
      </w:r>
    </w:p>
    <w:p w14:paraId="2ACC8DAB" w14:textId="77777777" w:rsidR="008D729B" w:rsidRPr="005157DC" w:rsidRDefault="008D729B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يفعل ذلك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لعل ذلك يرده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وبالفعل يرجع كثير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 الناس عن بعض الأمور المنكرة بالوعظ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خاصة في مجالس القضاء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لأنها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مج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لس مهيب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91A04DA" w14:textId="77777777" w:rsidR="00D425C5" w:rsidRPr="005157DC" w:rsidRDefault="008D729B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فيقال ل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لرجل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ترى عذاب الدنيا أهون من عذاب الآخرة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وكونك تجلد الآن ثمانين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جلدة لقذفك إياها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أهون من أن تجلد يوم القيامة عند الله -عز وجل-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وأهون من أن تفضح هذه المرأة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وأهون من أن تنفي هذا الصبي عنك.</w:t>
      </w:r>
    </w:p>
    <w:p w14:paraId="1FCDCBA5" w14:textId="77777777" w:rsidR="00D425C5" w:rsidRPr="005157DC" w:rsidRDefault="00D81827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فإذا كان الرجل م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ستيقن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أقدم على ذلك 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متيقن 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أعلم علم اليقين أن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المرأة 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 زنت،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الصبي ليس مني</w:t>
      </w:r>
      <w:r w:rsidR="00D425C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4ED6871" w14:textId="07179341" w:rsidR="00265237" w:rsidRPr="005157DC" w:rsidRDefault="00D81827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فدعاها النبي </w:t>
      </w:r>
      <w:r w:rsidR="00D425C5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وعظها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وذكره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بدأ اللعان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أربع شهادات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وقال: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بالله أني لصادق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بالله أني لصادق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بالله أني لصادق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بالله أني لصادق فيما قذف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وعلي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لعن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 كنت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كاذب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</w:p>
    <w:p w14:paraId="1CD0F12B" w14:textId="77777777" w:rsidR="00B74A5A" w:rsidRPr="005157DC" w:rsidRDefault="00D81827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ثم تأتي المرأة فتقول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523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شهد بالله أنه كاذب فيما ق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ذفني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به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أربع مرات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تقول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غضب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إن كان صادق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B74A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بما قذفني به.</w:t>
      </w:r>
    </w:p>
    <w:p w14:paraId="3525EE34" w14:textId="77777777" w:rsidR="005C2DBC" w:rsidRPr="005157DC" w:rsidRDefault="00B74A5A" w:rsidP="000B5E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وجاء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بعض الروايات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أنها لَمَّا </w:t>
      </w:r>
      <w:r w:rsidR="005C2DB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كانت الرابعة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قالت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أفضح قومي سائر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اليوم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ولكنها 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حلفت بغضب الله -عز وجل- عليها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ففرق النبي </w:t>
      </w:r>
      <w:r w:rsidR="005C2DB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بينهم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D8182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F0C0960" w14:textId="77777777" w:rsidR="00DA04A7" w:rsidRPr="005157DC" w:rsidRDefault="00D81827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B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C2DBC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ثُمَّ ثَنَّى بِالْمَرْأَةِ، فَشَهِدَتْ أَرْبَعَ شَهَادَاتٍ بِاَللَّهِ إنَّهُ لَمِنَ الْكَاذِبِينَ، وَالْخَامِسَةَ، أَنَّ غَضَبَ اللَّهِ عَلَيْهَا إنْ كَانَ مِنَ الصَّادِقِينَ، ثُمَّ فَرَّقَ بَيْنَهُمَا</w:t>
      </w:r>
      <w:r w:rsidR="005C2DB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C2DB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والفرقة هنا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فرقة أبدية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فرقة با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أن المرأة فيها على قول العلماء تعتد بحيضة واحدة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ليس 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طلاق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بل هو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فسخ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أعظم الفسخ.</w:t>
      </w:r>
    </w:p>
    <w:p w14:paraId="740E6C40" w14:textId="77777777" w:rsidR="00DA04A7" w:rsidRPr="005157DC" w:rsidRDefault="00DA04A7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يجوز للرجل أن يرجع إلى المرأة التي لاعنها إلا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بشرطين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اثنين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20E52AC8" w14:textId="315AACAA" w:rsidR="00A9626A" w:rsidRPr="005157DC" w:rsidRDefault="00BF6FC2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الأول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نفسه. يقول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كنت كاذب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بما قذفتها به</w:t>
      </w:r>
      <w:r w:rsidR="00DA04A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ويجلد عليه الحد أو تعفو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عنه.</w:t>
      </w:r>
    </w:p>
    <w:p w14:paraId="09F3C4DC" w14:textId="6820957D" w:rsidR="00423CAA" w:rsidRPr="005157DC" w:rsidRDefault="00BF6FC2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الثاني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يخطبها إلى نفسها فتقبل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كأنه نكاح جديد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الأصل في الل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أمر خطير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3550BA7" w14:textId="248B1DE8" w:rsidR="008D032E" w:rsidRPr="005157DC" w:rsidRDefault="00BF6FC2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قال </w:t>
      </w:r>
      <w:r w:rsidR="00A9626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A9626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573F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9626A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«اللَّهُ يَعْلَمُ أَنَّ أَحَدَكُمَا كَاذِبٌ</w:t>
      </w:r>
      <w:r w:rsidR="00E573F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E573F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هذه ليس فيها تأ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قال: </w:t>
      </w:r>
      <w:r w:rsidR="00E573F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573F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«فَهَلْ مِنْكُمَا تَائِبٌ؟»</w:t>
      </w:r>
      <w:r w:rsidR="00E573F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بعد مواقعة </w:t>
      </w:r>
      <w:r w:rsidR="008D214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الإثم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يا إخوان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معنى جليل يغفل عنه أيض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بعض القضاة</w:t>
      </w:r>
      <w:r w:rsidR="00E573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8D03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القاضي لو ظهر عنده أن الحق </w:t>
      </w:r>
      <w:r w:rsidR="008D03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مع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أحد الطرفين ظاهر وجلي</w:t>
      </w:r>
      <w:r w:rsidR="008D03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</w:t>
      </w:r>
      <w:r w:rsidR="008D03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يستطيع أن يحكم إلا بما هو </w:t>
      </w:r>
      <w:r w:rsidR="008D03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أمامه،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فعليه أن يعظهما بعد أن يحكم.</w:t>
      </w:r>
    </w:p>
    <w:p w14:paraId="7892FB55" w14:textId="25330187" w:rsidR="008B7E9D" w:rsidRPr="005157DC" w:rsidRDefault="008D032E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فتراه يقول: لقد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حكمت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بينكما،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الحكم لا يغير شيئا من حكم الله -عز وجل-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 يغير شيئا من الحق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إنكم تختصمون إلي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قضي بنحو ما </w:t>
      </w:r>
      <w:r w:rsidR="008C7BC2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أسمع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 قضيت له بشيء من حق أخيه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فإنما 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قطع له قطعة من النار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فليأخذها أو ليدعها. 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بعد ذلك 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يقول لهم القاضي: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توبوا إلى الله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فإن أحدكما كاذب،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منكما </w:t>
      </w:r>
      <w:r w:rsidR="002C7A8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تائب؟ </w:t>
      </w:r>
      <w:r w:rsidR="008B7E9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يقول ذلك: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ثلاثا</w:t>
      </w:r>
      <w:r w:rsidR="008B7E9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03DCA2F" w14:textId="77777777" w:rsidR="008B7E9D" w:rsidRPr="005157DC" w:rsidRDefault="008B7E9D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وأما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الرجل فما أعلن توبته لأنه كان متيقن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أنه لم يكن على خطأ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إن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</w:t>
      </w:r>
      <w:r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ا سَبِيلَ لَكَ عَلَيْهَا»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انقطعت العلاقة بينك وبينها.</w:t>
      </w:r>
    </w:p>
    <w:p w14:paraId="015623FC" w14:textId="3C3EDEA4" w:rsidR="001172FE" w:rsidRPr="005157DC" w:rsidRDefault="008B7E9D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وهناك قرائن كثيرة كانت تدل على أنَّ</w:t>
      </w:r>
      <w:r w:rsidR="00423CA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كان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حق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ولكن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مع هذه القرائن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خروج الصبي فيما بعد على صفة الرجل المقذوف به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ما يقام عليه الحد. لماذا؟ لتعظيم الشرع لإقامة الحد.</w:t>
      </w:r>
    </w:p>
    <w:p w14:paraId="6EE86C7B" w14:textId="77777777" w:rsidR="001172FE" w:rsidRPr="005157DC" w:rsidRDefault="00BF6FC2" w:rsidP="00DA04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فكيف يأتي هؤلاء الم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هوكون في دين الله وفي ال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عراض 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يقذفون الناس بمجرد أدنى الشبهات.</w:t>
      </w:r>
    </w:p>
    <w:p w14:paraId="62B1FFBB" w14:textId="27941570" w:rsidR="00541590" w:rsidRPr="005157DC" w:rsidRDefault="00BF6FC2" w:rsidP="00423CA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قال النبي </w:t>
      </w:r>
      <w:r w:rsidR="001172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1172F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1172F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172F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</w:t>
      </w:r>
      <w:r w:rsidR="001172FE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="001172F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ا سَبِيلَ لَكَ عَلَيْهَا</w:t>
      </w:r>
      <w:r w:rsidR="00541590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423CAA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1172FE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فقَالَ: يَا رَسُولَ اللَّهِ، مَالِي؟</w:t>
      </w:r>
      <w:r w:rsidR="00541590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يعني: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أين مالي؟ 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مهري الذي دفعته.</w:t>
      </w:r>
    </w:p>
    <w:p w14:paraId="71CD3E6E" w14:textId="77777777" w:rsidR="00A71FD9" w:rsidRPr="005157DC" w:rsidRDefault="00BF6FC2" w:rsidP="005415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والحقيقة أن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الكلام 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في محل الخصومة إلا إذا كان غالب</w:t>
      </w:r>
      <w:r w:rsidR="00541590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يرى 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الحق معه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الرجل الذي يخوض في الأعراض الآن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وهو 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فتر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المرأة ينسى موضوع المال الآن</w:t>
      </w:r>
      <w:r w:rsidR="00A71F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0AEBF68" w14:textId="77777777" w:rsidR="00BB66C4" w:rsidRPr="005157DC" w:rsidRDefault="00A71FD9" w:rsidP="0054159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كأن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هنا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هي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التي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صنعت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 التي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دمرت عل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بيتي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هي من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خانت عرضي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BB66C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تت الآن تلا</w:t>
      </w:r>
      <w:r w:rsidR="00BB66C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عن، فأين 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مالي؟</w:t>
      </w:r>
    </w:p>
    <w:p w14:paraId="6B7949C0" w14:textId="4513B7E6" w:rsidR="0003477C" w:rsidRPr="005157DC" w:rsidRDefault="00BF6FC2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BB66C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B66C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BB66C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B66C4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«لا مَالَ لَكَ»</w:t>
      </w:r>
      <w:r w:rsidR="00BB66C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B66C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 تطالب بالمال حتى لو كانت كاذبة</w:t>
      </w:r>
      <w:r w:rsidR="00FB710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B710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فــ </w:t>
      </w:r>
      <w:r w:rsidR="00FB710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B7108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«إنْ كُنْتَ صَدَقْتَ عَلَيْهَا»</w:t>
      </w:r>
      <w:r w:rsidR="00FB710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الظاهر</w:t>
      </w:r>
      <w:r w:rsidR="00FB710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B710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B7108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«فَهُوَ بِمَا اسْتَحْلَلْتَ مِنْ فَرْجِهَا»</w:t>
      </w:r>
      <w:r w:rsidR="00FB710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B710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B710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لأنك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دخلت بها الدخول الشرعي. </w:t>
      </w:r>
      <w:r w:rsidR="00FB710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B7108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«وَإِنْ كُنْتَ كَذَبْتَ عليها، فَهُوَ أَبْعَدُ لَكَ مِنْهَا»</w:t>
      </w:r>
      <w:r w:rsidR="00FB7108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كنت كاذب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فليس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حق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تطالب أصلا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لأنك حينذاك جمعت بين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الكذب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استحلال الفرج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ولذا ليس لك أن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تطالب بالمال.</w:t>
      </w:r>
    </w:p>
    <w:p w14:paraId="777FC5B0" w14:textId="77777777" w:rsidR="003C6804" w:rsidRPr="005157DC" w:rsidRDefault="00BF6FC2" w:rsidP="00BB66C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ثم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A52FE3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سيأتي في حديث ابن عمر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الله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A52FE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نفى الولد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الرجل 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أرد باللعان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الآن الطلاق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وإنما أريد باللعان أمر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وراء ذلك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الأمر الذي سيذكره المصنف -رحمه الله- في حديث ابن عمر بعد قليل 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إن شاء الله.</w:t>
      </w:r>
    </w:p>
    <w:p w14:paraId="3E153220" w14:textId="77777777" w:rsidR="003C6804" w:rsidRPr="005157DC" w:rsidRDefault="003C6804" w:rsidP="00BB66C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BF6FC2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B080982" w14:textId="760F2C1B" w:rsidR="00BF6FC2" w:rsidRPr="005157DC" w:rsidRDefault="00BF6FC2" w:rsidP="0061175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3C68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11751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وعنه </w:t>
      </w:r>
      <w:r w:rsidR="009B3756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- </w:t>
      </w:r>
      <w:r w:rsidR="00611751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أَنَّ رَجُلاً رَمَى امْرَأَتَهُ، وَانْتَفَى مِنْ وَلَدِهَا فِي زَمَانِ رَسُولِ اللَّهِ ﷺ، فَأَمَرَهُمَا رَسُولُ اللَّهِ ﷺ، فَتَلاعَنَا، كَمَا قَالَ اللَّه تَعَالَى، </w:t>
      </w:r>
      <w:r w:rsidR="00611751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«ثُمَّ قَضَى بِالْوَلَدِ لِلْمَرْأَةِ، وَفَرَّقَ بَيْنَ الْمُتَلاعِنَيْنِ»</w:t>
      </w:r>
      <w:r w:rsidR="00611751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61175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3C58A3E" w14:textId="77777777" w:rsidR="00611751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من 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الأمور المترتبة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اللعان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اللعان إذا ثبت وانتهى حصلت به أمور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615F7E71" w14:textId="77777777" w:rsidR="00BF7054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الأول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درء الحد عن الرجل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لأنه ق</w:t>
      </w:r>
      <w:r w:rsidR="0061175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ذف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فيدرأ عن الحد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باللعان.</w:t>
      </w:r>
    </w:p>
    <w:p w14:paraId="2AC573C1" w14:textId="04930308" w:rsidR="00BF7054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الأمر الثاني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درء الحد عن المرأة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مقذوفة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د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ِئَ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عنها الحد باللع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لو أقرت على نفسه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رُجِمَتْ.</w:t>
      </w:r>
    </w:p>
    <w:p w14:paraId="54D46494" w14:textId="77777777" w:rsidR="00BF7054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الثالث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حصول الفرقة الأبدية.</w:t>
      </w:r>
    </w:p>
    <w:p w14:paraId="700BBC5C" w14:textId="77777777" w:rsidR="00DA6EDF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الرابع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نفي الو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الذي ذكره ابن عمر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BF70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-. 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 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قَذَفَ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امرأته وانتفى من ولدها. قال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هذا ليس ولدي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فأمرهما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رسول الله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DA6ED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فتلاعنا كما قال الله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قضى بالولد للمرأة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بين المتلاع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ين.</w:t>
      </w:r>
    </w:p>
    <w:p w14:paraId="700D5807" w14:textId="77777777" w:rsidR="00DA6EDF" w:rsidRPr="005157DC" w:rsidRDefault="00DA6EDF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كيف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قضى بالولد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لمرأة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646D5DE0" w14:textId="77777777" w:rsidR="00E2138B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هذه مسألة معروفة عند العلماء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ومسألة تدخل في أحكام الفرائض وغيرها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نسأل الله</w:t>
      </w:r>
      <w:r w:rsidR="00DA6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العصمة.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فتجد 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الرجل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ينتسب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لأبيه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نتسب ل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مه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المسائل اليسيرة التي تكون فيها النسبة للنساء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يقال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 ابن فلانة. طيب ابن من؟ يأتي نسبه في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خوا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ه. فيقال للرجل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مثلا: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ابن من؟ </w:t>
      </w:r>
      <w:r w:rsidR="00DB728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يقول: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ابن عبد الله ابن آل محمد.</w:t>
      </w:r>
    </w:p>
    <w:p w14:paraId="7A2C20ED" w14:textId="77777777" w:rsidR="003A37E5" w:rsidRPr="005157DC" w:rsidRDefault="00E2138B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ويقال: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أمك؟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فيقول: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أمي هي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فلانة بنت محمد بن عبد الله المحمد. نقول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اسمك الآن محمد ابن فلانة ابن محمد بن عبد الله المحمد.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فينسب إلى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أخوال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نتسب إلى أم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لماذا؟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لا يوجد من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ينتسب له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والده قد انتفى منه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تجز نسبته إلى 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الزاني؛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تُقر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بذلك. و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للزاني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الحجر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 أنَّ الزاني لا يُنتسب 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إليه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قد وقع في حديث 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عويمر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العجلاني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سهل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فنسب الرجل إلى أمه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3141076" w14:textId="77777777" w:rsidR="00990409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وجاء في بعض الروايات</w:t>
      </w:r>
      <w:r w:rsidR="003A37E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0409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و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ق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ض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ى بأ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ن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ْ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 xml:space="preserve"> ي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ح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د م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ن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ْ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 xml:space="preserve"> ي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ر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ْ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م</w:t>
      </w:r>
      <w:r w:rsidR="00990409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ِ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يه</w:t>
      </w:r>
      <w:r w:rsidR="00990409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رجل فيقول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ما نسبت إلى أمك إلا أنك ابن كذا وكذا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يحد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لأنه 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يجوز رميه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4F0AE56" w14:textId="77777777" w:rsidR="00990409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سهل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 فكان ينسب إلى أمه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زال كذلك حتى كان أمير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على 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رٍ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الأ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صار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منعه ما حصل فيه من البلاء أن يصبح أمير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مصر من الأمصار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D73EFF" w14:textId="77777777" w:rsidR="00042406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هذ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حكام اللعان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الحكم الذي دائم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ما يقصد اليه الرجل بالملاعنة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الرجل إذا س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ِمَ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الولد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صار أمر الانفصال سهلا. قال</w:t>
      </w:r>
      <w:r w:rsidR="0099040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ثبت عندي كذا وكذا </w:t>
      </w:r>
      <w:r w:rsidR="000424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عنك وقد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رأيت</w:t>
      </w:r>
      <w:r w:rsidR="000424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ك، ومن ثم يطلقها.</w:t>
      </w:r>
    </w:p>
    <w:p w14:paraId="6747F119" w14:textId="77777777" w:rsidR="001E425D" w:rsidRPr="005157DC" w:rsidRDefault="00042406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 يقول قائل: إنه قد يلجأ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اللعان لأجل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نه إذا طلق ذهب عنه المهر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المهر ذاهب عنه بكل حال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EBA4C80" w14:textId="77777777" w:rsidR="000C425F" w:rsidRPr="005157DC" w:rsidRDefault="00653AFE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يلجأ الرجل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إلى 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لعان إلا إذا كان يريد نفي الولد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كانت المرأة حاملا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يعلم أن هذا الحمل ليس من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من رجل أجنبي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يل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عن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إذا كان الرجل قد رأى امرأته على حرام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نعوذ بالله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لكنه كان يعلم أن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الولد منه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معه مثلا في سفر أربعة أشهر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خمسة أشهر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ليس معها إلا هو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وحملت منه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وتأكد من حملها</w:t>
      </w:r>
      <w:r w:rsidR="001E42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رجع فوجدها 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تواقع الزنا،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فهو متيقن 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الآن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 هذا الحمل منه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فتجد أن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أغلب الرجال 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هذه الحال لا يلاعن، بل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ليس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هناك حاجة للعان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ولذا 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أنا أطلقها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والولد ولدي.</w:t>
      </w:r>
    </w:p>
    <w:p w14:paraId="080737E3" w14:textId="77777777" w:rsidR="000C425F" w:rsidRPr="005157DC" w:rsidRDefault="000C425F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لم يكن كذلك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الولد ولد غيره.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يقول: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أد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خل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نفسي وعلى أهلي من ليس مني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حق الرجل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3AF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حق الرجل بل يندب إليه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1D50E2" w14:textId="2875E498" w:rsidR="00436E54" w:rsidRPr="005157DC" w:rsidRDefault="00653AFE" w:rsidP="00B215C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طيب لو أن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</w:t>
      </w:r>
      <w:r w:rsidR="000C425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سأل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أعلم أن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زوجتي وقعت في الحرام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الولد ليس مني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يجب عل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ألاعنها؟</w:t>
      </w:r>
    </w:p>
    <w:p w14:paraId="55D6BA0F" w14:textId="5DF49937" w:rsidR="0009660A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الظاهر عدم وجوب ذلك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يجوز ل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ستلحق الولد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 لعموم 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 </w:t>
      </w:r>
      <w:r w:rsidR="00B215C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215C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B215C7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="0053452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الولَدُ للفِرَاشِ</w:t>
      </w:r>
      <w:r w:rsidR="00B215C7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53452E" w:rsidRPr="005157DC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53452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يدل عليه حديث 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4610F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عَبْد بنَ زَمْعَةَ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4610F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في قصة استلحاق الولد بالفراش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ونفيه عن عتبة بن أبي وقاص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ظهور الشبه فيه بعتبة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4610F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شدة شبه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لسوده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610F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lastRenderedPageBreak/>
        <w:t>«واحْتَجِبِي منه يا سَوْدَةُ»</w:t>
      </w:r>
      <w:r w:rsidR="004610FD" w:rsidRPr="005157DC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ومع ذلك ما أمر النبي </w:t>
      </w:r>
      <w:r w:rsidR="004610F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بالملاع</w:t>
      </w:r>
      <w:r w:rsidR="004610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ولم يقل لــ "</w:t>
      </w:r>
      <w:r w:rsidR="0009660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عَبْدَ بنَ زَمْعَةَ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تريد أن تنسب إليك طفلا نسبه في عتبة؟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"، وقد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تعلق 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09660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عَبْدَ بنَ زَمْعَةَ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بالفراش</w:t>
      </w:r>
      <w:r w:rsidR="0009660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BBE1984" w14:textId="2082C414" w:rsidR="00201525" w:rsidRPr="005157DC" w:rsidRDefault="0009660A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الظاهر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يجب نفيه، ولكن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يحسن للإنسان أن ينفيه إذا لم يكن منه.</w:t>
      </w:r>
    </w:p>
    <w:p w14:paraId="39B89CEA" w14:textId="77777777" w:rsidR="00CA7435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435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A7435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«ثُمَّ قَضَى بِالْوَلَدِ لِلْمَرْأَةِ، وَفَرَّقَ بَيْنَ الْمُتَلاعِنَيْنِ»</w:t>
      </w:r>
      <w:r w:rsidR="00CA7435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F7250C4" w14:textId="53A8FEB8" w:rsidR="0003477C" w:rsidRPr="005157DC" w:rsidRDefault="00436E54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 يشترط أيض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للعان أن تضع المرأة الولد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قالوا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يشترط</w:t>
      </w:r>
      <w:r w:rsidR="00CA743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ونقول: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بل يجوز للرجل أن ينفي وأ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لاعن قبل الوضع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 يقول: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الولد الذي في البطن ليس مني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يدل عليه حديث عوي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مر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العجلاني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قد تلاعنت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النبي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C187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187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انظروا إن جاءت به كذا فهو لزوجها</w:t>
      </w:r>
      <w:r w:rsidR="00AC187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جاءت به كذا وكذا فهو لكذا.</w:t>
      </w:r>
      <w:r w:rsidR="00F2366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ق</w:t>
      </w:r>
      <w:r w:rsidR="00F2366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 قبل الوضع.</w:t>
      </w:r>
    </w:p>
    <w:p w14:paraId="32DA3DC0" w14:textId="77777777" w:rsidR="00F2366D" w:rsidRPr="005157DC" w:rsidRDefault="00F2366D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6D5A231A" w14:textId="77777777" w:rsidR="007729DC" w:rsidRPr="005157DC" w:rsidRDefault="00436E54" w:rsidP="00F2366D">
      <w:pPr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bookmarkStart w:id="3" w:name="_Hlk153889202"/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2366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366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أبي هريرة </w:t>
      </w:r>
      <w:r w:rsidR="00F2366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عنه-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قال: جَاءَ رَجُلٌ مِنْ بَنِي فَزَارَةَ إلَى النَّبِيِّ </w:t>
      </w:r>
      <w:r w:rsidR="007729DC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فَقَالَ: إنَّ امْرَأَتِي وَلَدَتْ غُلاماً أَسْوَدَ، فَقَالَ النَّبِيُّ </w:t>
      </w:r>
      <w:r w:rsidR="007729DC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F2366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«هَلْ لَك إبِلٌ؟»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نَعَمْ. قَالَ: </w:t>
      </w:r>
      <w:r w:rsidR="00F2366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«فَمَا أَلْوَانُهَا</w:t>
      </w:r>
      <w:r w:rsidR="007729DC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؟</w:t>
      </w:r>
      <w:r w:rsidR="00F2366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حُمْرٌ. قَالَ: </w:t>
      </w:r>
      <w:r w:rsidR="00F2366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«فَهَلْ فِيهَا مِنْ أَوْرَقَ؟»</w:t>
      </w:r>
      <w:r w:rsidR="00F2366D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إنَّ فِيهَا لَوُرْقاً، قَالَ: </w:t>
      </w:r>
      <w:r w:rsidR="00F2366D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«فَأَنَّى أَتَاهَا ذَلِكَ؟»</w:t>
      </w:r>
      <w:r w:rsidR="007729D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2F6C9612" w14:textId="4D18EEFE" w:rsidR="00F2366D" w:rsidRPr="005157DC" w:rsidRDefault="00F2366D" w:rsidP="007729D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قَالَ: عَسَى أَنْ يَكُونَ نَزَعَهُ عِرْقٌ، 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«وَهَذَا، عَسَى أَنْ يَكُونَ نَزَعَهُ عِرْقٌ»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bookmarkEnd w:id="3"/>
    <w:p w14:paraId="4B8D2BDE" w14:textId="77777777" w:rsidR="0012471F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ذ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المصنف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 حديث الملاع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 بين الزوجين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المصنف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 ي</w:t>
      </w:r>
      <w:r w:rsidR="007729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بين أنه لا ينبغي للرجل أن يتسور على هذا المعنى بالظن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باليقين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اليقين الذي هو المشاهدة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من قذفها من الصحابة كان قد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اهدها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 الرجل منهم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أرأيت لو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وجد مع امرأته رجل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يصنع؟ يراهما على فراش واحد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يقين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آخر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وهو من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61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الظن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 كيف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311C39CB" w14:textId="1C3F2292" w:rsidR="0012471F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ذكر المصنف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الله- 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حديث أبي هريرة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06A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من </w:t>
      </w:r>
      <w:r w:rsidR="000C06A4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بَنِي فَزَارَةَ</w:t>
      </w:r>
      <w:r w:rsidR="000C06A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وبنو ف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زارة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قبيلة من قبائل العرب المشهورة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ولكنهم كانوا أهل البادية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يكونوا أهل حاضرة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وأهل الباد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ية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فيهم معني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ين:</w:t>
      </w:r>
    </w:p>
    <w:p w14:paraId="61E58BEB" w14:textId="77777777" w:rsidR="0012471F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الأول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سرعة الشك.</w:t>
      </w:r>
    </w:p>
    <w:p w14:paraId="54589068" w14:textId="77777777" w:rsidR="0012471F" w:rsidRPr="005157DC" w:rsidRDefault="00436E54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الثاني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المعرفة والقيا</w:t>
      </w:r>
      <w:r w:rsidR="001247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ة.</w:t>
      </w:r>
    </w:p>
    <w:p w14:paraId="50C608B4" w14:textId="79045AF3" w:rsidR="00DC5C1B" w:rsidRPr="005157DC" w:rsidRDefault="000C06A4" w:rsidP="00DC5C1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="00ED363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D363C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جَاءَ رَجُلٌ مِنْ بَنِي فَزَارَةَ إلَى النَّبِيِّ </w:t>
      </w:r>
      <w:r w:rsidR="00ED363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ﷺ</w:t>
      </w:r>
      <w:r w:rsidR="00ED363C" w:rsidRPr="005157DC">
        <w:rPr>
          <w:rFonts w:ascii="Traditional Arabic" w:hAnsi="Traditional Arabic" w:cs="Traditional Arabic" w:hint="eastAsia"/>
          <w:color w:val="0000CC"/>
          <w:sz w:val="40"/>
          <w:szCs w:val="40"/>
          <w:rtl/>
          <w:lang w:bidi="ar-EG"/>
        </w:rPr>
        <w:t>،</w:t>
      </w:r>
      <w:r w:rsidR="00ED363C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فَقَالَ: إنَّ امْرَأَتِي وَلَدَتْ غُلاماً أَسْوَدَ</w:t>
      </w:r>
      <w:r w:rsidR="00ED363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D36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فالرجل ليس أسود اللون، والمرأة كذلك لم تكن سوداء اللون، وهو الآن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ED36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ED36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ED36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ض بالنف</w:t>
      </w:r>
      <w:r w:rsidR="00ED36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فما أقام عليه النبي </w:t>
      </w:r>
      <w:r w:rsidR="00ED363C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د، أي لم يقل له: إمَّا أن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تأت بشهود أو تلاعن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 لماذا؟</w:t>
      </w:r>
    </w:p>
    <w:p w14:paraId="52FE8B27" w14:textId="77777777" w:rsidR="006902D9" w:rsidRPr="005157DC" w:rsidRDefault="00436E54" w:rsidP="006902D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 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 يصرح،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التعريض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 يجلد فيه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خاصة إذا كان في مجال الاسترشاد والتعليم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فالرجل كان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يسترشد ويستخبر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DC5C1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456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C4564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إنَّ امْرَأَتِي وَلَدَتْ غُلاماً أَسْوَدَ</w:t>
      </w:r>
      <w:r w:rsidR="009C4564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C456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 ماذا أصنع يا رسول الله؟ والنبي </w:t>
      </w:r>
      <w:r w:rsidR="009C456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9C456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يفهم ما </w:t>
      </w:r>
      <w:r w:rsidR="00160F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يُعرض به</w:t>
      </w:r>
      <w:r w:rsidR="009C456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الرجل</w:t>
      </w:r>
      <w:r w:rsidR="00160F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سأله </w:t>
      </w:r>
      <w:r w:rsidR="00160F2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160F2A" w:rsidRPr="005157DC">
        <w:rPr>
          <w:rFonts w:hint="cs"/>
          <w:rtl/>
          <w:lang w:bidi="ar-EG"/>
        </w:rPr>
        <w:t xml:space="preserve"> </w:t>
      </w:r>
      <w:r w:rsidR="00160F2A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(ف</w:t>
      </w:r>
      <w:r w:rsidR="00160F2A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</w:t>
      </w:r>
      <w:r w:rsidR="00160F2A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160F2A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160F2A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«هَلْ لَك إبِلٌ؟»</w:t>
      </w:r>
      <w:r w:rsidR="00160F2A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نَعَمْ. قَالَ: </w:t>
      </w:r>
      <w:r w:rsidR="00160F2A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«فَمَا أَلْوَانُهَا؟»</w:t>
      </w:r>
      <w:r w:rsidR="00160F2A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حُمْرٌ</w:t>
      </w:r>
      <w:r w:rsidR="00160F2A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60F2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902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الحمر عند العرب هي </w:t>
      </w:r>
      <w:r w:rsidR="006902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ذات الألوان البيضاء، وكانت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أحب أموال العرب إليهم</w:t>
      </w:r>
      <w:r w:rsidR="006902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02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ووصفت بالحمراء؛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كانت من بعيد تبدو كالأحمر</w:t>
      </w:r>
      <w:r w:rsidR="006902D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10A0A9" w14:textId="563D92FB" w:rsidR="002B102D" w:rsidRPr="005157DC" w:rsidRDefault="006902D9" w:rsidP="004075B8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«فَمَا أَلْوَانُهَا؟»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حُمْرٌ. 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«فَهَلْ فِيهَا مِنْ أَوْرَقَ؟</w:t>
      </w:r>
      <w:r w:rsidR="009E4A2C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9E4A2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والأورق هو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الأسود. </w:t>
      </w:r>
      <w:r w:rsidR="004075B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ويقال: 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الحمامة تسمى بالور</w:t>
      </w:r>
      <w:r w:rsidR="004075B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اء. لماذا؟ ل</w:t>
      </w:r>
      <w:r w:rsidR="00436E5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075B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36E5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لونها رماديا</w:t>
      </w:r>
      <w:r w:rsidR="004075B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598ADA7" w14:textId="77777777" w:rsidR="00122FEF" w:rsidRPr="005157DC" w:rsidRDefault="004075B8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والمعنى: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يكون فيها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بعير أو ناقة مخالفة لألوانها؟ قال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إنَّ فِيهَا لَوُرْقاً، 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«فَأَنَّى أَتَاهَا ذَلِكَ؟»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قَالَ: عَسَى أَنْ يَكُونَ نَزَعَهُ عِرْقٌ)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يعني عسى أن 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يكون من أجدادها كان أورق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ه.</w:t>
      </w:r>
    </w:p>
    <w:p w14:paraId="5D0940AC" w14:textId="64BCFA33" w:rsidR="006249CF" w:rsidRPr="005157DC" w:rsidRDefault="002B102D" w:rsidP="005157D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فقال النبي </w:t>
      </w:r>
      <w:r w:rsidR="00122FE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22FEF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22FEF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«وَهَذَا، عَسَى أَنْ يَكُونَ نَزَعَهُ عِرْقٌ»</w:t>
      </w:r>
      <w:r w:rsidR="00122FEF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22FE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وهذا من أحسن ما يكون من معاني التعليم وكشف الر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يبة،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تضرب له المثل بما يشاهده واقع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 فيقال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يكون في أجدادك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أو جداتك من كان على غير لونك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نزع هذا المولود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عموم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أن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الحفيد يكون شبهه بجده أكثر منه م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7205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أبيه،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حتى بما يتعلق الآن بما ي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سمى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بالأمراض الوراثية</w:t>
      </w:r>
      <w:r w:rsidR="009E5ED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فإنهم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يركزون دائم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على الجد والجدة أكثر من تركيزهم على الأب. لماذا؟ لأنهم يقولون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الجينات تسري في الجيل الذي بعده أكثر من 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ريانها في الجيل الذي قبله.</w:t>
      </w:r>
    </w:p>
    <w:p w14:paraId="37A0DA53" w14:textId="77777777" w:rsidR="001015AF" w:rsidRPr="005157DC" w:rsidRDefault="002B102D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معنى عظيم بينه النبي </w:t>
      </w:r>
      <w:r w:rsidR="006249C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أنه لا يجوز القذف بالظن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يأتي الرجل فيقول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سبحان الله</w:t>
      </w:r>
      <w:r w:rsidR="006249C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كل أولادي 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ذو بشرة بيضاء،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فجاءني هذا الولد الأسود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أولادي 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سود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اللون،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فجاءني هذا الولد الأبيض.</w:t>
      </w:r>
    </w:p>
    <w:p w14:paraId="6D89B657" w14:textId="77777777" w:rsidR="0003477C" w:rsidRPr="005157DC" w:rsidRDefault="002B102D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فمن أين جاء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يكون في أجداد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 جهة أمه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15A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في أجداده من جهة أبيه من كان بهذا اللون ونزعه عرق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يعني: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أخذه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ما يسمونه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الآن تسمية باطلة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حيث يسمونه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بالطفرات الجينية</w:t>
      </w:r>
      <w:r w:rsidR="0003477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100C68" w14:textId="42F735AD" w:rsidR="0075661F" w:rsidRPr="005157DC" w:rsidRDefault="002B102D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وهذه </w:t>
      </w:r>
      <w:r w:rsidR="0003477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تسمية بلا شك داروينية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وهذا التسمية الحديثة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يقصد بها أن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و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ثبات تحصل بين كل جيل وجيل تخلقها الطبيعة بلا حساب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فتنتج نوع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غريب</w:t>
      </w:r>
      <w:r w:rsidR="006B5E9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الكائنات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D7F3F4B" w14:textId="77777777" w:rsidR="0075661F" w:rsidRPr="005157DC" w:rsidRDefault="002B102D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75661F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661F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«نَزَعَهُ عِرْقٌ»</w:t>
      </w:r>
      <w:r w:rsidR="0075661F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بمعنى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أخذ شيئ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أعراق القديمة له فجاء عليها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يقرر هذا المعنى أنهم يقولون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أكثر الناس شبها برسول الله </w:t>
      </w:r>
      <w:r w:rsidR="0075661F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الحسن بن علي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في الجيل الثاني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وليس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في الجيل الأول</w:t>
      </w:r>
      <w:r w:rsidR="0075661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D925B10" w14:textId="22BC6E33" w:rsidR="0085322D" w:rsidRPr="005157DC" w:rsidRDefault="0075661F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إذًا 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الشبه كثير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ما يلحق الإنسان بجده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أكثر من شبه الابن ب</w:t>
      </w:r>
      <w:r w:rsidR="00401D7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بيه.</w:t>
      </w:r>
    </w:p>
    <w:p w14:paraId="04026946" w14:textId="77777777" w:rsidR="00401D78" w:rsidRPr="005157DC" w:rsidRDefault="00401D78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2B102D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4C22EB80" w14:textId="5C8C0563" w:rsidR="00A709D3" w:rsidRPr="005157DC" w:rsidRDefault="002B102D" w:rsidP="00A709D3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bookmarkStart w:id="4" w:name="_Hlk153893773"/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01D7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01D78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عائشة </w:t>
      </w:r>
      <w:r w:rsidR="00401D7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عنها-</w:t>
      </w:r>
      <w:r w:rsidR="00401D78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قالت: اخْتَصَمَ سَعْدُ بْنُ أَبِي وَقَّاصٍ، وَعَبْدُ بْنُ زَمْعَةَ فِي غُلامٍ، فَقَالَ سَعْدٌ: يَا رَسُولَ اللَّهِ، هَذَا ابْنُ أَخِي عُتْبَةَ بْنِ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401D78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أَبِي وَقَّاصٍ، عَهِدَ إلَيَّ، أَنَّهُ ابْنُهُ، اُنْظُرْ إلَى شَبَهِهِ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1C2B7B4D" w14:textId="77777777" w:rsidR="00A709D3" w:rsidRPr="005157DC" w:rsidRDefault="00401D78" w:rsidP="00A709D3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>وَقَالَ عَبْدُ بْنُ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زَمْعَةَ: هَذَا أَخِي يَا رَسُولَ اللَّهِ، وُلِدَ عَلَى فِرَاشِ أَبِي مِنْ وَلِيدَتِهِ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150D88DF" w14:textId="09373FE6" w:rsidR="00401D78" w:rsidRPr="005157DC" w:rsidRDefault="00401D78" w:rsidP="003F1F0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فَنَظَرَ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رَسُولُ اللَّهِ </w:t>
      </w:r>
      <w:r w:rsidR="00A709D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إلَى شَبَهِهِ، فَرَأَى شَبَهًا بَيِّنًا بِعُتْبَةَ، فَقَالَ: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«هُوَ لَك يَا عَبْدُ بْنَ زَمْعَةَ، الْوَلَدُ لِلْفِرَاشِ، وَلِلْعَاهِرِ الْحَجَرُ، وَاحْتَجِبِي مِنْهُ يَا سَوْدَةُ، فَلَمْ يَرَ سَوْدَةَ قَطُّ»</w:t>
      </w:r>
      <w:r w:rsidR="00A709D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709D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</w:p>
    <w:bookmarkEnd w:id="4"/>
    <w:p w14:paraId="4738DC39" w14:textId="77777777" w:rsidR="003F1F04" w:rsidRPr="005157DC" w:rsidRDefault="002B102D" w:rsidP="00122FE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3F1F04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الحديث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أيض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الأحاديث المتعلقة بكتاب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اللعان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متعلق بجزء من أبواب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كتاب النكاح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والمحرمات في النكاح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4EA886" w14:textId="77777777" w:rsidR="00934BAE" w:rsidRPr="005157DC" w:rsidRDefault="002B102D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وفيه أن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سعد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كان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فتح مكة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وسعد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كان له من إخوانه جماعة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منهم مصعب بن أبي وقاص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استشهد معه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عتبة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عتبة رجل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كافر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مات على الكفر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قد زنا ب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3F1F04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وعاه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ها حتى تبين له حملها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وعلم أن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حملها إنما هو منه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</w:t>
      </w:r>
    </w:p>
    <w:p w14:paraId="27F7DA76" w14:textId="77777777" w:rsidR="00934BAE" w:rsidRPr="005157DC" w:rsidRDefault="002B102D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 كان يعلم أن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"زَمْعَةَ"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كبير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السن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وزَمْعَةَ هو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والد سودة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-رضي الله عنها-،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ووالد عبد بن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وعبد الله بن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رجل من كبار قريش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لكنه كان كبير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في السن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وعنده جارية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فأتى إليها وتسور عليها عتبة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فزنا بها حتى حملت منه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عهد إلى أخي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سعد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كانت هذه عادتهم في الجاهلية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يوص</w:t>
      </w:r>
      <w:r w:rsidR="00B669E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إلى أخيه</w:t>
      </w:r>
      <w:r w:rsidR="00934B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5BDD33B" w14:textId="01EBCF91" w:rsidR="000833FF" w:rsidRPr="005157DC" w:rsidRDefault="00934BAE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وقد عهد إليه فقال: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ابن أ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646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َةَ</w:t>
      </w:r>
      <w:r w:rsidR="0066646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ابني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 إلى المولود الذي تلده و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يد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ة 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َة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ابن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عام الفتح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 سعد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الجارية هذه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امرأة كبيرة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ولكنهم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يسمونها جارية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زالت أ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ة 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أو م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عتقة من قريب.</w:t>
      </w:r>
    </w:p>
    <w:p w14:paraId="1B27A19A" w14:textId="265AC57B" w:rsidR="008F568B" w:rsidRPr="005157DC" w:rsidRDefault="00B438C1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فقال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أين ابنك؟ قالت هذا هو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فنظر إليه فإذا هو أشبه الناس بعتبة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فأخذه</w:t>
      </w:r>
      <w:r w:rsidR="000833FF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وقد استبان له الأمر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 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73107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عَبْدُ بْنُ زَمْعَةَ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وقال</w:t>
      </w:r>
      <w:r w:rsidR="00C73107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 هَذَا أَخِي يَا رَسُولَ اللَّهِ، وُلِدَ عَلَى فِرَاشِ أَبِي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 س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عدٌ فقال: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يا رسول الله إنه ابن أخي عتبة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 إلى شبه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 إنه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أشبه الناس بعتبة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قال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إنه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أشبه به </w:t>
      </w:r>
      <w:r w:rsidR="008F568B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شبه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الغراب بالغراب.</w:t>
      </w:r>
    </w:p>
    <w:p w14:paraId="4CE18D30" w14:textId="4E86952A" w:rsidR="00C73107" w:rsidRPr="005157DC" w:rsidRDefault="00177CE7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وانتبه لِمَا قاله </w:t>
      </w:r>
      <w:r w:rsidR="00C7310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7310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عَبْدُ بْنُ زَمْعَةَ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"، قال: 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73107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هَذَا أَخِي يَا رَسُولَ اللَّهِ، وُلِدَ عَلَى فِرَاشِ أَبِي مِنْ وَلِيدَتِهِ</w:t>
      </w:r>
      <w:r w:rsidR="00C7310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7310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</w:t>
      </w:r>
      <w:r w:rsidR="0066646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7310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هو مولود على الفراش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وأمه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وليدة جارية كان 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 بها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وليست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زوجة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كانت الزوجة كان الأمر فيه أولى وأولى.</w:t>
      </w:r>
    </w:p>
    <w:p w14:paraId="5634B3BA" w14:textId="2C4B2482" w:rsidR="0010495A" w:rsidRPr="005157DC" w:rsidRDefault="00666466" w:rsidP="00B669E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فَنَظَرَ رَسُولُ اللَّهِ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إلَى شَبَهِهِ، فَرَأَى شَبَهًا بَيِّنًا بِعُتْبَةَ، فَقَالَ: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«هُوَ لَك يَا عَبْدُ بْنَ زَمْعَةَ، الْوَلَدُ لِلْفِرَاشِ</w:t>
      </w:r>
      <w:r w:rsidR="009E4A2C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وهذه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قاعدة شرعية عامة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 يتشوف إلى إثبات الإنسان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إثبات الأنساب بالطريقة الشرعية التي هي طريقة الفراش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طريقة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نكاح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سو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 ذلك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الحجر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الحجر الذي هو الرمي حتى يموت. </w:t>
      </w:r>
      <w:r w:rsidR="001049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لماذا؟</w:t>
      </w:r>
    </w:p>
    <w:p w14:paraId="4BA05F56" w14:textId="5B01F44D" w:rsidR="0010495A" w:rsidRPr="005157DC" w:rsidRDefault="0010495A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زانٍ، وبالتالي ليس له شيء، وكيف يكافئ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على فعل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القبيح بأن ينسب إلي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؟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لا. ما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يفعل فعلا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قبيح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ثم ينسب إليه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ولهذا قال العلماء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</w:t>
      </w:r>
      <w:r w:rsidR="00E235B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صح النسبة في الز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لبتة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قد حكي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إجماع.</w:t>
      </w:r>
    </w:p>
    <w:p w14:paraId="61CCDF1F" w14:textId="75061AEA" w:rsidR="00CF1183" w:rsidRPr="005157DC" w:rsidRDefault="00B438C1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هناك بعض العلماء قد خالف في هذه المسألة</w:t>
      </w:r>
      <w:r w:rsidR="001049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495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منهم شيخ الإسلام ابن تيمية في بعض الأحوال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فيما لو أن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زنا بامرأة ثم تاب وتابت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وقرر</w:t>
      </w:r>
      <w:r w:rsidR="00E235B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يتزوجا،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فتزوج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ولد هذا على فراشهما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58DC912" w14:textId="40D76845" w:rsidR="00025D3C" w:rsidRPr="005157DC" w:rsidRDefault="00B438C1" w:rsidP="005157D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جماعة من العلماء 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رخصوا في استلح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قه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وقالوا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هو ولدك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المشهور من أئمة المذاهب الأربعة أنه لا يلحق بهم</w:t>
      </w:r>
      <w:r w:rsidR="00E235B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الحمل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حصل </w:t>
      </w:r>
      <w:r w:rsidR="00CF11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حال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محرم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يلحق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حتى 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لو تزوج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حصل في وقت حرام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مما يؤكد يا إخوان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رغبة </w:t>
      </w:r>
      <w:r w:rsidR="00F014D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الشرع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حفظ ال</w:t>
      </w:r>
      <w:r w:rsidR="00025D3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أنساب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واعتداله فيها أيضا.</w:t>
      </w:r>
    </w:p>
    <w:p w14:paraId="225AD21F" w14:textId="77777777" w:rsidR="003D53A9" w:rsidRPr="005157DC" w:rsidRDefault="00025D3C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فَقَالَ: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«هُوَ لَك يَا عَبْدُ بْنَ زَمْعَةَ، الْوَلَدُ لِلْفِرَاشِ، وَلِلْعَاهِرِ الْحَجَرُ، وَاحْتَجِبِي مِنْهُ يَا سَوْدَةُ، فَلَمْ يَرَ سَوْدَةَ قَطُّ»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رأى الشبه ع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شبهة قوية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فأمر سوده بالاحتجاب منه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 قال أهل العلم -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والظاهر في هذا أنه من باب الورع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من باب الوجوب. لماذا؟ ل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 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تعظيم حق نساء النبي </w:t>
      </w:r>
      <w:r w:rsidR="008A16E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وصيانتهن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حجاب نساء النبي </w:t>
      </w:r>
      <w:r w:rsidR="008A16E7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كحجاب غيرهن من النساء</w:t>
      </w:r>
      <w:r w:rsidR="008A16E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الأمر في ذلك أكثر.</w:t>
      </w:r>
    </w:p>
    <w:p w14:paraId="6236E5E9" w14:textId="31DC57E5" w:rsidR="00E235BD" w:rsidRPr="005157DC" w:rsidRDefault="00B438C1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أمر الله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-عز وجل- بمراعاة ذلك </w:t>
      </w:r>
      <w:r w:rsidR="003D53A9"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E235BD"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وَإِذَا سَأَلْتُمُوهُنَّ مَتَاعًا فَاسْأَلُوهُنَّ مِنْ وَرَاءِ حِجَابٍ</w:t>
      </w:r>
      <w:r w:rsidR="003D53A9" w:rsidRPr="005157DC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شدد الله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-عز وجل- في التعامل مع نساء النبي </w:t>
      </w:r>
      <w:r w:rsidR="003D53A9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صيانة لهن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وستر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لهن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 وأرضاهن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0333C4D" w14:textId="77777777" w:rsidR="003D53A9" w:rsidRPr="005157DC" w:rsidRDefault="00B438C1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53A9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D53A9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فَلَمْ يَرَ سَوْدَةَ قَطُّ</w:t>
      </w:r>
      <w:r w:rsidR="003D53A9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رأى سودة حتى توفاها الله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D46CF0" w14:textId="77777777" w:rsidR="004041DC" w:rsidRPr="005157DC" w:rsidRDefault="00B438C1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ونشأ هذا الغلام معروفا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D53A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ينسب إلى 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والد سودة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</w:p>
    <w:p w14:paraId="27F680EC" w14:textId="77777777" w:rsidR="004041DC" w:rsidRPr="005157DC" w:rsidRDefault="00B438C1" w:rsidP="001049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هناك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جملة من الأحكام المترتبة على هذا الحديث. منها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7632317B" w14:textId="77777777" w:rsidR="00074289" w:rsidRPr="005157DC" w:rsidRDefault="00B438C1" w:rsidP="004041DC">
      <w:pPr>
        <w:pStyle w:val="aa"/>
        <w:numPr>
          <w:ilvl w:val="0"/>
          <w:numId w:val="11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أنه لا بأس بالتوكيل في ا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حاق النسب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فيجوز للإنسان أن يوكل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شخص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استلحاق نسبه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أنه يجوز التوكيل في الزواج والتوكيل في الطلاق وغيرها </w:t>
      </w:r>
      <w:r w:rsidR="004041D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الفراش</w:t>
      </w:r>
      <w:r w:rsidR="00074289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DE61669" w14:textId="77777777" w:rsidR="009643F7" w:rsidRPr="005157DC" w:rsidRDefault="00074289" w:rsidP="004041DC">
      <w:pPr>
        <w:pStyle w:val="aa"/>
        <w:numPr>
          <w:ilvl w:val="0"/>
          <w:numId w:val="11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ومنها أنَّ الفراش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قدم على الش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ما يجوز فحص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 مثل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الأغراض البتة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رجل فيقول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أريد أن أفحص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حتى أرى قبيلتي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نقول: لا يجوز شرعًا،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مولود على فراش أبيك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وأبوك ينسب إلى القبيلة الفلانية أو إلى الجهة الفلانية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يجوز لك بحال من الأحوال أن تنكرها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 لو خرج </w:t>
      </w:r>
      <w:r w:rsidR="0053464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34648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534648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3464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ينسبك إلى بعض شعوب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أفريقيا</w:t>
      </w:r>
      <w:r w:rsidR="0053464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شعوب آسيا</w:t>
      </w:r>
      <w:r w:rsidR="00534648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جاز لك أنت أن تنت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 والدك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053E252" w14:textId="10E4CD03" w:rsidR="009643F7" w:rsidRPr="005157DC" w:rsidRDefault="00B438C1" w:rsidP="000F41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ما هناك حاجة ل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تبحث عن </w:t>
      </w:r>
      <w:r w:rsidR="009643F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643F7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9643F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غيره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يجوز البحث عنه أصل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والبحث عنه هو طعن في نسبك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وطعن في نسب أناس بعدك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لأنك ستفتح الباب لوالدك يبحث عن نسبه أيض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إخوانك وإلى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أجدادك</w:t>
      </w:r>
      <w:r w:rsidR="009643F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يأتي بذلك فساد عظيم. </w:t>
      </w:r>
    </w:p>
    <w:p w14:paraId="1118BAA5" w14:textId="00D5FFA9" w:rsidR="000F41E1" w:rsidRPr="005157DC" w:rsidRDefault="00B438C1" w:rsidP="000F41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ومن المعلوم أن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 يتشوف إلى الستر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واعلموا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إخوان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هناك من سلسلة نسب طويلة بينها وبين آدم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عليه الصلاة والسلام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مئات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بل ربما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آلاف الرجال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يعتقد الرجل أن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نسبه خلال هذه السلسلة سيكون صافيا؟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مستحيل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سيعتر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أمور كثيرة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وستنتزعه بعض الأعراق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وسيخالط بعض الناس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بعض آبائه وأجداده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تزوج من قبائل أخر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 أمم وشعوب أخر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فتسري في دمه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ولذا 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الباب يغلق بوجه عام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أمر</w:t>
      </w:r>
      <w:r w:rsidR="000F41E1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6A4F9E5" w14:textId="77777777" w:rsidR="000F41E1" w:rsidRPr="005157DC" w:rsidRDefault="000F41E1" w:rsidP="000F41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أيضًا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فوائد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كما ذكرنا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الزنا لا يكون سبب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لثبوت النسب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ولهذا فقد رأى جمهور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العلماء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النسب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لا يثبت البتة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إذا حصل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الزنا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يجز للإنسان أن ينتسب إلى الزاني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نعوذ بالله من ذلك.</w:t>
      </w:r>
    </w:p>
    <w:p w14:paraId="642A83C7" w14:textId="77777777" w:rsidR="00D52936" w:rsidRPr="005157DC" w:rsidRDefault="000F41E1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هذه جملة من الأحكام المتعلقة بحدي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عائشة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حديث جليل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 الأحكام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أنه يقوم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القاعدة الكبرى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اليقين لا يزول بالشك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فنحن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عندنا يقين الآن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أنه قد ولد على هذا الفراش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اعتراه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الشكوك لا عبرة بها.</w:t>
      </w:r>
    </w:p>
    <w:p w14:paraId="78CAD5B0" w14:textId="77777777" w:rsidR="00D52936" w:rsidRPr="005157DC" w:rsidRDefault="00B438C1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هذا الحال يا إخوان في طفل ع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الرجل قد زنى بأمه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ونظر إلى الشبه العظيم بوالده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ذلك فإن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كلها قد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ألغاها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الشرع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واعتبر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نسبه نسب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صحيح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والده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فكيف الحال بأغلب الناس الآن المولودين على ف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ش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شرعية؟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ولماذا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يأتي يبحث عن نسبه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ويفحص ويدقق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كله من الباطل.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وإذا وجدت انتسابك لقوم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فأنت منهم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تأت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تبحث</w:t>
      </w:r>
      <w:r w:rsidR="00D5293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3C0BA1A" w14:textId="77777777" w:rsidR="00636457" w:rsidRPr="005157DC" w:rsidRDefault="00D52936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نجد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بعض الناس ربما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يبحث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لعله يست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يد من الخير كما يزعم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ربما كان في قبيلة 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راد أن ينتسب إلى قبيلة أحسن منها</w:t>
      </w:r>
      <w:r w:rsidR="0063645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وه</w:t>
      </w:r>
      <w:r w:rsidR="0063645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كله من الجهالات التي لا تقدم ولا تؤخر في دين الله</w:t>
      </w:r>
      <w:r w:rsidR="0063645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شيئًا.</w:t>
      </w:r>
    </w:p>
    <w:p w14:paraId="40839BE0" w14:textId="77777777" w:rsidR="00636457" w:rsidRPr="005157DC" w:rsidRDefault="00636457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4545C68C" w14:textId="0E2E3A87" w:rsidR="00636457" w:rsidRPr="005157DC" w:rsidRDefault="00B438C1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636457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457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عَائِشَةَ 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عَنْهَا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أَنَّهَا قَالَتْ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إنَّ رَسُولَ اللَّهِ ﷺ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دَخَلَ عَلَيَّ مَسْرُورًا، تَبْرُقُ أَسَارِيرُ وَجْهِهِ. فَقَالَ: </w:t>
      </w:r>
      <w:r w:rsidR="00382383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«أَلَمْ تَرَيْ أَنَّ مُجَزِّزًا نَظَرَ آنِفًا إلَى زَيْدِ بْنِ حَارِثَةَ وَأُسَامَةَ بْنِ زَيْدٍ، فَقَالَ: إنَّ بَعْضَ هَذِهِ الْأَقْدَامِ لَمِنْ بَعْضٍ»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وَفِي لَفْظٍ</w:t>
      </w:r>
      <w:r w:rsidR="0038238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382383"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382383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«كَانَ مُجَزِّزٌ قَائِفًا»</w:t>
      </w:r>
      <w:r w:rsidR="0006395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538E1768" w14:textId="77777777" w:rsidR="0006395D" w:rsidRPr="005157DC" w:rsidRDefault="00B438C1" w:rsidP="00D5293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هذه تتعلق بالقيا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لقي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افة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معرفة الشبه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كانت مشهورة في 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بني مدلج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وهم قبيلة من قبائل العرب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زالت هذه القيافة في قبائل العرب إلى هذا الزمن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هي الآن مشهورة مثلا في بعض قبائل بني م</w:t>
      </w:r>
      <w:r w:rsidR="0006395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رة.</w:t>
      </w:r>
    </w:p>
    <w:p w14:paraId="5418654B" w14:textId="77777777" w:rsidR="0006395D" w:rsidRPr="005157DC" w:rsidRDefault="0006395D" w:rsidP="0006395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القيافة هي معرفة الأشباه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تختلف في أمور كثيرة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يعرف الأشباه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كثير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بالوجوه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أمر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بسيط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ربما يعرفه كثير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إن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بعض من آتاه الله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438C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 هذا العلم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قد يعلم أنَّ الرجل ينتسب إلى القبيلة الفلانية أو الشعب الفلاني أو الجهة الفلانية من غير أن يُخبر بها. فتراه يقول: فلان فيه ملامح من القبيلة أو الأسرة الفلانية، بماذا؟ بما يعرفه من القيافة.</w:t>
      </w:r>
    </w:p>
    <w:p w14:paraId="78ACC07B" w14:textId="77777777" w:rsidR="00656E06" w:rsidRPr="005157DC" w:rsidRDefault="0006395D" w:rsidP="00656E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وأكثر من ذلك من يعرف القيافة بأمور غير ظاهرة للناس</w:t>
      </w:r>
      <w:r w:rsidR="0038238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مثل: الأصابع والأرجل، فيعرف بمواطئ الأصابع والأرجل أن الرجل الفلاني ينتسب إلى القبيلة الفلانية أو ينتسب إلى فلان</w:t>
      </w:r>
      <w:r w:rsidR="00656E06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CB4C11" w14:textId="57CCB8FA" w:rsidR="00656E06" w:rsidRPr="005157DC" w:rsidRDefault="00656E06" w:rsidP="00656E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ومن هؤلاء مجزز المدلجي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أشد العرب قياف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قائ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فًا،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والقيافة كانت تحتاجها العرب في الزمان الأول. لماذا؟ لأن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النكاح 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ذي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ذكرته عائشة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ذكرت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نكاح في الجاهلية قد كان على أربعة أنحاء عليها الرجل والرجلان والثلاثة والخمسة والعشرة يزنون بها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حملت واستبان حملها دعت القا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ئف،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تقول: لقد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سجلت من دخل علي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فدخل عليَّ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 وفلان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آخر من دخل عليها من الرجال،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فيدعونهم فلا يمتنعون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حضرون الق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ئف فينظر إلى هذا الصبي ثم يقول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لحقه بك يا فلان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تنع.</w:t>
      </w:r>
    </w:p>
    <w:p w14:paraId="5723D7F0" w14:textId="77777777" w:rsidR="00852EFD" w:rsidRPr="005157DC" w:rsidRDefault="00656E06" w:rsidP="00656E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كان أمر القيافة مشهور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في العرب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البغاء فيهم كان موجودا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والبغايا في العرب فيهن كثرة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ولذا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كانوا يحتاجون إلى ذلك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ويحتاجون إلى ذلك من جهة للعرب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العرب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كان عندهم مبدأ الش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ليس هناك وازع ديني،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فكانت المرأة ربما 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ني بالراعي أو بالجار أو غيره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فيأتي الولد فيش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الزوج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أصدق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الولد ابني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ينتسب إل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استشير فيه القا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فة،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فيأتي بال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افة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قالوا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الولد ابنك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اطمئن قلبه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يحدث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حمض </w:t>
      </w:r>
      <w:r w:rsidR="00852EF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52EFD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852EF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يشك ال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رجل في أولاده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خاصة في الغرب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يصدق حتى يتم التحليل </w:t>
      </w:r>
      <w:r w:rsidR="00852EF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52EFD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852EFD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خرج اطمئن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ADBAB8A" w14:textId="77777777" w:rsidR="00852EFD" w:rsidRPr="005157DC" w:rsidRDefault="00656E06" w:rsidP="00656E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كانت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القيافة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معروفة عند العرب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افة مكان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وقدر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وقول مسموع. 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قد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أمرهم في الإسلام بسبب الحدود الشرعية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وبسبب أن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الشارع في الشرع ما استلحق الزاني</w:t>
      </w:r>
      <w:r w:rsidR="00852EF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E3711C9" w14:textId="77777777" w:rsidR="00852EFD" w:rsidRPr="005157DC" w:rsidRDefault="00852EFD" w:rsidP="00852EF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تخيلوا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يا إخوان ويا أخوات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 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ص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لزاني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الاست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ماذا كان سيحدث؟</w:t>
      </w:r>
    </w:p>
    <w:p w14:paraId="40F3EFA2" w14:textId="77777777" w:rsidR="00852EFD" w:rsidRPr="005157DC" w:rsidRDefault="00852EFD" w:rsidP="00852EF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سيقبل الناس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زنا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كل حد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صوب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ولعل أحدهم يقول: ما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المشكلة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 الزنا -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نسأل الله العافية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ونرى من يزني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ثم يأتي ف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ستلحق الولد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كنت متزوج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بها.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لو أنا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نيت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بها ما الذي يحصل؟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هو الأمر المنكر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 وبالتالي لا يفترق الحلال عن الحرام.</w:t>
      </w:r>
    </w:p>
    <w:p w14:paraId="41346E6A" w14:textId="77777777" w:rsidR="00B17E93" w:rsidRPr="005157DC" w:rsidRDefault="00852EFD" w:rsidP="00852EF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الحد أصبحت المرأة تحتاط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تخشى أن تحمل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وأصبح الرجل يحذر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يخشى أن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حمل منه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المرأة،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ويخشى أن يكون له أولاد ما ينتسب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 فيضيعون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في هذا نوع من الوازع الذي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ينهى عن الزنا، 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ويحول بين الإنسان وبينه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بد من أن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كون هناك وازع من الشرع ووازع أيض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الفطرة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ووازع أيضا من التشريعات التي تكون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ائلا بين الرجل وبين هذا الأمر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المنكر.</w:t>
      </w:r>
    </w:p>
    <w:p w14:paraId="092B4E99" w14:textId="77777777" w:rsidR="00B17E93" w:rsidRPr="005157DC" w:rsidRDefault="00B17E93" w:rsidP="00852EF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كذلك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56E0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حتاج إلى القيافة عند اختلاط الأنساب بوجه شرعي كيف؟</w:t>
      </w:r>
    </w:p>
    <w:p w14:paraId="3EBC461C" w14:textId="3CBAB04B" w:rsidR="00B17E93" w:rsidRPr="005157DC" w:rsidRDefault="00656E06" w:rsidP="00B876A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من ذلك ما رواه أصحاب السنن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 المصنفات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امرأة جاءت إلى عمر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بمولود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يتنازعه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رجلا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واحد منهم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مني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وكانت ا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مرأة قد ط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قت فحاضت ثلاث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حيض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تزوجت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ظنت أن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الحيض استبراء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تكن حيضا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كان الدم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دم فساد،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تزوج هذا الرجل بعد أربعة أشهر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خمسة أشهر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ستة أشهر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ولدت فاسترابوا بمن يلحقونه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لأنه بعد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ستة أشهر يمكن أن يكون من الثاني.</w:t>
      </w:r>
    </w:p>
    <w:p w14:paraId="318E590F" w14:textId="77777777" w:rsidR="00B17E93" w:rsidRPr="005157DC" w:rsidRDefault="006B3F81" w:rsidP="00B17E9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فاختصم فيه الرجل الأول والثاني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فدعا عمر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 ال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افة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لحقوه بهما جميع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ا. كيف يلحق بهم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؟ قالوا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إنهما قد اشتركا فيه.</w:t>
      </w:r>
    </w:p>
    <w:p w14:paraId="0F57DC0E" w14:textId="577FC565" w:rsidR="00B17E93" w:rsidRPr="005157DC" w:rsidRDefault="00B17E93" w:rsidP="00B17E9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واعلموا -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يا إخوان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يا أخوات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الجنين ما دام جنين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يبقى قابل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للتكون والنمو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كان قد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نشأ بماء رجل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جاءه ماء آخر من رجل ثان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 فإنَّ الماء الثاني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عين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له في الحياة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القوة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النشأة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502C04E" w14:textId="77777777" w:rsidR="00B17E93" w:rsidRPr="005157DC" w:rsidRDefault="006B3F81" w:rsidP="00B17E9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فلم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ولد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الطفل 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عندهم تحليل </w:t>
      </w:r>
      <w:r w:rsidR="00B17E9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17E93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B17E93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يرجعون فيه إلى النسب الأول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الأشباه متقاربة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فالطفل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يشبه هذا من جهة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ويشبه هذا من جهة.</w:t>
      </w:r>
    </w:p>
    <w:p w14:paraId="49CFA4CE" w14:textId="77777777" w:rsidR="00F52EEA" w:rsidRPr="005157DC" w:rsidRDefault="006B3F81" w:rsidP="00B17E9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فقال عمر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التحق بأيه</w:t>
      </w:r>
      <w:r w:rsidR="00B17E93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شئت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FE3DC61" w14:textId="77777777" w:rsidR="00B876AE" w:rsidRPr="005157DC" w:rsidRDefault="006B3F81" w:rsidP="00B17E9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قد ي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حتاج إلى القيافة بوجه شرعي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يحتاج أحيانا إلى القيافة حتى ي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نفى 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الإنسان عن نفسه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الريبة التي قد تقع عليه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حصل في قصة أسامة بن زيد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 التي ذكرناها سابق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 بن زيد كان شديد السواد</w:t>
      </w:r>
      <w:r w:rsidR="00F52EEA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النبي </w:t>
      </w:r>
      <w:r w:rsidR="00F52EEA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ينظر إليه 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ويستحليه.</w:t>
      </w:r>
    </w:p>
    <w:p w14:paraId="5310B08A" w14:textId="77777777" w:rsidR="00B876AE" w:rsidRPr="005157DC" w:rsidRDefault="00B876AE" w:rsidP="00B876A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عَنْ عَائِشَةَ قَالَتْ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عَثَرَ أُسَامَةُ بِعَتَبَةِ الْبَابِ فَشُجَّ فِي وَجْهِهِ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فَقَالَ رَسُولُ اللَّهِ ﷺ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«أَمِيطِي عَنْهُ الْأَذَى»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فَتَقَذَّرْتُهُ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فَجَعَلَ يَمُصُّ عَنْهُ الدَّمَ وَيَمُجُّهُ عَنْ وَجْهِهِ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ثُمَّ قَالَ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«لَوْ كَانَ أُسَامَةُ جَارِيَةً لَحَلَّيْتُهُ وَكَسَوْتُهُ حَتَّى أُنَفِّقَهُ»</w:t>
      </w:r>
      <w:r w:rsidRPr="005157DC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"،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يخطبها الناس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النبي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يحبه حب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شديد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رجلا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شديد السواد، وكان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أبوه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زيد </w:t>
      </w:r>
      <w:r w:rsidR="009B3756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 أبي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 اللون.</w:t>
      </w:r>
    </w:p>
    <w:p w14:paraId="7129593C" w14:textId="77777777" w:rsidR="00B876AE" w:rsidRPr="005157DC" w:rsidRDefault="006B3F81" w:rsidP="00B876A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فكان بعض من لا خلاق له من الناس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وبعض من جر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العوائد الجاهلية يقول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يأتي هذا من هذا؟ وربما وقعوا فيه</w:t>
      </w:r>
      <w:r w:rsidR="00B876A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099E92" w14:textId="769D41FB" w:rsidR="00F01F0E" w:rsidRPr="005157DC" w:rsidRDefault="00B876AE" w:rsidP="00F01F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تقول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عَائِشَة -رَضِيَ اللَّهُ عَنْهَا-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دَخَلَ عَلَيَّ رَسُولَ اللَّهِ 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ﷺ</w:t>
      </w:r>
      <w:r w:rsidRPr="005157DC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مَسْرُورًا، تَبْرُقُ أَسَارِيرُ وَجْهِهِ</w:t>
      </w:r>
      <w:r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وتبرق أي تلمع.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فَقَالَ: 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«أَلَمْ تَرَيْ أَنَّ مُجَزِّزًا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القائف المشهور،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نَظَرَ آنِفًا إلَى زَيْدِ بْنِ حَارِثَةَ وَأُسَامَةَ بْنِ زَيْدٍ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وجاء في بعض الروايات: 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="00F01F0E" w:rsidRPr="005157DC">
        <w:rPr>
          <w:rFonts w:ascii="Traditional Arabic" w:hAnsi="Traditional Arabic" w:cs="Traditional Arabic" w:hint="cs"/>
          <w:color w:val="005E00"/>
          <w:sz w:val="40"/>
          <w:szCs w:val="40"/>
          <w:rtl/>
          <w:lang w:bidi="ar-EG"/>
        </w:rPr>
        <w:t>وهما مضجعان قد غطيا رؤوسهما وبدت أرجلهما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»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والنبي يريد أن يقرر لعائشة أنه لم يرَ وجهيهما، وإنما رأى الأقدام فحسب.</w:t>
      </w:r>
    </w:p>
    <w:p w14:paraId="2172242D" w14:textId="32E29316" w:rsidR="00F01F0E" w:rsidRPr="005157DC" w:rsidRDefault="00B876AE" w:rsidP="00F01F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فَقَالَ: 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01F0E"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«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>إ</w:t>
      </w:r>
      <w:r w:rsidRPr="005157DC">
        <w:rPr>
          <w:rFonts w:ascii="Traditional Arabic" w:hAnsi="Traditional Arabic" w:cs="Traditional Arabic" w:hint="eastAsia"/>
          <w:color w:val="005E00"/>
          <w:sz w:val="40"/>
          <w:szCs w:val="40"/>
          <w:rtl/>
          <w:lang w:bidi="ar-EG"/>
        </w:rPr>
        <w:t>نَّ</w:t>
      </w:r>
      <w:r w:rsidRPr="005157DC">
        <w:rPr>
          <w:rFonts w:ascii="Traditional Arabic" w:hAnsi="Traditional Arabic" w:cs="Traditional Arabic"/>
          <w:color w:val="005E00"/>
          <w:sz w:val="40"/>
          <w:szCs w:val="40"/>
          <w:rtl/>
          <w:lang w:bidi="ar-EG"/>
        </w:rPr>
        <w:t xml:space="preserve"> بَعْضَ هَذِهِ الْأَقْدَامِ لَمِنْ بَعْضٍ»</w:t>
      </w:r>
      <w:r w:rsidR="00F01F0E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ففرح النبي </w:t>
      </w:r>
      <w:r w:rsidR="00F01F0E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بذلك؛ لأن في ذلك نفي النسبة السيئة عن أسامة وعن زيد رضي الله عنهما.</w:t>
      </w:r>
    </w:p>
    <w:p w14:paraId="50305D45" w14:textId="77777777" w:rsidR="00F01F0E" w:rsidRPr="005157DC" w:rsidRDefault="006B3F81" w:rsidP="00F01F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إذا فيه تقرير أن القيافة حق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يلحق بها الأنساب عند عدم الفراش. كيف؟</w:t>
      </w:r>
    </w:p>
    <w:p w14:paraId="6D112B85" w14:textId="77777777" w:rsidR="00111FFC" w:rsidRPr="005157DC" w:rsidRDefault="006B3F81" w:rsidP="00F01F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لو أن رجلا ادعى رجلا نقول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01F0E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 بأس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التحق به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طالما لا يوجد زنا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9669F60" w14:textId="77777777" w:rsidR="00111FFC" w:rsidRPr="005157DC" w:rsidRDefault="00111FFC" w:rsidP="00111FF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لو أن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كلهم ادعوا هذا الرجل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وكلهم زعم أنَّ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ابن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 ف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ما نبحث 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لآن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هو من 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زنا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غيره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الستر.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ا كيف نقضي بينهم؟</w:t>
      </w:r>
    </w:p>
    <w:p w14:paraId="16407AEC" w14:textId="22C7EE91" w:rsidR="00111FFC" w:rsidRPr="005157DC" w:rsidRDefault="006B3F81" w:rsidP="005157D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نقضي بينهم بالقيا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الآن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يقوم 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تحليل </w:t>
      </w:r>
      <w:r w:rsidR="00111FF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11FFC" w:rsidRPr="005157DC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111FFC" w:rsidRPr="005157DC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مقام القيافة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هو 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ربما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أقوى من أمر </w:t>
      </w:r>
      <w:r w:rsidR="007E518D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القيافة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هذا وقت الحاجة إليه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إذا ما كان الرجل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مختص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ومتنازع فيه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فمن وجدنا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مطابق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الرجل ألحقناه به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E652372" w14:textId="77777777" w:rsidR="00111FFC" w:rsidRPr="005157DC" w:rsidRDefault="00111FFC" w:rsidP="00111FF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لعلنا نتوقف هنا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75EE2C8" w14:textId="77777777" w:rsidR="00111FFC" w:rsidRPr="005157DC" w:rsidRDefault="00111FFC" w:rsidP="00111FF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ورضي عنكم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3F81"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لكم</w:t>
      </w:r>
      <w:r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9EC897" w14:textId="4E86967A" w:rsidR="0029451F" w:rsidRPr="009E4A2C" w:rsidRDefault="006B3F81" w:rsidP="008532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lang w:bidi="ar-EG"/>
        </w:rPr>
      </w:pP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وشكر لكم 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مشاهدينا الكرام 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>على حسن استماعكم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157DC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111FFC" w:rsidRPr="005157DC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sectPr w:rsidR="0029451F" w:rsidRPr="009E4A2C" w:rsidSect="00BB7F1A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60A13" w14:textId="77777777" w:rsidR="001C07D5" w:rsidRDefault="001C07D5" w:rsidP="00BB7F1A">
      <w:r>
        <w:separator/>
      </w:r>
    </w:p>
  </w:endnote>
  <w:endnote w:type="continuationSeparator" w:id="0">
    <w:p w14:paraId="18105658" w14:textId="77777777" w:rsidR="001C07D5" w:rsidRDefault="001C07D5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938D520-33F4-443A-866D-FA079A3D38A1}"/>
    <w:embedBold r:id="rId2" w:fontKey="{E4AB14F9-4320-4944-B6F0-FDEEA5A6425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C5B996D5-8FA8-480C-B4A1-C544518D6CC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E5E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CBE6" w14:textId="77777777" w:rsidR="001C07D5" w:rsidRDefault="001C07D5" w:rsidP="00BB7F1A">
      <w:r>
        <w:separator/>
      </w:r>
    </w:p>
  </w:footnote>
  <w:footnote w:type="continuationSeparator" w:id="0">
    <w:p w14:paraId="0DB3B5D3" w14:textId="77777777" w:rsidR="001C07D5" w:rsidRDefault="001C07D5" w:rsidP="00BB7F1A">
      <w:r>
        <w:continuationSeparator/>
      </w:r>
    </w:p>
  </w:footnote>
  <w:footnote w:id="1">
    <w:p w14:paraId="003AC403" w14:textId="56B3AA54" w:rsidR="00703803" w:rsidRDefault="00703803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(474</w:t>
      </w:r>
      <w:r w:rsidR="004312CE">
        <w:rPr>
          <w:rFonts w:hint="cs"/>
          <w:rtl/>
          <w:lang w:bidi="ar-EG"/>
        </w:rPr>
        <w:t>5</w:t>
      </w:r>
      <w:r>
        <w:rPr>
          <w:rFonts w:hint="cs"/>
          <w:rtl/>
          <w:lang w:bidi="ar-EG"/>
        </w:rPr>
        <w:t>)</w:t>
      </w:r>
      <w:r w:rsidR="004312CE">
        <w:rPr>
          <w:rFonts w:hint="cs"/>
          <w:rtl/>
          <w:lang w:bidi="ar-EG"/>
        </w:rPr>
        <w:t>، ومسلم (1492).</w:t>
      </w:r>
    </w:p>
  </w:footnote>
  <w:footnote w:id="2">
    <w:p w14:paraId="0ADE65AB" w14:textId="4CA7080E" w:rsidR="0053452E" w:rsidRDefault="0053452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Pr="0053452E">
        <w:rPr>
          <w:rFonts w:cs="Arial"/>
          <w:rtl/>
        </w:rPr>
        <w:t>خرجه البخاري (6818)، ومسلم (1458)</w:t>
      </w:r>
      <w:r>
        <w:rPr>
          <w:rFonts w:cs="Arial" w:hint="cs"/>
          <w:rtl/>
        </w:rPr>
        <w:t>.</w:t>
      </w:r>
    </w:p>
  </w:footnote>
  <w:footnote w:id="3">
    <w:p w14:paraId="4CBC760B" w14:textId="1B042AC3" w:rsidR="004610FD" w:rsidRDefault="004610F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610FD">
        <w:rPr>
          <w:rFonts w:cs="Arial"/>
          <w:rtl/>
        </w:rPr>
        <w:t>أخرجه البخاري (7182)، ومسلم (1457)</w:t>
      </w:r>
      <w:r>
        <w:rPr>
          <w:rFonts w:cs="Arial" w:hint="cs"/>
          <w:rtl/>
        </w:rPr>
        <w:t>.</w:t>
      </w:r>
    </w:p>
  </w:footnote>
  <w:footnote w:id="4">
    <w:p w14:paraId="4FD9DD42" w14:textId="395897DA" w:rsidR="00B876AE" w:rsidRDefault="00B876AE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ابن ماجه في سننه.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86"/>
    <w:multiLevelType w:val="hybridMultilevel"/>
    <w:tmpl w:val="052CC984"/>
    <w:lvl w:ilvl="0" w:tplc="84D2E7B8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FA4323E"/>
    <w:multiLevelType w:val="hybridMultilevel"/>
    <w:tmpl w:val="81F63234"/>
    <w:lvl w:ilvl="0" w:tplc="B298F3E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F1D53DA"/>
    <w:multiLevelType w:val="hybridMultilevel"/>
    <w:tmpl w:val="AA68CFB0"/>
    <w:lvl w:ilvl="0" w:tplc="C5AA8BE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A4E2909"/>
    <w:multiLevelType w:val="hybridMultilevel"/>
    <w:tmpl w:val="0BCC0B4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311121D0"/>
    <w:multiLevelType w:val="hybridMultilevel"/>
    <w:tmpl w:val="9F74C0D0"/>
    <w:lvl w:ilvl="0" w:tplc="A0788CC4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430B37F1"/>
    <w:multiLevelType w:val="hybridMultilevel"/>
    <w:tmpl w:val="81C266B0"/>
    <w:lvl w:ilvl="0" w:tplc="B298F3EE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90EAC"/>
    <w:multiLevelType w:val="hybridMultilevel"/>
    <w:tmpl w:val="127212C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5E9E1ACB"/>
    <w:multiLevelType w:val="hybridMultilevel"/>
    <w:tmpl w:val="90EC51E6"/>
    <w:lvl w:ilvl="0" w:tplc="5B6231C4">
      <w:numFmt w:val="bullet"/>
      <w:lvlText w:val="-"/>
      <w:lvlJc w:val="left"/>
      <w:pPr>
        <w:ind w:left="792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96B6D4C"/>
    <w:multiLevelType w:val="hybridMultilevel"/>
    <w:tmpl w:val="F5AA36FC"/>
    <w:lvl w:ilvl="0" w:tplc="5538D280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ABD72D4"/>
    <w:multiLevelType w:val="hybridMultilevel"/>
    <w:tmpl w:val="2DA2F78C"/>
    <w:lvl w:ilvl="0" w:tplc="D05C0E48">
      <w:numFmt w:val="bullet"/>
      <w:lvlText w:val="-"/>
      <w:lvlJc w:val="left"/>
      <w:pPr>
        <w:ind w:left="792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35EC"/>
    <w:rsid w:val="0000593C"/>
    <w:rsid w:val="00014DF2"/>
    <w:rsid w:val="000176A4"/>
    <w:rsid w:val="000243A9"/>
    <w:rsid w:val="00024D1E"/>
    <w:rsid w:val="00025D3C"/>
    <w:rsid w:val="000300C9"/>
    <w:rsid w:val="000315EB"/>
    <w:rsid w:val="0003477C"/>
    <w:rsid w:val="00037708"/>
    <w:rsid w:val="000406A6"/>
    <w:rsid w:val="0004219C"/>
    <w:rsid w:val="00042406"/>
    <w:rsid w:val="00043785"/>
    <w:rsid w:val="00046404"/>
    <w:rsid w:val="0005274E"/>
    <w:rsid w:val="0005417F"/>
    <w:rsid w:val="0006395D"/>
    <w:rsid w:val="000676E1"/>
    <w:rsid w:val="00074289"/>
    <w:rsid w:val="000833FF"/>
    <w:rsid w:val="0008415A"/>
    <w:rsid w:val="00091415"/>
    <w:rsid w:val="00092643"/>
    <w:rsid w:val="00095BC4"/>
    <w:rsid w:val="0009660A"/>
    <w:rsid w:val="00096E9A"/>
    <w:rsid w:val="000A2CD7"/>
    <w:rsid w:val="000B20BC"/>
    <w:rsid w:val="000B5E90"/>
    <w:rsid w:val="000B681E"/>
    <w:rsid w:val="000C04B9"/>
    <w:rsid w:val="000C06A4"/>
    <w:rsid w:val="000C425F"/>
    <w:rsid w:val="000C62B0"/>
    <w:rsid w:val="000E3640"/>
    <w:rsid w:val="000E56EF"/>
    <w:rsid w:val="000F3B51"/>
    <w:rsid w:val="000F41E1"/>
    <w:rsid w:val="001015AF"/>
    <w:rsid w:val="00102274"/>
    <w:rsid w:val="00104420"/>
    <w:rsid w:val="0010495A"/>
    <w:rsid w:val="0011057A"/>
    <w:rsid w:val="001113DB"/>
    <w:rsid w:val="00111FFC"/>
    <w:rsid w:val="0011330D"/>
    <w:rsid w:val="00115E5E"/>
    <w:rsid w:val="001172FE"/>
    <w:rsid w:val="00117CEF"/>
    <w:rsid w:val="00122FEF"/>
    <w:rsid w:val="0012471F"/>
    <w:rsid w:val="001272C7"/>
    <w:rsid w:val="00130D47"/>
    <w:rsid w:val="001335AE"/>
    <w:rsid w:val="00142620"/>
    <w:rsid w:val="00144E6C"/>
    <w:rsid w:val="00146147"/>
    <w:rsid w:val="00146D38"/>
    <w:rsid w:val="00151AF5"/>
    <w:rsid w:val="00155E70"/>
    <w:rsid w:val="00157B2E"/>
    <w:rsid w:val="00160E50"/>
    <w:rsid w:val="00160F2A"/>
    <w:rsid w:val="001612DC"/>
    <w:rsid w:val="0016239E"/>
    <w:rsid w:val="001636E6"/>
    <w:rsid w:val="001643A6"/>
    <w:rsid w:val="0016779B"/>
    <w:rsid w:val="00174FDF"/>
    <w:rsid w:val="00175E0C"/>
    <w:rsid w:val="00176CDE"/>
    <w:rsid w:val="0017745C"/>
    <w:rsid w:val="00177CE7"/>
    <w:rsid w:val="00186320"/>
    <w:rsid w:val="001954DC"/>
    <w:rsid w:val="00197E8F"/>
    <w:rsid w:val="001A0887"/>
    <w:rsid w:val="001B4635"/>
    <w:rsid w:val="001C07BA"/>
    <w:rsid w:val="001C07D5"/>
    <w:rsid w:val="001C3B4F"/>
    <w:rsid w:val="001E066A"/>
    <w:rsid w:val="001E1009"/>
    <w:rsid w:val="001E3D6D"/>
    <w:rsid w:val="001E425D"/>
    <w:rsid w:val="001E50F8"/>
    <w:rsid w:val="001F2CFD"/>
    <w:rsid w:val="001F475B"/>
    <w:rsid w:val="00201525"/>
    <w:rsid w:val="002057C6"/>
    <w:rsid w:val="00207A9D"/>
    <w:rsid w:val="002151C0"/>
    <w:rsid w:val="0022304C"/>
    <w:rsid w:val="00227C7D"/>
    <w:rsid w:val="00236B60"/>
    <w:rsid w:val="002513D7"/>
    <w:rsid w:val="00265237"/>
    <w:rsid w:val="002675B7"/>
    <w:rsid w:val="00272D16"/>
    <w:rsid w:val="00273CC2"/>
    <w:rsid w:val="00285E3E"/>
    <w:rsid w:val="00286A9A"/>
    <w:rsid w:val="0029243B"/>
    <w:rsid w:val="0029451F"/>
    <w:rsid w:val="002A2113"/>
    <w:rsid w:val="002A30D9"/>
    <w:rsid w:val="002B0A1C"/>
    <w:rsid w:val="002B102D"/>
    <w:rsid w:val="002B5282"/>
    <w:rsid w:val="002B7640"/>
    <w:rsid w:val="002C6FA6"/>
    <w:rsid w:val="002C7A8F"/>
    <w:rsid w:val="002C7C42"/>
    <w:rsid w:val="002D26B1"/>
    <w:rsid w:val="002E1949"/>
    <w:rsid w:val="002E6EB8"/>
    <w:rsid w:val="002F5D7B"/>
    <w:rsid w:val="002F7BF6"/>
    <w:rsid w:val="003017F5"/>
    <w:rsid w:val="00301934"/>
    <w:rsid w:val="00310478"/>
    <w:rsid w:val="00311A1F"/>
    <w:rsid w:val="00333F7B"/>
    <w:rsid w:val="003543CD"/>
    <w:rsid w:val="00354477"/>
    <w:rsid w:val="00356772"/>
    <w:rsid w:val="003654AE"/>
    <w:rsid w:val="0038015E"/>
    <w:rsid w:val="00380AFA"/>
    <w:rsid w:val="00381F60"/>
    <w:rsid w:val="00382383"/>
    <w:rsid w:val="00384C6B"/>
    <w:rsid w:val="00387E91"/>
    <w:rsid w:val="003A37E5"/>
    <w:rsid w:val="003B3D85"/>
    <w:rsid w:val="003C4BF1"/>
    <w:rsid w:val="003C6804"/>
    <w:rsid w:val="003D24A0"/>
    <w:rsid w:val="003D53A9"/>
    <w:rsid w:val="003D591D"/>
    <w:rsid w:val="003E0918"/>
    <w:rsid w:val="003E1849"/>
    <w:rsid w:val="003E3FA4"/>
    <w:rsid w:val="003E4B06"/>
    <w:rsid w:val="003F1F04"/>
    <w:rsid w:val="003F3238"/>
    <w:rsid w:val="003F5631"/>
    <w:rsid w:val="00401D78"/>
    <w:rsid w:val="004041DC"/>
    <w:rsid w:val="004075B8"/>
    <w:rsid w:val="004154F0"/>
    <w:rsid w:val="00422F3B"/>
    <w:rsid w:val="00423455"/>
    <w:rsid w:val="00423A40"/>
    <w:rsid w:val="00423CAA"/>
    <w:rsid w:val="00424515"/>
    <w:rsid w:val="004312CE"/>
    <w:rsid w:val="0043147F"/>
    <w:rsid w:val="00436E54"/>
    <w:rsid w:val="004428B1"/>
    <w:rsid w:val="00442927"/>
    <w:rsid w:val="004434AD"/>
    <w:rsid w:val="00454B9A"/>
    <w:rsid w:val="004610FD"/>
    <w:rsid w:val="00462981"/>
    <w:rsid w:val="0047008A"/>
    <w:rsid w:val="00470573"/>
    <w:rsid w:val="00474B06"/>
    <w:rsid w:val="00475B31"/>
    <w:rsid w:val="004809E5"/>
    <w:rsid w:val="004834C9"/>
    <w:rsid w:val="004913D0"/>
    <w:rsid w:val="004920F0"/>
    <w:rsid w:val="00495D61"/>
    <w:rsid w:val="00496150"/>
    <w:rsid w:val="00497EC1"/>
    <w:rsid w:val="004D3AC4"/>
    <w:rsid w:val="004D4109"/>
    <w:rsid w:val="004D4B9A"/>
    <w:rsid w:val="004D5351"/>
    <w:rsid w:val="004E26E5"/>
    <w:rsid w:val="004F614F"/>
    <w:rsid w:val="004F65EE"/>
    <w:rsid w:val="004F6A90"/>
    <w:rsid w:val="005047D9"/>
    <w:rsid w:val="0050506E"/>
    <w:rsid w:val="005074A4"/>
    <w:rsid w:val="0051050F"/>
    <w:rsid w:val="005110A7"/>
    <w:rsid w:val="00512D12"/>
    <w:rsid w:val="005157DC"/>
    <w:rsid w:val="00525A45"/>
    <w:rsid w:val="00532CEE"/>
    <w:rsid w:val="0053452E"/>
    <w:rsid w:val="00534648"/>
    <w:rsid w:val="00535793"/>
    <w:rsid w:val="00537E5A"/>
    <w:rsid w:val="0054016E"/>
    <w:rsid w:val="00541590"/>
    <w:rsid w:val="005515F1"/>
    <w:rsid w:val="00551B47"/>
    <w:rsid w:val="00555172"/>
    <w:rsid w:val="00561DB5"/>
    <w:rsid w:val="00567A9A"/>
    <w:rsid w:val="005741F6"/>
    <w:rsid w:val="00576288"/>
    <w:rsid w:val="00577B86"/>
    <w:rsid w:val="00583237"/>
    <w:rsid w:val="005845E3"/>
    <w:rsid w:val="005900CC"/>
    <w:rsid w:val="005B3549"/>
    <w:rsid w:val="005B66FC"/>
    <w:rsid w:val="005C2DBC"/>
    <w:rsid w:val="005C471C"/>
    <w:rsid w:val="005D2747"/>
    <w:rsid w:val="005D2846"/>
    <w:rsid w:val="005D3D97"/>
    <w:rsid w:val="005D612A"/>
    <w:rsid w:val="005D697D"/>
    <w:rsid w:val="005E0013"/>
    <w:rsid w:val="005E0348"/>
    <w:rsid w:val="005E0CFE"/>
    <w:rsid w:val="005E4087"/>
    <w:rsid w:val="005F1C19"/>
    <w:rsid w:val="005F2F65"/>
    <w:rsid w:val="005F412B"/>
    <w:rsid w:val="005F6149"/>
    <w:rsid w:val="005F6540"/>
    <w:rsid w:val="0060127E"/>
    <w:rsid w:val="00610811"/>
    <w:rsid w:val="00611751"/>
    <w:rsid w:val="00612CDC"/>
    <w:rsid w:val="006147EE"/>
    <w:rsid w:val="00614826"/>
    <w:rsid w:val="006203C0"/>
    <w:rsid w:val="006249CF"/>
    <w:rsid w:val="0062545C"/>
    <w:rsid w:val="00636457"/>
    <w:rsid w:val="00645CE6"/>
    <w:rsid w:val="00653AFE"/>
    <w:rsid w:val="00656E06"/>
    <w:rsid w:val="00661BD7"/>
    <w:rsid w:val="00663550"/>
    <w:rsid w:val="0066391B"/>
    <w:rsid w:val="00666466"/>
    <w:rsid w:val="00671BE9"/>
    <w:rsid w:val="00675E49"/>
    <w:rsid w:val="00683B4F"/>
    <w:rsid w:val="00687BB5"/>
    <w:rsid w:val="006902D9"/>
    <w:rsid w:val="006A4BE1"/>
    <w:rsid w:val="006A5C02"/>
    <w:rsid w:val="006B17E9"/>
    <w:rsid w:val="006B3B95"/>
    <w:rsid w:val="006B3F81"/>
    <w:rsid w:val="006B504C"/>
    <w:rsid w:val="006B579F"/>
    <w:rsid w:val="006B5E97"/>
    <w:rsid w:val="006C045A"/>
    <w:rsid w:val="006D55B0"/>
    <w:rsid w:val="006D7E8B"/>
    <w:rsid w:val="006F0369"/>
    <w:rsid w:val="006F09F0"/>
    <w:rsid w:val="006F266C"/>
    <w:rsid w:val="00703803"/>
    <w:rsid w:val="00704375"/>
    <w:rsid w:val="007053C4"/>
    <w:rsid w:val="00707D10"/>
    <w:rsid w:val="007150AE"/>
    <w:rsid w:val="00722488"/>
    <w:rsid w:val="007239F1"/>
    <w:rsid w:val="00726C51"/>
    <w:rsid w:val="00731C6B"/>
    <w:rsid w:val="00733945"/>
    <w:rsid w:val="00736E59"/>
    <w:rsid w:val="007427BF"/>
    <w:rsid w:val="007438C2"/>
    <w:rsid w:val="0074419F"/>
    <w:rsid w:val="007526C9"/>
    <w:rsid w:val="0075381B"/>
    <w:rsid w:val="0075661F"/>
    <w:rsid w:val="007729DC"/>
    <w:rsid w:val="007769B9"/>
    <w:rsid w:val="007802C1"/>
    <w:rsid w:val="007A722A"/>
    <w:rsid w:val="007B008A"/>
    <w:rsid w:val="007B24A6"/>
    <w:rsid w:val="007C1F16"/>
    <w:rsid w:val="007C6619"/>
    <w:rsid w:val="007C7D7E"/>
    <w:rsid w:val="007C7E18"/>
    <w:rsid w:val="007E518D"/>
    <w:rsid w:val="007E586A"/>
    <w:rsid w:val="007F16F1"/>
    <w:rsid w:val="007F1FA4"/>
    <w:rsid w:val="007F28FC"/>
    <w:rsid w:val="007F2C5E"/>
    <w:rsid w:val="00800B98"/>
    <w:rsid w:val="008060F8"/>
    <w:rsid w:val="00817545"/>
    <w:rsid w:val="0082038B"/>
    <w:rsid w:val="00824383"/>
    <w:rsid w:val="0083125C"/>
    <w:rsid w:val="00833002"/>
    <w:rsid w:val="00833E8C"/>
    <w:rsid w:val="00836F22"/>
    <w:rsid w:val="00844DBB"/>
    <w:rsid w:val="00846AC6"/>
    <w:rsid w:val="00847148"/>
    <w:rsid w:val="00851BF6"/>
    <w:rsid w:val="00852EFD"/>
    <w:rsid w:val="0085322D"/>
    <w:rsid w:val="00860728"/>
    <w:rsid w:val="00862289"/>
    <w:rsid w:val="00874DE6"/>
    <w:rsid w:val="00875915"/>
    <w:rsid w:val="0087667A"/>
    <w:rsid w:val="008802FD"/>
    <w:rsid w:val="008962E5"/>
    <w:rsid w:val="008A16E7"/>
    <w:rsid w:val="008A1C57"/>
    <w:rsid w:val="008A24DE"/>
    <w:rsid w:val="008A2D3F"/>
    <w:rsid w:val="008B54AB"/>
    <w:rsid w:val="008B574F"/>
    <w:rsid w:val="008B673F"/>
    <w:rsid w:val="008B7E9D"/>
    <w:rsid w:val="008C2D0F"/>
    <w:rsid w:val="008C3D44"/>
    <w:rsid w:val="008C7BC2"/>
    <w:rsid w:val="008D032E"/>
    <w:rsid w:val="008D214C"/>
    <w:rsid w:val="008D6A19"/>
    <w:rsid w:val="008D6DF5"/>
    <w:rsid w:val="008D729B"/>
    <w:rsid w:val="008E173E"/>
    <w:rsid w:val="008E6F95"/>
    <w:rsid w:val="008F568B"/>
    <w:rsid w:val="008F587B"/>
    <w:rsid w:val="00901130"/>
    <w:rsid w:val="00901FF7"/>
    <w:rsid w:val="009044FE"/>
    <w:rsid w:val="00904782"/>
    <w:rsid w:val="00904C0A"/>
    <w:rsid w:val="00911219"/>
    <w:rsid w:val="009158AD"/>
    <w:rsid w:val="0092026C"/>
    <w:rsid w:val="0092506F"/>
    <w:rsid w:val="00926983"/>
    <w:rsid w:val="009272F4"/>
    <w:rsid w:val="0092762C"/>
    <w:rsid w:val="00932C4D"/>
    <w:rsid w:val="00934BAE"/>
    <w:rsid w:val="00937279"/>
    <w:rsid w:val="0094090C"/>
    <w:rsid w:val="009574CA"/>
    <w:rsid w:val="0096189F"/>
    <w:rsid w:val="009643F7"/>
    <w:rsid w:val="00972B25"/>
    <w:rsid w:val="0097321C"/>
    <w:rsid w:val="00990409"/>
    <w:rsid w:val="00994F01"/>
    <w:rsid w:val="009956EE"/>
    <w:rsid w:val="009A1EF8"/>
    <w:rsid w:val="009B0ED1"/>
    <w:rsid w:val="009B2451"/>
    <w:rsid w:val="009B3644"/>
    <w:rsid w:val="009B3756"/>
    <w:rsid w:val="009B612F"/>
    <w:rsid w:val="009C4564"/>
    <w:rsid w:val="009C5C4E"/>
    <w:rsid w:val="009D64DE"/>
    <w:rsid w:val="009D7541"/>
    <w:rsid w:val="009E0BDC"/>
    <w:rsid w:val="009E4A2C"/>
    <w:rsid w:val="009E5EDF"/>
    <w:rsid w:val="009F4C91"/>
    <w:rsid w:val="009F51D1"/>
    <w:rsid w:val="00A01D70"/>
    <w:rsid w:val="00A03F06"/>
    <w:rsid w:val="00A07205"/>
    <w:rsid w:val="00A22BBF"/>
    <w:rsid w:val="00A26E35"/>
    <w:rsid w:val="00A3229E"/>
    <w:rsid w:val="00A33A50"/>
    <w:rsid w:val="00A41785"/>
    <w:rsid w:val="00A46BD7"/>
    <w:rsid w:val="00A51B27"/>
    <w:rsid w:val="00A52FE3"/>
    <w:rsid w:val="00A53B1C"/>
    <w:rsid w:val="00A54700"/>
    <w:rsid w:val="00A60A01"/>
    <w:rsid w:val="00A65DD8"/>
    <w:rsid w:val="00A709D3"/>
    <w:rsid w:val="00A71FD9"/>
    <w:rsid w:val="00A73645"/>
    <w:rsid w:val="00A77B85"/>
    <w:rsid w:val="00A81E48"/>
    <w:rsid w:val="00A9626A"/>
    <w:rsid w:val="00AA7720"/>
    <w:rsid w:val="00AB0545"/>
    <w:rsid w:val="00AB1ABA"/>
    <w:rsid w:val="00AB6AF3"/>
    <w:rsid w:val="00AC03B9"/>
    <w:rsid w:val="00AC187F"/>
    <w:rsid w:val="00AD1BE2"/>
    <w:rsid w:val="00AD5A58"/>
    <w:rsid w:val="00AE0E1D"/>
    <w:rsid w:val="00AE514D"/>
    <w:rsid w:val="00AF34E6"/>
    <w:rsid w:val="00B17E93"/>
    <w:rsid w:val="00B215C7"/>
    <w:rsid w:val="00B2551B"/>
    <w:rsid w:val="00B25A91"/>
    <w:rsid w:val="00B35BCE"/>
    <w:rsid w:val="00B374B2"/>
    <w:rsid w:val="00B438C1"/>
    <w:rsid w:val="00B46421"/>
    <w:rsid w:val="00B50A48"/>
    <w:rsid w:val="00B51492"/>
    <w:rsid w:val="00B53231"/>
    <w:rsid w:val="00B550AE"/>
    <w:rsid w:val="00B563EB"/>
    <w:rsid w:val="00B669EB"/>
    <w:rsid w:val="00B71EA9"/>
    <w:rsid w:val="00B74A5A"/>
    <w:rsid w:val="00B876AE"/>
    <w:rsid w:val="00B87FBB"/>
    <w:rsid w:val="00B90171"/>
    <w:rsid w:val="00BA252F"/>
    <w:rsid w:val="00BA3579"/>
    <w:rsid w:val="00BA66C6"/>
    <w:rsid w:val="00BB4283"/>
    <w:rsid w:val="00BB66C4"/>
    <w:rsid w:val="00BB7DBC"/>
    <w:rsid w:val="00BB7F1A"/>
    <w:rsid w:val="00BC0CA9"/>
    <w:rsid w:val="00BC1855"/>
    <w:rsid w:val="00BC28FC"/>
    <w:rsid w:val="00BC2C86"/>
    <w:rsid w:val="00BC429D"/>
    <w:rsid w:val="00BC5ECF"/>
    <w:rsid w:val="00BF34C3"/>
    <w:rsid w:val="00BF6FC2"/>
    <w:rsid w:val="00BF7054"/>
    <w:rsid w:val="00BF77B9"/>
    <w:rsid w:val="00C04473"/>
    <w:rsid w:val="00C06348"/>
    <w:rsid w:val="00C0726E"/>
    <w:rsid w:val="00C15E60"/>
    <w:rsid w:val="00C17826"/>
    <w:rsid w:val="00C25BC5"/>
    <w:rsid w:val="00C270CA"/>
    <w:rsid w:val="00C27D66"/>
    <w:rsid w:val="00C36158"/>
    <w:rsid w:val="00C43B43"/>
    <w:rsid w:val="00C46095"/>
    <w:rsid w:val="00C53F1F"/>
    <w:rsid w:val="00C54A76"/>
    <w:rsid w:val="00C57D36"/>
    <w:rsid w:val="00C701D6"/>
    <w:rsid w:val="00C73107"/>
    <w:rsid w:val="00C7613E"/>
    <w:rsid w:val="00C76400"/>
    <w:rsid w:val="00C8194C"/>
    <w:rsid w:val="00C820A5"/>
    <w:rsid w:val="00C90D13"/>
    <w:rsid w:val="00C9796F"/>
    <w:rsid w:val="00CA3E53"/>
    <w:rsid w:val="00CA7435"/>
    <w:rsid w:val="00CB1C35"/>
    <w:rsid w:val="00CB7EFE"/>
    <w:rsid w:val="00CC1D9F"/>
    <w:rsid w:val="00CD3A3A"/>
    <w:rsid w:val="00CE432A"/>
    <w:rsid w:val="00CE5DC6"/>
    <w:rsid w:val="00CE7593"/>
    <w:rsid w:val="00CF1183"/>
    <w:rsid w:val="00CF42CC"/>
    <w:rsid w:val="00CF50B5"/>
    <w:rsid w:val="00CF7657"/>
    <w:rsid w:val="00D074B3"/>
    <w:rsid w:val="00D12BDF"/>
    <w:rsid w:val="00D17A95"/>
    <w:rsid w:val="00D20489"/>
    <w:rsid w:val="00D239C0"/>
    <w:rsid w:val="00D267F6"/>
    <w:rsid w:val="00D27F55"/>
    <w:rsid w:val="00D30121"/>
    <w:rsid w:val="00D373E4"/>
    <w:rsid w:val="00D4142C"/>
    <w:rsid w:val="00D425C5"/>
    <w:rsid w:val="00D444A8"/>
    <w:rsid w:val="00D52936"/>
    <w:rsid w:val="00D54CFB"/>
    <w:rsid w:val="00D563D3"/>
    <w:rsid w:val="00D615D5"/>
    <w:rsid w:val="00D67C9E"/>
    <w:rsid w:val="00D71A8A"/>
    <w:rsid w:val="00D81827"/>
    <w:rsid w:val="00D8298A"/>
    <w:rsid w:val="00D93F97"/>
    <w:rsid w:val="00D93FF8"/>
    <w:rsid w:val="00DA04A7"/>
    <w:rsid w:val="00DA2542"/>
    <w:rsid w:val="00DA3F9A"/>
    <w:rsid w:val="00DA5FF1"/>
    <w:rsid w:val="00DA6EDF"/>
    <w:rsid w:val="00DB1033"/>
    <w:rsid w:val="00DB23B9"/>
    <w:rsid w:val="00DB7288"/>
    <w:rsid w:val="00DC378B"/>
    <w:rsid w:val="00DC46E4"/>
    <w:rsid w:val="00DC5056"/>
    <w:rsid w:val="00DC5C1B"/>
    <w:rsid w:val="00DC7B55"/>
    <w:rsid w:val="00DD1ED0"/>
    <w:rsid w:val="00DE1CE3"/>
    <w:rsid w:val="00DE49ED"/>
    <w:rsid w:val="00DE59DA"/>
    <w:rsid w:val="00DF0679"/>
    <w:rsid w:val="00DF36DD"/>
    <w:rsid w:val="00E01926"/>
    <w:rsid w:val="00E021BC"/>
    <w:rsid w:val="00E06FCC"/>
    <w:rsid w:val="00E10D57"/>
    <w:rsid w:val="00E12354"/>
    <w:rsid w:val="00E12777"/>
    <w:rsid w:val="00E138DF"/>
    <w:rsid w:val="00E2138B"/>
    <w:rsid w:val="00E22989"/>
    <w:rsid w:val="00E235BD"/>
    <w:rsid w:val="00E30028"/>
    <w:rsid w:val="00E31A27"/>
    <w:rsid w:val="00E4344D"/>
    <w:rsid w:val="00E46F62"/>
    <w:rsid w:val="00E50011"/>
    <w:rsid w:val="00E511BB"/>
    <w:rsid w:val="00E5348E"/>
    <w:rsid w:val="00E573FE"/>
    <w:rsid w:val="00E65B28"/>
    <w:rsid w:val="00E80511"/>
    <w:rsid w:val="00E81C38"/>
    <w:rsid w:val="00E82ACF"/>
    <w:rsid w:val="00E86967"/>
    <w:rsid w:val="00EA05F1"/>
    <w:rsid w:val="00EA0C54"/>
    <w:rsid w:val="00EA4855"/>
    <w:rsid w:val="00EA4F82"/>
    <w:rsid w:val="00EA5B65"/>
    <w:rsid w:val="00EA7B36"/>
    <w:rsid w:val="00EB6909"/>
    <w:rsid w:val="00EC37CF"/>
    <w:rsid w:val="00EC620D"/>
    <w:rsid w:val="00ED1DD4"/>
    <w:rsid w:val="00ED363C"/>
    <w:rsid w:val="00EF1CDC"/>
    <w:rsid w:val="00F014DA"/>
    <w:rsid w:val="00F01F0E"/>
    <w:rsid w:val="00F07953"/>
    <w:rsid w:val="00F1101C"/>
    <w:rsid w:val="00F11BBE"/>
    <w:rsid w:val="00F120DD"/>
    <w:rsid w:val="00F17A36"/>
    <w:rsid w:val="00F21467"/>
    <w:rsid w:val="00F2366D"/>
    <w:rsid w:val="00F23EBE"/>
    <w:rsid w:val="00F250A1"/>
    <w:rsid w:val="00F32A4C"/>
    <w:rsid w:val="00F32F6D"/>
    <w:rsid w:val="00F37740"/>
    <w:rsid w:val="00F52EEA"/>
    <w:rsid w:val="00F577BF"/>
    <w:rsid w:val="00F71016"/>
    <w:rsid w:val="00F81E6B"/>
    <w:rsid w:val="00F8265E"/>
    <w:rsid w:val="00F8419C"/>
    <w:rsid w:val="00F85C76"/>
    <w:rsid w:val="00F92AB0"/>
    <w:rsid w:val="00F94FA0"/>
    <w:rsid w:val="00F96D07"/>
    <w:rsid w:val="00F973DA"/>
    <w:rsid w:val="00FA79F2"/>
    <w:rsid w:val="00FB5386"/>
    <w:rsid w:val="00FB572E"/>
    <w:rsid w:val="00FB7108"/>
    <w:rsid w:val="00FC124A"/>
    <w:rsid w:val="00FC5106"/>
    <w:rsid w:val="00FC5DC2"/>
    <w:rsid w:val="00FC7C05"/>
    <w:rsid w:val="00FD112A"/>
    <w:rsid w:val="00FD5F20"/>
    <w:rsid w:val="00FE2446"/>
    <w:rsid w:val="00FE6B67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492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2A211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7400-5845-4E40-9BAF-A10FF023F992}"/>
</file>

<file path=customXml/itemProps2.xml><?xml version="1.0" encoding="utf-8"?>
<ds:datastoreItem xmlns:ds="http://schemas.openxmlformats.org/officeDocument/2006/customXml" ds:itemID="{3826876F-634C-4933-87DE-228D917A2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049C9-87A0-4ACE-9ACA-6465147A1941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970269BA-C048-4D3F-B794-5571D01A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4568</Words>
  <Characters>26040</Characters>
  <Application>Microsoft Office Word</Application>
  <DocSecurity>0</DocSecurity>
  <Lines>217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2025-07-17T10:26:00Z</dcterms:created>
  <dcterms:modified xsi:type="dcterms:W3CDTF">2025-09-02T12:04:00Z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