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E8825" w14:textId="77777777" w:rsidR="00635A74" w:rsidRPr="00EB6C66" w:rsidRDefault="00635A74" w:rsidP="00635A74">
      <w:pPr>
        <w:ind w:firstLine="0"/>
        <w:jc w:val="center"/>
        <w:rPr>
          <w:b/>
          <w:bCs/>
          <w:color w:val="FF0000"/>
          <w:sz w:val="44"/>
          <w:szCs w:val="44"/>
          <w:rtl/>
          <w:lang w:bidi="ar-EG"/>
        </w:rPr>
      </w:pPr>
      <w:bookmarkStart w:id="0" w:name="_Hlk148805703"/>
      <w:r w:rsidRPr="00EB6C66">
        <w:rPr>
          <w:b/>
          <w:bCs/>
          <w:color w:val="FF0000"/>
          <w:sz w:val="44"/>
          <w:szCs w:val="44"/>
          <w:rtl/>
          <w:lang w:bidi="ar-EG"/>
        </w:rPr>
        <w:t xml:space="preserve">أخصر المختصرات </w:t>
      </w:r>
      <w:r w:rsidRPr="00EB6C66">
        <w:rPr>
          <w:b/>
          <w:bCs/>
          <w:color w:val="0000CC"/>
          <w:sz w:val="44"/>
          <w:szCs w:val="44"/>
          <w:rtl/>
          <w:lang w:bidi="ar-EG"/>
        </w:rPr>
        <w:t>(3)</w:t>
      </w:r>
    </w:p>
    <w:p w14:paraId="2FE9D05B" w14:textId="7EC99D2C" w:rsidR="00635A74" w:rsidRPr="00EB6C66" w:rsidRDefault="00635A74" w:rsidP="00635A74">
      <w:pPr>
        <w:ind w:firstLine="0"/>
        <w:jc w:val="center"/>
        <w:rPr>
          <w:b/>
          <w:bCs/>
          <w:color w:val="0000CC"/>
          <w:sz w:val="44"/>
          <w:szCs w:val="44"/>
          <w:rtl/>
          <w:lang w:bidi="ar-EG"/>
        </w:rPr>
      </w:pPr>
      <w:r w:rsidRPr="00EB6C66">
        <w:rPr>
          <w:b/>
          <w:bCs/>
          <w:color w:val="0000CC"/>
          <w:sz w:val="44"/>
          <w:szCs w:val="44"/>
          <w:rtl/>
          <w:lang w:bidi="ar-EG"/>
        </w:rPr>
        <w:t>الدرس الخامس والعشرون</w:t>
      </w:r>
    </w:p>
    <w:p w14:paraId="37EAEF87" w14:textId="77777777" w:rsidR="00635A74" w:rsidRPr="00EB6C66" w:rsidRDefault="00635A74" w:rsidP="00635A74">
      <w:pPr>
        <w:jc w:val="right"/>
        <w:rPr>
          <w:b/>
          <w:bCs/>
          <w:color w:val="006600"/>
          <w:sz w:val="40"/>
          <w:szCs w:val="40"/>
          <w:rtl/>
          <w:lang w:bidi="ar-EG"/>
        </w:rPr>
      </w:pPr>
      <w:r w:rsidRPr="00EB6C66">
        <w:rPr>
          <w:b/>
          <w:bCs/>
          <w:color w:val="006600"/>
          <w:sz w:val="40"/>
          <w:szCs w:val="40"/>
          <w:rtl/>
          <w:lang w:bidi="ar-EG"/>
        </w:rPr>
        <w:t>فضيلة الشيخ/ د. عبد الحكيم بن محمد العجلان</w:t>
      </w:r>
    </w:p>
    <w:bookmarkEnd w:id="0"/>
    <w:p w14:paraId="0D2DC483" w14:textId="77777777" w:rsidR="00E44002" w:rsidRPr="00EB6C66" w:rsidRDefault="00E44002" w:rsidP="00E44002">
      <w:pPr>
        <w:rPr>
          <w:sz w:val="40"/>
          <w:szCs w:val="40"/>
          <w:rtl/>
          <w:lang w:bidi="ar-EG"/>
        </w:rPr>
      </w:pPr>
      <w:r w:rsidRPr="00EB6C66">
        <w:rPr>
          <w:sz w:val="40"/>
          <w:szCs w:val="40"/>
          <w:rtl/>
          <w:lang w:bidi="ar-EG"/>
        </w:rPr>
        <w:t>{بسم الله الرحمن الرحيم.</w:t>
      </w:r>
    </w:p>
    <w:p w14:paraId="2FD8883E" w14:textId="73BE1823" w:rsidR="00E44002" w:rsidRPr="00EB6C66" w:rsidRDefault="00E44002" w:rsidP="00E44002">
      <w:pPr>
        <w:rPr>
          <w:sz w:val="40"/>
          <w:szCs w:val="40"/>
          <w:rtl/>
          <w:lang w:bidi="ar-EG"/>
        </w:rPr>
      </w:pPr>
      <w:r w:rsidRPr="00EB6C66">
        <w:rPr>
          <w:sz w:val="40"/>
          <w:szCs w:val="40"/>
          <w:rtl/>
          <w:lang w:bidi="ar-EG"/>
        </w:rPr>
        <w:t>الحمد لله الذ</w:t>
      </w:r>
      <w:bookmarkStart w:id="1" w:name="_GoBack"/>
      <w:bookmarkEnd w:id="1"/>
      <w:r w:rsidRPr="00EB6C66">
        <w:rPr>
          <w:sz w:val="40"/>
          <w:szCs w:val="40"/>
          <w:rtl/>
          <w:lang w:bidi="ar-EG"/>
        </w:rPr>
        <w:t xml:space="preserve">ي شرح صدور أوليائهِ بالإيمان، وفتح لهم أبواب النصوص بقواعد البيان، وصلَّى الله على من أنزل الله عليه الكتاب والميزان، وعلى آله وصحابته ومن تبعهم بإحسان، مرحبًا بطلاب العلم، حياكم الله وبياكم/ وجعل الجنة مثوانا ومثواكم، وأسعد الله أيامكم وأوقاتكم بالبركات والخيرات، نُرحب بكم في حلقةٍ جديدة من برنامج </w:t>
      </w:r>
      <w:r w:rsidRPr="00EB6C66">
        <w:rPr>
          <w:color w:val="0000CC"/>
          <w:sz w:val="40"/>
          <w:szCs w:val="40"/>
          <w:rtl/>
          <w:lang w:bidi="ar-EG"/>
        </w:rPr>
        <w:t>(جادة المتعلم)</w:t>
      </w:r>
      <w:r w:rsidRPr="00EB6C66">
        <w:rPr>
          <w:sz w:val="40"/>
          <w:szCs w:val="40"/>
          <w:rtl/>
          <w:lang w:bidi="ar-EG"/>
        </w:rPr>
        <w:t xml:space="preserve">، والذي نتدارس فيه كتاب </w:t>
      </w:r>
      <w:r w:rsidRPr="00EB6C66">
        <w:rPr>
          <w:color w:val="0000CC"/>
          <w:sz w:val="40"/>
          <w:szCs w:val="40"/>
          <w:rtl/>
          <w:lang w:bidi="ar-EG"/>
        </w:rPr>
        <w:t>(أخصر المختصرات)</w:t>
      </w:r>
      <w:r w:rsidRPr="00EB6C66">
        <w:rPr>
          <w:sz w:val="40"/>
          <w:szCs w:val="40"/>
          <w:rtl/>
          <w:lang w:bidi="ar-EG"/>
        </w:rPr>
        <w:t>، للإمام ابن بلبان الحنبلية الدمشقي -رحمه الله تبارك وتعالى- يصطحبنا بشرحهِ فضيلة الدكتور/ عبد الحكيم بن محمد العجلان، باسمي وباسمكم جميعًا نرحب بشيخنا المبارك.</w:t>
      </w:r>
    </w:p>
    <w:p w14:paraId="20EF8446" w14:textId="5EB0EE73" w:rsidR="00E44002" w:rsidRPr="00EB6C66" w:rsidRDefault="00E44002" w:rsidP="00E44002">
      <w:pPr>
        <w:rPr>
          <w:sz w:val="40"/>
          <w:szCs w:val="40"/>
          <w:rtl/>
          <w:lang w:bidi="ar-EG"/>
        </w:rPr>
      </w:pPr>
      <w:r w:rsidRPr="00EB6C66">
        <w:rPr>
          <w:sz w:val="40"/>
          <w:szCs w:val="40"/>
          <w:rtl/>
          <w:lang w:bidi="ar-EG"/>
        </w:rPr>
        <w:t>حياكم الله يا شيخ عبد الحكيم}.</w:t>
      </w:r>
    </w:p>
    <w:p w14:paraId="1FB22B6D" w14:textId="77777777" w:rsidR="00E44002" w:rsidRPr="00EB6C66" w:rsidRDefault="00E44002" w:rsidP="00E44002">
      <w:pPr>
        <w:rPr>
          <w:sz w:val="40"/>
          <w:szCs w:val="40"/>
          <w:rtl/>
          <w:lang w:bidi="ar-EG"/>
        </w:rPr>
      </w:pPr>
      <w:r w:rsidRPr="00EB6C66">
        <w:rPr>
          <w:sz w:val="40"/>
          <w:szCs w:val="40"/>
          <w:rtl/>
          <w:lang w:bidi="ar-EG"/>
        </w:rPr>
        <w:t>حياك الله، وحيا الله المشاهدين والمشاهدات جميعًا.</w:t>
      </w:r>
    </w:p>
    <w:p w14:paraId="1138BEB4" w14:textId="136026BF" w:rsidR="00E44002" w:rsidRPr="00EB6C66" w:rsidRDefault="00E44002" w:rsidP="00E44002">
      <w:pPr>
        <w:rPr>
          <w:sz w:val="40"/>
          <w:szCs w:val="40"/>
          <w:rtl/>
          <w:lang w:bidi="ar-EG"/>
        </w:rPr>
      </w:pPr>
      <w:r w:rsidRPr="00EB6C66">
        <w:rPr>
          <w:sz w:val="40"/>
          <w:szCs w:val="40"/>
          <w:rtl/>
          <w:lang w:bidi="ar-EG"/>
        </w:rPr>
        <w:t>{الله يبارك فيكم ويسلمكم.</w:t>
      </w:r>
    </w:p>
    <w:p w14:paraId="0BA475C7" w14:textId="6ABB3371" w:rsidR="00E44002" w:rsidRPr="00EB6C66" w:rsidRDefault="00E44002" w:rsidP="00E44002">
      <w:pPr>
        <w:rPr>
          <w:sz w:val="40"/>
          <w:szCs w:val="40"/>
          <w:rtl/>
          <w:lang w:bidi="ar-EG"/>
        </w:rPr>
      </w:pPr>
      <w:r w:rsidRPr="00EB6C66">
        <w:rPr>
          <w:sz w:val="40"/>
          <w:szCs w:val="40"/>
          <w:rtl/>
          <w:lang w:bidi="ar-EG"/>
        </w:rPr>
        <w:t xml:space="preserve">شيخنا كنا قد توقفنا في اللقاء الماضي عند </w:t>
      </w:r>
      <w:r w:rsidRPr="00EB6C66">
        <w:rPr>
          <w:color w:val="0000CC"/>
          <w:sz w:val="40"/>
          <w:szCs w:val="40"/>
          <w:rtl/>
          <w:lang w:bidi="ar-EG"/>
        </w:rPr>
        <w:t>(فصلٌ في المحجور عليهم)</w:t>
      </w:r>
      <w:r w:rsidRPr="00EB6C66">
        <w:rPr>
          <w:sz w:val="40"/>
          <w:szCs w:val="40"/>
          <w:rtl/>
          <w:lang w:bidi="ar-EG"/>
        </w:rPr>
        <w:t>}.</w:t>
      </w:r>
    </w:p>
    <w:p w14:paraId="3F46F935" w14:textId="0DB7F423" w:rsidR="00E44002" w:rsidRPr="00EB6C66" w:rsidRDefault="00E44002" w:rsidP="00E44002">
      <w:pPr>
        <w:rPr>
          <w:sz w:val="40"/>
          <w:szCs w:val="40"/>
          <w:rtl/>
          <w:lang w:bidi="ar-EG"/>
        </w:rPr>
      </w:pPr>
      <w:r w:rsidRPr="00EB6C66">
        <w:rPr>
          <w:sz w:val="40"/>
          <w:szCs w:val="40"/>
          <w:rtl/>
          <w:lang w:bidi="ar-EG"/>
        </w:rPr>
        <w:t>نعم؛ استعن بالله.</w:t>
      </w:r>
    </w:p>
    <w:p w14:paraId="7C37F0F9" w14:textId="77777777" w:rsidR="00E44002" w:rsidRPr="00EB6C66" w:rsidRDefault="00E44002" w:rsidP="00E44002">
      <w:pPr>
        <w:rPr>
          <w:sz w:val="40"/>
          <w:szCs w:val="40"/>
          <w:rtl/>
          <w:lang w:bidi="ar-EG"/>
        </w:rPr>
      </w:pPr>
      <w:r w:rsidRPr="00EB6C66">
        <w:rPr>
          <w:sz w:val="40"/>
          <w:szCs w:val="40"/>
          <w:rtl/>
          <w:lang w:bidi="ar-EG"/>
        </w:rPr>
        <w:t>{بسم الله الرحمن الرحيم.</w:t>
      </w:r>
    </w:p>
    <w:p w14:paraId="20D33CA6" w14:textId="5CB304BB" w:rsidR="00E44002" w:rsidRPr="00EB6C66" w:rsidRDefault="00E44002" w:rsidP="00E44002">
      <w:pPr>
        <w:rPr>
          <w:sz w:val="40"/>
          <w:szCs w:val="40"/>
          <w:rtl/>
          <w:lang w:bidi="ar-EG"/>
        </w:rPr>
      </w:pPr>
      <w:r w:rsidRPr="00EB6C66">
        <w:rPr>
          <w:sz w:val="40"/>
          <w:szCs w:val="40"/>
          <w:rtl/>
          <w:lang w:bidi="ar-EG"/>
        </w:rPr>
        <w:t xml:space="preserve">قال المؤلف -رحمه الله-: </w:t>
      </w:r>
      <w:r w:rsidRPr="00EB6C66">
        <w:rPr>
          <w:color w:val="0000CC"/>
          <w:sz w:val="40"/>
          <w:szCs w:val="40"/>
          <w:rtl/>
          <w:lang w:bidi="ar-EG"/>
        </w:rPr>
        <w:t>(فصلٌ: وَيُحْجَرُ عَلَى الصَّغِيرِ وَالْمَجْنُونِ وَالسَّفِيه لِحَظِّهِمْ)</w:t>
      </w:r>
      <w:r w:rsidRPr="00EB6C66">
        <w:rPr>
          <w:sz w:val="40"/>
          <w:szCs w:val="40"/>
          <w:rtl/>
          <w:lang w:bidi="ar-EG"/>
        </w:rPr>
        <w:t xml:space="preserve">}. </w:t>
      </w:r>
    </w:p>
    <w:p w14:paraId="47E093B4" w14:textId="77777777" w:rsidR="00E44002" w:rsidRPr="00EB6C66" w:rsidRDefault="00E44002" w:rsidP="00E44002">
      <w:pPr>
        <w:rPr>
          <w:sz w:val="40"/>
          <w:szCs w:val="40"/>
          <w:rtl/>
          <w:lang w:bidi="ar-EG"/>
        </w:rPr>
      </w:pPr>
      <w:r w:rsidRPr="00EB6C66">
        <w:rPr>
          <w:sz w:val="40"/>
          <w:szCs w:val="40"/>
          <w:rtl/>
          <w:lang w:bidi="ar-EG"/>
        </w:rPr>
        <w:lastRenderedPageBreak/>
        <w:t>بسم الله الرحمن الرحيم.</w:t>
      </w:r>
    </w:p>
    <w:p w14:paraId="62CA7056" w14:textId="2689538A" w:rsidR="00E44002" w:rsidRPr="00EB6C66" w:rsidRDefault="00E44002" w:rsidP="00E44002">
      <w:pPr>
        <w:rPr>
          <w:sz w:val="40"/>
          <w:szCs w:val="40"/>
          <w:rtl/>
          <w:lang w:bidi="ar-EG"/>
        </w:rPr>
      </w:pPr>
      <w:r w:rsidRPr="00EB6C66">
        <w:rPr>
          <w:sz w:val="40"/>
          <w:szCs w:val="40"/>
          <w:rtl/>
          <w:lang w:bidi="ar-EG"/>
        </w:rPr>
        <w:t>الحمد لله رب العالمين، وصلى الله وسلم وبارك على نبينا محمد، وعلى آله وأصحابه وسلم تسليمًا كثيرًا إلى يوم الدين، أمَّا بعد؛ فأسأل الله -جلّ وعلا- أن يفيض علينا وعليكم من رحماته، وأن يُتم علينا نعمه، وأن يُبلغنا طاعته، وأن يجعلنا من أهل مرضاته، وأن يدفع عنا كل سوءٍ ومكروه، وأن يدفع عنا وعن المسلمين البليات كلها</w:t>
      </w:r>
      <w:r w:rsidR="00AF4CA2" w:rsidRPr="00EB6C66">
        <w:rPr>
          <w:sz w:val="40"/>
          <w:szCs w:val="40"/>
          <w:rtl/>
          <w:lang w:bidi="ar-EG"/>
        </w:rPr>
        <w:t>،</w:t>
      </w:r>
      <w:r w:rsidRPr="00EB6C66">
        <w:rPr>
          <w:sz w:val="40"/>
          <w:szCs w:val="40"/>
          <w:rtl/>
          <w:lang w:bidi="ar-EG"/>
        </w:rPr>
        <w:t xml:space="preserve"> إن ربنا جوادٌ كريم.</w:t>
      </w:r>
    </w:p>
    <w:p w14:paraId="47E9EF3A" w14:textId="12A8052C" w:rsidR="00AF4CA2" w:rsidRPr="00EB6C66" w:rsidRDefault="00E44002" w:rsidP="00E44002">
      <w:pPr>
        <w:rPr>
          <w:sz w:val="40"/>
          <w:szCs w:val="40"/>
          <w:rtl/>
          <w:lang w:bidi="ar-EG"/>
        </w:rPr>
      </w:pPr>
      <w:r w:rsidRPr="00EB6C66">
        <w:rPr>
          <w:sz w:val="40"/>
          <w:szCs w:val="40"/>
          <w:rtl/>
          <w:lang w:bidi="ar-EG"/>
        </w:rPr>
        <w:t>هذا الفصل الذي عقده المؤلف -رحمه الله تعالى- هو في النوع الثاني من أنواع الحجر، وهو الحجر لحظ نفسهِ، فبعد أن ذكر من يُحجر عليه لأجل الغرماء، ولأجل من زادت ديونه على ما يملك بيده من مال</w:t>
      </w:r>
      <w:r w:rsidR="00AF4CA2" w:rsidRPr="00EB6C66">
        <w:rPr>
          <w:sz w:val="40"/>
          <w:szCs w:val="40"/>
          <w:rtl/>
          <w:lang w:bidi="ar-EG"/>
        </w:rPr>
        <w:t>،</w:t>
      </w:r>
      <w:r w:rsidRPr="00EB6C66">
        <w:rPr>
          <w:sz w:val="40"/>
          <w:szCs w:val="40"/>
          <w:rtl/>
          <w:lang w:bidi="ar-EG"/>
        </w:rPr>
        <w:t xml:space="preserve"> فيحجر عليه لأجلهم</w:t>
      </w:r>
      <w:r w:rsidR="00AF4CA2" w:rsidRPr="00EB6C66">
        <w:rPr>
          <w:sz w:val="40"/>
          <w:szCs w:val="40"/>
          <w:rtl/>
          <w:lang w:bidi="ar-EG"/>
        </w:rPr>
        <w:t>.</w:t>
      </w:r>
    </w:p>
    <w:p w14:paraId="0B4490C0" w14:textId="3EA18B37" w:rsidR="00E44002" w:rsidRPr="00EB6C66" w:rsidRDefault="00AF4CA2" w:rsidP="00E44002">
      <w:pPr>
        <w:rPr>
          <w:sz w:val="40"/>
          <w:szCs w:val="40"/>
          <w:rtl/>
          <w:lang w:bidi="ar-EG"/>
        </w:rPr>
      </w:pPr>
      <w:r w:rsidRPr="00EB6C66">
        <w:rPr>
          <w:sz w:val="40"/>
          <w:szCs w:val="40"/>
          <w:rtl/>
          <w:lang w:bidi="ar-EG"/>
        </w:rPr>
        <w:t>و</w:t>
      </w:r>
      <w:r w:rsidR="00E44002" w:rsidRPr="00EB6C66">
        <w:rPr>
          <w:sz w:val="40"/>
          <w:szCs w:val="40"/>
          <w:rtl/>
          <w:lang w:bidi="ar-EG"/>
        </w:rPr>
        <w:t>ذكر في هذا الباب من كان من السفهاء والأيتام والصغار</w:t>
      </w:r>
      <w:r w:rsidR="0040126A" w:rsidRPr="00EB6C66">
        <w:rPr>
          <w:sz w:val="40"/>
          <w:szCs w:val="40"/>
          <w:rtl/>
          <w:lang w:bidi="ar-EG"/>
        </w:rPr>
        <w:t>،</w:t>
      </w:r>
      <w:r w:rsidR="00E44002" w:rsidRPr="00EB6C66">
        <w:rPr>
          <w:sz w:val="40"/>
          <w:szCs w:val="40"/>
          <w:rtl/>
          <w:lang w:bidi="ar-EG"/>
        </w:rPr>
        <w:t xml:space="preserve"> الذين لا يحسنون التصرف في الأموال، وربما أفسدوها على أنفسهم</w:t>
      </w:r>
      <w:r w:rsidR="0040126A" w:rsidRPr="00EB6C66">
        <w:rPr>
          <w:sz w:val="40"/>
          <w:szCs w:val="40"/>
          <w:rtl/>
          <w:lang w:bidi="ar-EG"/>
        </w:rPr>
        <w:t>،</w:t>
      </w:r>
      <w:r w:rsidR="00E44002" w:rsidRPr="00EB6C66">
        <w:rPr>
          <w:sz w:val="40"/>
          <w:szCs w:val="40"/>
          <w:rtl/>
          <w:lang w:bidi="ar-EG"/>
        </w:rPr>
        <w:t xml:space="preserve"> وضيعوها في غير محلها.</w:t>
      </w:r>
    </w:p>
    <w:p w14:paraId="6071D2BD" w14:textId="317CE3C4" w:rsidR="00E44002" w:rsidRPr="00EB6C66" w:rsidRDefault="00E44002" w:rsidP="00E44002">
      <w:pPr>
        <w:rPr>
          <w:sz w:val="40"/>
          <w:szCs w:val="40"/>
          <w:rtl/>
          <w:lang w:bidi="ar-EG"/>
        </w:rPr>
      </w:pPr>
      <w:r w:rsidRPr="00EB6C66">
        <w:rPr>
          <w:sz w:val="40"/>
          <w:szCs w:val="40"/>
          <w:rtl/>
          <w:lang w:bidi="ar-EG"/>
        </w:rPr>
        <w:t>ول</w:t>
      </w:r>
      <w:r w:rsidR="0040126A" w:rsidRPr="00EB6C66">
        <w:rPr>
          <w:sz w:val="40"/>
          <w:szCs w:val="40"/>
          <w:rtl/>
          <w:lang w:bidi="ar-EG"/>
        </w:rPr>
        <w:t>َ</w:t>
      </w:r>
      <w:r w:rsidRPr="00EB6C66">
        <w:rPr>
          <w:sz w:val="40"/>
          <w:szCs w:val="40"/>
          <w:rtl/>
          <w:lang w:bidi="ar-EG"/>
        </w:rPr>
        <w:t>م</w:t>
      </w:r>
      <w:r w:rsidR="0040126A" w:rsidRPr="00EB6C66">
        <w:rPr>
          <w:sz w:val="40"/>
          <w:szCs w:val="40"/>
          <w:rtl/>
          <w:lang w:bidi="ar-EG"/>
        </w:rPr>
        <w:t>َّ</w:t>
      </w:r>
      <w:r w:rsidRPr="00EB6C66">
        <w:rPr>
          <w:sz w:val="40"/>
          <w:szCs w:val="40"/>
          <w:rtl/>
          <w:lang w:bidi="ar-EG"/>
        </w:rPr>
        <w:t>ا كان هذا المال محترم وأمره مصون، وهؤلاء الأيتام والضعفة محفوظةٌ حقوقهم</w:t>
      </w:r>
      <w:r w:rsidR="0040126A" w:rsidRPr="00EB6C66">
        <w:rPr>
          <w:sz w:val="40"/>
          <w:szCs w:val="40"/>
          <w:rtl/>
          <w:lang w:bidi="ar-EG"/>
        </w:rPr>
        <w:t>،</w:t>
      </w:r>
      <w:r w:rsidRPr="00EB6C66">
        <w:rPr>
          <w:sz w:val="40"/>
          <w:szCs w:val="40"/>
          <w:rtl/>
          <w:lang w:bidi="ar-EG"/>
        </w:rPr>
        <w:t xml:space="preserve"> مصونون في شريعة أهل الإسلام، حَجر الشارع عليهم التصرف، ومنع أن تطال أيديهم هذه الأموال فيفسدوها.</w:t>
      </w:r>
    </w:p>
    <w:p w14:paraId="09AE9752" w14:textId="2A43DEE0" w:rsidR="00E44002" w:rsidRPr="00EB6C66" w:rsidRDefault="00E44002" w:rsidP="00E44002">
      <w:pPr>
        <w:rPr>
          <w:sz w:val="40"/>
          <w:szCs w:val="40"/>
          <w:rtl/>
          <w:lang w:bidi="ar-EG"/>
        </w:rPr>
      </w:pPr>
      <w:r w:rsidRPr="00EB6C66">
        <w:rPr>
          <w:sz w:val="40"/>
          <w:szCs w:val="40"/>
          <w:rtl/>
          <w:lang w:bidi="ar-EG"/>
        </w:rPr>
        <w:t xml:space="preserve">ولذلك قال الله -جلّ وعلا-: </w:t>
      </w:r>
      <w:r w:rsidRPr="00EB6C66">
        <w:rPr>
          <w:color w:val="FF0000"/>
          <w:sz w:val="40"/>
          <w:szCs w:val="40"/>
          <w:rtl/>
          <w:lang w:bidi="ar-EG"/>
        </w:rPr>
        <w:t>﴿وَلا تُؤْتُوا السُّفَهَاءَ أَمْوَالَكُمُ﴾</w:t>
      </w:r>
      <w:r w:rsidRPr="00EB6C66">
        <w:rPr>
          <w:sz w:val="40"/>
          <w:szCs w:val="40"/>
          <w:rtl/>
          <w:lang w:bidi="ar-EG"/>
        </w:rPr>
        <w:t xml:space="preserve"> [النساء:5]، فمنع من إتيانهم الأموال</w:t>
      </w:r>
      <w:r w:rsidR="0040126A" w:rsidRPr="00EB6C66">
        <w:rPr>
          <w:sz w:val="40"/>
          <w:szCs w:val="40"/>
          <w:rtl/>
          <w:lang w:bidi="ar-EG"/>
        </w:rPr>
        <w:t>؛</w:t>
      </w:r>
      <w:r w:rsidRPr="00EB6C66">
        <w:rPr>
          <w:sz w:val="40"/>
          <w:szCs w:val="40"/>
          <w:rtl/>
          <w:lang w:bidi="ar-EG"/>
        </w:rPr>
        <w:t xml:space="preserve"> لئلا يفسدوا فيها</w:t>
      </w:r>
      <w:r w:rsidR="0040126A" w:rsidRPr="00EB6C66">
        <w:rPr>
          <w:sz w:val="40"/>
          <w:szCs w:val="40"/>
          <w:rtl/>
          <w:lang w:bidi="ar-EG"/>
        </w:rPr>
        <w:t>،</w:t>
      </w:r>
      <w:r w:rsidRPr="00EB6C66">
        <w:rPr>
          <w:sz w:val="40"/>
          <w:szCs w:val="40"/>
          <w:rtl/>
          <w:lang w:bidi="ar-EG"/>
        </w:rPr>
        <w:t xml:space="preserve"> ويضيعوها على أنفسهم.</w:t>
      </w:r>
    </w:p>
    <w:p w14:paraId="09EFE588" w14:textId="77D77DBC" w:rsidR="00E44002" w:rsidRPr="00EB6C66" w:rsidRDefault="00E44002" w:rsidP="004B6616">
      <w:pPr>
        <w:rPr>
          <w:sz w:val="40"/>
          <w:szCs w:val="40"/>
          <w:rtl/>
          <w:lang w:bidi="ar-EG"/>
        </w:rPr>
      </w:pPr>
      <w:r w:rsidRPr="00EB6C66">
        <w:rPr>
          <w:sz w:val="40"/>
          <w:szCs w:val="40"/>
          <w:rtl/>
          <w:lang w:bidi="ar-EG"/>
        </w:rPr>
        <w:t xml:space="preserve">فقال: </w:t>
      </w:r>
      <w:r w:rsidRPr="00EB6C66">
        <w:rPr>
          <w:color w:val="0000CC"/>
          <w:sz w:val="40"/>
          <w:szCs w:val="40"/>
          <w:rtl/>
          <w:lang w:bidi="ar-EG"/>
        </w:rPr>
        <w:t>(وَيُحْجَرُ عَلَى الصَّغِيرِ)</w:t>
      </w:r>
      <w:r w:rsidRPr="00EB6C66">
        <w:rPr>
          <w:sz w:val="40"/>
          <w:szCs w:val="40"/>
          <w:rtl/>
          <w:lang w:bidi="ar-EG"/>
        </w:rPr>
        <w:t>؛ لأن</w:t>
      </w:r>
      <w:r w:rsidR="0040126A" w:rsidRPr="00EB6C66">
        <w:rPr>
          <w:sz w:val="40"/>
          <w:szCs w:val="40"/>
          <w:rtl/>
          <w:lang w:bidi="ar-EG"/>
        </w:rPr>
        <w:t>َّ</w:t>
      </w:r>
      <w:r w:rsidRPr="00EB6C66">
        <w:rPr>
          <w:sz w:val="40"/>
          <w:szCs w:val="40"/>
          <w:rtl/>
          <w:lang w:bidi="ar-EG"/>
        </w:rPr>
        <w:t xml:space="preserve"> الصغير لا ي</w:t>
      </w:r>
      <w:r w:rsidR="00726DBE" w:rsidRPr="00EB6C66">
        <w:rPr>
          <w:sz w:val="40"/>
          <w:szCs w:val="40"/>
          <w:rtl/>
          <w:lang w:bidi="ar-EG"/>
        </w:rPr>
        <w:t>ُ</w:t>
      </w:r>
      <w:r w:rsidRPr="00EB6C66">
        <w:rPr>
          <w:sz w:val="40"/>
          <w:szCs w:val="40"/>
          <w:rtl/>
          <w:lang w:bidi="ar-EG"/>
        </w:rPr>
        <w:t xml:space="preserve">حسن التصرف في المال، فربما يشتري ما هو بألف يشتريهِ بعشرين ألف، وربما دفع في شيءٍ </w:t>
      </w:r>
      <w:r w:rsidR="00D036F8" w:rsidRPr="00EB6C66">
        <w:rPr>
          <w:sz w:val="40"/>
          <w:szCs w:val="40"/>
          <w:rtl/>
          <w:lang w:bidi="ar-EG"/>
        </w:rPr>
        <w:t>ت</w:t>
      </w:r>
      <w:r w:rsidR="00C06CC5" w:rsidRPr="00EB6C66">
        <w:rPr>
          <w:sz w:val="40"/>
          <w:szCs w:val="40"/>
          <w:rtl/>
          <w:lang w:bidi="ar-EG"/>
        </w:rPr>
        <w:t xml:space="preserve">اقت </w:t>
      </w:r>
      <w:r w:rsidRPr="00EB6C66">
        <w:rPr>
          <w:sz w:val="40"/>
          <w:szCs w:val="40"/>
          <w:rtl/>
          <w:lang w:bidi="ar-EG"/>
        </w:rPr>
        <w:t>إليه نفسه جميع ماله؛ لأنه لا يعرف قيمة هذا المال، ولا ي</w:t>
      </w:r>
      <w:r w:rsidR="00726DBE" w:rsidRPr="00EB6C66">
        <w:rPr>
          <w:sz w:val="40"/>
          <w:szCs w:val="40"/>
          <w:rtl/>
          <w:lang w:bidi="ar-EG"/>
        </w:rPr>
        <w:t>ُ</w:t>
      </w:r>
      <w:r w:rsidRPr="00EB6C66">
        <w:rPr>
          <w:sz w:val="40"/>
          <w:szCs w:val="40"/>
          <w:rtl/>
          <w:lang w:bidi="ar-EG"/>
        </w:rPr>
        <w:t>حسن التصرف فيه، ولا يعرف ما هو الأولى عليه، وما هو الأجدر به، وما هو الأنفع له، فربما باع ماله بأمرٍ تافه</w:t>
      </w:r>
      <w:r w:rsidR="00726DBE" w:rsidRPr="00EB6C66">
        <w:rPr>
          <w:sz w:val="40"/>
          <w:szCs w:val="40"/>
          <w:rtl/>
          <w:lang w:bidi="ar-EG"/>
        </w:rPr>
        <w:t>؛</w:t>
      </w:r>
      <w:r w:rsidRPr="00EB6C66">
        <w:rPr>
          <w:sz w:val="40"/>
          <w:szCs w:val="40"/>
          <w:rtl/>
          <w:lang w:bidi="ar-EG"/>
        </w:rPr>
        <w:t xml:space="preserve"> ليرضي نفسه</w:t>
      </w:r>
      <w:r w:rsidR="00726DBE" w:rsidRPr="00EB6C66">
        <w:rPr>
          <w:sz w:val="40"/>
          <w:szCs w:val="40"/>
          <w:rtl/>
          <w:lang w:bidi="ar-EG"/>
        </w:rPr>
        <w:t>،</w:t>
      </w:r>
      <w:r w:rsidRPr="00EB6C66">
        <w:rPr>
          <w:sz w:val="40"/>
          <w:szCs w:val="40"/>
          <w:rtl/>
          <w:lang w:bidi="ar-EG"/>
        </w:rPr>
        <w:t xml:space="preserve"> أو ليشبع رغبته وشهوته.</w:t>
      </w:r>
    </w:p>
    <w:p w14:paraId="5345437C" w14:textId="2F79A824" w:rsidR="00E44002" w:rsidRPr="00EB6C66" w:rsidRDefault="00E44002" w:rsidP="00E44002">
      <w:pPr>
        <w:rPr>
          <w:sz w:val="40"/>
          <w:szCs w:val="40"/>
          <w:rtl/>
          <w:lang w:bidi="ar-EG"/>
        </w:rPr>
      </w:pPr>
      <w:r w:rsidRPr="00EB6C66">
        <w:rPr>
          <w:sz w:val="40"/>
          <w:szCs w:val="40"/>
          <w:rtl/>
          <w:lang w:bidi="ar-EG"/>
        </w:rPr>
        <w:t xml:space="preserve">ومثل ذلك </w:t>
      </w:r>
      <w:r w:rsidRPr="00EB6C66">
        <w:rPr>
          <w:color w:val="0000CC"/>
          <w:sz w:val="40"/>
          <w:szCs w:val="40"/>
          <w:rtl/>
          <w:lang w:bidi="ar-EG"/>
        </w:rPr>
        <w:t>(وَالْمَجْنُونِ)</w:t>
      </w:r>
      <w:r w:rsidRPr="00EB6C66">
        <w:rPr>
          <w:sz w:val="40"/>
          <w:szCs w:val="40"/>
          <w:rtl/>
          <w:lang w:bidi="ar-EG"/>
        </w:rPr>
        <w:t xml:space="preserve"> و</w:t>
      </w:r>
      <w:r w:rsidR="00726DBE" w:rsidRPr="00EB6C66">
        <w:rPr>
          <w:sz w:val="40"/>
          <w:szCs w:val="40"/>
          <w:rtl/>
          <w:lang w:bidi="ar-EG"/>
        </w:rPr>
        <w:t xml:space="preserve">هو </w:t>
      </w:r>
      <w:r w:rsidRPr="00EB6C66">
        <w:rPr>
          <w:sz w:val="40"/>
          <w:szCs w:val="40"/>
          <w:rtl/>
          <w:lang w:bidi="ar-EG"/>
        </w:rPr>
        <w:t>أشد.</w:t>
      </w:r>
    </w:p>
    <w:p w14:paraId="233AC4EA" w14:textId="67EB4E37" w:rsidR="00E44002" w:rsidRPr="00EB6C66" w:rsidRDefault="00E44002" w:rsidP="00E44002">
      <w:pPr>
        <w:rPr>
          <w:sz w:val="40"/>
          <w:szCs w:val="40"/>
          <w:rtl/>
          <w:lang w:bidi="ar-EG"/>
        </w:rPr>
      </w:pPr>
      <w:r w:rsidRPr="00EB6C66">
        <w:rPr>
          <w:color w:val="0000CC"/>
          <w:sz w:val="40"/>
          <w:szCs w:val="40"/>
          <w:rtl/>
          <w:lang w:bidi="ar-EG"/>
        </w:rPr>
        <w:lastRenderedPageBreak/>
        <w:t>(وَالسَّفِيه)</w:t>
      </w:r>
      <w:r w:rsidRPr="00EB6C66">
        <w:rPr>
          <w:sz w:val="40"/>
          <w:szCs w:val="40"/>
          <w:rtl/>
          <w:lang w:bidi="ar-EG"/>
        </w:rPr>
        <w:t xml:space="preserve">، فالسفيه هو الذي ربما كبر في سنه، </w:t>
      </w:r>
      <w:r w:rsidR="00726DBE" w:rsidRPr="00EB6C66">
        <w:rPr>
          <w:sz w:val="40"/>
          <w:szCs w:val="40"/>
          <w:rtl/>
          <w:lang w:bidi="ar-EG"/>
        </w:rPr>
        <w:t xml:space="preserve">وليس </w:t>
      </w:r>
      <w:r w:rsidRPr="00EB6C66">
        <w:rPr>
          <w:sz w:val="40"/>
          <w:szCs w:val="40"/>
          <w:rtl/>
          <w:lang w:bidi="ar-EG"/>
        </w:rPr>
        <w:t xml:space="preserve">بمجنون، </w:t>
      </w:r>
      <w:r w:rsidR="00726DBE" w:rsidRPr="00EB6C66">
        <w:rPr>
          <w:sz w:val="40"/>
          <w:szCs w:val="40"/>
          <w:rtl/>
          <w:lang w:bidi="ar-EG"/>
        </w:rPr>
        <w:t>و</w:t>
      </w:r>
      <w:r w:rsidRPr="00EB6C66">
        <w:rPr>
          <w:sz w:val="40"/>
          <w:szCs w:val="40"/>
          <w:rtl/>
          <w:lang w:bidi="ar-EG"/>
        </w:rPr>
        <w:t>لكنه لفراغٍ في نفسه</w:t>
      </w:r>
      <w:r w:rsidR="00726DBE" w:rsidRPr="00EB6C66">
        <w:rPr>
          <w:sz w:val="40"/>
          <w:szCs w:val="40"/>
          <w:rtl/>
          <w:lang w:bidi="ar-EG"/>
        </w:rPr>
        <w:t>،</w:t>
      </w:r>
      <w:r w:rsidRPr="00EB6C66">
        <w:rPr>
          <w:sz w:val="40"/>
          <w:szCs w:val="40"/>
          <w:rtl/>
          <w:lang w:bidi="ar-EG"/>
        </w:rPr>
        <w:t xml:space="preserve"> أو لسفهٍ في عقله</w:t>
      </w:r>
      <w:r w:rsidR="00726DBE" w:rsidRPr="00EB6C66">
        <w:rPr>
          <w:sz w:val="40"/>
          <w:szCs w:val="40"/>
          <w:rtl/>
          <w:lang w:bidi="ar-EG"/>
        </w:rPr>
        <w:t>،</w:t>
      </w:r>
      <w:r w:rsidRPr="00EB6C66">
        <w:rPr>
          <w:sz w:val="40"/>
          <w:szCs w:val="40"/>
          <w:rtl/>
          <w:lang w:bidi="ar-EG"/>
        </w:rPr>
        <w:t xml:space="preserve"> لا يُحسن هذه التصرفات، فيبقى كما لو كان صغيرًا، ويتصرف كما لو كان غير بالغٍ ولا حصيف، فيحصل عليه شيءٌ من التجاوزات.</w:t>
      </w:r>
    </w:p>
    <w:p w14:paraId="20A108D2" w14:textId="1A5C18D0" w:rsidR="00E44002" w:rsidRPr="00EB6C66" w:rsidRDefault="00E44002" w:rsidP="00E44002">
      <w:pPr>
        <w:rPr>
          <w:sz w:val="40"/>
          <w:szCs w:val="40"/>
          <w:rtl/>
          <w:lang w:bidi="ar-EG"/>
        </w:rPr>
      </w:pPr>
      <w:r w:rsidRPr="00EB6C66">
        <w:rPr>
          <w:sz w:val="40"/>
          <w:szCs w:val="40"/>
          <w:rtl/>
          <w:lang w:bidi="ar-EG"/>
        </w:rPr>
        <w:t xml:space="preserve">فهذا الباب عقده الشارع </w:t>
      </w:r>
      <w:r w:rsidR="00726DBE" w:rsidRPr="00EB6C66">
        <w:rPr>
          <w:sz w:val="40"/>
          <w:szCs w:val="40"/>
          <w:rtl/>
          <w:lang w:bidi="ar-EG"/>
        </w:rPr>
        <w:t xml:space="preserve">إذًا؛ </w:t>
      </w:r>
      <w:r w:rsidRPr="00EB6C66">
        <w:rPr>
          <w:sz w:val="40"/>
          <w:szCs w:val="40"/>
          <w:rtl/>
          <w:lang w:bidi="ar-EG"/>
        </w:rPr>
        <w:t>لصيانة هؤلاء في أموالهم، والحفاظ عليهم فيما أبقى الله لهم.</w:t>
      </w:r>
    </w:p>
    <w:p w14:paraId="5CDC2286" w14:textId="77777777" w:rsidR="00E44002" w:rsidRPr="00EB6C66" w:rsidRDefault="00E44002" w:rsidP="00E44002">
      <w:pPr>
        <w:rPr>
          <w:sz w:val="40"/>
          <w:szCs w:val="40"/>
          <w:rtl/>
          <w:lang w:bidi="ar-EG"/>
        </w:rPr>
      </w:pPr>
      <w:r w:rsidRPr="00EB6C66">
        <w:rPr>
          <w:sz w:val="40"/>
          <w:szCs w:val="40"/>
          <w:rtl/>
          <w:lang w:bidi="ar-EG"/>
        </w:rPr>
        <w:t xml:space="preserve">{ثم قال -رحمه الله-: </w:t>
      </w:r>
      <w:r w:rsidRPr="00EB6C66">
        <w:rPr>
          <w:color w:val="0000CC"/>
          <w:sz w:val="40"/>
          <w:szCs w:val="40"/>
          <w:rtl/>
          <w:lang w:bidi="ar-EG"/>
        </w:rPr>
        <w:t>(وَمَنْ دَفَعَ إِلَيْهِمْ مَالَهُ بِعَقْدٍ أَوْ لَا رَجَعَ بِمَا بَقِيَ لَا مَا تَلِف)</w:t>
      </w:r>
      <w:r w:rsidRPr="00EB6C66">
        <w:rPr>
          <w:sz w:val="40"/>
          <w:szCs w:val="40"/>
          <w:rtl/>
          <w:lang w:bidi="ar-EG"/>
        </w:rPr>
        <w:t xml:space="preserve">}. </w:t>
      </w:r>
    </w:p>
    <w:p w14:paraId="04255E67" w14:textId="67B76D38" w:rsidR="00E44002" w:rsidRPr="00EB6C66" w:rsidRDefault="00E44002" w:rsidP="00E44002">
      <w:pPr>
        <w:rPr>
          <w:sz w:val="40"/>
          <w:szCs w:val="40"/>
          <w:rtl/>
          <w:lang w:bidi="ar-EG"/>
        </w:rPr>
      </w:pPr>
      <w:r w:rsidRPr="00EB6C66">
        <w:rPr>
          <w:sz w:val="40"/>
          <w:szCs w:val="40"/>
          <w:rtl/>
          <w:lang w:bidi="ar-EG"/>
        </w:rPr>
        <w:t>يقول المؤلف -رحمه الله تعالى-</w:t>
      </w:r>
      <w:r w:rsidR="00DF7AE1" w:rsidRPr="00EB6C66">
        <w:rPr>
          <w:sz w:val="40"/>
          <w:szCs w:val="40"/>
          <w:rtl/>
          <w:lang w:bidi="ar-EG"/>
        </w:rPr>
        <w:t>:</w:t>
      </w:r>
      <w:r w:rsidRPr="00EB6C66">
        <w:rPr>
          <w:sz w:val="40"/>
          <w:szCs w:val="40"/>
          <w:rtl/>
          <w:lang w:bidi="ar-EG"/>
        </w:rPr>
        <w:t xml:space="preserve"> ل</w:t>
      </w:r>
      <w:r w:rsidR="00DF7AE1" w:rsidRPr="00EB6C66">
        <w:rPr>
          <w:sz w:val="40"/>
          <w:szCs w:val="40"/>
          <w:rtl/>
          <w:lang w:bidi="ar-EG"/>
        </w:rPr>
        <w:t>َ</w:t>
      </w:r>
      <w:r w:rsidRPr="00EB6C66">
        <w:rPr>
          <w:sz w:val="40"/>
          <w:szCs w:val="40"/>
          <w:rtl/>
          <w:lang w:bidi="ar-EG"/>
        </w:rPr>
        <w:t>م</w:t>
      </w:r>
      <w:r w:rsidR="00DF7AE1" w:rsidRPr="00EB6C66">
        <w:rPr>
          <w:sz w:val="40"/>
          <w:szCs w:val="40"/>
          <w:rtl/>
          <w:lang w:bidi="ar-EG"/>
        </w:rPr>
        <w:t>َّ</w:t>
      </w:r>
      <w:r w:rsidRPr="00EB6C66">
        <w:rPr>
          <w:sz w:val="40"/>
          <w:szCs w:val="40"/>
          <w:rtl/>
          <w:lang w:bidi="ar-EG"/>
        </w:rPr>
        <w:t xml:space="preserve">ا كان هؤلاء </w:t>
      </w:r>
      <w:r w:rsidR="00FF61B6" w:rsidRPr="00EB6C66">
        <w:rPr>
          <w:sz w:val="40"/>
          <w:szCs w:val="40"/>
          <w:rtl/>
          <w:lang w:bidi="ar-EG"/>
        </w:rPr>
        <w:t xml:space="preserve">الذين </w:t>
      </w:r>
      <w:r w:rsidRPr="00EB6C66">
        <w:rPr>
          <w:sz w:val="40"/>
          <w:szCs w:val="40"/>
          <w:rtl/>
          <w:lang w:bidi="ar-EG"/>
        </w:rPr>
        <w:t xml:space="preserve">يحجر عليهم لا يتصرفون في أموالهم، </w:t>
      </w:r>
      <w:r w:rsidR="00BC1A9F" w:rsidRPr="00EB6C66">
        <w:rPr>
          <w:sz w:val="40"/>
          <w:szCs w:val="40"/>
          <w:rtl/>
          <w:lang w:bidi="ar-EG"/>
        </w:rPr>
        <w:t>و</w:t>
      </w:r>
      <w:r w:rsidRPr="00EB6C66">
        <w:rPr>
          <w:sz w:val="40"/>
          <w:szCs w:val="40"/>
          <w:rtl/>
          <w:lang w:bidi="ar-EG"/>
        </w:rPr>
        <w:t xml:space="preserve">في المقابل </w:t>
      </w:r>
      <w:r w:rsidR="00BC1A9F" w:rsidRPr="00EB6C66">
        <w:rPr>
          <w:sz w:val="40"/>
          <w:szCs w:val="40"/>
          <w:rtl/>
          <w:lang w:bidi="ar-EG"/>
        </w:rPr>
        <w:t xml:space="preserve">أيضًا </w:t>
      </w:r>
      <w:r w:rsidRPr="00EB6C66">
        <w:rPr>
          <w:sz w:val="40"/>
          <w:szCs w:val="40"/>
          <w:rtl/>
          <w:lang w:bidi="ar-EG"/>
        </w:rPr>
        <w:t>ليس لأحدٍ أن يُمكنهم من ماله، وأن يُسلطهم عليه، فهذا كما لو جعل مالهُ عند بهيمةٍ أو حيوان، فكما أن</w:t>
      </w:r>
      <w:r w:rsidR="00DF7AE1" w:rsidRPr="00EB6C66">
        <w:rPr>
          <w:sz w:val="40"/>
          <w:szCs w:val="40"/>
          <w:rtl/>
          <w:lang w:bidi="ar-EG"/>
        </w:rPr>
        <w:t>َّ</w:t>
      </w:r>
      <w:r w:rsidRPr="00EB6C66">
        <w:rPr>
          <w:sz w:val="40"/>
          <w:szCs w:val="40"/>
          <w:rtl/>
          <w:lang w:bidi="ar-EG"/>
        </w:rPr>
        <w:t xml:space="preserve"> هذا الحيوان ربما أكل المال وهذه الأوراق حتى أتلفها، وربما بعثرها وقذفها، فكذلك هذا الصغير سواءً بسواء.</w:t>
      </w:r>
    </w:p>
    <w:p w14:paraId="28A3423A" w14:textId="003C40CF" w:rsidR="00E44002" w:rsidRPr="00EB6C66" w:rsidRDefault="00E44002" w:rsidP="00E44002">
      <w:pPr>
        <w:rPr>
          <w:sz w:val="40"/>
          <w:szCs w:val="40"/>
          <w:rtl/>
          <w:lang w:bidi="ar-EG"/>
        </w:rPr>
      </w:pPr>
      <w:r w:rsidRPr="00EB6C66">
        <w:rPr>
          <w:sz w:val="40"/>
          <w:szCs w:val="40"/>
          <w:rtl/>
          <w:lang w:bidi="ar-EG"/>
        </w:rPr>
        <w:t>فلما كان المتسبب على نفسه هو هذا الذي أعطاهم المال، وهو الذي سلمه إليهم</w:t>
      </w:r>
      <w:r w:rsidR="00FF61B6" w:rsidRPr="00EB6C66">
        <w:rPr>
          <w:sz w:val="40"/>
          <w:szCs w:val="40"/>
          <w:rtl/>
          <w:lang w:bidi="ar-EG"/>
        </w:rPr>
        <w:t>،</w:t>
      </w:r>
      <w:r w:rsidRPr="00EB6C66">
        <w:rPr>
          <w:sz w:val="40"/>
          <w:szCs w:val="40"/>
          <w:rtl/>
          <w:lang w:bidi="ar-EG"/>
        </w:rPr>
        <w:t xml:space="preserve"> سواء كان بعقد فإنهم ليسوا من أهل التعاقدات، ولا ممن يصح معهم التعاملات، </w:t>
      </w:r>
      <w:r w:rsidR="00FF61B6" w:rsidRPr="00EB6C66">
        <w:rPr>
          <w:sz w:val="40"/>
          <w:szCs w:val="40"/>
          <w:rtl/>
          <w:lang w:bidi="ar-EG"/>
        </w:rPr>
        <w:t>و</w:t>
      </w:r>
      <w:r w:rsidRPr="00EB6C66">
        <w:rPr>
          <w:sz w:val="40"/>
          <w:szCs w:val="40"/>
          <w:rtl/>
          <w:lang w:bidi="ar-EG"/>
        </w:rPr>
        <w:t>بناءً على ذلك وجود العقد كعدمه، فمن س</w:t>
      </w:r>
      <w:r w:rsidR="00FF61B6" w:rsidRPr="00EB6C66">
        <w:rPr>
          <w:sz w:val="40"/>
          <w:szCs w:val="40"/>
          <w:rtl/>
          <w:lang w:bidi="ar-EG"/>
        </w:rPr>
        <w:t>َ</w:t>
      </w:r>
      <w:r w:rsidRPr="00EB6C66">
        <w:rPr>
          <w:sz w:val="40"/>
          <w:szCs w:val="40"/>
          <w:rtl/>
          <w:lang w:bidi="ar-EG"/>
        </w:rPr>
        <w:t>ل</w:t>
      </w:r>
      <w:r w:rsidR="00FF61B6" w:rsidRPr="00EB6C66">
        <w:rPr>
          <w:sz w:val="40"/>
          <w:szCs w:val="40"/>
          <w:rtl/>
          <w:lang w:bidi="ar-EG"/>
        </w:rPr>
        <w:t>َّ</w:t>
      </w:r>
      <w:r w:rsidRPr="00EB6C66">
        <w:rPr>
          <w:sz w:val="40"/>
          <w:szCs w:val="40"/>
          <w:rtl/>
          <w:lang w:bidi="ar-EG"/>
        </w:rPr>
        <w:t>م إليهم مالًا فعليه تبعة ذلك بأي وجهٍ من الوجوه.</w:t>
      </w:r>
    </w:p>
    <w:p w14:paraId="0F0B6F88" w14:textId="20FF8EAF" w:rsidR="0079228B" w:rsidRPr="00EB6C66" w:rsidRDefault="00E44002" w:rsidP="004B6616">
      <w:pPr>
        <w:rPr>
          <w:sz w:val="40"/>
          <w:szCs w:val="40"/>
          <w:rtl/>
          <w:lang w:bidi="ar-EG"/>
        </w:rPr>
      </w:pPr>
      <w:r w:rsidRPr="00EB6C66">
        <w:rPr>
          <w:sz w:val="40"/>
          <w:szCs w:val="40"/>
          <w:rtl/>
          <w:lang w:bidi="ar-EG"/>
        </w:rPr>
        <w:t>على سبيل المثال: لو جاء شخص معه خمسة آلاف</w:t>
      </w:r>
      <w:r w:rsidR="00DF7AE1" w:rsidRPr="00EB6C66">
        <w:rPr>
          <w:sz w:val="40"/>
          <w:szCs w:val="40"/>
          <w:rtl/>
          <w:lang w:bidi="ar-EG"/>
        </w:rPr>
        <w:t>،</w:t>
      </w:r>
      <w:r w:rsidRPr="00EB6C66">
        <w:rPr>
          <w:sz w:val="40"/>
          <w:szCs w:val="40"/>
          <w:rtl/>
          <w:lang w:bidi="ar-EG"/>
        </w:rPr>
        <w:t xml:space="preserve"> وأراد أن يجعلها وديعةً عند سعد، فلما جاء إلى سعدٍ في بيته لم يجده، فلئلا يذهب ويعود وجد ابنه الصغير، فقال</w:t>
      </w:r>
      <w:r w:rsidR="0079228B" w:rsidRPr="00EB6C66">
        <w:rPr>
          <w:sz w:val="40"/>
          <w:szCs w:val="40"/>
          <w:rtl/>
          <w:lang w:bidi="ar-EG"/>
        </w:rPr>
        <w:t xml:space="preserve"> له</w:t>
      </w:r>
      <w:r w:rsidRPr="00EB6C66">
        <w:rPr>
          <w:sz w:val="40"/>
          <w:szCs w:val="40"/>
          <w:rtl/>
          <w:lang w:bidi="ar-EG"/>
        </w:rPr>
        <w:t xml:space="preserve">: </w:t>
      </w:r>
      <w:r w:rsidR="00D75E10" w:rsidRPr="00EB6C66">
        <w:rPr>
          <w:sz w:val="40"/>
          <w:szCs w:val="40"/>
          <w:rtl/>
          <w:lang w:bidi="ar-EG"/>
        </w:rPr>
        <w:t>خُ</w:t>
      </w:r>
      <w:r w:rsidR="002E0700" w:rsidRPr="00EB6C66">
        <w:rPr>
          <w:sz w:val="40"/>
          <w:szCs w:val="40"/>
          <w:rtl/>
          <w:lang w:bidi="ar-EG"/>
        </w:rPr>
        <w:t>ذ</w:t>
      </w:r>
      <w:r w:rsidRPr="00EB6C66">
        <w:rPr>
          <w:sz w:val="40"/>
          <w:szCs w:val="40"/>
          <w:rtl/>
          <w:lang w:bidi="ar-EG"/>
        </w:rPr>
        <w:t xml:space="preserve"> هذه الخمسة آلاف وأعطها والدك، وهو يعرف أنه قد اتفق معه على أن يحفظها، فقام هذا الصغير وبعثرها، أو ذهب واشترى بها، أو أعطاها شخصًا، أو تلفت </w:t>
      </w:r>
      <w:r w:rsidR="0079228B" w:rsidRPr="00EB6C66">
        <w:rPr>
          <w:sz w:val="40"/>
          <w:szCs w:val="40"/>
          <w:rtl/>
          <w:lang w:bidi="ar-EG"/>
        </w:rPr>
        <w:t xml:space="preserve">أو بعضها </w:t>
      </w:r>
      <w:r w:rsidRPr="00EB6C66">
        <w:rPr>
          <w:sz w:val="40"/>
          <w:szCs w:val="40"/>
          <w:rtl/>
          <w:lang w:bidi="ar-EG"/>
        </w:rPr>
        <w:t>كيفما كان</w:t>
      </w:r>
      <w:r w:rsidR="0079228B" w:rsidRPr="00EB6C66">
        <w:rPr>
          <w:sz w:val="40"/>
          <w:szCs w:val="40"/>
          <w:rtl/>
          <w:lang w:bidi="ar-EG"/>
        </w:rPr>
        <w:t>.</w:t>
      </w:r>
    </w:p>
    <w:p w14:paraId="1A307660" w14:textId="51F1C82B" w:rsidR="00E44002" w:rsidRPr="00EB6C66" w:rsidRDefault="00E44002" w:rsidP="00E44002">
      <w:pPr>
        <w:rPr>
          <w:sz w:val="40"/>
          <w:szCs w:val="40"/>
          <w:rtl/>
          <w:lang w:bidi="ar-EG"/>
        </w:rPr>
      </w:pPr>
      <w:r w:rsidRPr="00EB6C66">
        <w:rPr>
          <w:sz w:val="40"/>
          <w:szCs w:val="40"/>
          <w:rtl/>
          <w:lang w:bidi="ar-EG"/>
        </w:rPr>
        <w:t>فليس لهذا الشخص أن يُطالب هذا الصغير، ولا أن ي</w:t>
      </w:r>
      <w:r w:rsidR="0079228B" w:rsidRPr="00EB6C66">
        <w:rPr>
          <w:sz w:val="40"/>
          <w:szCs w:val="40"/>
          <w:rtl/>
          <w:lang w:bidi="ar-EG"/>
        </w:rPr>
        <w:t>ُ</w:t>
      </w:r>
      <w:r w:rsidRPr="00EB6C66">
        <w:rPr>
          <w:sz w:val="40"/>
          <w:szCs w:val="40"/>
          <w:rtl/>
          <w:lang w:bidi="ar-EG"/>
        </w:rPr>
        <w:t>طالب وليه، ولا أن ي</w:t>
      </w:r>
      <w:r w:rsidR="0079228B" w:rsidRPr="00EB6C66">
        <w:rPr>
          <w:sz w:val="40"/>
          <w:szCs w:val="40"/>
          <w:rtl/>
          <w:lang w:bidi="ar-EG"/>
        </w:rPr>
        <w:t>ُ</w:t>
      </w:r>
      <w:r w:rsidRPr="00EB6C66">
        <w:rPr>
          <w:sz w:val="40"/>
          <w:szCs w:val="40"/>
          <w:rtl/>
          <w:lang w:bidi="ar-EG"/>
        </w:rPr>
        <w:t>طالب أحدًا؛ لأنه هو الذي تَسبب على نفسهِ بإهلاك ماله، وهو الذي مكّن منه من لا يحسن التصرف في</w:t>
      </w:r>
      <w:r w:rsidR="0079228B" w:rsidRPr="00EB6C66">
        <w:rPr>
          <w:sz w:val="40"/>
          <w:szCs w:val="40"/>
          <w:rtl/>
          <w:lang w:bidi="ar-EG"/>
        </w:rPr>
        <w:t xml:space="preserve"> الأموال</w:t>
      </w:r>
      <w:r w:rsidRPr="00EB6C66">
        <w:rPr>
          <w:sz w:val="40"/>
          <w:szCs w:val="40"/>
          <w:rtl/>
          <w:lang w:bidi="ar-EG"/>
        </w:rPr>
        <w:t>، فيكون عليه تبعته.</w:t>
      </w:r>
    </w:p>
    <w:p w14:paraId="503A0968" w14:textId="634D3445" w:rsidR="00E44002" w:rsidRPr="00EB6C66" w:rsidRDefault="00E44002" w:rsidP="00E44002">
      <w:pPr>
        <w:rPr>
          <w:sz w:val="40"/>
          <w:szCs w:val="40"/>
          <w:rtl/>
          <w:lang w:bidi="ar-EG"/>
        </w:rPr>
      </w:pPr>
      <w:r w:rsidRPr="00EB6C66">
        <w:rPr>
          <w:sz w:val="40"/>
          <w:szCs w:val="40"/>
          <w:rtl/>
          <w:lang w:bidi="ar-EG"/>
        </w:rPr>
        <w:lastRenderedPageBreak/>
        <w:t xml:space="preserve">قال: </w:t>
      </w:r>
      <w:r w:rsidRPr="00EB6C66">
        <w:rPr>
          <w:color w:val="0000CC"/>
          <w:sz w:val="40"/>
          <w:szCs w:val="40"/>
          <w:rtl/>
          <w:lang w:bidi="ar-EG"/>
        </w:rPr>
        <w:t>(رَجَعَ بِمَا بَقِيَ لَا مَا تَلِف)</w:t>
      </w:r>
      <w:r w:rsidRPr="00EB6C66">
        <w:rPr>
          <w:sz w:val="40"/>
          <w:szCs w:val="40"/>
          <w:rtl/>
          <w:lang w:bidi="ar-EG"/>
        </w:rPr>
        <w:t xml:space="preserve">، فإن كان </w:t>
      </w:r>
      <w:r w:rsidR="00735969" w:rsidRPr="00EB6C66">
        <w:rPr>
          <w:sz w:val="40"/>
          <w:szCs w:val="40"/>
          <w:rtl/>
          <w:lang w:bidi="ar-EG"/>
        </w:rPr>
        <w:t xml:space="preserve">قد </w:t>
      </w:r>
      <w:r w:rsidRPr="00EB6C66">
        <w:rPr>
          <w:sz w:val="40"/>
          <w:szCs w:val="40"/>
          <w:rtl/>
          <w:lang w:bidi="ar-EG"/>
        </w:rPr>
        <w:t xml:space="preserve">بقي شيء </w:t>
      </w:r>
      <w:r w:rsidR="0079228B" w:rsidRPr="00EB6C66">
        <w:rPr>
          <w:sz w:val="40"/>
          <w:szCs w:val="40"/>
          <w:rtl/>
          <w:lang w:bidi="ar-EG"/>
        </w:rPr>
        <w:t>ي</w:t>
      </w:r>
      <w:r w:rsidRPr="00EB6C66">
        <w:rPr>
          <w:sz w:val="40"/>
          <w:szCs w:val="40"/>
          <w:rtl/>
          <w:lang w:bidi="ar-EG"/>
        </w:rPr>
        <w:t xml:space="preserve">أخذه؛ لأنه يبقى أنه حقه وماله، لكن إذا لم </w:t>
      </w:r>
      <w:r w:rsidR="00DF7AE1" w:rsidRPr="00EB6C66">
        <w:rPr>
          <w:sz w:val="40"/>
          <w:szCs w:val="40"/>
          <w:rtl/>
          <w:lang w:bidi="ar-EG"/>
        </w:rPr>
        <w:t>يبق</w:t>
      </w:r>
      <w:r w:rsidRPr="00EB6C66">
        <w:rPr>
          <w:sz w:val="40"/>
          <w:szCs w:val="40"/>
          <w:rtl/>
          <w:lang w:bidi="ar-EG"/>
        </w:rPr>
        <w:t xml:space="preserve"> شيءٌ فكأنك أنت الذي تحملت التبعة، </w:t>
      </w:r>
      <w:r w:rsidR="003C7482" w:rsidRPr="00EB6C66">
        <w:rPr>
          <w:sz w:val="40"/>
          <w:szCs w:val="40"/>
          <w:rtl/>
          <w:lang w:bidi="ar-EG"/>
        </w:rPr>
        <w:t>و</w:t>
      </w:r>
      <w:r w:rsidRPr="00EB6C66">
        <w:rPr>
          <w:sz w:val="40"/>
          <w:szCs w:val="40"/>
          <w:rtl/>
          <w:lang w:bidi="ar-EG"/>
        </w:rPr>
        <w:t>بناءً على ذلك لا ضمان ل</w:t>
      </w:r>
      <w:r w:rsidR="003C7482" w:rsidRPr="00EB6C66">
        <w:rPr>
          <w:sz w:val="40"/>
          <w:szCs w:val="40"/>
          <w:rtl/>
          <w:lang w:bidi="ar-EG"/>
        </w:rPr>
        <w:t>ِ</w:t>
      </w:r>
      <w:r w:rsidRPr="00EB6C66">
        <w:rPr>
          <w:sz w:val="40"/>
          <w:szCs w:val="40"/>
          <w:rtl/>
          <w:lang w:bidi="ar-EG"/>
        </w:rPr>
        <w:t>م</w:t>
      </w:r>
      <w:r w:rsidR="003C7482" w:rsidRPr="00EB6C66">
        <w:rPr>
          <w:sz w:val="40"/>
          <w:szCs w:val="40"/>
          <w:rtl/>
          <w:lang w:bidi="ar-EG"/>
        </w:rPr>
        <w:t>َ</w:t>
      </w:r>
      <w:r w:rsidRPr="00EB6C66">
        <w:rPr>
          <w:sz w:val="40"/>
          <w:szCs w:val="40"/>
          <w:rtl/>
          <w:lang w:bidi="ar-EG"/>
        </w:rPr>
        <w:t>ا أ</w:t>
      </w:r>
      <w:r w:rsidR="0079228B" w:rsidRPr="00EB6C66">
        <w:rPr>
          <w:sz w:val="40"/>
          <w:szCs w:val="40"/>
          <w:rtl/>
          <w:lang w:bidi="ar-EG"/>
        </w:rPr>
        <w:t>ُ</w:t>
      </w:r>
      <w:r w:rsidRPr="00EB6C66">
        <w:rPr>
          <w:sz w:val="40"/>
          <w:szCs w:val="40"/>
          <w:rtl/>
          <w:lang w:bidi="ar-EG"/>
        </w:rPr>
        <w:t>تلف في هذه الحال؛ لأن</w:t>
      </w:r>
      <w:r w:rsidR="003C7482" w:rsidRPr="00EB6C66">
        <w:rPr>
          <w:sz w:val="40"/>
          <w:szCs w:val="40"/>
          <w:rtl/>
          <w:lang w:bidi="ar-EG"/>
        </w:rPr>
        <w:t>َّ</w:t>
      </w:r>
      <w:r w:rsidRPr="00EB6C66">
        <w:rPr>
          <w:sz w:val="40"/>
          <w:szCs w:val="40"/>
          <w:rtl/>
          <w:lang w:bidi="ar-EG"/>
        </w:rPr>
        <w:t xml:space="preserve"> التلف إنما جاء من قِبلك.</w:t>
      </w:r>
    </w:p>
    <w:p w14:paraId="5D87AE06" w14:textId="22CE8707" w:rsidR="00E44002" w:rsidRPr="00EB6C66" w:rsidRDefault="00E44002" w:rsidP="00E44002">
      <w:pPr>
        <w:rPr>
          <w:sz w:val="40"/>
          <w:szCs w:val="40"/>
          <w:rtl/>
          <w:lang w:bidi="ar-EG"/>
        </w:rPr>
      </w:pPr>
      <w:r w:rsidRPr="00EB6C66">
        <w:rPr>
          <w:sz w:val="40"/>
          <w:szCs w:val="40"/>
          <w:rtl/>
          <w:lang w:bidi="ar-EG"/>
        </w:rPr>
        <w:t xml:space="preserve">{ثم قال -رحمه الله-: </w:t>
      </w:r>
      <w:r w:rsidRPr="00EB6C66">
        <w:rPr>
          <w:color w:val="0000CC"/>
          <w:sz w:val="40"/>
          <w:szCs w:val="40"/>
          <w:rtl/>
          <w:lang w:bidi="ar-EG"/>
        </w:rPr>
        <w:t>(وَيَضْمَنُونَ جِنَايَةً، وَإِتْلَافِ مَا</w:t>
      </w:r>
      <w:r w:rsidR="00EA516D" w:rsidRPr="00EB6C66">
        <w:rPr>
          <w:color w:val="0000CC"/>
          <w:sz w:val="40"/>
          <w:szCs w:val="40"/>
          <w:rtl/>
          <w:lang w:bidi="ar-EG"/>
        </w:rPr>
        <w:t xml:space="preserve"> لم</w:t>
      </w:r>
      <w:r w:rsidRPr="00EB6C66">
        <w:rPr>
          <w:color w:val="0000CC"/>
          <w:sz w:val="40"/>
          <w:szCs w:val="40"/>
          <w:rtl/>
          <w:lang w:bidi="ar-EG"/>
        </w:rPr>
        <w:t xml:space="preserve"> يُدْفَعُ إِلَيْهِمْ)</w:t>
      </w:r>
      <w:r w:rsidRPr="00EB6C66">
        <w:rPr>
          <w:sz w:val="40"/>
          <w:szCs w:val="40"/>
          <w:rtl/>
          <w:lang w:bidi="ar-EG"/>
        </w:rPr>
        <w:t>}.</w:t>
      </w:r>
    </w:p>
    <w:p w14:paraId="392C14D1" w14:textId="07118CF2" w:rsidR="00E44002" w:rsidRPr="00EB6C66" w:rsidRDefault="00E44002" w:rsidP="004B6616">
      <w:pPr>
        <w:rPr>
          <w:sz w:val="40"/>
          <w:szCs w:val="40"/>
          <w:rtl/>
          <w:lang w:bidi="ar-EG"/>
        </w:rPr>
      </w:pPr>
      <w:r w:rsidRPr="00EB6C66">
        <w:rPr>
          <w:sz w:val="40"/>
          <w:szCs w:val="40"/>
          <w:rtl/>
          <w:lang w:bidi="ar-EG"/>
        </w:rPr>
        <w:t xml:space="preserve"> </w:t>
      </w:r>
      <w:r w:rsidRPr="00EB6C66">
        <w:rPr>
          <w:color w:val="0000CC"/>
          <w:sz w:val="40"/>
          <w:szCs w:val="40"/>
          <w:rtl/>
          <w:lang w:bidi="ar-EG"/>
        </w:rPr>
        <w:t>(وَيَضْمَنُونَ جِنَايَةً)</w:t>
      </w:r>
      <w:r w:rsidRPr="00EB6C66">
        <w:rPr>
          <w:sz w:val="40"/>
          <w:szCs w:val="40"/>
          <w:rtl/>
          <w:lang w:bidi="ar-EG"/>
        </w:rPr>
        <w:t>، أم</w:t>
      </w:r>
      <w:r w:rsidR="003C7482" w:rsidRPr="00EB6C66">
        <w:rPr>
          <w:sz w:val="40"/>
          <w:szCs w:val="40"/>
          <w:rtl/>
          <w:lang w:bidi="ar-EG"/>
        </w:rPr>
        <w:t>َّ</w:t>
      </w:r>
      <w:r w:rsidRPr="00EB6C66">
        <w:rPr>
          <w:sz w:val="40"/>
          <w:szCs w:val="40"/>
          <w:rtl/>
          <w:lang w:bidi="ar-EG"/>
        </w:rPr>
        <w:t>ا لو جَنوا هم بأنفسهم، كما لو أن</w:t>
      </w:r>
      <w:r w:rsidR="003C7482" w:rsidRPr="00EB6C66">
        <w:rPr>
          <w:sz w:val="40"/>
          <w:szCs w:val="40"/>
          <w:rtl/>
          <w:lang w:bidi="ar-EG"/>
        </w:rPr>
        <w:t>َّ</w:t>
      </w:r>
      <w:r w:rsidRPr="00EB6C66">
        <w:rPr>
          <w:sz w:val="40"/>
          <w:szCs w:val="40"/>
          <w:rtl/>
          <w:lang w:bidi="ar-EG"/>
        </w:rPr>
        <w:t xml:space="preserve"> صغيرًا أخذ حجرًا فكسر به زجاج سيارة، أو نحو ذلك من الأمور</w:t>
      </w:r>
      <w:r w:rsidR="003C7482" w:rsidRPr="00EB6C66">
        <w:rPr>
          <w:sz w:val="40"/>
          <w:szCs w:val="40"/>
          <w:rtl/>
          <w:lang w:bidi="ar-EG"/>
        </w:rPr>
        <w:t>،</w:t>
      </w:r>
      <w:r w:rsidRPr="00EB6C66">
        <w:rPr>
          <w:sz w:val="40"/>
          <w:szCs w:val="40"/>
          <w:rtl/>
          <w:lang w:bidi="ar-EG"/>
        </w:rPr>
        <w:t xml:space="preserve"> فالجناية عليه يضمنها، وتضمن في ماله لا تضمن </w:t>
      </w:r>
      <w:r w:rsidR="00836D94" w:rsidRPr="00EB6C66">
        <w:rPr>
          <w:sz w:val="40"/>
          <w:szCs w:val="40"/>
          <w:rtl/>
          <w:lang w:bidi="ar-EG"/>
        </w:rPr>
        <w:t xml:space="preserve">من </w:t>
      </w:r>
      <w:r w:rsidRPr="00EB6C66">
        <w:rPr>
          <w:sz w:val="40"/>
          <w:szCs w:val="40"/>
          <w:rtl/>
          <w:lang w:bidi="ar-EG"/>
        </w:rPr>
        <w:t>والده.</w:t>
      </w:r>
    </w:p>
    <w:p w14:paraId="6B275A55" w14:textId="51BEFEAD" w:rsidR="00E44002" w:rsidRPr="00EB6C66" w:rsidRDefault="00E44002" w:rsidP="00E44002">
      <w:pPr>
        <w:rPr>
          <w:sz w:val="40"/>
          <w:szCs w:val="40"/>
          <w:rtl/>
          <w:lang w:bidi="ar-EG"/>
        </w:rPr>
      </w:pPr>
      <w:r w:rsidRPr="00EB6C66">
        <w:rPr>
          <w:sz w:val="40"/>
          <w:szCs w:val="40"/>
          <w:rtl/>
          <w:lang w:bidi="ar-EG"/>
        </w:rPr>
        <w:t xml:space="preserve">حتى لو افترضنا أن الوالد امتنع من دفع المال ليس عليه، </w:t>
      </w:r>
      <w:r w:rsidR="006C5AC2" w:rsidRPr="00EB6C66">
        <w:rPr>
          <w:sz w:val="40"/>
          <w:szCs w:val="40"/>
          <w:rtl/>
          <w:lang w:bidi="ar-EG"/>
        </w:rPr>
        <w:t>و</w:t>
      </w:r>
      <w:r w:rsidRPr="00EB6C66">
        <w:rPr>
          <w:sz w:val="40"/>
          <w:szCs w:val="40"/>
          <w:rtl/>
          <w:lang w:bidi="ar-EG"/>
        </w:rPr>
        <w:t>متى ما وجد لهذا الصغير مال</w:t>
      </w:r>
      <w:r w:rsidR="003C7482" w:rsidRPr="00EB6C66">
        <w:rPr>
          <w:sz w:val="40"/>
          <w:szCs w:val="40"/>
          <w:rtl/>
          <w:lang w:bidi="ar-EG"/>
        </w:rPr>
        <w:t>ا</w:t>
      </w:r>
      <w:r w:rsidRPr="00EB6C66">
        <w:rPr>
          <w:sz w:val="40"/>
          <w:szCs w:val="40"/>
          <w:rtl/>
          <w:lang w:bidi="ar-EG"/>
        </w:rPr>
        <w:t xml:space="preserve"> أخذ وإلا فلا، فبناءً على ذلك إن تبرع والده فدفع ما على ولدهِ فحسن، وإن لم يتبرع فليس بمطلوبٍ منه ذلك، ولو كان مليئًا</w:t>
      </w:r>
      <w:r w:rsidR="003C7482" w:rsidRPr="00EB6C66">
        <w:rPr>
          <w:sz w:val="40"/>
          <w:szCs w:val="40"/>
          <w:rtl/>
          <w:lang w:bidi="ar-EG"/>
        </w:rPr>
        <w:t>،</w:t>
      </w:r>
      <w:r w:rsidRPr="00EB6C66">
        <w:rPr>
          <w:sz w:val="40"/>
          <w:szCs w:val="40"/>
          <w:rtl/>
          <w:lang w:bidi="ar-EG"/>
        </w:rPr>
        <w:t xml:space="preserve"> ولو كان ثريًا ثراءً فاحشًا، إنما وجبت على هذا الصغير تسجل عليه وتحفظ متى ما بلغ وقدر، فإنه يؤخذ منه، وإلا فيطالب بها وإلا فلا.</w:t>
      </w:r>
    </w:p>
    <w:p w14:paraId="5FC168DC" w14:textId="37F556CB" w:rsidR="00E44002" w:rsidRPr="00EB6C66" w:rsidRDefault="00E44002" w:rsidP="00E44002">
      <w:pPr>
        <w:rPr>
          <w:sz w:val="40"/>
          <w:szCs w:val="40"/>
          <w:rtl/>
          <w:lang w:bidi="ar-EG"/>
        </w:rPr>
      </w:pPr>
      <w:r w:rsidRPr="00EB6C66">
        <w:rPr>
          <w:color w:val="0000CC"/>
          <w:sz w:val="40"/>
          <w:szCs w:val="40"/>
          <w:rtl/>
          <w:lang w:bidi="ar-EG"/>
        </w:rPr>
        <w:t xml:space="preserve">(وَإِتْلَافِ مَا </w:t>
      </w:r>
      <w:r w:rsidR="00EA516D" w:rsidRPr="00EB6C66">
        <w:rPr>
          <w:color w:val="0000CC"/>
          <w:sz w:val="40"/>
          <w:szCs w:val="40"/>
          <w:rtl/>
          <w:lang w:bidi="ar-EG"/>
        </w:rPr>
        <w:t xml:space="preserve">لم </w:t>
      </w:r>
      <w:r w:rsidRPr="00EB6C66">
        <w:rPr>
          <w:color w:val="0000CC"/>
          <w:sz w:val="40"/>
          <w:szCs w:val="40"/>
          <w:rtl/>
          <w:lang w:bidi="ar-EG"/>
        </w:rPr>
        <w:t>يُدْفَعُ إِلَيْهِمْ)</w:t>
      </w:r>
      <w:r w:rsidRPr="00EB6C66">
        <w:rPr>
          <w:sz w:val="40"/>
          <w:szCs w:val="40"/>
          <w:rtl/>
          <w:lang w:bidi="ar-EG"/>
        </w:rPr>
        <w:t>، كذلك لو أنهم ذهبوا فدخلوا بيت شخصٍ فأخذوا ذهبًا ورموه في سلة المهملات</w:t>
      </w:r>
      <w:r w:rsidR="003C7482" w:rsidRPr="00EB6C66">
        <w:rPr>
          <w:sz w:val="40"/>
          <w:szCs w:val="40"/>
          <w:rtl/>
          <w:lang w:bidi="ar-EG"/>
        </w:rPr>
        <w:t>،</w:t>
      </w:r>
      <w:r w:rsidRPr="00EB6C66">
        <w:rPr>
          <w:sz w:val="40"/>
          <w:szCs w:val="40"/>
          <w:rtl/>
          <w:lang w:bidi="ar-EG"/>
        </w:rPr>
        <w:t xml:space="preserve"> أو ألقوه في مكان تصر</w:t>
      </w:r>
      <w:r w:rsidR="003C7482" w:rsidRPr="00EB6C66">
        <w:rPr>
          <w:sz w:val="40"/>
          <w:szCs w:val="40"/>
          <w:rtl/>
          <w:lang w:bidi="ar-EG"/>
        </w:rPr>
        <w:t>ي</w:t>
      </w:r>
      <w:r w:rsidRPr="00EB6C66">
        <w:rPr>
          <w:sz w:val="40"/>
          <w:szCs w:val="40"/>
          <w:rtl/>
          <w:lang w:bidi="ar-EG"/>
        </w:rPr>
        <w:t xml:space="preserve">ف المياه، ونحو ذلك؛ فنقول هنا: هم الذين تصرفوا، وهم الذين تسلطوا، وحَق الشخص محفوظ، والمال مضمون، </w:t>
      </w:r>
      <w:r w:rsidR="0087756B" w:rsidRPr="00EB6C66">
        <w:rPr>
          <w:sz w:val="40"/>
          <w:szCs w:val="40"/>
          <w:rtl/>
          <w:lang w:bidi="ar-EG"/>
        </w:rPr>
        <w:t>و</w:t>
      </w:r>
      <w:r w:rsidRPr="00EB6C66">
        <w:rPr>
          <w:sz w:val="40"/>
          <w:szCs w:val="40"/>
          <w:rtl/>
          <w:lang w:bidi="ar-EG"/>
        </w:rPr>
        <w:t>بناءً على ذلك عليهم الضمان، أو أثر جنايتهم.</w:t>
      </w:r>
    </w:p>
    <w:p w14:paraId="19E0B50A" w14:textId="77777777" w:rsidR="00E44002" w:rsidRPr="00EB6C66" w:rsidRDefault="00E44002" w:rsidP="00E44002">
      <w:pPr>
        <w:rPr>
          <w:sz w:val="40"/>
          <w:szCs w:val="40"/>
          <w:rtl/>
          <w:lang w:bidi="ar-EG"/>
        </w:rPr>
      </w:pPr>
      <w:r w:rsidRPr="00EB6C66">
        <w:rPr>
          <w:sz w:val="40"/>
          <w:szCs w:val="40"/>
          <w:rtl/>
          <w:lang w:bidi="ar-EG"/>
        </w:rPr>
        <w:t xml:space="preserve"> لكن المسألة الأولى: هو الذي مكنهم، فلأجل ذلك لم يُضمن.</w:t>
      </w:r>
    </w:p>
    <w:p w14:paraId="01DA5569" w14:textId="29D6D37D" w:rsidR="0087756B" w:rsidRPr="00EB6C66" w:rsidRDefault="00E44002" w:rsidP="00635A74">
      <w:pPr>
        <w:rPr>
          <w:sz w:val="40"/>
          <w:szCs w:val="40"/>
          <w:rtl/>
          <w:lang w:bidi="ar-EG"/>
        </w:rPr>
      </w:pPr>
      <w:r w:rsidRPr="00EB6C66">
        <w:rPr>
          <w:sz w:val="40"/>
          <w:szCs w:val="40"/>
          <w:rtl/>
          <w:lang w:bidi="ar-EG"/>
        </w:rPr>
        <w:t>المسألة الثانية: المال مضمونٌ وتسلطوا عليه، فكان عليهم تبعة ذلك.</w:t>
      </w:r>
    </w:p>
    <w:p w14:paraId="4C4DCE2E" w14:textId="77777777" w:rsidR="00E44002" w:rsidRPr="00EB6C66" w:rsidRDefault="00E44002" w:rsidP="00E44002">
      <w:pPr>
        <w:rPr>
          <w:sz w:val="40"/>
          <w:szCs w:val="40"/>
          <w:rtl/>
          <w:lang w:bidi="ar-EG"/>
        </w:rPr>
      </w:pPr>
      <w:r w:rsidRPr="00EB6C66">
        <w:rPr>
          <w:sz w:val="40"/>
          <w:szCs w:val="40"/>
          <w:rtl/>
          <w:lang w:bidi="ar-EG"/>
        </w:rPr>
        <w:t xml:space="preserve">{ثم قال -رحمه الله-: </w:t>
      </w:r>
      <w:r w:rsidRPr="00EB6C66">
        <w:rPr>
          <w:color w:val="0000CC"/>
          <w:sz w:val="40"/>
          <w:szCs w:val="40"/>
          <w:rtl/>
          <w:lang w:bidi="ar-EG"/>
        </w:rPr>
        <w:t>(وَمَنْ بَلَغَ رَشِيدًا أَوْ مَجْنُونًا ثُمَّ عَقَلَ وَرَشَدَ انْفَكَّ الْحِجْرُ عَنْهُ بِلَا حُكْمٍ، وَأُعْطِيَ مَالَهُ لَا قَبْلَ ذَلِكَ بِحَال)</w:t>
      </w:r>
      <w:r w:rsidRPr="00EB6C66">
        <w:rPr>
          <w:sz w:val="40"/>
          <w:szCs w:val="40"/>
          <w:rtl/>
          <w:lang w:bidi="ar-EG"/>
        </w:rPr>
        <w:t>}.</w:t>
      </w:r>
    </w:p>
    <w:p w14:paraId="5FEB9E37" w14:textId="77777777" w:rsidR="00E44002" w:rsidRPr="00EB6C66" w:rsidRDefault="00E44002" w:rsidP="00E44002">
      <w:pPr>
        <w:rPr>
          <w:sz w:val="40"/>
          <w:szCs w:val="40"/>
          <w:rtl/>
          <w:lang w:bidi="ar-EG"/>
        </w:rPr>
      </w:pPr>
      <w:r w:rsidRPr="00EB6C66">
        <w:rPr>
          <w:color w:val="0000CC"/>
          <w:sz w:val="40"/>
          <w:szCs w:val="40"/>
          <w:rtl/>
          <w:lang w:bidi="ar-EG"/>
        </w:rPr>
        <w:t>(وَمَنْ بَلَغَ رَشِيدًا)</w:t>
      </w:r>
      <w:r w:rsidRPr="00EB6C66">
        <w:rPr>
          <w:sz w:val="40"/>
          <w:szCs w:val="40"/>
          <w:rtl/>
          <w:lang w:bidi="ar-EG"/>
        </w:rPr>
        <w:t>، يعني حتى يُعطى الإنسان ماله يُشترط في ذلك شرطان:</w:t>
      </w:r>
    </w:p>
    <w:p w14:paraId="6D218636" w14:textId="77777777" w:rsidR="00E44002" w:rsidRPr="00EB6C66" w:rsidRDefault="00E44002" w:rsidP="00E44002">
      <w:pPr>
        <w:rPr>
          <w:sz w:val="40"/>
          <w:szCs w:val="40"/>
          <w:rtl/>
          <w:lang w:bidi="ar-EG"/>
        </w:rPr>
      </w:pPr>
      <w:r w:rsidRPr="00EB6C66">
        <w:rPr>
          <w:sz w:val="40"/>
          <w:szCs w:val="40"/>
          <w:rtl/>
          <w:lang w:bidi="ar-EG"/>
        </w:rPr>
        <w:lastRenderedPageBreak/>
        <w:t>أولًا: أن يبلغ.</w:t>
      </w:r>
    </w:p>
    <w:p w14:paraId="3A26A47A" w14:textId="1C9D9F86" w:rsidR="00E44002" w:rsidRPr="00EB6C66" w:rsidRDefault="00E44002" w:rsidP="00836D94">
      <w:pPr>
        <w:rPr>
          <w:sz w:val="40"/>
          <w:szCs w:val="40"/>
          <w:rtl/>
          <w:lang w:bidi="ar-EG"/>
        </w:rPr>
      </w:pPr>
      <w:r w:rsidRPr="00EB6C66">
        <w:rPr>
          <w:sz w:val="40"/>
          <w:szCs w:val="40"/>
          <w:rtl/>
          <w:lang w:bidi="ar-EG"/>
        </w:rPr>
        <w:t xml:space="preserve">والثاني: أن يكون رشيدًا، وهو الصلاح في المال، وإحسان التصرف فيه، </w:t>
      </w:r>
      <w:r w:rsidR="000A30F9" w:rsidRPr="00EB6C66">
        <w:rPr>
          <w:sz w:val="40"/>
          <w:szCs w:val="40"/>
          <w:rtl/>
          <w:lang w:bidi="ar-EG"/>
        </w:rPr>
        <w:t>و</w:t>
      </w:r>
      <w:r w:rsidRPr="00EB6C66">
        <w:rPr>
          <w:sz w:val="40"/>
          <w:szCs w:val="40"/>
          <w:rtl/>
          <w:lang w:bidi="ar-EG"/>
        </w:rPr>
        <w:t>الرشد هنا هو الصلاح في المال، يعني</w:t>
      </w:r>
      <w:r w:rsidR="000A30F9" w:rsidRPr="00EB6C66">
        <w:rPr>
          <w:sz w:val="40"/>
          <w:szCs w:val="40"/>
          <w:rtl/>
          <w:lang w:bidi="ar-EG"/>
        </w:rPr>
        <w:t>:</w:t>
      </w:r>
      <w:r w:rsidRPr="00EB6C66">
        <w:rPr>
          <w:sz w:val="40"/>
          <w:szCs w:val="40"/>
          <w:rtl/>
          <w:lang w:bidi="ar-EG"/>
        </w:rPr>
        <w:t xml:space="preserve"> أن يحُسن التصرف في المال ولو كان </w:t>
      </w:r>
      <w:r w:rsidR="00836D94" w:rsidRPr="00EB6C66">
        <w:rPr>
          <w:sz w:val="40"/>
          <w:szCs w:val="40"/>
          <w:rtl/>
          <w:lang w:bidi="ar-EG"/>
        </w:rPr>
        <w:t xml:space="preserve">في </w:t>
      </w:r>
      <w:r w:rsidRPr="00EB6C66">
        <w:rPr>
          <w:sz w:val="40"/>
          <w:szCs w:val="40"/>
          <w:rtl/>
          <w:lang w:bidi="ar-EG"/>
        </w:rPr>
        <w:t>سواه سيئًا، كما لو كان -نسأل الله السلامة- ع</w:t>
      </w:r>
      <w:r w:rsidR="000A30F9" w:rsidRPr="00EB6C66">
        <w:rPr>
          <w:sz w:val="40"/>
          <w:szCs w:val="40"/>
          <w:rtl/>
          <w:lang w:bidi="ar-EG"/>
        </w:rPr>
        <w:t>ِ</w:t>
      </w:r>
      <w:r w:rsidRPr="00EB6C66">
        <w:rPr>
          <w:sz w:val="40"/>
          <w:szCs w:val="40"/>
          <w:rtl/>
          <w:lang w:bidi="ar-EG"/>
        </w:rPr>
        <w:t xml:space="preserve">ربيدًا أو فاجرًا أو فاسقًا أو نحو ذلك، فإنه لا يمنع أن يُعطى ماله، </w:t>
      </w:r>
      <w:r w:rsidR="000A30F9" w:rsidRPr="00EB6C66">
        <w:rPr>
          <w:sz w:val="40"/>
          <w:szCs w:val="40"/>
          <w:rtl/>
          <w:lang w:bidi="ar-EG"/>
        </w:rPr>
        <w:t>و</w:t>
      </w:r>
      <w:r w:rsidRPr="00EB6C66">
        <w:rPr>
          <w:sz w:val="40"/>
          <w:szCs w:val="40"/>
          <w:rtl/>
          <w:lang w:bidi="ar-EG"/>
        </w:rPr>
        <w:t>لكن بشرط أن يكون يُحسن التصرف، فما يساوي عشرة لا يدفع فيه إلا مثل هذا المبلغ أو أقل، وإن كان أكثر من ذلك فأكثر فيما هو محلٌ للتأرجح والتفاوت دون ما سوى ذلك.</w:t>
      </w:r>
    </w:p>
    <w:p w14:paraId="7780B4A8" w14:textId="34400227" w:rsidR="00E44002" w:rsidRPr="00EB6C66" w:rsidRDefault="00E44002" w:rsidP="00E44002">
      <w:pPr>
        <w:rPr>
          <w:sz w:val="40"/>
          <w:szCs w:val="40"/>
          <w:rtl/>
          <w:lang w:bidi="ar-EG"/>
        </w:rPr>
      </w:pPr>
      <w:r w:rsidRPr="00EB6C66">
        <w:rPr>
          <w:sz w:val="40"/>
          <w:szCs w:val="40"/>
          <w:rtl/>
          <w:lang w:bidi="ar-EG"/>
        </w:rPr>
        <w:t>إذًا لا بد أن يكون بالغًا، وأن يكون رشيدًا، وإلا فلا يدفع إليه.</w:t>
      </w:r>
    </w:p>
    <w:p w14:paraId="1F9F9728" w14:textId="261DABAE" w:rsidR="00E44002" w:rsidRPr="00EB6C66" w:rsidRDefault="00E44002" w:rsidP="00E44002">
      <w:pPr>
        <w:rPr>
          <w:sz w:val="40"/>
          <w:szCs w:val="40"/>
          <w:rtl/>
          <w:lang w:bidi="ar-EG"/>
        </w:rPr>
      </w:pPr>
      <w:r w:rsidRPr="00EB6C66">
        <w:rPr>
          <w:sz w:val="40"/>
          <w:szCs w:val="40"/>
          <w:rtl/>
          <w:lang w:bidi="ar-EG"/>
        </w:rPr>
        <w:t>فكما قلنا الرشد هو الرشد في المال</w:t>
      </w:r>
      <w:r w:rsidR="000A30F9" w:rsidRPr="00EB6C66">
        <w:rPr>
          <w:sz w:val="40"/>
          <w:szCs w:val="40"/>
          <w:rtl/>
          <w:lang w:bidi="ar-EG"/>
        </w:rPr>
        <w:t>،</w:t>
      </w:r>
      <w:r w:rsidRPr="00EB6C66">
        <w:rPr>
          <w:sz w:val="40"/>
          <w:szCs w:val="40"/>
          <w:rtl/>
          <w:lang w:bidi="ar-EG"/>
        </w:rPr>
        <w:t xml:space="preserve"> يعني بالصلاح في التصرفات المالية، كما أن</w:t>
      </w:r>
      <w:r w:rsidR="000A30F9" w:rsidRPr="00EB6C66">
        <w:rPr>
          <w:sz w:val="40"/>
          <w:szCs w:val="40"/>
          <w:rtl/>
          <w:lang w:bidi="ar-EG"/>
        </w:rPr>
        <w:t>َّ</w:t>
      </w:r>
      <w:r w:rsidRPr="00EB6C66">
        <w:rPr>
          <w:sz w:val="40"/>
          <w:szCs w:val="40"/>
          <w:rtl/>
          <w:lang w:bidi="ar-EG"/>
        </w:rPr>
        <w:t xml:space="preserve"> الرشد في النكاح هو معرفة الكف</w:t>
      </w:r>
      <w:r w:rsidR="00D60D62" w:rsidRPr="00EB6C66">
        <w:rPr>
          <w:sz w:val="40"/>
          <w:szCs w:val="40"/>
          <w:rtl/>
          <w:lang w:bidi="ar-EG"/>
        </w:rPr>
        <w:t>ء</w:t>
      </w:r>
      <w:r w:rsidRPr="00EB6C66">
        <w:rPr>
          <w:sz w:val="40"/>
          <w:szCs w:val="40"/>
          <w:rtl/>
          <w:lang w:bidi="ar-EG"/>
        </w:rPr>
        <w:t xml:space="preserve"> من عدمه، فكل محلٍ له رشدٌ يليق به.</w:t>
      </w:r>
    </w:p>
    <w:p w14:paraId="48769267" w14:textId="544472C2" w:rsidR="00E44002" w:rsidRPr="00EB6C66" w:rsidRDefault="00E44002" w:rsidP="00E44002">
      <w:pPr>
        <w:rPr>
          <w:sz w:val="40"/>
          <w:szCs w:val="40"/>
          <w:rtl/>
          <w:lang w:bidi="ar-EG"/>
        </w:rPr>
      </w:pPr>
      <w:r w:rsidRPr="00EB6C66">
        <w:rPr>
          <w:sz w:val="40"/>
          <w:szCs w:val="40"/>
          <w:rtl/>
          <w:lang w:bidi="ar-EG"/>
        </w:rPr>
        <w:t xml:space="preserve">قال: </w:t>
      </w:r>
      <w:r w:rsidRPr="00EB6C66">
        <w:rPr>
          <w:color w:val="0000CC"/>
          <w:sz w:val="40"/>
          <w:szCs w:val="40"/>
          <w:rtl/>
          <w:lang w:bidi="ar-EG"/>
        </w:rPr>
        <w:t>(أَوْ مَجْنُونًا ثُمَّ عَقَلَ)</w:t>
      </w:r>
      <w:r w:rsidRPr="00EB6C66">
        <w:rPr>
          <w:sz w:val="40"/>
          <w:szCs w:val="40"/>
          <w:rtl/>
          <w:lang w:bidi="ar-EG"/>
        </w:rPr>
        <w:t>، الجنون منه</w:t>
      </w:r>
      <w:r w:rsidR="008571B7" w:rsidRPr="00EB6C66">
        <w:rPr>
          <w:sz w:val="40"/>
          <w:szCs w:val="40"/>
          <w:rtl/>
          <w:lang w:bidi="ar-EG"/>
        </w:rPr>
        <w:t xml:space="preserve"> </w:t>
      </w:r>
      <w:r w:rsidRPr="00EB6C66">
        <w:rPr>
          <w:sz w:val="40"/>
          <w:szCs w:val="40"/>
          <w:rtl/>
          <w:lang w:bidi="ar-EG"/>
        </w:rPr>
        <w:t xml:space="preserve">ما هو جنونٌ مطبق -نسأل الله السلامة والعافية- </w:t>
      </w:r>
      <w:r w:rsidR="008571B7" w:rsidRPr="00EB6C66">
        <w:rPr>
          <w:sz w:val="40"/>
          <w:szCs w:val="40"/>
          <w:rtl/>
          <w:lang w:bidi="ar-EG"/>
        </w:rPr>
        <w:t>و</w:t>
      </w:r>
      <w:r w:rsidRPr="00EB6C66">
        <w:rPr>
          <w:sz w:val="40"/>
          <w:szCs w:val="40"/>
          <w:rtl/>
          <w:lang w:bidi="ar-EG"/>
        </w:rPr>
        <w:t>هؤلاء لا ينفكون من جنونهم، ولا يعود إليهم عقلهم، وهذا ليس بالقليل، فهؤلاء إذا بقي على جنونه فلا تزال عليه ولاية</w:t>
      </w:r>
      <w:r w:rsidR="00D60D62" w:rsidRPr="00EB6C66">
        <w:rPr>
          <w:sz w:val="40"/>
          <w:szCs w:val="40"/>
          <w:rtl/>
          <w:lang w:bidi="ar-EG"/>
        </w:rPr>
        <w:t>ٌ</w:t>
      </w:r>
      <w:r w:rsidRPr="00EB6C66">
        <w:rPr>
          <w:sz w:val="40"/>
          <w:szCs w:val="40"/>
          <w:rtl/>
          <w:lang w:bidi="ar-EG"/>
        </w:rPr>
        <w:t>، ولا يزال قائمٌ عليه من يصلح أمره وينفق عليه في لباسهِ وكسوته وما يَحسن البذل فيه من مأكٍل ومشربٍ يليق به.</w:t>
      </w:r>
    </w:p>
    <w:p w14:paraId="07DB4E17" w14:textId="30134B8E" w:rsidR="00E44002" w:rsidRPr="00EB6C66" w:rsidRDefault="00E44002" w:rsidP="00E44002">
      <w:pPr>
        <w:rPr>
          <w:sz w:val="40"/>
          <w:szCs w:val="40"/>
          <w:rtl/>
          <w:lang w:bidi="ar-EG"/>
        </w:rPr>
      </w:pPr>
      <w:r w:rsidRPr="00EB6C66">
        <w:rPr>
          <w:sz w:val="40"/>
          <w:szCs w:val="40"/>
          <w:rtl/>
          <w:lang w:bidi="ar-EG"/>
        </w:rPr>
        <w:t>أم</w:t>
      </w:r>
      <w:r w:rsidR="00200000" w:rsidRPr="00EB6C66">
        <w:rPr>
          <w:sz w:val="40"/>
          <w:szCs w:val="40"/>
          <w:rtl/>
          <w:lang w:bidi="ar-EG"/>
        </w:rPr>
        <w:t>َّ</w:t>
      </w:r>
      <w:r w:rsidRPr="00EB6C66">
        <w:rPr>
          <w:sz w:val="40"/>
          <w:szCs w:val="40"/>
          <w:rtl/>
          <w:lang w:bidi="ar-EG"/>
        </w:rPr>
        <w:t>ا المجنون غير المطبق وهو الذي يشفى منه الإنسان، الآن الناس لا يعرفون هذا النوع أو لا يصفونه باسم الجنون فيشتبه عليهم، وهذا في تصنيفات العلوم الحديثة الآن يسمونه</w:t>
      </w:r>
      <w:r w:rsidR="00200000" w:rsidRPr="00EB6C66">
        <w:rPr>
          <w:sz w:val="40"/>
          <w:szCs w:val="40"/>
          <w:rtl/>
          <w:lang w:bidi="ar-EG"/>
        </w:rPr>
        <w:t>:</w:t>
      </w:r>
      <w:r w:rsidRPr="00EB6C66">
        <w:rPr>
          <w:sz w:val="40"/>
          <w:szCs w:val="40"/>
          <w:rtl/>
          <w:lang w:bidi="ar-EG"/>
        </w:rPr>
        <w:t xml:space="preserve"> انفصام الشخصية، والذي له شخصيتان.</w:t>
      </w:r>
    </w:p>
    <w:p w14:paraId="17208D07" w14:textId="7AF74D9E" w:rsidR="00200000" w:rsidRPr="00EB6C66" w:rsidRDefault="00E44002" w:rsidP="00E44002">
      <w:pPr>
        <w:rPr>
          <w:sz w:val="40"/>
          <w:szCs w:val="40"/>
          <w:rtl/>
          <w:lang w:bidi="ar-EG"/>
        </w:rPr>
      </w:pPr>
      <w:r w:rsidRPr="00EB6C66">
        <w:rPr>
          <w:sz w:val="40"/>
          <w:szCs w:val="40"/>
          <w:rtl/>
          <w:lang w:bidi="ar-EG"/>
        </w:rPr>
        <w:t xml:space="preserve">وعلى كل حال: انفصام الشخصية ليست درجةً واحدة </w:t>
      </w:r>
      <w:r w:rsidR="00200000" w:rsidRPr="00EB6C66">
        <w:rPr>
          <w:sz w:val="40"/>
          <w:szCs w:val="40"/>
          <w:rtl/>
          <w:lang w:bidi="ar-EG"/>
        </w:rPr>
        <w:t xml:space="preserve">بل </w:t>
      </w:r>
      <w:r w:rsidRPr="00EB6C66">
        <w:rPr>
          <w:sz w:val="40"/>
          <w:szCs w:val="40"/>
          <w:rtl/>
          <w:lang w:bidi="ar-EG"/>
        </w:rPr>
        <w:t>درجات، فمنها درجةٌ يكون فيها الشخص مجنون</w:t>
      </w:r>
      <w:r w:rsidR="008571B7" w:rsidRPr="00EB6C66">
        <w:rPr>
          <w:sz w:val="40"/>
          <w:szCs w:val="40"/>
          <w:rtl/>
          <w:lang w:bidi="ar-EG"/>
        </w:rPr>
        <w:t>ا</w:t>
      </w:r>
      <w:r w:rsidRPr="00EB6C66">
        <w:rPr>
          <w:sz w:val="40"/>
          <w:szCs w:val="40"/>
          <w:rtl/>
          <w:lang w:bidi="ar-EG"/>
        </w:rPr>
        <w:t xml:space="preserve"> في بعض الأحوال، وفي بعض الأحوال لا يكون مجنونًا، أو شخصٌ يكون كذلك فيه هلوسة وتضييع ثم يعقل؛ فهذا هو محل البحث</w:t>
      </w:r>
      <w:r w:rsidR="00200000" w:rsidRPr="00EB6C66">
        <w:rPr>
          <w:sz w:val="40"/>
          <w:szCs w:val="40"/>
          <w:rtl/>
          <w:lang w:bidi="ar-EG"/>
        </w:rPr>
        <w:t>.</w:t>
      </w:r>
    </w:p>
    <w:p w14:paraId="034F8593" w14:textId="5EC9FB23" w:rsidR="00E44002" w:rsidRPr="00EB6C66" w:rsidRDefault="00E44002" w:rsidP="00E44002">
      <w:pPr>
        <w:rPr>
          <w:sz w:val="40"/>
          <w:szCs w:val="40"/>
          <w:rtl/>
          <w:lang w:bidi="ar-EG"/>
        </w:rPr>
      </w:pPr>
      <w:r w:rsidRPr="00EB6C66">
        <w:rPr>
          <w:sz w:val="40"/>
          <w:szCs w:val="40"/>
          <w:rtl/>
          <w:lang w:bidi="ar-EG"/>
        </w:rPr>
        <w:lastRenderedPageBreak/>
        <w:t>إذا عقل بعد جنون، ففي هذه الحالة يُدفع، وكما قلنا</w:t>
      </w:r>
      <w:r w:rsidR="00200000" w:rsidRPr="00EB6C66">
        <w:rPr>
          <w:sz w:val="40"/>
          <w:szCs w:val="40"/>
          <w:rtl/>
          <w:lang w:bidi="ar-EG"/>
        </w:rPr>
        <w:t>:</w:t>
      </w:r>
      <w:r w:rsidRPr="00EB6C66">
        <w:rPr>
          <w:sz w:val="40"/>
          <w:szCs w:val="40"/>
          <w:rtl/>
          <w:lang w:bidi="ar-EG"/>
        </w:rPr>
        <w:t xml:space="preserve"> الناس لا يُطلقون عليه </w:t>
      </w:r>
      <w:r w:rsidR="00200000" w:rsidRPr="00EB6C66">
        <w:rPr>
          <w:sz w:val="40"/>
          <w:szCs w:val="40"/>
          <w:rtl/>
          <w:lang w:bidi="ar-EG"/>
        </w:rPr>
        <w:t xml:space="preserve">اسم </w:t>
      </w:r>
      <w:r w:rsidRPr="00EB6C66">
        <w:rPr>
          <w:sz w:val="40"/>
          <w:szCs w:val="40"/>
          <w:rtl/>
          <w:lang w:bidi="ar-EG"/>
        </w:rPr>
        <w:t>مجنون، وهذا في الغالب إما أن يكون -نسأل الله السلامة- خِلق</w:t>
      </w:r>
      <w:r w:rsidR="00200000" w:rsidRPr="00EB6C66">
        <w:rPr>
          <w:sz w:val="40"/>
          <w:szCs w:val="40"/>
          <w:rtl/>
          <w:lang w:bidi="ar-EG"/>
        </w:rPr>
        <w:t>ة</w:t>
      </w:r>
      <w:r w:rsidRPr="00EB6C66">
        <w:rPr>
          <w:sz w:val="40"/>
          <w:szCs w:val="40"/>
          <w:rtl/>
          <w:lang w:bidi="ar-EG"/>
        </w:rPr>
        <w:t xml:space="preserve"> خَلقه الله عليها، أو بسبب بعض ما عاناه من بعض الأمور </w:t>
      </w:r>
      <w:r w:rsidR="00200000" w:rsidRPr="00EB6C66">
        <w:rPr>
          <w:sz w:val="40"/>
          <w:szCs w:val="40"/>
          <w:rtl/>
          <w:lang w:bidi="ar-EG"/>
        </w:rPr>
        <w:t xml:space="preserve">التي </w:t>
      </w:r>
      <w:r w:rsidRPr="00EB6C66">
        <w:rPr>
          <w:sz w:val="40"/>
          <w:szCs w:val="40"/>
          <w:rtl/>
          <w:lang w:bidi="ar-EG"/>
        </w:rPr>
        <w:t>تحدث له ذلك.</w:t>
      </w:r>
    </w:p>
    <w:p w14:paraId="1CC41B3E" w14:textId="53EEF434" w:rsidR="00E44002" w:rsidRPr="00EB6C66" w:rsidRDefault="00E44002" w:rsidP="00E44002">
      <w:pPr>
        <w:rPr>
          <w:sz w:val="40"/>
          <w:szCs w:val="40"/>
          <w:rtl/>
          <w:lang w:bidi="ar-EG"/>
        </w:rPr>
      </w:pPr>
      <w:r w:rsidRPr="00EB6C66">
        <w:rPr>
          <w:sz w:val="40"/>
          <w:szCs w:val="40"/>
          <w:rtl/>
          <w:lang w:bidi="ar-EG"/>
        </w:rPr>
        <w:t xml:space="preserve">والأكثر من هذا: أن يكون من أثر تعاطٍ للمخدرات والسموم، </w:t>
      </w:r>
      <w:r w:rsidR="00200000" w:rsidRPr="00EB6C66">
        <w:rPr>
          <w:sz w:val="40"/>
          <w:szCs w:val="40"/>
          <w:rtl/>
          <w:lang w:bidi="ar-EG"/>
        </w:rPr>
        <w:t>و</w:t>
      </w:r>
      <w:r w:rsidRPr="00EB6C66">
        <w:rPr>
          <w:sz w:val="40"/>
          <w:szCs w:val="40"/>
          <w:rtl/>
          <w:lang w:bidi="ar-EG"/>
        </w:rPr>
        <w:t>لكن إذا كان الجنون من أثر تعاطي المخدرات وما في حكمها، فعند أهل العلم أن هذا من جهة تصرفاته م</w:t>
      </w:r>
      <w:r w:rsidR="00200000" w:rsidRPr="00EB6C66">
        <w:rPr>
          <w:sz w:val="40"/>
          <w:szCs w:val="40"/>
          <w:rtl/>
          <w:lang w:bidi="ar-EG"/>
        </w:rPr>
        <w:t>ُ</w:t>
      </w:r>
      <w:r w:rsidRPr="00EB6C66">
        <w:rPr>
          <w:sz w:val="40"/>
          <w:szCs w:val="40"/>
          <w:rtl/>
          <w:lang w:bidi="ar-EG"/>
        </w:rPr>
        <w:t>ؤاخذ، بمعنى أنه ل</w:t>
      </w:r>
      <w:r w:rsidR="00200000" w:rsidRPr="00EB6C66">
        <w:rPr>
          <w:sz w:val="40"/>
          <w:szCs w:val="40"/>
          <w:rtl/>
          <w:lang w:bidi="ar-EG"/>
        </w:rPr>
        <w:t>َ</w:t>
      </w:r>
      <w:r w:rsidRPr="00EB6C66">
        <w:rPr>
          <w:sz w:val="40"/>
          <w:szCs w:val="40"/>
          <w:rtl/>
          <w:lang w:bidi="ar-EG"/>
        </w:rPr>
        <w:t>م</w:t>
      </w:r>
      <w:r w:rsidR="00200000" w:rsidRPr="00EB6C66">
        <w:rPr>
          <w:sz w:val="40"/>
          <w:szCs w:val="40"/>
          <w:rtl/>
          <w:lang w:bidi="ar-EG"/>
        </w:rPr>
        <w:t>َّ</w:t>
      </w:r>
      <w:r w:rsidRPr="00EB6C66">
        <w:rPr>
          <w:sz w:val="40"/>
          <w:szCs w:val="40"/>
          <w:rtl/>
          <w:lang w:bidi="ar-EG"/>
        </w:rPr>
        <w:t xml:space="preserve">ا كان جُنونه الذي وصل إليه بفعل نفسه، فكأنه </w:t>
      </w:r>
      <w:r w:rsidR="00737595" w:rsidRPr="00EB6C66">
        <w:rPr>
          <w:sz w:val="40"/>
          <w:szCs w:val="40"/>
          <w:rtl/>
          <w:lang w:bidi="ar-EG"/>
        </w:rPr>
        <w:t xml:space="preserve">هو </w:t>
      </w:r>
      <w:r w:rsidRPr="00EB6C66">
        <w:rPr>
          <w:sz w:val="40"/>
          <w:szCs w:val="40"/>
          <w:rtl/>
          <w:lang w:bidi="ar-EG"/>
        </w:rPr>
        <w:t xml:space="preserve">الذي تسبب على نفسه بالجنون، </w:t>
      </w:r>
      <w:r w:rsidR="00737595" w:rsidRPr="00EB6C66">
        <w:rPr>
          <w:sz w:val="40"/>
          <w:szCs w:val="40"/>
          <w:rtl/>
          <w:lang w:bidi="ar-EG"/>
        </w:rPr>
        <w:t>و</w:t>
      </w:r>
      <w:r w:rsidRPr="00EB6C66">
        <w:rPr>
          <w:sz w:val="40"/>
          <w:szCs w:val="40"/>
          <w:rtl/>
          <w:lang w:bidi="ar-EG"/>
        </w:rPr>
        <w:t>بناءً على ذلك لا ترفع عنه المؤاخذة، مثلًا لو شتم شخصًا، أو اعتدى عليه، أو طلق، أو نحو ذلك.</w:t>
      </w:r>
    </w:p>
    <w:p w14:paraId="2317DB76" w14:textId="317C1A62" w:rsidR="009163E6" w:rsidRPr="00EB6C66" w:rsidRDefault="00737595" w:rsidP="00635A74">
      <w:pPr>
        <w:rPr>
          <w:sz w:val="40"/>
          <w:szCs w:val="40"/>
          <w:rtl/>
          <w:lang w:bidi="ar-EG"/>
        </w:rPr>
      </w:pPr>
      <w:r w:rsidRPr="00EB6C66">
        <w:rPr>
          <w:sz w:val="40"/>
          <w:szCs w:val="40"/>
          <w:rtl/>
          <w:lang w:bidi="ar-EG"/>
        </w:rPr>
        <w:t>و</w:t>
      </w:r>
      <w:r w:rsidR="00E44002" w:rsidRPr="00EB6C66">
        <w:rPr>
          <w:sz w:val="40"/>
          <w:szCs w:val="40"/>
          <w:rtl/>
          <w:lang w:bidi="ar-EG"/>
        </w:rPr>
        <w:t xml:space="preserve">لكن من جهة الولاية عليه والقيام عليه: </w:t>
      </w:r>
      <w:r w:rsidR="002C0797" w:rsidRPr="00EB6C66">
        <w:rPr>
          <w:sz w:val="40"/>
          <w:szCs w:val="40"/>
          <w:rtl/>
          <w:lang w:bidi="ar-EG"/>
        </w:rPr>
        <w:t>ف</w:t>
      </w:r>
      <w:r w:rsidR="00E44002" w:rsidRPr="00EB6C66">
        <w:rPr>
          <w:sz w:val="40"/>
          <w:szCs w:val="40"/>
          <w:rtl/>
          <w:lang w:bidi="ar-EG"/>
        </w:rPr>
        <w:t xml:space="preserve">هذا شأنٌ آخر، </w:t>
      </w:r>
      <w:r w:rsidR="00123987" w:rsidRPr="00EB6C66">
        <w:rPr>
          <w:sz w:val="40"/>
          <w:szCs w:val="40"/>
          <w:rtl/>
          <w:lang w:bidi="ar-EG"/>
        </w:rPr>
        <w:t>ف</w:t>
      </w:r>
      <w:r w:rsidR="00E44002" w:rsidRPr="00EB6C66">
        <w:rPr>
          <w:sz w:val="40"/>
          <w:szCs w:val="40"/>
          <w:rtl/>
          <w:lang w:bidi="ar-EG"/>
        </w:rPr>
        <w:t>كل من زال عقله على سبيل التمام أو على سبيل التقطع، فإنه تجب عليه الولاية في تلك الحال، ويلزم من يقوم به لئلا يفسد ماله، ولئلا يتسلط عليه بالإهلاك.</w:t>
      </w:r>
    </w:p>
    <w:p w14:paraId="0F06FB78" w14:textId="3F14FC6D" w:rsidR="00E44002" w:rsidRPr="00EB6C66" w:rsidRDefault="00E44002" w:rsidP="00E44002">
      <w:pPr>
        <w:rPr>
          <w:sz w:val="40"/>
          <w:szCs w:val="40"/>
          <w:rtl/>
          <w:lang w:bidi="ar-EG"/>
        </w:rPr>
      </w:pPr>
      <w:r w:rsidRPr="00EB6C66">
        <w:rPr>
          <w:sz w:val="40"/>
          <w:szCs w:val="40"/>
          <w:rtl/>
          <w:lang w:bidi="ar-EG"/>
        </w:rPr>
        <w:t xml:space="preserve">ولذلك قال: </w:t>
      </w:r>
      <w:r w:rsidR="00123987" w:rsidRPr="00EB6C66">
        <w:rPr>
          <w:color w:val="0000CC"/>
          <w:sz w:val="40"/>
          <w:szCs w:val="40"/>
          <w:rtl/>
          <w:lang w:bidi="ar-EG"/>
        </w:rPr>
        <w:t>(ثُمَّ عَقَلَ وَرَشَدَ انْفَكَّ الْحِجْرُ عَنْهُ بِلَا حُكْمٍ)</w:t>
      </w:r>
      <w:r w:rsidR="00123987" w:rsidRPr="00EB6C66">
        <w:rPr>
          <w:sz w:val="40"/>
          <w:szCs w:val="40"/>
          <w:rtl/>
          <w:lang w:bidi="ar-EG"/>
        </w:rPr>
        <w:t xml:space="preserve"> أي: </w:t>
      </w:r>
      <w:r w:rsidRPr="00EB6C66">
        <w:rPr>
          <w:sz w:val="40"/>
          <w:szCs w:val="40"/>
          <w:rtl/>
          <w:lang w:bidi="ar-EG"/>
        </w:rPr>
        <w:t xml:space="preserve">إذا عقل </w:t>
      </w:r>
      <w:r w:rsidR="009163E6" w:rsidRPr="00EB6C66">
        <w:rPr>
          <w:sz w:val="40"/>
          <w:szCs w:val="40"/>
          <w:rtl/>
          <w:lang w:bidi="ar-EG"/>
        </w:rPr>
        <w:t>السفيه أو المجنون</w:t>
      </w:r>
      <w:r w:rsidRPr="00EB6C66">
        <w:rPr>
          <w:sz w:val="40"/>
          <w:szCs w:val="40"/>
          <w:rtl/>
          <w:lang w:bidi="ar-EG"/>
        </w:rPr>
        <w:t xml:space="preserve"> </w:t>
      </w:r>
      <w:r w:rsidR="009163E6" w:rsidRPr="00EB6C66">
        <w:rPr>
          <w:sz w:val="40"/>
          <w:szCs w:val="40"/>
          <w:rtl/>
          <w:lang w:bidi="ar-EG"/>
        </w:rPr>
        <w:t>أ</w:t>
      </w:r>
      <w:r w:rsidRPr="00EB6C66">
        <w:rPr>
          <w:sz w:val="40"/>
          <w:szCs w:val="40"/>
          <w:rtl/>
          <w:lang w:bidi="ar-EG"/>
        </w:rPr>
        <w:t>و</w:t>
      </w:r>
      <w:r w:rsidR="009163E6" w:rsidRPr="00EB6C66">
        <w:rPr>
          <w:sz w:val="40"/>
          <w:szCs w:val="40"/>
          <w:rtl/>
          <w:lang w:bidi="ar-EG"/>
        </w:rPr>
        <w:t xml:space="preserve"> </w:t>
      </w:r>
      <w:r w:rsidRPr="00EB6C66">
        <w:rPr>
          <w:sz w:val="40"/>
          <w:szCs w:val="40"/>
          <w:rtl/>
          <w:lang w:bidi="ar-EG"/>
        </w:rPr>
        <w:t>رشد الصغير بعد بلوغه، انفك الحجر عنه بلا حكم حاكم، يعني</w:t>
      </w:r>
      <w:r w:rsidR="00123987" w:rsidRPr="00EB6C66">
        <w:rPr>
          <w:sz w:val="40"/>
          <w:szCs w:val="40"/>
          <w:rtl/>
          <w:lang w:bidi="ar-EG"/>
        </w:rPr>
        <w:t>:</w:t>
      </w:r>
      <w:r w:rsidRPr="00EB6C66">
        <w:rPr>
          <w:sz w:val="40"/>
          <w:szCs w:val="40"/>
          <w:rtl/>
          <w:lang w:bidi="ar-EG"/>
        </w:rPr>
        <w:t xml:space="preserve"> بمجرد العلم؛ لأنه لا يختلف في ذلك، والولي مؤتمنٌ على هذا</w:t>
      </w:r>
      <w:r w:rsidR="00123987" w:rsidRPr="00EB6C66">
        <w:rPr>
          <w:sz w:val="40"/>
          <w:szCs w:val="40"/>
          <w:rtl/>
          <w:lang w:bidi="ar-EG"/>
        </w:rPr>
        <w:t>،</w:t>
      </w:r>
      <w:r w:rsidRPr="00EB6C66">
        <w:rPr>
          <w:sz w:val="40"/>
          <w:szCs w:val="40"/>
          <w:rtl/>
          <w:lang w:bidi="ar-EG"/>
        </w:rPr>
        <w:t xml:space="preserve"> ويحسن هذه معرفة ذلك، </w:t>
      </w:r>
      <w:r w:rsidR="008571B7" w:rsidRPr="00EB6C66">
        <w:rPr>
          <w:sz w:val="40"/>
          <w:szCs w:val="40"/>
          <w:rtl/>
          <w:lang w:bidi="ar-EG"/>
        </w:rPr>
        <w:t>و</w:t>
      </w:r>
      <w:r w:rsidRPr="00EB6C66">
        <w:rPr>
          <w:sz w:val="40"/>
          <w:szCs w:val="40"/>
          <w:rtl/>
          <w:lang w:bidi="ar-EG"/>
        </w:rPr>
        <w:t xml:space="preserve">بناءً على هذا قال: </w:t>
      </w:r>
      <w:r w:rsidRPr="00EB6C66">
        <w:rPr>
          <w:color w:val="0000CC"/>
          <w:sz w:val="40"/>
          <w:szCs w:val="40"/>
          <w:rtl/>
          <w:lang w:bidi="ar-EG"/>
        </w:rPr>
        <w:t>(وَأُعْطِيَ مَالَهُ لَا قَبْلَ ذَلِكَ بِحَال)</w:t>
      </w:r>
      <w:r w:rsidRPr="00EB6C66">
        <w:rPr>
          <w:sz w:val="40"/>
          <w:szCs w:val="40"/>
          <w:rtl/>
          <w:lang w:bidi="ar-EG"/>
        </w:rPr>
        <w:t>.</w:t>
      </w:r>
    </w:p>
    <w:p w14:paraId="54D4FCD1" w14:textId="010CEF62" w:rsidR="008571B7" w:rsidRPr="00EB6C66" w:rsidRDefault="00E44002" w:rsidP="00635A74">
      <w:pPr>
        <w:rPr>
          <w:sz w:val="40"/>
          <w:szCs w:val="40"/>
          <w:rtl/>
          <w:lang w:bidi="ar-EG"/>
        </w:rPr>
      </w:pPr>
      <w:r w:rsidRPr="00EB6C66">
        <w:rPr>
          <w:sz w:val="40"/>
          <w:szCs w:val="40"/>
          <w:rtl/>
          <w:lang w:bidi="ar-EG"/>
        </w:rPr>
        <w:t>إذًا</w:t>
      </w:r>
      <w:r w:rsidR="002C0797" w:rsidRPr="00EB6C66">
        <w:rPr>
          <w:sz w:val="40"/>
          <w:szCs w:val="40"/>
          <w:rtl/>
          <w:lang w:bidi="ar-EG"/>
        </w:rPr>
        <w:t>،</w:t>
      </w:r>
      <w:r w:rsidRPr="00EB6C66">
        <w:rPr>
          <w:sz w:val="40"/>
          <w:szCs w:val="40"/>
          <w:rtl/>
          <w:lang w:bidi="ar-EG"/>
        </w:rPr>
        <w:t xml:space="preserve"> إذا لم يعقل ولو طالب أو خيف عليه الهلكة فإنَّ</w:t>
      </w:r>
      <w:r w:rsidR="00123987" w:rsidRPr="00EB6C66">
        <w:rPr>
          <w:sz w:val="40"/>
          <w:szCs w:val="40"/>
          <w:rtl/>
          <w:lang w:bidi="ar-EG"/>
        </w:rPr>
        <w:t>ا</w:t>
      </w:r>
      <w:r w:rsidRPr="00EB6C66">
        <w:rPr>
          <w:sz w:val="40"/>
          <w:szCs w:val="40"/>
          <w:rtl/>
          <w:lang w:bidi="ar-EG"/>
        </w:rPr>
        <w:t xml:space="preserve"> لا نمكنه من المال، ومثل ذلك لو لم يبلغ</w:t>
      </w:r>
      <w:r w:rsidR="00123987" w:rsidRPr="00EB6C66">
        <w:rPr>
          <w:sz w:val="40"/>
          <w:szCs w:val="40"/>
          <w:rtl/>
          <w:lang w:bidi="ar-EG"/>
        </w:rPr>
        <w:t>،</w:t>
      </w:r>
      <w:r w:rsidRPr="00EB6C66">
        <w:rPr>
          <w:sz w:val="40"/>
          <w:szCs w:val="40"/>
          <w:rtl/>
          <w:lang w:bidi="ar-EG"/>
        </w:rPr>
        <w:t xml:space="preserve"> ولو كان ولدًا حصيفًا</w:t>
      </w:r>
      <w:r w:rsidR="00123987" w:rsidRPr="00EB6C66">
        <w:rPr>
          <w:sz w:val="40"/>
          <w:szCs w:val="40"/>
          <w:rtl/>
          <w:lang w:bidi="ar-EG"/>
        </w:rPr>
        <w:t>،</w:t>
      </w:r>
      <w:r w:rsidRPr="00EB6C66">
        <w:rPr>
          <w:sz w:val="40"/>
          <w:szCs w:val="40"/>
          <w:rtl/>
          <w:lang w:bidi="ar-EG"/>
        </w:rPr>
        <w:t xml:space="preserve"> وغلامًا يافعًا يحسن التصرفات لا نعطيه </w:t>
      </w:r>
      <w:r w:rsidR="002C0797" w:rsidRPr="00EB6C66">
        <w:rPr>
          <w:sz w:val="40"/>
          <w:szCs w:val="40"/>
          <w:rtl/>
          <w:lang w:bidi="ar-EG"/>
        </w:rPr>
        <w:t>المال</w:t>
      </w:r>
      <w:r w:rsidRPr="00EB6C66">
        <w:rPr>
          <w:sz w:val="40"/>
          <w:szCs w:val="40"/>
          <w:rtl/>
          <w:lang w:bidi="ar-EG"/>
        </w:rPr>
        <w:t>، أو بلغ لكنه ليس برشيد فلا يعطى، فإذًا حتى يعطى لابد من اكتمال هذه الأمور كلها.</w:t>
      </w:r>
    </w:p>
    <w:p w14:paraId="69F3FCCC" w14:textId="77777777" w:rsidR="008571B7" w:rsidRPr="00EB6C66" w:rsidRDefault="008571B7" w:rsidP="00E44002">
      <w:pPr>
        <w:rPr>
          <w:sz w:val="40"/>
          <w:szCs w:val="40"/>
          <w:rtl/>
          <w:lang w:bidi="ar-EG"/>
        </w:rPr>
      </w:pPr>
    </w:p>
    <w:p w14:paraId="3F04272A" w14:textId="27C41DE1" w:rsidR="00E44002" w:rsidRPr="00EB6C66" w:rsidRDefault="00E44002" w:rsidP="00E44002">
      <w:pPr>
        <w:rPr>
          <w:sz w:val="40"/>
          <w:szCs w:val="40"/>
          <w:rtl/>
          <w:lang w:bidi="ar-EG"/>
        </w:rPr>
      </w:pPr>
      <w:r w:rsidRPr="00EB6C66">
        <w:rPr>
          <w:sz w:val="40"/>
          <w:szCs w:val="40"/>
          <w:rtl/>
          <w:lang w:bidi="ar-EG"/>
        </w:rPr>
        <w:lastRenderedPageBreak/>
        <w:t xml:space="preserve"> {ثم قال -رحمه الله-: </w:t>
      </w:r>
      <w:r w:rsidRPr="00EB6C66">
        <w:rPr>
          <w:color w:val="0000CC"/>
          <w:sz w:val="40"/>
          <w:szCs w:val="40"/>
          <w:rtl/>
          <w:lang w:bidi="ar-EG"/>
        </w:rPr>
        <w:t>(وبلوغ ذكر بإمناء</w:t>
      </w:r>
      <w:r w:rsidR="002C0797" w:rsidRPr="00EB6C66">
        <w:rPr>
          <w:color w:val="0000CC"/>
          <w:sz w:val="40"/>
          <w:szCs w:val="40"/>
          <w:rtl/>
          <w:lang w:bidi="ar-EG"/>
        </w:rPr>
        <w:t>،</w:t>
      </w:r>
      <w:r w:rsidRPr="00EB6C66">
        <w:rPr>
          <w:color w:val="0000CC"/>
          <w:sz w:val="40"/>
          <w:szCs w:val="40"/>
          <w:rtl/>
          <w:lang w:bidi="ar-EG"/>
        </w:rPr>
        <w:t xml:space="preserve"> أوْ بِتمَام خمس عشرَة سنة</w:t>
      </w:r>
      <w:r w:rsidR="002C0797" w:rsidRPr="00EB6C66">
        <w:rPr>
          <w:color w:val="0000CC"/>
          <w:sz w:val="40"/>
          <w:szCs w:val="40"/>
          <w:rtl/>
          <w:lang w:bidi="ar-EG"/>
        </w:rPr>
        <w:t>،</w:t>
      </w:r>
      <w:r w:rsidRPr="00EB6C66">
        <w:rPr>
          <w:color w:val="0000CC"/>
          <w:sz w:val="40"/>
          <w:szCs w:val="40"/>
          <w:rtl/>
          <w:lang w:bidi="ar-EG"/>
        </w:rPr>
        <w:t xml:space="preserve"> أوْ بنبات شعر خشن حول قبله</w:t>
      </w:r>
      <w:r w:rsidR="002C0797" w:rsidRPr="00EB6C66">
        <w:rPr>
          <w:color w:val="0000CC"/>
          <w:sz w:val="40"/>
          <w:szCs w:val="40"/>
          <w:rtl/>
          <w:lang w:bidi="ar-EG"/>
        </w:rPr>
        <w:t>،</w:t>
      </w:r>
      <w:r w:rsidRPr="00EB6C66">
        <w:rPr>
          <w:color w:val="0000CC"/>
          <w:sz w:val="40"/>
          <w:szCs w:val="40"/>
          <w:rtl/>
          <w:lang w:bidi="ar-EG"/>
        </w:rPr>
        <w:t xml:space="preserve"> وأنثى بذلك وبحيضٍ</w:t>
      </w:r>
      <w:r w:rsidR="002C0797" w:rsidRPr="00EB6C66">
        <w:rPr>
          <w:color w:val="0000CC"/>
          <w:sz w:val="40"/>
          <w:szCs w:val="40"/>
          <w:rtl/>
          <w:lang w:bidi="ar-EG"/>
        </w:rPr>
        <w:t>،</w:t>
      </w:r>
      <w:r w:rsidRPr="00EB6C66">
        <w:rPr>
          <w:color w:val="0000CC"/>
          <w:sz w:val="40"/>
          <w:szCs w:val="40"/>
          <w:rtl/>
          <w:lang w:bidi="ar-EG"/>
        </w:rPr>
        <w:t xml:space="preserve"> وَحملهَا دَلِيل إمناءٍ)</w:t>
      </w:r>
      <w:r w:rsidRPr="00EB6C66">
        <w:rPr>
          <w:sz w:val="40"/>
          <w:szCs w:val="40"/>
          <w:rtl/>
          <w:lang w:bidi="ar-EG"/>
        </w:rPr>
        <w:t>}.</w:t>
      </w:r>
    </w:p>
    <w:p w14:paraId="1D5F4B61" w14:textId="0457E7EE" w:rsidR="00E44002" w:rsidRPr="00EB6C66" w:rsidRDefault="00E44002" w:rsidP="00E44002">
      <w:pPr>
        <w:rPr>
          <w:sz w:val="40"/>
          <w:szCs w:val="40"/>
          <w:rtl/>
          <w:lang w:bidi="ar-EG"/>
        </w:rPr>
      </w:pPr>
      <w:r w:rsidRPr="00EB6C66">
        <w:rPr>
          <w:sz w:val="40"/>
          <w:szCs w:val="40"/>
          <w:rtl/>
          <w:lang w:bidi="ar-EG"/>
        </w:rPr>
        <w:t>إذًا هذا من الفقهاء -رحمه</w:t>
      </w:r>
      <w:r w:rsidR="00261EC4" w:rsidRPr="00EB6C66">
        <w:rPr>
          <w:sz w:val="40"/>
          <w:szCs w:val="40"/>
          <w:rtl/>
          <w:lang w:bidi="ar-EG"/>
        </w:rPr>
        <w:t>م</w:t>
      </w:r>
      <w:r w:rsidRPr="00EB6C66">
        <w:rPr>
          <w:sz w:val="40"/>
          <w:szCs w:val="40"/>
          <w:rtl/>
          <w:lang w:bidi="ar-EG"/>
        </w:rPr>
        <w:t xml:space="preserve"> الله تعالى- ذِكر </w:t>
      </w:r>
      <w:r w:rsidR="00261EC4" w:rsidRPr="00EB6C66">
        <w:rPr>
          <w:sz w:val="40"/>
          <w:szCs w:val="40"/>
          <w:rtl/>
          <w:lang w:bidi="ar-EG"/>
        </w:rPr>
        <w:t>ال</w:t>
      </w:r>
      <w:r w:rsidRPr="00EB6C66">
        <w:rPr>
          <w:sz w:val="40"/>
          <w:szCs w:val="40"/>
          <w:rtl/>
          <w:lang w:bidi="ar-EG"/>
        </w:rPr>
        <w:t xml:space="preserve">علامات </w:t>
      </w:r>
      <w:r w:rsidR="00261EC4" w:rsidRPr="00EB6C66">
        <w:rPr>
          <w:sz w:val="40"/>
          <w:szCs w:val="40"/>
          <w:rtl/>
          <w:lang w:bidi="ar-EG"/>
        </w:rPr>
        <w:t>التي</w:t>
      </w:r>
      <w:r w:rsidRPr="00EB6C66">
        <w:rPr>
          <w:sz w:val="40"/>
          <w:szCs w:val="40"/>
          <w:rtl/>
          <w:lang w:bidi="ar-EG"/>
        </w:rPr>
        <w:t xml:space="preserve"> يحصل به</w:t>
      </w:r>
      <w:r w:rsidR="00261EC4" w:rsidRPr="00EB6C66">
        <w:rPr>
          <w:sz w:val="40"/>
          <w:szCs w:val="40"/>
          <w:rtl/>
          <w:lang w:bidi="ar-EG"/>
        </w:rPr>
        <w:t>ا</w:t>
      </w:r>
      <w:r w:rsidRPr="00EB6C66">
        <w:rPr>
          <w:sz w:val="40"/>
          <w:szCs w:val="40"/>
          <w:rtl/>
          <w:lang w:bidi="ar-EG"/>
        </w:rPr>
        <w:t xml:space="preserve"> البلوغ، والعجبُ أن البلوغ يمر من أول كتاب الطهارة، والعادة عند الفقهاء أن </w:t>
      </w:r>
      <w:r w:rsidR="00123987" w:rsidRPr="00EB6C66">
        <w:rPr>
          <w:sz w:val="40"/>
          <w:szCs w:val="40"/>
          <w:rtl/>
          <w:lang w:bidi="ar-EG"/>
        </w:rPr>
        <w:t>يذكروا</w:t>
      </w:r>
      <w:r w:rsidRPr="00EB6C66">
        <w:rPr>
          <w:sz w:val="40"/>
          <w:szCs w:val="40"/>
          <w:rtl/>
          <w:lang w:bidi="ar-EG"/>
        </w:rPr>
        <w:t xml:space="preserve"> الشيء في أول ورودهِ، </w:t>
      </w:r>
      <w:r w:rsidR="00261EC4" w:rsidRPr="00EB6C66">
        <w:rPr>
          <w:sz w:val="40"/>
          <w:szCs w:val="40"/>
          <w:rtl/>
          <w:lang w:bidi="ar-EG"/>
        </w:rPr>
        <w:t>و</w:t>
      </w:r>
      <w:r w:rsidRPr="00EB6C66">
        <w:rPr>
          <w:sz w:val="40"/>
          <w:szCs w:val="40"/>
          <w:rtl/>
          <w:lang w:bidi="ar-EG"/>
        </w:rPr>
        <w:t xml:space="preserve">لكن لعل سبب ذلك أن ذِكره هناك </w:t>
      </w:r>
      <w:r w:rsidR="00261EC4" w:rsidRPr="00EB6C66">
        <w:rPr>
          <w:sz w:val="40"/>
          <w:szCs w:val="40"/>
          <w:rtl/>
          <w:lang w:bidi="ar-EG"/>
        </w:rPr>
        <w:t>-</w:t>
      </w:r>
      <w:r w:rsidRPr="00EB6C66">
        <w:rPr>
          <w:sz w:val="40"/>
          <w:szCs w:val="40"/>
          <w:rtl/>
          <w:lang w:bidi="ar-EG"/>
        </w:rPr>
        <w:t>يعني البلوغ</w:t>
      </w:r>
      <w:r w:rsidR="00261EC4" w:rsidRPr="00EB6C66">
        <w:rPr>
          <w:sz w:val="40"/>
          <w:szCs w:val="40"/>
          <w:rtl/>
          <w:lang w:bidi="ar-EG"/>
        </w:rPr>
        <w:t>- عرضًا</w:t>
      </w:r>
      <w:r w:rsidRPr="00EB6C66">
        <w:rPr>
          <w:sz w:val="40"/>
          <w:szCs w:val="40"/>
          <w:rtl/>
          <w:lang w:bidi="ar-EG"/>
        </w:rPr>
        <w:t>، وذكره هنا هو محل بحثه، فلأجل ذلك أخروه إلى هذا الموضع؛ لأنه موضع ذكره أصالةً لا سواه.</w:t>
      </w:r>
    </w:p>
    <w:p w14:paraId="6BDB88E6" w14:textId="510BD1C4" w:rsidR="00E44002" w:rsidRPr="00EB6C66" w:rsidRDefault="00261EC4" w:rsidP="00E44002">
      <w:pPr>
        <w:rPr>
          <w:sz w:val="40"/>
          <w:szCs w:val="40"/>
          <w:rtl/>
          <w:lang w:bidi="ar-EG"/>
        </w:rPr>
      </w:pPr>
      <w:r w:rsidRPr="00EB6C66">
        <w:rPr>
          <w:sz w:val="40"/>
          <w:szCs w:val="40"/>
          <w:rtl/>
          <w:lang w:bidi="ar-EG"/>
        </w:rPr>
        <w:t>و</w:t>
      </w:r>
      <w:r w:rsidR="00E44002" w:rsidRPr="00EB6C66">
        <w:rPr>
          <w:sz w:val="40"/>
          <w:szCs w:val="40"/>
          <w:rtl/>
          <w:lang w:bidi="ar-EG"/>
        </w:rPr>
        <w:t xml:space="preserve">بناءً على ذلك: يقول المؤلف -رحمه الله تعالى-: </w:t>
      </w:r>
      <w:r w:rsidR="00E44002" w:rsidRPr="00EB6C66">
        <w:rPr>
          <w:color w:val="0000CC"/>
          <w:sz w:val="40"/>
          <w:szCs w:val="40"/>
          <w:rtl/>
          <w:lang w:bidi="ar-EG"/>
        </w:rPr>
        <w:t>(وبلوغ ذكر بإمناء)</w:t>
      </w:r>
      <w:r w:rsidR="00E44002" w:rsidRPr="00EB6C66">
        <w:rPr>
          <w:sz w:val="40"/>
          <w:szCs w:val="40"/>
          <w:rtl/>
          <w:lang w:bidi="ar-EG"/>
        </w:rPr>
        <w:t>، إذًا ما هي علامات البلوغ؟ ذكر الفقهاء ثلاث علاماتِ للرجل، وتزيد المرأة برابعةٍ وهي الحيض.</w:t>
      </w:r>
    </w:p>
    <w:p w14:paraId="601FD664" w14:textId="5F74B029" w:rsidR="00E44002" w:rsidRPr="00EB6C66" w:rsidRDefault="00E44002" w:rsidP="00E44002">
      <w:pPr>
        <w:rPr>
          <w:sz w:val="40"/>
          <w:szCs w:val="40"/>
          <w:rtl/>
          <w:lang w:bidi="ar-EG"/>
        </w:rPr>
      </w:pPr>
      <w:r w:rsidRPr="00EB6C66">
        <w:rPr>
          <w:sz w:val="40"/>
          <w:szCs w:val="40"/>
          <w:rtl/>
          <w:lang w:bidi="ar-EG"/>
        </w:rPr>
        <w:t>فأولها إمناءٌ، والمني هو ماء أبيض غليظ يخرج من الإنسان دفقًا بلذة، يعني</w:t>
      </w:r>
      <w:r w:rsidR="00261EC4" w:rsidRPr="00EB6C66">
        <w:rPr>
          <w:sz w:val="40"/>
          <w:szCs w:val="40"/>
          <w:rtl/>
          <w:lang w:bidi="ar-EG"/>
        </w:rPr>
        <w:t>:</w:t>
      </w:r>
      <w:r w:rsidRPr="00EB6C66">
        <w:rPr>
          <w:sz w:val="40"/>
          <w:szCs w:val="40"/>
          <w:rtl/>
          <w:lang w:bidi="ar-EG"/>
        </w:rPr>
        <w:t xml:space="preserve"> بالغلبة، فلا يستطيع الإنسان منعه، فإذا بلغ الإنسان، </w:t>
      </w:r>
      <w:r w:rsidRPr="00EB6C66">
        <w:rPr>
          <w:color w:val="FF0000"/>
          <w:sz w:val="40"/>
          <w:szCs w:val="40"/>
          <w:rtl/>
          <w:lang w:bidi="ar-EG"/>
        </w:rPr>
        <w:t>﴿وَإِذَا بَلَغَ الأَطْفَالُ مِنْكُمُ الْحُلُمَ﴾</w:t>
      </w:r>
      <w:r w:rsidRPr="00EB6C66">
        <w:rPr>
          <w:sz w:val="40"/>
          <w:szCs w:val="40"/>
          <w:rtl/>
          <w:lang w:bidi="ar-EG"/>
        </w:rPr>
        <w:t xml:space="preserve"> [النور:59]، يعني</w:t>
      </w:r>
      <w:r w:rsidR="00FC6F22" w:rsidRPr="00EB6C66">
        <w:rPr>
          <w:sz w:val="40"/>
          <w:szCs w:val="40"/>
          <w:rtl/>
          <w:lang w:bidi="ar-EG"/>
        </w:rPr>
        <w:t>:</w:t>
      </w:r>
      <w:r w:rsidRPr="00EB6C66">
        <w:rPr>
          <w:sz w:val="40"/>
          <w:szCs w:val="40"/>
          <w:rtl/>
          <w:lang w:bidi="ar-EG"/>
        </w:rPr>
        <w:t xml:space="preserve"> القذف والاحتلام، فبناءً على ذلك فإنهم يعتبروا في مصاف الرجال</w:t>
      </w:r>
      <w:r w:rsidR="00FC6F22" w:rsidRPr="00EB6C66">
        <w:rPr>
          <w:sz w:val="40"/>
          <w:szCs w:val="40"/>
          <w:rtl/>
          <w:lang w:bidi="ar-EG"/>
        </w:rPr>
        <w:t>،</w:t>
      </w:r>
      <w:r w:rsidRPr="00EB6C66">
        <w:rPr>
          <w:sz w:val="40"/>
          <w:szCs w:val="40"/>
          <w:rtl/>
          <w:lang w:bidi="ar-EG"/>
        </w:rPr>
        <w:t xml:space="preserve"> ويبقى أن يُعرف رشده فيدفع إليه ماله.</w:t>
      </w:r>
    </w:p>
    <w:p w14:paraId="40709777" w14:textId="77777777" w:rsidR="00E44002" w:rsidRPr="00EB6C66" w:rsidRDefault="00E44002" w:rsidP="00E44002">
      <w:pPr>
        <w:rPr>
          <w:sz w:val="40"/>
          <w:szCs w:val="40"/>
          <w:rtl/>
          <w:lang w:bidi="ar-EG"/>
        </w:rPr>
      </w:pPr>
      <w:r w:rsidRPr="00EB6C66">
        <w:rPr>
          <w:sz w:val="40"/>
          <w:szCs w:val="40"/>
          <w:rtl/>
          <w:lang w:bidi="ar-EG"/>
        </w:rPr>
        <w:t>فإذًا هذه هي العلامة الأولى.</w:t>
      </w:r>
    </w:p>
    <w:p w14:paraId="3A6F819A" w14:textId="06E4354F" w:rsidR="00E44002" w:rsidRPr="00EB6C66" w:rsidRDefault="00E44002" w:rsidP="00FC6F22">
      <w:pPr>
        <w:rPr>
          <w:sz w:val="40"/>
          <w:szCs w:val="40"/>
          <w:rtl/>
          <w:lang w:bidi="ar-EG"/>
        </w:rPr>
      </w:pPr>
      <w:r w:rsidRPr="00EB6C66">
        <w:rPr>
          <w:sz w:val="40"/>
          <w:szCs w:val="40"/>
          <w:rtl/>
          <w:lang w:bidi="ar-EG"/>
        </w:rPr>
        <w:t xml:space="preserve">الثانية: </w:t>
      </w:r>
      <w:r w:rsidRPr="00EB6C66">
        <w:rPr>
          <w:color w:val="0000CC"/>
          <w:sz w:val="40"/>
          <w:szCs w:val="40"/>
          <w:rtl/>
          <w:lang w:bidi="ar-EG"/>
        </w:rPr>
        <w:t>(بِتمَام خمس عشرَة سنة)</w:t>
      </w:r>
      <w:r w:rsidRPr="00EB6C66">
        <w:rPr>
          <w:sz w:val="40"/>
          <w:szCs w:val="40"/>
          <w:rtl/>
          <w:lang w:bidi="ar-EG"/>
        </w:rPr>
        <w:t xml:space="preserve">، فإذا بلغ خمسة عشرة سنة فإنه يكون بالغًا، لذلك ابن عمر عُرض على النبي </w:t>
      </w:r>
      <w:r w:rsidR="00FC6F22" w:rsidRPr="00EB6C66">
        <w:rPr>
          <w:rFonts w:ascii="Sakkal Majalla" w:hAnsi="Sakkal Majalla" w:cs="Sakkal Majalla" w:hint="cs"/>
          <w:color w:val="C00000"/>
          <w:sz w:val="40"/>
          <w:szCs w:val="40"/>
          <w:rtl/>
          <w:lang w:bidi="ar-EG"/>
        </w:rPr>
        <w:t>ﷺ</w:t>
      </w:r>
      <w:r w:rsidRPr="00EB6C66">
        <w:rPr>
          <w:sz w:val="40"/>
          <w:szCs w:val="40"/>
          <w:rtl/>
          <w:lang w:bidi="ar-EG"/>
        </w:rPr>
        <w:t xml:space="preserve"> وهو ابن أربعة عشرة سنة فرده </w:t>
      </w:r>
      <w:r w:rsidR="00FC6F22" w:rsidRPr="00EB6C66">
        <w:rPr>
          <w:sz w:val="40"/>
          <w:szCs w:val="40"/>
          <w:rtl/>
          <w:lang w:bidi="ar-EG"/>
        </w:rPr>
        <w:t xml:space="preserve">عن </w:t>
      </w:r>
      <w:r w:rsidRPr="00EB6C66">
        <w:rPr>
          <w:sz w:val="40"/>
          <w:szCs w:val="40"/>
          <w:rtl/>
          <w:lang w:bidi="ar-EG"/>
        </w:rPr>
        <w:t xml:space="preserve">لجهاد، فلما بلغ خمسة عشرة سنة قَبله وأذن له، فدل ذلك </w:t>
      </w:r>
      <w:r w:rsidR="00FC6F22" w:rsidRPr="00EB6C66">
        <w:rPr>
          <w:sz w:val="40"/>
          <w:szCs w:val="40"/>
          <w:rtl/>
          <w:lang w:bidi="ar-EG"/>
        </w:rPr>
        <w:t xml:space="preserve">على </w:t>
      </w:r>
      <w:r w:rsidRPr="00EB6C66">
        <w:rPr>
          <w:sz w:val="40"/>
          <w:szCs w:val="40"/>
          <w:rtl/>
          <w:lang w:bidi="ar-EG"/>
        </w:rPr>
        <w:t xml:space="preserve">أن هذا هو علامة </w:t>
      </w:r>
      <w:r w:rsidR="00FC6F22" w:rsidRPr="00EB6C66">
        <w:rPr>
          <w:sz w:val="40"/>
          <w:szCs w:val="40"/>
          <w:rtl/>
          <w:lang w:bidi="ar-EG"/>
        </w:rPr>
        <w:t>ل</w:t>
      </w:r>
      <w:r w:rsidRPr="00EB6C66">
        <w:rPr>
          <w:sz w:val="40"/>
          <w:szCs w:val="40"/>
          <w:rtl/>
          <w:lang w:bidi="ar-EG"/>
        </w:rPr>
        <w:t>لبلوغ، وإيذانٌ بالتكليف، فبناءً على ذلك جعله الفقهاء علامةً على ذلك ودليلًا عليه.</w:t>
      </w:r>
    </w:p>
    <w:p w14:paraId="62CBD4D3" w14:textId="14E3D806" w:rsidR="00E44002" w:rsidRPr="00EB6C66" w:rsidRDefault="00E44002" w:rsidP="00E44002">
      <w:pPr>
        <w:rPr>
          <w:sz w:val="40"/>
          <w:szCs w:val="40"/>
          <w:rtl/>
          <w:lang w:bidi="ar-EG"/>
        </w:rPr>
      </w:pPr>
      <w:r w:rsidRPr="00EB6C66">
        <w:rPr>
          <w:color w:val="0000CC"/>
          <w:sz w:val="40"/>
          <w:szCs w:val="40"/>
          <w:rtl/>
          <w:lang w:bidi="ar-EG"/>
        </w:rPr>
        <w:t>(أوْ بنبات شعر</w:t>
      </w:r>
      <w:r w:rsidR="004F197D" w:rsidRPr="00EB6C66">
        <w:rPr>
          <w:color w:val="0000CC"/>
          <w:sz w:val="40"/>
          <w:szCs w:val="40"/>
          <w:rtl/>
          <w:lang w:bidi="ar-EG"/>
        </w:rPr>
        <w:t>ٍ</w:t>
      </w:r>
      <w:r w:rsidRPr="00EB6C66">
        <w:rPr>
          <w:color w:val="0000CC"/>
          <w:sz w:val="40"/>
          <w:szCs w:val="40"/>
          <w:rtl/>
          <w:lang w:bidi="ar-EG"/>
        </w:rPr>
        <w:t xml:space="preserve"> خشنِ حول قُبله)</w:t>
      </w:r>
      <w:r w:rsidRPr="00EB6C66">
        <w:rPr>
          <w:sz w:val="40"/>
          <w:szCs w:val="40"/>
          <w:rtl/>
          <w:lang w:bidi="ar-EG"/>
        </w:rPr>
        <w:t xml:space="preserve">، يعني لابد أن يكون الإنبات، وأن يكون حول القُبل، سواءً كان للذكر أو </w:t>
      </w:r>
      <w:r w:rsidR="00FC6F22" w:rsidRPr="00EB6C66">
        <w:rPr>
          <w:sz w:val="40"/>
          <w:szCs w:val="40"/>
          <w:rtl/>
          <w:lang w:bidi="ar-EG"/>
        </w:rPr>
        <w:t>ل</w:t>
      </w:r>
      <w:r w:rsidRPr="00EB6C66">
        <w:rPr>
          <w:sz w:val="40"/>
          <w:szCs w:val="40"/>
          <w:rtl/>
          <w:lang w:bidi="ar-EG"/>
        </w:rPr>
        <w:t>لأنثى، وأن يكون هذا الإنبات لشعرٍ خشن، فربما تنبت شُعيرات أو شعر لكنها مسترسلة، فهذه ليست علامةً من علامات البلوغ.</w:t>
      </w:r>
    </w:p>
    <w:p w14:paraId="40B0815D" w14:textId="4554127E" w:rsidR="00E44002" w:rsidRPr="00EB6C66" w:rsidRDefault="00E44002" w:rsidP="00E44002">
      <w:pPr>
        <w:rPr>
          <w:sz w:val="40"/>
          <w:szCs w:val="40"/>
          <w:rtl/>
          <w:lang w:bidi="ar-EG"/>
        </w:rPr>
      </w:pPr>
      <w:r w:rsidRPr="00EB6C66">
        <w:rPr>
          <w:sz w:val="40"/>
          <w:szCs w:val="40"/>
          <w:rtl/>
          <w:lang w:bidi="ar-EG"/>
        </w:rPr>
        <w:lastRenderedPageBreak/>
        <w:t xml:space="preserve">فلابد أن تكون حول الُقبل، وأن تكون خشنةً، </w:t>
      </w:r>
      <w:r w:rsidR="00FC6F22" w:rsidRPr="00EB6C66">
        <w:rPr>
          <w:sz w:val="40"/>
          <w:szCs w:val="40"/>
          <w:rtl/>
          <w:lang w:bidi="ar-EG"/>
        </w:rPr>
        <w:t>و</w:t>
      </w:r>
      <w:r w:rsidRPr="00EB6C66">
        <w:rPr>
          <w:sz w:val="40"/>
          <w:szCs w:val="40"/>
          <w:rtl/>
          <w:lang w:bidi="ar-EG"/>
        </w:rPr>
        <w:t xml:space="preserve">بناءً على هذا لو كانت عند القُبل لكنها ليست خشنة </w:t>
      </w:r>
      <w:r w:rsidR="00980022" w:rsidRPr="00EB6C66">
        <w:rPr>
          <w:sz w:val="40"/>
          <w:szCs w:val="40"/>
          <w:rtl/>
          <w:lang w:bidi="ar-EG"/>
        </w:rPr>
        <w:t>بل</w:t>
      </w:r>
      <w:r w:rsidRPr="00EB6C66">
        <w:rPr>
          <w:sz w:val="40"/>
          <w:szCs w:val="40"/>
          <w:rtl/>
          <w:lang w:bidi="ar-EG"/>
        </w:rPr>
        <w:t xml:space="preserve"> مسترسلة، فنقول: ليست علامةً من علامات البلوغ، لو نبتت على غير القُبل كما لو كانت مثلًا في الإبطين أو نحوها، فإنها ليست علامةً من علامات البلوغ.</w:t>
      </w:r>
    </w:p>
    <w:p w14:paraId="7B4E1DD2" w14:textId="6848248B" w:rsidR="00044D04" w:rsidRPr="00EB6C66" w:rsidRDefault="00E44002" w:rsidP="00635A74">
      <w:pPr>
        <w:rPr>
          <w:sz w:val="40"/>
          <w:szCs w:val="40"/>
          <w:rtl/>
          <w:lang w:bidi="ar-EG"/>
        </w:rPr>
      </w:pPr>
      <w:r w:rsidRPr="00EB6C66">
        <w:rPr>
          <w:sz w:val="40"/>
          <w:szCs w:val="40"/>
          <w:rtl/>
          <w:lang w:bidi="ar-EG"/>
        </w:rPr>
        <w:t xml:space="preserve">إذًا هذا هو الثالث: إنبات شعرٍ خشن، والدليل في هذا </w:t>
      </w:r>
      <w:r w:rsidR="00FC6F22" w:rsidRPr="00EB6C66">
        <w:rPr>
          <w:sz w:val="40"/>
          <w:szCs w:val="40"/>
          <w:rtl/>
          <w:lang w:bidi="ar-EG"/>
        </w:rPr>
        <w:t>جاء</w:t>
      </w:r>
      <w:r w:rsidRPr="00EB6C66">
        <w:rPr>
          <w:sz w:val="40"/>
          <w:szCs w:val="40"/>
          <w:rtl/>
          <w:lang w:bidi="ar-EG"/>
        </w:rPr>
        <w:t xml:space="preserve"> في قصة اليهود ل</w:t>
      </w:r>
      <w:r w:rsidR="00FC6F22" w:rsidRPr="00EB6C66">
        <w:rPr>
          <w:sz w:val="40"/>
          <w:szCs w:val="40"/>
          <w:rtl/>
          <w:lang w:bidi="ar-EG"/>
        </w:rPr>
        <w:t>َ</w:t>
      </w:r>
      <w:r w:rsidRPr="00EB6C66">
        <w:rPr>
          <w:sz w:val="40"/>
          <w:szCs w:val="40"/>
          <w:rtl/>
          <w:lang w:bidi="ar-EG"/>
        </w:rPr>
        <w:t>م</w:t>
      </w:r>
      <w:r w:rsidR="00FC6F22" w:rsidRPr="00EB6C66">
        <w:rPr>
          <w:sz w:val="40"/>
          <w:szCs w:val="40"/>
          <w:rtl/>
          <w:lang w:bidi="ar-EG"/>
        </w:rPr>
        <w:t>َّ</w:t>
      </w:r>
      <w:r w:rsidRPr="00EB6C66">
        <w:rPr>
          <w:sz w:val="40"/>
          <w:szCs w:val="40"/>
          <w:rtl/>
          <w:lang w:bidi="ar-EG"/>
        </w:rPr>
        <w:t>ا حُكم بسبي ذراريهم ونسائهم وقتل مقاتلتهم، كان يُكشف عن متزر الواحد، فمن أنبت ق</w:t>
      </w:r>
      <w:r w:rsidR="004F197D" w:rsidRPr="00EB6C66">
        <w:rPr>
          <w:sz w:val="40"/>
          <w:szCs w:val="40"/>
          <w:rtl/>
          <w:lang w:bidi="ar-EG"/>
        </w:rPr>
        <w:t>ُ</w:t>
      </w:r>
      <w:r w:rsidRPr="00EB6C66">
        <w:rPr>
          <w:sz w:val="40"/>
          <w:szCs w:val="40"/>
          <w:rtl/>
          <w:lang w:bidi="ar-EG"/>
        </w:rPr>
        <w:t>ت</w:t>
      </w:r>
      <w:r w:rsidR="004F197D" w:rsidRPr="00EB6C66">
        <w:rPr>
          <w:sz w:val="40"/>
          <w:szCs w:val="40"/>
          <w:rtl/>
          <w:lang w:bidi="ar-EG"/>
        </w:rPr>
        <w:t>ِ</w:t>
      </w:r>
      <w:r w:rsidRPr="00EB6C66">
        <w:rPr>
          <w:sz w:val="40"/>
          <w:szCs w:val="40"/>
          <w:rtl/>
          <w:lang w:bidi="ar-EG"/>
        </w:rPr>
        <w:t>ل</w:t>
      </w:r>
      <w:r w:rsidR="004F197D" w:rsidRPr="00EB6C66">
        <w:rPr>
          <w:sz w:val="40"/>
          <w:szCs w:val="40"/>
          <w:rtl/>
          <w:lang w:bidi="ar-EG"/>
        </w:rPr>
        <w:t>َ،</w:t>
      </w:r>
      <w:r w:rsidRPr="00EB6C66">
        <w:rPr>
          <w:sz w:val="40"/>
          <w:szCs w:val="40"/>
          <w:rtl/>
          <w:lang w:bidi="ar-EG"/>
        </w:rPr>
        <w:t xml:space="preserve"> ومن لا فإنه يكون حكمه حكم النساء والصبيان، فدل هذا أنه علامة من علامات البلوغ.</w:t>
      </w:r>
    </w:p>
    <w:p w14:paraId="443234B2" w14:textId="77777777" w:rsidR="00E44002" w:rsidRPr="00EB6C66" w:rsidRDefault="00E44002" w:rsidP="00E44002">
      <w:pPr>
        <w:rPr>
          <w:sz w:val="40"/>
          <w:szCs w:val="40"/>
          <w:rtl/>
          <w:lang w:bidi="ar-EG"/>
        </w:rPr>
      </w:pPr>
      <w:r w:rsidRPr="00EB6C66">
        <w:rPr>
          <w:color w:val="0000CC"/>
          <w:sz w:val="40"/>
          <w:szCs w:val="40"/>
          <w:rtl/>
          <w:lang w:bidi="ar-EG"/>
        </w:rPr>
        <w:t>(وأنثى بذلك)</w:t>
      </w:r>
      <w:r w:rsidRPr="00EB6C66">
        <w:rPr>
          <w:sz w:val="40"/>
          <w:szCs w:val="40"/>
          <w:rtl/>
          <w:lang w:bidi="ar-EG"/>
        </w:rPr>
        <w:t xml:space="preserve"> يعني بالثلاث: الإمناء، وتمام خمسة عشرة سنة، وإنبات شعرٍ خشن حول قُبلها، وتزيد بالحيض، فإذا نزل الحيض وهو دمٌ ينزل في كل شهر في وقتٍ معتاد، له مدةٌ محددة لا يزيد عنها ولا ينقص، ويتكرر ذلك بتكرر كل شهر فهو علامةُ من علامات البلوغ.</w:t>
      </w:r>
    </w:p>
    <w:p w14:paraId="551C773D" w14:textId="23A48D77" w:rsidR="00E44002" w:rsidRPr="00EB6C66" w:rsidRDefault="00E44002" w:rsidP="00E44002">
      <w:pPr>
        <w:rPr>
          <w:sz w:val="40"/>
          <w:szCs w:val="40"/>
          <w:rtl/>
          <w:lang w:bidi="ar-EG"/>
        </w:rPr>
      </w:pPr>
      <w:r w:rsidRPr="00EB6C66">
        <w:rPr>
          <w:sz w:val="40"/>
          <w:szCs w:val="40"/>
          <w:rtl/>
          <w:lang w:bidi="ar-EG"/>
        </w:rPr>
        <w:t xml:space="preserve">لهذا قال النبي </w:t>
      </w:r>
      <w:r w:rsidR="00443FC0" w:rsidRPr="00EB6C66">
        <w:rPr>
          <w:rFonts w:ascii="Sakkal Majalla" w:hAnsi="Sakkal Majalla" w:cs="Sakkal Majalla" w:hint="cs"/>
          <w:color w:val="C00000"/>
          <w:sz w:val="40"/>
          <w:szCs w:val="40"/>
          <w:rtl/>
          <w:lang w:bidi="ar-EG"/>
        </w:rPr>
        <w:t>ﷺ</w:t>
      </w:r>
      <w:r w:rsidRPr="00EB6C66">
        <w:rPr>
          <w:sz w:val="40"/>
          <w:szCs w:val="40"/>
          <w:rtl/>
          <w:lang w:bidi="ar-EG"/>
        </w:rPr>
        <w:t xml:space="preserve">: </w:t>
      </w:r>
      <w:r w:rsidRPr="00EB6C66">
        <w:rPr>
          <w:color w:val="006600"/>
          <w:sz w:val="40"/>
          <w:szCs w:val="40"/>
          <w:rtl/>
          <w:lang w:bidi="ar-EG"/>
        </w:rPr>
        <w:t>«لا يَقبَلُ الله صلاةَ حائض إلا بخمارٍ»</w:t>
      </w:r>
      <w:r w:rsidR="00E73414" w:rsidRPr="00EB6C66">
        <w:rPr>
          <w:rStyle w:val="a4"/>
          <w:sz w:val="40"/>
          <w:szCs w:val="40"/>
          <w:rtl/>
          <w:lang w:bidi="ar-EG"/>
        </w:rPr>
        <w:footnoteReference w:id="1"/>
      </w:r>
      <w:r w:rsidRPr="00EB6C66">
        <w:rPr>
          <w:sz w:val="40"/>
          <w:szCs w:val="40"/>
          <w:rtl/>
          <w:lang w:bidi="ar-EG"/>
        </w:rPr>
        <w:t>، يعني</w:t>
      </w:r>
      <w:r w:rsidR="00791F0E" w:rsidRPr="00EB6C66">
        <w:rPr>
          <w:sz w:val="40"/>
          <w:szCs w:val="40"/>
          <w:rtl/>
          <w:lang w:bidi="ar-EG"/>
        </w:rPr>
        <w:t>:</w:t>
      </w:r>
      <w:r w:rsidRPr="00EB6C66">
        <w:rPr>
          <w:sz w:val="40"/>
          <w:szCs w:val="40"/>
          <w:rtl/>
          <w:lang w:bidi="ar-EG"/>
        </w:rPr>
        <w:t xml:space="preserve"> من بلغت الحيض</w:t>
      </w:r>
      <w:r w:rsidR="00E73414" w:rsidRPr="00EB6C66">
        <w:rPr>
          <w:sz w:val="40"/>
          <w:szCs w:val="40"/>
          <w:rtl/>
          <w:lang w:bidi="ar-EG"/>
        </w:rPr>
        <w:t>؛</w:t>
      </w:r>
      <w:r w:rsidRPr="00EB6C66">
        <w:rPr>
          <w:sz w:val="40"/>
          <w:szCs w:val="40"/>
          <w:rtl/>
          <w:lang w:bidi="ar-EG"/>
        </w:rPr>
        <w:t xml:space="preserve"> لأنها بلغت، وإلا الحائض لا تصلي، فالمقصود من بلغت سن المحيض.</w:t>
      </w:r>
    </w:p>
    <w:p w14:paraId="4017528D" w14:textId="3744EC46" w:rsidR="00E44002" w:rsidRPr="00EB6C66" w:rsidRDefault="00E44002" w:rsidP="00E44002">
      <w:pPr>
        <w:rPr>
          <w:sz w:val="40"/>
          <w:szCs w:val="40"/>
          <w:rtl/>
          <w:lang w:bidi="ar-EG"/>
        </w:rPr>
      </w:pPr>
      <w:r w:rsidRPr="00EB6C66">
        <w:rPr>
          <w:sz w:val="40"/>
          <w:szCs w:val="40"/>
          <w:rtl/>
          <w:lang w:bidi="ar-EG"/>
        </w:rPr>
        <w:t xml:space="preserve">والحيض قال فيه النبي </w:t>
      </w:r>
      <w:r w:rsidR="00443FC0" w:rsidRPr="00EB6C66">
        <w:rPr>
          <w:rFonts w:ascii="Sakkal Majalla" w:hAnsi="Sakkal Majalla" w:cs="Sakkal Majalla" w:hint="cs"/>
          <w:color w:val="C00000"/>
          <w:sz w:val="40"/>
          <w:szCs w:val="40"/>
          <w:rtl/>
          <w:lang w:bidi="ar-EG"/>
        </w:rPr>
        <w:t>ﷺ</w:t>
      </w:r>
      <w:r w:rsidRPr="00EB6C66">
        <w:rPr>
          <w:sz w:val="40"/>
          <w:szCs w:val="40"/>
          <w:rtl/>
          <w:lang w:bidi="ar-EG"/>
        </w:rPr>
        <w:t xml:space="preserve">: </w:t>
      </w:r>
      <w:r w:rsidRPr="00EB6C66">
        <w:rPr>
          <w:color w:val="006600"/>
          <w:sz w:val="40"/>
          <w:szCs w:val="40"/>
          <w:rtl/>
          <w:lang w:bidi="ar-EG"/>
        </w:rPr>
        <w:t>«إنَّ هذا شيءٌ قد كتبَهُ اللَّهُ على بَناتِ آدمَ»</w:t>
      </w:r>
      <w:r w:rsidR="004D61B9" w:rsidRPr="00EB6C66">
        <w:rPr>
          <w:rStyle w:val="a4"/>
          <w:sz w:val="40"/>
          <w:szCs w:val="40"/>
          <w:rtl/>
          <w:lang w:bidi="ar-EG"/>
        </w:rPr>
        <w:footnoteReference w:id="2"/>
      </w:r>
      <w:r w:rsidRPr="00EB6C66">
        <w:rPr>
          <w:sz w:val="40"/>
          <w:szCs w:val="40"/>
          <w:rtl/>
          <w:lang w:bidi="ar-EG"/>
        </w:rPr>
        <w:t>، فهو مما يدل على بلوغها.</w:t>
      </w:r>
    </w:p>
    <w:p w14:paraId="59C6BA92" w14:textId="60D3FE80" w:rsidR="00E44002" w:rsidRPr="00EB6C66" w:rsidRDefault="00E44002" w:rsidP="00E44002">
      <w:pPr>
        <w:rPr>
          <w:sz w:val="40"/>
          <w:szCs w:val="40"/>
          <w:rtl/>
          <w:lang w:bidi="ar-EG"/>
        </w:rPr>
      </w:pPr>
      <w:r w:rsidRPr="00EB6C66">
        <w:rPr>
          <w:color w:val="0000CC"/>
          <w:sz w:val="40"/>
          <w:szCs w:val="40"/>
          <w:rtl/>
          <w:lang w:bidi="ar-EG"/>
        </w:rPr>
        <w:t>(وَحملهَا دَلِيل)</w:t>
      </w:r>
      <w:r w:rsidRPr="00EB6C66">
        <w:rPr>
          <w:sz w:val="40"/>
          <w:szCs w:val="40"/>
          <w:rtl/>
          <w:lang w:bidi="ar-EG"/>
        </w:rPr>
        <w:t xml:space="preserve"> على </w:t>
      </w:r>
      <w:r w:rsidRPr="00EB6C66">
        <w:rPr>
          <w:color w:val="0000CC"/>
          <w:sz w:val="40"/>
          <w:szCs w:val="40"/>
          <w:rtl/>
          <w:lang w:bidi="ar-EG"/>
        </w:rPr>
        <w:t>(إمناءٍ)</w:t>
      </w:r>
      <w:r w:rsidRPr="00EB6C66">
        <w:rPr>
          <w:sz w:val="40"/>
          <w:szCs w:val="40"/>
          <w:rtl/>
          <w:lang w:bidi="ar-EG"/>
        </w:rPr>
        <w:t xml:space="preserve"> يعني</w:t>
      </w:r>
      <w:r w:rsidR="004D61B9" w:rsidRPr="00EB6C66">
        <w:rPr>
          <w:sz w:val="40"/>
          <w:szCs w:val="40"/>
          <w:rtl/>
          <w:lang w:bidi="ar-EG"/>
        </w:rPr>
        <w:t>:</w:t>
      </w:r>
      <w:r w:rsidRPr="00EB6C66">
        <w:rPr>
          <w:sz w:val="40"/>
          <w:szCs w:val="40"/>
          <w:rtl/>
          <w:lang w:bidi="ar-EG"/>
        </w:rPr>
        <w:t xml:space="preserve"> إذا حملت المرأة</w:t>
      </w:r>
      <w:r w:rsidR="004D61B9" w:rsidRPr="00EB6C66">
        <w:rPr>
          <w:sz w:val="40"/>
          <w:szCs w:val="40"/>
          <w:rtl/>
          <w:lang w:bidi="ar-EG"/>
        </w:rPr>
        <w:t xml:space="preserve">، فالحمل </w:t>
      </w:r>
      <w:r w:rsidRPr="00EB6C66">
        <w:rPr>
          <w:sz w:val="40"/>
          <w:szCs w:val="40"/>
          <w:rtl/>
          <w:lang w:bidi="ar-EG"/>
        </w:rPr>
        <w:t xml:space="preserve">ليس بنفسه هو الدليل على البلوغ، </w:t>
      </w:r>
      <w:r w:rsidR="004D61B9" w:rsidRPr="00EB6C66">
        <w:rPr>
          <w:sz w:val="40"/>
          <w:szCs w:val="40"/>
          <w:rtl/>
          <w:lang w:bidi="ar-EG"/>
        </w:rPr>
        <w:t>و</w:t>
      </w:r>
      <w:r w:rsidRPr="00EB6C66">
        <w:rPr>
          <w:sz w:val="40"/>
          <w:szCs w:val="40"/>
          <w:rtl/>
          <w:lang w:bidi="ar-EG"/>
        </w:rPr>
        <w:t xml:space="preserve">لكن المرأة لا تحمل إلا أن تكون قد أمنْت؛ لأن النبي </w:t>
      </w:r>
      <w:r w:rsidR="004D61B9" w:rsidRPr="00EB6C66">
        <w:rPr>
          <w:rFonts w:ascii="Sakkal Majalla" w:hAnsi="Sakkal Majalla" w:cs="Sakkal Majalla" w:hint="cs"/>
          <w:color w:val="C00000"/>
          <w:sz w:val="40"/>
          <w:szCs w:val="40"/>
          <w:rtl/>
          <w:lang w:bidi="ar-EG"/>
        </w:rPr>
        <w:t>ﷺ</w:t>
      </w:r>
      <w:r w:rsidRPr="00EB6C66">
        <w:rPr>
          <w:sz w:val="40"/>
          <w:szCs w:val="40"/>
          <w:rtl/>
          <w:lang w:bidi="ar-EG"/>
        </w:rPr>
        <w:t xml:space="preserve"> قال: </w:t>
      </w:r>
      <w:r w:rsidRPr="00EB6C66">
        <w:rPr>
          <w:color w:val="006600"/>
          <w:sz w:val="40"/>
          <w:szCs w:val="40"/>
          <w:rtl/>
          <w:lang w:bidi="ar-EG"/>
        </w:rPr>
        <w:t>«إِذَا سبق مَاءُ الرَّجُلِ مَاءَ الأ</w:t>
      </w:r>
      <w:r w:rsidR="008B7E5F" w:rsidRPr="00EB6C66">
        <w:rPr>
          <w:color w:val="006600"/>
          <w:sz w:val="40"/>
          <w:szCs w:val="40"/>
          <w:rtl/>
          <w:lang w:bidi="ar-EG"/>
        </w:rPr>
        <w:t>نثى</w:t>
      </w:r>
      <w:r w:rsidRPr="00EB6C66">
        <w:rPr>
          <w:color w:val="006600"/>
          <w:sz w:val="40"/>
          <w:szCs w:val="40"/>
          <w:rtl/>
          <w:lang w:bidi="ar-EG"/>
        </w:rPr>
        <w:t xml:space="preserve"> أَذْكَرَ بإذن الله»</w:t>
      </w:r>
      <w:r w:rsidRPr="00EB6C66">
        <w:rPr>
          <w:sz w:val="40"/>
          <w:szCs w:val="40"/>
          <w:rtl/>
          <w:lang w:bidi="ar-EG"/>
        </w:rPr>
        <w:t xml:space="preserve">، وفي روايةٍ: </w:t>
      </w:r>
      <w:r w:rsidRPr="00EB6C66">
        <w:rPr>
          <w:color w:val="006600"/>
          <w:sz w:val="40"/>
          <w:szCs w:val="40"/>
          <w:rtl/>
          <w:lang w:bidi="ar-EG"/>
        </w:rPr>
        <w:t>«إِذَا عَلا مَاءُ الرَّجُلِ مَاءَ الأنثى أَذْكَرَ بإذن الله، وَإِذَا عَلا مَاءُ الأنثى ماء الرجل آنَثَ بإذن الله»</w:t>
      </w:r>
      <w:r w:rsidR="008B7E5F" w:rsidRPr="00EB6C66">
        <w:rPr>
          <w:rStyle w:val="a4"/>
          <w:sz w:val="40"/>
          <w:szCs w:val="40"/>
          <w:rtl/>
          <w:lang w:bidi="ar-EG"/>
        </w:rPr>
        <w:footnoteReference w:id="3"/>
      </w:r>
      <w:r w:rsidRPr="00EB6C66">
        <w:rPr>
          <w:sz w:val="40"/>
          <w:szCs w:val="40"/>
          <w:rtl/>
          <w:lang w:bidi="ar-EG"/>
        </w:rPr>
        <w:t>.</w:t>
      </w:r>
    </w:p>
    <w:p w14:paraId="37F05A97" w14:textId="6FD8608B" w:rsidR="00E44002" w:rsidRPr="00EB6C66" w:rsidRDefault="00E44002" w:rsidP="00E44002">
      <w:pPr>
        <w:rPr>
          <w:sz w:val="40"/>
          <w:szCs w:val="40"/>
          <w:rtl/>
          <w:lang w:bidi="ar-EG"/>
        </w:rPr>
      </w:pPr>
      <w:r w:rsidRPr="00EB6C66">
        <w:rPr>
          <w:sz w:val="40"/>
          <w:szCs w:val="40"/>
          <w:rtl/>
          <w:lang w:bidi="ar-EG"/>
        </w:rPr>
        <w:lastRenderedPageBreak/>
        <w:t xml:space="preserve">فعلى كل حال: لا يمكن أن تكون المرأة حاملًا إلا بالإمناء وبالحيض، </w:t>
      </w:r>
      <w:r w:rsidR="00122792" w:rsidRPr="00EB6C66">
        <w:rPr>
          <w:sz w:val="40"/>
          <w:szCs w:val="40"/>
          <w:rtl/>
          <w:lang w:bidi="ar-EG"/>
        </w:rPr>
        <w:t>و</w:t>
      </w:r>
      <w:r w:rsidRPr="00EB6C66">
        <w:rPr>
          <w:sz w:val="40"/>
          <w:szCs w:val="40"/>
          <w:rtl/>
          <w:lang w:bidi="ar-EG"/>
        </w:rPr>
        <w:t xml:space="preserve">لذلك </w:t>
      </w:r>
      <w:r w:rsidR="00122792" w:rsidRPr="00EB6C66">
        <w:rPr>
          <w:sz w:val="40"/>
          <w:szCs w:val="40"/>
          <w:rtl/>
          <w:lang w:bidi="ar-EG"/>
        </w:rPr>
        <w:t xml:space="preserve">تقول عائشة </w:t>
      </w:r>
      <w:r w:rsidRPr="00EB6C66">
        <w:rPr>
          <w:sz w:val="40"/>
          <w:szCs w:val="40"/>
          <w:rtl/>
          <w:lang w:bidi="ar-EG"/>
        </w:rPr>
        <w:t>إنما تعرف النساء الحمل بانقطاع حيضها، فدل ذلك أنه علامةٌ عليه.</w:t>
      </w:r>
    </w:p>
    <w:p w14:paraId="1AD02DBF" w14:textId="5D142540" w:rsidR="00E44002" w:rsidRPr="00EB6C66" w:rsidRDefault="00E44002" w:rsidP="00E44002">
      <w:pPr>
        <w:rPr>
          <w:sz w:val="40"/>
          <w:szCs w:val="40"/>
          <w:rtl/>
          <w:lang w:bidi="ar-EG"/>
        </w:rPr>
      </w:pPr>
      <w:r w:rsidRPr="00EB6C66">
        <w:rPr>
          <w:sz w:val="40"/>
          <w:szCs w:val="40"/>
          <w:rtl/>
          <w:lang w:bidi="ar-EG"/>
        </w:rPr>
        <w:t xml:space="preserve">إذًا هذه هي العلامات الخاصة بالبلوغ: ثلاثةٌ في حق الرجل، وأربعة في حق المرأة، ليس للبلوغ علامةٌ غيرها، </w:t>
      </w:r>
      <w:r w:rsidR="00122792" w:rsidRPr="00EB6C66">
        <w:rPr>
          <w:sz w:val="40"/>
          <w:szCs w:val="40"/>
          <w:rtl/>
          <w:lang w:bidi="ar-EG"/>
        </w:rPr>
        <w:t>و</w:t>
      </w:r>
      <w:r w:rsidRPr="00EB6C66">
        <w:rPr>
          <w:sz w:val="40"/>
          <w:szCs w:val="40"/>
          <w:rtl/>
          <w:lang w:bidi="ar-EG"/>
        </w:rPr>
        <w:t xml:space="preserve">بناءً على ذلك ما يكون من خشونة صوت، أو ما يكون من إنبات شعر إبط، أو ما يكون من </w:t>
      </w:r>
      <w:r w:rsidR="00122792" w:rsidRPr="00EB6C66">
        <w:rPr>
          <w:sz w:val="40"/>
          <w:szCs w:val="40"/>
          <w:rtl/>
          <w:lang w:bidi="ar-EG"/>
        </w:rPr>
        <w:t>إ</w:t>
      </w:r>
      <w:r w:rsidRPr="00EB6C66">
        <w:rPr>
          <w:sz w:val="40"/>
          <w:szCs w:val="40"/>
          <w:rtl/>
          <w:lang w:bidi="ar-EG"/>
        </w:rPr>
        <w:t>نبات شعرٍ في الوجه، أو ما يكون من تفلك صدر الجارية، يعني</w:t>
      </w:r>
      <w:r w:rsidR="00122792" w:rsidRPr="00EB6C66">
        <w:rPr>
          <w:sz w:val="40"/>
          <w:szCs w:val="40"/>
          <w:rtl/>
          <w:lang w:bidi="ar-EG"/>
        </w:rPr>
        <w:t>:</w:t>
      </w:r>
      <w:r w:rsidRPr="00EB6C66">
        <w:rPr>
          <w:sz w:val="40"/>
          <w:szCs w:val="40"/>
          <w:rtl/>
          <w:lang w:bidi="ar-EG"/>
        </w:rPr>
        <w:t xml:space="preserve"> استدارة صدرها وبروزه؛ فكل هذه ليست علامات للبلوغ، وإن كانت قرينةً عليه، </w:t>
      </w:r>
      <w:r w:rsidR="00122792" w:rsidRPr="00EB6C66">
        <w:rPr>
          <w:sz w:val="40"/>
          <w:szCs w:val="40"/>
          <w:rtl/>
          <w:lang w:bidi="ar-EG"/>
        </w:rPr>
        <w:t>فهي</w:t>
      </w:r>
      <w:r w:rsidRPr="00EB6C66">
        <w:rPr>
          <w:sz w:val="40"/>
          <w:szCs w:val="40"/>
          <w:rtl/>
          <w:lang w:bidi="ar-EG"/>
        </w:rPr>
        <w:t xml:space="preserve"> من جهة بناء الأحكام وترتب أحكام البلوغ لا تعتبر، </w:t>
      </w:r>
      <w:r w:rsidR="00122792" w:rsidRPr="00EB6C66">
        <w:rPr>
          <w:sz w:val="40"/>
          <w:szCs w:val="40"/>
          <w:rtl/>
          <w:lang w:bidi="ar-EG"/>
        </w:rPr>
        <w:t>و</w:t>
      </w:r>
      <w:r w:rsidRPr="00EB6C66">
        <w:rPr>
          <w:sz w:val="40"/>
          <w:szCs w:val="40"/>
          <w:rtl/>
          <w:lang w:bidi="ar-EG"/>
        </w:rPr>
        <w:t>لكنها قرينة، يعني</w:t>
      </w:r>
      <w:r w:rsidR="00C43E0C" w:rsidRPr="00EB6C66">
        <w:rPr>
          <w:sz w:val="40"/>
          <w:szCs w:val="40"/>
          <w:rtl/>
          <w:lang w:bidi="ar-EG"/>
        </w:rPr>
        <w:t>:</w:t>
      </w:r>
      <w:r w:rsidRPr="00EB6C66">
        <w:rPr>
          <w:sz w:val="40"/>
          <w:szCs w:val="40"/>
          <w:rtl/>
          <w:lang w:bidi="ar-EG"/>
        </w:rPr>
        <w:t xml:space="preserve"> إذا رأينا كذلك نظن أنه </w:t>
      </w:r>
      <w:r w:rsidR="00C43E0C" w:rsidRPr="00EB6C66">
        <w:rPr>
          <w:sz w:val="40"/>
          <w:szCs w:val="40"/>
          <w:rtl/>
          <w:lang w:bidi="ar-EG"/>
        </w:rPr>
        <w:t xml:space="preserve">قد </w:t>
      </w:r>
      <w:r w:rsidRPr="00EB6C66">
        <w:rPr>
          <w:sz w:val="40"/>
          <w:szCs w:val="40"/>
          <w:rtl/>
          <w:lang w:bidi="ar-EG"/>
        </w:rPr>
        <w:t>بلغ، فينظر في الأشياء الأخرى.</w:t>
      </w:r>
    </w:p>
    <w:p w14:paraId="5C0B8DEA" w14:textId="407C5E03" w:rsidR="00E44002" w:rsidRPr="00EB6C66" w:rsidRDefault="00E44002" w:rsidP="00C43E0C">
      <w:pPr>
        <w:rPr>
          <w:sz w:val="40"/>
          <w:szCs w:val="40"/>
          <w:rtl/>
          <w:lang w:bidi="ar-EG"/>
        </w:rPr>
      </w:pPr>
      <w:r w:rsidRPr="00EB6C66">
        <w:rPr>
          <w:sz w:val="40"/>
          <w:szCs w:val="40"/>
          <w:rtl/>
          <w:lang w:bidi="ar-EG"/>
        </w:rPr>
        <w:t>وهنا مسألةُ مهمة: وه</w:t>
      </w:r>
      <w:r w:rsidR="00C43E0C" w:rsidRPr="00EB6C66">
        <w:rPr>
          <w:sz w:val="40"/>
          <w:szCs w:val="40"/>
          <w:rtl/>
          <w:lang w:bidi="ar-EG"/>
        </w:rPr>
        <w:t>ي</w:t>
      </w:r>
      <w:r w:rsidRPr="00EB6C66">
        <w:rPr>
          <w:sz w:val="40"/>
          <w:szCs w:val="40"/>
          <w:rtl/>
          <w:lang w:bidi="ar-EG"/>
        </w:rPr>
        <w:t xml:space="preserve"> أن</w:t>
      </w:r>
      <w:r w:rsidR="00C43E0C" w:rsidRPr="00EB6C66">
        <w:rPr>
          <w:sz w:val="40"/>
          <w:szCs w:val="40"/>
          <w:rtl/>
          <w:lang w:bidi="ar-EG"/>
        </w:rPr>
        <w:t>َّ</w:t>
      </w:r>
      <w:r w:rsidRPr="00EB6C66">
        <w:rPr>
          <w:sz w:val="40"/>
          <w:szCs w:val="40"/>
          <w:rtl/>
          <w:lang w:bidi="ar-EG"/>
        </w:rPr>
        <w:t xml:space="preserve"> كثيرًا من الآباء والأمهات يبلغ الولد أو البنت بالعلامات غير السن</w:t>
      </w:r>
      <w:r w:rsidR="00C43E0C" w:rsidRPr="00EB6C66">
        <w:rPr>
          <w:sz w:val="40"/>
          <w:szCs w:val="40"/>
          <w:rtl/>
          <w:lang w:bidi="ar-EG"/>
        </w:rPr>
        <w:t>،</w:t>
      </w:r>
      <w:r w:rsidRPr="00EB6C66">
        <w:rPr>
          <w:sz w:val="40"/>
          <w:szCs w:val="40"/>
          <w:rtl/>
          <w:lang w:bidi="ar-EG"/>
        </w:rPr>
        <w:t xml:space="preserve"> كالحيض والإمناء </w:t>
      </w:r>
      <w:r w:rsidR="00C43E0C" w:rsidRPr="00EB6C66">
        <w:rPr>
          <w:sz w:val="40"/>
          <w:szCs w:val="40"/>
          <w:rtl/>
          <w:lang w:bidi="ar-EG"/>
        </w:rPr>
        <w:t>و</w:t>
      </w:r>
      <w:r w:rsidRPr="00EB6C66">
        <w:rPr>
          <w:sz w:val="40"/>
          <w:szCs w:val="40"/>
          <w:rtl/>
          <w:lang w:bidi="ar-EG"/>
        </w:rPr>
        <w:t>دون ذلك، يعني</w:t>
      </w:r>
      <w:r w:rsidR="00C43E0C" w:rsidRPr="00EB6C66">
        <w:rPr>
          <w:sz w:val="40"/>
          <w:szCs w:val="40"/>
          <w:rtl/>
          <w:lang w:bidi="ar-EG"/>
        </w:rPr>
        <w:t>:</w:t>
      </w:r>
      <w:r w:rsidRPr="00EB6C66">
        <w:rPr>
          <w:sz w:val="40"/>
          <w:szCs w:val="40"/>
          <w:rtl/>
          <w:lang w:bidi="ar-EG"/>
        </w:rPr>
        <w:t xml:space="preserve"> بعضهم بإحدى عشر، </w:t>
      </w:r>
      <w:r w:rsidR="00C43E0C" w:rsidRPr="00EB6C66">
        <w:rPr>
          <w:sz w:val="40"/>
          <w:szCs w:val="40"/>
          <w:rtl/>
          <w:lang w:bidi="ar-EG"/>
        </w:rPr>
        <w:t>و</w:t>
      </w:r>
      <w:r w:rsidRPr="00EB6C66">
        <w:rPr>
          <w:sz w:val="40"/>
          <w:szCs w:val="40"/>
          <w:rtl/>
          <w:lang w:bidi="ar-EG"/>
        </w:rPr>
        <w:t xml:space="preserve">بعضهم </w:t>
      </w:r>
      <w:r w:rsidR="00C43E0C" w:rsidRPr="00EB6C66">
        <w:rPr>
          <w:sz w:val="40"/>
          <w:szCs w:val="40"/>
          <w:rtl/>
          <w:lang w:bidi="ar-EG"/>
        </w:rPr>
        <w:t>ب</w:t>
      </w:r>
      <w:r w:rsidRPr="00EB6C66">
        <w:rPr>
          <w:sz w:val="40"/>
          <w:szCs w:val="40"/>
          <w:rtl/>
          <w:lang w:bidi="ar-EG"/>
        </w:rPr>
        <w:t>اثن</w:t>
      </w:r>
      <w:r w:rsidR="00C43E0C" w:rsidRPr="00EB6C66">
        <w:rPr>
          <w:sz w:val="40"/>
          <w:szCs w:val="40"/>
          <w:rtl/>
          <w:lang w:bidi="ar-EG"/>
        </w:rPr>
        <w:t>ي</w:t>
      </w:r>
      <w:r w:rsidRPr="00EB6C66">
        <w:rPr>
          <w:sz w:val="40"/>
          <w:szCs w:val="40"/>
          <w:rtl/>
          <w:lang w:bidi="ar-EG"/>
        </w:rPr>
        <w:t xml:space="preserve"> عشر، وهذا يختلف</w:t>
      </w:r>
      <w:r w:rsidR="00C43E0C" w:rsidRPr="00EB6C66">
        <w:rPr>
          <w:sz w:val="40"/>
          <w:szCs w:val="40"/>
          <w:rtl/>
          <w:lang w:bidi="ar-EG"/>
        </w:rPr>
        <w:t xml:space="preserve"> </w:t>
      </w:r>
      <w:r w:rsidRPr="00EB6C66">
        <w:rPr>
          <w:sz w:val="40"/>
          <w:szCs w:val="40"/>
          <w:rtl/>
          <w:lang w:bidi="ar-EG"/>
        </w:rPr>
        <w:t xml:space="preserve">فيه كل أحدٍ بحسبه، </w:t>
      </w:r>
      <w:r w:rsidR="00C43E0C" w:rsidRPr="00EB6C66">
        <w:rPr>
          <w:sz w:val="40"/>
          <w:szCs w:val="40"/>
          <w:rtl/>
          <w:lang w:bidi="ar-EG"/>
        </w:rPr>
        <w:t>ف</w:t>
      </w:r>
      <w:r w:rsidRPr="00EB6C66">
        <w:rPr>
          <w:sz w:val="40"/>
          <w:szCs w:val="40"/>
          <w:rtl/>
          <w:lang w:bidi="ar-EG"/>
        </w:rPr>
        <w:t xml:space="preserve">أحيانًا المنطقة أو المكان يختلف، </w:t>
      </w:r>
      <w:r w:rsidR="00C43E0C" w:rsidRPr="00EB6C66">
        <w:rPr>
          <w:sz w:val="40"/>
          <w:szCs w:val="40"/>
          <w:rtl/>
          <w:lang w:bidi="ar-EG"/>
        </w:rPr>
        <w:t>و</w:t>
      </w:r>
      <w:r w:rsidRPr="00EB6C66">
        <w:rPr>
          <w:sz w:val="40"/>
          <w:szCs w:val="40"/>
          <w:rtl/>
          <w:lang w:bidi="ar-EG"/>
        </w:rPr>
        <w:t>أحيانًا الجينات وما جعله الله -جلّ وعلا- في هذه الأسرة أو في هذا العرق أو نحو ذلك.</w:t>
      </w:r>
    </w:p>
    <w:p w14:paraId="42503156" w14:textId="3D8F413A" w:rsidR="00E44002" w:rsidRPr="00EB6C66" w:rsidRDefault="00E44002" w:rsidP="00E44002">
      <w:pPr>
        <w:rPr>
          <w:sz w:val="40"/>
          <w:szCs w:val="40"/>
          <w:rtl/>
          <w:lang w:bidi="ar-EG"/>
        </w:rPr>
      </w:pPr>
      <w:r w:rsidRPr="00EB6C66">
        <w:rPr>
          <w:sz w:val="40"/>
          <w:szCs w:val="40"/>
          <w:rtl/>
          <w:lang w:bidi="ar-EG"/>
        </w:rPr>
        <w:t xml:space="preserve"> فعلى كل حال: يكون منهم عدم عبءٍ بهذه الأمور، وقد يفضي هذا إلى أن البنت التي بلغت لا تصلي، أو لا تحافظ على واجباتها، أو لا تؤدي صيامها، </w:t>
      </w:r>
      <w:r w:rsidR="00004918" w:rsidRPr="00EB6C66">
        <w:rPr>
          <w:sz w:val="40"/>
          <w:szCs w:val="40"/>
          <w:rtl/>
          <w:lang w:bidi="ar-EG"/>
        </w:rPr>
        <w:t>و</w:t>
      </w:r>
      <w:r w:rsidRPr="00EB6C66">
        <w:rPr>
          <w:sz w:val="40"/>
          <w:szCs w:val="40"/>
          <w:rtl/>
          <w:lang w:bidi="ar-EG"/>
        </w:rPr>
        <w:t>كثيًرا ما تأتي الأسئلة بأنها بلغت الحيض ولم تعلم أن</w:t>
      </w:r>
      <w:r w:rsidR="00004918" w:rsidRPr="00EB6C66">
        <w:rPr>
          <w:sz w:val="40"/>
          <w:szCs w:val="40"/>
          <w:rtl/>
          <w:lang w:bidi="ar-EG"/>
        </w:rPr>
        <w:t>َّ</w:t>
      </w:r>
      <w:r w:rsidRPr="00EB6C66">
        <w:rPr>
          <w:sz w:val="40"/>
          <w:szCs w:val="40"/>
          <w:rtl/>
          <w:lang w:bidi="ar-EG"/>
        </w:rPr>
        <w:t xml:space="preserve"> الصوم واجبٌ عليها لثلاث سنوات أو لسنتين.</w:t>
      </w:r>
    </w:p>
    <w:p w14:paraId="1981763A" w14:textId="18F7123B" w:rsidR="00E44002" w:rsidRPr="00EB6C66" w:rsidRDefault="00E44002" w:rsidP="00E44002">
      <w:pPr>
        <w:rPr>
          <w:sz w:val="40"/>
          <w:szCs w:val="40"/>
          <w:rtl/>
          <w:lang w:bidi="ar-EG"/>
        </w:rPr>
      </w:pPr>
      <w:r w:rsidRPr="00EB6C66">
        <w:rPr>
          <w:sz w:val="40"/>
          <w:szCs w:val="40"/>
          <w:rtl/>
          <w:lang w:bidi="ar-EG"/>
        </w:rPr>
        <w:t>والعلة في ذلك راجعةٌ إلى الآباء والأمهات</w:t>
      </w:r>
      <w:r w:rsidR="00004918" w:rsidRPr="00EB6C66">
        <w:rPr>
          <w:sz w:val="40"/>
          <w:szCs w:val="40"/>
          <w:rtl/>
          <w:lang w:bidi="ar-EG"/>
        </w:rPr>
        <w:t>،</w:t>
      </w:r>
      <w:r w:rsidRPr="00EB6C66">
        <w:rPr>
          <w:sz w:val="40"/>
          <w:szCs w:val="40"/>
          <w:rtl/>
          <w:lang w:bidi="ar-EG"/>
        </w:rPr>
        <w:t xml:space="preserve"> في أنهم لا يُعلمون أبناءهما ما يتعلق بذلك، </w:t>
      </w:r>
      <w:r w:rsidR="00004918" w:rsidRPr="00EB6C66">
        <w:rPr>
          <w:sz w:val="40"/>
          <w:szCs w:val="40"/>
          <w:rtl/>
          <w:lang w:bidi="ar-EG"/>
        </w:rPr>
        <w:t>و</w:t>
      </w:r>
      <w:r w:rsidRPr="00EB6C66">
        <w:rPr>
          <w:sz w:val="40"/>
          <w:szCs w:val="40"/>
          <w:rtl/>
          <w:lang w:bidi="ar-EG"/>
        </w:rPr>
        <w:t xml:space="preserve">يجب على الآباء أن يرفعوا الحياء في مثل هذه المسائل، وأن يبينوا ما يليق بكل أحدٍ بحسبه، </w:t>
      </w:r>
      <w:r w:rsidR="00004918" w:rsidRPr="00EB6C66">
        <w:rPr>
          <w:sz w:val="40"/>
          <w:szCs w:val="40"/>
          <w:rtl/>
          <w:lang w:bidi="ar-EG"/>
        </w:rPr>
        <w:t>ف</w:t>
      </w:r>
      <w:r w:rsidRPr="00EB6C66">
        <w:rPr>
          <w:sz w:val="40"/>
          <w:szCs w:val="40"/>
          <w:rtl/>
          <w:lang w:bidi="ar-EG"/>
        </w:rPr>
        <w:t>المرأة بالنسبة لبناتها تبين له</w:t>
      </w:r>
      <w:r w:rsidR="00004918" w:rsidRPr="00EB6C66">
        <w:rPr>
          <w:sz w:val="40"/>
          <w:szCs w:val="40"/>
          <w:rtl/>
          <w:lang w:bidi="ar-EG"/>
        </w:rPr>
        <w:t>ن</w:t>
      </w:r>
      <w:r w:rsidRPr="00EB6C66">
        <w:rPr>
          <w:sz w:val="40"/>
          <w:szCs w:val="40"/>
          <w:rtl/>
          <w:lang w:bidi="ar-EG"/>
        </w:rPr>
        <w:t xml:space="preserve"> ما يتعلق ب</w:t>
      </w:r>
      <w:r w:rsidR="00004918" w:rsidRPr="00EB6C66">
        <w:rPr>
          <w:sz w:val="40"/>
          <w:szCs w:val="40"/>
          <w:rtl/>
          <w:lang w:bidi="ar-EG"/>
        </w:rPr>
        <w:t>هن</w:t>
      </w:r>
      <w:r w:rsidRPr="00EB6C66">
        <w:rPr>
          <w:sz w:val="40"/>
          <w:szCs w:val="40"/>
          <w:rtl/>
          <w:lang w:bidi="ar-EG"/>
        </w:rPr>
        <w:t xml:space="preserve"> من أحكام.</w:t>
      </w:r>
    </w:p>
    <w:p w14:paraId="16A15B93" w14:textId="0BA623E4" w:rsidR="00E44002" w:rsidRPr="00EB6C66" w:rsidRDefault="00E44002" w:rsidP="00E44002">
      <w:pPr>
        <w:rPr>
          <w:sz w:val="40"/>
          <w:szCs w:val="40"/>
          <w:rtl/>
          <w:lang w:bidi="ar-EG"/>
        </w:rPr>
      </w:pPr>
      <w:r w:rsidRPr="00EB6C66">
        <w:rPr>
          <w:sz w:val="40"/>
          <w:szCs w:val="40"/>
          <w:rtl/>
          <w:lang w:bidi="ar-EG"/>
        </w:rPr>
        <w:t>بقي مسألةٌ مهمةٌ وهي بالغةٌ في الأهمية، وه</w:t>
      </w:r>
      <w:r w:rsidR="00004918" w:rsidRPr="00EB6C66">
        <w:rPr>
          <w:sz w:val="40"/>
          <w:szCs w:val="40"/>
          <w:rtl/>
          <w:lang w:bidi="ar-EG"/>
        </w:rPr>
        <w:t>ي</w:t>
      </w:r>
      <w:r w:rsidRPr="00EB6C66">
        <w:rPr>
          <w:sz w:val="40"/>
          <w:szCs w:val="40"/>
          <w:rtl/>
          <w:lang w:bidi="ar-EG"/>
        </w:rPr>
        <w:t xml:space="preserve"> أن</w:t>
      </w:r>
      <w:r w:rsidR="00004918" w:rsidRPr="00EB6C66">
        <w:rPr>
          <w:sz w:val="40"/>
          <w:szCs w:val="40"/>
          <w:rtl/>
          <w:lang w:bidi="ar-EG"/>
        </w:rPr>
        <w:t>َّ</w:t>
      </w:r>
      <w:r w:rsidRPr="00EB6C66">
        <w:rPr>
          <w:sz w:val="40"/>
          <w:szCs w:val="40"/>
          <w:rtl/>
          <w:lang w:bidi="ar-EG"/>
        </w:rPr>
        <w:t xml:space="preserve"> كثير</w:t>
      </w:r>
      <w:r w:rsidR="00004918" w:rsidRPr="00EB6C66">
        <w:rPr>
          <w:sz w:val="40"/>
          <w:szCs w:val="40"/>
          <w:rtl/>
          <w:lang w:bidi="ar-EG"/>
        </w:rPr>
        <w:t>ًا</w:t>
      </w:r>
      <w:r w:rsidRPr="00EB6C66">
        <w:rPr>
          <w:sz w:val="40"/>
          <w:szCs w:val="40"/>
          <w:rtl/>
          <w:lang w:bidi="ar-EG"/>
        </w:rPr>
        <w:t xml:space="preserve"> من عبارات أهل العصر</w:t>
      </w:r>
      <w:r w:rsidR="00004918" w:rsidRPr="00EB6C66">
        <w:rPr>
          <w:sz w:val="40"/>
          <w:szCs w:val="40"/>
          <w:rtl/>
          <w:lang w:bidi="ar-EG"/>
        </w:rPr>
        <w:t>،</w:t>
      </w:r>
      <w:r w:rsidRPr="00EB6C66">
        <w:rPr>
          <w:sz w:val="40"/>
          <w:szCs w:val="40"/>
          <w:rtl/>
          <w:lang w:bidi="ar-EG"/>
        </w:rPr>
        <w:t xml:space="preserve"> وهي عبارات أهل القانون</w:t>
      </w:r>
      <w:r w:rsidR="00004918" w:rsidRPr="00EB6C66">
        <w:rPr>
          <w:sz w:val="40"/>
          <w:szCs w:val="40"/>
          <w:rtl/>
          <w:lang w:bidi="ar-EG"/>
        </w:rPr>
        <w:t>،</w:t>
      </w:r>
      <w:r w:rsidRPr="00EB6C66">
        <w:rPr>
          <w:sz w:val="40"/>
          <w:szCs w:val="40"/>
          <w:rtl/>
          <w:lang w:bidi="ar-EG"/>
        </w:rPr>
        <w:t xml:space="preserve"> يعبرون بقاصر أو غير قاصر، فهل هذه كلمةٌ مرادفةٌ للبلوغ أو لا؟</w:t>
      </w:r>
    </w:p>
    <w:p w14:paraId="4742DB56" w14:textId="245B180E" w:rsidR="00E44002" w:rsidRPr="00EB6C66" w:rsidRDefault="00E44002" w:rsidP="00E44002">
      <w:pPr>
        <w:rPr>
          <w:sz w:val="40"/>
          <w:szCs w:val="40"/>
          <w:rtl/>
          <w:lang w:bidi="ar-EG"/>
        </w:rPr>
      </w:pPr>
      <w:r w:rsidRPr="00EB6C66">
        <w:rPr>
          <w:sz w:val="40"/>
          <w:szCs w:val="40"/>
          <w:rtl/>
          <w:lang w:bidi="ar-EG"/>
        </w:rPr>
        <w:lastRenderedPageBreak/>
        <w:t xml:space="preserve">فنقول: ليست مرادفة للبلوغ، بل بالعكس بينهما تباينٌ أو اختلاف، فعلى سبيل المثال: القاصر في عرف القوانين أو أكثرها </w:t>
      </w:r>
      <w:r w:rsidR="00004918" w:rsidRPr="00EB6C66">
        <w:rPr>
          <w:sz w:val="40"/>
          <w:szCs w:val="40"/>
          <w:rtl/>
          <w:lang w:bidi="ar-EG"/>
        </w:rPr>
        <w:t xml:space="preserve">من بلغت </w:t>
      </w:r>
      <w:r w:rsidRPr="00EB6C66">
        <w:rPr>
          <w:sz w:val="40"/>
          <w:szCs w:val="40"/>
          <w:rtl/>
          <w:lang w:bidi="ar-EG"/>
        </w:rPr>
        <w:t xml:space="preserve">ثمانية عشر عامًا، </w:t>
      </w:r>
      <w:r w:rsidR="00004918" w:rsidRPr="00EB6C66">
        <w:rPr>
          <w:sz w:val="40"/>
          <w:szCs w:val="40"/>
          <w:rtl/>
          <w:lang w:bidi="ar-EG"/>
        </w:rPr>
        <w:t>و</w:t>
      </w:r>
      <w:r w:rsidRPr="00EB6C66">
        <w:rPr>
          <w:sz w:val="40"/>
          <w:szCs w:val="40"/>
          <w:rtl/>
          <w:lang w:bidi="ar-EG"/>
        </w:rPr>
        <w:t>ما دون ذلك يعتبرونها قاصرًا، فنقول في مثل هذه الحال:</w:t>
      </w:r>
    </w:p>
    <w:p w14:paraId="6AE55046" w14:textId="3BE98C34" w:rsidR="00E44002" w:rsidRPr="00EB6C66" w:rsidRDefault="00E44002" w:rsidP="00E44002">
      <w:pPr>
        <w:rPr>
          <w:sz w:val="40"/>
          <w:szCs w:val="40"/>
          <w:rtl/>
          <w:lang w:bidi="ar-EG"/>
        </w:rPr>
      </w:pPr>
      <w:r w:rsidRPr="00EB6C66">
        <w:rPr>
          <w:sz w:val="40"/>
          <w:szCs w:val="40"/>
          <w:rtl/>
          <w:lang w:bidi="ar-EG"/>
        </w:rPr>
        <w:t>أولًا: يجب أن يُعلم أن</w:t>
      </w:r>
      <w:r w:rsidR="00004918" w:rsidRPr="00EB6C66">
        <w:rPr>
          <w:sz w:val="40"/>
          <w:szCs w:val="40"/>
          <w:rtl/>
          <w:lang w:bidi="ar-EG"/>
        </w:rPr>
        <w:t>َّ</w:t>
      </w:r>
      <w:r w:rsidRPr="00EB6C66">
        <w:rPr>
          <w:sz w:val="40"/>
          <w:szCs w:val="40"/>
          <w:rtl/>
          <w:lang w:bidi="ar-EG"/>
        </w:rPr>
        <w:t xml:space="preserve"> مناط الأحكام والتكاليف إنما هي بالبلوغ، والبلوغ بالعلامات المتقدمة، وينبغي ألا يلتفت </w:t>
      </w:r>
      <w:r w:rsidR="00A03D2C" w:rsidRPr="00EB6C66">
        <w:rPr>
          <w:sz w:val="40"/>
          <w:szCs w:val="40"/>
          <w:rtl/>
          <w:lang w:bidi="ar-EG"/>
        </w:rPr>
        <w:t>عن</w:t>
      </w:r>
      <w:r w:rsidRPr="00EB6C66">
        <w:rPr>
          <w:sz w:val="40"/>
          <w:szCs w:val="40"/>
          <w:rtl/>
          <w:lang w:bidi="ar-EG"/>
        </w:rPr>
        <w:t xml:space="preserve"> هذه الاصطلاحات الشرعية الفقهية المعلومة التي تنطبق عليها الأحكام إلى التعبير بالعبارات القانونية المحدثة.</w:t>
      </w:r>
    </w:p>
    <w:p w14:paraId="7D6EBFD0" w14:textId="09B473C5" w:rsidR="00002041" w:rsidRPr="00EB6C66" w:rsidRDefault="00E44002" w:rsidP="00E44002">
      <w:pPr>
        <w:rPr>
          <w:sz w:val="40"/>
          <w:szCs w:val="40"/>
          <w:rtl/>
          <w:lang w:bidi="ar-EG"/>
        </w:rPr>
      </w:pPr>
      <w:r w:rsidRPr="00EB6C66">
        <w:rPr>
          <w:sz w:val="40"/>
          <w:szCs w:val="40"/>
          <w:rtl/>
          <w:lang w:bidi="ar-EG"/>
        </w:rPr>
        <w:t>ثم أيضًا إذا عُبّر بهذه التعبيرات فينبغي ألا يطلق الحكم م</w:t>
      </w:r>
      <w:r w:rsidR="00002041" w:rsidRPr="00EB6C66">
        <w:rPr>
          <w:sz w:val="40"/>
          <w:szCs w:val="40"/>
          <w:rtl/>
          <w:lang w:bidi="ar-EG"/>
        </w:rPr>
        <w:t>ُ</w:t>
      </w:r>
      <w:r w:rsidRPr="00EB6C66">
        <w:rPr>
          <w:sz w:val="40"/>
          <w:szCs w:val="40"/>
          <w:rtl/>
          <w:lang w:bidi="ar-EG"/>
        </w:rPr>
        <w:t>باشرةً، بل يقال: ما</w:t>
      </w:r>
      <w:r w:rsidR="00002041" w:rsidRPr="00EB6C66">
        <w:rPr>
          <w:sz w:val="40"/>
          <w:szCs w:val="40"/>
          <w:rtl/>
          <w:lang w:bidi="ar-EG"/>
        </w:rPr>
        <w:t>ذا</w:t>
      </w:r>
      <w:r w:rsidRPr="00EB6C66">
        <w:rPr>
          <w:sz w:val="40"/>
          <w:szCs w:val="40"/>
          <w:rtl/>
          <w:lang w:bidi="ar-EG"/>
        </w:rPr>
        <w:t xml:space="preserve"> تقصد بالقاصر؟ فإذا قال</w:t>
      </w:r>
      <w:r w:rsidR="00002041" w:rsidRPr="00EB6C66">
        <w:rPr>
          <w:sz w:val="40"/>
          <w:szCs w:val="40"/>
          <w:rtl/>
          <w:lang w:bidi="ar-EG"/>
        </w:rPr>
        <w:t>:</w:t>
      </w:r>
      <w:r w:rsidRPr="00EB6C66">
        <w:rPr>
          <w:sz w:val="40"/>
          <w:szCs w:val="40"/>
          <w:rtl/>
          <w:lang w:bidi="ar-EG"/>
        </w:rPr>
        <w:t xml:space="preserve"> القاصر هي امرأةٌ بنت إحدى عشر سنة، فنقول: هذه عندنا ما دام أنها لم تحض ولم يكن منها إنزالٌ، فإنها غير بالغ، فيصح أن يقال</w:t>
      </w:r>
      <w:r w:rsidR="00002041" w:rsidRPr="00EB6C66">
        <w:rPr>
          <w:sz w:val="40"/>
          <w:szCs w:val="40"/>
          <w:rtl/>
          <w:lang w:bidi="ar-EG"/>
        </w:rPr>
        <w:t>:</w:t>
      </w:r>
      <w:r w:rsidRPr="00EB6C66">
        <w:rPr>
          <w:sz w:val="40"/>
          <w:szCs w:val="40"/>
          <w:rtl/>
          <w:lang w:bidi="ar-EG"/>
        </w:rPr>
        <w:t xml:space="preserve"> </w:t>
      </w:r>
      <w:r w:rsidR="00002041" w:rsidRPr="00EB6C66">
        <w:rPr>
          <w:sz w:val="40"/>
          <w:szCs w:val="40"/>
          <w:rtl/>
          <w:lang w:bidi="ar-EG"/>
        </w:rPr>
        <w:t>إ</w:t>
      </w:r>
      <w:r w:rsidRPr="00EB6C66">
        <w:rPr>
          <w:sz w:val="40"/>
          <w:szCs w:val="40"/>
          <w:rtl/>
          <w:lang w:bidi="ar-EG"/>
        </w:rPr>
        <w:t>نها غير بالغ، وإذا سميتها غير قاصرٍ فصحيح</w:t>
      </w:r>
      <w:r w:rsidR="00002041" w:rsidRPr="00EB6C66">
        <w:rPr>
          <w:sz w:val="40"/>
          <w:szCs w:val="40"/>
          <w:rtl/>
          <w:lang w:bidi="ar-EG"/>
        </w:rPr>
        <w:t>.</w:t>
      </w:r>
    </w:p>
    <w:p w14:paraId="7A458C0E" w14:textId="71EE5930" w:rsidR="00E44002" w:rsidRPr="00EB6C66" w:rsidRDefault="00E44002" w:rsidP="00E44002">
      <w:pPr>
        <w:rPr>
          <w:sz w:val="40"/>
          <w:szCs w:val="40"/>
          <w:rtl/>
          <w:lang w:bidi="ar-EG"/>
        </w:rPr>
      </w:pPr>
      <w:r w:rsidRPr="00EB6C66">
        <w:rPr>
          <w:sz w:val="40"/>
          <w:szCs w:val="40"/>
          <w:rtl/>
          <w:lang w:bidi="ar-EG"/>
        </w:rPr>
        <w:t>لكن لو جاءتنا امرأة</w:t>
      </w:r>
      <w:r w:rsidR="00002041" w:rsidRPr="00EB6C66">
        <w:rPr>
          <w:sz w:val="40"/>
          <w:szCs w:val="40"/>
          <w:rtl/>
          <w:lang w:bidi="ar-EG"/>
        </w:rPr>
        <w:t>ٌ</w:t>
      </w:r>
      <w:r w:rsidRPr="00EB6C66">
        <w:rPr>
          <w:sz w:val="40"/>
          <w:szCs w:val="40"/>
          <w:rtl/>
          <w:lang w:bidi="ar-EG"/>
        </w:rPr>
        <w:t xml:space="preserve"> تحيض أو امرأة</w:t>
      </w:r>
      <w:r w:rsidR="00002041" w:rsidRPr="00EB6C66">
        <w:rPr>
          <w:sz w:val="40"/>
          <w:szCs w:val="40"/>
          <w:rtl/>
          <w:lang w:bidi="ar-EG"/>
        </w:rPr>
        <w:t>ٌ</w:t>
      </w:r>
      <w:r w:rsidRPr="00EB6C66">
        <w:rPr>
          <w:sz w:val="40"/>
          <w:szCs w:val="40"/>
          <w:rtl/>
          <w:lang w:bidi="ar-EG"/>
        </w:rPr>
        <w:t xml:space="preserve"> بلغت ست</w:t>
      </w:r>
      <w:r w:rsidR="001C3F1B" w:rsidRPr="00EB6C66">
        <w:rPr>
          <w:sz w:val="40"/>
          <w:szCs w:val="40"/>
          <w:rtl/>
          <w:lang w:bidi="ar-EG"/>
        </w:rPr>
        <w:t>ة</w:t>
      </w:r>
      <w:r w:rsidRPr="00EB6C66">
        <w:rPr>
          <w:sz w:val="40"/>
          <w:szCs w:val="40"/>
          <w:rtl/>
          <w:lang w:bidi="ar-EG"/>
        </w:rPr>
        <w:t xml:space="preserve"> عشر سنة فهي في عرفهم قاصر، </w:t>
      </w:r>
      <w:r w:rsidR="001C3F1B" w:rsidRPr="00EB6C66">
        <w:rPr>
          <w:sz w:val="40"/>
          <w:szCs w:val="40"/>
          <w:rtl/>
          <w:lang w:bidi="ar-EG"/>
        </w:rPr>
        <w:t>و</w:t>
      </w:r>
      <w:r w:rsidRPr="00EB6C66">
        <w:rPr>
          <w:sz w:val="40"/>
          <w:szCs w:val="40"/>
          <w:rtl/>
          <w:lang w:bidi="ar-EG"/>
        </w:rPr>
        <w:t>لكنها في عرف الشارع واصطلاح أهل الفقه والعلم بالغٌ.</w:t>
      </w:r>
    </w:p>
    <w:p w14:paraId="591AF463" w14:textId="768FC827" w:rsidR="00E44002" w:rsidRPr="00EB6C66" w:rsidRDefault="00E44002" w:rsidP="00E44002">
      <w:pPr>
        <w:rPr>
          <w:sz w:val="40"/>
          <w:szCs w:val="40"/>
          <w:rtl/>
          <w:lang w:bidi="ar-EG"/>
        </w:rPr>
      </w:pPr>
      <w:r w:rsidRPr="00EB6C66">
        <w:rPr>
          <w:sz w:val="40"/>
          <w:szCs w:val="40"/>
          <w:rtl/>
          <w:lang w:bidi="ar-EG"/>
        </w:rPr>
        <w:t xml:space="preserve"> </w:t>
      </w:r>
      <w:r w:rsidR="00CD2AA2" w:rsidRPr="00EB6C66">
        <w:rPr>
          <w:sz w:val="40"/>
          <w:szCs w:val="40"/>
          <w:rtl/>
          <w:lang w:bidi="ar-EG"/>
        </w:rPr>
        <w:t>و</w:t>
      </w:r>
      <w:r w:rsidRPr="00EB6C66">
        <w:rPr>
          <w:sz w:val="40"/>
          <w:szCs w:val="40"/>
          <w:rtl/>
          <w:lang w:bidi="ar-EG"/>
        </w:rPr>
        <w:t>بناءً على ذلك: الانتقالُ إلى الاصطلاحات القانونية أو المحدثة أو غير الشرعية</w:t>
      </w:r>
      <w:r w:rsidR="00CD2AA2" w:rsidRPr="00EB6C66">
        <w:rPr>
          <w:sz w:val="40"/>
          <w:szCs w:val="40"/>
          <w:rtl/>
          <w:lang w:bidi="ar-EG"/>
        </w:rPr>
        <w:t>،</w:t>
      </w:r>
      <w:r w:rsidRPr="00EB6C66">
        <w:rPr>
          <w:sz w:val="40"/>
          <w:szCs w:val="40"/>
          <w:rtl/>
          <w:lang w:bidi="ar-EG"/>
        </w:rPr>
        <w:t xml:space="preserve"> ي</w:t>
      </w:r>
      <w:r w:rsidR="00B045C2" w:rsidRPr="00EB6C66">
        <w:rPr>
          <w:sz w:val="40"/>
          <w:szCs w:val="40"/>
          <w:rtl/>
          <w:lang w:bidi="ar-EG"/>
        </w:rPr>
        <w:t>ُ</w:t>
      </w:r>
      <w:r w:rsidRPr="00EB6C66">
        <w:rPr>
          <w:sz w:val="40"/>
          <w:szCs w:val="40"/>
          <w:rtl/>
          <w:lang w:bidi="ar-EG"/>
        </w:rPr>
        <w:t xml:space="preserve">فضي إلى شيءٍ من اللبسِ والإشكال في بعض الأحكام، وكثيرٌ من الناس تأتي عليه مثل هذه التعبيرات أو الاصطلاحات فيفوت </w:t>
      </w:r>
      <w:r w:rsidR="00CD2AA2" w:rsidRPr="00EB6C66">
        <w:rPr>
          <w:sz w:val="40"/>
          <w:szCs w:val="40"/>
          <w:rtl/>
          <w:lang w:bidi="ar-EG"/>
        </w:rPr>
        <w:t>ال</w:t>
      </w:r>
      <w:r w:rsidRPr="00EB6C66">
        <w:rPr>
          <w:sz w:val="40"/>
          <w:szCs w:val="40"/>
          <w:rtl/>
          <w:lang w:bidi="ar-EG"/>
        </w:rPr>
        <w:t>كثير من الأحكام الشرعية بناءً على ذلك.</w:t>
      </w:r>
    </w:p>
    <w:p w14:paraId="7A27C7AE" w14:textId="32AECD34" w:rsidR="00CD2AA2" w:rsidRPr="00EB6C66" w:rsidRDefault="00E44002" w:rsidP="00635A74">
      <w:pPr>
        <w:rPr>
          <w:sz w:val="40"/>
          <w:szCs w:val="40"/>
          <w:rtl/>
          <w:lang w:bidi="ar-EG"/>
        </w:rPr>
      </w:pPr>
      <w:r w:rsidRPr="00EB6C66">
        <w:rPr>
          <w:sz w:val="40"/>
          <w:szCs w:val="40"/>
          <w:rtl/>
          <w:lang w:bidi="ar-EG"/>
        </w:rPr>
        <w:t>فالمناط والحكم والمرد والمرجع إنما هو إلى اصطلاح الشارع، وإلى ما جاءت به النصوص، وإلى ما دلت عليه الأحكام، وإلى ما قرره علماء الفقهِ المعتبرون من أئمة المذاهب الأربعة دون ما جدّ من اعتبار هذه القوانين المخالفة ل</w:t>
      </w:r>
      <w:r w:rsidR="00CD2AA2" w:rsidRPr="00EB6C66">
        <w:rPr>
          <w:sz w:val="40"/>
          <w:szCs w:val="40"/>
          <w:rtl/>
          <w:lang w:bidi="ar-EG"/>
        </w:rPr>
        <w:t>ِ</w:t>
      </w:r>
      <w:r w:rsidRPr="00EB6C66">
        <w:rPr>
          <w:sz w:val="40"/>
          <w:szCs w:val="40"/>
          <w:rtl/>
          <w:lang w:bidi="ar-EG"/>
        </w:rPr>
        <w:t>م</w:t>
      </w:r>
      <w:r w:rsidR="00CD2AA2" w:rsidRPr="00EB6C66">
        <w:rPr>
          <w:sz w:val="40"/>
          <w:szCs w:val="40"/>
          <w:rtl/>
          <w:lang w:bidi="ar-EG"/>
        </w:rPr>
        <w:t>َ</w:t>
      </w:r>
      <w:r w:rsidRPr="00EB6C66">
        <w:rPr>
          <w:sz w:val="40"/>
          <w:szCs w:val="40"/>
          <w:rtl/>
          <w:lang w:bidi="ar-EG"/>
        </w:rPr>
        <w:t>ا جاء به الشرع.</w:t>
      </w:r>
    </w:p>
    <w:p w14:paraId="7C02AF28" w14:textId="45303F13" w:rsidR="00E44002" w:rsidRPr="00EB6C66" w:rsidRDefault="00E44002" w:rsidP="00E44002">
      <w:pPr>
        <w:rPr>
          <w:sz w:val="40"/>
          <w:szCs w:val="40"/>
          <w:rtl/>
          <w:lang w:bidi="ar-EG"/>
        </w:rPr>
      </w:pPr>
      <w:r w:rsidRPr="00EB6C66">
        <w:rPr>
          <w:sz w:val="40"/>
          <w:szCs w:val="40"/>
          <w:rtl/>
          <w:lang w:bidi="ar-EG"/>
        </w:rPr>
        <w:t xml:space="preserve">لكن هنا تأتي بعض المسائل التي يرد فيها الإشكال، فيقولون مثلًا في التزوج </w:t>
      </w:r>
      <w:r w:rsidR="008F5292" w:rsidRPr="00EB6C66">
        <w:rPr>
          <w:sz w:val="40"/>
          <w:szCs w:val="40"/>
          <w:rtl/>
          <w:lang w:bidi="ar-EG"/>
        </w:rPr>
        <w:t>ب</w:t>
      </w:r>
      <w:r w:rsidRPr="00EB6C66">
        <w:rPr>
          <w:sz w:val="40"/>
          <w:szCs w:val="40"/>
          <w:rtl/>
          <w:lang w:bidi="ar-EG"/>
        </w:rPr>
        <w:t>الصغير</w:t>
      </w:r>
      <w:r w:rsidR="008F5292" w:rsidRPr="00EB6C66">
        <w:rPr>
          <w:sz w:val="40"/>
          <w:szCs w:val="40"/>
          <w:rtl/>
          <w:lang w:bidi="ar-EG"/>
        </w:rPr>
        <w:t>ة،</w:t>
      </w:r>
      <w:r w:rsidRPr="00EB6C66">
        <w:rPr>
          <w:sz w:val="40"/>
          <w:szCs w:val="40"/>
          <w:rtl/>
          <w:lang w:bidi="ar-EG"/>
        </w:rPr>
        <w:t xml:space="preserve"> ويعبرون </w:t>
      </w:r>
      <w:r w:rsidR="008F5292" w:rsidRPr="00EB6C66">
        <w:rPr>
          <w:sz w:val="40"/>
          <w:szCs w:val="40"/>
          <w:rtl/>
          <w:lang w:bidi="ar-EG"/>
        </w:rPr>
        <w:t xml:space="preserve">عنه </w:t>
      </w:r>
      <w:r w:rsidRPr="00EB6C66">
        <w:rPr>
          <w:sz w:val="40"/>
          <w:szCs w:val="40"/>
          <w:rtl/>
          <w:lang w:bidi="ar-EG"/>
        </w:rPr>
        <w:t>بتزويج القاصر ونحو ذلك</w:t>
      </w:r>
      <w:r w:rsidR="008F5292" w:rsidRPr="00EB6C66">
        <w:rPr>
          <w:sz w:val="40"/>
          <w:szCs w:val="40"/>
          <w:rtl/>
          <w:lang w:bidi="ar-EG"/>
        </w:rPr>
        <w:t>،</w:t>
      </w:r>
      <w:r w:rsidRPr="00EB6C66">
        <w:rPr>
          <w:sz w:val="40"/>
          <w:szCs w:val="40"/>
          <w:rtl/>
          <w:lang w:bidi="ar-EG"/>
        </w:rPr>
        <w:t xml:space="preserve"> طبعًا من جهة</w:t>
      </w:r>
      <w:r w:rsidR="003C7568" w:rsidRPr="00EB6C66">
        <w:rPr>
          <w:sz w:val="40"/>
          <w:szCs w:val="40"/>
          <w:rtl/>
          <w:lang w:bidi="ar-EG"/>
        </w:rPr>
        <w:t xml:space="preserve"> الأصل في</w:t>
      </w:r>
      <w:r w:rsidRPr="00EB6C66">
        <w:rPr>
          <w:sz w:val="40"/>
          <w:szCs w:val="40"/>
          <w:rtl/>
          <w:lang w:bidi="ar-EG"/>
        </w:rPr>
        <w:t xml:space="preserve"> الحكم الشرعي أن</w:t>
      </w:r>
      <w:r w:rsidR="00CD2AA2" w:rsidRPr="00EB6C66">
        <w:rPr>
          <w:sz w:val="40"/>
          <w:szCs w:val="40"/>
          <w:rtl/>
          <w:lang w:bidi="ar-EG"/>
        </w:rPr>
        <w:t>َّ</w:t>
      </w:r>
      <w:r w:rsidRPr="00EB6C66">
        <w:rPr>
          <w:sz w:val="40"/>
          <w:szCs w:val="40"/>
          <w:rtl/>
          <w:lang w:bidi="ar-EG"/>
        </w:rPr>
        <w:t xml:space="preserve"> الأمر في </w:t>
      </w:r>
      <w:r w:rsidRPr="00EB6C66">
        <w:rPr>
          <w:sz w:val="40"/>
          <w:szCs w:val="40"/>
          <w:rtl/>
          <w:lang w:bidi="ar-EG"/>
        </w:rPr>
        <w:lastRenderedPageBreak/>
        <w:t xml:space="preserve">ذلك فيه سعةٌ، وجاء في الشرع ما يدل على هذا، والنبي </w:t>
      </w:r>
      <w:r w:rsidR="00CD2AA2" w:rsidRPr="00EB6C66">
        <w:rPr>
          <w:rFonts w:ascii="Sakkal Majalla" w:hAnsi="Sakkal Majalla" w:cs="Sakkal Majalla" w:hint="cs"/>
          <w:color w:val="C00000"/>
          <w:sz w:val="40"/>
          <w:szCs w:val="40"/>
          <w:rtl/>
          <w:lang w:bidi="ar-EG"/>
        </w:rPr>
        <w:t>ﷺ</w:t>
      </w:r>
      <w:r w:rsidRPr="00EB6C66">
        <w:rPr>
          <w:sz w:val="40"/>
          <w:szCs w:val="40"/>
          <w:rtl/>
          <w:lang w:bidi="ar-EG"/>
        </w:rPr>
        <w:t xml:space="preserve"> عقد على عائشة وهي ابنة ست، ودخل بها وهي بنت تسع سنين.</w:t>
      </w:r>
    </w:p>
    <w:p w14:paraId="0E067DA8" w14:textId="44E4B994" w:rsidR="00E44002" w:rsidRPr="00EB6C66" w:rsidRDefault="00E44002" w:rsidP="00E44002">
      <w:pPr>
        <w:rPr>
          <w:sz w:val="40"/>
          <w:szCs w:val="40"/>
          <w:rtl/>
          <w:lang w:bidi="ar-EG"/>
        </w:rPr>
      </w:pPr>
      <w:r w:rsidRPr="00EB6C66">
        <w:rPr>
          <w:sz w:val="40"/>
          <w:szCs w:val="40"/>
          <w:rtl/>
          <w:lang w:bidi="ar-EG"/>
        </w:rPr>
        <w:t>فهذا من جهة الشرع جائزُ، وله أحكامٌ مذكورةُ في أحكام الأولياء في باب النكاح</w:t>
      </w:r>
      <w:r w:rsidR="00CD2AA2" w:rsidRPr="00EB6C66">
        <w:rPr>
          <w:sz w:val="40"/>
          <w:szCs w:val="40"/>
          <w:rtl/>
          <w:lang w:bidi="ar-EG"/>
        </w:rPr>
        <w:t>،</w:t>
      </w:r>
      <w:r w:rsidRPr="00EB6C66">
        <w:rPr>
          <w:sz w:val="40"/>
          <w:szCs w:val="40"/>
          <w:rtl/>
          <w:lang w:bidi="ar-EG"/>
        </w:rPr>
        <w:t xml:space="preserve"> س</w:t>
      </w:r>
      <w:r w:rsidR="00CD2AA2" w:rsidRPr="00EB6C66">
        <w:rPr>
          <w:sz w:val="40"/>
          <w:szCs w:val="40"/>
          <w:rtl/>
          <w:lang w:bidi="ar-EG"/>
        </w:rPr>
        <w:t>ت</w:t>
      </w:r>
      <w:r w:rsidRPr="00EB6C66">
        <w:rPr>
          <w:sz w:val="40"/>
          <w:szCs w:val="40"/>
          <w:rtl/>
          <w:lang w:bidi="ar-EG"/>
        </w:rPr>
        <w:t>أتي بإذن الله، لكن إذا رأى السلطان الحد</w:t>
      </w:r>
      <w:r w:rsidR="00CD2AA2" w:rsidRPr="00EB6C66">
        <w:rPr>
          <w:sz w:val="40"/>
          <w:szCs w:val="40"/>
          <w:rtl/>
          <w:lang w:bidi="ar-EG"/>
        </w:rPr>
        <w:t>َّ</w:t>
      </w:r>
      <w:r w:rsidRPr="00EB6C66">
        <w:rPr>
          <w:sz w:val="40"/>
          <w:szCs w:val="40"/>
          <w:rtl/>
          <w:lang w:bidi="ar-EG"/>
        </w:rPr>
        <w:t xml:space="preserve"> من ذلك لإسراع الناس إلى تزويج من لا تكون أهلا للتزويج، أو تزوج بغير كفءٍ لأجل بعض الأعراف القبلية، أو لأجل الطمع المادي، أو لغير ذلك من التجاوزات</w:t>
      </w:r>
    </w:p>
    <w:p w14:paraId="62D75CE4" w14:textId="7703079F" w:rsidR="008F5292" w:rsidRPr="00EB6C66" w:rsidRDefault="00E44002" w:rsidP="00635A74">
      <w:pPr>
        <w:rPr>
          <w:sz w:val="40"/>
          <w:szCs w:val="40"/>
          <w:rtl/>
          <w:lang w:bidi="ar-EG"/>
        </w:rPr>
      </w:pPr>
      <w:r w:rsidRPr="00EB6C66">
        <w:rPr>
          <w:sz w:val="40"/>
          <w:szCs w:val="40"/>
          <w:rtl/>
          <w:lang w:bidi="ar-EG"/>
        </w:rPr>
        <w:t>فللسلطان أن يقُيد المباح في ذلك تحصيلًا للمصلحة المتحققة من الإطلاق العام، فيكون في ذلك منعٌ للناس من التجاوزات، وهذا له أدلة</w:t>
      </w:r>
      <w:r w:rsidR="00CD2AA2" w:rsidRPr="00EB6C66">
        <w:rPr>
          <w:sz w:val="40"/>
          <w:szCs w:val="40"/>
          <w:rtl/>
          <w:lang w:bidi="ar-EG"/>
        </w:rPr>
        <w:t>،</w:t>
      </w:r>
      <w:r w:rsidRPr="00EB6C66">
        <w:rPr>
          <w:sz w:val="40"/>
          <w:szCs w:val="40"/>
          <w:rtl/>
          <w:lang w:bidi="ar-EG"/>
        </w:rPr>
        <w:t xml:space="preserve"> وله شواهد في الشرع</w:t>
      </w:r>
      <w:r w:rsidR="00CD2AA2" w:rsidRPr="00EB6C66">
        <w:rPr>
          <w:sz w:val="40"/>
          <w:szCs w:val="40"/>
          <w:rtl/>
          <w:lang w:bidi="ar-EG"/>
        </w:rPr>
        <w:t>،</w:t>
      </w:r>
      <w:r w:rsidRPr="00EB6C66">
        <w:rPr>
          <w:sz w:val="40"/>
          <w:szCs w:val="40"/>
          <w:rtl/>
          <w:lang w:bidi="ar-EG"/>
        </w:rPr>
        <w:t xml:space="preserve"> وفي عمل عمر -رضي الله تعالى عنه- وغيره.</w:t>
      </w:r>
    </w:p>
    <w:p w14:paraId="2824CAA8" w14:textId="63AB6ABA" w:rsidR="00E44002" w:rsidRPr="00EB6C66" w:rsidRDefault="00CD2AA2" w:rsidP="00E44002">
      <w:pPr>
        <w:rPr>
          <w:sz w:val="40"/>
          <w:szCs w:val="40"/>
          <w:rtl/>
          <w:lang w:bidi="ar-EG"/>
        </w:rPr>
      </w:pPr>
      <w:r w:rsidRPr="00EB6C66">
        <w:rPr>
          <w:sz w:val="40"/>
          <w:szCs w:val="40"/>
          <w:rtl/>
          <w:lang w:bidi="ar-EG"/>
        </w:rPr>
        <w:t>و</w:t>
      </w:r>
      <w:r w:rsidR="00E44002" w:rsidRPr="00EB6C66">
        <w:rPr>
          <w:sz w:val="40"/>
          <w:szCs w:val="40"/>
          <w:rtl/>
          <w:lang w:bidi="ar-EG"/>
        </w:rPr>
        <w:t>لكن ينبغي أن نعلم</w:t>
      </w:r>
      <w:r w:rsidR="00A95750" w:rsidRPr="00EB6C66">
        <w:rPr>
          <w:sz w:val="40"/>
          <w:szCs w:val="40"/>
          <w:rtl/>
          <w:lang w:bidi="ar-EG"/>
        </w:rPr>
        <w:t>،</w:t>
      </w:r>
      <w:r w:rsidR="00E44002" w:rsidRPr="00EB6C66">
        <w:rPr>
          <w:sz w:val="40"/>
          <w:szCs w:val="40"/>
          <w:rtl/>
          <w:lang w:bidi="ar-EG"/>
        </w:rPr>
        <w:t xml:space="preserve"> وهي مسألةُ من الأهمية بمكان: أن الانتقال من المصطلحات الشرعية إلى المصطلحات القانونية مدعاةٌ إلى حصول اللبس أو الدخول في الإشكال وتغيير الأحكام، وحصول الخلل والغلط.</w:t>
      </w:r>
    </w:p>
    <w:p w14:paraId="267F67D3" w14:textId="4656F8CD" w:rsidR="00E44002" w:rsidRPr="00EB6C66" w:rsidRDefault="00A95750" w:rsidP="00E44002">
      <w:pPr>
        <w:rPr>
          <w:sz w:val="40"/>
          <w:szCs w:val="40"/>
          <w:rtl/>
          <w:lang w:bidi="ar-EG"/>
        </w:rPr>
      </w:pPr>
      <w:r w:rsidRPr="00EB6C66">
        <w:rPr>
          <w:sz w:val="40"/>
          <w:szCs w:val="40"/>
          <w:rtl/>
          <w:lang w:bidi="ar-EG"/>
        </w:rPr>
        <w:t>{</w:t>
      </w:r>
      <w:r w:rsidR="00E44002" w:rsidRPr="00EB6C66">
        <w:rPr>
          <w:sz w:val="40"/>
          <w:szCs w:val="40"/>
          <w:rtl/>
          <w:lang w:bidi="ar-EG"/>
        </w:rPr>
        <w:t xml:space="preserve">شيخنا هنا قد تبقت مسألة: مثلًا هناك ثلاث علامات للبلوغ ذكرناها </w:t>
      </w:r>
      <w:r w:rsidRPr="00EB6C66">
        <w:rPr>
          <w:sz w:val="40"/>
          <w:szCs w:val="40"/>
          <w:rtl/>
          <w:lang w:bidi="ar-EG"/>
        </w:rPr>
        <w:t>وهي</w:t>
      </w:r>
      <w:r w:rsidR="00E44002" w:rsidRPr="00EB6C66">
        <w:rPr>
          <w:sz w:val="40"/>
          <w:szCs w:val="40"/>
          <w:rtl/>
          <w:lang w:bidi="ar-EG"/>
        </w:rPr>
        <w:t>: الإمناء</w:t>
      </w:r>
      <w:r w:rsidRPr="00EB6C66">
        <w:rPr>
          <w:sz w:val="40"/>
          <w:szCs w:val="40"/>
          <w:rtl/>
          <w:lang w:bidi="ar-EG"/>
        </w:rPr>
        <w:t>،</w:t>
      </w:r>
      <w:r w:rsidR="00E44002" w:rsidRPr="00EB6C66">
        <w:rPr>
          <w:sz w:val="40"/>
          <w:szCs w:val="40"/>
          <w:rtl/>
          <w:lang w:bidi="ar-EG"/>
        </w:rPr>
        <w:t xml:space="preserve"> تمام خمسة عشر، ونبات شعر خشن، هل يشترط حتى يحصل البلوغ أن تتم كاملها الثلاثة، أم أن واحدة منها يكفي ويعتبر بالغًا؟</w:t>
      </w:r>
      <w:r w:rsidR="00F412AB" w:rsidRPr="00EB6C66">
        <w:rPr>
          <w:sz w:val="40"/>
          <w:szCs w:val="40"/>
          <w:rtl/>
          <w:lang w:bidi="ar-EG"/>
        </w:rPr>
        <w:t>}.</w:t>
      </w:r>
    </w:p>
    <w:p w14:paraId="00BEC680" w14:textId="77777777" w:rsidR="00E44002" w:rsidRPr="00EB6C66" w:rsidRDefault="00E44002" w:rsidP="00E44002">
      <w:pPr>
        <w:rPr>
          <w:sz w:val="40"/>
          <w:szCs w:val="40"/>
          <w:rtl/>
          <w:lang w:bidi="ar-EG"/>
        </w:rPr>
      </w:pPr>
      <w:r w:rsidRPr="00EB6C66">
        <w:rPr>
          <w:sz w:val="40"/>
          <w:szCs w:val="40"/>
          <w:rtl/>
          <w:lang w:bidi="ar-EG"/>
        </w:rPr>
        <w:t>بلا شك هذه مسألة مهمة: متى ما حصلت واحدةٌ من هذه العلامات حصل البلوغ، وتعلق به التكليف، وانتهى حكم الصغر.</w:t>
      </w:r>
    </w:p>
    <w:p w14:paraId="5D1CC65E" w14:textId="4A4866C2" w:rsidR="00CE29CB" w:rsidRPr="00EB6C66" w:rsidRDefault="00F412AB" w:rsidP="00635A74">
      <w:pPr>
        <w:rPr>
          <w:sz w:val="40"/>
          <w:szCs w:val="40"/>
          <w:rtl/>
          <w:lang w:bidi="ar-EG"/>
        </w:rPr>
      </w:pPr>
      <w:r w:rsidRPr="00EB6C66">
        <w:rPr>
          <w:sz w:val="40"/>
          <w:szCs w:val="40"/>
          <w:rtl/>
          <w:lang w:bidi="ar-EG"/>
        </w:rPr>
        <w:t>و</w:t>
      </w:r>
      <w:r w:rsidR="00E44002" w:rsidRPr="00EB6C66">
        <w:rPr>
          <w:sz w:val="40"/>
          <w:szCs w:val="40"/>
          <w:rtl/>
          <w:lang w:bidi="ar-EG"/>
        </w:rPr>
        <w:t xml:space="preserve">بناءً على ذلك: أحيانًا يبلغ خمسة عشر عاماً ولم يكن منه إنباتٌ ولم يكن منه احتلام، ومثل ذلك المرأة حتى ولا يكون منها حيضُ، والعكس أحيانًا في سن الحادية عشر يكون من </w:t>
      </w:r>
      <w:r w:rsidR="00E44002" w:rsidRPr="00EB6C66">
        <w:rPr>
          <w:sz w:val="40"/>
          <w:szCs w:val="40"/>
          <w:rtl/>
          <w:lang w:bidi="ar-EG"/>
        </w:rPr>
        <w:lastRenderedPageBreak/>
        <w:t>الصبي إنزال أو يكون من المرأة حيضٌ، أو يكون إنباتٌ، فإذا وجدت واحدةٌ من هذه العلامات وجد البلوغ.</w:t>
      </w:r>
    </w:p>
    <w:p w14:paraId="56391D1E" w14:textId="77777777" w:rsidR="00E44002" w:rsidRPr="00EB6C66" w:rsidRDefault="00E44002" w:rsidP="00E44002">
      <w:pPr>
        <w:rPr>
          <w:sz w:val="40"/>
          <w:szCs w:val="40"/>
          <w:rtl/>
          <w:lang w:bidi="ar-EG"/>
        </w:rPr>
      </w:pPr>
      <w:r w:rsidRPr="00EB6C66">
        <w:rPr>
          <w:sz w:val="40"/>
          <w:szCs w:val="40"/>
          <w:rtl/>
          <w:lang w:bidi="ar-EG"/>
        </w:rPr>
        <w:t xml:space="preserve">{ثم قال -رحمه الله-: </w:t>
      </w:r>
      <w:r w:rsidRPr="00EB6C66">
        <w:rPr>
          <w:color w:val="0000CC"/>
          <w:sz w:val="40"/>
          <w:szCs w:val="40"/>
          <w:rtl/>
          <w:lang w:bidi="ar-EG"/>
        </w:rPr>
        <w:t>(وَلَا يُدْفَعُ إِلَيْهِ مَالُهُ حَتَّى يُخْتَبَر بِمَا يَلِيقُ بِه، وَيُؤْنَسَ رُشْدُهُ، وَمَحَلُّهُ قَبْلَ بُلُوغٍ، وَالرُّشْدُ هُنَا إِصْلَاحُ الْمَالِ بِأَنْ يَبِيعَ وَيَشْتَرِيَ فَلَا يُغْبَنَ غَالِبًا، وَلَا يَبْذُلَ مَالَهُ فِي حَرَامٍ وَغَيْرِ فَائِدَة)</w:t>
      </w:r>
      <w:r w:rsidRPr="00EB6C66">
        <w:rPr>
          <w:sz w:val="40"/>
          <w:szCs w:val="40"/>
          <w:rtl/>
          <w:lang w:bidi="ar-EG"/>
        </w:rPr>
        <w:t>}.</w:t>
      </w:r>
    </w:p>
    <w:p w14:paraId="681EEA17" w14:textId="77777777" w:rsidR="00E44002" w:rsidRPr="00EB6C66" w:rsidRDefault="00E44002" w:rsidP="00E44002">
      <w:pPr>
        <w:rPr>
          <w:sz w:val="40"/>
          <w:szCs w:val="40"/>
          <w:rtl/>
          <w:lang w:bidi="ar-EG"/>
        </w:rPr>
      </w:pPr>
      <w:r w:rsidRPr="00EB6C66">
        <w:rPr>
          <w:sz w:val="40"/>
          <w:szCs w:val="40"/>
          <w:rtl/>
          <w:lang w:bidi="ar-EG"/>
        </w:rPr>
        <w:t xml:space="preserve">قال: </w:t>
      </w:r>
      <w:r w:rsidRPr="00EB6C66">
        <w:rPr>
          <w:color w:val="0000CC"/>
          <w:sz w:val="40"/>
          <w:szCs w:val="40"/>
          <w:rtl/>
          <w:lang w:bidi="ar-EG"/>
        </w:rPr>
        <w:t>(وَلَا يُدْفَعُ إِلَيْهِ مَالُهُ حَتَّى يُخْتَبَر بِمَا يَلِيقُ بِه)</w:t>
      </w:r>
      <w:r w:rsidRPr="00EB6C66">
        <w:rPr>
          <w:sz w:val="40"/>
          <w:szCs w:val="40"/>
          <w:rtl/>
          <w:lang w:bidi="ar-EG"/>
        </w:rPr>
        <w:t xml:space="preserve">، هذا هو أمر الله -جلّ وعلا-: </w:t>
      </w:r>
      <w:r w:rsidRPr="00EB6C66">
        <w:rPr>
          <w:color w:val="FF0000"/>
          <w:sz w:val="40"/>
          <w:szCs w:val="40"/>
          <w:rtl/>
          <w:lang w:bidi="ar-EG"/>
        </w:rPr>
        <w:t>﴿وَابْتَلُوا الْيَتَامَى حَتَّى إِذَا بَلَغُوا النِّكَاحَ فَإِنْ آنَسْتُمْ مِنْهُمْ رُشْدًا فَادْفَعُوا إِلَيْهِمْ أَمْوَالَهُمْ﴾</w:t>
      </w:r>
      <w:r w:rsidRPr="00EB6C66">
        <w:rPr>
          <w:sz w:val="40"/>
          <w:szCs w:val="40"/>
          <w:rtl/>
          <w:lang w:bidi="ar-EG"/>
        </w:rPr>
        <w:t xml:space="preserve"> [النساء:6]، فأمر بالابتلاء، والابتلاء هو الاختبار والامتحان، نصت على ذلك الآية.</w:t>
      </w:r>
    </w:p>
    <w:p w14:paraId="050762F4" w14:textId="5AE82EA6" w:rsidR="00E44002" w:rsidRPr="00EB6C66" w:rsidRDefault="00E44002" w:rsidP="00E44002">
      <w:pPr>
        <w:rPr>
          <w:sz w:val="40"/>
          <w:szCs w:val="40"/>
          <w:rtl/>
          <w:lang w:bidi="ar-EG"/>
        </w:rPr>
      </w:pPr>
      <w:r w:rsidRPr="00EB6C66">
        <w:rPr>
          <w:sz w:val="40"/>
          <w:szCs w:val="40"/>
          <w:rtl/>
          <w:lang w:bidi="ar-EG"/>
        </w:rPr>
        <w:t xml:space="preserve"> فإذًا البلوغ علامته ظاهرة، </w:t>
      </w:r>
      <w:r w:rsidR="00F412AB" w:rsidRPr="00EB6C66">
        <w:rPr>
          <w:sz w:val="40"/>
          <w:szCs w:val="40"/>
          <w:rtl/>
          <w:lang w:bidi="ar-EG"/>
        </w:rPr>
        <w:t>و</w:t>
      </w:r>
      <w:r w:rsidRPr="00EB6C66">
        <w:rPr>
          <w:sz w:val="40"/>
          <w:szCs w:val="40"/>
          <w:rtl/>
          <w:lang w:bidi="ar-EG"/>
        </w:rPr>
        <w:t xml:space="preserve">لكن الرشد ومعرفة حسن التصرف في الأموال هذا أمرٌ خفي، فلما كان خفيًا </w:t>
      </w:r>
      <w:r w:rsidR="00F412AB" w:rsidRPr="00EB6C66">
        <w:rPr>
          <w:sz w:val="40"/>
          <w:szCs w:val="40"/>
          <w:rtl/>
          <w:lang w:bidi="ar-EG"/>
        </w:rPr>
        <w:t xml:space="preserve">كان </w:t>
      </w:r>
      <w:r w:rsidRPr="00EB6C66">
        <w:rPr>
          <w:sz w:val="40"/>
          <w:szCs w:val="40"/>
          <w:rtl/>
          <w:lang w:bidi="ar-EG"/>
        </w:rPr>
        <w:t>لابد من العرض والاختبار والنظر، فبناءً على ذلك ي</w:t>
      </w:r>
      <w:r w:rsidR="003D2AEC" w:rsidRPr="00EB6C66">
        <w:rPr>
          <w:sz w:val="40"/>
          <w:szCs w:val="40"/>
          <w:rtl/>
          <w:lang w:bidi="ar-EG"/>
        </w:rPr>
        <w:t>ُ</w:t>
      </w:r>
      <w:r w:rsidRPr="00EB6C66">
        <w:rPr>
          <w:sz w:val="40"/>
          <w:szCs w:val="40"/>
          <w:rtl/>
          <w:lang w:bidi="ar-EG"/>
        </w:rPr>
        <w:t xml:space="preserve">ؤتى به، </w:t>
      </w:r>
      <w:r w:rsidR="003D2AEC" w:rsidRPr="00EB6C66">
        <w:rPr>
          <w:sz w:val="40"/>
          <w:szCs w:val="40"/>
          <w:rtl/>
          <w:lang w:bidi="ar-EG"/>
        </w:rPr>
        <w:t>و</w:t>
      </w:r>
      <w:r w:rsidRPr="00EB6C66">
        <w:rPr>
          <w:sz w:val="40"/>
          <w:szCs w:val="40"/>
          <w:rtl/>
          <w:lang w:bidi="ar-EG"/>
        </w:rPr>
        <w:t>ي</w:t>
      </w:r>
      <w:r w:rsidR="00E860A8" w:rsidRPr="00EB6C66">
        <w:rPr>
          <w:sz w:val="40"/>
          <w:szCs w:val="40"/>
          <w:rtl/>
          <w:lang w:bidi="ar-EG"/>
        </w:rPr>
        <w:t>ُ</w:t>
      </w:r>
      <w:r w:rsidRPr="00EB6C66">
        <w:rPr>
          <w:sz w:val="40"/>
          <w:szCs w:val="40"/>
          <w:rtl/>
          <w:lang w:bidi="ar-EG"/>
        </w:rPr>
        <w:t>عطى شيئًا من المال</w:t>
      </w:r>
      <w:r w:rsidR="003D2AEC" w:rsidRPr="00EB6C66">
        <w:rPr>
          <w:sz w:val="40"/>
          <w:szCs w:val="40"/>
          <w:rtl/>
          <w:lang w:bidi="ar-EG"/>
        </w:rPr>
        <w:t>،</w:t>
      </w:r>
      <w:r w:rsidRPr="00EB6C66">
        <w:rPr>
          <w:sz w:val="40"/>
          <w:szCs w:val="40"/>
          <w:rtl/>
          <w:lang w:bidi="ar-EG"/>
        </w:rPr>
        <w:t xml:space="preserve"> </w:t>
      </w:r>
      <w:r w:rsidR="00F412AB" w:rsidRPr="00EB6C66">
        <w:rPr>
          <w:sz w:val="40"/>
          <w:szCs w:val="40"/>
          <w:rtl/>
          <w:lang w:bidi="ar-EG"/>
        </w:rPr>
        <w:t>و</w:t>
      </w:r>
      <w:r w:rsidRPr="00EB6C66">
        <w:rPr>
          <w:sz w:val="40"/>
          <w:szCs w:val="40"/>
          <w:rtl/>
          <w:lang w:bidi="ar-EG"/>
        </w:rPr>
        <w:t xml:space="preserve">ينظر هل يحسن التصرف </w:t>
      </w:r>
      <w:r w:rsidR="00F412AB" w:rsidRPr="00EB6C66">
        <w:rPr>
          <w:sz w:val="40"/>
          <w:szCs w:val="40"/>
          <w:rtl/>
          <w:lang w:bidi="ar-EG"/>
        </w:rPr>
        <w:t xml:space="preserve">فيه </w:t>
      </w:r>
      <w:r w:rsidRPr="00EB6C66">
        <w:rPr>
          <w:sz w:val="40"/>
          <w:szCs w:val="40"/>
          <w:rtl/>
          <w:lang w:bidi="ar-EG"/>
        </w:rPr>
        <w:t>أو لا؟</w:t>
      </w:r>
    </w:p>
    <w:p w14:paraId="18A9F16C" w14:textId="77777777" w:rsidR="003D2AEC" w:rsidRPr="00EB6C66" w:rsidRDefault="00E44002" w:rsidP="00E44002">
      <w:pPr>
        <w:rPr>
          <w:sz w:val="40"/>
          <w:szCs w:val="40"/>
          <w:rtl/>
          <w:lang w:bidi="ar-EG"/>
        </w:rPr>
      </w:pPr>
      <w:r w:rsidRPr="00EB6C66">
        <w:rPr>
          <w:sz w:val="40"/>
          <w:szCs w:val="40"/>
          <w:rtl/>
          <w:lang w:bidi="ar-EG"/>
        </w:rPr>
        <w:t xml:space="preserve">وأهل العلم يقولون وهو ظاهر تعبير الماتن هنا، قال: </w:t>
      </w:r>
      <w:r w:rsidR="00F412AB" w:rsidRPr="00EB6C66">
        <w:rPr>
          <w:color w:val="0000CC"/>
          <w:sz w:val="40"/>
          <w:szCs w:val="40"/>
          <w:rtl/>
          <w:lang w:bidi="ar-EG"/>
        </w:rPr>
        <w:t>(حَتَّى يُخْتَبَر بِمَا يَلِيقُ بِه)</w:t>
      </w:r>
      <w:r w:rsidRPr="00EB6C66">
        <w:rPr>
          <w:sz w:val="40"/>
          <w:szCs w:val="40"/>
          <w:rtl/>
          <w:lang w:bidi="ar-EG"/>
        </w:rPr>
        <w:t>، يعني كلٌ بحسب ما كان عليه والده من صنعه، وما يعرفه من عمل</w:t>
      </w:r>
      <w:r w:rsidR="003D2AEC" w:rsidRPr="00EB6C66">
        <w:rPr>
          <w:sz w:val="40"/>
          <w:szCs w:val="40"/>
          <w:rtl/>
          <w:lang w:bidi="ar-EG"/>
        </w:rPr>
        <w:t>.</w:t>
      </w:r>
    </w:p>
    <w:p w14:paraId="076BE204" w14:textId="5F9C0401" w:rsidR="00E44002" w:rsidRPr="00EB6C66" w:rsidRDefault="00E44002" w:rsidP="00E44002">
      <w:pPr>
        <w:rPr>
          <w:sz w:val="40"/>
          <w:szCs w:val="40"/>
          <w:rtl/>
          <w:lang w:bidi="ar-EG"/>
        </w:rPr>
      </w:pPr>
      <w:r w:rsidRPr="00EB6C66">
        <w:rPr>
          <w:sz w:val="40"/>
          <w:szCs w:val="40"/>
          <w:rtl/>
          <w:lang w:bidi="ar-EG"/>
        </w:rPr>
        <w:t xml:space="preserve">وبعضهم يقول: لا، </w:t>
      </w:r>
      <w:r w:rsidR="00F412AB" w:rsidRPr="00EB6C66">
        <w:rPr>
          <w:sz w:val="40"/>
          <w:szCs w:val="40"/>
          <w:rtl/>
          <w:lang w:bidi="ar-EG"/>
        </w:rPr>
        <w:t>إ</w:t>
      </w:r>
      <w:r w:rsidRPr="00EB6C66">
        <w:rPr>
          <w:sz w:val="40"/>
          <w:szCs w:val="40"/>
          <w:rtl/>
          <w:lang w:bidi="ar-EG"/>
        </w:rPr>
        <w:t>ن</w:t>
      </w:r>
      <w:r w:rsidR="003D2AEC" w:rsidRPr="00EB6C66">
        <w:rPr>
          <w:sz w:val="40"/>
          <w:szCs w:val="40"/>
          <w:rtl/>
          <w:lang w:bidi="ar-EG"/>
        </w:rPr>
        <w:t>َّ</w:t>
      </w:r>
      <w:r w:rsidRPr="00EB6C66">
        <w:rPr>
          <w:sz w:val="40"/>
          <w:szCs w:val="40"/>
          <w:rtl/>
          <w:lang w:bidi="ar-EG"/>
        </w:rPr>
        <w:t xml:space="preserve"> التصرف هو شيءٌ من الملكة توجد في الإنسان، فإذا وضع إليه المال صار يعرف قيمته، فلا ي</w:t>
      </w:r>
      <w:r w:rsidR="003D2AEC" w:rsidRPr="00EB6C66">
        <w:rPr>
          <w:sz w:val="40"/>
          <w:szCs w:val="40"/>
          <w:rtl/>
          <w:lang w:bidi="ar-EG"/>
        </w:rPr>
        <w:t>َ</w:t>
      </w:r>
      <w:r w:rsidRPr="00EB6C66">
        <w:rPr>
          <w:sz w:val="40"/>
          <w:szCs w:val="40"/>
          <w:rtl/>
          <w:lang w:bidi="ar-EG"/>
        </w:rPr>
        <w:t>تصرف إلا بما يحسن، وإذا لم يتبين له في ذلك مصلحةٌ</w:t>
      </w:r>
      <w:r w:rsidR="003D2AEC" w:rsidRPr="00EB6C66">
        <w:rPr>
          <w:sz w:val="40"/>
          <w:szCs w:val="40"/>
          <w:rtl/>
          <w:lang w:bidi="ar-EG"/>
        </w:rPr>
        <w:t>،</w:t>
      </w:r>
      <w:r w:rsidRPr="00EB6C66">
        <w:rPr>
          <w:sz w:val="40"/>
          <w:szCs w:val="40"/>
          <w:rtl/>
          <w:lang w:bidi="ar-EG"/>
        </w:rPr>
        <w:t xml:space="preserve"> فإن</w:t>
      </w:r>
      <w:r w:rsidR="00F412AB" w:rsidRPr="00EB6C66">
        <w:rPr>
          <w:sz w:val="40"/>
          <w:szCs w:val="40"/>
          <w:rtl/>
          <w:lang w:bidi="ar-EG"/>
        </w:rPr>
        <w:t>َّ</w:t>
      </w:r>
      <w:r w:rsidRPr="00EB6C66">
        <w:rPr>
          <w:sz w:val="40"/>
          <w:szCs w:val="40"/>
          <w:rtl/>
          <w:lang w:bidi="ar-EG"/>
        </w:rPr>
        <w:t xml:space="preserve"> رشده يستدعيه بأن يسأل أو </w:t>
      </w:r>
      <w:r w:rsidR="003D2AEC" w:rsidRPr="00EB6C66">
        <w:rPr>
          <w:sz w:val="40"/>
          <w:szCs w:val="40"/>
          <w:rtl/>
          <w:lang w:bidi="ar-EG"/>
        </w:rPr>
        <w:t>ي</w:t>
      </w:r>
      <w:r w:rsidR="00E058EE" w:rsidRPr="00EB6C66">
        <w:rPr>
          <w:sz w:val="40"/>
          <w:szCs w:val="40"/>
          <w:rtl/>
          <w:lang w:bidi="ar-EG"/>
        </w:rPr>
        <w:t>س</w:t>
      </w:r>
      <w:r w:rsidR="003D2AEC" w:rsidRPr="00EB6C66">
        <w:rPr>
          <w:sz w:val="40"/>
          <w:szCs w:val="40"/>
          <w:rtl/>
          <w:lang w:bidi="ar-EG"/>
        </w:rPr>
        <w:t>تأن</w:t>
      </w:r>
      <w:r w:rsidR="00E058EE" w:rsidRPr="00EB6C66">
        <w:rPr>
          <w:sz w:val="40"/>
          <w:szCs w:val="40"/>
          <w:rtl/>
          <w:lang w:bidi="ar-EG"/>
        </w:rPr>
        <w:t>ي</w:t>
      </w:r>
      <w:r w:rsidRPr="00EB6C66">
        <w:rPr>
          <w:sz w:val="40"/>
          <w:szCs w:val="40"/>
          <w:rtl/>
          <w:lang w:bidi="ar-EG"/>
        </w:rPr>
        <w:t xml:space="preserve"> حتى يطم</w:t>
      </w:r>
      <w:r w:rsidR="003D2AEC" w:rsidRPr="00EB6C66">
        <w:rPr>
          <w:sz w:val="40"/>
          <w:szCs w:val="40"/>
          <w:rtl/>
          <w:lang w:bidi="ar-EG"/>
        </w:rPr>
        <w:t>ئ</w:t>
      </w:r>
      <w:r w:rsidRPr="00EB6C66">
        <w:rPr>
          <w:sz w:val="40"/>
          <w:szCs w:val="40"/>
          <w:rtl/>
          <w:lang w:bidi="ar-EG"/>
        </w:rPr>
        <w:t xml:space="preserve">ن إلى </w:t>
      </w:r>
      <w:r w:rsidR="00E058EE" w:rsidRPr="00EB6C66">
        <w:rPr>
          <w:sz w:val="40"/>
          <w:szCs w:val="40"/>
          <w:rtl/>
          <w:lang w:bidi="ar-EG"/>
        </w:rPr>
        <w:t xml:space="preserve">أن </w:t>
      </w:r>
      <w:r w:rsidRPr="00EB6C66">
        <w:rPr>
          <w:sz w:val="40"/>
          <w:szCs w:val="40"/>
          <w:rtl/>
          <w:lang w:bidi="ar-EG"/>
        </w:rPr>
        <w:t>تلك المعاملة صحيحةٌ.</w:t>
      </w:r>
    </w:p>
    <w:p w14:paraId="50CA6FD8" w14:textId="1BBC03FC" w:rsidR="00E44002" w:rsidRPr="00EB6C66" w:rsidRDefault="00E44002" w:rsidP="00E44002">
      <w:pPr>
        <w:rPr>
          <w:sz w:val="40"/>
          <w:szCs w:val="40"/>
          <w:rtl/>
          <w:lang w:bidi="ar-EG"/>
        </w:rPr>
      </w:pPr>
      <w:r w:rsidRPr="00EB6C66">
        <w:rPr>
          <w:sz w:val="40"/>
          <w:szCs w:val="40"/>
          <w:rtl/>
          <w:lang w:bidi="ar-EG"/>
        </w:rPr>
        <w:t>فعلى كل حال: لابد من الاختبار والتوقي سواء قيل بأنه بما ألفه من صنعة والده وأخيه ومن حوله، أو كان ذلك على سبيل العموم.</w:t>
      </w:r>
    </w:p>
    <w:p w14:paraId="01319ABF" w14:textId="22DCE03E" w:rsidR="00E44002" w:rsidRPr="00EB6C66" w:rsidRDefault="00E44002" w:rsidP="00E44002">
      <w:pPr>
        <w:rPr>
          <w:sz w:val="40"/>
          <w:szCs w:val="40"/>
          <w:rtl/>
          <w:lang w:bidi="ar-EG"/>
        </w:rPr>
      </w:pPr>
      <w:r w:rsidRPr="00EB6C66">
        <w:rPr>
          <w:sz w:val="40"/>
          <w:szCs w:val="40"/>
          <w:rtl/>
          <w:lang w:bidi="ar-EG"/>
        </w:rPr>
        <w:t>المسألة الثانية: هل يوكل إليه الأمر على سبيل الإطلاق، بمعنى أنه يعطى شي</w:t>
      </w:r>
      <w:r w:rsidR="00E058EE" w:rsidRPr="00EB6C66">
        <w:rPr>
          <w:sz w:val="40"/>
          <w:szCs w:val="40"/>
          <w:rtl/>
          <w:lang w:bidi="ar-EG"/>
        </w:rPr>
        <w:t>ئًا</w:t>
      </w:r>
      <w:r w:rsidRPr="00EB6C66">
        <w:rPr>
          <w:sz w:val="40"/>
          <w:szCs w:val="40"/>
          <w:rtl/>
          <w:lang w:bidi="ar-EG"/>
        </w:rPr>
        <w:t xml:space="preserve"> من المال فيتصرف</w:t>
      </w:r>
      <w:r w:rsidR="00E058EE" w:rsidRPr="00EB6C66">
        <w:rPr>
          <w:sz w:val="40"/>
          <w:szCs w:val="40"/>
          <w:rtl/>
          <w:lang w:bidi="ar-EG"/>
        </w:rPr>
        <w:t>،</w:t>
      </w:r>
      <w:r w:rsidRPr="00EB6C66">
        <w:rPr>
          <w:sz w:val="40"/>
          <w:szCs w:val="40"/>
          <w:rtl/>
          <w:lang w:bidi="ar-EG"/>
        </w:rPr>
        <w:t xml:space="preserve"> فيمضي البيع ونحوه</w:t>
      </w:r>
      <w:r w:rsidR="00E058EE" w:rsidRPr="00EB6C66">
        <w:rPr>
          <w:sz w:val="40"/>
          <w:szCs w:val="40"/>
          <w:rtl/>
          <w:lang w:bidi="ar-EG"/>
        </w:rPr>
        <w:t>.</w:t>
      </w:r>
      <w:r w:rsidRPr="00EB6C66">
        <w:rPr>
          <w:sz w:val="40"/>
          <w:szCs w:val="40"/>
          <w:rtl/>
          <w:lang w:bidi="ar-EG"/>
        </w:rPr>
        <w:t xml:space="preserve"> هذا ظاهر كلام الحنابلة -رحمه الله تعالى- فيمتحن </w:t>
      </w:r>
      <w:r w:rsidR="00E058EE" w:rsidRPr="00EB6C66">
        <w:rPr>
          <w:sz w:val="40"/>
          <w:szCs w:val="40"/>
          <w:rtl/>
          <w:lang w:bidi="ar-EG"/>
        </w:rPr>
        <w:t>و</w:t>
      </w:r>
      <w:r w:rsidRPr="00EB6C66">
        <w:rPr>
          <w:sz w:val="40"/>
          <w:szCs w:val="40"/>
          <w:rtl/>
          <w:lang w:bidi="ar-EG"/>
        </w:rPr>
        <w:t xml:space="preserve">يبيع </w:t>
      </w:r>
      <w:r w:rsidR="00E058EE" w:rsidRPr="00EB6C66">
        <w:rPr>
          <w:sz w:val="40"/>
          <w:szCs w:val="40"/>
          <w:rtl/>
          <w:lang w:bidi="ar-EG"/>
        </w:rPr>
        <w:t>ويشتري</w:t>
      </w:r>
      <w:r w:rsidRPr="00EB6C66">
        <w:rPr>
          <w:sz w:val="40"/>
          <w:szCs w:val="40"/>
          <w:rtl/>
          <w:lang w:bidi="ar-EG"/>
        </w:rPr>
        <w:t xml:space="preserve"> </w:t>
      </w:r>
      <w:r w:rsidRPr="00EB6C66">
        <w:rPr>
          <w:sz w:val="40"/>
          <w:szCs w:val="40"/>
          <w:rtl/>
          <w:lang w:bidi="ar-EG"/>
        </w:rPr>
        <w:lastRenderedPageBreak/>
        <w:t>وينظرون، فحتى لو غُبن، فكأنهم يقولون</w:t>
      </w:r>
      <w:r w:rsidR="00E058EE" w:rsidRPr="00EB6C66">
        <w:rPr>
          <w:sz w:val="40"/>
          <w:szCs w:val="40"/>
          <w:rtl/>
          <w:lang w:bidi="ar-EG"/>
        </w:rPr>
        <w:t>:</w:t>
      </w:r>
      <w:r w:rsidRPr="00EB6C66">
        <w:rPr>
          <w:sz w:val="40"/>
          <w:szCs w:val="40"/>
          <w:rtl/>
          <w:lang w:bidi="ar-EG"/>
        </w:rPr>
        <w:t xml:space="preserve"> </w:t>
      </w:r>
      <w:r w:rsidR="00E058EE" w:rsidRPr="00EB6C66">
        <w:rPr>
          <w:sz w:val="40"/>
          <w:szCs w:val="40"/>
          <w:rtl/>
          <w:lang w:bidi="ar-EG"/>
        </w:rPr>
        <w:t>إ</w:t>
      </w:r>
      <w:r w:rsidRPr="00EB6C66">
        <w:rPr>
          <w:sz w:val="40"/>
          <w:szCs w:val="40"/>
          <w:rtl/>
          <w:lang w:bidi="ar-EG"/>
        </w:rPr>
        <w:t>ن</w:t>
      </w:r>
      <w:r w:rsidR="00E058EE" w:rsidRPr="00EB6C66">
        <w:rPr>
          <w:sz w:val="40"/>
          <w:szCs w:val="40"/>
          <w:rtl/>
          <w:lang w:bidi="ar-EG"/>
        </w:rPr>
        <w:t>َّ</w:t>
      </w:r>
      <w:r w:rsidRPr="00EB6C66">
        <w:rPr>
          <w:sz w:val="40"/>
          <w:szCs w:val="40"/>
          <w:rtl/>
          <w:lang w:bidi="ar-EG"/>
        </w:rPr>
        <w:t xml:space="preserve"> المصلحة المترتبة على ذلك وهو أن يحفظ بقية ماله</w:t>
      </w:r>
      <w:r w:rsidR="00E058EE" w:rsidRPr="00EB6C66">
        <w:rPr>
          <w:sz w:val="40"/>
          <w:szCs w:val="40"/>
          <w:rtl/>
          <w:lang w:bidi="ar-EG"/>
        </w:rPr>
        <w:t>،</w:t>
      </w:r>
      <w:r w:rsidRPr="00EB6C66">
        <w:rPr>
          <w:sz w:val="40"/>
          <w:szCs w:val="40"/>
          <w:rtl/>
          <w:lang w:bidi="ar-EG"/>
        </w:rPr>
        <w:t xml:space="preserve"> كفيلةٌ بأن يؤذن له لينظر في هذا الأمر</w:t>
      </w:r>
      <w:r w:rsidR="00E058EE" w:rsidRPr="00EB6C66">
        <w:rPr>
          <w:sz w:val="40"/>
          <w:szCs w:val="40"/>
          <w:rtl/>
          <w:lang w:bidi="ar-EG"/>
        </w:rPr>
        <w:t>،</w:t>
      </w:r>
      <w:r w:rsidRPr="00EB6C66">
        <w:rPr>
          <w:sz w:val="40"/>
          <w:szCs w:val="40"/>
          <w:rtl/>
          <w:lang w:bidi="ar-EG"/>
        </w:rPr>
        <w:t xml:space="preserve"> أو في إحسانه وصلاحه في ماله.</w:t>
      </w:r>
    </w:p>
    <w:p w14:paraId="670A4CBA" w14:textId="05C040F7" w:rsidR="00E44002" w:rsidRPr="00EB6C66" w:rsidRDefault="00E44002" w:rsidP="00E44002">
      <w:pPr>
        <w:rPr>
          <w:sz w:val="40"/>
          <w:szCs w:val="40"/>
          <w:rtl/>
          <w:lang w:bidi="ar-EG"/>
        </w:rPr>
      </w:pPr>
      <w:r w:rsidRPr="00EB6C66">
        <w:rPr>
          <w:sz w:val="40"/>
          <w:szCs w:val="40"/>
          <w:rtl/>
          <w:lang w:bidi="ar-EG"/>
        </w:rPr>
        <w:t xml:space="preserve">وبعضهم وهو مذهب للشافعية ونحوه، قالوا: </w:t>
      </w:r>
      <w:r w:rsidR="00E058EE" w:rsidRPr="00EB6C66">
        <w:rPr>
          <w:sz w:val="40"/>
          <w:szCs w:val="40"/>
          <w:rtl/>
          <w:lang w:bidi="ar-EG"/>
        </w:rPr>
        <w:t>إ</w:t>
      </w:r>
      <w:r w:rsidRPr="00EB6C66">
        <w:rPr>
          <w:sz w:val="40"/>
          <w:szCs w:val="40"/>
          <w:rtl/>
          <w:lang w:bidi="ar-EG"/>
        </w:rPr>
        <w:t>نه لا يعطى الصلاحية المطلقة، بل إنما يُفوض إليه معالجة م</w:t>
      </w:r>
      <w:r w:rsidR="00E058EE" w:rsidRPr="00EB6C66">
        <w:rPr>
          <w:sz w:val="40"/>
          <w:szCs w:val="40"/>
          <w:rtl/>
          <w:lang w:bidi="ar-EG"/>
        </w:rPr>
        <w:t>ُ</w:t>
      </w:r>
      <w:r w:rsidRPr="00EB6C66">
        <w:rPr>
          <w:sz w:val="40"/>
          <w:szCs w:val="40"/>
          <w:rtl/>
          <w:lang w:bidi="ar-EG"/>
        </w:rPr>
        <w:t>قدمات البيع وخطواته، يعني ي</w:t>
      </w:r>
      <w:r w:rsidR="0085540A" w:rsidRPr="00EB6C66">
        <w:rPr>
          <w:sz w:val="40"/>
          <w:szCs w:val="40"/>
          <w:rtl/>
          <w:lang w:bidi="ar-EG"/>
        </w:rPr>
        <w:t>ُ</w:t>
      </w:r>
      <w:r w:rsidRPr="00EB6C66">
        <w:rPr>
          <w:sz w:val="40"/>
          <w:szCs w:val="40"/>
          <w:rtl/>
          <w:lang w:bidi="ar-EG"/>
        </w:rPr>
        <w:t>نظر هل سيساوم ويرفع فوق ما تستحق هذه السلعة ويستعجل إليها؟ هل سيفحص السلعة قبل قبضها، فينظر هل هي سليمةٌ من العيوب ونحو ذلك؟</w:t>
      </w:r>
    </w:p>
    <w:p w14:paraId="112E7662" w14:textId="3B88F961" w:rsidR="00E44002" w:rsidRPr="00EB6C66" w:rsidRDefault="00E44002" w:rsidP="00E44002">
      <w:pPr>
        <w:rPr>
          <w:sz w:val="40"/>
          <w:szCs w:val="40"/>
          <w:rtl/>
          <w:lang w:bidi="ar-EG"/>
        </w:rPr>
      </w:pPr>
      <w:r w:rsidRPr="00EB6C66">
        <w:rPr>
          <w:sz w:val="40"/>
          <w:szCs w:val="40"/>
          <w:rtl/>
          <w:lang w:bidi="ar-EG"/>
        </w:rPr>
        <w:t>المهم أنهم يقولون</w:t>
      </w:r>
      <w:r w:rsidR="0097463B" w:rsidRPr="00EB6C66">
        <w:rPr>
          <w:sz w:val="40"/>
          <w:szCs w:val="40"/>
          <w:rtl/>
          <w:lang w:bidi="ar-EG"/>
        </w:rPr>
        <w:t>:</w:t>
      </w:r>
      <w:r w:rsidRPr="00EB6C66">
        <w:rPr>
          <w:sz w:val="40"/>
          <w:szCs w:val="40"/>
          <w:rtl/>
          <w:lang w:bidi="ar-EG"/>
        </w:rPr>
        <w:t xml:space="preserve"> </w:t>
      </w:r>
      <w:r w:rsidR="0097463B" w:rsidRPr="00EB6C66">
        <w:rPr>
          <w:sz w:val="40"/>
          <w:szCs w:val="40"/>
          <w:rtl/>
          <w:lang w:bidi="ar-EG"/>
        </w:rPr>
        <w:t>إ</w:t>
      </w:r>
      <w:r w:rsidRPr="00EB6C66">
        <w:rPr>
          <w:sz w:val="40"/>
          <w:szCs w:val="40"/>
          <w:rtl/>
          <w:lang w:bidi="ar-EG"/>
        </w:rPr>
        <w:t>ن الاختبار يتأتى بدون إتمام العقد، ولكن بتحصيل مقدماته.</w:t>
      </w:r>
    </w:p>
    <w:p w14:paraId="3E804161" w14:textId="5C361361" w:rsidR="00E44002" w:rsidRPr="00EB6C66" w:rsidRDefault="00E44002" w:rsidP="00E44002">
      <w:pPr>
        <w:rPr>
          <w:sz w:val="40"/>
          <w:szCs w:val="40"/>
          <w:rtl/>
          <w:lang w:bidi="ar-EG"/>
        </w:rPr>
      </w:pPr>
      <w:r w:rsidRPr="00EB6C66">
        <w:rPr>
          <w:sz w:val="40"/>
          <w:szCs w:val="40"/>
          <w:rtl/>
          <w:lang w:bidi="ar-EG"/>
        </w:rPr>
        <w:t xml:space="preserve">على كل حال: إن تأتى ذلك فهذا هو الأكمل </w:t>
      </w:r>
      <w:r w:rsidR="0097463B" w:rsidRPr="00EB6C66">
        <w:rPr>
          <w:sz w:val="40"/>
          <w:szCs w:val="40"/>
          <w:rtl/>
          <w:lang w:bidi="ar-EG"/>
        </w:rPr>
        <w:t>وال</w:t>
      </w:r>
      <w:r w:rsidRPr="00EB6C66">
        <w:rPr>
          <w:sz w:val="40"/>
          <w:szCs w:val="40"/>
          <w:rtl/>
          <w:lang w:bidi="ar-EG"/>
        </w:rPr>
        <w:t>أحفظ لماله، وقد تبين حقيقة حاله من رشدٍ أو عدمه، وإن قيل</w:t>
      </w:r>
      <w:r w:rsidR="0085540A" w:rsidRPr="00EB6C66">
        <w:rPr>
          <w:sz w:val="40"/>
          <w:szCs w:val="40"/>
          <w:rtl/>
          <w:lang w:bidi="ar-EG"/>
        </w:rPr>
        <w:t>:</w:t>
      </w:r>
      <w:r w:rsidRPr="00EB6C66">
        <w:rPr>
          <w:sz w:val="40"/>
          <w:szCs w:val="40"/>
          <w:rtl/>
          <w:lang w:bidi="ar-EG"/>
        </w:rPr>
        <w:t xml:space="preserve"> </w:t>
      </w:r>
      <w:r w:rsidR="0097463B" w:rsidRPr="00EB6C66">
        <w:rPr>
          <w:sz w:val="40"/>
          <w:szCs w:val="40"/>
          <w:rtl/>
          <w:lang w:bidi="ar-EG"/>
        </w:rPr>
        <w:t>إ</w:t>
      </w:r>
      <w:r w:rsidRPr="00EB6C66">
        <w:rPr>
          <w:sz w:val="40"/>
          <w:szCs w:val="40"/>
          <w:rtl/>
          <w:lang w:bidi="ar-EG"/>
        </w:rPr>
        <w:t>نه يختبر حتى يلي ذلك بنفسه ولو أخطأ</w:t>
      </w:r>
      <w:r w:rsidR="0097463B" w:rsidRPr="00EB6C66">
        <w:rPr>
          <w:sz w:val="40"/>
          <w:szCs w:val="40"/>
          <w:rtl/>
          <w:lang w:bidi="ar-EG"/>
        </w:rPr>
        <w:t>،</w:t>
      </w:r>
      <w:r w:rsidRPr="00EB6C66">
        <w:rPr>
          <w:sz w:val="40"/>
          <w:szCs w:val="40"/>
          <w:rtl/>
          <w:lang w:bidi="ar-EG"/>
        </w:rPr>
        <w:t xml:space="preserve"> فإن المصلحة مرجحةٌ على ما فات من إفساده لذلك المال أو تفويته لذلك، فهذه مصلحةٌ كبرى تستحق هذا.</w:t>
      </w:r>
    </w:p>
    <w:p w14:paraId="0EFA5F0C" w14:textId="10AA5C4F" w:rsidR="00203A47" w:rsidRPr="00EB6C66" w:rsidRDefault="00E44002" w:rsidP="00635A74">
      <w:pPr>
        <w:rPr>
          <w:sz w:val="40"/>
          <w:szCs w:val="40"/>
          <w:rtl/>
          <w:lang w:bidi="ar-EG"/>
        </w:rPr>
      </w:pPr>
      <w:r w:rsidRPr="00EB6C66">
        <w:rPr>
          <w:sz w:val="40"/>
          <w:szCs w:val="40"/>
          <w:rtl/>
          <w:lang w:bidi="ar-EG"/>
        </w:rPr>
        <w:t>فعلى كل حال: هذا هو مما جرى به الخلاف بين الفقهاء.</w:t>
      </w:r>
    </w:p>
    <w:p w14:paraId="43991124" w14:textId="3EA8B8E3" w:rsidR="00E44002" w:rsidRPr="00EB6C66" w:rsidRDefault="00E44002" w:rsidP="00E44002">
      <w:pPr>
        <w:rPr>
          <w:sz w:val="40"/>
          <w:szCs w:val="40"/>
          <w:rtl/>
          <w:lang w:bidi="ar-EG"/>
        </w:rPr>
      </w:pPr>
      <w:r w:rsidRPr="00EB6C66">
        <w:rPr>
          <w:sz w:val="40"/>
          <w:szCs w:val="40"/>
          <w:rtl/>
          <w:lang w:bidi="ar-EG"/>
        </w:rPr>
        <w:t xml:space="preserve">قال: </w:t>
      </w:r>
      <w:r w:rsidRPr="00EB6C66">
        <w:rPr>
          <w:color w:val="0000CC"/>
          <w:sz w:val="40"/>
          <w:szCs w:val="40"/>
          <w:rtl/>
          <w:lang w:bidi="ar-EG"/>
        </w:rPr>
        <w:t>(وَمَحَلُّهُ قَبْلَ بُلُوغٍ)</w:t>
      </w:r>
      <w:r w:rsidRPr="00EB6C66">
        <w:rPr>
          <w:sz w:val="40"/>
          <w:szCs w:val="40"/>
          <w:rtl/>
          <w:lang w:bidi="ar-EG"/>
        </w:rPr>
        <w:t xml:space="preserve">، يعني هذا الوقت يكون </w:t>
      </w:r>
      <w:r w:rsidR="0048143C" w:rsidRPr="00EB6C66">
        <w:rPr>
          <w:sz w:val="40"/>
          <w:szCs w:val="40"/>
          <w:rtl/>
          <w:lang w:bidi="ar-EG"/>
        </w:rPr>
        <w:t xml:space="preserve">قبل </w:t>
      </w:r>
      <w:r w:rsidRPr="00EB6C66">
        <w:rPr>
          <w:sz w:val="40"/>
          <w:szCs w:val="40"/>
          <w:rtl/>
          <w:lang w:bidi="ar-EG"/>
        </w:rPr>
        <w:t>وقت البلوغ بيسير، يعني</w:t>
      </w:r>
      <w:r w:rsidR="0048143C" w:rsidRPr="00EB6C66">
        <w:rPr>
          <w:sz w:val="40"/>
          <w:szCs w:val="40"/>
          <w:rtl/>
          <w:lang w:bidi="ar-EG"/>
        </w:rPr>
        <w:t>:</w:t>
      </w:r>
      <w:r w:rsidRPr="00EB6C66">
        <w:rPr>
          <w:sz w:val="40"/>
          <w:szCs w:val="40"/>
          <w:rtl/>
          <w:lang w:bidi="ar-EG"/>
        </w:rPr>
        <w:t xml:space="preserve"> إذا قارب البلوغ، هذا يتبين إذا كان </w:t>
      </w:r>
      <w:r w:rsidR="0048143C" w:rsidRPr="00EB6C66">
        <w:rPr>
          <w:sz w:val="40"/>
          <w:szCs w:val="40"/>
          <w:rtl/>
          <w:lang w:bidi="ar-EG"/>
        </w:rPr>
        <w:t>ب</w:t>
      </w:r>
      <w:r w:rsidRPr="00EB6C66">
        <w:rPr>
          <w:sz w:val="40"/>
          <w:szCs w:val="40"/>
          <w:rtl/>
          <w:lang w:bidi="ar-EG"/>
        </w:rPr>
        <w:t xml:space="preserve">السن، </w:t>
      </w:r>
      <w:r w:rsidR="0048143C" w:rsidRPr="00EB6C66">
        <w:rPr>
          <w:sz w:val="40"/>
          <w:szCs w:val="40"/>
          <w:rtl/>
          <w:lang w:bidi="ar-EG"/>
        </w:rPr>
        <w:t>و</w:t>
      </w:r>
      <w:r w:rsidRPr="00EB6C66">
        <w:rPr>
          <w:sz w:val="40"/>
          <w:szCs w:val="40"/>
          <w:rtl/>
          <w:lang w:bidi="ar-EG"/>
        </w:rPr>
        <w:t>لكن إذا كان ذلك بالعلامات الأخرى فالظاهر أنه لا يتبين</w:t>
      </w:r>
      <w:r w:rsidR="0048143C" w:rsidRPr="00EB6C66">
        <w:rPr>
          <w:sz w:val="40"/>
          <w:szCs w:val="40"/>
          <w:rtl/>
          <w:lang w:bidi="ar-EG"/>
        </w:rPr>
        <w:t xml:space="preserve"> </w:t>
      </w:r>
      <w:r w:rsidRPr="00EB6C66">
        <w:rPr>
          <w:sz w:val="40"/>
          <w:szCs w:val="40"/>
          <w:rtl/>
          <w:lang w:bidi="ar-EG"/>
        </w:rPr>
        <w:t>إلا إذا أحس منه</w:t>
      </w:r>
      <w:r w:rsidR="0048143C" w:rsidRPr="00EB6C66">
        <w:rPr>
          <w:sz w:val="40"/>
          <w:szCs w:val="40"/>
          <w:rtl/>
          <w:lang w:bidi="ar-EG"/>
        </w:rPr>
        <w:t>،</w:t>
      </w:r>
      <w:r w:rsidRPr="00EB6C66">
        <w:rPr>
          <w:sz w:val="40"/>
          <w:szCs w:val="40"/>
          <w:rtl/>
          <w:lang w:bidi="ar-EG"/>
        </w:rPr>
        <w:t xml:space="preserve"> كأن يكون من الابن تتوق نفسه إلى النظر إلى الفتيات أو نحو ذلك، والبنت تغيرت نظرتها ونحو هذا، فيمكن أن يكون هذا.</w:t>
      </w:r>
    </w:p>
    <w:p w14:paraId="623361CD" w14:textId="09D280B7" w:rsidR="00E44002" w:rsidRPr="00EB6C66" w:rsidRDefault="00E44002" w:rsidP="00E44002">
      <w:pPr>
        <w:rPr>
          <w:sz w:val="40"/>
          <w:szCs w:val="40"/>
          <w:rtl/>
          <w:lang w:bidi="ar-EG"/>
        </w:rPr>
      </w:pPr>
      <w:r w:rsidRPr="00EB6C66">
        <w:rPr>
          <w:sz w:val="40"/>
          <w:szCs w:val="40"/>
          <w:rtl/>
          <w:lang w:bidi="ar-EG"/>
        </w:rPr>
        <w:t>على كل حال: إن تأتى العلم قبل ذلك بيسير ويختبر أكثر من مرة، قالوا: يختبر</w:t>
      </w:r>
      <w:r w:rsidR="0048143C" w:rsidRPr="00EB6C66">
        <w:rPr>
          <w:sz w:val="40"/>
          <w:szCs w:val="40"/>
          <w:rtl/>
          <w:lang w:bidi="ar-EG"/>
        </w:rPr>
        <w:t>،</w:t>
      </w:r>
      <w:r w:rsidRPr="00EB6C66">
        <w:rPr>
          <w:sz w:val="40"/>
          <w:szCs w:val="40"/>
          <w:rtl/>
          <w:lang w:bidi="ar-EG"/>
        </w:rPr>
        <w:t xml:space="preserve"> </w:t>
      </w:r>
      <w:r w:rsidR="0048143C" w:rsidRPr="00EB6C66">
        <w:rPr>
          <w:sz w:val="40"/>
          <w:szCs w:val="40"/>
          <w:rtl/>
          <w:lang w:bidi="ar-EG"/>
        </w:rPr>
        <w:t>و</w:t>
      </w:r>
      <w:r w:rsidRPr="00EB6C66">
        <w:rPr>
          <w:sz w:val="40"/>
          <w:szCs w:val="40"/>
          <w:rtl/>
          <w:lang w:bidi="ar-EG"/>
        </w:rPr>
        <w:t xml:space="preserve">لا </w:t>
      </w:r>
      <w:r w:rsidR="0048143C" w:rsidRPr="00EB6C66">
        <w:rPr>
          <w:sz w:val="40"/>
          <w:szCs w:val="40"/>
          <w:rtl/>
          <w:lang w:bidi="ar-EG"/>
        </w:rPr>
        <w:t>ي</w:t>
      </w:r>
      <w:r w:rsidRPr="00EB6C66">
        <w:rPr>
          <w:sz w:val="40"/>
          <w:szCs w:val="40"/>
          <w:rtl/>
          <w:lang w:bidi="ar-EG"/>
        </w:rPr>
        <w:t>كفي</w:t>
      </w:r>
      <w:r w:rsidR="0048143C" w:rsidRPr="00EB6C66">
        <w:rPr>
          <w:sz w:val="40"/>
          <w:szCs w:val="40"/>
          <w:rtl/>
          <w:lang w:bidi="ar-EG"/>
        </w:rPr>
        <w:t xml:space="preserve"> أن</w:t>
      </w:r>
      <w:r w:rsidRPr="00EB6C66">
        <w:rPr>
          <w:sz w:val="40"/>
          <w:szCs w:val="40"/>
          <w:rtl/>
          <w:lang w:bidi="ar-EG"/>
        </w:rPr>
        <w:t xml:space="preserve"> </w:t>
      </w:r>
      <w:r w:rsidR="0048143C" w:rsidRPr="00EB6C66">
        <w:rPr>
          <w:sz w:val="40"/>
          <w:szCs w:val="40"/>
          <w:rtl/>
          <w:lang w:bidi="ar-EG"/>
        </w:rPr>
        <w:t xml:space="preserve">يكون الاختبار </w:t>
      </w:r>
      <w:r w:rsidRPr="00EB6C66">
        <w:rPr>
          <w:sz w:val="40"/>
          <w:szCs w:val="40"/>
          <w:rtl/>
          <w:lang w:bidi="ar-EG"/>
        </w:rPr>
        <w:t xml:space="preserve">مرةً </w:t>
      </w:r>
      <w:r w:rsidR="0048143C" w:rsidRPr="00EB6C66">
        <w:rPr>
          <w:sz w:val="40"/>
          <w:szCs w:val="40"/>
          <w:rtl/>
          <w:lang w:bidi="ar-EG"/>
        </w:rPr>
        <w:t>أو</w:t>
      </w:r>
      <w:r w:rsidRPr="00EB6C66">
        <w:rPr>
          <w:sz w:val="40"/>
          <w:szCs w:val="40"/>
          <w:rtl/>
          <w:lang w:bidi="ar-EG"/>
        </w:rPr>
        <w:t xml:space="preserve"> مرتين، بل يختبر أكثر </w:t>
      </w:r>
      <w:r w:rsidR="0048143C" w:rsidRPr="00EB6C66">
        <w:rPr>
          <w:sz w:val="40"/>
          <w:szCs w:val="40"/>
          <w:rtl/>
          <w:lang w:bidi="ar-EG"/>
        </w:rPr>
        <w:t xml:space="preserve">من مرة </w:t>
      </w:r>
      <w:r w:rsidRPr="00EB6C66">
        <w:rPr>
          <w:sz w:val="40"/>
          <w:szCs w:val="40"/>
          <w:rtl/>
          <w:lang w:bidi="ar-EG"/>
        </w:rPr>
        <w:t>حتى يطمئن إلى أن تعامله في ذلك صحيحٌ</w:t>
      </w:r>
    </w:p>
    <w:p w14:paraId="11C1EA8D" w14:textId="77777777" w:rsidR="0048143C" w:rsidRPr="00EB6C66" w:rsidRDefault="00E44002" w:rsidP="00E44002">
      <w:pPr>
        <w:rPr>
          <w:sz w:val="40"/>
          <w:szCs w:val="40"/>
          <w:rtl/>
          <w:lang w:bidi="ar-EG"/>
        </w:rPr>
      </w:pPr>
      <w:r w:rsidRPr="00EB6C66">
        <w:rPr>
          <w:sz w:val="40"/>
          <w:szCs w:val="40"/>
          <w:rtl/>
          <w:lang w:bidi="ar-EG"/>
        </w:rPr>
        <w:t xml:space="preserve">ثم قال: </w:t>
      </w:r>
      <w:r w:rsidRPr="00EB6C66">
        <w:rPr>
          <w:color w:val="0000CC"/>
          <w:sz w:val="40"/>
          <w:szCs w:val="40"/>
          <w:rtl/>
          <w:lang w:bidi="ar-EG"/>
        </w:rPr>
        <w:t>(وَالرُّشْدُ هُنَا إِصْلَاحُ الْمَالِ)</w:t>
      </w:r>
      <w:r w:rsidRPr="00EB6C66">
        <w:rPr>
          <w:sz w:val="40"/>
          <w:szCs w:val="40"/>
          <w:rtl/>
          <w:lang w:bidi="ar-EG"/>
        </w:rPr>
        <w:t>، ما الذي يتأتى به إصلاح المال؟</w:t>
      </w:r>
    </w:p>
    <w:p w14:paraId="683BD980" w14:textId="0C396AC6" w:rsidR="00E44002" w:rsidRPr="00EB6C66" w:rsidRDefault="00E44002" w:rsidP="00E44002">
      <w:pPr>
        <w:rPr>
          <w:sz w:val="40"/>
          <w:szCs w:val="40"/>
          <w:rtl/>
          <w:lang w:bidi="ar-EG"/>
        </w:rPr>
      </w:pPr>
      <w:r w:rsidRPr="00EB6C66">
        <w:rPr>
          <w:sz w:val="40"/>
          <w:szCs w:val="40"/>
          <w:rtl/>
          <w:lang w:bidi="ar-EG"/>
        </w:rPr>
        <w:t>قالوا: يتأتى باثنين:</w:t>
      </w:r>
    </w:p>
    <w:p w14:paraId="5B13F025" w14:textId="796053C3" w:rsidR="00E44002" w:rsidRPr="00EB6C66" w:rsidRDefault="00E44002" w:rsidP="004B6616">
      <w:pPr>
        <w:rPr>
          <w:sz w:val="40"/>
          <w:szCs w:val="40"/>
          <w:rtl/>
          <w:lang w:bidi="ar-EG"/>
        </w:rPr>
      </w:pPr>
      <w:r w:rsidRPr="00EB6C66">
        <w:rPr>
          <w:sz w:val="40"/>
          <w:szCs w:val="40"/>
          <w:rtl/>
          <w:lang w:bidi="ar-EG"/>
        </w:rPr>
        <w:lastRenderedPageBreak/>
        <w:t xml:space="preserve">أن يبيع ويشتري فلا </w:t>
      </w:r>
      <w:r w:rsidR="00B3182E" w:rsidRPr="00EB6C66">
        <w:rPr>
          <w:sz w:val="40"/>
          <w:szCs w:val="40"/>
          <w:rtl/>
          <w:lang w:bidi="ar-EG"/>
        </w:rPr>
        <w:t>يغ</w:t>
      </w:r>
      <w:r w:rsidR="006F1AA1" w:rsidRPr="00EB6C66">
        <w:rPr>
          <w:sz w:val="40"/>
          <w:szCs w:val="40"/>
          <w:rtl/>
          <w:lang w:bidi="ar-EG"/>
        </w:rPr>
        <w:t>بن</w:t>
      </w:r>
      <w:r w:rsidRPr="00EB6C66">
        <w:rPr>
          <w:sz w:val="40"/>
          <w:szCs w:val="40"/>
          <w:rtl/>
          <w:lang w:bidi="ar-EG"/>
        </w:rPr>
        <w:t xml:space="preserve"> غالبًا، التفاوت في الأسعار، تفاوت أهل الأسواق معلوم، هو تفاوتٌ يزيد قليلًا وينقص قليلًا </w:t>
      </w:r>
      <w:r w:rsidR="0048143C" w:rsidRPr="00EB6C66">
        <w:rPr>
          <w:sz w:val="40"/>
          <w:szCs w:val="40"/>
          <w:rtl/>
          <w:lang w:bidi="ar-EG"/>
        </w:rPr>
        <w:t>و</w:t>
      </w:r>
      <w:r w:rsidRPr="00EB6C66">
        <w:rPr>
          <w:sz w:val="40"/>
          <w:szCs w:val="40"/>
          <w:rtl/>
          <w:lang w:bidi="ar-EG"/>
        </w:rPr>
        <w:t>يعتبر مقبول</w:t>
      </w:r>
      <w:r w:rsidR="0048143C" w:rsidRPr="00EB6C66">
        <w:rPr>
          <w:sz w:val="40"/>
          <w:szCs w:val="40"/>
          <w:rtl/>
          <w:lang w:bidi="ar-EG"/>
        </w:rPr>
        <w:t>ا</w:t>
      </w:r>
      <w:r w:rsidRPr="00EB6C66">
        <w:rPr>
          <w:sz w:val="40"/>
          <w:szCs w:val="40"/>
          <w:rtl/>
          <w:lang w:bidi="ar-EG"/>
        </w:rPr>
        <w:t xml:space="preserve">، فلا يكون الذي زيد عليه هذه الزيادة متهمٌ في عدم رشدهِ أو حصول سفه، </w:t>
      </w:r>
      <w:r w:rsidR="0048143C" w:rsidRPr="00EB6C66">
        <w:rPr>
          <w:sz w:val="40"/>
          <w:szCs w:val="40"/>
          <w:rtl/>
          <w:lang w:bidi="ar-EG"/>
        </w:rPr>
        <w:t>و</w:t>
      </w:r>
      <w:r w:rsidRPr="00EB6C66">
        <w:rPr>
          <w:sz w:val="40"/>
          <w:szCs w:val="40"/>
          <w:rtl/>
          <w:lang w:bidi="ar-EG"/>
        </w:rPr>
        <w:t>بناءً على ذلك نعتبر ذلك وخاصة أن الإنسان يتمرن ويتدرب ويزداد خبرةً ومعرفةً ودقة، فإذا كان هذا الغبن أو إذا كان هذا التفاوت يسيرًا فلا يعتبر في دائرة الغبن، فبناءً على ذلك يصح الحكم برشده.</w:t>
      </w:r>
    </w:p>
    <w:p w14:paraId="26F0A3D2" w14:textId="77777777" w:rsidR="00E44002" w:rsidRPr="00EB6C66" w:rsidRDefault="00E44002" w:rsidP="00E44002">
      <w:pPr>
        <w:rPr>
          <w:sz w:val="40"/>
          <w:szCs w:val="40"/>
          <w:rtl/>
          <w:lang w:bidi="ar-EG"/>
        </w:rPr>
      </w:pPr>
      <w:r w:rsidRPr="00EB6C66">
        <w:rPr>
          <w:sz w:val="40"/>
          <w:szCs w:val="40"/>
          <w:rtl/>
          <w:lang w:bidi="ar-EG"/>
        </w:rPr>
        <w:t>لكن كم هذا القدر الذي يتفاوت؟</w:t>
      </w:r>
    </w:p>
    <w:p w14:paraId="78C963BC" w14:textId="77777777" w:rsidR="00E44002" w:rsidRPr="00EB6C66" w:rsidRDefault="00E44002" w:rsidP="00E44002">
      <w:pPr>
        <w:rPr>
          <w:sz w:val="40"/>
          <w:szCs w:val="40"/>
          <w:rtl/>
          <w:lang w:bidi="ar-EG"/>
        </w:rPr>
      </w:pPr>
      <w:r w:rsidRPr="00EB6C66">
        <w:rPr>
          <w:sz w:val="40"/>
          <w:szCs w:val="40"/>
          <w:rtl/>
          <w:lang w:bidi="ar-EG"/>
        </w:rPr>
        <w:t>بعضهم قال: إنه عشرين بالمائة.</w:t>
      </w:r>
    </w:p>
    <w:p w14:paraId="61042931" w14:textId="77777777" w:rsidR="00E44002" w:rsidRPr="00EB6C66" w:rsidRDefault="00E44002" w:rsidP="00E44002">
      <w:pPr>
        <w:rPr>
          <w:sz w:val="40"/>
          <w:szCs w:val="40"/>
          <w:rtl/>
          <w:lang w:bidi="ar-EG"/>
        </w:rPr>
      </w:pPr>
      <w:r w:rsidRPr="00EB6C66">
        <w:rPr>
          <w:sz w:val="40"/>
          <w:szCs w:val="40"/>
          <w:rtl/>
          <w:lang w:bidi="ar-EG"/>
        </w:rPr>
        <w:t>من نفس القيمة والسلعة يعني؟</w:t>
      </w:r>
    </w:p>
    <w:p w14:paraId="77AD2D6A" w14:textId="2BDB51AE" w:rsidR="00E44002" w:rsidRPr="00EB6C66" w:rsidRDefault="00E44002" w:rsidP="00E44002">
      <w:pPr>
        <w:rPr>
          <w:sz w:val="40"/>
          <w:szCs w:val="40"/>
          <w:rtl/>
          <w:lang w:bidi="ar-EG"/>
        </w:rPr>
      </w:pPr>
      <w:r w:rsidRPr="00EB6C66">
        <w:rPr>
          <w:sz w:val="40"/>
          <w:szCs w:val="40"/>
          <w:rtl/>
          <w:lang w:bidi="ar-EG"/>
        </w:rPr>
        <w:t xml:space="preserve">نعم، فإذا كانت مثلًا تساوي </w:t>
      </w:r>
      <w:r w:rsidR="000A609D" w:rsidRPr="00EB6C66">
        <w:rPr>
          <w:sz w:val="40"/>
          <w:szCs w:val="40"/>
          <w:rtl/>
          <w:lang w:bidi="ar-EG"/>
        </w:rPr>
        <w:t>مئة</w:t>
      </w:r>
      <w:r w:rsidRPr="00EB6C66">
        <w:rPr>
          <w:sz w:val="40"/>
          <w:szCs w:val="40"/>
          <w:rtl/>
          <w:lang w:bidi="ar-EG"/>
        </w:rPr>
        <w:t xml:space="preserve"> فاشتراها بمئةٍ وخمسة عشر، يقولون</w:t>
      </w:r>
      <w:r w:rsidR="000A609D" w:rsidRPr="00EB6C66">
        <w:rPr>
          <w:sz w:val="40"/>
          <w:szCs w:val="40"/>
          <w:rtl/>
          <w:lang w:bidi="ar-EG"/>
        </w:rPr>
        <w:t>:</w:t>
      </w:r>
      <w:r w:rsidRPr="00EB6C66">
        <w:rPr>
          <w:sz w:val="40"/>
          <w:szCs w:val="40"/>
          <w:rtl/>
          <w:lang w:bidi="ar-EG"/>
        </w:rPr>
        <w:t xml:space="preserve"> </w:t>
      </w:r>
      <w:r w:rsidR="000A609D" w:rsidRPr="00EB6C66">
        <w:rPr>
          <w:sz w:val="40"/>
          <w:szCs w:val="40"/>
          <w:rtl/>
          <w:lang w:bidi="ar-EG"/>
        </w:rPr>
        <w:t>لا يعد من الغبن</w:t>
      </w:r>
      <w:r w:rsidRPr="00EB6C66">
        <w:rPr>
          <w:sz w:val="40"/>
          <w:szCs w:val="40"/>
          <w:rtl/>
          <w:lang w:bidi="ar-EG"/>
        </w:rPr>
        <w:t xml:space="preserve">، وإنما هذا مما تتفاوت الأسواق والناس والحاجات ونحوها، لكن إذا تجاوز </w:t>
      </w:r>
      <w:r w:rsidR="000A609D" w:rsidRPr="00EB6C66">
        <w:rPr>
          <w:sz w:val="40"/>
          <w:szCs w:val="40"/>
          <w:rtl/>
          <w:lang w:bidi="ar-EG"/>
        </w:rPr>
        <w:t>مئة</w:t>
      </w:r>
      <w:r w:rsidRPr="00EB6C66">
        <w:rPr>
          <w:sz w:val="40"/>
          <w:szCs w:val="40"/>
          <w:rtl/>
          <w:lang w:bidi="ar-EG"/>
        </w:rPr>
        <w:t xml:space="preserve"> وعشرين فيعتبر</w:t>
      </w:r>
      <w:r w:rsidR="000A609D" w:rsidRPr="00EB6C66">
        <w:rPr>
          <w:sz w:val="40"/>
          <w:szCs w:val="40"/>
          <w:rtl/>
          <w:lang w:bidi="ar-EG"/>
        </w:rPr>
        <w:t>ون</w:t>
      </w:r>
      <w:r w:rsidRPr="00EB6C66">
        <w:rPr>
          <w:sz w:val="40"/>
          <w:szCs w:val="40"/>
          <w:rtl/>
          <w:lang w:bidi="ar-EG"/>
        </w:rPr>
        <w:t>ه غبن</w:t>
      </w:r>
      <w:r w:rsidR="000A609D" w:rsidRPr="00EB6C66">
        <w:rPr>
          <w:sz w:val="40"/>
          <w:szCs w:val="40"/>
          <w:rtl/>
          <w:lang w:bidi="ar-EG"/>
        </w:rPr>
        <w:t>ًا</w:t>
      </w:r>
      <w:r w:rsidRPr="00EB6C66">
        <w:rPr>
          <w:sz w:val="40"/>
          <w:szCs w:val="40"/>
          <w:rtl/>
          <w:lang w:bidi="ar-EG"/>
        </w:rPr>
        <w:t>.</w:t>
      </w:r>
    </w:p>
    <w:p w14:paraId="49B43BEF" w14:textId="07F33B50" w:rsidR="00E44002" w:rsidRPr="00EB6C66" w:rsidRDefault="00E44002" w:rsidP="00E44002">
      <w:pPr>
        <w:rPr>
          <w:sz w:val="40"/>
          <w:szCs w:val="40"/>
          <w:rtl/>
          <w:lang w:bidi="ar-EG"/>
        </w:rPr>
      </w:pPr>
      <w:r w:rsidRPr="00EB6C66">
        <w:rPr>
          <w:sz w:val="40"/>
          <w:szCs w:val="40"/>
          <w:rtl/>
          <w:lang w:bidi="ar-EG"/>
        </w:rPr>
        <w:t xml:space="preserve">على كل حال: قد مر بنا في خيار الغبن أنه منوطٌ بالعرف، فيمكن أن يكون المقصود هنا فيما العرف فيه ذلك، فيكون هذا أنهم شُهر عندهم أن العشرين في </w:t>
      </w:r>
      <w:r w:rsidR="000A609D" w:rsidRPr="00EB6C66">
        <w:rPr>
          <w:sz w:val="40"/>
          <w:szCs w:val="40"/>
          <w:rtl/>
          <w:lang w:bidi="ar-EG"/>
        </w:rPr>
        <w:t>المئة</w:t>
      </w:r>
      <w:r w:rsidRPr="00EB6C66">
        <w:rPr>
          <w:sz w:val="40"/>
          <w:szCs w:val="40"/>
          <w:rtl/>
          <w:lang w:bidi="ar-EG"/>
        </w:rPr>
        <w:t xml:space="preserve"> يكون فيها غبن.</w:t>
      </w:r>
    </w:p>
    <w:p w14:paraId="226C268E" w14:textId="77777777" w:rsidR="00E44002" w:rsidRPr="00EB6C66" w:rsidRDefault="00E44002" w:rsidP="00E44002">
      <w:pPr>
        <w:rPr>
          <w:sz w:val="40"/>
          <w:szCs w:val="40"/>
          <w:rtl/>
          <w:lang w:bidi="ar-EG"/>
        </w:rPr>
      </w:pPr>
      <w:r w:rsidRPr="00EB6C66">
        <w:rPr>
          <w:sz w:val="40"/>
          <w:szCs w:val="40"/>
          <w:rtl/>
          <w:lang w:bidi="ar-EG"/>
        </w:rPr>
        <w:t>وعلى كل حال: لما اتسعت الأسواق، واختلفت الأمور، وتباينت المعطيات، فإن السلع قد تختلف الربح فيها، وما يحكم فيه بالغبن من عدمه، باعتبار أن هذه السلعة سلعةٌ يعتاد الناس شراءها كثيرًا ويحسون بالفرق القليل فيها فيعتبر الغبن فيها في أقل الأمور، وبعض السلع التي لا تُشترى إلا بين وقتٍ طويلٍ وآخر فالتجار يعوضون عدم رغبة الناس بزيادة سعرها زيادةً ربما تصل إلى الضعف أو سواه.</w:t>
      </w:r>
    </w:p>
    <w:p w14:paraId="2A0FCA30" w14:textId="7F7A58D8" w:rsidR="00E44002" w:rsidRPr="00EB6C66" w:rsidRDefault="00E44002" w:rsidP="004B6616">
      <w:pPr>
        <w:rPr>
          <w:sz w:val="40"/>
          <w:szCs w:val="40"/>
          <w:rtl/>
          <w:lang w:bidi="ar-EG"/>
        </w:rPr>
      </w:pPr>
      <w:r w:rsidRPr="00EB6C66">
        <w:rPr>
          <w:sz w:val="40"/>
          <w:szCs w:val="40"/>
          <w:rtl/>
          <w:lang w:bidi="ar-EG"/>
        </w:rPr>
        <w:t xml:space="preserve">فعلى كل حال: الأسواق عالمةٌ وحاكمةٌ بما يكون فيه </w:t>
      </w:r>
      <w:r w:rsidR="00070AB0" w:rsidRPr="00EB6C66">
        <w:rPr>
          <w:sz w:val="40"/>
          <w:szCs w:val="40"/>
          <w:rtl/>
          <w:lang w:bidi="ar-EG"/>
        </w:rPr>
        <w:t>التفاوت</w:t>
      </w:r>
      <w:r w:rsidRPr="00EB6C66">
        <w:rPr>
          <w:sz w:val="40"/>
          <w:szCs w:val="40"/>
          <w:rtl/>
          <w:lang w:bidi="ar-EG"/>
        </w:rPr>
        <w:t>، وما يكون فيه الغبن، وما لا يكون، فمرد ذلك إلى ما استقر به السوق وعُرف في كل حالٍ بحسبه، إذًا هذه المسألة الأولى.</w:t>
      </w:r>
    </w:p>
    <w:p w14:paraId="3ACC5A8C" w14:textId="77777777" w:rsidR="00E44002" w:rsidRPr="00EB6C66" w:rsidRDefault="00E44002" w:rsidP="00E44002">
      <w:pPr>
        <w:rPr>
          <w:sz w:val="40"/>
          <w:szCs w:val="40"/>
          <w:rtl/>
          <w:lang w:bidi="ar-EG"/>
        </w:rPr>
      </w:pPr>
      <w:r w:rsidRPr="00EB6C66">
        <w:rPr>
          <w:sz w:val="40"/>
          <w:szCs w:val="40"/>
          <w:rtl/>
          <w:lang w:bidi="ar-EG"/>
        </w:rPr>
        <w:lastRenderedPageBreak/>
        <w:t xml:space="preserve">المسألة الثانية قال: </w:t>
      </w:r>
      <w:r w:rsidRPr="00EB6C66">
        <w:rPr>
          <w:color w:val="0000CC"/>
          <w:sz w:val="40"/>
          <w:szCs w:val="40"/>
          <w:rtl/>
          <w:lang w:bidi="ar-EG"/>
        </w:rPr>
        <w:t>(وَلَا يَبْذُلَ مَالَهُ فِي حَرَامٍ وَغَيْرِ فَائِدَة)</w:t>
      </w:r>
      <w:r w:rsidRPr="00EB6C66">
        <w:rPr>
          <w:sz w:val="40"/>
          <w:szCs w:val="40"/>
          <w:rtl/>
          <w:lang w:bidi="ar-EG"/>
        </w:rPr>
        <w:t>، بذل المال في الحرام إما أن يكون مرةً واحدة، في مثل هذه الحال لا ينفك أحد عن مثلها، ولو قلنا أنه يحجر بمثل هذا لأفضى ذلك إلى إشكالٍ كبير، وإن قيل بأنه يعتاد هذا أو يكثر فهذا بلا شك أنه يحجر عليه.</w:t>
      </w:r>
    </w:p>
    <w:p w14:paraId="4CBA6ECC" w14:textId="77777777" w:rsidR="00E44002" w:rsidRPr="00EB6C66" w:rsidRDefault="00E44002" w:rsidP="00E44002">
      <w:pPr>
        <w:rPr>
          <w:sz w:val="40"/>
          <w:szCs w:val="40"/>
          <w:rtl/>
          <w:lang w:bidi="ar-EG"/>
        </w:rPr>
      </w:pPr>
      <w:r w:rsidRPr="00EB6C66">
        <w:rPr>
          <w:sz w:val="40"/>
          <w:szCs w:val="40"/>
          <w:rtl/>
          <w:lang w:bidi="ar-EG"/>
        </w:rPr>
        <w:t>فمن يبذل ماله في الحرام كثيرًا، ويتجاوز ذلك فإنه يمكن الحجر عليه، فإذا علم مثلًا من هذا الولد أنه يذهب إلى أماكن الفسق والفجور فيفسد المال في الفواحش، أو في القمار، أو في نحو ذلك من الأمور المحرمة، فطلب إخوته أو أولاده إذا كان كبيرًا متزوجًا أن يمنع من التصرف ويحجر عليه للسفه فيكون.</w:t>
      </w:r>
    </w:p>
    <w:p w14:paraId="27395BF5" w14:textId="77777777" w:rsidR="00E44002" w:rsidRPr="00EB6C66" w:rsidRDefault="00E44002" w:rsidP="00E44002">
      <w:pPr>
        <w:rPr>
          <w:sz w:val="40"/>
          <w:szCs w:val="40"/>
          <w:rtl/>
          <w:lang w:bidi="ar-EG"/>
        </w:rPr>
      </w:pPr>
      <w:r w:rsidRPr="00EB6C66">
        <w:rPr>
          <w:sz w:val="40"/>
          <w:szCs w:val="40"/>
          <w:rtl/>
          <w:lang w:bidi="ar-EG"/>
        </w:rPr>
        <w:t>والفقهاء ذكروا ما هو أيسر من ذلك بكثير، فقالوا: النفط، النفط عند الفقهاء المتقدمين هو مثل المفرقعات والألعاب النارية وما في حكمها، فيعتبرون هذا نوعٌ من السفه الذي يوجب الحجر.</w:t>
      </w:r>
    </w:p>
    <w:p w14:paraId="5E89834B" w14:textId="3C0840F4" w:rsidR="00E44002" w:rsidRPr="00EB6C66" w:rsidRDefault="00E44002" w:rsidP="00E44002">
      <w:pPr>
        <w:rPr>
          <w:sz w:val="40"/>
          <w:szCs w:val="40"/>
          <w:rtl/>
          <w:lang w:bidi="ar-EG"/>
        </w:rPr>
      </w:pPr>
      <w:r w:rsidRPr="00EB6C66">
        <w:rPr>
          <w:sz w:val="40"/>
          <w:szCs w:val="40"/>
          <w:rtl/>
          <w:lang w:bidi="ar-EG"/>
        </w:rPr>
        <w:t>الحقيقة: أن الناس في هذا الزمان ل</w:t>
      </w:r>
      <w:r w:rsidR="000A609D" w:rsidRPr="00EB6C66">
        <w:rPr>
          <w:sz w:val="40"/>
          <w:szCs w:val="40"/>
          <w:rtl/>
          <w:lang w:bidi="ar-EG"/>
        </w:rPr>
        <w:t>َ</w:t>
      </w:r>
      <w:r w:rsidRPr="00EB6C66">
        <w:rPr>
          <w:sz w:val="40"/>
          <w:szCs w:val="40"/>
          <w:rtl/>
          <w:lang w:bidi="ar-EG"/>
        </w:rPr>
        <w:t>م</w:t>
      </w:r>
      <w:r w:rsidR="000A609D" w:rsidRPr="00EB6C66">
        <w:rPr>
          <w:sz w:val="40"/>
          <w:szCs w:val="40"/>
          <w:rtl/>
          <w:lang w:bidi="ar-EG"/>
        </w:rPr>
        <w:t>َّ</w:t>
      </w:r>
      <w:r w:rsidRPr="00EB6C66">
        <w:rPr>
          <w:sz w:val="40"/>
          <w:szCs w:val="40"/>
          <w:rtl/>
          <w:lang w:bidi="ar-EG"/>
        </w:rPr>
        <w:t>ا رغدت أحوالهم بالمال والنعم</w:t>
      </w:r>
      <w:r w:rsidR="000A609D" w:rsidRPr="00EB6C66">
        <w:rPr>
          <w:sz w:val="40"/>
          <w:szCs w:val="40"/>
          <w:rtl/>
          <w:lang w:bidi="ar-EG"/>
        </w:rPr>
        <w:t>،</w:t>
      </w:r>
      <w:r w:rsidRPr="00EB6C66">
        <w:rPr>
          <w:sz w:val="40"/>
          <w:szCs w:val="40"/>
          <w:rtl/>
          <w:lang w:bidi="ar-EG"/>
        </w:rPr>
        <w:t xml:space="preserve"> زادوا في الترف والرفاه والتكثر، </w:t>
      </w:r>
      <w:r w:rsidR="000A609D" w:rsidRPr="00EB6C66">
        <w:rPr>
          <w:sz w:val="40"/>
          <w:szCs w:val="40"/>
          <w:rtl/>
          <w:lang w:bidi="ar-EG"/>
        </w:rPr>
        <w:t>و</w:t>
      </w:r>
      <w:r w:rsidRPr="00EB6C66">
        <w:rPr>
          <w:sz w:val="40"/>
          <w:szCs w:val="40"/>
          <w:rtl/>
          <w:lang w:bidi="ar-EG"/>
        </w:rPr>
        <w:t xml:space="preserve">هنا تقدم بنا مسألة مهمة في أول باب البيع، وقلنا: </w:t>
      </w:r>
      <w:r w:rsidR="000A609D" w:rsidRPr="00EB6C66">
        <w:rPr>
          <w:sz w:val="40"/>
          <w:szCs w:val="40"/>
          <w:rtl/>
          <w:lang w:bidi="ar-EG"/>
        </w:rPr>
        <w:t>إ</w:t>
      </w:r>
      <w:r w:rsidRPr="00EB6C66">
        <w:rPr>
          <w:sz w:val="40"/>
          <w:szCs w:val="40"/>
          <w:rtl/>
          <w:lang w:bidi="ar-EG"/>
        </w:rPr>
        <w:t>ن شراء الغالي ليس في كل الأحوال يكون مذمومًا، بل ربما كان الرخيص لقلة بركته ولسرعة تلفه.</w:t>
      </w:r>
    </w:p>
    <w:p w14:paraId="5C7EC46A" w14:textId="0028F0B1" w:rsidR="00E44002" w:rsidRPr="00EB6C66" w:rsidRDefault="00E44002" w:rsidP="00E44002">
      <w:pPr>
        <w:rPr>
          <w:sz w:val="40"/>
          <w:szCs w:val="40"/>
          <w:rtl/>
          <w:lang w:bidi="ar-EG"/>
        </w:rPr>
      </w:pPr>
      <w:r w:rsidRPr="00EB6C66">
        <w:rPr>
          <w:sz w:val="40"/>
          <w:szCs w:val="40"/>
          <w:rtl/>
          <w:lang w:bidi="ar-EG"/>
        </w:rPr>
        <w:t xml:space="preserve">لكن هنا بذل المال في الحرام بالتبذير، بشراء ما لا فائدة فيه، فإذا كان الإنسان يشتري مئة ثوب وهو لا يحتاج إلا إلى خمسة أثواب، فهذا نوعٌ من الإسراف، </w:t>
      </w:r>
      <w:r w:rsidR="000A609D" w:rsidRPr="00EB6C66">
        <w:rPr>
          <w:sz w:val="40"/>
          <w:szCs w:val="40"/>
          <w:rtl/>
          <w:lang w:bidi="ar-EG"/>
        </w:rPr>
        <w:t>و</w:t>
      </w:r>
      <w:r w:rsidRPr="00EB6C66">
        <w:rPr>
          <w:sz w:val="40"/>
          <w:szCs w:val="40"/>
          <w:rtl/>
          <w:lang w:bidi="ar-EG"/>
        </w:rPr>
        <w:t>إذا كان الإنسان في كل يوم يطلق هذه الألعاب والمفرقعات، ونحوها.. فهذا نوع من التبذير.</w:t>
      </w:r>
    </w:p>
    <w:p w14:paraId="0641ED21" w14:textId="77777777" w:rsidR="00E44002" w:rsidRPr="00EB6C66" w:rsidRDefault="00E44002" w:rsidP="00E44002">
      <w:pPr>
        <w:rPr>
          <w:sz w:val="40"/>
          <w:szCs w:val="40"/>
          <w:rtl/>
          <w:lang w:bidi="ar-EG"/>
        </w:rPr>
      </w:pPr>
      <w:r w:rsidRPr="00EB6C66">
        <w:rPr>
          <w:sz w:val="40"/>
          <w:szCs w:val="40"/>
          <w:rtl/>
          <w:lang w:bidi="ar-EG"/>
        </w:rPr>
        <w:t xml:space="preserve">قلنا هنا تبذير وهناك إسراف: ما الفرق بينهما؟ </w:t>
      </w:r>
    </w:p>
    <w:p w14:paraId="2A32BD91" w14:textId="74D51263" w:rsidR="00E44002" w:rsidRPr="00EB6C66" w:rsidRDefault="00E44002" w:rsidP="00E44002">
      <w:pPr>
        <w:rPr>
          <w:sz w:val="40"/>
          <w:szCs w:val="40"/>
          <w:rtl/>
          <w:lang w:bidi="ar-EG"/>
        </w:rPr>
      </w:pPr>
      <w:r w:rsidRPr="00EB6C66">
        <w:rPr>
          <w:sz w:val="40"/>
          <w:szCs w:val="40"/>
          <w:rtl/>
          <w:lang w:bidi="ar-EG"/>
        </w:rPr>
        <w:t>التبذير هو بذل المال في غير حلٍ كيفما كان، أما الإسراف هو بذل المال فوق ما يستحقه ما يبذل فيه، فمثلًا لو أن</w:t>
      </w:r>
      <w:r w:rsidR="004022AE" w:rsidRPr="00EB6C66">
        <w:rPr>
          <w:sz w:val="40"/>
          <w:szCs w:val="40"/>
          <w:rtl/>
          <w:lang w:bidi="ar-EG"/>
        </w:rPr>
        <w:t>َّ</w:t>
      </w:r>
      <w:r w:rsidRPr="00EB6C66">
        <w:rPr>
          <w:sz w:val="40"/>
          <w:szCs w:val="40"/>
          <w:rtl/>
          <w:lang w:bidi="ar-EG"/>
        </w:rPr>
        <w:t xml:space="preserve"> إنسانًا دعا شخصا إلى عشاء، فهذا أمرٌ مشروع أن يبذل فيه مأدبةً </w:t>
      </w:r>
      <w:r w:rsidRPr="00EB6C66">
        <w:rPr>
          <w:sz w:val="40"/>
          <w:szCs w:val="40"/>
          <w:rtl/>
          <w:lang w:bidi="ar-EG"/>
        </w:rPr>
        <w:lastRenderedPageBreak/>
        <w:t>وطعامًا ونحوه، فإذا زاد كان مسرفًا، لكن لو ذهب شخصٌ فاشترى بعض أشياءٍ فمزقها أو ألقاها أو أتلفها فهذا تبذير؛ لأن بذل المال في غير حله.</w:t>
      </w:r>
    </w:p>
    <w:p w14:paraId="779F2E73" w14:textId="77777777" w:rsidR="00E44002" w:rsidRPr="00EB6C66" w:rsidRDefault="00E44002" w:rsidP="00E44002">
      <w:pPr>
        <w:rPr>
          <w:sz w:val="40"/>
          <w:szCs w:val="40"/>
          <w:rtl/>
          <w:lang w:bidi="ar-EG"/>
        </w:rPr>
      </w:pPr>
      <w:r w:rsidRPr="00EB6C66">
        <w:rPr>
          <w:sz w:val="40"/>
          <w:szCs w:val="40"/>
          <w:rtl/>
          <w:lang w:bidi="ar-EG"/>
        </w:rPr>
        <w:t>أما الإسراف فهو أن يبذل فوق ما يستحقه الشيء، فيزيد في ذلك زيادةً تخرج عن الحد المعتاد، أما بذل المال في الخير فلو بذل ماله كله فلا إسراف في الخير، كما قال غير واحدٍ من السلف، وإن بذلت ريالًا واحًدا في غير ما أو درهمٍ واحد في غير ما فائدة كان إسرافًا أو تبذيرًا بحسب الحال.</w:t>
      </w:r>
    </w:p>
    <w:p w14:paraId="30C5FC9F" w14:textId="0DB14626" w:rsidR="00E44002" w:rsidRPr="00EB6C66" w:rsidRDefault="00E44002" w:rsidP="00E44002">
      <w:pPr>
        <w:rPr>
          <w:sz w:val="40"/>
          <w:szCs w:val="40"/>
          <w:rtl/>
          <w:lang w:bidi="ar-EG"/>
        </w:rPr>
      </w:pPr>
      <w:r w:rsidRPr="00EB6C66">
        <w:rPr>
          <w:sz w:val="40"/>
          <w:szCs w:val="40"/>
          <w:rtl/>
          <w:lang w:bidi="ar-EG"/>
        </w:rPr>
        <w:t xml:space="preserve">وهنا الناس يتفاوتون، وهي مسألةٌ مهمة </w:t>
      </w:r>
      <w:r w:rsidR="00765BBE" w:rsidRPr="00EB6C66">
        <w:rPr>
          <w:sz w:val="40"/>
          <w:szCs w:val="40"/>
          <w:rtl/>
          <w:lang w:bidi="ar-EG"/>
        </w:rPr>
        <w:t>وهي</w:t>
      </w:r>
      <w:r w:rsidRPr="00EB6C66">
        <w:rPr>
          <w:sz w:val="40"/>
          <w:szCs w:val="40"/>
          <w:rtl/>
          <w:lang w:bidi="ar-EG"/>
        </w:rPr>
        <w:t xml:space="preserve"> من الأهمية بمكان، وكثير من الناس لا يُحسن النظر فيها، فعلى سبيل المثال</w:t>
      </w:r>
      <w:r w:rsidR="00765BBE" w:rsidRPr="00EB6C66">
        <w:rPr>
          <w:sz w:val="40"/>
          <w:szCs w:val="40"/>
          <w:rtl/>
          <w:lang w:bidi="ar-EG"/>
        </w:rPr>
        <w:t>:</w:t>
      </w:r>
      <w:r w:rsidRPr="00EB6C66">
        <w:rPr>
          <w:sz w:val="40"/>
          <w:szCs w:val="40"/>
          <w:rtl/>
          <w:lang w:bidi="ar-EG"/>
        </w:rPr>
        <w:t xml:space="preserve"> لو اشترى شخصًا ساعة بعشرة آلاف ريال </w:t>
      </w:r>
      <w:r w:rsidR="00765BBE" w:rsidRPr="00EB6C66">
        <w:rPr>
          <w:sz w:val="40"/>
          <w:szCs w:val="40"/>
          <w:rtl/>
          <w:lang w:bidi="ar-EG"/>
        </w:rPr>
        <w:t>-</w:t>
      </w:r>
      <w:r w:rsidRPr="00EB6C66">
        <w:rPr>
          <w:sz w:val="40"/>
          <w:szCs w:val="40"/>
          <w:rtl/>
          <w:lang w:bidi="ar-EG"/>
        </w:rPr>
        <w:t>على سبيل المثال- وهو من ذوي الثراء والمال</w:t>
      </w:r>
      <w:r w:rsidR="00765BBE" w:rsidRPr="00EB6C66">
        <w:rPr>
          <w:sz w:val="40"/>
          <w:szCs w:val="40"/>
          <w:rtl/>
          <w:lang w:bidi="ar-EG"/>
        </w:rPr>
        <w:t>،</w:t>
      </w:r>
      <w:r w:rsidRPr="00EB6C66">
        <w:rPr>
          <w:sz w:val="40"/>
          <w:szCs w:val="40"/>
          <w:rtl/>
          <w:lang w:bidi="ar-EG"/>
        </w:rPr>
        <w:t xml:space="preserve"> لم يكن ذلك في حقه إسرافًا، وربما لو اشترى شخصٌ ساعةً بألف ريال لكان في حقه إسرافًا، لكونه حال </w:t>
      </w:r>
      <w:r w:rsidR="00765BBE" w:rsidRPr="00EB6C66">
        <w:rPr>
          <w:sz w:val="40"/>
          <w:szCs w:val="40"/>
          <w:rtl/>
          <w:lang w:bidi="ar-EG"/>
        </w:rPr>
        <w:t>احتياج وفقر</w:t>
      </w:r>
      <w:r w:rsidRPr="00EB6C66">
        <w:rPr>
          <w:sz w:val="40"/>
          <w:szCs w:val="40"/>
          <w:rtl/>
          <w:lang w:bidi="ar-EG"/>
        </w:rPr>
        <w:t xml:space="preserve"> عن أن ينفق مثل هذا المال في مثل هذه الحاجة، ومثل ذلك مثلًا الجوالات، وهي كثير ما يطلب الناس التساوي فيها، ويأخذون آخر إصداراتها، لا، ربما كان شراء شخصٍ لآخر إصدارٍ منه نوع إسرافٍ لكونه لا يستطيع مثل ذلك ويعوزه غاية العوز، ويُلحق به الرهق والتعب.</w:t>
      </w:r>
    </w:p>
    <w:p w14:paraId="3CAEE821" w14:textId="77777777" w:rsidR="004A232B" w:rsidRPr="00EB6C66" w:rsidRDefault="00765BBE" w:rsidP="00E44002">
      <w:pPr>
        <w:rPr>
          <w:sz w:val="40"/>
          <w:szCs w:val="40"/>
          <w:rtl/>
          <w:lang w:bidi="ar-EG"/>
        </w:rPr>
      </w:pPr>
      <w:r w:rsidRPr="00EB6C66">
        <w:rPr>
          <w:sz w:val="40"/>
          <w:szCs w:val="40"/>
          <w:rtl/>
          <w:lang w:bidi="ar-EG"/>
        </w:rPr>
        <w:t>و</w:t>
      </w:r>
      <w:r w:rsidR="00E44002" w:rsidRPr="00EB6C66">
        <w:rPr>
          <w:sz w:val="40"/>
          <w:szCs w:val="40"/>
          <w:rtl/>
          <w:lang w:bidi="ar-EG"/>
        </w:rPr>
        <w:t>بناءً على ذلك يدخل هذا في نوعٍ من الإسراف، وربما يكون ما دونه من الإصدارات هو كفيلٌ بقضاء حاجته، ومناسبة سعره، وعدم التكلف في ذلك والإسراف</w:t>
      </w:r>
      <w:r w:rsidR="004A232B" w:rsidRPr="00EB6C66">
        <w:rPr>
          <w:sz w:val="40"/>
          <w:szCs w:val="40"/>
          <w:rtl/>
          <w:lang w:bidi="ar-EG"/>
        </w:rPr>
        <w:t>.</w:t>
      </w:r>
    </w:p>
    <w:p w14:paraId="36792991" w14:textId="62527E6B" w:rsidR="00E44002" w:rsidRPr="00EB6C66" w:rsidRDefault="00E44002" w:rsidP="00E44002">
      <w:pPr>
        <w:rPr>
          <w:sz w:val="40"/>
          <w:szCs w:val="40"/>
          <w:rtl/>
          <w:lang w:bidi="ar-EG"/>
        </w:rPr>
      </w:pPr>
      <w:r w:rsidRPr="00EB6C66">
        <w:rPr>
          <w:sz w:val="40"/>
          <w:szCs w:val="40"/>
          <w:rtl/>
          <w:lang w:bidi="ar-EG"/>
        </w:rPr>
        <w:t xml:space="preserve">ومثل هذا الآن </w:t>
      </w:r>
      <w:r w:rsidR="00DE4828" w:rsidRPr="00EB6C66">
        <w:rPr>
          <w:sz w:val="40"/>
          <w:szCs w:val="40"/>
          <w:rtl/>
          <w:lang w:bidi="ar-EG"/>
        </w:rPr>
        <w:t>ال</w:t>
      </w:r>
      <w:r w:rsidRPr="00EB6C66">
        <w:rPr>
          <w:sz w:val="40"/>
          <w:szCs w:val="40"/>
          <w:rtl/>
          <w:lang w:bidi="ar-EG"/>
        </w:rPr>
        <w:t>تبذير في السفر، بعض الناس يسافر وينفق في ذلك أموال</w:t>
      </w:r>
      <w:r w:rsidR="004A232B" w:rsidRPr="00EB6C66">
        <w:rPr>
          <w:sz w:val="40"/>
          <w:szCs w:val="40"/>
          <w:rtl/>
          <w:lang w:bidi="ar-EG"/>
        </w:rPr>
        <w:t>ا</w:t>
      </w:r>
      <w:r w:rsidRPr="00EB6C66">
        <w:rPr>
          <w:sz w:val="40"/>
          <w:szCs w:val="40"/>
          <w:rtl/>
          <w:lang w:bidi="ar-EG"/>
        </w:rPr>
        <w:t xml:space="preserve"> طائلة بغير ما فائدة، فما كان في القدر الذي يحصل به نزهة النفس وهي إلى مكانٍ يباح له فيه السفر، ولا محذور عليه في ذلك، فلا غضاضة على الإنسان أن يروح عن نفسه وعن أهله، وله في ذلك أجرٌ إذا نوى به الإحسان إليهم ومنعهم من الحرام، وحملهم على الخير، وحثهم إذا رجعوا أن </w:t>
      </w:r>
      <w:r w:rsidRPr="00EB6C66">
        <w:rPr>
          <w:sz w:val="40"/>
          <w:szCs w:val="40"/>
          <w:rtl/>
          <w:lang w:bidi="ar-EG"/>
        </w:rPr>
        <w:lastRenderedPageBreak/>
        <w:t xml:space="preserve">يقووا على عبادة، وينشطوا إلى طاعة، ويجتهدوا في دراسة، أو في عملٍ، أو في سوى ذلك؛ فهذا حسن، </w:t>
      </w:r>
      <w:r w:rsidR="004A232B" w:rsidRPr="00EB6C66">
        <w:rPr>
          <w:sz w:val="40"/>
          <w:szCs w:val="40"/>
          <w:rtl/>
          <w:lang w:bidi="ar-EG"/>
        </w:rPr>
        <w:t>و</w:t>
      </w:r>
      <w:r w:rsidRPr="00EB6C66">
        <w:rPr>
          <w:sz w:val="40"/>
          <w:szCs w:val="40"/>
          <w:rtl/>
          <w:lang w:bidi="ar-EG"/>
        </w:rPr>
        <w:t>لكن ما زاد عن هذا</w:t>
      </w:r>
      <w:r w:rsidR="004A232B" w:rsidRPr="00EB6C66">
        <w:rPr>
          <w:sz w:val="40"/>
          <w:szCs w:val="40"/>
          <w:rtl/>
          <w:lang w:bidi="ar-EG"/>
        </w:rPr>
        <w:t xml:space="preserve"> فلا</w:t>
      </w:r>
      <w:r w:rsidRPr="00EB6C66">
        <w:rPr>
          <w:sz w:val="40"/>
          <w:szCs w:val="40"/>
          <w:rtl/>
          <w:lang w:bidi="ar-EG"/>
        </w:rPr>
        <w:t>، وكلٌ يختلف بحسبه، فإنه يعتبر في حقه ذنب</w:t>
      </w:r>
      <w:r w:rsidR="004A232B" w:rsidRPr="00EB6C66">
        <w:rPr>
          <w:sz w:val="40"/>
          <w:szCs w:val="40"/>
          <w:rtl/>
          <w:lang w:bidi="ar-EG"/>
        </w:rPr>
        <w:t>.</w:t>
      </w:r>
    </w:p>
    <w:p w14:paraId="613C764B" w14:textId="1D0ECF06" w:rsidR="00E44002" w:rsidRPr="00EB6C66" w:rsidRDefault="00E44002" w:rsidP="00E44002">
      <w:pPr>
        <w:rPr>
          <w:sz w:val="40"/>
          <w:szCs w:val="40"/>
          <w:rtl/>
          <w:lang w:bidi="ar-EG"/>
        </w:rPr>
      </w:pPr>
      <w:r w:rsidRPr="00EB6C66">
        <w:rPr>
          <w:sz w:val="40"/>
          <w:szCs w:val="40"/>
          <w:rtl/>
          <w:lang w:bidi="ar-EG"/>
        </w:rPr>
        <w:t>وهذا الوقت الذي تداعت إلى الناس هذه المنصات</w:t>
      </w:r>
      <w:r w:rsidR="004A232B" w:rsidRPr="00EB6C66">
        <w:rPr>
          <w:sz w:val="40"/>
          <w:szCs w:val="40"/>
          <w:rtl/>
          <w:lang w:bidi="ar-EG"/>
        </w:rPr>
        <w:t>، منصات</w:t>
      </w:r>
      <w:r w:rsidRPr="00EB6C66">
        <w:rPr>
          <w:sz w:val="40"/>
          <w:szCs w:val="40"/>
          <w:rtl/>
          <w:lang w:bidi="ar-EG"/>
        </w:rPr>
        <w:t xml:space="preserve"> التواصل، وهي فواصل وبلاء ومحنة وشدة كبيرة</w:t>
      </w:r>
      <w:r w:rsidR="004A232B" w:rsidRPr="00EB6C66">
        <w:rPr>
          <w:sz w:val="40"/>
          <w:szCs w:val="40"/>
          <w:rtl/>
          <w:lang w:bidi="ar-EG"/>
        </w:rPr>
        <w:t>،</w:t>
      </w:r>
      <w:r w:rsidRPr="00EB6C66">
        <w:rPr>
          <w:sz w:val="40"/>
          <w:szCs w:val="40"/>
          <w:rtl/>
          <w:lang w:bidi="ar-EG"/>
        </w:rPr>
        <w:t xml:space="preserve"> أكثر مما يكون فيها من الخير، وتثقيف الناس وصلاح أمر بعضهم، فإن كثير</w:t>
      </w:r>
      <w:r w:rsidR="004A232B" w:rsidRPr="00EB6C66">
        <w:rPr>
          <w:sz w:val="40"/>
          <w:szCs w:val="40"/>
          <w:rtl/>
          <w:lang w:bidi="ar-EG"/>
        </w:rPr>
        <w:t>ًا</w:t>
      </w:r>
      <w:r w:rsidRPr="00EB6C66">
        <w:rPr>
          <w:sz w:val="40"/>
          <w:szCs w:val="40"/>
          <w:rtl/>
          <w:lang w:bidi="ar-EG"/>
        </w:rPr>
        <w:t xml:space="preserve"> من الناس يتداعون إلى التساوي أو إلى التماثل في بعض الأغراض أو الحاجيات، ويتكلف الفقراء، فإن هذا كله داخلٌ في المحرم ويلحق بهم الإثم أن يتكلفوا شراء ذلك.</w:t>
      </w:r>
    </w:p>
    <w:p w14:paraId="6792F42F" w14:textId="77777777" w:rsidR="00E44002" w:rsidRPr="00EB6C66" w:rsidRDefault="00E44002" w:rsidP="00E44002">
      <w:pPr>
        <w:rPr>
          <w:sz w:val="40"/>
          <w:szCs w:val="40"/>
          <w:rtl/>
          <w:lang w:bidi="ar-EG"/>
        </w:rPr>
      </w:pPr>
      <w:r w:rsidRPr="00EB6C66">
        <w:rPr>
          <w:sz w:val="40"/>
          <w:szCs w:val="40"/>
          <w:rtl/>
          <w:lang w:bidi="ar-EG"/>
        </w:rPr>
        <w:t xml:space="preserve"> وعلى الذين يدعون الناس عبر المنصات بالتكثر والتفاخر بما هم فيه من نعمة، وربما كان في بعض أحوالٍ كثيرة أنها ليست حقيقة، وإنما هي وسيلةٌ لدعاية يقبضون عليها الأموال، ويشعرون الناس أنهم يتنعمون في ذلك ويتنقلون، فهذا أعظم ما يكون من السوء، وأشد ما يكون من البلاء، وأقرب ما يكون من تحصيل الشر على أنفسهم، وإن قبضوا بذلك بعض شهوة، أو حصل لهم بعض غرضٍ في مالٍ أو سواه، فإن ذلك لا يغني عنهم من الله شيئًا، ولا ينبغي للناس أن يتسارعوا إلى هؤلاء متابعةً، ولا اقتداءً، ولا تكلفًا.</w:t>
      </w:r>
    </w:p>
    <w:p w14:paraId="0BAEA038" w14:textId="0D0E53D9" w:rsidR="00E44002" w:rsidRPr="00EB6C66" w:rsidRDefault="00E44002" w:rsidP="00E44002">
      <w:pPr>
        <w:rPr>
          <w:sz w:val="40"/>
          <w:szCs w:val="40"/>
          <w:rtl/>
          <w:lang w:bidi="ar-EG"/>
        </w:rPr>
      </w:pPr>
      <w:r w:rsidRPr="00EB6C66">
        <w:rPr>
          <w:sz w:val="40"/>
          <w:szCs w:val="40"/>
          <w:rtl/>
          <w:lang w:bidi="ar-EG"/>
        </w:rPr>
        <w:t>والعجب أن</w:t>
      </w:r>
      <w:r w:rsidR="004A232B" w:rsidRPr="00EB6C66">
        <w:rPr>
          <w:sz w:val="40"/>
          <w:szCs w:val="40"/>
          <w:rtl/>
          <w:lang w:bidi="ar-EG"/>
        </w:rPr>
        <w:t>َّ</w:t>
      </w:r>
      <w:r w:rsidRPr="00EB6C66">
        <w:rPr>
          <w:sz w:val="40"/>
          <w:szCs w:val="40"/>
          <w:rtl/>
          <w:lang w:bidi="ar-EG"/>
        </w:rPr>
        <w:t xml:space="preserve"> كثيرًا من الناس لضحالة عقله في متابعة هؤلاء، ولعلنا </w:t>
      </w:r>
      <w:r w:rsidR="004A232B" w:rsidRPr="00EB6C66">
        <w:rPr>
          <w:sz w:val="40"/>
          <w:szCs w:val="40"/>
          <w:rtl/>
          <w:lang w:bidi="ar-EG"/>
        </w:rPr>
        <w:t xml:space="preserve">إذا أذنتم </w:t>
      </w:r>
      <w:r w:rsidRPr="00EB6C66">
        <w:rPr>
          <w:sz w:val="40"/>
          <w:szCs w:val="40"/>
          <w:rtl/>
          <w:lang w:bidi="ar-EG"/>
        </w:rPr>
        <w:t xml:space="preserve">لنا أن نخرج قليلاً، </w:t>
      </w:r>
      <w:r w:rsidR="004A232B" w:rsidRPr="00EB6C66">
        <w:rPr>
          <w:sz w:val="40"/>
          <w:szCs w:val="40"/>
          <w:rtl/>
          <w:lang w:bidi="ar-EG"/>
        </w:rPr>
        <w:t>و</w:t>
      </w:r>
      <w:r w:rsidRPr="00EB6C66">
        <w:rPr>
          <w:sz w:val="40"/>
          <w:szCs w:val="40"/>
          <w:rtl/>
          <w:lang w:bidi="ar-EG"/>
        </w:rPr>
        <w:t>لكنه متعلقٌ بما ذكر</w:t>
      </w:r>
      <w:r w:rsidR="004A232B" w:rsidRPr="00EB6C66">
        <w:rPr>
          <w:sz w:val="40"/>
          <w:szCs w:val="40"/>
          <w:rtl/>
          <w:lang w:bidi="ar-EG"/>
        </w:rPr>
        <w:t>ه</w:t>
      </w:r>
      <w:r w:rsidRPr="00EB6C66">
        <w:rPr>
          <w:sz w:val="40"/>
          <w:szCs w:val="40"/>
          <w:rtl/>
          <w:lang w:bidi="ar-EG"/>
        </w:rPr>
        <w:t xml:space="preserve"> المؤلف -رحمه الله تعالى- أن</w:t>
      </w:r>
      <w:r w:rsidR="004A232B" w:rsidRPr="00EB6C66">
        <w:rPr>
          <w:sz w:val="40"/>
          <w:szCs w:val="40"/>
          <w:rtl/>
          <w:lang w:bidi="ar-EG"/>
        </w:rPr>
        <w:t>َّ</w:t>
      </w:r>
      <w:r w:rsidRPr="00EB6C66">
        <w:rPr>
          <w:sz w:val="40"/>
          <w:szCs w:val="40"/>
          <w:rtl/>
          <w:lang w:bidi="ar-EG"/>
        </w:rPr>
        <w:t xml:space="preserve"> بعض الناس في متابعة هؤلاء عبر هذه المنصات</w:t>
      </w:r>
      <w:r w:rsidR="004A232B" w:rsidRPr="00EB6C66">
        <w:rPr>
          <w:sz w:val="40"/>
          <w:szCs w:val="40"/>
          <w:rtl/>
          <w:lang w:bidi="ar-EG"/>
        </w:rPr>
        <w:t>،</w:t>
      </w:r>
      <w:r w:rsidRPr="00EB6C66">
        <w:rPr>
          <w:sz w:val="40"/>
          <w:szCs w:val="40"/>
          <w:rtl/>
          <w:lang w:bidi="ar-EG"/>
        </w:rPr>
        <w:t xml:space="preserve"> يظن أن</w:t>
      </w:r>
      <w:r w:rsidR="004A232B" w:rsidRPr="00EB6C66">
        <w:rPr>
          <w:sz w:val="40"/>
          <w:szCs w:val="40"/>
          <w:rtl/>
          <w:lang w:bidi="ar-EG"/>
        </w:rPr>
        <w:t>َّ</w:t>
      </w:r>
      <w:r w:rsidRPr="00EB6C66">
        <w:rPr>
          <w:sz w:val="40"/>
          <w:szCs w:val="40"/>
          <w:rtl/>
          <w:lang w:bidi="ar-EG"/>
        </w:rPr>
        <w:t xml:space="preserve"> هؤلاء في سعادةٍ ورفا</w:t>
      </w:r>
      <w:r w:rsidR="004A232B" w:rsidRPr="00EB6C66">
        <w:rPr>
          <w:sz w:val="40"/>
          <w:szCs w:val="40"/>
          <w:rtl/>
          <w:lang w:bidi="ar-EG"/>
        </w:rPr>
        <w:t>ة</w:t>
      </w:r>
      <w:r w:rsidRPr="00EB6C66">
        <w:rPr>
          <w:sz w:val="40"/>
          <w:szCs w:val="40"/>
          <w:rtl/>
          <w:lang w:bidi="ar-EG"/>
        </w:rPr>
        <w:t xml:space="preserve">ٍ لا </w:t>
      </w:r>
      <w:r w:rsidR="004A232B" w:rsidRPr="00EB6C66">
        <w:rPr>
          <w:sz w:val="40"/>
          <w:szCs w:val="40"/>
          <w:rtl/>
          <w:lang w:bidi="ar-EG"/>
        </w:rPr>
        <w:t>ت</w:t>
      </w:r>
      <w:r w:rsidRPr="00EB6C66">
        <w:rPr>
          <w:sz w:val="40"/>
          <w:szCs w:val="40"/>
          <w:rtl/>
          <w:lang w:bidi="ar-EG"/>
        </w:rPr>
        <w:t>نتهي، وأنه لا يأتي إليهم البأس، ولا يتطرق إليهم الهم، وأنهم يتنقلون بين نعمةٍ ونعمةٍ لا يرون سواها البتة، وهذا خاطئ، فإنه لا ينفك أحدٌ من الهم، كتابٌ كتبه الله -جلّ وعلا- على أهل هذه البسيطة.</w:t>
      </w:r>
    </w:p>
    <w:p w14:paraId="45454276" w14:textId="77777777" w:rsidR="00E44002" w:rsidRPr="00EB6C66" w:rsidRDefault="00E44002" w:rsidP="00E44002">
      <w:pPr>
        <w:rPr>
          <w:sz w:val="40"/>
          <w:szCs w:val="40"/>
          <w:rtl/>
          <w:lang w:bidi="ar-EG"/>
        </w:rPr>
      </w:pPr>
      <w:r w:rsidRPr="00EB6C66">
        <w:rPr>
          <w:sz w:val="40"/>
          <w:szCs w:val="40"/>
          <w:rtl/>
          <w:lang w:bidi="ar-EG"/>
        </w:rPr>
        <w:t>وهذا المنشور الذي يُنشر في الغالب إذا كان عبر هذه القنوات، هو يسجل لعشرات المرات حتى يخرج بهذه الصورة.</w:t>
      </w:r>
    </w:p>
    <w:p w14:paraId="0D13729A" w14:textId="1F8DABCA" w:rsidR="00E44002" w:rsidRPr="00EB6C66" w:rsidRDefault="00323063" w:rsidP="00E44002">
      <w:pPr>
        <w:rPr>
          <w:sz w:val="40"/>
          <w:szCs w:val="40"/>
          <w:rtl/>
          <w:lang w:bidi="ar-EG"/>
        </w:rPr>
      </w:pPr>
      <w:r w:rsidRPr="00EB6C66">
        <w:rPr>
          <w:sz w:val="40"/>
          <w:szCs w:val="40"/>
          <w:rtl/>
          <w:lang w:bidi="ar-EG"/>
        </w:rPr>
        <w:lastRenderedPageBreak/>
        <w:t>ف</w:t>
      </w:r>
      <w:r w:rsidR="00E44002" w:rsidRPr="00EB6C66">
        <w:rPr>
          <w:sz w:val="40"/>
          <w:szCs w:val="40"/>
          <w:rtl/>
          <w:lang w:bidi="ar-EG"/>
        </w:rPr>
        <w:t xml:space="preserve">أحيانًا دقيقة واحدة </w:t>
      </w:r>
      <w:r w:rsidRPr="00EB6C66">
        <w:rPr>
          <w:sz w:val="40"/>
          <w:szCs w:val="40"/>
          <w:rtl/>
          <w:lang w:bidi="ar-EG"/>
        </w:rPr>
        <w:t xml:space="preserve">هي </w:t>
      </w:r>
      <w:r w:rsidR="00E44002" w:rsidRPr="00EB6C66">
        <w:rPr>
          <w:sz w:val="40"/>
          <w:szCs w:val="40"/>
          <w:rtl/>
          <w:lang w:bidi="ar-EG"/>
        </w:rPr>
        <w:t>غاية ما يخرج في اليوم</w:t>
      </w:r>
      <w:r w:rsidRPr="00EB6C66">
        <w:rPr>
          <w:sz w:val="40"/>
          <w:szCs w:val="40"/>
          <w:rtl/>
          <w:lang w:bidi="ar-EG"/>
        </w:rPr>
        <w:t>،</w:t>
      </w:r>
      <w:r w:rsidR="00E44002" w:rsidRPr="00EB6C66">
        <w:rPr>
          <w:sz w:val="40"/>
          <w:szCs w:val="40"/>
          <w:rtl/>
          <w:lang w:bidi="ar-EG"/>
        </w:rPr>
        <w:t xml:space="preserve"> </w:t>
      </w:r>
      <w:r w:rsidRPr="00EB6C66">
        <w:rPr>
          <w:sz w:val="40"/>
          <w:szCs w:val="40"/>
          <w:rtl/>
          <w:lang w:bidi="ar-EG"/>
        </w:rPr>
        <w:t>"</w:t>
      </w:r>
      <w:r w:rsidR="00E44002" w:rsidRPr="00EB6C66">
        <w:rPr>
          <w:sz w:val="40"/>
          <w:szCs w:val="40"/>
          <w:rtl/>
          <w:lang w:bidi="ar-EG"/>
        </w:rPr>
        <w:t>دقيقة أو دقيق</w:t>
      </w:r>
      <w:r w:rsidRPr="00EB6C66">
        <w:rPr>
          <w:sz w:val="40"/>
          <w:szCs w:val="40"/>
          <w:rtl/>
          <w:lang w:bidi="ar-EG"/>
        </w:rPr>
        <w:t>تان</w:t>
      </w:r>
      <w:r w:rsidR="00E44002" w:rsidRPr="00EB6C66">
        <w:rPr>
          <w:sz w:val="40"/>
          <w:szCs w:val="40"/>
          <w:rtl/>
          <w:lang w:bidi="ar-EG"/>
        </w:rPr>
        <w:t xml:space="preserve"> أو ثلاث أو خمس</w:t>
      </w:r>
      <w:r w:rsidRPr="00EB6C66">
        <w:rPr>
          <w:sz w:val="40"/>
          <w:szCs w:val="40"/>
          <w:rtl/>
          <w:lang w:bidi="ar-EG"/>
        </w:rPr>
        <w:t>"</w:t>
      </w:r>
      <w:r w:rsidR="00E44002" w:rsidRPr="00EB6C66">
        <w:rPr>
          <w:sz w:val="40"/>
          <w:szCs w:val="40"/>
          <w:rtl/>
          <w:lang w:bidi="ar-EG"/>
        </w:rPr>
        <w:t>، ويصور لعشرات المرات حتى يُخرج على هذه الصورة، لكن أين ثلاث وعشرين ساعة وخمسين دقيقة؟ يأتي فيها عليه ما يأتي عليك، إن ك</w:t>
      </w:r>
      <w:r w:rsidRPr="00EB6C66">
        <w:rPr>
          <w:sz w:val="40"/>
          <w:szCs w:val="40"/>
          <w:rtl/>
          <w:lang w:bidi="ar-EG"/>
        </w:rPr>
        <w:t>ُ</w:t>
      </w:r>
      <w:r w:rsidR="00E44002" w:rsidRPr="00EB6C66">
        <w:rPr>
          <w:sz w:val="40"/>
          <w:szCs w:val="40"/>
          <w:rtl/>
          <w:lang w:bidi="ar-EG"/>
        </w:rPr>
        <w:t xml:space="preserve">في مؤونة الأموال وغيرها، </w:t>
      </w:r>
      <w:r w:rsidRPr="00EB6C66">
        <w:rPr>
          <w:sz w:val="40"/>
          <w:szCs w:val="40"/>
          <w:rtl/>
          <w:lang w:bidi="ar-EG"/>
        </w:rPr>
        <w:t>ا</w:t>
      </w:r>
      <w:r w:rsidR="00E44002" w:rsidRPr="00EB6C66">
        <w:rPr>
          <w:sz w:val="40"/>
          <w:szCs w:val="40"/>
          <w:rtl/>
          <w:lang w:bidi="ar-EG"/>
        </w:rPr>
        <w:t>بت</w:t>
      </w:r>
      <w:r w:rsidRPr="00EB6C66">
        <w:rPr>
          <w:sz w:val="40"/>
          <w:szCs w:val="40"/>
          <w:rtl/>
          <w:lang w:bidi="ar-EG"/>
        </w:rPr>
        <w:t>ُ</w:t>
      </w:r>
      <w:r w:rsidR="00E44002" w:rsidRPr="00EB6C66">
        <w:rPr>
          <w:sz w:val="40"/>
          <w:szCs w:val="40"/>
          <w:rtl/>
          <w:lang w:bidi="ar-EG"/>
        </w:rPr>
        <w:t>ل</w:t>
      </w:r>
      <w:r w:rsidRPr="00EB6C66">
        <w:rPr>
          <w:sz w:val="40"/>
          <w:szCs w:val="40"/>
          <w:rtl/>
          <w:lang w:bidi="ar-EG"/>
        </w:rPr>
        <w:t>ِ</w:t>
      </w:r>
      <w:r w:rsidR="00E44002" w:rsidRPr="00EB6C66">
        <w:rPr>
          <w:sz w:val="40"/>
          <w:szCs w:val="40"/>
          <w:rtl/>
          <w:lang w:bidi="ar-EG"/>
        </w:rPr>
        <w:t>ي</w:t>
      </w:r>
      <w:r w:rsidRPr="00EB6C66">
        <w:rPr>
          <w:sz w:val="40"/>
          <w:szCs w:val="40"/>
          <w:rtl/>
          <w:lang w:bidi="ar-EG"/>
        </w:rPr>
        <w:t>َ</w:t>
      </w:r>
      <w:r w:rsidR="00E44002" w:rsidRPr="00EB6C66">
        <w:rPr>
          <w:sz w:val="40"/>
          <w:szCs w:val="40"/>
          <w:rtl/>
          <w:lang w:bidi="ar-EG"/>
        </w:rPr>
        <w:t xml:space="preserve"> في الصحة ونحوها، أو في العلاقة مع والد أو مع ولد، أو مع زوجة، أو مع أهل، أو غير ذلك، لا ينفك أحدٌ من هذه البليات.</w:t>
      </w:r>
    </w:p>
    <w:p w14:paraId="3E20273B" w14:textId="77777777" w:rsidR="00E44002" w:rsidRPr="00EB6C66" w:rsidRDefault="00E44002" w:rsidP="00E44002">
      <w:pPr>
        <w:rPr>
          <w:sz w:val="40"/>
          <w:szCs w:val="40"/>
          <w:rtl/>
          <w:lang w:bidi="ar-EG"/>
        </w:rPr>
      </w:pPr>
      <w:r w:rsidRPr="00EB6C66">
        <w:rPr>
          <w:sz w:val="40"/>
          <w:szCs w:val="40"/>
          <w:rtl/>
          <w:lang w:bidi="ar-EG"/>
        </w:rPr>
        <w:t xml:space="preserve"> فعلى الإنسان أن يقنع، وأن يقتنع، وأن يهنأ، وأن يطمئن بما آتاه الله، </w:t>
      </w:r>
      <w:r w:rsidRPr="00EB6C66">
        <w:rPr>
          <w:color w:val="FF0000"/>
          <w:sz w:val="40"/>
          <w:szCs w:val="40"/>
          <w:rtl/>
          <w:lang w:bidi="ar-EG"/>
        </w:rPr>
        <w:t>﴿وَلا تَمُدَّنَّ عَيْنَيْكَ إِلَى مَا مَتَّعْنَا بِهِ أَزْوَاجًا مِنْهُمْ زَهْرَةَ الْحَيَاةِ الدُّنيَا لِنَفْتِنَهُمْ فِيهِ وَرِزْقُ رَبِّكَ خَيْرٌ وَأَبْقَى﴾</w:t>
      </w:r>
      <w:r w:rsidRPr="00EB6C66">
        <w:rPr>
          <w:sz w:val="40"/>
          <w:szCs w:val="40"/>
          <w:rtl/>
          <w:lang w:bidi="ar-EG"/>
        </w:rPr>
        <w:t xml:space="preserve"> [طه:131].</w:t>
      </w:r>
    </w:p>
    <w:p w14:paraId="728DDF7E" w14:textId="77777777" w:rsidR="00E44002" w:rsidRPr="00EB6C66" w:rsidRDefault="00E44002" w:rsidP="00E44002">
      <w:pPr>
        <w:rPr>
          <w:sz w:val="40"/>
          <w:szCs w:val="40"/>
          <w:rtl/>
          <w:lang w:bidi="ar-EG"/>
        </w:rPr>
      </w:pPr>
      <w:r w:rsidRPr="00EB6C66">
        <w:rPr>
          <w:sz w:val="40"/>
          <w:szCs w:val="40"/>
          <w:rtl/>
          <w:lang w:bidi="ar-EG"/>
        </w:rPr>
        <w:t>وإن من رحمات الله على عباده أن أسرع ما يُبين عن حال هؤلاء، فكثيرًا ما يخرجون في مرات وهم في حال بلاء، أو فتنة، أو في خلاف وخصومة، أو في منازعة، أو في شروٍر كثيرة، وهذه سنة الله -جلّ وعلا- في خلقه، فالله الله في البعد عن هؤلاء.</w:t>
      </w:r>
    </w:p>
    <w:p w14:paraId="47C3D58A" w14:textId="42606EB2" w:rsidR="00E44002" w:rsidRPr="00EB6C66" w:rsidRDefault="00E44002" w:rsidP="00E44002">
      <w:pPr>
        <w:rPr>
          <w:sz w:val="40"/>
          <w:szCs w:val="40"/>
          <w:rtl/>
          <w:lang w:bidi="ar-EG"/>
        </w:rPr>
      </w:pPr>
      <w:r w:rsidRPr="00EB6C66">
        <w:rPr>
          <w:sz w:val="40"/>
          <w:szCs w:val="40"/>
          <w:rtl/>
          <w:lang w:bidi="ar-EG"/>
        </w:rPr>
        <w:t>والله الله أيها المتفاخرون بما أوتيتم، أو المتكثرون بما ل</w:t>
      </w:r>
      <w:r w:rsidR="00BC195F" w:rsidRPr="00EB6C66">
        <w:rPr>
          <w:sz w:val="40"/>
          <w:szCs w:val="40"/>
          <w:rtl/>
          <w:lang w:bidi="ar-EG"/>
        </w:rPr>
        <w:t>م</w:t>
      </w:r>
      <w:r w:rsidRPr="00EB6C66">
        <w:rPr>
          <w:sz w:val="40"/>
          <w:szCs w:val="40"/>
          <w:rtl/>
          <w:lang w:bidi="ar-EG"/>
        </w:rPr>
        <w:t xml:space="preserve"> تعطوا، اتقوا الله في أنفسكم وفي المسلمين، فوالله الذي لا إله غيرهُ</w:t>
      </w:r>
      <w:r w:rsidR="00BC195F" w:rsidRPr="00EB6C66">
        <w:rPr>
          <w:sz w:val="40"/>
          <w:szCs w:val="40"/>
          <w:rtl/>
          <w:lang w:bidi="ar-EG"/>
        </w:rPr>
        <w:t>،</w:t>
      </w:r>
      <w:r w:rsidRPr="00EB6C66">
        <w:rPr>
          <w:sz w:val="40"/>
          <w:szCs w:val="40"/>
          <w:rtl/>
          <w:lang w:bidi="ar-EG"/>
        </w:rPr>
        <w:t xml:space="preserve"> لبعض فعل الحرام صراحةً -يعني المعصية- في بعض الأحوال أهون من بعض هذه الممارسات، إذْ أن الناس يعرفون أن هذه معصيةُ وأنها حرامُ، وأن فاعلها يجب عليه الاستغفار.</w:t>
      </w:r>
    </w:p>
    <w:p w14:paraId="3EE3F735" w14:textId="13AF6429" w:rsidR="00E44002" w:rsidRPr="00EB6C66" w:rsidRDefault="00E44002" w:rsidP="004B6616">
      <w:pPr>
        <w:rPr>
          <w:sz w:val="40"/>
          <w:szCs w:val="40"/>
          <w:rtl/>
          <w:lang w:bidi="ar-EG"/>
        </w:rPr>
      </w:pPr>
      <w:r w:rsidRPr="00EB6C66">
        <w:rPr>
          <w:sz w:val="40"/>
          <w:szCs w:val="40"/>
          <w:rtl/>
          <w:lang w:bidi="ar-EG"/>
        </w:rPr>
        <w:t>لكن هذه ملتبسةُ، فيظنون أنها من التوسع في الدنيا، وهي حقيقتها إنما هي في المفاخرة المحرمة التي تُحرق قلوب أقوام، وتحمل أناسًا آخرين إلى أن يمتعضوا أو أن يتكلفوا أو أن يرهقوا أنفسهم بالديون، ولربما خربت بيوت، وحصل فيها طلاق، أو جرى فيها شقاق، أو تقاطع الأب مع أبيه؛ لأنه لم يوفر له ما</w:t>
      </w:r>
      <w:r w:rsidR="00DE4828" w:rsidRPr="00EB6C66">
        <w:rPr>
          <w:sz w:val="40"/>
          <w:szCs w:val="40"/>
          <w:rtl/>
          <w:lang w:bidi="ar-EG"/>
        </w:rPr>
        <w:t xml:space="preserve"> رآه</w:t>
      </w:r>
      <w:r w:rsidRPr="00EB6C66">
        <w:rPr>
          <w:sz w:val="40"/>
          <w:szCs w:val="40"/>
          <w:rtl/>
          <w:lang w:bidi="ar-EG"/>
        </w:rPr>
        <w:t xml:space="preserve"> </w:t>
      </w:r>
      <w:r w:rsidR="00DE4828" w:rsidRPr="00EB6C66">
        <w:rPr>
          <w:sz w:val="40"/>
          <w:szCs w:val="40"/>
          <w:rtl/>
          <w:lang w:bidi="ar-EG"/>
        </w:rPr>
        <w:t>يتعاطاه</w:t>
      </w:r>
      <w:r w:rsidRPr="00EB6C66">
        <w:rPr>
          <w:sz w:val="40"/>
          <w:szCs w:val="40"/>
          <w:rtl/>
          <w:lang w:bidi="ar-EG"/>
        </w:rPr>
        <w:t xml:space="preserve"> ذلك بأبسط سبيل أو أيسر طريق.</w:t>
      </w:r>
    </w:p>
    <w:p w14:paraId="4A8F918E" w14:textId="35F32AA5" w:rsidR="00E44002" w:rsidRPr="00EB6C66" w:rsidRDefault="00E44002" w:rsidP="00E44002">
      <w:pPr>
        <w:rPr>
          <w:sz w:val="40"/>
          <w:szCs w:val="40"/>
          <w:rtl/>
          <w:lang w:bidi="ar-EG"/>
        </w:rPr>
      </w:pPr>
      <w:r w:rsidRPr="00EB6C66">
        <w:rPr>
          <w:sz w:val="40"/>
          <w:szCs w:val="40"/>
          <w:rtl/>
          <w:lang w:bidi="ar-EG"/>
        </w:rPr>
        <w:lastRenderedPageBreak/>
        <w:t>فالله الله في الحذر من ذلك، والبعد من هذا، فإنه داخل فيما ذكره المؤلف -رحمه الله تعالى- من البذل في الحرام، والاسترسال فيه، وهذا أعظم أبوابه، وأكثر ما يكون بلاءً في هذا الزمان من طرقه.</w:t>
      </w:r>
    </w:p>
    <w:p w14:paraId="00CFE49C" w14:textId="0DBA17A1" w:rsidR="00E44002" w:rsidRPr="00EB6C66" w:rsidRDefault="00087690" w:rsidP="00E44002">
      <w:pPr>
        <w:rPr>
          <w:sz w:val="40"/>
          <w:szCs w:val="40"/>
          <w:rtl/>
          <w:lang w:bidi="ar-EG"/>
        </w:rPr>
      </w:pPr>
      <w:r w:rsidRPr="00EB6C66">
        <w:rPr>
          <w:sz w:val="40"/>
          <w:szCs w:val="40"/>
          <w:rtl/>
          <w:lang w:bidi="ar-EG"/>
        </w:rPr>
        <w:t>{</w:t>
      </w:r>
      <w:r w:rsidR="00E44002" w:rsidRPr="00EB6C66">
        <w:rPr>
          <w:sz w:val="40"/>
          <w:szCs w:val="40"/>
          <w:rtl/>
          <w:lang w:bidi="ar-EG"/>
        </w:rPr>
        <w:t xml:space="preserve">أحسن الله </w:t>
      </w:r>
      <w:r w:rsidRPr="00EB6C66">
        <w:rPr>
          <w:sz w:val="40"/>
          <w:szCs w:val="40"/>
          <w:rtl/>
          <w:lang w:bidi="ar-EG"/>
        </w:rPr>
        <w:t>إ</w:t>
      </w:r>
      <w:r w:rsidR="00E44002" w:rsidRPr="00EB6C66">
        <w:rPr>
          <w:sz w:val="40"/>
          <w:szCs w:val="40"/>
          <w:rtl/>
          <w:lang w:bidi="ar-EG"/>
        </w:rPr>
        <w:t>ليكم، شيخنا ذكرنا ثلاث معان بين الإسراف والتبذير، طيب نأتي مثلًا في المقدمة على الزهد، هل بينهما تلازم مترابط بين الإسراف والزهد؟</w:t>
      </w:r>
      <w:r w:rsidRPr="00EB6C66">
        <w:rPr>
          <w:sz w:val="40"/>
          <w:szCs w:val="40"/>
          <w:rtl/>
          <w:lang w:bidi="ar-EG"/>
        </w:rPr>
        <w:t>}.</w:t>
      </w:r>
    </w:p>
    <w:p w14:paraId="4281D6FD" w14:textId="7C3F8CCD" w:rsidR="00E44002" w:rsidRPr="00EB6C66" w:rsidRDefault="00E44002" w:rsidP="00E44002">
      <w:pPr>
        <w:rPr>
          <w:sz w:val="40"/>
          <w:szCs w:val="40"/>
          <w:rtl/>
          <w:lang w:bidi="ar-EG"/>
        </w:rPr>
      </w:pPr>
      <w:r w:rsidRPr="00EB6C66">
        <w:rPr>
          <w:sz w:val="40"/>
          <w:szCs w:val="40"/>
          <w:rtl/>
          <w:lang w:bidi="ar-EG"/>
        </w:rPr>
        <w:t xml:space="preserve">أول شيء الإسراف أمرٌ محرم، لا يجوز للإنسان أن يسرف، فإذا أسرف لحق به الإثم، </w:t>
      </w:r>
      <w:r w:rsidR="00946279" w:rsidRPr="00EB6C66">
        <w:rPr>
          <w:sz w:val="40"/>
          <w:szCs w:val="40"/>
          <w:rtl/>
          <w:lang w:bidi="ar-EG"/>
        </w:rPr>
        <w:t>و</w:t>
      </w:r>
      <w:r w:rsidRPr="00EB6C66">
        <w:rPr>
          <w:sz w:val="40"/>
          <w:szCs w:val="40"/>
          <w:rtl/>
          <w:lang w:bidi="ar-EG"/>
        </w:rPr>
        <w:t>لكن شراء الإنسان ما يليق به</w:t>
      </w:r>
      <w:r w:rsidR="00946279" w:rsidRPr="00EB6C66">
        <w:rPr>
          <w:sz w:val="40"/>
          <w:szCs w:val="40"/>
          <w:rtl/>
          <w:lang w:bidi="ar-EG"/>
        </w:rPr>
        <w:t>،</w:t>
      </w:r>
      <w:r w:rsidRPr="00EB6C66">
        <w:rPr>
          <w:sz w:val="40"/>
          <w:szCs w:val="40"/>
          <w:rtl/>
          <w:lang w:bidi="ar-EG"/>
        </w:rPr>
        <w:t xml:space="preserve"> وهذا يختلف بعرف الناس، فإنه ليس فيه عليه غضاضة</w:t>
      </w:r>
      <w:r w:rsidR="00946279" w:rsidRPr="00EB6C66">
        <w:rPr>
          <w:sz w:val="40"/>
          <w:szCs w:val="40"/>
          <w:rtl/>
          <w:lang w:bidi="ar-EG"/>
        </w:rPr>
        <w:t>،</w:t>
      </w:r>
      <w:r w:rsidRPr="00EB6C66">
        <w:rPr>
          <w:sz w:val="40"/>
          <w:szCs w:val="40"/>
          <w:rtl/>
          <w:lang w:bidi="ar-EG"/>
        </w:rPr>
        <w:t xml:space="preserve"> ولا يلحقه تبعة، </w:t>
      </w:r>
      <w:r w:rsidR="00946279" w:rsidRPr="00EB6C66">
        <w:rPr>
          <w:sz w:val="40"/>
          <w:szCs w:val="40"/>
          <w:rtl/>
          <w:lang w:bidi="ar-EG"/>
        </w:rPr>
        <w:t>و</w:t>
      </w:r>
      <w:r w:rsidRPr="00EB6C66">
        <w:rPr>
          <w:sz w:val="40"/>
          <w:szCs w:val="40"/>
          <w:rtl/>
          <w:lang w:bidi="ar-EG"/>
        </w:rPr>
        <w:t>لكن الإسراف هو فعل زائد في المشروع، فيلحق الإنسان الإثم بقدر ما زاد فيه وأسرف.</w:t>
      </w:r>
    </w:p>
    <w:p w14:paraId="0A218919" w14:textId="1503FFFE" w:rsidR="00E44002" w:rsidRPr="00EB6C66" w:rsidRDefault="00E44002" w:rsidP="00E44002">
      <w:pPr>
        <w:rPr>
          <w:sz w:val="40"/>
          <w:szCs w:val="40"/>
          <w:rtl/>
          <w:lang w:bidi="ar-EG"/>
        </w:rPr>
      </w:pPr>
      <w:r w:rsidRPr="00EB6C66">
        <w:rPr>
          <w:sz w:val="40"/>
          <w:szCs w:val="40"/>
          <w:rtl/>
          <w:lang w:bidi="ar-EG"/>
        </w:rPr>
        <w:t>أم</w:t>
      </w:r>
      <w:r w:rsidR="00946279" w:rsidRPr="00EB6C66">
        <w:rPr>
          <w:sz w:val="40"/>
          <w:szCs w:val="40"/>
          <w:rtl/>
          <w:lang w:bidi="ar-EG"/>
        </w:rPr>
        <w:t>َّ</w:t>
      </w:r>
      <w:r w:rsidRPr="00EB6C66">
        <w:rPr>
          <w:sz w:val="40"/>
          <w:szCs w:val="40"/>
          <w:rtl/>
          <w:lang w:bidi="ar-EG"/>
        </w:rPr>
        <w:t>ا الزهد</w:t>
      </w:r>
      <w:r w:rsidR="00946279" w:rsidRPr="00EB6C66">
        <w:rPr>
          <w:sz w:val="40"/>
          <w:szCs w:val="40"/>
          <w:rtl/>
          <w:lang w:bidi="ar-EG"/>
        </w:rPr>
        <w:t xml:space="preserve"> ف</w:t>
      </w:r>
      <w:r w:rsidRPr="00EB6C66">
        <w:rPr>
          <w:sz w:val="40"/>
          <w:szCs w:val="40"/>
          <w:rtl/>
          <w:lang w:bidi="ar-EG"/>
        </w:rPr>
        <w:t>حقيقته ترك ما لا ينفع في الآخرة، وكثير من المباحات يترفع عنها</w:t>
      </w:r>
      <w:r w:rsidR="00946279" w:rsidRPr="00EB6C66">
        <w:rPr>
          <w:sz w:val="40"/>
          <w:szCs w:val="40"/>
          <w:rtl/>
          <w:lang w:bidi="ar-EG"/>
        </w:rPr>
        <w:t>،</w:t>
      </w:r>
      <w:r w:rsidRPr="00EB6C66">
        <w:rPr>
          <w:sz w:val="40"/>
          <w:szCs w:val="40"/>
          <w:rtl/>
          <w:lang w:bidi="ar-EG"/>
        </w:rPr>
        <w:t xml:space="preserve"> </w:t>
      </w:r>
      <w:r w:rsidR="00946279" w:rsidRPr="00EB6C66">
        <w:rPr>
          <w:sz w:val="40"/>
          <w:szCs w:val="40"/>
          <w:rtl/>
          <w:lang w:bidi="ar-EG"/>
        </w:rPr>
        <w:t>و</w:t>
      </w:r>
      <w:r w:rsidRPr="00EB6C66">
        <w:rPr>
          <w:sz w:val="40"/>
          <w:szCs w:val="40"/>
          <w:rtl/>
          <w:lang w:bidi="ar-EG"/>
        </w:rPr>
        <w:t>كثير من التوسعات يبعد عنها طلبًا ل</w:t>
      </w:r>
      <w:r w:rsidR="00946279" w:rsidRPr="00EB6C66">
        <w:rPr>
          <w:sz w:val="40"/>
          <w:szCs w:val="40"/>
          <w:rtl/>
          <w:lang w:bidi="ar-EG"/>
        </w:rPr>
        <w:t>ِ</w:t>
      </w:r>
      <w:r w:rsidRPr="00EB6C66">
        <w:rPr>
          <w:sz w:val="40"/>
          <w:szCs w:val="40"/>
          <w:rtl/>
          <w:lang w:bidi="ar-EG"/>
        </w:rPr>
        <w:t>م</w:t>
      </w:r>
      <w:r w:rsidR="00946279" w:rsidRPr="00EB6C66">
        <w:rPr>
          <w:sz w:val="40"/>
          <w:szCs w:val="40"/>
          <w:rtl/>
          <w:lang w:bidi="ar-EG"/>
        </w:rPr>
        <w:t>َ</w:t>
      </w:r>
      <w:r w:rsidRPr="00EB6C66">
        <w:rPr>
          <w:sz w:val="40"/>
          <w:szCs w:val="40"/>
          <w:rtl/>
          <w:lang w:bidi="ar-EG"/>
        </w:rPr>
        <w:t xml:space="preserve">ا يكون أقرب إلى ربهِ وأرجى عند مولاه، </w:t>
      </w:r>
      <w:r w:rsidR="00946279" w:rsidRPr="00EB6C66">
        <w:rPr>
          <w:sz w:val="40"/>
          <w:szCs w:val="40"/>
          <w:rtl/>
          <w:lang w:bidi="ar-EG"/>
        </w:rPr>
        <w:t>و</w:t>
      </w:r>
      <w:r w:rsidRPr="00EB6C66">
        <w:rPr>
          <w:sz w:val="40"/>
          <w:szCs w:val="40"/>
          <w:rtl/>
          <w:lang w:bidi="ar-EG"/>
        </w:rPr>
        <w:t>التورع هو الذي قريب من الإسراف أو التبذير أو نحوه.</w:t>
      </w:r>
    </w:p>
    <w:p w14:paraId="43953336" w14:textId="3981845F" w:rsidR="00E44002" w:rsidRPr="00EB6C66" w:rsidRDefault="00E44002" w:rsidP="00E44002">
      <w:pPr>
        <w:rPr>
          <w:sz w:val="40"/>
          <w:szCs w:val="40"/>
          <w:rtl/>
          <w:lang w:bidi="ar-EG"/>
        </w:rPr>
      </w:pPr>
      <w:r w:rsidRPr="00EB6C66">
        <w:rPr>
          <w:sz w:val="40"/>
          <w:szCs w:val="40"/>
          <w:rtl/>
          <w:lang w:bidi="ar-EG"/>
        </w:rPr>
        <w:t>التورع هو درجةٌ أخرى تقابل الزهد، وهو ترك ما يخشى ضرره، يعني</w:t>
      </w:r>
      <w:r w:rsidR="00946279" w:rsidRPr="00EB6C66">
        <w:rPr>
          <w:sz w:val="40"/>
          <w:szCs w:val="40"/>
          <w:rtl/>
          <w:lang w:bidi="ar-EG"/>
        </w:rPr>
        <w:t>:</w:t>
      </w:r>
      <w:r w:rsidRPr="00EB6C66">
        <w:rPr>
          <w:sz w:val="40"/>
          <w:szCs w:val="40"/>
          <w:rtl/>
          <w:lang w:bidi="ar-EG"/>
        </w:rPr>
        <w:t xml:space="preserve"> عندنا فعل الإسراف محرم، عندنا شخص ما يدري هل هذا إسراف </w:t>
      </w:r>
      <w:r w:rsidR="00946279" w:rsidRPr="00EB6C66">
        <w:rPr>
          <w:sz w:val="40"/>
          <w:szCs w:val="40"/>
          <w:rtl/>
          <w:lang w:bidi="ar-EG"/>
        </w:rPr>
        <w:t>أو</w:t>
      </w:r>
      <w:r w:rsidRPr="00EB6C66">
        <w:rPr>
          <w:sz w:val="40"/>
          <w:szCs w:val="40"/>
          <w:rtl/>
          <w:lang w:bidi="ar-EG"/>
        </w:rPr>
        <w:t xml:space="preserve"> لا؟ فهذا يدخل في التورع، فما دام أنه يخاف أن هذا يضر، فهو يبعد عنه خشية أن يقع في الحرام.</w:t>
      </w:r>
    </w:p>
    <w:p w14:paraId="4DDA821F" w14:textId="5C8EE6F0" w:rsidR="00E44002" w:rsidRPr="00EB6C66" w:rsidRDefault="00946279" w:rsidP="00E44002">
      <w:pPr>
        <w:rPr>
          <w:sz w:val="40"/>
          <w:szCs w:val="40"/>
          <w:rtl/>
          <w:lang w:bidi="ar-EG"/>
        </w:rPr>
      </w:pPr>
      <w:r w:rsidRPr="00EB6C66">
        <w:rPr>
          <w:sz w:val="40"/>
          <w:szCs w:val="40"/>
          <w:rtl/>
          <w:lang w:bidi="ar-EG"/>
        </w:rPr>
        <w:t>و</w:t>
      </w:r>
      <w:r w:rsidR="00E44002" w:rsidRPr="00EB6C66">
        <w:rPr>
          <w:sz w:val="40"/>
          <w:szCs w:val="40"/>
          <w:rtl/>
          <w:lang w:bidi="ar-EG"/>
        </w:rPr>
        <w:t>أم</w:t>
      </w:r>
      <w:r w:rsidRPr="00EB6C66">
        <w:rPr>
          <w:sz w:val="40"/>
          <w:szCs w:val="40"/>
          <w:rtl/>
          <w:lang w:bidi="ar-EG"/>
        </w:rPr>
        <w:t>َّ</w:t>
      </w:r>
      <w:r w:rsidR="00E44002" w:rsidRPr="00EB6C66">
        <w:rPr>
          <w:sz w:val="40"/>
          <w:szCs w:val="40"/>
          <w:rtl/>
          <w:lang w:bidi="ar-EG"/>
        </w:rPr>
        <w:t>ا الزاهد فهو كل ذلك قد أبعد عنه؛ حتى المباحات التي هي مباحةٌ يتقلل منها طلبًا ل</w:t>
      </w:r>
      <w:r w:rsidRPr="00EB6C66">
        <w:rPr>
          <w:sz w:val="40"/>
          <w:szCs w:val="40"/>
          <w:rtl/>
          <w:lang w:bidi="ar-EG"/>
        </w:rPr>
        <w:t>ِ</w:t>
      </w:r>
      <w:r w:rsidR="00E44002" w:rsidRPr="00EB6C66">
        <w:rPr>
          <w:sz w:val="40"/>
          <w:szCs w:val="40"/>
          <w:rtl/>
          <w:lang w:bidi="ar-EG"/>
        </w:rPr>
        <w:t>م</w:t>
      </w:r>
      <w:r w:rsidRPr="00EB6C66">
        <w:rPr>
          <w:sz w:val="40"/>
          <w:szCs w:val="40"/>
          <w:rtl/>
          <w:lang w:bidi="ar-EG"/>
        </w:rPr>
        <w:t>َ</w:t>
      </w:r>
      <w:r w:rsidR="00E44002" w:rsidRPr="00EB6C66">
        <w:rPr>
          <w:sz w:val="40"/>
          <w:szCs w:val="40"/>
          <w:rtl/>
          <w:lang w:bidi="ar-EG"/>
        </w:rPr>
        <w:t>ا يكون أنفع له في آخرته، وأقرب له عند ربه.</w:t>
      </w:r>
    </w:p>
    <w:p w14:paraId="52BEC17E" w14:textId="56E83640" w:rsidR="00E44002" w:rsidRPr="00EB6C66" w:rsidRDefault="00946279" w:rsidP="00E44002">
      <w:pPr>
        <w:rPr>
          <w:sz w:val="40"/>
          <w:szCs w:val="40"/>
          <w:rtl/>
          <w:lang w:bidi="ar-EG"/>
        </w:rPr>
      </w:pPr>
      <w:r w:rsidRPr="00EB6C66">
        <w:rPr>
          <w:sz w:val="40"/>
          <w:szCs w:val="40"/>
          <w:rtl/>
          <w:lang w:bidi="ar-EG"/>
        </w:rPr>
        <w:t>{</w:t>
      </w:r>
      <w:r w:rsidR="00E44002" w:rsidRPr="00EB6C66">
        <w:rPr>
          <w:sz w:val="40"/>
          <w:szCs w:val="40"/>
          <w:rtl/>
          <w:lang w:bidi="ar-EG"/>
        </w:rPr>
        <w:t xml:space="preserve">أحسن الله إليكم، </w:t>
      </w:r>
      <w:r w:rsidRPr="00EB6C66">
        <w:rPr>
          <w:sz w:val="40"/>
          <w:szCs w:val="40"/>
          <w:rtl/>
          <w:lang w:bidi="ar-EG"/>
        </w:rPr>
        <w:t>و</w:t>
      </w:r>
      <w:r w:rsidR="00E44002" w:rsidRPr="00EB6C66">
        <w:rPr>
          <w:sz w:val="40"/>
          <w:szCs w:val="40"/>
          <w:rtl/>
          <w:lang w:bidi="ar-EG"/>
        </w:rPr>
        <w:t xml:space="preserve">بارك الله لنا فيكم شيخنا </w:t>
      </w:r>
      <w:r w:rsidRPr="00EB6C66">
        <w:rPr>
          <w:sz w:val="40"/>
          <w:szCs w:val="40"/>
          <w:rtl/>
          <w:lang w:bidi="ar-EG"/>
        </w:rPr>
        <w:t>ال</w:t>
      </w:r>
      <w:r w:rsidR="00E44002" w:rsidRPr="00EB6C66">
        <w:rPr>
          <w:sz w:val="40"/>
          <w:szCs w:val="40"/>
          <w:rtl/>
          <w:lang w:bidi="ar-EG"/>
        </w:rPr>
        <w:t>مبارك</w:t>
      </w:r>
      <w:r w:rsidRPr="00EB6C66">
        <w:rPr>
          <w:sz w:val="40"/>
          <w:szCs w:val="40"/>
          <w:rtl/>
          <w:lang w:bidi="ar-EG"/>
        </w:rPr>
        <w:t>}.</w:t>
      </w:r>
    </w:p>
    <w:p w14:paraId="2E543FE5" w14:textId="0DCDE02E" w:rsidR="00E44002" w:rsidRPr="00EB6C66" w:rsidRDefault="00E44002" w:rsidP="00E44002">
      <w:pPr>
        <w:rPr>
          <w:sz w:val="40"/>
          <w:szCs w:val="40"/>
          <w:rtl/>
          <w:lang w:bidi="ar-EG"/>
        </w:rPr>
      </w:pPr>
      <w:r w:rsidRPr="00EB6C66">
        <w:rPr>
          <w:sz w:val="40"/>
          <w:szCs w:val="40"/>
          <w:rtl/>
          <w:lang w:bidi="ar-EG"/>
        </w:rPr>
        <w:t xml:space="preserve">نُكمل إن شاء الله في الدرس القادم، ما أخذنا </w:t>
      </w:r>
      <w:r w:rsidR="00B42318" w:rsidRPr="00EB6C66">
        <w:rPr>
          <w:sz w:val="40"/>
          <w:szCs w:val="40"/>
          <w:rtl/>
          <w:lang w:bidi="ar-EG"/>
        </w:rPr>
        <w:t xml:space="preserve">اليوم </w:t>
      </w:r>
      <w:r w:rsidRPr="00EB6C66">
        <w:rPr>
          <w:sz w:val="40"/>
          <w:szCs w:val="40"/>
          <w:rtl/>
          <w:lang w:bidi="ar-EG"/>
        </w:rPr>
        <w:t>إلا قليل</w:t>
      </w:r>
      <w:r w:rsidR="00B42318" w:rsidRPr="00EB6C66">
        <w:rPr>
          <w:sz w:val="40"/>
          <w:szCs w:val="40"/>
          <w:rtl/>
          <w:lang w:bidi="ar-EG"/>
        </w:rPr>
        <w:t>،</w:t>
      </w:r>
      <w:r w:rsidRPr="00EB6C66">
        <w:rPr>
          <w:sz w:val="40"/>
          <w:szCs w:val="40"/>
          <w:rtl/>
          <w:lang w:bidi="ar-EG"/>
        </w:rPr>
        <w:t xml:space="preserve"> </w:t>
      </w:r>
      <w:r w:rsidR="00B42318" w:rsidRPr="00EB6C66">
        <w:rPr>
          <w:sz w:val="40"/>
          <w:szCs w:val="40"/>
          <w:rtl/>
          <w:lang w:bidi="ar-EG"/>
        </w:rPr>
        <w:t>و</w:t>
      </w:r>
      <w:r w:rsidRPr="00EB6C66">
        <w:rPr>
          <w:sz w:val="40"/>
          <w:szCs w:val="40"/>
          <w:rtl/>
          <w:lang w:bidi="ar-EG"/>
        </w:rPr>
        <w:t>لعل فيه خير.</w:t>
      </w:r>
    </w:p>
    <w:p w14:paraId="7123FC32" w14:textId="516A9CB8" w:rsidR="00E44002" w:rsidRPr="00EB6C66" w:rsidRDefault="00B42318" w:rsidP="00E44002">
      <w:pPr>
        <w:rPr>
          <w:sz w:val="40"/>
          <w:szCs w:val="40"/>
          <w:rtl/>
          <w:lang w:bidi="ar-EG"/>
        </w:rPr>
      </w:pPr>
      <w:r w:rsidRPr="00EB6C66">
        <w:rPr>
          <w:sz w:val="40"/>
          <w:szCs w:val="40"/>
          <w:rtl/>
          <w:lang w:bidi="ar-EG"/>
        </w:rPr>
        <w:t>{</w:t>
      </w:r>
      <w:r w:rsidR="00E44002" w:rsidRPr="00EB6C66">
        <w:rPr>
          <w:sz w:val="40"/>
          <w:szCs w:val="40"/>
          <w:rtl/>
          <w:lang w:bidi="ar-EG"/>
        </w:rPr>
        <w:t>الحديث معكم له شجون</w:t>
      </w:r>
      <w:r w:rsidRPr="00EB6C66">
        <w:rPr>
          <w:sz w:val="40"/>
          <w:szCs w:val="40"/>
          <w:rtl/>
          <w:lang w:bidi="ar-EG"/>
        </w:rPr>
        <w:t>}</w:t>
      </w:r>
      <w:r w:rsidR="00E44002" w:rsidRPr="00EB6C66">
        <w:rPr>
          <w:sz w:val="40"/>
          <w:szCs w:val="40"/>
          <w:rtl/>
          <w:lang w:bidi="ar-EG"/>
        </w:rPr>
        <w:t>.</w:t>
      </w:r>
    </w:p>
    <w:p w14:paraId="0C8EF95C" w14:textId="77777777" w:rsidR="00E44002" w:rsidRPr="00EB6C66" w:rsidRDefault="00E44002" w:rsidP="00E44002">
      <w:pPr>
        <w:rPr>
          <w:sz w:val="40"/>
          <w:szCs w:val="40"/>
          <w:rtl/>
          <w:lang w:bidi="ar-EG"/>
        </w:rPr>
      </w:pPr>
      <w:r w:rsidRPr="00EB6C66">
        <w:rPr>
          <w:sz w:val="40"/>
          <w:szCs w:val="40"/>
          <w:rtl/>
          <w:lang w:bidi="ar-EG"/>
        </w:rPr>
        <w:lastRenderedPageBreak/>
        <w:t>بارك الله فيك.</w:t>
      </w:r>
    </w:p>
    <w:p w14:paraId="52B66A6A" w14:textId="7D2EDA26" w:rsidR="006370E3" w:rsidRPr="00EB6C66" w:rsidRDefault="00B42318" w:rsidP="00E44002">
      <w:pPr>
        <w:rPr>
          <w:sz w:val="40"/>
          <w:szCs w:val="40"/>
          <w:lang w:bidi="ar-EG"/>
        </w:rPr>
      </w:pPr>
      <w:r w:rsidRPr="00EB6C66">
        <w:rPr>
          <w:sz w:val="40"/>
          <w:szCs w:val="40"/>
          <w:rtl/>
          <w:lang w:bidi="ar-EG"/>
        </w:rPr>
        <w:t>{</w:t>
      </w:r>
      <w:r w:rsidR="00E44002" w:rsidRPr="00EB6C66">
        <w:rPr>
          <w:sz w:val="40"/>
          <w:szCs w:val="40"/>
          <w:rtl/>
          <w:lang w:bidi="ar-EG"/>
        </w:rPr>
        <w:t xml:space="preserve">الشكر موصول لكم مشاهدينا الكرام على طيب وحسن المتابعة، نلتقي بكم </w:t>
      </w:r>
      <w:r w:rsidRPr="00EB6C66">
        <w:rPr>
          <w:sz w:val="40"/>
          <w:szCs w:val="40"/>
          <w:rtl/>
          <w:lang w:bidi="ar-EG"/>
        </w:rPr>
        <w:t>-</w:t>
      </w:r>
      <w:r w:rsidR="00E44002" w:rsidRPr="00EB6C66">
        <w:rPr>
          <w:sz w:val="40"/>
          <w:szCs w:val="40"/>
          <w:rtl/>
          <w:lang w:bidi="ar-EG"/>
        </w:rPr>
        <w:t>بعون الله تبارك وتعالى</w:t>
      </w:r>
      <w:r w:rsidRPr="00EB6C66">
        <w:rPr>
          <w:sz w:val="40"/>
          <w:szCs w:val="40"/>
          <w:rtl/>
          <w:lang w:bidi="ar-EG"/>
        </w:rPr>
        <w:t>-</w:t>
      </w:r>
      <w:r w:rsidR="00E44002" w:rsidRPr="00EB6C66">
        <w:rPr>
          <w:sz w:val="40"/>
          <w:szCs w:val="40"/>
          <w:rtl/>
          <w:lang w:bidi="ar-EG"/>
        </w:rPr>
        <w:t xml:space="preserve"> في اللقاء القادم، سبحانك اللهم وبحمدك</w:t>
      </w:r>
      <w:r w:rsidRPr="00EB6C66">
        <w:rPr>
          <w:sz w:val="40"/>
          <w:szCs w:val="40"/>
          <w:rtl/>
          <w:lang w:bidi="ar-EG"/>
        </w:rPr>
        <w:t>،</w:t>
      </w:r>
      <w:r w:rsidR="00E44002" w:rsidRPr="00EB6C66">
        <w:rPr>
          <w:sz w:val="40"/>
          <w:szCs w:val="40"/>
          <w:rtl/>
          <w:lang w:bidi="ar-EG"/>
        </w:rPr>
        <w:t xml:space="preserve"> نشهد أن لا إله إلا أنت</w:t>
      </w:r>
      <w:r w:rsidRPr="00EB6C66">
        <w:rPr>
          <w:sz w:val="40"/>
          <w:szCs w:val="40"/>
          <w:rtl/>
          <w:lang w:bidi="ar-EG"/>
        </w:rPr>
        <w:t>،</w:t>
      </w:r>
      <w:r w:rsidR="00E44002" w:rsidRPr="00EB6C66">
        <w:rPr>
          <w:sz w:val="40"/>
          <w:szCs w:val="40"/>
          <w:rtl/>
          <w:lang w:bidi="ar-EG"/>
        </w:rPr>
        <w:t xml:space="preserve"> نستغفرك ونتوب إليك، </w:t>
      </w:r>
      <w:r w:rsidRPr="00EB6C66">
        <w:rPr>
          <w:sz w:val="40"/>
          <w:szCs w:val="40"/>
          <w:rtl/>
          <w:lang w:bidi="ar-EG"/>
        </w:rPr>
        <w:t>و</w:t>
      </w:r>
      <w:r w:rsidR="00E44002" w:rsidRPr="00EB6C66">
        <w:rPr>
          <w:sz w:val="40"/>
          <w:szCs w:val="40"/>
          <w:rtl/>
          <w:lang w:bidi="ar-EG"/>
        </w:rPr>
        <w:t>السلام عليكم ورحمة الله وبركاته</w:t>
      </w:r>
      <w:r w:rsidRPr="00EB6C66">
        <w:rPr>
          <w:sz w:val="40"/>
          <w:szCs w:val="40"/>
          <w:rtl/>
          <w:lang w:bidi="ar-EG"/>
        </w:rPr>
        <w:t>}.</w:t>
      </w:r>
    </w:p>
    <w:sectPr w:rsidR="006370E3" w:rsidRPr="00EB6C66" w:rsidSect="00E44002">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FF224" w14:textId="77777777" w:rsidR="00774A95" w:rsidRDefault="00774A95" w:rsidP="002E2754">
      <w:pPr>
        <w:spacing w:after="0"/>
      </w:pPr>
      <w:r>
        <w:separator/>
      </w:r>
    </w:p>
  </w:endnote>
  <w:endnote w:type="continuationSeparator" w:id="0">
    <w:p w14:paraId="10CEB35C" w14:textId="77777777" w:rsidR="00774A95" w:rsidRDefault="00774A95" w:rsidP="002E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4CCFDBF1-A49C-40EE-A04A-BECA1C92366B}"/>
    <w:embedBold r:id="rId2" w:fontKey="{9B388511-4A2C-4149-B133-155ECCE7CE18}"/>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embedRegular r:id="rId3" w:subsetted="1" w:fontKey="{695F52BA-10D3-4930-BB5D-A44AF55E053E}"/>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04311020"/>
      <w:docPartObj>
        <w:docPartGallery w:val="Page Numbers (Bottom of Page)"/>
        <w:docPartUnique/>
      </w:docPartObj>
    </w:sdtPr>
    <w:sdtEndPr>
      <w:rPr>
        <w:noProof/>
      </w:rPr>
    </w:sdtEndPr>
    <w:sdtContent>
      <w:p w14:paraId="62DEB284" w14:textId="0FA101AF" w:rsidR="00E44002" w:rsidRDefault="00E44002">
        <w:pPr>
          <w:pStyle w:val="a7"/>
          <w:jc w:val="center"/>
        </w:pPr>
        <w:r>
          <w:fldChar w:fldCharType="begin"/>
        </w:r>
        <w:r>
          <w:instrText xml:space="preserve"> PAGE   \* MERGEFORMAT </w:instrText>
        </w:r>
        <w:r>
          <w:fldChar w:fldCharType="separate"/>
        </w:r>
        <w:r w:rsidR="00EB6C66">
          <w:rPr>
            <w:noProof/>
            <w:rtl/>
          </w:rPr>
          <w:t>1</w:t>
        </w:r>
        <w:r>
          <w:rPr>
            <w:noProof/>
          </w:rPr>
          <w:fldChar w:fldCharType="end"/>
        </w:r>
      </w:p>
    </w:sdtContent>
  </w:sdt>
  <w:p w14:paraId="61DB5D70" w14:textId="77777777" w:rsidR="00E44002" w:rsidRDefault="00E440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3539A" w14:textId="77777777" w:rsidR="00774A95" w:rsidRDefault="00774A95" w:rsidP="002E2754">
      <w:pPr>
        <w:spacing w:after="0"/>
      </w:pPr>
      <w:r>
        <w:separator/>
      </w:r>
    </w:p>
  </w:footnote>
  <w:footnote w:type="continuationSeparator" w:id="0">
    <w:p w14:paraId="535AC909" w14:textId="77777777" w:rsidR="00774A95" w:rsidRDefault="00774A95" w:rsidP="002E2754">
      <w:pPr>
        <w:spacing w:after="0"/>
      </w:pPr>
      <w:r>
        <w:continuationSeparator/>
      </w:r>
    </w:p>
  </w:footnote>
  <w:footnote w:id="1">
    <w:p w14:paraId="04838C64" w14:textId="675BE1A1" w:rsidR="00E73414" w:rsidRDefault="00E73414">
      <w:pPr>
        <w:pStyle w:val="a3"/>
        <w:rPr>
          <w:lang w:bidi="ar-EG"/>
        </w:rPr>
      </w:pPr>
      <w:r>
        <w:rPr>
          <w:rStyle w:val="a4"/>
        </w:rPr>
        <w:footnoteRef/>
      </w:r>
      <w:r>
        <w:rPr>
          <w:rtl/>
        </w:rPr>
        <w:t xml:space="preserve"> </w:t>
      </w:r>
      <w:r w:rsidRPr="00E73414">
        <w:rPr>
          <w:rtl/>
          <w:lang w:bidi="ar-EG"/>
        </w:rPr>
        <w:t>أخرجه أبو داود (641)، وابن ماجه (655) واللفظ لهما، وأخرجه الترمذي (377) باختلاف يسير</w:t>
      </w:r>
      <w:r>
        <w:rPr>
          <w:rFonts w:hint="cs"/>
          <w:rtl/>
          <w:lang w:bidi="ar-EG"/>
        </w:rPr>
        <w:t>.</w:t>
      </w:r>
    </w:p>
  </w:footnote>
  <w:footnote w:id="2">
    <w:p w14:paraId="6A2915E4" w14:textId="68E9496D" w:rsidR="004D61B9" w:rsidRDefault="004D61B9">
      <w:pPr>
        <w:pStyle w:val="a3"/>
        <w:rPr>
          <w:lang w:bidi="ar-EG"/>
        </w:rPr>
      </w:pPr>
      <w:r>
        <w:rPr>
          <w:rStyle w:val="a4"/>
        </w:rPr>
        <w:footnoteRef/>
      </w:r>
      <w:r>
        <w:rPr>
          <w:rtl/>
        </w:rPr>
        <w:t xml:space="preserve"> </w:t>
      </w:r>
      <w:r w:rsidRPr="004D61B9">
        <w:rPr>
          <w:rtl/>
          <w:lang w:bidi="ar-EG"/>
        </w:rPr>
        <w:t>أخرجه البخاري (294)، ومسلم (1211)</w:t>
      </w:r>
      <w:r>
        <w:rPr>
          <w:rFonts w:hint="cs"/>
          <w:rtl/>
          <w:lang w:bidi="ar-EG"/>
        </w:rPr>
        <w:t>.</w:t>
      </w:r>
    </w:p>
  </w:footnote>
  <w:footnote w:id="3">
    <w:p w14:paraId="3FD74EA4" w14:textId="5384A7BD" w:rsidR="008B7E5F" w:rsidRDefault="008B7E5F">
      <w:pPr>
        <w:pStyle w:val="a3"/>
        <w:rPr>
          <w:lang w:bidi="ar-EG"/>
        </w:rPr>
      </w:pPr>
      <w:r>
        <w:rPr>
          <w:rStyle w:val="a4"/>
        </w:rPr>
        <w:footnoteRef/>
      </w:r>
      <w:r>
        <w:rPr>
          <w:rtl/>
        </w:rPr>
        <w:t xml:space="preserve"> </w:t>
      </w:r>
      <w:r>
        <w:rPr>
          <w:rFonts w:hint="cs"/>
          <w:rtl/>
          <w:lang w:bidi="ar-EG"/>
        </w:rPr>
        <w:t>رزاه مسلم.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C80763"/>
    <w:multiLevelType w:val="hybridMultilevel"/>
    <w:tmpl w:val="ABFA0526"/>
    <w:lvl w:ilvl="0" w:tplc="41EA0664">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B61"/>
    <w:rsid w:val="00002041"/>
    <w:rsid w:val="00003375"/>
    <w:rsid w:val="00003636"/>
    <w:rsid w:val="00004918"/>
    <w:rsid w:val="00033833"/>
    <w:rsid w:val="00042663"/>
    <w:rsid w:val="00044D04"/>
    <w:rsid w:val="0004746D"/>
    <w:rsid w:val="00070AB0"/>
    <w:rsid w:val="000734A3"/>
    <w:rsid w:val="00087690"/>
    <w:rsid w:val="00091CEC"/>
    <w:rsid w:val="00095283"/>
    <w:rsid w:val="000A30F9"/>
    <w:rsid w:val="000A609D"/>
    <w:rsid w:val="000B6101"/>
    <w:rsid w:val="000C0989"/>
    <w:rsid w:val="000C4793"/>
    <w:rsid w:val="000C7CD8"/>
    <w:rsid w:val="000E211C"/>
    <w:rsid w:val="00122792"/>
    <w:rsid w:val="00123987"/>
    <w:rsid w:val="001246ED"/>
    <w:rsid w:val="0013493B"/>
    <w:rsid w:val="00144156"/>
    <w:rsid w:val="00160E50"/>
    <w:rsid w:val="001C3F1B"/>
    <w:rsid w:val="001C6C00"/>
    <w:rsid w:val="001D74D2"/>
    <w:rsid w:val="00200000"/>
    <w:rsid w:val="002034E5"/>
    <w:rsid w:val="00203A47"/>
    <w:rsid w:val="00205B1E"/>
    <w:rsid w:val="00206401"/>
    <w:rsid w:val="0021163A"/>
    <w:rsid w:val="00223C62"/>
    <w:rsid w:val="002244FF"/>
    <w:rsid w:val="0023426C"/>
    <w:rsid w:val="0023553E"/>
    <w:rsid w:val="0023637E"/>
    <w:rsid w:val="002530DD"/>
    <w:rsid w:val="00261EC4"/>
    <w:rsid w:val="0026676F"/>
    <w:rsid w:val="00267B1A"/>
    <w:rsid w:val="002974CA"/>
    <w:rsid w:val="00297CB7"/>
    <w:rsid w:val="002B38B2"/>
    <w:rsid w:val="002C0797"/>
    <w:rsid w:val="002E0700"/>
    <w:rsid w:val="002E2754"/>
    <w:rsid w:val="002E3033"/>
    <w:rsid w:val="002E5B4C"/>
    <w:rsid w:val="00320F33"/>
    <w:rsid w:val="00323063"/>
    <w:rsid w:val="00343302"/>
    <w:rsid w:val="003503D3"/>
    <w:rsid w:val="0036494B"/>
    <w:rsid w:val="003B4960"/>
    <w:rsid w:val="003C3266"/>
    <w:rsid w:val="003C6E73"/>
    <w:rsid w:val="003C7482"/>
    <w:rsid w:val="003C7568"/>
    <w:rsid w:val="003D2AEC"/>
    <w:rsid w:val="0040126A"/>
    <w:rsid w:val="004022AE"/>
    <w:rsid w:val="00402B09"/>
    <w:rsid w:val="00414364"/>
    <w:rsid w:val="0041710A"/>
    <w:rsid w:val="00436541"/>
    <w:rsid w:val="00443FC0"/>
    <w:rsid w:val="00453855"/>
    <w:rsid w:val="004646E4"/>
    <w:rsid w:val="0048143C"/>
    <w:rsid w:val="004A232B"/>
    <w:rsid w:val="004B6616"/>
    <w:rsid w:val="004B7D8B"/>
    <w:rsid w:val="004C7A7D"/>
    <w:rsid w:val="004D61B9"/>
    <w:rsid w:val="004F197D"/>
    <w:rsid w:val="00543826"/>
    <w:rsid w:val="00572F8F"/>
    <w:rsid w:val="005822D5"/>
    <w:rsid w:val="005837AD"/>
    <w:rsid w:val="00592A43"/>
    <w:rsid w:val="00596FB4"/>
    <w:rsid w:val="005A47F2"/>
    <w:rsid w:val="005A4837"/>
    <w:rsid w:val="005C33A7"/>
    <w:rsid w:val="005D1338"/>
    <w:rsid w:val="005D30EA"/>
    <w:rsid w:val="00614423"/>
    <w:rsid w:val="00624189"/>
    <w:rsid w:val="00630AA5"/>
    <w:rsid w:val="00633CBE"/>
    <w:rsid w:val="00635A74"/>
    <w:rsid w:val="006370E3"/>
    <w:rsid w:val="00681B13"/>
    <w:rsid w:val="006B579F"/>
    <w:rsid w:val="006C5AC2"/>
    <w:rsid w:val="006D2C84"/>
    <w:rsid w:val="006D46DF"/>
    <w:rsid w:val="006D4C89"/>
    <w:rsid w:val="006D4EC1"/>
    <w:rsid w:val="006E080A"/>
    <w:rsid w:val="006E6941"/>
    <w:rsid w:val="006F0B4D"/>
    <w:rsid w:val="006F1AA1"/>
    <w:rsid w:val="00703CFC"/>
    <w:rsid w:val="00710BF3"/>
    <w:rsid w:val="00726DBE"/>
    <w:rsid w:val="00735969"/>
    <w:rsid w:val="00737595"/>
    <w:rsid w:val="00764B58"/>
    <w:rsid w:val="00764BCC"/>
    <w:rsid w:val="00765BBE"/>
    <w:rsid w:val="00772D4A"/>
    <w:rsid w:val="00774A95"/>
    <w:rsid w:val="00774BE3"/>
    <w:rsid w:val="0078264D"/>
    <w:rsid w:val="00791F0E"/>
    <w:rsid w:val="0079228B"/>
    <w:rsid w:val="007A3B72"/>
    <w:rsid w:val="007C0B52"/>
    <w:rsid w:val="007C0EEC"/>
    <w:rsid w:val="007D06C9"/>
    <w:rsid w:val="007D1A16"/>
    <w:rsid w:val="007D2D76"/>
    <w:rsid w:val="00805484"/>
    <w:rsid w:val="00814B61"/>
    <w:rsid w:val="00826711"/>
    <w:rsid w:val="00836D94"/>
    <w:rsid w:val="00847829"/>
    <w:rsid w:val="008536FF"/>
    <w:rsid w:val="0085540A"/>
    <w:rsid w:val="008571B7"/>
    <w:rsid w:val="0087756B"/>
    <w:rsid w:val="00877C65"/>
    <w:rsid w:val="008A7F59"/>
    <w:rsid w:val="008B7E5F"/>
    <w:rsid w:val="008C0875"/>
    <w:rsid w:val="008C7FEF"/>
    <w:rsid w:val="008D1564"/>
    <w:rsid w:val="008F5292"/>
    <w:rsid w:val="008F6B90"/>
    <w:rsid w:val="00910FBF"/>
    <w:rsid w:val="00912853"/>
    <w:rsid w:val="009163E6"/>
    <w:rsid w:val="00946279"/>
    <w:rsid w:val="00967524"/>
    <w:rsid w:val="0097463B"/>
    <w:rsid w:val="00980022"/>
    <w:rsid w:val="00981831"/>
    <w:rsid w:val="00987BF0"/>
    <w:rsid w:val="009A3D34"/>
    <w:rsid w:val="009F7F22"/>
    <w:rsid w:val="00A03D2C"/>
    <w:rsid w:val="00A23934"/>
    <w:rsid w:val="00A32157"/>
    <w:rsid w:val="00A3494F"/>
    <w:rsid w:val="00A42F76"/>
    <w:rsid w:val="00A43165"/>
    <w:rsid w:val="00A77291"/>
    <w:rsid w:val="00A907FF"/>
    <w:rsid w:val="00A91144"/>
    <w:rsid w:val="00A95750"/>
    <w:rsid w:val="00AA19E0"/>
    <w:rsid w:val="00AE0E1D"/>
    <w:rsid w:val="00AE4F11"/>
    <w:rsid w:val="00AF4CA2"/>
    <w:rsid w:val="00B03FD7"/>
    <w:rsid w:val="00B045C2"/>
    <w:rsid w:val="00B3182E"/>
    <w:rsid w:val="00B42318"/>
    <w:rsid w:val="00B71930"/>
    <w:rsid w:val="00B8482B"/>
    <w:rsid w:val="00B84AC3"/>
    <w:rsid w:val="00BC195F"/>
    <w:rsid w:val="00BC1A9F"/>
    <w:rsid w:val="00BE228F"/>
    <w:rsid w:val="00BE4BA1"/>
    <w:rsid w:val="00BE7714"/>
    <w:rsid w:val="00C06CC5"/>
    <w:rsid w:val="00C13ADB"/>
    <w:rsid w:val="00C2169E"/>
    <w:rsid w:val="00C21F7E"/>
    <w:rsid w:val="00C279EC"/>
    <w:rsid w:val="00C43E0C"/>
    <w:rsid w:val="00C56BBF"/>
    <w:rsid w:val="00C60043"/>
    <w:rsid w:val="00C7079B"/>
    <w:rsid w:val="00C927FF"/>
    <w:rsid w:val="00CC5E90"/>
    <w:rsid w:val="00CD2AA2"/>
    <w:rsid w:val="00CD4C55"/>
    <w:rsid w:val="00CE29CB"/>
    <w:rsid w:val="00CF4774"/>
    <w:rsid w:val="00D036F8"/>
    <w:rsid w:val="00D11C7A"/>
    <w:rsid w:val="00D3522B"/>
    <w:rsid w:val="00D552C7"/>
    <w:rsid w:val="00D60D62"/>
    <w:rsid w:val="00D61901"/>
    <w:rsid w:val="00D75759"/>
    <w:rsid w:val="00D75E10"/>
    <w:rsid w:val="00D8089E"/>
    <w:rsid w:val="00D91531"/>
    <w:rsid w:val="00DA6DD9"/>
    <w:rsid w:val="00DC1D4B"/>
    <w:rsid w:val="00DD7847"/>
    <w:rsid w:val="00DE4828"/>
    <w:rsid w:val="00DF3503"/>
    <w:rsid w:val="00DF7AE1"/>
    <w:rsid w:val="00E02C7F"/>
    <w:rsid w:val="00E058EE"/>
    <w:rsid w:val="00E10AEB"/>
    <w:rsid w:val="00E41BF2"/>
    <w:rsid w:val="00E44002"/>
    <w:rsid w:val="00E45CE5"/>
    <w:rsid w:val="00E71178"/>
    <w:rsid w:val="00E73414"/>
    <w:rsid w:val="00E860A8"/>
    <w:rsid w:val="00EA516D"/>
    <w:rsid w:val="00EB1E1D"/>
    <w:rsid w:val="00EB6C66"/>
    <w:rsid w:val="00EC32BB"/>
    <w:rsid w:val="00F3446E"/>
    <w:rsid w:val="00F412AB"/>
    <w:rsid w:val="00F42223"/>
    <w:rsid w:val="00F576F2"/>
    <w:rsid w:val="00F60B88"/>
    <w:rsid w:val="00F63F8D"/>
    <w:rsid w:val="00F719F9"/>
    <w:rsid w:val="00F9191B"/>
    <w:rsid w:val="00FA1038"/>
    <w:rsid w:val="00FA4137"/>
    <w:rsid w:val="00FA6586"/>
    <w:rsid w:val="00FC5C02"/>
    <w:rsid w:val="00FC6F22"/>
    <w:rsid w:val="00FF6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1107"/>
  <w15:chartTrackingRefBased/>
  <w15:docId w15:val="{5AC1B0A0-7423-44DC-8B02-882BC026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2E2754"/>
    <w:pPr>
      <w:spacing w:after="0"/>
    </w:pPr>
    <w:rPr>
      <w:sz w:val="20"/>
      <w:szCs w:val="20"/>
    </w:rPr>
  </w:style>
  <w:style w:type="character" w:customStyle="1" w:styleId="Char">
    <w:name w:val="نص حاشية سفلية Char"/>
    <w:basedOn w:val="a0"/>
    <w:link w:val="a3"/>
    <w:uiPriority w:val="99"/>
    <w:semiHidden/>
    <w:rsid w:val="002E2754"/>
    <w:rPr>
      <w:sz w:val="20"/>
      <w:szCs w:val="20"/>
    </w:rPr>
  </w:style>
  <w:style w:type="character" w:styleId="a4">
    <w:name w:val="footnote reference"/>
    <w:basedOn w:val="a0"/>
    <w:uiPriority w:val="99"/>
    <w:semiHidden/>
    <w:unhideWhenUsed/>
    <w:rsid w:val="002E2754"/>
    <w:rPr>
      <w:vertAlign w:val="superscript"/>
    </w:rPr>
  </w:style>
  <w:style w:type="paragraph" w:styleId="a5">
    <w:name w:val="List Paragraph"/>
    <w:basedOn w:val="a"/>
    <w:uiPriority w:val="34"/>
    <w:qFormat/>
    <w:rsid w:val="004C7A7D"/>
    <w:pPr>
      <w:ind w:left="720"/>
      <w:contextualSpacing/>
    </w:pPr>
  </w:style>
  <w:style w:type="paragraph" w:styleId="a6">
    <w:name w:val="header"/>
    <w:basedOn w:val="a"/>
    <w:link w:val="Char0"/>
    <w:uiPriority w:val="99"/>
    <w:unhideWhenUsed/>
    <w:rsid w:val="00E44002"/>
    <w:pPr>
      <w:tabs>
        <w:tab w:val="center" w:pos="4153"/>
        <w:tab w:val="right" w:pos="8306"/>
      </w:tabs>
      <w:spacing w:after="0"/>
    </w:pPr>
  </w:style>
  <w:style w:type="character" w:customStyle="1" w:styleId="Char0">
    <w:name w:val="رأس الصفحة Char"/>
    <w:basedOn w:val="a0"/>
    <w:link w:val="a6"/>
    <w:uiPriority w:val="99"/>
    <w:rsid w:val="00E44002"/>
  </w:style>
  <w:style w:type="paragraph" w:styleId="a7">
    <w:name w:val="footer"/>
    <w:basedOn w:val="a"/>
    <w:link w:val="Char1"/>
    <w:uiPriority w:val="99"/>
    <w:unhideWhenUsed/>
    <w:rsid w:val="00E44002"/>
    <w:pPr>
      <w:tabs>
        <w:tab w:val="center" w:pos="4153"/>
        <w:tab w:val="right" w:pos="8306"/>
      </w:tabs>
      <w:spacing w:after="0"/>
    </w:pPr>
  </w:style>
  <w:style w:type="character" w:customStyle="1" w:styleId="Char1">
    <w:name w:val="تذييل الصفحة Char"/>
    <w:basedOn w:val="a0"/>
    <w:link w:val="a7"/>
    <w:uiPriority w:val="99"/>
    <w:rsid w:val="00E44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0844">
      <w:bodyDiv w:val="1"/>
      <w:marLeft w:val="0"/>
      <w:marRight w:val="0"/>
      <w:marTop w:val="0"/>
      <w:marBottom w:val="0"/>
      <w:divBdr>
        <w:top w:val="none" w:sz="0" w:space="0" w:color="auto"/>
        <w:left w:val="none" w:sz="0" w:space="0" w:color="auto"/>
        <w:bottom w:val="none" w:sz="0" w:space="0" w:color="auto"/>
        <w:right w:val="none" w:sz="0" w:space="0" w:color="auto"/>
      </w:divBdr>
      <w:divsChild>
        <w:div w:id="1792674096">
          <w:marLeft w:val="0"/>
          <w:marRight w:val="0"/>
          <w:marTop w:val="0"/>
          <w:marBottom w:val="0"/>
          <w:divBdr>
            <w:top w:val="none" w:sz="0" w:space="0" w:color="auto"/>
            <w:left w:val="none" w:sz="0" w:space="0" w:color="auto"/>
            <w:bottom w:val="none" w:sz="0" w:space="0" w:color="auto"/>
            <w:right w:val="none" w:sz="0" w:space="0" w:color="auto"/>
          </w:divBdr>
        </w:div>
      </w:divsChild>
    </w:div>
    <w:div w:id="55948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12DAF-8482-4B75-AF10-18FA358CC152}"/>
</file>

<file path=customXml/itemProps2.xml><?xml version="1.0" encoding="utf-8"?>
<ds:datastoreItem xmlns:ds="http://schemas.openxmlformats.org/officeDocument/2006/customXml" ds:itemID="{B3CD7EC3-D7FE-41C1-A1D4-0769E7A877EC}">
  <ds:schemaRefs>
    <ds:schemaRef ds:uri="http://schemas.microsoft.com/sharepoint/v3/contenttype/forms"/>
  </ds:schemaRefs>
</ds:datastoreItem>
</file>

<file path=customXml/itemProps3.xml><?xml version="1.0" encoding="utf-8"?>
<ds:datastoreItem xmlns:ds="http://schemas.openxmlformats.org/officeDocument/2006/customXml" ds:itemID="{A47ED350-B7E4-4157-823A-2E0FB7199D5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7520CE83-F770-4CBA-9537-6C265A18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3930</Words>
  <Characters>22406</Characters>
  <Application>Microsoft Office Word</Application>
  <DocSecurity>0</DocSecurity>
  <Lines>186</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2025-02-02T09:05:00Z</dcterms:created>
  <dcterms:modified xsi:type="dcterms:W3CDTF">2025-09-01T10:11:00Z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