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E4784" w14:textId="77777777" w:rsidR="008738A3" w:rsidRPr="000D2170" w:rsidRDefault="008738A3" w:rsidP="008738A3">
      <w:pPr>
        <w:ind w:firstLine="0"/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0D2170">
        <w:rPr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0D2170">
        <w:rPr>
          <w:b/>
          <w:bCs/>
          <w:color w:val="0000CC"/>
          <w:sz w:val="44"/>
          <w:szCs w:val="44"/>
          <w:rtl/>
          <w:lang w:bidi="ar-EG"/>
        </w:rPr>
        <w:t>(3)</w:t>
      </w:r>
    </w:p>
    <w:p w14:paraId="51CA7316" w14:textId="246D6E33" w:rsidR="008738A3" w:rsidRPr="000D2170" w:rsidRDefault="008738A3" w:rsidP="008738A3">
      <w:pPr>
        <w:ind w:firstLine="0"/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0D2170">
        <w:rPr>
          <w:b/>
          <w:bCs/>
          <w:color w:val="0000CC"/>
          <w:sz w:val="44"/>
          <w:szCs w:val="44"/>
          <w:rtl/>
          <w:lang w:bidi="ar-EG"/>
        </w:rPr>
        <w:t>الدرس الثالث والعشرون</w:t>
      </w:r>
    </w:p>
    <w:p w14:paraId="5EADEE8E" w14:textId="77777777" w:rsidR="008738A3" w:rsidRPr="000D2170" w:rsidRDefault="008738A3" w:rsidP="008738A3">
      <w:pPr>
        <w:jc w:val="right"/>
        <w:rPr>
          <w:b/>
          <w:bCs/>
          <w:color w:val="006600"/>
          <w:sz w:val="40"/>
          <w:szCs w:val="40"/>
          <w:rtl/>
          <w:lang w:bidi="ar-EG"/>
        </w:rPr>
      </w:pPr>
      <w:r w:rsidRPr="000D2170">
        <w:rPr>
          <w:b/>
          <w:bCs/>
          <w:color w:val="006600"/>
          <w:sz w:val="40"/>
          <w:szCs w:val="40"/>
          <w:rtl/>
          <w:lang w:bidi="ar-EG"/>
        </w:rPr>
        <w:t>فضيلة الشيخ/ د. عبد الحكيم بن محمد العجلان</w:t>
      </w:r>
    </w:p>
    <w:p w14:paraId="6B3C2745" w14:textId="77777777" w:rsidR="00814B61" w:rsidRPr="000D2170" w:rsidRDefault="00814B61">
      <w:pPr>
        <w:rPr>
          <w:sz w:val="40"/>
          <w:szCs w:val="40"/>
          <w:rtl/>
          <w:lang w:bidi="ar-EG"/>
        </w:rPr>
      </w:pPr>
      <w:bookmarkStart w:id="0" w:name="_GoBack"/>
      <w:bookmarkEnd w:id="0"/>
    </w:p>
    <w:p w14:paraId="4F0D4259" w14:textId="77777777" w:rsidR="00F63F8D" w:rsidRPr="000D2170" w:rsidRDefault="00F63F8D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{بسم الله الرحمن الرحيم.</w:t>
      </w:r>
    </w:p>
    <w:p w14:paraId="563329CE" w14:textId="77777777" w:rsidR="00F63F8D" w:rsidRPr="000D2170" w:rsidRDefault="00F63F8D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الحمد لله الذي شرح صدور أوليائه بالإيمان، وفتح لهم أبواب النصوص بقواعد البيان، وصلى الله على من أنزل الله عليه الكتاب والميزان، وعلى آله وصحابته ومن تبعهم بإحسان.</w:t>
      </w:r>
    </w:p>
    <w:p w14:paraId="75A155F1" w14:textId="6F1D49E4" w:rsidR="00633CBE" w:rsidRPr="000D2170" w:rsidRDefault="00F63F8D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مرحب</w:t>
      </w:r>
      <w:r w:rsidR="00877C65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بطلاب العلم، حياكم الله وبياكم، وجعل الجنة مثوانا ومثواكم، وأسعد الله أيامكم وأوقاتكم بالبركات والخيرات.</w:t>
      </w:r>
    </w:p>
    <w:p w14:paraId="33DB4C0E" w14:textId="4DC1084F" w:rsidR="00633CBE" w:rsidRPr="000D2170" w:rsidRDefault="00F63F8D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نرحب بكم في حلقة جديدة من برنامج </w:t>
      </w:r>
      <w:r w:rsidR="00633CBE" w:rsidRPr="000D2170">
        <w:rPr>
          <w:color w:val="0000CC"/>
          <w:sz w:val="40"/>
          <w:szCs w:val="40"/>
          <w:rtl/>
          <w:lang w:bidi="ar-EG"/>
        </w:rPr>
        <w:t>(</w:t>
      </w:r>
      <w:r w:rsidRPr="000D2170">
        <w:rPr>
          <w:color w:val="0000CC"/>
          <w:sz w:val="40"/>
          <w:szCs w:val="40"/>
          <w:rtl/>
          <w:lang w:bidi="ar-EG"/>
        </w:rPr>
        <w:t xml:space="preserve">جادة </w:t>
      </w:r>
      <w:r w:rsidR="00633CBE" w:rsidRPr="000D2170">
        <w:rPr>
          <w:color w:val="0000CC"/>
          <w:sz w:val="40"/>
          <w:szCs w:val="40"/>
          <w:rtl/>
          <w:lang w:bidi="ar-EG"/>
        </w:rPr>
        <w:t>المتعلم)</w:t>
      </w:r>
      <w:r w:rsidR="00877C65" w:rsidRPr="000D2170">
        <w:rPr>
          <w:sz w:val="40"/>
          <w:szCs w:val="40"/>
          <w:rtl/>
          <w:lang w:bidi="ar-EG"/>
        </w:rPr>
        <w:t>،</w:t>
      </w:r>
      <w:r w:rsidR="00633CBE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والذي نتناول فيه كتاب أخ</w:t>
      </w:r>
      <w:r w:rsidR="00633CBE" w:rsidRPr="000D2170">
        <w:rPr>
          <w:sz w:val="40"/>
          <w:szCs w:val="40"/>
          <w:rtl/>
          <w:lang w:bidi="ar-EG"/>
        </w:rPr>
        <w:t>ص</w:t>
      </w:r>
      <w:r w:rsidRPr="000D2170">
        <w:rPr>
          <w:sz w:val="40"/>
          <w:szCs w:val="40"/>
          <w:rtl/>
          <w:lang w:bidi="ar-EG"/>
        </w:rPr>
        <w:t>ر المختصرات للإمام ابن بلب</w:t>
      </w:r>
      <w:r w:rsidR="00633CBE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ن الحنبلي الدمشقي -رحمه الله تبارك وتعالى-</w:t>
      </w:r>
      <w:r w:rsidR="00633CB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يصطحبنا بشرحه فضيلة الشيخ الدكتور</w:t>
      </w:r>
      <w:r w:rsidR="00633CBE" w:rsidRPr="000D2170">
        <w:rPr>
          <w:sz w:val="40"/>
          <w:szCs w:val="40"/>
          <w:rtl/>
          <w:lang w:bidi="ar-EG"/>
        </w:rPr>
        <w:t>/</w:t>
      </w:r>
      <w:r w:rsidRPr="000D2170">
        <w:rPr>
          <w:sz w:val="40"/>
          <w:szCs w:val="40"/>
          <w:rtl/>
          <w:lang w:bidi="ar-EG"/>
        </w:rPr>
        <w:t xml:space="preserve"> عبد الحكيم بن محمد العجلان</w:t>
      </w:r>
      <w:r w:rsidR="00633CB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باسمي وباسمكم جميع</w:t>
      </w:r>
      <w:r w:rsidR="00633CBE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نرحب بشيخنا المبارك</w:t>
      </w:r>
      <w:r w:rsidR="00633CB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حياكم الله </w:t>
      </w:r>
      <w:r w:rsidR="00633CBE" w:rsidRPr="000D2170">
        <w:rPr>
          <w:sz w:val="40"/>
          <w:szCs w:val="40"/>
          <w:rtl/>
          <w:lang w:bidi="ar-EG"/>
        </w:rPr>
        <w:t xml:space="preserve">يا </w:t>
      </w:r>
      <w:r w:rsidRPr="000D2170">
        <w:rPr>
          <w:sz w:val="40"/>
          <w:szCs w:val="40"/>
          <w:rtl/>
          <w:lang w:bidi="ar-EG"/>
        </w:rPr>
        <w:t>شيخ عبد ال</w:t>
      </w:r>
      <w:r w:rsidR="00633CBE" w:rsidRPr="000D2170">
        <w:rPr>
          <w:sz w:val="40"/>
          <w:szCs w:val="40"/>
          <w:rtl/>
          <w:lang w:bidi="ar-EG"/>
        </w:rPr>
        <w:t>حك</w:t>
      </w:r>
      <w:r w:rsidRPr="000D2170">
        <w:rPr>
          <w:sz w:val="40"/>
          <w:szCs w:val="40"/>
          <w:rtl/>
          <w:lang w:bidi="ar-EG"/>
        </w:rPr>
        <w:t>ي</w:t>
      </w:r>
      <w:r w:rsidR="00633CBE" w:rsidRPr="000D2170">
        <w:rPr>
          <w:sz w:val="40"/>
          <w:szCs w:val="40"/>
          <w:rtl/>
          <w:lang w:bidi="ar-EG"/>
        </w:rPr>
        <w:t>م}.</w:t>
      </w:r>
    </w:p>
    <w:p w14:paraId="43047A4A" w14:textId="0F25F581" w:rsidR="00C7079B" w:rsidRPr="000D2170" w:rsidRDefault="00F63F8D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أهلا وسهلا</w:t>
      </w:r>
      <w:r w:rsidR="00C7079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حياك</w:t>
      </w:r>
      <w:r w:rsidR="00C7079B" w:rsidRPr="000D2170">
        <w:rPr>
          <w:sz w:val="40"/>
          <w:szCs w:val="40"/>
          <w:rtl/>
          <w:lang w:bidi="ar-EG"/>
        </w:rPr>
        <w:t>م</w:t>
      </w:r>
      <w:r w:rsidRPr="000D2170">
        <w:rPr>
          <w:sz w:val="40"/>
          <w:szCs w:val="40"/>
          <w:rtl/>
          <w:lang w:bidi="ar-EG"/>
        </w:rPr>
        <w:t xml:space="preserve"> الله</w:t>
      </w:r>
      <w:r w:rsidR="00877C6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 مجلس من مجالس العلم</w:t>
      </w:r>
      <w:r w:rsidR="00C7079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أعظم ما يكون بركة</w:t>
      </w:r>
      <w:r w:rsidR="00877C6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وأتم</w:t>
      </w:r>
      <w:r w:rsidR="00877C65" w:rsidRPr="000D2170">
        <w:rPr>
          <w:sz w:val="40"/>
          <w:szCs w:val="40"/>
          <w:rtl/>
          <w:lang w:bidi="ar-EG"/>
        </w:rPr>
        <w:t>ُّ</w:t>
      </w:r>
      <w:r w:rsidRPr="000D2170">
        <w:rPr>
          <w:sz w:val="40"/>
          <w:szCs w:val="40"/>
          <w:rtl/>
          <w:lang w:bidi="ar-EG"/>
        </w:rPr>
        <w:t xml:space="preserve"> ما يكون خير</w:t>
      </w:r>
      <w:r w:rsidR="00C7079B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ا.</w:t>
      </w:r>
    </w:p>
    <w:p w14:paraId="1A23F2C4" w14:textId="77777777" w:rsidR="00C7079B" w:rsidRPr="000D2170" w:rsidRDefault="00C7079B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{أحسن </w:t>
      </w:r>
      <w:r w:rsidR="00F63F8D" w:rsidRPr="000D2170">
        <w:rPr>
          <w:sz w:val="40"/>
          <w:szCs w:val="40"/>
          <w:rtl/>
          <w:lang w:bidi="ar-EG"/>
        </w:rPr>
        <w:t>الله إليكم وبارك فيكم.</w:t>
      </w:r>
    </w:p>
    <w:p w14:paraId="0A5B5466" w14:textId="582252EA" w:rsidR="00C7079B" w:rsidRPr="000D2170" w:rsidRDefault="00F63F8D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في المجلس الماضي كنا قد توقفنا عند </w:t>
      </w:r>
      <w:r w:rsidR="00C7079B" w:rsidRPr="000D2170">
        <w:rPr>
          <w:color w:val="0000CC"/>
          <w:sz w:val="40"/>
          <w:szCs w:val="40"/>
          <w:rtl/>
          <w:lang w:bidi="ar-EG"/>
        </w:rPr>
        <w:t>(</w:t>
      </w:r>
      <w:r w:rsidR="0078264D" w:rsidRPr="000D2170">
        <w:rPr>
          <w:color w:val="0000CC"/>
          <w:sz w:val="40"/>
          <w:szCs w:val="40"/>
          <w:rtl/>
          <w:lang w:bidi="ar-EG"/>
        </w:rPr>
        <w:t>وَلِرَبِّ حَقٍّ مُطَالَبَةُ مَنْ شَاءَ مِنْهُمَا</w:t>
      </w:r>
      <w:r w:rsidR="00C7079B" w:rsidRPr="000D2170">
        <w:rPr>
          <w:color w:val="0000CC"/>
          <w:sz w:val="40"/>
          <w:szCs w:val="40"/>
          <w:rtl/>
          <w:lang w:bidi="ar-EG"/>
        </w:rPr>
        <w:t>)</w:t>
      </w:r>
      <w:r w:rsidRPr="000D2170">
        <w:rPr>
          <w:sz w:val="40"/>
          <w:szCs w:val="40"/>
          <w:rtl/>
          <w:lang w:bidi="ar-EG"/>
        </w:rPr>
        <w:t>.</w:t>
      </w:r>
    </w:p>
    <w:p w14:paraId="4EAA108E" w14:textId="77777777" w:rsidR="00C7079B" w:rsidRPr="000D2170" w:rsidRDefault="00F63F8D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بسم الله الرحمن الرحيم.</w:t>
      </w:r>
    </w:p>
    <w:p w14:paraId="1C87E9F8" w14:textId="529EEF78" w:rsidR="00D61901" w:rsidRPr="000D2170" w:rsidRDefault="00F63F8D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الحمد لله رب العالمين</w:t>
      </w:r>
      <w:r w:rsidR="00C7079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والصلاة والسلام ال</w:t>
      </w:r>
      <w:r w:rsidR="00C7079B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تما</w:t>
      </w:r>
      <w:r w:rsidR="00C7079B" w:rsidRPr="000D2170">
        <w:rPr>
          <w:sz w:val="40"/>
          <w:szCs w:val="40"/>
          <w:rtl/>
          <w:lang w:bidi="ar-EG"/>
        </w:rPr>
        <w:t>ن</w:t>
      </w:r>
      <w:r w:rsidRPr="000D2170">
        <w:rPr>
          <w:sz w:val="40"/>
          <w:szCs w:val="40"/>
          <w:rtl/>
          <w:lang w:bidi="ar-EG"/>
        </w:rPr>
        <w:t xml:space="preserve"> ال</w:t>
      </w:r>
      <w:r w:rsidR="00C7079B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 xml:space="preserve">كملان على أشرف الأنبياء وإمام </w:t>
      </w:r>
      <w:r w:rsidR="00C7079B" w:rsidRPr="000D2170">
        <w:rPr>
          <w:sz w:val="40"/>
          <w:szCs w:val="40"/>
          <w:rtl/>
          <w:lang w:bidi="ar-EG"/>
        </w:rPr>
        <w:t>المرسلين</w:t>
      </w:r>
      <w:r w:rsidR="00D61901" w:rsidRPr="000D2170">
        <w:rPr>
          <w:sz w:val="40"/>
          <w:szCs w:val="40"/>
          <w:rtl/>
          <w:lang w:bidi="ar-EG"/>
        </w:rPr>
        <w:t xml:space="preserve">. </w:t>
      </w:r>
      <w:r w:rsidRPr="000D2170">
        <w:rPr>
          <w:sz w:val="40"/>
          <w:szCs w:val="40"/>
          <w:rtl/>
          <w:lang w:bidi="ar-EG"/>
        </w:rPr>
        <w:t>قال المصنف -رحمه الله-</w:t>
      </w:r>
      <w:r w:rsidR="00D61901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78264D" w:rsidRPr="000D2170">
        <w:rPr>
          <w:color w:val="0000CC"/>
          <w:sz w:val="40"/>
          <w:szCs w:val="40"/>
          <w:rtl/>
          <w:lang w:bidi="ar-EG"/>
        </w:rPr>
        <w:t>(وَلِرَبِّ حَقٍّ مُطَالَبَةُ مَنْ شَاءَ مِنْهُمَا)</w:t>
      </w:r>
      <w:r w:rsidR="00D61901" w:rsidRPr="000D2170">
        <w:rPr>
          <w:sz w:val="40"/>
          <w:szCs w:val="40"/>
          <w:rtl/>
          <w:lang w:bidi="ar-EG"/>
        </w:rPr>
        <w:t>}</w:t>
      </w:r>
      <w:r w:rsidRPr="000D2170">
        <w:rPr>
          <w:sz w:val="40"/>
          <w:szCs w:val="40"/>
          <w:rtl/>
          <w:lang w:bidi="ar-EG"/>
        </w:rPr>
        <w:t>.</w:t>
      </w:r>
    </w:p>
    <w:p w14:paraId="50A1926F" w14:textId="77777777" w:rsidR="00F3446E" w:rsidRPr="000D2170" w:rsidRDefault="00F63F8D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بسم الله الرحمن الرحيم</w:t>
      </w:r>
      <w:r w:rsidR="00F3446E" w:rsidRPr="000D2170">
        <w:rPr>
          <w:sz w:val="40"/>
          <w:szCs w:val="40"/>
          <w:rtl/>
          <w:lang w:bidi="ar-EG"/>
        </w:rPr>
        <w:t>.</w:t>
      </w:r>
    </w:p>
    <w:p w14:paraId="0109E18C" w14:textId="257CB582" w:rsidR="00436541" w:rsidRPr="000D2170" w:rsidRDefault="00F63F8D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الحمد لله رب العالمين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وعلى </w:t>
      </w:r>
      <w:r w:rsidR="00F3446E" w:rsidRPr="000D2170">
        <w:rPr>
          <w:sz w:val="40"/>
          <w:szCs w:val="40"/>
          <w:rtl/>
          <w:lang w:bidi="ar-EG"/>
        </w:rPr>
        <w:t>آ</w:t>
      </w:r>
      <w:r w:rsidRPr="000D2170">
        <w:rPr>
          <w:sz w:val="40"/>
          <w:szCs w:val="40"/>
          <w:rtl/>
          <w:lang w:bidi="ar-EG"/>
        </w:rPr>
        <w:t>له وأصحابه وسلم تسليم</w:t>
      </w:r>
      <w:r w:rsidR="00F3446E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كثير</w:t>
      </w:r>
      <w:r w:rsidR="00F3446E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إلى يوم الدين</w:t>
      </w:r>
      <w:r w:rsidR="00F3446E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أم</w:t>
      </w:r>
      <w:r w:rsidR="00F3446E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بعد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</w:t>
      </w:r>
      <w:r w:rsidR="00F3446E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 xml:space="preserve">سأل الله </w:t>
      </w:r>
      <w:r w:rsidR="00F3446E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جل وعلا</w:t>
      </w:r>
      <w:r w:rsidR="00F3446E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أن يحفظ</w:t>
      </w:r>
      <w:r w:rsidR="00F3446E" w:rsidRPr="000D2170">
        <w:rPr>
          <w:sz w:val="40"/>
          <w:szCs w:val="40"/>
          <w:rtl/>
          <w:lang w:bidi="ar-EG"/>
        </w:rPr>
        <w:t>نا</w:t>
      </w:r>
      <w:r w:rsidRPr="000D2170">
        <w:rPr>
          <w:sz w:val="40"/>
          <w:szCs w:val="40"/>
          <w:rtl/>
          <w:lang w:bidi="ar-EG"/>
        </w:rPr>
        <w:t xml:space="preserve"> وإياكم من كل سوء ومكروه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وأن يحفظ المسلمين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وأن يدفع السوء والبلاء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والفتنة والمحنة يا رب العالمين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وأن يغفر لنا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ولوالدينا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ولأزواجنا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وذرياتنا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وأحبابنا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والمسلمين. أم</w:t>
      </w:r>
      <w:r w:rsidR="00F3446E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بعد</w:t>
      </w:r>
      <w:r w:rsidR="00F3446E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أيها الإخوة</w:t>
      </w:r>
      <w:r w:rsidR="00C13AD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C13ADB" w:rsidRPr="000D2170">
        <w:rPr>
          <w:sz w:val="40"/>
          <w:szCs w:val="40"/>
          <w:rtl/>
          <w:lang w:bidi="ar-EG"/>
        </w:rPr>
        <w:t>ف</w:t>
      </w:r>
      <w:r w:rsidRPr="000D2170">
        <w:rPr>
          <w:sz w:val="40"/>
          <w:szCs w:val="40"/>
          <w:rtl/>
          <w:lang w:bidi="ar-EG"/>
        </w:rPr>
        <w:t>بين يدي البداءة في شرح ما نحن بصدده</w:t>
      </w:r>
      <w:r w:rsidR="00F3446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C13ADB" w:rsidRPr="000D2170">
        <w:rPr>
          <w:sz w:val="40"/>
          <w:szCs w:val="40"/>
          <w:rtl/>
          <w:lang w:bidi="ar-EG"/>
        </w:rPr>
        <w:t xml:space="preserve">أحبُّ </w:t>
      </w:r>
      <w:r w:rsidRPr="000D2170">
        <w:rPr>
          <w:sz w:val="40"/>
          <w:szCs w:val="40"/>
          <w:rtl/>
          <w:lang w:bidi="ar-EG"/>
        </w:rPr>
        <w:t>التنبيه إلى مسألة</w:t>
      </w:r>
      <w:r w:rsidR="00C13AD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</w:t>
      </w:r>
      <w:r w:rsidR="00C13ADB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 xml:space="preserve"> أن</w:t>
      </w:r>
      <w:r w:rsidR="00C13ADB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</w:t>
      </w:r>
      <w:r w:rsidR="00C13ADB" w:rsidRPr="000D2170">
        <w:rPr>
          <w:sz w:val="40"/>
          <w:szCs w:val="40"/>
          <w:rtl/>
          <w:lang w:bidi="ar-EG"/>
        </w:rPr>
        <w:t>ْ</w:t>
      </w:r>
      <w:r w:rsidRPr="000D2170">
        <w:rPr>
          <w:sz w:val="40"/>
          <w:szCs w:val="40"/>
          <w:rtl/>
          <w:lang w:bidi="ar-EG"/>
        </w:rPr>
        <w:t>م</w:t>
      </w:r>
      <w:r w:rsidR="00C13ADB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ق</w:t>
      </w:r>
      <w:r w:rsidR="00C13ADB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د</w:t>
      </w:r>
      <w:r w:rsidR="00C13ADB" w:rsidRPr="000D2170">
        <w:rPr>
          <w:sz w:val="40"/>
          <w:szCs w:val="40"/>
          <w:rtl/>
          <w:lang w:bidi="ar-EG"/>
        </w:rPr>
        <w:t>ِّ</w:t>
      </w:r>
      <w:r w:rsidRPr="000D2170">
        <w:rPr>
          <w:sz w:val="40"/>
          <w:szCs w:val="40"/>
          <w:rtl/>
          <w:lang w:bidi="ar-EG"/>
        </w:rPr>
        <w:t>م</w:t>
      </w:r>
      <w:r w:rsidR="00C13ADB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-وفقه الله تعالى</w:t>
      </w:r>
      <w:r w:rsidR="00436541" w:rsidRPr="000D2170">
        <w:rPr>
          <w:sz w:val="40"/>
          <w:szCs w:val="40"/>
          <w:rtl/>
          <w:lang w:bidi="ar-EG"/>
        </w:rPr>
        <w:t>-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استهل</w:t>
      </w:r>
      <w:r w:rsidR="00C13ADB" w:rsidRPr="000D2170">
        <w:rPr>
          <w:sz w:val="40"/>
          <w:szCs w:val="40"/>
          <w:rtl/>
          <w:lang w:bidi="ar-EG"/>
        </w:rPr>
        <w:t>َّ</w:t>
      </w:r>
      <w:r w:rsidR="00C7079B" w:rsidRPr="000D2170">
        <w:rPr>
          <w:sz w:val="40"/>
          <w:szCs w:val="40"/>
          <w:rtl/>
          <w:lang w:bidi="ar-EG"/>
        </w:rPr>
        <w:t xml:space="preserve"> بتحميدتين وصلاة على النبي </w:t>
      </w:r>
      <w:r w:rsidR="00436541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764B58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مرتين</w:t>
      </w:r>
      <w:r w:rsidR="00C13ADB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وهذا زيادة خير على خير</w:t>
      </w:r>
      <w:r w:rsidR="00436541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</w:t>
      </w:r>
      <w:r w:rsidR="00436541" w:rsidRPr="000D2170">
        <w:rPr>
          <w:sz w:val="40"/>
          <w:szCs w:val="40"/>
          <w:rtl/>
          <w:lang w:bidi="ar-EG"/>
        </w:rPr>
        <w:t>و</w:t>
      </w:r>
      <w:r w:rsidR="00C7079B" w:rsidRPr="000D2170">
        <w:rPr>
          <w:sz w:val="40"/>
          <w:szCs w:val="40"/>
          <w:rtl/>
          <w:lang w:bidi="ar-EG"/>
        </w:rPr>
        <w:t>لكن الواحد</w:t>
      </w:r>
      <w:r w:rsidR="00C13ADB" w:rsidRPr="000D2170">
        <w:rPr>
          <w:sz w:val="40"/>
          <w:szCs w:val="40"/>
          <w:rtl/>
          <w:lang w:bidi="ar-EG"/>
        </w:rPr>
        <w:t>ة</w:t>
      </w:r>
      <w:r w:rsidR="00C7079B" w:rsidRPr="000D2170">
        <w:rPr>
          <w:sz w:val="40"/>
          <w:szCs w:val="40"/>
          <w:rtl/>
          <w:lang w:bidi="ar-EG"/>
        </w:rPr>
        <w:t xml:space="preserve"> كافية</w:t>
      </w:r>
      <w:r w:rsidR="00C13ADB" w:rsidRPr="000D2170">
        <w:rPr>
          <w:sz w:val="40"/>
          <w:szCs w:val="40"/>
          <w:rtl/>
          <w:lang w:bidi="ar-EG"/>
        </w:rPr>
        <w:t>ٌ</w:t>
      </w:r>
      <w:r w:rsidR="00C7079B" w:rsidRPr="000D2170">
        <w:rPr>
          <w:sz w:val="40"/>
          <w:szCs w:val="40"/>
          <w:rtl/>
          <w:lang w:bidi="ar-EG"/>
        </w:rPr>
        <w:t xml:space="preserve"> في الاستهلال والابتداء</w:t>
      </w:r>
      <w:r w:rsidR="00436541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ويحصل بها الخير.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ما الذي يحصل؟</w:t>
      </w:r>
    </w:p>
    <w:p w14:paraId="6A661D78" w14:textId="4A02C421" w:rsidR="00A3494F" w:rsidRPr="000D2170" w:rsidRDefault="00C7079B" w:rsidP="00C13AD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الذي يحصل في شيء ي</w:t>
      </w:r>
      <w:r w:rsidR="00436541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شابه وهو</w:t>
      </w:r>
      <w:r w:rsidR="00C13AD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تكرار السلام</w:t>
      </w:r>
      <w:r w:rsidR="004365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يعني</w:t>
      </w:r>
      <w:r w:rsidR="00C13AD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 يدخل الإنسان إلى مكان فيسلم</w:t>
      </w:r>
      <w:r w:rsidR="004365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يرى آخر فيسلم عليه مرة أخرى</w:t>
      </w:r>
      <w:r w:rsidR="004365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وثالثة</w:t>
      </w:r>
      <w:r w:rsidR="004365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ورابعة</w:t>
      </w:r>
      <w:r w:rsidR="00C13ADB" w:rsidRPr="000D2170">
        <w:rPr>
          <w:sz w:val="40"/>
          <w:szCs w:val="40"/>
          <w:rtl/>
          <w:lang w:bidi="ar-EG"/>
        </w:rPr>
        <w:t xml:space="preserve">، </w:t>
      </w:r>
      <w:r w:rsidRPr="000D2170">
        <w:rPr>
          <w:sz w:val="40"/>
          <w:szCs w:val="40"/>
          <w:rtl/>
          <w:lang w:bidi="ar-EG"/>
        </w:rPr>
        <w:t xml:space="preserve">أو يدخل المسجد </w:t>
      </w:r>
      <w:r w:rsidR="00C13ADB" w:rsidRPr="000D2170">
        <w:rPr>
          <w:sz w:val="40"/>
          <w:szCs w:val="40"/>
          <w:rtl/>
          <w:lang w:bidi="ar-EG"/>
        </w:rPr>
        <w:t>ف</w:t>
      </w:r>
      <w:r w:rsidR="00436541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>سلم</w:t>
      </w:r>
      <w:r w:rsidR="00C13AD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إذا انتهى من الصلاة أعاد السلام</w:t>
      </w:r>
      <w:r w:rsidR="00C13ADB" w:rsidRPr="000D2170">
        <w:rPr>
          <w:sz w:val="40"/>
          <w:szCs w:val="40"/>
          <w:rtl/>
          <w:lang w:bidi="ar-EG"/>
        </w:rPr>
        <w:t>!</w:t>
      </w:r>
      <w:r w:rsidRPr="000D2170">
        <w:rPr>
          <w:sz w:val="40"/>
          <w:szCs w:val="40"/>
          <w:rtl/>
          <w:lang w:bidi="ar-EG"/>
        </w:rPr>
        <w:t xml:space="preserve"> </w:t>
      </w:r>
      <w:r w:rsidR="00D91531" w:rsidRPr="000D2170">
        <w:rPr>
          <w:sz w:val="40"/>
          <w:szCs w:val="40"/>
          <w:rtl/>
          <w:lang w:bidi="ar-EG"/>
        </w:rPr>
        <w:t xml:space="preserve">نقول: </w:t>
      </w:r>
      <w:r w:rsidRPr="000D2170">
        <w:rPr>
          <w:sz w:val="40"/>
          <w:szCs w:val="40"/>
          <w:rtl/>
          <w:lang w:bidi="ar-EG"/>
        </w:rPr>
        <w:t>لا</w:t>
      </w:r>
      <w:r w:rsidR="00D9153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السلام </w:t>
      </w:r>
      <w:r w:rsidR="00D91531" w:rsidRPr="000D2170">
        <w:rPr>
          <w:sz w:val="40"/>
          <w:szCs w:val="40"/>
          <w:rtl/>
          <w:lang w:bidi="ar-EG"/>
        </w:rPr>
        <w:t xml:space="preserve">مرة </w:t>
      </w:r>
      <w:r w:rsidRPr="000D2170">
        <w:rPr>
          <w:sz w:val="40"/>
          <w:szCs w:val="40"/>
          <w:rtl/>
          <w:lang w:bidi="ar-EG"/>
        </w:rPr>
        <w:t>واحد</w:t>
      </w:r>
      <w:r w:rsidR="00D91531" w:rsidRPr="000D2170">
        <w:rPr>
          <w:sz w:val="40"/>
          <w:szCs w:val="40"/>
          <w:rtl/>
          <w:lang w:bidi="ar-EG"/>
        </w:rPr>
        <w:t>ة</w:t>
      </w:r>
      <w:r w:rsidR="00A3494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حاصل بالدخول</w:t>
      </w:r>
      <w:r w:rsidR="00D9153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D91531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كاف للجميع</w:t>
      </w:r>
      <w:r w:rsidR="00A3494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وإذا أراد الإنسان أن يزداد من التحايا</w:t>
      </w:r>
      <w:r w:rsidR="00D9153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فما زاد على ذلك من السؤال عن حاله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D91531" w:rsidRPr="000D2170">
        <w:rPr>
          <w:sz w:val="40"/>
          <w:szCs w:val="40"/>
          <w:rtl/>
          <w:lang w:bidi="ar-EG"/>
        </w:rPr>
        <w:t>ب</w:t>
      </w:r>
      <w:r w:rsidRPr="000D2170">
        <w:rPr>
          <w:sz w:val="40"/>
          <w:szCs w:val="40"/>
          <w:rtl/>
          <w:lang w:bidi="ar-EG"/>
        </w:rPr>
        <w:t>طلب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أن ي</w:t>
      </w:r>
      <w:r w:rsidR="00D91531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 xml:space="preserve">فيض الله عليه الخير في </w:t>
      </w:r>
      <w:bookmarkStart w:id="1" w:name="_Hlk148383892"/>
      <w:r w:rsidRPr="000D2170">
        <w:rPr>
          <w:sz w:val="40"/>
          <w:szCs w:val="40"/>
          <w:rtl/>
          <w:lang w:bidi="ar-EG"/>
        </w:rPr>
        <w:t>مسائه</w:t>
      </w:r>
      <w:bookmarkEnd w:id="1"/>
      <w:r w:rsidR="00A3494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البركة في صباحه</w:t>
      </w:r>
      <w:r w:rsidR="00A3494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غير ذلك من الأمور التي هي من مكملات التحايا</w:t>
      </w:r>
      <w:r w:rsidR="00A3494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ومما يعتادها الناس في التباشير واللقاء.</w:t>
      </w:r>
    </w:p>
    <w:p w14:paraId="349BC28A" w14:textId="1AA873C2" w:rsidR="00D11C7A" w:rsidRPr="000D2170" w:rsidRDefault="00D91531" w:rsidP="00D91531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قلنا</w:t>
      </w:r>
      <w:r w:rsidR="00C7079B" w:rsidRPr="000D2170">
        <w:rPr>
          <w:sz w:val="40"/>
          <w:szCs w:val="40"/>
          <w:rtl/>
          <w:lang w:bidi="ar-EG"/>
        </w:rPr>
        <w:t xml:space="preserve"> في المجلس الماضي</w:t>
      </w:r>
      <w:r w:rsidR="00A3494F" w:rsidRPr="000D2170">
        <w:rPr>
          <w:sz w:val="40"/>
          <w:szCs w:val="40"/>
          <w:rtl/>
          <w:lang w:bidi="ar-EG"/>
        </w:rPr>
        <w:t>:</w:t>
      </w:r>
      <w:r w:rsidR="00C7079B" w:rsidRPr="000D2170">
        <w:rPr>
          <w:sz w:val="40"/>
          <w:szCs w:val="40"/>
          <w:rtl/>
          <w:lang w:bidi="ar-EG"/>
        </w:rPr>
        <w:t xml:space="preserve"> </w:t>
      </w:r>
      <w:r w:rsidR="0078264D" w:rsidRPr="000D2170">
        <w:rPr>
          <w:color w:val="0000CC"/>
          <w:sz w:val="40"/>
          <w:szCs w:val="40"/>
          <w:rtl/>
          <w:lang w:bidi="ar-EG"/>
        </w:rPr>
        <w:t>(وَلِرَبِّ حَقٍّ مُطَالَبَةُ مَنْ شَاءَ مِنْهُمَا)</w:t>
      </w:r>
      <w:r w:rsidRPr="000D2170">
        <w:rPr>
          <w:sz w:val="40"/>
          <w:szCs w:val="40"/>
          <w:rtl/>
          <w:lang w:bidi="ar-EG"/>
        </w:rPr>
        <w:t>،</w:t>
      </w:r>
      <w:r w:rsidR="00D11C7A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C7079B" w:rsidRPr="000D2170">
        <w:rPr>
          <w:sz w:val="40"/>
          <w:szCs w:val="40"/>
          <w:rtl/>
          <w:lang w:bidi="ar-EG"/>
        </w:rPr>
        <w:t>هذه أخذناها وأشرنا إليها في المجلس الماضي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وذكرنا أن</w:t>
      </w:r>
      <w:r w:rsidR="00D11C7A" w:rsidRPr="000D2170">
        <w:rPr>
          <w:sz w:val="40"/>
          <w:szCs w:val="40"/>
          <w:rtl/>
          <w:lang w:bidi="ar-EG"/>
        </w:rPr>
        <w:t>َّ</w:t>
      </w:r>
      <w:r w:rsidR="00C7079B" w:rsidRPr="000D2170">
        <w:rPr>
          <w:sz w:val="40"/>
          <w:szCs w:val="40"/>
          <w:rtl/>
          <w:lang w:bidi="ar-EG"/>
        </w:rPr>
        <w:t xml:space="preserve"> من له الحق </w:t>
      </w:r>
      <w:r w:rsidR="00D11C7A" w:rsidRPr="000D2170">
        <w:rPr>
          <w:sz w:val="40"/>
          <w:szCs w:val="40"/>
          <w:rtl/>
          <w:lang w:bidi="ar-EG"/>
        </w:rPr>
        <w:t>-</w:t>
      </w:r>
      <w:r w:rsidR="00C7079B" w:rsidRPr="000D2170">
        <w:rPr>
          <w:sz w:val="40"/>
          <w:szCs w:val="40"/>
          <w:rtl/>
          <w:lang w:bidi="ar-EG"/>
        </w:rPr>
        <w:t>وهو رب الحق</w:t>
      </w:r>
      <w:r w:rsidR="00D11C7A" w:rsidRPr="000D2170">
        <w:rPr>
          <w:sz w:val="40"/>
          <w:szCs w:val="40"/>
          <w:rtl/>
          <w:lang w:bidi="ar-EG"/>
        </w:rPr>
        <w:t>-</w:t>
      </w:r>
      <w:r w:rsidR="00C7079B" w:rsidRPr="000D2170">
        <w:rPr>
          <w:sz w:val="40"/>
          <w:szCs w:val="40"/>
          <w:rtl/>
          <w:lang w:bidi="ar-EG"/>
        </w:rPr>
        <w:t xml:space="preserve"> كما عبر عنه </w:t>
      </w:r>
      <w:r w:rsidR="00630AA5" w:rsidRPr="000D2170">
        <w:rPr>
          <w:sz w:val="40"/>
          <w:szCs w:val="40"/>
          <w:rtl/>
          <w:lang w:bidi="ar-EG"/>
        </w:rPr>
        <w:t xml:space="preserve">الماتن </w:t>
      </w:r>
      <w:r w:rsidR="00C7079B" w:rsidRPr="000D2170">
        <w:rPr>
          <w:sz w:val="40"/>
          <w:szCs w:val="40"/>
          <w:rtl/>
          <w:lang w:bidi="ar-EG"/>
        </w:rPr>
        <w:t>-رحمه الله- أن يطالب من شاء منهما</w:t>
      </w:r>
      <w:r w:rsidR="00D11C7A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و</w:t>
      </w:r>
      <w:r w:rsidR="00630AA5" w:rsidRPr="000D2170">
        <w:rPr>
          <w:sz w:val="40"/>
          <w:szCs w:val="40"/>
          <w:rtl/>
          <w:lang w:bidi="ar-EG"/>
        </w:rPr>
        <w:t>الضمير "</w:t>
      </w:r>
      <w:r w:rsidR="00C7079B" w:rsidRPr="000D2170">
        <w:rPr>
          <w:sz w:val="40"/>
          <w:szCs w:val="40"/>
          <w:rtl/>
          <w:lang w:bidi="ar-EG"/>
        </w:rPr>
        <w:t>هما</w:t>
      </w:r>
      <w:r w:rsidR="00630AA5" w:rsidRPr="000D2170">
        <w:rPr>
          <w:sz w:val="40"/>
          <w:szCs w:val="40"/>
          <w:rtl/>
          <w:lang w:bidi="ar-EG"/>
        </w:rPr>
        <w:t>"</w:t>
      </w:r>
      <w:r w:rsidR="00C7079B" w:rsidRPr="000D2170">
        <w:rPr>
          <w:sz w:val="40"/>
          <w:szCs w:val="40"/>
          <w:rtl/>
          <w:lang w:bidi="ar-EG"/>
        </w:rPr>
        <w:t xml:space="preserve"> عائد إلى المضمون عنه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</w:t>
      </w:r>
      <w:r w:rsidR="00D11C7A" w:rsidRPr="000D2170">
        <w:rPr>
          <w:sz w:val="40"/>
          <w:szCs w:val="40"/>
          <w:rtl/>
          <w:lang w:bidi="ar-EG"/>
        </w:rPr>
        <w:t xml:space="preserve">وهو </w:t>
      </w:r>
      <w:r w:rsidR="00C7079B" w:rsidRPr="000D2170">
        <w:rPr>
          <w:sz w:val="40"/>
          <w:szCs w:val="40"/>
          <w:rtl/>
          <w:lang w:bidi="ar-EG"/>
        </w:rPr>
        <w:t>الذي عليه الدين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</w:t>
      </w:r>
      <w:r w:rsidR="00630AA5" w:rsidRPr="000D2170">
        <w:rPr>
          <w:sz w:val="40"/>
          <w:szCs w:val="40"/>
          <w:rtl/>
          <w:lang w:bidi="ar-EG"/>
        </w:rPr>
        <w:t>والضامن</w:t>
      </w:r>
      <w:r w:rsidR="00C7079B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lastRenderedPageBreak/>
        <w:t>له</w:t>
      </w:r>
      <w:r w:rsidR="00630AA5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فلا ي</w:t>
      </w:r>
      <w:r w:rsidR="00630AA5" w:rsidRPr="000D2170">
        <w:rPr>
          <w:sz w:val="40"/>
          <w:szCs w:val="40"/>
          <w:rtl/>
          <w:lang w:bidi="ar-EG"/>
        </w:rPr>
        <w:t>ُ</w:t>
      </w:r>
      <w:r w:rsidR="00C7079B" w:rsidRPr="000D2170">
        <w:rPr>
          <w:sz w:val="40"/>
          <w:szCs w:val="40"/>
          <w:rtl/>
          <w:lang w:bidi="ar-EG"/>
        </w:rPr>
        <w:t>شترط في ذلك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C7079B" w:rsidRPr="000D2170">
        <w:rPr>
          <w:sz w:val="40"/>
          <w:szCs w:val="40"/>
          <w:rtl/>
          <w:lang w:bidi="ar-EG"/>
        </w:rPr>
        <w:t>أن لا ي</w:t>
      </w:r>
      <w:r w:rsidR="00630AA5" w:rsidRPr="000D2170">
        <w:rPr>
          <w:sz w:val="40"/>
          <w:szCs w:val="40"/>
          <w:rtl/>
          <w:lang w:bidi="ar-EG"/>
        </w:rPr>
        <w:t>ُ</w:t>
      </w:r>
      <w:r w:rsidR="00C7079B" w:rsidRPr="000D2170">
        <w:rPr>
          <w:sz w:val="40"/>
          <w:szCs w:val="40"/>
          <w:rtl/>
          <w:lang w:bidi="ar-EG"/>
        </w:rPr>
        <w:t>طال</w:t>
      </w:r>
      <w:r w:rsidR="00630AA5" w:rsidRPr="000D2170">
        <w:rPr>
          <w:sz w:val="40"/>
          <w:szCs w:val="40"/>
          <w:rtl/>
          <w:lang w:bidi="ar-EG"/>
        </w:rPr>
        <w:t>ِ</w:t>
      </w:r>
      <w:r w:rsidR="00C7079B" w:rsidRPr="000D2170">
        <w:rPr>
          <w:sz w:val="40"/>
          <w:szCs w:val="40"/>
          <w:rtl/>
          <w:lang w:bidi="ar-EG"/>
        </w:rPr>
        <w:t>ب الضامن حتى يتعذر من المضمون عنه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أو من صاحب الدين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لا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بل قد انضمت ذممهما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وتعلق الحق بهما</w:t>
      </w:r>
      <w:r w:rsidR="00D11C7A" w:rsidRPr="000D2170">
        <w:rPr>
          <w:sz w:val="40"/>
          <w:szCs w:val="40"/>
          <w:rtl/>
          <w:lang w:bidi="ar-EG"/>
        </w:rPr>
        <w:t>،</w:t>
      </w:r>
      <w:r w:rsidR="00C7079B" w:rsidRPr="000D2170">
        <w:rPr>
          <w:sz w:val="40"/>
          <w:szCs w:val="40"/>
          <w:rtl/>
          <w:lang w:bidi="ar-EG"/>
        </w:rPr>
        <w:t xml:space="preserve"> فله أن ي</w:t>
      </w:r>
      <w:r w:rsidR="00630AA5" w:rsidRPr="000D2170">
        <w:rPr>
          <w:sz w:val="40"/>
          <w:szCs w:val="40"/>
          <w:rtl/>
          <w:lang w:bidi="ar-EG"/>
        </w:rPr>
        <w:t>ُ</w:t>
      </w:r>
      <w:r w:rsidR="00C7079B" w:rsidRPr="000D2170">
        <w:rPr>
          <w:sz w:val="40"/>
          <w:szCs w:val="40"/>
          <w:rtl/>
          <w:lang w:bidi="ar-EG"/>
        </w:rPr>
        <w:t>طالب من شاء منهما.</w:t>
      </w:r>
    </w:p>
    <w:p w14:paraId="4E0984A6" w14:textId="5FB9B50B" w:rsidR="0013493B" w:rsidRPr="000D2170" w:rsidRDefault="00C7079B" w:rsidP="00C7079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وقلنا</w:t>
      </w:r>
      <w:r w:rsidR="00D11C7A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إن هذا هو مفهوم كلام المؤلف</w:t>
      </w:r>
      <w:r w:rsidR="0013493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مفهوم معنى ال</w:t>
      </w:r>
      <w:r w:rsidR="0013493B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م وال</w:t>
      </w:r>
      <w:r w:rsidR="0013493B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م</w:t>
      </w:r>
      <w:r w:rsidR="0013493B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ن</w:t>
      </w:r>
      <w:r w:rsidR="0013493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وأنه مأخوذ من </w:t>
      </w:r>
      <w:r w:rsidR="0013493B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م الذمتين وجعلهما ذمة واحدة</w:t>
      </w:r>
      <w:r w:rsidR="0013493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وإن </w:t>
      </w:r>
      <w:r w:rsidR="00630AA5" w:rsidRPr="000D2170">
        <w:rPr>
          <w:sz w:val="40"/>
          <w:szCs w:val="40"/>
          <w:rtl/>
          <w:lang w:bidi="ar-EG"/>
        </w:rPr>
        <w:t>كنا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أشرنا إلى كلام ابن القيم</w:t>
      </w:r>
      <w:r w:rsidR="0013493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أنه لا يطالب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الفرع حتى يتعذر من الأصل</w:t>
      </w:r>
      <w:r w:rsidR="0013493B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والبدل حتى يتعذر من الأص</w:t>
      </w:r>
      <w:r w:rsidR="00630AA5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>ل</w:t>
      </w:r>
      <w:r w:rsidR="0013493B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فهذا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له وجه</w:t>
      </w:r>
      <w:r w:rsidR="0013493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3493B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 جرت مرو</w:t>
      </w:r>
      <w:r w:rsidR="0013493B" w:rsidRPr="000D2170">
        <w:rPr>
          <w:sz w:val="40"/>
          <w:szCs w:val="40"/>
          <w:rtl/>
          <w:lang w:bidi="ar-EG"/>
        </w:rPr>
        <w:t>ءا</w:t>
      </w:r>
      <w:r w:rsidRPr="000D2170">
        <w:rPr>
          <w:sz w:val="40"/>
          <w:szCs w:val="40"/>
          <w:rtl/>
          <w:lang w:bidi="ar-EG"/>
        </w:rPr>
        <w:t>ت الناس وعاداتهم</w:t>
      </w:r>
      <w:r w:rsidR="0013493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حتى ولو قلنا </w:t>
      </w:r>
      <w:r w:rsidR="0013493B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نهما يطالبان على حد سواء</w:t>
      </w:r>
      <w:r w:rsidR="00630AA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إلا </w:t>
      </w:r>
      <w:r w:rsidR="0013493B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نهم لا يذهبون إلى الضامن حتى يتعذر من المضمون عنه في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الحال الأولى.</w:t>
      </w:r>
    </w:p>
    <w:p w14:paraId="1C37D3FF" w14:textId="4288116B" w:rsidR="00C7079B" w:rsidRPr="000D2170" w:rsidRDefault="0013493B" w:rsidP="00703CFC">
      <w:pPr>
        <w:rPr>
          <w:sz w:val="40"/>
          <w:szCs w:val="40"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C7079B" w:rsidRPr="000D2170">
        <w:rPr>
          <w:sz w:val="40"/>
          <w:szCs w:val="40"/>
          <w:rtl/>
          <w:lang w:bidi="ar-EG"/>
        </w:rPr>
        <w:t>قال -رحمه الله-</w:t>
      </w:r>
      <w:r w:rsidRPr="000D2170">
        <w:rPr>
          <w:sz w:val="40"/>
          <w:szCs w:val="40"/>
          <w:rtl/>
          <w:lang w:bidi="ar-EG"/>
        </w:rPr>
        <w:t>:</w:t>
      </w:r>
      <w:r w:rsidR="00C7079B" w:rsidRPr="000D2170">
        <w:rPr>
          <w:sz w:val="40"/>
          <w:szCs w:val="40"/>
          <w:rtl/>
          <w:lang w:bidi="ar-EG"/>
        </w:rPr>
        <w:t xml:space="preserve"> </w:t>
      </w:r>
      <w:r w:rsidR="0078264D" w:rsidRPr="000D2170">
        <w:rPr>
          <w:color w:val="0000CC"/>
          <w:sz w:val="40"/>
          <w:szCs w:val="40"/>
          <w:rtl/>
          <w:lang w:bidi="ar-EG"/>
        </w:rPr>
        <w:t>(وَتَصِحُّ الكَفَالَةُ بِبَدَنِ مَنْ عَلَيْهِ حَقٌّ مَالِيٌّ</w:t>
      </w:r>
      <w:r w:rsidR="00703CFC" w:rsidRPr="000D2170">
        <w:rPr>
          <w:color w:val="0000CC"/>
          <w:sz w:val="40"/>
          <w:szCs w:val="40"/>
          <w:rtl/>
          <w:lang w:bidi="ar-EG"/>
        </w:rPr>
        <w:t>،</w:t>
      </w:r>
      <w:r w:rsidR="0078264D" w:rsidRPr="000D2170">
        <w:rPr>
          <w:color w:val="0000CC"/>
          <w:sz w:val="40"/>
          <w:szCs w:val="40"/>
          <w:rtl/>
          <w:lang w:bidi="ar-EG"/>
        </w:rPr>
        <w:t xml:space="preserve"> وَبِكُلِّ عَيْنٍ يَصِحُّ ضَمَانُهَا</w:t>
      </w:r>
      <w:r w:rsidR="00826711" w:rsidRPr="000D2170">
        <w:rPr>
          <w:color w:val="0000CC"/>
          <w:sz w:val="40"/>
          <w:szCs w:val="40"/>
          <w:rtl/>
          <w:lang w:bidi="ar-EG"/>
        </w:rPr>
        <w:t>)</w:t>
      </w:r>
      <w:r w:rsidR="00826711" w:rsidRPr="000D2170">
        <w:rPr>
          <w:sz w:val="40"/>
          <w:szCs w:val="40"/>
          <w:rtl/>
          <w:lang w:bidi="ar-EG"/>
        </w:rPr>
        <w:t>}</w:t>
      </w:r>
      <w:r w:rsidR="00C7079B" w:rsidRPr="000D2170">
        <w:rPr>
          <w:sz w:val="40"/>
          <w:szCs w:val="40"/>
          <w:rtl/>
          <w:lang w:bidi="ar-EG"/>
        </w:rPr>
        <w:t>.</w:t>
      </w:r>
    </w:p>
    <w:p w14:paraId="0D22CEA9" w14:textId="75CCDABC" w:rsidR="005D30EA" w:rsidRPr="000D2170" w:rsidRDefault="00436541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يقول المؤلف: </w:t>
      </w:r>
      <w:r w:rsidR="002244FF" w:rsidRPr="000D2170">
        <w:rPr>
          <w:color w:val="0000CC"/>
          <w:sz w:val="40"/>
          <w:szCs w:val="40"/>
          <w:rtl/>
          <w:lang w:bidi="ar-EG"/>
        </w:rPr>
        <w:t>(وَتَصِحُّ الكَفَالَةُ)</w:t>
      </w:r>
      <w:r w:rsidR="00A3494F" w:rsidRPr="000D2170">
        <w:rPr>
          <w:sz w:val="40"/>
          <w:szCs w:val="40"/>
          <w:rtl/>
          <w:lang w:bidi="ar-EG"/>
        </w:rPr>
        <w:t xml:space="preserve"> </w:t>
      </w:r>
      <w:r w:rsidR="00C927FF" w:rsidRPr="000D2170">
        <w:rPr>
          <w:sz w:val="40"/>
          <w:szCs w:val="40"/>
          <w:rtl/>
          <w:lang w:bidi="ar-EG"/>
        </w:rPr>
        <w:t>هنا</w:t>
      </w:r>
      <w:r w:rsidR="00A3494F" w:rsidRPr="000D2170">
        <w:rPr>
          <w:sz w:val="40"/>
          <w:szCs w:val="40"/>
          <w:rtl/>
          <w:lang w:bidi="ar-EG"/>
        </w:rPr>
        <w:t xml:space="preserve"> انتق</w:t>
      </w:r>
      <w:r w:rsidR="00764BCC" w:rsidRPr="000D2170">
        <w:rPr>
          <w:sz w:val="40"/>
          <w:szCs w:val="40"/>
          <w:rtl/>
          <w:lang w:bidi="ar-EG"/>
        </w:rPr>
        <w:t>ا</w:t>
      </w:r>
      <w:r w:rsidR="00A3494F" w:rsidRPr="000D2170">
        <w:rPr>
          <w:sz w:val="40"/>
          <w:szCs w:val="40"/>
          <w:rtl/>
          <w:lang w:bidi="ar-EG"/>
        </w:rPr>
        <w:t xml:space="preserve">ل </w:t>
      </w:r>
      <w:r w:rsidR="00C927FF" w:rsidRPr="000D2170">
        <w:rPr>
          <w:sz w:val="40"/>
          <w:szCs w:val="40"/>
          <w:rtl/>
          <w:lang w:bidi="ar-EG"/>
        </w:rPr>
        <w:t xml:space="preserve">من الماتن </w:t>
      </w:r>
      <w:r w:rsidR="00A3494F" w:rsidRPr="000D2170">
        <w:rPr>
          <w:sz w:val="40"/>
          <w:szCs w:val="40"/>
          <w:rtl/>
          <w:lang w:bidi="ar-EG"/>
        </w:rPr>
        <w:t>إلى باب آخر من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A3494F" w:rsidRPr="000D2170">
        <w:rPr>
          <w:sz w:val="40"/>
          <w:szCs w:val="40"/>
          <w:rtl/>
          <w:lang w:bidi="ar-EG"/>
        </w:rPr>
        <w:t>أبواب التوثيقات والضمانات</w:t>
      </w:r>
      <w:r w:rsidR="002244FF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</w:t>
      </w:r>
      <w:r w:rsidR="002244FF" w:rsidRPr="000D2170">
        <w:rPr>
          <w:sz w:val="40"/>
          <w:szCs w:val="40"/>
          <w:rtl/>
          <w:lang w:bidi="ar-EG"/>
        </w:rPr>
        <w:t xml:space="preserve">هو </w:t>
      </w:r>
      <w:r w:rsidR="00A3494F" w:rsidRPr="000D2170">
        <w:rPr>
          <w:sz w:val="40"/>
          <w:szCs w:val="40"/>
          <w:rtl/>
          <w:lang w:bidi="ar-EG"/>
        </w:rPr>
        <w:t>ذكر الرهن وهو أقواها</w:t>
      </w:r>
      <w:r w:rsidR="002244FF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وذكر</w:t>
      </w:r>
      <w:r w:rsidR="00764BCC" w:rsidRPr="000D2170">
        <w:rPr>
          <w:sz w:val="40"/>
          <w:szCs w:val="40"/>
          <w:rtl/>
          <w:lang w:bidi="ar-EG"/>
        </w:rPr>
        <w:t xml:space="preserve"> الضمان </w:t>
      </w:r>
      <w:r w:rsidR="00A3494F" w:rsidRPr="000D2170">
        <w:rPr>
          <w:sz w:val="40"/>
          <w:szCs w:val="40"/>
          <w:rtl/>
          <w:lang w:bidi="ar-EG"/>
        </w:rPr>
        <w:t>وهو ثانيها</w:t>
      </w:r>
      <w:r w:rsidR="002244FF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وذكر الثالثة وه</w:t>
      </w:r>
      <w:r w:rsidR="00FA4137" w:rsidRPr="000D2170">
        <w:rPr>
          <w:sz w:val="40"/>
          <w:szCs w:val="40"/>
          <w:rtl/>
          <w:lang w:bidi="ar-EG"/>
        </w:rPr>
        <w:t>ي</w:t>
      </w:r>
      <w:r w:rsidR="00A3494F" w:rsidRPr="000D2170">
        <w:rPr>
          <w:sz w:val="40"/>
          <w:szCs w:val="40"/>
          <w:rtl/>
          <w:lang w:bidi="ar-EG"/>
        </w:rPr>
        <w:t xml:space="preserve"> أقلها</w:t>
      </w:r>
      <w:r w:rsidR="002244FF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وذلك أن</w:t>
      </w:r>
      <w:r w:rsidR="00D11C7A" w:rsidRPr="000D2170">
        <w:rPr>
          <w:sz w:val="40"/>
          <w:szCs w:val="40"/>
          <w:rtl/>
          <w:lang w:bidi="ar-EG"/>
        </w:rPr>
        <w:t>َّ</w:t>
      </w:r>
      <w:r w:rsidR="00A3494F" w:rsidRPr="000D2170">
        <w:rPr>
          <w:sz w:val="40"/>
          <w:szCs w:val="40"/>
          <w:rtl/>
          <w:lang w:bidi="ar-EG"/>
        </w:rPr>
        <w:t xml:space="preserve"> الكفالة هي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A3494F" w:rsidRPr="000D2170">
        <w:rPr>
          <w:sz w:val="40"/>
          <w:szCs w:val="40"/>
          <w:rtl/>
          <w:lang w:bidi="ar-EG"/>
        </w:rPr>
        <w:t>إحضار من عليه حق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A3494F" w:rsidRPr="000D2170">
        <w:rPr>
          <w:sz w:val="40"/>
          <w:szCs w:val="40"/>
          <w:rtl/>
          <w:lang w:bidi="ar-EG"/>
        </w:rPr>
        <w:t>مالي</w:t>
      </w:r>
      <w:r w:rsidR="002244FF" w:rsidRPr="000D2170">
        <w:rPr>
          <w:sz w:val="40"/>
          <w:szCs w:val="40"/>
          <w:rtl/>
          <w:lang w:bidi="ar-EG"/>
        </w:rPr>
        <w:t>،</w:t>
      </w:r>
      <w:r w:rsidR="00764B58" w:rsidRPr="000D2170">
        <w:rPr>
          <w:sz w:val="40"/>
          <w:szCs w:val="40"/>
          <w:rtl/>
          <w:lang w:bidi="ar-EG"/>
        </w:rPr>
        <w:t xml:space="preserve"> </w:t>
      </w:r>
      <w:r w:rsidR="00FA4137" w:rsidRPr="000D2170">
        <w:rPr>
          <w:sz w:val="40"/>
          <w:szCs w:val="40"/>
          <w:rtl/>
          <w:lang w:bidi="ar-EG"/>
        </w:rPr>
        <w:t>و</w:t>
      </w:r>
      <w:r w:rsidR="00A3494F" w:rsidRPr="000D2170">
        <w:rPr>
          <w:sz w:val="40"/>
          <w:szCs w:val="40"/>
          <w:rtl/>
          <w:lang w:bidi="ar-EG"/>
        </w:rPr>
        <w:t>هي تتعلق بالبدن لا بالاستيفاء والت</w:t>
      </w:r>
      <w:r w:rsidR="002244FF" w:rsidRPr="000D2170">
        <w:rPr>
          <w:sz w:val="40"/>
          <w:szCs w:val="40"/>
          <w:rtl/>
          <w:lang w:bidi="ar-EG"/>
        </w:rPr>
        <w:t>و</w:t>
      </w:r>
      <w:r w:rsidR="00A3494F" w:rsidRPr="000D2170">
        <w:rPr>
          <w:sz w:val="40"/>
          <w:szCs w:val="40"/>
          <w:rtl/>
          <w:lang w:bidi="ar-EG"/>
        </w:rPr>
        <w:t>في</w:t>
      </w:r>
      <w:r w:rsidR="002244FF" w:rsidRPr="000D2170">
        <w:rPr>
          <w:sz w:val="40"/>
          <w:szCs w:val="40"/>
          <w:rtl/>
          <w:lang w:bidi="ar-EG"/>
        </w:rPr>
        <w:t>ة،</w:t>
      </w:r>
      <w:r w:rsidR="00A3494F" w:rsidRPr="000D2170">
        <w:rPr>
          <w:sz w:val="40"/>
          <w:szCs w:val="40"/>
          <w:rtl/>
          <w:lang w:bidi="ar-EG"/>
        </w:rPr>
        <w:t xml:space="preserve"> بمعنى أن الكفيل ليس </w:t>
      </w:r>
      <w:r w:rsidR="002E49AE" w:rsidRPr="000D2170">
        <w:rPr>
          <w:sz w:val="40"/>
          <w:szCs w:val="40"/>
          <w:rtl/>
          <w:lang w:bidi="ar-EG"/>
        </w:rPr>
        <w:t xml:space="preserve">عليه </w:t>
      </w:r>
      <w:r w:rsidR="00A3494F" w:rsidRPr="000D2170">
        <w:rPr>
          <w:sz w:val="40"/>
          <w:szCs w:val="40"/>
          <w:rtl/>
          <w:lang w:bidi="ar-EG"/>
        </w:rPr>
        <w:t>أكثر من أن ي</w:t>
      </w:r>
      <w:r w:rsidR="00FA4137" w:rsidRPr="000D2170">
        <w:rPr>
          <w:sz w:val="40"/>
          <w:szCs w:val="40"/>
          <w:rtl/>
          <w:lang w:bidi="ar-EG"/>
        </w:rPr>
        <w:t>ُ</w:t>
      </w:r>
      <w:r w:rsidR="00A3494F" w:rsidRPr="000D2170">
        <w:rPr>
          <w:sz w:val="40"/>
          <w:szCs w:val="40"/>
          <w:rtl/>
          <w:lang w:bidi="ar-EG"/>
        </w:rPr>
        <w:t>ح</w:t>
      </w:r>
      <w:r w:rsidR="002244FF" w:rsidRPr="000D2170">
        <w:rPr>
          <w:sz w:val="40"/>
          <w:szCs w:val="40"/>
          <w:rtl/>
          <w:lang w:bidi="ar-EG"/>
        </w:rPr>
        <w:t>ض</w:t>
      </w:r>
      <w:r w:rsidR="00A3494F" w:rsidRPr="000D2170">
        <w:rPr>
          <w:sz w:val="40"/>
          <w:szCs w:val="40"/>
          <w:rtl/>
          <w:lang w:bidi="ar-EG"/>
        </w:rPr>
        <w:t>ر المكفول إلى صاحب الدين</w:t>
      </w:r>
      <w:r w:rsidR="002244FF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فإذا أحضره برأت ذمته</w:t>
      </w:r>
      <w:r w:rsidR="00343302" w:rsidRPr="000D2170">
        <w:rPr>
          <w:sz w:val="40"/>
          <w:szCs w:val="40"/>
          <w:rtl/>
          <w:lang w:bidi="ar-EG"/>
        </w:rPr>
        <w:t>، سواء</w:t>
      </w:r>
      <w:r w:rsidR="00A3494F" w:rsidRPr="000D2170">
        <w:rPr>
          <w:sz w:val="40"/>
          <w:szCs w:val="40"/>
          <w:rtl/>
          <w:lang w:bidi="ar-EG"/>
        </w:rPr>
        <w:t xml:space="preserve"> </w:t>
      </w:r>
      <w:r w:rsidR="00343302" w:rsidRPr="000D2170">
        <w:rPr>
          <w:sz w:val="40"/>
          <w:szCs w:val="40"/>
          <w:rtl/>
          <w:lang w:bidi="ar-EG"/>
        </w:rPr>
        <w:t>و</w:t>
      </w:r>
      <w:r w:rsidR="00A3494F" w:rsidRPr="000D2170">
        <w:rPr>
          <w:sz w:val="40"/>
          <w:szCs w:val="40"/>
          <w:rtl/>
          <w:lang w:bidi="ar-EG"/>
        </w:rPr>
        <w:t>ف</w:t>
      </w:r>
      <w:r w:rsidR="00343302" w:rsidRPr="000D2170">
        <w:rPr>
          <w:sz w:val="40"/>
          <w:szCs w:val="40"/>
          <w:rtl/>
          <w:lang w:bidi="ar-EG"/>
        </w:rPr>
        <w:t>َّى</w:t>
      </w:r>
      <w:r w:rsidR="00A3494F" w:rsidRPr="000D2170">
        <w:rPr>
          <w:sz w:val="40"/>
          <w:szCs w:val="40"/>
          <w:rtl/>
          <w:lang w:bidi="ar-EG"/>
        </w:rPr>
        <w:t xml:space="preserve"> أو لم ي</w:t>
      </w:r>
      <w:r w:rsidR="00343302" w:rsidRPr="000D2170">
        <w:rPr>
          <w:sz w:val="40"/>
          <w:szCs w:val="40"/>
          <w:rtl/>
          <w:lang w:bidi="ar-EG"/>
        </w:rPr>
        <w:t>ُ</w:t>
      </w:r>
      <w:r w:rsidR="00A3494F" w:rsidRPr="000D2170">
        <w:rPr>
          <w:sz w:val="40"/>
          <w:szCs w:val="40"/>
          <w:rtl/>
          <w:lang w:bidi="ar-EG"/>
        </w:rPr>
        <w:t>وف</w:t>
      </w:r>
      <w:r w:rsidR="00343302" w:rsidRPr="000D2170">
        <w:rPr>
          <w:sz w:val="40"/>
          <w:szCs w:val="40"/>
          <w:rtl/>
          <w:lang w:bidi="ar-EG"/>
        </w:rPr>
        <w:t>ِ،</w:t>
      </w:r>
      <w:r w:rsidR="00A3494F" w:rsidRPr="000D2170">
        <w:rPr>
          <w:sz w:val="40"/>
          <w:szCs w:val="40"/>
          <w:rtl/>
          <w:lang w:bidi="ar-EG"/>
        </w:rPr>
        <w:t xml:space="preserve"> </w:t>
      </w:r>
      <w:r w:rsidR="00C927FF" w:rsidRPr="000D2170">
        <w:rPr>
          <w:sz w:val="40"/>
          <w:szCs w:val="40"/>
          <w:rtl/>
          <w:lang w:bidi="ar-EG"/>
        </w:rPr>
        <w:t xml:space="preserve">أو </w:t>
      </w:r>
      <w:r w:rsidR="00A3494F" w:rsidRPr="000D2170">
        <w:rPr>
          <w:sz w:val="40"/>
          <w:szCs w:val="40"/>
          <w:rtl/>
          <w:lang w:bidi="ar-EG"/>
        </w:rPr>
        <w:t>أعطى أو لم يعط</w:t>
      </w:r>
      <w:r w:rsidR="00343302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فإن</w:t>
      </w:r>
      <w:r w:rsidR="00C927FF" w:rsidRPr="000D2170">
        <w:rPr>
          <w:sz w:val="40"/>
          <w:szCs w:val="40"/>
          <w:rtl/>
          <w:lang w:bidi="ar-EG"/>
        </w:rPr>
        <w:t>َّ</w:t>
      </w:r>
      <w:r w:rsidR="00A3494F" w:rsidRPr="000D2170">
        <w:rPr>
          <w:sz w:val="40"/>
          <w:szCs w:val="40"/>
          <w:rtl/>
          <w:lang w:bidi="ar-EG"/>
        </w:rPr>
        <w:t xml:space="preserve"> ذلك ليس من لوازم ذلك ولا</w:t>
      </w:r>
      <w:r w:rsidR="00343302" w:rsidRPr="000D2170">
        <w:rPr>
          <w:sz w:val="40"/>
          <w:szCs w:val="40"/>
          <w:rtl/>
          <w:lang w:bidi="ar-EG"/>
        </w:rPr>
        <w:t xml:space="preserve"> </w:t>
      </w:r>
      <w:r w:rsidR="00A3494F" w:rsidRPr="000D2170">
        <w:rPr>
          <w:sz w:val="40"/>
          <w:szCs w:val="40"/>
          <w:rtl/>
          <w:lang w:bidi="ar-EG"/>
        </w:rPr>
        <w:t>واجباته</w:t>
      </w:r>
      <w:r w:rsidR="00343302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ولا تنتقل الكفالة إلى كونها ضمان</w:t>
      </w:r>
      <w:r w:rsidR="00FA4137" w:rsidRPr="000D2170">
        <w:rPr>
          <w:sz w:val="40"/>
          <w:szCs w:val="40"/>
          <w:rtl/>
          <w:lang w:bidi="ar-EG"/>
        </w:rPr>
        <w:t>ً</w:t>
      </w:r>
      <w:r w:rsidR="00A3494F" w:rsidRPr="000D2170">
        <w:rPr>
          <w:sz w:val="40"/>
          <w:szCs w:val="40"/>
          <w:rtl/>
          <w:lang w:bidi="ar-EG"/>
        </w:rPr>
        <w:t>ا إلا في حال واحدة</w:t>
      </w:r>
      <w:r w:rsidR="00343302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وه</w:t>
      </w:r>
      <w:r w:rsidR="00FA4137" w:rsidRPr="000D2170">
        <w:rPr>
          <w:sz w:val="40"/>
          <w:szCs w:val="40"/>
          <w:rtl/>
          <w:lang w:bidi="ar-EG"/>
        </w:rPr>
        <w:t>ي</w:t>
      </w:r>
      <w:r w:rsidR="00A3494F" w:rsidRPr="000D2170">
        <w:rPr>
          <w:sz w:val="40"/>
          <w:szCs w:val="40"/>
          <w:rtl/>
          <w:lang w:bidi="ar-EG"/>
        </w:rPr>
        <w:t xml:space="preserve"> ألا يح</w:t>
      </w:r>
      <w:r w:rsidR="00343302" w:rsidRPr="000D2170">
        <w:rPr>
          <w:sz w:val="40"/>
          <w:szCs w:val="40"/>
          <w:rtl/>
          <w:lang w:bidi="ar-EG"/>
        </w:rPr>
        <w:t>ض</w:t>
      </w:r>
      <w:r w:rsidR="00A3494F" w:rsidRPr="000D2170">
        <w:rPr>
          <w:sz w:val="40"/>
          <w:szCs w:val="40"/>
          <w:rtl/>
          <w:lang w:bidi="ar-EG"/>
        </w:rPr>
        <w:t>ر المكفول</w:t>
      </w:r>
      <w:r w:rsidR="00FA4137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فإنه في هذه الحالة ينتقل الحق عليه من إحضار البدن إلى تعلق </w:t>
      </w:r>
      <w:r w:rsidR="00FA4137" w:rsidRPr="000D2170">
        <w:rPr>
          <w:sz w:val="40"/>
          <w:szCs w:val="40"/>
          <w:rtl/>
          <w:lang w:bidi="ar-EG"/>
        </w:rPr>
        <w:t xml:space="preserve">ذمته </w:t>
      </w:r>
      <w:r w:rsidR="00A3494F" w:rsidRPr="000D2170">
        <w:rPr>
          <w:sz w:val="40"/>
          <w:szCs w:val="40"/>
          <w:rtl/>
          <w:lang w:bidi="ar-EG"/>
        </w:rPr>
        <w:t>بالوفاء وأداء المال الذي عليه</w:t>
      </w:r>
      <w:r w:rsidR="00343302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فيقول المؤلف- رحمه الله تعالى</w:t>
      </w:r>
      <w:r w:rsidR="00343302" w:rsidRPr="000D2170">
        <w:rPr>
          <w:sz w:val="40"/>
          <w:szCs w:val="40"/>
          <w:rtl/>
          <w:lang w:bidi="ar-EG"/>
        </w:rPr>
        <w:t>-:</w:t>
      </w:r>
      <w:r w:rsidR="00A3494F" w:rsidRPr="000D2170">
        <w:rPr>
          <w:sz w:val="40"/>
          <w:szCs w:val="40"/>
          <w:rtl/>
          <w:lang w:bidi="ar-EG"/>
        </w:rPr>
        <w:t xml:space="preserve"> ما دام أن</w:t>
      </w:r>
      <w:r w:rsidR="00343302" w:rsidRPr="000D2170">
        <w:rPr>
          <w:sz w:val="40"/>
          <w:szCs w:val="40"/>
          <w:rtl/>
          <w:lang w:bidi="ar-EG"/>
        </w:rPr>
        <w:t>َّ</w:t>
      </w:r>
      <w:r w:rsidR="00A3494F" w:rsidRPr="000D2170">
        <w:rPr>
          <w:sz w:val="40"/>
          <w:szCs w:val="40"/>
          <w:rtl/>
          <w:lang w:bidi="ar-EG"/>
        </w:rPr>
        <w:t xml:space="preserve"> الكفالة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A3494F" w:rsidRPr="000D2170">
        <w:rPr>
          <w:sz w:val="40"/>
          <w:szCs w:val="40"/>
          <w:rtl/>
          <w:lang w:bidi="ar-EG"/>
        </w:rPr>
        <w:t xml:space="preserve">متعلقة </w:t>
      </w:r>
      <w:r w:rsidR="00343302" w:rsidRPr="000D2170">
        <w:rPr>
          <w:sz w:val="40"/>
          <w:szCs w:val="40"/>
          <w:rtl/>
          <w:lang w:bidi="ar-EG"/>
        </w:rPr>
        <w:t>ب</w:t>
      </w:r>
      <w:r w:rsidR="00A3494F" w:rsidRPr="000D2170">
        <w:rPr>
          <w:sz w:val="40"/>
          <w:szCs w:val="40"/>
          <w:rtl/>
          <w:lang w:bidi="ar-EG"/>
        </w:rPr>
        <w:t>بدن المكفول عنه</w:t>
      </w:r>
      <w:r w:rsidR="00343302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قال</w:t>
      </w:r>
      <w:r w:rsidR="00343302" w:rsidRPr="000D2170">
        <w:rPr>
          <w:sz w:val="40"/>
          <w:szCs w:val="40"/>
          <w:rtl/>
          <w:lang w:bidi="ar-EG"/>
        </w:rPr>
        <w:t>:</w:t>
      </w:r>
      <w:r w:rsidR="00A3494F" w:rsidRPr="000D2170">
        <w:rPr>
          <w:sz w:val="40"/>
          <w:szCs w:val="40"/>
          <w:rtl/>
          <w:lang w:bidi="ar-EG"/>
        </w:rPr>
        <w:t xml:space="preserve"> فتصح ببدن من عليه حق</w:t>
      </w:r>
      <w:r w:rsidR="00FA4137" w:rsidRPr="000D2170">
        <w:rPr>
          <w:sz w:val="40"/>
          <w:szCs w:val="40"/>
          <w:rtl/>
          <w:lang w:bidi="ar-EG"/>
        </w:rPr>
        <w:t xml:space="preserve"> مالي</w:t>
      </w:r>
      <w:r w:rsidR="00343302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في</w:t>
      </w:r>
      <w:r w:rsidR="00FA4137" w:rsidRPr="000D2170">
        <w:rPr>
          <w:sz w:val="40"/>
          <w:szCs w:val="40"/>
          <w:rtl/>
          <w:lang w:bidi="ar-EG"/>
        </w:rPr>
        <w:t>ُ</w:t>
      </w:r>
      <w:r w:rsidR="00A3494F" w:rsidRPr="000D2170">
        <w:rPr>
          <w:sz w:val="40"/>
          <w:szCs w:val="40"/>
          <w:rtl/>
          <w:lang w:bidi="ar-EG"/>
        </w:rPr>
        <w:t xml:space="preserve">خرج ذلك ما كان عليه حق غير </w:t>
      </w:r>
      <w:r w:rsidR="00FA4137" w:rsidRPr="000D2170">
        <w:rPr>
          <w:sz w:val="40"/>
          <w:szCs w:val="40"/>
          <w:rtl/>
          <w:lang w:bidi="ar-EG"/>
        </w:rPr>
        <w:t xml:space="preserve">مالي </w:t>
      </w:r>
      <w:r w:rsidR="00A3494F" w:rsidRPr="000D2170">
        <w:rPr>
          <w:sz w:val="40"/>
          <w:szCs w:val="40"/>
          <w:rtl/>
          <w:lang w:bidi="ar-EG"/>
        </w:rPr>
        <w:t>لا ي</w:t>
      </w:r>
      <w:r w:rsidR="00FA4137" w:rsidRPr="000D2170">
        <w:rPr>
          <w:sz w:val="40"/>
          <w:szCs w:val="40"/>
          <w:rtl/>
          <w:lang w:bidi="ar-EG"/>
        </w:rPr>
        <w:t>ُ</w:t>
      </w:r>
      <w:r w:rsidR="00A3494F" w:rsidRPr="000D2170">
        <w:rPr>
          <w:sz w:val="40"/>
          <w:szCs w:val="40"/>
          <w:rtl/>
          <w:lang w:bidi="ar-EG"/>
        </w:rPr>
        <w:t>ستوفى إلا من المكفول عين</w:t>
      </w:r>
      <w:r w:rsidR="00981831" w:rsidRPr="000D2170">
        <w:rPr>
          <w:sz w:val="40"/>
          <w:szCs w:val="40"/>
          <w:rtl/>
          <w:lang w:bidi="ar-EG"/>
        </w:rPr>
        <w:t>ً</w:t>
      </w:r>
      <w:r w:rsidR="00A3494F" w:rsidRPr="000D2170">
        <w:rPr>
          <w:sz w:val="40"/>
          <w:szCs w:val="40"/>
          <w:rtl/>
          <w:lang w:bidi="ar-EG"/>
        </w:rPr>
        <w:t>ا.</w:t>
      </w:r>
    </w:p>
    <w:p w14:paraId="3FC3F66C" w14:textId="77777777" w:rsidR="00981831" w:rsidRPr="000D2170" w:rsidRDefault="00A3494F" w:rsidP="00981831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u w:color="C00000"/>
          <w:rtl/>
          <w:lang w:bidi="ar-EG"/>
        </w:rPr>
        <w:t>فعل</w:t>
      </w:r>
      <w:r w:rsidR="00981831" w:rsidRPr="000D2170">
        <w:rPr>
          <w:sz w:val="40"/>
          <w:szCs w:val="40"/>
          <w:u w:color="C00000"/>
          <w:rtl/>
          <w:lang w:bidi="ar-EG"/>
        </w:rPr>
        <w:t>ى</w:t>
      </w:r>
      <w:r w:rsidRPr="000D2170">
        <w:rPr>
          <w:sz w:val="40"/>
          <w:szCs w:val="40"/>
          <w:u w:color="C00000"/>
          <w:rtl/>
          <w:lang w:bidi="ar-EG"/>
        </w:rPr>
        <w:t xml:space="preserve"> سبيل المثال</w:t>
      </w:r>
      <w:r w:rsidR="0034330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لو كان المكفول عليه حد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981831" w:rsidRPr="000D2170">
        <w:rPr>
          <w:sz w:val="40"/>
          <w:szCs w:val="40"/>
          <w:rtl/>
          <w:lang w:bidi="ar-EG"/>
        </w:rPr>
        <w:t xml:space="preserve">فالحد </w:t>
      </w:r>
      <w:r w:rsidRPr="000D2170">
        <w:rPr>
          <w:sz w:val="40"/>
          <w:szCs w:val="40"/>
          <w:rtl/>
          <w:lang w:bidi="ar-EG"/>
        </w:rPr>
        <w:t xml:space="preserve">في هذه الحالة </w:t>
      </w:r>
      <w:r w:rsidR="00981831" w:rsidRPr="000D2170">
        <w:rPr>
          <w:sz w:val="40"/>
          <w:szCs w:val="40"/>
          <w:rtl/>
          <w:lang w:bidi="ar-EG"/>
        </w:rPr>
        <w:t xml:space="preserve">متعلق </w:t>
      </w:r>
      <w:r w:rsidRPr="000D2170">
        <w:rPr>
          <w:sz w:val="40"/>
          <w:szCs w:val="40"/>
          <w:rtl/>
          <w:lang w:bidi="ar-EG"/>
        </w:rPr>
        <w:t>بشخصه</w:t>
      </w:r>
      <w:r w:rsidR="005D30EA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وعينه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5D30EA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لو لم يحضره فإنه لا يمكن أن ي</w:t>
      </w:r>
      <w:r w:rsidR="00981831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ستوف</w:t>
      </w:r>
      <w:r w:rsidR="00981831" w:rsidRPr="000D2170">
        <w:rPr>
          <w:sz w:val="40"/>
          <w:szCs w:val="40"/>
          <w:rtl/>
          <w:lang w:bidi="ar-EG"/>
        </w:rPr>
        <w:t>ى</w:t>
      </w:r>
      <w:r w:rsidRPr="000D2170">
        <w:rPr>
          <w:sz w:val="40"/>
          <w:szCs w:val="40"/>
          <w:rtl/>
          <w:lang w:bidi="ar-EG"/>
        </w:rPr>
        <w:t xml:space="preserve"> من شخص لم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يقترف ما ي</w:t>
      </w:r>
      <w:r w:rsidR="00981831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وجب الحد</w:t>
      </w:r>
      <w:r w:rsidR="00981831" w:rsidRPr="000D2170">
        <w:rPr>
          <w:sz w:val="40"/>
          <w:szCs w:val="40"/>
          <w:rtl/>
          <w:lang w:bidi="ar-EG"/>
        </w:rPr>
        <w:t xml:space="preserve">، </w:t>
      </w:r>
      <w:r w:rsidR="005D30EA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 xml:space="preserve">بناء على ذلك </w:t>
      </w:r>
      <w:r w:rsidRPr="000D2170">
        <w:rPr>
          <w:sz w:val="40"/>
          <w:szCs w:val="40"/>
          <w:rtl/>
          <w:lang w:bidi="ar-EG"/>
        </w:rPr>
        <w:lastRenderedPageBreak/>
        <w:t>يقولون</w:t>
      </w:r>
      <w:r w:rsidR="005D30EA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إذا كان عليه حد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كحد زنا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حد قذف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حد سرقة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فإنه لا كفالة فيها لعدم إمكان الاستيفاء من الكفيل</w:t>
      </w:r>
      <w:r w:rsidR="00981831" w:rsidRPr="000D2170">
        <w:rPr>
          <w:sz w:val="40"/>
          <w:szCs w:val="40"/>
          <w:rtl/>
          <w:lang w:bidi="ar-EG"/>
        </w:rPr>
        <w:t>.</w:t>
      </w:r>
    </w:p>
    <w:p w14:paraId="059D8524" w14:textId="09B07B51" w:rsidR="00DA6DD9" w:rsidRPr="000D2170" w:rsidRDefault="00A3494F" w:rsidP="00DA6DD9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ومثل ذلك أيضا</w:t>
      </w:r>
      <w:r w:rsidR="005D30EA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لو كان عليه قصاص</w:t>
      </w:r>
      <w:r w:rsidR="005D30EA" w:rsidRPr="000D2170">
        <w:rPr>
          <w:sz w:val="40"/>
          <w:szCs w:val="40"/>
          <w:rtl/>
          <w:lang w:bidi="ar-EG"/>
        </w:rPr>
        <w:t xml:space="preserve">ًا، </w:t>
      </w:r>
      <w:r w:rsidRPr="000D2170">
        <w:rPr>
          <w:sz w:val="40"/>
          <w:szCs w:val="40"/>
          <w:rtl/>
          <w:lang w:bidi="ar-EG"/>
        </w:rPr>
        <w:t>فلو أن شخصا فقأ عين شخص آخر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قطع أذنه</w:t>
      </w:r>
      <w:r w:rsidR="005D30EA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أو يده</w:t>
      </w:r>
      <w:r w:rsidR="00DA6DD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DA6DD9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و</w:t>
      </w:r>
      <w:r w:rsidR="00DA6DD9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قتله</w:t>
      </w:r>
      <w:r w:rsidR="00DA6DD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فهذه محل من محال القصاص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فبناء على ذلك</w:t>
      </w:r>
      <w:r w:rsidR="005D30EA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ما دام أنه لا يمكن الاستيفاء من غير من جنى وأذنب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فإن</w:t>
      </w:r>
      <w:r w:rsidR="00DA6DD9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الكفيل في هذه الحالة لا ي</w:t>
      </w:r>
      <w:r w:rsidR="00DA6DD9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ستوفى منه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5D30EA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بناء على لا تصح الكفالة في هذا الباب</w:t>
      </w:r>
      <w:r w:rsidR="005D30EA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لأنها ت</w:t>
      </w:r>
      <w:r w:rsidR="00DA6DD9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 xml:space="preserve">فضي إلى عدم ما فائدة. </w:t>
      </w:r>
      <w:r w:rsidR="00DA6DD9" w:rsidRPr="000D2170">
        <w:rPr>
          <w:sz w:val="40"/>
          <w:szCs w:val="40"/>
          <w:rtl/>
          <w:lang w:bidi="ar-EG"/>
        </w:rPr>
        <w:t>ف</w:t>
      </w:r>
      <w:r w:rsidRPr="000D2170">
        <w:rPr>
          <w:sz w:val="40"/>
          <w:szCs w:val="40"/>
          <w:rtl/>
          <w:lang w:bidi="ar-EG"/>
        </w:rPr>
        <w:t>أنت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تحضر المكفول لئلا يجب عليك الحق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فإذا ضمنت أن</w:t>
      </w:r>
      <w:r w:rsidR="00C927FF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الحق لا يجب عليك</w:t>
      </w:r>
      <w:r w:rsidR="00DA6DD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فلن تتكل</w:t>
      </w:r>
      <w:r w:rsidR="00DA6DD9" w:rsidRPr="000D2170">
        <w:rPr>
          <w:sz w:val="40"/>
          <w:szCs w:val="40"/>
          <w:rtl/>
          <w:lang w:bidi="ar-EG"/>
        </w:rPr>
        <w:t>ف</w:t>
      </w:r>
      <w:r w:rsidRPr="000D2170">
        <w:rPr>
          <w:sz w:val="40"/>
          <w:szCs w:val="40"/>
          <w:rtl/>
          <w:lang w:bidi="ar-EG"/>
        </w:rPr>
        <w:t xml:space="preserve"> وتجتهد في إحضار </w:t>
      </w:r>
      <w:r w:rsidR="00DA6DD9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لمكفول</w:t>
      </w:r>
      <w:r w:rsidR="005D30E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</w:t>
      </w:r>
      <w:r w:rsidR="00EC32BB" w:rsidRPr="000D2170">
        <w:rPr>
          <w:sz w:val="40"/>
          <w:szCs w:val="40"/>
          <w:rtl/>
          <w:lang w:bidi="ar-EG"/>
        </w:rPr>
        <w:t>ئلا</w:t>
      </w:r>
      <w:r w:rsidRPr="000D2170">
        <w:rPr>
          <w:sz w:val="40"/>
          <w:szCs w:val="40"/>
          <w:rtl/>
          <w:lang w:bidi="ar-EG"/>
        </w:rPr>
        <w:t xml:space="preserve"> تضيع حقوق الناس</w:t>
      </w:r>
      <w:r w:rsidR="00DA6DD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جاء الشرع بال</w:t>
      </w:r>
      <w:r w:rsidR="00EC32BB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ذن بالكفالة وإحضار البدن</w:t>
      </w:r>
      <w:r w:rsidR="00DA6DD9" w:rsidRPr="000D2170">
        <w:rPr>
          <w:sz w:val="40"/>
          <w:szCs w:val="40"/>
          <w:rtl/>
          <w:lang w:bidi="ar-EG"/>
        </w:rPr>
        <w:t xml:space="preserve">، </w:t>
      </w:r>
      <w:r w:rsidRPr="000D2170">
        <w:rPr>
          <w:sz w:val="40"/>
          <w:szCs w:val="40"/>
          <w:rtl/>
          <w:lang w:bidi="ar-EG"/>
        </w:rPr>
        <w:t>ولكن فيما يمكن الاستيفاء منه عند تعذر إحضاره</w:t>
      </w:r>
      <w:r w:rsidR="00EC32B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فكما قلنا</w:t>
      </w:r>
      <w:r w:rsidR="00EC32B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هي تتعلق بالبدن</w:t>
      </w:r>
      <w:r w:rsidR="00DA6DD9" w:rsidRPr="000D2170">
        <w:rPr>
          <w:sz w:val="40"/>
          <w:szCs w:val="40"/>
          <w:rtl/>
          <w:lang w:bidi="ar-EG"/>
        </w:rPr>
        <w:t>.</w:t>
      </w:r>
    </w:p>
    <w:p w14:paraId="4AD99702" w14:textId="24E30681" w:rsidR="00DA6DD9" w:rsidRPr="000D2170" w:rsidRDefault="00A3494F" w:rsidP="00DA6DD9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وهي في الغالب تتوجه إلى من لا ي</w:t>
      </w:r>
      <w:r w:rsidR="00DA6DD9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عرف</w:t>
      </w:r>
      <w:r w:rsidR="00EC32B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فلو أن</w:t>
      </w:r>
      <w:r w:rsidR="00DA6DD9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</w:t>
      </w:r>
      <w:r w:rsidR="00DA6DD9" w:rsidRPr="000D2170">
        <w:rPr>
          <w:sz w:val="40"/>
          <w:szCs w:val="40"/>
          <w:rtl/>
          <w:lang w:bidi="ar-EG"/>
        </w:rPr>
        <w:t xml:space="preserve">شخصًا </w:t>
      </w:r>
      <w:r w:rsidRPr="000D2170">
        <w:rPr>
          <w:sz w:val="40"/>
          <w:szCs w:val="40"/>
          <w:rtl/>
          <w:lang w:bidi="ar-EG"/>
        </w:rPr>
        <w:t>ق</w:t>
      </w:r>
      <w:r w:rsidR="00EC32BB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د</w:t>
      </w:r>
      <w:r w:rsidR="00EC32BB" w:rsidRPr="000D2170">
        <w:rPr>
          <w:sz w:val="40"/>
          <w:szCs w:val="40"/>
          <w:rtl/>
          <w:lang w:bidi="ar-EG"/>
        </w:rPr>
        <w:t>ِ</w:t>
      </w:r>
      <w:r w:rsidRPr="000D2170">
        <w:rPr>
          <w:sz w:val="40"/>
          <w:szCs w:val="40"/>
          <w:rtl/>
          <w:lang w:bidi="ar-EG"/>
        </w:rPr>
        <w:t>م</w:t>
      </w:r>
      <w:r w:rsidR="00EC32BB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 xml:space="preserve"> إلى السوق من غير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4646E4" w:rsidRPr="000D2170">
        <w:rPr>
          <w:sz w:val="40"/>
          <w:szCs w:val="40"/>
          <w:rtl/>
          <w:lang w:bidi="ar-EG"/>
        </w:rPr>
        <w:t>أه</w:t>
      </w:r>
      <w:r w:rsidRPr="000D2170">
        <w:rPr>
          <w:sz w:val="40"/>
          <w:szCs w:val="40"/>
          <w:rtl/>
          <w:lang w:bidi="ar-EG"/>
        </w:rPr>
        <w:t>ل البلدة فلا يعرفه أحد</w:t>
      </w:r>
      <w:r w:rsidR="00EC32B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فلو جاء شخص وقال</w:t>
      </w:r>
      <w:r w:rsidR="00EC32B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أنا أكفله لكونه يعرف منزله</w:t>
      </w:r>
      <w:r w:rsidR="00EC32BB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DA6DD9" w:rsidRPr="000D2170">
        <w:rPr>
          <w:sz w:val="40"/>
          <w:szCs w:val="40"/>
          <w:rtl/>
          <w:lang w:bidi="ar-EG"/>
        </w:rPr>
        <w:t xml:space="preserve">أو </w:t>
      </w:r>
      <w:r w:rsidRPr="000D2170">
        <w:rPr>
          <w:sz w:val="40"/>
          <w:szCs w:val="40"/>
          <w:rtl/>
          <w:lang w:bidi="ar-EG"/>
        </w:rPr>
        <w:t>محل</w:t>
      </w:r>
      <w:r w:rsidR="004646E4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ال</w:t>
      </w:r>
      <w:r w:rsidR="00DA6DD9" w:rsidRPr="000D2170">
        <w:rPr>
          <w:sz w:val="40"/>
          <w:szCs w:val="40"/>
          <w:rtl/>
          <w:lang w:bidi="ar-EG"/>
        </w:rPr>
        <w:t>ذ</w:t>
      </w:r>
      <w:r w:rsidRPr="000D2170">
        <w:rPr>
          <w:sz w:val="40"/>
          <w:szCs w:val="40"/>
          <w:rtl/>
          <w:lang w:bidi="ar-EG"/>
        </w:rPr>
        <w:t>ي ينزل فيه ربعه ويقيم فيه</w:t>
      </w:r>
      <w:r w:rsidR="00EC32BB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DA6DD9" w:rsidRPr="000D2170">
        <w:rPr>
          <w:sz w:val="40"/>
          <w:szCs w:val="40"/>
          <w:rtl/>
          <w:lang w:bidi="ar-EG"/>
        </w:rPr>
        <w:t xml:space="preserve">أو </w:t>
      </w:r>
      <w:r w:rsidRPr="000D2170">
        <w:rPr>
          <w:sz w:val="40"/>
          <w:szCs w:val="40"/>
          <w:rtl/>
          <w:lang w:bidi="ar-EG"/>
        </w:rPr>
        <w:t>تقيم فيها قبيلته على سبيل المثال</w:t>
      </w:r>
      <w:r w:rsidR="00DA6DD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DA6DD9" w:rsidRPr="000D2170">
        <w:rPr>
          <w:sz w:val="40"/>
          <w:szCs w:val="40"/>
          <w:rtl/>
          <w:lang w:bidi="ar-EG"/>
        </w:rPr>
        <w:t xml:space="preserve">ففي </w:t>
      </w:r>
      <w:r w:rsidRPr="000D2170">
        <w:rPr>
          <w:sz w:val="40"/>
          <w:szCs w:val="40"/>
          <w:rtl/>
          <w:lang w:bidi="ar-EG"/>
        </w:rPr>
        <w:t>هذه الحالة يحتاج إلى الكفالة</w:t>
      </w:r>
      <w:r w:rsidR="00DA6DD9" w:rsidRPr="000D2170">
        <w:rPr>
          <w:sz w:val="40"/>
          <w:szCs w:val="40"/>
          <w:rtl/>
          <w:lang w:bidi="ar-EG"/>
        </w:rPr>
        <w:t>.</w:t>
      </w:r>
    </w:p>
    <w:p w14:paraId="7A50143F" w14:textId="3215EA67" w:rsidR="00967524" w:rsidRPr="000D2170" w:rsidRDefault="00EC32BB" w:rsidP="00DA6DD9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A3494F" w:rsidRPr="000D2170">
        <w:rPr>
          <w:sz w:val="40"/>
          <w:szCs w:val="40"/>
          <w:rtl/>
          <w:lang w:bidi="ar-EG"/>
        </w:rPr>
        <w:t xml:space="preserve">لو تعلقت الكفالة بالمعرفة. </w:t>
      </w:r>
      <w:r w:rsidR="00967524" w:rsidRPr="000D2170">
        <w:rPr>
          <w:sz w:val="40"/>
          <w:szCs w:val="40"/>
          <w:rtl/>
          <w:lang w:bidi="ar-EG"/>
        </w:rPr>
        <w:t>كحال من لا ي</w:t>
      </w:r>
      <w:r w:rsidR="00A3494F" w:rsidRPr="000D2170">
        <w:rPr>
          <w:sz w:val="40"/>
          <w:szCs w:val="40"/>
          <w:rtl/>
          <w:lang w:bidi="ar-EG"/>
        </w:rPr>
        <w:t>ستطيع الوصول إليه</w:t>
      </w:r>
      <w:r w:rsidR="00967524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فقال</w:t>
      </w:r>
      <w:r w:rsidR="00967524" w:rsidRPr="000D2170">
        <w:rPr>
          <w:sz w:val="40"/>
          <w:szCs w:val="40"/>
          <w:rtl/>
          <w:lang w:bidi="ar-EG"/>
        </w:rPr>
        <w:t>:</w:t>
      </w:r>
      <w:r w:rsidR="00A3494F" w:rsidRPr="000D2170">
        <w:rPr>
          <w:sz w:val="40"/>
          <w:szCs w:val="40"/>
          <w:rtl/>
          <w:lang w:bidi="ar-EG"/>
        </w:rPr>
        <w:t xml:space="preserve"> أنا أعرفه. فهل ي</w:t>
      </w:r>
      <w:r w:rsidR="00967524" w:rsidRPr="000D2170">
        <w:rPr>
          <w:sz w:val="40"/>
          <w:szCs w:val="40"/>
          <w:rtl/>
          <w:lang w:bidi="ar-EG"/>
        </w:rPr>
        <w:t>ُ</w:t>
      </w:r>
      <w:r w:rsidR="00A3494F" w:rsidRPr="000D2170">
        <w:rPr>
          <w:sz w:val="40"/>
          <w:szCs w:val="40"/>
          <w:rtl/>
          <w:lang w:bidi="ar-EG"/>
        </w:rPr>
        <w:t>كتفى بأن ي</w:t>
      </w:r>
      <w:r w:rsidR="00967524" w:rsidRPr="000D2170">
        <w:rPr>
          <w:sz w:val="40"/>
          <w:szCs w:val="40"/>
          <w:rtl/>
          <w:lang w:bidi="ar-EG"/>
        </w:rPr>
        <w:t>ُ</w:t>
      </w:r>
      <w:r w:rsidR="00A3494F" w:rsidRPr="000D2170">
        <w:rPr>
          <w:sz w:val="40"/>
          <w:szCs w:val="40"/>
          <w:rtl/>
          <w:lang w:bidi="ar-EG"/>
        </w:rPr>
        <w:t xml:space="preserve">عرفه </w:t>
      </w:r>
      <w:r w:rsidR="000A7B73" w:rsidRPr="000D2170">
        <w:rPr>
          <w:sz w:val="40"/>
          <w:szCs w:val="40"/>
          <w:rtl/>
          <w:lang w:bidi="ar-EG"/>
        </w:rPr>
        <w:t xml:space="preserve">مكانه </w:t>
      </w:r>
      <w:r w:rsidR="00A3494F" w:rsidRPr="000D2170">
        <w:rPr>
          <w:sz w:val="40"/>
          <w:szCs w:val="40"/>
          <w:rtl/>
          <w:lang w:bidi="ar-EG"/>
        </w:rPr>
        <w:t>أو الطريقة في الوصول إليه</w:t>
      </w:r>
      <w:r w:rsidR="00967524" w:rsidRPr="000D2170">
        <w:rPr>
          <w:sz w:val="40"/>
          <w:szCs w:val="40"/>
          <w:rtl/>
          <w:lang w:bidi="ar-EG"/>
        </w:rPr>
        <w:t>،</w:t>
      </w:r>
      <w:r w:rsidR="00A3494F" w:rsidRPr="000D2170">
        <w:rPr>
          <w:sz w:val="40"/>
          <w:szCs w:val="40"/>
          <w:rtl/>
          <w:lang w:bidi="ar-EG"/>
        </w:rPr>
        <w:t xml:space="preserve"> أو لا بد من إحضار بدنه</w:t>
      </w:r>
      <w:r w:rsidR="00967524" w:rsidRPr="000D2170">
        <w:rPr>
          <w:sz w:val="40"/>
          <w:szCs w:val="40"/>
          <w:rtl/>
          <w:lang w:bidi="ar-EG"/>
        </w:rPr>
        <w:t>؟</w:t>
      </w:r>
    </w:p>
    <w:p w14:paraId="53EB62B6" w14:textId="06BFD22D" w:rsidR="00320F33" w:rsidRPr="000D2170" w:rsidRDefault="00A3494F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جرى جمع من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B21E49" w:rsidRPr="000D2170">
        <w:rPr>
          <w:sz w:val="40"/>
          <w:szCs w:val="40"/>
          <w:rtl/>
          <w:lang w:bidi="ar-EG"/>
        </w:rPr>
        <w:t>أهل</w:t>
      </w:r>
      <w:r w:rsidRPr="000D2170">
        <w:rPr>
          <w:sz w:val="40"/>
          <w:szCs w:val="40"/>
          <w:rtl/>
          <w:lang w:bidi="ar-EG"/>
        </w:rPr>
        <w:t xml:space="preserve"> العلم وقرره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بعض فقهاء الحنابلة</w:t>
      </w:r>
      <w:r w:rsidR="00967524" w:rsidRPr="000D2170">
        <w:rPr>
          <w:sz w:val="40"/>
          <w:szCs w:val="40"/>
          <w:rtl/>
          <w:lang w:bidi="ar-EG"/>
        </w:rPr>
        <w:t xml:space="preserve">، ونقل </w:t>
      </w:r>
      <w:r w:rsidRPr="000D2170">
        <w:rPr>
          <w:sz w:val="40"/>
          <w:szCs w:val="40"/>
          <w:rtl/>
          <w:lang w:bidi="ar-EG"/>
        </w:rPr>
        <w:t>عن الإمام</w:t>
      </w:r>
      <w:r w:rsidR="0096752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أنه إذا تعلق بمعرفته اكتفى بذلك</w:t>
      </w:r>
      <w:r w:rsidR="00EC32B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فإذا ع</w:t>
      </w:r>
      <w:r w:rsidR="00967524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ر</w:t>
      </w:r>
      <w:r w:rsidR="00967524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ف الدائن</w:t>
      </w:r>
      <w:r w:rsidR="00967524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 xml:space="preserve"> موضع منزل</w:t>
      </w:r>
      <w:r w:rsidR="00967524" w:rsidRPr="000D2170">
        <w:rPr>
          <w:sz w:val="40"/>
          <w:szCs w:val="40"/>
          <w:rtl/>
          <w:lang w:bidi="ar-EG"/>
        </w:rPr>
        <w:t xml:space="preserve"> المكفول</w:t>
      </w:r>
      <w:r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مكان إقامته</w:t>
      </w:r>
      <w:r w:rsidR="00EC32BB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ونحو ذلك</w:t>
      </w:r>
      <w:r w:rsidR="0096752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فحصل به المقصود</w:t>
      </w:r>
      <w:r w:rsidR="0096752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بريء من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التبعة</w:t>
      </w:r>
      <w:r w:rsidR="0096752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وفي هذا محل للكلام والخلاف.</w:t>
      </w:r>
    </w:p>
    <w:p w14:paraId="40145161" w14:textId="39DCFB1A" w:rsidR="00EB1E1D" w:rsidRPr="000D2170" w:rsidRDefault="00A3494F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320F33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320F33" w:rsidRPr="000D2170">
        <w:rPr>
          <w:color w:val="0000CC"/>
          <w:sz w:val="40"/>
          <w:szCs w:val="40"/>
          <w:rtl/>
          <w:lang w:bidi="ar-EG"/>
        </w:rPr>
        <w:t>(وَبِكُلِّ عَيْنٍ يَصِحُّ ضَمَانُهَا)</w:t>
      </w:r>
      <w:r w:rsidR="00967524" w:rsidRPr="000D2170">
        <w:rPr>
          <w:sz w:val="40"/>
          <w:szCs w:val="40"/>
          <w:rtl/>
          <w:lang w:bidi="ar-EG"/>
        </w:rPr>
        <w:t xml:space="preserve"> </w:t>
      </w:r>
      <w:r w:rsidR="006D46DF" w:rsidRPr="000D2170">
        <w:rPr>
          <w:sz w:val="40"/>
          <w:szCs w:val="40"/>
          <w:rtl/>
          <w:lang w:bidi="ar-EG"/>
        </w:rPr>
        <w:t>أي</w:t>
      </w:r>
      <w:r w:rsidR="00EC32BB" w:rsidRPr="000D2170">
        <w:rPr>
          <w:sz w:val="40"/>
          <w:szCs w:val="40"/>
          <w:rtl/>
          <w:lang w:bidi="ar-EG"/>
        </w:rPr>
        <w:t xml:space="preserve"> مثل</w:t>
      </w:r>
      <w:r w:rsidR="006D46DF" w:rsidRPr="000D2170">
        <w:rPr>
          <w:sz w:val="40"/>
          <w:szCs w:val="40"/>
          <w:rtl/>
          <w:lang w:bidi="ar-EG"/>
        </w:rPr>
        <w:t>:</w:t>
      </w:r>
      <w:r w:rsidR="00574ACC" w:rsidRPr="000D2170">
        <w:rPr>
          <w:sz w:val="40"/>
          <w:szCs w:val="40"/>
          <w:rtl/>
          <w:lang w:bidi="ar-EG"/>
        </w:rPr>
        <w:t xml:space="preserve"> العارية</w:t>
      </w:r>
      <w:r w:rsidR="00DD4594" w:rsidRPr="000D2170">
        <w:rPr>
          <w:sz w:val="40"/>
          <w:szCs w:val="40"/>
          <w:rtl/>
          <w:lang w:bidi="ar-EG"/>
        </w:rPr>
        <w:t>، المغصوب</w:t>
      </w:r>
      <w:r w:rsidR="00320F33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320F33"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أم</w:t>
      </w:r>
      <w:r w:rsidR="00206401" w:rsidRPr="000D2170">
        <w:rPr>
          <w:sz w:val="40"/>
          <w:szCs w:val="40"/>
          <w:rtl/>
          <w:lang w:bidi="ar-EG"/>
        </w:rPr>
        <w:t>َّ</w:t>
      </w:r>
      <w:r w:rsidR="00EC32BB" w:rsidRPr="000D2170">
        <w:rPr>
          <w:sz w:val="40"/>
          <w:szCs w:val="40"/>
          <w:rtl/>
          <w:lang w:bidi="ar-EG"/>
        </w:rPr>
        <w:t xml:space="preserve">ا الأشياء التي لا تضمن أصالة </w:t>
      </w:r>
      <w:r w:rsidR="00206401" w:rsidRPr="000D2170">
        <w:rPr>
          <w:sz w:val="40"/>
          <w:szCs w:val="40"/>
          <w:rtl/>
          <w:lang w:bidi="ar-EG"/>
        </w:rPr>
        <w:t>ك</w:t>
      </w:r>
      <w:r w:rsidR="00EC32BB" w:rsidRPr="000D2170">
        <w:rPr>
          <w:sz w:val="40"/>
          <w:szCs w:val="40"/>
          <w:rtl/>
          <w:lang w:bidi="ar-EG"/>
        </w:rPr>
        <w:t>الوديعة</w:t>
      </w:r>
      <w:r w:rsidR="00320F33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6D46DF" w:rsidRPr="000D2170">
        <w:rPr>
          <w:sz w:val="40"/>
          <w:szCs w:val="40"/>
          <w:rtl/>
          <w:lang w:bidi="ar-EG"/>
        </w:rPr>
        <w:t>ف</w:t>
      </w:r>
      <w:r w:rsidR="00EC32BB" w:rsidRPr="000D2170">
        <w:rPr>
          <w:sz w:val="40"/>
          <w:szCs w:val="40"/>
          <w:rtl/>
          <w:lang w:bidi="ar-EG"/>
        </w:rPr>
        <w:t>ه</w:t>
      </w:r>
      <w:r w:rsidR="00206401" w:rsidRPr="000D2170">
        <w:rPr>
          <w:sz w:val="40"/>
          <w:szCs w:val="40"/>
          <w:rtl/>
          <w:lang w:bidi="ar-EG"/>
        </w:rPr>
        <w:t>ي</w:t>
      </w:r>
      <w:r w:rsidR="00EC32BB" w:rsidRPr="000D2170">
        <w:rPr>
          <w:sz w:val="40"/>
          <w:szCs w:val="40"/>
          <w:rtl/>
          <w:lang w:bidi="ar-EG"/>
        </w:rPr>
        <w:t xml:space="preserve"> أصل</w:t>
      </w:r>
      <w:r w:rsidR="00206401" w:rsidRPr="000D2170">
        <w:rPr>
          <w:sz w:val="40"/>
          <w:szCs w:val="40"/>
          <w:rtl/>
          <w:lang w:bidi="ar-EG"/>
        </w:rPr>
        <w:t>ا</w:t>
      </w:r>
      <w:r w:rsidR="00EC32BB" w:rsidRPr="000D2170">
        <w:rPr>
          <w:sz w:val="40"/>
          <w:szCs w:val="40"/>
          <w:rtl/>
          <w:lang w:bidi="ar-EG"/>
        </w:rPr>
        <w:t xml:space="preserve"> لا تجب على المكفول حتى تجب على الكفيل</w:t>
      </w:r>
      <w:r w:rsidR="00320F33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وبناء على ذلك لا يدخلها كفالة</w:t>
      </w:r>
      <w:r w:rsidR="00805484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ولا تتعلق بها.</w:t>
      </w:r>
    </w:p>
    <w:p w14:paraId="2C659C59" w14:textId="512BD8CC" w:rsidR="006E080A" w:rsidRPr="000D2170" w:rsidRDefault="006E080A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{</w:t>
      </w:r>
      <w:r w:rsidR="00EC32BB" w:rsidRPr="000D2170">
        <w:rPr>
          <w:sz w:val="40"/>
          <w:szCs w:val="40"/>
          <w:rtl/>
          <w:lang w:bidi="ar-EG"/>
        </w:rPr>
        <w:t>قال</w:t>
      </w:r>
      <w:r w:rsidR="00320F33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-رحمه الله-</w:t>
      </w:r>
      <w:r w:rsidR="00320F33"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color w:val="0000CC"/>
          <w:sz w:val="40"/>
          <w:szCs w:val="40"/>
          <w:rtl/>
          <w:lang w:bidi="ar-EG"/>
        </w:rPr>
        <w:t>(وَشُرِطَ رِضَا كَفِيلٍ فَقَطْ، فَإِنْ مَاتَ أَوْ تَلِفَتِ العَيْنُ بِفِعْلِ اللَّهِ تَعَالَى قَبْلَ طَلَبٍ: بَرِئَ)</w:t>
      </w:r>
      <w:r w:rsidRPr="000D2170">
        <w:rPr>
          <w:sz w:val="40"/>
          <w:szCs w:val="40"/>
          <w:rtl/>
          <w:lang w:bidi="ar-EG"/>
        </w:rPr>
        <w:t>}.</w:t>
      </w:r>
    </w:p>
    <w:p w14:paraId="7B8353AA" w14:textId="2162EE0A" w:rsidR="00E41BF2" w:rsidRPr="000D2170" w:rsidRDefault="00E41BF2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قوله: </w:t>
      </w:r>
      <w:r w:rsidRPr="000D2170">
        <w:rPr>
          <w:color w:val="0000CC"/>
          <w:sz w:val="40"/>
          <w:szCs w:val="40"/>
          <w:rtl/>
          <w:lang w:bidi="ar-EG"/>
        </w:rPr>
        <w:t>(وَشُرِطَ رِضَا كَفِيلٍ فَقَطْ)</w:t>
      </w:r>
      <w:r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يعني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أنه لا ي</w:t>
      </w:r>
      <w:r w:rsidR="00624189" w:rsidRPr="000D2170">
        <w:rPr>
          <w:sz w:val="40"/>
          <w:szCs w:val="40"/>
          <w:rtl/>
          <w:lang w:bidi="ar-EG"/>
        </w:rPr>
        <w:t>ُ</w:t>
      </w:r>
      <w:r w:rsidR="00EC32BB" w:rsidRPr="000D2170">
        <w:rPr>
          <w:sz w:val="40"/>
          <w:szCs w:val="40"/>
          <w:rtl/>
          <w:lang w:bidi="ar-EG"/>
        </w:rPr>
        <w:t>شترط رضا المكفول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</w:t>
      </w:r>
      <w:r w:rsidR="00EC32BB" w:rsidRPr="000D2170">
        <w:rPr>
          <w:sz w:val="40"/>
          <w:szCs w:val="40"/>
          <w:rtl/>
          <w:lang w:bidi="ar-EG"/>
        </w:rPr>
        <w:t>لو قال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أنا لا أعرفك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 xml:space="preserve">لا أستطيع التعامل </w:t>
      </w:r>
      <w:r w:rsidRPr="000D2170">
        <w:rPr>
          <w:sz w:val="40"/>
          <w:szCs w:val="40"/>
          <w:rtl/>
          <w:lang w:bidi="ar-EG"/>
        </w:rPr>
        <w:t xml:space="preserve">معك، </w:t>
      </w:r>
      <w:r w:rsidR="00EC32BB" w:rsidRPr="000D2170">
        <w:rPr>
          <w:sz w:val="40"/>
          <w:szCs w:val="40"/>
          <w:rtl/>
          <w:lang w:bidi="ar-EG"/>
        </w:rPr>
        <w:t>فقال شخص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أنا أعرفه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وأنا كفيل به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قال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لا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لا يكفلني</w:t>
      </w:r>
      <w:r w:rsidRPr="000D2170">
        <w:rPr>
          <w:sz w:val="40"/>
          <w:szCs w:val="40"/>
          <w:rtl/>
          <w:lang w:bidi="ar-EG"/>
        </w:rPr>
        <w:t>.</w:t>
      </w:r>
      <w:r w:rsidR="00EC32BB" w:rsidRPr="000D2170">
        <w:rPr>
          <w:sz w:val="40"/>
          <w:szCs w:val="40"/>
          <w:rtl/>
          <w:lang w:bidi="ar-EG"/>
        </w:rPr>
        <w:t xml:space="preserve"> قال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لا أنا كفيل به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فكونك رضيت بالكفالة</w:t>
      </w:r>
      <w:r w:rsidRPr="000D2170">
        <w:rPr>
          <w:sz w:val="40"/>
          <w:szCs w:val="40"/>
          <w:rtl/>
          <w:lang w:bidi="ar-EG"/>
        </w:rPr>
        <w:t>، فقد</w:t>
      </w:r>
      <w:r w:rsidR="00EC32BB" w:rsidRPr="000D2170">
        <w:rPr>
          <w:sz w:val="40"/>
          <w:szCs w:val="40"/>
          <w:rtl/>
          <w:lang w:bidi="ar-EG"/>
        </w:rPr>
        <w:t xml:space="preserve"> تعلق بك الحق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ولو كان المكفول قد نبذها</w:t>
      </w:r>
      <w:r w:rsidR="00624189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أو امتنع منها</w:t>
      </w:r>
      <w:r w:rsidR="00624189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أو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لم يرضها.</w:t>
      </w:r>
    </w:p>
    <w:p w14:paraId="7A954FCB" w14:textId="6B52C74D" w:rsidR="00E41BF2" w:rsidRPr="000D2170" w:rsidRDefault="00E41BF2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بناء على ذلك قال المؤلف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color w:val="0000CC"/>
          <w:sz w:val="40"/>
          <w:szCs w:val="40"/>
          <w:rtl/>
          <w:lang w:bidi="ar-EG"/>
        </w:rPr>
        <w:t>(وَشُرِطَ رِضَا كَفِيلٍ فَقَطْ)</w:t>
      </w:r>
      <w:r w:rsidRPr="000D2170">
        <w:rPr>
          <w:sz w:val="40"/>
          <w:szCs w:val="40"/>
          <w:rtl/>
          <w:lang w:bidi="ar-EG"/>
        </w:rPr>
        <w:t>؛</w:t>
      </w:r>
      <w:r w:rsidR="00EC32BB" w:rsidRPr="000D2170">
        <w:rPr>
          <w:sz w:val="40"/>
          <w:szCs w:val="40"/>
          <w:rtl/>
          <w:lang w:bidi="ar-EG"/>
        </w:rPr>
        <w:t xml:space="preserve"> لأن</w:t>
      </w:r>
      <w:r w:rsidRPr="000D2170">
        <w:rPr>
          <w:sz w:val="40"/>
          <w:szCs w:val="40"/>
          <w:rtl/>
          <w:lang w:bidi="ar-EG"/>
        </w:rPr>
        <w:t>َّ</w:t>
      </w:r>
      <w:r w:rsidR="00EC32BB" w:rsidRPr="000D2170">
        <w:rPr>
          <w:sz w:val="40"/>
          <w:szCs w:val="40"/>
          <w:rtl/>
          <w:lang w:bidi="ar-EG"/>
        </w:rPr>
        <w:t xml:space="preserve"> الحق هو الذي يتعلق به الواجب عليه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بناء على ذلك هو الذي ط</w:t>
      </w:r>
      <w:r w:rsidR="00624189" w:rsidRPr="000D2170">
        <w:rPr>
          <w:sz w:val="40"/>
          <w:szCs w:val="40"/>
          <w:rtl/>
          <w:lang w:bidi="ar-EG"/>
        </w:rPr>
        <w:t>ُ</w:t>
      </w:r>
      <w:r w:rsidR="00EC32BB" w:rsidRPr="000D2170">
        <w:rPr>
          <w:sz w:val="40"/>
          <w:szCs w:val="40"/>
          <w:rtl/>
          <w:lang w:bidi="ar-EG"/>
        </w:rPr>
        <w:t>لب رضاه دون من سواه.</w:t>
      </w:r>
    </w:p>
    <w:p w14:paraId="0E90E4FA" w14:textId="357025F8" w:rsidR="00B03FD7" w:rsidRPr="000D2170" w:rsidRDefault="00EC32BB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E41B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987BF0" w:rsidRPr="000D2170">
        <w:rPr>
          <w:color w:val="0000CC"/>
          <w:sz w:val="40"/>
          <w:szCs w:val="40"/>
          <w:rtl/>
          <w:lang w:bidi="ar-EG"/>
        </w:rPr>
        <w:t>(فَإِنْ مَاتَ)</w:t>
      </w:r>
      <w:r w:rsidRPr="000D2170">
        <w:rPr>
          <w:sz w:val="40"/>
          <w:szCs w:val="40"/>
          <w:rtl/>
          <w:lang w:bidi="ar-EG"/>
        </w:rPr>
        <w:t xml:space="preserve"> </w:t>
      </w:r>
      <w:r w:rsidR="00987BF0" w:rsidRPr="000D2170">
        <w:rPr>
          <w:sz w:val="40"/>
          <w:szCs w:val="40"/>
          <w:rtl/>
          <w:lang w:bidi="ar-EG"/>
        </w:rPr>
        <w:t>يقصد من؟</w:t>
      </w:r>
      <w:r w:rsidRPr="000D2170">
        <w:rPr>
          <w:sz w:val="40"/>
          <w:szCs w:val="40"/>
          <w:rtl/>
          <w:lang w:bidi="ar-EG"/>
        </w:rPr>
        <w:t xml:space="preserve"> </w:t>
      </w:r>
      <w:r w:rsidR="00987BF0" w:rsidRPr="000D2170">
        <w:rPr>
          <w:sz w:val="40"/>
          <w:szCs w:val="40"/>
          <w:rtl/>
          <w:lang w:bidi="ar-EG"/>
        </w:rPr>
        <w:t xml:space="preserve">أي: </w:t>
      </w:r>
      <w:r w:rsidRPr="000D2170">
        <w:rPr>
          <w:sz w:val="40"/>
          <w:szCs w:val="40"/>
          <w:rtl/>
          <w:lang w:bidi="ar-EG"/>
        </w:rPr>
        <w:t>إذا مات المكفول</w:t>
      </w:r>
      <w:r w:rsidR="00987BF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B03FD7" w:rsidRPr="000D2170">
        <w:rPr>
          <w:color w:val="0000CC"/>
          <w:sz w:val="40"/>
          <w:szCs w:val="40"/>
          <w:rtl/>
          <w:lang w:bidi="ar-EG"/>
        </w:rPr>
        <w:t>(أَوْ تَلِفَتِ العَيْنُ بِفِعْلِ اللَّهِ تَعَالَى)</w:t>
      </w:r>
      <w:r w:rsidR="008D156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فعلى سبيل المثال</w:t>
      </w:r>
      <w:r w:rsidR="008D1564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لو أنه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كف</w:t>
      </w:r>
      <w:r w:rsidR="00614423" w:rsidRPr="000D2170">
        <w:rPr>
          <w:sz w:val="40"/>
          <w:szCs w:val="40"/>
          <w:rtl/>
          <w:lang w:bidi="ar-EG"/>
        </w:rPr>
        <w:t>ل</w:t>
      </w:r>
      <w:r w:rsidRPr="000D2170">
        <w:rPr>
          <w:sz w:val="40"/>
          <w:szCs w:val="40"/>
          <w:rtl/>
          <w:lang w:bidi="ar-EG"/>
        </w:rPr>
        <w:t xml:space="preserve"> أن يح</w:t>
      </w:r>
      <w:r w:rsidR="008D1564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ر صالح إلى مجلس الحكم</w:t>
      </w:r>
      <w:r w:rsidR="008D156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إلى المكفول له</w:t>
      </w:r>
      <w:r w:rsidR="008D156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مات صالح</w:t>
      </w:r>
      <w:r w:rsidR="008D156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فإن</w:t>
      </w:r>
      <w:r w:rsidR="00614423" w:rsidRPr="000D2170">
        <w:rPr>
          <w:sz w:val="40"/>
          <w:szCs w:val="40"/>
          <w:rtl/>
          <w:lang w:bidi="ar-EG"/>
        </w:rPr>
        <w:t>َّه</w:t>
      </w:r>
      <w:r w:rsidRPr="000D2170">
        <w:rPr>
          <w:sz w:val="40"/>
          <w:szCs w:val="40"/>
          <w:rtl/>
          <w:lang w:bidi="ar-EG"/>
        </w:rPr>
        <w:t xml:space="preserve"> لا واجب على الكفيل</w:t>
      </w:r>
      <w:r w:rsidR="00B03FD7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لتعذر إحضار العين بموته.</w:t>
      </w:r>
    </w:p>
    <w:p w14:paraId="2F4887B5" w14:textId="49224470" w:rsidR="00B03FD7" w:rsidRPr="000D2170" w:rsidRDefault="00B03FD7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بناء على ذلك يقول الفقهاء</w:t>
      </w:r>
      <w:r w:rsidRPr="000D2170">
        <w:rPr>
          <w:sz w:val="40"/>
          <w:szCs w:val="40"/>
          <w:rtl/>
          <w:lang w:bidi="ar-EG"/>
        </w:rPr>
        <w:t>:</w:t>
      </w:r>
      <w:r w:rsidR="00614423" w:rsidRPr="000D2170">
        <w:rPr>
          <w:sz w:val="40"/>
          <w:szCs w:val="40"/>
          <w:rtl/>
          <w:lang w:bidi="ar-EG"/>
        </w:rPr>
        <w:t xml:space="preserve"> تنقطع</w:t>
      </w:r>
      <w:r w:rsidR="00EC32BB" w:rsidRPr="000D2170">
        <w:rPr>
          <w:sz w:val="40"/>
          <w:szCs w:val="40"/>
          <w:rtl/>
          <w:lang w:bidi="ar-EG"/>
        </w:rPr>
        <w:t xml:space="preserve"> الكفالة في هذه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 xml:space="preserve">الحال. </w:t>
      </w:r>
    </w:p>
    <w:p w14:paraId="0D4CFBB1" w14:textId="220B6135" w:rsidR="0036494B" w:rsidRPr="000D2170" w:rsidRDefault="00B03FD7" w:rsidP="005D30EA">
      <w:pPr>
        <w:rPr>
          <w:sz w:val="40"/>
          <w:szCs w:val="40"/>
          <w:rtl/>
          <w:lang w:bidi="ar-EG"/>
        </w:rPr>
      </w:pPr>
      <w:r w:rsidRPr="000D2170">
        <w:rPr>
          <w:color w:val="0000CC"/>
          <w:sz w:val="40"/>
          <w:szCs w:val="40"/>
          <w:rtl/>
          <w:lang w:bidi="ar-EG"/>
        </w:rPr>
        <w:t>(أَوْ تَلِفَتِ العَيْنُ)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E02C7F" w:rsidRPr="000D2170">
        <w:rPr>
          <w:sz w:val="40"/>
          <w:szCs w:val="40"/>
          <w:rtl/>
          <w:lang w:bidi="ar-EG"/>
        </w:rPr>
        <w:t>مثال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هذه العارية تلفت بفعل الله </w:t>
      </w:r>
      <w:r w:rsidRPr="000D2170">
        <w:rPr>
          <w:sz w:val="40"/>
          <w:szCs w:val="40"/>
          <w:rtl/>
          <w:lang w:bidi="ar-EG"/>
        </w:rPr>
        <w:t>-</w:t>
      </w:r>
      <w:r w:rsidR="00EC32BB" w:rsidRPr="000D2170">
        <w:rPr>
          <w:sz w:val="40"/>
          <w:szCs w:val="40"/>
          <w:rtl/>
          <w:lang w:bidi="ar-EG"/>
        </w:rPr>
        <w:t>جل وعلا</w:t>
      </w:r>
      <w:r w:rsidRPr="000D2170">
        <w:rPr>
          <w:sz w:val="40"/>
          <w:szCs w:val="40"/>
          <w:rtl/>
          <w:lang w:bidi="ar-EG"/>
        </w:rPr>
        <w:t>-،</w:t>
      </w:r>
      <w:r w:rsidR="00EC32BB" w:rsidRPr="000D2170">
        <w:rPr>
          <w:sz w:val="40"/>
          <w:szCs w:val="40"/>
          <w:rtl/>
          <w:lang w:bidi="ar-EG"/>
        </w:rPr>
        <w:t xml:space="preserve"> نزلت صاعقة من السماء وقتلت هذا البعير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فإن</w:t>
      </w:r>
      <w:r w:rsidRPr="000D2170">
        <w:rPr>
          <w:sz w:val="40"/>
          <w:szCs w:val="40"/>
          <w:rtl/>
          <w:lang w:bidi="ar-EG"/>
        </w:rPr>
        <w:t>َّ</w:t>
      </w:r>
      <w:r w:rsidR="00EC32BB" w:rsidRPr="000D2170">
        <w:rPr>
          <w:sz w:val="40"/>
          <w:szCs w:val="40"/>
          <w:rtl/>
          <w:lang w:bidi="ar-EG"/>
        </w:rPr>
        <w:t xml:space="preserve"> محل الكفالة </w:t>
      </w:r>
      <w:r w:rsidRPr="000D2170">
        <w:rPr>
          <w:sz w:val="40"/>
          <w:szCs w:val="40"/>
          <w:rtl/>
          <w:lang w:bidi="ar-EG"/>
        </w:rPr>
        <w:t xml:space="preserve">قد </w:t>
      </w:r>
      <w:r w:rsidR="00EC32BB" w:rsidRPr="000D2170">
        <w:rPr>
          <w:sz w:val="40"/>
          <w:szCs w:val="40"/>
          <w:rtl/>
          <w:lang w:bidi="ar-EG"/>
        </w:rPr>
        <w:t>انتهى</w:t>
      </w:r>
      <w:r w:rsidRPr="000D2170">
        <w:rPr>
          <w:sz w:val="40"/>
          <w:szCs w:val="40"/>
          <w:rtl/>
          <w:lang w:bidi="ar-EG"/>
        </w:rPr>
        <w:t>، و</w:t>
      </w:r>
      <w:r w:rsidR="00EC32BB" w:rsidRPr="000D2170">
        <w:rPr>
          <w:sz w:val="40"/>
          <w:szCs w:val="40"/>
          <w:rtl/>
          <w:lang w:bidi="ar-EG"/>
        </w:rPr>
        <w:t xml:space="preserve">بناء على ذلك لا يحتاج إلى إحضار </w:t>
      </w:r>
      <w:r w:rsidR="00614423" w:rsidRPr="000D2170">
        <w:rPr>
          <w:sz w:val="40"/>
          <w:szCs w:val="40"/>
          <w:rtl/>
          <w:lang w:bidi="ar-EG"/>
        </w:rPr>
        <w:t>ال</w:t>
      </w:r>
      <w:r w:rsidR="00EC32BB" w:rsidRPr="000D2170">
        <w:rPr>
          <w:sz w:val="40"/>
          <w:szCs w:val="40"/>
          <w:rtl/>
          <w:lang w:bidi="ar-EG"/>
        </w:rPr>
        <w:t>مكفول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بناء عليه يقولون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إن </w:t>
      </w:r>
      <w:r w:rsidR="0036494B" w:rsidRPr="000D2170">
        <w:rPr>
          <w:sz w:val="40"/>
          <w:szCs w:val="40"/>
          <w:rtl/>
          <w:lang w:bidi="ar-EG"/>
        </w:rPr>
        <w:t xml:space="preserve">الكفيل </w:t>
      </w:r>
      <w:r w:rsidR="00EC32BB" w:rsidRPr="000D2170">
        <w:rPr>
          <w:sz w:val="40"/>
          <w:szCs w:val="40"/>
          <w:rtl/>
          <w:lang w:bidi="ar-EG"/>
        </w:rPr>
        <w:t>يبرأ في مثل هذين الحالين.</w:t>
      </w:r>
    </w:p>
    <w:p w14:paraId="68F09616" w14:textId="065B5F82" w:rsidR="0036494B" w:rsidRPr="000D2170" w:rsidRDefault="00EC32BB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أم</w:t>
      </w:r>
      <w:r w:rsidR="0036494B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ا </w:t>
      </w:r>
      <w:r w:rsidR="0036494B" w:rsidRPr="000D2170">
        <w:rPr>
          <w:sz w:val="40"/>
          <w:szCs w:val="40"/>
          <w:rtl/>
          <w:lang w:bidi="ar-EG"/>
        </w:rPr>
        <w:t xml:space="preserve">إن </w:t>
      </w:r>
      <w:r w:rsidRPr="000D2170">
        <w:rPr>
          <w:sz w:val="40"/>
          <w:szCs w:val="40"/>
          <w:rtl/>
          <w:lang w:bidi="ar-EG"/>
        </w:rPr>
        <w:t>كان التلف بفعل آدمي</w:t>
      </w:r>
      <w:r w:rsidR="0036494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فيتعلق</w:t>
      </w:r>
      <w:r w:rsidR="00764BCC" w:rsidRPr="000D2170">
        <w:rPr>
          <w:sz w:val="40"/>
          <w:szCs w:val="40"/>
          <w:rtl/>
          <w:lang w:bidi="ar-EG"/>
        </w:rPr>
        <w:t xml:space="preserve"> الضمان </w:t>
      </w:r>
      <w:r w:rsidRPr="000D2170">
        <w:rPr>
          <w:sz w:val="40"/>
          <w:szCs w:val="40"/>
          <w:rtl/>
          <w:lang w:bidi="ar-EG"/>
        </w:rPr>
        <w:t>عليه</w:t>
      </w:r>
      <w:r w:rsidR="0036494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وتبقى المطالبة في المسألة على ما هي عليه</w:t>
      </w:r>
      <w:r w:rsidR="0036494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وكما قلنا</w:t>
      </w:r>
      <w:r w:rsidR="0036494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إنه إذا لم يكن ذا وذاك</w:t>
      </w:r>
      <w:r w:rsidR="0061442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فلازم إحضار </w:t>
      </w:r>
      <w:r w:rsidR="00614423" w:rsidRPr="000D2170">
        <w:rPr>
          <w:sz w:val="40"/>
          <w:szCs w:val="40"/>
          <w:rtl/>
          <w:lang w:bidi="ar-EG"/>
        </w:rPr>
        <w:t>ال</w:t>
      </w:r>
      <w:r w:rsidRPr="000D2170">
        <w:rPr>
          <w:sz w:val="40"/>
          <w:szCs w:val="40"/>
          <w:rtl/>
          <w:lang w:bidi="ar-EG"/>
        </w:rPr>
        <w:t>مكفول</w:t>
      </w:r>
      <w:r w:rsidR="0036494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وإذا تعذر </w:t>
      </w:r>
      <w:r w:rsidR="0036494B" w:rsidRPr="000D2170">
        <w:rPr>
          <w:sz w:val="40"/>
          <w:szCs w:val="40"/>
          <w:rtl/>
          <w:lang w:bidi="ar-EG"/>
        </w:rPr>
        <w:t>إحضاره</w:t>
      </w:r>
      <w:r w:rsidRPr="000D2170">
        <w:rPr>
          <w:sz w:val="40"/>
          <w:szCs w:val="40"/>
          <w:rtl/>
          <w:lang w:bidi="ar-EG"/>
        </w:rPr>
        <w:t xml:space="preserve"> دون ما </w:t>
      </w:r>
      <w:r w:rsidR="00614423" w:rsidRPr="000D2170">
        <w:rPr>
          <w:sz w:val="40"/>
          <w:szCs w:val="40"/>
          <w:rtl/>
          <w:lang w:bidi="ar-EG"/>
        </w:rPr>
        <w:t xml:space="preserve">عُذر </w:t>
      </w:r>
      <w:r w:rsidRPr="000D2170">
        <w:rPr>
          <w:sz w:val="40"/>
          <w:szCs w:val="40"/>
          <w:rtl/>
          <w:lang w:bidi="ar-EG"/>
        </w:rPr>
        <w:t>كهذه الأعذار التي ذكرها المؤلف</w:t>
      </w:r>
      <w:r w:rsidR="0036494B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-رحمه الله تعالى</w:t>
      </w:r>
      <w:r w:rsidR="0036494B" w:rsidRPr="000D2170">
        <w:rPr>
          <w:sz w:val="40"/>
          <w:szCs w:val="40"/>
          <w:rtl/>
          <w:lang w:bidi="ar-EG"/>
        </w:rPr>
        <w:t>-؛</w:t>
      </w:r>
      <w:r w:rsidRPr="000D2170">
        <w:rPr>
          <w:sz w:val="40"/>
          <w:szCs w:val="40"/>
          <w:rtl/>
          <w:lang w:bidi="ar-EG"/>
        </w:rPr>
        <w:t xml:space="preserve"> انتقل الحق من كونه إحضار</w:t>
      </w:r>
      <w:r w:rsidR="0036494B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للبدن</w:t>
      </w:r>
      <w:r w:rsidR="0061442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إلى ثبوت ما عليه في ذمة الكفي</w:t>
      </w:r>
      <w:r w:rsidR="0036494B" w:rsidRPr="000D2170">
        <w:rPr>
          <w:sz w:val="40"/>
          <w:szCs w:val="40"/>
          <w:rtl/>
          <w:lang w:bidi="ar-EG"/>
        </w:rPr>
        <w:t>ل</w:t>
      </w:r>
      <w:r w:rsidRPr="000D2170">
        <w:rPr>
          <w:sz w:val="40"/>
          <w:szCs w:val="40"/>
          <w:rtl/>
          <w:lang w:bidi="ar-EG"/>
        </w:rPr>
        <w:t>.</w:t>
      </w:r>
    </w:p>
    <w:p w14:paraId="11685796" w14:textId="502B3845" w:rsidR="007D1A16" w:rsidRPr="000D2170" w:rsidRDefault="0036494B" w:rsidP="007D1A16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{</w:t>
      </w:r>
      <w:r w:rsidR="00EC32BB" w:rsidRPr="000D2170">
        <w:rPr>
          <w:sz w:val="40"/>
          <w:szCs w:val="40"/>
          <w:rtl/>
          <w:lang w:bidi="ar-EG"/>
        </w:rPr>
        <w:t>ثم قال</w:t>
      </w:r>
      <w:r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-رحمه الله-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color w:val="0000CC"/>
          <w:sz w:val="40"/>
          <w:szCs w:val="40"/>
          <w:rtl/>
          <w:lang w:bidi="ar-EG"/>
        </w:rPr>
        <w:t>(وَتَجُوزُ الحَوَالَةُ عَلَى دَيْنٍ مُسْتَقِرٍّ إِنِ اتَّفَقَ الدَّيْنَانِ جِنْسًا وَوَقْتًا وَوَصْفًا وَقَدْرًا وَتَصِحُّ بِخَمْسَةٍ عَلَى خَمْسَةٍ مِنْ عَشَرَةٍ، وَعَكْسُهُ)</w:t>
      </w:r>
      <w:r w:rsidR="007D1A16" w:rsidRPr="000D2170">
        <w:rPr>
          <w:sz w:val="40"/>
          <w:szCs w:val="40"/>
          <w:rtl/>
          <w:lang w:bidi="ar-EG"/>
        </w:rPr>
        <w:t>}.</w:t>
      </w:r>
    </w:p>
    <w:p w14:paraId="63ADD6A9" w14:textId="4D42ECE0" w:rsidR="0023637E" w:rsidRPr="000D2170" w:rsidRDefault="007D1A1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قوله: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E45CE5" w:rsidRPr="000D2170">
        <w:rPr>
          <w:color w:val="0000CC"/>
          <w:sz w:val="40"/>
          <w:szCs w:val="40"/>
          <w:rtl/>
          <w:lang w:bidi="ar-EG"/>
        </w:rPr>
        <w:t>(وَتَجُوزُ الحَوَالَةُ)</w:t>
      </w:r>
      <w:r w:rsidR="00E45CE5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الحقيقة أن</w:t>
      </w:r>
      <w:r w:rsidR="000C4793" w:rsidRPr="000D2170">
        <w:rPr>
          <w:sz w:val="40"/>
          <w:szCs w:val="40"/>
          <w:rtl/>
          <w:lang w:bidi="ar-EG"/>
        </w:rPr>
        <w:t>َّ</w:t>
      </w:r>
      <w:r w:rsidR="00EC32BB" w:rsidRPr="000D2170">
        <w:rPr>
          <w:sz w:val="40"/>
          <w:szCs w:val="40"/>
          <w:rtl/>
          <w:lang w:bidi="ar-EG"/>
        </w:rPr>
        <w:t xml:space="preserve"> هذا الكتاب كما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وصفه ما</w:t>
      </w:r>
      <w:r w:rsidR="000C4793" w:rsidRPr="000D2170">
        <w:rPr>
          <w:sz w:val="40"/>
          <w:szCs w:val="40"/>
          <w:rtl/>
          <w:lang w:bidi="ar-EG"/>
        </w:rPr>
        <w:t>ت</w:t>
      </w:r>
      <w:r w:rsidR="00EC32BB" w:rsidRPr="000D2170">
        <w:rPr>
          <w:sz w:val="40"/>
          <w:szCs w:val="40"/>
          <w:rtl/>
          <w:lang w:bidi="ar-EG"/>
        </w:rPr>
        <w:t>ن</w:t>
      </w:r>
      <w:r w:rsidR="000C4793" w:rsidRPr="000D2170">
        <w:rPr>
          <w:sz w:val="40"/>
          <w:szCs w:val="40"/>
          <w:rtl/>
          <w:lang w:bidi="ar-EG"/>
        </w:rPr>
        <w:t>ه</w:t>
      </w:r>
      <w:r w:rsidR="00EC32BB" w:rsidRPr="000D2170">
        <w:rPr>
          <w:sz w:val="40"/>
          <w:szCs w:val="40"/>
          <w:rtl/>
          <w:lang w:bidi="ar-EG"/>
        </w:rPr>
        <w:t xml:space="preserve"> -رحمه الله- </w:t>
      </w:r>
      <w:r w:rsidR="000C4793" w:rsidRPr="000D2170">
        <w:rPr>
          <w:sz w:val="40"/>
          <w:szCs w:val="40"/>
          <w:rtl/>
          <w:lang w:bidi="ar-EG"/>
        </w:rPr>
        <w:t xml:space="preserve">بأنه </w:t>
      </w:r>
      <w:r w:rsidR="00E45CE5" w:rsidRPr="000D2170">
        <w:rPr>
          <w:color w:val="0000CC"/>
          <w:sz w:val="40"/>
          <w:szCs w:val="40"/>
          <w:rtl/>
          <w:lang w:bidi="ar-EG"/>
        </w:rPr>
        <w:t>(أ</w:t>
      </w:r>
      <w:r w:rsidR="00EC32BB" w:rsidRPr="000D2170">
        <w:rPr>
          <w:color w:val="0000CC"/>
          <w:sz w:val="40"/>
          <w:szCs w:val="40"/>
          <w:rtl/>
          <w:lang w:bidi="ar-EG"/>
        </w:rPr>
        <w:t>خ</w:t>
      </w:r>
      <w:r w:rsidR="00E45CE5" w:rsidRPr="000D2170">
        <w:rPr>
          <w:color w:val="0000CC"/>
          <w:sz w:val="40"/>
          <w:szCs w:val="40"/>
          <w:rtl/>
          <w:lang w:bidi="ar-EG"/>
        </w:rPr>
        <w:t>ص</w:t>
      </w:r>
      <w:r w:rsidR="00EC32BB" w:rsidRPr="000D2170">
        <w:rPr>
          <w:color w:val="0000CC"/>
          <w:sz w:val="40"/>
          <w:szCs w:val="40"/>
          <w:rtl/>
          <w:lang w:bidi="ar-EG"/>
        </w:rPr>
        <w:t>ر المختصرات</w:t>
      </w:r>
      <w:r w:rsidR="00E45CE5" w:rsidRPr="000D2170">
        <w:rPr>
          <w:color w:val="0000CC"/>
          <w:sz w:val="40"/>
          <w:szCs w:val="40"/>
          <w:rtl/>
          <w:lang w:bidi="ar-EG"/>
        </w:rPr>
        <w:t>)</w:t>
      </w:r>
      <w:r w:rsidR="000C4793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>ف</w:t>
      </w:r>
      <w:r w:rsidR="00EC32BB" w:rsidRPr="000D2170">
        <w:rPr>
          <w:sz w:val="40"/>
          <w:szCs w:val="40"/>
          <w:rtl/>
          <w:lang w:bidi="ar-EG"/>
        </w:rPr>
        <w:t>كل</w:t>
      </w:r>
      <w:r w:rsidR="000C4793" w:rsidRPr="000D2170">
        <w:rPr>
          <w:sz w:val="40"/>
          <w:szCs w:val="40"/>
          <w:rtl/>
          <w:lang w:bidi="ar-EG"/>
        </w:rPr>
        <w:t xml:space="preserve"> ما سبق م</w:t>
      </w:r>
      <w:r w:rsidR="00EC32BB" w:rsidRPr="000D2170">
        <w:rPr>
          <w:sz w:val="40"/>
          <w:szCs w:val="40"/>
          <w:rtl/>
          <w:lang w:bidi="ar-EG"/>
        </w:rPr>
        <w:t xml:space="preserve">ما وضعها في فصل </w:t>
      </w:r>
      <w:r w:rsidR="000C4793" w:rsidRPr="000D2170">
        <w:rPr>
          <w:sz w:val="40"/>
          <w:szCs w:val="40"/>
          <w:rtl/>
          <w:lang w:bidi="ar-EG"/>
        </w:rPr>
        <w:t xml:space="preserve">واحد، </w:t>
      </w:r>
      <w:r w:rsidR="00EC32BB" w:rsidRPr="000D2170">
        <w:rPr>
          <w:sz w:val="40"/>
          <w:szCs w:val="40"/>
          <w:rtl/>
          <w:lang w:bidi="ar-EG"/>
        </w:rPr>
        <w:t xml:space="preserve">هي </w:t>
      </w:r>
      <w:r w:rsidR="000C4793" w:rsidRPr="000D2170">
        <w:rPr>
          <w:sz w:val="40"/>
          <w:szCs w:val="40"/>
          <w:rtl/>
          <w:lang w:bidi="ar-EG"/>
        </w:rPr>
        <w:t xml:space="preserve">عبارة عن </w:t>
      </w:r>
      <w:r w:rsidR="00EC32BB" w:rsidRPr="000D2170">
        <w:rPr>
          <w:sz w:val="40"/>
          <w:szCs w:val="40"/>
          <w:rtl/>
          <w:lang w:bidi="ar-EG"/>
        </w:rPr>
        <w:t>ثلاثة أبواب أو أكثر من ذلك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E45CE5" w:rsidRPr="000D2170">
        <w:rPr>
          <w:sz w:val="40"/>
          <w:szCs w:val="40"/>
          <w:rtl/>
          <w:lang w:bidi="ar-EG"/>
        </w:rPr>
        <w:t>ف</w:t>
      </w:r>
      <w:r w:rsidR="00EC32BB" w:rsidRPr="000D2170">
        <w:rPr>
          <w:sz w:val="40"/>
          <w:szCs w:val="40"/>
          <w:rtl/>
          <w:lang w:bidi="ar-EG"/>
        </w:rPr>
        <w:t>الكفالة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فصل مستقل في آخر باب ال</w:t>
      </w:r>
      <w:r w:rsidR="000C4793" w:rsidRPr="000D2170">
        <w:rPr>
          <w:sz w:val="40"/>
          <w:szCs w:val="40"/>
          <w:rtl/>
          <w:lang w:bidi="ar-EG"/>
        </w:rPr>
        <w:t>ض</w:t>
      </w:r>
      <w:r w:rsidR="00EC32BB" w:rsidRPr="000D2170">
        <w:rPr>
          <w:sz w:val="40"/>
          <w:szCs w:val="40"/>
          <w:rtl/>
          <w:lang w:bidi="ar-EG"/>
        </w:rPr>
        <w:t>م</w:t>
      </w:r>
      <w:r w:rsidR="000C4793" w:rsidRPr="000D2170">
        <w:rPr>
          <w:sz w:val="40"/>
          <w:szCs w:val="40"/>
          <w:rtl/>
          <w:lang w:bidi="ar-EG"/>
        </w:rPr>
        <w:t>ا</w:t>
      </w:r>
      <w:r w:rsidR="00EC32BB" w:rsidRPr="000D2170">
        <w:rPr>
          <w:sz w:val="40"/>
          <w:szCs w:val="40"/>
          <w:rtl/>
          <w:lang w:bidi="ar-EG"/>
        </w:rPr>
        <w:t>ن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والحوالة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باب مستقل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فيه طول وفيه تشعبات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والضمان كذلك</w:t>
      </w:r>
      <w:r w:rsidR="00E45CE5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45CE5"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لكن ل</w:t>
      </w:r>
      <w:r w:rsidR="00E45CE5" w:rsidRPr="000D2170">
        <w:rPr>
          <w:sz w:val="40"/>
          <w:szCs w:val="40"/>
          <w:rtl/>
          <w:lang w:bidi="ar-EG"/>
        </w:rPr>
        <w:t>َ</w:t>
      </w:r>
      <w:r w:rsidR="00EC32BB" w:rsidRPr="000D2170">
        <w:rPr>
          <w:sz w:val="40"/>
          <w:szCs w:val="40"/>
          <w:rtl/>
          <w:lang w:bidi="ar-EG"/>
        </w:rPr>
        <w:t>م</w:t>
      </w:r>
      <w:r w:rsidR="00E45CE5" w:rsidRPr="000D2170">
        <w:rPr>
          <w:sz w:val="40"/>
          <w:szCs w:val="40"/>
          <w:rtl/>
          <w:lang w:bidi="ar-EG"/>
        </w:rPr>
        <w:t>َّ</w:t>
      </w:r>
      <w:r w:rsidR="00EC32BB" w:rsidRPr="000D2170">
        <w:rPr>
          <w:sz w:val="40"/>
          <w:szCs w:val="40"/>
          <w:rtl/>
          <w:lang w:bidi="ar-EG"/>
        </w:rPr>
        <w:t>ا كان مبنى هذا الكتاب على شيء من الاختصار</w:t>
      </w:r>
      <w:r w:rsidR="000C4793" w:rsidRPr="000D2170">
        <w:rPr>
          <w:sz w:val="40"/>
          <w:szCs w:val="40"/>
          <w:rtl/>
          <w:lang w:bidi="ar-EG"/>
        </w:rPr>
        <w:t>؛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 xml:space="preserve">دمجها واكتفى </w:t>
      </w:r>
      <w:r w:rsidR="00E45CE5" w:rsidRPr="000D2170">
        <w:rPr>
          <w:sz w:val="40"/>
          <w:szCs w:val="40"/>
          <w:rtl/>
          <w:lang w:bidi="ar-EG"/>
        </w:rPr>
        <w:t>ب</w:t>
      </w:r>
      <w:r w:rsidR="00EC32BB" w:rsidRPr="000D2170">
        <w:rPr>
          <w:sz w:val="40"/>
          <w:szCs w:val="40"/>
          <w:rtl/>
          <w:lang w:bidi="ar-EG"/>
        </w:rPr>
        <w:t>أمهات المسائل في كل باب منها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فالحوالة ه</w:t>
      </w:r>
      <w:r w:rsidR="00E45CE5" w:rsidRPr="000D2170">
        <w:rPr>
          <w:sz w:val="40"/>
          <w:szCs w:val="40"/>
          <w:rtl/>
          <w:lang w:bidi="ar-EG"/>
        </w:rPr>
        <w:t>ي</w:t>
      </w:r>
      <w:r w:rsidR="00EC32BB" w:rsidRPr="000D2170">
        <w:rPr>
          <w:sz w:val="40"/>
          <w:szCs w:val="40"/>
          <w:rtl/>
          <w:lang w:bidi="ar-EG"/>
        </w:rPr>
        <w:t xml:space="preserve"> انتقال حق من ذمة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إلى ذمة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أو من ذمة المح</w:t>
      </w:r>
      <w:r w:rsidR="0023637E" w:rsidRPr="000D2170">
        <w:rPr>
          <w:sz w:val="40"/>
          <w:szCs w:val="40"/>
          <w:rtl/>
          <w:lang w:bidi="ar-EG"/>
        </w:rPr>
        <w:t>ي</w:t>
      </w:r>
      <w:r w:rsidR="00EC32BB" w:rsidRPr="000D2170">
        <w:rPr>
          <w:sz w:val="40"/>
          <w:szCs w:val="40"/>
          <w:rtl/>
          <w:lang w:bidi="ar-EG"/>
        </w:rPr>
        <w:t>ل إلى ذمة المح</w:t>
      </w:r>
      <w:r w:rsidR="0023637E" w:rsidRPr="000D2170">
        <w:rPr>
          <w:sz w:val="40"/>
          <w:szCs w:val="40"/>
          <w:rtl/>
          <w:lang w:bidi="ar-EG"/>
        </w:rPr>
        <w:t>ا</w:t>
      </w:r>
      <w:r w:rsidR="00EC32BB" w:rsidRPr="000D2170">
        <w:rPr>
          <w:sz w:val="40"/>
          <w:szCs w:val="40"/>
          <w:rtl/>
          <w:lang w:bidi="ar-EG"/>
        </w:rPr>
        <w:t>ل عليه</w:t>
      </w:r>
      <w:r w:rsidR="00E45CE5" w:rsidRPr="000D2170">
        <w:rPr>
          <w:sz w:val="40"/>
          <w:szCs w:val="40"/>
          <w:rtl/>
          <w:lang w:bidi="ar-EG"/>
        </w:rPr>
        <w:t xml:space="preserve">، </w:t>
      </w:r>
      <w:r w:rsidR="00EC32BB" w:rsidRPr="000D2170">
        <w:rPr>
          <w:sz w:val="40"/>
          <w:szCs w:val="40"/>
          <w:rtl/>
          <w:lang w:bidi="ar-EG"/>
        </w:rPr>
        <w:t>و</w:t>
      </w:r>
      <w:r w:rsidR="00E45CE5" w:rsidRPr="000D2170">
        <w:rPr>
          <w:sz w:val="40"/>
          <w:szCs w:val="40"/>
          <w:rtl/>
          <w:lang w:bidi="ar-EG"/>
        </w:rPr>
        <w:t>أ</w:t>
      </w:r>
      <w:r w:rsidR="00EC32BB" w:rsidRPr="000D2170">
        <w:rPr>
          <w:sz w:val="40"/>
          <w:szCs w:val="40"/>
          <w:rtl/>
          <w:lang w:bidi="ar-EG"/>
        </w:rPr>
        <w:t>صلها من السنة ثابت</w:t>
      </w:r>
      <w:r w:rsidR="00E45CE5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فإن</w:t>
      </w:r>
      <w:r w:rsidR="00E45CE5" w:rsidRPr="000D2170">
        <w:rPr>
          <w:sz w:val="40"/>
          <w:szCs w:val="40"/>
          <w:rtl/>
          <w:lang w:bidi="ar-EG"/>
        </w:rPr>
        <w:t>َّ</w:t>
      </w:r>
      <w:r w:rsidR="00EC32BB" w:rsidRPr="000D2170">
        <w:rPr>
          <w:sz w:val="40"/>
          <w:szCs w:val="40"/>
          <w:rtl/>
          <w:lang w:bidi="ar-EG"/>
        </w:rPr>
        <w:t xml:space="preserve"> النبي</w:t>
      </w:r>
      <w:r w:rsidR="00E45CE5" w:rsidRPr="000D2170">
        <w:rPr>
          <w:sz w:val="40"/>
          <w:szCs w:val="40"/>
          <w:rtl/>
          <w:lang w:bidi="ar-EG"/>
        </w:rPr>
        <w:t xml:space="preserve"> </w:t>
      </w:r>
      <w:r w:rsidR="00E45CE5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EC32BB" w:rsidRPr="000D2170">
        <w:rPr>
          <w:sz w:val="40"/>
          <w:szCs w:val="40"/>
          <w:rtl/>
          <w:lang w:bidi="ar-EG"/>
        </w:rPr>
        <w:t xml:space="preserve"> قال</w:t>
      </w:r>
      <w:r w:rsidR="00E45CE5"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2E2754" w:rsidRPr="000D2170">
        <w:rPr>
          <w:color w:val="006600"/>
          <w:sz w:val="40"/>
          <w:szCs w:val="40"/>
          <w:rtl/>
          <w:lang w:bidi="ar-EG"/>
        </w:rPr>
        <w:t>«مَطْلُ الغَنِيِّ ظُلْمٌ، فإذا أُتْبِعَ أحَدُكُمْ علَى مَلِيٍّ فَلْيَتْبَعْ»</w:t>
      </w:r>
      <w:r w:rsidR="002E2754" w:rsidRPr="000D2170">
        <w:rPr>
          <w:rStyle w:val="a4"/>
          <w:sz w:val="40"/>
          <w:szCs w:val="40"/>
          <w:rtl/>
          <w:lang w:bidi="ar-EG"/>
        </w:rPr>
        <w:footnoteReference w:id="1"/>
      </w:r>
      <w:r w:rsidR="0023637E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وفي رواية</w:t>
      </w:r>
      <w:r w:rsidR="008C0875"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8C0875" w:rsidRPr="000D2170">
        <w:rPr>
          <w:color w:val="006600"/>
          <w:sz w:val="40"/>
          <w:szCs w:val="40"/>
          <w:rtl/>
          <w:lang w:bidi="ar-EG"/>
        </w:rPr>
        <w:t>«مَطْلُ الغنيِّ ظُلْمٌ وإذا أُحِيلَ أحدُكُم عَلَى مَلِئٍ فليَحْتَلْ»</w:t>
      </w:r>
      <w:r w:rsidR="008C0875" w:rsidRPr="000D2170">
        <w:rPr>
          <w:rStyle w:val="a4"/>
          <w:sz w:val="40"/>
          <w:szCs w:val="40"/>
          <w:rtl/>
          <w:lang w:bidi="ar-EG"/>
        </w:rPr>
        <w:footnoteReference w:id="2"/>
      </w:r>
      <w:r w:rsidR="002B38B2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يعني</w:t>
      </w:r>
      <w:r w:rsidR="002B38B2" w:rsidRPr="000D2170">
        <w:rPr>
          <w:sz w:val="40"/>
          <w:szCs w:val="40"/>
          <w:rtl/>
          <w:lang w:bidi="ar-EG"/>
        </w:rPr>
        <w:t>: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EC32BB" w:rsidRPr="000D2170">
        <w:rPr>
          <w:sz w:val="40"/>
          <w:szCs w:val="40"/>
          <w:rtl/>
          <w:lang w:bidi="ar-EG"/>
        </w:rPr>
        <w:t>ليقبل</w:t>
      </w:r>
      <w:r w:rsidR="0023637E" w:rsidRPr="000D2170">
        <w:rPr>
          <w:sz w:val="40"/>
          <w:szCs w:val="40"/>
          <w:rtl/>
          <w:lang w:bidi="ar-EG"/>
        </w:rPr>
        <w:t xml:space="preserve"> الحوالة</w:t>
      </w:r>
      <w:r w:rsidR="002B38B2"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</w:t>
      </w:r>
      <w:r w:rsidR="002B38B2"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هو قول عامة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AA19E0" w:rsidRPr="000D2170">
        <w:rPr>
          <w:sz w:val="40"/>
          <w:szCs w:val="40"/>
          <w:rtl/>
          <w:lang w:bidi="ar-EG"/>
        </w:rPr>
        <w:t>أه</w:t>
      </w:r>
      <w:r w:rsidR="00EC32BB" w:rsidRPr="000D2170">
        <w:rPr>
          <w:sz w:val="40"/>
          <w:szCs w:val="40"/>
          <w:rtl/>
          <w:lang w:bidi="ar-EG"/>
        </w:rPr>
        <w:t>ل العلم</w:t>
      </w:r>
      <w:r w:rsidR="0023637E" w:rsidRPr="000D2170">
        <w:rPr>
          <w:sz w:val="40"/>
          <w:szCs w:val="40"/>
          <w:rtl/>
          <w:lang w:bidi="ar-EG"/>
        </w:rPr>
        <w:t>.</w:t>
      </w:r>
    </w:p>
    <w:p w14:paraId="0DF261BA" w14:textId="4ADEE2C1" w:rsidR="002B38B2" w:rsidRPr="000D2170" w:rsidRDefault="002B38B2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EC32BB" w:rsidRPr="000D2170">
        <w:rPr>
          <w:sz w:val="40"/>
          <w:szCs w:val="40"/>
          <w:rtl/>
          <w:lang w:bidi="ar-EG"/>
        </w:rPr>
        <w:t>بعضهم ربما خالف فيها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أو قال</w:t>
      </w:r>
      <w:r w:rsidRPr="000D2170">
        <w:rPr>
          <w:sz w:val="40"/>
          <w:szCs w:val="40"/>
          <w:rtl/>
          <w:lang w:bidi="ar-EG"/>
        </w:rPr>
        <w:t>:</w:t>
      </w:r>
      <w:r w:rsidR="00EC32BB" w:rsidRPr="000D2170">
        <w:rPr>
          <w:sz w:val="40"/>
          <w:szCs w:val="40"/>
          <w:rtl/>
          <w:lang w:bidi="ar-EG"/>
        </w:rPr>
        <w:t xml:space="preserve"> إنها على خلاف الأصل</w:t>
      </w:r>
      <w:r w:rsidRPr="000D2170">
        <w:rPr>
          <w:sz w:val="40"/>
          <w:szCs w:val="40"/>
          <w:rtl/>
          <w:lang w:bidi="ar-EG"/>
        </w:rPr>
        <w:t>،</w:t>
      </w:r>
      <w:r w:rsidR="00EC32BB" w:rsidRPr="000D2170">
        <w:rPr>
          <w:sz w:val="40"/>
          <w:szCs w:val="40"/>
          <w:rtl/>
          <w:lang w:bidi="ar-EG"/>
        </w:rPr>
        <w:t xml:space="preserve"> كيف على خلاف الأصل؟</w:t>
      </w:r>
      <w:r w:rsidRPr="000D2170">
        <w:rPr>
          <w:sz w:val="40"/>
          <w:szCs w:val="40"/>
          <w:rtl/>
          <w:lang w:bidi="ar-EG"/>
        </w:rPr>
        <w:t>!</w:t>
      </w:r>
    </w:p>
    <w:p w14:paraId="6AC327FD" w14:textId="0028F61E" w:rsidR="002B38B2" w:rsidRPr="000D2170" w:rsidRDefault="00EC32BB" w:rsidP="0023637E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يقول</w:t>
      </w:r>
      <w:r w:rsidR="002B38B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23637E" w:rsidRPr="000D2170">
        <w:rPr>
          <w:sz w:val="40"/>
          <w:szCs w:val="40"/>
          <w:rtl/>
          <w:lang w:bidi="ar-EG"/>
        </w:rPr>
        <w:t>لأ</w:t>
      </w:r>
      <w:r w:rsidRPr="000D2170">
        <w:rPr>
          <w:sz w:val="40"/>
          <w:szCs w:val="40"/>
          <w:rtl/>
          <w:lang w:bidi="ar-EG"/>
        </w:rPr>
        <w:t>ن</w:t>
      </w:r>
      <w:r w:rsidR="002B38B2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الأصل في الشرع منع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المبادلة </w:t>
      </w:r>
      <w:r w:rsidR="0023637E" w:rsidRPr="000D2170">
        <w:rPr>
          <w:sz w:val="40"/>
          <w:szCs w:val="40"/>
          <w:rtl/>
          <w:lang w:bidi="ar-EG"/>
        </w:rPr>
        <w:t xml:space="preserve">والمناقلة </w:t>
      </w:r>
      <w:r w:rsidRPr="000D2170">
        <w:rPr>
          <w:sz w:val="40"/>
          <w:szCs w:val="40"/>
          <w:rtl/>
          <w:lang w:bidi="ar-EG"/>
        </w:rPr>
        <w:t>بين الديون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فهذه حقيقتها كأنها بيع دين بدين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هذا الدين الذي على </w:t>
      </w:r>
      <w:r w:rsidR="0023637E" w:rsidRPr="000D2170">
        <w:rPr>
          <w:sz w:val="40"/>
          <w:szCs w:val="40"/>
          <w:rtl/>
          <w:lang w:bidi="ar-EG"/>
        </w:rPr>
        <w:t>"</w:t>
      </w:r>
      <w:r w:rsidRPr="000D2170">
        <w:rPr>
          <w:sz w:val="40"/>
          <w:szCs w:val="40"/>
          <w:rtl/>
          <w:lang w:bidi="ar-EG"/>
        </w:rPr>
        <w:t>زيد</w:t>
      </w:r>
      <w:r w:rsidR="0023637E" w:rsidRPr="000D2170">
        <w:rPr>
          <w:sz w:val="40"/>
          <w:szCs w:val="40"/>
          <w:rtl/>
          <w:lang w:bidi="ar-EG"/>
        </w:rPr>
        <w:t>"</w:t>
      </w:r>
      <w:r w:rsidRPr="000D2170">
        <w:rPr>
          <w:sz w:val="40"/>
          <w:szCs w:val="40"/>
          <w:rtl/>
          <w:lang w:bidi="ar-EG"/>
        </w:rPr>
        <w:t xml:space="preserve"> بيع بالدين الذي على </w:t>
      </w:r>
      <w:r w:rsidR="0023637E" w:rsidRPr="000D2170">
        <w:rPr>
          <w:sz w:val="40"/>
          <w:szCs w:val="40"/>
          <w:rtl/>
          <w:lang w:bidi="ar-EG"/>
        </w:rPr>
        <w:t>"</w:t>
      </w:r>
      <w:r w:rsidRPr="000D2170">
        <w:rPr>
          <w:sz w:val="40"/>
          <w:szCs w:val="40"/>
          <w:rtl/>
          <w:lang w:bidi="ar-EG"/>
        </w:rPr>
        <w:t>سعد</w:t>
      </w:r>
      <w:r w:rsidR="0023637E" w:rsidRPr="000D2170">
        <w:rPr>
          <w:sz w:val="40"/>
          <w:szCs w:val="40"/>
          <w:rtl/>
          <w:lang w:bidi="ar-EG"/>
        </w:rPr>
        <w:t>"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فقالوا</w:t>
      </w:r>
      <w:r w:rsidR="002B38B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إن</w:t>
      </w:r>
      <w:r w:rsidR="002B38B2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فيها شي</w:t>
      </w:r>
      <w:r w:rsidR="0023637E" w:rsidRPr="000D2170">
        <w:rPr>
          <w:sz w:val="40"/>
          <w:szCs w:val="40"/>
          <w:rtl/>
          <w:lang w:bidi="ar-EG"/>
        </w:rPr>
        <w:t>ئًا</w:t>
      </w:r>
      <w:r w:rsidRPr="000D2170">
        <w:rPr>
          <w:sz w:val="40"/>
          <w:szCs w:val="40"/>
          <w:rtl/>
          <w:lang w:bidi="ar-EG"/>
        </w:rPr>
        <w:t xml:space="preserve"> من مخالفة الأصل الذي انتظم في</w:t>
      </w:r>
      <w:r w:rsidR="0023637E" w:rsidRPr="000D2170">
        <w:rPr>
          <w:sz w:val="40"/>
          <w:szCs w:val="40"/>
          <w:rtl/>
          <w:lang w:bidi="ar-EG"/>
        </w:rPr>
        <w:t>ما</w:t>
      </w:r>
      <w:r w:rsidR="007D1A16" w:rsidRPr="000D2170">
        <w:rPr>
          <w:sz w:val="40"/>
          <w:szCs w:val="40"/>
          <w:rtl/>
          <w:lang w:bidi="ar-EG"/>
        </w:rPr>
        <w:t xml:space="preserve"> عند الفقهاء</w:t>
      </w:r>
      <w:r w:rsidR="0023637E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وعل</w:t>
      </w:r>
      <w:r w:rsidR="0023637E" w:rsidRPr="000D2170">
        <w:rPr>
          <w:sz w:val="40"/>
          <w:szCs w:val="40"/>
          <w:rtl/>
          <w:lang w:bidi="ar-EG"/>
        </w:rPr>
        <w:t>ى</w:t>
      </w:r>
      <w:r w:rsidR="007D1A16" w:rsidRPr="000D2170">
        <w:rPr>
          <w:sz w:val="40"/>
          <w:szCs w:val="40"/>
          <w:rtl/>
          <w:lang w:bidi="ar-EG"/>
        </w:rPr>
        <w:t xml:space="preserve"> ما جاءت به الأدلة.</w:t>
      </w:r>
    </w:p>
    <w:p w14:paraId="52063D83" w14:textId="0DB480DE" w:rsidR="00592A43" w:rsidRPr="000D2170" w:rsidRDefault="007D1A1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وابن القيم</w:t>
      </w:r>
      <w:r w:rsidR="002B38B2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-رحمه الله تعالى</w:t>
      </w:r>
      <w:r w:rsidR="002B38B2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في كتاب</w:t>
      </w:r>
      <w:r w:rsidR="0023637E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</w:t>
      </w:r>
      <w:r w:rsidR="008536FF" w:rsidRPr="000D2170">
        <w:rPr>
          <w:sz w:val="40"/>
          <w:szCs w:val="40"/>
          <w:rtl/>
          <w:lang w:bidi="ar-EG"/>
        </w:rPr>
        <w:t>"إ</w:t>
      </w:r>
      <w:r w:rsidRPr="000D2170">
        <w:rPr>
          <w:sz w:val="40"/>
          <w:szCs w:val="40"/>
          <w:rtl/>
          <w:lang w:bidi="ar-EG"/>
        </w:rPr>
        <w:t>علام الموقعين</w:t>
      </w:r>
      <w:r w:rsidR="008536FF" w:rsidRPr="000D2170">
        <w:rPr>
          <w:sz w:val="40"/>
          <w:szCs w:val="40"/>
          <w:rtl/>
          <w:lang w:bidi="ar-EG"/>
        </w:rPr>
        <w:t>"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2B38B2" w:rsidRPr="000D2170">
        <w:rPr>
          <w:sz w:val="40"/>
          <w:szCs w:val="40"/>
          <w:rtl/>
          <w:lang w:bidi="ar-EG"/>
        </w:rPr>
        <w:t xml:space="preserve">هو </w:t>
      </w:r>
      <w:r w:rsidRPr="000D2170">
        <w:rPr>
          <w:sz w:val="40"/>
          <w:szCs w:val="40"/>
          <w:rtl/>
          <w:lang w:bidi="ar-EG"/>
        </w:rPr>
        <w:t>كتاب عظيم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لا ينفك المتفقه الذي بلغ درجة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رفيعة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قطع في العلم شوط</w:t>
      </w:r>
      <w:r w:rsidR="008536FF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أن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ينظر فيه و</w:t>
      </w:r>
      <w:r w:rsidR="002B38B2" w:rsidRPr="000D2170">
        <w:rPr>
          <w:sz w:val="40"/>
          <w:szCs w:val="40"/>
          <w:rtl/>
          <w:lang w:bidi="ar-EG"/>
        </w:rPr>
        <w:t xml:space="preserve">أن </w:t>
      </w:r>
      <w:r w:rsidRPr="000D2170">
        <w:rPr>
          <w:sz w:val="40"/>
          <w:szCs w:val="40"/>
          <w:rtl/>
          <w:lang w:bidi="ar-EG"/>
        </w:rPr>
        <w:t>يتأمل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ويستح</w:t>
      </w:r>
      <w:r w:rsidR="008536FF" w:rsidRPr="000D2170">
        <w:rPr>
          <w:sz w:val="40"/>
          <w:szCs w:val="40"/>
          <w:rtl/>
          <w:lang w:bidi="ar-EG"/>
        </w:rPr>
        <w:t>ضر</w:t>
      </w:r>
      <w:r w:rsidRPr="000D2170">
        <w:rPr>
          <w:sz w:val="40"/>
          <w:szCs w:val="40"/>
          <w:rtl/>
          <w:lang w:bidi="ar-EG"/>
        </w:rPr>
        <w:t xml:space="preserve"> كثير</w:t>
      </w:r>
      <w:r w:rsidR="008536FF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من مباحثه</w:t>
      </w:r>
      <w:r w:rsidR="002B38B2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فأتى على أنها موافقة للأصول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وفص</w:t>
      </w:r>
      <w:r w:rsidR="008536FF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ل في ذلك تفصيل</w:t>
      </w:r>
      <w:r w:rsidR="002B38B2" w:rsidRPr="000D2170">
        <w:rPr>
          <w:sz w:val="40"/>
          <w:szCs w:val="40"/>
          <w:rtl/>
          <w:lang w:bidi="ar-EG"/>
        </w:rPr>
        <w:t>اً</w:t>
      </w:r>
      <w:r w:rsidRPr="000D2170">
        <w:rPr>
          <w:sz w:val="40"/>
          <w:szCs w:val="40"/>
          <w:rtl/>
          <w:lang w:bidi="ar-EG"/>
        </w:rPr>
        <w:t xml:space="preserve"> لطيف</w:t>
      </w:r>
      <w:r w:rsidR="002B38B2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بديع</w:t>
      </w:r>
      <w:r w:rsidR="002B38B2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نافع</w:t>
      </w:r>
      <w:r w:rsidR="002B38B2" w:rsidRPr="000D2170">
        <w:rPr>
          <w:sz w:val="40"/>
          <w:szCs w:val="40"/>
          <w:rtl/>
          <w:lang w:bidi="ar-EG"/>
        </w:rPr>
        <w:t>ًا،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ونقول</w:t>
      </w:r>
      <w:r w:rsidR="002B38B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إن الشرع أصل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2B38B2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ن كل ذلك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له وجه</w:t>
      </w:r>
      <w:r w:rsidR="002B38B2" w:rsidRPr="000D2170">
        <w:rPr>
          <w:sz w:val="40"/>
          <w:szCs w:val="40"/>
          <w:rtl/>
          <w:lang w:bidi="ar-EG"/>
        </w:rPr>
        <w:t>،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2B38B2" w:rsidRPr="000D2170">
        <w:rPr>
          <w:sz w:val="40"/>
          <w:szCs w:val="40"/>
          <w:rtl/>
          <w:lang w:bidi="ar-EG"/>
        </w:rPr>
        <w:t>ف</w:t>
      </w:r>
      <w:r w:rsidRPr="000D2170">
        <w:rPr>
          <w:sz w:val="40"/>
          <w:szCs w:val="40"/>
          <w:rtl/>
          <w:lang w:bidi="ar-EG"/>
        </w:rPr>
        <w:t>الحوالة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إنما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ن</w:t>
      </w:r>
      <w:r w:rsidR="008536FF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هي عن بيع الدين بالدين</w:t>
      </w:r>
      <w:r w:rsidR="002B38B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2B38B2" w:rsidRPr="000D2170">
        <w:rPr>
          <w:sz w:val="40"/>
          <w:szCs w:val="40"/>
          <w:rtl/>
          <w:lang w:bidi="ar-EG"/>
        </w:rPr>
        <w:t>لِ</w:t>
      </w:r>
      <w:r w:rsidRPr="000D2170">
        <w:rPr>
          <w:sz w:val="40"/>
          <w:szCs w:val="40"/>
          <w:rtl/>
          <w:lang w:bidi="ar-EG"/>
        </w:rPr>
        <w:t>م</w:t>
      </w:r>
      <w:r w:rsidR="002B38B2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ا فيه</w:t>
      </w:r>
      <w:r w:rsidR="002B38B2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 xml:space="preserve"> من ال</w:t>
      </w:r>
      <w:r w:rsidR="002B38B2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يغار في المغامرة وحصول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</w:t>
      </w:r>
      <w:r w:rsidR="00592A43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شكال</w:t>
      </w:r>
      <w:r w:rsidR="008536F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فمنع منه</w:t>
      </w:r>
      <w:r w:rsidR="008536FF" w:rsidRPr="000D2170">
        <w:rPr>
          <w:sz w:val="40"/>
          <w:szCs w:val="40"/>
          <w:rtl/>
          <w:lang w:bidi="ar-EG"/>
        </w:rPr>
        <w:t>ا.</w:t>
      </w:r>
    </w:p>
    <w:p w14:paraId="3977D266" w14:textId="77777777" w:rsidR="003503D3" w:rsidRPr="000D2170" w:rsidRDefault="008536FF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و</w:t>
      </w:r>
      <w:r w:rsidR="007D1A16" w:rsidRPr="000D2170">
        <w:rPr>
          <w:sz w:val="40"/>
          <w:szCs w:val="40"/>
          <w:rtl/>
          <w:lang w:bidi="ar-EG"/>
        </w:rPr>
        <w:t>لكن الحوالة هي باب من أبواب التيسير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وتخفيف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التبعات على الذمم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فبدل</w:t>
      </w:r>
      <w:r w:rsidR="00592A43" w:rsidRPr="000D2170">
        <w:rPr>
          <w:sz w:val="40"/>
          <w:szCs w:val="40"/>
          <w:rtl/>
          <w:lang w:bidi="ar-EG"/>
        </w:rPr>
        <w:t>اً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592A43" w:rsidRPr="000D2170">
        <w:rPr>
          <w:sz w:val="40"/>
          <w:szCs w:val="40"/>
          <w:rtl/>
          <w:lang w:bidi="ar-EG"/>
        </w:rPr>
        <w:t xml:space="preserve">من </w:t>
      </w:r>
      <w:r w:rsidR="007D1A16" w:rsidRPr="000D2170">
        <w:rPr>
          <w:sz w:val="40"/>
          <w:szCs w:val="40"/>
          <w:rtl/>
          <w:lang w:bidi="ar-EG"/>
        </w:rPr>
        <w:t>أن تنشغل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ذمت</w:t>
      </w:r>
      <w:r w:rsidRPr="000D2170">
        <w:rPr>
          <w:sz w:val="40"/>
          <w:szCs w:val="40"/>
          <w:rtl/>
          <w:lang w:bidi="ar-EG"/>
        </w:rPr>
        <w:t>ان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تنشغل ذمة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واحدة، </w:t>
      </w:r>
      <w:r w:rsidR="007D1A16" w:rsidRPr="000D2170">
        <w:rPr>
          <w:sz w:val="40"/>
          <w:szCs w:val="40"/>
          <w:rtl/>
          <w:lang w:bidi="ar-EG"/>
        </w:rPr>
        <w:t>فهذا يطالب هذا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وهذا يطالب هذا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</w:t>
      </w:r>
      <w:r w:rsidRPr="000D2170">
        <w:rPr>
          <w:sz w:val="40"/>
          <w:szCs w:val="40"/>
          <w:rtl/>
          <w:lang w:bidi="ar-EG"/>
        </w:rPr>
        <w:t>َ</w:t>
      </w:r>
      <w:r w:rsidR="007D1A16" w:rsidRPr="000D2170">
        <w:rPr>
          <w:sz w:val="40"/>
          <w:szCs w:val="40"/>
          <w:rtl/>
          <w:lang w:bidi="ar-EG"/>
        </w:rPr>
        <w:t>ج</w:t>
      </w:r>
      <w:r w:rsidRPr="000D2170">
        <w:rPr>
          <w:sz w:val="40"/>
          <w:szCs w:val="40"/>
          <w:rtl/>
          <w:lang w:bidi="ar-EG"/>
        </w:rPr>
        <w:t>ُ</w:t>
      </w:r>
      <w:r w:rsidR="007D1A16" w:rsidRPr="000D2170">
        <w:rPr>
          <w:sz w:val="40"/>
          <w:szCs w:val="40"/>
          <w:rtl/>
          <w:lang w:bidi="ar-EG"/>
        </w:rPr>
        <w:t>ع</w:t>
      </w:r>
      <w:r w:rsidRPr="000D2170">
        <w:rPr>
          <w:sz w:val="40"/>
          <w:szCs w:val="40"/>
          <w:rtl/>
          <w:lang w:bidi="ar-EG"/>
        </w:rPr>
        <w:t>ِ</w:t>
      </w:r>
      <w:r w:rsidR="007D1A16" w:rsidRPr="000D2170">
        <w:rPr>
          <w:sz w:val="40"/>
          <w:szCs w:val="40"/>
          <w:rtl/>
          <w:lang w:bidi="ar-EG"/>
        </w:rPr>
        <w:t>ل</w:t>
      </w:r>
      <w:r w:rsidRPr="000D2170">
        <w:rPr>
          <w:sz w:val="40"/>
          <w:szCs w:val="40"/>
          <w:rtl/>
          <w:lang w:bidi="ar-EG"/>
        </w:rPr>
        <w:t>َ</w:t>
      </w:r>
      <w:r w:rsidR="007D1A16" w:rsidRPr="000D2170">
        <w:rPr>
          <w:sz w:val="40"/>
          <w:szCs w:val="40"/>
          <w:rtl/>
          <w:lang w:bidi="ar-EG"/>
        </w:rPr>
        <w:t xml:space="preserve"> هذا يطالب هذا وانتهى الأمر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وف</w:t>
      </w:r>
      <w:r w:rsidRPr="000D2170">
        <w:rPr>
          <w:sz w:val="40"/>
          <w:szCs w:val="40"/>
          <w:rtl/>
          <w:lang w:bidi="ar-EG"/>
        </w:rPr>
        <w:t xml:space="preserve">رغت </w:t>
      </w:r>
      <w:r w:rsidR="007D1A16" w:rsidRPr="000D2170">
        <w:rPr>
          <w:sz w:val="40"/>
          <w:szCs w:val="40"/>
          <w:rtl/>
          <w:lang w:bidi="ar-EG"/>
        </w:rPr>
        <w:t>إحدى الذمم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وسلمت من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التبعة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وما يتبع ذلك من الطمأنينة والراحة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وكل ذلك </w:t>
      </w:r>
      <w:r w:rsidR="003503D3" w:rsidRPr="000D2170">
        <w:rPr>
          <w:sz w:val="40"/>
          <w:szCs w:val="40"/>
          <w:rtl/>
          <w:lang w:bidi="ar-EG"/>
        </w:rPr>
        <w:t>مع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592A43" w:rsidRPr="000D2170">
        <w:rPr>
          <w:sz w:val="40"/>
          <w:szCs w:val="40"/>
          <w:rtl/>
          <w:lang w:bidi="ar-EG"/>
        </w:rPr>
        <w:t>ضمان</w:t>
      </w:r>
      <w:r w:rsidR="003503D3" w:rsidRPr="000D2170">
        <w:rPr>
          <w:sz w:val="40"/>
          <w:szCs w:val="40"/>
          <w:rtl/>
          <w:lang w:bidi="ar-EG"/>
        </w:rPr>
        <w:t>ٍ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ل</w:t>
      </w:r>
      <w:r w:rsidR="007D1A16" w:rsidRPr="000D2170">
        <w:rPr>
          <w:sz w:val="40"/>
          <w:szCs w:val="40"/>
          <w:rtl/>
          <w:lang w:bidi="ar-EG"/>
        </w:rPr>
        <w:t>لحقوق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فإنما تكون الحوالة على حين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يقين بحصول المقصود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والوصول إلى المطلوب</w:t>
      </w:r>
      <w:r w:rsidR="00592A4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ب</w:t>
      </w:r>
      <w:r w:rsidR="007D1A16" w:rsidRPr="000D2170">
        <w:rPr>
          <w:sz w:val="40"/>
          <w:szCs w:val="40"/>
          <w:rtl/>
          <w:lang w:bidi="ar-EG"/>
        </w:rPr>
        <w:t>دون حصول بلاء</w:t>
      </w:r>
      <w:r w:rsidR="003503D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أو مطل</w:t>
      </w:r>
      <w:r w:rsidR="003503D3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أو </w:t>
      </w:r>
      <w:r w:rsidR="003503D3" w:rsidRPr="000D2170">
        <w:rPr>
          <w:sz w:val="40"/>
          <w:szCs w:val="40"/>
          <w:rtl/>
          <w:lang w:bidi="ar-EG"/>
        </w:rPr>
        <w:t xml:space="preserve">ما </w:t>
      </w:r>
      <w:r w:rsidR="007D1A16" w:rsidRPr="000D2170">
        <w:rPr>
          <w:sz w:val="40"/>
          <w:szCs w:val="40"/>
          <w:rtl/>
          <w:lang w:bidi="ar-EG"/>
        </w:rPr>
        <w:t>سواه</w:t>
      </w:r>
      <w:r w:rsidR="003503D3" w:rsidRPr="000D2170">
        <w:rPr>
          <w:sz w:val="40"/>
          <w:szCs w:val="40"/>
          <w:rtl/>
          <w:lang w:bidi="ar-EG"/>
        </w:rPr>
        <w:t>.</w:t>
      </w:r>
    </w:p>
    <w:p w14:paraId="2B0E7D9D" w14:textId="3689EFA1" w:rsidR="00592A43" w:rsidRPr="000D2170" w:rsidRDefault="007D1A1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فهذ</w:t>
      </w:r>
      <w:r w:rsidR="00AA19E0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إذ</w:t>
      </w:r>
      <w:r w:rsidR="00592A43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إشارة إلى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أصل ما يتعلق بالحوالة.</w:t>
      </w:r>
    </w:p>
    <w:p w14:paraId="5F038279" w14:textId="3F825F1B" w:rsidR="00CF4774" w:rsidRPr="000D2170" w:rsidRDefault="007D1A1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 المؤلف</w:t>
      </w:r>
      <w:r w:rsidR="005D1338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5D1338" w:rsidRPr="000D2170">
        <w:rPr>
          <w:color w:val="0000CC"/>
          <w:sz w:val="40"/>
          <w:szCs w:val="40"/>
          <w:rtl/>
          <w:lang w:bidi="ar-EG"/>
        </w:rPr>
        <w:t>(</w:t>
      </w:r>
      <w:r w:rsidR="009A3D34" w:rsidRPr="000D2170">
        <w:rPr>
          <w:color w:val="0000CC"/>
          <w:sz w:val="40"/>
          <w:szCs w:val="40"/>
          <w:rtl/>
          <w:lang w:bidi="ar-EG"/>
        </w:rPr>
        <w:t>وَتَجُوزُ الحَوَالَةُ عَلَى دَيْنٍ مُسْتَقِرٍّ</w:t>
      </w:r>
      <w:r w:rsidR="005D1338" w:rsidRPr="000D2170">
        <w:rPr>
          <w:color w:val="0000CC"/>
          <w:sz w:val="40"/>
          <w:szCs w:val="40"/>
          <w:rtl/>
          <w:lang w:bidi="ar-EG"/>
        </w:rPr>
        <w:t>)</w:t>
      </w:r>
      <w:r w:rsidR="00AA19E0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لأنه لو كان غير مستقر</w:t>
      </w:r>
      <w:r w:rsidR="00CF4774" w:rsidRPr="000D2170">
        <w:rPr>
          <w:sz w:val="40"/>
          <w:szCs w:val="40"/>
          <w:rtl/>
          <w:lang w:bidi="ar-EG"/>
        </w:rPr>
        <w:t>، مثل:</w:t>
      </w:r>
      <w:r w:rsidRPr="000D2170">
        <w:rPr>
          <w:sz w:val="40"/>
          <w:szCs w:val="40"/>
          <w:rtl/>
          <w:lang w:bidi="ar-EG"/>
        </w:rPr>
        <w:t xml:space="preserve"> أحلت فلان</w:t>
      </w:r>
      <w:r w:rsidR="00CF4774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على هذا الدين</w:t>
      </w:r>
      <w:r w:rsidR="00CF477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هذا الدين لم يستقر</w:t>
      </w:r>
      <w:r w:rsidR="00CF477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يعني</w:t>
      </w:r>
      <w:r w:rsidR="00CF4774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لم يوجد</w:t>
      </w:r>
      <w:r w:rsidR="00CF477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فيفضي ذلك إلى فوات حق</w:t>
      </w:r>
      <w:r w:rsidR="00CF4774" w:rsidRPr="000D2170">
        <w:rPr>
          <w:sz w:val="40"/>
          <w:szCs w:val="40"/>
          <w:rtl/>
          <w:lang w:bidi="ar-EG"/>
        </w:rPr>
        <w:t>ه.</w:t>
      </w:r>
    </w:p>
    <w:p w14:paraId="2E6AC08E" w14:textId="77777777" w:rsidR="002974CA" w:rsidRPr="000D2170" w:rsidRDefault="007D1A1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أنا أ</w:t>
      </w:r>
      <w:r w:rsidR="00CF4774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ح</w:t>
      </w:r>
      <w:r w:rsidR="00CF4774" w:rsidRPr="000D2170">
        <w:rPr>
          <w:sz w:val="40"/>
          <w:szCs w:val="40"/>
          <w:rtl/>
          <w:lang w:bidi="ar-EG"/>
        </w:rPr>
        <w:t>ِ</w:t>
      </w:r>
      <w:r w:rsidRPr="000D2170">
        <w:rPr>
          <w:sz w:val="40"/>
          <w:szCs w:val="40"/>
          <w:rtl/>
          <w:lang w:bidi="ar-EG"/>
        </w:rPr>
        <w:t>لت</w:t>
      </w:r>
      <w:r w:rsidR="002974CA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 xml:space="preserve"> على فلان</w:t>
      </w:r>
      <w:r w:rsidR="002974CA" w:rsidRPr="000D2170">
        <w:rPr>
          <w:sz w:val="40"/>
          <w:szCs w:val="40"/>
          <w:rtl/>
          <w:lang w:bidi="ar-EG"/>
        </w:rPr>
        <w:t>ٍ</w:t>
      </w:r>
      <w:r w:rsidRPr="000D2170">
        <w:rPr>
          <w:sz w:val="40"/>
          <w:szCs w:val="40"/>
          <w:rtl/>
          <w:lang w:bidi="ar-EG"/>
        </w:rPr>
        <w:t xml:space="preserve"> لأخذ منه عشرة آلاف</w:t>
      </w:r>
      <w:r w:rsidR="002974C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لم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توجد هذه العشرة. ما معنى دين مستقر؟ يقولون</w:t>
      </w:r>
      <w:r w:rsidR="002974CA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غير المستقر مثل مهر المرأة قبل الدخول</w:t>
      </w:r>
      <w:r w:rsidR="002974C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فمه</w:t>
      </w:r>
      <w:r w:rsidR="002974CA" w:rsidRPr="000D2170">
        <w:rPr>
          <w:sz w:val="40"/>
          <w:szCs w:val="40"/>
          <w:rtl/>
          <w:lang w:bidi="ar-EG"/>
        </w:rPr>
        <w:t>ر</w:t>
      </w:r>
      <w:r w:rsidRPr="000D2170">
        <w:rPr>
          <w:sz w:val="40"/>
          <w:szCs w:val="40"/>
          <w:rtl/>
          <w:lang w:bidi="ar-EG"/>
        </w:rPr>
        <w:t xml:space="preserve"> المرأة قبل الدخول يمكن أن يثبت</w:t>
      </w:r>
      <w:r w:rsidR="002974C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ويمكن أن يثبت نصفه</w:t>
      </w:r>
      <w:r w:rsidR="002974C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ويمكن </w:t>
      </w:r>
      <w:r w:rsidR="005D1338" w:rsidRPr="000D2170">
        <w:rPr>
          <w:sz w:val="40"/>
          <w:szCs w:val="40"/>
          <w:rtl/>
          <w:lang w:bidi="ar-EG"/>
        </w:rPr>
        <w:t>أن</w:t>
      </w:r>
      <w:r w:rsidRPr="000D2170">
        <w:rPr>
          <w:sz w:val="40"/>
          <w:szCs w:val="40"/>
          <w:rtl/>
          <w:lang w:bidi="ar-EG"/>
        </w:rPr>
        <w:t xml:space="preserve"> لا يثبت</w:t>
      </w:r>
      <w:r w:rsidR="002974CA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فلو و</w:t>
      </w:r>
      <w:r w:rsidR="002974CA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ج</w:t>
      </w:r>
      <w:r w:rsidR="002974CA" w:rsidRPr="000D2170">
        <w:rPr>
          <w:sz w:val="40"/>
          <w:szCs w:val="40"/>
          <w:rtl/>
          <w:lang w:bidi="ar-EG"/>
        </w:rPr>
        <w:t>ِ</w:t>
      </w:r>
      <w:r w:rsidRPr="000D2170">
        <w:rPr>
          <w:sz w:val="40"/>
          <w:szCs w:val="40"/>
          <w:rtl/>
          <w:lang w:bidi="ar-EG"/>
        </w:rPr>
        <w:t>د</w:t>
      </w:r>
      <w:r w:rsidR="002974CA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ت ف</w:t>
      </w:r>
      <w:r w:rsidR="002974CA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رقة من جهتها لم يثبت شيء</w:t>
      </w:r>
      <w:r w:rsidR="002974CA" w:rsidRPr="000D2170">
        <w:rPr>
          <w:sz w:val="40"/>
          <w:szCs w:val="40"/>
          <w:rtl/>
          <w:lang w:bidi="ar-EG"/>
        </w:rPr>
        <w:t>.</w:t>
      </w:r>
    </w:p>
    <w:p w14:paraId="2A86A797" w14:textId="77777777" w:rsidR="00A77291" w:rsidRPr="000D2170" w:rsidRDefault="002974CA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فلو أنَّ مهرها</w:t>
      </w:r>
      <w:r w:rsidR="007D1A16" w:rsidRPr="000D2170">
        <w:rPr>
          <w:sz w:val="40"/>
          <w:szCs w:val="40"/>
          <w:rtl/>
          <w:lang w:bidi="ar-EG"/>
        </w:rPr>
        <w:t xml:space="preserve"> ثلاثين ألف</w:t>
      </w:r>
      <w:r w:rsidRPr="000D2170">
        <w:rPr>
          <w:sz w:val="40"/>
          <w:szCs w:val="40"/>
          <w:rtl/>
          <w:lang w:bidi="ar-EG"/>
        </w:rPr>
        <w:t>ً</w:t>
      </w:r>
      <w:r w:rsidR="007D1A16" w:rsidRPr="000D2170">
        <w:rPr>
          <w:sz w:val="40"/>
          <w:szCs w:val="40"/>
          <w:rtl/>
          <w:lang w:bidi="ar-EG"/>
        </w:rPr>
        <w:t xml:space="preserve">ا </w:t>
      </w:r>
      <w:r w:rsidRPr="000D2170">
        <w:rPr>
          <w:sz w:val="40"/>
          <w:szCs w:val="40"/>
          <w:rtl/>
          <w:lang w:bidi="ar-EG"/>
        </w:rPr>
        <w:t xml:space="preserve">مثلا، </w:t>
      </w:r>
      <w:r w:rsidR="007D1A16" w:rsidRPr="000D2170">
        <w:rPr>
          <w:sz w:val="40"/>
          <w:szCs w:val="40"/>
          <w:rtl/>
          <w:lang w:bidi="ar-EG"/>
        </w:rPr>
        <w:t>وأنا أطلبها ثلاثين ألفا</w:t>
      </w:r>
      <w:r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فقالت</w:t>
      </w:r>
      <w:r w:rsidR="005D1338" w:rsidRPr="000D2170">
        <w:rPr>
          <w:sz w:val="40"/>
          <w:szCs w:val="40"/>
          <w:rtl/>
          <w:lang w:bidi="ar-EG"/>
        </w:rPr>
        <w:t>:</w:t>
      </w:r>
      <w:r w:rsidR="007D1A16" w:rsidRPr="000D2170">
        <w:rPr>
          <w:sz w:val="40"/>
          <w:szCs w:val="40"/>
          <w:rtl/>
          <w:lang w:bidi="ar-EG"/>
        </w:rPr>
        <w:t xml:space="preserve"> خذ مكان </w:t>
      </w:r>
      <w:r w:rsidRPr="000D2170">
        <w:rPr>
          <w:sz w:val="40"/>
          <w:szCs w:val="40"/>
          <w:rtl/>
          <w:lang w:bidi="ar-EG"/>
        </w:rPr>
        <w:t>ال</w:t>
      </w:r>
      <w:r w:rsidR="007D1A16" w:rsidRPr="000D2170">
        <w:rPr>
          <w:sz w:val="40"/>
          <w:szCs w:val="40"/>
          <w:rtl/>
          <w:lang w:bidi="ar-EG"/>
        </w:rPr>
        <w:t>مطالب</w:t>
      </w:r>
      <w:r w:rsidRPr="000D2170">
        <w:rPr>
          <w:sz w:val="40"/>
          <w:szCs w:val="40"/>
          <w:rtl/>
          <w:lang w:bidi="ar-EG"/>
        </w:rPr>
        <w:t>ة</w:t>
      </w:r>
      <w:r w:rsidR="007D1A16" w:rsidRPr="000D2170">
        <w:rPr>
          <w:sz w:val="40"/>
          <w:szCs w:val="40"/>
          <w:rtl/>
          <w:lang w:bidi="ar-EG"/>
        </w:rPr>
        <w:t xml:space="preserve"> هذا المهر الذي كتب على فلان الذي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أراد الزواج بي</w:t>
      </w:r>
      <w:r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فذهبت </w:t>
      </w:r>
      <w:r w:rsidR="00A77291" w:rsidRPr="000D2170">
        <w:rPr>
          <w:sz w:val="40"/>
          <w:szCs w:val="40"/>
          <w:rtl/>
          <w:lang w:bidi="ar-EG"/>
        </w:rPr>
        <w:t>إ</w:t>
      </w:r>
      <w:r w:rsidR="007D1A16" w:rsidRPr="000D2170">
        <w:rPr>
          <w:sz w:val="40"/>
          <w:szCs w:val="40"/>
          <w:rtl/>
          <w:lang w:bidi="ar-EG"/>
        </w:rPr>
        <w:t>لي</w:t>
      </w:r>
      <w:r w:rsidR="00A77291" w:rsidRPr="000D2170">
        <w:rPr>
          <w:sz w:val="40"/>
          <w:szCs w:val="40"/>
          <w:rtl/>
          <w:lang w:bidi="ar-EG"/>
        </w:rPr>
        <w:t>ه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A77291" w:rsidRPr="000D2170">
        <w:rPr>
          <w:sz w:val="40"/>
          <w:szCs w:val="40"/>
          <w:rtl/>
          <w:lang w:bidi="ar-EG"/>
        </w:rPr>
        <w:t>لآ</w:t>
      </w:r>
      <w:r w:rsidR="007D1A16" w:rsidRPr="000D2170">
        <w:rPr>
          <w:sz w:val="40"/>
          <w:szCs w:val="40"/>
          <w:rtl/>
          <w:lang w:bidi="ar-EG"/>
        </w:rPr>
        <w:t>خذه منه</w:t>
      </w:r>
      <w:r w:rsidR="00A77291" w:rsidRPr="000D2170">
        <w:rPr>
          <w:sz w:val="40"/>
          <w:szCs w:val="40"/>
          <w:rtl/>
          <w:lang w:bidi="ar-EG"/>
        </w:rPr>
        <w:t>.</w:t>
      </w:r>
    </w:p>
    <w:p w14:paraId="561E9852" w14:textId="77777777" w:rsidR="00A77291" w:rsidRPr="000D2170" w:rsidRDefault="007D1A1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يعني الآن انتقلت مطالبتي من هذه المرأة إلى زوجها الذي عقد عليها وأراد أن يتزوجها</w:t>
      </w:r>
      <w:r w:rsidR="00A7729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بعد ذلك تبين في هذه المرأة عيب من عيوب النكاح ففسخ العقد</w:t>
      </w:r>
      <w:r w:rsidR="00A7729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ولم يجب لها ريال</w:t>
      </w:r>
      <w:r w:rsidR="00A77291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 xml:space="preserve"> واحد</w:t>
      </w:r>
      <w:r w:rsidR="00A77291" w:rsidRPr="000D2170">
        <w:rPr>
          <w:sz w:val="40"/>
          <w:szCs w:val="40"/>
          <w:rtl/>
          <w:lang w:bidi="ar-EG"/>
        </w:rPr>
        <w:t>ًا،</w:t>
      </w:r>
      <w:r w:rsidRPr="000D2170">
        <w:rPr>
          <w:sz w:val="40"/>
          <w:szCs w:val="40"/>
          <w:rtl/>
          <w:lang w:bidi="ar-EG"/>
        </w:rPr>
        <w:t xml:space="preserve"> فيفضي ذلك إلى ماذا</w:t>
      </w:r>
      <w:r w:rsidR="00A77291" w:rsidRPr="000D2170">
        <w:rPr>
          <w:sz w:val="40"/>
          <w:szCs w:val="40"/>
          <w:rtl/>
          <w:lang w:bidi="ar-EG"/>
        </w:rPr>
        <w:t>؟</w:t>
      </w:r>
      <w:r w:rsidRPr="000D2170">
        <w:rPr>
          <w:sz w:val="40"/>
          <w:szCs w:val="40"/>
          <w:rtl/>
          <w:lang w:bidi="ar-EG"/>
        </w:rPr>
        <w:t xml:space="preserve"> </w:t>
      </w:r>
      <w:r w:rsidR="00A77291" w:rsidRPr="000D2170">
        <w:rPr>
          <w:sz w:val="40"/>
          <w:szCs w:val="40"/>
          <w:rtl/>
          <w:lang w:bidi="ar-EG"/>
        </w:rPr>
        <w:t xml:space="preserve">يفضي ذلك </w:t>
      </w:r>
      <w:r w:rsidRPr="000D2170">
        <w:rPr>
          <w:sz w:val="40"/>
          <w:szCs w:val="40"/>
          <w:rtl/>
          <w:lang w:bidi="ar-EG"/>
        </w:rPr>
        <w:t>إلى أن يذهب حقي</w:t>
      </w:r>
      <w:r w:rsidR="00A7729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فقد أ</w:t>
      </w:r>
      <w:r w:rsidR="00A77291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حيل على شخص</w:t>
      </w:r>
      <w:r w:rsidR="00A77291" w:rsidRPr="000D2170">
        <w:rPr>
          <w:sz w:val="40"/>
          <w:szCs w:val="40"/>
          <w:rtl/>
          <w:lang w:bidi="ar-EG"/>
        </w:rPr>
        <w:t xml:space="preserve">، وكان الدين غير </w:t>
      </w:r>
      <w:r w:rsidRPr="000D2170">
        <w:rPr>
          <w:sz w:val="40"/>
          <w:szCs w:val="40"/>
          <w:rtl/>
          <w:lang w:bidi="ar-EG"/>
        </w:rPr>
        <w:t>مستقر.</w:t>
      </w:r>
    </w:p>
    <w:p w14:paraId="1FD3CD80" w14:textId="77777777" w:rsidR="004B7D8B" w:rsidRPr="000D2170" w:rsidRDefault="00A77291" w:rsidP="004B7D8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7D1A16" w:rsidRPr="000D2170">
        <w:rPr>
          <w:sz w:val="40"/>
          <w:szCs w:val="40"/>
          <w:rtl/>
          <w:lang w:bidi="ar-EG"/>
        </w:rPr>
        <w:t>بناء على ذلك لم يج</w:t>
      </w:r>
      <w:r w:rsidRPr="000D2170">
        <w:rPr>
          <w:sz w:val="40"/>
          <w:szCs w:val="40"/>
          <w:rtl/>
          <w:lang w:bidi="ar-EG"/>
        </w:rPr>
        <w:t>ز</w:t>
      </w:r>
      <w:r w:rsidR="007D1A16" w:rsidRPr="000D2170">
        <w:rPr>
          <w:sz w:val="40"/>
          <w:szCs w:val="40"/>
          <w:rtl/>
          <w:lang w:bidi="ar-EG"/>
        </w:rPr>
        <w:t xml:space="preserve"> إلا على دين مستقر. </w:t>
      </w:r>
      <w:r w:rsidR="004B7D8B" w:rsidRPr="000D2170">
        <w:rPr>
          <w:sz w:val="40"/>
          <w:szCs w:val="40"/>
          <w:rtl/>
          <w:lang w:bidi="ar-EG"/>
        </w:rPr>
        <w:t>و</w:t>
      </w:r>
      <w:r w:rsidR="007D1A16" w:rsidRPr="000D2170">
        <w:rPr>
          <w:sz w:val="40"/>
          <w:szCs w:val="40"/>
          <w:rtl/>
          <w:lang w:bidi="ar-EG"/>
        </w:rPr>
        <w:t>مثل ذلك يقولون</w:t>
      </w:r>
      <w:r w:rsidR="004B7D8B" w:rsidRPr="000D2170">
        <w:rPr>
          <w:sz w:val="40"/>
          <w:szCs w:val="40"/>
          <w:rtl/>
          <w:lang w:bidi="ar-EG"/>
        </w:rPr>
        <w:t>:</w:t>
      </w:r>
      <w:r w:rsidR="007D1A16" w:rsidRPr="000D2170">
        <w:rPr>
          <w:sz w:val="40"/>
          <w:szCs w:val="40"/>
          <w:rtl/>
          <w:lang w:bidi="ar-EG"/>
        </w:rPr>
        <w:t xml:space="preserve"> ربح المضاربة قبل القسمة</w:t>
      </w:r>
      <w:r w:rsidR="004B7D8B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4B7D8B" w:rsidRPr="000D2170">
        <w:rPr>
          <w:sz w:val="40"/>
          <w:szCs w:val="40"/>
          <w:rtl/>
          <w:lang w:bidi="ar-EG"/>
        </w:rPr>
        <w:t>و</w:t>
      </w:r>
      <w:r w:rsidR="007D1A16" w:rsidRPr="000D2170">
        <w:rPr>
          <w:sz w:val="40"/>
          <w:szCs w:val="40"/>
          <w:rtl/>
          <w:lang w:bidi="ar-EG"/>
        </w:rPr>
        <w:t>مثل ذلك</w:t>
      </w:r>
      <w:r w:rsidR="004B7D8B" w:rsidRPr="000D2170">
        <w:rPr>
          <w:sz w:val="40"/>
          <w:szCs w:val="40"/>
          <w:rtl/>
          <w:lang w:bidi="ar-EG"/>
        </w:rPr>
        <w:t>:</w:t>
      </w:r>
      <w:r w:rsidR="007D1A16" w:rsidRPr="000D2170">
        <w:rPr>
          <w:sz w:val="40"/>
          <w:szCs w:val="40"/>
          <w:rtl/>
          <w:lang w:bidi="ar-EG"/>
        </w:rPr>
        <w:t xml:space="preserve"> مال الكتابة</w:t>
      </w:r>
      <w:r w:rsidR="004B7D8B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يمكن المكاتب العبد</w:t>
      </w:r>
      <w:r w:rsidR="004B7D8B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هو مكاتب على خمسين ألف</w:t>
      </w:r>
      <w:r w:rsidR="004B7D8B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4B7D8B" w:rsidRPr="000D2170">
        <w:rPr>
          <w:sz w:val="40"/>
          <w:szCs w:val="40"/>
          <w:rtl/>
          <w:lang w:bidi="ar-EG"/>
        </w:rPr>
        <w:t>و</w:t>
      </w:r>
      <w:r w:rsidR="007D1A16" w:rsidRPr="000D2170">
        <w:rPr>
          <w:sz w:val="40"/>
          <w:szCs w:val="40"/>
          <w:rtl/>
          <w:lang w:bidi="ar-EG"/>
        </w:rPr>
        <w:t>لكن</w:t>
      </w:r>
      <w:r w:rsidR="004B7D8B" w:rsidRPr="000D2170">
        <w:rPr>
          <w:sz w:val="40"/>
          <w:szCs w:val="40"/>
          <w:rtl/>
          <w:lang w:bidi="ar-EG"/>
        </w:rPr>
        <w:t>ه</w:t>
      </w:r>
      <w:r w:rsidR="007D1A16" w:rsidRPr="000D2170">
        <w:rPr>
          <w:sz w:val="40"/>
          <w:szCs w:val="40"/>
          <w:rtl/>
          <w:lang w:bidi="ar-EG"/>
        </w:rPr>
        <w:t xml:space="preserve"> عجز</w:t>
      </w:r>
      <w:r w:rsidR="004B7D8B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فيرجع إلى </w:t>
      </w:r>
      <w:r w:rsidR="004B7D8B" w:rsidRPr="000D2170">
        <w:rPr>
          <w:sz w:val="40"/>
          <w:szCs w:val="40"/>
          <w:rtl/>
          <w:lang w:bidi="ar-EG"/>
        </w:rPr>
        <w:t xml:space="preserve">سيده، وبالتالي </w:t>
      </w:r>
      <w:r w:rsidR="007D1A16" w:rsidRPr="000D2170">
        <w:rPr>
          <w:sz w:val="40"/>
          <w:szCs w:val="40"/>
          <w:rtl/>
          <w:lang w:bidi="ar-EG"/>
        </w:rPr>
        <w:t>إذا أحلت على ذلك فإنه لا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يصح.</w:t>
      </w:r>
    </w:p>
    <w:p w14:paraId="3C09C9C7" w14:textId="77777777" w:rsidR="005837AD" w:rsidRPr="000D2170" w:rsidRDefault="007D1A16" w:rsidP="004B7D8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إذ</w:t>
      </w:r>
      <w:r w:rsidR="004B7D8B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لها أمثلة كثيرة</w:t>
      </w:r>
      <w:r w:rsidR="004B7D8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ولا بد من ف</w:t>
      </w:r>
      <w:r w:rsidR="005837AD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هم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قولهم</w:t>
      </w:r>
      <w:r w:rsidR="005837AD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5837AD" w:rsidRPr="000D2170">
        <w:rPr>
          <w:color w:val="0000CC"/>
          <w:sz w:val="40"/>
          <w:szCs w:val="40"/>
          <w:rtl/>
          <w:lang w:bidi="ar-EG"/>
        </w:rPr>
        <w:t>(</w:t>
      </w:r>
      <w:r w:rsidRPr="000D2170">
        <w:rPr>
          <w:color w:val="0000CC"/>
          <w:sz w:val="40"/>
          <w:szCs w:val="40"/>
          <w:rtl/>
          <w:lang w:bidi="ar-EG"/>
        </w:rPr>
        <w:t>على دين مستقر</w:t>
      </w:r>
      <w:r w:rsidR="005837AD" w:rsidRPr="000D2170">
        <w:rPr>
          <w:color w:val="0000CC"/>
          <w:sz w:val="40"/>
          <w:szCs w:val="40"/>
          <w:rtl/>
          <w:lang w:bidi="ar-EG"/>
        </w:rPr>
        <w:t>)</w:t>
      </w:r>
      <w:r w:rsidRPr="000D2170">
        <w:rPr>
          <w:sz w:val="40"/>
          <w:szCs w:val="40"/>
          <w:rtl/>
          <w:lang w:bidi="ar-EG"/>
        </w:rPr>
        <w:t>.</w:t>
      </w:r>
    </w:p>
    <w:p w14:paraId="30753BE1" w14:textId="5F1B2FED" w:rsidR="006D4EC1" w:rsidRPr="000D2170" w:rsidRDefault="007D1A16" w:rsidP="008738A3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ومثل ذلك يقولون</w:t>
      </w:r>
      <w:r w:rsidR="005837AD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على دين السلم</w:t>
      </w:r>
      <w:r w:rsidR="005837AD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</w:t>
      </w:r>
      <w:r w:rsidR="005837AD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</w:t>
      </w:r>
      <w:r w:rsidR="005837AD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أحيان</w:t>
      </w:r>
      <w:r w:rsidR="005837AD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لا يتأتى حصوله</w:t>
      </w:r>
      <w:r w:rsidR="005837AD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وهذه مسألة م</w:t>
      </w:r>
      <w:r w:rsidR="006370E3" w:rsidRPr="000D2170">
        <w:rPr>
          <w:sz w:val="40"/>
          <w:szCs w:val="40"/>
          <w:rtl/>
          <w:lang w:bidi="ar-EG"/>
        </w:rPr>
        <w:t xml:space="preserve">ررنا </w:t>
      </w:r>
      <w:r w:rsidRPr="000D2170">
        <w:rPr>
          <w:sz w:val="40"/>
          <w:szCs w:val="40"/>
          <w:rtl/>
          <w:lang w:bidi="ar-EG"/>
        </w:rPr>
        <w:t>بها</w:t>
      </w:r>
      <w:r w:rsidR="006D4EC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6370E3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 فيها تفصيل ليس هذا محل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بحثه</w:t>
      </w:r>
      <w:r w:rsidR="006370E3" w:rsidRPr="000D2170">
        <w:rPr>
          <w:sz w:val="40"/>
          <w:szCs w:val="40"/>
          <w:rtl/>
          <w:lang w:bidi="ar-EG"/>
        </w:rPr>
        <w:t>.</w:t>
      </w:r>
    </w:p>
    <w:p w14:paraId="26ECF9BB" w14:textId="4DCD16C9" w:rsidR="00CD4C55" w:rsidRPr="000D2170" w:rsidRDefault="006370E3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قال: </w:t>
      </w:r>
      <w:r w:rsidRPr="000D2170">
        <w:rPr>
          <w:color w:val="0000CC"/>
          <w:sz w:val="40"/>
          <w:szCs w:val="40"/>
          <w:rtl/>
          <w:lang w:bidi="ar-EG"/>
        </w:rPr>
        <w:t>(</w:t>
      </w:r>
      <w:r w:rsidR="002530DD" w:rsidRPr="000D2170">
        <w:rPr>
          <w:color w:val="0000CC"/>
          <w:sz w:val="40"/>
          <w:szCs w:val="40"/>
          <w:rtl/>
          <w:lang w:bidi="ar-EG"/>
        </w:rPr>
        <w:t>إِنِ اتَّفَقَ الدَّيْنَانِ جِنْسًا وَوَقْتًا</w:t>
      </w:r>
      <w:r w:rsidRPr="000D2170">
        <w:rPr>
          <w:color w:val="0000CC"/>
          <w:sz w:val="40"/>
          <w:szCs w:val="40"/>
          <w:rtl/>
          <w:lang w:bidi="ar-EG"/>
        </w:rPr>
        <w:t>)</w:t>
      </w:r>
      <w:r w:rsidR="007D1A16" w:rsidRPr="000D2170">
        <w:rPr>
          <w:sz w:val="40"/>
          <w:szCs w:val="40"/>
          <w:rtl/>
          <w:lang w:bidi="ar-EG"/>
        </w:rPr>
        <w:t xml:space="preserve"> يعني</w:t>
      </w:r>
      <w:r w:rsidR="0026676F" w:rsidRPr="000D2170">
        <w:rPr>
          <w:sz w:val="40"/>
          <w:szCs w:val="40"/>
          <w:rtl/>
          <w:lang w:bidi="ar-EG"/>
        </w:rPr>
        <w:t>:</w:t>
      </w:r>
      <w:r w:rsidR="007D1A16" w:rsidRPr="000D2170">
        <w:rPr>
          <w:sz w:val="40"/>
          <w:szCs w:val="40"/>
          <w:rtl/>
          <w:lang w:bidi="ar-EG"/>
        </w:rPr>
        <w:t xml:space="preserve"> لا بد أن يكون الدين</w:t>
      </w:r>
      <w:r w:rsidR="0026676F" w:rsidRPr="000D2170">
        <w:rPr>
          <w:sz w:val="40"/>
          <w:szCs w:val="40"/>
          <w:rtl/>
          <w:lang w:bidi="ar-EG"/>
        </w:rPr>
        <w:t>ان</w:t>
      </w:r>
      <w:r w:rsidR="007D1A16" w:rsidRPr="000D2170">
        <w:rPr>
          <w:sz w:val="40"/>
          <w:szCs w:val="40"/>
          <w:rtl/>
          <w:lang w:bidi="ar-EG"/>
        </w:rPr>
        <w:t xml:space="preserve"> متوافقين</w:t>
      </w:r>
      <w:r w:rsidR="0026676F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لئلا يكون في ذلك ربا</w:t>
      </w:r>
      <w:r w:rsidR="0026676F" w:rsidRPr="000D2170">
        <w:rPr>
          <w:sz w:val="40"/>
          <w:szCs w:val="40"/>
          <w:rtl/>
          <w:lang w:bidi="ar-EG"/>
        </w:rPr>
        <w:t>، أي بيع دين</w:t>
      </w:r>
      <w:r w:rsidR="007D1A16" w:rsidRPr="000D2170">
        <w:rPr>
          <w:sz w:val="40"/>
          <w:szCs w:val="40"/>
          <w:rtl/>
          <w:lang w:bidi="ar-EG"/>
        </w:rPr>
        <w:t xml:space="preserve"> خمسة آلاف بعشرة آلاف</w:t>
      </w:r>
      <w:r w:rsidR="0026676F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وهذا يلجأ إليه </w:t>
      </w:r>
      <w:r w:rsidR="0026676F" w:rsidRPr="000D2170">
        <w:rPr>
          <w:sz w:val="40"/>
          <w:szCs w:val="40"/>
          <w:rtl/>
          <w:lang w:bidi="ar-EG"/>
        </w:rPr>
        <w:t>ال</w:t>
      </w:r>
      <w:r w:rsidR="007D1A16" w:rsidRPr="000D2170">
        <w:rPr>
          <w:sz w:val="40"/>
          <w:szCs w:val="40"/>
          <w:rtl/>
          <w:lang w:bidi="ar-EG"/>
        </w:rPr>
        <w:t>كثير</w:t>
      </w:r>
      <w:r w:rsidR="0026676F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يعني مثلا بعض الشركات أو المؤسسات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لها مستحق عند شركة أخرى</w:t>
      </w:r>
      <w:r w:rsidR="0026676F" w:rsidRPr="000D2170">
        <w:rPr>
          <w:sz w:val="40"/>
          <w:szCs w:val="40"/>
          <w:rtl/>
          <w:lang w:bidi="ar-EG"/>
        </w:rPr>
        <w:t xml:space="preserve"> تقدر</w:t>
      </w:r>
      <w:r w:rsidR="007D1A16" w:rsidRPr="000D2170">
        <w:rPr>
          <w:sz w:val="40"/>
          <w:szCs w:val="40"/>
          <w:rtl/>
          <w:lang w:bidi="ar-EG"/>
        </w:rPr>
        <w:t xml:space="preserve"> </w:t>
      </w:r>
      <w:r w:rsidR="0026676F" w:rsidRPr="000D2170">
        <w:rPr>
          <w:sz w:val="40"/>
          <w:szCs w:val="40"/>
          <w:rtl/>
          <w:lang w:bidi="ar-EG"/>
        </w:rPr>
        <w:t xml:space="preserve">بقيمة </w:t>
      </w:r>
      <w:r w:rsidR="007D1A16" w:rsidRPr="000D2170">
        <w:rPr>
          <w:sz w:val="40"/>
          <w:szCs w:val="40"/>
          <w:rtl/>
          <w:lang w:bidi="ar-EG"/>
        </w:rPr>
        <w:t>مليون ريال</w:t>
      </w:r>
      <w:r w:rsidR="0026676F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</w:t>
      </w:r>
      <w:r w:rsidR="0026676F" w:rsidRPr="000D2170">
        <w:rPr>
          <w:sz w:val="40"/>
          <w:szCs w:val="40"/>
          <w:rtl/>
          <w:lang w:bidi="ar-EG"/>
        </w:rPr>
        <w:t>ي</w:t>
      </w:r>
      <w:r w:rsidR="007D1A16" w:rsidRPr="000D2170">
        <w:rPr>
          <w:sz w:val="40"/>
          <w:szCs w:val="40"/>
          <w:rtl/>
          <w:lang w:bidi="ar-EG"/>
        </w:rPr>
        <w:t>ذهب إلى شخص و</w:t>
      </w:r>
      <w:r w:rsidR="0026676F" w:rsidRPr="000D2170">
        <w:rPr>
          <w:sz w:val="40"/>
          <w:szCs w:val="40"/>
          <w:rtl/>
          <w:lang w:bidi="ar-EG"/>
        </w:rPr>
        <w:t>ي</w:t>
      </w:r>
      <w:r w:rsidR="007D1A16" w:rsidRPr="000D2170">
        <w:rPr>
          <w:sz w:val="40"/>
          <w:szCs w:val="40"/>
          <w:rtl/>
          <w:lang w:bidi="ar-EG"/>
        </w:rPr>
        <w:t xml:space="preserve">قول </w:t>
      </w:r>
      <w:r w:rsidR="0026676F" w:rsidRPr="000D2170">
        <w:rPr>
          <w:sz w:val="40"/>
          <w:szCs w:val="40"/>
          <w:rtl/>
          <w:lang w:bidi="ar-EG"/>
        </w:rPr>
        <w:t xml:space="preserve">له: </w:t>
      </w:r>
      <w:r w:rsidR="007D1A16" w:rsidRPr="000D2170">
        <w:rPr>
          <w:sz w:val="40"/>
          <w:szCs w:val="40"/>
          <w:rtl/>
          <w:lang w:bidi="ar-EG"/>
        </w:rPr>
        <w:t>أنت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ت</w:t>
      </w:r>
      <w:r w:rsidR="007D06C9" w:rsidRPr="000D2170">
        <w:rPr>
          <w:sz w:val="40"/>
          <w:szCs w:val="40"/>
          <w:rtl/>
          <w:lang w:bidi="ar-EG"/>
        </w:rPr>
        <w:t>ُ</w:t>
      </w:r>
      <w:r w:rsidR="007D1A16" w:rsidRPr="000D2170">
        <w:rPr>
          <w:sz w:val="40"/>
          <w:szCs w:val="40"/>
          <w:rtl/>
          <w:lang w:bidi="ar-EG"/>
        </w:rPr>
        <w:t xml:space="preserve">طالبنا </w:t>
      </w:r>
      <w:r w:rsidR="0026676F" w:rsidRPr="000D2170">
        <w:rPr>
          <w:sz w:val="40"/>
          <w:szCs w:val="40"/>
          <w:rtl/>
          <w:lang w:bidi="ar-EG"/>
        </w:rPr>
        <w:t>ب</w:t>
      </w:r>
      <w:r w:rsidR="007D1A16" w:rsidRPr="000D2170">
        <w:rPr>
          <w:sz w:val="40"/>
          <w:szCs w:val="40"/>
          <w:rtl/>
          <w:lang w:bidi="ar-EG"/>
        </w:rPr>
        <w:t>خمسم</w:t>
      </w:r>
      <w:r w:rsidR="007D06C9" w:rsidRPr="000D2170">
        <w:rPr>
          <w:sz w:val="40"/>
          <w:szCs w:val="40"/>
          <w:rtl/>
          <w:lang w:bidi="ar-EG"/>
        </w:rPr>
        <w:t>ا</w:t>
      </w:r>
      <w:r w:rsidR="007D1A16" w:rsidRPr="000D2170">
        <w:rPr>
          <w:sz w:val="40"/>
          <w:szCs w:val="40"/>
          <w:rtl/>
          <w:lang w:bidi="ar-EG"/>
        </w:rPr>
        <w:t>ئة ألف</w:t>
      </w:r>
      <w:r w:rsidR="0026676F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وهم </w:t>
      </w:r>
      <w:r w:rsidR="008738A3" w:rsidRPr="000D2170">
        <w:rPr>
          <w:sz w:val="40"/>
          <w:szCs w:val="40"/>
          <w:rtl/>
          <w:lang w:bidi="ar-EG"/>
        </w:rPr>
        <w:t>يائسون</w:t>
      </w:r>
      <w:r w:rsidR="007D06C9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من ه</w:t>
      </w:r>
      <w:r w:rsidR="007D06C9" w:rsidRPr="000D2170">
        <w:rPr>
          <w:sz w:val="40"/>
          <w:szCs w:val="40"/>
          <w:rtl/>
          <w:lang w:bidi="ar-EG"/>
        </w:rPr>
        <w:t xml:space="preserve">ذه </w:t>
      </w:r>
      <w:r w:rsidR="007D1A16" w:rsidRPr="000D2170">
        <w:rPr>
          <w:sz w:val="40"/>
          <w:szCs w:val="40"/>
          <w:rtl/>
          <w:lang w:bidi="ar-EG"/>
        </w:rPr>
        <w:t>المليون</w:t>
      </w:r>
      <w:r w:rsidR="007D06C9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يقولون</w:t>
      </w:r>
      <w:r w:rsidR="007D06C9" w:rsidRPr="000D2170">
        <w:rPr>
          <w:sz w:val="40"/>
          <w:szCs w:val="40"/>
          <w:rtl/>
          <w:lang w:bidi="ar-EG"/>
        </w:rPr>
        <w:t>:</w:t>
      </w:r>
      <w:r w:rsidR="007D1A16" w:rsidRPr="000D2170">
        <w:rPr>
          <w:sz w:val="40"/>
          <w:szCs w:val="40"/>
          <w:rtl/>
          <w:lang w:bidi="ar-EG"/>
        </w:rPr>
        <w:t xml:space="preserve"> خذ </w:t>
      </w:r>
      <w:r w:rsidR="00DD4594" w:rsidRPr="000D2170">
        <w:rPr>
          <w:sz w:val="40"/>
          <w:szCs w:val="40"/>
          <w:rtl/>
          <w:lang w:bidi="ar-EG"/>
        </w:rPr>
        <w:t>بدل الخمسمائة ألف مليون</w:t>
      </w:r>
      <w:r w:rsidR="007D06C9" w:rsidRPr="000D2170">
        <w:rPr>
          <w:sz w:val="40"/>
          <w:szCs w:val="40"/>
          <w:rtl/>
          <w:lang w:bidi="ar-EG"/>
        </w:rPr>
        <w:t>، فقم بم</w:t>
      </w:r>
      <w:r w:rsidR="007D1A16" w:rsidRPr="000D2170">
        <w:rPr>
          <w:sz w:val="40"/>
          <w:szCs w:val="40"/>
          <w:rtl/>
          <w:lang w:bidi="ar-EG"/>
        </w:rPr>
        <w:t>طالب</w:t>
      </w:r>
      <w:r w:rsidR="007D06C9" w:rsidRPr="000D2170">
        <w:rPr>
          <w:sz w:val="40"/>
          <w:szCs w:val="40"/>
          <w:rtl/>
          <w:lang w:bidi="ar-EG"/>
        </w:rPr>
        <w:t>ة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>هذا وخذ</w:t>
      </w:r>
      <w:r w:rsidR="007D06C9" w:rsidRPr="000D2170">
        <w:rPr>
          <w:sz w:val="40"/>
          <w:szCs w:val="40"/>
          <w:rtl/>
          <w:lang w:bidi="ar-EG"/>
        </w:rPr>
        <w:t xml:space="preserve"> المبلغ</w:t>
      </w:r>
      <w:r w:rsidR="007D1A16" w:rsidRPr="000D2170">
        <w:rPr>
          <w:sz w:val="40"/>
          <w:szCs w:val="40"/>
          <w:rtl/>
          <w:lang w:bidi="ar-EG"/>
        </w:rPr>
        <w:t xml:space="preserve"> كله</w:t>
      </w:r>
      <w:r w:rsidR="007D06C9" w:rsidRPr="000D2170">
        <w:rPr>
          <w:sz w:val="40"/>
          <w:szCs w:val="40"/>
          <w:rtl/>
          <w:lang w:bidi="ar-EG"/>
        </w:rPr>
        <w:t>.</w:t>
      </w:r>
      <w:r w:rsidR="007D1A16" w:rsidRPr="000D2170">
        <w:rPr>
          <w:sz w:val="40"/>
          <w:szCs w:val="40"/>
          <w:rtl/>
          <w:lang w:bidi="ar-EG"/>
        </w:rPr>
        <w:t xml:space="preserve"> هذا لم يتفقا في المقدار</w:t>
      </w:r>
      <w:r w:rsidR="007D06C9" w:rsidRPr="000D2170">
        <w:rPr>
          <w:sz w:val="40"/>
          <w:szCs w:val="40"/>
          <w:rtl/>
          <w:lang w:bidi="ar-EG"/>
        </w:rPr>
        <w:t>، و</w:t>
      </w:r>
      <w:r w:rsidR="007D1A16" w:rsidRPr="000D2170">
        <w:rPr>
          <w:sz w:val="40"/>
          <w:szCs w:val="40"/>
          <w:rtl/>
          <w:lang w:bidi="ar-EG"/>
        </w:rPr>
        <w:t>بناء على ذلك لم يجز</w:t>
      </w:r>
      <w:r w:rsidR="007D06C9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وكان فيه مفاضلة</w:t>
      </w:r>
      <w:r w:rsidR="007D06C9" w:rsidRPr="000D2170">
        <w:rPr>
          <w:sz w:val="40"/>
          <w:szCs w:val="40"/>
          <w:rtl/>
          <w:lang w:bidi="ar-EG"/>
        </w:rPr>
        <w:t>،</w:t>
      </w:r>
      <w:r w:rsidR="007D1A16" w:rsidRPr="000D2170">
        <w:rPr>
          <w:sz w:val="40"/>
          <w:szCs w:val="40"/>
          <w:rtl/>
          <w:lang w:bidi="ar-EG"/>
        </w:rPr>
        <w:t xml:space="preserve"> فيحصل في ذلك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D1A16" w:rsidRPr="000D2170">
        <w:rPr>
          <w:sz w:val="40"/>
          <w:szCs w:val="40"/>
          <w:rtl/>
          <w:lang w:bidi="ar-EG"/>
        </w:rPr>
        <w:t xml:space="preserve">بيع </w:t>
      </w:r>
      <w:r w:rsidR="007D06C9" w:rsidRPr="000D2170">
        <w:rPr>
          <w:sz w:val="40"/>
          <w:szCs w:val="40"/>
          <w:rtl/>
          <w:lang w:bidi="ar-EG"/>
        </w:rPr>
        <w:t>ل</w:t>
      </w:r>
      <w:r w:rsidR="007D1A16" w:rsidRPr="000D2170">
        <w:rPr>
          <w:sz w:val="40"/>
          <w:szCs w:val="40"/>
          <w:rtl/>
          <w:lang w:bidi="ar-EG"/>
        </w:rPr>
        <w:t>لدين بالدين</w:t>
      </w:r>
      <w:r w:rsidR="00CD4C55" w:rsidRPr="000D2170">
        <w:rPr>
          <w:sz w:val="40"/>
          <w:szCs w:val="40"/>
          <w:rtl/>
          <w:lang w:bidi="ar-EG"/>
        </w:rPr>
        <w:t xml:space="preserve"> فلم</w:t>
      </w:r>
      <w:r w:rsidR="007D1A16" w:rsidRPr="000D2170">
        <w:rPr>
          <w:sz w:val="40"/>
          <w:szCs w:val="40"/>
          <w:rtl/>
          <w:lang w:bidi="ar-EG"/>
        </w:rPr>
        <w:t xml:space="preserve"> يجز</w:t>
      </w:r>
      <w:r w:rsidR="00CD4C55" w:rsidRPr="000D2170">
        <w:rPr>
          <w:sz w:val="40"/>
          <w:szCs w:val="40"/>
          <w:rtl/>
          <w:lang w:bidi="ar-EG"/>
        </w:rPr>
        <w:t>.</w:t>
      </w:r>
    </w:p>
    <w:p w14:paraId="742DE063" w14:textId="77777777" w:rsidR="00CD4C55" w:rsidRPr="000D2170" w:rsidRDefault="00CD4C55" w:rsidP="004B7D8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{ماذا لو حصل اتفاق بينهما </w:t>
      </w:r>
      <w:r w:rsidR="007D1A16" w:rsidRPr="000D2170">
        <w:rPr>
          <w:sz w:val="40"/>
          <w:szCs w:val="40"/>
          <w:rtl/>
          <w:lang w:bidi="ar-EG"/>
        </w:rPr>
        <w:t>على مبلغ معين</w:t>
      </w:r>
      <w:r w:rsidRPr="000D2170">
        <w:rPr>
          <w:sz w:val="40"/>
          <w:szCs w:val="40"/>
          <w:rtl/>
          <w:lang w:bidi="ar-EG"/>
        </w:rPr>
        <w:t>؟}.</w:t>
      </w:r>
    </w:p>
    <w:p w14:paraId="43D892EC" w14:textId="77777777" w:rsidR="00CD4C55" w:rsidRPr="000D2170" w:rsidRDefault="007D1A16" w:rsidP="004B7D8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لا بد أن يكون مثله</w:t>
      </w:r>
      <w:r w:rsidR="00CD4C5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CD4C55" w:rsidRPr="000D2170">
        <w:rPr>
          <w:sz w:val="40"/>
          <w:szCs w:val="40"/>
          <w:rtl/>
          <w:lang w:bidi="ar-EG"/>
        </w:rPr>
        <w:t>فما</w:t>
      </w:r>
      <w:r w:rsidRPr="000D2170">
        <w:rPr>
          <w:sz w:val="40"/>
          <w:szCs w:val="40"/>
          <w:rtl/>
          <w:lang w:bidi="ar-EG"/>
        </w:rPr>
        <w:t xml:space="preserve"> وجب على ذمتك ينتقل إلى ذمة أخرى</w:t>
      </w:r>
      <w:r w:rsidR="00CD4C5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هذا غاية ما فيه</w:t>
      </w:r>
      <w:r w:rsidR="00CD4C55" w:rsidRPr="000D2170">
        <w:rPr>
          <w:sz w:val="40"/>
          <w:szCs w:val="40"/>
          <w:rtl/>
          <w:lang w:bidi="ar-EG"/>
        </w:rPr>
        <w:t>، و</w:t>
      </w:r>
      <w:r w:rsidRPr="000D2170">
        <w:rPr>
          <w:sz w:val="40"/>
          <w:szCs w:val="40"/>
          <w:rtl/>
          <w:lang w:bidi="ar-EG"/>
        </w:rPr>
        <w:t>إذا زاد أو نقص أو تغير لم يجز.</w:t>
      </w:r>
    </w:p>
    <w:p w14:paraId="04EB81D7" w14:textId="4A73D225" w:rsidR="007D1A16" w:rsidRPr="000D2170" w:rsidRDefault="007D1A16" w:rsidP="00D3522B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CD4C55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CD4C55" w:rsidRPr="000D2170">
        <w:rPr>
          <w:color w:val="0000CC"/>
          <w:sz w:val="40"/>
          <w:szCs w:val="40"/>
          <w:rtl/>
          <w:lang w:bidi="ar-EG"/>
        </w:rPr>
        <w:t>(إِنِ اتَّفَقَ الدَّيْنَانِ جِنْسًا)</w:t>
      </w:r>
      <w:r w:rsidRPr="000D2170">
        <w:rPr>
          <w:sz w:val="40"/>
          <w:szCs w:val="40"/>
          <w:rtl/>
          <w:lang w:bidi="ar-EG"/>
        </w:rPr>
        <w:t xml:space="preserve"> فإذا كان مثلا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</w:t>
      </w:r>
      <w:r w:rsidR="00CD4C55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ر</w:t>
      </w:r>
      <w:r w:rsidR="00CD4C55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فلا بد </w:t>
      </w:r>
      <w:r w:rsidR="00CD4C55" w:rsidRPr="000D2170">
        <w:rPr>
          <w:sz w:val="40"/>
          <w:szCs w:val="40"/>
          <w:rtl/>
          <w:lang w:bidi="ar-EG"/>
        </w:rPr>
        <w:t xml:space="preserve">أن </w:t>
      </w:r>
      <w:r w:rsidRPr="000D2170">
        <w:rPr>
          <w:sz w:val="40"/>
          <w:szCs w:val="40"/>
          <w:rtl/>
          <w:lang w:bidi="ar-EG"/>
        </w:rPr>
        <w:t>ينتقل إلى ب</w:t>
      </w:r>
      <w:r w:rsidR="00CD4C55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ر</w:t>
      </w:r>
      <w:r w:rsidR="00CD4C55" w:rsidRPr="000D2170">
        <w:rPr>
          <w:sz w:val="40"/>
          <w:szCs w:val="40"/>
          <w:rtl/>
          <w:lang w:bidi="ar-EG"/>
        </w:rPr>
        <w:t>ٍّ</w:t>
      </w:r>
      <w:r w:rsidR="00D3522B" w:rsidRPr="000D2170">
        <w:rPr>
          <w:sz w:val="40"/>
          <w:szCs w:val="40"/>
          <w:rtl/>
          <w:lang w:bidi="ar-EG"/>
        </w:rPr>
        <w:t>.</w:t>
      </w:r>
    </w:p>
    <w:p w14:paraId="69594A05" w14:textId="2DC860A6" w:rsidR="00B84AC3" w:rsidRPr="000D2170" w:rsidRDefault="00D3522B" w:rsidP="00DD784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قال: </w:t>
      </w:r>
      <w:r w:rsidRPr="000D2170">
        <w:rPr>
          <w:color w:val="0000CC"/>
          <w:sz w:val="40"/>
          <w:szCs w:val="40"/>
          <w:rtl/>
          <w:lang w:bidi="ar-EG"/>
        </w:rPr>
        <w:t>(وَوَقْتًا)</w:t>
      </w:r>
      <w:r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يعني</w:t>
      </w:r>
      <w:r w:rsidRPr="000D2170">
        <w:rPr>
          <w:sz w:val="40"/>
          <w:szCs w:val="40"/>
          <w:rtl/>
          <w:lang w:bidi="ar-EG"/>
        </w:rPr>
        <w:t>: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لا</w:t>
      </w:r>
      <w:r w:rsidR="00774BE3" w:rsidRPr="000D2170">
        <w:rPr>
          <w:sz w:val="40"/>
          <w:szCs w:val="40"/>
          <w:rtl/>
          <w:lang w:bidi="ar-EG"/>
        </w:rPr>
        <w:t xml:space="preserve"> يكون هذا </w:t>
      </w:r>
      <w:r w:rsidRPr="000D2170">
        <w:rPr>
          <w:sz w:val="40"/>
          <w:szCs w:val="40"/>
          <w:rtl/>
          <w:lang w:bidi="ar-EG"/>
        </w:rPr>
        <w:t>ال</w:t>
      </w:r>
      <w:r w:rsidR="00774BE3" w:rsidRPr="000D2170">
        <w:rPr>
          <w:sz w:val="40"/>
          <w:szCs w:val="40"/>
          <w:rtl/>
          <w:lang w:bidi="ar-EG"/>
        </w:rPr>
        <w:t>دين مؤجلا</w:t>
      </w:r>
      <w:r w:rsidRPr="000D2170">
        <w:rPr>
          <w:sz w:val="40"/>
          <w:szCs w:val="40"/>
          <w:rtl/>
          <w:lang w:bidi="ar-EG"/>
        </w:rPr>
        <w:t>، أي:</w:t>
      </w:r>
      <w:r w:rsidR="00774BE3" w:rsidRPr="000D2170">
        <w:rPr>
          <w:sz w:val="40"/>
          <w:szCs w:val="40"/>
          <w:rtl/>
          <w:lang w:bidi="ar-EG"/>
        </w:rPr>
        <w:t xml:space="preserve"> بعد سنتين </w:t>
      </w:r>
      <w:r w:rsidRPr="000D2170">
        <w:rPr>
          <w:sz w:val="40"/>
          <w:szCs w:val="40"/>
          <w:rtl/>
          <w:lang w:bidi="ar-EG"/>
        </w:rPr>
        <w:t>مثلا، و</w:t>
      </w:r>
      <w:r w:rsidR="00774BE3" w:rsidRPr="000D2170">
        <w:rPr>
          <w:sz w:val="40"/>
          <w:szCs w:val="40"/>
          <w:rtl/>
          <w:lang w:bidi="ar-EG"/>
        </w:rPr>
        <w:t xml:space="preserve">الدين الذي عليك </w:t>
      </w:r>
      <w:r w:rsidRPr="000D2170">
        <w:rPr>
          <w:sz w:val="40"/>
          <w:szCs w:val="40"/>
          <w:rtl/>
          <w:lang w:bidi="ar-EG"/>
        </w:rPr>
        <w:t xml:space="preserve">حال </w:t>
      </w:r>
      <w:r w:rsidR="00774BE3" w:rsidRPr="000D2170">
        <w:rPr>
          <w:sz w:val="40"/>
          <w:szCs w:val="40"/>
          <w:rtl/>
          <w:lang w:bidi="ar-EG"/>
        </w:rPr>
        <w:t>ثم تحيله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ففي هذا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عدم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مساواة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ويضر به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774BE3" w:rsidRPr="000D2170">
        <w:rPr>
          <w:sz w:val="40"/>
          <w:szCs w:val="40"/>
          <w:rtl/>
          <w:lang w:bidi="ar-EG"/>
        </w:rPr>
        <w:t>لكن لو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اتفق</w:t>
      </w:r>
      <w:r w:rsidRPr="000D2170">
        <w:rPr>
          <w:sz w:val="40"/>
          <w:szCs w:val="40"/>
          <w:rtl/>
          <w:lang w:bidi="ar-EG"/>
        </w:rPr>
        <w:t>ا</w:t>
      </w:r>
      <w:r w:rsidR="00774BE3" w:rsidRPr="000D2170">
        <w:rPr>
          <w:sz w:val="40"/>
          <w:szCs w:val="40"/>
          <w:rtl/>
          <w:lang w:bidi="ar-EG"/>
        </w:rPr>
        <w:t xml:space="preserve"> على </w:t>
      </w:r>
      <w:r w:rsidRPr="000D2170">
        <w:rPr>
          <w:sz w:val="40"/>
          <w:szCs w:val="40"/>
          <w:rtl/>
          <w:lang w:bidi="ar-EG"/>
        </w:rPr>
        <w:t xml:space="preserve">ذلك </w:t>
      </w:r>
      <w:r w:rsidR="00774BE3" w:rsidRPr="000D2170">
        <w:rPr>
          <w:sz w:val="40"/>
          <w:szCs w:val="40"/>
          <w:rtl/>
          <w:lang w:bidi="ar-EG"/>
        </w:rPr>
        <w:t>أو تنازل</w:t>
      </w:r>
      <w:r w:rsidRPr="000D2170">
        <w:rPr>
          <w:sz w:val="40"/>
          <w:szCs w:val="40"/>
          <w:rtl/>
          <w:lang w:bidi="ar-EG"/>
        </w:rPr>
        <w:t>؛</w:t>
      </w:r>
      <w:r w:rsidR="00774BE3" w:rsidRPr="000D2170">
        <w:rPr>
          <w:sz w:val="40"/>
          <w:szCs w:val="40"/>
          <w:rtl/>
          <w:lang w:bidi="ar-EG"/>
        </w:rPr>
        <w:t xml:space="preserve"> كأنه أجله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774BE3" w:rsidRPr="000D2170">
        <w:rPr>
          <w:sz w:val="40"/>
          <w:szCs w:val="40"/>
          <w:rtl/>
          <w:lang w:bidi="ar-EG"/>
        </w:rPr>
        <w:t xml:space="preserve">لكن من جهة الأصل لا يلزم الإحالة إلا أن يكون على دين </w:t>
      </w:r>
      <w:r w:rsidR="00DD7847" w:rsidRPr="000D2170">
        <w:rPr>
          <w:sz w:val="40"/>
          <w:szCs w:val="40"/>
          <w:rtl/>
          <w:lang w:bidi="ar-EG"/>
        </w:rPr>
        <w:t xml:space="preserve">قد اتفق على وقته ووصفه، </w:t>
      </w:r>
      <w:r w:rsidR="00774BE3" w:rsidRPr="000D2170">
        <w:rPr>
          <w:sz w:val="40"/>
          <w:szCs w:val="40"/>
          <w:rtl/>
          <w:lang w:bidi="ar-EG"/>
        </w:rPr>
        <w:t>يعني</w:t>
      </w:r>
      <w:r w:rsidR="00DD7847" w:rsidRPr="000D2170">
        <w:rPr>
          <w:sz w:val="40"/>
          <w:szCs w:val="40"/>
          <w:rtl/>
          <w:lang w:bidi="ar-EG"/>
        </w:rPr>
        <w:t>:</w:t>
      </w:r>
      <w:r w:rsidR="00774BE3" w:rsidRPr="000D2170">
        <w:rPr>
          <w:sz w:val="40"/>
          <w:szCs w:val="40"/>
          <w:rtl/>
          <w:lang w:bidi="ar-EG"/>
        </w:rPr>
        <w:t xml:space="preserve"> الجودة وعدمها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فإذا </w:t>
      </w:r>
      <w:r w:rsidR="00DD7847" w:rsidRPr="000D2170">
        <w:rPr>
          <w:sz w:val="40"/>
          <w:szCs w:val="40"/>
          <w:rtl/>
          <w:lang w:bidi="ar-EG"/>
        </w:rPr>
        <w:t>كانت</w:t>
      </w:r>
      <w:r w:rsidR="00774BE3" w:rsidRPr="000D2170">
        <w:rPr>
          <w:sz w:val="40"/>
          <w:szCs w:val="40"/>
          <w:rtl/>
          <w:lang w:bidi="ar-EG"/>
        </w:rPr>
        <w:t xml:space="preserve"> سيارة </w:t>
      </w:r>
      <w:r w:rsidR="00DD7847" w:rsidRPr="000D2170">
        <w:rPr>
          <w:sz w:val="40"/>
          <w:szCs w:val="40"/>
          <w:rtl/>
          <w:lang w:bidi="ar-EG"/>
        </w:rPr>
        <w:t xml:space="preserve">مثلا </w:t>
      </w:r>
      <w:r w:rsidR="00774BE3" w:rsidRPr="000D2170">
        <w:rPr>
          <w:sz w:val="40"/>
          <w:szCs w:val="40"/>
          <w:rtl/>
          <w:lang w:bidi="ar-EG"/>
        </w:rPr>
        <w:t>من نوع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كذا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وتكون أيض</w:t>
      </w:r>
      <w:r w:rsidR="00DD7847" w:rsidRPr="000D2170">
        <w:rPr>
          <w:sz w:val="40"/>
          <w:szCs w:val="40"/>
          <w:rtl/>
          <w:lang w:bidi="ar-EG"/>
        </w:rPr>
        <w:t>ً</w:t>
      </w:r>
      <w:r w:rsidR="00774BE3" w:rsidRPr="000D2170">
        <w:rPr>
          <w:sz w:val="40"/>
          <w:szCs w:val="40"/>
          <w:rtl/>
          <w:lang w:bidi="ar-EG"/>
        </w:rPr>
        <w:t>ا من اسمها كذا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وفيها مواصفات كذا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فبعضها يتفقان في الاسم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لكن بينهما تباين في المواصفات</w:t>
      </w:r>
      <w:r w:rsidR="00DD7847" w:rsidRPr="000D2170">
        <w:rPr>
          <w:sz w:val="40"/>
          <w:szCs w:val="40"/>
          <w:rtl/>
          <w:lang w:bidi="ar-EG"/>
        </w:rPr>
        <w:t>.</w:t>
      </w:r>
      <w:r w:rsidR="00774BE3" w:rsidRPr="000D2170">
        <w:rPr>
          <w:sz w:val="40"/>
          <w:szCs w:val="40"/>
          <w:rtl/>
          <w:lang w:bidi="ar-EG"/>
        </w:rPr>
        <w:t xml:space="preserve"> يقولون ما مواصفاتها كاملة؟ ما فيها بعض </w:t>
      </w:r>
      <w:r w:rsidR="00DD7847" w:rsidRPr="000D2170">
        <w:rPr>
          <w:sz w:val="40"/>
          <w:szCs w:val="40"/>
          <w:rtl/>
          <w:lang w:bidi="ar-EG"/>
        </w:rPr>
        <w:t>ال</w:t>
      </w:r>
      <w:r w:rsidR="00774BE3" w:rsidRPr="000D2170">
        <w:rPr>
          <w:sz w:val="40"/>
          <w:szCs w:val="40"/>
          <w:rtl/>
          <w:lang w:bidi="ar-EG"/>
        </w:rPr>
        <w:t>مواصفات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ما لا مواصفات فيها</w:t>
      </w:r>
      <w:r w:rsidR="00B84AC3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="00B84AC3" w:rsidRPr="000D2170">
        <w:rPr>
          <w:sz w:val="40"/>
          <w:szCs w:val="40"/>
          <w:rtl/>
          <w:lang w:bidi="ar-EG"/>
        </w:rPr>
        <w:t>ف</w:t>
      </w:r>
      <w:r w:rsidR="00774BE3" w:rsidRPr="000D2170">
        <w:rPr>
          <w:sz w:val="40"/>
          <w:szCs w:val="40"/>
          <w:rtl/>
          <w:lang w:bidi="ar-EG"/>
        </w:rPr>
        <w:t>تختلف أسعارها</w:t>
      </w:r>
      <w:r w:rsidR="00DD7847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فلا بد </w:t>
      </w:r>
      <w:r w:rsidR="00774BE3" w:rsidRPr="000D2170">
        <w:rPr>
          <w:sz w:val="40"/>
          <w:szCs w:val="40"/>
          <w:rtl/>
          <w:lang w:bidi="ar-EG"/>
        </w:rPr>
        <w:lastRenderedPageBreak/>
        <w:t>أن يكون</w:t>
      </w:r>
      <w:r w:rsidR="00952D65" w:rsidRPr="000D2170">
        <w:rPr>
          <w:sz w:val="40"/>
          <w:szCs w:val="40"/>
          <w:rtl/>
          <w:lang w:bidi="ar-EG"/>
        </w:rPr>
        <w:t>ا</w:t>
      </w:r>
      <w:r w:rsidR="00774BE3" w:rsidRPr="000D2170">
        <w:rPr>
          <w:sz w:val="40"/>
          <w:szCs w:val="40"/>
          <w:rtl/>
          <w:lang w:bidi="ar-EG"/>
        </w:rPr>
        <w:t xml:space="preserve"> من </w:t>
      </w:r>
      <w:r w:rsidR="00DD7847" w:rsidRPr="000D2170">
        <w:rPr>
          <w:sz w:val="40"/>
          <w:szCs w:val="40"/>
          <w:rtl/>
          <w:lang w:bidi="ar-EG"/>
        </w:rPr>
        <w:t xml:space="preserve">شيء </w:t>
      </w:r>
      <w:r w:rsidR="00774BE3" w:rsidRPr="000D2170">
        <w:rPr>
          <w:sz w:val="40"/>
          <w:szCs w:val="40"/>
          <w:rtl/>
          <w:lang w:bidi="ar-EG"/>
        </w:rPr>
        <w:t>قد</w:t>
      </w:r>
      <w:r w:rsidR="00DD7847"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 xml:space="preserve">اتفقا </w:t>
      </w:r>
      <w:r w:rsidR="00B71930" w:rsidRPr="000D2170">
        <w:rPr>
          <w:color w:val="0000CC"/>
          <w:sz w:val="40"/>
          <w:szCs w:val="40"/>
          <w:rtl/>
          <w:lang w:bidi="ar-EG"/>
        </w:rPr>
        <w:t>(</w:t>
      </w:r>
      <w:r w:rsidR="00B84AC3" w:rsidRPr="000D2170">
        <w:rPr>
          <w:color w:val="0000CC"/>
          <w:sz w:val="40"/>
          <w:szCs w:val="40"/>
          <w:rtl/>
          <w:lang w:bidi="ar-EG"/>
        </w:rPr>
        <w:t>جِنْسًا وَوَقْتًا وَوَصْفًا</w:t>
      </w:r>
      <w:r w:rsidR="00B71930" w:rsidRPr="000D2170">
        <w:rPr>
          <w:color w:val="0000CC"/>
          <w:sz w:val="40"/>
          <w:szCs w:val="40"/>
          <w:rtl/>
          <w:lang w:bidi="ar-EG"/>
        </w:rPr>
        <w:t>)</w:t>
      </w:r>
      <w:r w:rsidR="00B84AC3" w:rsidRPr="000D2170">
        <w:rPr>
          <w:sz w:val="40"/>
          <w:szCs w:val="40"/>
          <w:rtl/>
          <w:lang w:bidi="ar-EG"/>
        </w:rPr>
        <w:t xml:space="preserve">، وكذلك </w:t>
      </w:r>
      <w:r w:rsidR="00B71930" w:rsidRPr="000D2170">
        <w:rPr>
          <w:color w:val="0000CC"/>
          <w:sz w:val="40"/>
          <w:szCs w:val="40"/>
          <w:rtl/>
          <w:lang w:bidi="ar-EG"/>
        </w:rPr>
        <w:t>(َقَدْرًا)</w:t>
      </w:r>
      <w:r w:rsidR="00B71930" w:rsidRPr="000D2170">
        <w:rPr>
          <w:sz w:val="40"/>
          <w:szCs w:val="40"/>
          <w:rtl/>
          <w:lang w:bidi="ar-EG"/>
        </w:rPr>
        <w:t xml:space="preserve"> </w:t>
      </w:r>
      <w:r w:rsidR="00B84AC3" w:rsidRPr="000D2170">
        <w:rPr>
          <w:sz w:val="40"/>
          <w:szCs w:val="40"/>
          <w:rtl/>
          <w:lang w:bidi="ar-EG"/>
        </w:rPr>
        <w:t>كما</w:t>
      </w:r>
      <w:r w:rsidR="00774BE3" w:rsidRPr="000D2170">
        <w:rPr>
          <w:sz w:val="40"/>
          <w:szCs w:val="40"/>
          <w:rtl/>
          <w:lang w:bidi="ar-EG"/>
        </w:rPr>
        <w:t xml:space="preserve"> قلنا في المسألة التي قبلها.</w:t>
      </w:r>
    </w:p>
    <w:p w14:paraId="12EB6C6F" w14:textId="77777777" w:rsidR="00B71930" w:rsidRPr="000D2170" w:rsidRDefault="00774BE3" w:rsidP="00DD784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B84AC3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B71930" w:rsidRPr="000D2170">
        <w:rPr>
          <w:color w:val="0000CC"/>
          <w:sz w:val="40"/>
          <w:szCs w:val="40"/>
          <w:rtl/>
          <w:lang w:bidi="ar-EG"/>
        </w:rPr>
        <w:t>(وَتَصِحُّ بِخَمْسَةٍ عَلَى خَمْسَةٍ مِنْ عَشَرَةٍ، وَعَكْسُهُ)</w:t>
      </w:r>
      <w:r w:rsidRPr="000D2170">
        <w:rPr>
          <w:sz w:val="40"/>
          <w:szCs w:val="40"/>
          <w:rtl/>
          <w:lang w:bidi="ar-EG"/>
        </w:rPr>
        <w:t xml:space="preserve"> </w:t>
      </w:r>
      <w:r w:rsidR="00B71930" w:rsidRPr="000D2170">
        <w:rPr>
          <w:sz w:val="40"/>
          <w:szCs w:val="40"/>
          <w:rtl/>
          <w:lang w:bidi="ar-EG"/>
        </w:rPr>
        <w:t xml:space="preserve">أي </w:t>
      </w:r>
      <w:r w:rsidRPr="000D2170">
        <w:rPr>
          <w:sz w:val="40"/>
          <w:szCs w:val="40"/>
          <w:rtl/>
          <w:lang w:bidi="ar-EG"/>
        </w:rPr>
        <w:t>إذا ك</w:t>
      </w:r>
      <w:r w:rsidR="00B71930" w:rsidRPr="000D2170">
        <w:rPr>
          <w:sz w:val="40"/>
          <w:szCs w:val="40"/>
          <w:rtl/>
          <w:lang w:bidi="ar-EG"/>
        </w:rPr>
        <w:t>نت أنا</w:t>
      </w:r>
      <w:r w:rsidRPr="000D2170">
        <w:rPr>
          <w:sz w:val="40"/>
          <w:szCs w:val="40"/>
          <w:rtl/>
          <w:lang w:bidi="ar-EG"/>
        </w:rPr>
        <w:t xml:space="preserve"> مثلا أطالب فل</w:t>
      </w:r>
      <w:r w:rsidR="00B71930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ن</w:t>
      </w:r>
      <w:r w:rsidR="00B71930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بعشرة آلاف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وعلي</w:t>
      </w:r>
      <w:r w:rsidR="00B71930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خمسة آلاف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فأقول للذي </w:t>
      </w:r>
      <w:r w:rsidR="00B71930" w:rsidRPr="000D2170">
        <w:rPr>
          <w:sz w:val="40"/>
          <w:szCs w:val="40"/>
          <w:rtl/>
          <w:lang w:bidi="ar-EG"/>
        </w:rPr>
        <w:t xml:space="preserve">يطلب مني </w:t>
      </w:r>
      <w:r w:rsidRPr="000D2170">
        <w:rPr>
          <w:sz w:val="40"/>
          <w:szCs w:val="40"/>
          <w:rtl/>
          <w:lang w:bidi="ar-EG"/>
        </w:rPr>
        <w:t>خمسة آلاف</w:t>
      </w:r>
      <w:r w:rsidR="00B71930" w:rsidRPr="000D2170">
        <w:rPr>
          <w:sz w:val="40"/>
          <w:szCs w:val="40"/>
          <w:rtl/>
          <w:lang w:bidi="ar-EG"/>
        </w:rPr>
        <w:t>، اذهب</w:t>
      </w:r>
      <w:r w:rsidRPr="000D2170">
        <w:rPr>
          <w:sz w:val="40"/>
          <w:szCs w:val="40"/>
          <w:rtl/>
          <w:lang w:bidi="ar-EG"/>
        </w:rPr>
        <w:t xml:space="preserve"> </w:t>
      </w:r>
      <w:r w:rsidR="00B71930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خذ من فل</w:t>
      </w:r>
      <w:r w:rsidR="00B71930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ن خمسة آلاف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فهنا توافق</w:t>
      </w:r>
      <w:r w:rsidR="00B71930" w:rsidRPr="000D2170">
        <w:rPr>
          <w:sz w:val="40"/>
          <w:szCs w:val="40"/>
          <w:rtl/>
          <w:lang w:bidi="ar-EG"/>
        </w:rPr>
        <w:t>ا،</w:t>
      </w:r>
      <w:r w:rsidRPr="000D2170">
        <w:rPr>
          <w:sz w:val="40"/>
          <w:szCs w:val="40"/>
          <w:rtl/>
          <w:lang w:bidi="ar-EG"/>
        </w:rPr>
        <w:t xml:space="preserve"> فهذا الش</w:t>
      </w:r>
      <w:r w:rsidR="00B71930" w:rsidRPr="000D2170">
        <w:rPr>
          <w:sz w:val="40"/>
          <w:szCs w:val="40"/>
          <w:rtl/>
          <w:lang w:bidi="ar-EG"/>
        </w:rPr>
        <w:t>خص</w:t>
      </w:r>
      <w:r w:rsidRPr="000D2170">
        <w:rPr>
          <w:sz w:val="40"/>
          <w:szCs w:val="40"/>
          <w:rtl/>
          <w:lang w:bidi="ar-EG"/>
        </w:rPr>
        <w:t xml:space="preserve"> صار الآن مدين</w:t>
      </w:r>
      <w:r w:rsidR="00B71930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لشخصين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واحد بخمسة آلاف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B71930" w:rsidRPr="000D2170">
        <w:rPr>
          <w:sz w:val="40"/>
          <w:szCs w:val="40"/>
          <w:rtl/>
          <w:lang w:bidi="ar-EG"/>
        </w:rPr>
        <w:t>ال</w:t>
      </w:r>
      <w:r w:rsidRPr="000D2170">
        <w:rPr>
          <w:sz w:val="40"/>
          <w:szCs w:val="40"/>
          <w:rtl/>
          <w:lang w:bidi="ar-EG"/>
        </w:rPr>
        <w:t>آخر بخمسة آلاف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فلا يكون في ذلك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B71930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شكال.</w:t>
      </w:r>
    </w:p>
    <w:p w14:paraId="21DBB661" w14:textId="173AF48C" w:rsidR="00095283" w:rsidRPr="000D2170" w:rsidRDefault="00774BE3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أو العكس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فلو كن</w:t>
      </w:r>
      <w:r w:rsidR="00B71930" w:rsidRPr="000D2170">
        <w:rPr>
          <w:sz w:val="40"/>
          <w:szCs w:val="40"/>
          <w:rtl/>
          <w:lang w:bidi="ar-EG"/>
        </w:rPr>
        <w:t>ت أنا</w:t>
      </w:r>
      <w:r w:rsidRPr="000D2170">
        <w:rPr>
          <w:sz w:val="40"/>
          <w:szCs w:val="40"/>
          <w:rtl/>
          <w:lang w:bidi="ar-EG"/>
        </w:rPr>
        <w:t xml:space="preserve"> مثلا أطالب فلان</w:t>
      </w:r>
      <w:r w:rsidR="00B71930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بخمسة آلاف</w:t>
      </w:r>
      <w:r w:rsidR="00B7193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95283" w:rsidRPr="000D2170">
        <w:rPr>
          <w:sz w:val="40"/>
          <w:szCs w:val="40"/>
          <w:rtl/>
          <w:lang w:bidi="ar-EG"/>
        </w:rPr>
        <w:t xml:space="preserve">وهذا </w:t>
      </w:r>
      <w:r w:rsidRPr="000D2170">
        <w:rPr>
          <w:sz w:val="40"/>
          <w:szCs w:val="40"/>
          <w:rtl/>
          <w:lang w:bidi="ar-EG"/>
        </w:rPr>
        <w:t>ي</w:t>
      </w:r>
      <w:r w:rsidR="00095283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طالبني بعشرة آلاف</w:t>
      </w:r>
      <w:r w:rsidR="0009528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فأحيل بخمسة من خمسة</w:t>
      </w:r>
      <w:r w:rsidR="0009528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574ACC" w:rsidRPr="000D2170">
        <w:rPr>
          <w:sz w:val="40"/>
          <w:szCs w:val="40"/>
          <w:rtl/>
          <w:lang w:bidi="ar-EG"/>
        </w:rPr>
        <w:t>وأقول خمسة علي والآن يتقاضى مني كيف ما كان،</w:t>
      </w:r>
      <w:r w:rsidR="00952D65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فيأخذ الخمسة هذه وأنا أعطيه الخمسة التي علي</w:t>
      </w:r>
      <w:r w:rsidR="00095283" w:rsidRPr="000D2170">
        <w:rPr>
          <w:sz w:val="40"/>
          <w:szCs w:val="40"/>
          <w:rtl/>
          <w:lang w:bidi="ar-EG"/>
        </w:rPr>
        <w:t>َّ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في حينها</w:t>
      </w:r>
      <w:r w:rsidR="0009528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فيصح بهذه الصور</w:t>
      </w:r>
      <w:r w:rsidR="00095283" w:rsidRPr="000D2170">
        <w:rPr>
          <w:sz w:val="40"/>
          <w:szCs w:val="40"/>
          <w:rtl/>
          <w:lang w:bidi="ar-EG"/>
        </w:rPr>
        <w:t>.</w:t>
      </w:r>
    </w:p>
    <w:p w14:paraId="2E2E3BE4" w14:textId="77777777" w:rsidR="0023553E" w:rsidRPr="000D2170" w:rsidRDefault="00095283" w:rsidP="00DD784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774BE3" w:rsidRPr="000D2170">
        <w:rPr>
          <w:sz w:val="40"/>
          <w:szCs w:val="40"/>
          <w:rtl/>
          <w:lang w:bidi="ar-EG"/>
        </w:rPr>
        <w:t>ثم قال</w:t>
      </w:r>
      <w:r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-رحمه الله-</w:t>
      </w:r>
      <w:r w:rsidRPr="000D2170">
        <w:rPr>
          <w:sz w:val="40"/>
          <w:szCs w:val="40"/>
          <w:rtl/>
          <w:lang w:bidi="ar-EG"/>
        </w:rPr>
        <w:t>: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color w:val="0000CC"/>
          <w:sz w:val="40"/>
          <w:szCs w:val="40"/>
          <w:rtl/>
          <w:lang w:bidi="ar-EG"/>
        </w:rPr>
        <w:t>(وَيُعْتَبَرُ رِضَا مُحِيلٍ، وَمُحْتَالٍ عَلَى غَيْرِ مَلِيءٍ</w:t>
      </w:r>
      <w:r w:rsidR="0023553E" w:rsidRPr="000D2170">
        <w:rPr>
          <w:color w:val="0000CC"/>
          <w:sz w:val="40"/>
          <w:szCs w:val="40"/>
          <w:rtl/>
          <w:lang w:bidi="ar-EG"/>
        </w:rPr>
        <w:t>)</w:t>
      </w:r>
      <w:r w:rsidR="0023553E" w:rsidRPr="000D2170">
        <w:rPr>
          <w:sz w:val="40"/>
          <w:szCs w:val="40"/>
          <w:rtl/>
          <w:lang w:bidi="ar-EG"/>
        </w:rPr>
        <w:t>}</w:t>
      </w:r>
      <w:r w:rsidR="00774BE3" w:rsidRPr="000D2170">
        <w:rPr>
          <w:sz w:val="40"/>
          <w:szCs w:val="40"/>
          <w:rtl/>
          <w:lang w:bidi="ar-EG"/>
        </w:rPr>
        <w:t>.</w:t>
      </w:r>
    </w:p>
    <w:p w14:paraId="5F286F9A" w14:textId="77777777" w:rsidR="0023426C" w:rsidRPr="000D2170" w:rsidRDefault="00774BE3" w:rsidP="00DD784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23553E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23553E" w:rsidRPr="000D2170">
        <w:rPr>
          <w:color w:val="0000CC"/>
          <w:sz w:val="40"/>
          <w:szCs w:val="40"/>
          <w:rtl/>
          <w:lang w:bidi="ar-EG"/>
        </w:rPr>
        <w:t>(وَيُعْتَبَرُ رِضَا مُحِيلٍ)</w:t>
      </w:r>
      <w:r w:rsidRPr="000D2170">
        <w:rPr>
          <w:sz w:val="40"/>
          <w:szCs w:val="40"/>
          <w:rtl/>
          <w:lang w:bidi="ar-EG"/>
        </w:rPr>
        <w:t xml:space="preserve"> المحيل هو الذي عليه الحق</w:t>
      </w:r>
      <w:r w:rsidR="0023553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فسواء وفا</w:t>
      </w:r>
      <w:r w:rsidR="0023553E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من عنده</w:t>
      </w:r>
      <w:r w:rsidR="0023426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أحاله على غيره.</w:t>
      </w:r>
    </w:p>
    <w:p w14:paraId="774C16C5" w14:textId="77777777" w:rsidR="0023426C" w:rsidRPr="000D2170" w:rsidRDefault="00774BE3" w:rsidP="00DD784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فهنا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من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</w:t>
      </w:r>
      <w:r w:rsidR="0023426C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حيل هل يلزمه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الإحالة أم لا؟</w:t>
      </w:r>
    </w:p>
    <w:p w14:paraId="6A9FAB9E" w14:textId="77777777" w:rsidR="0023426C" w:rsidRPr="000D2170" w:rsidRDefault="00774BE3" w:rsidP="00DD784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يقول الفقهاء</w:t>
      </w:r>
      <w:r w:rsidR="0023426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إنها تلزم الإحالة إذا اجتمع أمران</w:t>
      </w:r>
      <w:r w:rsidR="0023426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</w:p>
    <w:p w14:paraId="0E2DDBDE" w14:textId="4FF002B2" w:rsidR="00BE7714" w:rsidRPr="000D2170" w:rsidRDefault="0023426C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ال</w:t>
      </w:r>
      <w:r w:rsidR="00774BE3" w:rsidRPr="000D2170">
        <w:rPr>
          <w:sz w:val="40"/>
          <w:szCs w:val="40"/>
          <w:rtl/>
          <w:lang w:bidi="ar-EG"/>
        </w:rPr>
        <w:t>أول</w:t>
      </w:r>
      <w:r w:rsidRPr="000D2170">
        <w:rPr>
          <w:sz w:val="40"/>
          <w:szCs w:val="40"/>
          <w:rtl/>
          <w:lang w:bidi="ar-EG"/>
        </w:rPr>
        <w:t>:</w:t>
      </w:r>
      <w:r w:rsidR="00774BE3" w:rsidRPr="000D2170">
        <w:rPr>
          <w:sz w:val="40"/>
          <w:szCs w:val="40"/>
          <w:rtl/>
          <w:lang w:bidi="ar-EG"/>
        </w:rPr>
        <w:t xml:space="preserve"> أن يكون مليئا</w:t>
      </w:r>
      <w:r w:rsidR="00952D65" w:rsidRPr="000D2170">
        <w:rPr>
          <w:sz w:val="40"/>
          <w:szCs w:val="40"/>
          <w:rtl/>
          <w:lang w:bidi="ar-EG"/>
        </w:rPr>
        <w:t>ً</w:t>
      </w:r>
      <w:r w:rsidR="00774BE3" w:rsidRPr="000D2170">
        <w:rPr>
          <w:sz w:val="40"/>
          <w:szCs w:val="40"/>
          <w:rtl/>
          <w:lang w:bidi="ar-EG"/>
        </w:rPr>
        <w:t xml:space="preserve"> باذلا</w:t>
      </w:r>
      <w:r w:rsidRPr="000D2170">
        <w:rPr>
          <w:sz w:val="40"/>
          <w:szCs w:val="40"/>
          <w:rtl/>
          <w:lang w:bidi="ar-EG"/>
        </w:rPr>
        <w:t>ً،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color w:val="006600"/>
          <w:sz w:val="40"/>
          <w:szCs w:val="40"/>
          <w:rtl/>
          <w:lang w:bidi="ar-EG"/>
        </w:rPr>
        <w:t>«وإذا أُحِيلَ أحدُكُم عَلَى مَلِئٍ فليَحْتَلْ»</w:t>
      </w:r>
      <w:r w:rsidR="00A42F7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فلا يكون مماطلا</w:t>
      </w:r>
      <w:r w:rsidR="00A42F76" w:rsidRPr="000D2170">
        <w:rPr>
          <w:sz w:val="40"/>
          <w:szCs w:val="40"/>
          <w:rtl/>
          <w:lang w:bidi="ar-EG"/>
        </w:rPr>
        <w:t>ً،</w:t>
      </w:r>
      <w:r w:rsidR="00774BE3" w:rsidRPr="000D2170">
        <w:rPr>
          <w:sz w:val="40"/>
          <w:szCs w:val="40"/>
          <w:rtl/>
          <w:lang w:bidi="ar-EG"/>
        </w:rPr>
        <w:t xml:space="preserve"> ولا يكون م</w:t>
      </w:r>
      <w:r w:rsidR="00A42F76" w:rsidRPr="000D2170">
        <w:rPr>
          <w:sz w:val="40"/>
          <w:szCs w:val="40"/>
          <w:rtl/>
          <w:lang w:bidi="ar-EG"/>
        </w:rPr>
        <w:t>ُ</w:t>
      </w:r>
      <w:r w:rsidR="00774BE3" w:rsidRPr="000D2170">
        <w:rPr>
          <w:sz w:val="40"/>
          <w:szCs w:val="40"/>
          <w:rtl/>
          <w:lang w:bidi="ar-EG"/>
        </w:rPr>
        <w:t>عسر</w:t>
      </w:r>
      <w:r w:rsidR="00A42F76" w:rsidRPr="000D2170">
        <w:rPr>
          <w:sz w:val="40"/>
          <w:szCs w:val="40"/>
          <w:rtl/>
          <w:lang w:bidi="ar-EG"/>
        </w:rPr>
        <w:t>ً</w:t>
      </w:r>
      <w:r w:rsidR="00774BE3" w:rsidRPr="000D2170">
        <w:rPr>
          <w:sz w:val="40"/>
          <w:szCs w:val="40"/>
          <w:rtl/>
          <w:lang w:bidi="ar-EG"/>
        </w:rPr>
        <w:t>ا</w:t>
      </w:r>
      <w:r w:rsidR="00A42F76" w:rsidRPr="000D2170">
        <w:rPr>
          <w:sz w:val="40"/>
          <w:szCs w:val="40"/>
          <w:rtl/>
          <w:lang w:bidi="ar-EG"/>
        </w:rPr>
        <w:t xml:space="preserve">، لأن </w:t>
      </w:r>
      <w:r w:rsidR="00774BE3" w:rsidRPr="000D2170">
        <w:rPr>
          <w:sz w:val="40"/>
          <w:szCs w:val="40"/>
          <w:rtl/>
          <w:lang w:bidi="ar-EG"/>
        </w:rPr>
        <w:t xml:space="preserve">المعسر إذا </w:t>
      </w:r>
      <w:r w:rsidR="00A42F76" w:rsidRPr="000D2170">
        <w:rPr>
          <w:sz w:val="40"/>
          <w:szCs w:val="40"/>
          <w:rtl/>
          <w:lang w:bidi="ar-EG"/>
        </w:rPr>
        <w:t>أ</w:t>
      </w:r>
      <w:r w:rsidR="00774BE3" w:rsidRPr="000D2170">
        <w:rPr>
          <w:sz w:val="40"/>
          <w:szCs w:val="40"/>
          <w:rtl/>
          <w:lang w:bidi="ar-EG"/>
        </w:rPr>
        <w:t>حلت عليه فكأنك أحلت إلى معدوم</w:t>
      </w:r>
      <w:r w:rsidR="00A42F76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 xml:space="preserve">أي: </w:t>
      </w:r>
      <w:r w:rsidR="00774BE3" w:rsidRPr="000D2170">
        <w:rPr>
          <w:sz w:val="40"/>
          <w:szCs w:val="40"/>
          <w:rtl/>
          <w:lang w:bidi="ar-EG"/>
        </w:rPr>
        <w:t>ليس عنده شيء</w:t>
      </w:r>
      <w:r w:rsidR="00A42F76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لم يجد لقمة يطعمها بطنه أو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A55225" w:rsidRPr="000D2170">
        <w:rPr>
          <w:sz w:val="40"/>
          <w:szCs w:val="40"/>
          <w:rtl/>
          <w:lang w:bidi="ar-EG"/>
        </w:rPr>
        <w:t>أهله</w:t>
      </w:r>
      <w:r w:rsidR="00BE7714" w:rsidRPr="000D2170">
        <w:rPr>
          <w:sz w:val="40"/>
          <w:szCs w:val="40"/>
          <w:rtl/>
          <w:lang w:bidi="ar-EG"/>
        </w:rPr>
        <w:t>، فضلا عن أن يوفي دينه.</w:t>
      </w:r>
    </w:p>
    <w:p w14:paraId="7D6F994D" w14:textId="77777777" w:rsidR="00BE7714" w:rsidRPr="000D2170" w:rsidRDefault="00774BE3" w:rsidP="0023426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أو مماطل</w:t>
      </w:r>
      <w:r w:rsidR="00BE7714" w:rsidRPr="000D2170">
        <w:rPr>
          <w:sz w:val="40"/>
          <w:szCs w:val="40"/>
          <w:rtl/>
          <w:lang w:bidi="ar-EG"/>
        </w:rPr>
        <w:t>؛ لأن</w:t>
      </w:r>
      <w:r w:rsidRPr="000D2170">
        <w:rPr>
          <w:sz w:val="40"/>
          <w:szCs w:val="40"/>
          <w:rtl/>
          <w:lang w:bidi="ar-EG"/>
        </w:rPr>
        <w:t xml:space="preserve"> بعض الناس لديهم أموال</w:t>
      </w:r>
      <w:r w:rsidR="00BE771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BE7714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</w:t>
      </w:r>
      <w:r w:rsidR="00BE7714" w:rsidRPr="000D2170">
        <w:rPr>
          <w:sz w:val="40"/>
          <w:szCs w:val="40"/>
          <w:rtl/>
          <w:lang w:bidi="ar-EG"/>
        </w:rPr>
        <w:t>هم</w:t>
      </w:r>
      <w:r w:rsidRPr="000D2170">
        <w:rPr>
          <w:sz w:val="40"/>
          <w:szCs w:val="40"/>
          <w:rtl/>
          <w:lang w:bidi="ar-EG"/>
        </w:rPr>
        <w:t xml:space="preserve"> ج</w:t>
      </w:r>
      <w:r w:rsidR="00BE7714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 xml:space="preserve">بلوا </w:t>
      </w:r>
      <w:r w:rsidR="00BE7714" w:rsidRPr="000D2170">
        <w:rPr>
          <w:sz w:val="40"/>
          <w:szCs w:val="40"/>
          <w:rtl/>
          <w:lang w:bidi="ar-EG"/>
        </w:rPr>
        <w:t xml:space="preserve">على </w:t>
      </w:r>
      <w:r w:rsidRPr="000D2170">
        <w:rPr>
          <w:sz w:val="40"/>
          <w:szCs w:val="40"/>
          <w:rtl/>
          <w:lang w:bidi="ar-EG"/>
        </w:rPr>
        <w:t>المماطلة والممانعة والتهرب والتخفي ونحو ذلك</w:t>
      </w:r>
      <w:r w:rsidR="00BE771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ولهم في هذا أساليب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كثيرة</w:t>
      </w:r>
      <w:r w:rsidR="00BE771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يعجز الإنسان عن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التحكم فيها</w:t>
      </w:r>
      <w:r w:rsidR="00BE771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إمكان </w:t>
      </w:r>
      <w:r w:rsidR="00BE7714" w:rsidRPr="000D2170">
        <w:rPr>
          <w:sz w:val="40"/>
          <w:szCs w:val="40"/>
          <w:rtl/>
          <w:lang w:bidi="ar-EG"/>
        </w:rPr>
        <w:t xml:space="preserve">حقه </w:t>
      </w:r>
      <w:r w:rsidRPr="000D2170">
        <w:rPr>
          <w:sz w:val="40"/>
          <w:szCs w:val="40"/>
          <w:rtl/>
          <w:lang w:bidi="ar-EG"/>
        </w:rPr>
        <w:t>من جهتها.</w:t>
      </w:r>
    </w:p>
    <w:p w14:paraId="5D30BB83" w14:textId="77777777" w:rsidR="007C0EEC" w:rsidRPr="000D2170" w:rsidRDefault="00BE7714" w:rsidP="0023426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و</w:t>
      </w:r>
      <w:r w:rsidR="00774BE3" w:rsidRPr="000D2170">
        <w:rPr>
          <w:sz w:val="40"/>
          <w:szCs w:val="40"/>
          <w:rtl/>
          <w:lang w:bidi="ar-EG"/>
        </w:rPr>
        <w:t>بناء على ذلك يقول المؤلف</w:t>
      </w:r>
      <w:r w:rsidRPr="000D2170">
        <w:rPr>
          <w:sz w:val="40"/>
          <w:szCs w:val="40"/>
          <w:rtl/>
          <w:lang w:bidi="ar-EG"/>
        </w:rPr>
        <w:t>: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="00774BE3" w:rsidRPr="000D2170">
        <w:rPr>
          <w:sz w:val="40"/>
          <w:szCs w:val="40"/>
          <w:rtl/>
          <w:lang w:bidi="ar-EG"/>
        </w:rPr>
        <w:t>إذا رضي الم</w:t>
      </w:r>
      <w:r w:rsidRPr="000D2170">
        <w:rPr>
          <w:sz w:val="40"/>
          <w:szCs w:val="40"/>
          <w:rtl/>
          <w:lang w:bidi="ar-EG"/>
        </w:rPr>
        <w:t>ُ</w:t>
      </w:r>
      <w:r w:rsidR="00774BE3" w:rsidRPr="000D2170">
        <w:rPr>
          <w:sz w:val="40"/>
          <w:szCs w:val="40"/>
          <w:rtl/>
          <w:lang w:bidi="ar-EG"/>
        </w:rPr>
        <w:t>حيل ووجد على مليء باذل</w:t>
      </w:r>
      <w:r w:rsidR="007C0EEC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وجبت الإحالة</w:t>
      </w:r>
      <w:r w:rsidR="007C0EEC" w:rsidRPr="000D2170">
        <w:rPr>
          <w:sz w:val="40"/>
          <w:szCs w:val="40"/>
          <w:rtl/>
          <w:lang w:bidi="ar-EG"/>
        </w:rPr>
        <w:t>.</w:t>
      </w:r>
    </w:p>
    <w:p w14:paraId="29240210" w14:textId="77777777" w:rsidR="007C0EEC" w:rsidRPr="000D2170" w:rsidRDefault="00774BE3" w:rsidP="0023426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7C0EE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7C0EEC" w:rsidRPr="000D2170">
        <w:rPr>
          <w:color w:val="0000CC"/>
          <w:sz w:val="40"/>
          <w:szCs w:val="40"/>
          <w:rtl/>
          <w:lang w:bidi="ar-EG"/>
        </w:rPr>
        <w:t>(مُحْتَالٍ عَلَى غَيْرِ مَلِيءٍ)</w:t>
      </w:r>
      <w:r w:rsidR="007C0E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فأم</w:t>
      </w:r>
      <w:r w:rsidR="007C0EEC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من أحيل على غير مليء</w:t>
      </w:r>
      <w:r w:rsidR="007C0E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فلا يلزمه أن يقبل</w:t>
      </w:r>
      <w:r w:rsidR="007C0E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وبناء على ذلك لو قال</w:t>
      </w:r>
      <w:r w:rsidR="007C0EE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لا</w:t>
      </w:r>
      <w:r w:rsidR="007C0EEC" w:rsidRPr="000D2170">
        <w:rPr>
          <w:sz w:val="40"/>
          <w:szCs w:val="40"/>
          <w:rtl/>
          <w:lang w:bidi="ar-EG"/>
        </w:rPr>
        <w:t xml:space="preserve"> لأن</w:t>
      </w:r>
      <w:r w:rsidRPr="000D2170">
        <w:rPr>
          <w:sz w:val="40"/>
          <w:szCs w:val="40"/>
          <w:rtl/>
          <w:lang w:bidi="ar-EG"/>
        </w:rPr>
        <w:t xml:space="preserve"> فلان</w:t>
      </w:r>
      <w:r w:rsidR="007C0EEC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ليس عنده شيء</w:t>
      </w:r>
      <w:r w:rsidR="007C0E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فيجوز له أن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يمتنع</w:t>
      </w:r>
      <w:r w:rsidR="007C0E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وأن يبقى الحق على</w:t>
      </w:r>
      <w:r w:rsidR="005D1338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صاحبه</w:t>
      </w:r>
      <w:r w:rsidR="007C0E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ولا يكون في ذلك عليه شيء.</w:t>
      </w:r>
    </w:p>
    <w:p w14:paraId="5C3938F5" w14:textId="77777777" w:rsidR="00033833" w:rsidRPr="000D2170" w:rsidRDefault="007C0EEC" w:rsidP="0023426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774BE3" w:rsidRPr="000D2170">
        <w:rPr>
          <w:sz w:val="40"/>
          <w:szCs w:val="40"/>
          <w:rtl/>
          <w:lang w:bidi="ar-EG"/>
        </w:rPr>
        <w:t>لكن لو أنه أحاله على م</w:t>
      </w:r>
      <w:r w:rsidRPr="000D2170">
        <w:rPr>
          <w:sz w:val="40"/>
          <w:szCs w:val="40"/>
          <w:rtl/>
          <w:lang w:bidi="ar-EG"/>
        </w:rPr>
        <w:t>ُ</w:t>
      </w:r>
      <w:r w:rsidR="00774BE3" w:rsidRPr="000D2170">
        <w:rPr>
          <w:sz w:val="40"/>
          <w:szCs w:val="40"/>
          <w:rtl/>
          <w:lang w:bidi="ar-EG"/>
        </w:rPr>
        <w:t xml:space="preserve">فلس وهو </w:t>
      </w:r>
      <w:r w:rsidRPr="000D2170">
        <w:rPr>
          <w:sz w:val="40"/>
          <w:szCs w:val="40"/>
          <w:rtl/>
          <w:lang w:bidi="ar-EG"/>
        </w:rPr>
        <w:t>لا</w:t>
      </w:r>
      <w:r w:rsidR="00774BE3" w:rsidRPr="000D2170">
        <w:rPr>
          <w:sz w:val="40"/>
          <w:szCs w:val="40"/>
          <w:rtl/>
          <w:lang w:bidi="ar-EG"/>
        </w:rPr>
        <w:t xml:space="preserve"> يدري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فلا يخلو إم</w:t>
      </w:r>
      <w:r w:rsidRPr="000D2170">
        <w:rPr>
          <w:sz w:val="40"/>
          <w:szCs w:val="40"/>
          <w:rtl/>
          <w:lang w:bidi="ar-EG"/>
        </w:rPr>
        <w:t>َّ</w:t>
      </w:r>
      <w:r w:rsidR="00774BE3" w:rsidRPr="000D2170">
        <w:rPr>
          <w:sz w:val="40"/>
          <w:szCs w:val="40"/>
          <w:rtl/>
          <w:lang w:bidi="ar-EG"/>
        </w:rPr>
        <w:t xml:space="preserve">ا أن </w:t>
      </w:r>
      <w:r w:rsidR="00033833" w:rsidRPr="000D2170">
        <w:rPr>
          <w:sz w:val="40"/>
          <w:szCs w:val="40"/>
          <w:rtl/>
          <w:lang w:bidi="ar-EG"/>
        </w:rPr>
        <w:t>يرضى</w:t>
      </w:r>
      <w:r w:rsidR="00774BE3" w:rsidRPr="000D2170">
        <w:rPr>
          <w:sz w:val="40"/>
          <w:szCs w:val="40"/>
          <w:rtl/>
          <w:lang w:bidi="ar-EG"/>
        </w:rPr>
        <w:t xml:space="preserve"> في مثل هذه الحال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="00033833" w:rsidRPr="000D2170">
        <w:rPr>
          <w:sz w:val="40"/>
          <w:szCs w:val="40"/>
          <w:rtl/>
          <w:lang w:bidi="ar-EG"/>
        </w:rPr>
        <w:t xml:space="preserve">فيكون </w:t>
      </w:r>
      <w:r w:rsidR="00774BE3" w:rsidRPr="000D2170">
        <w:rPr>
          <w:sz w:val="40"/>
          <w:szCs w:val="40"/>
          <w:rtl/>
          <w:lang w:bidi="ar-EG"/>
        </w:rPr>
        <w:t>هو الذي ف</w:t>
      </w:r>
      <w:r w:rsidR="00033833" w:rsidRPr="000D2170">
        <w:rPr>
          <w:sz w:val="40"/>
          <w:szCs w:val="40"/>
          <w:rtl/>
          <w:lang w:bidi="ar-EG"/>
        </w:rPr>
        <w:t>َ</w:t>
      </w:r>
      <w:r w:rsidR="00774BE3" w:rsidRPr="000D2170">
        <w:rPr>
          <w:sz w:val="40"/>
          <w:szCs w:val="40"/>
          <w:rtl/>
          <w:lang w:bidi="ar-EG"/>
        </w:rPr>
        <w:t>و</w:t>
      </w:r>
      <w:r w:rsidR="00033833" w:rsidRPr="000D2170">
        <w:rPr>
          <w:sz w:val="40"/>
          <w:szCs w:val="40"/>
          <w:rtl/>
          <w:lang w:bidi="ar-EG"/>
        </w:rPr>
        <w:t>َّ</w:t>
      </w:r>
      <w:r w:rsidR="00774BE3" w:rsidRPr="000D2170">
        <w:rPr>
          <w:sz w:val="40"/>
          <w:szCs w:val="40"/>
          <w:rtl/>
          <w:lang w:bidi="ar-EG"/>
        </w:rPr>
        <w:t>ت</w:t>
      </w:r>
      <w:r w:rsidR="00033833" w:rsidRPr="000D2170">
        <w:rPr>
          <w:sz w:val="40"/>
          <w:szCs w:val="40"/>
          <w:rtl/>
          <w:lang w:bidi="ar-EG"/>
        </w:rPr>
        <w:t>َ</w:t>
      </w:r>
      <w:r w:rsidR="00774BE3" w:rsidRPr="000D2170">
        <w:rPr>
          <w:sz w:val="40"/>
          <w:szCs w:val="40"/>
          <w:rtl/>
          <w:lang w:bidi="ar-EG"/>
        </w:rPr>
        <w:t xml:space="preserve"> حقه</w:t>
      </w:r>
      <w:r w:rsidR="00033833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أو يشترط </w:t>
      </w:r>
      <w:r w:rsidR="00033833" w:rsidRPr="000D2170">
        <w:rPr>
          <w:sz w:val="40"/>
          <w:szCs w:val="40"/>
          <w:rtl/>
          <w:lang w:bidi="ar-EG"/>
        </w:rPr>
        <w:t>و</w:t>
      </w:r>
      <w:r w:rsidR="00774BE3" w:rsidRPr="000D2170">
        <w:rPr>
          <w:sz w:val="40"/>
          <w:szCs w:val="40"/>
          <w:rtl/>
          <w:lang w:bidi="ar-EG"/>
        </w:rPr>
        <w:t>يقول</w:t>
      </w:r>
      <w:r w:rsidR="00033833" w:rsidRPr="000D2170">
        <w:rPr>
          <w:sz w:val="40"/>
          <w:szCs w:val="40"/>
          <w:rtl/>
          <w:lang w:bidi="ar-EG"/>
        </w:rPr>
        <w:t>:</w:t>
      </w:r>
      <w:r w:rsidR="00774BE3" w:rsidRPr="000D2170">
        <w:rPr>
          <w:sz w:val="40"/>
          <w:szCs w:val="40"/>
          <w:rtl/>
          <w:lang w:bidi="ar-EG"/>
        </w:rPr>
        <w:t xml:space="preserve"> بشرط </w:t>
      </w:r>
      <w:r w:rsidR="00033833" w:rsidRPr="000D2170">
        <w:rPr>
          <w:sz w:val="40"/>
          <w:szCs w:val="40"/>
          <w:rtl/>
          <w:lang w:bidi="ar-EG"/>
        </w:rPr>
        <w:t>أ</w:t>
      </w:r>
      <w:r w:rsidR="00774BE3" w:rsidRPr="000D2170">
        <w:rPr>
          <w:sz w:val="40"/>
          <w:szCs w:val="40"/>
          <w:rtl/>
          <w:lang w:bidi="ar-EG"/>
        </w:rPr>
        <w:t xml:space="preserve">ن يكون </w:t>
      </w:r>
      <w:r w:rsidR="00033833" w:rsidRPr="000D2170">
        <w:rPr>
          <w:sz w:val="40"/>
          <w:szCs w:val="40"/>
          <w:rtl/>
          <w:lang w:bidi="ar-EG"/>
        </w:rPr>
        <w:t xml:space="preserve">مليئًا، </w:t>
      </w:r>
      <w:r w:rsidR="00774BE3" w:rsidRPr="000D2170">
        <w:rPr>
          <w:sz w:val="40"/>
          <w:szCs w:val="40"/>
          <w:rtl/>
          <w:lang w:bidi="ar-EG"/>
        </w:rPr>
        <w:t>ففي هذه الحالة له الحق أن يعود</w:t>
      </w:r>
      <w:r w:rsidR="00033833" w:rsidRPr="000D2170">
        <w:rPr>
          <w:sz w:val="40"/>
          <w:szCs w:val="40"/>
          <w:rtl/>
          <w:lang w:bidi="ar-EG"/>
        </w:rPr>
        <w:t>.</w:t>
      </w:r>
    </w:p>
    <w:p w14:paraId="2D6FE114" w14:textId="41E39D66" w:rsidR="00774BE3" w:rsidRPr="000D2170" w:rsidRDefault="00033833" w:rsidP="008738A3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774BE3" w:rsidRPr="000D2170">
        <w:rPr>
          <w:sz w:val="40"/>
          <w:szCs w:val="40"/>
          <w:rtl/>
          <w:lang w:bidi="ar-EG"/>
        </w:rPr>
        <w:t>أم</w:t>
      </w:r>
      <w:r w:rsidR="00C56BBF" w:rsidRPr="000D2170">
        <w:rPr>
          <w:sz w:val="40"/>
          <w:szCs w:val="40"/>
          <w:rtl/>
          <w:lang w:bidi="ar-EG"/>
        </w:rPr>
        <w:t>َّ</w:t>
      </w:r>
      <w:r w:rsidR="00774BE3" w:rsidRPr="000D2170">
        <w:rPr>
          <w:sz w:val="40"/>
          <w:szCs w:val="40"/>
          <w:rtl/>
          <w:lang w:bidi="ar-EG"/>
        </w:rPr>
        <w:t>ا إذا رضي فلا</w:t>
      </w:r>
      <w:r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774BE3" w:rsidRPr="000D2170">
        <w:rPr>
          <w:sz w:val="40"/>
          <w:szCs w:val="40"/>
          <w:rtl/>
          <w:lang w:bidi="ar-EG"/>
        </w:rPr>
        <w:t>إذا لم يرض وتبين ف</w:t>
      </w:r>
      <w:r w:rsidRPr="000D2170">
        <w:rPr>
          <w:sz w:val="40"/>
          <w:szCs w:val="40"/>
          <w:rtl/>
          <w:lang w:bidi="ar-EG"/>
        </w:rPr>
        <w:t>َ</w:t>
      </w:r>
      <w:r w:rsidR="00774BE3" w:rsidRPr="000D2170">
        <w:rPr>
          <w:sz w:val="40"/>
          <w:szCs w:val="40"/>
          <w:rtl/>
          <w:lang w:bidi="ar-EG"/>
        </w:rPr>
        <w:t>ل</w:t>
      </w:r>
      <w:r w:rsidRPr="000D2170">
        <w:rPr>
          <w:sz w:val="40"/>
          <w:szCs w:val="40"/>
          <w:rtl/>
          <w:lang w:bidi="ar-EG"/>
        </w:rPr>
        <w:t>َ</w:t>
      </w:r>
      <w:r w:rsidR="00774BE3" w:rsidRPr="000D2170">
        <w:rPr>
          <w:sz w:val="40"/>
          <w:szCs w:val="40"/>
          <w:rtl/>
          <w:lang w:bidi="ar-EG"/>
        </w:rPr>
        <w:t>س</w:t>
      </w:r>
      <w:r w:rsidRPr="000D2170">
        <w:rPr>
          <w:sz w:val="40"/>
          <w:szCs w:val="40"/>
          <w:rtl/>
          <w:lang w:bidi="ar-EG"/>
        </w:rPr>
        <w:t>ُ</w:t>
      </w:r>
      <w:r w:rsidR="00774BE3" w:rsidRPr="000D2170">
        <w:rPr>
          <w:sz w:val="40"/>
          <w:szCs w:val="40"/>
          <w:rtl/>
          <w:lang w:bidi="ar-EG"/>
        </w:rPr>
        <w:t>ه</w:t>
      </w:r>
      <w:r w:rsidR="00C56BBF" w:rsidRPr="000D2170">
        <w:rPr>
          <w:sz w:val="40"/>
          <w:szCs w:val="40"/>
          <w:rtl/>
          <w:lang w:bidi="ar-EG"/>
        </w:rPr>
        <w:t>،</w:t>
      </w:r>
      <w:r w:rsidR="00774BE3" w:rsidRPr="000D2170">
        <w:rPr>
          <w:sz w:val="40"/>
          <w:szCs w:val="40"/>
          <w:rtl/>
          <w:lang w:bidi="ar-EG"/>
        </w:rPr>
        <w:t xml:space="preserve"> فله أن يرجع أيض</w:t>
      </w:r>
      <w:r w:rsidRPr="000D2170">
        <w:rPr>
          <w:sz w:val="40"/>
          <w:szCs w:val="40"/>
          <w:rtl/>
          <w:lang w:bidi="ar-EG"/>
        </w:rPr>
        <w:t>ً</w:t>
      </w:r>
      <w:r w:rsidR="00774BE3" w:rsidRPr="000D2170">
        <w:rPr>
          <w:sz w:val="40"/>
          <w:szCs w:val="40"/>
          <w:rtl/>
          <w:lang w:bidi="ar-EG"/>
        </w:rPr>
        <w:t>ا في مثل هذه الحال.</w:t>
      </w:r>
    </w:p>
    <w:p w14:paraId="6F603594" w14:textId="77777777" w:rsidR="00AE4F11" w:rsidRPr="000D2170" w:rsidRDefault="00774BE3" w:rsidP="00AE4F11">
      <w:pPr>
        <w:rPr>
          <w:color w:val="0000CC"/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{ثم قال -رحمه الله-: </w:t>
      </w:r>
      <w:r w:rsidRPr="000D2170">
        <w:rPr>
          <w:color w:val="0000CC"/>
          <w:sz w:val="40"/>
          <w:szCs w:val="40"/>
          <w:rtl/>
          <w:lang w:bidi="ar-EG"/>
        </w:rPr>
        <w:t>(</w:t>
      </w:r>
      <w:r w:rsidR="00AE4F11" w:rsidRPr="000D2170">
        <w:rPr>
          <w:color w:val="0000CC"/>
          <w:sz w:val="40"/>
          <w:szCs w:val="40"/>
          <w:rtl/>
          <w:lang w:bidi="ar-EG"/>
        </w:rPr>
        <w:t>فَصْلٌ.</w:t>
      </w:r>
    </w:p>
    <w:p w14:paraId="1A9FF75C" w14:textId="06831F9B" w:rsidR="00AE4F11" w:rsidRPr="000D2170" w:rsidRDefault="00AE4F11" w:rsidP="00AE4F11">
      <w:pPr>
        <w:rPr>
          <w:color w:val="0000CC"/>
          <w:sz w:val="40"/>
          <w:szCs w:val="40"/>
          <w:rtl/>
          <w:lang w:bidi="ar-EG"/>
        </w:rPr>
      </w:pPr>
      <w:r w:rsidRPr="000D2170">
        <w:rPr>
          <w:color w:val="0000CC"/>
          <w:sz w:val="40"/>
          <w:szCs w:val="40"/>
          <w:rtl/>
          <w:lang w:bidi="ar-EG"/>
        </w:rPr>
        <w:t>وَالصُّلْحُ فِي الأَمْوَالِ قِسْمَانِ</w:t>
      </w:r>
    </w:p>
    <w:p w14:paraId="2E63761F" w14:textId="16D7A4DB" w:rsidR="00AE4F11" w:rsidRPr="000D2170" w:rsidRDefault="00AE4F11" w:rsidP="005D30EA">
      <w:pPr>
        <w:rPr>
          <w:sz w:val="40"/>
          <w:szCs w:val="40"/>
          <w:rtl/>
          <w:lang w:bidi="ar-EG"/>
        </w:rPr>
      </w:pPr>
      <w:r w:rsidRPr="000D2170">
        <w:rPr>
          <w:color w:val="0000CC"/>
          <w:sz w:val="40"/>
          <w:szCs w:val="40"/>
          <w:rtl/>
          <w:lang w:bidi="ar-EG"/>
        </w:rPr>
        <w:t>أَحَدُهُمَا: عَلَى الإِقْرَارِ، وَهُوَ نَوْعَانِ: الصُّلْحُ عَلَى جِنْسِ الحَقِّ؛ مِثْلُ أَنْ يُقِرَّ لَهُ بِدَيْنٍ أَوْ عَيْنٍ فَيَضَعَ أَوْ يَهَبَ لَهُ البَعْضَ وَيَأْخُذَ البَاقِيَ فَيَصِحُّ مِمَّنْ يَصِحُّ تَبَرُّعُهُ بِغَيْرِ لَفْظِ صُلْحٍ بِلَا شَرْطٍ</w:t>
      </w:r>
      <w:r w:rsidR="001246ED" w:rsidRPr="000D2170">
        <w:rPr>
          <w:color w:val="0000CC"/>
          <w:sz w:val="40"/>
          <w:szCs w:val="40"/>
          <w:rtl/>
          <w:lang w:bidi="ar-EG"/>
        </w:rPr>
        <w:t>)</w:t>
      </w:r>
      <w:r w:rsidR="001246ED" w:rsidRPr="000D2170">
        <w:rPr>
          <w:sz w:val="40"/>
          <w:szCs w:val="40"/>
          <w:rtl/>
          <w:lang w:bidi="ar-EG"/>
        </w:rPr>
        <w:t>}.</w:t>
      </w:r>
    </w:p>
    <w:p w14:paraId="3577624E" w14:textId="4C172655" w:rsidR="00453855" w:rsidRPr="000D2170" w:rsidRDefault="00847829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هذا من الفقهاء </w:t>
      </w:r>
      <w:r w:rsidR="001246ED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رحمهم الله تعالى</w:t>
      </w:r>
      <w:r w:rsidR="001246ED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</w:t>
      </w:r>
      <w:r w:rsidR="005A4837" w:rsidRPr="000D2170">
        <w:rPr>
          <w:sz w:val="40"/>
          <w:szCs w:val="40"/>
          <w:rtl/>
          <w:lang w:bidi="ar-EG"/>
        </w:rPr>
        <w:t>في الترتيب</w:t>
      </w:r>
      <w:r w:rsidRPr="000D2170">
        <w:rPr>
          <w:sz w:val="40"/>
          <w:szCs w:val="40"/>
          <w:rtl/>
          <w:lang w:bidi="ar-EG"/>
        </w:rPr>
        <w:t xml:space="preserve"> شيء من البديع بدرجة كبيرة</w:t>
      </w:r>
      <w:r w:rsidR="0045385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فإن</w:t>
      </w:r>
      <w:r w:rsidR="00453855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أبواب الصلح لا تنفك في بعض الأحوال من</w:t>
      </w:r>
      <w:r w:rsidR="00453855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تبرع وتخلص</w:t>
      </w:r>
      <w:r w:rsidR="0045385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وفي بعضها من </w:t>
      </w:r>
      <w:r w:rsidR="00453855" w:rsidRPr="000D2170">
        <w:rPr>
          <w:sz w:val="40"/>
          <w:szCs w:val="40"/>
          <w:rtl/>
          <w:lang w:bidi="ar-EG"/>
        </w:rPr>
        <w:t xml:space="preserve">معاوضة </w:t>
      </w:r>
      <w:r w:rsidRPr="000D2170">
        <w:rPr>
          <w:sz w:val="40"/>
          <w:szCs w:val="40"/>
          <w:rtl/>
          <w:lang w:bidi="ar-EG"/>
        </w:rPr>
        <w:t>ومبادلة</w:t>
      </w:r>
      <w:r w:rsidR="0045385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فلم</w:t>
      </w:r>
      <w:r w:rsidR="00453855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كانت بين</w:t>
      </w:r>
      <w:r w:rsidR="00952D65" w:rsidRPr="000D2170">
        <w:rPr>
          <w:sz w:val="40"/>
          <w:szCs w:val="40"/>
          <w:rtl/>
          <w:lang w:bidi="ar-EG"/>
        </w:rPr>
        <w:t xml:space="preserve"> ذا وذاك</w:t>
      </w:r>
      <w:r w:rsidR="0045385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كان من المناسب أن تذكر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في آخر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ما يتعلق </w:t>
      </w:r>
      <w:r w:rsidR="005A4837" w:rsidRPr="000D2170">
        <w:rPr>
          <w:sz w:val="40"/>
          <w:szCs w:val="40"/>
          <w:rtl/>
          <w:lang w:bidi="ar-EG"/>
        </w:rPr>
        <w:t>بالمعاوضات</w:t>
      </w:r>
      <w:r w:rsidR="00453855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أو في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تتمتها.</w:t>
      </w:r>
    </w:p>
    <w:p w14:paraId="406C87B9" w14:textId="5D940308" w:rsidR="005A4837" w:rsidRPr="000D2170" w:rsidRDefault="00847829" w:rsidP="00003636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فذكر المؤلف</w:t>
      </w:r>
      <w:r w:rsidR="001246ED" w:rsidRPr="000D2170">
        <w:rPr>
          <w:sz w:val="40"/>
          <w:szCs w:val="40"/>
          <w:rtl/>
          <w:lang w:bidi="ar-EG"/>
        </w:rPr>
        <w:t xml:space="preserve"> -رحمه الله تعالى- </w:t>
      </w:r>
      <w:r w:rsidRPr="000D2170">
        <w:rPr>
          <w:sz w:val="40"/>
          <w:szCs w:val="40"/>
          <w:rtl/>
          <w:lang w:bidi="ar-EG"/>
        </w:rPr>
        <w:t>هذا الباب</w:t>
      </w:r>
      <w:r w:rsidR="00453855" w:rsidRPr="000D2170">
        <w:rPr>
          <w:sz w:val="40"/>
          <w:szCs w:val="40"/>
          <w:rtl/>
          <w:lang w:bidi="ar-EG"/>
        </w:rPr>
        <w:t>، وهو باب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453855" w:rsidRPr="000D2170">
        <w:rPr>
          <w:color w:val="0000CC"/>
          <w:sz w:val="40"/>
          <w:szCs w:val="40"/>
          <w:rtl/>
          <w:lang w:bidi="ar-EG"/>
        </w:rPr>
        <w:t>(الصُّلْحُ)</w:t>
      </w:r>
      <w:r w:rsidRPr="000D2170">
        <w:rPr>
          <w:sz w:val="40"/>
          <w:szCs w:val="40"/>
          <w:rtl/>
          <w:lang w:bidi="ar-EG"/>
        </w:rPr>
        <w:t xml:space="preserve"> وأنواعه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الذي يأخذ حكم البيع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يأخذ حكم سواه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على ما سيأتي تفصيله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والنبي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1246ED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قال</w:t>
      </w:r>
      <w:r w:rsidR="00003636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003636" w:rsidRPr="000D2170">
        <w:rPr>
          <w:color w:val="006600"/>
          <w:sz w:val="40"/>
          <w:szCs w:val="40"/>
          <w:rtl/>
          <w:lang w:bidi="ar-EG"/>
        </w:rPr>
        <w:t>«الصُّلْحٌ جائزٌ بَيْنَ المُسلِمينَ»</w:t>
      </w:r>
      <w:r w:rsidR="00003636" w:rsidRPr="000D2170">
        <w:rPr>
          <w:rStyle w:val="a4"/>
          <w:sz w:val="40"/>
          <w:szCs w:val="40"/>
          <w:rtl/>
          <w:lang w:bidi="ar-EG"/>
        </w:rPr>
        <w:footnoteReference w:id="3"/>
      </w:r>
      <w:r w:rsidR="00003636" w:rsidRPr="000D2170">
        <w:rPr>
          <w:sz w:val="40"/>
          <w:szCs w:val="40"/>
          <w:rtl/>
          <w:lang w:bidi="ar-EG"/>
        </w:rPr>
        <w:t xml:space="preserve">، </w:t>
      </w:r>
      <w:r w:rsidRPr="000D2170">
        <w:rPr>
          <w:sz w:val="40"/>
          <w:szCs w:val="40"/>
          <w:rtl/>
          <w:lang w:bidi="ar-EG"/>
        </w:rPr>
        <w:t xml:space="preserve">وأمر الله </w:t>
      </w:r>
      <w:r w:rsidR="001246ED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جل وعلا</w:t>
      </w:r>
      <w:r w:rsidR="001246ED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بالإصلاح في كتابه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03636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ذلك من أعظم ما تنبعث إليه النفوس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453855" w:rsidRPr="000D2170">
        <w:rPr>
          <w:sz w:val="40"/>
          <w:szCs w:val="40"/>
          <w:rtl/>
          <w:lang w:bidi="ar-EG"/>
        </w:rPr>
        <w:lastRenderedPageBreak/>
        <w:t>ويكون</w:t>
      </w:r>
      <w:r w:rsidRPr="000D2170">
        <w:rPr>
          <w:sz w:val="40"/>
          <w:szCs w:val="40"/>
          <w:rtl/>
          <w:lang w:bidi="ar-EG"/>
        </w:rPr>
        <w:t xml:space="preserve"> فيه </w:t>
      </w:r>
      <w:r w:rsidR="005A4837" w:rsidRPr="000D2170">
        <w:rPr>
          <w:sz w:val="40"/>
          <w:szCs w:val="40"/>
          <w:rtl/>
          <w:lang w:bidi="ar-EG"/>
        </w:rPr>
        <w:t>من اضطرا</w:t>
      </w:r>
      <w:r w:rsidR="00003636" w:rsidRPr="000D2170">
        <w:rPr>
          <w:sz w:val="40"/>
          <w:szCs w:val="40"/>
          <w:rtl/>
          <w:lang w:bidi="ar-EG"/>
        </w:rPr>
        <w:t>ح</w:t>
      </w:r>
      <w:r w:rsidRPr="000D2170">
        <w:rPr>
          <w:sz w:val="40"/>
          <w:szCs w:val="40"/>
          <w:rtl/>
          <w:lang w:bidi="ar-EG"/>
        </w:rPr>
        <w:t xml:space="preserve"> شح النفوس </w:t>
      </w:r>
      <w:r w:rsidR="00003636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منازعاتها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5A4837" w:rsidRPr="000D2170">
        <w:rPr>
          <w:sz w:val="40"/>
          <w:szCs w:val="40"/>
          <w:rtl/>
          <w:lang w:bidi="ar-EG"/>
        </w:rPr>
        <w:t>زيادة الفجوة</w:t>
      </w:r>
      <w:r w:rsidRPr="000D2170">
        <w:rPr>
          <w:sz w:val="40"/>
          <w:szCs w:val="40"/>
          <w:rtl/>
          <w:lang w:bidi="ar-EG"/>
        </w:rPr>
        <w:t xml:space="preserve"> بين الإخوة وبين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003636" w:rsidRPr="000D2170">
        <w:rPr>
          <w:sz w:val="40"/>
          <w:szCs w:val="40"/>
          <w:rtl/>
          <w:lang w:bidi="ar-EG"/>
        </w:rPr>
        <w:t>أه</w:t>
      </w:r>
      <w:r w:rsidRPr="000D2170">
        <w:rPr>
          <w:sz w:val="40"/>
          <w:szCs w:val="40"/>
          <w:rtl/>
          <w:lang w:bidi="ar-EG"/>
        </w:rPr>
        <w:t>ل الإسلام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003636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تباع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003636" w:rsidRPr="000D2170">
        <w:rPr>
          <w:sz w:val="40"/>
          <w:szCs w:val="40"/>
          <w:rtl/>
          <w:lang w:bidi="ar-EG"/>
        </w:rPr>
        <w:t xml:space="preserve">النفس </w:t>
      </w:r>
      <w:r w:rsidRPr="000D2170">
        <w:rPr>
          <w:sz w:val="40"/>
          <w:szCs w:val="40"/>
          <w:rtl/>
          <w:lang w:bidi="ar-EG"/>
        </w:rPr>
        <w:t>لحظوظ هذه الدنيا والتمسك بها</w:t>
      </w:r>
      <w:r w:rsidR="00003636" w:rsidRPr="000D2170">
        <w:rPr>
          <w:sz w:val="40"/>
          <w:szCs w:val="40"/>
          <w:rtl/>
          <w:lang w:bidi="ar-EG"/>
        </w:rPr>
        <w:t>،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وكلما تخلص </w:t>
      </w:r>
      <w:r w:rsidR="005A4837" w:rsidRPr="000D2170">
        <w:rPr>
          <w:sz w:val="40"/>
          <w:szCs w:val="40"/>
          <w:rtl/>
          <w:lang w:bidi="ar-EG"/>
        </w:rPr>
        <w:t>الإنسان</w:t>
      </w:r>
      <w:r w:rsidRPr="000D2170">
        <w:rPr>
          <w:sz w:val="40"/>
          <w:szCs w:val="40"/>
          <w:rtl/>
          <w:lang w:bidi="ar-EG"/>
        </w:rPr>
        <w:t xml:space="preserve"> من ذلك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كان </w:t>
      </w:r>
      <w:r w:rsidR="005A4837" w:rsidRPr="000D2170">
        <w:rPr>
          <w:sz w:val="40"/>
          <w:szCs w:val="40"/>
          <w:rtl/>
          <w:lang w:bidi="ar-EG"/>
        </w:rPr>
        <w:t>أطيب</w:t>
      </w:r>
      <w:r w:rsidRPr="000D2170">
        <w:rPr>
          <w:sz w:val="40"/>
          <w:szCs w:val="40"/>
          <w:rtl/>
          <w:lang w:bidi="ar-EG"/>
        </w:rPr>
        <w:t xml:space="preserve"> لنفسه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003636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هنأ لعيشه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003636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كثر بركة في رزقه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5A4837" w:rsidRPr="000D2170">
        <w:rPr>
          <w:sz w:val="40"/>
          <w:szCs w:val="40"/>
          <w:rtl/>
          <w:lang w:bidi="ar-EG"/>
        </w:rPr>
        <w:t>وأتم</w:t>
      </w:r>
      <w:r w:rsidRPr="000D2170">
        <w:rPr>
          <w:sz w:val="40"/>
          <w:szCs w:val="40"/>
          <w:rtl/>
          <w:lang w:bidi="ar-EG"/>
        </w:rPr>
        <w:t xml:space="preserve"> له في </w:t>
      </w:r>
      <w:r w:rsidR="005A4837" w:rsidRPr="000D2170">
        <w:rPr>
          <w:sz w:val="40"/>
          <w:szCs w:val="40"/>
          <w:rtl/>
          <w:lang w:bidi="ar-EG"/>
        </w:rPr>
        <w:t>أموره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03636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في دينه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وفي دنياه</w:t>
      </w:r>
      <w:r w:rsidR="00003636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وفي </w:t>
      </w:r>
      <w:r w:rsidR="00003636" w:rsidRPr="000D2170">
        <w:rPr>
          <w:sz w:val="40"/>
          <w:szCs w:val="40"/>
          <w:rtl/>
          <w:lang w:bidi="ar-EG"/>
        </w:rPr>
        <w:t>آ</w:t>
      </w:r>
      <w:r w:rsidRPr="000D2170">
        <w:rPr>
          <w:sz w:val="40"/>
          <w:szCs w:val="40"/>
          <w:rtl/>
          <w:lang w:bidi="ar-EG"/>
        </w:rPr>
        <w:t xml:space="preserve">خرته عند ربه </w:t>
      </w:r>
      <w:r w:rsidR="005A4837" w:rsidRPr="000D2170">
        <w:rPr>
          <w:sz w:val="40"/>
          <w:szCs w:val="40"/>
          <w:rtl/>
          <w:lang w:bidi="ar-EG"/>
        </w:rPr>
        <w:t>-بإذن</w:t>
      </w:r>
      <w:r w:rsidRPr="000D2170">
        <w:rPr>
          <w:sz w:val="40"/>
          <w:szCs w:val="40"/>
          <w:rtl/>
          <w:lang w:bidi="ar-EG"/>
        </w:rPr>
        <w:t xml:space="preserve"> الله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جل وعلا</w:t>
      </w:r>
      <w:r w:rsidR="005A4837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.</w:t>
      </w:r>
    </w:p>
    <w:p w14:paraId="6BCCA803" w14:textId="2F266DEF" w:rsidR="00F576F2" w:rsidRPr="000D2170" w:rsidRDefault="00847829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فالمؤلف</w:t>
      </w:r>
      <w:r w:rsidR="001246ED" w:rsidRPr="000D2170">
        <w:rPr>
          <w:sz w:val="40"/>
          <w:szCs w:val="40"/>
          <w:rtl/>
          <w:lang w:bidi="ar-EG"/>
        </w:rPr>
        <w:t xml:space="preserve"> -رحمه الله تعالى- </w:t>
      </w:r>
      <w:r w:rsidRPr="000D2170">
        <w:rPr>
          <w:sz w:val="40"/>
          <w:szCs w:val="40"/>
          <w:rtl/>
          <w:lang w:bidi="ar-EG"/>
        </w:rPr>
        <w:t>ذكر أنواع الصلح هنا</w:t>
      </w:r>
      <w:r w:rsidR="00681B1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فقال</w:t>
      </w:r>
      <w:r w:rsidR="00681B13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681B13" w:rsidRPr="000D2170">
        <w:rPr>
          <w:color w:val="0000CC"/>
          <w:sz w:val="40"/>
          <w:szCs w:val="40"/>
          <w:rtl/>
          <w:lang w:bidi="ar-EG"/>
        </w:rPr>
        <w:t>(أحَدُهُمَا: عَلَى الإِقْرَارِ)</w:t>
      </w:r>
      <w:r w:rsidRPr="000D2170">
        <w:rPr>
          <w:sz w:val="40"/>
          <w:szCs w:val="40"/>
          <w:rtl/>
          <w:lang w:bidi="ar-EG"/>
        </w:rPr>
        <w:t xml:space="preserve"> يعني في بعض الأحوال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يدعي شخص على آخر شيئ</w:t>
      </w:r>
      <w:r w:rsidR="00681B13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681B13" w:rsidRPr="000D2170">
        <w:rPr>
          <w:sz w:val="40"/>
          <w:szCs w:val="40"/>
          <w:rtl/>
          <w:lang w:bidi="ar-EG"/>
        </w:rPr>
        <w:t>،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فيدعي عليه هذه السيارة</w:t>
      </w:r>
      <w:r w:rsidR="00681B1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681B13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يقول</w:t>
      </w:r>
      <w:r w:rsidR="00681B13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هذه السيارة </w:t>
      </w:r>
      <w:r w:rsidR="00681B13" w:rsidRPr="000D2170">
        <w:rPr>
          <w:sz w:val="40"/>
          <w:szCs w:val="40"/>
          <w:rtl/>
          <w:lang w:bidi="ar-EG"/>
        </w:rPr>
        <w:t>لي. ف</w:t>
      </w:r>
      <w:r w:rsidRPr="000D2170">
        <w:rPr>
          <w:sz w:val="40"/>
          <w:szCs w:val="40"/>
          <w:rtl/>
          <w:lang w:bidi="ar-EG"/>
        </w:rPr>
        <w:t>هذا إم</w:t>
      </w:r>
      <w:r w:rsidR="00681B13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أنه أخذها من ولده ظانا أنها لولده</w:t>
      </w:r>
      <w:r w:rsidR="00681B1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تبين أنها لفلان</w:t>
      </w:r>
      <w:r w:rsidR="00681B1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لكن لمح</w:t>
      </w:r>
      <w:r w:rsidR="00681B13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 xml:space="preserve"> اشتداد حاجته إليها أو كذا</w:t>
      </w:r>
      <w:r w:rsidR="00681B1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ربما ضعفت نفسه في إثبات الحق و</w:t>
      </w:r>
      <w:r w:rsidR="00F576F2" w:rsidRPr="000D2170">
        <w:rPr>
          <w:sz w:val="40"/>
          <w:szCs w:val="40"/>
          <w:rtl/>
          <w:lang w:bidi="ar-EG"/>
        </w:rPr>
        <w:t>ر</w:t>
      </w:r>
      <w:r w:rsidRPr="000D2170">
        <w:rPr>
          <w:sz w:val="40"/>
          <w:szCs w:val="40"/>
          <w:rtl/>
          <w:lang w:bidi="ar-EG"/>
        </w:rPr>
        <w:t>دها</w:t>
      </w:r>
      <w:r w:rsidR="00F576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فلما جاء قال</w:t>
      </w:r>
      <w:r w:rsidR="00F576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هذه سيارتي </w:t>
      </w:r>
      <w:r w:rsidR="00F576F2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ليست سيارة ولدك</w:t>
      </w:r>
      <w:r w:rsidR="00F576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ولا تصح أن تكون لك</w:t>
      </w:r>
      <w:r w:rsidR="00F576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فقال</w:t>
      </w:r>
      <w:r w:rsidR="00F576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نعم</w:t>
      </w:r>
      <w:r w:rsidR="00F576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أنا أقر أنها ليست سيار</w:t>
      </w:r>
      <w:r w:rsidR="00F576F2" w:rsidRPr="000D2170">
        <w:rPr>
          <w:sz w:val="40"/>
          <w:szCs w:val="40"/>
          <w:rtl/>
          <w:lang w:bidi="ar-EG"/>
        </w:rPr>
        <w:t>تي،</w:t>
      </w:r>
      <w:r w:rsidRPr="000D2170">
        <w:rPr>
          <w:sz w:val="40"/>
          <w:szCs w:val="40"/>
          <w:rtl/>
          <w:lang w:bidi="ar-EG"/>
        </w:rPr>
        <w:t xml:space="preserve"> </w:t>
      </w:r>
      <w:r w:rsidR="00F576F2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 xml:space="preserve">لكن أنا </w:t>
      </w:r>
      <w:r w:rsidR="00F576F2" w:rsidRPr="000D2170">
        <w:rPr>
          <w:sz w:val="40"/>
          <w:szCs w:val="40"/>
          <w:rtl/>
          <w:lang w:bidi="ar-EG"/>
        </w:rPr>
        <w:t>في حاجة لها،</w:t>
      </w:r>
      <w:r w:rsidRPr="000D2170">
        <w:rPr>
          <w:sz w:val="40"/>
          <w:szCs w:val="40"/>
          <w:rtl/>
          <w:lang w:bidi="ar-EG"/>
        </w:rPr>
        <w:t xml:space="preserve"> وأنت </w:t>
      </w:r>
      <w:r w:rsidR="001A2C83" w:rsidRPr="000D2170">
        <w:rPr>
          <w:sz w:val="40"/>
          <w:szCs w:val="40"/>
          <w:rtl/>
          <w:lang w:bidi="ar-EG"/>
        </w:rPr>
        <w:t>أغناك</w:t>
      </w:r>
      <w:r w:rsidR="00F576F2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الله </w:t>
      </w:r>
      <w:r w:rsidR="00F576F2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جل وعلا</w:t>
      </w:r>
      <w:r w:rsidR="00F576F2" w:rsidRPr="000D2170">
        <w:rPr>
          <w:sz w:val="40"/>
          <w:szCs w:val="40"/>
          <w:rtl/>
          <w:lang w:bidi="ar-EG"/>
        </w:rPr>
        <w:t>-،</w:t>
      </w:r>
      <w:r w:rsidRPr="000D2170">
        <w:rPr>
          <w:sz w:val="40"/>
          <w:szCs w:val="40"/>
          <w:rtl/>
          <w:lang w:bidi="ar-EG"/>
        </w:rPr>
        <w:t xml:space="preserve"> وأنت تحب الخير.</w:t>
      </w:r>
    </w:p>
    <w:p w14:paraId="46B197F7" w14:textId="208B88FF" w:rsidR="00C56BBF" w:rsidRPr="000D2170" w:rsidRDefault="00847829" w:rsidP="008F6B9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فقال</w:t>
      </w:r>
      <w:r w:rsidR="00F576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إذ</w:t>
      </w:r>
      <w:r w:rsidR="00F576F2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هذه السيارة تساوي خمسين ألفا</w:t>
      </w:r>
      <w:r w:rsidR="00F576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أعطني ثلاثين ألف</w:t>
      </w:r>
      <w:r w:rsidR="00F576F2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F576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وهي لك. فيقول المؤلف</w:t>
      </w:r>
      <w:r w:rsidR="00F576F2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-رحمه الله</w:t>
      </w:r>
      <w:r w:rsidR="00F576F2" w:rsidRPr="000D2170">
        <w:rPr>
          <w:sz w:val="40"/>
          <w:szCs w:val="40"/>
          <w:rtl/>
          <w:lang w:bidi="ar-EG"/>
        </w:rPr>
        <w:t xml:space="preserve"> تعالى</w:t>
      </w:r>
      <w:r w:rsidRPr="000D2170">
        <w:rPr>
          <w:sz w:val="40"/>
          <w:szCs w:val="40"/>
          <w:rtl/>
          <w:lang w:bidi="ar-EG"/>
        </w:rPr>
        <w:t>-</w:t>
      </w:r>
      <w:r w:rsidR="00F576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F576F2" w:rsidRPr="000D2170">
        <w:rPr>
          <w:color w:val="0000CC"/>
          <w:sz w:val="40"/>
          <w:szCs w:val="40"/>
          <w:rtl/>
          <w:lang w:bidi="ar-EG"/>
        </w:rPr>
        <w:t>(الصُّلْحُ عَلَى جِنْسِ الحَقِّ)</w:t>
      </w:r>
      <w:r w:rsidRPr="000D2170">
        <w:rPr>
          <w:sz w:val="40"/>
          <w:szCs w:val="40"/>
          <w:rtl/>
          <w:lang w:bidi="ar-EG"/>
        </w:rPr>
        <w:t xml:space="preserve"> </w:t>
      </w:r>
      <w:r w:rsidR="008F6B90" w:rsidRPr="000D2170">
        <w:rPr>
          <w:sz w:val="40"/>
          <w:szCs w:val="40"/>
          <w:rtl/>
          <w:lang w:bidi="ar-EG"/>
        </w:rPr>
        <w:t>كأن</w:t>
      </w:r>
      <w:r w:rsidRPr="000D2170">
        <w:rPr>
          <w:sz w:val="40"/>
          <w:szCs w:val="40"/>
          <w:rtl/>
          <w:lang w:bidi="ar-EG"/>
        </w:rPr>
        <w:t xml:space="preserve"> ي</w:t>
      </w:r>
      <w:r w:rsidR="008F6B90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ق</w:t>
      </w:r>
      <w:r w:rsidR="008F6B90" w:rsidRPr="000D2170">
        <w:rPr>
          <w:sz w:val="40"/>
          <w:szCs w:val="40"/>
          <w:rtl/>
          <w:lang w:bidi="ar-EG"/>
        </w:rPr>
        <w:t>ِ</w:t>
      </w:r>
      <w:r w:rsidRPr="000D2170">
        <w:rPr>
          <w:sz w:val="40"/>
          <w:szCs w:val="40"/>
          <w:rtl/>
          <w:lang w:bidi="ar-EG"/>
        </w:rPr>
        <w:t>ر</w:t>
      </w:r>
      <w:r w:rsidR="008F6B90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له بدين أو عين فيضع عنه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يهب له البعض. </w:t>
      </w:r>
      <w:r w:rsidR="008F6B90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في مثل هذه الأحوال لا إشكال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مثلا يقول</w:t>
      </w:r>
      <w:r w:rsidR="008F6B90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عليك خمسين ألف ولم تؤدها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قال</w:t>
      </w:r>
      <w:r w:rsidR="008F6B90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أنا </w:t>
      </w:r>
      <w:r w:rsidR="008F6B90" w:rsidRPr="000D2170">
        <w:rPr>
          <w:sz w:val="40"/>
          <w:szCs w:val="40"/>
          <w:rtl/>
          <w:lang w:bidi="ar-EG"/>
        </w:rPr>
        <w:t>أقر أ</w:t>
      </w:r>
      <w:r w:rsidRPr="000D2170">
        <w:rPr>
          <w:sz w:val="40"/>
          <w:szCs w:val="40"/>
          <w:rtl/>
          <w:lang w:bidi="ar-EG"/>
        </w:rPr>
        <w:t>ن</w:t>
      </w:r>
      <w:r w:rsidR="008F6B90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الخمسين ألف ثابتة في ذمتي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وهي من </w:t>
      </w:r>
      <w:r w:rsidR="008F6B90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ثر تصادم بيني وبين سيارة تتبع لك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وكنت قد نويت أن </w:t>
      </w:r>
      <w:r w:rsidR="005A4837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دفع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8F6B90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 تتابعت علي</w:t>
      </w:r>
      <w:r w:rsidR="007C0B52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الظروف</w:t>
      </w:r>
      <w:r w:rsidR="008F6B9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8F6B90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 xml:space="preserve">لكن الآن لا أستطيع أن </w:t>
      </w:r>
      <w:r w:rsidR="008F6B90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دفع</w:t>
      </w:r>
      <w:r w:rsidR="00C56BB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فوضع عنه بعضها</w:t>
      </w:r>
      <w:r w:rsidR="008F6B90" w:rsidRPr="000D2170">
        <w:rPr>
          <w:sz w:val="40"/>
          <w:szCs w:val="40"/>
          <w:rtl/>
          <w:lang w:bidi="ar-EG"/>
        </w:rPr>
        <w:t>. ف</w:t>
      </w:r>
      <w:r w:rsidRPr="000D2170">
        <w:rPr>
          <w:sz w:val="40"/>
          <w:szCs w:val="40"/>
          <w:rtl/>
          <w:lang w:bidi="ar-EG"/>
        </w:rPr>
        <w:t>قال</w:t>
      </w:r>
      <w:r w:rsidR="008F6B90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C56BBF" w:rsidRPr="000D2170">
        <w:rPr>
          <w:sz w:val="40"/>
          <w:szCs w:val="40"/>
          <w:rtl/>
          <w:lang w:bidi="ar-EG"/>
        </w:rPr>
        <w:t>قم ب</w:t>
      </w:r>
      <w:r w:rsidRPr="000D2170">
        <w:rPr>
          <w:sz w:val="40"/>
          <w:szCs w:val="40"/>
          <w:rtl/>
          <w:lang w:bidi="ar-EG"/>
        </w:rPr>
        <w:t>دفع خمسة آلاف من الخمسة عشر ألف</w:t>
      </w:r>
      <w:r w:rsidR="008F6B90" w:rsidRPr="000D2170">
        <w:rPr>
          <w:sz w:val="40"/>
          <w:szCs w:val="40"/>
          <w:rtl/>
          <w:lang w:bidi="ar-EG"/>
        </w:rPr>
        <w:t>ا</w:t>
      </w:r>
      <w:r w:rsidR="00C56BBF" w:rsidRPr="000D2170">
        <w:rPr>
          <w:sz w:val="40"/>
          <w:szCs w:val="40"/>
          <w:rtl/>
          <w:lang w:bidi="ar-EG"/>
        </w:rPr>
        <w:t>.</w:t>
      </w:r>
    </w:p>
    <w:p w14:paraId="7C2746B2" w14:textId="541A382E" w:rsidR="003C6E73" w:rsidRPr="000D2170" w:rsidRDefault="00847829" w:rsidP="008738A3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إذ</w:t>
      </w:r>
      <w:r w:rsidR="005A47F2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 xml:space="preserve">ا </w:t>
      </w:r>
      <w:r w:rsidR="00C56BBF" w:rsidRPr="000D2170">
        <w:rPr>
          <w:sz w:val="40"/>
          <w:szCs w:val="40"/>
          <w:rtl/>
          <w:lang w:bidi="ar-EG"/>
        </w:rPr>
        <w:t xml:space="preserve">هذا </w:t>
      </w:r>
      <w:r w:rsidRPr="000D2170">
        <w:rPr>
          <w:sz w:val="40"/>
          <w:szCs w:val="40"/>
          <w:rtl/>
          <w:lang w:bidi="ar-EG"/>
        </w:rPr>
        <w:t>هو صلح على إقرار</w:t>
      </w:r>
      <w:r w:rsidR="005A47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على جنس الحق</w:t>
      </w:r>
      <w:r w:rsidR="005A47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مثل أن ي</w:t>
      </w:r>
      <w:r w:rsidR="005A47F2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ق</w:t>
      </w:r>
      <w:r w:rsidR="005A47F2" w:rsidRPr="000D2170">
        <w:rPr>
          <w:sz w:val="40"/>
          <w:szCs w:val="40"/>
          <w:rtl/>
          <w:lang w:bidi="ar-EG"/>
        </w:rPr>
        <w:t>ِ</w:t>
      </w:r>
      <w:r w:rsidRPr="000D2170">
        <w:rPr>
          <w:sz w:val="40"/>
          <w:szCs w:val="40"/>
          <w:rtl/>
          <w:lang w:bidi="ar-EG"/>
        </w:rPr>
        <w:t>ر</w:t>
      </w:r>
      <w:r w:rsidR="005A47F2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له بدين</w:t>
      </w:r>
      <w:r w:rsidR="005A47F2" w:rsidRPr="000D2170">
        <w:rPr>
          <w:sz w:val="40"/>
          <w:szCs w:val="40"/>
          <w:rtl/>
          <w:lang w:bidi="ar-EG"/>
        </w:rPr>
        <w:t>ٍ</w:t>
      </w:r>
      <w:r w:rsidRPr="000D2170">
        <w:rPr>
          <w:sz w:val="40"/>
          <w:szCs w:val="40"/>
          <w:rtl/>
          <w:lang w:bidi="ar-EG"/>
        </w:rPr>
        <w:t xml:space="preserve"> أو عين</w:t>
      </w:r>
      <w:r w:rsidR="005A47F2" w:rsidRPr="000D2170">
        <w:rPr>
          <w:sz w:val="40"/>
          <w:szCs w:val="40"/>
          <w:rtl/>
          <w:lang w:bidi="ar-EG"/>
        </w:rPr>
        <w:t>ٍ</w:t>
      </w:r>
      <w:r w:rsidRPr="000D2170">
        <w:rPr>
          <w:sz w:val="40"/>
          <w:szCs w:val="40"/>
          <w:rtl/>
          <w:lang w:bidi="ar-EG"/>
        </w:rPr>
        <w:t xml:space="preserve"> في وضع بعض الدين</w:t>
      </w:r>
      <w:r w:rsidR="005A47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يهب له البعض.</w:t>
      </w:r>
    </w:p>
    <w:p w14:paraId="583B7E65" w14:textId="7054489B" w:rsidR="005A47F2" w:rsidRPr="000D2170" w:rsidRDefault="00847829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5A47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أنا أطالبك بعش</w:t>
      </w:r>
      <w:r w:rsidR="005A47F2" w:rsidRPr="000D2170">
        <w:rPr>
          <w:sz w:val="40"/>
          <w:szCs w:val="40"/>
          <w:rtl/>
          <w:lang w:bidi="ar-EG"/>
        </w:rPr>
        <w:t>رين</w:t>
      </w:r>
      <w:r w:rsidRPr="000D2170">
        <w:rPr>
          <w:sz w:val="40"/>
          <w:szCs w:val="40"/>
          <w:rtl/>
          <w:lang w:bidi="ar-EG"/>
        </w:rPr>
        <w:t xml:space="preserve"> </w:t>
      </w:r>
      <w:r w:rsidR="00E92A02" w:rsidRPr="000D2170">
        <w:rPr>
          <w:sz w:val="40"/>
          <w:szCs w:val="40"/>
          <w:rtl/>
          <w:lang w:bidi="ar-EG"/>
        </w:rPr>
        <w:t>وسق</w:t>
      </w:r>
      <w:r w:rsidRPr="000D2170">
        <w:rPr>
          <w:sz w:val="40"/>
          <w:szCs w:val="40"/>
          <w:rtl/>
          <w:lang w:bidi="ar-EG"/>
        </w:rPr>
        <w:t xml:space="preserve"> من البر</w:t>
      </w:r>
      <w:r w:rsidR="005A47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قال</w:t>
      </w:r>
      <w:r w:rsidR="005A47F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ما عندي إلا عشرة</w:t>
      </w:r>
      <w:r w:rsidR="005A47F2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قال</w:t>
      </w:r>
      <w:r w:rsidR="005A47F2" w:rsidRPr="000D2170">
        <w:rPr>
          <w:sz w:val="40"/>
          <w:szCs w:val="40"/>
          <w:rtl/>
          <w:lang w:bidi="ar-EG"/>
        </w:rPr>
        <w:t>: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5A47F2" w:rsidRPr="000D2170">
        <w:rPr>
          <w:sz w:val="40"/>
          <w:szCs w:val="40"/>
          <w:rtl/>
          <w:lang w:bidi="ar-EG"/>
        </w:rPr>
        <w:t>أه</w:t>
      </w:r>
      <w:r w:rsidRPr="000D2170">
        <w:rPr>
          <w:sz w:val="40"/>
          <w:szCs w:val="40"/>
          <w:rtl/>
          <w:lang w:bidi="ar-EG"/>
        </w:rPr>
        <w:t>ب لك العشرة</w:t>
      </w:r>
      <w:r w:rsidR="005A47F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وأعطني العشرة</w:t>
      </w:r>
      <w:r w:rsidR="005A47F2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فيصح هذا</w:t>
      </w:r>
      <w:r w:rsidR="005A47F2" w:rsidRPr="000D2170">
        <w:rPr>
          <w:sz w:val="40"/>
          <w:szCs w:val="40"/>
          <w:rtl/>
          <w:lang w:bidi="ar-EG"/>
        </w:rPr>
        <w:t>.</w:t>
      </w:r>
    </w:p>
    <w:p w14:paraId="038AB3C8" w14:textId="77777777" w:rsidR="004C7A7D" w:rsidRPr="000D2170" w:rsidRDefault="00847829" w:rsidP="008F6B9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 xml:space="preserve">قال </w:t>
      </w:r>
      <w:r w:rsidR="005A47F2" w:rsidRPr="000D2170">
        <w:rPr>
          <w:color w:val="0000CC"/>
          <w:sz w:val="40"/>
          <w:szCs w:val="40"/>
          <w:rtl/>
          <w:lang w:bidi="ar-EG"/>
        </w:rPr>
        <w:t>(وَيَأْخُذَ البَاقِيَ فَيَصِحُّ)</w:t>
      </w:r>
      <w:r w:rsidR="005A47F2" w:rsidRPr="000D2170">
        <w:rPr>
          <w:sz w:val="40"/>
          <w:szCs w:val="40"/>
          <w:rtl/>
          <w:lang w:bidi="ar-EG"/>
        </w:rPr>
        <w:t xml:space="preserve"> أي: يكون صحيحًا.</w:t>
      </w:r>
    </w:p>
    <w:p w14:paraId="282FF637" w14:textId="6C7259E4" w:rsidR="004C7A7D" w:rsidRPr="000D2170" w:rsidRDefault="004C7A7D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قال: </w:t>
      </w:r>
      <w:r w:rsidRPr="000D2170">
        <w:rPr>
          <w:color w:val="0000CC"/>
          <w:sz w:val="40"/>
          <w:szCs w:val="40"/>
          <w:rtl/>
          <w:lang w:bidi="ar-EG"/>
        </w:rPr>
        <w:t>(فَيَصِحُّ مِمَّنْ يَصِحُّ تَبَرُّعُهُ بِغَيْرِ لَفْظِ صُلْحٍ بِلَا شَرْطٍ)</w:t>
      </w:r>
      <w:r w:rsidR="00847829" w:rsidRPr="000D2170">
        <w:rPr>
          <w:sz w:val="40"/>
          <w:szCs w:val="40"/>
          <w:rtl/>
          <w:lang w:bidi="ar-EG"/>
        </w:rPr>
        <w:t xml:space="preserve"> إذ</w:t>
      </w:r>
      <w:r w:rsidRPr="000D2170">
        <w:rPr>
          <w:sz w:val="40"/>
          <w:szCs w:val="40"/>
          <w:rtl/>
          <w:lang w:bidi="ar-EG"/>
        </w:rPr>
        <w:t>ً</w:t>
      </w:r>
      <w:r w:rsidR="00847829" w:rsidRPr="000D2170">
        <w:rPr>
          <w:sz w:val="40"/>
          <w:szCs w:val="40"/>
          <w:rtl/>
          <w:lang w:bidi="ar-EG"/>
        </w:rPr>
        <w:t>ا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847829" w:rsidRPr="000D2170">
        <w:rPr>
          <w:sz w:val="40"/>
          <w:szCs w:val="40"/>
          <w:rtl/>
          <w:lang w:bidi="ar-EG"/>
        </w:rPr>
        <w:t xml:space="preserve">هذا </w:t>
      </w:r>
      <w:r w:rsidR="00952D65" w:rsidRPr="000D2170">
        <w:rPr>
          <w:sz w:val="40"/>
          <w:szCs w:val="40"/>
          <w:rtl/>
          <w:lang w:bidi="ar-EG"/>
        </w:rPr>
        <w:t>الصلح</w:t>
      </w:r>
      <w:r w:rsidR="00952D65" w:rsidRPr="000D2170">
        <w:rPr>
          <w:color w:val="FF0000"/>
          <w:sz w:val="40"/>
          <w:szCs w:val="40"/>
          <w:rtl/>
          <w:lang w:bidi="ar-EG"/>
        </w:rPr>
        <w:t xml:space="preserve"> </w:t>
      </w:r>
      <w:r w:rsidR="00847829" w:rsidRPr="000D2170">
        <w:rPr>
          <w:sz w:val="40"/>
          <w:szCs w:val="40"/>
          <w:rtl/>
          <w:lang w:bidi="ar-EG"/>
        </w:rPr>
        <w:t>بابه باب التبرع</w:t>
      </w:r>
      <w:r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847829" w:rsidRPr="000D2170">
        <w:rPr>
          <w:sz w:val="40"/>
          <w:szCs w:val="40"/>
          <w:rtl/>
          <w:lang w:bidi="ar-EG"/>
        </w:rPr>
        <w:t>بناء على ذلك لا يجوز إلا ممن يصح تبرعه</w:t>
      </w:r>
      <w:r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والناس بالنسبة </w:t>
      </w:r>
      <w:r w:rsidR="00952D65" w:rsidRPr="000D2170">
        <w:rPr>
          <w:sz w:val="40"/>
          <w:szCs w:val="40"/>
          <w:rtl/>
          <w:lang w:bidi="ar-EG"/>
        </w:rPr>
        <w:t>للتصرفات</w:t>
      </w:r>
      <w:r w:rsidR="00847829" w:rsidRPr="000D2170">
        <w:rPr>
          <w:sz w:val="40"/>
          <w:szCs w:val="40"/>
          <w:rtl/>
          <w:lang w:bidi="ar-EG"/>
        </w:rPr>
        <w:t xml:space="preserve"> ثلاثة</w:t>
      </w:r>
      <w:r w:rsidRPr="000D2170">
        <w:rPr>
          <w:sz w:val="40"/>
          <w:szCs w:val="40"/>
          <w:rtl/>
          <w:lang w:bidi="ar-EG"/>
        </w:rPr>
        <w:t>:</w:t>
      </w:r>
    </w:p>
    <w:p w14:paraId="685A45A0" w14:textId="77777777" w:rsidR="004C7A7D" w:rsidRPr="000D2170" w:rsidRDefault="004C7A7D" w:rsidP="004C7A7D">
      <w:pPr>
        <w:pStyle w:val="a5"/>
        <w:numPr>
          <w:ilvl w:val="0"/>
          <w:numId w:val="1"/>
        </w:numPr>
        <w:rPr>
          <w:sz w:val="40"/>
          <w:szCs w:val="40"/>
          <w:lang w:bidi="ar-EG"/>
        </w:rPr>
      </w:pPr>
      <w:r w:rsidRPr="000D2170">
        <w:rPr>
          <w:sz w:val="40"/>
          <w:szCs w:val="40"/>
          <w:rtl/>
          <w:lang w:bidi="ar-EG"/>
        </w:rPr>
        <w:t>م</w:t>
      </w:r>
      <w:r w:rsidR="00847829" w:rsidRPr="000D2170">
        <w:rPr>
          <w:sz w:val="40"/>
          <w:szCs w:val="40"/>
          <w:rtl/>
          <w:lang w:bidi="ar-EG"/>
        </w:rPr>
        <w:t>ن لا يصح تصرفه</w:t>
      </w:r>
      <w:r w:rsidRPr="000D2170">
        <w:rPr>
          <w:sz w:val="40"/>
          <w:szCs w:val="40"/>
          <w:rtl/>
          <w:lang w:bidi="ar-EG"/>
        </w:rPr>
        <w:t>.</w:t>
      </w:r>
    </w:p>
    <w:p w14:paraId="4D672FC8" w14:textId="77777777" w:rsidR="004C7A7D" w:rsidRPr="000D2170" w:rsidRDefault="00847829" w:rsidP="004C7A7D">
      <w:pPr>
        <w:pStyle w:val="a5"/>
        <w:numPr>
          <w:ilvl w:val="0"/>
          <w:numId w:val="1"/>
        </w:numPr>
        <w:rPr>
          <w:sz w:val="40"/>
          <w:szCs w:val="40"/>
          <w:lang w:bidi="ar-EG"/>
        </w:rPr>
      </w:pPr>
      <w:r w:rsidRPr="000D2170">
        <w:rPr>
          <w:sz w:val="40"/>
          <w:szCs w:val="40"/>
          <w:rtl/>
          <w:lang w:bidi="ar-EG"/>
        </w:rPr>
        <w:t>من يصح تصرفه ولا يصح تبرعه</w:t>
      </w:r>
      <w:r w:rsidR="004C7A7D" w:rsidRPr="000D2170">
        <w:rPr>
          <w:sz w:val="40"/>
          <w:szCs w:val="40"/>
          <w:rtl/>
          <w:lang w:bidi="ar-EG"/>
        </w:rPr>
        <w:t>.</w:t>
      </w:r>
    </w:p>
    <w:p w14:paraId="511DF90D" w14:textId="77777777" w:rsidR="004C7A7D" w:rsidRPr="000D2170" w:rsidRDefault="00847829" w:rsidP="004C7A7D">
      <w:pPr>
        <w:pStyle w:val="a5"/>
        <w:numPr>
          <w:ilvl w:val="0"/>
          <w:numId w:val="1"/>
        </w:numPr>
        <w:rPr>
          <w:sz w:val="40"/>
          <w:szCs w:val="40"/>
          <w:lang w:bidi="ar-EG"/>
        </w:rPr>
      </w:pPr>
      <w:r w:rsidRPr="000D2170">
        <w:rPr>
          <w:sz w:val="40"/>
          <w:szCs w:val="40"/>
          <w:rtl/>
          <w:lang w:bidi="ar-EG"/>
        </w:rPr>
        <w:t>من يصح تصرف</w:t>
      </w:r>
      <w:r w:rsidR="004C7A7D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وتبرعه.</w:t>
      </w:r>
    </w:p>
    <w:p w14:paraId="33A170A1" w14:textId="77777777" w:rsidR="004C7A7D" w:rsidRPr="000D2170" w:rsidRDefault="00847829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فإذ</w:t>
      </w:r>
      <w:r w:rsidR="004C7A7D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من لا يصح تصرفه سيأتينا وهو في باب الحجر</w:t>
      </w:r>
      <w:r w:rsidR="004C7A7D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المحجور عليه</w:t>
      </w:r>
      <w:r w:rsidR="004C7A7D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4C7A7D" w:rsidRPr="000D2170">
        <w:rPr>
          <w:sz w:val="40"/>
          <w:szCs w:val="40"/>
          <w:rtl/>
          <w:lang w:bidi="ar-EG"/>
        </w:rPr>
        <w:t xml:space="preserve">وهذا </w:t>
      </w:r>
      <w:r w:rsidRPr="000D2170">
        <w:rPr>
          <w:sz w:val="40"/>
          <w:szCs w:val="40"/>
          <w:rtl/>
          <w:lang w:bidi="ar-EG"/>
        </w:rPr>
        <w:t>لا يجوز له أن يتصرف</w:t>
      </w:r>
      <w:r w:rsidR="004C7A7D" w:rsidRPr="000D2170">
        <w:rPr>
          <w:sz w:val="40"/>
          <w:szCs w:val="40"/>
          <w:rtl/>
          <w:lang w:bidi="ar-EG"/>
        </w:rPr>
        <w:t xml:space="preserve"> سواء</w:t>
      </w:r>
      <w:r w:rsidRPr="000D2170">
        <w:rPr>
          <w:sz w:val="40"/>
          <w:szCs w:val="40"/>
          <w:rtl/>
          <w:lang w:bidi="ar-EG"/>
        </w:rPr>
        <w:t xml:space="preserve"> في ماله </w:t>
      </w:r>
      <w:r w:rsidR="004C7A7D" w:rsidRPr="000D2170">
        <w:rPr>
          <w:sz w:val="40"/>
          <w:szCs w:val="40"/>
          <w:rtl/>
          <w:lang w:bidi="ar-EG"/>
        </w:rPr>
        <w:t xml:space="preserve">أو </w:t>
      </w:r>
      <w:r w:rsidRPr="000D2170">
        <w:rPr>
          <w:sz w:val="40"/>
          <w:szCs w:val="40"/>
          <w:rtl/>
          <w:lang w:bidi="ar-EG"/>
        </w:rPr>
        <w:t>في مال غيره.</w:t>
      </w:r>
    </w:p>
    <w:p w14:paraId="792577F2" w14:textId="3784830A" w:rsidR="000C7CD8" w:rsidRPr="000D2170" w:rsidRDefault="004C7A7D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وأما </w:t>
      </w:r>
      <w:r w:rsidR="00847829" w:rsidRPr="000D2170">
        <w:rPr>
          <w:sz w:val="40"/>
          <w:szCs w:val="40"/>
          <w:rtl/>
          <w:lang w:bidi="ar-EG"/>
        </w:rPr>
        <w:t>من يصح تصرفه ولا يصح تبرعه</w:t>
      </w:r>
      <w:r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</w:t>
      </w:r>
      <w:r w:rsidR="00847829" w:rsidRPr="000D2170">
        <w:rPr>
          <w:sz w:val="40"/>
          <w:szCs w:val="40"/>
          <w:rtl/>
          <w:lang w:bidi="ar-EG"/>
        </w:rPr>
        <w:t>مثل</w:t>
      </w:r>
      <w:r w:rsidRPr="000D2170">
        <w:rPr>
          <w:sz w:val="40"/>
          <w:szCs w:val="40"/>
          <w:rtl/>
          <w:lang w:bidi="ar-EG"/>
        </w:rPr>
        <w:t>:</w:t>
      </w:r>
      <w:r w:rsidR="00847829" w:rsidRPr="000D2170">
        <w:rPr>
          <w:sz w:val="40"/>
          <w:szCs w:val="40"/>
          <w:rtl/>
          <w:lang w:bidi="ar-EG"/>
        </w:rPr>
        <w:t xml:space="preserve"> الأولياء على الأيتام والمجانين</w:t>
      </w:r>
      <w:r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وعل</w:t>
      </w:r>
      <w:r w:rsidR="00D75759" w:rsidRPr="000D2170">
        <w:rPr>
          <w:sz w:val="40"/>
          <w:szCs w:val="40"/>
          <w:rtl/>
          <w:lang w:bidi="ar-EG"/>
        </w:rPr>
        <w:t>ى</w:t>
      </w:r>
      <w:r w:rsidR="00847829" w:rsidRPr="000D2170">
        <w:rPr>
          <w:sz w:val="40"/>
          <w:szCs w:val="40"/>
          <w:rtl/>
          <w:lang w:bidi="ar-EG"/>
        </w:rPr>
        <w:t xml:space="preserve"> الأوقاف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</w:t>
      </w:r>
      <w:r w:rsidR="000C7CD8" w:rsidRPr="000D2170">
        <w:rPr>
          <w:sz w:val="40"/>
          <w:szCs w:val="40"/>
          <w:rtl/>
          <w:lang w:bidi="ar-EG"/>
        </w:rPr>
        <w:t>و</w:t>
      </w:r>
      <w:r w:rsidR="00847829" w:rsidRPr="000D2170">
        <w:rPr>
          <w:sz w:val="40"/>
          <w:szCs w:val="40"/>
          <w:rtl/>
          <w:lang w:bidi="ar-EG"/>
        </w:rPr>
        <w:t>ما م</w:t>
      </w:r>
      <w:r w:rsidR="000C7CD8" w:rsidRPr="000D2170">
        <w:rPr>
          <w:sz w:val="40"/>
          <w:szCs w:val="40"/>
          <w:rtl/>
          <w:lang w:bidi="ar-EG"/>
        </w:rPr>
        <w:t>ا</w:t>
      </w:r>
      <w:r w:rsidR="00847829" w:rsidRPr="000D2170">
        <w:rPr>
          <w:sz w:val="40"/>
          <w:szCs w:val="40"/>
          <w:rtl/>
          <w:lang w:bidi="ar-EG"/>
        </w:rPr>
        <w:t>ثل</w:t>
      </w:r>
      <w:r w:rsidR="008A7F59" w:rsidRPr="000D2170">
        <w:rPr>
          <w:sz w:val="40"/>
          <w:szCs w:val="40"/>
          <w:rtl/>
          <w:lang w:bidi="ar-EG"/>
        </w:rPr>
        <w:t xml:space="preserve"> ذلك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فلهم أن يتصرفوا لمصلحة ذلك المال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أو لمصلحة ذلك الشخص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أو لمصلحة ذلك الوقف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</w:t>
      </w:r>
      <w:r w:rsidR="000C7CD8" w:rsidRPr="000D2170">
        <w:rPr>
          <w:sz w:val="40"/>
          <w:szCs w:val="40"/>
          <w:rtl/>
          <w:lang w:bidi="ar-EG"/>
        </w:rPr>
        <w:t>و</w:t>
      </w:r>
      <w:r w:rsidR="00847829" w:rsidRPr="000D2170">
        <w:rPr>
          <w:sz w:val="40"/>
          <w:szCs w:val="40"/>
          <w:rtl/>
          <w:lang w:bidi="ar-EG"/>
        </w:rPr>
        <w:t>لكن ليس لهم أن يتبرعوا من تلك الأموال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بل إنما تصرف في وجهها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فتصرف على الموقوف عليه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</w:t>
      </w:r>
      <w:r w:rsidR="000C7CD8" w:rsidRPr="000D2170">
        <w:rPr>
          <w:sz w:val="40"/>
          <w:szCs w:val="40"/>
          <w:rtl/>
          <w:lang w:bidi="ar-EG"/>
        </w:rPr>
        <w:t xml:space="preserve">أو </w:t>
      </w:r>
      <w:r w:rsidR="00847829" w:rsidRPr="000D2170">
        <w:rPr>
          <w:sz w:val="40"/>
          <w:szCs w:val="40"/>
          <w:rtl/>
          <w:lang w:bidi="ar-EG"/>
        </w:rPr>
        <w:t>تصرف على اليتيم</w:t>
      </w:r>
      <w:r w:rsidR="000C7CD8" w:rsidRPr="000D2170">
        <w:rPr>
          <w:sz w:val="40"/>
          <w:szCs w:val="40"/>
          <w:rtl/>
          <w:lang w:bidi="ar-EG"/>
        </w:rPr>
        <w:t>، أو</w:t>
      </w:r>
      <w:r w:rsidR="00847829" w:rsidRPr="000D2170">
        <w:rPr>
          <w:sz w:val="40"/>
          <w:szCs w:val="40"/>
          <w:rtl/>
          <w:lang w:bidi="ar-EG"/>
        </w:rPr>
        <w:t xml:space="preserve"> تصرف على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847829" w:rsidRPr="000D2170">
        <w:rPr>
          <w:sz w:val="40"/>
          <w:szCs w:val="40"/>
          <w:rtl/>
          <w:lang w:bidi="ar-EG"/>
        </w:rPr>
        <w:t>المجنون</w:t>
      </w:r>
      <w:r w:rsidR="000C7CD8" w:rsidRPr="000D2170">
        <w:rPr>
          <w:sz w:val="40"/>
          <w:szCs w:val="40"/>
          <w:rtl/>
          <w:lang w:bidi="ar-EG"/>
        </w:rPr>
        <w:t xml:space="preserve"> </w:t>
      </w:r>
      <w:r w:rsidR="00847829" w:rsidRPr="000D2170">
        <w:rPr>
          <w:sz w:val="40"/>
          <w:szCs w:val="40"/>
          <w:rtl/>
          <w:lang w:bidi="ar-EG"/>
        </w:rPr>
        <w:t>بحسب</w:t>
      </w:r>
      <w:r w:rsidR="000C7CD8" w:rsidRPr="000D2170">
        <w:rPr>
          <w:sz w:val="40"/>
          <w:szCs w:val="40"/>
          <w:rtl/>
          <w:lang w:bidi="ar-EG"/>
        </w:rPr>
        <w:t>ه،</w:t>
      </w:r>
      <w:r w:rsidR="00847829" w:rsidRPr="000D2170">
        <w:rPr>
          <w:sz w:val="40"/>
          <w:szCs w:val="40"/>
          <w:rtl/>
          <w:lang w:bidi="ar-EG"/>
        </w:rPr>
        <w:t xml:space="preserve"> ولا يتصرف تبرع</w:t>
      </w:r>
      <w:r w:rsidR="000C7CD8" w:rsidRPr="000D2170">
        <w:rPr>
          <w:sz w:val="40"/>
          <w:szCs w:val="40"/>
          <w:rtl/>
          <w:lang w:bidi="ar-EG"/>
        </w:rPr>
        <w:t>ًا</w:t>
      </w:r>
      <w:r w:rsidR="00847829" w:rsidRPr="000D2170">
        <w:rPr>
          <w:sz w:val="40"/>
          <w:szCs w:val="40"/>
          <w:rtl/>
          <w:lang w:bidi="ar-EG"/>
        </w:rPr>
        <w:t xml:space="preserve"> وإعطاء</w:t>
      </w:r>
      <w:r w:rsidR="000C7CD8" w:rsidRPr="000D2170">
        <w:rPr>
          <w:sz w:val="40"/>
          <w:szCs w:val="40"/>
          <w:rtl/>
          <w:lang w:bidi="ar-EG"/>
        </w:rPr>
        <w:t>ً</w:t>
      </w:r>
      <w:r w:rsidR="00847829" w:rsidRPr="000D2170">
        <w:rPr>
          <w:sz w:val="40"/>
          <w:szCs w:val="40"/>
          <w:rtl/>
          <w:lang w:bidi="ar-EG"/>
        </w:rPr>
        <w:t xml:space="preserve"> وبذلا</w:t>
      </w:r>
      <w:r w:rsidR="000C7CD8" w:rsidRPr="000D2170">
        <w:rPr>
          <w:sz w:val="40"/>
          <w:szCs w:val="40"/>
          <w:rtl/>
          <w:lang w:bidi="ar-EG"/>
        </w:rPr>
        <w:t>ً؛</w:t>
      </w:r>
      <w:r w:rsidR="00847829" w:rsidRPr="000D2170">
        <w:rPr>
          <w:sz w:val="40"/>
          <w:szCs w:val="40"/>
          <w:rtl/>
          <w:lang w:bidi="ar-EG"/>
        </w:rPr>
        <w:t xml:space="preserve"> لأنه لا يفت</w:t>
      </w:r>
      <w:r w:rsidR="000C7CD8" w:rsidRPr="000D2170">
        <w:rPr>
          <w:sz w:val="40"/>
          <w:szCs w:val="40"/>
          <w:rtl/>
          <w:lang w:bidi="ar-EG"/>
        </w:rPr>
        <w:t>ا</w:t>
      </w:r>
      <w:r w:rsidR="00847829" w:rsidRPr="000D2170">
        <w:rPr>
          <w:sz w:val="40"/>
          <w:szCs w:val="40"/>
          <w:rtl/>
          <w:lang w:bidi="ar-EG"/>
        </w:rPr>
        <w:t>ت عليهم</w:t>
      </w:r>
      <w:r w:rsidR="000C7CD8" w:rsidRPr="000D2170">
        <w:rPr>
          <w:sz w:val="40"/>
          <w:szCs w:val="40"/>
          <w:rtl/>
          <w:lang w:bidi="ar-EG"/>
        </w:rPr>
        <w:t>،</w:t>
      </w:r>
      <w:r w:rsidR="00847829" w:rsidRPr="000D2170">
        <w:rPr>
          <w:sz w:val="40"/>
          <w:szCs w:val="40"/>
          <w:rtl/>
          <w:lang w:bidi="ar-EG"/>
        </w:rPr>
        <w:t xml:space="preserve"> ولا</w:t>
      </w:r>
      <w:r w:rsidR="000C7CD8" w:rsidRPr="000D2170">
        <w:rPr>
          <w:sz w:val="40"/>
          <w:szCs w:val="40"/>
          <w:rtl/>
          <w:lang w:bidi="ar-EG"/>
        </w:rPr>
        <w:t xml:space="preserve"> يطلب </w:t>
      </w:r>
      <w:r w:rsidR="00144156" w:rsidRPr="000D2170">
        <w:rPr>
          <w:sz w:val="40"/>
          <w:szCs w:val="40"/>
          <w:rtl/>
          <w:lang w:bidi="ar-EG"/>
        </w:rPr>
        <w:t>الخير إلا لهم</w:t>
      </w:r>
      <w:r w:rsidR="000C7CD8"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ولا خير لهم في التبرع</w:t>
      </w:r>
      <w:r w:rsidR="000C7CD8"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ولا خير لهم في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144156" w:rsidRPr="000D2170">
        <w:rPr>
          <w:sz w:val="40"/>
          <w:szCs w:val="40"/>
          <w:rtl/>
          <w:lang w:bidi="ar-EG"/>
        </w:rPr>
        <w:t>الإحسان</w:t>
      </w:r>
      <w:r w:rsidR="000C7CD8"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بل هم أولى </w:t>
      </w:r>
      <w:r w:rsidR="005A4837" w:rsidRPr="000D2170">
        <w:rPr>
          <w:sz w:val="40"/>
          <w:szCs w:val="40"/>
          <w:rtl/>
          <w:lang w:bidi="ar-EG"/>
        </w:rPr>
        <w:t>به</w:t>
      </w:r>
      <w:r w:rsidR="000C7CD8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والحق</w:t>
      </w:r>
      <w:r w:rsidR="00144156" w:rsidRPr="000D2170">
        <w:rPr>
          <w:sz w:val="40"/>
          <w:szCs w:val="40"/>
          <w:rtl/>
          <w:lang w:bidi="ar-EG"/>
        </w:rPr>
        <w:t xml:space="preserve"> لهم</w:t>
      </w:r>
      <w:r w:rsidR="000C7CD8" w:rsidRPr="000D2170">
        <w:rPr>
          <w:sz w:val="40"/>
          <w:szCs w:val="40"/>
          <w:rtl/>
          <w:lang w:bidi="ar-EG"/>
        </w:rPr>
        <w:t>.</w:t>
      </w:r>
    </w:p>
    <w:p w14:paraId="3AD42F63" w14:textId="77777777" w:rsidR="001D74D2" w:rsidRPr="000D2170" w:rsidRDefault="00144156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الثالث</w:t>
      </w:r>
      <w:r w:rsidR="000C7CD8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هو من يصح تبرعه </w:t>
      </w:r>
      <w:r w:rsidR="005A4837" w:rsidRPr="000D2170">
        <w:rPr>
          <w:sz w:val="40"/>
          <w:szCs w:val="40"/>
          <w:rtl/>
          <w:lang w:bidi="ar-EG"/>
        </w:rPr>
        <w:t>وتصرفه</w:t>
      </w:r>
      <w:r w:rsidR="000C7CD8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C7CD8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هذا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0C7CD8" w:rsidRPr="000D2170">
        <w:rPr>
          <w:sz w:val="40"/>
          <w:szCs w:val="40"/>
          <w:rtl/>
          <w:lang w:bidi="ar-EG"/>
        </w:rPr>
        <w:t>ك</w:t>
      </w:r>
      <w:r w:rsidRPr="000D2170">
        <w:rPr>
          <w:sz w:val="40"/>
          <w:szCs w:val="40"/>
          <w:rtl/>
          <w:lang w:bidi="ar-EG"/>
        </w:rPr>
        <w:t xml:space="preserve">سائر الناس </w:t>
      </w:r>
      <w:r w:rsidR="005A4837" w:rsidRPr="000D2170">
        <w:rPr>
          <w:sz w:val="40"/>
          <w:szCs w:val="40"/>
          <w:rtl/>
          <w:lang w:bidi="ar-EG"/>
        </w:rPr>
        <w:t>الذين رشدوا</w:t>
      </w:r>
      <w:r w:rsidRPr="000D2170">
        <w:rPr>
          <w:sz w:val="40"/>
          <w:szCs w:val="40"/>
          <w:rtl/>
          <w:lang w:bidi="ar-EG"/>
        </w:rPr>
        <w:t xml:space="preserve"> في أموالهم</w:t>
      </w:r>
      <w:r w:rsidR="000C7CD8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C7CD8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لم يكن عليهم تبعة أو مطالبات تمنعهم أو تحبسهم أو يحجر عليهم فيها</w:t>
      </w:r>
      <w:r w:rsidR="000C7CD8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فيصح منهم التبرع</w:t>
      </w:r>
      <w:r w:rsidR="000C7CD8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ويصح منهم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الإسقاط والإحسان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ونحو ذلك</w:t>
      </w:r>
      <w:r w:rsidR="000C7CD8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فهذا هو الذي يصح منه الصلح </w:t>
      </w:r>
      <w:r w:rsidR="001D74D2" w:rsidRPr="000D2170">
        <w:rPr>
          <w:sz w:val="40"/>
          <w:szCs w:val="40"/>
          <w:rtl/>
          <w:lang w:bidi="ar-EG"/>
        </w:rPr>
        <w:t xml:space="preserve">في مثل </w:t>
      </w:r>
      <w:r w:rsidRPr="000D2170">
        <w:rPr>
          <w:sz w:val="40"/>
          <w:szCs w:val="40"/>
          <w:rtl/>
          <w:lang w:bidi="ar-EG"/>
        </w:rPr>
        <w:t>هذه الحالة.</w:t>
      </w:r>
    </w:p>
    <w:p w14:paraId="4216F6B1" w14:textId="77777777" w:rsidR="001D74D2" w:rsidRPr="000D2170" w:rsidRDefault="00144156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1D74D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1D74D2" w:rsidRPr="000D2170">
        <w:rPr>
          <w:color w:val="0000CC"/>
          <w:sz w:val="40"/>
          <w:szCs w:val="40"/>
          <w:rtl/>
          <w:lang w:bidi="ar-EG"/>
        </w:rPr>
        <w:t>(بِغَيْرِ لَفْظِ صُلْحٍ)</w:t>
      </w:r>
      <w:r w:rsidRPr="000D2170">
        <w:rPr>
          <w:sz w:val="40"/>
          <w:szCs w:val="40"/>
          <w:rtl/>
          <w:lang w:bidi="ar-EG"/>
        </w:rPr>
        <w:t xml:space="preserve"> </w:t>
      </w:r>
      <w:r w:rsidR="001D74D2" w:rsidRPr="000D2170">
        <w:rPr>
          <w:sz w:val="40"/>
          <w:szCs w:val="40"/>
          <w:rtl/>
          <w:lang w:bidi="ar-EG"/>
        </w:rPr>
        <w:t xml:space="preserve">لأنهم </w:t>
      </w:r>
      <w:r w:rsidRPr="000D2170">
        <w:rPr>
          <w:sz w:val="40"/>
          <w:szCs w:val="40"/>
          <w:rtl/>
          <w:lang w:bidi="ar-EG"/>
        </w:rPr>
        <w:t>يقولون</w:t>
      </w:r>
      <w:r w:rsidR="001D74D2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لا بد </w:t>
      </w:r>
      <w:r w:rsidR="001D74D2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 يكون بلفظ الهبة</w:t>
      </w:r>
      <w:r w:rsidR="001D74D2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لأن</w:t>
      </w:r>
      <w:r w:rsidR="001D74D2" w:rsidRPr="000D2170">
        <w:rPr>
          <w:sz w:val="40"/>
          <w:szCs w:val="40"/>
          <w:rtl/>
          <w:lang w:bidi="ar-EG"/>
        </w:rPr>
        <w:t>َّها</w:t>
      </w:r>
      <w:r w:rsidRPr="000D2170">
        <w:rPr>
          <w:sz w:val="40"/>
          <w:szCs w:val="40"/>
          <w:rtl/>
          <w:lang w:bidi="ar-EG"/>
        </w:rPr>
        <w:t xml:space="preserve"> حقيقتها</w:t>
      </w:r>
      <w:r w:rsidR="001D74D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كأنه وهب</w:t>
      </w:r>
      <w:r w:rsidR="001D74D2" w:rsidRPr="000D2170">
        <w:rPr>
          <w:sz w:val="40"/>
          <w:szCs w:val="40"/>
          <w:rtl/>
          <w:lang w:bidi="ar-EG"/>
        </w:rPr>
        <w:t>ه،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1D74D2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بناء على ذلك لا يكون بلفظ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الصلح</w:t>
      </w:r>
      <w:r w:rsidR="001D74D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D74D2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يكون في مثل هذه الحالة صحيحا.</w:t>
      </w:r>
    </w:p>
    <w:p w14:paraId="40CAFABD" w14:textId="6857F9E5" w:rsidR="003B4960" w:rsidRPr="000D2170" w:rsidRDefault="00910FBF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 xml:space="preserve">ولكن </w:t>
      </w:r>
      <w:r w:rsidR="00144156" w:rsidRPr="000D2170">
        <w:rPr>
          <w:sz w:val="40"/>
          <w:szCs w:val="40"/>
          <w:rtl/>
          <w:lang w:bidi="ar-EG"/>
        </w:rPr>
        <w:t>هنا قال</w:t>
      </w:r>
      <w:r w:rsidRPr="000D2170">
        <w:rPr>
          <w:sz w:val="40"/>
          <w:szCs w:val="40"/>
          <w:rtl/>
          <w:lang w:bidi="ar-EG"/>
        </w:rPr>
        <w:t>:</w:t>
      </w:r>
      <w:r w:rsidR="00144156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color w:val="0000CC"/>
          <w:sz w:val="40"/>
          <w:szCs w:val="40"/>
          <w:rtl/>
          <w:lang w:bidi="ar-EG"/>
        </w:rPr>
        <w:t>(بِغَيْرِ لَفْظِ صُلْحٍ بِلَا شَرْطٍ</w:t>
      </w:r>
      <w:r w:rsidR="001D74D2" w:rsidRPr="000D2170">
        <w:rPr>
          <w:color w:val="0000CC"/>
          <w:sz w:val="40"/>
          <w:szCs w:val="40"/>
          <w:rtl/>
          <w:lang w:bidi="ar-EG"/>
        </w:rPr>
        <w:t>)</w:t>
      </w:r>
      <w:r w:rsidRPr="000D2170">
        <w:rPr>
          <w:sz w:val="40"/>
          <w:szCs w:val="40"/>
          <w:rtl/>
          <w:lang w:bidi="ar-EG"/>
        </w:rPr>
        <w:t xml:space="preserve"> </w:t>
      </w:r>
      <w:r w:rsidR="00144156" w:rsidRPr="000D2170">
        <w:rPr>
          <w:sz w:val="40"/>
          <w:szCs w:val="40"/>
          <w:rtl/>
          <w:lang w:bidi="ar-EG"/>
        </w:rPr>
        <w:t>فلا يصح مثلا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144156" w:rsidRPr="000D2170">
        <w:rPr>
          <w:sz w:val="40"/>
          <w:szCs w:val="40"/>
          <w:rtl/>
          <w:lang w:bidi="ar-EG"/>
        </w:rPr>
        <w:t>أن ي</w:t>
      </w:r>
      <w:r w:rsidRPr="000D2170">
        <w:rPr>
          <w:sz w:val="40"/>
          <w:szCs w:val="40"/>
          <w:rtl/>
          <w:lang w:bidi="ar-EG"/>
        </w:rPr>
        <w:t>قو</w:t>
      </w:r>
      <w:r w:rsidR="00144156" w:rsidRPr="000D2170">
        <w:rPr>
          <w:sz w:val="40"/>
          <w:szCs w:val="40"/>
          <w:rtl/>
          <w:lang w:bidi="ar-EG"/>
        </w:rPr>
        <w:t>ل</w:t>
      </w:r>
      <w:r w:rsidRPr="000D2170">
        <w:rPr>
          <w:sz w:val="40"/>
          <w:szCs w:val="40"/>
          <w:rtl/>
          <w:lang w:bidi="ar-EG"/>
        </w:rPr>
        <w:t>:</w:t>
      </w:r>
      <w:r w:rsidR="00144156" w:rsidRPr="000D2170">
        <w:rPr>
          <w:sz w:val="40"/>
          <w:szCs w:val="40"/>
          <w:rtl/>
          <w:lang w:bidi="ar-EG"/>
        </w:rPr>
        <w:t xml:space="preserve"> تقر لي وأنا سأضع</w:t>
      </w:r>
      <w:r w:rsidRPr="000D2170">
        <w:rPr>
          <w:sz w:val="40"/>
          <w:szCs w:val="40"/>
          <w:rtl/>
          <w:lang w:bidi="ar-EG"/>
        </w:rPr>
        <w:t xml:space="preserve"> عنك،</w:t>
      </w:r>
      <w:r w:rsidR="00144156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هذا لا يصح، لأنه كأنما</w:t>
      </w:r>
      <w:r w:rsidR="0012074A" w:rsidRPr="000D2170">
        <w:rPr>
          <w:sz w:val="40"/>
          <w:szCs w:val="40"/>
          <w:rtl/>
          <w:lang w:bidi="ar-EG"/>
        </w:rPr>
        <w:t xml:space="preserve"> شارطه وهذا</w:t>
      </w:r>
      <w:r w:rsidRPr="000D2170">
        <w:rPr>
          <w:sz w:val="40"/>
          <w:szCs w:val="40"/>
          <w:rtl/>
          <w:lang w:bidi="ar-EG"/>
        </w:rPr>
        <w:t xml:space="preserve"> </w:t>
      </w:r>
      <w:r w:rsidR="0012074A" w:rsidRPr="000D2170">
        <w:rPr>
          <w:sz w:val="40"/>
          <w:szCs w:val="40"/>
          <w:rtl/>
          <w:lang w:bidi="ar-EG"/>
        </w:rPr>
        <w:t>ال</w:t>
      </w:r>
      <w:r w:rsidR="00144156" w:rsidRPr="000D2170">
        <w:rPr>
          <w:sz w:val="40"/>
          <w:szCs w:val="40"/>
          <w:rtl/>
          <w:lang w:bidi="ar-EG"/>
        </w:rPr>
        <w:t xml:space="preserve">شرط على أمر </w:t>
      </w:r>
      <w:r w:rsidRPr="000D2170">
        <w:rPr>
          <w:sz w:val="40"/>
          <w:szCs w:val="40"/>
          <w:rtl/>
          <w:lang w:bidi="ar-EG"/>
        </w:rPr>
        <w:t xml:space="preserve">في </w:t>
      </w:r>
      <w:r w:rsidR="00144156" w:rsidRPr="000D2170">
        <w:rPr>
          <w:sz w:val="40"/>
          <w:szCs w:val="40"/>
          <w:rtl/>
          <w:lang w:bidi="ar-EG"/>
        </w:rPr>
        <w:t>المستقبل</w:t>
      </w:r>
      <w:r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</w:t>
      </w:r>
      <w:r w:rsidR="003B4960" w:rsidRPr="000D2170">
        <w:rPr>
          <w:sz w:val="40"/>
          <w:szCs w:val="40"/>
          <w:rtl/>
          <w:lang w:bidi="ar-EG"/>
        </w:rPr>
        <w:t>و</w:t>
      </w:r>
      <w:r w:rsidR="00144156" w:rsidRPr="000D2170">
        <w:rPr>
          <w:sz w:val="40"/>
          <w:szCs w:val="40"/>
          <w:rtl/>
          <w:lang w:bidi="ar-EG"/>
        </w:rPr>
        <w:t>بناء على ذلك هو إذا أقر يستحق كامل المبلغ</w:t>
      </w:r>
      <w:r w:rsidR="003B4960"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وليس عليه أن ي</w:t>
      </w:r>
      <w:r w:rsidR="003B4960" w:rsidRPr="000D2170">
        <w:rPr>
          <w:sz w:val="40"/>
          <w:szCs w:val="40"/>
          <w:rtl/>
          <w:lang w:bidi="ar-EG"/>
        </w:rPr>
        <w:t>ُ</w:t>
      </w:r>
      <w:r w:rsidR="00144156" w:rsidRPr="000D2170">
        <w:rPr>
          <w:sz w:val="40"/>
          <w:szCs w:val="40"/>
          <w:rtl/>
          <w:lang w:bidi="ar-EG"/>
        </w:rPr>
        <w:t>سقط عنه</w:t>
      </w:r>
      <w:r w:rsidR="003B4960" w:rsidRPr="000D2170">
        <w:rPr>
          <w:sz w:val="40"/>
          <w:szCs w:val="40"/>
          <w:rtl/>
          <w:lang w:bidi="ar-EG"/>
        </w:rPr>
        <w:t>.</w:t>
      </w:r>
    </w:p>
    <w:p w14:paraId="5549E867" w14:textId="6456CCBD" w:rsidR="006D4C89" w:rsidRPr="000D2170" w:rsidRDefault="00144156" w:rsidP="0012074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والعكس بالعكس</w:t>
      </w:r>
      <w:r w:rsidR="003B496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أشد منها</w:t>
      </w:r>
      <w:r w:rsidR="003B496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3B4960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ينفي </w:t>
      </w:r>
      <w:r w:rsidR="003B4960" w:rsidRPr="000D2170">
        <w:rPr>
          <w:sz w:val="40"/>
          <w:szCs w:val="40"/>
          <w:rtl/>
          <w:lang w:bidi="ar-EG"/>
        </w:rPr>
        <w:t xml:space="preserve">المدعى </w:t>
      </w:r>
      <w:r w:rsidRPr="000D2170">
        <w:rPr>
          <w:sz w:val="40"/>
          <w:szCs w:val="40"/>
          <w:rtl/>
          <w:lang w:bidi="ar-EG"/>
        </w:rPr>
        <w:t>عليه</w:t>
      </w:r>
      <w:r w:rsidR="0012074A" w:rsidRPr="000D2170">
        <w:rPr>
          <w:sz w:val="40"/>
          <w:szCs w:val="40"/>
          <w:rtl/>
          <w:lang w:bidi="ar-EG"/>
        </w:rPr>
        <w:t xml:space="preserve"> ويقول لن أقر لك</w:t>
      </w:r>
      <w:r w:rsidRPr="000D2170">
        <w:rPr>
          <w:sz w:val="40"/>
          <w:szCs w:val="40"/>
          <w:rtl/>
          <w:lang w:bidi="ar-EG"/>
        </w:rPr>
        <w:t xml:space="preserve"> </w:t>
      </w:r>
      <w:r w:rsidR="003B4960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>يعني إما أن يرسل رسول</w:t>
      </w:r>
      <w:r w:rsidR="003B4960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 xml:space="preserve"> أو يكلمه بما لا ي</w:t>
      </w:r>
      <w:r w:rsidR="003B4960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ثبت عليه شيئ</w:t>
      </w:r>
      <w:r w:rsidR="003B4960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3B4960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قال</w:t>
      </w:r>
      <w:r w:rsidR="003B4960" w:rsidRPr="000D2170">
        <w:rPr>
          <w:sz w:val="40"/>
          <w:szCs w:val="40"/>
          <w:rtl/>
          <w:lang w:bidi="ar-EG"/>
        </w:rPr>
        <w:t>:</w:t>
      </w:r>
      <w:r w:rsidR="00772D4A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أنا لن أقر لك إلا أن تضع عني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772D4A" w:rsidRPr="000D2170">
        <w:rPr>
          <w:sz w:val="40"/>
          <w:szCs w:val="40"/>
          <w:rtl/>
          <w:lang w:bidi="ar-EG"/>
        </w:rPr>
        <w:t xml:space="preserve">فنقول: </w:t>
      </w:r>
      <w:r w:rsidRPr="000D2170">
        <w:rPr>
          <w:sz w:val="40"/>
          <w:szCs w:val="40"/>
          <w:rtl/>
          <w:lang w:bidi="ar-EG"/>
        </w:rPr>
        <w:t>لا يجوز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ما دام أنك تعلم أن</w:t>
      </w:r>
      <w:r w:rsidR="00772D4A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الحق عليك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فلا تساوم على حق شخص ما</w:t>
      </w:r>
      <w:r w:rsidR="00772D4A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بأن يضع عنك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772D4A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و</w:t>
      </w:r>
      <w:r w:rsidR="00772D4A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لأنه ضعيف لا يستطيع المطالبة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لا يصل إلى حقه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إلا بأن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تبتزه وتأخذ بعض ماله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772D4A" w:rsidRPr="000D2170">
        <w:rPr>
          <w:color w:val="006600"/>
          <w:sz w:val="40"/>
          <w:szCs w:val="40"/>
          <w:rtl/>
          <w:lang w:bidi="ar-EG"/>
        </w:rPr>
        <w:t>«</w:t>
      </w:r>
      <w:r w:rsidRPr="000D2170">
        <w:rPr>
          <w:color w:val="006600"/>
          <w:sz w:val="40"/>
          <w:szCs w:val="40"/>
          <w:rtl/>
          <w:lang w:bidi="ar-EG"/>
        </w:rPr>
        <w:t>بما يستحل أحدكم مال أخيه</w:t>
      </w:r>
      <w:r w:rsidR="00772D4A" w:rsidRPr="000D2170">
        <w:rPr>
          <w:color w:val="006600"/>
          <w:sz w:val="40"/>
          <w:szCs w:val="40"/>
          <w:rtl/>
          <w:lang w:bidi="ar-EG"/>
        </w:rPr>
        <w:t>»</w:t>
      </w:r>
      <w:r w:rsidR="00772D4A" w:rsidRPr="000D2170">
        <w:rPr>
          <w:sz w:val="40"/>
          <w:szCs w:val="40"/>
          <w:rtl/>
          <w:lang w:bidi="ar-EG"/>
        </w:rPr>
        <w:t>؟</w:t>
      </w:r>
      <w:r w:rsidRPr="000D2170">
        <w:rPr>
          <w:sz w:val="40"/>
          <w:szCs w:val="40"/>
          <w:rtl/>
          <w:lang w:bidi="ar-EG"/>
        </w:rPr>
        <w:t xml:space="preserve"> لا يجوز. بل إذا كان عليك الحق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تعترف بالحق الذي عليك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تطالبه</w:t>
      </w:r>
      <w:r w:rsidR="00772D4A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</w:t>
      </w:r>
      <w:r w:rsidR="00772D4A" w:rsidRPr="000D2170">
        <w:rPr>
          <w:sz w:val="40"/>
          <w:szCs w:val="40"/>
          <w:rtl/>
          <w:lang w:bidi="ar-EG"/>
        </w:rPr>
        <w:t xml:space="preserve">وهذا </w:t>
      </w:r>
      <w:r w:rsidRPr="000D2170">
        <w:rPr>
          <w:sz w:val="40"/>
          <w:szCs w:val="40"/>
          <w:rtl/>
          <w:lang w:bidi="ar-EG"/>
        </w:rPr>
        <w:t>يحصل أحيان</w:t>
      </w:r>
      <w:r w:rsidR="00772D4A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في أموال الورثة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يدخل على أحدهم مال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يعرف أنه ليس ماله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يبتز الورثة </w:t>
      </w:r>
      <w:r w:rsidR="00772D4A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يقول</w:t>
      </w:r>
      <w:r w:rsidR="00772D4A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أنا عندي مال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772D4A" w:rsidRPr="000D2170">
        <w:rPr>
          <w:sz w:val="40"/>
          <w:szCs w:val="40"/>
          <w:rtl/>
          <w:lang w:bidi="ar-EG"/>
        </w:rPr>
        <w:t>إذا أردتم أن أعطيكم فس</w:t>
      </w:r>
      <w:r w:rsidRPr="000D2170">
        <w:rPr>
          <w:sz w:val="40"/>
          <w:szCs w:val="40"/>
          <w:rtl/>
          <w:lang w:bidi="ar-EG"/>
        </w:rPr>
        <w:t>أعطيكم كذا</w:t>
      </w:r>
      <w:r w:rsidR="00772D4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فنقول</w:t>
      </w:r>
      <w:r w:rsidR="006D4C89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لا</w:t>
      </w:r>
      <w:r w:rsidR="006D4C8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يجب عليك أن تخبر ما عليك من الحق</w:t>
      </w:r>
      <w:r w:rsidR="006D4C8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6D4C89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ن ريالا</w:t>
      </w:r>
      <w:r w:rsidR="006D4C89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 xml:space="preserve"> صغير</w:t>
      </w:r>
      <w:r w:rsidR="006D4C89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6D4C8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كان مبلغ</w:t>
      </w:r>
      <w:r w:rsidR="006D4C89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كبير</w:t>
      </w:r>
      <w:r w:rsidR="006D4C89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ا.</w:t>
      </w:r>
    </w:p>
    <w:p w14:paraId="55FEA940" w14:textId="77777777" w:rsidR="006D4C89" w:rsidRPr="000D2170" w:rsidRDefault="00144156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فيجب على الإنسان أن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يؤدي الحق الذي عليه</w:t>
      </w:r>
      <w:r w:rsidR="006D4C89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6D4C89" w:rsidRPr="000D2170">
        <w:rPr>
          <w:sz w:val="40"/>
          <w:szCs w:val="40"/>
          <w:rtl/>
          <w:lang w:bidi="ar-EG"/>
        </w:rPr>
        <w:t xml:space="preserve">أن </w:t>
      </w:r>
      <w:r w:rsidRPr="000D2170">
        <w:rPr>
          <w:sz w:val="40"/>
          <w:szCs w:val="40"/>
          <w:rtl/>
          <w:lang w:bidi="ar-EG"/>
        </w:rPr>
        <w:t>يتخفف في ذمته من التبعة يوم لقاء ربه.</w:t>
      </w:r>
    </w:p>
    <w:p w14:paraId="28889E05" w14:textId="77777777" w:rsidR="006D4C89" w:rsidRPr="000D2170" w:rsidRDefault="006D4C89" w:rsidP="003B4960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144156" w:rsidRPr="000D2170">
        <w:rPr>
          <w:sz w:val="40"/>
          <w:szCs w:val="40"/>
          <w:rtl/>
          <w:lang w:bidi="ar-EG"/>
        </w:rPr>
        <w:t>أحسن الله إليكم.</w:t>
      </w:r>
    </w:p>
    <w:p w14:paraId="6FE21F18" w14:textId="652BCE09" w:rsidR="006D4C89" w:rsidRPr="000D2170" w:rsidRDefault="00144156" w:rsidP="006E6941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ثم قال -رحمه الله-</w:t>
      </w:r>
      <w:r w:rsidR="006D4C89" w:rsidRPr="000D2170">
        <w:rPr>
          <w:sz w:val="40"/>
          <w:szCs w:val="40"/>
          <w:rtl/>
          <w:lang w:bidi="ar-EG"/>
        </w:rPr>
        <w:t>: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6E6941" w:rsidRPr="000D2170">
        <w:rPr>
          <w:color w:val="0000CC"/>
          <w:sz w:val="40"/>
          <w:szCs w:val="40"/>
          <w:rtl/>
          <w:lang w:bidi="ar-EG"/>
        </w:rPr>
        <w:t>(</w:t>
      </w:r>
      <w:r w:rsidR="006D4C89" w:rsidRPr="000D2170">
        <w:rPr>
          <w:color w:val="0000CC"/>
          <w:sz w:val="40"/>
          <w:szCs w:val="40"/>
          <w:rtl/>
          <w:lang w:bidi="ar-EG"/>
        </w:rPr>
        <w:t>الثَّانِي عَلَى غَيْرِ جِنْسِهِ، فَإِنْ كَانَ بِأَثْمَانٍ عَنْ أَثْمَانٍ فَصَرْفٌ</w:t>
      </w:r>
      <w:r w:rsidR="00BE228F" w:rsidRPr="000D2170">
        <w:rPr>
          <w:color w:val="0000CC"/>
          <w:sz w:val="40"/>
          <w:szCs w:val="40"/>
          <w:rtl/>
          <w:lang w:bidi="ar-EG"/>
        </w:rPr>
        <w:t>،</w:t>
      </w:r>
      <w:r w:rsidR="006D4C89" w:rsidRPr="000D2170">
        <w:rPr>
          <w:color w:val="0000CC"/>
          <w:sz w:val="40"/>
          <w:szCs w:val="40"/>
          <w:rtl/>
          <w:lang w:bidi="ar-EG"/>
        </w:rPr>
        <w:t xml:space="preserve"> وَبِعَرْضٍ عَنْ نَقْدٍ وَعَكْسَهُ: فَبَيْعٌ)</w:t>
      </w:r>
      <w:r w:rsidR="006D4C89" w:rsidRPr="000D2170">
        <w:rPr>
          <w:sz w:val="40"/>
          <w:szCs w:val="40"/>
          <w:rtl/>
          <w:lang w:bidi="ar-EG"/>
        </w:rPr>
        <w:t>}.</w:t>
      </w:r>
    </w:p>
    <w:p w14:paraId="77F043F5" w14:textId="79EF7C22" w:rsidR="005A4837" w:rsidRPr="000D2170" w:rsidRDefault="00144156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هذا نوع ثان من أنواع الصلح على الإ</w:t>
      </w:r>
      <w:r w:rsidR="006E6941" w:rsidRPr="000D2170">
        <w:rPr>
          <w:sz w:val="40"/>
          <w:szCs w:val="40"/>
          <w:rtl/>
          <w:lang w:bidi="ar-EG"/>
        </w:rPr>
        <w:t>قرار؛</w:t>
      </w:r>
      <w:r w:rsidRPr="000D2170">
        <w:rPr>
          <w:sz w:val="40"/>
          <w:szCs w:val="40"/>
          <w:rtl/>
          <w:lang w:bidi="ar-EG"/>
        </w:rPr>
        <w:t xml:space="preserve"> ل</w:t>
      </w:r>
      <w:r w:rsidR="006E6941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</w:t>
      </w:r>
      <w:r w:rsidR="006E6941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الصلح صلحان</w:t>
      </w:r>
      <w:r w:rsidR="006E69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الآن هو بدأ في الأول</w:t>
      </w:r>
      <w:r w:rsidR="006E6941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والأول الذي هو صلح </w:t>
      </w:r>
      <w:r w:rsidR="00286EFE" w:rsidRPr="000D2170">
        <w:rPr>
          <w:sz w:val="40"/>
          <w:szCs w:val="40"/>
          <w:rtl/>
          <w:lang w:bidi="ar-EG"/>
        </w:rPr>
        <w:t>إقرار</w:t>
      </w:r>
      <w:r w:rsidR="006E6941" w:rsidRPr="000D2170">
        <w:rPr>
          <w:sz w:val="40"/>
          <w:szCs w:val="40"/>
          <w:rtl/>
          <w:lang w:bidi="ar-EG"/>
        </w:rPr>
        <w:t xml:space="preserve"> إما </w:t>
      </w:r>
      <w:r w:rsidRPr="000D2170">
        <w:rPr>
          <w:sz w:val="40"/>
          <w:szCs w:val="40"/>
          <w:rtl/>
          <w:lang w:bidi="ar-EG"/>
        </w:rPr>
        <w:t>أن يكون على جنس</w:t>
      </w:r>
      <w:r w:rsidR="006E69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يكون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صلح</w:t>
      </w:r>
      <w:r w:rsidR="006E6941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 xml:space="preserve"> على غير الجنس. </w:t>
      </w:r>
    </w:p>
    <w:p w14:paraId="5B06BC7E" w14:textId="737A0B60" w:rsidR="00BE228F" w:rsidRPr="000D2170" w:rsidRDefault="00144156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فيقول المؤلف -رحمه الله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تعالى</w:t>
      </w:r>
      <w:r w:rsidR="005A4837" w:rsidRPr="000D2170">
        <w:rPr>
          <w:sz w:val="40"/>
          <w:szCs w:val="40"/>
          <w:rtl/>
          <w:lang w:bidi="ar-EG"/>
        </w:rPr>
        <w:t>-:</w:t>
      </w:r>
      <w:r w:rsidRPr="000D2170">
        <w:rPr>
          <w:sz w:val="40"/>
          <w:szCs w:val="40"/>
          <w:rtl/>
          <w:lang w:bidi="ar-EG"/>
        </w:rPr>
        <w:t xml:space="preserve"> </w:t>
      </w:r>
      <w:r w:rsidR="006E6941" w:rsidRPr="000D2170">
        <w:rPr>
          <w:color w:val="0000CC"/>
          <w:sz w:val="40"/>
          <w:szCs w:val="40"/>
          <w:rtl/>
          <w:lang w:bidi="ar-EG"/>
        </w:rPr>
        <w:t>(فَإِنْ كَانَ بِأَثْمَانٍ عَنْ أَثْمَانٍ فَصَرْفٌ)</w:t>
      </w:r>
      <w:r w:rsidRPr="000D2170">
        <w:rPr>
          <w:sz w:val="40"/>
          <w:szCs w:val="40"/>
          <w:rtl/>
          <w:lang w:bidi="ar-EG"/>
        </w:rPr>
        <w:t xml:space="preserve"> يعني</w:t>
      </w:r>
      <w:r w:rsidR="006E6941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أقر له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6E6941" w:rsidRPr="000D2170">
        <w:rPr>
          <w:sz w:val="40"/>
          <w:szCs w:val="40"/>
          <w:rtl/>
          <w:lang w:bidi="ar-EG"/>
        </w:rPr>
        <w:t>ب</w:t>
      </w:r>
      <w:r w:rsidRPr="000D2170">
        <w:rPr>
          <w:sz w:val="40"/>
          <w:szCs w:val="40"/>
          <w:rtl/>
          <w:lang w:bidi="ar-EG"/>
        </w:rPr>
        <w:t>مئة دينار من الذهب</w:t>
      </w:r>
      <w:r w:rsidR="006E69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ثم اصطلحا على أن يدفع له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خمسة آلاف درهم من الفضة</w:t>
      </w:r>
      <w:r w:rsidR="006E69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فيقولون</w:t>
      </w:r>
      <w:r w:rsidR="006E6941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هذا كأنه </w:t>
      </w:r>
      <w:r w:rsidR="008376E1" w:rsidRPr="000D2170">
        <w:rPr>
          <w:sz w:val="40"/>
          <w:szCs w:val="40"/>
          <w:rtl/>
          <w:lang w:bidi="ar-EG"/>
        </w:rPr>
        <w:lastRenderedPageBreak/>
        <w:t xml:space="preserve">باعه </w:t>
      </w:r>
      <w:r w:rsidRPr="000D2170">
        <w:rPr>
          <w:sz w:val="40"/>
          <w:szCs w:val="40"/>
          <w:rtl/>
          <w:lang w:bidi="ar-EG"/>
        </w:rPr>
        <w:t>مئة دينار بخمسة آلاف درهم</w:t>
      </w:r>
      <w:r w:rsidR="006E69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فلم</w:t>
      </w:r>
      <w:r w:rsidR="006E6941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كان هذا من باب الصرف</w:t>
      </w:r>
      <w:r w:rsidR="006E694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تعلقت به أحكام المصا</w:t>
      </w:r>
      <w:r w:rsidR="006E6941" w:rsidRPr="000D2170">
        <w:rPr>
          <w:sz w:val="40"/>
          <w:szCs w:val="40"/>
          <w:rtl/>
          <w:lang w:bidi="ar-EG"/>
        </w:rPr>
        <w:t>ر</w:t>
      </w:r>
      <w:r w:rsidRPr="000D2170">
        <w:rPr>
          <w:sz w:val="40"/>
          <w:szCs w:val="40"/>
          <w:rtl/>
          <w:lang w:bidi="ar-EG"/>
        </w:rPr>
        <w:t>فة من وجوب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المقاب</w:t>
      </w:r>
      <w:r w:rsidR="00453855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ة وعدم التأجيل</w:t>
      </w:r>
      <w:r w:rsidR="00BE228F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</w:t>
      </w:r>
      <w:r w:rsidR="00BE228F" w:rsidRPr="000D2170">
        <w:rPr>
          <w:sz w:val="40"/>
          <w:szCs w:val="40"/>
          <w:rtl/>
          <w:lang w:bidi="ar-EG"/>
        </w:rPr>
        <w:t>ئلا</w:t>
      </w:r>
      <w:r w:rsidRPr="000D2170">
        <w:rPr>
          <w:sz w:val="40"/>
          <w:szCs w:val="40"/>
          <w:rtl/>
          <w:lang w:bidi="ar-EG"/>
        </w:rPr>
        <w:t xml:space="preserve"> يكون ذلك فيه ربا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النسيئة وهكذا.</w:t>
      </w:r>
    </w:p>
    <w:p w14:paraId="734E6E4D" w14:textId="77777777" w:rsidR="00BE228F" w:rsidRPr="000D2170" w:rsidRDefault="00144156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قال</w:t>
      </w:r>
      <w:r w:rsidR="00BE228F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BE228F" w:rsidRPr="000D2170">
        <w:rPr>
          <w:color w:val="0000CC"/>
          <w:sz w:val="40"/>
          <w:szCs w:val="40"/>
          <w:rtl/>
          <w:lang w:bidi="ar-EG"/>
        </w:rPr>
        <w:t>(وَبِعَرْضٍ عَنْ نَقْدٍ وَعَكْسَهُ: فَبَيْعٌ)</w:t>
      </w:r>
      <w:r w:rsidRPr="000D2170">
        <w:rPr>
          <w:sz w:val="40"/>
          <w:szCs w:val="40"/>
          <w:rtl/>
          <w:lang w:bidi="ar-EG"/>
        </w:rPr>
        <w:t xml:space="preserve"> يعني</w:t>
      </w:r>
      <w:r w:rsidR="00BE228F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لو كان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قال</w:t>
      </w:r>
      <w:r w:rsidR="00BE228F" w:rsidRPr="000D2170">
        <w:rPr>
          <w:sz w:val="40"/>
          <w:szCs w:val="40"/>
          <w:rtl/>
          <w:lang w:bidi="ar-EG"/>
        </w:rPr>
        <w:t>: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تصالحا بعرض </w:t>
      </w:r>
      <w:r w:rsidR="00BE228F" w:rsidRPr="000D2170">
        <w:rPr>
          <w:sz w:val="40"/>
          <w:szCs w:val="40"/>
          <w:rtl/>
          <w:lang w:bidi="ar-EG"/>
        </w:rPr>
        <w:t xml:space="preserve">عن </w:t>
      </w:r>
      <w:r w:rsidRPr="000D2170">
        <w:rPr>
          <w:sz w:val="40"/>
          <w:szCs w:val="40"/>
          <w:rtl/>
          <w:lang w:bidi="ar-EG"/>
        </w:rPr>
        <w:t>نقد</w:t>
      </w:r>
      <w:r w:rsidR="00BE228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هو يطالبه مثلا بمئة ألف</w:t>
      </w:r>
      <w:r w:rsidR="00BE228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فصالحه على أن </w:t>
      </w:r>
      <w:r w:rsidR="00BE228F" w:rsidRPr="000D2170">
        <w:rPr>
          <w:sz w:val="40"/>
          <w:szCs w:val="40"/>
          <w:rtl/>
          <w:lang w:bidi="ar-EG"/>
        </w:rPr>
        <w:t xml:space="preserve">يعطيه </w:t>
      </w:r>
      <w:r w:rsidRPr="000D2170">
        <w:rPr>
          <w:sz w:val="40"/>
          <w:szCs w:val="40"/>
          <w:rtl/>
          <w:lang w:bidi="ar-EG"/>
        </w:rPr>
        <w:t>عشرين خيمة</w:t>
      </w:r>
      <w:r w:rsidR="00BE228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فهذا عرض مقابل نقد</w:t>
      </w:r>
      <w:r w:rsidR="00BE228F" w:rsidRPr="000D2170">
        <w:rPr>
          <w:sz w:val="40"/>
          <w:szCs w:val="40"/>
          <w:rtl/>
          <w:lang w:bidi="ar-EG"/>
        </w:rPr>
        <w:t>.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أو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عشرة جوالات</w:t>
      </w:r>
      <w:r w:rsidR="00BE228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فهذا أيضا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عرض عن نقد</w:t>
      </w:r>
      <w:r w:rsidR="00BE228F" w:rsidRPr="000D2170">
        <w:rPr>
          <w:sz w:val="40"/>
          <w:szCs w:val="40"/>
          <w:rtl/>
          <w:lang w:bidi="ar-EG"/>
        </w:rPr>
        <w:t>.</w:t>
      </w:r>
    </w:p>
    <w:p w14:paraId="272E6977" w14:textId="70F96A84" w:rsidR="00596FB4" w:rsidRPr="000D2170" w:rsidRDefault="00BE228F" w:rsidP="00596FB4">
      <w:pPr>
        <w:rPr>
          <w:sz w:val="40"/>
          <w:szCs w:val="40"/>
          <w:rtl/>
          <w:lang w:bidi="ar-EG"/>
        </w:rPr>
      </w:pPr>
      <w:r w:rsidRPr="000D2170">
        <w:rPr>
          <w:color w:val="0000CC"/>
          <w:sz w:val="40"/>
          <w:szCs w:val="40"/>
          <w:rtl/>
          <w:lang w:bidi="ar-EG"/>
        </w:rPr>
        <w:t>(وَعَكْسَهُ)</w:t>
      </w:r>
      <w:r w:rsidR="00144156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أي </w:t>
      </w:r>
      <w:r w:rsidR="00144156" w:rsidRPr="000D2170">
        <w:rPr>
          <w:sz w:val="40"/>
          <w:szCs w:val="40"/>
          <w:rtl/>
          <w:lang w:bidi="ar-EG"/>
        </w:rPr>
        <w:t>لو كان أيض</w:t>
      </w:r>
      <w:r w:rsidRPr="000D2170">
        <w:rPr>
          <w:sz w:val="40"/>
          <w:szCs w:val="40"/>
          <w:rtl/>
          <w:lang w:bidi="ar-EG"/>
        </w:rPr>
        <w:t>ً</w:t>
      </w:r>
      <w:r w:rsidR="00144156" w:rsidRPr="000D2170">
        <w:rPr>
          <w:sz w:val="40"/>
          <w:szCs w:val="40"/>
          <w:rtl/>
          <w:lang w:bidi="ar-EG"/>
        </w:rPr>
        <w:t>ا ي</w:t>
      </w:r>
      <w:r w:rsidRPr="000D2170">
        <w:rPr>
          <w:sz w:val="40"/>
          <w:szCs w:val="40"/>
          <w:rtl/>
          <w:lang w:bidi="ar-EG"/>
        </w:rPr>
        <w:t>ُ</w:t>
      </w:r>
      <w:r w:rsidR="00144156" w:rsidRPr="000D2170">
        <w:rPr>
          <w:sz w:val="40"/>
          <w:szCs w:val="40"/>
          <w:rtl/>
          <w:lang w:bidi="ar-EG"/>
        </w:rPr>
        <w:t>طالبه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12074A" w:rsidRPr="000D2170">
        <w:rPr>
          <w:sz w:val="40"/>
          <w:szCs w:val="40"/>
          <w:rtl/>
          <w:lang w:bidi="ar-EG"/>
        </w:rPr>
        <w:t>ب</w:t>
      </w:r>
      <w:r w:rsidR="00144156" w:rsidRPr="000D2170">
        <w:rPr>
          <w:sz w:val="40"/>
          <w:szCs w:val="40"/>
          <w:rtl/>
          <w:lang w:bidi="ar-EG"/>
        </w:rPr>
        <w:t>عشر سيارات</w:t>
      </w:r>
      <w:r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فقال</w:t>
      </w:r>
      <w:r w:rsidRPr="000D2170">
        <w:rPr>
          <w:sz w:val="40"/>
          <w:szCs w:val="40"/>
          <w:rtl/>
          <w:lang w:bidi="ar-EG"/>
        </w:rPr>
        <w:t>:</w:t>
      </w:r>
      <w:r w:rsidR="00144156" w:rsidRPr="000D2170">
        <w:rPr>
          <w:sz w:val="40"/>
          <w:szCs w:val="40"/>
          <w:rtl/>
          <w:lang w:bidi="ar-EG"/>
        </w:rPr>
        <w:t xml:space="preserve"> </w:t>
      </w:r>
      <w:r w:rsidR="00453855" w:rsidRPr="000D2170">
        <w:rPr>
          <w:sz w:val="40"/>
          <w:szCs w:val="40"/>
          <w:rtl/>
          <w:lang w:bidi="ar-EG"/>
        </w:rPr>
        <w:t>أعطيك</w:t>
      </w:r>
      <w:r w:rsidR="00144156" w:rsidRPr="000D2170">
        <w:rPr>
          <w:sz w:val="40"/>
          <w:szCs w:val="40"/>
          <w:rtl/>
          <w:lang w:bidi="ar-EG"/>
        </w:rPr>
        <w:t xml:space="preserve"> ثلاثمئة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144156" w:rsidRPr="000D2170">
        <w:rPr>
          <w:sz w:val="40"/>
          <w:szCs w:val="40"/>
          <w:rtl/>
          <w:lang w:bidi="ar-EG"/>
        </w:rPr>
        <w:t>ألف وننتهي.</w:t>
      </w:r>
      <w:r w:rsidRPr="000D2170">
        <w:rPr>
          <w:sz w:val="40"/>
          <w:szCs w:val="40"/>
          <w:rtl/>
          <w:lang w:bidi="ar-EG"/>
        </w:rPr>
        <w:t xml:space="preserve"> </w:t>
      </w:r>
      <w:r w:rsidR="00144156" w:rsidRPr="000D2170">
        <w:rPr>
          <w:sz w:val="40"/>
          <w:szCs w:val="40"/>
          <w:rtl/>
          <w:lang w:bidi="ar-EG"/>
        </w:rPr>
        <w:t>فيقولون</w:t>
      </w:r>
      <w:r w:rsidRPr="000D2170">
        <w:rPr>
          <w:sz w:val="40"/>
          <w:szCs w:val="40"/>
          <w:rtl/>
          <w:lang w:bidi="ar-EG"/>
        </w:rPr>
        <w:t>:</w:t>
      </w:r>
      <w:r w:rsidR="00144156" w:rsidRPr="000D2170">
        <w:rPr>
          <w:sz w:val="40"/>
          <w:szCs w:val="40"/>
          <w:rtl/>
          <w:lang w:bidi="ar-EG"/>
        </w:rPr>
        <w:t xml:space="preserve"> يكون مثل البيع</w:t>
      </w:r>
      <w:r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عرض بنقد</w:t>
      </w:r>
      <w:r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أو نقد بعرض</w:t>
      </w:r>
      <w:r w:rsidRPr="000D2170">
        <w:rPr>
          <w:sz w:val="40"/>
          <w:szCs w:val="40"/>
          <w:rtl/>
          <w:lang w:bidi="ar-EG"/>
        </w:rPr>
        <w:t>،</w:t>
      </w:r>
      <w:r w:rsidR="00144156" w:rsidRPr="000D2170">
        <w:rPr>
          <w:sz w:val="40"/>
          <w:szCs w:val="40"/>
          <w:rtl/>
          <w:lang w:bidi="ar-EG"/>
        </w:rPr>
        <w:t xml:space="preserve"> فيكون بيع</w:t>
      </w:r>
      <w:r w:rsidRPr="000D2170">
        <w:rPr>
          <w:sz w:val="40"/>
          <w:szCs w:val="40"/>
          <w:rtl/>
          <w:lang w:bidi="ar-EG"/>
        </w:rPr>
        <w:t>ً</w:t>
      </w:r>
      <w:r w:rsidR="00144156" w:rsidRPr="000D2170">
        <w:rPr>
          <w:sz w:val="40"/>
          <w:szCs w:val="40"/>
          <w:rtl/>
          <w:lang w:bidi="ar-EG"/>
        </w:rPr>
        <w:t>ا</w:t>
      </w:r>
      <w:r w:rsidR="00596FB4" w:rsidRPr="000D2170">
        <w:rPr>
          <w:sz w:val="40"/>
          <w:szCs w:val="40"/>
          <w:rtl/>
          <w:lang w:bidi="ar-EG"/>
        </w:rPr>
        <w:t>، و</w:t>
      </w:r>
      <w:r w:rsidR="000C4793" w:rsidRPr="000D2170">
        <w:rPr>
          <w:sz w:val="40"/>
          <w:szCs w:val="40"/>
          <w:rtl/>
          <w:lang w:bidi="ar-EG"/>
        </w:rPr>
        <w:t>بناء على ذلك تتعلق به أحكام البيع</w:t>
      </w:r>
      <w:r w:rsidR="00596FB4"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ولو و</w:t>
      </w:r>
      <w:r w:rsidR="00596FB4" w:rsidRPr="000D2170">
        <w:rPr>
          <w:sz w:val="40"/>
          <w:szCs w:val="40"/>
          <w:rtl/>
          <w:lang w:bidi="ar-EG"/>
        </w:rPr>
        <w:t>ُ</w:t>
      </w:r>
      <w:r w:rsidR="000C4793" w:rsidRPr="000D2170">
        <w:rPr>
          <w:sz w:val="40"/>
          <w:szCs w:val="40"/>
          <w:rtl/>
          <w:lang w:bidi="ar-EG"/>
        </w:rPr>
        <w:t>ج</w:t>
      </w:r>
      <w:r w:rsidR="00596FB4" w:rsidRPr="000D2170">
        <w:rPr>
          <w:sz w:val="40"/>
          <w:szCs w:val="40"/>
          <w:rtl/>
          <w:lang w:bidi="ar-EG"/>
        </w:rPr>
        <w:t>ِ</w:t>
      </w:r>
      <w:r w:rsidR="000C4793" w:rsidRPr="000D2170">
        <w:rPr>
          <w:sz w:val="40"/>
          <w:szCs w:val="40"/>
          <w:rtl/>
          <w:lang w:bidi="ar-EG"/>
        </w:rPr>
        <w:t>د</w:t>
      </w:r>
      <w:r w:rsidR="00596FB4" w:rsidRPr="000D2170">
        <w:rPr>
          <w:sz w:val="40"/>
          <w:szCs w:val="40"/>
          <w:rtl/>
          <w:lang w:bidi="ar-EG"/>
        </w:rPr>
        <w:t>َ</w:t>
      </w:r>
      <w:r w:rsidR="000C4793" w:rsidRPr="000D2170">
        <w:rPr>
          <w:sz w:val="40"/>
          <w:szCs w:val="40"/>
          <w:rtl/>
          <w:lang w:bidi="ar-EG"/>
        </w:rPr>
        <w:t xml:space="preserve"> فيه عيب للحق به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>ما يلحق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>البيع المعيب</w:t>
      </w:r>
      <w:r w:rsidR="00596FB4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>وما فيه من الخيار ونحو ذلك من أحكام البيع</w:t>
      </w:r>
      <w:r w:rsidR="00596FB4" w:rsidRPr="000D2170">
        <w:rPr>
          <w:sz w:val="40"/>
          <w:szCs w:val="40"/>
          <w:rtl/>
          <w:lang w:bidi="ar-EG"/>
        </w:rPr>
        <w:t>.</w:t>
      </w:r>
    </w:p>
    <w:p w14:paraId="63EEC018" w14:textId="6A28058B" w:rsidR="00596FB4" w:rsidRPr="000D2170" w:rsidRDefault="000C4793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ثم قال</w:t>
      </w:r>
      <w:r w:rsidR="00596FB4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-رحمه الله-</w:t>
      </w:r>
      <w:r w:rsidR="00596FB4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596FB4" w:rsidRPr="000D2170">
        <w:rPr>
          <w:sz w:val="40"/>
          <w:szCs w:val="40"/>
          <w:rtl/>
          <w:lang w:bidi="ar-EG"/>
        </w:rPr>
        <w:t>{</w:t>
      </w:r>
      <w:r w:rsidR="003C3266" w:rsidRPr="000D2170">
        <w:rPr>
          <w:color w:val="0000CC"/>
          <w:sz w:val="40"/>
          <w:szCs w:val="40"/>
          <w:rtl/>
          <w:lang w:bidi="ar-EG"/>
        </w:rPr>
        <w:t>(الْقِسْمُ اَلثَّانِي: عَلَى الْإِنْكَارِ</w:t>
      </w:r>
      <w:r w:rsidR="00596FB4" w:rsidRPr="000D2170">
        <w:rPr>
          <w:color w:val="0000CC"/>
          <w:sz w:val="40"/>
          <w:szCs w:val="40"/>
          <w:rtl/>
          <w:lang w:bidi="ar-EG"/>
        </w:rPr>
        <w:t xml:space="preserve">: </w:t>
      </w:r>
      <w:r w:rsidR="003C3266" w:rsidRPr="000D2170">
        <w:rPr>
          <w:color w:val="0000CC"/>
          <w:sz w:val="40"/>
          <w:szCs w:val="40"/>
          <w:rtl/>
          <w:lang w:bidi="ar-EG"/>
        </w:rPr>
        <w:t>بِأَنْ يَدَّعِيَ عَلَيْهِ فَيُنْكِرَ, أَوْ يَسْكُتَ ثُمَّ يُصَالِحَهُ فَيَصِحُّ</w:t>
      </w:r>
      <w:r w:rsidR="000E211C" w:rsidRPr="000D2170">
        <w:rPr>
          <w:color w:val="0000CC"/>
          <w:sz w:val="40"/>
          <w:szCs w:val="40"/>
          <w:rtl/>
          <w:lang w:bidi="ar-EG"/>
        </w:rPr>
        <w:t>،</w:t>
      </w:r>
      <w:r w:rsidR="003C3266" w:rsidRPr="000D2170">
        <w:rPr>
          <w:color w:val="0000CC"/>
          <w:sz w:val="40"/>
          <w:szCs w:val="40"/>
          <w:rtl/>
          <w:lang w:bidi="ar-EG"/>
        </w:rPr>
        <w:t xml:space="preserve"> وَيَكُونُ إِبْرَاءً فِي حَقِّهِ</w:t>
      </w:r>
      <w:r w:rsidR="000E211C" w:rsidRPr="000D2170">
        <w:rPr>
          <w:color w:val="0000CC"/>
          <w:sz w:val="40"/>
          <w:szCs w:val="40"/>
          <w:rtl/>
          <w:lang w:bidi="ar-EG"/>
        </w:rPr>
        <w:t>،</w:t>
      </w:r>
      <w:r w:rsidR="003C3266" w:rsidRPr="000D2170">
        <w:rPr>
          <w:color w:val="0000CC"/>
          <w:sz w:val="40"/>
          <w:szCs w:val="40"/>
          <w:rtl/>
          <w:lang w:bidi="ar-EG"/>
        </w:rPr>
        <w:t xml:space="preserve"> وَبَيْعاً فِي حَقِّ مُدَّعٍ</w:t>
      </w:r>
      <w:r w:rsidR="00596FB4" w:rsidRPr="000D2170">
        <w:rPr>
          <w:color w:val="0000CC"/>
          <w:sz w:val="40"/>
          <w:szCs w:val="40"/>
          <w:rtl/>
          <w:lang w:bidi="ar-EG"/>
        </w:rPr>
        <w:t>)</w:t>
      </w:r>
      <w:r w:rsidR="00596FB4" w:rsidRPr="000D2170">
        <w:rPr>
          <w:sz w:val="40"/>
          <w:szCs w:val="40"/>
          <w:rtl/>
          <w:lang w:bidi="ar-EG"/>
        </w:rPr>
        <w:t>}</w:t>
      </w:r>
    </w:p>
    <w:p w14:paraId="3BDDBC57" w14:textId="77777777" w:rsidR="00205B1E" w:rsidRPr="000D2170" w:rsidRDefault="000C4793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القسم الثاني</w:t>
      </w:r>
      <w:r w:rsidR="000E211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0E211C" w:rsidRPr="000D2170">
        <w:rPr>
          <w:sz w:val="40"/>
          <w:szCs w:val="40"/>
          <w:rtl/>
          <w:lang w:bidi="ar-EG"/>
        </w:rPr>
        <w:t>يسمى</w:t>
      </w:r>
      <w:r w:rsidRPr="000D2170">
        <w:rPr>
          <w:sz w:val="40"/>
          <w:szCs w:val="40"/>
          <w:rtl/>
          <w:lang w:bidi="ar-EG"/>
        </w:rPr>
        <w:t xml:space="preserve"> صلحا </w:t>
      </w:r>
      <w:r w:rsidR="000E211C" w:rsidRPr="000D2170">
        <w:rPr>
          <w:color w:val="0000CC"/>
          <w:sz w:val="40"/>
          <w:szCs w:val="40"/>
          <w:rtl/>
          <w:lang w:bidi="ar-EG"/>
        </w:rPr>
        <w:t>(عَلَى الْإِنْكَارِ)</w:t>
      </w:r>
      <w:r w:rsidR="000E211C" w:rsidRPr="000D2170">
        <w:rPr>
          <w:sz w:val="40"/>
          <w:szCs w:val="40"/>
          <w:rtl/>
          <w:lang w:bidi="ar-EG"/>
        </w:rPr>
        <w:t>، و</w:t>
      </w:r>
      <w:r w:rsidRPr="000D2170">
        <w:rPr>
          <w:sz w:val="40"/>
          <w:szCs w:val="40"/>
          <w:rtl/>
          <w:lang w:bidi="ar-EG"/>
        </w:rPr>
        <w:t>مثاله</w:t>
      </w:r>
      <w:r w:rsidR="000E211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لو أن</w:t>
      </w:r>
      <w:r w:rsidR="000E211C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شخص</w:t>
      </w:r>
      <w:r w:rsidR="000E211C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جاء يطالبك ويقول</w:t>
      </w:r>
      <w:r w:rsidR="000E211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أنت صدمت سيارتي</w:t>
      </w:r>
      <w:r w:rsidR="000E211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ورأى سيارة سوداء من هذا النوع قد صدمت سيارته ثم ذهبت</w:t>
      </w:r>
      <w:r w:rsidR="000E211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وإذا سيارتك سوداء تشبهها</w:t>
      </w:r>
      <w:r w:rsidR="00205B1E" w:rsidRPr="000D2170">
        <w:rPr>
          <w:sz w:val="40"/>
          <w:szCs w:val="40"/>
          <w:rtl/>
          <w:lang w:bidi="ar-EG"/>
        </w:rPr>
        <w:t>، فادعى</w:t>
      </w:r>
      <w:r w:rsidRPr="000D2170">
        <w:rPr>
          <w:sz w:val="40"/>
          <w:szCs w:val="40"/>
          <w:rtl/>
          <w:lang w:bidi="ar-EG"/>
        </w:rPr>
        <w:t xml:space="preserve"> عليك على سبيل المثال. فقلت</w:t>
      </w:r>
      <w:r w:rsidR="00205B1E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لس</w:t>
      </w:r>
      <w:r w:rsidR="00205B1E" w:rsidRPr="000D2170">
        <w:rPr>
          <w:sz w:val="40"/>
          <w:szCs w:val="40"/>
          <w:rtl/>
          <w:lang w:bidi="ar-EG"/>
        </w:rPr>
        <w:t>ت</w:t>
      </w:r>
      <w:r w:rsidRPr="000D2170">
        <w:rPr>
          <w:sz w:val="40"/>
          <w:szCs w:val="40"/>
          <w:rtl/>
          <w:lang w:bidi="ar-EG"/>
        </w:rPr>
        <w:t xml:space="preserve"> أنا الذي صدم</w:t>
      </w:r>
      <w:r w:rsidR="00205B1E" w:rsidRPr="000D2170">
        <w:rPr>
          <w:sz w:val="40"/>
          <w:szCs w:val="40"/>
          <w:rtl/>
          <w:lang w:bidi="ar-EG"/>
        </w:rPr>
        <w:t>ت</w:t>
      </w:r>
      <w:r w:rsidRPr="000D2170">
        <w:rPr>
          <w:sz w:val="40"/>
          <w:szCs w:val="40"/>
          <w:rtl/>
          <w:lang w:bidi="ar-EG"/>
        </w:rPr>
        <w:t>ه</w:t>
      </w:r>
      <w:r w:rsidR="00205B1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ولس</w:t>
      </w:r>
      <w:r w:rsidR="00205B1E" w:rsidRPr="000D2170">
        <w:rPr>
          <w:sz w:val="40"/>
          <w:szCs w:val="40"/>
          <w:rtl/>
          <w:lang w:bidi="ar-EG"/>
        </w:rPr>
        <w:t>ت</w:t>
      </w:r>
      <w:r w:rsidRPr="000D2170">
        <w:rPr>
          <w:sz w:val="40"/>
          <w:szCs w:val="40"/>
          <w:rtl/>
          <w:lang w:bidi="ar-EG"/>
        </w:rPr>
        <w:t xml:space="preserve"> أنا الذي عليه الحق</w:t>
      </w:r>
      <w:r w:rsidR="00205B1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فأنكر الإنسان أو سكت. قال</w:t>
      </w:r>
      <w:r w:rsidR="00205B1E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كيف سأثبت</w:t>
      </w:r>
      <w:r w:rsidR="00205B1E" w:rsidRPr="000D2170">
        <w:rPr>
          <w:sz w:val="40"/>
          <w:szCs w:val="40"/>
          <w:rtl/>
          <w:lang w:bidi="ar-EG"/>
        </w:rPr>
        <w:t xml:space="preserve"> أنا الآن</w:t>
      </w:r>
      <w:r w:rsidRPr="000D2170">
        <w:rPr>
          <w:sz w:val="40"/>
          <w:szCs w:val="40"/>
          <w:rtl/>
          <w:lang w:bidi="ar-EG"/>
        </w:rPr>
        <w:t>؟</w:t>
      </w:r>
    </w:p>
    <w:p w14:paraId="7DFB05C2" w14:textId="77777777" w:rsidR="00091CEC" w:rsidRPr="000D2170" w:rsidRDefault="000C4793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فيقول المؤلف</w:t>
      </w:r>
      <w:r w:rsidR="001246ED" w:rsidRPr="000D2170">
        <w:rPr>
          <w:sz w:val="40"/>
          <w:szCs w:val="40"/>
          <w:rtl/>
          <w:lang w:bidi="ar-EG"/>
        </w:rPr>
        <w:t xml:space="preserve"> -رحمه الله تعالى-</w:t>
      </w:r>
      <w:r w:rsidR="00205B1E" w:rsidRPr="000D2170">
        <w:rPr>
          <w:sz w:val="40"/>
          <w:szCs w:val="40"/>
          <w:rtl/>
          <w:lang w:bidi="ar-EG"/>
        </w:rPr>
        <w:t>: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بعض الناس ممكن أن يقول</w:t>
      </w:r>
      <w:r w:rsidR="00205B1E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أنا لن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205B1E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ثبت شيئ</w:t>
      </w:r>
      <w:r w:rsidR="00205B1E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205B1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وهذا يفعل ما يشاء</w:t>
      </w:r>
      <w:r w:rsidR="00205B1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فيت</w:t>
      </w:r>
      <w:r w:rsidR="00205B1E" w:rsidRPr="000D2170">
        <w:rPr>
          <w:sz w:val="40"/>
          <w:szCs w:val="40"/>
          <w:rtl/>
          <w:lang w:bidi="ar-EG"/>
        </w:rPr>
        <w:t xml:space="preserve">رافعان </w:t>
      </w:r>
      <w:r w:rsidRPr="000D2170">
        <w:rPr>
          <w:sz w:val="40"/>
          <w:szCs w:val="40"/>
          <w:rtl/>
          <w:lang w:bidi="ar-EG"/>
        </w:rPr>
        <w:t>ويتداعيان</w:t>
      </w:r>
      <w:r w:rsidR="00205B1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فإما أن يثبت البينة</w:t>
      </w:r>
      <w:r w:rsidR="00091C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وإما أن ت</w:t>
      </w:r>
      <w:r w:rsidR="00091CEC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طلب اليمين من صاحبه.</w:t>
      </w:r>
    </w:p>
    <w:p w14:paraId="2B7CB3AA" w14:textId="77777777" w:rsidR="00091CEC" w:rsidRPr="000D2170" w:rsidRDefault="000C4793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فهذا الشخص قال</w:t>
      </w:r>
      <w:r w:rsidR="00091CE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بدل</w:t>
      </w:r>
      <w:r w:rsidR="00091CEC" w:rsidRPr="000D2170">
        <w:rPr>
          <w:sz w:val="40"/>
          <w:szCs w:val="40"/>
          <w:rtl/>
          <w:lang w:bidi="ar-EG"/>
        </w:rPr>
        <w:t>اً من</w:t>
      </w:r>
      <w:r w:rsidRPr="000D2170">
        <w:rPr>
          <w:sz w:val="40"/>
          <w:szCs w:val="40"/>
          <w:rtl/>
          <w:lang w:bidi="ar-EG"/>
        </w:rPr>
        <w:t xml:space="preserve"> </w:t>
      </w:r>
      <w:r w:rsidR="00091CEC" w:rsidRPr="000D2170">
        <w:rPr>
          <w:sz w:val="40"/>
          <w:szCs w:val="40"/>
          <w:rtl/>
          <w:lang w:bidi="ar-EG"/>
        </w:rPr>
        <w:t>أن</w:t>
      </w:r>
      <w:r w:rsidRPr="000D2170">
        <w:rPr>
          <w:sz w:val="40"/>
          <w:szCs w:val="40"/>
          <w:rtl/>
          <w:lang w:bidi="ar-EG"/>
        </w:rPr>
        <w:t xml:space="preserve"> تطول هذه الأمور على هذا الوجه</w:t>
      </w:r>
      <w:r w:rsidR="00091C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أنا انتهى منها في حينها. كمْ تريد؟ </w:t>
      </w:r>
      <w:r w:rsidR="00091CEC" w:rsidRPr="000D2170">
        <w:rPr>
          <w:sz w:val="40"/>
          <w:szCs w:val="40"/>
          <w:rtl/>
          <w:lang w:bidi="ar-EG"/>
        </w:rPr>
        <w:t>يقول:</w:t>
      </w:r>
      <w:r w:rsidRPr="000D2170">
        <w:rPr>
          <w:sz w:val="40"/>
          <w:szCs w:val="40"/>
          <w:rtl/>
          <w:lang w:bidi="ar-EG"/>
        </w:rPr>
        <w:t xml:space="preserve"> ألف ريال</w:t>
      </w:r>
      <w:r w:rsidR="00091CE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يقول</w:t>
      </w:r>
      <w:r w:rsidR="00091CE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خذ الألف</w:t>
      </w:r>
      <w:r w:rsidR="00091CEC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فهو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طلب السلامة لنفسه فصالحه على الإنكار</w:t>
      </w:r>
      <w:r w:rsidR="00091CEC" w:rsidRPr="000D2170">
        <w:rPr>
          <w:sz w:val="40"/>
          <w:szCs w:val="40"/>
          <w:rtl/>
          <w:lang w:bidi="ar-EG"/>
        </w:rPr>
        <w:t>؛</w:t>
      </w:r>
      <w:r w:rsidRPr="000D2170">
        <w:rPr>
          <w:sz w:val="40"/>
          <w:szCs w:val="40"/>
          <w:rtl/>
          <w:lang w:bidi="ar-EG"/>
        </w:rPr>
        <w:t xml:space="preserve"> لئلا يلحقه تبعات </w:t>
      </w:r>
      <w:r w:rsidR="00091CEC" w:rsidRPr="000D2170">
        <w:rPr>
          <w:sz w:val="40"/>
          <w:szCs w:val="40"/>
          <w:rtl/>
          <w:lang w:bidi="ar-EG"/>
        </w:rPr>
        <w:t xml:space="preserve">وإشكال </w:t>
      </w:r>
      <w:r w:rsidRPr="000D2170">
        <w:rPr>
          <w:sz w:val="40"/>
          <w:szCs w:val="40"/>
          <w:rtl/>
          <w:lang w:bidi="ar-EG"/>
        </w:rPr>
        <w:t>في ذلك</w:t>
      </w:r>
      <w:r w:rsidR="00091CEC" w:rsidRPr="000D2170">
        <w:rPr>
          <w:sz w:val="40"/>
          <w:szCs w:val="40"/>
          <w:rtl/>
          <w:lang w:bidi="ar-EG"/>
        </w:rPr>
        <w:t>.</w:t>
      </w:r>
    </w:p>
    <w:p w14:paraId="1D022D42" w14:textId="77777777" w:rsidR="00A91144" w:rsidRPr="000D2170" w:rsidRDefault="00091CEC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و</w:t>
      </w:r>
      <w:r w:rsidR="000C4793" w:rsidRPr="000D2170">
        <w:rPr>
          <w:sz w:val="40"/>
          <w:szCs w:val="40"/>
          <w:rtl/>
          <w:lang w:bidi="ar-EG"/>
        </w:rPr>
        <w:t>بناء على هذا يكون إبراء</w:t>
      </w:r>
      <w:r w:rsidRPr="000D2170">
        <w:rPr>
          <w:sz w:val="40"/>
          <w:szCs w:val="40"/>
          <w:rtl/>
          <w:lang w:bidi="ar-EG"/>
        </w:rPr>
        <w:t>ً</w:t>
      </w:r>
      <w:r w:rsidR="000C4793" w:rsidRPr="000D2170">
        <w:rPr>
          <w:sz w:val="40"/>
          <w:szCs w:val="40"/>
          <w:rtl/>
          <w:lang w:bidi="ar-EG"/>
        </w:rPr>
        <w:t xml:space="preserve"> في حقه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يعني</w:t>
      </w:r>
      <w:r w:rsidRPr="000D2170">
        <w:rPr>
          <w:sz w:val="40"/>
          <w:szCs w:val="40"/>
          <w:rtl/>
          <w:lang w:bidi="ar-EG"/>
        </w:rPr>
        <w:t>:</w:t>
      </w:r>
      <w:r w:rsidR="000C4793" w:rsidRPr="000D2170">
        <w:rPr>
          <w:sz w:val="40"/>
          <w:szCs w:val="40"/>
          <w:rtl/>
          <w:lang w:bidi="ar-EG"/>
        </w:rPr>
        <w:t xml:space="preserve"> هو أبرأه من هذه المطالبة التي تتوجه </w:t>
      </w:r>
      <w:r w:rsidRPr="000D2170">
        <w:rPr>
          <w:sz w:val="40"/>
          <w:szCs w:val="40"/>
          <w:rtl/>
          <w:lang w:bidi="ar-EG"/>
        </w:rPr>
        <w:t xml:space="preserve">عليه </w:t>
      </w:r>
      <w:r w:rsidR="000C4793" w:rsidRPr="000D2170">
        <w:rPr>
          <w:sz w:val="40"/>
          <w:szCs w:val="40"/>
          <w:rtl/>
          <w:lang w:bidi="ar-EG"/>
        </w:rPr>
        <w:t>مقابل هذا الألف التي دفعها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فهذا في حقه إبراء وبيع في حق مدع.</w:t>
      </w:r>
    </w:p>
    <w:p w14:paraId="31CFF849" w14:textId="77777777" w:rsidR="00A91144" w:rsidRPr="000D2170" w:rsidRDefault="000C4793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أما المدعي الذي يقول</w:t>
      </w:r>
      <w:r w:rsidR="00A91144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أنت صدمت سيارتي</w:t>
      </w:r>
      <w:r w:rsidR="00A9114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A91144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يعتقد أن له حق</w:t>
      </w:r>
      <w:r w:rsidR="00A91144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في قدر إصلاح هذه السيارة</w:t>
      </w:r>
      <w:r w:rsidR="00A9114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A91144" w:rsidRPr="000D2170">
        <w:rPr>
          <w:sz w:val="40"/>
          <w:szCs w:val="40"/>
          <w:rtl/>
          <w:lang w:bidi="ar-EG"/>
        </w:rPr>
        <w:t>ف</w:t>
      </w:r>
      <w:r w:rsidRPr="000D2170">
        <w:rPr>
          <w:sz w:val="40"/>
          <w:szCs w:val="40"/>
          <w:rtl/>
          <w:lang w:bidi="ar-EG"/>
        </w:rPr>
        <w:t>يقابله بألف ريال</w:t>
      </w:r>
      <w:r w:rsidR="00A91144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فكأنه باع</w:t>
      </w:r>
      <w:r w:rsidR="00A91144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شي</w:t>
      </w:r>
      <w:r w:rsidR="00A91144" w:rsidRPr="000D2170">
        <w:rPr>
          <w:sz w:val="40"/>
          <w:szCs w:val="40"/>
          <w:rtl/>
          <w:lang w:bidi="ar-EG"/>
        </w:rPr>
        <w:t>ئًا</w:t>
      </w:r>
      <w:r w:rsidRPr="000D2170">
        <w:rPr>
          <w:sz w:val="40"/>
          <w:szCs w:val="40"/>
          <w:rtl/>
          <w:lang w:bidi="ar-EG"/>
        </w:rPr>
        <w:t xml:space="preserve"> بشيء </w:t>
      </w:r>
      <w:r w:rsidR="00A91144" w:rsidRPr="000D2170">
        <w:rPr>
          <w:sz w:val="40"/>
          <w:szCs w:val="40"/>
          <w:rtl/>
          <w:lang w:bidi="ar-EG"/>
        </w:rPr>
        <w:t>آخر.</w:t>
      </w:r>
    </w:p>
    <w:p w14:paraId="6B23D092" w14:textId="60F4B0E0" w:rsidR="005822D5" w:rsidRPr="000D2170" w:rsidRDefault="0021163A" w:rsidP="00596FB4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كما</w:t>
      </w:r>
      <w:r w:rsidR="000C4793" w:rsidRPr="000D2170">
        <w:rPr>
          <w:sz w:val="40"/>
          <w:szCs w:val="40"/>
          <w:rtl/>
          <w:lang w:bidi="ar-EG"/>
        </w:rPr>
        <w:t xml:space="preserve"> لو قال </w:t>
      </w:r>
      <w:r w:rsidRPr="000D2170">
        <w:rPr>
          <w:sz w:val="40"/>
          <w:szCs w:val="40"/>
          <w:rtl/>
          <w:lang w:bidi="ar-EG"/>
        </w:rPr>
        <w:t xml:space="preserve">أحدهم: </w:t>
      </w:r>
      <w:r w:rsidR="000C4793" w:rsidRPr="000D2170">
        <w:rPr>
          <w:sz w:val="40"/>
          <w:szCs w:val="40"/>
          <w:rtl/>
          <w:lang w:bidi="ar-EG"/>
        </w:rPr>
        <w:t>أنا أطالبك بجوال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قال له</w:t>
      </w:r>
      <w:r w:rsidRPr="000D2170">
        <w:rPr>
          <w:sz w:val="40"/>
          <w:szCs w:val="40"/>
          <w:rtl/>
          <w:lang w:bidi="ar-EG"/>
        </w:rPr>
        <w:t>:</w:t>
      </w:r>
      <w:r w:rsidR="000C4793" w:rsidRPr="000D2170">
        <w:rPr>
          <w:sz w:val="40"/>
          <w:szCs w:val="40"/>
          <w:rtl/>
          <w:lang w:bidi="ar-EG"/>
        </w:rPr>
        <w:t xml:space="preserve"> ما لك جوال عندي</w:t>
      </w:r>
      <w:r w:rsidRPr="000D2170">
        <w:rPr>
          <w:sz w:val="40"/>
          <w:szCs w:val="40"/>
          <w:rtl/>
          <w:lang w:bidi="ar-EG"/>
        </w:rPr>
        <w:t>.</w:t>
      </w:r>
      <w:r w:rsidR="000C4793" w:rsidRPr="000D2170">
        <w:rPr>
          <w:sz w:val="40"/>
          <w:szCs w:val="40"/>
          <w:rtl/>
          <w:lang w:bidi="ar-EG"/>
        </w:rPr>
        <w:t xml:space="preserve"> قال</w:t>
      </w:r>
      <w:r w:rsidRPr="000D2170">
        <w:rPr>
          <w:sz w:val="40"/>
          <w:szCs w:val="40"/>
          <w:rtl/>
          <w:lang w:bidi="ar-EG"/>
        </w:rPr>
        <w:t>:</w:t>
      </w:r>
      <w:r w:rsidR="000C4793" w:rsidRPr="000D2170">
        <w:rPr>
          <w:sz w:val="40"/>
          <w:szCs w:val="40"/>
          <w:rtl/>
          <w:lang w:bidi="ar-EG"/>
        </w:rPr>
        <w:t xml:space="preserve"> أنت أخذت مني جوالا ولم ت</w:t>
      </w:r>
      <w:r w:rsidRPr="000D2170">
        <w:rPr>
          <w:sz w:val="40"/>
          <w:szCs w:val="40"/>
          <w:rtl/>
          <w:lang w:bidi="ar-EG"/>
        </w:rPr>
        <w:t>ر</w:t>
      </w:r>
      <w:r w:rsidR="000C4793" w:rsidRPr="000D2170">
        <w:rPr>
          <w:sz w:val="40"/>
          <w:szCs w:val="40"/>
          <w:rtl/>
          <w:lang w:bidi="ar-EG"/>
        </w:rPr>
        <w:t>ده وكذا وكذا</w:t>
      </w:r>
      <w:r w:rsidRPr="000D2170">
        <w:rPr>
          <w:sz w:val="40"/>
          <w:szCs w:val="40"/>
          <w:rtl/>
          <w:lang w:bidi="ar-EG"/>
        </w:rPr>
        <w:t>.</w:t>
      </w:r>
      <w:r w:rsidR="000C4793" w:rsidRPr="000D2170">
        <w:rPr>
          <w:sz w:val="40"/>
          <w:szCs w:val="40"/>
          <w:rtl/>
          <w:lang w:bidi="ar-EG"/>
        </w:rPr>
        <w:t xml:space="preserve"> قال</w:t>
      </w:r>
      <w:r w:rsidRPr="000D2170">
        <w:rPr>
          <w:sz w:val="40"/>
          <w:szCs w:val="40"/>
          <w:rtl/>
          <w:lang w:bidi="ar-EG"/>
        </w:rPr>
        <w:t>:</w:t>
      </w:r>
      <w:r w:rsidR="000C4793" w:rsidRPr="000D2170">
        <w:rPr>
          <w:sz w:val="40"/>
          <w:szCs w:val="40"/>
          <w:rtl/>
          <w:lang w:bidi="ar-EG"/>
        </w:rPr>
        <w:t xml:space="preserve"> خذ ألفا</w:t>
      </w:r>
      <w:r w:rsidRPr="000D2170">
        <w:rPr>
          <w:sz w:val="40"/>
          <w:szCs w:val="40"/>
          <w:rtl/>
          <w:lang w:bidi="ar-EG"/>
        </w:rPr>
        <w:t>.</w:t>
      </w:r>
      <w:r w:rsidR="000C4793" w:rsidRPr="000D2170">
        <w:rPr>
          <w:sz w:val="40"/>
          <w:szCs w:val="40"/>
          <w:rtl/>
          <w:lang w:bidi="ar-EG"/>
        </w:rPr>
        <w:t xml:space="preserve"> فكأنه أخذ الألف مكان الجوال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فهو في حق</w:t>
      </w:r>
      <w:r w:rsidRPr="000D2170">
        <w:rPr>
          <w:sz w:val="40"/>
          <w:szCs w:val="40"/>
          <w:rtl/>
          <w:lang w:bidi="ar-EG"/>
        </w:rPr>
        <w:t>ه بيع،</w:t>
      </w:r>
      <w:r w:rsidR="000C479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0C4793" w:rsidRPr="000D2170">
        <w:rPr>
          <w:sz w:val="40"/>
          <w:szCs w:val="40"/>
          <w:rtl/>
          <w:lang w:bidi="ar-EG"/>
        </w:rPr>
        <w:t>بناء على ذلك لو سلمه هذا الألف معيبة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فهذه في أحكام البيع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فإذ</w:t>
      </w:r>
      <w:r w:rsidRPr="000D2170">
        <w:rPr>
          <w:sz w:val="40"/>
          <w:szCs w:val="40"/>
          <w:rtl/>
          <w:lang w:bidi="ar-EG"/>
        </w:rPr>
        <w:t>ً</w:t>
      </w:r>
      <w:r w:rsidR="000C4793" w:rsidRPr="000D2170">
        <w:rPr>
          <w:sz w:val="40"/>
          <w:szCs w:val="40"/>
          <w:rtl/>
          <w:lang w:bidi="ar-EG"/>
        </w:rPr>
        <w:t>ا تتعلق به هو أحكام البيع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</w:t>
      </w:r>
      <w:r w:rsidR="000C4793" w:rsidRPr="000D2170">
        <w:rPr>
          <w:sz w:val="40"/>
          <w:szCs w:val="40"/>
          <w:rtl/>
          <w:lang w:bidi="ar-EG"/>
        </w:rPr>
        <w:t xml:space="preserve">لكن بالنسبة </w:t>
      </w:r>
      <w:r w:rsidRPr="000D2170">
        <w:rPr>
          <w:sz w:val="40"/>
          <w:szCs w:val="40"/>
          <w:rtl/>
          <w:lang w:bidi="ar-EG"/>
        </w:rPr>
        <w:t>ل</w:t>
      </w:r>
      <w:r w:rsidR="000C4793" w:rsidRPr="000D2170">
        <w:rPr>
          <w:sz w:val="40"/>
          <w:szCs w:val="40"/>
          <w:rtl/>
          <w:lang w:bidi="ar-EG"/>
        </w:rPr>
        <w:t>من في حقه إبراء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ليس له أن يطالب بحقوق بيع </w:t>
      </w:r>
      <w:r w:rsidRPr="000D2170">
        <w:rPr>
          <w:sz w:val="40"/>
          <w:szCs w:val="40"/>
          <w:rtl/>
          <w:lang w:bidi="ar-EG"/>
        </w:rPr>
        <w:t xml:space="preserve">أو </w:t>
      </w:r>
      <w:r w:rsidR="000C4793" w:rsidRPr="000D2170">
        <w:rPr>
          <w:sz w:val="40"/>
          <w:szCs w:val="40"/>
          <w:rtl/>
          <w:lang w:bidi="ar-EG"/>
        </w:rPr>
        <w:t>نحوها أو خيار أو خلاف ذلك.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 xml:space="preserve"> </w:t>
      </w:r>
    </w:p>
    <w:p w14:paraId="5A41413F" w14:textId="34FF39C6" w:rsidR="00C2169E" w:rsidRPr="000D2170" w:rsidRDefault="005822D5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0C4793" w:rsidRPr="000D2170">
        <w:rPr>
          <w:sz w:val="40"/>
          <w:szCs w:val="40"/>
          <w:rtl/>
          <w:lang w:bidi="ar-EG"/>
        </w:rPr>
        <w:t>ثم قال</w:t>
      </w:r>
      <w:r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>-رحمه الله-</w:t>
      </w:r>
      <w:r w:rsidRPr="000D2170">
        <w:rPr>
          <w:sz w:val="40"/>
          <w:szCs w:val="40"/>
          <w:rtl/>
          <w:lang w:bidi="ar-EG"/>
        </w:rPr>
        <w:t>:</w:t>
      </w:r>
      <w:r w:rsidR="000C479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color w:val="0000CC"/>
          <w:sz w:val="40"/>
          <w:szCs w:val="40"/>
          <w:rtl/>
          <w:lang w:bidi="ar-EG"/>
        </w:rPr>
        <w:t>(</w:t>
      </w:r>
      <w:r w:rsidR="00C2169E" w:rsidRPr="000D2170">
        <w:rPr>
          <w:color w:val="0000CC"/>
          <w:sz w:val="40"/>
          <w:szCs w:val="40"/>
          <w:rtl/>
          <w:lang w:bidi="ar-EG"/>
        </w:rPr>
        <w:t>وَمَنْ عَلِمَ كَذِبَ نَفْسِهِ فَالصُّلْحُ بَاطِلٌ فِي حَقِّهِ)</w:t>
      </w:r>
      <w:r w:rsidR="00C2169E" w:rsidRPr="000D2170">
        <w:rPr>
          <w:sz w:val="40"/>
          <w:szCs w:val="40"/>
          <w:rtl/>
          <w:lang w:bidi="ar-EG"/>
        </w:rPr>
        <w:t>}</w:t>
      </w:r>
      <w:r w:rsidR="000C4793" w:rsidRPr="000D2170">
        <w:rPr>
          <w:sz w:val="40"/>
          <w:szCs w:val="40"/>
          <w:rtl/>
          <w:lang w:bidi="ar-EG"/>
        </w:rPr>
        <w:t>.</w:t>
      </w:r>
    </w:p>
    <w:p w14:paraId="0BD54093" w14:textId="77777777" w:rsidR="00C2169E" w:rsidRPr="000D2170" w:rsidRDefault="000C4793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إذ</w:t>
      </w:r>
      <w:r w:rsidR="00C2169E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الصلح على الإنكار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ليس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جائز</w:t>
      </w:r>
      <w:r w:rsidR="00C2169E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على الإطلاق</w:t>
      </w:r>
      <w:r w:rsidR="00C2169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فليس كل من أنكر </w:t>
      </w:r>
      <w:r w:rsidR="00C2169E" w:rsidRPr="000D2170">
        <w:rPr>
          <w:sz w:val="40"/>
          <w:szCs w:val="40"/>
          <w:rtl/>
          <w:lang w:bidi="ar-EG"/>
        </w:rPr>
        <w:t xml:space="preserve">فوافق </w:t>
      </w:r>
      <w:r w:rsidRPr="000D2170">
        <w:rPr>
          <w:sz w:val="40"/>
          <w:szCs w:val="40"/>
          <w:rtl/>
          <w:lang w:bidi="ar-EG"/>
        </w:rPr>
        <w:t>المدعي على ما يتفقان عليه لاحقا</w:t>
      </w:r>
      <w:r w:rsidR="00C2169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أنه في ذلك مصيب ومحق</w:t>
      </w:r>
      <w:r w:rsidR="00C2169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بل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إنما هذه الصورة تتوجه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في صورة واحدة تكون صحيحة</w:t>
      </w:r>
      <w:r w:rsidR="00C2169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</w:t>
      </w:r>
      <w:r w:rsidR="00C2169E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 الإنسان لا يعلم.</w:t>
      </w:r>
    </w:p>
    <w:p w14:paraId="67E5A958" w14:textId="77777777" w:rsidR="00F9191B" w:rsidRPr="000D2170" w:rsidRDefault="000C4793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لو جاءك شخص بعد عشر سنوات </w:t>
      </w:r>
      <w:r w:rsidR="00C2169E" w:rsidRPr="000D2170">
        <w:rPr>
          <w:sz w:val="40"/>
          <w:szCs w:val="40"/>
          <w:rtl/>
          <w:lang w:bidi="ar-EG"/>
        </w:rPr>
        <w:t xml:space="preserve">وقال: </w:t>
      </w:r>
      <w:r w:rsidRPr="000D2170">
        <w:rPr>
          <w:sz w:val="40"/>
          <w:szCs w:val="40"/>
          <w:rtl/>
          <w:lang w:bidi="ar-EG"/>
        </w:rPr>
        <w:t>نحن ل</w:t>
      </w:r>
      <w:r w:rsidR="00C2169E" w:rsidRPr="000D2170">
        <w:rPr>
          <w:sz w:val="40"/>
          <w:szCs w:val="40"/>
          <w:rtl/>
          <w:lang w:bidi="ar-EG"/>
        </w:rPr>
        <w:t>َ</w:t>
      </w:r>
      <w:r w:rsidRPr="000D2170">
        <w:rPr>
          <w:sz w:val="40"/>
          <w:szCs w:val="40"/>
          <w:rtl/>
          <w:lang w:bidi="ar-EG"/>
        </w:rPr>
        <w:t>م</w:t>
      </w:r>
      <w:r w:rsidR="00C2169E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>ا كنا ندرس في الكلية</w:t>
      </w:r>
      <w:r w:rsidR="00C2169E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كنت قد أقرضتك خمسم</w:t>
      </w:r>
      <w:r w:rsidR="00C2169E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ئة ريال</w:t>
      </w:r>
      <w:r w:rsidR="00F9191B" w:rsidRPr="000D2170">
        <w:rPr>
          <w:sz w:val="40"/>
          <w:szCs w:val="40"/>
          <w:rtl/>
          <w:lang w:bidi="ar-EG"/>
        </w:rPr>
        <w:t>.</w:t>
      </w:r>
      <w:r w:rsidRPr="000D2170">
        <w:rPr>
          <w:sz w:val="40"/>
          <w:szCs w:val="40"/>
          <w:rtl/>
          <w:lang w:bidi="ar-EG"/>
        </w:rPr>
        <w:t xml:space="preserve"> </w:t>
      </w:r>
      <w:r w:rsidR="00F9191B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أنت لا تذكر أحد</w:t>
      </w:r>
      <w:r w:rsidR="00F9191B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اقتر</w:t>
      </w:r>
      <w:r w:rsidR="00F9191B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ت منه</w:t>
      </w:r>
      <w:r w:rsidR="00F9191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ولا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يأتي إلى ذهنك من ذلك البتة</w:t>
      </w:r>
      <w:r w:rsidR="00F9191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وربما كان الإنسان أدق</w:t>
      </w:r>
      <w:r w:rsidR="00F9191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وكان يسجل ما يستدين</w:t>
      </w:r>
      <w:r w:rsidR="00F9191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وما يقترض</w:t>
      </w:r>
      <w:r w:rsidR="00F9191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وما يجب عليه في ذمة أو تبعة أو نحوها</w:t>
      </w:r>
      <w:r w:rsidR="00F9191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ويقول</w:t>
      </w:r>
      <w:r w:rsidR="00F9191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كل ذلك لم يوجد.</w:t>
      </w:r>
    </w:p>
    <w:p w14:paraId="69C94014" w14:textId="77777777" w:rsidR="008C7FEF" w:rsidRPr="000D2170" w:rsidRDefault="00F9191B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0C4793" w:rsidRPr="000D2170">
        <w:rPr>
          <w:sz w:val="40"/>
          <w:szCs w:val="40"/>
          <w:rtl/>
          <w:lang w:bidi="ar-EG"/>
        </w:rPr>
        <w:t>لكن</w:t>
      </w:r>
      <w:r w:rsidRPr="000D2170">
        <w:rPr>
          <w:sz w:val="40"/>
          <w:szCs w:val="40"/>
          <w:rtl/>
          <w:lang w:bidi="ar-EG"/>
        </w:rPr>
        <w:t>ه</w:t>
      </w:r>
      <w:r w:rsidR="000C4793" w:rsidRPr="000D2170">
        <w:rPr>
          <w:sz w:val="40"/>
          <w:szCs w:val="40"/>
          <w:rtl/>
          <w:lang w:bidi="ar-EG"/>
        </w:rPr>
        <w:t xml:space="preserve"> قال</w:t>
      </w:r>
      <w:r w:rsidRPr="000D2170">
        <w:rPr>
          <w:sz w:val="40"/>
          <w:szCs w:val="40"/>
          <w:rtl/>
          <w:lang w:bidi="ar-EG"/>
        </w:rPr>
        <w:t>:</w:t>
      </w:r>
      <w:r w:rsidR="000C4793" w:rsidRPr="000D2170">
        <w:rPr>
          <w:sz w:val="40"/>
          <w:szCs w:val="40"/>
          <w:rtl/>
          <w:lang w:bidi="ar-EG"/>
        </w:rPr>
        <w:t xml:space="preserve"> هذا الذي يطالبني رجل معروف بم</w:t>
      </w:r>
      <w:r w:rsidRPr="000D2170">
        <w:rPr>
          <w:sz w:val="40"/>
          <w:szCs w:val="40"/>
          <w:rtl/>
          <w:lang w:bidi="ar-EG"/>
        </w:rPr>
        <w:t>هابته</w:t>
      </w:r>
      <w:r w:rsidR="000C4793" w:rsidRPr="000D2170">
        <w:rPr>
          <w:sz w:val="40"/>
          <w:szCs w:val="40"/>
          <w:rtl/>
          <w:lang w:bidi="ar-EG"/>
        </w:rPr>
        <w:t xml:space="preserve"> وديانته</w:t>
      </w:r>
      <w:r w:rsidRPr="000D2170">
        <w:rPr>
          <w:sz w:val="40"/>
          <w:szCs w:val="40"/>
          <w:rtl/>
          <w:lang w:bidi="ar-EG"/>
        </w:rPr>
        <w:t xml:space="preserve"> و</w:t>
      </w:r>
      <w:r w:rsidR="000C4793" w:rsidRPr="000D2170">
        <w:rPr>
          <w:sz w:val="40"/>
          <w:szCs w:val="40"/>
          <w:rtl/>
          <w:lang w:bidi="ar-EG"/>
        </w:rPr>
        <w:t>فضله</w:t>
      </w:r>
      <w:r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</w:t>
      </w:r>
      <w:r w:rsidR="000C4793" w:rsidRPr="000D2170">
        <w:rPr>
          <w:sz w:val="40"/>
          <w:szCs w:val="40"/>
          <w:rtl/>
          <w:lang w:bidi="ar-EG"/>
        </w:rPr>
        <w:t>درءا لهذه الشكوك ومنعا لهذه الري</w:t>
      </w:r>
      <w:r w:rsidRPr="000D2170">
        <w:rPr>
          <w:sz w:val="40"/>
          <w:szCs w:val="40"/>
          <w:rtl/>
          <w:lang w:bidi="ar-EG"/>
        </w:rPr>
        <w:t>بة، قلت:</w:t>
      </w:r>
      <w:r w:rsidR="000C4793" w:rsidRPr="000D2170">
        <w:rPr>
          <w:sz w:val="40"/>
          <w:szCs w:val="40"/>
          <w:rtl/>
          <w:lang w:bidi="ar-EG"/>
        </w:rPr>
        <w:t xml:space="preserve"> سأعطيك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0C4793" w:rsidRPr="000D2170">
        <w:rPr>
          <w:sz w:val="40"/>
          <w:szCs w:val="40"/>
          <w:rtl/>
          <w:lang w:bidi="ar-EG"/>
        </w:rPr>
        <w:t xml:space="preserve">هذه السجادة أو </w:t>
      </w:r>
      <w:r w:rsidR="008C7FEF" w:rsidRPr="000D2170">
        <w:rPr>
          <w:sz w:val="40"/>
          <w:szCs w:val="40"/>
          <w:rtl/>
          <w:lang w:bidi="ar-EG"/>
        </w:rPr>
        <w:t>كذا</w:t>
      </w:r>
      <w:r w:rsidR="000C4793" w:rsidRPr="000D2170">
        <w:rPr>
          <w:sz w:val="40"/>
          <w:szCs w:val="40"/>
          <w:rtl/>
          <w:lang w:bidi="ar-EG"/>
        </w:rPr>
        <w:t xml:space="preserve"> مكانها</w:t>
      </w:r>
      <w:r w:rsidR="008C7FEF" w:rsidRPr="000D2170">
        <w:rPr>
          <w:sz w:val="40"/>
          <w:szCs w:val="40"/>
          <w:rtl/>
          <w:lang w:bidi="ar-EG"/>
        </w:rPr>
        <w:t>،</w:t>
      </w:r>
      <w:r w:rsidR="000C4793" w:rsidRPr="000D2170">
        <w:rPr>
          <w:sz w:val="40"/>
          <w:szCs w:val="40"/>
          <w:rtl/>
          <w:lang w:bidi="ar-EG"/>
        </w:rPr>
        <w:t xml:space="preserve"> وننتهي ولا تطالبني ولا يبقى في ذمتي شيء لك.</w:t>
      </w:r>
    </w:p>
    <w:p w14:paraId="072CAA68" w14:textId="77777777" w:rsidR="002034E5" w:rsidRPr="000D2170" w:rsidRDefault="000C4793" w:rsidP="008C7FEF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 xml:space="preserve">فما كان على </w:t>
      </w:r>
      <w:r w:rsidR="008C7FEF" w:rsidRPr="000D2170">
        <w:rPr>
          <w:sz w:val="40"/>
          <w:szCs w:val="40"/>
          <w:rtl/>
          <w:lang w:bidi="ar-EG"/>
        </w:rPr>
        <w:t xml:space="preserve">سبيل </w:t>
      </w:r>
      <w:r w:rsidRPr="000D2170">
        <w:rPr>
          <w:sz w:val="40"/>
          <w:szCs w:val="40"/>
          <w:rtl/>
          <w:lang w:bidi="ar-EG"/>
        </w:rPr>
        <w:t>ا</w:t>
      </w:r>
      <w:r w:rsidR="008C7FEF" w:rsidRPr="000D2170">
        <w:rPr>
          <w:sz w:val="40"/>
          <w:szCs w:val="40"/>
          <w:rtl/>
          <w:lang w:bidi="ar-EG"/>
        </w:rPr>
        <w:t>ط</w:t>
      </w:r>
      <w:r w:rsidRPr="000D2170">
        <w:rPr>
          <w:sz w:val="40"/>
          <w:szCs w:val="40"/>
          <w:rtl/>
          <w:lang w:bidi="ar-EG"/>
        </w:rPr>
        <w:t>راح الحقوق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ومنع بقاء الذمة مشغولة فصحيح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وأما ما كان مبناه على إنكار الحق الثابت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حتى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لا يجب عليك إلا الأقل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حتى يكتفي المدعي بما دون ذلك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8C7FEF" w:rsidRPr="000D2170">
        <w:rPr>
          <w:sz w:val="40"/>
          <w:szCs w:val="40"/>
          <w:rtl/>
          <w:lang w:bidi="ar-EG"/>
        </w:rPr>
        <w:t xml:space="preserve">فإن </w:t>
      </w:r>
      <w:r w:rsidRPr="000D2170">
        <w:rPr>
          <w:sz w:val="40"/>
          <w:szCs w:val="40"/>
          <w:rtl/>
          <w:lang w:bidi="ar-EG"/>
        </w:rPr>
        <w:t>هذا افت</w:t>
      </w:r>
      <w:r w:rsidR="008C7FEF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>ات على الناس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وظلم وعدوان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وأكل لأموالهم بالباطل</w:t>
      </w:r>
      <w:r w:rsidR="008C7FEF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فلا يكون ذلك</w:t>
      </w:r>
      <w:r w:rsidR="008C7FEF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جائز</w:t>
      </w:r>
      <w:r w:rsidR="008C7FEF" w:rsidRPr="000D2170">
        <w:rPr>
          <w:sz w:val="40"/>
          <w:szCs w:val="40"/>
          <w:rtl/>
          <w:lang w:bidi="ar-EG"/>
        </w:rPr>
        <w:t>ًا،</w:t>
      </w:r>
      <w:r w:rsidR="003503D3" w:rsidRPr="000D2170">
        <w:rPr>
          <w:sz w:val="40"/>
          <w:szCs w:val="40"/>
          <w:rtl/>
          <w:lang w:bidi="ar-EG"/>
        </w:rPr>
        <w:t xml:space="preserve"> ولا يكون صاحبه في سعة</w:t>
      </w:r>
      <w:r w:rsidR="008C7FEF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ولا يسلم</w:t>
      </w:r>
      <w:r w:rsidR="008C7FEF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ولو تم ذلك التعامل</w:t>
      </w:r>
      <w:r w:rsidR="008C7FEF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وحصل ذلك الصلح</w:t>
      </w:r>
      <w:r w:rsidR="008C7FEF" w:rsidRPr="000D2170">
        <w:rPr>
          <w:sz w:val="40"/>
          <w:szCs w:val="40"/>
          <w:rtl/>
          <w:lang w:bidi="ar-EG"/>
        </w:rPr>
        <w:t>؛</w:t>
      </w:r>
      <w:r w:rsidR="003503D3" w:rsidRPr="000D2170">
        <w:rPr>
          <w:sz w:val="40"/>
          <w:szCs w:val="40"/>
          <w:rtl/>
          <w:lang w:bidi="ar-EG"/>
        </w:rPr>
        <w:t xml:space="preserve"> فإنه في حقه باطل</w:t>
      </w:r>
      <w:r w:rsidR="008C7FEF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وفي حق الآخر صحيح</w:t>
      </w:r>
      <w:r w:rsidR="008C7FEF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وعليه التبعة كاملة عند الله </w:t>
      </w:r>
      <w:r w:rsidR="008C7FEF" w:rsidRPr="000D2170">
        <w:rPr>
          <w:sz w:val="40"/>
          <w:szCs w:val="40"/>
          <w:rtl/>
          <w:lang w:bidi="ar-EG"/>
        </w:rPr>
        <w:t>-</w:t>
      </w:r>
      <w:r w:rsidR="003503D3" w:rsidRPr="000D2170">
        <w:rPr>
          <w:sz w:val="40"/>
          <w:szCs w:val="40"/>
          <w:rtl/>
          <w:lang w:bidi="ar-EG"/>
        </w:rPr>
        <w:t>جل وعلا</w:t>
      </w:r>
      <w:r w:rsidR="002034E5" w:rsidRPr="000D2170">
        <w:rPr>
          <w:sz w:val="40"/>
          <w:szCs w:val="40"/>
          <w:rtl/>
          <w:lang w:bidi="ar-EG"/>
        </w:rPr>
        <w:t>-.</w:t>
      </w:r>
    </w:p>
    <w:p w14:paraId="33A66E43" w14:textId="2B782D76" w:rsidR="0041710A" w:rsidRPr="000D2170" w:rsidRDefault="003503D3" w:rsidP="008C7FEF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في </w:t>
      </w:r>
      <w:r w:rsidR="002034E5" w:rsidRPr="000D2170">
        <w:rPr>
          <w:sz w:val="40"/>
          <w:szCs w:val="40"/>
          <w:rtl/>
          <w:lang w:bidi="ar-EG"/>
        </w:rPr>
        <w:t xml:space="preserve">أحيان كثيرة: </w:t>
      </w:r>
      <w:r w:rsidRPr="000D2170">
        <w:rPr>
          <w:sz w:val="40"/>
          <w:szCs w:val="40"/>
          <w:rtl/>
          <w:lang w:bidi="ar-EG"/>
        </w:rPr>
        <w:t>القسم الأول يحصل منه</w:t>
      </w:r>
      <w:r w:rsidR="002034E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يقول</w:t>
      </w:r>
      <w:r w:rsidR="002034E5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أنا أذكر أن</w:t>
      </w:r>
      <w:r w:rsidR="002034E5" w:rsidRPr="000D2170">
        <w:rPr>
          <w:sz w:val="40"/>
          <w:szCs w:val="40"/>
          <w:rtl/>
          <w:lang w:bidi="ar-EG"/>
        </w:rPr>
        <w:t>ني</w:t>
      </w:r>
      <w:r w:rsidRPr="000D2170">
        <w:rPr>
          <w:sz w:val="40"/>
          <w:szCs w:val="40"/>
          <w:rtl/>
          <w:lang w:bidi="ar-EG"/>
        </w:rPr>
        <w:t xml:space="preserve"> اقتر</w:t>
      </w:r>
      <w:r w:rsidR="002034E5" w:rsidRPr="000D2170">
        <w:rPr>
          <w:sz w:val="40"/>
          <w:szCs w:val="40"/>
          <w:rtl/>
          <w:lang w:bidi="ar-EG"/>
        </w:rPr>
        <w:t>ض</w:t>
      </w:r>
      <w:r w:rsidRPr="000D2170">
        <w:rPr>
          <w:sz w:val="40"/>
          <w:szCs w:val="40"/>
          <w:rtl/>
          <w:lang w:bidi="ar-EG"/>
        </w:rPr>
        <w:t>ت منك</w:t>
      </w:r>
      <w:r w:rsidR="002034E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2034E5" w:rsidRPr="000D2170">
        <w:rPr>
          <w:sz w:val="40"/>
          <w:szCs w:val="40"/>
          <w:rtl/>
          <w:lang w:bidi="ar-EG"/>
        </w:rPr>
        <w:t xml:space="preserve">ولكني لا أدري </w:t>
      </w:r>
      <w:r w:rsidRPr="000D2170">
        <w:rPr>
          <w:sz w:val="40"/>
          <w:szCs w:val="40"/>
          <w:rtl/>
          <w:lang w:bidi="ar-EG"/>
        </w:rPr>
        <w:t>والله كم</w:t>
      </w:r>
      <w:r w:rsidR="002034E5" w:rsidRPr="000D2170">
        <w:rPr>
          <w:sz w:val="40"/>
          <w:szCs w:val="40"/>
          <w:rtl/>
          <w:lang w:bidi="ar-EG"/>
        </w:rPr>
        <w:t>؟</w:t>
      </w:r>
      <w:r w:rsidRPr="000D2170">
        <w:rPr>
          <w:sz w:val="40"/>
          <w:szCs w:val="40"/>
          <w:rtl/>
          <w:lang w:bidi="ar-EG"/>
        </w:rPr>
        <w:t xml:space="preserve"> ف</w:t>
      </w:r>
      <w:r w:rsidR="002034E5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>صطلحان على شيء</w:t>
      </w:r>
      <w:r w:rsidR="002034E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يقول </w:t>
      </w:r>
      <w:r w:rsidR="002034E5" w:rsidRPr="000D2170">
        <w:rPr>
          <w:sz w:val="40"/>
          <w:szCs w:val="40"/>
          <w:rtl/>
          <w:lang w:bidi="ar-EG"/>
        </w:rPr>
        <w:t xml:space="preserve">له </w:t>
      </w:r>
      <w:r w:rsidRPr="000D2170">
        <w:rPr>
          <w:sz w:val="40"/>
          <w:szCs w:val="40"/>
          <w:rtl/>
          <w:lang w:bidi="ar-EG"/>
        </w:rPr>
        <w:t>مثلا</w:t>
      </w:r>
      <w:r w:rsidR="002034E5" w:rsidRPr="000D2170">
        <w:rPr>
          <w:sz w:val="40"/>
          <w:szCs w:val="40"/>
          <w:rtl/>
          <w:lang w:bidi="ar-EG"/>
        </w:rPr>
        <w:t>: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سأعطيك عشرة آلاف وننتهي من هذا</w:t>
      </w:r>
      <w:r w:rsidR="002034E5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2034E5" w:rsidRPr="000D2170">
        <w:rPr>
          <w:sz w:val="40"/>
          <w:szCs w:val="40"/>
          <w:rtl/>
          <w:lang w:bidi="ar-EG"/>
        </w:rPr>
        <w:t>ف</w:t>
      </w:r>
      <w:r w:rsidRPr="000D2170">
        <w:rPr>
          <w:sz w:val="40"/>
          <w:szCs w:val="40"/>
          <w:rtl/>
          <w:lang w:bidi="ar-EG"/>
        </w:rPr>
        <w:t>تبرأ ذمتهما</w:t>
      </w:r>
      <w:r w:rsidR="002034E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2034E5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 لو علم أو استبان ب</w:t>
      </w:r>
      <w:r w:rsidR="0041710A" w:rsidRPr="000D2170">
        <w:rPr>
          <w:sz w:val="40"/>
          <w:szCs w:val="40"/>
          <w:rtl/>
          <w:lang w:bidi="ar-EG"/>
        </w:rPr>
        <w:t>أ</w:t>
      </w:r>
      <w:r w:rsidRPr="000D2170">
        <w:rPr>
          <w:sz w:val="40"/>
          <w:szCs w:val="40"/>
          <w:rtl/>
          <w:lang w:bidi="ar-EG"/>
        </w:rPr>
        <w:t>ن جاء شاهد</w:t>
      </w:r>
      <w:r w:rsidR="0041710A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حضرت بينة</w:t>
      </w:r>
      <w:r w:rsidR="0041710A" w:rsidRPr="000D2170">
        <w:rPr>
          <w:sz w:val="40"/>
          <w:szCs w:val="40"/>
          <w:rtl/>
          <w:lang w:bidi="ar-EG"/>
        </w:rPr>
        <w:t>، فالأمر</w:t>
      </w:r>
      <w:r w:rsidRPr="000D2170">
        <w:rPr>
          <w:sz w:val="40"/>
          <w:szCs w:val="40"/>
          <w:rtl/>
          <w:lang w:bidi="ar-EG"/>
        </w:rPr>
        <w:t xml:space="preserve"> على ما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استبان</w:t>
      </w:r>
      <w:r w:rsidR="0012074A" w:rsidRPr="000D2170">
        <w:rPr>
          <w:sz w:val="40"/>
          <w:szCs w:val="40"/>
          <w:rtl/>
          <w:lang w:bidi="ar-EG"/>
        </w:rPr>
        <w:t xml:space="preserve"> الأمر</w:t>
      </w:r>
      <w:r w:rsidRPr="000D2170">
        <w:rPr>
          <w:sz w:val="40"/>
          <w:szCs w:val="40"/>
          <w:rtl/>
          <w:lang w:bidi="ar-EG"/>
        </w:rPr>
        <w:t xml:space="preserve"> واتض</w:t>
      </w:r>
      <w:r w:rsidR="0041710A" w:rsidRPr="000D2170">
        <w:rPr>
          <w:sz w:val="40"/>
          <w:szCs w:val="40"/>
          <w:rtl/>
          <w:lang w:bidi="ar-EG"/>
        </w:rPr>
        <w:t>ح.</w:t>
      </w:r>
    </w:p>
    <w:p w14:paraId="1A80A441" w14:textId="3E0CD45F" w:rsidR="0041710A" w:rsidRPr="000D2170" w:rsidRDefault="0041710A" w:rsidP="008C7FEF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{و</w:t>
      </w:r>
      <w:r w:rsidR="003503D3" w:rsidRPr="000D2170">
        <w:rPr>
          <w:sz w:val="40"/>
          <w:szCs w:val="40"/>
          <w:rtl/>
          <w:lang w:bidi="ar-EG"/>
        </w:rPr>
        <w:t xml:space="preserve">لكن </w:t>
      </w:r>
      <w:r w:rsidRPr="000D2170">
        <w:rPr>
          <w:sz w:val="40"/>
          <w:szCs w:val="40"/>
          <w:rtl/>
          <w:lang w:bidi="ar-EG"/>
        </w:rPr>
        <w:t xml:space="preserve">-يا شيخ- </w:t>
      </w:r>
      <w:r w:rsidR="003503D3" w:rsidRPr="000D2170">
        <w:rPr>
          <w:sz w:val="40"/>
          <w:szCs w:val="40"/>
          <w:rtl/>
          <w:lang w:bidi="ar-EG"/>
        </w:rPr>
        <w:t xml:space="preserve">الأصل في هذا أن ذمم الناس بريئة </w:t>
      </w:r>
      <w:r w:rsidRPr="000D2170">
        <w:rPr>
          <w:sz w:val="40"/>
          <w:szCs w:val="40"/>
          <w:rtl/>
          <w:lang w:bidi="ar-EG"/>
        </w:rPr>
        <w:t>و</w:t>
      </w:r>
      <w:r w:rsidR="003503D3" w:rsidRPr="000D2170">
        <w:rPr>
          <w:sz w:val="40"/>
          <w:szCs w:val="40"/>
          <w:rtl/>
          <w:lang w:bidi="ar-EG"/>
        </w:rPr>
        <w:t>ليست مشغولة بأي شيء</w:t>
      </w:r>
      <w:r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فإذا </w:t>
      </w:r>
      <w:r w:rsidRPr="000D2170">
        <w:rPr>
          <w:sz w:val="40"/>
          <w:szCs w:val="40"/>
          <w:rtl/>
          <w:lang w:bidi="ar-EG"/>
        </w:rPr>
        <w:t>طالبه أ</w:t>
      </w:r>
      <w:r w:rsidR="006D2C84" w:rsidRPr="000D2170">
        <w:rPr>
          <w:sz w:val="40"/>
          <w:szCs w:val="40"/>
          <w:rtl/>
          <w:lang w:bidi="ar-EG"/>
        </w:rPr>
        <w:t>ح</w:t>
      </w:r>
      <w:r w:rsidRPr="000D2170">
        <w:rPr>
          <w:sz w:val="40"/>
          <w:szCs w:val="40"/>
          <w:rtl/>
          <w:lang w:bidi="ar-EG"/>
        </w:rPr>
        <w:t>د ف</w:t>
      </w:r>
      <w:r w:rsidR="003503D3" w:rsidRPr="000D2170">
        <w:rPr>
          <w:sz w:val="40"/>
          <w:szCs w:val="40"/>
          <w:rtl/>
          <w:lang w:bidi="ar-EG"/>
        </w:rPr>
        <w:t>هو الذي عليه أولا</w:t>
      </w:r>
      <w:r w:rsidRPr="000D2170">
        <w:rPr>
          <w:sz w:val="40"/>
          <w:szCs w:val="40"/>
          <w:rtl/>
          <w:lang w:bidi="ar-EG"/>
        </w:rPr>
        <w:t xml:space="preserve"> البينة}</w:t>
      </w:r>
    </w:p>
    <w:p w14:paraId="5DEEDCCF" w14:textId="77777777" w:rsidR="00B8482B" w:rsidRPr="000D2170" w:rsidRDefault="0041710A" w:rsidP="008C7FEF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نعم </w:t>
      </w:r>
      <w:r w:rsidR="003503D3" w:rsidRPr="000D2170">
        <w:rPr>
          <w:sz w:val="40"/>
          <w:szCs w:val="40"/>
          <w:rtl/>
          <w:lang w:bidi="ar-EG"/>
        </w:rPr>
        <w:t>بلا شك</w:t>
      </w:r>
      <w:r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إذا طالبك إنسان فليس عليك أن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تستجيب له ما دام أنك لم تذكر</w:t>
      </w:r>
      <w:r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</w:t>
      </w:r>
      <w:r w:rsidR="005822D5" w:rsidRPr="000D2170">
        <w:rPr>
          <w:sz w:val="40"/>
          <w:szCs w:val="40"/>
          <w:rtl/>
          <w:lang w:bidi="ar-EG"/>
        </w:rPr>
        <w:t>والأصل</w:t>
      </w:r>
      <w:r w:rsidR="003503D3" w:rsidRPr="000D2170">
        <w:rPr>
          <w:sz w:val="40"/>
          <w:szCs w:val="40"/>
          <w:rtl/>
          <w:lang w:bidi="ar-EG"/>
        </w:rPr>
        <w:t xml:space="preserve"> أنه </w:t>
      </w:r>
      <w:r w:rsidR="00223C62" w:rsidRPr="000D2170">
        <w:rPr>
          <w:sz w:val="40"/>
          <w:szCs w:val="40"/>
          <w:rtl/>
          <w:lang w:bidi="ar-EG"/>
        </w:rPr>
        <w:t>يُوَثَّق</w:t>
      </w:r>
      <w:r w:rsidR="003503D3" w:rsidRPr="000D2170">
        <w:rPr>
          <w:sz w:val="40"/>
          <w:szCs w:val="40"/>
          <w:rtl/>
          <w:lang w:bidi="ar-EG"/>
        </w:rPr>
        <w:t xml:space="preserve"> و</w:t>
      </w:r>
      <w:r w:rsidR="00223C62" w:rsidRPr="000D2170">
        <w:rPr>
          <w:sz w:val="40"/>
          <w:szCs w:val="40"/>
          <w:rtl/>
          <w:lang w:bidi="ar-EG"/>
        </w:rPr>
        <w:t>إ</w:t>
      </w:r>
      <w:r w:rsidR="003503D3" w:rsidRPr="000D2170">
        <w:rPr>
          <w:sz w:val="40"/>
          <w:szCs w:val="40"/>
          <w:rtl/>
          <w:lang w:bidi="ar-EG"/>
        </w:rPr>
        <w:t>ل</w:t>
      </w:r>
      <w:r w:rsidR="00223C62" w:rsidRPr="000D2170">
        <w:rPr>
          <w:sz w:val="40"/>
          <w:szCs w:val="40"/>
          <w:rtl/>
          <w:lang w:bidi="ar-EG"/>
        </w:rPr>
        <w:t>ا</w:t>
      </w:r>
      <w:r w:rsidR="003503D3" w:rsidRPr="000D2170">
        <w:rPr>
          <w:sz w:val="40"/>
          <w:szCs w:val="40"/>
          <w:rtl/>
          <w:lang w:bidi="ar-EG"/>
        </w:rPr>
        <w:t xml:space="preserve"> لأفضى ذلك إل</w:t>
      </w:r>
      <w:r w:rsidR="00223C62" w:rsidRPr="000D2170">
        <w:rPr>
          <w:sz w:val="40"/>
          <w:szCs w:val="40"/>
          <w:rtl/>
          <w:lang w:bidi="ar-EG"/>
        </w:rPr>
        <w:t>ى</w:t>
      </w:r>
      <w:r w:rsidR="003503D3" w:rsidRPr="000D2170">
        <w:rPr>
          <w:sz w:val="40"/>
          <w:szCs w:val="40"/>
          <w:rtl/>
          <w:lang w:bidi="ar-EG"/>
        </w:rPr>
        <w:t xml:space="preserve"> أن</w:t>
      </w:r>
      <w:r w:rsidR="00223C62" w:rsidRPr="000D2170">
        <w:rPr>
          <w:sz w:val="40"/>
          <w:szCs w:val="40"/>
          <w:rtl/>
          <w:lang w:bidi="ar-EG"/>
        </w:rPr>
        <w:t>َّ</w:t>
      </w:r>
      <w:r w:rsidR="003503D3" w:rsidRPr="000D2170">
        <w:rPr>
          <w:sz w:val="40"/>
          <w:szCs w:val="40"/>
          <w:rtl/>
          <w:lang w:bidi="ar-EG"/>
        </w:rPr>
        <w:t xml:space="preserve"> كثير</w:t>
      </w:r>
      <w:r w:rsidR="00223C62" w:rsidRPr="000D2170">
        <w:rPr>
          <w:sz w:val="40"/>
          <w:szCs w:val="40"/>
          <w:rtl/>
          <w:lang w:bidi="ar-EG"/>
        </w:rPr>
        <w:t>ً</w:t>
      </w:r>
      <w:r w:rsidR="003503D3" w:rsidRPr="000D2170">
        <w:rPr>
          <w:sz w:val="40"/>
          <w:szCs w:val="40"/>
          <w:rtl/>
          <w:lang w:bidi="ar-EG"/>
        </w:rPr>
        <w:t xml:space="preserve">ا من الناس </w:t>
      </w:r>
      <w:r w:rsidR="00223C62" w:rsidRPr="000D2170">
        <w:rPr>
          <w:sz w:val="40"/>
          <w:szCs w:val="40"/>
          <w:rtl/>
          <w:lang w:bidi="ar-EG"/>
        </w:rPr>
        <w:t xml:space="preserve">يدعون </w:t>
      </w:r>
      <w:r w:rsidR="003503D3" w:rsidRPr="000D2170">
        <w:rPr>
          <w:sz w:val="40"/>
          <w:szCs w:val="40"/>
          <w:rtl/>
          <w:lang w:bidi="ar-EG"/>
        </w:rPr>
        <w:t xml:space="preserve">ويطالبون </w:t>
      </w:r>
      <w:r w:rsidR="00223C62" w:rsidRPr="000D2170">
        <w:rPr>
          <w:sz w:val="40"/>
          <w:szCs w:val="40"/>
          <w:rtl/>
          <w:lang w:bidi="ar-EG"/>
        </w:rPr>
        <w:t xml:space="preserve">إخوانهم، </w:t>
      </w:r>
      <w:r w:rsidR="003503D3" w:rsidRPr="000D2170">
        <w:rPr>
          <w:sz w:val="40"/>
          <w:szCs w:val="40"/>
          <w:rtl/>
          <w:lang w:bidi="ar-EG"/>
        </w:rPr>
        <w:t xml:space="preserve">خاصة </w:t>
      </w:r>
      <w:r w:rsidR="00223C62" w:rsidRPr="000D2170">
        <w:rPr>
          <w:sz w:val="40"/>
          <w:szCs w:val="40"/>
          <w:rtl/>
          <w:lang w:bidi="ar-EG"/>
        </w:rPr>
        <w:t>ل</w:t>
      </w:r>
      <w:r w:rsidR="003503D3" w:rsidRPr="000D2170">
        <w:rPr>
          <w:sz w:val="40"/>
          <w:szCs w:val="40"/>
          <w:rtl/>
          <w:lang w:bidi="ar-EG"/>
        </w:rPr>
        <w:t>من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خفت ذممهم</w:t>
      </w:r>
      <w:r w:rsidR="00223C62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وقلت ديانتهم</w:t>
      </w:r>
      <w:r w:rsidR="00223C62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وفي أوقات الحاجة يكون </w:t>
      </w:r>
      <w:r w:rsidR="00F60B88" w:rsidRPr="000D2170">
        <w:rPr>
          <w:sz w:val="40"/>
          <w:szCs w:val="40"/>
          <w:rtl/>
          <w:lang w:bidi="ar-EG"/>
        </w:rPr>
        <w:t xml:space="preserve">الأمر </w:t>
      </w:r>
      <w:r w:rsidR="003503D3" w:rsidRPr="000D2170">
        <w:rPr>
          <w:sz w:val="40"/>
          <w:szCs w:val="40"/>
          <w:rtl/>
          <w:lang w:bidi="ar-EG"/>
        </w:rPr>
        <w:t xml:space="preserve">أكثر. </w:t>
      </w:r>
      <w:r w:rsidR="00F60B88" w:rsidRPr="000D2170">
        <w:rPr>
          <w:sz w:val="40"/>
          <w:szCs w:val="40"/>
          <w:rtl/>
          <w:lang w:bidi="ar-EG"/>
        </w:rPr>
        <w:t xml:space="preserve">ولذا </w:t>
      </w:r>
      <w:r w:rsidR="003503D3" w:rsidRPr="000D2170">
        <w:rPr>
          <w:sz w:val="40"/>
          <w:szCs w:val="40"/>
          <w:rtl/>
          <w:lang w:bidi="ar-EG"/>
        </w:rPr>
        <w:t>لا ينبغي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أن نشغل ذمم الناس ونسهل الوصول إليها بأي سبيل</w:t>
      </w:r>
      <w:r w:rsidR="00F60B88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</w:t>
      </w:r>
      <w:r w:rsidR="00F60B88" w:rsidRPr="000D2170">
        <w:rPr>
          <w:sz w:val="40"/>
          <w:szCs w:val="40"/>
          <w:rtl/>
          <w:lang w:bidi="ar-EG"/>
        </w:rPr>
        <w:t>و</w:t>
      </w:r>
      <w:r w:rsidR="003503D3" w:rsidRPr="000D2170">
        <w:rPr>
          <w:sz w:val="40"/>
          <w:szCs w:val="40"/>
          <w:rtl/>
          <w:lang w:bidi="ar-EG"/>
        </w:rPr>
        <w:t>لكن من الناس من يقول</w:t>
      </w:r>
      <w:r w:rsidR="00F60B88" w:rsidRPr="000D2170">
        <w:rPr>
          <w:sz w:val="40"/>
          <w:szCs w:val="40"/>
          <w:rtl/>
          <w:lang w:bidi="ar-EG"/>
        </w:rPr>
        <w:t>:</w:t>
      </w:r>
      <w:r w:rsidR="003503D3" w:rsidRPr="000D2170">
        <w:rPr>
          <w:sz w:val="40"/>
          <w:szCs w:val="40"/>
          <w:rtl/>
          <w:lang w:bidi="ar-EG"/>
        </w:rPr>
        <w:t xml:space="preserve"> لن تضرني مطالبة فل</w:t>
      </w:r>
      <w:r w:rsidR="00F60B88" w:rsidRPr="000D2170">
        <w:rPr>
          <w:sz w:val="40"/>
          <w:szCs w:val="40"/>
          <w:rtl/>
          <w:lang w:bidi="ar-EG"/>
        </w:rPr>
        <w:t>ان</w:t>
      </w:r>
      <w:r w:rsidR="003503D3" w:rsidRPr="000D2170">
        <w:rPr>
          <w:sz w:val="40"/>
          <w:szCs w:val="40"/>
          <w:rtl/>
          <w:lang w:bidi="ar-EG"/>
        </w:rPr>
        <w:t xml:space="preserve"> أو فل</w:t>
      </w:r>
      <w:r w:rsidR="00F60B88" w:rsidRPr="000D2170">
        <w:rPr>
          <w:sz w:val="40"/>
          <w:szCs w:val="40"/>
          <w:rtl/>
          <w:lang w:bidi="ar-EG"/>
        </w:rPr>
        <w:t>ا</w:t>
      </w:r>
      <w:r w:rsidR="003503D3" w:rsidRPr="000D2170">
        <w:rPr>
          <w:sz w:val="40"/>
          <w:szCs w:val="40"/>
          <w:rtl/>
          <w:lang w:bidi="ar-EG"/>
        </w:rPr>
        <w:t>ن</w:t>
      </w:r>
      <w:r w:rsidR="00F60B88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فلو كانت باطلة ف</w:t>
      </w:r>
      <w:r w:rsidR="00F60B88" w:rsidRPr="000D2170">
        <w:rPr>
          <w:sz w:val="40"/>
          <w:szCs w:val="40"/>
          <w:rtl/>
          <w:lang w:bidi="ar-EG"/>
        </w:rPr>
        <w:t>يحمل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تبعتها أو وزرها</w:t>
      </w:r>
      <w:r w:rsidR="00F60B88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</w:t>
      </w:r>
      <w:r w:rsidR="00F60B88" w:rsidRPr="000D2170">
        <w:rPr>
          <w:sz w:val="40"/>
          <w:szCs w:val="40"/>
          <w:rtl/>
          <w:lang w:bidi="ar-EG"/>
        </w:rPr>
        <w:t>إ</w:t>
      </w:r>
      <w:r w:rsidR="003503D3" w:rsidRPr="000D2170">
        <w:rPr>
          <w:sz w:val="40"/>
          <w:szCs w:val="40"/>
          <w:rtl/>
          <w:lang w:bidi="ar-EG"/>
        </w:rPr>
        <w:t>ن كانت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صحيحة ف</w:t>
      </w:r>
      <w:r w:rsidR="00F60B88" w:rsidRPr="000D2170">
        <w:rPr>
          <w:sz w:val="40"/>
          <w:szCs w:val="40"/>
          <w:rtl/>
          <w:lang w:bidi="ar-EG"/>
        </w:rPr>
        <w:t>إ</w:t>
      </w:r>
      <w:r w:rsidR="003503D3" w:rsidRPr="000D2170">
        <w:rPr>
          <w:sz w:val="40"/>
          <w:szCs w:val="40"/>
          <w:rtl/>
          <w:lang w:bidi="ar-EG"/>
        </w:rPr>
        <w:t>ن</w:t>
      </w:r>
      <w:r w:rsidR="00F60B88" w:rsidRPr="000D2170">
        <w:rPr>
          <w:sz w:val="40"/>
          <w:szCs w:val="40"/>
          <w:rtl/>
          <w:lang w:bidi="ar-EG"/>
        </w:rPr>
        <w:t>ي</w:t>
      </w:r>
      <w:r w:rsidR="003503D3" w:rsidRPr="000D2170">
        <w:rPr>
          <w:sz w:val="40"/>
          <w:szCs w:val="40"/>
          <w:rtl/>
          <w:lang w:bidi="ar-EG"/>
        </w:rPr>
        <w:t xml:space="preserve"> أتخفف</w:t>
      </w:r>
      <w:r w:rsidR="00F60B88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</w:t>
      </w:r>
      <w:r w:rsidR="00F60B88" w:rsidRPr="000D2170">
        <w:rPr>
          <w:sz w:val="40"/>
          <w:szCs w:val="40"/>
          <w:rtl/>
          <w:lang w:bidi="ar-EG"/>
        </w:rPr>
        <w:t>لأنني</w:t>
      </w:r>
      <w:r w:rsidR="003503D3" w:rsidRPr="000D2170">
        <w:rPr>
          <w:sz w:val="40"/>
          <w:szCs w:val="40"/>
          <w:rtl/>
          <w:lang w:bidi="ar-EG"/>
        </w:rPr>
        <w:t xml:space="preserve"> قد أنسى</w:t>
      </w:r>
      <w:r w:rsidR="00B8482B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وقد يفوت علي</w:t>
      </w:r>
      <w:r w:rsidR="00B8482B"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</w:t>
      </w:r>
      <w:r w:rsidR="00B8482B" w:rsidRPr="000D2170">
        <w:rPr>
          <w:sz w:val="40"/>
          <w:szCs w:val="40"/>
          <w:rtl/>
          <w:lang w:bidi="ar-EG"/>
        </w:rPr>
        <w:t>و</w:t>
      </w:r>
      <w:r w:rsidR="003503D3" w:rsidRPr="000D2170">
        <w:rPr>
          <w:sz w:val="40"/>
          <w:szCs w:val="40"/>
          <w:rtl/>
          <w:lang w:bidi="ar-EG"/>
        </w:rPr>
        <w:t>درء</w:t>
      </w:r>
      <w:r w:rsidR="00B8482B" w:rsidRPr="000D2170">
        <w:rPr>
          <w:sz w:val="40"/>
          <w:szCs w:val="40"/>
          <w:rtl/>
          <w:lang w:bidi="ar-EG"/>
        </w:rPr>
        <w:t>ًا</w:t>
      </w:r>
      <w:r w:rsidR="003503D3" w:rsidRPr="000D2170">
        <w:rPr>
          <w:sz w:val="40"/>
          <w:szCs w:val="40"/>
          <w:rtl/>
          <w:lang w:bidi="ar-EG"/>
        </w:rPr>
        <w:t xml:space="preserve"> لذلك فنعم</w:t>
      </w:r>
      <w:r w:rsidR="00B8482B" w:rsidRPr="000D2170">
        <w:rPr>
          <w:sz w:val="40"/>
          <w:szCs w:val="40"/>
          <w:rtl/>
          <w:lang w:bidi="ar-EG"/>
        </w:rPr>
        <w:t>.</w:t>
      </w:r>
    </w:p>
    <w:p w14:paraId="0B2D2AC6" w14:textId="7D41FB0C" w:rsidR="00B8482B" w:rsidRPr="000D2170" w:rsidRDefault="003503D3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وأتم من هذا أن بعضهم يقول</w:t>
      </w:r>
      <w:r w:rsidR="00B8482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هي </w:t>
      </w:r>
      <w:r w:rsidR="0012074A" w:rsidRPr="000D2170">
        <w:rPr>
          <w:sz w:val="40"/>
          <w:szCs w:val="40"/>
          <w:rtl/>
          <w:lang w:bidi="ar-EG"/>
        </w:rPr>
        <w:t xml:space="preserve">له </w:t>
      </w:r>
      <w:r w:rsidRPr="000D2170">
        <w:rPr>
          <w:sz w:val="40"/>
          <w:szCs w:val="40"/>
          <w:rtl/>
          <w:lang w:bidi="ar-EG"/>
        </w:rPr>
        <w:t xml:space="preserve">صدقة إن لم يكن </w:t>
      </w:r>
      <w:r w:rsidR="0012074A" w:rsidRPr="000D2170">
        <w:rPr>
          <w:sz w:val="40"/>
          <w:szCs w:val="40"/>
          <w:rtl/>
          <w:lang w:bidi="ar-EG"/>
        </w:rPr>
        <w:t>حقه</w:t>
      </w:r>
      <w:r w:rsidR="00B8482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وهي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براءة لذم</w:t>
      </w:r>
      <w:r w:rsidR="00B8482B" w:rsidRPr="000D2170">
        <w:rPr>
          <w:sz w:val="40"/>
          <w:szCs w:val="40"/>
          <w:rtl/>
          <w:lang w:bidi="ar-EG"/>
        </w:rPr>
        <w:t>تي</w:t>
      </w:r>
      <w:r w:rsidRPr="000D2170">
        <w:rPr>
          <w:sz w:val="40"/>
          <w:szCs w:val="40"/>
          <w:rtl/>
          <w:lang w:bidi="ar-EG"/>
        </w:rPr>
        <w:t xml:space="preserve"> </w:t>
      </w:r>
      <w:r w:rsidR="00B8482B" w:rsidRPr="000D2170">
        <w:rPr>
          <w:sz w:val="40"/>
          <w:szCs w:val="40"/>
          <w:rtl/>
          <w:lang w:bidi="ar-EG"/>
        </w:rPr>
        <w:t xml:space="preserve">إن </w:t>
      </w:r>
      <w:r w:rsidRPr="000D2170">
        <w:rPr>
          <w:sz w:val="40"/>
          <w:szCs w:val="40"/>
          <w:rtl/>
          <w:lang w:bidi="ar-EG"/>
        </w:rPr>
        <w:t>كان عل</w:t>
      </w:r>
      <w:r w:rsidR="00B8482B" w:rsidRPr="000D2170">
        <w:rPr>
          <w:sz w:val="40"/>
          <w:szCs w:val="40"/>
          <w:rtl/>
          <w:lang w:bidi="ar-EG"/>
        </w:rPr>
        <w:t>يَّ</w:t>
      </w:r>
      <w:r w:rsidRPr="000D2170">
        <w:rPr>
          <w:sz w:val="40"/>
          <w:szCs w:val="40"/>
          <w:rtl/>
          <w:lang w:bidi="ar-EG"/>
        </w:rPr>
        <w:t xml:space="preserve"> شيء قد نسيته</w:t>
      </w:r>
      <w:r w:rsidR="00B8482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وهذا إنما هو فعل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الخ</w:t>
      </w:r>
      <w:r w:rsidR="00B8482B" w:rsidRPr="000D2170">
        <w:rPr>
          <w:sz w:val="40"/>
          <w:szCs w:val="40"/>
          <w:rtl/>
          <w:lang w:bidi="ar-EG"/>
        </w:rPr>
        <w:t>ِيرةِ</w:t>
      </w:r>
      <w:r w:rsidRPr="000D2170">
        <w:rPr>
          <w:sz w:val="40"/>
          <w:szCs w:val="40"/>
          <w:rtl/>
          <w:lang w:bidi="ar-EG"/>
        </w:rPr>
        <w:t xml:space="preserve"> من الناس وأهل الفضل والديانة.</w:t>
      </w:r>
    </w:p>
    <w:p w14:paraId="4D5F6E0B" w14:textId="77777777" w:rsidR="00B8482B" w:rsidRPr="000D2170" w:rsidRDefault="00B8482B" w:rsidP="008C7FEF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3503D3" w:rsidRPr="000D2170">
        <w:rPr>
          <w:sz w:val="40"/>
          <w:szCs w:val="40"/>
          <w:rtl/>
          <w:lang w:bidi="ar-EG"/>
        </w:rPr>
        <w:t>أحسن الله إليكم.</w:t>
      </w:r>
    </w:p>
    <w:p w14:paraId="432DA65A" w14:textId="77777777" w:rsidR="00B8482B" w:rsidRPr="000D2170" w:rsidRDefault="003503D3" w:rsidP="008C7FEF">
      <w:pPr>
        <w:rPr>
          <w:color w:val="0000CC"/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ثم قال -رحمه الله-</w:t>
      </w:r>
      <w:r w:rsidR="00B8482B" w:rsidRPr="000D2170">
        <w:rPr>
          <w:sz w:val="40"/>
          <w:szCs w:val="40"/>
          <w:rtl/>
          <w:lang w:bidi="ar-EG"/>
        </w:rPr>
        <w:t>: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B8482B" w:rsidRPr="000D2170">
        <w:rPr>
          <w:color w:val="0000CC"/>
          <w:sz w:val="40"/>
          <w:szCs w:val="40"/>
          <w:rtl/>
          <w:lang w:bidi="ar-EG"/>
        </w:rPr>
        <w:t>(فَصْلٌ في مَبَاحِث اَلْجِوَارِ</w:t>
      </w:r>
    </w:p>
    <w:p w14:paraId="00B73E69" w14:textId="5C2D73BC" w:rsidR="005822D5" w:rsidRPr="000D2170" w:rsidRDefault="00B8482B" w:rsidP="008C7FEF">
      <w:pPr>
        <w:rPr>
          <w:sz w:val="40"/>
          <w:szCs w:val="40"/>
          <w:rtl/>
          <w:lang w:bidi="ar-EG"/>
        </w:rPr>
      </w:pPr>
      <w:r w:rsidRPr="000D2170">
        <w:rPr>
          <w:color w:val="0000CC"/>
          <w:sz w:val="40"/>
          <w:szCs w:val="40"/>
          <w:rtl/>
          <w:lang w:bidi="ar-EG"/>
        </w:rPr>
        <w:t xml:space="preserve">وَإِذَا حَصَلَ فِي أَرْضِهِ أَوْ جِدَارِهِ أَوْ هَوَائِهِ غُصْنُ شَجَرَةِ غَيْرِهِ </w:t>
      </w:r>
      <w:r w:rsidR="00042663" w:rsidRPr="000D2170">
        <w:rPr>
          <w:color w:val="0000CC"/>
          <w:sz w:val="40"/>
          <w:szCs w:val="40"/>
          <w:rtl/>
          <w:lang w:bidi="ar-EG"/>
        </w:rPr>
        <w:t>أَوْ غُرْفَتِهِ لَزِمَ إِزَالَتَهُ، وَضِمِنَ مَا تَلِفَ بِهِ بَعْدَ طَلَبٍ، فَإِنْ أَبَى لَمْ يُجْبَرْ فِي اَلْغُصْنِ وَلَوَاه، فَإِنْ لَمْ يُمْكِنْهُ فَلَهُ قَطْعُهُ بِلَا حُكْمٍ)</w:t>
      </w:r>
      <w:r w:rsidR="00042663" w:rsidRPr="000D2170">
        <w:rPr>
          <w:sz w:val="40"/>
          <w:szCs w:val="40"/>
          <w:rtl/>
          <w:lang w:bidi="ar-EG"/>
        </w:rPr>
        <w:t>}</w:t>
      </w:r>
      <w:r w:rsidR="003503D3" w:rsidRPr="000D2170">
        <w:rPr>
          <w:sz w:val="40"/>
          <w:szCs w:val="40"/>
          <w:rtl/>
          <w:lang w:bidi="ar-EG"/>
        </w:rPr>
        <w:t xml:space="preserve">. </w:t>
      </w:r>
    </w:p>
    <w:p w14:paraId="296AA8F0" w14:textId="3D811D22" w:rsidR="001C6C00" w:rsidRPr="000D2170" w:rsidRDefault="003503D3" w:rsidP="00574ACC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هذا الفصل الذي عقده المؤلف -رحمه الله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تعالى</w:t>
      </w:r>
      <w:r w:rsidR="00042663" w:rsidRPr="000D2170">
        <w:rPr>
          <w:sz w:val="40"/>
          <w:szCs w:val="40"/>
          <w:rtl/>
          <w:lang w:bidi="ar-EG"/>
        </w:rPr>
        <w:t>-</w:t>
      </w:r>
      <w:r w:rsidRPr="000D2170">
        <w:rPr>
          <w:sz w:val="40"/>
          <w:szCs w:val="40"/>
          <w:rtl/>
          <w:lang w:bidi="ar-EG"/>
        </w:rPr>
        <w:t xml:space="preserve"> </w:t>
      </w:r>
      <w:r w:rsidR="00042663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>و</w:t>
      </w:r>
      <w:r w:rsidR="00042663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متصل </w:t>
      </w:r>
      <w:r w:rsidR="00042663" w:rsidRPr="000D2170">
        <w:rPr>
          <w:sz w:val="40"/>
          <w:szCs w:val="40"/>
          <w:rtl/>
          <w:lang w:bidi="ar-EG"/>
        </w:rPr>
        <w:t>بباب</w:t>
      </w:r>
      <w:r w:rsidRPr="000D2170">
        <w:rPr>
          <w:sz w:val="40"/>
          <w:szCs w:val="40"/>
          <w:rtl/>
          <w:lang w:bidi="ar-EG"/>
        </w:rPr>
        <w:t xml:space="preserve"> الصلح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وهو في أحكام الجوار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والأصل في </w:t>
      </w:r>
      <w:r w:rsidR="00042663" w:rsidRPr="000D2170">
        <w:rPr>
          <w:sz w:val="40"/>
          <w:szCs w:val="40"/>
          <w:rtl/>
          <w:lang w:bidi="ar-EG"/>
        </w:rPr>
        <w:t xml:space="preserve">الجوار </w:t>
      </w:r>
      <w:r w:rsidRPr="000D2170">
        <w:rPr>
          <w:sz w:val="40"/>
          <w:szCs w:val="40"/>
          <w:rtl/>
          <w:lang w:bidi="ar-EG"/>
        </w:rPr>
        <w:t>أنه ي</w:t>
      </w:r>
      <w:r w:rsidR="00042663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>بنى على الصلة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والمحبة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والألفة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والتغاضي عن الحقوق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والتواصل مع الجيران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وفتح المجال لهم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في أمورهم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والتوسعة عليهم فيما يحتاجون إليه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إن كان ذلك في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أمر </w:t>
      </w:r>
      <w:r w:rsidR="0012074A" w:rsidRPr="000D2170">
        <w:rPr>
          <w:sz w:val="40"/>
          <w:szCs w:val="40"/>
          <w:rtl/>
          <w:lang w:bidi="ar-EG"/>
        </w:rPr>
        <w:t>مشترك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أو كان ذلك في أمر مختص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ما دام أن</w:t>
      </w:r>
      <w:r w:rsidR="00042663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الإنسان يقدر على نفع جاره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فذلك من أعظم أبواب البر وأتمها</w:t>
      </w:r>
      <w:r w:rsidR="00042663" w:rsidRPr="000D2170">
        <w:rPr>
          <w:sz w:val="40"/>
          <w:szCs w:val="40"/>
          <w:rtl/>
          <w:lang w:bidi="ar-EG"/>
        </w:rPr>
        <w:t xml:space="preserve">، </w:t>
      </w:r>
      <w:r w:rsidRPr="000D2170">
        <w:rPr>
          <w:sz w:val="40"/>
          <w:szCs w:val="40"/>
          <w:rtl/>
          <w:lang w:bidi="ar-EG"/>
        </w:rPr>
        <w:t>ولذلك تكاثرت النصوص</w:t>
      </w:r>
      <w:r w:rsidR="0004266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وجاء الكتاب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2E5B4C" w:rsidRPr="000D2170">
        <w:rPr>
          <w:sz w:val="40"/>
          <w:szCs w:val="40"/>
          <w:rtl/>
          <w:lang w:bidi="ar-EG"/>
        </w:rPr>
        <w:t>ب</w:t>
      </w:r>
      <w:r w:rsidRPr="000D2170">
        <w:rPr>
          <w:sz w:val="40"/>
          <w:szCs w:val="40"/>
          <w:rtl/>
          <w:lang w:bidi="ar-EG"/>
        </w:rPr>
        <w:t>الإحسان إلى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الجار</w:t>
      </w:r>
      <w:r w:rsidR="002E5B4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والصاحب بالجنب</w:t>
      </w:r>
      <w:r w:rsidR="002E5B4C" w:rsidRPr="000D2170">
        <w:rPr>
          <w:sz w:val="40"/>
          <w:szCs w:val="40"/>
          <w:rtl/>
          <w:lang w:bidi="ar-EG"/>
        </w:rPr>
        <w:t>،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2E5B4C" w:rsidRPr="000D2170">
        <w:rPr>
          <w:sz w:val="40"/>
          <w:szCs w:val="40"/>
          <w:rtl/>
          <w:lang w:bidi="ar-EG"/>
        </w:rPr>
        <w:t xml:space="preserve">والجار </w:t>
      </w:r>
      <w:r w:rsidRPr="000D2170">
        <w:rPr>
          <w:sz w:val="40"/>
          <w:szCs w:val="40"/>
          <w:rtl/>
          <w:lang w:bidi="ar-EG"/>
        </w:rPr>
        <w:t>الجنب</w:t>
      </w:r>
      <w:r w:rsidR="002E5B4C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2E5B4C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في</w:t>
      </w:r>
      <w:r w:rsidR="002E5B4C" w:rsidRPr="000D2170">
        <w:rPr>
          <w:sz w:val="40"/>
          <w:szCs w:val="40"/>
          <w:rtl/>
          <w:lang w:bidi="ar-EG"/>
        </w:rPr>
        <w:t>ه</w:t>
      </w:r>
      <w:r w:rsidRPr="000D2170">
        <w:rPr>
          <w:sz w:val="40"/>
          <w:szCs w:val="40"/>
          <w:rtl/>
          <w:lang w:bidi="ar-EG"/>
        </w:rPr>
        <w:t xml:space="preserve"> قول النبي</w:t>
      </w:r>
      <w:r w:rsidR="002E5B4C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</w:t>
      </w:r>
      <w:r w:rsidR="007A3B72" w:rsidRPr="000D2170">
        <w:rPr>
          <w:color w:val="006600"/>
          <w:sz w:val="40"/>
          <w:szCs w:val="40"/>
          <w:rtl/>
          <w:lang w:bidi="ar-EG"/>
        </w:rPr>
        <w:t>«</w:t>
      </w:r>
      <w:r w:rsidR="002E5B4C" w:rsidRPr="000D2170">
        <w:rPr>
          <w:color w:val="006600"/>
          <w:sz w:val="40"/>
          <w:szCs w:val="40"/>
          <w:rtl/>
          <w:lang w:bidi="ar-EG"/>
        </w:rPr>
        <w:t>مَن كانَ يُؤْمِنُ باللَّهِ واليَومِ الآخِرِ فلا يُؤْذِ جارَهُ</w:t>
      </w:r>
      <w:r w:rsidR="007A3B72" w:rsidRPr="000D2170">
        <w:rPr>
          <w:color w:val="006600"/>
          <w:sz w:val="40"/>
          <w:szCs w:val="40"/>
          <w:rtl/>
          <w:lang w:bidi="ar-EG"/>
        </w:rPr>
        <w:t>»</w:t>
      </w:r>
      <w:r w:rsidR="007A3B72" w:rsidRPr="000D2170">
        <w:rPr>
          <w:rStyle w:val="a4"/>
          <w:sz w:val="40"/>
          <w:szCs w:val="40"/>
          <w:rtl/>
          <w:lang w:bidi="ar-EG"/>
        </w:rPr>
        <w:footnoteReference w:id="4"/>
      </w:r>
      <w:r w:rsidR="007A3B72" w:rsidRPr="000D2170">
        <w:rPr>
          <w:sz w:val="40"/>
          <w:szCs w:val="40"/>
          <w:rtl/>
          <w:lang w:bidi="ar-EG"/>
        </w:rPr>
        <w:t xml:space="preserve">، </w:t>
      </w:r>
      <w:r w:rsidRPr="000D2170">
        <w:rPr>
          <w:sz w:val="40"/>
          <w:szCs w:val="40"/>
          <w:rtl/>
          <w:lang w:bidi="ar-EG"/>
        </w:rPr>
        <w:t>والاحاديث في ذلك كثير</w:t>
      </w:r>
      <w:r w:rsidR="007A3B72" w:rsidRPr="000D2170">
        <w:rPr>
          <w:sz w:val="40"/>
          <w:szCs w:val="40"/>
          <w:rtl/>
          <w:lang w:bidi="ar-EG"/>
        </w:rPr>
        <w:t>ة</w:t>
      </w:r>
      <w:r w:rsidRPr="000D2170">
        <w:rPr>
          <w:sz w:val="40"/>
          <w:szCs w:val="40"/>
          <w:rtl/>
          <w:lang w:bidi="ar-EG"/>
        </w:rPr>
        <w:t xml:space="preserve"> جد</w:t>
      </w:r>
      <w:r w:rsidR="007A3B72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مع عمومات الشريعة الدالة على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7A3B72" w:rsidRPr="000D2170">
        <w:rPr>
          <w:sz w:val="40"/>
          <w:szCs w:val="40"/>
          <w:rtl/>
          <w:lang w:bidi="ar-EG"/>
        </w:rPr>
        <w:t>أه</w:t>
      </w:r>
      <w:r w:rsidRPr="000D2170">
        <w:rPr>
          <w:sz w:val="40"/>
          <w:szCs w:val="40"/>
          <w:rtl/>
          <w:lang w:bidi="ar-EG"/>
        </w:rPr>
        <w:t>مية ذلك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C6C00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 xml:space="preserve">من حيث </w:t>
      </w:r>
      <w:r w:rsidR="009F7F22" w:rsidRPr="000D2170">
        <w:rPr>
          <w:sz w:val="40"/>
          <w:szCs w:val="40"/>
          <w:rtl/>
          <w:lang w:bidi="ar-EG"/>
        </w:rPr>
        <w:t>الأصل</w:t>
      </w:r>
      <w:r w:rsidR="007A3B72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والذي ينبغي التوصية به </w:t>
      </w:r>
      <w:r w:rsidR="001C6C00" w:rsidRPr="000D2170">
        <w:rPr>
          <w:sz w:val="40"/>
          <w:szCs w:val="40"/>
          <w:rtl/>
          <w:lang w:bidi="ar-EG"/>
        </w:rPr>
        <w:t>أ</w:t>
      </w:r>
      <w:r w:rsidR="005822D5" w:rsidRPr="000D2170">
        <w:rPr>
          <w:sz w:val="40"/>
          <w:szCs w:val="40"/>
          <w:rtl/>
          <w:lang w:bidi="ar-EG"/>
        </w:rPr>
        <w:t>ل</w:t>
      </w:r>
      <w:r w:rsidR="001C6C00" w:rsidRPr="000D2170">
        <w:rPr>
          <w:sz w:val="40"/>
          <w:szCs w:val="40"/>
          <w:rtl/>
          <w:lang w:bidi="ar-EG"/>
        </w:rPr>
        <w:t>َّ</w:t>
      </w:r>
      <w:r w:rsidR="005822D5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 xml:space="preserve"> ي</w:t>
      </w:r>
      <w:r w:rsidR="001C6C00" w:rsidRPr="000D2170">
        <w:rPr>
          <w:sz w:val="40"/>
          <w:szCs w:val="40"/>
          <w:rtl/>
          <w:lang w:bidi="ar-EG"/>
        </w:rPr>
        <w:t>ُ</w:t>
      </w:r>
      <w:r w:rsidRPr="000D2170">
        <w:rPr>
          <w:sz w:val="40"/>
          <w:szCs w:val="40"/>
          <w:rtl/>
          <w:lang w:bidi="ar-EG"/>
        </w:rPr>
        <w:t xml:space="preserve">حوج الجوار الى شيء من التداعي </w:t>
      </w:r>
      <w:r w:rsidR="009F7F22" w:rsidRPr="000D2170">
        <w:rPr>
          <w:sz w:val="40"/>
          <w:szCs w:val="40"/>
          <w:rtl/>
          <w:lang w:bidi="ar-EG"/>
        </w:rPr>
        <w:t>أو</w:t>
      </w:r>
      <w:r w:rsidRPr="000D2170">
        <w:rPr>
          <w:sz w:val="40"/>
          <w:szCs w:val="40"/>
          <w:rtl/>
          <w:lang w:bidi="ar-EG"/>
        </w:rPr>
        <w:t xml:space="preserve"> الخصومة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C6C00" w:rsidRPr="000D2170">
        <w:rPr>
          <w:sz w:val="40"/>
          <w:szCs w:val="40"/>
          <w:rtl/>
          <w:lang w:bidi="ar-EG"/>
        </w:rPr>
        <w:t>وأنَّ</w:t>
      </w:r>
      <w:r w:rsidRPr="000D2170">
        <w:rPr>
          <w:sz w:val="40"/>
          <w:szCs w:val="40"/>
          <w:rtl/>
          <w:lang w:bidi="ar-EG"/>
        </w:rPr>
        <w:t xml:space="preserve"> كل واحد من الجارين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يتنازل </w:t>
      </w:r>
      <w:r w:rsidR="00444273" w:rsidRPr="000D2170">
        <w:rPr>
          <w:sz w:val="40"/>
          <w:szCs w:val="40"/>
          <w:rtl/>
          <w:lang w:bidi="ar-EG"/>
        </w:rPr>
        <w:t>عن جاره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C6C00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يتواضع له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C6C00" w:rsidRPr="000D2170">
        <w:rPr>
          <w:sz w:val="40"/>
          <w:szCs w:val="40"/>
          <w:rtl/>
          <w:lang w:bidi="ar-EG"/>
        </w:rPr>
        <w:t xml:space="preserve">وأن </w:t>
      </w:r>
      <w:r w:rsidRPr="000D2170">
        <w:rPr>
          <w:sz w:val="40"/>
          <w:szCs w:val="40"/>
          <w:rtl/>
          <w:lang w:bidi="ar-EG"/>
        </w:rPr>
        <w:t>يعطيه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ما له فيه حق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وما زاد عن ذلك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1C6C00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رغبة في وصية النبي </w:t>
      </w:r>
      <w:r w:rsidR="005822D5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1C6C00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وإحسان</w:t>
      </w:r>
      <w:r w:rsidR="001C6C00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وطلب</w:t>
      </w:r>
      <w:r w:rsidR="001C6C00" w:rsidRPr="000D2170">
        <w:rPr>
          <w:sz w:val="40"/>
          <w:szCs w:val="40"/>
          <w:rtl/>
          <w:lang w:bidi="ar-EG"/>
        </w:rPr>
        <w:t>ً</w:t>
      </w:r>
      <w:r w:rsidRPr="000D2170">
        <w:rPr>
          <w:sz w:val="40"/>
          <w:szCs w:val="40"/>
          <w:rtl/>
          <w:lang w:bidi="ar-EG"/>
        </w:rPr>
        <w:t>ا للأجر والمثوبة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ومنع</w:t>
      </w:r>
      <w:r w:rsidR="001C6C00" w:rsidRPr="000D2170">
        <w:rPr>
          <w:sz w:val="40"/>
          <w:szCs w:val="40"/>
          <w:rtl/>
          <w:lang w:bidi="ar-EG"/>
        </w:rPr>
        <w:t>ًا</w:t>
      </w:r>
      <w:r w:rsidRPr="000D2170">
        <w:rPr>
          <w:sz w:val="40"/>
          <w:szCs w:val="40"/>
          <w:rtl/>
          <w:lang w:bidi="ar-EG"/>
        </w:rPr>
        <w:t xml:space="preserve"> لحصول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</w:t>
      </w:r>
      <w:r w:rsidR="001C6C00" w:rsidRPr="000D2170">
        <w:rPr>
          <w:sz w:val="40"/>
          <w:szCs w:val="40"/>
          <w:rtl/>
          <w:lang w:bidi="ar-EG"/>
        </w:rPr>
        <w:t>إ</w:t>
      </w:r>
      <w:r w:rsidRPr="000D2170">
        <w:rPr>
          <w:sz w:val="40"/>
          <w:szCs w:val="40"/>
          <w:rtl/>
          <w:lang w:bidi="ar-EG"/>
        </w:rPr>
        <w:t>شكال والمنازعة</w:t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والنبي </w:t>
      </w:r>
      <w:r w:rsidR="009F7F22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9F7F22" w:rsidRPr="000D2170">
        <w:rPr>
          <w:sz w:val="40"/>
          <w:szCs w:val="40"/>
          <w:rtl/>
          <w:lang w:bidi="ar-EG"/>
        </w:rPr>
        <w:t xml:space="preserve"> كما</w:t>
      </w:r>
      <w:r w:rsidRPr="000D2170">
        <w:rPr>
          <w:sz w:val="40"/>
          <w:szCs w:val="40"/>
          <w:rtl/>
          <w:lang w:bidi="ar-EG"/>
        </w:rPr>
        <w:t xml:space="preserve"> قال</w:t>
      </w:r>
      <w:r w:rsidR="009F7F22" w:rsidRPr="000D2170">
        <w:rPr>
          <w:sz w:val="40"/>
          <w:szCs w:val="40"/>
          <w:rtl/>
          <w:lang w:bidi="ar-EG"/>
        </w:rPr>
        <w:t>: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9F7F22" w:rsidRPr="000D2170">
        <w:rPr>
          <w:color w:val="006600"/>
          <w:sz w:val="40"/>
          <w:szCs w:val="40"/>
          <w:rtl/>
          <w:lang w:bidi="ar-EG"/>
        </w:rPr>
        <w:t>«مَا زَالَ جِبرِيلُ يُوصِيني بِالْجَارِ حَتَّى ظَنَنتُ أَنَّه سَيُورِّثُه»</w:t>
      </w:r>
      <w:r w:rsidR="009F7F22" w:rsidRPr="000D2170">
        <w:rPr>
          <w:rStyle w:val="a4"/>
          <w:sz w:val="40"/>
          <w:szCs w:val="40"/>
          <w:rtl/>
          <w:lang w:bidi="ar-EG"/>
        </w:rPr>
        <w:footnoteReference w:id="5"/>
      </w:r>
      <w:r w:rsidR="001C6C00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فكل ذلك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يدل على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1C6C00" w:rsidRPr="000D2170">
        <w:rPr>
          <w:sz w:val="40"/>
          <w:szCs w:val="40"/>
          <w:rtl/>
          <w:lang w:bidi="ar-EG"/>
        </w:rPr>
        <w:t>أه</w:t>
      </w:r>
      <w:r w:rsidRPr="000D2170">
        <w:rPr>
          <w:sz w:val="40"/>
          <w:szCs w:val="40"/>
          <w:rtl/>
          <w:lang w:bidi="ar-EG"/>
        </w:rPr>
        <w:t>مية العناية بالجار ومنعه.</w:t>
      </w:r>
    </w:p>
    <w:p w14:paraId="1DFC5F9E" w14:textId="77777777" w:rsidR="005C33A7" w:rsidRPr="000D2170" w:rsidRDefault="001C6C00" w:rsidP="005C33A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3503D3" w:rsidRPr="000D2170">
        <w:rPr>
          <w:sz w:val="40"/>
          <w:szCs w:val="40"/>
          <w:rtl/>
          <w:lang w:bidi="ar-EG"/>
        </w:rPr>
        <w:t>لكن بد من بعض الأمور أن يحصل فيها شيء من حرج النفوس وضيقها</w:t>
      </w:r>
      <w:r w:rsidRPr="000D2170">
        <w:rPr>
          <w:sz w:val="40"/>
          <w:szCs w:val="40"/>
          <w:rtl/>
          <w:lang w:bidi="ar-EG"/>
        </w:rPr>
        <w:t>،</w:t>
      </w:r>
      <w:r w:rsidR="003503D3" w:rsidRPr="000D2170">
        <w:rPr>
          <w:sz w:val="40"/>
          <w:szCs w:val="40"/>
          <w:rtl/>
          <w:lang w:bidi="ar-EG"/>
        </w:rPr>
        <w:t xml:space="preserve"> فلما كان الأمر كذلك فإن</w:t>
      </w:r>
      <w:r w:rsidRPr="000D2170">
        <w:rPr>
          <w:sz w:val="40"/>
          <w:szCs w:val="40"/>
          <w:rtl/>
          <w:lang w:bidi="ar-EG"/>
        </w:rPr>
        <w:t>َّ</w:t>
      </w:r>
      <w:r w:rsidR="003503D3" w:rsidRPr="000D2170">
        <w:rPr>
          <w:sz w:val="40"/>
          <w:szCs w:val="40"/>
          <w:rtl/>
          <w:lang w:bidi="ar-EG"/>
        </w:rPr>
        <w:t xml:space="preserve"> هذا لا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3503D3" w:rsidRPr="000D2170">
        <w:rPr>
          <w:sz w:val="40"/>
          <w:szCs w:val="40"/>
          <w:rtl/>
          <w:lang w:bidi="ar-EG"/>
        </w:rPr>
        <w:t>يعني حصول الخصومة وارت</w:t>
      </w:r>
      <w:r w:rsidR="005C33A7" w:rsidRPr="000D2170">
        <w:rPr>
          <w:sz w:val="40"/>
          <w:szCs w:val="40"/>
          <w:rtl/>
          <w:lang w:bidi="ar-EG"/>
        </w:rPr>
        <w:t xml:space="preserve">فاع </w:t>
      </w:r>
      <w:r w:rsidR="00A42F76" w:rsidRPr="000D2170">
        <w:rPr>
          <w:sz w:val="40"/>
          <w:szCs w:val="40"/>
          <w:rtl/>
          <w:lang w:bidi="ar-EG"/>
        </w:rPr>
        <w:t>الأمور إلى القطيعة والمواجهة ونحو ذلك</w:t>
      </w:r>
      <w:r w:rsidR="005C33A7" w:rsidRPr="000D2170">
        <w:rPr>
          <w:sz w:val="40"/>
          <w:szCs w:val="40"/>
          <w:rtl/>
          <w:lang w:bidi="ar-EG"/>
        </w:rPr>
        <w:t>؛</w:t>
      </w:r>
      <w:r w:rsidR="00A42F76" w:rsidRPr="000D2170">
        <w:rPr>
          <w:sz w:val="40"/>
          <w:szCs w:val="40"/>
          <w:rtl/>
          <w:lang w:bidi="ar-EG"/>
        </w:rPr>
        <w:t xml:space="preserve"> </w:t>
      </w:r>
      <w:r w:rsidR="005C33A7" w:rsidRPr="000D2170">
        <w:rPr>
          <w:sz w:val="40"/>
          <w:szCs w:val="40"/>
          <w:rtl/>
          <w:lang w:bidi="ar-EG"/>
        </w:rPr>
        <w:t>لأ</w:t>
      </w:r>
      <w:r w:rsidR="00A42F76" w:rsidRPr="000D2170">
        <w:rPr>
          <w:sz w:val="40"/>
          <w:szCs w:val="40"/>
          <w:rtl/>
          <w:lang w:bidi="ar-EG"/>
        </w:rPr>
        <w:t>ن</w:t>
      </w:r>
      <w:r w:rsidR="005C33A7" w:rsidRPr="000D2170">
        <w:rPr>
          <w:sz w:val="40"/>
          <w:szCs w:val="40"/>
          <w:rtl/>
          <w:lang w:bidi="ar-EG"/>
        </w:rPr>
        <w:t>َّ</w:t>
      </w:r>
      <w:r w:rsidR="00A42F76" w:rsidRPr="000D2170">
        <w:rPr>
          <w:sz w:val="40"/>
          <w:szCs w:val="40"/>
          <w:rtl/>
          <w:lang w:bidi="ar-EG"/>
        </w:rPr>
        <w:t xml:space="preserve"> الشرع قد نظم هذه الأمور</w:t>
      </w:r>
      <w:r w:rsidR="005C33A7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وأحسن ما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>فيها من الأحكام</w:t>
      </w:r>
      <w:r w:rsidR="005C33A7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وبين ما فيها من الحقوق</w:t>
      </w:r>
      <w:r w:rsidR="005C33A7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فلا يتجاوز أحد حق أحد</w:t>
      </w:r>
      <w:r w:rsidR="005C33A7" w:rsidRPr="000D2170">
        <w:rPr>
          <w:sz w:val="40"/>
          <w:szCs w:val="40"/>
          <w:rtl/>
          <w:lang w:bidi="ar-EG"/>
        </w:rPr>
        <w:t>.</w:t>
      </w:r>
    </w:p>
    <w:p w14:paraId="4C70F098" w14:textId="6184FF29" w:rsidR="00E10AEB" w:rsidRPr="000D2170" w:rsidRDefault="005C33A7" w:rsidP="005C33A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lastRenderedPageBreak/>
        <w:t>و</w:t>
      </w:r>
      <w:r w:rsidR="00A42F76" w:rsidRPr="000D2170">
        <w:rPr>
          <w:sz w:val="40"/>
          <w:szCs w:val="40"/>
          <w:rtl/>
          <w:lang w:bidi="ar-EG"/>
        </w:rPr>
        <w:t>ل</w:t>
      </w:r>
      <w:r w:rsidRPr="000D2170">
        <w:rPr>
          <w:sz w:val="40"/>
          <w:szCs w:val="40"/>
          <w:rtl/>
          <w:lang w:bidi="ar-EG"/>
        </w:rPr>
        <w:t>َ</w:t>
      </w:r>
      <w:r w:rsidR="00A42F76" w:rsidRPr="000D2170">
        <w:rPr>
          <w:sz w:val="40"/>
          <w:szCs w:val="40"/>
          <w:rtl/>
          <w:lang w:bidi="ar-EG"/>
        </w:rPr>
        <w:t>م</w:t>
      </w:r>
      <w:r w:rsidRPr="000D2170">
        <w:rPr>
          <w:sz w:val="40"/>
          <w:szCs w:val="40"/>
          <w:rtl/>
          <w:lang w:bidi="ar-EG"/>
        </w:rPr>
        <w:t>َّ</w:t>
      </w:r>
      <w:r w:rsidR="00A42F76" w:rsidRPr="000D2170">
        <w:rPr>
          <w:sz w:val="40"/>
          <w:szCs w:val="40"/>
          <w:rtl/>
          <w:lang w:bidi="ar-EG"/>
        </w:rPr>
        <w:t>ا كان الأصل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>أن</w:t>
      </w:r>
      <w:r w:rsidRPr="000D2170">
        <w:rPr>
          <w:sz w:val="40"/>
          <w:szCs w:val="40"/>
          <w:rtl/>
          <w:lang w:bidi="ar-EG"/>
        </w:rPr>
        <w:t>َّ</w:t>
      </w:r>
      <w:r w:rsidR="00A42F76" w:rsidRPr="000D2170">
        <w:rPr>
          <w:sz w:val="40"/>
          <w:szCs w:val="40"/>
          <w:rtl/>
          <w:lang w:bidi="ar-EG"/>
        </w:rPr>
        <w:t xml:space="preserve"> لكل</w:t>
      </w:r>
      <w:r w:rsidRPr="000D2170">
        <w:rPr>
          <w:sz w:val="40"/>
          <w:szCs w:val="40"/>
          <w:rtl/>
          <w:lang w:bidi="ar-EG"/>
        </w:rPr>
        <w:t>ٍ</w:t>
      </w:r>
      <w:r w:rsidR="00A42F76" w:rsidRPr="000D2170">
        <w:rPr>
          <w:sz w:val="40"/>
          <w:szCs w:val="40"/>
          <w:rtl/>
          <w:lang w:bidi="ar-EG"/>
        </w:rPr>
        <w:t xml:space="preserve"> حقه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</w:t>
      </w:r>
      <w:r w:rsidRPr="000D2170">
        <w:rPr>
          <w:sz w:val="40"/>
          <w:szCs w:val="40"/>
          <w:rtl/>
          <w:lang w:bidi="ar-EG"/>
        </w:rPr>
        <w:t>أ</w:t>
      </w:r>
      <w:r w:rsidR="00A42F76" w:rsidRPr="000D2170">
        <w:rPr>
          <w:sz w:val="40"/>
          <w:szCs w:val="40"/>
          <w:rtl/>
          <w:lang w:bidi="ar-EG"/>
        </w:rPr>
        <w:t>ن</w:t>
      </w:r>
      <w:r w:rsidRPr="000D2170">
        <w:rPr>
          <w:sz w:val="40"/>
          <w:szCs w:val="40"/>
          <w:rtl/>
          <w:lang w:bidi="ar-EG"/>
        </w:rPr>
        <w:t>َّ</w:t>
      </w:r>
      <w:r w:rsidR="00A42F76" w:rsidRPr="000D2170">
        <w:rPr>
          <w:sz w:val="40"/>
          <w:szCs w:val="40"/>
          <w:rtl/>
          <w:lang w:bidi="ar-EG"/>
        </w:rPr>
        <w:t xml:space="preserve"> الحد فيصل بينهما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فإنه لا يجوز أحد الحد الذي عليه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إلا أن يضطر إلى ذلك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وهذا قد جاء الشارع بإذن</w:t>
      </w:r>
      <w:r w:rsidRPr="000D2170">
        <w:rPr>
          <w:sz w:val="40"/>
          <w:szCs w:val="40"/>
          <w:rtl/>
          <w:lang w:bidi="ar-EG"/>
        </w:rPr>
        <w:t>ه،</w:t>
      </w:r>
      <w:r w:rsidR="00A42F76" w:rsidRPr="000D2170">
        <w:rPr>
          <w:sz w:val="40"/>
          <w:szCs w:val="40"/>
          <w:rtl/>
          <w:lang w:bidi="ar-EG"/>
        </w:rPr>
        <w:t xml:space="preserve"> </w:t>
      </w:r>
      <w:r w:rsidR="00267B1A" w:rsidRPr="000D2170">
        <w:rPr>
          <w:sz w:val="40"/>
          <w:szCs w:val="40"/>
          <w:rtl/>
          <w:lang w:bidi="ar-EG"/>
        </w:rPr>
        <w:t xml:space="preserve">قال النبي </w:t>
      </w:r>
      <w:r w:rsidR="00267B1A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67B1A" w:rsidRPr="000D2170">
        <w:rPr>
          <w:sz w:val="40"/>
          <w:szCs w:val="40"/>
          <w:rtl/>
          <w:lang w:bidi="ar-EG"/>
        </w:rPr>
        <w:t xml:space="preserve">: </w:t>
      </w:r>
      <w:r w:rsidR="00267B1A" w:rsidRPr="000D2170">
        <w:rPr>
          <w:color w:val="006600"/>
          <w:sz w:val="40"/>
          <w:szCs w:val="40"/>
          <w:rtl/>
          <w:lang w:bidi="ar-EG"/>
        </w:rPr>
        <w:t>«لا يَمْنَعْ جَارٌ جَارَهُ أنْ يَغْرِزَ خَشَبَهُ في جِدَارِهِ»</w:t>
      </w:r>
      <w:r w:rsidR="00267B1A" w:rsidRPr="000D2170">
        <w:rPr>
          <w:rStyle w:val="a4"/>
          <w:sz w:val="40"/>
          <w:szCs w:val="40"/>
          <w:rtl/>
          <w:lang w:bidi="ar-EG"/>
        </w:rPr>
        <w:footnoteReference w:id="6"/>
      </w:r>
      <w:r w:rsidR="00267B1A" w:rsidRPr="000D2170">
        <w:rPr>
          <w:sz w:val="40"/>
          <w:szCs w:val="40"/>
          <w:rtl/>
          <w:lang w:bidi="ar-EG"/>
        </w:rPr>
        <w:t>، و</w:t>
      </w:r>
      <w:r w:rsidR="00A42F76" w:rsidRPr="000D2170">
        <w:rPr>
          <w:sz w:val="40"/>
          <w:szCs w:val="40"/>
          <w:rtl/>
          <w:lang w:bidi="ar-EG"/>
        </w:rPr>
        <w:t xml:space="preserve">هذا </w:t>
      </w:r>
      <w:r w:rsidR="00267B1A" w:rsidRPr="000D2170">
        <w:rPr>
          <w:sz w:val="40"/>
          <w:szCs w:val="40"/>
          <w:rtl/>
          <w:lang w:bidi="ar-EG"/>
        </w:rPr>
        <w:t>فيه</w:t>
      </w:r>
      <w:r w:rsidR="00A42F76" w:rsidRPr="000D2170">
        <w:rPr>
          <w:sz w:val="40"/>
          <w:szCs w:val="40"/>
          <w:rtl/>
          <w:lang w:bidi="ar-EG"/>
        </w:rPr>
        <w:t xml:space="preserve"> إشارة إلى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267B1A" w:rsidRPr="000D2170">
        <w:rPr>
          <w:sz w:val="40"/>
          <w:szCs w:val="40"/>
          <w:rtl/>
          <w:lang w:bidi="ar-EG"/>
        </w:rPr>
        <w:t>أه</w:t>
      </w:r>
      <w:r w:rsidR="00A42F76" w:rsidRPr="000D2170">
        <w:rPr>
          <w:sz w:val="40"/>
          <w:szCs w:val="40"/>
          <w:rtl/>
          <w:lang w:bidi="ar-EG"/>
        </w:rPr>
        <w:t>مية أن يتواضع الإنسان لجاره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وأن يعطيه إذا اضطر </w:t>
      </w:r>
      <w:r w:rsidR="00267B1A" w:rsidRPr="000D2170">
        <w:rPr>
          <w:sz w:val="40"/>
          <w:szCs w:val="40"/>
          <w:rtl/>
          <w:lang w:bidi="ar-EG"/>
        </w:rPr>
        <w:t xml:space="preserve">إلى </w:t>
      </w:r>
      <w:r w:rsidR="00A42F76" w:rsidRPr="000D2170">
        <w:rPr>
          <w:sz w:val="40"/>
          <w:szCs w:val="40"/>
          <w:rtl/>
          <w:lang w:bidi="ar-EG"/>
        </w:rPr>
        <w:t>ذلك واحتاج إليه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ولا ينفك أحد من مثل هذه الحاجات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</w:t>
      </w:r>
      <w:r w:rsidR="00267B1A" w:rsidRPr="000D2170">
        <w:rPr>
          <w:sz w:val="40"/>
          <w:szCs w:val="40"/>
          <w:rtl/>
          <w:lang w:bidi="ar-EG"/>
        </w:rPr>
        <w:t>و</w:t>
      </w:r>
      <w:r w:rsidR="00A42F76" w:rsidRPr="000D2170">
        <w:rPr>
          <w:sz w:val="40"/>
          <w:szCs w:val="40"/>
          <w:rtl/>
          <w:lang w:bidi="ar-EG"/>
        </w:rPr>
        <w:t>لذلك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>جعل على كل جار أن يحسن إليه جاره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</w:t>
      </w:r>
      <w:r w:rsidR="00267B1A" w:rsidRPr="000D2170">
        <w:rPr>
          <w:sz w:val="40"/>
          <w:szCs w:val="40"/>
          <w:rtl/>
          <w:lang w:bidi="ar-EG"/>
        </w:rPr>
        <w:t>و</w:t>
      </w:r>
      <w:r w:rsidR="00A42F76" w:rsidRPr="000D2170">
        <w:rPr>
          <w:sz w:val="40"/>
          <w:szCs w:val="40"/>
          <w:rtl/>
          <w:lang w:bidi="ar-EG"/>
        </w:rPr>
        <w:t>ما كان يمكن الاستغناء عنه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ولا يحتاج إليه حاجة ملحة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وضرورة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>لازمة</w:t>
      </w:r>
      <w:r w:rsidR="00267B1A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فإن </w:t>
      </w:r>
      <w:r w:rsidR="00267B1A" w:rsidRPr="000D2170">
        <w:rPr>
          <w:sz w:val="40"/>
          <w:szCs w:val="40"/>
          <w:rtl/>
          <w:lang w:bidi="ar-EG"/>
        </w:rPr>
        <w:t xml:space="preserve">الأصل في </w:t>
      </w:r>
      <w:r w:rsidR="00A42F76" w:rsidRPr="000D2170">
        <w:rPr>
          <w:sz w:val="40"/>
          <w:szCs w:val="40"/>
          <w:rtl/>
          <w:lang w:bidi="ar-EG"/>
        </w:rPr>
        <w:t>الإنسان أنه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>يمنع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E10AEB" w:rsidRPr="000D2170">
        <w:rPr>
          <w:sz w:val="40"/>
          <w:szCs w:val="40"/>
          <w:rtl/>
          <w:lang w:bidi="ar-EG"/>
        </w:rPr>
        <w:t>أن</w:t>
      </w:r>
      <w:r w:rsidR="00A42F76" w:rsidRPr="000D2170">
        <w:rPr>
          <w:sz w:val="40"/>
          <w:szCs w:val="40"/>
          <w:rtl/>
          <w:lang w:bidi="ar-EG"/>
        </w:rPr>
        <w:t xml:space="preserve"> ي</w:t>
      </w:r>
      <w:r w:rsidR="00E10AEB" w:rsidRPr="000D2170">
        <w:rPr>
          <w:sz w:val="40"/>
          <w:szCs w:val="40"/>
          <w:rtl/>
          <w:lang w:bidi="ar-EG"/>
        </w:rPr>
        <w:t>ُ</w:t>
      </w:r>
      <w:r w:rsidR="00A42F76" w:rsidRPr="000D2170">
        <w:rPr>
          <w:sz w:val="40"/>
          <w:szCs w:val="40"/>
          <w:rtl/>
          <w:lang w:bidi="ar-EG"/>
        </w:rPr>
        <w:t>ؤذي بذلك جاره</w:t>
      </w:r>
      <w:r w:rsidR="00E10AEB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أو أن يتجاوز فيه حقه</w:t>
      </w:r>
      <w:r w:rsidR="00E10AEB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وهذا هو الذي ذكره المؤلف</w:t>
      </w:r>
      <w:r w:rsidR="001246ED" w:rsidRPr="000D2170">
        <w:rPr>
          <w:sz w:val="40"/>
          <w:szCs w:val="40"/>
          <w:rtl/>
          <w:lang w:bidi="ar-EG"/>
        </w:rPr>
        <w:t xml:space="preserve"> -رحمه الله تعالى- </w:t>
      </w:r>
      <w:r w:rsidR="00E10AEB" w:rsidRPr="000D2170">
        <w:rPr>
          <w:sz w:val="40"/>
          <w:szCs w:val="40"/>
          <w:rtl/>
          <w:lang w:bidi="ar-EG"/>
        </w:rPr>
        <w:t>في</w:t>
      </w:r>
      <w:r w:rsidR="00A42F76" w:rsidRPr="000D2170">
        <w:rPr>
          <w:sz w:val="40"/>
          <w:szCs w:val="40"/>
          <w:rtl/>
          <w:lang w:bidi="ar-EG"/>
        </w:rPr>
        <w:t xml:space="preserve"> هذه المسائل.</w:t>
      </w:r>
    </w:p>
    <w:p w14:paraId="38A6C7C0" w14:textId="77777777" w:rsidR="00E10AEB" w:rsidRPr="000D2170" w:rsidRDefault="00A42F76" w:rsidP="005C33A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والجوار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حكم له خصوص وله حد </w:t>
      </w:r>
      <w:r w:rsidR="00E10AEB" w:rsidRPr="000D2170">
        <w:rPr>
          <w:sz w:val="40"/>
          <w:szCs w:val="40"/>
          <w:rtl/>
          <w:lang w:bidi="ar-EG"/>
        </w:rPr>
        <w:t>وعموم، ف</w:t>
      </w:r>
      <w:r w:rsidRPr="000D2170">
        <w:rPr>
          <w:sz w:val="40"/>
          <w:szCs w:val="40"/>
          <w:rtl/>
          <w:lang w:bidi="ar-EG"/>
        </w:rPr>
        <w:t>ما الذي يقضى عليه بأنه جار؟</w:t>
      </w:r>
    </w:p>
    <w:p w14:paraId="460B7B86" w14:textId="77777777" w:rsidR="00003375" w:rsidRPr="000D2170" w:rsidRDefault="00A42F76" w:rsidP="005C33A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ذكر</w:t>
      </w:r>
      <w:r w:rsidR="00E10AEB" w:rsidRPr="000D2170">
        <w:rPr>
          <w:sz w:val="40"/>
          <w:szCs w:val="40"/>
          <w:rtl/>
          <w:lang w:bidi="ar-EG"/>
        </w:rPr>
        <w:t>وا</w:t>
      </w:r>
      <w:r w:rsidRPr="000D2170">
        <w:rPr>
          <w:sz w:val="40"/>
          <w:szCs w:val="40"/>
          <w:rtl/>
          <w:lang w:bidi="ar-EG"/>
        </w:rPr>
        <w:t xml:space="preserve"> فيما مضى</w:t>
      </w:r>
      <w:r w:rsidR="00E10AE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كما جاء في بعض الآثار أنها أربعين جار</w:t>
      </w:r>
      <w:r w:rsidR="00E10AEB" w:rsidRPr="000D2170">
        <w:rPr>
          <w:sz w:val="40"/>
          <w:szCs w:val="40"/>
          <w:rtl/>
          <w:lang w:bidi="ar-EG"/>
        </w:rPr>
        <w:t>ًا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أو بيتا من كل جهة</w:t>
      </w:r>
      <w:r w:rsidR="00E10AE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E10AEB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كان ذلك في وقت البيوتات الصغيرة </w:t>
      </w:r>
      <w:r w:rsidR="00E10AEB" w:rsidRPr="000D2170">
        <w:rPr>
          <w:sz w:val="40"/>
          <w:szCs w:val="40"/>
          <w:rtl/>
          <w:lang w:bidi="ar-EG"/>
        </w:rPr>
        <w:t>ال</w:t>
      </w:r>
      <w:r w:rsidRPr="000D2170">
        <w:rPr>
          <w:sz w:val="40"/>
          <w:szCs w:val="40"/>
          <w:rtl/>
          <w:lang w:bidi="ar-EG"/>
        </w:rPr>
        <w:t>متصلة</w:t>
      </w:r>
      <w:r w:rsidR="00E10AE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فهل يمكن </w:t>
      </w:r>
      <w:r w:rsidR="00E10AEB" w:rsidRPr="000D2170">
        <w:rPr>
          <w:sz w:val="40"/>
          <w:szCs w:val="40"/>
          <w:rtl/>
          <w:lang w:bidi="ar-EG"/>
        </w:rPr>
        <w:t xml:space="preserve">أن </w:t>
      </w:r>
      <w:r w:rsidRPr="000D2170">
        <w:rPr>
          <w:sz w:val="40"/>
          <w:szCs w:val="40"/>
          <w:rtl/>
          <w:lang w:bidi="ar-EG"/>
        </w:rPr>
        <w:t>نقول الآن</w:t>
      </w:r>
      <w:r w:rsidR="00E10AEB" w:rsidRPr="000D2170">
        <w:rPr>
          <w:sz w:val="40"/>
          <w:szCs w:val="40"/>
          <w:rtl/>
          <w:lang w:bidi="ar-EG"/>
        </w:rPr>
        <w:t>:</w:t>
      </w:r>
      <w:r w:rsidRPr="000D2170">
        <w:rPr>
          <w:sz w:val="40"/>
          <w:szCs w:val="40"/>
          <w:rtl/>
          <w:lang w:bidi="ar-EG"/>
        </w:rPr>
        <w:t xml:space="preserve"> تبقى على ما هي عليه</w:t>
      </w:r>
      <w:r w:rsidR="00E10AE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مع أن</w:t>
      </w:r>
      <w:r w:rsidR="00E10AEB" w:rsidRPr="000D2170">
        <w:rPr>
          <w:sz w:val="40"/>
          <w:szCs w:val="40"/>
          <w:rtl/>
          <w:lang w:bidi="ar-EG"/>
        </w:rPr>
        <w:t>َّ</w:t>
      </w:r>
      <w:r w:rsidRPr="000D2170">
        <w:rPr>
          <w:sz w:val="40"/>
          <w:szCs w:val="40"/>
          <w:rtl/>
          <w:lang w:bidi="ar-EG"/>
        </w:rPr>
        <w:t xml:space="preserve"> في الغالب أن أربعين جار</w:t>
      </w:r>
      <w:r w:rsidR="00E10AEB" w:rsidRPr="000D2170">
        <w:rPr>
          <w:sz w:val="40"/>
          <w:szCs w:val="40"/>
          <w:rtl/>
          <w:lang w:bidi="ar-EG"/>
        </w:rPr>
        <w:t>ًا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لا </w:t>
      </w:r>
      <w:r w:rsidR="00E10AEB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>تضح حاجة البعيد في مثل رقم الأربعين إلى هذا بوجه من الوجوه</w:t>
      </w:r>
      <w:r w:rsidR="00E10AEB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ولا يتقاطعان في مصلحة </w:t>
      </w:r>
      <w:r w:rsidR="00003375" w:rsidRPr="000D2170">
        <w:rPr>
          <w:sz w:val="40"/>
          <w:szCs w:val="40"/>
          <w:rtl/>
          <w:lang w:bidi="ar-EG"/>
        </w:rPr>
        <w:t>أو منفعة من المنافع.</w:t>
      </w:r>
    </w:p>
    <w:p w14:paraId="60BFAB56" w14:textId="77777777" w:rsidR="00003375" w:rsidRPr="000D2170" w:rsidRDefault="00003375" w:rsidP="005C33A7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A42F76" w:rsidRPr="000D2170">
        <w:rPr>
          <w:sz w:val="40"/>
          <w:szCs w:val="40"/>
          <w:rtl/>
          <w:lang w:bidi="ar-EG"/>
        </w:rPr>
        <w:t>لكن على كل حال نقول</w:t>
      </w:r>
      <w:r w:rsidRPr="000D2170">
        <w:rPr>
          <w:sz w:val="40"/>
          <w:szCs w:val="40"/>
          <w:rtl/>
          <w:lang w:bidi="ar-EG"/>
        </w:rPr>
        <w:t>:</w:t>
      </w:r>
      <w:r w:rsidR="00A42F76" w:rsidRPr="000D2170">
        <w:rPr>
          <w:sz w:val="40"/>
          <w:szCs w:val="40"/>
          <w:rtl/>
          <w:lang w:bidi="ar-EG"/>
        </w:rPr>
        <w:t xml:space="preserve"> كلما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="00A42F76" w:rsidRPr="000D2170">
        <w:rPr>
          <w:sz w:val="40"/>
          <w:szCs w:val="40"/>
          <w:rtl/>
          <w:lang w:bidi="ar-EG"/>
        </w:rPr>
        <w:t>قرب عن ذلك تأكدت الحاجة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وإذا اشتركا في منفعة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فلا شك أن هذا داخل لا محالة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وإذا كان</w:t>
      </w:r>
      <w:r w:rsidRPr="000D2170">
        <w:rPr>
          <w:sz w:val="40"/>
          <w:szCs w:val="40"/>
          <w:rtl/>
          <w:lang w:bidi="ar-EG"/>
        </w:rPr>
        <w:t>ا</w:t>
      </w:r>
      <w:r w:rsidR="00A42F76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ملتصقين </w:t>
      </w:r>
      <w:r w:rsidR="00A42F76" w:rsidRPr="000D2170">
        <w:rPr>
          <w:sz w:val="40"/>
          <w:szCs w:val="40"/>
          <w:rtl/>
          <w:lang w:bidi="ar-EG"/>
        </w:rPr>
        <w:t>فهذا عين الجار من كل وجه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فلا ينفك من أن ي</w:t>
      </w:r>
      <w:r w:rsidRPr="000D2170">
        <w:rPr>
          <w:sz w:val="40"/>
          <w:szCs w:val="40"/>
          <w:rtl/>
          <w:lang w:bidi="ar-EG"/>
        </w:rPr>
        <w:t>َ</w:t>
      </w:r>
      <w:r w:rsidR="00A42F76" w:rsidRPr="000D2170">
        <w:rPr>
          <w:sz w:val="40"/>
          <w:szCs w:val="40"/>
          <w:rtl/>
          <w:lang w:bidi="ar-EG"/>
        </w:rPr>
        <w:t>لحظ فيه أحكام الجوار وأن يقوم به.</w:t>
      </w:r>
    </w:p>
    <w:p w14:paraId="0800204B" w14:textId="576CC6C5" w:rsidR="005822D5" w:rsidRPr="000D2170" w:rsidRDefault="00A42F76" w:rsidP="000734A3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وإذا كان بناية واحدة متصلة</w:t>
      </w:r>
      <w:r w:rsidR="0000337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فهذا يظهر فيه حكم الجوار</w:t>
      </w:r>
      <w:r w:rsidR="0000337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03375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عل</w:t>
      </w:r>
      <w:r w:rsidR="000734A3" w:rsidRPr="000D2170">
        <w:rPr>
          <w:sz w:val="40"/>
          <w:szCs w:val="40"/>
          <w:rtl/>
          <w:lang w:bidi="ar-EG"/>
        </w:rPr>
        <w:t>ى</w:t>
      </w:r>
      <w:r w:rsidRPr="000D2170">
        <w:rPr>
          <w:sz w:val="40"/>
          <w:szCs w:val="40"/>
          <w:rtl/>
          <w:lang w:bidi="ar-EG"/>
        </w:rPr>
        <w:t xml:space="preserve"> كل حال منه ما هو ظاهر</w:t>
      </w:r>
      <w:r w:rsidR="0000337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ولو لم </w:t>
      </w:r>
      <w:r w:rsidR="008A4F90" w:rsidRPr="000D2170">
        <w:rPr>
          <w:sz w:val="40"/>
          <w:szCs w:val="40"/>
          <w:rtl/>
          <w:lang w:bidi="ar-EG"/>
        </w:rPr>
        <w:t xml:space="preserve">يبلغ </w:t>
      </w:r>
      <w:r w:rsidRPr="000D2170">
        <w:rPr>
          <w:sz w:val="40"/>
          <w:szCs w:val="40"/>
          <w:rtl/>
          <w:lang w:bidi="ar-EG"/>
        </w:rPr>
        <w:t>الأربعين</w:t>
      </w:r>
      <w:r w:rsidR="00003375" w:rsidRPr="000D2170">
        <w:rPr>
          <w:sz w:val="40"/>
          <w:szCs w:val="40"/>
          <w:rtl/>
          <w:lang w:bidi="ar-EG"/>
        </w:rPr>
        <w:t>،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أنه في حكم الجوار</w:t>
      </w:r>
      <w:r w:rsidR="0000337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ومنه ما هو بين ذ</w:t>
      </w:r>
      <w:r w:rsidR="00003375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 xml:space="preserve"> وذاك</w:t>
      </w:r>
      <w:r w:rsidR="00003375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03375" w:rsidRPr="000D2170">
        <w:rPr>
          <w:sz w:val="40"/>
          <w:szCs w:val="40"/>
          <w:rtl/>
          <w:lang w:bidi="ar-EG"/>
        </w:rPr>
        <w:t>و</w:t>
      </w:r>
      <w:r w:rsidRPr="000D2170">
        <w:rPr>
          <w:sz w:val="40"/>
          <w:szCs w:val="40"/>
          <w:rtl/>
          <w:lang w:bidi="ar-EG"/>
        </w:rPr>
        <w:t>لكنه داخل فيما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ضبطه به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="000734A3" w:rsidRPr="000D2170">
        <w:rPr>
          <w:sz w:val="40"/>
          <w:szCs w:val="40"/>
          <w:rtl/>
          <w:lang w:bidi="ar-EG"/>
        </w:rPr>
        <w:t>أه</w:t>
      </w:r>
      <w:r w:rsidRPr="000D2170">
        <w:rPr>
          <w:sz w:val="40"/>
          <w:szCs w:val="40"/>
          <w:rtl/>
          <w:lang w:bidi="ar-EG"/>
        </w:rPr>
        <w:t>ل العلم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السابق</w:t>
      </w:r>
      <w:r w:rsidR="000734A3" w:rsidRPr="000D2170">
        <w:rPr>
          <w:sz w:val="40"/>
          <w:szCs w:val="40"/>
          <w:rtl/>
          <w:lang w:bidi="ar-EG"/>
        </w:rPr>
        <w:t>ي</w:t>
      </w:r>
      <w:r w:rsidRPr="000D2170">
        <w:rPr>
          <w:sz w:val="40"/>
          <w:szCs w:val="40"/>
          <w:rtl/>
          <w:lang w:bidi="ar-EG"/>
        </w:rPr>
        <w:t>ن</w:t>
      </w:r>
      <w:r w:rsidR="000734A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فمن</w:t>
      </w:r>
      <w:r w:rsidR="005A4837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احتاج إليه جاره</w:t>
      </w:r>
      <w:r w:rsidR="000734A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ينبغي أن لا ينفك عنه</w:t>
      </w:r>
      <w:r w:rsidR="000734A3" w:rsidRPr="000D2170">
        <w:rPr>
          <w:sz w:val="40"/>
          <w:szCs w:val="40"/>
          <w:rtl/>
          <w:lang w:bidi="ar-EG"/>
        </w:rPr>
        <w:t>، و</w:t>
      </w:r>
      <w:r w:rsidRPr="000D2170">
        <w:rPr>
          <w:sz w:val="40"/>
          <w:szCs w:val="40"/>
          <w:rtl/>
          <w:lang w:bidi="ar-EG"/>
        </w:rPr>
        <w:t xml:space="preserve">لكن إذا اتفقت </w:t>
      </w:r>
      <w:r w:rsidRPr="000D2170">
        <w:rPr>
          <w:sz w:val="40"/>
          <w:szCs w:val="40"/>
          <w:rtl/>
          <w:lang w:bidi="ar-EG"/>
        </w:rPr>
        <w:lastRenderedPageBreak/>
        <w:t>المنافع أو تشاركا في الحاجات</w:t>
      </w:r>
      <w:r w:rsidR="000734A3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فإن ذلك أخ</w:t>
      </w:r>
      <w:r w:rsidR="000734A3" w:rsidRPr="000D2170">
        <w:rPr>
          <w:sz w:val="40"/>
          <w:szCs w:val="40"/>
          <w:rtl/>
          <w:lang w:bidi="ar-EG"/>
        </w:rPr>
        <w:t>ص</w:t>
      </w:r>
      <w:r w:rsidRPr="000D2170">
        <w:rPr>
          <w:sz w:val="40"/>
          <w:szCs w:val="40"/>
          <w:rtl/>
          <w:lang w:bidi="ar-EG"/>
        </w:rPr>
        <w:t xml:space="preserve"> ما يكون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 xml:space="preserve">في الواجب على كل واحد منهما أن </w:t>
      </w:r>
      <w:r w:rsidR="009F7F22" w:rsidRPr="000D2170">
        <w:rPr>
          <w:sz w:val="40"/>
          <w:szCs w:val="40"/>
          <w:rtl/>
          <w:lang w:bidi="ar-EG"/>
        </w:rPr>
        <w:t>يقوما</w:t>
      </w:r>
      <w:r w:rsidR="001246ED" w:rsidRPr="000D2170">
        <w:rPr>
          <w:sz w:val="40"/>
          <w:szCs w:val="40"/>
          <w:rtl/>
          <w:lang w:bidi="ar-EG"/>
        </w:rPr>
        <w:t xml:space="preserve"> </w:t>
      </w:r>
      <w:r w:rsidRPr="000D2170">
        <w:rPr>
          <w:sz w:val="40"/>
          <w:szCs w:val="40"/>
          <w:rtl/>
          <w:lang w:bidi="ar-EG"/>
        </w:rPr>
        <w:t>به</w:t>
      </w:r>
      <w:r w:rsidR="000734A3" w:rsidRPr="000D2170">
        <w:rPr>
          <w:sz w:val="40"/>
          <w:szCs w:val="40"/>
          <w:rtl/>
          <w:lang w:bidi="ar-EG"/>
        </w:rPr>
        <w:t>.</w:t>
      </w:r>
    </w:p>
    <w:p w14:paraId="7B1A5EC2" w14:textId="77777777" w:rsidR="000734A3" w:rsidRPr="000D2170" w:rsidRDefault="000734A3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A42F76" w:rsidRPr="000D2170">
        <w:rPr>
          <w:sz w:val="40"/>
          <w:szCs w:val="40"/>
          <w:rtl/>
          <w:lang w:bidi="ar-EG"/>
        </w:rPr>
        <w:t>جزاكم الله خير شيخنا المبارك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وفتح الله لكم فتح</w:t>
      </w:r>
      <w:r w:rsidRPr="000D2170">
        <w:rPr>
          <w:sz w:val="40"/>
          <w:szCs w:val="40"/>
          <w:rtl/>
          <w:lang w:bidi="ar-EG"/>
        </w:rPr>
        <w:t>ً</w:t>
      </w:r>
      <w:r w:rsidR="00A42F76" w:rsidRPr="000D2170">
        <w:rPr>
          <w:sz w:val="40"/>
          <w:szCs w:val="40"/>
          <w:rtl/>
          <w:lang w:bidi="ar-EG"/>
        </w:rPr>
        <w:t>ا مبين</w:t>
      </w:r>
      <w:r w:rsidRPr="000D2170">
        <w:rPr>
          <w:sz w:val="40"/>
          <w:szCs w:val="40"/>
          <w:rtl/>
          <w:lang w:bidi="ar-EG"/>
        </w:rPr>
        <w:t>ً</w:t>
      </w:r>
      <w:r w:rsidR="00A42F76" w:rsidRPr="000D2170">
        <w:rPr>
          <w:sz w:val="40"/>
          <w:szCs w:val="40"/>
          <w:rtl/>
          <w:lang w:bidi="ar-EG"/>
        </w:rPr>
        <w:t>ا</w:t>
      </w:r>
      <w:r w:rsidRPr="000D2170">
        <w:rPr>
          <w:sz w:val="40"/>
          <w:szCs w:val="40"/>
          <w:rtl/>
          <w:lang w:bidi="ar-EG"/>
        </w:rPr>
        <w:t>}</w:t>
      </w:r>
    </w:p>
    <w:p w14:paraId="4AD6D9FD" w14:textId="291B2A17" w:rsidR="009F7F22" w:rsidRPr="000D2170" w:rsidRDefault="000734A3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 xml:space="preserve">هل </w:t>
      </w:r>
      <w:r w:rsidR="00A42F76" w:rsidRPr="000D2170">
        <w:rPr>
          <w:sz w:val="40"/>
          <w:szCs w:val="40"/>
          <w:rtl/>
          <w:lang w:bidi="ar-EG"/>
        </w:rPr>
        <w:t>انتهى الوقت؟ إذ</w:t>
      </w:r>
      <w:r w:rsidRPr="000D2170">
        <w:rPr>
          <w:sz w:val="40"/>
          <w:szCs w:val="40"/>
          <w:rtl/>
          <w:lang w:bidi="ar-EG"/>
        </w:rPr>
        <w:t>ً</w:t>
      </w:r>
      <w:r w:rsidR="00A42F76" w:rsidRPr="000D2170">
        <w:rPr>
          <w:sz w:val="40"/>
          <w:szCs w:val="40"/>
          <w:rtl/>
          <w:lang w:bidi="ar-EG"/>
        </w:rPr>
        <w:t xml:space="preserve">ا يكون </w:t>
      </w:r>
      <w:r w:rsidRPr="000D2170">
        <w:rPr>
          <w:sz w:val="40"/>
          <w:szCs w:val="40"/>
          <w:rtl/>
          <w:lang w:bidi="ar-EG"/>
        </w:rPr>
        <w:t>الا</w:t>
      </w:r>
      <w:r w:rsidR="00A42F76" w:rsidRPr="000D2170">
        <w:rPr>
          <w:sz w:val="40"/>
          <w:szCs w:val="40"/>
          <w:rtl/>
          <w:lang w:bidi="ar-EG"/>
        </w:rPr>
        <w:t xml:space="preserve">ستهلال </w:t>
      </w:r>
      <w:r w:rsidR="000B6101" w:rsidRPr="000D2170">
        <w:rPr>
          <w:sz w:val="40"/>
          <w:szCs w:val="40"/>
          <w:rtl/>
          <w:lang w:bidi="ar-EG"/>
        </w:rPr>
        <w:t xml:space="preserve">بهذا </w:t>
      </w:r>
      <w:r w:rsidR="00A42F76" w:rsidRPr="000D2170">
        <w:rPr>
          <w:sz w:val="40"/>
          <w:szCs w:val="40"/>
          <w:rtl/>
          <w:lang w:bidi="ar-EG"/>
        </w:rPr>
        <w:t xml:space="preserve">في المجلس </w:t>
      </w:r>
      <w:r w:rsidRPr="000D2170">
        <w:rPr>
          <w:sz w:val="40"/>
          <w:szCs w:val="40"/>
          <w:rtl/>
          <w:lang w:bidi="ar-EG"/>
        </w:rPr>
        <w:t>القادم</w:t>
      </w:r>
      <w:r w:rsidR="000B6101" w:rsidRPr="000D2170">
        <w:rPr>
          <w:sz w:val="40"/>
          <w:szCs w:val="40"/>
          <w:rtl/>
          <w:lang w:bidi="ar-EG"/>
        </w:rPr>
        <w:t>،</w:t>
      </w:r>
      <w:r w:rsidRPr="000D2170">
        <w:rPr>
          <w:sz w:val="40"/>
          <w:szCs w:val="40"/>
          <w:rtl/>
          <w:lang w:bidi="ar-EG"/>
        </w:rPr>
        <w:t xml:space="preserve"> </w:t>
      </w:r>
      <w:r w:rsidR="000B6101" w:rsidRPr="000D2170">
        <w:rPr>
          <w:sz w:val="40"/>
          <w:szCs w:val="40"/>
          <w:rtl/>
          <w:lang w:bidi="ar-EG"/>
        </w:rPr>
        <w:t>أ</w:t>
      </w:r>
      <w:r w:rsidR="00A42F76" w:rsidRPr="000D2170">
        <w:rPr>
          <w:sz w:val="40"/>
          <w:szCs w:val="40"/>
          <w:rtl/>
          <w:lang w:bidi="ar-EG"/>
        </w:rPr>
        <w:t>سأل الله لنا ولكم التوفيق والسداد</w:t>
      </w:r>
      <w:r w:rsidR="000B6101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وصلى الله وسلم وبارك على نبينا محمد</w:t>
      </w:r>
      <w:r w:rsidR="000B6101" w:rsidRPr="000D2170">
        <w:rPr>
          <w:sz w:val="40"/>
          <w:szCs w:val="40"/>
          <w:rtl/>
          <w:lang w:bidi="ar-EG"/>
        </w:rPr>
        <w:t xml:space="preserve"> </w:t>
      </w:r>
      <w:r w:rsidR="000B6101" w:rsidRPr="000D217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0B6101" w:rsidRPr="000D2170">
        <w:rPr>
          <w:sz w:val="40"/>
          <w:szCs w:val="40"/>
          <w:rtl/>
          <w:lang w:bidi="ar-EG"/>
        </w:rPr>
        <w:t>.</w:t>
      </w:r>
      <w:r w:rsidR="00A42F76" w:rsidRPr="000D2170">
        <w:rPr>
          <w:sz w:val="40"/>
          <w:szCs w:val="40"/>
          <w:rtl/>
          <w:lang w:bidi="ar-EG"/>
        </w:rPr>
        <w:t xml:space="preserve"> </w:t>
      </w:r>
    </w:p>
    <w:p w14:paraId="66E23CB8" w14:textId="77777777" w:rsidR="000B6101" w:rsidRPr="000D2170" w:rsidRDefault="000B6101" w:rsidP="005D30EA">
      <w:pPr>
        <w:rPr>
          <w:sz w:val="40"/>
          <w:szCs w:val="40"/>
          <w:rtl/>
          <w:lang w:bidi="ar-EG"/>
        </w:rPr>
      </w:pPr>
      <w:r w:rsidRPr="000D2170">
        <w:rPr>
          <w:sz w:val="40"/>
          <w:szCs w:val="40"/>
          <w:rtl/>
          <w:lang w:bidi="ar-EG"/>
        </w:rPr>
        <w:t>{</w:t>
      </w:r>
      <w:r w:rsidR="00A42F76" w:rsidRPr="000D2170">
        <w:rPr>
          <w:sz w:val="40"/>
          <w:szCs w:val="40"/>
          <w:rtl/>
          <w:lang w:bidi="ar-EG"/>
        </w:rPr>
        <w:t>أحسن الله إليكم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وزادكم من فضله</w:t>
      </w:r>
      <w:r w:rsidRPr="000D2170">
        <w:rPr>
          <w:sz w:val="40"/>
          <w:szCs w:val="40"/>
          <w:rtl/>
          <w:lang w:bidi="ar-EG"/>
        </w:rPr>
        <w:t>.</w:t>
      </w:r>
    </w:p>
    <w:p w14:paraId="52B66A6A" w14:textId="7739F1E4" w:rsidR="006370E3" w:rsidRPr="000D2170" w:rsidRDefault="000B6101" w:rsidP="005D30EA">
      <w:pPr>
        <w:rPr>
          <w:sz w:val="40"/>
          <w:szCs w:val="40"/>
          <w:lang w:bidi="ar-EG"/>
        </w:rPr>
      </w:pPr>
      <w:r w:rsidRPr="000D2170">
        <w:rPr>
          <w:sz w:val="40"/>
          <w:szCs w:val="40"/>
          <w:rtl/>
          <w:lang w:bidi="ar-EG"/>
        </w:rPr>
        <w:t>و</w:t>
      </w:r>
      <w:r w:rsidR="00A42F76" w:rsidRPr="000D2170">
        <w:rPr>
          <w:sz w:val="40"/>
          <w:szCs w:val="40"/>
          <w:rtl/>
          <w:lang w:bidi="ar-EG"/>
        </w:rPr>
        <w:t>الشكر موصول لكم مشاهدينا الكرام على طيب وحسن المتابعة</w:t>
      </w:r>
      <w:r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نلتقي بكم </w:t>
      </w:r>
      <w:r w:rsidR="005822D5" w:rsidRPr="000D2170">
        <w:rPr>
          <w:sz w:val="40"/>
          <w:szCs w:val="40"/>
          <w:rtl/>
          <w:lang w:bidi="ar-EG"/>
        </w:rPr>
        <w:t>-</w:t>
      </w:r>
      <w:r w:rsidR="00A42F76" w:rsidRPr="000D2170">
        <w:rPr>
          <w:sz w:val="40"/>
          <w:szCs w:val="40"/>
          <w:rtl/>
          <w:lang w:bidi="ar-EG"/>
        </w:rPr>
        <w:t>بعون الله تبارك وتعالى- في اللقاء القادم</w:t>
      </w:r>
      <w:r w:rsidR="005822D5" w:rsidRPr="000D2170">
        <w:rPr>
          <w:sz w:val="40"/>
          <w:szCs w:val="40"/>
          <w:rtl/>
          <w:lang w:bidi="ar-EG"/>
        </w:rPr>
        <w:t>،</w:t>
      </w:r>
      <w:r w:rsidR="00A42F76" w:rsidRPr="000D2170">
        <w:rPr>
          <w:sz w:val="40"/>
          <w:szCs w:val="40"/>
          <w:rtl/>
          <w:lang w:bidi="ar-EG"/>
        </w:rPr>
        <w:t xml:space="preserve"> </w:t>
      </w:r>
      <w:r w:rsidR="005822D5" w:rsidRPr="000D2170">
        <w:rPr>
          <w:sz w:val="40"/>
          <w:szCs w:val="40"/>
          <w:rtl/>
          <w:lang w:bidi="ar-EG"/>
        </w:rPr>
        <w:t>و</w:t>
      </w:r>
      <w:r w:rsidR="00A42F76" w:rsidRPr="000D2170">
        <w:rPr>
          <w:sz w:val="40"/>
          <w:szCs w:val="40"/>
          <w:rtl/>
          <w:lang w:bidi="ar-EG"/>
        </w:rPr>
        <w:t>السلام عليكم ورحمة الله وبركاته</w:t>
      </w:r>
      <w:r w:rsidR="005822D5" w:rsidRPr="000D2170">
        <w:rPr>
          <w:sz w:val="40"/>
          <w:szCs w:val="40"/>
          <w:rtl/>
          <w:lang w:bidi="ar-EG"/>
        </w:rPr>
        <w:t>}</w:t>
      </w:r>
      <w:r w:rsidRPr="000D2170">
        <w:rPr>
          <w:sz w:val="40"/>
          <w:szCs w:val="40"/>
          <w:rtl/>
          <w:lang w:bidi="ar-EG"/>
        </w:rPr>
        <w:t>.</w:t>
      </w:r>
    </w:p>
    <w:sectPr w:rsidR="006370E3" w:rsidRPr="000D2170" w:rsidSect="00FF2101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592B0" w14:textId="77777777" w:rsidR="00235149" w:rsidRDefault="00235149" w:rsidP="002E2754">
      <w:pPr>
        <w:spacing w:after="0"/>
      </w:pPr>
      <w:r>
        <w:separator/>
      </w:r>
    </w:p>
  </w:endnote>
  <w:endnote w:type="continuationSeparator" w:id="0">
    <w:p w14:paraId="3E1ABDCF" w14:textId="77777777" w:rsidR="00235149" w:rsidRDefault="00235149" w:rsidP="002E27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9F16651-E4A5-4BCD-80B0-7264D93EFB65}"/>
    <w:embedBold r:id="rId2" w:fontKey="{FF448B7B-668C-46C5-902F-9C1058BBC8F6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7A7CF0FA-1119-4028-A0D6-DB64EECDF96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31409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51DC3" w14:textId="09A5EE05" w:rsidR="00FF2101" w:rsidRDefault="00FF210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170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463F05C5" w14:textId="77777777" w:rsidR="00FF2101" w:rsidRDefault="00FF21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A9EC7" w14:textId="77777777" w:rsidR="00235149" w:rsidRDefault="00235149" w:rsidP="002E2754">
      <w:pPr>
        <w:spacing w:after="0"/>
      </w:pPr>
      <w:r>
        <w:separator/>
      </w:r>
    </w:p>
  </w:footnote>
  <w:footnote w:type="continuationSeparator" w:id="0">
    <w:p w14:paraId="18AFFDBE" w14:textId="77777777" w:rsidR="00235149" w:rsidRDefault="00235149" w:rsidP="002E2754">
      <w:pPr>
        <w:spacing w:after="0"/>
      </w:pPr>
      <w:r>
        <w:continuationSeparator/>
      </w:r>
    </w:p>
  </w:footnote>
  <w:footnote w:id="1">
    <w:p w14:paraId="0B945B57" w14:textId="62F9F386" w:rsidR="002E2754" w:rsidRDefault="002E2754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E2754">
        <w:rPr>
          <w:rtl/>
          <w:lang w:bidi="ar-EG"/>
        </w:rPr>
        <w:t>أخرجه البخاري (2288)، ومسلم (1564)</w:t>
      </w:r>
      <w:r>
        <w:rPr>
          <w:rFonts w:hint="cs"/>
          <w:rtl/>
          <w:lang w:bidi="ar-EG"/>
        </w:rPr>
        <w:t>.</w:t>
      </w:r>
    </w:p>
  </w:footnote>
  <w:footnote w:id="2">
    <w:p w14:paraId="4EE47C22" w14:textId="7FBA5ACC" w:rsidR="008C0875" w:rsidRDefault="008C0875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C0875">
        <w:rPr>
          <w:rtl/>
          <w:lang w:bidi="ar-EG"/>
        </w:rPr>
        <w:t>أخرجه البيهقي (11722) واللفظ له</w:t>
      </w:r>
      <w:r>
        <w:rPr>
          <w:rFonts w:hint="cs"/>
          <w:rtl/>
          <w:lang w:bidi="ar-EG"/>
        </w:rPr>
        <w:t>.</w:t>
      </w:r>
    </w:p>
  </w:footnote>
  <w:footnote w:id="3">
    <w:p w14:paraId="1FEAA574" w14:textId="5744565F" w:rsidR="00003636" w:rsidRPr="00003636" w:rsidRDefault="0000363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03636">
        <w:rPr>
          <w:rtl/>
          <w:lang w:bidi="ar-EG"/>
        </w:rPr>
        <w:t>أخرجه أبو داود (</w:t>
      </w:r>
      <w:r w:rsidRPr="00003636">
        <w:rPr>
          <w:rFonts w:hint="cs"/>
          <w:rtl/>
          <w:lang w:bidi="ar-EG"/>
        </w:rPr>
        <w:t>3594)</w:t>
      </w:r>
      <w:r w:rsidRPr="00003636">
        <w:rPr>
          <w:rtl/>
          <w:lang w:bidi="ar-EG"/>
        </w:rPr>
        <w:t>، وابن الجارود في (المنتقى) (</w:t>
      </w:r>
      <w:r w:rsidR="00681B13" w:rsidRPr="00003636">
        <w:rPr>
          <w:rFonts w:hint="cs"/>
          <w:rtl/>
          <w:lang w:bidi="ar-EG"/>
        </w:rPr>
        <w:t>1001)</w:t>
      </w:r>
      <w:r w:rsidRPr="00003636">
        <w:rPr>
          <w:rtl/>
          <w:lang w:bidi="ar-EG"/>
        </w:rPr>
        <w:t>، وابن حبان (5091)</w:t>
      </w:r>
      <w:r>
        <w:rPr>
          <w:rFonts w:hint="cs"/>
          <w:rtl/>
          <w:lang w:bidi="ar-EG"/>
        </w:rPr>
        <w:t>.</w:t>
      </w:r>
    </w:p>
  </w:footnote>
  <w:footnote w:id="4">
    <w:p w14:paraId="51694BF5" w14:textId="65492BB6" w:rsidR="007A3B72" w:rsidRDefault="007A3B7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7A3B72">
        <w:rPr>
          <w:rtl/>
        </w:rPr>
        <w:t>أخرجه البخاري (6018)، ومسلم (47).</w:t>
      </w:r>
    </w:p>
  </w:footnote>
  <w:footnote w:id="5">
    <w:p w14:paraId="66A9086A" w14:textId="5D939ABE" w:rsidR="009F7F22" w:rsidRDefault="009F7F22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9F7F22">
        <w:rPr>
          <w:rtl/>
          <w:lang w:bidi="ar-EG"/>
        </w:rPr>
        <w:t>أخرجه البخاري (6014)، ومسلم (2624)</w:t>
      </w:r>
      <w:r>
        <w:rPr>
          <w:rFonts w:hint="cs"/>
          <w:rtl/>
          <w:lang w:bidi="ar-EG"/>
        </w:rPr>
        <w:t>.</w:t>
      </w:r>
    </w:p>
  </w:footnote>
  <w:footnote w:id="6">
    <w:p w14:paraId="1600E9D1" w14:textId="2562D1E8" w:rsidR="00267B1A" w:rsidRDefault="00267B1A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267B1A">
        <w:rPr>
          <w:rtl/>
          <w:lang w:bidi="ar-EG"/>
        </w:rPr>
        <w:t>2463</w:t>
      </w:r>
      <w:r>
        <w:rPr>
          <w:rFonts w:hint="cs"/>
          <w:rtl/>
          <w:lang w:bidi="ar-EG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80763"/>
    <w:multiLevelType w:val="hybridMultilevel"/>
    <w:tmpl w:val="ABFA0526"/>
    <w:lvl w:ilvl="0" w:tplc="41EA0664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61"/>
    <w:rsid w:val="00003375"/>
    <w:rsid w:val="00003636"/>
    <w:rsid w:val="00033833"/>
    <w:rsid w:val="00042663"/>
    <w:rsid w:val="0004746D"/>
    <w:rsid w:val="000734A3"/>
    <w:rsid w:val="00091CEC"/>
    <w:rsid w:val="00095283"/>
    <w:rsid w:val="000A7B73"/>
    <w:rsid w:val="000B6101"/>
    <w:rsid w:val="000C4793"/>
    <w:rsid w:val="000C7CD8"/>
    <w:rsid w:val="000D2170"/>
    <w:rsid w:val="000E211C"/>
    <w:rsid w:val="0012074A"/>
    <w:rsid w:val="001246ED"/>
    <w:rsid w:val="0013493B"/>
    <w:rsid w:val="00144156"/>
    <w:rsid w:val="00160E50"/>
    <w:rsid w:val="001A2C83"/>
    <w:rsid w:val="001C6C00"/>
    <w:rsid w:val="001D74D2"/>
    <w:rsid w:val="002034E5"/>
    <w:rsid w:val="00205B1E"/>
    <w:rsid w:val="00206401"/>
    <w:rsid w:val="0021163A"/>
    <w:rsid w:val="00223C62"/>
    <w:rsid w:val="002244FF"/>
    <w:rsid w:val="0023426C"/>
    <w:rsid w:val="00235149"/>
    <w:rsid w:val="0023553E"/>
    <w:rsid w:val="0023637E"/>
    <w:rsid w:val="002530DD"/>
    <w:rsid w:val="0026676F"/>
    <w:rsid w:val="00267B1A"/>
    <w:rsid w:val="00286EFE"/>
    <w:rsid w:val="002974CA"/>
    <w:rsid w:val="002B38B2"/>
    <w:rsid w:val="002E2754"/>
    <w:rsid w:val="002E49AE"/>
    <w:rsid w:val="002E5B4C"/>
    <w:rsid w:val="00320F33"/>
    <w:rsid w:val="00343302"/>
    <w:rsid w:val="003503D3"/>
    <w:rsid w:val="0036494B"/>
    <w:rsid w:val="003B4960"/>
    <w:rsid w:val="003C3266"/>
    <w:rsid w:val="003C6E73"/>
    <w:rsid w:val="00406C30"/>
    <w:rsid w:val="0041710A"/>
    <w:rsid w:val="00436541"/>
    <w:rsid w:val="00444273"/>
    <w:rsid w:val="00453855"/>
    <w:rsid w:val="004646E4"/>
    <w:rsid w:val="004B7D8B"/>
    <w:rsid w:val="004C7A7D"/>
    <w:rsid w:val="00572F8F"/>
    <w:rsid w:val="00574ACC"/>
    <w:rsid w:val="005822D5"/>
    <w:rsid w:val="005837AD"/>
    <w:rsid w:val="00592A43"/>
    <w:rsid w:val="00596FB4"/>
    <w:rsid w:val="005A47F2"/>
    <w:rsid w:val="005A4837"/>
    <w:rsid w:val="005C33A7"/>
    <w:rsid w:val="005D1338"/>
    <w:rsid w:val="005D30EA"/>
    <w:rsid w:val="00614423"/>
    <w:rsid w:val="00624189"/>
    <w:rsid w:val="00630AA5"/>
    <w:rsid w:val="00633CBE"/>
    <w:rsid w:val="006370E3"/>
    <w:rsid w:val="00681B13"/>
    <w:rsid w:val="006B579F"/>
    <w:rsid w:val="006D2C84"/>
    <w:rsid w:val="006D46DF"/>
    <w:rsid w:val="006D4C89"/>
    <w:rsid w:val="006D4EC1"/>
    <w:rsid w:val="006E080A"/>
    <w:rsid w:val="006E6941"/>
    <w:rsid w:val="00703CFC"/>
    <w:rsid w:val="00710BF3"/>
    <w:rsid w:val="00764B58"/>
    <w:rsid w:val="00764BCC"/>
    <w:rsid w:val="00772D4A"/>
    <w:rsid w:val="00774BE3"/>
    <w:rsid w:val="0078264D"/>
    <w:rsid w:val="007A3B72"/>
    <w:rsid w:val="007C0B52"/>
    <w:rsid w:val="007C0EEC"/>
    <w:rsid w:val="007D06C9"/>
    <w:rsid w:val="007D1A16"/>
    <w:rsid w:val="00805484"/>
    <w:rsid w:val="00814B61"/>
    <w:rsid w:val="00826711"/>
    <w:rsid w:val="008376E1"/>
    <w:rsid w:val="00847829"/>
    <w:rsid w:val="008536FF"/>
    <w:rsid w:val="008738A3"/>
    <w:rsid w:val="00877C65"/>
    <w:rsid w:val="008A4F90"/>
    <w:rsid w:val="008A7F59"/>
    <w:rsid w:val="008C0875"/>
    <w:rsid w:val="008C7FEF"/>
    <w:rsid w:val="008D1564"/>
    <w:rsid w:val="008F6B90"/>
    <w:rsid w:val="00910FBF"/>
    <w:rsid w:val="009128AD"/>
    <w:rsid w:val="00952D65"/>
    <w:rsid w:val="00967524"/>
    <w:rsid w:val="00981831"/>
    <w:rsid w:val="00987BF0"/>
    <w:rsid w:val="009A3D34"/>
    <w:rsid w:val="009F7F22"/>
    <w:rsid w:val="00A3494F"/>
    <w:rsid w:val="00A42F76"/>
    <w:rsid w:val="00A55225"/>
    <w:rsid w:val="00A77291"/>
    <w:rsid w:val="00A91144"/>
    <w:rsid w:val="00AA19E0"/>
    <w:rsid w:val="00AE0E1D"/>
    <w:rsid w:val="00AE4F11"/>
    <w:rsid w:val="00B03FD7"/>
    <w:rsid w:val="00B21E49"/>
    <w:rsid w:val="00B71930"/>
    <w:rsid w:val="00B8482B"/>
    <w:rsid w:val="00B84AC3"/>
    <w:rsid w:val="00BE228F"/>
    <w:rsid w:val="00BE4BA1"/>
    <w:rsid w:val="00BE7714"/>
    <w:rsid w:val="00BF6C8B"/>
    <w:rsid w:val="00C13ADB"/>
    <w:rsid w:val="00C2169E"/>
    <w:rsid w:val="00C279EC"/>
    <w:rsid w:val="00C56BBF"/>
    <w:rsid w:val="00C7079B"/>
    <w:rsid w:val="00C927FF"/>
    <w:rsid w:val="00CC5E90"/>
    <w:rsid w:val="00CD3088"/>
    <w:rsid w:val="00CD4C55"/>
    <w:rsid w:val="00CF4774"/>
    <w:rsid w:val="00D11C7A"/>
    <w:rsid w:val="00D3522B"/>
    <w:rsid w:val="00D61901"/>
    <w:rsid w:val="00D75759"/>
    <w:rsid w:val="00D8089E"/>
    <w:rsid w:val="00D91531"/>
    <w:rsid w:val="00DA6DD9"/>
    <w:rsid w:val="00DC1D4B"/>
    <w:rsid w:val="00DD4594"/>
    <w:rsid w:val="00DD7847"/>
    <w:rsid w:val="00E02C7F"/>
    <w:rsid w:val="00E10AEB"/>
    <w:rsid w:val="00E41BF2"/>
    <w:rsid w:val="00E45CE5"/>
    <w:rsid w:val="00E71178"/>
    <w:rsid w:val="00E92A02"/>
    <w:rsid w:val="00EB1E1D"/>
    <w:rsid w:val="00EC32BB"/>
    <w:rsid w:val="00F3226B"/>
    <w:rsid w:val="00F3446E"/>
    <w:rsid w:val="00F576F2"/>
    <w:rsid w:val="00F60B88"/>
    <w:rsid w:val="00F63F8D"/>
    <w:rsid w:val="00F9191B"/>
    <w:rsid w:val="00FA4137"/>
    <w:rsid w:val="00FA6586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31107"/>
  <w15:chartTrackingRefBased/>
  <w15:docId w15:val="{5AC1B0A0-7423-44DC-8B02-882BC02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2E2754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2E275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2E2754"/>
    <w:rPr>
      <w:vertAlign w:val="superscript"/>
    </w:rPr>
  </w:style>
  <w:style w:type="paragraph" w:styleId="a5">
    <w:name w:val="List Paragraph"/>
    <w:basedOn w:val="a"/>
    <w:uiPriority w:val="34"/>
    <w:qFormat/>
    <w:rsid w:val="004C7A7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FF2101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FF2101"/>
  </w:style>
  <w:style w:type="paragraph" w:styleId="a7">
    <w:name w:val="footer"/>
    <w:basedOn w:val="a"/>
    <w:link w:val="Char1"/>
    <w:uiPriority w:val="99"/>
    <w:unhideWhenUsed/>
    <w:rsid w:val="00FF2101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FF2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DF95-D8E6-4B3A-97EC-AD3128878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71E74-A119-4A20-8BA3-C144B1508560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C6D2CD68-1469-4542-B632-80BF26E51619}"/>
</file>

<file path=customXml/itemProps4.xml><?xml version="1.0" encoding="utf-8"?>
<ds:datastoreItem xmlns:ds="http://schemas.openxmlformats.org/officeDocument/2006/customXml" ds:itemID="{2161E057-7C2D-48E3-8DEB-4904FA3A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3870</Words>
  <Characters>22064</Characters>
  <Application>Microsoft Office Word</Application>
  <DocSecurity>0</DocSecurity>
  <Lines>183</Lines>
  <Paragraphs>51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2025-01-30T12:02:00Z</dcterms:created>
  <dcterms:modified xsi:type="dcterms:W3CDTF">2025-09-01T10:10:00Z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119400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