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B47E71" w:rsidRDefault="00BB7F1A" w:rsidP="00BB7F1A">
      <w:pPr>
        <w:ind w:firstLine="0"/>
        <w:jc w:val="center"/>
        <w:rPr>
          <w:rFonts w:ascii="Traditional Arabic" w:hAnsi="Traditional Arabic" w:cs="Traditional Arabic"/>
          <w:b/>
          <w:bCs/>
          <w:color w:val="FF0000"/>
          <w:sz w:val="44"/>
          <w:szCs w:val="44"/>
          <w:rtl/>
          <w:lang w:bidi="ar-EG"/>
        </w:rPr>
      </w:pPr>
      <w:r w:rsidRPr="00B47E71">
        <w:rPr>
          <w:rFonts w:ascii="Traditional Arabic" w:hAnsi="Traditional Arabic" w:cs="Traditional Arabic"/>
          <w:b/>
          <w:bCs/>
          <w:color w:val="FF0000"/>
          <w:sz w:val="44"/>
          <w:szCs w:val="44"/>
          <w:rtl/>
          <w:lang w:bidi="ar-EG"/>
        </w:rPr>
        <w:t xml:space="preserve">أخصر المختصرات </w:t>
      </w:r>
      <w:r w:rsidRPr="00B47E71">
        <w:rPr>
          <w:rFonts w:ascii="Traditional Arabic" w:hAnsi="Traditional Arabic" w:cs="Traditional Arabic"/>
          <w:b/>
          <w:bCs/>
          <w:color w:val="0000CC"/>
          <w:sz w:val="44"/>
          <w:szCs w:val="44"/>
          <w:rtl/>
          <w:lang w:bidi="ar-EG"/>
        </w:rPr>
        <w:t>(3)</w:t>
      </w:r>
    </w:p>
    <w:p w14:paraId="5753DAC9" w14:textId="05677889" w:rsidR="00BB7F1A" w:rsidRPr="00B47E71" w:rsidRDefault="00BB7F1A" w:rsidP="00BB7F1A">
      <w:pPr>
        <w:ind w:firstLine="0"/>
        <w:jc w:val="center"/>
        <w:rPr>
          <w:rFonts w:ascii="Traditional Arabic" w:hAnsi="Traditional Arabic" w:cs="Traditional Arabic"/>
          <w:b/>
          <w:bCs/>
          <w:color w:val="0000CC"/>
          <w:sz w:val="44"/>
          <w:szCs w:val="44"/>
          <w:rtl/>
          <w:lang w:bidi="ar-EG"/>
        </w:rPr>
      </w:pPr>
      <w:r w:rsidRPr="00B47E71">
        <w:rPr>
          <w:rFonts w:ascii="Traditional Arabic" w:hAnsi="Traditional Arabic" w:cs="Traditional Arabic"/>
          <w:b/>
          <w:bCs/>
          <w:color w:val="0000CC"/>
          <w:sz w:val="44"/>
          <w:szCs w:val="44"/>
          <w:rtl/>
          <w:lang w:bidi="ar-EG"/>
        </w:rPr>
        <w:t>الدرس الأول</w:t>
      </w:r>
    </w:p>
    <w:p w14:paraId="0DC2F4F1" w14:textId="678CB6C5" w:rsidR="00BB7F1A" w:rsidRPr="00B47E71" w:rsidRDefault="00BB7F1A" w:rsidP="00BB7F1A">
      <w:pPr>
        <w:jc w:val="right"/>
        <w:rPr>
          <w:rFonts w:ascii="Traditional Arabic" w:hAnsi="Traditional Arabic" w:cs="Traditional Arabic"/>
          <w:b/>
          <w:bCs/>
          <w:color w:val="006600"/>
          <w:sz w:val="40"/>
          <w:szCs w:val="40"/>
          <w:rtl/>
          <w:lang w:bidi="ar-EG"/>
        </w:rPr>
      </w:pPr>
      <w:r w:rsidRPr="00B47E71">
        <w:rPr>
          <w:rFonts w:ascii="Traditional Arabic" w:hAnsi="Traditional Arabic" w:cs="Traditional Arabic"/>
          <w:b/>
          <w:bCs/>
          <w:color w:val="006600"/>
          <w:sz w:val="40"/>
          <w:szCs w:val="40"/>
          <w:rtl/>
          <w:lang w:bidi="ar-EG"/>
        </w:rPr>
        <w:t>فضيلة الشيخ/ د. عبد الحكيم بن محمد العجلان</w:t>
      </w:r>
    </w:p>
    <w:p w14:paraId="37479A62" w14:textId="77777777" w:rsidR="00E021BC" w:rsidRPr="00B47E71" w:rsidRDefault="00E021BC" w:rsidP="00BB7F1A">
      <w:pPr>
        <w:rPr>
          <w:rFonts w:ascii="Traditional Arabic" w:hAnsi="Traditional Arabic" w:cs="Traditional Arabic"/>
          <w:sz w:val="40"/>
          <w:szCs w:val="40"/>
          <w:rtl/>
          <w:lang w:bidi="ar-EG"/>
        </w:rPr>
      </w:pPr>
      <w:bookmarkStart w:id="0" w:name="_GoBack"/>
      <w:bookmarkEnd w:id="0"/>
    </w:p>
    <w:p w14:paraId="46C905D2"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{بسم الله الرحمن الرحيم.</w:t>
      </w:r>
    </w:p>
    <w:p w14:paraId="28F1138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الحمد لله رب العالمين، وصلى الله وسلم على محمد وعلى </w:t>
      </w:r>
      <w:proofErr w:type="spellStart"/>
      <w:r w:rsidRPr="00B47E71">
        <w:rPr>
          <w:rFonts w:ascii="Traditional Arabic" w:hAnsi="Traditional Arabic" w:cs="Traditional Arabic"/>
          <w:sz w:val="40"/>
          <w:szCs w:val="40"/>
          <w:rtl/>
          <w:lang w:bidi="ar-EG"/>
        </w:rPr>
        <w:t>آله</w:t>
      </w:r>
      <w:proofErr w:type="spellEnd"/>
      <w:r w:rsidRPr="00B47E71">
        <w:rPr>
          <w:rFonts w:ascii="Traditional Arabic" w:hAnsi="Traditional Arabic" w:cs="Traditional Arabic"/>
          <w:sz w:val="40"/>
          <w:szCs w:val="40"/>
          <w:rtl/>
          <w:lang w:bidi="ar-EG"/>
        </w:rPr>
        <w:t xml:space="preserve"> وصحبه أجمعين، حياكم الله معاشر طلاب العلم في </w:t>
      </w:r>
      <w:r w:rsidRPr="00B47E71">
        <w:rPr>
          <w:rFonts w:ascii="Traditional Arabic" w:hAnsi="Traditional Arabic" w:cs="Traditional Arabic"/>
          <w:color w:val="0000CC"/>
          <w:sz w:val="40"/>
          <w:szCs w:val="40"/>
          <w:rtl/>
          <w:lang w:bidi="ar-EG"/>
        </w:rPr>
        <w:t>(المستوى الرابع)</w:t>
      </w:r>
      <w:r w:rsidRPr="00B47E71">
        <w:rPr>
          <w:rFonts w:ascii="Traditional Arabic" w:hAnsi="Traditional Arabic" w:cs="Traditional Arabic"/>
          <w:sz w:val="40"/>
          <w:szCs w:val="40"/>
          <w:rtl/>
          <w:lang w:bidi="ar-EG"/>
        </w:rPr>
        <w:t xml:space="preserve"> من برنامج </w:t>
      </w:r>
      <w:r w:rsidRPr="00B47E71">
        <w:rPr>
          <w:rFonts w:ascii="Traditional Arabic" w:hAnsi="Traditional Arabic" w:cs="Traditional Arabic"/>
          <w:color w:val="0000CC"/>
          <w:sz w:val="40"/>
          <w:szCs w:val="40"/>
          <w:rtl/>
          <w:lang w:bidi="ar-EG"/>
        </w:rPr>
        <w:t>(جادة المتعلم)</w:t>
      </w:r>
      <w:r w:rsidRPr="00B47E71">
        <w:rPr>
          <w:rFonts w:ascii="Traditional Arabic" w:hAnsi="Traditional Arabic" w:cs="Traditional Arabic"/>
          <w:sz w:val="40"/>
          <w:szCs w:val="40"/>
          <w:rtl/>
          <w:lang w:bidi="ar-EG"/>
        </w:rPr>
        <w:t xml:space="preserve">، والذي نشرح فيه كتاب </w:t>
      </w:r>
      <w:r w:rsidRPr="00B47E71">
        <w:rPr>
          <w:rFonts w:ascii="Traditional Arabic" w:hAnsi="Traditional Arabic" w:cs="Traditional Arabic"/>
          <w:color w:val="0000CC"/>
          <w:sz w:val="40"/>
          <w:szCs w:val="40"/>
          <w:rtl/>
          <w:lang w:bidi="ar-EG"/>
        </w:rPr>
        <w:t>(أخصر المختصرات)</w:t>
      </w:r>
      <w:r w:rsidRPr="00B47E71">
        <w:rPr>
          <w:rFonts w:ascii="Traditional Arabic" w:hAnsi="Traditional Arabic" w:cs="Traditional Arabic"/>
          <w:sz w:val="40"/>
          <w:szCs w:val="40"/>
          <w:rtl/>
          <w:lang w:bidi="ar-EG"/>
        </w:rPr>
        <w:t xml:space="preserve"> للعلامة محمد بن بلبان الدمشقي -رحمه الله </w:t>
      </w:r>
      <w:proofErr w:type="gramStart"/>
      <w:r w:rsidRPr="00B47E71">
        <w:rPr>
          <w:rFonts w:ascii="Traditional Arabic" w:hAnsi="Traditional Arabic" w:cs="Traditional Arabic"/>
          <w:sz w:val="40"/>
          <w:szCs w:val="40"/>
          <w:rtl/>
          <w:lang w:bidi="ar-EG"/>
        </w:rPr>
        <w:t>تعالى- يشرحه</w:t>
      </w:r>
      <w:proofErr w:type="gramEnd"/>
      <w:r w:rsidRPr="00B47E71">
        <w:rPr>
          <w:rFonts w:ascii="Traditional Arabic" w:hAnsi="Traditional Arabic" w:cs="Traditional Arabic"/>
          <w:sz w:val="40"/>
          <w:szCs w:val="40"/>
          <w:rtl/>
          <w:lang w:bidi="ar-EG"/>
        </w:rPr>
        <w:t xml:space="preserve"> لنا فضيلة الشيخ/ الدكتور عبد الحكيم بن محمد العجلان. </w:t>
      </w:r>
    </w:p>
    <w:p w14:paraId="4387958F"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باسمكم جميعا نرحب بفضيلة الشيخ. حياكم الله فضيلة الشيخ}.</w:t>
      </w:r>
    </w:p>
    <w:p w14:paraId="43817587" w14:textId="77777777" w:rsidR="00E021BC" w:rsidRPr="00B47E71" w:rsidRDefault="00E021BC" w:rsidP="00E021BC">
      <w:pPr>
        <w:rPr>
          <w:rFonts w:ascii="Traditional Arabic" w:hAnsi="Traditional Arabic" w:cs="Traditional Arabic"/>
          <w:sz w:val="40"/>
          <w:szCs w:val="40"/>
          <w:lang w:val="en-CA"/>
        </w:rPr>
      </w:pPr>
      <w:r w:rsidRPr="00B47E71">
        <w:rPr>
          <w:rFonts w:ascii="Traditional Arabic" w:hAnsi="Traditional Arabic" w:cs="Traditional Arabic"/>
          <w:sz w:val="40"/>
          <w:szCs w:val="40"/>
          <w:rtl/>
          <w:lang w:bidi="ar-EG"/>
        </w:rPr>
        <w:t xml:space="preserve">أهلا وسهلا، وحياكم الله. </w:t>
      </w:r>
    </w:p>
    <w:p w14:paraId="58868911"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{نستأذنكم في إكمال القراءة}. </w:t>
      </w:r>
    </w:p>
    <w:p w14:paraId="3C4546E4"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نعم تفضل بالله.</w:t>
      </w:r>
    </w:p>
    <w:p w14:paraId="48BD5A04" w14:textId="77777777" w:rsidR="00E021BC" w:rsidRPr="00B47E71" w:rsidRDefault="00E021BC" w:rsidP="00E021BC">
      <w:pPr>
        <w:rPr>
          <w:rFonts w:ascii="Traditional Arabic" w:hAnsi="Traditional Arabic" w:cs="Traditional Arabic"/>
          <w:color w:val="0000CC"/>
          <w:sz w:val="40"/>
          <w:szCs w:val="40"/>
          <w:rtl/>
          <w:lang w:bidi="ar-EG"/>
        </w:rPr>
      </w:pPr>
      <w:r w:rsidRPr="00B47E71">
        <w:rPr>
          <w:rFonts w:ascii="Traditional Arabic" w:hAnsi="Traditional Arabic" w:cs="Traditional Arabic"/>
          <w:sz w:val="40"/>
          <w:szCs w:val="40"/>
          <w:rtl/>
          <w:lang w:bidi="ar-EG"/>
        </w:rPr>
        <w:t xml:space="preserve">{قال المصنف -رحمه الله تعالى-: </w:t>
      </w:r>
      <w:r w:rsidRPr="00B47E71">
        <w:rPr>
          <w:rFonts w:ascii="Traditional Arabic" w:hAnsi="Traditional Arabic" w:cs="Traditional Arabic"/>
          <w:color w:val="0000CC"/>
          <w:sz w:val="40"/>
          <w:szCs w:val="40"/>
          <w:rtl/>
          <w:lang w:bidi="ar-EG"/>
        </w:rPr>
        <w:t xml:space="preserve">(فصل. يُسَنُّ صَوْمُ أَيَّامِ اَلْبِيض وَالْخَمِيس وَالْاِثْنَيْنِ، وَسِتٍّ مِنْ شَوَّالٍ، وَشَهْرِ اَللَّهِ اَلْمُحْرِمُ، </w:t>
      </w:r>
      <w:proofErr w:type="spellStart"/>
      <w:r w:rsidRPr="00B47E71">
        <w:rPr>
          <w:rFonts w:ascii="Traditional Arabic" w:hAnsi="Traditional Arabic" w:cs="Traditional Arabic"/>
          <w:color w:val="0000CC"/>
          <w:sz w:val="40"/>
          <w:szCs w:val="40"/>
          <w:rtl/>
          <w:lang w:bidi="ar-EG"/>
        </w:rPr>
        <w:t>وَآكَدُهُ</w:t>
      </w:r>
      <w:proofErr w:type="spellEnd"/>
      <w:r w:rsidRPr="00B47E71">
        <w:rPr>
          <w:rFonts w:ascii="Traditional Arabic" w:hAnsi="Traditional Arabic" w:cs="Traditional Arabic"/>
          <w:color w:val="0000CC"/>
          <w:sz w:val="40"/>
          <w:szCs w:val="40"/>
          <w:rtl/>
          <w:lang w:bidi="ar-EG"/>
        </w:rPr>
        <w:t xml:space="preserve"> اَلْعَاشِرُ ثُمَّ اَلتَّاسِعُ، وَتِسْعِ ذِي اَلْحِجَّةِ، </w:t>
      </w:r>
      <w:proofErr w:type="spellStart"/>
      <w:r w:rsidRPr="00B47E71">
        <w:rPr>
          <w:rFonts w:ascii="Traditional Arabic" w:hAnsi="Traditional Arabic" w:cs="Traditional Arabic"/>
          <w:color w:val="0000CC"/>
          <w:sz w:val="40"/>
          <w:szCs w:val="40"/>
          <w:rtl/>
          <w:lang w:bidi="ar-EG"/>
        </w:rPr>
        <w:t>وَآكَدُهُ</w:t>
      </w:r>
      <w:proofErr w:type="spellEnd"/>
      <w:r w:rsidRPr="00B47E71">
        <w:rPr>
          <w:rFonts w:ascii="Traditional Arabic" w:hAnsi="Traditional Arabic" w:cs="Traditional Arabic"/>
          <w:color w:val="0000CC"/>
          <w:sz w:val="40"/>
          <w:szCs w:val="40"/>
          <w:rtl/>
          <w:lang w:bidi="ar-EG"/>
        </w:rPr>
        <w:t xml:space="preserve"> يَوْمُ عَرَفَةَ لِغَيْرِ حَاجٍّ بِهَا. </w:t>
      </w:r>
    </w:p>
    <w:p w14:paraId="23332658"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color w:val="0000CC"/>
          <w:sz w:val="40"/>
          <w:szCs w:val="40"/>
          <w:rtl/>
          <w:lang w:bidi="ar-EG"/>
        </w:rPr>
        <w:t>وَأَفْضَلُ اَلصِّيَامِ صَوْمُ يَوْمٍ وَفِطْرُ يَوْمٍ)</w:t>
      </w:r>
      <w:r w:rsidRPr="00B47E71">
        <w:rPr>
          <w:rFonts w:ascii="Traditional Arabic" w:hAnsi="Traditional Arabic" w:cs="Traditional Arabic"/>
          <w:sz w:val="40"/>
          <w:szCs w:val="40"/>
          <w:rtl/>
          <w:lang w:bidi="ar-EG"/>
        </w:rPr>
        <w:t xml:space="preserve">}. </w:t>
      </w:r>
    </w:p>
    <w:p w14:paraId="7C52BE1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بسم الله الرحمن الرحيم.</w:t>
      </w:r>
    </w:p>
    <w:p w14:paraId="0D53FE3C"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الحمد لله رب العالمين، وصلى الله وسلم وبارك على نبينا محمد، وعلى </w:t>
      </w:r>
      <w:proofErr w:type="spellStart"/>
      <w:r w:rsidRPr="00B47E71">
        <w:rPr>
          <w:rFonts w:ascii="Traditional Arabic" w:hAnsi="Traditional Arabic" w:cs="Traditional Arabic"/>
          <w:sz w:val="40"/>
          <w:szCs w:val="40"/>
          <w:rtl/>
          <w:lang w:bidi="ar-EG"/>
        </w:rPr>
        <w:t>آله</w:t>
      </w:r>
      <w:proofErr w:type="spellEnd"/>
      <w:r w:rsidRPr="00B47E71">
        <w:rPr>
          <w:rFonts w:ascii="Traditional Arabic" w:hAnsi="Traditional Arabic" w:cs="Traditional Arabic"/>
          <w:sz w:val="40"/>
          <w:szCs w:val="40"/>
          <w:rtl/>
          <w:lang w:bidi="ar-EG"/>
        </w:rPr>
        <w:t xml:space="preserve"> وصحبه وسلم تسليمًا كثيرًا إلى يوم الدين. أمَّا بعد، فأسأل الله -جل </w:t>
      </w:r>
      <w:proofErr w:type="gramStart"/>
      <w:r w:rsidRPr="00B47E71">
        <w:rPr>
          <w:rFonts w:ascii="Traditional Arabic" w:hAnsi="Traditional Arabic" w:cs="Traditional Arabic"/>
          <w:sz w:val="40"/>
          <w:szCs w:val="40"/>
          <w:rtl/>
          <w:lang w:bidi="ar-EG"/>
        </w:rPr>
        <w:t>وعلا- أن</w:t>
      </w:r>
      <w:proofErr w:type="gramEnd"/>
      <w:r w:rsidRPr="00B47E71">
        <w:rPr>
          <w:rFonts w:ascii="Traditional Arabic" w:hAnsi="Traditional Arabic" w:cs="Traditional Arabic"/>
          <w:sz w:val="40"/>
          <w:szCs w:val="40"/>
          <w:rtl/>
          <w:lang w:bidi="ar-EG"/>
        </w:rPr>
        <w:t xml:space="preserve"> يجعلنا وإياكم ممن أقام منار </w:t>
      </w:r>
      <w:r w:rsidRPr="00B47E71">
        <w:rPr>
          <w:rFonts w:ascii="Traditional Arabic" w:hAnsi="Traditional Arabic" w:cs="Traditional Arabic"/>
          <w:sz w:val="40"/>
          <w:szCs w:val="40"/>
          <w:rtl/>
          <w:lang w:bidi="ar-EG"/>
        </w:rPr>
        <w:lastRenderedPageBreak/>
        <w:t>العلم، وانتفع به، وعمل بما علم، ووفقه الله -جل وعلا- للإخلاص، وأعانه على الثبات، وأن يغفر لنا، ولوالدينا، ولأزواجنا، ولجميع المسلمين.</w:t>
      </w:r>
    </w:p>
    <w:p w14:paraId="6A4CF0FA" w14:textId="26A4AACD"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أيُّها الإخوة طلاب العلم، في هذه الجادة التي نسأل الله -جل </w:t>
      </w:r>
      <w:proofErr w:type="gramStart"/>
      <w:r w:rsidRPr="00B47E71">
        <w:rPr>
          <w:rFonts w:ascii="Traditional Arabic" w:hAnsi="Traditional Arabic" w:cs="Traditional Arabic"/>
          <w:sz w:val="40"/>
          <w:szCs w:val="40"/>
          <w:rtl/>
          <w:lang w:bidi="ar-EG"/>
        </w:rPr>
        <w:t>وعلا- أن</w:t>
      </w:r>
      <w:proofErr w:type="gramEnd"/>
      <w:r w:rsidRPr="00B47E71">
        <w:rPr>
          <w:rFonts w:ascii="Traditional Arabic" w:hAnsi="Traditional Arabic" w:cs="Traditional Arabic"/>
          <w:sz w:val="40"/>
          <w:szCs w:val="40"/>
          <w:rtl/>
          <w:lang w:bidi="ar-EG"/>
        </w:rPr>
        <w:t xml:space="preserve"> نكون ممن استقام عليها، واستقى من معينها، واستفاد من منازلها، وأن يجعل ما نبلغ فيها الغايات، ونحقق فيها الأمنيات، وأن </w:t>
      </w:r>
      <w:r w:rsidR="00A136BB" w:rsidRPr="00B47E71">
        <w:rPr>
          <w:rFonts w:ascii="Traditional Arabic" w:hAnsi="Traditional Arabic" w:cs="Traditional Arabic"/>
          <w:sz w:val="40"/>
          <w:szCs w:val="40"/>
          <w:rtl/>
        </w:rPr>
        <w:t xml:space="preserve">يبلغنا </w:t>
      </w:r>
      <w:r w:rsidRPr="00B47E71">
        <w:rPr>
          <w:rFonts w:ascii="Traditional Arabic" w:hAnsi="Traditional Arabic" w:cs="Traditional Arabic"/>
          <w:sz w:val="40"/>
          <w:szCs w:val="40"/>
          <w:rtl/>
          <w:lang w:bidi="ar-EG"/>
        </w:rPr>
        <w:t>الخير والهدى أبد الدهر يا رب العالمين.</w:t>
      </w:r>
    </w:p>
    <w:p w14:paraId="24C594F8"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لم يزل الحديث موصولاً -أيها </w:t>
      </w:r>
      <w:proofErr w:type="gramStart"/>
      <w:r w:rsidRPr="00B47E71">
        <w:rPr>
          <w:rFonts w:ascii="Traditional Arabic" w:hAnsi="Traditional Arabic" w:cs="Traditional Arabic"/>
          <w:sz w:val="40"/>
          <w:szCs w:val="40"/>
          <w:rtl/>
          <w:lang w:bidi="ar-EG"/>
        </w:rPr>
        <w:t>الطلاب- في</w:t>
      </w:r>
      <w:proofErr w:type="gramEnd"/>
      <w:r w:rsidRPr="00B47E71">
        <w:rPr>
          <w:rFonts w:ascii="Traditional Arabic" w:hAnsi="Traditional Arabic" w:cs="Traditional Arabic"/>
          <w:sz w:val="40"/>
          <w:szCs w:val="40"/>
          <w:rtl/>
          <w:lang w:bidi="ar-EG"/>
        </w:rPr>
        <w:t xml:space="preserve"> </w:t>
      </w:r>
      <w:r w:rsidRPr="00B47E71">
        <w:rPr>
          <w:rFonts w:ascii="Traditional Arabic" w:hAnsi="Traditional Arabic" w:cs="Traditional Arabic"/>
          <w:color w:val="0000CC"/>
          <w:sz w:val="40"/>
          <w:szCs w:val="40"/>
          <w:rtl/>
          <w:lang w:bidi="ar-EG"/>
        </w:rPr>
        <w:t>(كتاب الصيام)</w:t>
      </w:r>
      <w:r w:rsidRPr="00B47E71">
        <w:rPr>
          <w:rFonts w:ascii="Traditional Arabic" w:hAnsi="Traditional Arabic" w:cs="Traditional Arabic"/>
          <w:sz w:val="40"/>
          <w:szCs w:val="40"/>
          <w:rtl/>
          <w:lang w:bidi="ar-EG"/>
        </w:rPr>
        <w:t xml:space="preserve"> وهو كتاب عظيم، ومن القربات التي يتقرب بها العبد لله -جل وعلا-، وتقدم معنا ما يتعلق بالصيام من حيث أصله، والصيام فيه ووجوب ذلك، وما يتعلق بالمفطرات والمسائل المتعلقة بهذا، وقد تقدمت هذه المسائل بجملتها وتفاصيلها، إلى أن انتهينا إلى أحكام القضاء وما يتعلق به.</w:t>
      </w:r>
    </w:p>
    <w:p w14:paraId="4AF0A205"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وهذا الفصل الذي عقده المؤلف -رحمه </w:t>
      </w:r>
      <w:proofErr w:type="gramStart"/>
      <w:r w:rsidRPr="00B47E71">
        <w:rPr>
          <w:rFonts w:ascii="Traditional Arabic" w:hAnsi="Traditional Arabic" w:cs="Traditional Arabic"/>
          <w:sz w:val="40"/>
          <w:szCs w:val="40"/>
          <w:rtl/>
          <w:lang w:bidi="ar-EG"/>
        </w:rPr>
        <w:t>الله- بعد</w:t>
      </w:r>
      <w:proofErr w:type="gramEnd"/>
      <w:r w:rsidRPr="00B47E71">
        <w:rPr>
          <w:rFonts w:ascii="Traditional Arabic" w:hAnsi="Traditional Arabic" w:cs="Traditional Arabic"/>
          <w:sz w:val="40"/>
          <w:szCs w:val="40"/>
          <w:rtl/>
          <w:lang w:bidi="ar-EG"/>
        </w:rPr>
        <w:t xml:space="preserve"> ذلك على طريقة أهل العلم، أنهم إن انتهوا مما وجب ألحقوا به ما يستحب، وذلكم أصل صحيح في أن المستحب يتمم الواجب ويكمل نقصه، كما في سنن الرواتب وصلوات النفل، وصيام الحج النفل، وصدقة التطوع مع الزكاة المفروضة، وغير ذلك، وكذلك الصيام النفل مع صيام الواجب.</w:t>
      </w:r>
    </w:p>
    <w:p w14:paraId="0C846EF0"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يقول المؤلف -رحمه الله تعالى-: </w:t>
      </w:r>
      <w:r w:rsidRPr="00B47E71">
        <w:rPr>
          <w:rFonts w:ascii="Traditional Arabic" w:hAnsi="Traditional Arabic" w:cs="Traditional Arabic"/>
          <w:color w:val="0000CC"/>
          <w:sz w:val="40"/>
          <w:szCs w:val="40"/>
          <w:rtl/>
          <w:lang w:bidi="ar-EG"/>
        </w:rPr>
        <w:t>(يُسَنُّ صَوْمُ أَيَّامِ اَلْبِيض)</w:t>
      </w:r>
      <w:r w:rsidRPr="00B47E71">
        <w:rPr>
          <w:rFonts w:ascii="Traditional Arabic" w:hAnsi="Traditional Arabic" w:cs="Traditional Arabic"/>
          <w:sz w:val="40"/>
          <w:szCs w:val="40"/>
          <w:rtl/>
          <w:lang w:bidi="ar-EG"/>
        </w:rPr>
        <w:t xml:space="preserve">، وهذه العبارة من المؤلف -رحمه الله </w:t>
      </w:r>
      <w:proofErr w:type="gramStart"/>
      <w:r w:rsidRPr="00B47E71">
        <w:rPr>
          <w:rFonts w:ascii="Traditional Arabic" w:hAnsi="Traditional Arabic" w:cs="Traditional Arabic"/>
          <w:sz w:val="40"/>
          <w:szCs w:val="40"/>
          <w:rtl/>
          <w:lang w:bidi="ar-EG"/>
        </w:rPr>
        <w:t>تعالى- فيها</w:t>
      </w:r>
      <w:proofErr w:type="gramEnd"/>
      <w:r w:rsidRPr="00B47E71">
        <w:rPr>
          <w:rFonts w:ascii="Traditional Arabic" w:hAnsi="Traditional Arabic" w:cs="Traditional Arabic"/>
          <w:sz w:val="40"/>
          <w:szCs w:val="40"/>
          <w:rtl/>
          <w:lang w:bidi="ar-EG"/>
        </w:rPr>
        <w:t xml:space="preserve"> إجمال، فهو جمع بين مسألتين:</w:t>
      </w:r>
    </w:p>
    <w:p w14:paraId="4FA0ADDA" w14:textId="5899FBE7"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أولاهما: استحباب صيام ثلاثة أيام من كل شهر، سواء كانت البيض أو غيرها، وهذا هو منصوص المذهب، وهو الذي جاءت به السنة، ففي الصحيح عن أبي هريرة وأبي بكر: </w:t>
      </w:r>
      <w:r w:rsidRPr="00B47E71">
        <w:rPr>
          <w:rFonts w:ascii="Traditional Arabic" w:hAnsi="Traditional Arabic" w:cs="Traditional Arabic"/>
          <w:color w:val="006600"/>
          <w:sz w:val="40"/>
          <w:szCs w:val="40"/>
          <w:rtl/>
          <w:lang w:bidi="ar-EG"/>
        </w:rPr>
        <w:t>«أَوْصَانِي خَلِيلِي بثَلَاثٍ لا أدَعُهُنَّ حتَّى أمُوتَ: صَوْمِ ثَلَاثَةِ أيَّامٍ مِن كُلِّ شَهْرٍ، وصَلَاةِ الضُّحَى، ونَوْمٍ علَى وِتْرٍ</w:t>
      </w:r>
      <w:r w:rsidR="00292136" w:rsidRPr="00B47E71">
        <w:rPr>
          <w:rFonts w:ascii="Traditional Arabic" w:hAnsi="Traditional Arabic" w:cs="Traditional Arabic"/>
          <w:color w:val="006600"/>
          <w:sz w:val="40"/>
          <w:szCs w:val="40"/>
          <w:rtl/>
          <w:lang w:bidi="ar-EG"/>
        </w:rPr>
        <w:t xml:space="preserve"> </w:t>
      </w:r>
      <w:r w:rsidRPr="00B47E71">
        <w:rPr>
          <w:rFonts w:ascii="Traditional Arabic" w:hAnsi="Traditional Arabic" w:cs="Traditional Arabic"/>
          <w:color w:val="006600"/>
          <w:sz w:val="40"/>
          <w:szCs w:val="40"/>
          <w:rtl/>
          <w:lang w:bidi="ar-EG"/>
        </w:rPr>
        <w:t>»</w:t>
      </w:r>
      <w:r w:rsidRPr="00B47E71">
        <w:rPr>
          <w:rStyle w:val="a4"/>
          <w:rFonts w:ascii="Traditional Arabic" w:hAnsi="Traditional Arabic" w:cs="Traditional Arabic"/>
          <w:sz w:val="40"/>
          <w:szCs w:val="40"/>
          <w:rtl/>
          <w:lang w:bidi="ar-EG"/>
        </w:rPr>
        <w:footnoteReference w:id="1"/>
      </w:r>
      <w:r w:rsidRPr="00B47E71">
        <w:rPr>
          <w:rFonts w:ascii="Traditional Arabic" w:hAnsi="Traditional Arabic" w:cs="Traditional Arabic"/>
          <w:sz w:val="40"/>
          <w:szCs w:val="40"/>
          <w:rtl/>
          <w:lang w:bidi="ar-EG"/>
        </w:rPr>
        <w:t xml:space="preserve">، ويستحب أن تكون تلكم الأيام هي أيام البيض، وأيام البيض هي الأيام وسط الشهر، "الثالث عشر، والرابع عشر، والخامس عشر" كما جاء ذلك عند الترمذي، حينما أوصى النبي </w:t>
      </w:r>
      <w:r w:rsidRPr="00B47E71">
        <w:rPr>
          <w:rFonts w:ascii="Sakkal Majalla" w:hAnsi="Sakkal Majalla" w:cs="Sakkal Majalla" w:hint="cs"/>
          <w:sz w:val="40"/>
          <w:szCs w:val="40"/>
          <w:rtl/>
          <w:lang w:bidi="ar-EG"/>
        </w:rPr>
        <w:lastRenderedPageBreak/>
        <w:t>ﷺ</w:t>
      </w:r>
      <w:r w:rsidRPr="00B47E71">
        <w:rPr>
          <w:rFonts w:ascii="Traditional Arabic" w:hAnsi="Traditional Arabic" w:cs="Traditional Arabic"/>
          <w:sz w:val="40"/>
          <w:szCs w:val="40"/>
          <w:rtl/>
          <w:lang w:bidi="ar-EG"/>
        </w:rPr>
        <w:t xml:space="preserve"> بصيام ثلاثة أيام، قال في تمام ذلك: وهي: </w:t>
      </w:r>
      <w:r w:rsidRPr="00B47E71">
        <w:rPr>
          <w:rFonts w:ascii="Traditional Arabic" w:hAnsi="Traditional Arabic" w:cs="Traditional Arabic"/>
          <w:color w:val="006600"/>
          <w:sz w:val="40"/>
          <w:szCs w:val="40"/>
          <w:rtl/>
          <w:lang w:bidi="ar-EG"/>
        </w:rPr>
        <w:t>«اليوم الثالث عشر والرابع عشر والخامس عشر»</w:t>
      </w:r>
      <w:r w:rsidRPr="00B47E71">
        <w:rPr>
          <w:rFonts w:ascii="Traditional Arabic" w:hAnsi="Traditional Arabic" w:cs="Traditional Arabic"/>
          <w:sz w:val="40"/>
          <w:szCs w:val="40"/>
          <w:rtl/>
          <w:lang w:bidi="ar-EG"/>
        </w:rPr>
        <w:t xml:space="preserve">، وسميت بيضًا لأنَّ لياليها تبيض لاكتمال نور القمر </w:t>
      </w:r>
      <w:proofErr w:type="spellStart"/>
      <w:r w:rsidRPr="00B47E71">
        <w:rPr>
          <w:rFonts w:ascii="Traditional Arabic" w:hAnsi="Traditional Arabic" w:cs="Traditional Arabic"/>
          <w:sz w:val="40"/>
          <w:szCs w:val="40"/>
          <w:rtl/>
          <w:lang w:bidi="ar-EG"/>
        </w:rPr>
        <w:t>وبهائه</w:t>
      </w:r>
      <w:proofErr w:type="spellEnd"/>
      <w:r w:rsidRPr="00B47E71">
        <w:rPr>
          <w:rFonts w:ascii="Traditional Arabic" w:hAnsi="Traditional Arabic" w:cs="Traditional Arabic"/>
          <w:sz w:val="40"/>
          <w:szCs w:val="40"/>
          <w:rtl/>
          <w:lang w:bidi="ar-EG"/>
        </w:rPr>
        <w:t>، فيستحب للإنسان أن يصوم هذه الأيام الثلاثة، وكمال ذلك وتمامه أن تكون أيام البيض.</w:t>
      </w:r>
    </w:p>
    <w:p w14:paraId="56DC4B5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وعبارة المؤلف قد يفهم منها الاقتصار على هذه الأيام فحسب، وهذا ربما لم يكن مقصودًا، وإنما حمله على ذلك شيء مما بنى عليه هذا الكتاب، وهو أن سماه أخصر المختصرات. </w:t>
      </w:r>
    </w:p>
    <w:p w14:paraId="5C43BFA5"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ثم قال: </w:t>
      </w:r>
      <w:r w:rsidRPr="00B47E71">
        <w:rPr>
          <w:rFonts w:ascii="Traditional Arabic" w:hAnsi="Traditional Arabic" w:cs="Traditional Arabic"/>
          <w:color w:val="0000CC"/>
          <w:sz w:val="40"/>
          <w:szCs w:val="40"/>
          <w:rtl/>
          <w:lang w:bidi="ar-EG"/>
        </w:rPr>
        <w:t>(وَالْخَمِيس وَالْاِثْنَيْنِ)</w:t>
      </w:r>
      <w:r w:rsidRPr="00B47E71">
        <w:rPr>
          <w:rFonts w:ascii="Traditional Arabic" w:hAnsi="Traditional Arabic" w:cs="Traditional Arabic"/>
          <w:sz w:val="40"/>
          <w:szCs w:val="40"/>
          <w:rtl/>
          <w:lang w:bidi="ar-EG"/>
        </w:rPr>
        <w:t>، الخميس والاثنين مستحب صيامهما، وهما من الأشياء التي اشتهرت عند العوام، وجرى عليها عمل كثير من الصوام العباد، واستحباب صيامهما.</w:t>
      </w:r>
    </w:p>
    <w:p w14:paraId="2E1BF1C3"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أمَّا الاثنين فلا إشكال فيه، فقد روى ذلك مسلم في صحيحة، أنَّ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قال: </w:t>
      </w:r>
      <w:r w:rsidRPr="00B47E71">
        <w:rPr>
          <w:rFonts w:ascii="Traditional Arabic" w:hAnsi="Traditional Arabic" w:cs="Traditional Arabic"/>
          <w:color w:val="006600"/>
          <w:sz w:val="40"/>
          <w:szCs w:val="40"/>
          <w:rtl/>
          <w:lang w:bidi="ar-EG"/>
        </w:rPr>
        <w:t>«ذَاكَ يَوْمٌ وُلِدْتُ فِيهِ»</w:t>
      </w:r>
      <w:r w:rsidRPr="00B47E71">
        <w:rPr>
          <w:rStyle w:val="a4"/>
          <w:rFonts w:ascii="Traditional Arabic" w:hAnsi="Traditional Arabic" w:cs="Traditional Arabic"/>
          <w:sz w:val="40"/>
          <w:szCs w:val="40"/>
          <w:rtl/>
          <w:lang w:bidi="ar-EG"/>
        </w:rPr>
        <w:footnoteReference w:id="2"/>
      </w:r>
      <w:r w:rsidRPr="00B47E71">
        <w:rPr>
          <w:rFonts w:ascii="Traditional Arabic" w:hAnsi="Traditional Arabic" w:cs="Traditional Arabic"/>
          <w:sz w:val="40"/>
          <w:szCs w:val="40"/>
          <w:rtl/>
          <w:lang w:bidi="ar-EG"/>
        </w:rPr>
        <w:t xml:space="preserve"> فأحب أن أصومه.</w:t>
      </w:r>
    </w:p>
    <w:p w14:paraId="011690FF"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ويوم الخميس أيضًا جاء ذلك في الحديث الذي عند أهل السنن، وإن كان في أسانيده مقال، ولكن استحباب صيامه هو قول عامة أهل العلم، قال: </w:t>
      </w:r>
      <w:r w:rsidRPr="00B47E71">
        <w:rPr>
          <w:rFonts w:ascii="Traditional Arabic" w:hAnsi="Traditional Arabic" w:cs="Traditional Arabic"/>
          <w:color w:val="006600"/>
          <w:sz w:val="40"/>
          <w:szCs w:val="40"/>
          <w:rtl/>
          <w:lang w:bidi="ar-EG"/>
        </w:rPr>
        <w:t>«تُعْرَضُ الأعمالُ على اللهِ يومَ الاثنينِ والخميسِ، فأُحِبُّ أنْ يُعرضَ عملي وأنا صائمٌ»</w:t>
      </w:r>
      <w:r w:rsidRPr="00B47E71">
        <w:rPr>
          <w:rStyle w:val="a4"/>
          <w:rFonts w:ascii="Traditional Arabic" w:hAnsi="Traditional Arabic" w:cs="Traditional Arabic"/>
          <w:sz w:val="40"/>
          <w:szCs w:val="40"/>
          <w:rtl/>
          <w:lang w:bidi="ar-EG"/>
        </w:rPr>
        <w:footnoteReference w:id="3"/>
      </w:r>
      <w:r w:rsidRPr="00B47E71">
        <w:rPr>
          <w:rFonts w:ascii="Traditional Arabic" w:hAnsi="Traditional Arabic" w:cs="Traditional Arabic"/>
          <w:sz w:val="40"/>
          <w:szCs w:val="40"/>
          <w:rtl/>
          <w:lang w:bidi="ar-EG"/>
        </w:rPr>
        <w:t>، ولا شك أنَّ استحباب صيامهما ظاهر في السنة، ومعتبرٌ عند أهل العلم.</w:t>
      </w:r>
    </w:p>
    <w:p w14:paraId="59C5413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المؤلف -رحمه الله تعالى-: </w:t>
      </w:r>
      <w:r w:rsidRPr="00B47E71">
        <w:rPr>
          <w:rFonts w:ascii="Traditional Arabic" w:hAnsi="Traditional Arabic" w:cs="Traditional Arabic"/>
          <w:color w:val="0000CC"/>
          <w:sz w:val="40"/>
          <w:szCs w:val="40"/>
          <w:rtl/>
          <w:lang w:bidi="ar-EG"/>
        </w:rPr>
        <w:t>(وَسِتٍّ مِنْ شَوَّالٍ)</w:t>
      </w:r>
      <w:r w:rsidRPr="00B47E71">
        <w:rPr>
          <w:rFonts w:ascii="Traditional Arabic" w:hAnsi="Traditional Arabic" w:cs="Traditional Arabic"/>
          <w:sz w:val="40"/>
          <w:szCs w:val="40"/>
          <w:rtl/>
          <w:lang w:bidi="ar-EG"/>
        </w:rPr>
        <w:t>، أي أنَّ صيام ستة أيام من شوال مستحب، وهي تعتبر من الصيام الذي تعلق بالواجب، ولذلك بعض أهل العلم يعتبرها مثل الراتبة، كما أن الراتبة للظهر قبلها وبعدها، فيقولون: إن صيام شهر شعبان هو الراتبة قبل صيام رمضان، وصيام ستة من شوال هي الراتبة بعده.</w:t>
      </w:r>
    </w:p>
    <w:p w14:paraId="7F644FE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وجاء ذلك أيضًا عند مسلم في صحيحه، من حديث أبي أيوب قال: قال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w:t>
      </w:r>
      <w:r w:rsidRPr="00B47E71">
        <w:rPr>
          <w:rFonts w:ascii="Traditional Arabic" w:hAnsi="Traditional Arabic" w:cs="Traditional Arabic"/>
          <w:color w:val="006600"/>
          <w:sz w:val="40"/>
          <w:szCs w:val="40"/>
          <w:rtl/>
          <w:lang w:bidi="ar-EG"/>
        </w:rPr>
        <w:t>«مَن صامَ رَمَضانَ ثُمَّ أتْبَعَهُ سِتًّا مِن شَوَّالٍ، كانَ كَصِيامِ الدَّهْرِ»</w:t>
      </w:r>
      <w:r w:rsidRPr="00B47E71">
        <w:rPr>
          <w:rFonts w:ascii="Traditional Arabic" w:hAnsi="Traditional Arabic" w:cs="Traditional Arabic"/>
          <w:sz w:val="40"/>
          <w:szCs w:val="40"/>
          <w:rtl/>
          <w:lang w:bidi="ar-EG"/>
        </w:rPr>
        <w:t xml:space="preserve">، أو </w:t>
      </w:r>
      <w:r w:rsidRPr="00B47E71">
        <w:rPr>
          <w:rFonts w:ascii="Traditional Arabic" w:hAnsi="Traditional Arabic" w:cs="Traditional Arabic"/>
          <w:color w:val="006600"/>
          <w:sz w:val="40"/>
          <w:szCs w:val="40"/>
          <w:rtl/>
          <w:lang w:bidi="ar-EG"/>
        </w:rPr>
        <w:t>«فكأنما صام الدهرَ»</w:t>
      </w:r>
      <w:r w:rsidRPr="00B47E71">
        <w:rPr>
          <w:rStyle w:val="a4"/>
          <w:rFonts w:ascii="Traditional Arabic" w:hAnsi="Traditional Arabic" w:cs="Traditional Arabic"/>
          <w:sz w:val="40"/>
          <w:szCs w:val="40"/>
          <w:rtl/>
          <w:lang w:bidi="ar-EG"/>
        </w:rPr>
        <w:footnoteReference w:id="4"/>
      </w:r>
      <w:r w:rsidRPr="00B47E71">
        <w:rPr>
          <w:rFonts w:ascii="Traditional Arabic" w:hAnsi="Traditional Arabic" w:cs="Traditional Arabic"/>
          <w:sz w:val="40"/>
          <w:szCs w:val="40"/>
          <w:rtl/>
          <w:lang w:bidi="ar-EG"/>
        </w:rPr>
        <w:t xml:space="preserve">، والمقصود </w:t>
      </w:r>
      <w:r w:rsidRPr="00B47E71">
        <w:rPr>
          <w:rFonts w:ascii="Traditional Arabic" w:hAnsi="Traditional Arabic" w:cs="Traditional Arabic"/>
          <w:sz w:val="40"/>
          <w:szCs w:val="40"/>
          <w:rtl/>
          <w:lang w:bidi="ar-EG"/>
        </w:rPr>
        <w:lastRenderedPageBreak/>
        <w:t xml:space="preserve">بالدهر هنا: العام، وذلك أنَّ الحسنة بعشر أمثالها، فإذا صام ثلاثين يومًا -وهو شهر </w:t>
      </w:r>
      <w:proofErr w:type="gramStart"/>
      <w:r w:rsidRPr="00B47E71">
        <w:rPr>
          <w:rFonts w:ascii="Traditional Arabic" w:hAnsi="Traditional Arabic" w:cs="Traditional Arabic"/>
          <w:sz w:val="40"/>
          <w:szCs w:val="40"/>
          <w:rtl/>
          <w:lang w:bidi="ar-EG"/>
        </w:rPr>
        <w:t>رمضان- وأتبعه</w:t>
      </w:r>
      <w:proofErr w:type="gramEnd"/>
      <w:r w:rsidRPr="00B47E71">
        <w:rPr>
          <w:rFonts w:ascii="Traditional Arabic" w:hAnsi="Traditional Arabic" w:cs="Traditional Arabic"/>
          <w:sz w:val="40"/>
          <w:szCs w:val="40"/>
          <w:rtl/>
          <w:lang w:bidi="ar-EG"/>
        </w:rPr>
        <w:t xml:space="preserve"> ستًا من شوال كان صيامه ستًا وثلاثين يومًا، أي: ثلاثمائة وستين في الأجر والمثوبة.</w:t>
      </w:r>
    </w:p>
    <w:p w14:paraId="465AEDB8"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والذي يظهر أن اختصاص صيام الست من شوال أنَّ الحسنة بعشر أمثالها في الجملة، ولكن يظهر من هذا الحديث أنها بمكان صيام الفرض، أو ملحقة به، فيعظم أجرها على ما سوى ذلك من النفل. </w:t>
      </w:r>
    </w:p>
    <w:p w14:paraId="295E95B8" w14:textId="378F0452"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(وَشَهْرِ اللَّهِ الْمُحَرَّمِ)</w:t>
      </w:r>
      <w:r w:rsidRPr="00B47E71">
        <w:rPr>
          <w:rFonts w:ascii="Traditional Arabic" w:hAnsi="Traditional Arabic" w:cs="Traditional Arabic"/>
          <w:sz w:val="40"/>
          <w:szCs w:val="40"/>
          <w:rtl/>
          <w:lang w:bidi="ar-EG"/>
        </w:rPr>
        <w:t xml:space="preserve"> هذا أيضًا جاء في الصحيح، واستحباب صيام شهر المحرم ظاهر، وهو أيضًا من الأشهر الحرم، التي حرمها الله -جلا وعلا- فكان صيامه من الصيام المؤكد، ولذلك جاء في الحديث أنَّ </w:t>
      </w:r>
      <w:r w:rsidRPr="00B47E71">
        <w:rPr>
          <w:rFonts w:ascii="Traditional Arabic" w:hAnsi="Traditional Arabic" w:cs="Traditional Arabic"/>
          <w:color w:val="006600"/>
          <w:sz w:val="40"/>
          <w:szCs w:val="40"/>
          <w:rtl/>
          <w:lang w:bidi="ar-EG"/>
        </w:rPr>
        <w:t>«أَفْضَل الصِّيَامِ بعْدَ رَمضَانَ شَهْرُ اللَّهِ المحرَّمُ»</w:t>
      </w:r>
      <w:r w:rsidRPr="00B47E71">
        <w:rPr>
          <w:rStyle w:val="a4"/>
          <w:rFonts w:ascii="Traditional Arabic" w:hAnsi="Traditional Arabic" w:cs="Traditional Arabic"/>
          <w:sz w:val="40"/>
          <w:szCs w:val="40"/>
          <w:rtl/>
          <w:lang w:bidi="ar-EG"/>
        </w:rPr>
        <w:footnoteReference w:id="5"/>
      </w:r>
      <w:r w:rsidRPr="00B47E71">
        <w:rPr>
          <w:rFonts w:ascii="Traditional Arabic" w:hAnsi="Traditional Arabic" w:cs="Traditional Arabic"/>
          <w:sz w:val="40"/>
          <w:szCs w:val="40"/>
          <w:rtl/>
          <w:lang w:bidi="ar-EG"/>
        </w:rPr>
        <w:t xml:space="preserve">، </w:t>
      </w:r>
      <w:r w:rsidR="007D6E5F" w:rsidRPr="00B47E71">
        <w:rPr>
          <w:rFonts w:ascii="Traditional Arabic" w:hAnsi="Traditional Arabic" w:cs="Traditional Arabic"/>
          <w:sz w:val="40"/>
          <w:szCs w:val="40"/>
          <w:rtl/>
          <w:lang w:bidi="ar-EG"/>
        </w:rPr>
        <w:t>وجاء عن النبي</w:t>
      </w:r>
      <w:r w:rsidR="007D6E5F" w:rsidRPr="00B47E71">
        <w:rPr>
          <w:rFonts w:ascii="Traditional Arabic" w:hAnsi="Traditional Arabic" w:cs="Traditional Arabic"/>
          <w:sz w:val="40"/>
          <w:szCs w:val="40"/>
          <w:lang w:bidi="ar-EG"/>
        </w:rPr>
        <w:sym w:font="AGA Arabesque" w:char="F072"/>
      </w:r>
      <w:r w:rsidRPr="00B47E71">
        <w:rPr>
          <w:rFonts w:ascii="Traditional Arabic" w:hAnsi="Traditional Arabic" w:cs="Traditional Arabic"/>
          <w:sz w:val="40"/>
          <w:szCs w:val="40"/>
          <w:rtl/>
          <w:lang w:bidi="ar-EG"/>
        </w:rPr>
        <w:t xml:space="preserve">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كما قلنا قبل قليل أنه </w:t>
      </w:r>
      <w:r w:rsidR="007D6E5F" w:rsidRPr="00B47E71">
        <w:rPr>
          <w:rFonts w:ascii="Traditional Arabic" w:hAnsi="Traditional Arabic" w:cs="Traditional Arabic"/>
          <w:sz w:val="40"/>
          <w:szCs w:val="40"/>
          <w:rtl/>
          <w:lang w:bidi="ar-EG"/>
        </w:rPr>
        <w:t>ما كان شهر يصومه كله أو أكثره إلا شهر شعبان</w:t>
      </w:r>
      <w:r w:rsidRPr="00B47E71">
        <w:rPr>
          <w:rFonts w:ascii="Traditional Arabic" w:hAnsi="Traditional Arabic" w:cs="Traditional Arabic"/>
          <w:sz w:val="40"/>
          <w:szCs w:val="40"/>
          <w:rtl/>
          <w:lang w:bidi="ar-EG"/>
        </w:rPr>
        <w:t>، وقد ذكر أهل العلم التفاضل في ذلك، وابن رجب -رحمه الله تعالى- على طريقته في نظره وحُسن استنباطه وجمعه بين الآثار والمرويات، قال: إن هذا على جهة الاستقلال هو أفضل شهر، وأمَّا على جهة التابع وتعلقه بشهر رمضان فشهر شعبان -جمعًا بين الأحاديث- على ما مر بيانه قبل قليل.</w:t>
      </w:r>
    </w:p>
    <w:p w14:paraId="2A7CBB52"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ثم قال: </w:t>
      </w:r>
      <w:r w:rsidRPr="00B47E71">
        <w:rPr>
          <w:rFonts w:ascii="Traditional Arabic" w:hAnsi="Traditional Arabic" w:cs="Traditional Arabic"/>
          <w:color w:val="0000CC"/>
          <w:sz w:val="40"/>
          <w:szCs w:val="40"/>
          <w:rtl/>
          <w:lang w:bidi="ar-EG"/>
        </w:rPr>
        <w:t>(</w:t>
      </w:r>
      <w:proofErr w:type="spellStart"/>
      <w:r w:rsidRPr="00B47E71">
        <w:rPr>
          <w:rFonts w:ascii="Traditional Arabic" w:hAnsi="Traditional Arabic" w:cs="Traditional Arabic"/>
          <w:color w:val="0000CC"/>
          <w:sz w:val="40"/>
          <w:szCs w:val="40"/>
          <w:rtl/>
          <w:lang w:bidi="ar-EG"/>
        </w:rPr>
        <w:t>وَآكَدُهُ</w:t>
      </w:r>
      <w:proofErr w:type="spellEnd"/>
      <w:r w:rsidRPr="00B47E71">
        <w:rPr>
          <w:rFonts w:ascii="Traditional Arabic" w:hAnsi="Traditional Arabic" w:cs="Traditional Arabic"/>
          <w:color w:val="0000CC"/>
          <w:sz w:val="40"/>
          <w:szCs w:val="40"/>
          <w:rtl/>
          <w:lang w:bidi="ar-EG"/>
        </w:rPr>
        <w:t xml:space="preserve"> الْعَاشِرُ ثُمَّ التَّاسِعُ)</w:t>
      </w:r>
      <w:r w:rsidRPr="00B47E71">
        <w:rPr>
          <w:rFonts w:ascii="Traditional Arabic" w:hAnsi="Traditional Arabic" w:cs="Traditional Arabic"/>
          <w:sz w:val="40"/>
          <w:szCs w:val="40"/>
          <w:rtl/>
          <w:lang w:bidi="ar-EG"/>
        </w:rPr>
        <w:t xml:space="preserve"> العاشر هذا ظاهر؛ لأنَّ صيام العاشر من شهر الله المحرم جاء فيه حديث بخصوصه، وفيه فضل بعينه، فإنَّ صيامه يكفر سنة كاملة من الذنوب والمعاصي، والمقصود بذلك عند أهل العلم: صغائر الذنوب لا كبائرها، فإنَّ الكبائر لا بد فيها من التوبة عند الله -جل وعلا-، ولأجل ذلك كان صيام العاشر هو </w:t>
      </w:r>
      <w:proofErr w:type="spellStart"/>
      <w:r w:rsidRPr="00B47E71">
        <w:rPr>
          <w:rFonts w:ascii="Traditional Arabic" w:hAnsi="Traditional Arabic" w:cs="Traditional Arabic"/>
          <w:sz w:val="40"/>
          <w:szCs w:val="40"/>
          <w:rtl/>
          <w:lang w:bidi="ar-EG"/>
        </w:rPr>
        <w:t>آكد</w:t>
      </w:r>
      <w:proofErr w:type="spellEnd"/>
      <w:r w:rsidRPr="00B47E71">
        <w:rPr>
          <w:rFonts w:ascii="Traditional Arabic" w:hAnsi="Traditional Arabic" w:cs="Traditional Arabic"/>
          <w:sz w:val="40"/>
          <w:szCs w:val="40"/>
          <w:rtl/>
          <w:lang w:bidi="ar-EG"/>
        </w:rPr>
        <w:t xml:space="preserve"> ما يكون في شهر الله المحرم، فإن صام معه التاسع فذلك يحصل به مخالفة اليهود، فإنَّ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قال: </w:t>
      </w:r>
      <w:r w:rsidRPr="00B47E71">
        <w:rPr>
          <w:rFonts w:ascii="Traditional Arabic" w:hAnsi="Traditional Arabic" w:cs="Traditional Arabic"/>
          <w:color w:val="006600"/>
          <w:sz w:val="40"/>
          <w:szCs w:val="40"/>
          <w:rtl/>
          <w:lang w:bidi="ar-EG"/>
        </w:rPr>
        <w:t xml:space="preserve">«لئِنْ بَقِيتُ إلى قابِلٍ، </w:t>
      </w:r>
      <w:proofErr w:type="spellStart"/>
      <w:r w:rsidRPr="00B47E71">
        <w:rPr>
          <w:rFonts w:ascii="Traditional Arabic" w:hAnsi="Traditional Arabic" w:cs="Traditional Arabic"/>
          <w:color w:val="006600"/>
          <w:sz w:val="40"/>
          <w:szCs w:val="40"/>
          <w:rtl/>
          <w:lang w:bidi="ar-EG"/>
        </w:rPr>
        <w:t>لأَصومَنَّ</w:t>
      </w:r>
      <w:proofErr w:type="spellEnd"/>
      <w:r w:rsidRPr="00B47E71">
        <w:rPr>
          <w:rFonts w:ascii="Traditional Arabic" w:hAnsi="Traditional Arabic" w:cs="Traditional Arabic"/>
          <w:color w:val="006600"/>
          <w:sz w:val="40"/>
          <w:szCs w:val="40"/>
          <w:rtl/>
          <w:lang w:bidi="ar-EG"/>
        </w:rPr>
        <w:t xml:space="preserve"> اليومَ التاسِعَ»</w:t>
      </w:r>
      <w:r w:rsidRPr="00B47E71">
        <w:rPr>
          <w:rStyle w:val="a4"/>
          <w:rFonts w:ascii="Traditional Arabic" w:hAnsi="Traditional Arabic" w:cs="Traditional Arabic"/>
          <w:sz w:val="40"/>
          <w:szCs w:val="40"/>
          <w:rtl/>
          <w:lang w:bidi="ar-EG"/>
        </w:rPr>
        <w:footnoteReference w:id="6"/>
      </w:r>
      <w:r w:rsidRPr="00B47E71">
        <w:rPr>
          <w:rFonts w:ascii="Traditional Arabic" w:hAnsi="Traditional Arabic" w:cs="Traditional Arabic"/>
          <w:sz w:val="40"/>
          <w:szCs w:val="40"/>
          <w:rtl/>
          <w:lang w:bidi="ar-EG"/>
        </w:rPr>
        <w:t>، يعني: مع العاشر، فهو من منصوص على استحباب صيامه تحصيلا للمخالفة، فإذًا فيه تنصيص عليه، وفيه كذلك معنى المخالفة، ولأجل ذلك كان بعد العاشر.</w:t>
      </w:r>
    </w:p>
    <w:p w14:paraId="0E2B1375"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ماذا عن الحادي عشر؟</w:t>
      </w:r>
    </w:p>
    <w:p w14:paraId="25961ABD" w14:textId="5E6C3C08"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قال بعض أهل العلم: إن </w:t>
      </w:r>
      <w:proofErr w:type="spellStart"/>
      <w:r w:rsidRPr="00B47E71">
        <w:rPr>
          <w:rFonts w:ascii="Traditional Arabic" w:hAnsi="Traditional Arabic" w:cs="Traditional Arabic"/>
          <w:sz w:val="40"/>
          <w:szCs w:val="40"/>
          <w:rtl/>
          <w:lang w:bidi="ar-EG"/>
        </w:rPr>
        <w:t>صامه</w:t>
      </w:r>
      <w:proofErr w:type="spellEnd"/>
      <w:r w:rsidRPr="00B47E71">
        <w:rPr>
          <w:rFonts w:ascii="Traditional Arabic" w:hAnsi="Traditional Arabic" w:cs="Traditional Arabic"/>
          <w:sz w:val="40"/>
          <w:szCs w:val="40"/>
          <w:rtl/>
          <w:lang w:bidi="ar-EG"/>
        </w:rPr>
        <w:t xml:space="preserve"> مع العاشر حصل به المعنى الثاني، وهو المخالفة، ولكن التنصيص -لا </w:t>
      </w:r>
      <w:proofErr w:type="gramStart"/>
      <w:r w:rsidRPr="00B47E71">
        <w:rPr>
          <w:rFonts w:ascii="Traditional Arabic" w:hAnsi="Traditional Arabic" w:cs="Traditional Arabic"/>
          <w:sz w:val="40"/>
          <w:szCs w:val="40"/>
          <w:rtl/>
          <w:lang w:bidi="ar-EG"/>
        </w:rPr>
        <w:t>شك- أنه</w:t>
      </w:r>
      <w:proofErr w:type="gramEnd"/>
      <w:r w:rsidRPr="00B47E71">
        <w:rPr>
          <w:rFonts w:ascii="Traditional Arabic" w:hAnsi="Traditional Arabic" w:cs="Traditional Arabic"/>
          <w:sz w:val="40"/>
          <w:szCs w:val="40"/>
          <w:rtl/>
          <w:lang w:bidi="ar-EG"/>
        </w:rPr>
        <w:t xml:space="preserve"> جاء في اليوم العاشر على وجه أتم، </w:t>
      </w:r>
      <w:r w:rsidR="00441472" w:rsidRPr="00B47E71">
        <w:rPr>
          <w:rFonts w:ascii="Traditional Arabic" w:hAnsi="Traditional Arabic" w:cs="Traditional Arabic"/>
          <w:color w:val="006600"/>
          <w:sz w:val="40"/>
          <w:szCs w:val="40"/>
          <w:rtl/>
          <w:lang w:bidi="ar-EG"/>
        </w:rPr>
        <w:t xml:space="preserve">وإلا </w:t>
      </w:r>
      <w:r w:rsidRPr="00B47E71">
        <w:rPr>
          <w:rFonts w:ascii="Traditional Arabic" w:hAnsi="Traditional Arabic" w:cs="Traditional Arabic"/>
          <w:color w:val="006600"/>
          <w:sz w:val="40"/>
          <w:szCs w:val="40"/>
          <w:rtl/>
          <w:lang w:bidi="ar-EG"/>
        </w:rPr>
        <w:t>«صُومُوا قَبْلَهُ يَوْمًا أَوْ بَعْدَهُ يَوْمًا»</w:t>
      </w:r>
      <w:r w:rsidRPr="00B47E71">
        <w:rPr>
          <w:rStyle w:val="a4"/>
          <w:rFonts w:ascii="Traditional Arabic" w:hAnsi="Traditional Arabic" w:cs="Traditional Arabic"/>
          <w:sz w:val="40"/>
          <w:szCs w:val="40"/>
          <w:rtl/>
          <w:lang w:bidi="ar-EG"/>
        </w:rPr>
        <w:footnoteReference w:id="7"/>
      </w:r>
      <w:r w:rsidRPr="00B47E71">
        <w:rPr>
          <w:rFonts w:ascii="Traditional Arabic" w:hAnsi="Traditional Arabic" w:cs="Traditional Arabic"/>
          <w:sz w:val="40"/>
          <w:szCs w:val="40"/>
          <w:rtl/>
          <w:lang w:bidi="ar-EG"/>
        </w:rPr>
        <w:t xml:space="preserve"> </w:t>
      </w:r>
      <w:r w:rsidR="00441472" w:rsidRPr="00B47E71">
        <w:rPr>
          <w:rFonts w:ascii="Traditional Arabic" w:hAnsi="Traditional Arabic" w:cs="Traditional Arabic"/>
          <w:sz w:val="40"/>
          <w:szCs w:val="40"/>
          <w:rtl/>
          <w:lang w:bidi="ar-EG"/>
        </w:rPr>
        <w:t>قد جاء فيه ولكن تعرفون أن الحديث المسلم</w:t>
      </w:r>
      <w:r w:rsidR="00A136BB" w:rsidRPr="00B47E71">
        <w:rPr>
          <w:rFonts w:ascii="Traditional Arabic" w:hAnsi="Traditional Arabic" w:cs="Traditional Arabic"/>
          <w:sz w:val="40"/>
          <w:szCs w:val="40"/>
          <w:rtl/>
          <w:lang w:bidi="ar-EG"/>
        </w:rPr>
        <w:t xml:space="preserve"> </w:t>
      </w:r>
      <w:r w:rsidRPr="00B47E71">
        <w:rPr>
          <w:rFonts w:ascii="Traditional Arabic" w:hAnsi="Traditional Arabic" w:cs="Traditional Arabic"/>
          <w:sz w:val="40"/>
          <w:szCs w:val="40"/>
          <w:rtl/>
          <w:lang w:bidi="ar-EG"/>
        </w:rPr>
        <w:t xml:space="preserve">أصح في هذا وأظهر في الاحتجاج والاعتماد، وعلى كل حال، فصيام يومًا قبله أو يومًا بعده يحصل به تمام المخالفة، والاستنان بالنبي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w:t>
      </w:r>
    </w:p>
    <w:p w14:paraId="0A8C9716"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هل تستحب صيام هذه الأيام الثلاثة؟</w:t>
      </w:r>
    </w:p>
    <w:p w14:paraId="4E8CD2F9" w14:textId="080FD4A0"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لم يظهر من المؤلف -رحمه الله </w:t>
      </w:r>
      <w:proofErr w:type="gramStart"/>
      <w:r w:rsidRPr="00B47E71">
        <w:rPr>
          <w:rFonts w:ascii="Traditional Arabic" w:hAnsi="Traditional Arabic" w:cs="Traditional Arabic"/>
          <w:sz w:val="40"/>
          <w:szCs w:val="40"/>
          <w:rtl/>
          <w:lang w:bidi="ar-EG"/>
        </w:rPr>
        <w:t>تعالى- أنه</w:t>
      </w:r>
      <w:proofErr w:type="gramEnd"/>
      <w:r w:rsidRPr="00B47E71">
        <w:rPr>
          <w:rFonts w:ascii="Traditional Arabic" w:hAnsi="Traditional Arabic" w:cs="Traditional Arabic"/>
          <w:sz w:val="40"/>
          <w:szCs w:val="40"/>
          <w:rtl/>
          <w:lang w:bidi="ar-EG"/>
        </w:rPr>
        <w:t xml:space="preserve"> أشار إلى شيء من ذلك أو اعتباره، وعلى هذا أظن جمهور أهل العلم، وجاء عن بعض أهل العلم -وأظن أنَّ أكثر من شُهِرَ عنه ابن القيم رحمه الله تعالى- </w:t>
      </w:r>
      <w:r w:rsidR="00441472" w:rsidRPr="00B47E71">
        <w:rPr>
          <w:rFonts w:ascii="Traditional Arabic" w:hAnsi="Traditional Arabic" w:cs="Traditional Arabic"/>
          <w:sz w:val="40"/>
          <w:szCs w:val="40"/>
          <w:rtl/>
          <w:lang w:bidi="ar-EG"/>
        </w:rPr>
        <w:t>بصيام هذه الثلاثة أيام وهو مما نقل عنه</w:t>
      </w:r>
      <w:r w:rsidRPr="00B47E71">
        <w:rPr>
          <w:rFonts w:ascii="Traditional Arabic" w:hAnsi="Traditional Arabic" w:cs="Traditional Arabic"/>
          <w:sz w:val="40"/>
          <w:szCs w:val="40"/>
          <w:rtl/>
          <w:lang w:bidi="ar-EG"/>
        </w:rPr>
        <w:t xml:space="preserve"> وربما اشتهرت بذلك الأقاويل تبعا لِمَا نُقِلَ عن ابن القيم.</w:t>
      </w:r>
    </w:p>
    <w:p w14:paraId="0B868C34"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(وَتِسْعِ ذِي اَلْحِجَّةِ)</w:t>
      </w:r>
      <w:r w:rsidRPr="00B47E71">
        <w:rPr>
          <w:rFonts w:ascii="Traditional Arabic" w:hAnsi="Traditional Arabic" w:cs="Traditional Arabic"/>
          <w:sz w:val="40"/>
          <w:szCs w:val="40"/>
          <w:rtl/>
          <w:lang w:bidi="ar-EG"/>
        </w:rPr>
        <w:t xml:space="preserve"> صيام تسع ذي الحجة جاءت به أصول كثيرة:</w:t>
      </w:r>
    </w:p>
    <w:p w14:paraId="43BD5007" w14:textId="59FC63F3"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أولها: حديث ابن عباس المشهور، والذي يحفظه الناس أجمع، أنَّ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قال: </w:t>
      </w:r>
      <w:r w:rsidRPr="00B47E71">
        <w:rPr>
          <w:rFonts w:ascii="Traditional Arabic" w:hAnsi="Traditional Arabic" w:cs="Traditional Arabic"/>
          <w:color w:val="006600"/>
          <w:sz w:val="40"/>
          <w:szCs w:val="40"/>
          <w:rtl/>
          <w:lang w:bidi="ar-EG"/>
        </w:rPr>
        <w:t>«مَا مِنْ أَيَّامٍ الْعَمَلُ الصَّالِحُ فِيهِنَّ أَحَبُّ إِلَى اللَّهِ مِنْ هَذِهِ الْأَيَّامِ الْعَشْر»</w:t>
      </w:r>
      <w:r w:rsidRPr="00B47E71">
        <w:rPr>
          <w:rStyle w:val="a4"/>
          <w:rFonts w:ascii="Traditional Arabic" w:hAnsi="Traditional Arabic" w:cs="Traditional Arabic"/>
          <w:sz w:val="40"/>
          <w:szCs w:val="40"/>
          <w:rtl/>
          <w:lang w:bidi="ar-EG"/>
        </w:rPr>
        <w:footnoteReference w:id="8"/>
      </w:r>
      <w:r w:rsidRPr="00B47E71">
        <w:rPr>
          <w:rFonts w:ascii="Traditional Arabic" w:hAnsi="Traditional Arabic" w:cs="Traditional Arabic"/>
          <w:sz w:val="40"/>
          <w:szCs w:val="40"/>
          <w:rtl/>
          <w:lang w:bidi="ar-EG"/>
        </w:rPr>
        <w:t>، والعمل الصالح يشمل كل الصالحات، ومن أعظم الصالحات ما يكون فيها من الصيام كما يكون فيها من: الذكر، والتسبيح، والصدقة، والإحسان، إلى آخر ذلك</w:t>
      </w:r>
      <w:r w:rsidR="00441472" w:rsidRPr="00B47E71">
        <w:rPr>
          <w:rFonts w:ascii="Traditional Arabic" w:hAnsi="Traditional Arabic" w:cs="Traditional Arabic"/>
          <w:sz w:val="40"/>
          <w:szCs w:val="40"/>
          <w:rtl/>
          <w:lang w:bidi="ar-EG"/>
        </w:rPr>
        <w:t>، هذا من جهة.</w:t>
      </w:r>
    </w:p>
    <w:p w14:paraId="50B3EBAB" w14:textId="5CFD954C" w:rsidR="00E021BC" w:rsidRPr="00B47E71" w:rsidRDefault="00441472"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من جهة ثانية</w:t>
      </w:r>
      <w:r w:rsidR="00E021BC" w:rsidRPr="00B47E71">
        <w:rPr>
          <w:rFonts w:ascii="Traditional Arabic" w:hAnsi="Traditional Arabic" w:cs="Traditional Arabic"/>
          <w:sz w:val="40"/>
          <w:szCs w:val="40"/>
          <w:rtl/>
          <w:lang w:bidi="ar-EG"/>
        </w:rPr>
        <w:t xml:space="preserve">: </w:t>
      </w:r>
      <w:r w:rsidRPr="00B47E71">
        <w:rPr>
          <w:rFonts w:ascii="Traditional Arabic" w:hAnsi="Traditional Arabic" w:cs="Traditional Arabic"/>
          <w:sz w:val="40"/>
          <w:szCs w:val="40"/>
          <w:rtl/>
          <w:lang w:bidi="ar-EG"/>
        </w:rPr>
        <w:t>أن النبي</w:t>
      </w:r>
      <w:r w:rsidRPr="00B47E71">
        <w:rPr>
          <w:rFonts w:ascii="Traditional Arabic" w:hAnsi="Traditional Arabic" w:cs="Traditional Arabic"/>
          <w:sz w:val="40"/>
          <w:szCs w:val="40"/>
          <w:lang w:bidi="ar-EG"/>
        </w:rPr>
        <w:sym w:font="AGA Arabesque" w:char="F072"/>
      </w:r>
      <w:r w:rsidRPr="00B47E71">
        <w:rPr>
          <w:rFonts w:ascii="Traditional Arabic" w:hAnsi="Traditional Arabic" w:cs="Traditional Arabic"/>
          <w:sz w:val="40"/>
          <w:szCs w:val="40"/>
          <w:rtl/>
          <w:lang w:bidi="ar-EG"/>
        </w:rPr>
        <w:t xml:space="preserve"> قال</w:t>
      </w:r>
      <w:r w:rsidR="00E021BC" w:rsidRPr="00B47E71">
        <w:rPr>
          <w:rFonts w:ascii="Traditional Arabic" w:hAnsi="Traditional Arabic" w:cs="Traditional Arabic"/>
          <w:sz w:val="40"/>
          <w:szCs w:val="40"/>
          <w:rtl/>
          <w:lang w:bidi="ar-EG"/>
        </w:rPr>
        <w:t xml:space="preserve">: </w:t>
      </w:r>
      <w:r w:rsidR="00E021BC" w:rsidRPr="00B47E71">
        <w:rPr>
          <w:rFonts w:ascii="Traditional Arabic" w:hAnsi="Traditional Arabic" w:cs="Traditional Arabic"/>
          <w:color w:val="006600"/>
          <w:sz w:val="40"/>
          <w:szCs w:val="40"/>
          <w:rtl/>
          <w:lang w:bidi="ar-EG"/>
        </w:rPr>
        <w:t>«صِيَامُ يَوْمِ عَرَفَةَ، أَحْتَسِبُ عَلَى اللهِ أَنْ يُكَفِّرَ السَّنَةَ الَّتِي قَبْلَهُ، وَالسَّنَةَ الَّتِي بَعْدَهُ»</w:t>
      </w:r>
      <w:r w:rsidR="00E021BC" w:rsidRPr="00B47E71">
        <w:rPr>
          <w:rStyle w:val="a4"/>
          <w:rFonts w:ascii="Traditional Arabic" w:hAnsi="Traditional Arabic" w:cs="Traditional Arabic"/>
          <w:sz w:val="40"/>
          <w:szCs w:val="40"/>
          <w:rtl/>
          <w:lang w:bidi="ar-EG"/>
        </w:rPr>
        <w:footnoteReference w:id="9"/>
      </w:r>
      <w:r w:rsidR="00E021BC" w:rsidRPr="00B47E71">
        <w:rPr>
          <w:rFonts w:ascii="Traditional Arabic" w:hAnsi="Traditional Arabic" w:cs="Traditional Arabic"/>
          <w:sz w:val="40"/>
          <w:szCs w:val="40"/>
          <w:rtl/>
          <w:lang w:bidi="ar-EG"/>
        </w:rPr>
        <w:t xml:space="preserve">، فجنس الصيام في هذه الأيام مَشروعًا، فإذا كان مُعتبرًا في بعضها، فهو أقرب ما يكون إلى اعتباره في بقيتها، إلا اليوم العاشر لِمَا جاء من النهي عنه، وهذا معلوم بإجماع أهل العلم لكونه عيدًا، وبناء على ذلك هو داخل أيضًا في هذا. </w:t>
      </w:r>
    </w:p>
    <w:p w14:paraId="2164D1C5"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أمَّا ما جاء في بعض الأحاديث أنَّ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ما </w:t>
      </w:r>
      <w:proofErr w:type="spellStart"/>
      <w:r w:rsidRPr="00B47E71">
        <w:rPr>
          <w:rFonts w:ascii="Traditional Arabic" w:hAnsi="Traditional Arabic" w:cs="Traditional Arabic"/>
          <w:sz w:val="40"/>
          <w:szCs w:val="40"/>
          <w:rtl/>
          <w:lang w:bidi="ar-EG"/>
        </w:rPr>
        <w:t>صامها</w:t>
      </w:r>
      <w:proofErr w:type="spellEnd"/>
      <w:r w:rsidRPr="00B47E71">
        <w:rPr>
          <w:rFonts w:ascii="Traditional Arabic" w:hAnsi="Traditional Arabic" w:cs="Traditional Arabic"/>
          <w:sz w:val="40"/>
          <w:szCs w:val="40"/>
          <w:rtl/>
          <w:lang w:bidi="ar-EG"/>
        </w:rPr>
        <w:t xml:space="preserve"> أو نحو ذلك، فهذا لا يعني عدم مشروعية ذلك؛ اعتبارًا بالدلائل الثابتة في استحباب الصيام واعتباره، ولأجل ذلك لم يزل كلام السلف متتابعًا في التأكيد على صيامها، ومن كان من أهل العلم لا يرى جواز النفل قبل انتهاء العبد من القضاء؛ فإنهم مع ذلك يقولون: ويستحب أن يقضي في هذه الأيام، على أقل الأحوال أن يوافق قضاؤه هذه الأيام، فيكون لقضائه مزية فضل، باعتبار خصوصية هذه الأيام وفضلها.</w:t>
      </w:r>
    </w:p>
    <w:p w14:paraId="33D03375"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ولكن من قال: إنه يجوز التنفل بالصيام قبل القضاء، وأن القضاء فيه توسعة إلى رمضان الآتي؛ فإنه لا شك أن يجمع الخيرات، فيصوم نفلًا هذه الأيام ثم يصوم القضاء بعدها.</w:t>
      </w:r>
    </w:p>
    <w:p w14:paraId="5552CE85" w14:textId="71181351"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ثم قال: </w:t>
      </w:r>
      <w:r w:rsidRPr="00B47E71">
        <w:rPr>
          <w:rFonts w:ascii="Traditional Arabic" w:hAnsi="Traditional Arabic" w:cs="Traditional Arabic"/>
          <w:color w:val="0000CC"/>
          <w:sz w:val="40"/>
          <w:szCs w:val="40"/>
          <w:rtl/>
          <w:lang w:bidi="ar-EG"/>
        </w:rPr>
        <w:t>(</w:t>
      </w:r>
      <w:proofErr w:type="spellStart"/>
      <w:r w:rsidRPr="00B47E71">
        <w:rPr>
          <w:rFonts w:ascii="Traditional Arabic" w:hAnsi="Traditional Arabic" w:cs="Traditional Arabic"/>
          <w:color w:val="0000CC"/>
          <w:sz w:val="40"/>
          <w:szCs w:val="40"/>
          <w:rtl/>
          <w:lang w:bidi="ar-EG"/>
        </w:rPr>
        <w:t>وَآكَدُهُ</w:t>
      </w:r>
      <w:proofErr w:type="spellEnd"/>
      <w:r w:rsidRPr="00B47E71">
        <w:rPr>
          <w:rFonts w:ascii="Traditional Arabic" w:hAnsi="Traditional Arabic" w:cs="Traditional Arabic"/>
          <w:color w:val="0000CC"/>
          <w:sz w:val="40"/>
          <w:szCs w:val="40"/>
          <w:rtl/>
          <w:lang w:bidi="ar-EG"/>
        </w:rPr>
        <w:t xml:space="preserve"> يَوْمُ عَرَفَةَ)</w:t>
      </w:r>
      <w:r w:rsidRPr="00B47E71">
        <w:rPr>
          <w:rFonts w:ascii="Traditional Arabic" w:hAnsi="Traditional Arabic" w:cs="Traditional Arabic"/>
          <w:sz w:val="40"/>
          <w:szCs w:val="40"/>
          <w:rtl/>
          <w:lang w:bidi="ar-EG"/>
        </w:rPr>
        <w:t xml:space="preserve"> هذا ظاهر، وذكرنا الحديث الذي في الصحيح، وأنه يكفر السنة الحاضرة والماضية، فلا إشكال في ذلك، </w:t>
      </w:r>
      <w:r w:rsidR="00441472" w:rsidRPr="00B47E71">
        <w:rPr>
          <w:rFonts w:ascii="Traditional Arabic" w:hAnsi="Traditional Arabic" w:cs="Traditional Arabic"/>
          <w:sz w:val="40"/>
          <w:szCs w:val="40"/>
          <w:rtl/>
          <w:lang w:bidi="ar-EG"/>
        </w:rPr>
        <w:t>لكن</w:t>
      </w:r>
      <w:r w:rsidR="00F40B8F" w:rsidRPr="00B47E71">
        <w:rPr>
          <w:rFonts w:ascii="Traditional Arabic" w:hAnsi="Traditional Arabic" w:cs="Traditional Arabic"/>
          <w:sz w:val="40"/>
          <w:szCs w:val="40"/>
          <w:rtl/>
          <w:lang w:bidi="ar-EG"/>
        </w:rPr>
        <w:t>ه</w:t>
      </w:r>
      <w:r w:rsidR="00441472" w:rsidRPr="00B47E71">
        <w:rPr>
          <w:rFonts w:ascii="Traditional Arabic" w:hAnsi="Traditional Arabic" w:cs="Traditional Arabic"/>
          <w:sz w:val="40"/>
          <w:szCs w:val="40"/>
          <w:rtl/>
          <w:lang w:bidi="ar-EG"/>
        </w:rPr>
        <w:t xml:space="preserve"> يستثنى من ذلك </w:t>
      </w:r>
      <w:r w:rsidR="00F40B8F" w:rsidRPr="00B47E71">
        <w:rPr>
          <w:rFonts w:ascii="Traditional Arabic" w:hAnsi="Traditional Arabic" w:cs="Traditional Arabic"/>
          <w:sz w:val="40"/>
          <w:szCs w:val="40"/>
          <w:rtl/>
          <w:lang w:bidi="ar-EG"/>
        </w:rPr>
        <w:t xml:space="preserve">لغير </w:t>
      </w:r>
      <w:r w:rsidRPr="00B47E71">
        <w:rPr>
          <w:rFonts w:ascii="Traditional Arabic" w:hAnsi="Traditional Arabic" w:cs="Traditional Arabic"/>
          <w:sz w:val="40"/>
          <w:szCs w:val="40"/>
          <w:rtl/>
          <w:lang w:bidi="ar-EG"/>
        </w:rPr>
        <w:t xml:space="preserve">الحاج، وأمَّا الحاج فإنه لا يستحب له الصيام، استنانًا بالنبي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ونحن أمة الاتباع، فنتبعه في كل الأمور قليلها وكثيرها، أمر بالصيام لغير الحاج ونهى عنه الحاج، ولذلك لَمَّا أشكل على الناس أنَّ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صام أو لم يصم، قُدِّمَ إليه لبن فشرب منه، فعرف الناس أنه لم يصم.</w:t>
      </w:r>
    </w:p>
    <w:p w14:paraId="64C994F0"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وقال أهل العلم: وفي هذا إعانة للحاج على زيادة الابتهال والتذلل لله -جل </w:t>
      </w:r>
      <w:proofErr w:type="gramStart"/>
      <w:r w:rsidRPr="00B47E71">
        <w:rPr>
          <w:rFonts w:ascii="Traditional Arabic" w:hAnsi="Traditional Arabic" w:cs="Traditional Arabic"/>
          <w:sz w:val="40"/>
          <w:szCs w:val="40"/>
          <w:rtl/>
          <w:lang w:bidi="ar-EG"/>
        </w:rPr>
        <w:t>وعلا- والوقوف</w:t>
      </w:r>
      <w:proofErr w:type="gramEnd"/>
      <w:r w:rsidRPr="00B47E71">
        <w:rPr>
          <w:rFonts w:ascii="Traditional Arabic" w:hAnsi="Traditional Arabic" w:cs="Traditional Arabic"/>
          <w:sz w:val="40"/>
          <w:szCs w:val="40"/>
          <w:rtl/>
          <w:lang w:bidi="ar-EG"/>
        </w:rPr>
        <w:t xml:space="preserve"> والدعاء، وهو أحوج ما يكون إلى أن يكون في حال قوة، فيكون مفطرًا لا صائمًا؛ لئلا يتعب عن المقصود الأول في هذا اليوم وهو: زيادة الدعاء، والذكر لله -جل وعلا-، والتعرض لرحماته ونفحاته.</w:t>
      </w:r>
    </w:p>
    <w:p w14:paraId="1A369A8C" w14:textId="43AA060F"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وبناء على ذلك ينبغي أن يكون غير صائم، وبهذا جاء النص، وفعل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w:t>
      </w:r>
    </w:p>
    <w:p w14:paraId="3BD3A73B" w14:textId="6CB73C32"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ثم قال: </w:t>
      </w:r>
      <w:r w:rsidRPr="00B47E71">
        <w:rPr>
          <w:rFonts w:ascii="Traditional Arabic" w:hAnsi="Traditional Arabic" w:cs="Traditional Arabic"/>
          <w:color w:val="0000CC"/>
          <w:sz w:val="40"/>
          <w:szCs w:val="40"/>
          <w:rtl/>
          <w:lang w:bidi="ar-EG"/>
        </w:rPr>
        <w:t>(وَأَفْضَلُ الصِّيَامِ صَوْمُ يَوْمٍ وَفِطْرُ يَوْمٍ)</w:t>
      </w:r>
      <w:r w:rsidRPr="00B47E71">
        <w:rPr>
          <w:rFonts w:ascii="Traditional Arabic" w:hAnsi="Traditional Arabic" w:cs="Traditional Arabic"/>
          <w:sz w:val="40"/>
          <w:szCs w:val="40"/>
          <w:rtl/>
          <w:lang w:bidi="ar-EG"/>
        </w:rPr>
        <w:t xml:space="preserve">، والذي جاء في الصحيح أنه صيام داود، فيصوم يومًا ويفطر يومًا، ويستثنى من ذلك الأيام المنهي عن صيامها، كأيام العيد ونحوها، ولكن ينبغي هنا أن يُعلم أنَّ من سلك صيام يوم وفطر يوم، فإنه </w:t>
      </w:r>
      <w:proofErr w:type="spellStart"/>
      <w:r w:rsidR="00DD044F" w:rsidRPr="00B47E71">
        <w:rPr>
          <w:rFonts w:ascii="Traditional Arabic" w:hAnsi="Traditional Arabic" w:cs="Traditional Arabic"/>
          <w:sz w:val="40"/>
          <w:szCs w:val="40"/>
          <w:rtl/>
          <w:lang w:bidi="ar-EG"/>
        </w:rPr>
        <w:t>يلتغي</w:t>
      </w:r>
      <w:proofErr w:type="spellEnd"/>
      <w:r w:rsidR="00DD044F" w:rsidRPr="00B47E71">
        <w:rPr>
          <w:rFonts w:ascii="Traditional Arabic" w:hAnsi="Traditional Arabic" w:cs="Traditional Arabic"/>
          <w:sz w:val="40"/>
          <w:szCs w:val="40"/>
          <w:rtl/>
          <w:lang w:bidi="ar-EG"/>
        </w:rPr>
        <w:t xml:space="preserve"> </w:t>
      </w:r>
      <w:r w:rsidRPr="00B47E71">
        <w:rPr>
          <w:rFonts w:ascii="Traditional Arabic" w:hAnsi="Traditional Arabic" w:cs="Traditional Arabic"/>
          <w:sz w:val="40"/>
          <w:szCs w:val="40"/>
          <w:rtl/>
          <w:lang w:bidi="ar-EG"/>
        </w:rPr>
        <w:t xml:space="preserve">ما سواه، بمعنى: أنه ما إذا كان يوم فطره يوم الاثنين فلا يقول أصوم يوم الاثنين؛ لأنه وافق صيام يوم الاثنين، وصيام يوم الاثنين </w:t>
      </w:r>
      <w:r w:rsidRPr="00B47E71">
        <w:rPr>
          <w:rFonts w:ascii="Traditional Arabic" w:hAnsi="Traditional Arabic" w:cs="Traditional Arabic"/>
          <w:sz w:val="40"/>
          <w:szCs w:val="40"/>
          <w:rtl/>
          <w:lang w:bidi="ar-EG"/>
        </w:rPr>
        <w:lastRenderedPageBreak/>
        <w:t xml:space="preserve">مستحب! لا، إذا كان يصوم يومًا ويفطر يومًا، فما كان يوم فطره يُفطره ولو كان يوم اثنين، أو كان يوم خميس، أو كان يومًا من الأيام البيض، أو نحو ذلك من الأيام المستحبة. </w:t>
      </w:r>
    </w:p>
    <w:p w14:paraId="41C34904" w14:textId="4C8D46B2"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فإذا كان يوم صيامه </w:t>
      </w:r>
      <w:r w:rsidR="00E254A7" w:rsidRPr="00B47E71">
        <w:rPr>
          <w:rFonts w:ascii="Traditional Arabic" w:hAnsi="Traditional Arabic" w:cs="Traditional Arabic"/>
          <w:sz w:val="40"/>
          <w:szCs w:val="40"/>
          <w:rtl/>
          <w:lang w:bidi="ar-EG"/>
        </w:rPr>
        <w:t>فيصوم</w:t>
      </w:r>
      <w:r w:rsidRPr="00B47E71">
        <w:rPr>
          <w:rFonts w:ascii="Traditional Arabic" w:hAnsi="Traditional Arabic" w:cs="Traditional Arabic"/>
          <w:sz w:val="40"/>
          <w:szCs w:val="40"/>
          <w:rtl/>
          <w:lang w:bidi="ar-EG"/>
        </w:rPr>
        <w:t>، حتى إن كان يوم الجمعة، فإنه يصومه ولا يعتبر هذا تخصيصا للجمعة، فالمنهي عنه تخصيصه باعتباره يوم الجمعة، وهذا صام يوم الجمعة لماذا؟ لا لكونه يوم جمعة، ولكنه صادف ما انتهجه من صيام يوم وفطر يوم، فيوم الجمعة استوى مع يوم الاثنين، ويوم الجمعة استوى مع يوم الأحد؛ كونه يفطر يومًا ويصوم يومًا، ولم يكن فيه نوع تخصيص.</w:t>
      </w:r>
    </w:p>
    <w:p w14:paraId="7BD4FC56"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{أحسن الله إليكم. </w:t>
      </w:r>
    </w:p>
    <w:p w14:paraId="34E15FEF"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-رحمه الله تعالى-: </w:t>
      </w:r>
      <w:r w:rsidRPr="00B47E71">
        <w:rPr>
          <w:rFonts w:ascii="Traditional Arabic" w:hAnsi="Traditional Arabic" w:cs="Traditional Arabic"/>
          <w:color w:val="0000CC"/>
          <w:sz w:val="40"/>
          <w:szCs w:val="40"/>
          <w:rtl/>
          <w:lang w:bidi="ar-EG"/>
        </w:rPr>
        <w:t>(وَكُرِهَ إِفْرَادُ رَجَبٍ وَالْجُمْعَةِ وَالسَّبْتِ وَالشَّكِّ، وَكُلِّ عِيدٍ لِلْكُفَّارِ، وَتَقَدُّمُ رَمَضَانَ بِيَوْمٍ أَوْ بِيَوْمَيْنِ مَا لَمْ يُوَافِقْ عَادَةً فِي الْكُلِّ)</w:t>
      </w:r>
      <w:r w:rsidRPr="00B47E71">
        <w:rPr>
          <w:rFonts w:ascii="Traditional Arabic" w:hAnsi="Traditional Arabic" w:cs="Traditional Arabic"/>
          <w:sz w:val="40"/>
          <w:szCs w:val="40"/>
          <w:rtl/>
          <w:lang w:bidi="ar-EG"/>
        </w:rPr>
        <w:t>}.</w:t>
      </w:r>
    </w:p>
    <w:p w14:paraId="452A34D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إذًا المؤلف -رحمه الله </w:t>
      </w:r>
      <w:proofErr w:type="gramStart"/>
      <w:r w:rsidRPr="00B47E71">
        <w:rPr>
          <w:rFonts w:ascii="Traditional Arabic" w:hAnsi="Traditional Arabic" w:cs="Traditional Arabic"/>
          <w:sz w:val="40"/>
          <w:szCs w:val="40"/>
          <w:rtl/>
          <w:lang w:bidi="ar-EG"/>
        </w:rPr>
        <w:t>تعالى- لَمَّا</w:t>
      </w:r>
      <w:proofErr w:type="gramEnd"/>
      <w:r w:rsidRPr="00B47E71">
        <w:rPr>
          <w:rFonts w:ascii="Traditional Arabic" w:hAnsi="Traditional Arabic" w:cs="Traditional Arabic"/>
          <w:sz w:val="40"/>
          <w:szCs w:val="40"/>
          <w:rtl/>
          <w:lang w:bidi="ar-EG"/>
        </w:rPr>
        <w:t xml:space="preserve"> ذكر ما يُستحب صيامه؛ أردف ذلك بما يكره، فصيام رجب كان عادة من عادات أهل الجاهلية، ولذلك عند عامة أهل العلم أنَّ صيام رجب كله منهيٌ عنه، فيفطر فيه أيامًا، أو يصوم بعضه، أو نحو ذلك، مخالفة لأهل الجاهلية، وعدم موافقة لهم.</w:t>
      </w:r>
    </w:p>
    <w:p w14:paraId="7F3A9803" w14:textId="7FE44EF7"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وإفراد الجمعة أو تخصيصه منهي عنه، وكما قلنا: إن محل ذلك هو تخصيص يوم الجمعة، والدليل على </w:t>
      </w:r>
      <w:r w:rsidR="00A359A5" w:rsidRPr="00B47E71">
        <w:rPr>
          <w:rFonts w:ascii="Traditional Arabic" w:hAnsi="Traditional Arabic" w:cs="Traditional Arabic"/>
          <w:sz w:val="40"/>
          <w:szCs w:val="40"/>
          <w:rtl/>
          <w:lang w:bidi="ar-EG"/>
        </w:rPr>
        <w:t xml:space="preserve">ذلك </w:t>
      </w:r>
      <w:r w:rsidRPr="00B47E71">
        <w:rPr>
          <w:rFonts w:ascii="Traditional Arabic" w:hAnsi="Traditional Arabic" w:cs="Traditional Arabic"/>
          <w:sz w:val="40"/>
          <w:szCs w:val="40"/>
          <w:rtl/>
          <w:lang w:bidi="ar-EG"/>
        </w:rPr>
        <w:t xml:space="preserve">حديث جويرية المشهور، حينما قال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لَمَّا دَخَلَ عَلَيْهَا يَومَ الجُمُعَةِ وهي صَائِمَةٌ، فَقالَ: </w:t>
      </w:r>
      <w:r w:rsidRPr="00B47E71">
        <w:rPr>
          <w:rFonts w:ascii="Traditional Arabic" w:hAnsi="Traditional Arabic" w:cs="Traditional Arabic"/>
          <w:color w:val="006600"/>
          <w:sz w:val="40"/>
          <w:szCs w:val="40"/>
          <w:rtl/>
          <w:lang w:bidi="ar-EG"/>
        </w:rPr>
        <w:t>«أصُمْتِ أمْسِ</w:t>
      </w:r>
      <w:proofErr w:type="gramStart"/>
      <w:r w:rsidRPr="00B47E71">
        <w:rPr>
          <w:rFonts w:ascii="Traditional Arabic" w:hAnsi="Traditional Arabic" w:cs="Traditional Arabic"/>
          <w:color w:val="006600"/>
          <w:sz w:val="40"/>
          <w:szCs w:val="40"/>
          <w:rtl/>
          <w:lang w:bidi="ar-EG"/>
        </w:rPr>
        <w:t>؟</w:t>
      </w:r>
      <w:r w:rsidR="00F40B8F" w:rsidRPr="00B47E71">
        <w:rPr>
          <w:rFonts w:ascii="Traditional Arabic" w:hAnsi="Traditional Arabic" w:cs="Traditional Arabic"/>
          <w:color w:val="006600"/>
          <w:sz w:val="40"/>
          <w:szCs w:val="40"/>
          <w:rtl/>
          <w:lang w:bidi="ar-EG"/>
        </w:rPr>
        <w:t xml:space="preserve"> </w:t>
      </w:r>
      <w:r w:rsidRPr="00B47E71">
        <w:rPr>
          <w:rFonts w:ascii="Traditional Arabic" w:hAnsi="Traditional Arabic" w:cs="Traditional Arabic"/>
          <w:color w:val="006600"/>
          <w:sz w:val="40"/>
          <w:szCs w:val="40"/>
          <w:rtl/>
          <w:lang w:bidi="ar-EG"/>
        </w:rPr>
        <w:t>،</w:t>
      </w:r>
      <w:proofErr w:type="gramEnd"/>
      <w:r w:rsidRPr="00B47E71">
        <w:rPr>
          <w:rFonts w:ascii="Traditional Arabic" w:hAnsi="Traditional Arabic" w:cs="Traditional Arabic"/>
          <w:color w:val="006600"/>
          <w:sz w:val="40"/>
          <w:szCs w:val="40"/>
          <w:rtl/>
          <w:lang w:bidi="ar-EG"/>
        </w:rPr>
        <w:t xml:space="preserve"> قالَتْ: لَا، قالَ: تُرِيدِينَ أنْ تَصُومِي غَدًا؟</w:t>
      </w:r>
      <w:r w:rsidR="00F40B8F" w:rsidRPr="00B47E71">
        <w:rPr>
          <w:rFonts w:ascii="Traditional Arabic" w:hAnsi="Traditional Arabic" w:cs="Traditional Arabic"/>
          <w:color w:val="006600"/>
          <w:sz w:val="40"/>
          <w:szCs w:val="40"/>
          <w:rtl/>
          <w:lang w:bidi="ar-EG"/>
        </w:rPr>
        <w:t xml:space="preserve"> </w:t>
      </w:r>
      <w:r w:rsidRPr="00B47E71">
        <w:rPr>
          <w:rFonts w:ascii="Traditional Arabic" w:hAnsi="Traditional Arabic" w:cs="Traditional Arabic"/>
          <w:color w:val="006600"/>
          <w:sz w:val="40"/>
          <w:szCs w:val="40"/>
          <w:rtl/>
          <w:lang w:bidi="ar-EG"/>
        </w:rPr>
        <w:t>قالَتْ: لَا، قالَ: فأفْطِرِي»</w:t>
      </w:r>
      <w:r w:rsidRPr="00B47E71">
        <w:rPr>
          <w:rStyle w:val="a4"/>
          <w:rFonts w:ascii="Traditional Arabic" w:hAnsi="Traditional Arabic" w:cs="Traditional Arabic"/>
          <w:sz w:val="40"/>
          <w:szCs w:val="40"/>
          <w:rtl/>
          <w:lang w:bidi="ar-EG"/>
        </w:rPr>
        <w:footnoteReference w:id="10"/>
      </w:r>
      <w:r w:rsidRPr="00B47E71">
        <w:rPr>
          <w:rFonts w:ascii="Traditional Arabic" w:hAnsi="Traditional Arabic" w:cs="Traditional Arabic"/>
          <w:sz w:val="40"/>
          <w:szCs w:val="40"/>
          <w:rtl/>
          <w:lang w:bidi="ar-EG"/>
        </w:rPr>
        <w:t xml:space="preserve">، فكان ذلك نهيًا عن إفراد يوم الجمعة بالصيام، ولذلك قال المؤلف: </w:t>
      </w:r>
      <w:r w:rsidRPr="00B47E71">
        <w:rPr>
          <w:rFonts w:ascii="Traditional Arabic" w:hAnsi="Traditional Arabic" w:cs="Traditional Arabic"/>
          <w:color w:val="0000CC"/>
          <w:sz w:val="40"/>
          <w:szCs w:val="40"/>
          <w:rtl/>
          <w:lang w:bidi="ar-EG"/>
        </w:rPr>
        <w:t>(وَ</w:t>
      </w:r>
      <w:r w:rsidR="00F40B8F" w:rsidRPr="00B47E71">
        <w:rPr>
          <w:rFonts w:ascii="Traditional Arabic" w:hAnsi="Traditional Arabic" w:cs="Traditional Arabic"/>
          <w:color w:val="0000CC"/>
          <w:sz w:val="40"/>
          <w:szCs w:val="40"/>
          <w:rtl/>
          <w:lang w:bidi="ar-EG"/>
        </w:rPr>
        <w:t xml:space="preserve">إفراد </w:t>
      </w:r>
      <w:r w:rsidRPr="00B47E71">
        <w:rPr>
          <w:rFonts w:ascii="Traditional Arabic" w:hAnsi="Traditional Arabic" w:cs="Traditional Arabic"/>
          <w:color w:val="0000CC"/>
          <w:sz w:val="40"/>
          <w:szCs w:val="40"/>
          <w:rtl/>
          <w:lang w:bidi="ar-EG"/>
        </w:rPr>
        <w:t>الْجُمْعَةِ)</w:t>
      </w:r>
      <w:r w:rsidRPr="00B47E71">
        <w:rPr>
          <w:rFonts w:ascii="Traditional Arabic" w:hAnsi="Traditional Arabic" w:cs="Traditional Arabic"/>
          <w:sz w:val="40"/>
          <w:szCs w:val="40"/>
          <w:rtl/>
          <w:lang w:bidi="ar-EG"/>
        </w:rPr>
        <w:t>.</w:t>
      </w:r>
    </w:p>
    <w:p w14:paraId="05E69EDC"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وأمَّا السبت فقد جاء في بعض الأحاديث، وهي أحاديث لا يدخل عليها علة من جهة استقامة أسانيدها، </w:t>
      </w:r>
      <w:r w:rsidRPr="00B47E71">
        <w:rPr>
          <w:rFonts w:ascii="Traditional Arabic" w:hAnsi="Traditional Arabic" w:cs="Traditional Arabic"/>
          <w:color w:val="006600"/>
          <w:sz w:val="40"/>
          <w:szCs w:val="40"/>
          <w:rtl/>
          <w:lang w:bidi="ar-EG"/>
        </w:rPr>
        <w:t xml:space="preserve">«لا تصوموا يومَ السبتِ إلَّا فيما افتَرَضَ اللهُ عليكم، فإنْ لم يَجِدْ أحَدُكم إلَّا </w:t>
      </w:r>
      <w:r w:rsidRPr="00B47E71">
        <w:rPr>
          <w:rFonts w:ascii="Traditional Arabic" w:hAnsi="Traditional Arabic" w:cs="Traditional Arabic"/>
          <w:color w:val="006600"/>
          <w:sz w:val="40"/>
          <w:szCs w:val="40"/>
          <w:rtl/>
          <w:lang w:bidi="ar-EG"/>
        </w:rPr>
        <w:lastRenderedPageBreak/>
        <w:t>لِحاءَ عِنَبةٍ أو عودَ شَجرةٍ فلْيَمضُغْه»</w:t>
      </w:r>
      <w:r w:rsidRPr="00B47E71">
        <w:rPr>
          <w:rFonts w:ascii="Traditional Arabic" w:hAnsi="Traditional Arabic" w:cs="Traditional Arabic"/>
          <w:sz w:val="40"/>
          <w:szCs w:val="40"/>
          <w:rtl/>
          <w:lang w:bidi="ar-EG"/>
        </w:rPr>
        <w:t xml:space="preserve">. فذكره بعض أهل العلم على سبيل النهي، وفي ذلك كلام طويل، وبعضهم ربما قال بشذوذ الحديث، والتوسعة فيه باعتبار أن الحديث ليس فيه الإفراد، وحديث جويرية جاء فيه: صوموا يوما بعده، فدلَّ ذلك على أنه ليس هناك غضاضة في صيام يوم السبت. </w:t>
      </w:r>
    </w:p>
    <w:p w14:paraId="7B690375" w14:textId="085F84A6"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ثم قال المؤلف -رحمه الله تعالى-: </w:t>
      </w:r>
      <w:r w:rsidRPr="00B47E71">
        <w:rPr>
          <w:rFonts w:ascii="Traditional Arabic" w:hAnsi="Traditional Arabic" w:cs="Traditional Arabic"/>
          <w:color w:val="0000CC"/>
          <w:sz w:val="40"/>
          <w:szCs w:val="40"/>
          <w:rtl/>
          <w:lang w:bidi="ar-EG"/>
        </w:rPr>
        <w:t>(</w:t>
      </w:r>
      <w:r w:rsidRPr="00B47E71">
        <w:rPr>
          <w:rFonts w:ascii="Traditional Arabic" w:hAnsi="Traditional Arabic" w:cs="Traditional Arabic"/>
          <w:color w:val="0000CC"/>
          <w:sz w:val="40"/>
          <w:szCs w:val="40"/>
          <w:rtl/>
        </w:rPr>
        <w:t>وَالشَّكِّ)</w:t>
      </w:r>
      <w:r w:rsidRPr="00B47E71">
        <w:rPr>
          <w:rFonts w:ascii="Traditional Arabic" w:hAnsi="Traditional Arabic" w:cs="Traditional Arabic"/>
          <w:sz w:val="40"/>
          <w:szCs w:val="40"/>
          <w:rtl/>
          <w:lang w:bidi="ar-EG"/>
        </w:rPr>
        <w:t xml:space="preserve"> صيام يوم الشك منهي عنه، كما في الحديث أن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قال: </w:t>
      </w:r>
      <w:r w:rsidRPr="00B47E71">
        <w:rPr>
          <w:rFonts w:ascii="Traditional Arabic" w:hAnsi="Traditional Arabic" w:cs="Traditional Arabic"/>
          <w:color w:val="006600"/>
          <w:sz w:val="40"/>
          <w:szCs w:val="40"/>
          <w:rtl/>
          <w:lang w:bidi="ar-EG"/>
        </w:rPr>
        <w:t xml:space="preserve">«مَنْ صَامَ اليَومَ الَّذِي </w:t>
      </w:r>
      <w:r w:rsidR="00F40B8F" w:rsidRPr="00B47E71">
        <w:rPr>
          <w:rFonts w:ascii="Traditional Arabic" w:hAnsi="Traditional Arabic" w:cs="Traditional Arabic"/>
          <w:color w:val="006600"/>
          <w:sz w:val="40"/>
          <w:szCs w:val="40"/>
          <w:rtl/>
          <w:lang w:bidi="ar-EG"/>
        </w:rPr>
        <w:t>ي</w:t>
      </w:r>
      <w:r w:rsidRPr="00B47E71">
        <w:rPr>
          <w:rFonts w:ascii="Traditional Arabic" w:hAnsi="Traditional Arabic" w:cs="Traditional Arabic"/>
          <w:color w:val="006600"/>
          <w:sz w:val="40"/>
          <w:szCs w:val="40"/>
          <w:rtl/>
          <w:lang w:bidi="ar-EG"/>
        </w:rPr>
        <w:t>شَكَّ فِيهِ فَقَدْ عَصَى أَبَا الْقَاسِمَ»</w:t>
      </w:r>
      <w:r w:rsidRPr="00B47E71">
        <w:rPr>
          <w:rStyle w:val="a4"/>
          <w:rFonts w:ascii="Traditional Arabic" w:hAnsi="Traditional Arabic" w:cs="Traditional Arabic"/>
          <w:sz w:val="40"/>
          <w:szCs w:val="40"/>
          <w:rtl/>
          <w:lang w:bidi="ar-EG"/>
        </w:rPr>
        <w:footnoteReference w:id="11"/>
      </w:r>
      <w:r w:rsidRPr="00B47E71">
        <w:rPr>
          <w:rFonts w:ascii="Traditional Arabic" w:hAnsi="Traditional Arabic" w:cs="Traditional Arabic"/>
          <w:sz w:val="40"/>
          <w:szCs w:val="40"/>
          <w:rtl/>
          <w:lang w:bidi="ar-EG"/>
        </w:rPr>
        <w:t>.</w:t>
      </w:r>
    </w:p>
    <w:p w14:paraId="06B69FC9"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ما اليوم الذي يشك فيه؟</w:t>
      </w:r>
    </w:p>
    <w:p w14:paraId="271C944C"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اليوم الذي يشك فيه وقع فيه اختلاف بين الحنابلة، وجمهور أهل العلم، فإذا جاءت ليلة الثلاثين من شعبان ولم يُر الهلال، فهذا اليوم الثلاثين -يوم </w:t>
      </w:r>
      <w:proofErr w:type="gramStart"/>
      <w:r w:rsidRPr="00B47E71">
        <w:rPr>
          <w:rFonts w:ascii="Traditional Arabic" w:hAnsi="Traditional Arabic" w:cs="Traditional Arabic"/>
          <w:sz w:val="40"/>
          <w:szCs w:val="40"/>
          <w:rtl/>
          <w:lang w:bidi="ar-EG"/>
        </w:rPr>
        <w:t>شك- بلا</w:t>
      </w:r>
      <w:proofErr w:type="gramEnd"/>
      <w:r w:rsidRPr="00B47E71">
        <w:rPr>
          <w:rFonts w:ascii="Traditional Arabic" w:hAnsi="Traditional Arabic" w:cs="Traditional Arabic"/>
          <w:sz w:val="40"/>
          <w:szCs w:val="40"/>
          <w:rtl/>
          <w:lang w:bidi="ar-EG"/>
        </w:rPr>
        <w:t xml:space="preserve"> إشكال، وبناء على ذلك لا يصام لا عند الجمهور ولا عند الحنابلة.</w:t>
      </w:r>
    </w:p>
    <w:p w14:paraId="0E71FCE2"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لو كان ليلة الثلاثين من شعبان يوم غيم أو قتر، فأصبحوا على اليوم الثلاثين، هل تصام أو لا تصام؟</w:t>
      </w:r>
    </w:p>
    <w:p w14:paraId="45FF1257"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عند الجمهور على أنها يوم شك فينهى عن صيامه، وعند الحنابلة أن هذا إذا كان فيه قتر أو فيه مانع أو فيه شك في أن يكون من رمضان، فقالوا: الاحتياط الصيام، لأن هذا آت عن بعض أصحاب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وأيضًا </w:t>
      </w:r>
      <w:r w:rsidRPr="00B47E71">
        <w:rPr>
          <w:rFonts w:ascii="Traditional Arabic" w:hAnsi="Traditional Arabic" w:cs="Traditional Arabic"/>
          <w:color w:val="0000CC"/>
          <w:sz w:val="40"/>
          <w:szCs w:val="40"/>
          <w:rtl/>
          <w:lang w:bidi="ar-EG"/>
        </w:rPr>
        <w:t>(فقدروا له قدره)</w:t>
      </w:r>
      <w:r w:rsidRPr="00B47E71">
        <w:rPr>
          <w:rFonts w:ascii="Traditional Arabic" w:hAnsi="Traditional Arabic" w:cs="Traditional Arabic"/>
          <w:sz w:val="40"/>
          <w:szCs w:val="40"/>
          <w:rtl/>
          <w:lang w:bidi="ar-EG"/>
        </w:rPr>
        <w:t xml:space="preserve"> قالوا: إنه من قدره، وهو التضييق، ولقول الله -جل وعلا-</w:t>
      </w:r>
      <w:proofErr w:type="gramStart"/>
      <w:r w:rsidRPr="00B47E71">
        <w:rPr>
          <w:rFonts w:ascii="Traditional Arabic" w:hAnsi="Traditional Arabic" w:cs="Traditional Arabic"/>
          <w:sz w:val="40"/>
          <w:szCs w:val="40"/>
          <w:rtl/>
          <w:lang w:bidi="ar-EG"/>
        </w:rPr>
        <w:t xml:space="preserve">: </w:t>
      </w:r>
      <w:r w:rsidRPr="00B47E71">
        <w:rPr>
          <w:rFonts w:ascii="Traditional Arabic" w:hAnsi="Traditional Arabic" w:cs="Traditional Arabic"/>
          <w:color w:val="FF0000"/>
          <w:sz w:val="40"/>
          <w:szCs w:val="40"/>
          <w:rtl/>
          <w:lang w:bidi="ar-EG"/>
        </w:rPr>
        <w:t>﴿وَمَن</w:t>
      </w:r>
      <w:proofErr w:type="gramEnd"/>
      <w:r w:rsidRPr="00B47E71">
        <w:rPr>
          <w:rFonts w:ascii="Traditional Arabic" w:hAnsi="Traditional Arabic" w:cs="Traditional Arabic"/>
          <w:color w:val="FF0000"/>
          <w:sz w:val="40"/>
          <w:szCs w:val="40"/>
          <w:rtl/>
          <w:lang w:bidi="ar-EG"/>
        </w:rPr>
        <w:t xml:space="preserve"> قُدِرَ عَلَيْهِ رِزْقُهُ﴾</w:t>
      </w:r>
      <w:r w:rsidRPr="00B47E71">
        <w:rPr>
          <w:rFonts w:ascii="Traditional Arabic" w:hAnsi="Traditional Arabic" w:cs="Traditional Arabic"/>
          <w:sz w:val="40"/>
          <w:szCs w:val="40"/>
          <w:rtl/>
          <w:lang w:bidi="ar-EG"/>
        </w:rPr>
        <w:t xml:space="preserve"> [الطلاق:7]. </w:t>
      </w:r>
    </w:p>
    <w:p w14:paraId="656F5BD6"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فَمُحَصَّل الكلام أنَّ يوم الشك منهي عن صيامه، لكن تحقيق المناط في يوم الشك بالنسبة إلى الحنابلة مع الجمهور فيه شيء من التباين، فهم يقصدون يوم الشك الذي ليلته ليلة صحو، وأمَّا إذا كانت ليلته ليلة غيم وقتر؛ فإنهم يأمرون بصيامه، إمَّا على سبيل الاستحباب، أو على </w:t>
      </w:r>
      <w:r w:rsidRPr="00B47E71">
        <w:rPr>
          <w:rFonts w:ascii="Traditional Arabic" w:hAnsi="Traditional Arabic" w:cs="Traditional Arabic"/>
          <w:sz w:val="40"/>
          <w:szCs w:val="40"/>
          <w:rtl/>
          <w:lang w:bidi="ar-EG"/>
        </w:rPr>
        <w:lastRenderedPageBreak/>
        <w:t>سبيل الوجوب خلافا لجمهور أهل العلم، وخلافًا لِمَا عليه الفتوى من مشايخنا، ولِما عليه قول كثير من أهل التحقيق.</w:t>
      </w:r>
    </w:p>
    <w:p w14:paraId="7C22FE79"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والأمر في ذلك على كل حال ما دام أنه آتٍ عن الصحابة فلا غضاضة على من </w:t>
      </w:r>
      <w:proofErr w:type="spellStart"/>
      <w:r w:rsidRPr="00B47E71">
        <w:rPr>
          <w:rFonts w:ascii="Traditional Arabic" w:hAnsi="Traditional Arabic" w:cs="Traditional Arabic"/>
          <w:sz w:val="40"/>
          <w:szCs w:val="40"/>
          <w:rtl/>
          <w:lang w:bidi="ar-EG"/>
        </w:rPr>
        <w:t>صامه</w:t>
      </w:r>
      <w:proofErr w:type="spellEnd"/>
      <w:r w:rsidRPr="00B47E71">
        <w:rPr>
          <w:rFonts w:ascii="Traditional Arabic" w:hAnsi="Traditional Arabic" w:cs="Traditional Arabic"/>
          <w:sz w:val="40"/>
          <w:szCs w:val="40"/>
          <w:rtl/>
          <w:lang w:bidi="ar-EG"/>
        </w:rPr>
        <w:t xml:space="preserve"> لكونه فيه قتر. </w:t>
      </w:r>
    </w:p>
    <w:p w14:paraId="65897113"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ولكن في الجملة فهذا لا يكاد يأتي على قول الحنابلة في هذه الأوقات، أو قد يندر. لماذا؟</w:t>
      </w:r>
    </w:p>
    <w:p w14:paraId="64C3CF53"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لأنَّ الحنابلة أصل قولهم في دخول الشهر، أن رؤية أهل بلد رؤية للدنيا كلها، والدنيا في هذا الوقت فيها تواصل، يعني يتواصل أهل المشرق مع أهل المغرب في ثوان، ويستحيل عادة أن تكون الدنيا كلها فيها غيم وقتر، وبناء على ذلك -يعني بالنسبة لهذا القول في هذا </w:t>
      </w:r>
      <w:proofErr w:type="gramStart"/>
      <w:r w:rsidRPr="00B47E71">
        <w:rPr>
          <w:rFonts w:ascii="Traditional Arabic" w:hAnsi="Traditional Arabic" w:cs="Traditional Arabic"/>
          <w:sz w:val="40"/>
          <w:szCs w:val="40"/>
          <w:rtl/>
          <w:lang w:bidi="ar-EG"/>
        </w:rPr>
        <w:t>الزمان- قد</w:t>
      </w:r>
      <w:proofErr w:type="gramEnd"/>
      <w:r w:rsidRPr="00B47E71">
        <w:rPr>
          <w:rFonts w:ascii="Traditional Arabic" w:hAnsi="Traditional Arabic" w:cs="Traditional Arabic"/>
          <w:sz w:val="40"/>
          <w:szCs w:val="40"/>
          <w:rtl/>
          <w:lang w:bidi="ar-EG"/>
        </w:rPr>
        <w:t xml:space="preserve"> يكون محدودًا، يعني يكون الإنسان منقطعًا عن هذه البلدان أو عن هذه </w:t>
      </w:r>
      <w:proofErr w:type="spellStart"/>
      <w:r w:rsidRPr="00B47E71">
        <w:rPr>
          <w:rFonts w:ascii="Traditional Arabic" w:hAnsi="Traditional Arabic" w:cs="Traditional Arabic"/>
          <w:sz w:val="40"/>
          <w:szCs w:val="40"/>
          <w:rtl/>
          <w:lang w:bidi="ar-EG"/>
        </w:rPr>
        <w:t>التواصلات</w:t>
      </w:r>
      <w:proofErr w:type="spellEnd"/>
      <w:r w:rsidRPr="00B47E71">
        <w:rPr>
          <w:rFonts w:ascii="Traditional Arabic" w:hAnsi="Traditional Arabic" w:cs="Traditional Arabic"/>
          <w:sz w:val="40"/>
          <w:szCs w:val="40"/>
          <w:rtl/>
          <w:lang w:bidi="ar-EG"/>
        </w:rPr>
        <w:t>، وهذا يكاد يكون قليلاً أو نادرًا جدًا.</w:t>
      </w:r>
    </w:p>
    <w:p w14:paraId="4B9E5C71"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ثم قال المؤلف -رحمه الله تعالى-: </w:t>
      </w:r>
      <w:r w:rsidRPr="00B47E71">
        <w:rPr>
          <w:rFonts w:ascii="Traditional Arabic" w:hAnsi="Traditional Arabic" w:cs="Traditional Arabic"/>
          <w:color w:val="0000CC"/>
          <w:sz w:val="40"/>
          <w:szCs w:val="40"/>
          <w:rtl/>
          <w:lang w:bidi="ar-EG"/>
        </w:rPr>
        <w:t>(وَكُلِّ عِيدٍ لِلْكُفَّارِ)</w:t>
      </w:r>
      <w:r w:rsidRPr="00B47E71">
        <w:rPr>
          <w:rFonts w:ascii="Traditional Arabic" w:hAnsi="Traditional Arabic" w:cs="Traditional Arabic"/>
          <w:sz w:val="40"/>
          <w:szCs w:val="40"/>
          <w:rtl/>
          <w:lang w:bidi="ar-EG"/>
        </w:rPr>
        <w:t xml:space="preserve"> هذا أيضًا منهي عن صيامه، لِمَا فيه شيء من تعظيمه ونحو ذلك.</w:t>
      </w:r>
    </w:p>
    <w:p w14:paraId="154D41EE" w14:textId="537090FF"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(وَتَقَدُّمُ رَمَضَانَ بِيَوْمٍ أَوْ بِيَوْمَيْنِ)</w:t>
      </w:r>
      <w:r w:rsidRPr="00B47E71">
        <w:rPr>
          <w:rFonts w:ascii="Traditional Arabic" w:hAnsi="Traditional Arabic" w:cs="Traditional Arabic"/>
          <w:sz w:val="40"/>
          <w:szCs w:val="40"/>
          <w:rtl/>
          <w:lang w:bidi="ar-EG"/>
        </w:rPr>
        <w:t xml:space="preserve">؛ لأنَّه جاء في حديث ابن عباس في الصحيح أنَّ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قال: </w:t>
      </w:r>
      <w:r w:rsidRPr="00B47E71">
        <w:rPr>
          <w:rFonts w:ascii="Traditional Arabic" w:hAnsi="Traditional Arabic" w:cs="Traditional Arabic"/>
          <w:color w:val="006600"/>
          <w:sz w:val="40"/>
          <w:szCs w:val="40"/>
          <w:rtl/>
          <w:lang w:bidi="ar-EG"/>
        </w:rPr>
        <w:t>«لَا يَتَقَدَّمَنَّ أحَدُكُمْ رَمَضَانَ بصَوْمِ يَومٍ أوْ يَومَيْنِ، إلَّا أنْ يَكونَ رَجُلٌ كانَ يَصُومُ صَوْمَهُ، فَلْيَصُمْ ذلكَ اليَومَ»</w:t>
      </w:r>
      <w:r w:rsidRPr="00B47E71">
        <w:rPr>
          <w:rStyle w:val="a4"/>
          <w:rFonts w:ascii="Traditional Arabic" w:hAnsi="Traditional Arabic" w:cs="Traditional Arabic"/>
          <w:sz w:val="40"/>
          <w:szCs w:val="40"/>
          <w:rtl/>
          <w:lang w:bidi="ar-EG"/>
        </w:rPr>
        <w:footnoteReference w:id="12"/>
      </w:r>
      <w:r w:rsidRPr="00B47E71">
        <w:rPr>
          <w:rFonts w:ascii="Traditional Arabic" w:hAnsi="Traditional Arabic" w:cs="Traditional Arabic"/>
          <w:sz w:val="40"/>
          <w:szCs w:val="40"/>
          <w:rtl/>
          <w:lang w:bidi="ar-EG"/>
        </w:rPr>
        <w:t>، يعني لا يقول أحدهم: قد يكون غدًا رمضان فأحتاط وأصوم، فنقول: لا، هذا لا يكون؛ لأنَّ الإنسان متعبد بالشرع، ولا ينبغي أن يُدخل الشكوك والأوهام إلى أعماله وقرباته وطاعاته</w:t>
      </w:r>
      <w:r w:rsidR="00F40B8F" w:rsidRPr="00B47E71">
        <w:rPr>
          <w:rFonts w:ascii="Traditional Arabic" w:hAnsi="Traditional Arabic" w:cs="Traditional Arabic"/>
          <w:sz w:val="40"/>
          <w:szCs w:val="40"/>
          <w:rtl/>
          <w:lang w:bidi="ar-EG"/>
        </w:rPr>
        <w:t xml:space="preserve"> فقطع هذا الباب</w:t>
      </w:r>
      <w:r w:rsidRPr="00B47E71">
        <w:rPr>
          <w:rFonts w:ascii="Traditional Arabic" w:hAnsi="Traditional Arabic" w:cs="Traditional Arabic"/>
          <w:sz w:val="40"/>
          <w:szCs w:val="40"/>
          <w:rtl/>
          <w:lang w:bidi="ar-EG"/>
        </w:rPr>
        <w:t>، لكن لو وافق يوم خميس وهو يصوم يوم الخميس أو وافق يوم الاثنين كذلك أو كان ممن يصوم يومًا ويفطر يومًا، فكان يوم الثلاثين مما يوافق يوم صيامه، فيصوم ذلك اليوم ولا غضاضة عليه.</w:t>
      </w:r>
    </w:p>
    <w:p w14:paraId="6DD80922" w14:textId="5DFD093B" w:rsidR="00E021BC" w:rsidRPr="00B47E71" w:rsidRDefault="00E021BC" w:rsidP="009C231D">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قال: </w:t>
      </w:r>
      <w:r w:rsidRPr="00B47E71">
        <w:rPr>
          <w:rFonts w:ascii="Traditional Arabic" w:hAnsi="Traditional Arabic" w:cs="Traditional Arabic"/>
          <w:color w:val="0000CC"/>
          <w:sz w:val="40"/>
          <w:szCs w:val="40"/>
          <w:rtl/>
          <w:lang w:bidi="ar-EG"/>
        </w:rPr>
        <w:t>(مَا لَمْ يُوَافِقْ عَادَةً فِي الْكُلِّ)</w:t>
      </w:r>
      <w:r w:rsidRPr="00B47E71">
        <w:rPr>
          <w:rFonts w:ascii="Traditional Arabic" w:hAnsi="Traditional Arabic" w:cs="Traditional Arabic"/>
          <w:sz w:val="40"/>
          <w:szCs w:val="40"/>
          <w:rtl/>
          <w:lang w:bidi="ar-EG"/>
        </w:rPr>
        <w:t xml:space="preserve"> مثل ما قلنا إذا كان ممن يصوم ذلك اليوم فيصومه على أنه يوم صيامه الذي </w:t>
      </w:r>
      <w:proofErr w:type="spellStart"/>
      <w:r w:rsidRPr="00B47E71">
        <w:rPr>
          <w:rFonts w:ascii="Traditional Arabic" w:hAnsi="Traditional Arabic" w:cs="Traditional Arabic"/>
          <w:sz w:val="40"/>
          <w:szCs w:val="40"/>
          <w:rtl/>
          <w:lang w:bidi="ar-EG"/>
        </w:rPr>
        <w:t>اعتاده</w:t>
      </w:r>
      <w:proofErr w:type="spellEnd"/>
      <w:r w:rsidRPr="00B47E71">
        <w:rPr>
          <w:rFonts w:ascii="Traditional Arabic" w:hAnsi="Traditional Arabic" w:cs="Traditional Arabic"/>
          <w:sz w:val="40"/>
          <w:szCs w:val="40"/>
          <w:rtl/>
          <w:lang w:bidi="ar-EG"/>
        </w:rPr>
        <w:t>، لا لكونه يوما يسبق رمضان فيخاف أن يكون منه.</w:t>
      </w:r>
    </w:p>
    <w:p w14:paraId="13E34761"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{أحسن الله إليكم.</w:t>
      </w:r>
    </w:p>
    <w:p w14:paraId="1136089E"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-رحمه الله تعالى-: </w:t>
      </w:r>
      <w:r w:rsidRPr="00B47E71">
        <w:rPr>
          <w:rFonts w:ascii="Traditional Arabic" w:hAnsi="Traditional Arabic" w:cs="Traditional Arabic"/>
          <w:color w:val="0000CC"/>
          <w:sz w:val="40"/>
          <w:szCs w:val="40"/>
          <w:rtl/>
          <w:lang w:bidi="ar-EG"/>
        </w:rPr>
        <w:t>(وَحَرُمَ صَوْمُ الْعِيدَيْنِ مُطْلَقًا، وَأَيَّامُ التَّشْرِيقِ إِلَّا عَنْ دَمِ مُتْعَةٍ وَقِرَانٍ)</w:t>
      </w:r>
      <w:r w:rsidRPr="00B47E71">
        <w:rPr>
          <w:rFonts w:ascii="Traditional Arabic" w:hAnsi="Traditional Arabic" w:cs="Traditional Arabic"/>
          <w:sz w:val="40"/>
          <w:szCs w:val="40"/>
          <w:rtl/>
          <w:lang w:bidi="ar-EG"/>
        </w:rPr>
        <w:t>}.</w:t>
      </w:r>
    </w:p>
    <w:p w14:paraId="60F54799" w14:textId="24306611"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العيدان</w:t>
      </w:r>
      <w:r w:rsidR="00F40B8F" w:rsidRPr="00B47E71">
        <w:rPr>
          <w:rFonts w:ascii="Traditional Arabic" w:hAnsi="Traditional Arabic" w:cs="Traditional Arabic"/>
          <w:sz w:val="40"/>
          <w:szCs w:val="40"/>
          <w:rtl/>
          <w:lang w:bidi="ar-EG"/>
        </w:rPr>
        <w:t xml:space="preserve"> هما عيدا أهل الإسلام</w:t>
      </w:r>
      <w:r w:rsidRPr="00B47E71">
        <w:rPr>
          <w:rFonts w:ascii="Traditional Arabic" w:hAnsi="Traditional Arabic" w:cs="Traditional Arabic"/>
          <w:sz w:val="40"/>
          <w:szCs w:val="40"/>
          <w:rtl/>
          <w:lang w:bidi="ar-EG"/>
        </w:rPr>
        <w:t xml:space="preserve">: عيد الفطر وعيد الأضحى، </w:t>
      </w:r>
      <w:r w:rsidR="003024F0" w:rsidRPr="00B47E71">
        <w:rPr>
          <w:rFonts w:ascii="Traditional Arabic" w:hAnsi="Traditional Arabic" w:cs="Traditional Arabic"/>
          <w:sz w:val="40"/>
          <w:szCs w:val="40"/>
          <w:rtl/>
          <w:lang w:bidi="ar-EG"/>
        </w:rPr>
        <w:t xml:space="preserve">وهذه بإجماع أهل العلم </w:t>
      </w:r>
      <w:r w:rsidRPr="00B47E71">
        <w:rPr>
          <w:rFonts w:ascii="Traditional Arabic" w:hAnsi="Traditional Arabic" w:cs="Traditional Arabic"/>
          <w:sz w:val="40"/>
          <w:szCs w:val="40"/>
          <w:rtl/>
          <w:lang w:bidi="ar-EG"/>
        </w:rPr>
        <w:t xml:space="preserve">لا يجوز صيامها، ولا يختلف في ذلك أحد من أهل العلم، فلو أصبح شخصًا صائمًا يوم عيدٍ قلنا له: فعلت ما يحرم عليك، فكما أنَّا نتعبد لله -جل </w:t>
      </w:r>
      <w:proofErr w:type="gramStart"/>
      <w:r w:rsidRPr="00B47E71">
        <w:rPr>
          <w:rFonts w:ascii="Traditional Arabic" w:hAnsi="Traditional Arabic" w:cs="Traditional Arabic"/>
          <w:sz w:val="40"/>
          <w:szCs w:val="40"/>
          <w:rtl/>
          <w:lang w:bidi="ar-EG"/>
        </w:rPr>
        <w:t>وعلا- بالصيام</w:t>
      </w:r>
      <w:proofErr w:type="gramEnd"/>
      <w:r w:rsidRPr="00B47E71">
        <w:rPr>
          <w:rFonts w:ascii="Traditional Arabic" w:hAnsi="Traditional Arabic" w:cs="Traditional Arabic"/>
          <w:sz w:val="40"/>
          <w:szCs w:val="40"/>
          <w:rtl/>
          <w:lang w:bidi="ar-EG"/>
        </w:rPr>
        <w:t xml:space="preserve">، فإننا نتعبد لله -جل وعلا- بالفطر </w:t>
      </w:r>
      <w:r w:rsidR="00A359A5" w:rsidRPr="00B47E71">
        <w:rPr>
          <w:rFonts w:ascii="Traditional Arabic" w:hAnsi="Traditional Arabic" w:cs="Traditional Arabic"/>
          <w:sz w:val="40"/>
          <w:szCs w:val="40"/>
          <w:rtl/>
          <w:lang w:bidi="ar-EG"/>
        </w:rPr>
        <w:t xml:space="preserve">إذ </w:t>
      </w:r>
      <w:r w:rsidRPr="00B47E71">
        <w:rPr>
          <w:rFonts w:ascii="Traditional Arabic" w:hAnsi="Traditional Arabic" w:cs="Traditional Arabic"/>
          <w:sz w:val="40"/>
          <w:szCs w:val="40"/>
          <w:rtl/>
          <w:lang w:bidi="ar-EG"/>
        </w:rPr>
        <w:t>أمرنا بذلك</w:t>
      </w:r>
      <w:r w:rsidR="003024F0" w:rsidRPr="00B47E71">
        <w:rPr>
          <w:rFonts w:ascii="Traditional Arabic" w:hAnsi="Traditional Arabic" w:cs="Traditional Arabic"/>
          <w:sz w:val="40"/>
          <w:szCs w:val="40"/>
          <w:rtl/>
          <w:lang w:bidi="ar-EG"/>
        </w:rPr>
        <w:t>، وهي أيام العيدين</w:t>
      </w:r>
      <w:r w:rsidRPr="00B47E71">
        <w:rPr>
          <w:rFonts w:ascii="Traditional Arabic" w:hAnsi="Traditional Arabic" w:cs="Traditional Arabic"/>
          <w:sz w:val="40"/>
          <w:szCs w:val="40"/>
          <w:rtl/>
          <w:lang w:bidi="ar-EG"/>
        </w:rPr>
        <w:t>.</w:t>
      </w:r>
    </w:p>
    <w:p w14:paraId="5B6D5AD7" w14:textId="6FC84DA6" w:rsidR="00E021BC" w:rsidRPr="00B47E71" w:rsidRDefault="003024F0" w:rsidP="009C231D">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قال</w:t>
      </w:r>
      <w:r w:rsidR="00E021BC" w:rsidRPr="00B47E71">
        <w:rPr>
          <w:rFonts w:ascii="Traditional Arabic" w:hAnsi="Traditional Arabic" w:cs="Traditional Arabic"/>
          <w:sz w:val="40"/>
          <w:szCs w:val="40"/>
          <w:rtl/>
          <w:lang w:bidi="ar-EG"/>
        </w:rPr>
        <w:t xml:space="preserve"> المؤلف -رحمه الله-: </w:t>
      </w:r>
      <w:r w:rsidR="00E021BC" w:rsidRPr="00B47E71">
        <w:rPr>
          <w:rFonts w:ascii="Traditional Arabic" w:hAnsi="Traditional Arabic" w:cs="Traditional Arabic"/>
          <w:color w:val="0000CC"/>
          <w:sz w:val="40"/>
          <w:szCs w:val="40"/>
          <w:rtl/>
          <w:lang w:bidi="ar-EG"/>
        </w:rPr>
        <w:t>(وَأَيَّامُ التَّشْرِيقِ)</w:t>
      </w:r>
      <w:r w:rsidR="00E021BC" w:rsidRPr="00B47E71">
        <w:rPr>
          <w:rFonts w:ascii="Traditional Arabic" w:hAnsi="Traditional Arabic" w:cs="Traditional Arabic"/>
          <w:sz w:val="40"/>
          <w:szCs w:val="40"/>
          <w:rtl/>
          <w:lang w:bidi="ar-EG"/>
        </w:rPr>
        <w:t xml:space="preserve">، أيام التشريق هي: اليوم الحادي عشر، والثاني عشر، والثالث عشر من ذي الحجة، التي تتبع يوم النحر، أو عيد الأضحى، وسميت أيام تشريق؛ لأنه يشرق فيها اللحم ويقطع، وجاء في الحديث أنَّ النبي </w:t>
      </w:r>
      <w:r w:rsidR="00E021BC" w:rsidRPr="00B47E71">
        <w:rPr>
          <w:rFonts w:ascii="Sakkal Majalla" w:hAnsi="Sakkal Majalla" w:cs="Sakkal Majalla" w:hint="cs"/>
          <w:sz w:val="40"/>
          <w:szCs w:val="40"/>
          <w:rtl/>
          <w:lang w:bidi="ar-EG"/>
        </w:rPr>
        <w:t>ﷺ</w:t>
      </w:r>
      <w:r w:rsidR="00E021BC" w:rsidRPr="00B47E71">
        <w:rPr>
          <w:rFonts w:ascii="Traditional Arabic" w:hAnsi="Traditional Arabic" w:cs="Traditional Arabic"/>
          <w:sz w:val="40"/>
          <w:szCs w:val="40"/>
          <w:rtl/>
          <w:lang w:bidi="ar-EG"/>
        </w:rPr>
        <w:t xml:space="preserve"> قال: </w:t>
      </w:r>
      <w:r w:rsidR="00E021BC" w:rsidRPr="00B47E71">
        <w:rPr>
          <w:rFonts w:ascii="Traditional Arabic" w:hAnsi="Traditional Arabic" w:cs="Traditional Arabic"/>
          <w:color w:val="006600"/>
          <w:sz w:val="40"/>
          <w:szCs w:val="40"/>
          <w:rtl/>
          <w:lang w:bidi="ar-EG"/>
        </w:rPr>
        <w:t>«هي أيَّامُ أَكْلٍ وشُربٍ وذِكْرٍ للَّهِ عزَّ وجلَّ»</w:t>
      </w:r>
      <w:r w:rsidR="00E021BC" w:rsidRPr="00B47E71">
        <w:rPr>
          <w:rFonts w:ascii="Traditional Arabic" w:hAnsi="Traditional Arabic" w:cs="Traditional Arabic"/>
          <w:sz w:val="40"/>
          <w:szCs w:val="40"/>
          <w:rtl/>
          <w:lang w:bidi="ar-EG"/>
        </w:rPr>
        <w:t xml:space="preserve">، فلا تصام، </w:t>
      </w:r>
      <w:r w:rsidR="00E021BC" w:rsidRPr="00B47E71">
        <w:rPr>
          <w:rFonts w:ascii="Traditional Arabic" w:hAnsi="Traditional Arabic" w:cs="Traditional Arabic"/>
          <w:color w:val="0000CC"/>
          <w:sz w:val="40"/>
          <w:szCs w:val="40"/>
          <w:rtl/>
          <w:lang w:bidi="ar-EG"/>
        </w:rPr>
        <w:t>(إِلَّا عَنْ دَمِ مُتْعَةٍ وَقِرَانٍ)</w:t>
      </w:r>
      <w:r w:rsidR="00E021BC" w:rsidRPr="00B47E71">
        <w:rPr>
          <w:rFonts w:ascii="Traditional Arabic" w:hAnsi="Traditional Arabic" w:cs="Traditional Arabic"/>
          <w:sz w:val="40"/>
          <w:szCs w:val="40"/>
          <w:rtl/>
          <w:lang w:bidi="ar-EG"/>
        </w:rPr>
        <w:t xml:space="preserve"> واستثني من ذلك من كان عليه هدي -تمتع أو قرآن- ولم يكن قادرًا على الهدي، أو لم يجد هديًا، فهنا يصوم عشرة أيام، ثلاثة أيام في الحج، وسبعة أيام إذا رجع إلى أهله، إمَّا أن يصومها قبل ذلك، يعني: اليوم السابع والثامن والتاسع، أو اليوم السادس والسابع والثامن، وهذا أرجى عند الحنابلة، أو يصوم أيام التشريق إذا احتاج إلى ذلك ولم يجد غيرها.</w:t>
      </w:r>
    </w:p>
    <w:p w14:paraId="0D42CD64"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{أحسن الله إليكم.</w:t>
      </w:r>
    </w:p>
    <w:p w14:paraId="56CE1C4A"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-رحمه الله تعالى-: </w:t>
      </w:r>
      <w:r w:rsidRPr="00B47E71">
        <w:rPr>
          <w:rFonts w:ascii="Traditional Arabic" w:hAnsi="Traditional Arabic" w:cs="Traditional Arabic"/>
          <w:color w:val="0000CC"/>
          <w:sz w:val="40"/>
          <w:szCs w:val="40"/>
          <w:rtl/>
          <w:lang w:bidi="ar-EG"/>
        </w:rPr>
        <w:t>(وَمَنْ دَخَلَ فِي فَرْضٍ مُوَسَّعٍ حَرُمَ قَطْعُهُ بِلَا عُذْر أَوْ نَفْلٍ غَيْرَ حَجٍّ وَعُمْرَةٍ كُرِهَ بِلَا عُذْر)</w:t>
      </w:r>
      <w:r w:rsidRPr="00B47E71">
        <w:rPr>
          <w:rFonts w:ascii="Traditional Arabic" w:hAnsi="Traditional Arabic" w:cs="Traditional Arabic"/>
          <w:sz w:val="40"/>
          <w:szCs w:val="40"/>
          <w:rtl/>
          <w:lang w:bidi="ar-EG"/>
        </w:rPr>
        <w:t>}.</w:t>
      </w:r>
    </w:p>
    <w:p w14:paraId="3C202E1B" w14:textId="2983CEB9"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(وَمَنْ دَخَلَ فِي فَرْضٍ مُوَسَّعٍ حَرُمَ قَطْعُهُ بِلَا عُذْر)</w:t>
      </w:r>
      <w:r w:rsidRPr="00B47E71">
        <w:rPr>
          <w:rFonts w:ascii="Traditional Arabic" w:hAnsi="Traditional Arabic" w:cs="Traditional Arabic"/>
          <w:sz w:val="40"/>
          <w:szCs w:val="40"/>
          <w:rtl/>
          <w:lang w:bidi="ar-EG"/>
        </w:rPr>
        <w:t xml:space="preserve">، مثل: قضاء رمضان فهو فرض، أو دخل في صيام كفارة، وهو أيضًا فرض، أو دخل في صيام نذر، وهذا فرض كذلك، فـ قوله: </w:t>
      </w:r>
      <w:r w:rsidRPr="00B47E71">
        <w:rPr>
          <w:rFonts w:ascii="Traditional Arabic" w:hAnsi="Traditional Arabic" w:cs="Traditional Arabic"/>
          <w:color w:val="0000CC"/>
          <w:sz w:val="40"/>
          <w:szCs w:val="40"/>
          <w:rtl/>
          <w:lang w:bidi="ar-EG"/>
        </w:rPr>
        <w:lastRenderedPageBreak/>
        <w:t>(وَمَنْ دَخَلَ فِي فَرْضٍ مُوَسَّعٍ)</w:t>
      </w:r>
      <w:r w:rsidRPr="00B47E71">
        <w:rPr>
          <w:rFonts w:ascii="Traditional Arabic" w:hAnsi="Traditional Arabic" w:cs="Traditional Arabic"/>
          <w:sz w:val="40"/>
          <w:szCs w:val="40"/>
          <w:rtl/>
          <w:lang w:bidi="ar-EG"/>
        </w:rPr>
        <w:t xml:space="preserve"> كحال من نذر أن يصوم لله يومين، دون أن يحدد أو كان عليه كفارة فشرع في صيامها، أو شيء من قضاء رمضان، فنقول: لا يجوز له أن يقطع ذلك، </w:t>
      </w:r>
      <w:r w:rsidR="003024F0" w:rsidRPr="00B47E71">
        <w:rPr>
          <w:rFonts w:ascii="Traditional Arabic" w:hAnsi="Traditional Arabic" w:cs="Traditional Arabic"/>
          <w:sz w:val="40"/>
          <w:szCs w:val="40"/>
          <w:rtl/>
          <w:lang w:bidi="ar-EG"/>
        </w:rPr>
        <w:t>ومحرم عليه</w:t>
      </w:r>
      <w:r w:rsidRPr="00B47E71">
        <w:rPr>
          <w:rFonts w:ascii="Traditional Arabic" w:hAnsi="Traditional Arabic" w:cs="Traditional Arabic"/>
          <w:sz w:val="40"/>
          <w:szCs w:val="40"/>
          <w:rtl/>
          <w:lang w:bidi="ar-EG"/>
        </w:rPr>
        <w:t xml:space="preserve">، ويجب عليه الإتمام والإكمال، وهذا قول عامة أهل العلم، لا يختلفون فيه، إلا أن يُعذر، أي إلا أن يوجد له عذر شرعي يحمله على الفطر، </w:t>
      </w:r>
      <w:r w:rsidR="003024F0" w:rsidRPr="00B47E71">
        <w:rPr>
          <w:rFonts w:ascii="Traditional Arabic" w:hAnsi="Traditional Arabic" w:cs="Traditional Arabic"/>
          <w:sz w:val="40"/>
          <w:szCs w:val="40"/>
          <w:rtl/>
          <w:lang w:bidi="ar-EG"/>
        </w:rPr>
        <w:t>كونه لحق به تعب فكان في حكم المريض</w:t>
      </w:r>
      <w:r w:rsidRPr="00B47E71">
        <w:rPr>
          <w:rFonts w:ascii="Traditional Arabic" w:hAnsi="Traditional Arabic" w:cs="Traditional Arabic"/>
          <w:sz w:val="40"/>
          <w:szCs w:val="40"/>
          <w:rtl/>
          <w:lang w:bidi="ar-EG"/>
        </w:rPr>
        <w:t xml:space="preserve"> </w:t>
      </w:r>
      <w:r w:rsidR="003024F0" w:rsidRPr="00B47E71">
        <w:rPr>
          <w:rFonts w:ascii="Traditional Arabic" w:hAnsi="Traditional Arabic" w:cs="Traditional Arabic"/>
          <w:sz w:val="40"/>
          <w:szCs w:val="40"/>
          <w:rtl/>
          <w:lang w:bidi="ar-EG"/>
        </w:rPr>
        <w:t>أو دخل في سفر فكان مسافراً</w:t>
      </w:r>
      <w:r w:rsidRPr="00B47E71">
        <w:rPr>
          <w:rFonts w:ascii="Traditional Arabic" w:hAnsi="Traditional Arabic" w:cs="Traditional Arabic"/>
          <w:sz w:val="40"/>
          <w:szCs w:val="40"/>
          <w:rtl/>
          <w:lang w:bidi="ar-EG"/>
        </w:rPr>
        <w:t>، أو غير ذلك من الأعذار التي تبيح له ترك الصيام والانتقال إلى القضاء.</w:t>
      </w:r>
    </w:p>
    <w:p w14:paraId="399598E0"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(أَوْ نَفْلٍ غَيْرَ حَجٍّ وَعُمْرَةٍ كُرِهَ بِلَا عُذْرٍ)</w:t>
      </w:r>
      <w:r w:rsidRPr="00B47E71">
        <w:rPr>
          <w:rFonts w:ascii="Traditional Arabic" w:hAnsi="Traditional Arabic" w:cs="Traditional Arabic"/>
          <w:sz w:val="40"/>
          <w:szCs w:val="40"/>
          <w:rtl/>
          <w:lang w:bidi="ar-EG"/>
        </w:rPr>
        <w:t xml:space="preserve"> إذًا يقابل الحرمة وعدم الجواز ما يُكره ولا يحرم، وهو من دخل في صيام نفل، فهل يلزمه إتمام ذلك أو لا؟</w:t>
      </w:r>
    </w:p>
    <w:p w14:paraId="3B16A5C3" w14:textId="409E6680"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المؤلف -رحمه الله </w:t>
      </w:r>
      <w:proofErr w:type="gramStart"/>
      <w:r w:rsidRPr="00B47E71">
        <w:rPr>
          <w:rFonts w:ascii="Traditional Arabic" w:hAnsi="Traditional Arabic" w:cs="Traditional Arabic"/>
          <w:sz w:val="40"/>
          <w:szCs w:val="40"/>
          <w:rtl/>
          <w:lang w:bidi="ar-EG"/>
        </w:rPr>
        <w:t>تعالى- يقول</w:t>
      </w:r>
      <w:proofErr w:type="gramEnd"/>
      <w:r w:rsidRPr="00B47E71">
        <w:rPr>
          <w:rFonts w:ascii="Traditional Arabic" w:hAnsi="Traditional Arabic" w:cs="Traditional Arabic"/>
          <w:sz w:val="40"/>
          <w:szCs w:val="40"/>
          <w:rtl/>
          <w:lang w:bidi="ar-EG"/>
        </w:rPr>
        <w:t xml:space="preserve">: لا غضاضة عليه أن يبطل ذلك العمل وينقضه، والدليل على ذلك أنَّ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دخل وهو صائم، وكان قد أهدي إلى عائشة حَيسٌ، </w:t>
      </w:r>
      <w:r w:rsidRPr="00B47E71">
        <w:rPr>
          <w:rFonts w:ascii="Traditional Arabic" w:hAnsi="Traditional Arabic" w:cs="Traditional Arabic"/>
          <w:color w:val="006600"/>
          <w:sz w:val="40"/>
          <w:szCs w:val="40"/>
          <w:rtl/>
          <w:lang w:bidi="ar-EG"/>
        </w:rPr>
        <w:t>«فدعا بِهِ، فقالَ: أما إنِّي قد أصبحتُ صائمًا، فأَكَلَ</w:t>
      </w:r>
      <w:r w:rsidR="003024F0" w:rsidRPr="00B47E71">
        <w:rPr>
          <w:rFonts w:ascii="Traditional Arabic" w:hAnsi="Traditional Arabic" w:cs="Traditional Arabic"/>
          <w:color w:val="006600"/>
          <w:sz w:val="40"/>
          <w:szCs w:val="40"/>
          <w:rtl/>
          <w:lang w:bidi="ar-EG"/>
        </w:rPr>
        <w:t xml:space="preserve"> </w:t>
      </w:r>
      <w:r w:rsidRPr="00B47E71">
        <w:rPr>
          <w:rFonts w:ascii="Traditional Arabic" w:hAnsi="Traditional Arabic" w:cs="Traditional Arabic"/>
          <w:color w:val="006600"/>
          <w:sz w:val="40"/>
          <w:szCs w:val="40"/>
          <w:rtl/>
          <w:lang w:bidi="ar-EG"/>
        </w:rPr>
        <w:t>»</w:t>
      </w:r>
      <w:r w:rsidRPr="00B47E71">
        <w:rPr>
          <w:rStyle w:val="a4"/>
          <w:rFonts w:ascii="Traditional Arabic" w:hAnsi="Traditional Arabic" w:cs="Traditional Arabic"/>
          <w:sz w:val="40"/>
          <w:szCs w:val="40"/>
          <w:rtl/>
          <w:lang w:bidi="ar-EG"/>
        </w:rPr>
        <w:footnoteReference w:id="13"/>
      </w:r>
      <w:r w:rsidRPr="00B47E71">
        <w:rPr>
          <w:rFonts w:ascii="Traditional Arabic" w:hAnsi="Traditional Arabic" w:cs="Traditional Arabic"/>
          <w:sz w:val="40"/>
          <w:szCs w:val="40"/>
          <w:rtl/>
          <w:lang w:bidi="ar-EG"/>
        </w:rPr>
        <w:t xml:space="preserve"> ذلك على أن من أصبح في نفل صائمًا، فله أن يفطر ويقطع صيامه ولا غضاضة عليه في ذلك، وهذا يكرهه أهل العلم؛ لأنَّ الأولى به إتمام هذه العبادة، ولا يلزمه القضاء، بل إن شاء قضى، وهذا داخل في قضاء النفل، والمسارعة في الخيرات، وتكميل ما </w:t>
      </w:r>
      <w:proofErr w:type="spellStart"/>
      <w:r w:rsidRPr="00B47E71">
        <w:rPr>
          <w:rFonts w:ascii="Traditional Arabic" w:hAnsi="Traditional Arabic" w:cs="Traditional Arabic"/>
          <w:sz w:val="40"/>
          <w:szCs w:val="40"/>
          <w:rtl/>
          <w:lang w:bidi="ar-EG"/>
        </w:rPr>
        <w:t>اعتاده</w:t>
      </w:r>
      <w:proofErr w:type="spellEnd"/>
      <w:r w:rsidRPr="00B47E71">
        <w:rPr>
          <w:rFonts w:ascii="Traditional Arabic" w:hAnsi="Traditional Arabic" w:cs="Traditional Arabic"/>
          <w:sz w:val="40"/>
          <w:szCs w:val="40"/>
          <w:rtl/>
          <w:lang w:bidi="ar-EG"/>
        </w:rPr>
        <w:t xml:space="preserve"> من أعمال القربات، ولكنه لا يلزمه شيء من ذلك.</w:t>
      </w:r>
    </w:p>
    <w:p w14:paraId="6EE20241"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والمؤلف -رحمه الله </w:t>
      </w:r>
      <w:proofErr w:type="gramStart"/>
      <w:r w:rsidRPr="00B47E71">
        <w:rPr>
          <w:rFonts w:ascii="Traditional Arabic" w:hAnsi="Traditional Arabic" w:cs="Traditional Arabic"/>
          <w:sz w:val="40"/>
          <w:szCs w:val="40"/>
          <w:rtl/>
          <w:lang w:bidi="ar-EG"/>
        </w:rPr>
        <w:t>تعالى- وجمع</w:t>
      </w:r>
      <w:proofErr w:type="gramEnd"/>
      <w:r w:rsidRPr="00B47E71">
        <w:rPr>
          <w:rFonts w:ascii="Traditional Arabic" w:hAnsi="Traditional Arabic" w:cs="Traditional Arabic"/>
          <w:sz w:val="40"/>
          <w:szCs w:val="40"/>
          <w:rtl/>
          <w:lang w:bidi="ar-EG"/>
        </w:rPr>
        <w:t xml:space="preserve"> من الفقهاء على أن قطع النفل دون مسوغ يعد مكروهًا.</w:t>
      </w:r>
    </w:p>
    <w:p w14:paraId="3F8CE7F6" w14:textId="101801F2"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(غَيْرَ حَجٍّ وَعُمْرَةٍ)</w:t>
      </w:r>
      <w:r w:rsidRPr="00B47E71">
        <w:rPr>
          <w:rFonts w:ascii="Traditional Arabic" w:hAnsi="Traditional Arabic" w:cs="Traditional Arabic"/>
          <w:sz w:val="40"/>
          <w:szCs w:val="40"/>
          <w:rtl/>
          <w:lang w:bidi="ar-EG"/>
        </w:rPr>
        <w:t xml:space="preserve"> أمَّا الحج والعمرة، فإنَّ المستقر عند أهل العلم عامة أنَّ من دخل في نفلها، وجب عليه إتمامها، ولا يجوز له إفساد إحرامه، وأصل ذلك أنَّ الله -جل </w:t>
      </w:r>
      <w:proofErr w:type="gramStart"/>
      <w:r w:rsidRPr="00B47E71">
        <w:rPr>
          <w:rFonts w:ascii="Traditional Arabic" w:hAnsi="Traditional Arabic" w:cs="Traditional Arabic"/>
          <w:sz w:val="40"/>
          <w:szCs w:val="40"/>
          <w:rtl/>
          <w:lang w:bidi="ar-EG"/>
        </w:rPr>
        <w:t>وعلا- قال</w:t>
      </w:r>
      <w:proofErr w:type="gramEnd"/>
      <w:r w:rsidRPr="00B47E71">
        <w:rPr>
          <w:rFonts w:ascii="Traditional Arabic" w:hAnsi="Traditional Arabic" w:cs="Traditional Arabic"/>
          <w:sz w:val="40"/>
          <w:szCs w:val="40"/>
          <w:rtl/>
          <w:lang w:bidi="ar-EG"/>
        </w:rPr>
        <w:t xml:space="preserve">: </w:t>
      </w:r>
      <w:r w:rsidRPr="00B47E71">
        <w:rPr>
          <w:rFonts w:ascii="Traditional Arabic" w:hAnsi="Traditional Arabic" w:cs="Traditional Arabic"/>
          <w:color w:val="FF0000"/>
          <w:sz w:val="40"/>
          <w:szCs w:val="40"/>
          <w:rtl/>
          <w:lang w:bidi="ar-EG"/>
        </w:rPr>
        <w:t>﴿وَأَتِمُّوا الْحَجَّ وَالْعُمْرَةَ لِلَّهِ﴾</w:t>
      </w:r>
      <w:r w:rsidRPr="00B47E71">
        <w:rPr>
          <w:rFonts w:ascii="Traditional Arabic" w:hAnsi="Traditional Arabic" w:cs="Traditional Arabic"/>
          <w:sz w:val="40"/>
          <w:szCs w:val="40"/>
          <w:rtl/>
          <w:lang w:bidi="ar-EG"/>
        </w:rPr>
        <w:t xml:space="preserve"> [البقرة:196]، وعلى ذلك قول أصحاب رسول الله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ولم يقل أحد ممن يُعتد بقوله أنَّ </w:t>
      </w:r>
      <w:r w:rsidR="003024F0" w:rsidRPr="00B47E71">
        <w:rPr>
          <w:rFonts w:ascii="Traditional Arabic" w:hAnsi="Traditional Arabic" w:cs="Traditional Arabic"/>
          <w:sz w:val="40"/>
          <w:szCs w:val="40"/>
          <w:rtl/>
          <w:lang w:bidi="ar-EG"/>
        </w:rPr>
        <w:t>ل</w:t>
      </w:r>
      <w:r w:rsidRPr="00B47E71">
        <w:rPr>
          <w:rFonts w:ascii="Traditional Arabic" w:hAnsi="Traditional Arabic" w:cs="Traditional Arabic"/>
          <w:sz w:val="40"/>
          <w:szCs w:val="40"/>
          <w:rtl/>
          <w:lang w:bidi="ar-EG"/>
        </w:rPr>
        <w:t>من أحرم أن يرفض إحرامه، إلا قول ابن حزم، وقول شذ</w:t>
      </w:r>
      <w:r w:rsidR="00292136" w:rsidRPr="00B47E71">
        <w:rPr>
          <w:rFonts w:ascii="Traditional Arabic" w:hAnsi="Traditional Arabic" w:cs="Traditional Arabic"/>
          <w:sz w:val="40"/>
          <w:szCs w:val="40"/>
          <w:rtl/>
          <w:lang w:bidi="ar-EG"/>
        </w:rPr>
        <w:t>َّ</w:t>
      </w:r>
      <w:r w:rsidRPr="00B47E71">
        <w:rPr>
          <w:rFonts w:ascii="Traditional Arabic" w:hAnsi="Traditional Arabic" w:cs="Traditional Arabic"/>
          <w:sz w:val="40"/>
          <w:szCs w:val="40"/>
          <w:rtl/>
          <w:lang w:bidi="ar-EG"/>
        </w:rPr>
        <w:t xml:space="preserve">اذ لا يلتفت إلى قولهم. والله أعلم. </w:t>
      </w:r>
    </w:p>
    <w:p w14:paraId="1BABA8E1"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{أحسن الله إليكم.</w:t>
      </w:r>
    </w:p>
    <w:p w14:paraId="237A716B" w14:textId="77777777" w:rsidR="00E021BC" w:rsidRPr="00B47E71" w:rsidRDefault="00E021BC" w:rsidP="00E021BC">
      <w:pPr>
        <w:rPr>
          <w:rFonts w:ascii="Traditional Arabic" w:hAnsi="Traditional Arabic" w:cs="Traditional Arabic"/>
          <w:color w:val="0000CC"/>
          <w:sz w:val="40"/>
          <w:szCs w:val="40"/>
          <w:rtl/>
          <w:lang w:bidi="ar-EG"/>
        </w:rPr>
      </w:pPr>
      <w:r w:rsidRPr="00B47E71">
        <w:rPr>
          <w:rFonts w:ascii="Traditional Arabic" w:hAnsi="Traditional Arabic" w:cs="Traditional Arabic"/>
          <w:sz w:val="40"/>
          <w:szCs w:val="40"/>
          <w:rtl/>
          <w:lang w:bidi="ar-EG"/>
        </w:rPr>
        <w:t xml:space="preserve">قال -رحمه الله تعالى-: </w:t>
      </w:r>
      <w:r w:rsidRPr="00B47E71">
        <w:rPr>
          <w:rFonts w:ascii="Traditional Arabic" w:hAnsi="Traditional Arabic" w:cs="Traditional Arabic"/>
          <w:color w:val="0000CC"/>
          <w:sz w:val="40"/>
          <w:szCs w:val="40"/>
          <w:rtl/>
          <w:lang w:bidi="ar-EG"/>
        </w:rPr>
        <w:t>(أَحْكَامُ الِاعْتِكَافِ وَلَوَاحِقِه</w:t>
      </w:r>
    </w:p>
    <w:p w14:paraId="2B5DD9C2"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color w:val="0000CC"/>
          <w:sz w:val="40"/>
          <w:szCs w:val="40"/>
          <w:rtl/>
          <w:lang w:bidi="ar-EG"/>
        </w:rPr>
        <w:t xml:space="preserve"> وَالِاعْتِكَافُ سُنَّةٌ، وَلَا يَصِحُّ مِمَّنْ تَلْزَمُهُ الْجَمَاعَةُ إِلَّا فِي مَسْجِدٍ تُقَامُ فِيهِ إِنْ أَتَى عَلَيْهِ صَلَاةٌ)</w:t>
      </w:r>
      <w:r w:rsidRPr="00B47E71">
        <w:rPr>
          <w:rFonts w:ascii="Traditional Arabic" w:hAnsi="Traditional Arabic" w:cs="Traditional Arabic"/>
          <w:sz w:val="40"/>
          <w:szCs w:val="40"/>
          <w:rtl/>
          <w:lang w:bidi="ar-EG"/>
        </w:rPr>
        <w:t>}.</w:t>
      </w:r>
    </w:p>
    <w:p w14:paraId="4A77B0AE"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 هذا الفصل الذي عقده المؤلف -رحمه الله </w:t>
      </w:r>
      <w:proofErr w:type="gramStart"/>
      <w:r w:rsidRPr="00B47E71">
        <w:rPr>
          <w:rFonts w:ascii="Traditional Arabic" w:hAnsi="Traditional Arabic" w:cs="Traditional Arabic"/>
          <w:sz w:val="40"/>
          <w:szCs w:val="40"/>
          <w:rtl/>
          <w:lang w:bidi="ar-EG"/>
        </w:rPr>
        <w:t>تعالى- هو</w:t>
      </w:r>
      <w:proofErr w:type="gramEnd"/>
      <w:r w:rsidRPr="00B47E71">
        <w:rPr>
          <w:rFonts w:ascii="Traditional Arabic" w:hAnsi="Traditional Arabic" w:cs="Traditional Arabic"/>
          <w:sz w:val="40"/>
          <w:szCs w:val="40"/>
          <w:rtl/>
          <w:lang w:bidi="ar-EG"/>
        </w:rPr>
        <w:t xml:space="preserve"> في الاعتكاف، والاعتكاف من العبادات المستقلة، ولكن لَمَّا كان اعتكاف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في عشر رمضان الأخيرة، وهو </w:t>
      </w:r>
      <w:proofErr w:type="spellStart"/>
      <w:r w:rsidRPr="00B47E71">
        <w:rPr>
          <w:rFonts w:ascii="Traditional Arabic" w:hAnsi="Traditional Arabic" w:cs="Traditional Arabic"/>
          <w:sz w:val="40"/>
          <w:szCs w:val="40"/>
          <w:rtl/>
          <w:lang w:bidi="ar-EG"/>
        </w:rPr>
        <w:t>آكده</w:t>
      </w:r>
      <w:proofErr w:type="spellEnd"/>
      <w:r w:rsidRPr="00B47E71">
        <w:rPr>
          <w:rFonts w:ascii="Traditional Arabic" w:hAnsi="Traditional Arabic" w:cs="Traditional Arabic"/>
          <w:sz w:val="40"/>
          <w:szCs w:val="40"/>
          <w:rtl/>
          <w:lang w:bidi="ar-EG"/>
        </w:rPr>
        <w:t xml:space="preserve"> جرى الفقهاء -رحمهم الله تعالى- على أن يذكروا ذلك بعد كتاب الصيام، وإلا فالمشتهر عند أهل العلم أنه ليس من لازم الاعتكاف أن يكون الإنسان صائمًا، ولا يصح في ذلك ما نقل عن عائشة -رضي الله تعالى عنها-.</w:t>
      </w:r>
    </w:p>
    <w:p w14:paraId="6CC1EECE"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إذًا الاعتكاف من السنن العظيمة التي فعلها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وهي أعظم ما تكون صلاحًا للمرء، وهي تخلية لقلبه من التعلق بالدنيا وزهرتها والرغبة فيها، بأن ينقطع العبد في المسجد رغبة فيما عند الله -جل وعلا-، يتنقل بين العبادات، ويتزود من الطاعات.</w:t>
      </w:r>
    </w:p>
    <w:p w14:paraId="66F34EBE" w14:textId="59C0E209"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وأصل الاعتكاف من: </w:t>
      </w:r>
      <w:r w:rsidR="009E78D5" w:rsidRPr="00B47E71">
        <w:rPr>
          <w:rFonts w:ascii="Traditional Arabic" w:hAnsi="Traditional Arabic" w:cs="Traditional Arabic"/>
          <w:sz w:val="40"/>
          <w:szCs w:val="40"/>
          <w:rtl/>
          <w:lang w:bidi="ar-EG"/>
        </w:rPr>
        <w:t>عَك</w:t>
      </w:r>
      <w:r w:rsidRPr="00B47E71">
        <w:rPr>
          <w:rFonts w:ascii="Traditional Arabic" w:hAnsi="Traditional Arabic" w:cs="Traditional Arabic"/>
          <w:sz w:val="40"/>
          <w:szCs w:val="40"/>
          <w:rtl/>
          <w:lang w:bidi="ar-EG"/>
        </w:rPr>
        <w:t xml:space="preserve">فَ على الشيء إذا لزمه، فهو لزوم المسجد مدة معلومة لطاعة الله -جل وعلا-، أو تقربًا إلى الله -سبحانه وتعالى-، وهو من السنن المحفوظة عن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فلقد اعتكف رسول الله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في عشر رمضان الأولى، ثُمَّ اعْتَكَفَ </w:t>
      </w:r>
      <w:r w:rsidR="009E78D5" w:rsidRPr="00B47E71">
        <w:rPr>
          <w:rFonts w:ascii="Traditional Arabic" w:hAnsi="Traditional Arabic" w:cs="Traditional Arabic"/>
          <w:sz w:val="40"/>
          <w:szCs w:val="40"/>
          <w:rtl/>
          <w:lang w:bidi="ar-EG"/>
        </w:rPr>
        <w:t>في عشر رمضان الوسطى</w:t>
      </w:r>
      <w:r w:rsidRPr="00B47E71">
        <w:rPr>
          <w:rFonts w:ascii="Traditional Arabic" w:hAnsi="Traditional Arabic" w:cs="Traditional Arabic"/>
          <w:sz w:val="40"/>
          <w:szCs w:val="40"/>
          <w:rtl/>
          <w:lang w:bidi="ar-EG"/>
        </w:rPr>
        <w:t xml:space="preserve">، ثم قال لأصحابه: </w:t>
      </w:r>
      <w:r w:rsidRPr="00B47E71">
        <w:rPr>
          <w:rFonts w:ascii="Traditional Arabic" w:hAnsi="Traditional Arabic" w:cs="Traditional Arabic"/>
          <w:color w:val="006600"/>
          <w:sz w:val="40"/>
          <w:szCs w:val="40"/>
          <w:rtl/>
          <w:lang w:bidi="ar-EG"/>
        </w:rPr>
        <w:t xml:space="preserve">«مَن كانَ اعْتَكَفَ مع النبيِّ </w:t>
      </w:r>
      <w:r w:rsidRPr="00B47E71">
        <w:rPr>
          <w:rFonts w:ascii="Sakkal Majalla" w:hAnsi="Sakkal Majalla" w:cs="Sakkal Majalla" w:hint="cs"/>
          <w:color w:val="006600"/>
          <w:sz w:val="40"/>
          <w:szCs w:val="40"/>
          <w:rtl/>
          <w:lang w:bidi="ar-EG"/>
        </w:rPr>
        <w:t>ﷺ</w:t>
      </w:r>
      <w:r w:rsidRPr="00B47E71">
        <w:rPr>
          <w:rFonts w:ascii="Traditional Arabic" w:hAnsi="Traditional Arabic" w:cs="Traditional Arabic"/>
          <w:color w:val="006600"/>
          <w:sz w:val="40"/>
          <w:szCs w:val="40"/>
          <w:rtl/>
          <w:lang w:bidi="ar-EG"/>
        </w:rPr>
        <w:t>، فَلْيَرْجِعْ، فإنِّي أُرِيتُ</w:t>
      </w:r>
      <w:r w:rsidR="009E78D5" w:rsidRPr="00B47E71">
        <w:rPr>
          <w:rFonts w:ascii="Traditional Arabic" w:hAnsi="Traditional Arabic" w:cs="Traditional Arabic"/>
          <w:color w:val="006600"/>
          <w:sz w:val="40"/>
          <w:szCs w:val="40"/>
          <w:rtl/>
          <w:lang w:bidi="ar-EG"/>
        </w:rPr>
        <w:t xml:space="preserve"> </w:t>
      </w:r>
      <w:r w:rsidRPr="00B47E71">
        <w:rPr>
          <w:rFonts w:ascii="Traditional Arabic" w:hAnsi="Traditional Arabic" w:cs="Traditional Arabic"/>
          <w:color w:val="006600"/>
          <w:sz w:val="40"/>
          <w:szCs w:val="40"/>
          <w:rtl/>
          <w:lang w:bidi="ar-EG"/>
        </w:rPr>
        <w:t>لَيْلَةَ القَدْرِ، وإنِّي نُسِّيتُهَا، وإنَّهَا في العَشْرِ الأوَاخِرِ، في وِتْرٍ في العشر الأخيرة»</w:t>
      </w:r>
      <w:r w:rsidRPr="00B47E71">
        <w:rPr>
          <w:rStyle w:val="a4"/>
          <w:rFonts w:ascii="Traditional Arabic" w:hAnsi="Traditional Arabic" w:cs="Traditional Arabic"/>
          <w:sz w:val="40"/>
          <w:szCs w:val="40"/>
          <w:rtl/>
          <w:lang w:bidi="ar-EG"/>
        </w:rPr>
        <w:footnoteReference w:id="14"/>
      </w:r>
      <w:r w:rsidRPr="00B47E71">
        <w:rPr>
          <w:rFonts w:ascii="Traditional Arabic" w:hAnsi="Traditional Arabic" w:cs="Traditional Arabic"/>
          <w:sz w:val="40"/>
          <w:szCs w:val="40"/>
          <w:rtl/>
          <w:lang w:bidi="ar-EG"/>
        </w:rPr>
        <w:t xml:space="preserve">، واعتكف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في عشر رمضان الأخيرة، ولَمَّا فاته الاعتكاف في عشر رمضان الأخيرة، كما جاء في القصة المشهورة التي جرت لأزواجه، خرج من معتكفه، وقضاها بعد ذلك، وهذا يدل أيضًا على أنَّ الاعتكاف لا يختص بعشر رمضان الأخيرة، كما قال به بعض المتأخرين، ولكن عامة أهل العلم على خلاف ذلك.</w:t>
      </w:r>
    </w:p>
    <w:p w14:paraId="1F20BD3F"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إذًا السنة ظاهرة في استحباب الاعتكاف، </w:t>
      </w:r>
      <w:proofErr w:type="spellStart"/>
      <w:r w:rsidRPr="00B47E71">
        <w:rPr>
          <w:rFonts w:ascii="Traditional Arabic" w:hAnsi="Traditional Arabic" w:cs="Traditional Arabic"/>
          <w:sz w:val="40"/>
          <w:szCs w:val="40"/>
          <w:rtl/>
          <w:lang w:bidi="ar-EG"/>
        </w:rPr>
        <w:t>وآكد</w:t>
      </w:r>
      <w:proofErr w:type="spellEnd"/>
      <w:r w:rsidRPr="00B47E71">
        <w:rPr>
          <w:rFonts w:ascii="Traditional Arabic" w:hAnsi="Traditional Arabic" w:cs="Traditional Arabic"/>
          <w:sz w:val="40"/>
          <w:szCs w:val="40"/>
          <w:rtl/>
          <w:lang w:bidi="ar-EG"/>
        </w:rPr>
        <w:t xml:space="preserve"> ما يكون عشر رمضان الأخيرة، وابتداؤها قبل غروب الشمس من ليلة واحد وعشرين؛ لأن بعض الناس يروي الحديث الذي جاء عن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أن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دخل معتكفه صبيحة واحد وعشرين، فيفهمون من هذا أنَّ هذا ابتداء الاعتكاف، وهذا ليس بصحيح، بل اعتكف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العشر كاملة، ومقتضى ذلك أن يكون قد دخل قبل بدايتها، وبداية ليالي العشر قبل أيامها، وهذا لا إشكال فيه عند أهل العلم.</w:t>
      </w:r>
    </w:p>
    <w:p w14:paraId="4608D4C8"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إذًا ما معنى الحديث؟</w:t>
      </w:r>
    </w:p>
    <w:p w14:paraId="5BD7CDA7"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الحديث يدل على أنَّه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دخل معتكفه يعني: المكان الذي أُعِدَّ لاعتكافه، وهو المكان الذي يستريح فيه، فهو دخل فيه بعد الليل؛ لأنه كان يعمر الليل بالعبادة والذكر، فلمَّا أراد أن يستريح بعد طلوع الفجر وصلاتها؛ دخل معتكفه. فهذا هو المقصود من الحديث. </w:t>
      </w:r>
    </w:p>
    <w:p w14:paraId="1A654F05" w14:textId="57AC58F2"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والاعتكاف لا يختص بوقت محدود، وهذا هو القول المشهور من المذهب عند الحنابلة، وقول جمهور أهل العلم، وذلك خلافًا لبعض الفقهاء، الذين يقيدونه بيوم وليلة، والتقييد بيوم وليلة له أصل من جهة الاستدلال، فإنَّ عمر لَمَّا قال: إنِّي نذَرْتُ أنْ أعتكفَ ليلةً في الجاهليَّةِ، فقال رسولُ اللهِ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w:t>
      </w:r>
      <w:r w:rsidRPr="00B47E71">
        <w:rPr>
          <w:rFonts w:ascii="Traditional Arabic" w:hAnsi="Traditional Arabic" w:cs="Traditional Arabic"/>
          <w:color w:val="006600"/>
          <w:sz w:val="40"/>
          <w:szCs w:val="40"/>
          <w:rtl/>
          <w:lang w:bidi="ar-EG"/>
        </w:rPr>
        <w:t>«أَوْفِ بنَذْرِكَ»</w:t>
      </w:r>
      <w:r w:rsidRPr="00B47E71">
        <w:rPr>
          <w:rStyle w:val="a4"/>
          <w:rFonts w:ascii="Traditional Arabic" w:hAnsi="Traditional Arabic" w:cs="Traditional Arabic"/>
          <w:sz w:val="40"/>
          <w:szCs w:val="40"/>
          <w:rtl/>
          <w:lang w:bidi="ar-EG"/>
        </w:rPr>
        <w:footnoteReference w:id="15"/>
      </w:r>
      <w:r w:rsidRPr="00B47E71">
        <w:rPr>
          <w:rFonts w:ascii="Traditional Arabic" w:hAnsi="Traditional Arabic" w:cs="Traditional Arabic"/>
          <w:sz w:val="40"/>
          <w:szCs w:val="40"/>
          <w:rtl/>
          <w:lang w:bidi="ar-EG"/>
        </w:rPr>
        <w:t>، وهذا أقل ما ثبت، فهم جعلوا ذلك أصلا عندهم في الاعتكاف، وأن الاعتكاف هو اللزوم لمدة طويلة.</w:t>
      </w:r>
    </w:p>
    <w:p w14:paraId="4094B7F0" w14:textId="04641E96"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لكن نقول: إن مطلق الاعتكاف هو اللزوم، وهذا يتأتى بأي شيء، وجاء عن 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أنه أمر بالاعتكاف وحثَّ عليه، وجاء عن يعلى بن أمية عند ابن أبي شيبة أنه قال: </w:t>
      </w:r>
      <w:r w:rsidRPr="00B47E71">
        <w:rPr>
          <w:rFonts w:ascii="Traditional Arabic" w:hAnsi="Traditional Arabic" w:cs="Traditional Arabic"/>
          <w:color w:val="006600"/>
          <w:sz w:val="40"/>
          <w:szCs w:val="40"/>
          <w:rtl/>
          <w:lang w:bidi="ar-EG"/>
        </w:rPr>
        <w:t>«إني لأمكث في المسجد الساعة، وما أمكث إلا لأعتكف»</w:t>
      </w:r>
      <w:r w:rsidRPr="00B47E71">
        <w:rPr>
          <w:rStyle w:val="a4"/>
          <w:rFonts w:ascii="Traditional Arabic" w:hAnsi="Traditional Arabic" w:cs="Traditional Arabic"/>
          <w:sz w:val="40"/>
          <w:szCs w:val="40"/>
          <w:rtl/>
          <w:lang w:bidi="ar-EG"/>
        </w:rPr>
        <w:footnoteReference w:id="16"/>
      </w:r>
      <w:r w:rsidRPr="00B47E71">
        <w:rPr>
          <w:rFonts w:ascii="Traditional Arabic" w:hAnsi="Traditional Arabic" w:cs="Traditional Arabic"/>
          <w:sz w:val="40"/>
          <w:szCs w:val="40"/>
          <w:rtl/>
          <w:lang w:bidi="ar-EG"/>
        </w:rPr>
        <w:t>، فمن هذا أخذ أهل العلم أنَّ الاعتكاف يكون في القليل وفي الكثير على حد سواء، ومتى ما نوى المسلم عند دخوله المسجد ذلك.</w:t>
      </w:r>
    </w:p>
    <w:p w14:paraId="2461474F"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ثم قال المؤلف -رحمه الله تعالى-: </w:t>
      </w:r>
      <w:r w:rsidRPr="00B47E71">
        <w:rPr>
          <w:rFonts w:ascii="Traditional Arabic" w:hAnsi="Traditional Arabic" w:cs="Traditional Arabic"/>
          <w:color w:val="0000CC"/>
          <w:sz w:val="40"/>
          <w:szCs w:val="40"/>
          <w:rtl/>
          <w:lang w:bidi="ar-EG"/>
        </w:rPr>
        <w:t>(وَلَا يَصِحُّ مِمَّنْ تَلْزَمُهُ الْجَمَاعَةُ إِلَّا فِي مَسْجِدٍ تُقَامُ فِيهِ)</w:t>
      </w:r>
      <w:r w:rsidRPr="00B47E71">
        <w:rPr>
          <w:rFonts w:ascii="Traditional Arabic" w:hAnsi="Traditional Arabic" w:cs="Traditional Arabic"/>
          <w:sz w:val="40"/>
          <w:szCs w:val="40"/>
          <w:rtl/>
          <w:lang w:bidi="ar-EG"/>
        </w:rPr>
        <w:t xml:space="preserve">. </w:t>
      </w:r>
    </w:p>
    <w:p w14:paraId="42F9625D"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المسجد ما هو؟ وغير المسجد ما هو؟</w:t>
      </w:r>
    </w:p>
    <w:p w14:paraId="743F5A41"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هذه المسألة دائمًا ما يدخل فيها إشكال عند الناس، فالمسجد ليس من لازمه أن تقام فيه الصلوات الخمس، بل لو وجد مسجد في عرض الصحراء، أقيم من ألف سنة، لم يصل فيه مسلم لاعتبرناه مسجدًا، ولو وجد مكان يُصلي فيه الناس ألف سنة، ولكن لم تُحَبَّس أرضه أو توقف؛ فإنه مُصلى وليس بمسجد. فما يكون من أماكن يُصلي الناس فيها عادة -في أماكن أعمالهم أو في بعض </w:t>
      </w:r>
      <w:proofErr w:type="gramStart"/>
      <w:r w:rsidRPr="00B47E71">
        <w:rPr>
          <w:rFonts w:ascii="Traditional Arabic" w:hAnsi="Traditional Arabic" w:cs="Traditional Arabic"/>
          <w:sz w:val="40"/>
          <w:szCs w:val="40"/>
          <w:rtl/>
          <w:lang w:bidi="ar-EG"/>
        </w:rPr>
        <w:t>أسواقهم- ولم</w:t>
      </w:r>
      <w:proofErr w:type="gramEnd"/>
      <w:r w:rsidRPr="00B47E71">
        <w:rPr>
          <w:rFonts w:ascii="Traditional Arabic" w:hAnsi="Traditional Arabic" w:cs="Traditional Arabic"/>
          <w:sz w:val="40"/>
          <w:szCs w:val="40"/>
          <w:rtl/>
          <w:lang w:bidi="ar-EG"/>
        </w:rPr>
        <w:t xml:space="preserve"> يكن مسجدًا أوقفت أرضه؛ فهذا ليس بمسجد، وبناء على ذلك كان الاعتكاف مكانه المساجد، </w:t>
      </w:r>
      <w:r w:rsidRPr="00B47E71">
        <w:rPr>
          <w:rFonts w:ascii="Traditional Arabic" w:hAnsi="Traditional Arabic" w:cs="Traditional Arabic"/>
          <w:color w:val="FF0000"/>
          <w:sz w:val="40"/>
          <w:szCs w:val="40"/>
          <w:rtl/>
          <w:lang w:bidi="ar-EG"/>
        </w:rPr>
        <w:t>﴿وَأَنتُمْ عَاكِفُونَ فِي الْمَسَاجِدِ﴾</w:t>
      </w:r>
      <w:r w:rsidRPr="00B47E71">
        <w:rPr>
          <w:rFonts w:ascii="Traditional Arabic" w:hAnsi="Traditional Arabic" w:cs="Traditional Arabic"/>
          <w:sz w:val="40"/>
          <w:szCs w:val="40"/>
          <w:rtl/>
          <w:lang w:bidi="ar-EG"/>
        </w:rPr>
        <w:t xml:space="preserve"> [البقرة:187]، فلا يدخل في ذلك المصليات، فلو كان للإنسان مصلى في عمله، أو كان لامرأة مُصلى في بيتها، أو نحو ذلك، فهذا ليس محلا للاعتكاف، لأنَّ محل الاعتكاف هو المسجد، خلافا لمن قال من بعض أهل العلم: للمرأة أن تعتكف في مصلى بيتها.</w:t>
      </w:r>
    </w:p>
    <w:p w14:paraId="3D7672F7"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وبناء على ذلك، إذا أراد الإنسان أن يعتكف فعندنا مساجد تقام فيها الجماعة، ومساجد لا تقام فيها الجماعة، فإذا لم يكن معك من يقيم الجماعة؛ فإنك لا تعتكف في هذا المسجد، لكن لو افترضنا -وهذا ليس بداخل في كلام </w:t>
      </w:r>
      <w:proofErr w:type="gramStart"/>
      <w:r w:rsidRPr="00B47E71">
        <w:rPr>
          <w:rFonts w:ascii="Traditional Arabic" w:hAnsi="Traditional Arabic" w:cs="Traditional Arabic"/>
          <w:sz w:val="40"/>
          <w:szCs w:val="40"/>
          <w:rtl/>
          <w:lang w:bidi="ar-EG"/>
        </w:rPr>
        <w:t>المؤلف- لو</w:t>
      </w:r>
      <w:proofErr w:type="gramEnd"/>
      <w:r w:rsidRPr="00B47E71">
        <w:rPr>
          <w:rFonts w:ascii="Traditional Arabic" w:hAnsi="Traditional Arabic" w:cs="Traditional Arabic"/>
          <w:sz w:val="40"/>
          <w:szCs w:val="40"/>
          <w:rtl/>
          <w:lang w:bidi="ar-EG"/>
        </w:rPr>
        <w:t xml:space="preserve"> افترضنا أنَّ اثنين أرادا أن يعتكفا في مسجد، أقيم في ناحية مزرعة، أو في مكان خال، أو نحو ذلك، لكنه مسجد. نقول: نعم ولا إشكال؛ لأنه لم تنقطع الجماعة عنهم، باعتبار أنهم اثنين فأكثر. وأما لو كان واحدًا فلا، ولا بد أن يكون في مسجد تقام فيه الجماعة. لماذا؟</w:t>
      </w:r>
    </w:p>
    <w:p w14:paraId="0425313F" w14:textId="0FF61D30"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لأنَّ الاعتكاف مُستحب، ولا يتأتى أن يحصل الإنسان المستحب، ويفوت ما هو ألزم منه وهو الجماعة، والتي هي فرض عين في الأصح، أو على قول من قال من أهل العلم: إنها فرض كفاية، وبناء على ذلك قال المؤلف -رحمه الله-: </w:t>
      </w:r>
      <w:r w:rsidRPr="00B47E71">
        <w:rPr>
          <w:rFonts w:ascii="Traditional Arabic" w:hAnsi="Traditional Arabic" w:cs="Traditional Arabic"/>
          <w:color w:val="0000CC"/>
          <w:sz w:val="40"/>
          <w:szCs w:val="40"/>
          <w:rtl/>
          <w:lang w:bidi="ar-EG"/>
        </w:rPr>
        <w:t>(وَلَا يَصِحُّ مِمَّنْ تَلْزَمُهُ الْجَمَاعَةُ إِلَّا فِي مَسْجِدٍ تُقَامُ فِيهِ)</w:t>
      </w:r>
      <w:r w:rsidRPr="00B47E71">
        <w:rPr>
          <w:rFonts w:ascii="Traditional Arabic" w:hAnsi="Traditional Arabic" w:cs="Traditional Arabic"/>
          <w:sz w:val="40"/>
          <w:szCs w:val="40"/>
          <w:rtl/>
          <w:lang w:bidi="ar-EG"/>
        </w:rPr>
        <w:t>، وهذا كما قلنا: قول عامة أهل العلم، ويستثنى من ذلك من لا تلزمه الجماعة كمريض لا يلزمه السعي إلى المسجد، ولو أنَّ امرأة اعتكفت في مسجد لا تقام فيه الجماعة نقول: لا غضاضة، ما دام أنها في مسجد.</w:t>
      </w:r>
    </w:p>
    <w:p w14:paraId="21DEE441" w14:textId="6FCA72DB"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إذًا، متعلق الحكم هو من تلزمه الجماعة، ولا يتأتى للإنسان أن يعتكف فيفوت الجماعة التي هي أولى وألزم، </w:t>
      </w:r>
      <w:r w:rsidR="00A229EC" w:rsidRPr="00B47E71">
        <w:rPr>
          <w:rFonts w:ascii="Traditional Arabic" w:hAnsi="Traditional Arabic" w:cs="Traditional Arabic"/>
          <w:sz w:val="40"/>
          <w:szCs w:val="40"/>
          <w:rtl/>
          <w:lang w:bidi="ar-EG"/>
        </w:rPr>
        <w:t>وآجر</w:t>
      </w:r>
      <w:r w:rsidRPr="00B47E71">
        <w:rPr>
          <w:rFonts w:ascii="Traditional Arabic" w:hAnsi="Traditional Arabic" w:cs="Traditional Arabic"/>
          <w:sz w:val="40"/>
          <w:szCs w:val="40"/>
          <w:rtl/>
          <w:lang w:bidi="ar-EG"/>
        </w:rPr>
        <w:t xml:space="preserve"> للإنسان أن يحافظ عليها، ولو فات عليه الاعتكاف.</w:t>
      </w:r>
    </w:p>
    <w:p w14:paraId="7EE74516"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فإذا قال المؤلف -رحمه </w:t>
      </w:r>
      <w:proofErr w:type="gramStart"/>
      <w:r w:rsidRPr="00B47E71">
        <w:rPr>
          <w:rFonts w:ascii="Traditional Arabic" w:hAnsi="Traditional Arabic" w:cs="Traditional Arabic"/>
          <w:sz w:val="40"/>
          <w:szCs w:val="40"/>
          <w:rtl/>
          <w:lang w:bidi="ar-EG"/>
        </w:rPr>
        <w:t xml:space="preserve">الله- </w:t>
      </w:r>
      <w:r w:rsidRPr="00B47E71">
        <w:rPr>
          <w:rFonts w:ascii="Traditional Arabic" w:hAnsi="Traditional Arabic" w:cs="Traditional Arabic"/>
          <w:color w:val="0000CC"/>
          <w:sz w:val="40"/>
          <w:szCs w:val="40"/>
          <w:rtl/>
          <w:lang w:bidi="ar-EG"/>
        </w:rPr>
        <w:t>(</w:t>
      </w:r>
      <w:proofErr w:type="gramEnd"/>
      <w:r w:rsidRPr="00B47E71">
        <w:rPr>
          <w:rFonts w:ascii="Traditional Arabic" w:hAnsi="Traditional Arabic" w:cs="Traditional Arabic"/>
          <w:color w:val="0000CC"/>
          <w:sz w:val="40"/>
          <w:szCs w:val="40"/>
          <w:rtl/>
          <w:lang w:bidi="ar-EG"/>
        </w:rPr>
        <w:t>وَلَا يَصِحُّ مِمَّنْ تَلْزَمُهُ الْجَمَاعَةُ)</w:t>
      </w:r>
      <w:r w:rsidRPr="00B47E71">
        <w:rPr>
          <w:rFonts w:ascii="Traditional Arabic" w:hAnsi="Traditional Arabic" w:cs="Traditional Arabic"/>
          <w:sz w:val="40"/>
          <w:szCs w:val="40"/>
          <w:rtl/>
          <w:lang w:bidi="ar-EG"/>
        </w:rPr>
        <w:t>، وهذا يخرج من لا تلزمه كما قلنا: المريض، والمرأة، ومن هو في حكمهما.</w:t>
      </w:r>
    </w:p>
    <w:p w14:paraId="09525508"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ماذا عن الجمعة؟</w:t>
      </w:r>
    </w:p>
    <w:p w14:paraId="3694C715" w14:textId="44A53325"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أهل العلم: إنه ليس بلازم أن تقام فيه الجمعة. لماذا؟ لأنَّ الجماعة متكررة، فهو دائر بين أمرين، إما أن يخرج كثيرًا فيفوت عليه حقيقة الاعتكاف وهو اللزوم والثبات، وإمَّا أن </w:t>
      </w:r>
      <w:r w:rsidR="00A229EC" w:rsidRPr="00B47E71">
        <w:rPr>
          <w:rFonts w:ascii="Traditional Arabic" w:hAnsi="Traditional Arabic" w:cs="Traditional Arabic"/>
          <w:sz w:val="40"/>
          <w:szCs w:val="40"/>
          <w:rtl/>
          <w:lang w:bidi="ar-EG"/>
        </w:rPr>
        <w:t>يمتنع من</w:t>
      </w:r>
      <w:r w:rsidRPr="00B47E71">
        <w:rPr>
          <w:rFonts w:ascii="Traditional Arabic" w:hAnsi="Traditional Arabic" w:cs="Traditional Arabic"/>
          <w:sz w:val="40"/>
          <w:szCs w:val="40"/>
          <w:rtl/>
          <w:lang w:bidi="ar-EG"/>
        </w:rPr>
        <w:t xml:space="preserve"> الجماعة فيكون ما حصله من الاعتكاف أقل مما فات عليه من الجماعة.</w:t>
      </w:r>
    </w:p>
    <w:p w14:paraId="04A64CC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أمَّا الجمعة فقالوا: إنها لا تعود إلا في الأسبوع مرة، فلو خرج إليها لكان يسيرًا، ومساجد الجمعة أيضًا لا تكون إلا مرة أو مسجد في الغالب في البلد، خاصة في الأزمنة القديمة، فيشق على الناس أن يجتمعوا في هذا المكان، وربما كان بعيدًا عن أماكن سكناهم، وبعض ما يحتاجون إليه من بيوتاتهم، من: طعام، وشراب، وسواه.</w:t>
      </w:r>
    </w:p>
    <w:p w14:paraId="7ADCCB41"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(إِنْ أَتَى عَلَيْهِ صَلَاةٌ)</w:t>
      </w:r>
      <w:r w:rsidRPr="00B47E71">
        <w:rPr>
          <w:rFonts w:ascii="Traditional Arabic" w:hAnsi="Traditional Arabic" w:cs="Traditional Arabic"/>
          <w:sz w:val="40"/>
          <w:szCs w:val="40"/>
          <w:rtl/>
          <w:lang w:bidi="ar-EG"/>
        </w:rPr>
        <w:t xml:space="preserve"> أمَّا إذا كان يعتكف مثلا من الضحى إلى قبل الظهر، أو بعد العصر إلى قبيل المغرب، فهذا لو اعتكف في مسجد ليس فيه جماعة فلا غضاضة؛ لأنه لا يترتب عليه المحظور، وهو فوت الجماعة عليه. </w:t>
      </w:r>
    </w:p>
    <w:p w14:paraId="036E6FB5"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{أحسن الله إليكم.</w:t>
      </w:r>
    </w:p>
    <w:p w14:paraId="3EC0263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-رحمه الله تعالى-: </w:t>
      </w:r>
      <w:r w:rsidRPr="00B47E71">
        <w:rPr>
          <w:rFonts w:ascii="Traditional Arabic" w:hAnsi="Traditional Arabic" w:cs="Traditional Arabic"/>
          <w:color w:val="0000CC"/>
          <w:sz w:val="40"/>
          <w:szCs w:val="40"/>
          <w:rtl/>
          <w:lang w:bidi="ar-EG"/>
        </w:rPr>
        <w:t>(وَشُرِطَ لَهُ طَهَارَةٌ مِمَّا يُوجِبُ غُسْلاً)</w:t>
      </w:r>
      <w:r w:rsidRPr="00B47E71">
        <w:rPr>
          <w:rFonts w:ascii="Traditional Arabic" w:hAnsi="Traditional Arabic" w:cs="Traditional Arabic"/>
          <w:sz w:val="40"/>
          <w:szCs w:val="40"/>
          <w:rtl/>
          <w:lang w:bidi="ar-EG"/>
        </w:rPr>
        <w:t>}.</w:t>
      </w:r>
    </w:p>
    <w:p w14:paraId="6C87771A" w14:textId="05F86CED"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(وَشُرِطَ لَهُ طَهَارَةٌ مِمَّا يُوجِبُ غُسْلاً)</w:t>
      </w:r>
      <w:r w:rsidRPr="00B47E71">
        <w:rPr>
          <w:rFonts w:ascii="Traditional Arabic" w:hAnsi="Traditional Arabic" w:cs="Traditional Arabic"/>
          <w:sz w:val="40"/>
          <w:szCs w:val="40"/>
          <w:rtl/>
          <w:lang w:bidi="ar-EG"/>
        </w:rPr>
        <w:t xml:space="preserve"> يعني: أنَّ المعتكف لا يمكن أن يكون على حدث من حيض أو جنابة أو مثل ذلك مما يلحق به النفاس أو نحوه. فلا بد أن يكون على طهارة من الحدث الأكبر، وهذا أيضًا لا يختلف فيه بين أهل العلم، ويفهم منه أنه لو انتقضت طهارة الإنسان وهو معتكف، فلا يلزمه أن يذهب ويغتسل، بل يتوضأ مباشرة، ولو بقي ساعة أو </w:t>
      </w:r>
      <w:r w:rsidRPr="00B47E71">
        <w:rPr>
          <w:rFonts w:ascii="Traditional Arabic" w:hAnsi="Traditional Arabic" w:cs="Traditional Arabic"/>
          <w:sz w:val="40"/>
          <w:szCs w:val="40"/>
          <w:rtl/>
          <w:lang w:bidi="ar-EG"/>
        </w:rPr>
        <w:lastRenderedPageBreak/>
        <w:t xml:space="preserve">نصف ساعة في المسجد لم يحدث </w:t>
      </w:r>
      <w:proofErr w:type="spellStart"/>
      <w:r w:rsidRPr="00B47E71">
        <w:rPr>
          <w:rFonts w:ascii="Traditional Arabic" w:hAnsi="Traditional Arabic" w:cs="Traditional Arabic"/>
          <w:sz w:val="40"/>
          <w:szCs w:val="40"/>
          <w:rtl/>
          <w:lang w:bidi="ar-EG"/>
        </w:rPr>
        <w:t>وضوءًا</w:t>
      </w:r>
      <w:proofErr w:type="spellEnd"/>
      <w:r w:rsidRPr="00B47E71">
        <w:rPr>
          <w:rFonts w:ascii="Traditional Arabic" w:hAnsi="Traditional Arabic" w:cs="Traditional Arabic"/>
          <w:sz w:val="40"/>
          <w:szCs w:val="40"/>
          <w:rtl/>
          <w:lang w:bidi="ar-EG"/>
        </w:rPr>
        <w:t xml:space="preserve"> حتى إذا أتت الصلاة أو أراد أن يصلي أو أراد أن يقرأ القرآن أو نحو ذلك، أو نَشِطَ بعد أن كان قد كسل، فلا بأس، فكونه على حدث أصغر وهو باق في المسجد، لا يعني ذلك انقطاع اعتكافه، لكنه لا يتأتى </w:t>
      </w:r>
      <w:r w:rsidR="00F108CF" w:rsidRPr="00B47E71">
        <w:rPr>
          <w:rFonts w:ascii="Traditional Arabic" w:hAnsi="Traditional Arabic" w:cs="Traditional Arabic"/>
          <w:sz w:val="40"/>
          <w:szCs w:val="40"/>
          <w:rtl/>
          <w:lang w:bidi="ar-EG"/>
        </w:rPr>
        <w:t xml:space="preserve">أن </w:t>
      </w:r>
      <w:r w:rsidRPr="00B47E71">
        <w:rPr>
          <w:rFonts w:ascii="Traditional Arabic" w:hAnsi="Traditional Arabic" w:cs="Traditional Arabic"/>
          <w:sz w:val="40"/>
          <w:szCs w:val="40"/>
          <w:rtl/>
          <w:lang w:bidi="ar-EG"/>
        </w:rPr>
        <w:t>يكون جنبًا، ويبقى وقتًا دون أن يغتسل. لماذا؟</w:t>
      </w:r>
    </w:p>
    <w:p w14:paraId="2F6D475E" w14:textId="35B664CB" w:rsidR="00E021BC" w:rsidRPr="00B47E71" w:rsidRDefault="00E021BC" w:rsidP="009C231D">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لأنَّ الجنب والحائض ممنوعان من البقاء في المسجد، فكيف إذا كان معتكفا؟</w:t>
      </w:r>
    </w:p>
    <w:p w14:paraId="0E579F6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{أحسن الله إليكم.</w:t>
      </w:r>
    </w:p>
    <w:p w14:paraId="528B7D2C"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-رحمه الله تعالى-: </w:t>
      </w:r>
      <w:r w:rsidRPr="00B47E71">
        <w:rPr>
          <w:rFonts w:ascii="Traditional Arabic" w:hAnsi="Traditional Arabic" w:cs="Traditional Arabic"/>
          <w:color w:val="0000CC"/>
          <w:sz w:val="40"/>
          <w:szCs w:val="40"/>
          <w:rtl/>
          <w:lang w:bidi="ar-EG"/>
        </w:rPr>
        <w:t xml:space="preserve">(وَإِنْ نَذَرَهُ أَوْ الصَّلَاةُ فِي مَسْجِدٍ غَيْرَ الثَّلَاثَةِ -فَلَهُ فِعْلُهُ فِي غَيْرِهِ، وفِي أَحَدِهَا فَلَهُ فِعْلُهُ فِيهِ، وَفِي الْأَفْضَلِ، وَأَفْضَلُهَا الْمَسْجِدُ الْحَرَامُ، ثُمَّ مَسْجِدُ النَّبِيِّ </w:t>
      </w:r>
      <w:r w:rsidRPr="00B47E71">
        <w:rPr>
          <w:rFonts w:ascii="Sakkal Majalla" w:hAnsi="Sakkal Majalla" w:cs="Sakkal Majalla" w:hint="cs"/>
          <w:color w:val="0000CC"/>
          <w:sz w:val="40"/>
          <w:szCs w:val="40"/>
          <w:rtl/>
          <w:lang w:bidi="ar-EG"/>
        </w:rPr>
        <w:t>ﷺ</w:t>
      </w:r>
      <w:r w:rsidRPr="00B47E71">
        <w:rPr>
          <w:rFonts w:ascii="Traditional Arabic" w:hAnsi="Traditional Arabic" w:cs="Traditional Arabic"/>
          <w:color w:val="0000CC"/>
          <w:sz w:val="40"/>
          <w:szCs w:val="40"/>
          <w:rtl/>
          <w:lang w:bidi="ar-EG"/>
        </w:rPr>
        <w:t>)</w:t>
      </w:r>
      <w:r w:rsidRPr="00B47E71">
        <w:rPr>
          <w:rFonts w:ascii="Traditional Arabic" w:hAnsi="Traditional Arabic" w:cs="Traditional Arabic"/>
          <w:sz w:val="40"/>
          <w:szCs w:val="40"/>
          <w:rtl/>
          <w:lang w:bidi="ar-EG"/>
        </w:rPr>
        <w:t>}.</w:t>
      </w:r>
    </w:p>
    <w:p w14:paraId="4C4DEEC1"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(وَإِنْ نَذَرَهُ)</w:t>
      </w:r>
      <w:r w:rsidRPr="00B47E71">
        <w:rPr>
          <w:rFonts w:ascii="Traditional Arabic" w:hAnsi="Traditional Arabic" w:cs="Traditional Arabic"/>
          <w:sz w:val="40"/>
          <w:szCs w:val="40"/>
          <w:rtl/>
          <w:lang w:bidi="ar-EG"/>
        </w:rPr>
        <w:t xml:space="preserve"> نذر ماذا؟ نذر الاعتكاف، فالضمير راجع إلى الاعتكاف.</w:t>
      </w:r>
    </w:p>
    <w:p w14:paraId="64CD3FEC" w14:textId="10A7E863"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color w:val="0000CC"/>
          <w:sz w:val="40"/>
          <w:szCs w:val="40"/>
          <w:rtl/>
          <w:lang w:bidi="ar-EG"/>
        </w:rPr>
        <w:t>(أَوْ الصَّلَاةُ)</w:t>
      </w:r>
      <w:r w:rsidRPr="00B47E71">
        <w:rPr>
          <w:rFonts w:ascii="Traditional Arabic" w:hAnsi="Traditional Arabic" w:cs="Traditional Arabic"/>
          <w:sz w:val="40"/>
          <w:szCs w:val="40"/>
          <w:rtl/>
          <w:lang w:bidi="ar-EG"/>
        </w:rPr>
        <w:t xml:space="preserve"> طبعًا هذه مسألة ملحقة باعتبار أنَّ الفقهاء يذكرون المسألة وما يماثلها عند </w:t>
      </w:r>
      <w:r w:rsidR="00AA3E38" w:rsidRPr="00B47E71">
        <w:rPr>
          <w:rFonts w:ascii="Traditional Arabic" w:hAnsi="Traditional Arabic" w:cs="Traditional Arabic"/>
          <w:sz w:val="40"/>
          <w:szCs w:val="40"/>
          <w:rtl/>
          <w:lang w:bidi="ar-EG"/>
        </w:rPr>
        <w:t>ورود</w:t>
      </w:r>
      <w:r w:rsidRPr="00B47E71">
        <w:rPr>
          <w:rFonts w:ascii="Traditional Arabic" w:hAnsi="Traditional Arabic" w:cs="Traditional Arabic"/>
          <w:sz w:val="40"/>
          <w:szCs w:val="40"/>
          <w:rtl/>
          <w:lang w:bidi="ar-EG"/>
        </w:rPr>
        <w:t xml:space="preserve"> سببها، إذا نذر الإنسان الاعتكاف، فمعنى ذلك أنَّ الاعتكاف انتقل من كونه مستحبًا إلى كونه واجبًا، فمعنى ذلك: لا يتأتى له الخلاص أو براءة ذمته إلا بفعل الواجب، فيقول المؤلف -رحمه الله تعالى-: </w:t>
      </w:r>
      <w:r w:rsidRPr="00B47E71">
        <w:rPr>
          <w:rFonts w:ascii="Traditional Arabic" w:hAnsi="Traditional Arabic" w:cs="Traditional Arabic"/>
          <w:color w:val="0000CC"/>
          <w:sz w:val="40"/>
          <w:szCs w:val="40"/>
          <w:rtl/>
          <w:lang w:bidi="ar-EG"/>
        </w:rPr>
        <w:t>(وَإِنْ نَذَرَهُ أَوْ الصَّلَاةُ فِي مَسْجِدٍ غَيْرَ الثَّلَاثَةِ -فَلَهُ فِعْلُهُ فِي غَيْرِهِ)</w:t>
      </w:r>
      <w:r w:rsidRPr="00B47E71">
        <w:rPr>
          <w:rFonts w:ascii="Traditional Arabic" w:hAnsi="Traditional Arabic" w:cs="Traditional Arabic"/>
          <w:sz w:val="40"/>
          <w:szCs w:val="40"/>
          <w:rtl/>
          <w:lang w:bidi="ar-EG"/>
        </w:rPr>
        <w:t xml:space="preserve"> أي: في أي مسجد، وبعضها يقوم مقام بعض.</w:t>
      </w:r>
    </w:p>
    <w:p w14:paraId="311A2A76"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فإذا قال: سأعتكف في هذا المسجد، ثم أعتكف في المسجد الذي يليه من الجهة الأخرى أو العكس، فلا بأس بذلك، ولا يكون قد فوت نذره أو أخل به؛ لأنَّ المساجد أماكن عبادة تستوي على حد سواء، وهذا فيه إشارة إلى ماذا؟</w:t>
      </w:r>
    </w:p>
    <w:p w14:paraId="53DBAFA8"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بعض الناس ربما قال مثلا: نذرت لله أن أعتكف في المسجد الفلاني في مكة، أو في المسجد الفلاني في القصيم، أو في المسجد الفلاني في أي دولة من الدول الأخرى، فنقول: لا، تعتكف </w:t>
      </w:r>
      <w:r w:rsidRPr="00B47E71">
        <w:rPr>
          <w:rFonts w:ascii="Traditional Arabic" w:hAnsi="Traditional Arabic" w:cs="Traditional Arabic"/>
          <w:sz w:val="40"/>
          <w:szCs w:val="40"/>
          <w:rtl/>
          <w:lang w:bidi="ar-EG"/>
        </w:rPr>
        <w:lastRenderedPageBreak/>
        <w:t xml:space="preserve">حيثما كنت، والنبي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قال: </w:t>
      </w:r>
      <w:r w:rsidRPr="00B47E71">
        <w:rPr>
          <w:rFonts w:ascii="Traditional Arabic" w:hAnsi="Traditional Arabic" w:cs="Traditional Arabic"/>
          <w:color w:val="006600"/>
          <w:sz w:val="40"/>
          <w:szCs w:val="40"/>
          <w:rtl/>
          <w:lang w:bidi="ar-EG"/>
        </w:rPr>
        <w:t>«لا تُشَدُّ الرِّحالُ إلَّا إلى ثلاثةِ مساجدٍ: المسجدُ الحرامُ، ومسجدي هذا، والمسجدُ الأقصى»</w:t>
      </w:r>
      <w:r w:rsidRPr="00B47E71">
        <w:rPr>
          <w:rStyle w:val="a4"/>
          <w:rFonts w:ascii="Traditional Arabic" w:hAnsi="Traditional Arabic" w:cs="Traditional Arabic"/>
          <w:sz w:val="40"/>
          <w:szCs w:val="40"/>
          <w:rtl/>
          <w:lang w:bidi="ar-EG"/>
        </w:rPr>
        <w:footnoteReference w:id="17"/>
      </w:r>
      <w:r w:rsidRPr="00B47E71">
        <w:rPr>
          <w:rFonts w:ascii="Traditional Arabic" w:hAnsi="Traditional Arabic" w:cs="Traditional Arabic"/>
          <w:sz w:val="40"/>
          <w:szCs w:val="40"/>
          <w:rtl/>
          <w:lang w:bidi="ar-EG"/>
        </w:rPr>
        <w:t>. ما معنى الحديث؟</w:t>
      </w:r>
    </w:p>
    <w:p w14:paraId="2DEEA21D"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أي: لا تشد الرحال إلى مكان يتعبد لله فيه إلا إلى هذه الأماكن؛ لأن هذا استثناء مفرغًا، فالمستثنى منه يشمل الجميع، وبناء على ذلك نقول: هذا الذي سينتقل من الرياض إلى مكة لا ليعتكف في المسجد الحرام، ولكن ليعتكف في هذا المسجد أو ذاك، وكانت هذه نيته!</w:t>
      </w:r>
    </w:p>
    <w:p w14:paraId="36CE0375"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لا يجوز له المسير؛ لأنه شَدُّ رحلٍ لأجل مكان غير الأماكن التي تُشد لها الرحال، فالمساجد يقوم بعضها مكان بعض.</w:t>
      </w:r>
    </w:p>
    <w:p w14:paraId="18677FF0"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وهذا بالنسبة للنذر وبالنسبة للصلاة، فلو قال واحد: نذرت لله أن أصلي مثلا في المسجد الجامع الذي بجوار بيتي؛ فأدركته الصلاة بجوار جامع آخر في جهة أخرى، فصلى فيها؛ فقد حصل منه الوفاء بنذره سواء بسواء؛ لأنَّ المساجد في حكم واحد، ولا يفضل بعضها على بعض، إلا ما جاء في المساجد الثلاثة على ما هو معلوم ومستقر.</w:t>
      </w:r>
    </w:p>
    <w:p w14:paraId="55A3EB42"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طيب لماذا قال </w:t>
      </w:r>
      <w:proofErr w:type="gramStart"/>
      <w:r w:rsidRPr="00B47E71">
        <w:rPr>
          <w:rFonts w:ascii="Traditional Arabic" w:hAnsi="Traditional Arabic" w:cs="Traditional Arabic"/>
          <w:sz w:val="40"/>
          <w:szCs w:val="40"/>
          <w:rtl/>
          <w:lang w:bidi="ar-EG"/>
        </w:rPr>
        <w:t>المؤلف- رحمه</w:t>
      </w:r>
      <w:proofErr w:type="gramEnd"/>
      <w:r w:rsidRPr="00B47E71">
        <w:rPr>
          <w:rFonts w:ascii="Traditional Arabic" w:hAnsi="Traditional Arabic" w:cs="Traditional Arabic"/>
          <w:sz w:val="40"/>
          <w:szCs w:val="40"/>
          <w:rtl/>
          <w:lang w:bidi="ar-EG"/>
        </w:rPr>
        <w:t xml:space="preserve"> الله تعالى- </w:t>
      </w:r>
      <w:r w:rsidRPr="00B47E71">
        <w:rPr>
          <w:rFonts w:ascii="Traditional Arabic" w:hAnsi="Traditional Arabic" w:cs="Traditional Arabic"/>
          <w:color w:val="0000CC"/>
          <w:sz w:val="40"/>
          <w:szCs w:val="40"/>
          <w:rtl/>
          <w:lang w:bidi="ar-EG"/>
        </w:rPr>
        <w:t>(وَإِنْ نَذَرَهُ)</w:t>
      </w:r>
      <w:r w:rsidRPr="00B47E71">
        <w:rPr>
          <w:rFonts w:ascii="Traditional Arabic" w:hAnsi="Traditional Arabic" w:cs="Traditional Arabic"/>
          <w:sz w:val="40"/>
          <w:szCs w:val="40"/>
          <w:rtl/>
          <w:lang w:bidi="ar-EG"/>
        </w:rPr>
        <w:t xml:space="preserve">؟ </w:t>
      </w:r>
    </w:p>
    <w:p w14:paraId="0C853159" w14:textId="4DE4CE76"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color w:val="0000CC"/>
          <w:sz w:val="40"/>
          <w:szCs w:val="40"/>
          <w:rtl/>
          <w:lang w:bidi="ar-EG"/>
        </w:rPr>
        <w:t>(وإن كان أمرًا مستحبًا)</w:t>
      </w:r>
      <w:r w:rsidRPr="00B47E71">
        <w:rPr>
          <w:rFonts w:ascii="Traditional Arabic" w:hAnsi="Traditional Arabic" w:cs="Traditional Arabic"/>
          <w:sz w:val="40"/>
          <w:szCs w:val="40"/>
          <w:rtl/>
          <w:lang w:bidi="ar-EG"/>
        </w:rPr>
        <w:t xml:space="preserve"> الأمر المستحب كأن المؤلف -رحمه الله- والفقهاء يقولون: هو أمر مستحب حتى ولو فات عليك هذا الأمر المستحب، فغايته أنه فاتك الفضل ولم يلحق بك إثم، ولم يلحق ذمتك تبعة، ولم تكن مسؤولاً عند الله -جل وعلا-، وفيه إشارة إلى ألا يحرج الإنسان نفسه، فمتى ما تيسرت له العبادة فعلها، ونشط إليها، وجاهد نفسه فيها، ومتى ما فاتته، وهي من الأمور المستحبة، أو غير اللازمة؛ فإن الإنسان لا يكلف نفسه، وإذا تعلق به ما هو أوجب أو ألزم أو أولى، كمن يحب أن يعتكف ويسعى إلى ذلك، لكنه تنقطع حاجة أهله الذي به طعامهم وشرابهم، فلا شك أن حاجة الأهل أولى مما يفعله من الاعتكاف، </w:t>
      </w:r>
      <w:r w:rsidRPr="00B47E71">
        <w:rPr>
          <w:rFonts w:ascii="Traditional Arabic" w:hAnsi="Traditional Arabic" w:cs="Traditional Arabic"/>
          <w:color w:val="006600"/>
          <w:sz w:val="40"/>
          <w:szCs w:val="40"/>
          <w:rtl/>
          <w:lang w:bidi="ar-EG"/>
        </w:rPr>
        <w:t>«كَفَى بِالْمَرْءِ إِثْمًا أَنْ يَحْبِسَ عَمَّنْ يَمْلِكُ قُوتَهُ»</w:t>
      </w:r>
      <w:r w:rsidRPr="00B47E71">
        <w:rPr>
          <w:rStyle w:val="a4"/>
          <w:rFonts w:ascii="Traditional Arabic" w:hAnsi="Traditional Arabic" w:cs="Traditional Arabic"/>
          <w:sz w:val="40"/>
          <w:szCs w:val="40"/>
          <w:rtl/>
          <w:lang w:bidi="ar-EG"/>
        </w:rPr>
        <w:footnoteReference w:id="18"/>
      </w:r>
      <w:r w:rsidR="00292136" w:rsidRPr="00B47E71">
        <w:rPr>
          <w:rFonts w:ascii="Traditional Arabic" w:hAnsi="Traditional Arabic" w:cs="Traditional Arabic"/>
          <w:sz w:val="40"/>
          <w:szCs w:val="40"/>
          <w:rtl/>
          <w:lang w:bidi="ar-EG"/>
        </w:rPr>
        <w:t xml:space="preserve"> </w:t>
      </w:r>
      <w:r w:rsidR="00AA3E38" w:rsidRPr="00B47E71">
        <w:rPr>
          <w:rFonts w:ascii="Traditional Arabic" w:hAnsi="Traditional Arabic" w:cs="Traditional Arabic"/>
          <w:sz w:val="40"/>
          <w:szCs w:val="40"/>
          <w:rtl/>
          <w:lang w:bidi="ar-EG"/>
        </w:rPr>
        <w:t>كما جاء في الحديث ونحو ذلك.</w:t>
      </w:r>
    </w:p>
    <w:p w14:paraId="6CC2EC29"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فإذًا المؤلف -رحمه الله </w:t>
      </w:r>
      <w:proofErr w:type="gramStart"/>
      <w:r w:rsidRPr="00B47E71">
        <w:rPr>
          <w:rFonts w:ascii="Traditional Arabic" w:hAnsi="Traditional Arabic" w:cs="Traditional Arabic"/>
          <w:sz w:val="40"/>
          <w:szCs w:val="40"/>
          <w:rtl/>
          <w:lang w:bidi="ar-EG"/>
        </w:rPr>
        <w:t>تعالى- هنا</w:t>
      </w:r>
      <w:proofErr w:type="gramEnd"/>
      <w:r w:rsidRPr="00B47E71">
        <w:rPr>
          <w:rFonts w:ascii="Traditional Arabic" w:hAnsi="Traditional Arabic" w:cs="Traditional Arabic"/>
          <w:sz w:val="40"/>
          <w:szCs w:val="40"/>
          <w:rtl/>
          <w:lang w:bidi="ar-EG"/>
        </w:rPr>
        <w:t xml:space="preserve"> لَمَّا أشار إلى هذا المعنى أشار إلى أن أمور المستحبات حتى ولو لم توفَّ بما رغبت فيه من المستحب، غاية ما في ذلك أنه فاتك مستحبًا ولا غضاضة، ولكن الواجب يتعلق بالتبعة، فأراد المؤلف أن يبين ما يتأتى به وتزول به التبعة بكل حال، ولا شك في ذلك ولا إشكال.</w:t>
      </w:r>
    </w:p>
    <w:p w14:paraId="0CEAD004"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(وفِي أَحَدِهَا فَلَهُ فِعْلُهُ فِيهِ، وَفِي الْأَفْضَلِ)</w:t>
      </w:r>
      <w:r w:rsidRPr="00B47E71">
        <w:rPr>
          <w:rFonts w:ascii="Traditional Arabic" w:hAnsi="Traditional Arabic" w:cs="Traditional Arabic"/>
          <w:sz w:val="40"/>
          <w:szCs w:val="40"/>
          <w:rtl/>
          <w:lang w:bidi="ar-EG"/>
        </w:rPr>
        <w:t xml:space="preserve"> يعني: حتى هذه الثلاثة هي أفضل مما سواها، وبعضها أفضل من بعض، فأفضلها المسجد الحرام، والتي الصلاة فيه بمائة ألف صلاة، ثم مسجد رسول الله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والصلاة فيه بألف صلاة، ثم المسجد الأقصى التي الصلاة فيه بخمسمائة صلاة.</w:t>
      </w:r>
    </w:p>
    <w:p w14:paraId="273AEB51" w14:textId="5DD16E4A"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وبناء على ذلك من نذر أن يعتكف في المسجد الأقصى، ليس عليه حاجة أن يغلب نفسه وربما يتعرض للمهالك خاصة ما يتعرض له المسجد الأقصى في </w:t>
      </w:r>
      <w:r w:rsidR="00AA3E38" w:rsidRPr="00B47E71">
        <w:rPr>
          <w:rFonts w:ascii="Traditional Arabic" w:hAnsi="Traditional Arabic" w:cs="Traditional Arabic"/>
          <w:sz w:val="40"/>
          <w:szCs w:val="40"/>
          <w:rtl/>
          <w:lang w:bidi="ar-EG"/>
        </w:rPr>
        <w:t>آنه</w:t>
      </w:r>
      <w:r w:rsidRPr="00B47E71">
        <w:rPr>
          <w:rFonts w:ascii="Traditional Arabic" w:hAnsi="Traditional Arabic" w:cs="Traditional Arabic"/>
          <w:sz w:val="40"/>
          <w:szCs w:val="40"/>
          <w:rtl/>
          <w:lang w:bidi="ar-EG"/>
        </w:rPr>
        <w:t xml:space="preserve"> هذا، بل يذهب إلى مسجد رسول الله ويعتكف فيه، وقد أدى ما عليه وزيادة، أو يذهب إلى المسجد الحرام ويعتكف فيه وقد أدى ما عليه وزيادة وحصل أجورا عظيمة، قد لا تتأتى بحال من الأحوال فيما سواه من المساجد.</w:t>
      </w:r>
    </w:p>
    <w:p w14:paraId="1A624F4E" w14:textId="7098E394"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بناء على ذلك: من نذر أن يعتكف في مسجد رسول </w:t>
      </w:r>
      <w:proofErr w:type="gramStart"/>
      <w:r w:rsidRPr="00B47E71">
        <w:rPr>
          <w:rFonts w:ascii="Traditional Arabic" w:hAnsi="Traditional Arabic" w:cs="Traditional Arabic"/>
          <w:sz w:val="40"/>
          <w:szCs w:val="40"/>
          <w:rtl/>
          <w:lang w:bidi="ar-EG"/>
        </w:rPr>
        <w:t xml:space="preserve">الله  </w:t>
      </w:r>
      <w:r w:rsidRPr="00B47E71">
        <w:rPr>
          <w:rFonts w:ascii="Sakkal Majalla" w:hAnsi="Sakkal Majalla" w:cs="Sakkal Majalla" w:hint="cs"/>
          <w:sz w:val="40"/>
          <w:szCs w:val="40"/>
          <w:rtl/>
          <w:lang w:bidi="ar-EG"/>
        </w:rPr>
        <w:t>ﷺ</w:t>
      </w:r>
      <w:proofErr w:type="gramEnd"/>
      <w:r w:rsidRPr="00B47E71">
        <w:rPr>
          <w:rFonts w:ascii="Traditional Arabic" w:hAnsi="Traditional Arabic" w:cs="Traditional Arabic"/>
          <w:sz w:val="40"/>
          <w:szCs w:val="40"/>
          <w:rtl/>
          <w:lang w:bidi="ar-EG"/>
        </w:rPr>
        <w:t xml:space="preserve"> فله أن يعتكف فيه، وله أن يعتكف في المسجد الحرام؛ لكونه أفضل، وبناء على ذلك، من نذر أن يعتكف في المسجد الحرام لا يتأتى له </w:t>
      </w:r>
      <w:r w:rsidR="00F108CF" w:rsidRPr="00B47E71">
        <w:rPr>
          <w:rFonts w:ascii="Traditional Arabic" w:hAnsi="Traditional Arabic" w:cs="Traditional Arabic"/>
          <w:sz w:val="40"/>
          <w:szCs w:val="40"/>
          <w:rtl/>
          <w:lang w:bidi="ar-EG"/>
        </w:rPr>
        <w:t xml:space="preserve">الوفاء </w:t>
      </w:r>
      <w:r w:rsidRPr="00B47E71">
        <w:rPr>
          <w:rFonts w:ascii="Traditional Arabic" w:hAnsi="Traditional Arabic" w:cs="Traditional Arabic"/>
          <w:sz w:val="40"/>
          <w:szCs w:val="40"/>
          <w:rtl/>
          <w:lang w:bidi="ar-EG"/>
        </w:rPr>
        <w:t>بنذره إلا أن يعتكف في المسجد الحرام؛ لأنه أفضلها، وما غيره دونه ولا يساويه في الفضل، ولا يقاربه، فبناء على ذلك لا يمكن أن يفي بنذره إلا أن يعتكف، حيث نذر وهو في المسجد الحرام.</w:t>
      </w:r>
    </w:p>
    <w:p w14:paraId="488924C0"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{أحسن الله إليكم.</w:t>
      </w:r>
    </w:p>
    <w:p w14:paraId="5053A32E"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-رحمه الله-: </w:t>
      </w:r>
      <w:r w:rsidRPr="00B47E71">
        <w:rPr>
          <w:rFonts w:ascii="Traditional Arabic" w:hAnsi="Traditional Arabic" w:cs="Traditional Arabic"/>
          <w:color w:val="0000CC"/>
          <w:sz w:val="40"/>
          <w:szCs w:val="40"/>
          <w:rtl/>
          <w:lang w:bidi="ar-EG"/>
        </w:rPr>
        <w:t xml:space="preserve">(وَأَفْضَلُهَا الْمَسْجِدُ الْحَرَامُ، ثُمَّ مَسْجِدُ النَّبِيِّ </w:t>
      </w:r>
      <w:r w:rsidRPr="00B47E71">
        <w:rPr>
          <w:rFonts w:ascii="Sakkal Majalla" w:hAnsi="Sakkal Majalla" w:cs="Sakkal Majalla" w:hint="cs"/>
          <w:color w:val="0000CC"/>
          <w:sz w:val="40"/>
          <w:szCs w:val="40"/>
          <w:rtl/>
          <w:lang w:bidi="ar-EG"/>
        </w:rPr>
        <w:t>ﷺ</w:t>
      </w:r>
      <w:r w:rsidRPr="00B47E71">
        <w:rPr>
          <w:rFonts w:ascii="Traditional Arabic" w:hAnsi="Traditional Arabic" w:cs="Traditional Arabic"/>
          <w:color w:val="0000CC"/>
          <w:sz w:val="40"/>
          <w:szCs w:val="40"/>
          <w:rtl/>
          <w:lang w:bidi="ar-EG"/>
        </w:rPr>
        <w:t>، وَلَا يَخْرُجُ مَنِ اعْتَكَفَ مَنْذُورًا مُتَتَابِعًا إِلَّا لِمَا لَا بُدَّ مِنْهُ وَلَا يَعُودُ مَرِيضًا، وَلَا يَشْهَدُ جِنَازَةً إِلَّا بِشَرْطٍ)</w:t>
      </w:r>
      <w:r w:rsidRPr="00B47E71">
        <w:rPr>
          <w:rFonts w:ascii="Traditional Arabic" w:hAnsi="Traditional Arabic" w:cs="Traditional Arabic"/>
          <w:sz w:val="40"/>
          <w:szCs w:val="40"/>
          <w:rtl/>
          <w:lang w:bidi="ar-EG"/>
        </w:rPr>
        <w:t>}.</w:t>
      </w:r>
    </w:p>
    <w:p w14:paraId="33A7F5DA"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قال: </w:t>
      </w:r>
      <w:r w:rsidRPr="00B47E71">
        <w:rPr>
          <w:rFonts w:ascii="Traditional Arabic" w:hAnsi="Traditional Arabic" w:cs="Traditional Arabic"/>
          <w:color w:val="0000CC"/>
          <w:sz w:val="40"/>
          <w:szCs w:val="40"/>
          <w:rtl/>
          <w:lang w:bidi="ar-EG"/>
        </w:rPr>
        <w:t xml:space="preserve">(ثُمَّ مَسْجِدُ النَّبِيِّ </w:t>
      </w:r>
      <w:r w:rsidRPr="00B47E71">
        <w:rPr>
          <w:rFonts w:ascii="Sakkal Majalla" w:hAnsi="Sakkal Majalla" w:cs="Sakkal Majalla" w:hint="cs"/>
          <w:color w:val="0000CC"/>
          <w:sz w:val="40"/>
          <w:szCs w:val="40"/>
          <w:rtl/>
          <w:lang w:bidi="ar-EG"/>
        </w:rPr>
        <w:t>ﷺ</w:t>
      </w:r>
      <w:r w:rsidRPr="00B47E71">
        <w:rPr>
          <w:rFonts w:ascii="Traditional Arabic" w:hAnsi="Traditional Arabic" w:cs="Traditional Arabic"/>
          <w:color w:val="0000CC"/>
          <w:sz w:val="40"/>
          <w:szCs w:val="40"/>
          <w:rtl/>
          <w:lang w:bidi="ar-EG"/>
        </w:rPr>
        <w:t>)</w:t>
      </w:r>
      <w:r w:rsidRPr="00B47E71">
        <w:rPr>
          <w:rFonts w:ascii="Traditional Arabic" w:hAnsi="Traditional Arabic" w:cs="Traditional Arabic"/>
          <w:sz w:val="40"/>
          <w:szCs w:val="40"/>
          <w:rtl/>
          <w:lang w:bidi="ar-EG"/>
        </w:rPr>
        <w:t xml:space="preserve"> ثم سكت، لماذا؟</w:t>
      </w:r>
    </w:p>
    <w:p w14:paraId="4D8F7360"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لأنَّ هذا معلومًا، يعني بعد مسجد رسول الله </w:t>
      </w:r>
      <w:r w:rsidRPr="00B47E71">
        <w:rPr>
          <w:rFonts w:ascii="Sakkal Majalla" w:hAnsi="Sakkal Majalla" w:cs="Sakkal Majalla" w:hint="cs"/>
          <w:sz w:val="40"/>
          <w:szCs w:val="40"/>
          <w:rtl/>
          <w:lang w:bidi="ar-EG"/>
        </w:rPr>
        <w:t>ﷺ</w:t>
      </w:r>
      <w:r w:rsidRPr="00B47E71">
        <w:rPr>
          <w:rFonts w:ascii="Traditional Arabic" w:hAnsi="Traditional Arabic" w:cs="Traditional Arabic"/>
          <w:sz w:val="40"/>
          <w:szCs w:val="40"/>
          <w:rtl/>
          <w:lang w:bidi="ar-EG"/>
        </w:rPr>
        <w:t xml:space="preserve"> المسجد الأقصى، فما دام أنه بنى عبارته على الاختصار، وهذه طريقة الفقهاء، فالكلمة الواحدة تشمل أحيانًا أكثر من مسألة، وبمفهومها وأحيانًا بمنطوقها حتى بما تركه وأهمله، فُهِمَ بما سبقه وتقدمه، وهذه طريقة الفقهاء، ولذلك ليست قراءة كتب العلم كقراءة غيره، مما يحتاج فيه الطالب إلى مزيد نظر، وتأمل، وتدقيق فيما حرره الفقهاء، وأنا أقول: حرره الفقهاء ولا أقول: كتبه الفقهاء؛ لإنَّ الفقهاء جرت عادتهم -رحمهم الله- على التحرير، بأن يخلصوا كل كتبهم مما لا فائدة فيه، أو مما لا يقصد معناه، أو سوى ذلك، وما ذكروه فالغالب والعادة المستقرة المستديمة إلا ما ندر، أن يكون للمذكور معنى وقيد معتبر لا يتجاوز إلا بفهمه ومعرفته واعتباره.</w:t>
      </w:r>
    </w:p>
    <w:p w14:paraId="134A1926" w14:textId="73B8AC69"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بعد ذلك يقول المؤلف -رحمه الله تعالى-: </w:t>
      </w:r>
      <w:r w:rsidRPr="00B47E71">
        <w:rPr>
          <w:rFonts w:ascii="Traditional Arabic" w:hAnsi="Traditional Arabic" w:cs="Traditional Arabic"/>
          <w:color w:val="0000CC"/>
          <w:sz w:val="40"/>
          <w:szCs w:val="40"/>
          <w:rtl/>
          <w:lang w:bidi="ar-EG"/>
        </w:rPr>
        <w:t>(وَلَا يَخْرُجُ مَنِ اعْتَكَفَ مَنْذُورًا مُتَتَابِعًا إِلَّا لِمَا لَا بُدَّ مِنْهُ)</w:t>
      </w:r>
      <w:r w:rsidRPr="00B47E71">
        <w:rPr>
          <w:rFonts w:ascii="Traditional Arabic" w:hAnsi="Traditional Arabic" w:cs="Traditional Arabic"/>
          <w:sz w:val="40"/>
          <w:szCs w:val="40"/>
          <w:rtl/>
          <w:lang w:bidi="ar-EG"/>
        </w:rPr>
        <w:t>، وهذه في أحكام المعتكف، في الخروج وغيره، وهي من الأحكام المهمة اللازمة، فالمعتكف الأصل بقاؤه في المسجد، والخروج بالنسبة إليه على أحوال ثلاثة، أشار إليها المؤلف في الجملة كلها</w:t>
      </w:r>
      <w:r w:rsidR="00AA3E38" w:rsidRPr="00B47E71">
        <w:rPr>
          <w:rFonts w:ascii="Traditional Arabic" w:hAnsi="Traditional Arabic" w:cs="Traditional Arabic"/>
          <w:sz w:val="40"/>
          <w:szCs w:val="40"/>
          <w:rtl/>
          <w:lang w:bidi="ar-EG"/>
        </w:rPr>
        <w:t xml:space="preserve"> في الثلاثة</w:t>
      </w:r>
      <w:r w:rsidRPr="00B47E71">
        <w:rPr>
          <w:rFonts w:ascii="Traditional Arabic" w:hAnsi="Traditional Arabic" w:cs="Traditional Arabic"/>
          <w:sz w:val="40"/>
          <w:szCs w:val="40"/>
          <w:rtl/>
          <w:lang w:bidi="ar-EG"/>
        </w:rPr>
        <w:t xml:space="preserve">، اثنان منها على شيء من الظهور والوضوح، وواحد منها بالمفهوم. </w:t>
      </w:r>
    </w:p>
    <w:p w14:paraId="1CB3702B"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أولها: هو المفهوم. قال: </w:t>
      </w:r>
      <w:r w:rsidRPr="00B47E71">
        <w:rPr>
          <w:rFonts w:ascii="Traditional Arabic" w:hAnsi="Traditional Arabic" w:cs="Traditional Arabic"/>
          <w:color w:val="0000CC"/>
          <w:sz w:val="40"/>
          <w:szCs w:val="40"/>
          <w:rtl/>
          <w:lang w:bidi="ar-EG"/>
        </w:rPr>
        <w:t>(وَلَا يَخْرُجُ مَنِ اعْتَكَفَ مَنْذُورًا مُتَتَابِعًا إِلَّا لِمَا لَا بُدَّ مِنْهُ)</w:t>
      </w:r>
      <w:r w:rsidRPr="00B47E71">
        <w:rPr>
          <w:rFonts w:ascii="Traditional Arabic" w:hAnsi="Traditional Arabic" w:cs="Traditional Arabic"/>
          <w:sz w:val="40"/>
          <w:szCs w:val="40"/>
          <w:rtl/>
          <w:lang w:bidi="ar-EG"/>
        </w:rPr>
        <w:t xml:space="preserve"> فما لا بد للإنسان منه مثل: أن يأكل، أن يحضر له طعامًا، ليس كل الناس يمكن أن يكون عنده خادم يحضر له الطعام، وليس بلازم أن لو أُحضِرَ إلى المسجد طعامٌ أن يأكل من صدقات الناس، يعني: ما يكون مما يترفع عنه، أو لا يحب أن يأكل من أموال الصدقة وسواها.</w:t>
      </w:r>
    </w:p>
    <w:p w14:paraId="2AE2DF4A"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فبناء على ذلك، له أن يخرج فيحضر طعامه، وأمَّا إذا وُجِدَ له غلامٌ، أو ولدٌ، أو زوجةٌ، أو صديقٌ، وتفضل ورضي بذلك؛ لأنه لو لم يرض لا يلزمه، فيحضر له طعامه، فالحمد لله، ويتأتى له ذلك ولا غضاضة عليه.</w:t>
      </w:r>
    </w:p>
    <w:p w14:paraId="5C9CE02A"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لكن إذا ما احتاج الإنسان إليه، ولا بد له منه، كقضاء حاجة، أو طعام، أو مثل ذلك، كشيء شرعي، كصلاة جمعة؛ فإنه يخرج منها ولا تقطع اعتكافه بلا إشكال.</w:t>
      </w:r>
    </w:p>
    <w:p w14:paraId="095093A3" w14:textId="4680FC87"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الحالة الثانية: وهي الحال التي لا يمكن للمعتكف أن يخرج لأجلها، وهي التي تنافى الاعتكاف، مثل: البيع والشراء، وخوض الأسواق، والذهاب للهو واللعب، أو غير ذلك، فإنَّ الاعتكاف أصله منافيًا لذلك، ومناقض له، فهذا انغماس في الدنيا، والاعتكاف ابتعاد عن الدنيا وانشغال عنها، </w:t>
      </w:r>
      <w:r w:rsidR="00AA3E38" w:rsidRPr="00B47E71">
        <w:rPr>
          <w:rFonts w:ascii="Traditional Arabic" w:hAnsi="Traditional Arabic" w:cs="Traditional Arabic"/>
          <w:sz w:val="40"/>
          <w:szCs w:val="40"/>
          <w:rtl/>
          <w:lang w:bidi="ar-EG"/>
        </w:rPr>
        <w:t>وهذا تفرغ</w:t>
      </w:r>
      <w:r w:rsidRPr="00B47E71">
        <w:rPr>
          <w:rFonts w:ascii="Traditional Arabic" w:hAnsi="Traditional Arabic" w:cs="Traditional Arabic"/>
          <w:sz w:val="40"/>
          <w:szCs w:val="40"/>
          <w:rtl/>
          <w:lang w:bidi="ar-EG"/>
        </w:rPr>
        <w:t xml:space="preserve"> للعبادة، وذلك قطع عن العبادة، وبالتالي: لا يتأتى لمعتكف أن يخرج لنحو ذلك البتة. فهذا هو الذي يفهم لِمَا لا بد منه.</w:t>
      </w:r>
    </w:p>
    <w:p w14:paraId="733C88A9" w14:textId="5D64933E" w:rsidR="00E021BC" w:rsidRPr="00B47E71" w:rsidRDefault="00E021BC" w:rsidP="00292136">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ثم قال: </w:t>
      </w:r>
      <w:r w:rsidRPr="00B47E71">
        <w:rPr>
          <w:rFonts w:ascii="Traditional Arabic" w:hAnsi="Traditional Arabic" w:cs="Traditional Arabic"/>
          <w:color w:val="0000CC"/>
          <w:sz w:val="40"/>
          <w:szCs w:val="40"/>
          <w:rtl/>
          <w:lang w:bidi="ar-EG"/>
        </w:rPr>
        <w:t>(وَلَا يَعُودُ مَرِيضًا، وَلَا يَشْهَدُ جِنَازَةً إِلَّا بِشَرْطٍ)</w:t>
      </w:r>
      <w:r w:rsidRPr="00B47E71">
        <w:rPr>
          <w:rFonts w:ascii="Traditional Arabic" w:hAnsi="Traditional Arabic" w:cs="Traditional Arabic"/>
          <w:sz w:val="40"/>
          <w:szCs w:val="40"/>
          <w:rtl/>
          <w:lang w:bidi="ar-EG"/>
        </w:rPr>
        <w:t xml:space="preserve"> وهذا هو القسم الثالث، وهو الذي يمكن أن يخرج، ولكن لابد أن يكون مشروطًا، وليس من أمور الدنيا، لكن ليس مما لابد له منه، فقد يحتاج إليه.</w:t>
      </w:r>
    </w:p>
    <w:p w14:paraId="7453C14A"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وبناء على ذلك، له أن يخرج بشرطه، وهذا جاء عن علي -رضي الله تعالى </w:t>
      </w:r>
      <w:proofErr w:type="gramStart"/>
      <w:r w:rsidRPr="00B47E71">
        <w:rPr>
          <w:rFonts w:ascii="Traditional Arabic" w:hAnsi="Traditional Arabic" w:cs="Traditional Arabic"/>
          <w:sz w:val="40"/>
          <w:szCs w:val="40"/>
          <w:rtl/>
          <w:lang w:bidi="ar-EG"/>
        </w:rPr>
        <w:t>عنه- اعتبار</w:t>
      </w:r>
      <w:proofErr w:type="gramEnd"/>
      <w:r w:rsidRPr="00B47E71">
        <w:rPr>
          <w:rFonts w:ascii="Traditional Arabic" w:hAnsi="Traditional Arabic" w:cs="Traditional Arabic"/>
          <w:sz w:val="40"/>
          <w:szCs w:val="40"/>
          <w:rtl/>
          <w:lang w:bidi="ar-EG"/>
        </w:rPr>
        <w:t xml:space="preserve"> الشرط في ذلك، وعلى هذا مذهب الحنابلة، وكذا جرى عليه جمع من أهل العلم، في أن ما اشترطه العبد فإنَّ له ما اشترط.</w:t>
      </w:r>
    </w:p>
    <w:p w14:paraId="4C2B2480"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مثال: إنسان مثلا عنده والدته يحتاج إلى أن يعودها، أو يطمئن عليها، أو أن يسقيها دواء، فيحتاج إلى الخروج ونحو ذلك، أو مثل ما ذكر المؤلف -رحمه الله تعالى-: </w:t>
      </w:r>
      <w:r w:rsidRPr="00B47E71">
        <w:rPr>
          <w:rFonts w:ascii="Traditional Arabic" w:hAnsi="Traditional Arabic" w:cs="Traditional Arabic"/>
          <w:color w:val="0000CC"/>
          <w:sz w:val="40"/>
          <w:szCs w:val="40"/>
          <w:rtl/>
          <w:lang w:bidi="ar-EG"/>
        </w:rPr>
        <w:t>(يَشْهَدُ جِنَازَةً)</w:t>
      </w:r>
      <w:r w:rsidRPr="00B47E71">
        <w:rPr>
          <w:rFonts w:ascii="Traditional Arabic" w:hAnsi="Traditional Arabic" w:cs="Traditional Arabic"/>
          <w:sz w:val="40"/>
          <w:szCs w:val="40"/>
          <w:rtl/>
          <w:lang w:bidi="ar-EG"/>
        </w:rPr>
        <w:t xml:space="preserve"> أي: إن مات فلان، فشرط أن يخرج لأجل جنازته، لكونه شيخه، أو قريبه، أو عمه، أو جده، أو نحو ذلك، فلا غضاضة في هذا، فإذًا هذا يصح مع الشرط.</w:t>
      </w:r>
    </w:p>
    <w:p w14:paraId="2E241CA4"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فتبين بذلك الأحوال الثلاثة، ولعلنا -بإذن الله جل </w:t>
      </w:r>
      <w:proofErr w:type="gramStart"/>
      <w:r w:rsidRPr="00B47E71">
        <w:rPr>
          <w:rFonts w:ascii="Traditional Arabic" w:hAnsi="Traditional Arabic" w:cs="Traditional Arabic"/>
          <w:sz w:val="40"/>
          <w:szCs w:val="40"/>
          <w:rtl/>
          <w:lang w:bidi="ar-EG"/>
        </w:rPr>
        <w:t>وعلا- ما</w:t>
      </w:r>
      <w:proofErr w:type="gramEnd"/>
      <w:r w:rsidRPr="00B47E71">
        <w:rPr>
          <w:rFonts w:ascii="Traditional Arabic" w:hAnsi="Traditional Arabic" w:cs="Traditional Arabic"/>
          <w:sz w:val="40"/>
          <w:szCs w:val="40"/>
          <w:rtl/>
          <w:lang w:bidi="ar-EG"/>
        </w:rPr>
        <w:t xml:space="preserve"> دام أنك تشير إلينا بانتهاء الوقت أن نجعلها أيضًا في مستهل اللقاء القادم. </w:t>
      </w:r>
    </w:p>
    <w:p w14:paraId="3A6B86C3"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 xml:space="preserve">أسأل الله -جل </w:t>
      </w:r>
      <w:proofErr w:type="gramStart"/>
      <w:r w:rsidRPr="00B47E71">
        <w:rPr>
          <w:rFonts w:ascii="Traditional Arabic" w:hAnsi="Traditional Arabic" w:cs="Traditional Arabic"/>
          <w:sz w:val="40"/>
          <w:szCs w:val="40"/>
          <w:rtl/>
          <w:lang w:bidi="ar-EG"/>
        </w:rPr>
        <w:t>وعلا- أن</w:t>
      </w:r>
      <w:proofErr w:type="gramEnd"/>
      <w:r w:rsidRPr="00B47E71">
        <w:rPr>
          <w:rFonts w:ascii="Traditional Arabic" w:hAnsi="Traditional Arabic" w:cs="Traditional Arabic"/>
          <w:sz w:val="40"/>
          <w:szCs w:val="40"/>
          <w:rtl/>
          <w:lang w:bidi="ar-EG"/>
        </w:rPr>
        <w:t xml:space="preserve"> يتم علينا وعليكم نعمه، وأن يبلغنا طاعته، وأن يجعلنا من المسابقين إلى الطاعات، الموفقين للاعتكاف وعمل القربات، وأن يزيدنا ولا ينقصنا، وأن يبلغنا فيها التمام والكمال، لا النقص ولا الإخفاق، وأن يغفر لنا ولوالدينا ولجميع المسلمين.</w:t>
      </w:r>
    </w:p>
    <w:p w14:paraId="4A1DAFBF"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lastRenderedPageBreak/>
        <w:t xml:space="preserve">{شكر الله لكم فضيلة الشيخ، وبهذا نكون قد انتهينا من حلقة هذا اليوم، ألقاكم -بإذن الله </w:t>
      </w:r>
      <w:proofErr w:type="gramStart"/>
      <w:r w:rsidRPr="00B47E71">
        <w:rPr>
          <w:rFonts w:ascii="Traditional Arabic" w:hAnsi="Traditional Arabic" w:cs="Traditional Arabic"/>
          <w:sz w:val="40"/>
          <w:szCs w:val="40"/>
          <w:rtl/>
          <w:lang w:bidi="ar-EG"/>
        </w:rPr>
        <w:t>تعالى- في</w:t>
      </w:r>
      <w:proofErr w:type="gramEnd"/>
      <w:r w:rsidRPr="00B47E71">
        <w:rPr>
          <w:rFonts w:ascii="Traditional Arabic" w:hAnsi="Traditional Arabic" w:cs="Traditional Arabic"/>
          <w:sz w:val="40"/>
          <w:szCs w:val="40"/>
          <w:rtl/>
          <w:lang w:bidi="ar-EG"/>
        </w:rPr>
        <w:t xml:space="preserve"> حَلْقات مُقبلة. </w:t>
      </w:r>
    </w:p>
    <w:p w14:paraId="6FEC021C" w14:textId="77777777" w:rsidR="00E021BC" w:rsidRPr="00B47E71" w:rsidRDefault="00E021BC" w:rsidP="00E021BC">
      <w:pPr>
        <w:rPr>
          <w:rFonts w:ascii="Traditional Arabic" w:hAnsi="Traditional Arabic" w:cs="Traditional Arabic"/>
          <w:sz w:val="40"/>
          <w:szCs w:val="40"/>
          <w:rtl/>
          <w:lang w:bidi="ar-EG"/>
        </w:rPr>
      </w:pPr>
      <w:r w:rsidRPr="00B47E71">
        <w:rPr>
          <w:rFonts w:ascii="Traditional Arabic" w:hAnsi="Traditional Arabic" w:cs="Traditional Arabic"/>
          <w:sz w:val="40"/>
          <w:szCs w:val="40"/>
          <w:rtl/>
          <w:lang w:bidi="ar-EG"/>
        </w:rPr>
        <w:t>والسلام عليكم ورحمة الله وبركاته}.</w:t>
      </w:r>
    </w:p>
    <w:p w14:paraId="426480CA" w14:textId="77777777" w:rsidR="006B579F" w:rsidRPr="00B47E71" w:rsidRDefault="006B579F">
      <w:pPr>
        <w:rPr>
          <w:rFonts w:ascii="Traditional Arabic" w:hAnsi="Traditional Arabic" w:cs="Traditional Arabic"/>
          <w:sz w:val="40"/>
          <w:szCs w:val="40"/>
          <w:lang w:bidi="ar-EG"/>
        </w:rPr>
      </w:pPr>
    </w:p>
    <w:sectPr w:rsidR="006B579F" w:rsidRPr="00B47E71" w:rsidSect="00BB7F1A">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59EAD" w14:textId="77777777" w:rsidR="00D93E71" w:rsidRDefault="00D93E71" w:rsidP="00BB7F1A">
      <w:r>
        <w:separator/>
      </w:r>
    </w:p>
  </w:endnote>
  <w:endnote w:type="continuationSeparator" w:id="0">
    <w:p w14:paraId="56DCE810" w14:textId="77777777" w:rsidR="00D93E71" w:rsidRDefault="00D93E71"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B79916F-F91C-4424-90C1-B2700D08E44F}"/>
    <w:embedBold r:id="rId2" w:fontKey="{7137A481-2817-451B-AAA9-5E7DC63FF9F5}"/>
  </w:font>
  <w:font w:name="Calibri">
    <w:panose1 w:val="020F0502020204030204"/>
    <w:charset w:val="00"/>
    <w:family w:val="swiss"/>
    <w:pitch w:val="variable"/>
    <w:sig w:usb0="E10002FF" w:usb1="4000ACFF" w:usb2="00000009" w:usb3="00000000" w:csb0="0000019F" w:csb1="00000000"/>
    <w:embedRegular r:id="rId3" w:subsetted="1" w:fontKey="{740D6128-877A-472A-A988-8E32ACCB328D}"/>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B98F516E-B629-41AB-8596-A3B6959FC142}"/>
  </w:font>
  <w:font w:name="AGA Arabesque">
    <w:panose1 w:val="05010101010101010101"/>
    <w:charset w:val="02"/>
    <w:family w:val="auto"/>
    <w:pitch w:val="variable"/>
    <w:sig w:usb0="00000000" w:usb1="10000000" w:usb2="00000000" w:usb3="00000000" w:csb0="80000000" w:csb1="00000000"/>
    <w:embedRegular r:id="rId5" w:fontKey="{C5AB7A96-6A84-41B4-9193-6518A23225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9E78D5" w:rsidRDefault="009E78D5">
        <w:pPr>
          <w:pStyle w:val="a6"/>
          <w:jc w:val="center"/>
        </w:pPr>
        <w:r>
          <w:fldChar w:fldCharType="begin"/>
        </w:r>
        <w:r>
          <w:instrText xml:space="preserve"> PAGE   \* MERGEFORMAT </w:instrText>
        </w:r>
        <w:r>
          <w:fldChar w:fldCharType="separate"/>
        </w:r>
        <w:r w:rsidR="00B47E71">
          <w:rPr>
            <w:noProof/>
            <w:rtl/>
          </w:rPr>
          <w:t>20</w:t>
        </w:r>
        <w:r>
          <w:rPr>
            <w:noProof/>
          </w:rPr>
          <w:fldChar w:fldCharType="end"/>
        </w:r>
      </w:p>
    </w:sdtContent>
  </w:sdt>
  <w:p w14:paraId="707C0D86" w14:textId="77777777" w:rsidR="009E78D5" w:rsidRDefault="009E78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52E03" w14:textId="77777777" w:rsidR="00D93E71" w:rsidRDefault="00D93E71" w:rsidP="00BB7F1A">
      <w:r>
        <w:separator/>
      </w:r>
    </w:p>
  </w:footnote>
  <w:footnote w:type="continuationSeparator" w:id="0">
    <w:p w14:paraId="0E2D47B9" w14:textId="77777777" w:rsidR="00D93E71" w:rsidRDefault="00D93E71" w:rsidP="00BB7F1A">
      <w:r>
        <w:continuationSeparator/>
      </w:r>
    </w:p>
  </w:footnote>
  <w:footnote w:id="1">
    <w:p w14:paraId="4C19D033" w14:textId="77777777" w:rsidR="009E78D5" w:rsidRDefault="009E78D5" w:rsidP="00E021BC">
      <w:pPr>
        <w:pStyle w:val="a3"/>
        <w:rPr>
          <w:lang w:bidi="ar-EG"/>
        </w:rPr>
      </w:pPr>
      <w:r>
        <w:rPr>
          <w:rStyle w:val="a4"/>
        </w:rPr>
        <w:footnoteRef/>
      </w:r>
      <w:r>
        <w:rPr>
          <w:rtl/>
        </w:rPr>
        <w:t xml:space="preserve"> </w:t>
      </w:r>
      <w:r>
        <w:rPr>
          <w:rFonts w:hint="cs"/>
          <w:rtl/>
          <w:lang w:bidi="ar-EG"/>
        </w:rPr>
        <w:t>رواه البخاري (</w:t>
      </w:r>
      <w:r w:rsidRPr="00B163A5">
        <w:rPr>
          <w:rFonts w:cs="Arial"/>
          <w:rtl/>
          <w:lang w:bidi="ar-EG"/>
        </w:rPr>
        <w:t>1178</w:t>
      </w:r>
      <w:r>
        <w:rPr>
          <w:rFonts w:hint="cs"/>
          <w:rtl/>
          <w:lang w:bidi="ar-EG"/>
        </w:rPr>
        <w:t>)، ومسلم (721).</w:t>
      </w:r>
    </w:p>
  </w:footnote>
  <w:footnote w:id="2">
    <w:p w14:paraId="15552140" w14:textId="77777777" w:rsidR="009E78D5" w:rsidRDefault="009E78D5" w:rsidP="00E021BC">
      <w:pPr>
        <w:pStyle w:val="a3"/>
      </w:pPr>
      <w:r>
        <w:rPr>
          <w:rStyle w:val="a4"/>
        </w:rPr>
        <w:footnoteRef/>
      </w:r>
      <w:r>
        <w:rPr>
          <w:rtl/>
        </w:rPr>
        <w:t xml:space="preserve"> </w:t>
      </w:r>
      <w:r>
        <w:rPr>
          <w:rFonts w:hint="cs"/>
          <w:rtl/>
        </w:rPr>
        <w:t>رواه مسلم (1162).</w:t>
      </w:r>
    </w:p>
  </w:footnote>
  <w:footnote w:id="3">
    <w:p w14:paraId="7DE95D3A" w14:textId="77777777" w:rsidR="009E78D5" w:rsidRDefault="009E78D5" w:rsidP="00E021BC">
      <w:pPr>
        <w:pStyle w:val="a3"/>
        <w:rPr>
          <w:lang w:bidi="ar-EG"/>
        </w:rPr>
      </w:pPr>
      <w:r>
        <w:rPr>
          <w:rStyle w:val="a4"/>
        </w:rPr>
        <w:footnoteRef/>
      </w:r>
      <w:r>
        <w:rPr>
          <w:rtl/>
        </w:rPr>
        <w:t xml:space="preserve"> </w:t>
      </w:r>
      <w:r w:rsidRPr="002F78CC">
        <w:rPr>
          <w:rFonts w:cs="Arial"/>
          <w:rtl/>
        </w:rPr>
        <w:t>أخرجه الترمذي (747) واللفظ له، وابن ماجه (1740)، وأحمد (8343)</w:t>
      </w:r>
      <w:r>
        <w:rPr>
          <w:rFonts w:cs="Arial" w:hint="cs"/>
          <w:rtl/>
        </w:rPr>
        <w:t>.</w:t>
      </w:r>
    </w:p>
  </w:footnote>
  <w:footnote w:id="4">
    <w:p w14:paraId="7CAA771F" w14:textId="77777777" w:rsidR="009E78D5" w:rsidRDefault="009E78D5" w:rsidP="00E021BC">
      <w:pPr>
        <w:pStyle w:val="a3"/>
        <w:rPr>
          <w:lang w:bidi="ar-EG"/>
        </w:rPr>
      </w:pPr>
      <w:r>
        <w:rPr>
          <w:rStyle w:val="a4"/>
        </w:rPr>
        <w:footnoteRef/>
      </w:r>
      <w:r>
        <w:rPr>
          <w:rtl/>
        </w:rPr>
        <w:t xml:space="preserve"> </w:t>
      </w:r>
      <w:r>
        <w:rPr>
          <w:rFonts w:hint="cs"/>
          <w:rtl/>
          <w:lang w:bidi="ar-EG"/>
        </w:rPr>
        <w:t>رواه مسلم (1164).</w:t>
      </w:r>
    </w:p>
  </w:footnote>
  <w:footnote w:id="5">
    <w:p w14:paraId="32A8E69C" w14:textId="77777777" w:rsidR="009E78D5" w:rsidRDefault="009E78D5" w:rsidP="00E021BC">
      <w:pPr>
        <w:pStyle w:val="a3"/>
        <w:rPr>
          <w:rtl/>
          <w:lang w:bidi="ar-EG"/>
        </w:rPr>
      </w:pPr>
      <w:r>
        <w:rPr>
          <w:rStyle w:val="a4"/>
        </w:rPr>
        <w:footnoteRef/>
      </w:r>
      <w:r>
        <w:rPr>
          <w:rtl/>
        </w:rPr>
        <w:t xml:space="preserve"> </w:t>
      </w:r>
      <w:r w:rsidRPr="00676ADC">
        <w:rPr>
          <w:rFonts w:cs="Arial"/>
          <w:rtl/>
          <w:lang w:bidi="ar-EG"/>
        </w:rPr>
        <w:t>رواه مسلم</w:t>
      </w:r>
      <w:r>
        <w:rPr>
          <w:rFonts w:hint="cs"/>
          <w:rtl/>
          <w:lang w:bidi="ar-EG"/>
        </w:rPr>
        <w:t>.</w:t>
      </w:r>
    </w:p>
  </w:footnote>
  <w:footnote w:id="6">
    <w:p w14:paraId="14A3BC60" w14:textId="77777777" w:rsidR="009E78D5" w:rsidRDefault="009E78D5" w:rsidP="00E021BC">
      <w:pPr>
        <w:pStyle w:val="a3"/>
        <w:rPr>
          <w:lang w:bidi="ar-EG"/>
        </w:rPr>
      </w:pPr>
      <w:r>
        <w:rPr>
          <w:rStyle w:val="a4"/>
        </w:rPr>
        <w:footnoteRef/>
      </w:r>
      <w:r>
        <w:rPr>
          <w:rtl/>
        </w:rPr>
        <w:t xml:space="preserve"> </w:t>
      </w:r>
      <w:r>
        <w:rPr>
          <w:rFonts w:cs="Arial" w:hint="cs"/>
          <w:rtl/>
        </w:rPr>
        <w:t>رواه</w:t>
      </w:r>
      <w:r w:rsidRPr="00D233F6">
        <w:rPr>
          <w:rFonts w:cs="Arial"/>
          <w:rtl/>
        </w:rPr>
        <w:t xml:space="preserve"> مسلم (1134)</w:t>
      </w:r>
      <w:r>
        <w:rPr>
          <w:rFonts w:cs="Arial" w:hint="cs"/>
          <w:rtl/>
        </w:rPr>
        <w:t>.</w:t>
      </w:r>
    </w:p>
  </w:footnote>
  <w:footnote w:id="7">
    <w:p w14:paraId="687E7036" w14:textId="77777777" w:rsidR="009E78D5" w:rsidRDefault="009E78D5" w:rsidP="00E021BC">
      <w:pPr>
        <w:pStyle w:val="a3"/>
        <w:rPr>
          <w:lang w:bidi="ar-EG"/>
        </w:rPr>
      </w:pPr>
      <w:r>
        <w:rPr>
          <w:rStyle w:val="a4"/>
        </w:rPr>
        <w:footnoteRef/>
      </w:r>
      <w:r>
        <w:rPr>
          <w:rtl/>
        </w:rPr>
        <w:t xml:space="preserve"> </w:t>
      </w:r>
      <w:r w:rsidRPr="00936850">
        <w:rPr>
          <w:rFonts w:cs="Arial"/>
          <w:rtl/>
        </w:rPr>
        <w:t>رواه ابن خزيمة (2095) بهذا اللفظ، وقال الألباني: "إسناده ضعيف</w:t>
      </w:r>
      <w:r>
        <w:rPr>
          <w:rFonts w:cs="Arial" w:hint="cs"/>
          <w:rtl/>
        </w:rPr>
        <w:t>.</w:t>
      </w:r>
    </w:p>
  </w:footnote>
  <w:footnote w:id="8">
    <w:p w14:paraId="55A3B071" w14:textId="77777777" w:rsidR="009E78D5" w:rsidRDefault="009E78D5" w:rsidP="00E021BC">
      <w:pPr>
        <w:pStyle w:val="a3"/>
        <w:rPr>
          <w:lang w:bidi="ar-EG"/>
        </w:rPr>
      </w:pPr>
      <w:r>
        <w:rPr>
          <w:rStyle w:val="a4"/>
        </w:rPr>
        <w:footnoteRef/>
      </w:r>
      <w:r>
        <w:rPr>
          <w:rtl/>
        </w:rPr>
        <w:t xml:space="preserve"> </w:t>
      </w:r>
      <w:r w:rsidRPr="00AC7DA5">
        <w:rPr>
          <w:rFonts w:cs="Arial"/>
          <w:rtl/>
        </w:rPr>
        <w:t>أخرجه البخاري (969)</w:t>
      </w:r>
      <w:r>
        <w:rPr>
          <w:rFonts w:cs="Arial" w:hint="cs"/>
          <w:rtl/>
        </w:rPr>
        <w:t>.</w:t>
      </w:r>
    </w:p>
  </w:footnote>
  <w:footnote w:id="9">
    <w:p w14:paraId="03B4BD51" w14:textId="77777777" w:rsidR="009E78D5" w:rsidRDefault="009E78D5" w:rsidP="00E021BC">
      <w:pPr>
        <w:pStyle w:val="a3"/>
        <w:rPr>
          <w:lang w:bidi="ar-EG"/>
        </w:rPr>
      </w:pPr>
      <w:r>
        <w:rPr>
          <w:rStyle w:val="a4"/>
        </w:rPr>
        <w:footnoteRef/>
      </w:r>
      <w:r>
        <w:rPr>
          <w:rtl/>
        </w:rPr>
        <w:t xml:space="preserve"> </w:t>
      </w:r>
      <w:r w:rsidRPr="00AC7DA5">
        <w:rPr>
          <w:rFonts w:cs="Arial"/>
          <w:rtl/>
        </w:rPr>
        <w:t>أخرجه مسلم (</w:t>
      </w:r>
      <w:proofErr w:type="gramStart"/>
      <w:r w:rsidRPr="00AC7DA5">
        <w:rPr>
          <w:rFonts w:cs="Arial"/>
          <w:rtl/>
        </w:rPr>
        <w:t>1162)</w:t>
      </w:r>
      <w:r>
        <w:rPr>
          <w:rFonts w:cs="Arial" w:hint="cs"/>
          <w:rtl/>
        </w:rPr>
        <w:t>,</w:t>
      </w:r>
      <w:proofErr w:type="gramEnd"/>
    </w:p>
  </w:footnote>
  <w:footnote w:id="10">
    <w:p w14:paraId="47CF6CDF" w14:textId="77777777" w:rsidR="009E78D5" w:rsidRDefault="009E78D5" w:rsidP="00E021BC">
      <w:pPr>
        <w:pStyle w:val="a3"/>
        <w:rPr>
          <w:lang w:bidi="ar-EG"/>
        </w:rPr>
      </w:pPr>
      <w:r>
        <w:rPr>
          <w:rStyle w:val="a4"/>
        </w:rPr>
        <w:footnoteRef/>
      </w:r>
      <w:r>
        <w:rPr>
          <w:rtl/>
        </w:rPr>
        <w:t xml:space="preserve"> </w:t>
      </w:r>
      <w:r>
        <w:rPr>
          <w:rFonts w:hint="cs"/>
          <w:rtl/>
        </w:rPr>
        <w:t xml:space="preserve">رواه البخاري </w:t>
      </w:r>
      <w:r>
        <w:rPr>
          <w:rFonts w:cs="Arial" w:hint="cs"/>
          <w:rtl/>
        </w:rPr>
        <w:t>(</w:t>
      </w:r>
      <w:r w:rsidRPr="008E207F">
        <w:rPr>
          <w:rFonts w:cs="Arial"/>
          <w:rtl/>
        </w:rPr>
        <w:t>1986</w:t>
      </w:r>
      <w:r>
        <w:rPr>
          <w:rFonts w:cs="Arial" w:hint="cs"/>
          <w:rtl/>
        </w:rPr>
        <w:t>).</w:t>
      </w:r>
    </w:p>
  </w:footnote>
  <w:footnote w:id="11">
    <w:p w14:paraId="7B90736F" w14:textId="77777777" w:rsidR="009E78D5" w:rsidRDefault="009E78D5" w:rsidP="00E021BC">
      <w:pPr>
        <w:pStyle w:val="a3"/>
        <w:rPr>
          <w:lang w:bidi="ar-EG"/>
        </w:rPr>
      </w:pPr>
      <w:r>
        <w:rPr>
          <w:rStyle w:val="a4"/>
        </w:rPr>
        <w:footnoteRef/>
      </w:r>
      <w:r>
        <w:rPr>
          <w:rtl/>
        </w:rPr>
        <w:t xml:space="preserve"> </w:t>
      </w:r>
      <w:r>
        <w:rPr>
          <w:rFonts w:hint="cs"/>
          <w:rtl/>
          <w:lang w:bidi="ar-EG"/>
        </w:rPr>
        <w:t>رواه الترمذي (</w:t>
      </w:r>
      <w:r w:rsidRPr="00C804D9">
        <w:rPr>
          <w:rFonts w:cs="Arial"/>
          <w:rtl/>
          <w:lang w:bidi="ar-EG"/>
        </w:rPr>
        <w:t>686</w:t>
      </w:r>
      <w:r>
        <w:rPr>
          <w:rFonts w:hint="cs"/>
          <w:rtl/>
          <w:lang w:bidi="ar-EG"/>
        </w:rPr>
        <w:t>).</w:t>
      </w:r>
    </w:p>
  </w:footnote>
  <w:footnote w:id="12">
    <w:p w14:paraId="6FA97404" w14:textId="77777777" w:rsidR="009E78D5" w:rsidRDefault="009E78D5" w:rsidP="00E021BC">
      <w:pPr>
        <w:pStyle w:val="a3"/>
        <w:rPr>
          <w:lang w:bidi="ar-EG"/>
        </w:rPr>
      </w:pPr>
      <w:r>
        <w:rPr>
          <w:rStyle w:val="a4"/>
        </w:rPr>
        <w:footnoteRef/>
      </w:r>
      <w:r>
        <w:rPr>
          <w:rtl/>
        </w:rPr>
        <w:t xml:space="preserve"> </w:t>
      </w:r>
      <w:r>
        <w:rPr>
          <w:rFonts w:hint="cs"/>
          <w:rtl/>
          <w:lang w:bidi="ar-EG"/>
        </w:rPr>
        <w:t>رواه البخاري (</w:t>
      </w:r>
      <w:r w:rsidRPr="00D65918">
        <w:rPr>
          <w:rFonts w:cs="Arial"/>
          <w:rtl/>
          <w:lang w:bidi="ar-EG"/>
        </w:rPr>
        <w:t>1914</w:t>
      </w:r>
      <w:r>
        <w:rPr>
          <w:rFonts w:hint="cs"/>
          <w:rtl/>
          <w:lang w:bidi="ar-EG"/>
        </w:rPr>
        <w:t>).</w:t>
      </w:r>
    </w:p>
  </w:footnote>
  <w:footnote w:id="13">
    <w:p w14:paraId="52D49FAF" w14:textId="77777777" w:rsidR="009E78D5" w:rsidRDefault="009E78D5" w:rsidP="00E021BC">
      <w:pPr>
        <w:pStyle w:val="a3"/>
        <w:rPr>
          <w:lang w:bidi="ar-EG"/>
        </w:rPr>
      </w:pPr>
      <w:r>
        <w:rPr>
          <w:rStyle w:val="a4"/>
        </w:rPr>
        <w:footnoteRef/>
      </w:r>
      <w:r>
        <w:rPr>
          <w:rtl/>
        </w:rPr>
        <w:t xml:space="preserve"> </w:t>
      </w:r>
      <w:r w:rsidRPr="000E7EE5">
        <w:rPr>
          <w:rFonts w:cs="Arial"/>
          <w:rtl/>
        </w:rPr>
        <w:t>أخرجه مسلم (1154)</w:t>
      </w:r>
      <w:r>
        <w:rPr>
          <w:rFonts w:cs="Arial" w:hint="cs"/>
          <w:rtl/>
        </w:rPr>
        <w:t>.</w:t>
      </w:r>
    </w:p>
  </w:footnote>
  <w:footnote w:id="14">
    <w:p w14:paraId="41FEDB82" w14:textId="77777777" w:rsidR="009E78D5" w:rsidRDefault="009E78D5" w:rsidP="00E021BC">
      <w:pPr>
        <w:pStyle w:val="a3"/>
        <w:rPr>
          <w:lang w:bidi="ar-EG"/>
        </w:rPr>
      </w:pPr>
      <w:r>
        <w:rPr>
          <w:rStyle w:val="a4"/>
        </w:rPr>
        <w:footnoteRef/>
      </w:r>
      <w:r>
        <w:rPr>
          <w:rtl/>
        </w:rPr>
        <w:t xml:space="preserve"> </w:t>
      </w:r>
      <w:r>
        <w:rPr>
          <w:rFonts w:hint="cs"/>
          <w:rtl/>
          <w:lang w:bidi="ar-EG"/>
        </w:rPr>
        <w:t>رواه البخاري (813).</w:t>
      </w:r>
    </w:p>
  </w:footnote>
  <w:footnote w:id="15">
    <w:p w14:paraId="6937E962" w14:textId="77777777" w:rsidR="009E78D5" w:rsidRDefault="009E78D5" w:rsidP="00E021BC">
      <w:pPr>
        <w:pStyle w:val="a3"/>
        <w:rPr>
          <w:rtl/>
          <w:lang w:bidi="ar-EG"/>
        </w:rPr>
      </w:pPr>
      <w:r>
        <w:rPr>
          <w:rStyle w:val="a4"/>
        </w:rPr>
        <w:footnoteRef/>
      </w:r>
      <w:r>
        <w:rPr>
          <w:rtl/>
        </w:rPr>
        <w:t xml:space="preserve"> </w:t>
      </w:r>
      <w:r w:rsidRPr="009B2CAC">
        <w:rPr>
          <w:rFonts w:cs="Arial"/>
          <w:rtl/>
          <w:lang w:bidi="ar-EG"/>
        </w:rPr>
        <w:t>أخرجه البخاري (2032)، ومسلم (1656)</w:t>
      </w:r>
      <w:r>
        <w:rPr>
          <w:rFonts w:hint="cs"/>
          <w:rtl/>
          <w:lang w:bidi="ar-EG"/>
        </w:rPr>
        <w:t>.</w:t>
      </w:r>
    </w:p>
  </w:footnote>
  <w:footnote w:id="16">
    <w:p w14:paraId="210148AB" w14:textId="77777777" w:rsidR="009E78D5" w:rsidRDefault="009E78D5" w:rsidP="00E021BC">
      <w:pPr>
        <w:pStyle w:val="a3"/>
        <w:rPr>
          <w:rtl/>
          <w:lang w:bidi="ar-EG"/>
        </w:rPr>
      </w:pPr>
      <w:r>
        <w:rPr>
          <w:rStyle w:val="a4"/>
        </w:rPr>
        <w:footnoteRef/>
      </w:r>
      <w:r>
        <w:rPr>
          <w:rtl/>
        </w:rPr>
        <w:t xml:space="preserve"> </w:t>
      </w:r>
      <w:r>
        <w:rPr>
          <w:rFonts w:cs="Arial"/>
          <w:rtl/>
          <w:lang w:bidi="ar-EG"/>
        </w:rPr>
        <w:t>أخرجه عبد الرزاق في مصنفه 4/346، وابن أبي شيبة 3/89، وإسناده صحيح، واحتج به ابن حزم في المحلى 5/179.</w:t>
      </w:r>
    </w:p>
  </w:footnote>
  <w:footnote w:id="17">
    <w:p w14:paraId="494D8975" w14:textId="77777777" w:rsidR="009E78D5" w:rsidRDefault="009E78D5" w:rsidP="00E021BC">
      <w:pPr>
        <w:pStyle w:val="a3"/>
        <w:rPr>
          <w:rtl/>
          <w:lang w:bidi="ar-EG"/>
        </w:rPr>
      </w:pPr>
      <w:r>
        <w:rPr>
          <w:rStyle w:val="a4"/>
        </w:rPr>
        <w:footnoteRef/>
      </w:r>
      <w:r>
        <w:rPr>
          <w:rtl/>
        </w:rPr>
        <w:t xml:space="preserve"> </w:t>
      </w:r>
      <w:r w:rsidRPr="006902E8">
        <w:rPr>
          <w:rFonts w:cs="Arial"/>
          <w:rtl/>
          <w:lang w:bidi="ar-EG"/>
        </w:rPr>
        <w:t>أخرجه البخاري (1864)، ومسلم (827)</w:t>
      </w:r>
      <w:r>
        <w:rPr>
          <w:rFonts w:hint="cs"/>
          <w:rtl/>
          <w:lang w:bidi="ar-EG"/>
        </w:rPr>
        <w:t>.</w:t>
      </w:r>
    </w:p>
  </w:footnote>
  <w:footnote w:id="18">
    <w:p w14:paraId="3E9F3654" w14:textId="77777777" w:rsidR="009E78D5" w:rsidRDefault="009E78D5" w:rsidP="00E021BC">
      <w:pPr>
        <w:pStyle w:val="a3"/>
        <w:rPr>
          <w:rtl/>
          <w:lang w:bidi="ar-EG"/>
        </w:rPr>
      </w:pPr>
      <w:r>
        <w:rPr>
          <w:rStyle w:val="a4"/>
        </w:rPr>
        <w:footnoteRef/>
      </w:r>
      <w:r>
        <w:rPr>
          <w:rtl/>
        </w:rPr>
        <w:t xml:space="preserve"> </w:t>
      </w:r>
      <w:r>
        <w:rPr>
          <w:rFonts w:hint="cs"/>
          <w:rtl/>
          <w:lang w:bidi="ar-EG"/>
        </w:rPr>
        <w:t>رواه 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B13AC"/>
    <w:rsid w:val="00160E50"/>
    <w:rsid w:val="00292136"/>
    <w:rsid w:val="003024F0"/>
    <w:rsid w:val="00441472"/>
    <w:rsid w:val="006B579F"/>
    <w:rsid w:val="007D6E5F"/>
    <w:rsid w:val="00934D67"/>
    <w:rsid w:val="009C231D"/>
    <w:rsid w:val="009E78D5"/>
    <w:rsid w:val="00A136BB"/>
    <w:rsid w:val="00A229EC"/>
    <w:rsid w:val="00A359A5"/>
    <w:rsid w:val="00AA3E38"/>
    <w:rsid w:val="00AE0E1D"/>
    <w:rsid w:val="00B408EE"/>
    <w:rsid w:val="00B47E71"/>
    <w:rsid w:val="00B7000C"/>
    <w:rsid w:val="00BB7F1A"/>
    <w:rsid w:val="00D83F0C"/>
    <w:rsid w:val="00D93E71"/>
    <w:rsid w:val="00DD044F"/>
    <w:rsid w:val="00DE57D9"/>
    <w:rsid w:val="00E021BC"/>
    <w:rsid w:val="00E254A7"/>
    <w:rsid w:val="00F108CF"/>
    <w:rsid w:val="00F40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4CBA0769-0404-423C-96C2-281DB5D48AA3}"/>
</file>

<file path=customXml/itemProps2.xml><?xml version="1.0" encoding="utf-8"?>
<ds:datastoreItem xmlns:ds="http://schemas.openxmlformats.org/officeDocument/2006/customXml" ds:itemID="{2FCD84AD-0ED8-438C-81D8-3B45FC4725E7}"/>
</file>

<file path=customXml/itemProps3.xml><?xml version="1.0" encoding="utf-8"?>
<ds:datastoreItem xmlns:ds="http://schemas.openxmlformats.org/officeDocument/2006/customXml" ds:itemID="{036E512E-F0B5-4EEF-9FF2-FA9177D31A7F}"/>
</file>

<file path=docProps/app.xml><?xml version="1.0" encoding="utf-8"?>
<Properties xmlns="http://schemas.openxmlformats.org/officeDocument/2006/extended-properties" xmlns:vt="http://schemas.openxmlformats.org/officeDocument/2006/docPropsVTypes">
  <Template>Normal</Template>
  <TotalTime>18</TotalTime>
  <Pages>1</Pages>
  <Words>4519</Words>
  <Characters>25762</Characters>
  <Application>Microsoft Office Word</Application>
  <DocSecurity>0</DocSecurity>
  <Lines>214</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2025-01-19T08:22:00Z</dcterms:created>
  <dcterms:modified xsi:type="dcterms:W3CDTF">2025-09-01T09:54:00Z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