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1564B" w14:textId="77777777" w:rsidR="00FE74CB" w:rsidRPr="00AE2887" w:rsidRDefault="00FE74CB" w:rsidP="00FE74CB">
      <w:pPr>
        <w:jc w:val="center"/>
        <w:rPr>
          <w:rFonts w:ascii="Traditional Arabic" w:hAnsi="Traditional Arabic"/>
          <w:b/>
          <w:bCs/>
          <w:color w:val="FF0000"/>
          <w:sz w:val="44"/>
          <w:szCs w:val="44"/>
          <w:rtl/>
        </w:rPr>
      </w:pPr>
      <w:r w:rsidRPr="00AE2887">
        <w:rPr>
          <w:rFonts w:ascii="Traditional Arabic" w:hAnsi="Traditional Arabic"/>
          <w:b/>
          <w:bCs/>
          <w:color w:val="FF0000"/>
          <w:sz w:val="44"/>
          <w:szCs w:val="44"/>
          <w:rtl/>
        </w:rPr>
        <w:t>متن الآجرومية</w:t>
      </w:r>
    </w:p>
    <w:p w14:paraId="68C88842" w14:textId="2CF7A3B4" w:rsidR="00FE74CB" w:rsidRPr="00AE2887" w:rsidRDefault="00FE74CB" w:rsidP="00FE74CB">
      <w:pPr>
        <w:jc w:val="center"/>
        <w:rPr>
          <w:rFonts w:ascii="Traditional Arabic" w:hAnsi="Traditional Arabic"/>
          <w:b/>
          <w:bCs/>
          <w:color w:val="0000FF"/>
          <w:sz w:val="44"/>
          <w:szCs w:val="44"/>
          <w:rtl/>
        </w:rPr>
      </w:pPr>
      <w:r w:rsidRPr="00AE2887">
        <w:rPr>
          <w:rFonts w:ascii="Traditional Arabic" w:hAnsi="Traditional Arabic"/>
          <w:b/>
          <w:bCs/>
          <w:color w:val="0000FF"/>
          <w:sz w:val="44"/>
          <w:szCs w:val="44"/>
          <w:rtl/>
        </w:rPr>
        <w:t xml:space="preserve">الدرس </w:t>
      </w:r>
      <w:r w:rsidR="00F86605" w:rsidRPr="00AE2887">
        <w:rPr>
          <w:rFonts w:ascii="Traditional Arabic" w:hAnsi="Traditional Arabic"/>
          <w:b/>
          <w:bCs/>
          <w:color w:val="0000FF"/>
          <w:sz w:val="44"/>
          <w:szCs w:val="44"/>
          <w:rtl/>
        </w:rPr>
        <w:t>التاسع</w:t>
      </w:r>
    </w:p>
    <w:p w14:paraId="7AE5E5FD" w14:textId="7D22686A" w:rsidR="00FE74CB" w:rsidRPr="00AE2887" w:rsidRDefault="00FE74CB" w:rsidP="00E71C85">
      <w:pPr>
        <w:jc w:val="right"/>
        <w:rPr>
          <w:rFonts w:ascii="Traditional Arabic" w:hAnsi="Traditional Arabic"/>
          <w:b/>
          <w:bCs/>
          <w:color w:val="008000"/>
          <w:sz w:val="28"/>
          <w:szCs w:val="28"/>
          <w:rtl/>
        </w:rPr>
      </w:pPr>
      <w:r w:rsidRPr="00AE2887">
        <w:rPr>
          <w:rFonts w:ascii="Traditional Arabic" w:hAnsi="Traditional Arabic"/>
          <w:b/>
          <w:bCs/>
          <w:color w:val="008000"/>
          <w:sz w:val="28"/>
          <w:szCs w:val="28"/>
          <w:rtl/>
        </w:rPr>
        <w:t>الدكتور/ عبد الله بن حسن الحارثي</w:t>
      </w:r>
    </w:p>
    <w:p w14:paraId="2C44590F"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{بسم الله الرحمن الرحيم. </w:t>
      </w:r>
    </w:p>
    <w:p w14:paraId="55196BB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الحمد لله الذي شرح </w:t>
      </w:r>
      <w:bookmarkStart w:id="0" w:name="_GoBack"/>
      <w:bookmarkEnd w:id="0"/>
      <w:r w:rsidRPr="00AE2887">
        <w:rPr>
          <w:rFonts w:ascii="Traditional Arabic" w:hAnsi="Traditional Arabic"/>
          <w:sz w:val="40"/>
          <w:szCs w:val="40"/>
          <w:rtl/>
        </w:rPr>
        <w:t>صدور أوليائه بالإيمان، وفتح لهم أبواب النصوص بقواعد البيان، وصلى الله على من أنزل الله عليه الكتاب والميزان، وعلى آله وصحابته ومن تبعهم بإحسان.</w:t>
      </w:r>
    </w:p>
    <w:p w14:paraId="4B4722F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مرحبًا بطلاب العلم، حياكم الله وبياكم، وجعل الجنة مثوانا ومثواكم، نرحب بكم في حلقة جديدة من برنامج </w:t>
      </w:r>
      <w:r w:rsidRPr="00AE2887">
        <w:rPr>
          <w:rFonts w:ascii="Traditional Arabic" w:hAnsi="Traditional Arabic"/>
          <w:color w:val="0000CC"/>
          <w:sz w:val="40"/>
          <w:szCs w:val="40"/>
          <w:rtl/>
        </w:rPr>
        <w:t>(جادة المتعلم)</w:t>
      </w:r>
      <w:r w:rsidRPr="00AE2887">
        <w:rPr>
          <w:rFonts w:ascii="Traditional Arabic" w:hAnsi="Traditional Arabic"/>
          <w:sz w:val="40"/>
          <w:szCs w:val="40"/>
          <w:rtl/>
        </w:rPr>
        <w:t xml:space="preserve"> للمستوى الثالث، والذي نشرح فيه </w:t>
      </w:r>
      <w:r w:rsidRPr="00AE2887">
        <w:rPr>
          <w:rFonts w:ascii="Traditional Arabic" w:hAnsi="Traditional Arabic"/>
          <w:color w:val="0000CC"/>
          <w:sz w:val="40"/>
          <w:szCs w:val="40"/>
          <w:rtl/>
        </w:rPr>
        <w:t>(المقدمة الآجرومية)</w:t>
      </w:r>
      <w:r w:rsidRPr="00AE2887">
        <w:rPr>
          <w:rFonts w:ascii="Traditional Arabic" w:hAnsi="Traditional Arabic"/>
          <w:sz w:val="40"/>
          <w:szCs w:val="40"/>
          <w:rtl/>
        </w:rPr>
        <w:t xml:space="preserve"> للإمام/ محمد بْنُ آجُرُّومِ -رحمه الله تعالى-، ويصطحبنا بشرحه فضيلة الشيخ/ عبد الله بن حسن الحارثي، باسمكم جميعًا نرحب بفضيلة الشيخ، حياكم الله وبياكم شيخ عبد الله}.</w:t>
      </w:r>
    </w:p>
    <w:p w14:paraId="0314B6B2"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أهلا وسهلا ومرحبًا، الله يحفظكم ويبارك فيكم.</w:t>
      </w:r>
    </w:p>
    <w:p w14:paraId="4CB18C2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{كنا قد توقفنا في اللقاء الماضي عند باب </w:t>
      </w:r>
      <w:r w:rsidRPr="00AE2887">
        <w:rPr>
          <w:rFonts w:ascii="Traditional Arabic" w:hAnsi="Traditional Arabic"/>
          <w:color w:val="0000CC"/>
          <w:sz w:val="40"/>
          <w:szCs w:val="40"/>
          <w:rtl/>
        </w:rPr>
        <w:t>(المفعول به)</w:t>
      </w:r>
      <w:r w:rsidRPr="00AE2887">
        <w:rPr>
          <w:rFonts w:ascii="Traditional Arabic" w:hAnsi="Traditional Arabic"/>
          <w:sz w:val="40"/>
          <w:szCs w:val="40"/>
          <w:rtl/>
        </w:rPr>
        <w:t>}.</w:t>
      </w:r>
    </w:p>
    <w:p w14:paraId="525A849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بسم الله الرحمن الرحيم.</w:t>
      </w:r>
    </w:p>
    <w:p w14:paraId="759C9BB2"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الحمد لله رب العالمين، والصلاة والسلام على خير خلق الله أجمعين، أمَّا بعد، فقد تقدم الكلام عن القسم الأول من الآجرومية، وهو الربع الأول، ثم الربع الثاني والمرفوعات، ثم شرع المؤلف -رحمه الله تعالى- في الكلام عن الربع الثالث من هذا الكتاب المبارك، وهو المنصوبات.</w:t>
      </w:r>
    </w:p>
    <w:p w14:paraId="140DE085" w14:textId="0625699D"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وبدأنا بالباب الأول، وهو: باب </w:t>
      </w:r>
      <w:r w:rsidRPr="00AE2887">
        <w:rPr>
          <w:rFonts w:ascii="Traditional Arabic" w:hAnsi="Traditional Arabic"/>
          <w:color w:val="0000CC"/>
          <w:sz w:val="40"/>
          <w:szCs w:val="40"/>
          <w:rtl/>
        </w:rPr>
        <w:t>(المفعول به)</w:t>
      </w:r>
      <w:r w:rsidRPr="00AE2887">
        <w:rPr>
          <w:rFonts w:ascii="Traditional Arabic" w:hAnsi="Traditional Arabic"/>
          <w:sz w:val="40"/>
          <w:szCs w:val="40"/>
          <w:rtl/>
        </w:rPr>
        <w:t xml:space="preserve">، وذكرنا أنَّ المفعول به هو الذي يقع به الفعل، وهو قسمان: إمَّا ظاهر، وإمَّا أن يكون مُضمرًا، ثم هذا المضمر إمَّا أن يكون متصلا، وإمَّا أن يكون منفصلا، وعرضنا شيئًا من الأمثلة على هذا. </w:t>
      </w:r>
    </w:p>
    <w:p w14:paraId="736B14AC" w14:textId="349488D1"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 xml:space="preserve">ثم انتقل -رحمه الله تعالى- إلى الباب الثاني، وهو: </w:t>
      </w:r>
      <w:r w:rsidRPr="00AE2887">
        <w:rPr>
          <w:rFonts w:ascii="Traditional Arabic" w:hAnsi="Traditional Arabic"/>
          <w:color w:val="0000CC"/>
          <w:sz w:val="40"/>
          <w:szCs w:val="40"/>
          <w:rtl/>
        </w:rPr>
        <w:t>(باب المصدر)</w:t>
      </w:r>
      <w:r w:rsidRPr="00AE2887">
        <w:rPr>
          <w:rFonts w:ascii="Traditional Arabic" w:hAnsi="Traditional Arabic"/>
          <w:sz w:val="40"/>
          <w:szCs w:val="40"/>
          <w:rtl/>
        </w:rPr>
        <w:t>، والمصدر هو الاسم الدال على مجرد الحدث، أي: يدل على حدث من غير زمن، فلما أقول لك: "ضَربٌ، أَكلٌ، شُربٌ"، أنت تستفيد هذا المعنى الذي هو: الشرب، والأكل، والضرب، والمشي، واللعب، ونحو ذلك. لكن هل تجد فيه زمنا؟ يعني: هل أنت تستدل بلفظ: الضرب على أنه وقع أو يقع أو سيقع في المستقبل؟</w:t>
      </w:r>
    </w:p>
    <w:p w14:paraId="6E04F9D3" w14:textId="2E34FCE5"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الإجابة: لا، إذًا عندنا المصدر هو: الاسم الذي يدل على </w:t>
      </w:r>
      <w:r w:rsidR="009A3F7A" w:rsidRPr="00AE2887">
        <w:rPr>
          <w:rFonts w:ascii="Traditional Arabic" w:hAnsi="Traditional Arabic"/>
          <w:sz w:val="40"/>
          <w:szCs w:val="40"/>
          <w:rtl/>
        </w:rPr>
        <w:t xml:space="preserve">مجرد </w:t>
      </w:r>
      <w:r w:rsidRPr="00AE2887">
        <w:rPr>
          <w:rFonts w:ascii="Traditional Arabic" w:hAnsi="Traditional Arabic"/>
          <w:sz w:val="40"/>
          <w:szCs w:val="40"/>
          <w:rtl/>
        </w:rPr>
        <w:t>الحدث، بخلاف الفعل فإنه يدل على الحدث، ويدل على زمن الحدث، فلما تقول: "ضَرَبَ" دلَّ على أنَّ هناك ضَربٌ، وأنَّ الضرب حصل في الزمن الماضي.</w:t>
      </w:r>
    </w:p>
    <w:p w14:paraId="4FF110DB"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تقول: "يكتب" وهذا يدل على الكتابة، وهي الحدث، ويدل على أن الكتابة حاصلة الآن.</w:t>
      </w:r>
    </w:p>
    <w:p w14:paraId="6E208F7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أمَّا المصدر فإنه يدل على مجرد الحدث، "الكتابةُ، الضربُ، الأكلُ، الشربُ، الدراسةُ"، ونحو ذلك.</w:t>
      </w:r>
    </w:p>
    <w:p w14:paraId="722D271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وهنا عرَّفه وبسطه المؤلف -رحمه الله تعالى- بقوله: </w:t>
      </w:r>
      <w:r w:rsidRPr="00AE2887">
        <w:rPr>
          <w:rFonts w:ascii="Traditional Arabic" w:hAnsi="Traditional Arabic"/>
          <w:color w:val="0000CC"/>
          <w:sz w:val="40"/>
          <w:szCs w:val="40"/>
          <w:rtl/>
        </w:rPr>
        <w:t>(باب المصدر)</w:t>
      </w:r>
      <w:r w:rsidRPr="00AE2887">
        <w:rPr>
          <w:rFonts w:ascii="Traditional Arabic" w:hAnsi="Traditional Arabic"/>
          <w:sz w:val="40"/>
          <w:szCs w:val="40"/>
          <w:rtl/>
        </w:rPr>
        <w:t>.</w:t>
      </w:r>
    </w:p>
    <w:p w14:paraId="494098CF"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sz w:val="40"/>
          <w:szCs w:val="40"/>
          <w:rtl/>
        </w:rPr>
        <w:t xml:space="preserve">{قال- رحمه الله-: </w:t>
      </w:r>
      <w:r w:rsidRPr="00AE2887">
        <w:rPr>
          <w:rFonts w:ascii="Traditional Arabic" w:hAnsi="Traditional Arabic"/>
          <w:color w:val="0000CC"/>
          <w:sz w:val="40"/>
          <w:szCs w:val="40"/>
          <w:rtl/>
        </w:rPr>
        <w:t>(</w:t>
      </w:r>
      <w:bookmarkStart w:id="1" w:name="_Hlk135299954"/>
      <w:r w:rsidRPr="00AE2887">
        <w:rPr>
          <w:rFonts w:ascii="Traditional Arabic" w:hAnsi="Traditional Arabic"/>
          <w:color w:val="0000CC"/>
          <w:sz w:val="40"/>
          <w:szCs w:val="40"/>
          <w:rtl/>
        </w:rPr>
        <w:t>بَابُ اَلْمَصْدَرِ.</w:t>
      </w:r>
    </w:p>
    <w:p w14:paraId="4E330AC0"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color w:val="0000CC"/>
          <w:sz w:val="40"/>
          <w:szCs w:val="40"/>
          <w:rtl/>
        </w:rPr>
        <w:t xml:space="preserve">اَلْمَصْدَرُ هُوَ اَلِاسْمُ اَلْمَنْصُوبُ، اَلَّذِي يَجِيءُ ثَالِثًا فِي تَصْرِيفِ اَلْفِعْلِ، نحو: ضَرَبَ، يَضْرِبُ، ضَرْبًا. </w:t>
      </w:r>
    </w:p>
    <w:p w14:paraId="1730418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color w:val="0000CC"/>
          <w:sz w:val="40"/>
          <w:szCs w:val="40"/>
          <w:rtl/>
        </w:rPr>
        <w:t>وَهُوَ قِسْمَانِ: لَفْظِيٌّ وَمَعْنَوِيٌّ، فَإِنْ وَافَقَ لَفْظُهُ لَفْظَ فِعْلِهِ فَهُوَ لَفْظِيٌّ، نَحْوَ: قَتَلْتُهُ قَتْلًا، وَإِنْ وَافَقَ مَعْنَى فِعْلِهِ دُونَ لَفْظِهِ فَهُوَ مَعْنَوِيٌّ، نحو: جَلَسْتُ قُعُودًا، وقمت وُقُوفًا، وما أَشْبَهَ ذَلِكَ)</w:t>
      </w:r>
      <w:bookmarkEnd w:id="1"/>
      <w:r w:rsidRPr="00AE2887">
        <w:rPr>
          <w:rFonts w:ascii="Traditional Arabic" w:hAnsi="Traditional Arabic"/>
          <w:sz w:val="40"/>
          <w:szCs w:val="40"/>
          <w:rtl/>
        </w:rPr>
        <w:t>}.</w:t>
      </w:r>
    </w:p>
    <w:p w14:paraId="314E2FA8" w14:textId="54817963"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عر</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ف المصدر هنا بقوله: </w:t>
      </w:r>
      <w:r w:rsidRPr="00AE2887">
        <w:rPr>
          <w:rFonts w:ascii="Traditional Arabic" w:hAnsi="Traditional Arabic"/>
          <w:color w:val="0000CC"/>
          <w:sz w:val="40"/>
          <w:szCs w:val="40"/>
          <w:rtl/>
        </w:rPr>
        <w:t>(اَلَّذِي يَجِيءُ ثَالِثًا فِي تَصْرِيفِ اَلْفِعْلِ)</w:t>
      </w:r>
      <w:r w:rsidRPr="00AE2887">
        <w:rPr>
          <w:rFonts w:ascii="Traditional Arabic" w:hAnsi="Traditional Arabic"/>
          <w:sz w:val="40"/>
          <w:szCs w:val="40"/>
          <w:rtl/>
        </w:rPr>
        <w:t xml:space="preserve"> فلو طُلب من أحد وقيل له: هات المصدر من قولك: "شَرِبَ"، فنقول: تأتي بالماضي، ثم بالمضارع، ثم تأتي بالمصدر الذي </w:t>
      </w:r>
      <w:r w:rsidRPr="00AE2887">
        <w:rPr>
          <w:rFonts w:ascii="Traditional Arabic" w:hAnsi="Traditional Arabic"/>
          <w:sz w:val="40"/>
          <w:szCs w:val="40"/>
          <w:rtl/>
        </w:rPr>
        <w:lastRenderedPageBreak/>
        <w:t>يدل على الحدث من غير اقتران بزمن، فتقول: "شَرِبَ، يَشربُ، شُربًا"، و "حَفِظَ، يَحْفَظُ، حِفظًا"، و "قَامَ، يَقُومُ، قِيَامًا"، و "استغفر، يستغفر، استغفارًا".</w:t>
      </w:r>
    </w:p>
    <w:p w14:paraId="7F49B939" w14:textId="77777777" w:rsidR="009C6A82"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إذًا تأتي بالماضي، ثم بالمضارع منه، ثم تأتي بعد ذلك بالمصدر، وهذا المصدر هو الذي سيتكلم عنه الآن من حيث تعلق الأحكام به، فقال -رحمه الله تعالى: </w:t>
      </w:r>
      <w:r w:rsidRPr="00AE2887">
        <w:rPr>
          <w:rFonts w:ascii="Traditional Arabic" w:hAnsi="Traditional Arabic"/>
          <w:color w:val="0000CC"/>
          <w:sz w:val="40"/>
          <w:szCs w:val="40"/>
          <w:rtl/>
        </w:rPr>
        <w:t>(وَهُوَ قِسْمَانِ: لَفْظِيٌّ وَمَعْنَوِيٌّ)</w:t>
      </w:r>
      <w:r w:rsidRPr="00AE2887">
        <w:rPr>
          <w:rFonts w:ascii="Traditional Arabic" w:hAnsi="Traditional Arabic"/>
          <w:sz w:val="40"/>
          <w:szCs w:val="40"/>
          <w:rtl/>
        </w:rPr>
        <w:t xml:space="preserve"> أي أنَّ هذا المصدر الذي ستأتي أحكامه، </w:t>
      </w:r>
      <w:r w:rsidR="009C6A82" w:rsidRPr="00AE2887">
        <w:rPr>
          <w:rFonts w:ascii="Traditional Arabic" w:hAnsi="Traditional Arabic"/>
          <w:sz w:val="40"/>
          <w:szCs w:val="40"/>
          <w:rtl/>
        </w:rPr>
        <w:t>عبارة عن قسمين</w:t>
      </w:r>
      <w:r w:rsidRPr="00AE2887">
        <w:rPr>
          <w:rFonts w:ascii="Traditional Arabic" w:hAnsi="Traditional Arabic"/>
          <w:sz w:val="40"/>
          <w:szCs w:val="40"/>
          <w:rtl/>
        </w:rPr>
        <w:t>:</w:t>
      </w:r>
    </w:p>
    <w:p w14:paraId="1F871D8B" w14:textId="16F2E50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إمَّا أن يوافق هذا المصدر نفس لفظ الفعل، كما لو قلت: "حَفِظَ، يَحفظُ، حِفظًا"، فـ "حفظًا" هذا هو المصدر، وحفظ هذا هو فعله، فتجد أن</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 بينهما تطابق في المادة، فالحاء والفاء والظاء الموجودة في الفعل هي ذاتها في المصدر، "حفظ، يحفظ، حفظًا".</w:t>
      </w:r>
    </w:p>
    <w:p w14:paraId="1D852B59" w14:textId="1C1F292D"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فإذا وافقت حروف المصدر حروف فعله، فهذا </w:t>
      </w:r>
      <w:r w:rsidRPr="00AE2887">
        <w:rPr>
          <w:rFonts w:ascii="Traditional Arabic" w:hAnsi="Traditional Arabic"/>
          <w:color w:val="0000CC"/>
          <w:sz w:val="40"/>
          <w:szCs w:val="40"/>
          <w:rtl/>
        </w:rPr>
        <w:t>(مصدر لفظي)</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 لأنك إذا قلت: "حَفِظَ الطالبُ القرآنَ حِفظًا"، فـ "حَفِظَ" تتطابق مع "حِفْظًا".</w:t>
      </w:r>
    </w:p>
    <w:p w14:paraId="18DCC49C" w14:textId="4035D8F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هناك نوع آخر، وهو أنَّ المصدر يتطابق مع فعله لا من حيث الحروف، وإنما من حيث المعنى، فهو يدل على ما دلَّ عليه الفعل، لكن حروفه مختلفة</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 تقول مثلا: "فرح جدلاً" فالفرح هو الجدل، والجدل هو الفرح، لكن</w:t>
      </w:r>
      <w:r w:rsidR="006135B9" w:rsidRPr="00AE2887">
        <w:rPr>
          <w:rFonts w:ascii="Traditional Arabic" w:hAnsi="Traditional Arabic"/>
          <w:sz w:val="40"/>
          <w:szCs w:val="40"/>
          <w:rtl/>
        </w:rPr>
        <w:t>ك</w:t>
      </w:r>
      <w:r w:rsidRPr="00AE2887">
        <w:rPr>
          <w:rFonts w:ascii="Traditional Arabic" w:hAnsi="Traditional Arabic"/>
          <w:sz w:val="40"/>
          <w:szCs w:val="40"/>
          <w:rtl/>
        </w:rPr>
        <w:t xml:space="preserve"> عبرت بالمصدر بمادة أخرى تختلف عن تعبيرك بها في الفعل، تقول: "فَرِحَ الطالبُ جَدلاً"، فنقول: "فرح" فعل ماضي مبني على الفتح، </w:t>
      </w:r>
      <w:r w:rsidR="009C6A82" w:rsidRPr="00AE2887">
        <w:rPr>
          <w:rFonts w:ascii="Traditional Arabic" w:hAnsi="Traditional Arabic"/>
          <w:sz w:val="40"/>
          <w:szCs w:val="40"/>
          <w:rtl/>
        </w:rPr>
        <w:t xml:space="preserve">و </w:t>
      </w:r>
      <w:r w:rsidRPr="00AE2887">
        <w:rPr>
          <w:rFonts w:ascii="Traditional Arabic" w:hAnsi="Traditional Arabic"/>
          <w:sz w:val="40"/>
          <w:szCs w:val="40"/>
          <w:rtl/>
        </w:rPr>
        <w:t>"الطالب" فاعل مرفوع وعلامة رفعه الضمة</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 </w:t>
      </w:r>
      <w:r w:rsidR="009C6A82" w:rsidRPr="00AE2887">
        <w:rPr>
          <w:rFonts w:ascii="Traditional Arabic" w:hAnsi="Traditional Arabic"/>
          <w:sz w:val="40"/>
          <w:szCs w:val="40"/>
          <w:rtl/>
        </w:rPr>
        <w:t xml:space="preserve">و </w:t>
      </w:r>
      <w:r w:rsidRPr="00AE2887">
        <w:rPr>
          <w:rFonts w:ascii="Traditional Arabic" w:hAnsi="Traditional Arabic"/>
          <w:sz w:val="40"/>
          <w:szCs w:val="40"/>
          <w:rtl/>
        </w:rPr>
        <w:t>"جدلا"</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 مفعول مطلق منصوب، وعلامة نصبه الفتحة الظاهرة على آخره.</w:t>
      </w:r>
    </w:p>
    <w:p w14:paraId="686F4EE4" w14:textId="0972D5BE"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لو قلت: "فرح الطالب فرح</w:t>
      </w:r>
      <w:r w:rsidR="009C6A82" w:rsidRPr="00AE2887">
        <w:rPr>
          <w:rFonts w:ascii="Traditional Arabic" w:hAnsi="Traditional Arabic"/>
          <w:sz w:val="40"/>
          <w:szCs w:val="40"/>
          <w:rtl/>
        </w:rPr>
        <w:t>ً</w:t>
      </w:r>
      <w:r w:rsidRPr="00AE2887">
        <w:rPr>
          <w:rFonts w:ascii="Traditional Arabic" w:hAnsi="Traditional Arabic"/>
          <w:sz w:val="40"/>
          <w:szCs w:val="40"/>
          <w:rtl/>
        </w:rPr>
        <w:t>ا"</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 أيض</w:t>
      </w:r>
      <w:r w:rsidR="009C6A82" w:rsidRPr="00AE2887">
        <w:rPr>
          <w:rFonts w:ascii="Traditional Arabic" w:hAnsi="Traditional Arabic"/>
          <w:sz w:val="40"/>
          <w:szCs w:val="40"/>
          <w:rtl/>
        </w:rPr>
        <w:t>ً</w:t>
      </w:r>
      <w:r w:rsidRPr="00AE2887">
        <w:rPr>
          <w:rFonts w:ascii="Traditional Arabic" w:hAnsi="Traditional Arabic"/>
          <w:sz w:val="40"/>
          <w:szCs w:val="40"/>
          <w:rtl/>
        </w:rPr>
        <w:t xml:space="preserve">ا "فرحًا" سيعرب على أنه مفعول مطلق لكنه هنا لفظي؛ لأنه وافق كلمة: "فَرِحَ"، </w:t>
      </w:r>
      <w:r w:rsidR="009C6A82" w:rsidRPr="00AE2887">
        <w:rPr>
          <w:rFonts w:ascii="Traditional Arabic" w:hAnsi="Traditional Arabic"/>
          <w:sz w:val="40"/>
          <w:szCs w:val="40"/>
          <w:rtl/>
        </w:rPr>
        <w:t xml:space="preserve">أي: </w:t>
      </w:r>
      <w:r w:rsidRPr="00AE2887">
        <w:rPr>
          <w:rFonts w:ascii="Traditional Arabic" w:hAnsi="Traditional Arabic"/>
          <w:sz w:val="40"/>
          <w:szCs w:val="40"/>
          <w:rtl/>
        </w:rPr>
        <w:t>هو من نفس حروف مادة الفعل</w:t>
      </w:r>
      <w:r w:rsidRPr="00AE2887">
        <w:rPr>
          <w:rFonts w:ascii="Traditional Arabic" w:hAnsi="Traditional Arabic"/>
          <w:sz w:val="40"/>
          <w:szCs w:val="40"/>
        </w:rPr>
        <w:t xml:space="preserve"> </w:t>
      </w:r>
      <w:r w:rsidRPr="00AE2887">
        <w:rPr>
          <w:rFonts w:ascii="Traditional Arabic" w:hAnsi="Traditional Arabic"/>
          <w:sz w:val="40"/>
          <w:szCs w:val="40"/>
          <w:rtl/>
        </w:rPr>
        <w:t>"فرح".</w:t>
      </w:r>
    </w:p>
    <w:p w14:paraId="11325FD7" w14:textId="1BE2CEE5"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إذ</w:t>
      </w:r>
      <w:r w:rsidR="009C6A82" w:rsidRPr="00AE2887">
        <w:rPr>
          <w:rFonts w:ascii="Traditional Arabic" w:hAnsi="Traditional Arabic"/>
          <w:sz w:val="40"/>
          <w:szCs w:val="40"/>
          <w:rtl/>
        </w:rPr>
        <w:t>ً</w:t>
      </w:r>
      <w:r w:rsidRPr="00AE2887">
        <w:rPr>
          <w:rFonts w:ascii="Traditional Arabic" w:hAnsi="Traditional Arabic"/>
          <w:sz w:val="40"/>
          <w:szCs w:val="40"/>
          <w:rtl/>
        </w:rPr>
        <w:t>ا "فَرحًا" مفعول مطلق لكنه لفظي، و "فرح جدلا" مفعول م</w:t>
      </w:r>
      <w:r w:rsidR="009C6A82" w:rsidRPr="00AE2887">
        <w:rPr>
          <w:rFonts w:ascii="Traditional Arabic" w:hAnsi="Traditional Arabic"/>
          <w:sz w:val="40"/>
          <w:szCs w:val="40"/>
          <w:rtl/>
        </w:rPr>
        <w:t>ُ</w:t>
      </w:r>
      <w:r w:rsidRPr="00AE2887">
        <w:rPr>
          <w:rFonts w:ascii="Traditional Arabic" w:hAnsi="Traditional Arabic"/>
          <w:sz w:val="40"/>
          <w:szCs w:val="40"/>
          <w:rtl/>
        </w:rPr>
        <w:t>طلق لكنه معنوي، فإذا اتفقت حروف المصدر مع حروف الفعل كان المصدر لفظيًا، وإن اختلفت وأدت نفس المعنى كان المصدر معنويًا.</w:t>
      </w:r>
    </w:p>
    <w:p w14:paraId="54937ADE" w14:textId="20A8C15A"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w:t>
      </w:r>
      <w:r w:rsidRPr="00AE2887">
        <w:rPr>
          <w:rFonts w:ascii="Traditional Arabic" w:hAnsi="Traditional Arabic"/>
          <w:color w:val="0000CC"/>
          <w:sz w:val="40"/>
          <w:szCs w:val="40"/>
          <w:rtl/>
        </w:rPr>
        <w:t>(قَتَلْتُهُ قَتْلًا)</w:t>
      </w:r>
      <w:r w:rsidRPr="00AE2887">
        <w:rPr>
          <w:rFonts w:ascii="Traditional Arabic" w:hAnsi="Traditional Arabic"/>
          <w:sz w:val="40"/>
          <w:szCs w:val="40"/>
          <w:rtl/>
        </w:rPr>
        <w:t xml:space="preserve"> لو أردنا أن نعربها نقول: "قتل"</w:t>
      </w:r>
      <w:r w:rsidR="006E378B" w:rsidRPr="00AE2887">
        <w:rPr>
          <w:rFonts w:ascii="Traditional Arabic" w:hAnsi="Traditional Arabic"/>
          <w:sz w:val="40"/>
          <w:szCs w:val="40"/>
          <w:rtl/>
        </w:rPr>
        <w:t>:</w:t>
      </w:r>
      <w:r w:rsidRPr="00AE2887">
        <w:rPr>
          <w:rFonts w:ascii="Traditional Arabic" w:hAnsi="Traditional Arabic"/>
          <w:sz w:val="40"/>
          <w:szCs w:val="40"/>
          <w:rtl/>
        </w:rPr>
        <w:t xml:space="preserve"> فعل ماض مبني على السكون</w:t>
      </w:r>
      <w:r w:rsidR="006E378B" w:rsidRPr="00AE2887">
        <w:rPr>
          <w:rFonts w:ascii="Traditional Arabic" w:hAnsi="Traditional Arabic"/>
          <w:sz w:val="40"/>
          <w:szCs w:val="40"/>
          <w:rtl/>
        </w:rPr>
        <w:t xml:space="preserve"> -لأنَّ اللام في "قَتَلْتُهُ"</w:t>
      </w:r>
      <w:r w:rsidRPr="00AE2887">
        <w:rPr>
          <w:rFonts w:ascii="Traditional Arabic" w:hAnsi="Traditional Arabic"/>
          <w:sz w:val="40"/>
          <w:szCs w:val="40"/>
          <w:rtl/>
        </w:rPr>
        <w:t xml:space="preserve"> ساكنة</w:t>
      </w:r>
      <w:r w:rsidR="006E378B" w:rsidRPr="00AE2887">
        <w:rPr>
          <w:rFonts w:ascii="Traditional Arabic" w:hAnsi="Traditional Arabic"/>
          <w:sz w:val="40"/>
          <w:szCs w:val="40"/>
          <w:rtl/>
        </w:rPr>
        <w:t>-</w:t>
      </w:r>
      <w:r w:rsidRPr="00AE2887">
        <w:rPr>
          <w:rFonts w:ascii="Traditional Arabic" w:hAnsi="Traditional Arabic"/>
          <w:sz w:val="40"/>
          <w:szCs w:val="40"/>
          <w:rtl/>
        </w:rPr>
        <w:t xml:space="preserve"> لاتصاله بضمير الفاعل، والتاء ضمير متصل مبني على الضم في محل رفع فاعل، والهاء ضمير متصل مبني على الضم في محل نصب مفعول به، إذا هذا تطبيق في وقوع المفعول به ضميرًا متصلا، قتلا: مفعول مطلق منصوب، لماذا؟ لأن</w:t>
      </w:r>
      <w:r w:rsidR="008279E4" w:rsidRPr="00AE2887">
        <w:rPr>
          <w:rFonts w:ascii="Traditional Arabic" w:hAnsi="Traditional Arabic"/>
          <w:sz w:val="40"/>
          <w:szCs w:val="40"/>
          <w:rtl/>
        </w:rPr>
        <w:t>َّ</w:t>
      </w:r>
      <w:r w:rsidRPr="00AE2887">
        <w:rPr>
          <w:rFonts w:ascii="Traditional Arabic" w:hAnsi="Traditional Arabic"/>
          <w:sz w:val="40"/>
          <w:szCs w:val="40"/>
          <w:rtl/>
        </w:rPr>
        <w:t xml:space="preserve"> المفاعيل خمسة، ولاحظ أنه لا يصح أن تسميه "مفعول" فقط، بل تقول: المفعول به، أو المفعول لأجله، أو المفعول معه، أو المفعول فيه، وعندنا المفعول المطلق</w:t>
      </w:r>
      <w:r w:rsidR="008279E4" w:rsidRPr="00AE2887">
        <w:rPr>
          <w:rFonts w:ascii="Traditional Arabic" w:hAnsi="Traditional Arabic"/>
          <w:sz w:val="40"/>
          <w:szCs w:val="40"/>
          <w:rtl/>
        </w:rPr>
        <w:t>،</w:t>
      </w:r>
      <w:r w:rsidRPr="00AE2887">
        <w:rPr>
          <w:rFonts w:ascii="Traditional Arabic" w:hAnsi="Traditional Arabic"/>
          <w:sz w:val="40"/>
          <w:szCs w:val="40"/>
          <w:rtl/>
        </w:rPr>
        <w:t xml:space="preserve"> </w:t>
      </w:r>
      <w:r w:rsidR="008279E4" w:rsidRPr="00AE2887">
        <w:rPr>
          <w:rFonts w:ascii="Traditional Arabic" w:hAnsi="Traditional Arabic"/>
          <w:sz w:val="40"/>
          <w:szCs w:val="40"/>
          <w:rtl/>
        </w:rPr>
        <w:t>أي</w:t>
      </w:r>
      <w:r w:rsidRPr="00AE2887">
        <w:rPr>
          <w:rFonts w:ascii="Traditional Arabic" w:hAnsi="Traditional Arabic"/>
          <w:sz w:val="40"/>
          <w:szCs w:val="40"/>
          <w:rtl/>
        </w:rPr>
        <w:t>: الذي لم يقيد بحرف جر بعده، فالمفاعيل في اللغة العربية تقيد بحرف جر بعدها، تقول: المفعول به، أو المفعول لأجله، أو المفعول معه، أو المفعول فيه، وأمَّا الخامس فتقول: مفعول مطلق، أي خلا عن القيد.</w:t>
      </w:r>
    </w:p>
    <w:p w14:paraId="38DD8698"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وهذا المصدر الذي هو "مفعول مطلق" الإتيان به له أغراض، يعني أنا لَمَّا أعبر بقولي: "حفظ الطالب القرآن"، فإذا قلت لك: "حفظ الطالب القرآن حفظًا" فقد أكدت تمكنه وضبطه لهذا المحفوظ، وهو القرآن.</w:t>
      </w:r>
    </w:p>
    <w:p w14:paraId="258136EF" w14:textId="3FDB6599"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تقول: "ضربت اللص ضربًا" يعني: أنت تؤكد أن ضربك له كان مُبرحًا قويًا، إلى آخره.</w:t>
      </w:r>
    </w:p>
    <w:p w14:paraId="69252DC3" w14:textId="1F5961E5"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قوله تعالى: </w:t>
      </w:r>
      <w:r w:rsidRPr="00AE2887">
        <w:rPr>
          <w:rFonts w:ascii="Traditional Arabic" w:hAnsi="Traditional Arabic"/>
          <w:color w:val="FF0000"/>
          <w:sz w:val="40"/>
          <w:szCs w:val="40"/>
          <w:rtl/>
        </w:rPr>
        <w:t>﴿وَنُفِخَ فِي الصُّورِ فَجَمَعْنَاهُمْ جَمْعًا﴾</w:t>
      </w:r>
      <w:r w:rsidRPr="00AE2887">
        <w:rPr>
          <w:rFonts w:ascii="Traditional Arabic" w:hAnsi="Traditional Arabic"/>
          <w:sz w:val="40"/>
          <w:szCs w:val="40"/>
          <w:rtl/>
        </w:rPr>
        <w:t xml:space="preserve"> إذ</w:t>
      </w:r>
      <w:r w:rsidR="006E378B" w:rsidRPr="00AE2887">
        <w:rPr>
          <w:rFonts w:ascii="Traditional Arabic" w:hAnsi="Traditional Arabic"/>
          <w:sz w:val="40"/>
          <w:szCs w:val="40"/>
          <w:rtl/>
        </w:rPr>
        <w:t>ً</w:t>
      </w:r>
      <w:r w:rsidRPr="00AE2887">
        <w:rPr>
          <w:rFonts w:ascii="Traditional Arabic" w:hAnsi="Traditional Arabic"/>
          <w:sz w:val="40"/>
          <w:szCs w:val="40"/>
          <w:rtl/>
        </w:rPr>
        <w:t>ا "جمعًا": مفعول مطلق. لماذا أوتي به؟ لتأكيد ذلك العامل الذي هو الفعل، فالله -عز وجل- جمعهم، وأكد على أن</w:t>
      </w:r>
      <w:r w:rsidR="00841FC0" w:rsidRPr="00AE2887">
        <w:rPr>
          <w:rFonts w:ascii="Traditional Arabic" w:hAnsi="Traditional Arabic"/>
          <w:sz w:val="40"/>
          <w:szCs w:val="40"/>
          <w:rtl/>
        </w:rPr>
        <w:t>َّ "الجمع"</w:t>
      </w:r>
      <w:r w:rsidRPr="00AE2887">
        <w:rPr>
          <w:rFonts w:ascii="Traditional Arabic" w:hAnsi="Traditional Arabic"/>
          <w:sz w:val="40"/>
          <w:szCs w:val="40"/>
          <w:rtl/>
        </w:rPr>
        <w:t xml:space="preserve"> حاصل </w:t>
      </w:r>
      <w:r w:rsidR="00841FC0" w:rsidRPr="00AE2887">
        <w:rPr>
          <w:rFonts w:ascii="Traditional Arabic" w:hAnsi="Traditional Arabic"/>
          <w:sz w:val="40"/>
          <w:szCs w:val="40"/>
          <w:rtl/>
        </w:rPr>
        <w:t>و</w:t>
      </w:r>
      <w:r w:rsidRPr="00AE2887">
        <w:rPr>
          <w:rFonts w:ascii="Traditional Arabic" w:hAnsi="Traditional Arabic"/>
          <w:sz w:val="40"/>
          <w:szCs w:val="40"/>
          <w:rtl/>
        </w:rPr>
        <w:t xml:space="preserve">مفروغ منه، فقال: </w:t>
      </w:r>
      <w:r w:rsidRPr="00AE2887">
        <w:rPr>
          <w:rFonts w:ascii="Traditional Arabic" w:hAnsi="Traditional Arabic"/>
          <w:color w:val="FF0000"/>
          <w:sz w:val="40"/>
          <w:szCs w:val="40"/>
          <w:rtl/>
        </w:rPr>
        <w:t>﴿فَجَمَعْنَاهُمْ جَمْعًا﴾</w:t>
      </w:r>
      <w:r w:rsidRPr="00AE2887">
        <w:rPr>
          <w:rFonts w:ascii="Traditional Arabic" w:hAnsi="Traditional Arabic"/>
          <w:sz w:val="40"/>
          <w:szCs w:val="40"/>
          <w:rtl/>
        </w:rPr>
        <w:t>.</w:t>
      </w:r>
    </w:p>
    <w:p w14:paraId="525981DB" w14:textId="5A15189B"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تقول: "أكرمت الطلاب إكراما"، و "سلمت على العلماء سلاما"، فأنت لَمَّا تأتي بذلك المفعول المطلق الذي هو المصدر، تأتي به لغرض ليس اعتباطًا، فإم</w:t>
      </w:r>
      <w:r w:rsidR="006E378B" w:rsidRPr="00AE2887">
        <w:rPr>
          <w:rFonts w:ascii="Traditional Arabic" w:hAnsi="Traditional Arabic"/>
          <w:sz w:val="40"/>
          <w:szCs w:val="40"/>
          <w:rtl/>
        </w:rPr>
        <w:t>َّ</w:t>
      </w:r>
      <w:r w:rsidRPr="00AE2887">
        <w:rPr>
          <w:rFonts w:ascii="Traditional Arabic" w:hAnsi="Traditional Arabic"/>
          <w:sz w:val="40"/>
          <w:szCs w:val="40"/>
          <w:rtl/>
        </w:rPr>
        <w:t xml:space="preserve">ا أن تأتي به لتأكيد عامل </w:t>
      </w:r>
      <w:r w:rsidRPr="00AE2887">
        <w:rPr>
          <w:rFonts w:ascii="Traditional Arabic" w:hAnsi="Traditional Arabic"/>
          <w:sz w:val="40"/>
          <w:szCs w:val="40"/>
          <w:rtl/>
        </w:rPr>
        <w:lastRenderedPageBreak/>
        <w:t>الفعل، وإم</w:t>
      </w:r>
      <w:r w:rsidR="006E378B" w:rsidRPr="00AE2887">
        <w:rPr>
          <w:rFonts w:ascii="Traditional Arabic" w:hAnsi="Traditional Arabic"/>
          <w:sz w:val="40"/>
          <w:szCs w:val="40"/>
          <w:rtl/>
        </w:rPr>
        <w:t>َّ</w:t>
      </w:r>
      <w:r w:rsidRPr="00AE2887">
        <w:rPr>
          <w:rFonts w:ascii="Traditional Arabic" w:hAnsi="Traditional Arabic"/>
          <w:sz w:val="40"/>
          <w:szCs w:val="40"/>
          <w:rtl/>
        </w:rPr>
        <w:t>ا أن تأتي به لبيان العدد الذي حصل منك، فلمَّا تقول: "أكرمت الطالب إكرامًا" نقول: هذا مفعول مطلق، جيء به لتأكيد العامل، أي: لتأكيد هذا الإكرام.</w:t>
      </w:r>
    </w:p>
    <w:p w14:paraId="4ED79D9A" w14:textId="4BF4B93D"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لَمَّا أقول لك: "أكرمت الطالب إكرامينِ"، نقول: مفعول مطلق منصوب، وعلامة نصبه الياء</w:t>
      </w:r>
      <w:r w:rsidR="006E378B" w:rsidRPr="00AE2887">
        <w:rPr>
          <w:rFonts w:ascii="Traditional Arabic" w:hAnsi="Traditional Arabic"/>
          <w:sz w:val="40"/>
          <w:szCs w:val="40"/>
          <w:rtl/>
        </w:rPr>
        <w:t>؛</w:t>
      </w:r>
      <w:r w:rsidRPr="00AE2887">
        <w:rPr>
          <w:rFonts w:ascii="Traditional Arabic" w:hAnsi="Traditional Arabic"/>
          <w:sz w:val="40"/>
          <w:szCs w:val="40"/>
          <w:rtl/>
        </w:rPr>
        <w:t xml:space="preserve"> لأنه مثنى. ولماذا عبرت بهذا التعبير: "إكرامين"؟ لأبين أن</w:t>
      </w:r>
      <w:r w:rsidR="006E378B" w:rsidRPr="00AE2887">
        <w:rPr>
          <w:rFonts w:ascii="Traditional Arabic" w:hAnsi="Traditional Arabic"/>
          <w:sz w:val="40"/>
          <w:szCs w:val="40"/>
          <w:rtl/>
        </w:rPr>
        <w:t>َّ</w:t>
      </w:r>
      <w:r w:rsidRPr="00AE2887">
        <w:rPr>
          <w:rFonts w:ascii="Traditional Arabic" w:hAnsi="Traditional Arabic"/>
          <w:sz w:val="40"/>
          <w:szCs w:val="40"/>
          <w:rtl/>
        </w:rPr>
        <w:t xml:space="preserve"> هذا الإكرام الذي حصل مني وقع مرتين. إذًا يؤتى بالمفعول المطلق أو </w:t>
      </w:r>
      <w:r w:rsidR="008279E4" w:rsidRPr="00AE2887">
        <w:rPr>
          <w:rFonts w:ascii="Traditional Arabic" w:hAnsi="Traditional Arabic"/>
          <w:sz w:val="40"/>
          <w:szCs w:val="40"/>
          <w:rtl/>
        </w:rPr>
        <w:t>ب</w:t>
      </w:r>
      <w:r w:rsidRPr="00AE2887">
        <w:rPr>
          <w:rFonts w:ascii="Traditional Arabic" w:hAnsi="Traditional Arabic"/>
          <w:sz w:val="40"/>
          <w:szCs w:val="40"/>
          <w:rtl/>
        </w:rPr>
        <w:t>المصدر لبيان العدد.</w:t>
      </w:r>
    </w:p>
    <w:p w14:paraId="368DFDE9" w14:textId="5C5F7100" w:rsidR="00841FC0"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وأحيان</w:t>
      </w:r>
      <w:r w:rsidR="008279E4" w:rsidRPr="00AE2887">
        <w:rPr>
          <w:rFonts w:ascii="Traditional Arabic" w:hAnsi="Traditional Arabic"/>
          <w:sz w:val="40"/>
          <w:szCs w:val="40"/>
          <w:rtl/>
        </w:rPr>
        <w:t>ً</w:t>
      </w:r>
      <w:r w:rsidRPr="00AE2887">
        <w:rPr>
          <w:rFonts w:ascii="Traditional Arabic" w:hAnsi="Traditional Arabic"/>
          <w:sz w:val="40"/>
          <w:szCs w:val="40"/>
          <w:rtl/>
        </w:rPr>
        <w:t>ا يؤتى به لبيان النوع، تقول: "أكرمت الطالب إكرام العالم". لاحظ الآن سنمثل على هذا المثال، تقول: "أكرمت الطالب إكرامًا"، قولك: "إكرامًا" لتأكيد حصول الإكرام من غير بيان للعدد؛ لأنَّه ليس هناك عدد عندنا، لكن ل</w:t>
      </w:r>
      <w:r w:rsidR="00841FC0" w:rsidRPr="00AE2887">
        <w:rPr>
          <w:rFonts w:ascii="Traditional Arabic" w:hAnsi="Traditional Arabic"/>
          <w:sz w:val="40"/>
          <w:szCs w:val="40"/>
          <w:rtl/>
        </w:rPr>
        <w:t>َ</w:t>
      </w:r>
      <w:r w:rsidRPr="00AE2887">
        <w:rPr>
          <w:rFonts w:ascii="Traditional Arabic" w:hAnsi="Traditional Arabic"/>
          <w:sz w:val="40"/>
          <w:szCs w:val="40"/>
          <w:rtl/>
        </w:rPr>
        <w:t>م</w:t>
      </w:r>
      <w:r w:rsidR="00841FC0" w:rsidRPr="00AE2887">
        <w:rPr>
          <w:rFonts w:ascii="Traditional Arabic" w:hAnsi="Traditional Arabic"/>
          <w:sz w:val="40"/>
          <w:szCs w:val="40"/>
          <w:rtl/>
        </w:rPr>
        <w:t>َّ</w:t>
      </w:r>
      <w:r w:rsidRPr="00AE2887">
        <w:rPr>
          <w:rFonts w:ascii="Traditional Arabic" w:hAnsi="Traditional Arabic"/>
          <w:sz w:val="40"/>
          <w:szCs w:val="40"/>
          <w:rtl/>
        </w:rPr>
        <w:t>ا تقول: "أكرمت الطالب إكرامين"، فهذا مفعول مطلق، لكنه جاء لبيان العدد</w:t>
      </w:r>
      <w:r w:rsidR="008279E4" w:rsidRPr="00AE2887">
        <w:rPr>
          <w:rFonts w:ascii="Traditional Arabic" w:hAnsi="Traditional Arabic"/>
          <w:sz w:val="40"/>
          <w:szCs w:val="40"/>
          <w:rtl/>
        </w:rPr>
        <w:t>، أي:</w:t>
      </w:r>
      <w:r w:rsidRPr="00AE2887">
        <w:rPr>
          <w:rFonts w:ascii="Traditional Arabic" w:hAnsi="Traditional Arabic"/>
          <w:sz w:val="40"/>
          <w:szCs w:val="40"/>
          <w:rtl/>
        </w:rPr>
        <w:t xml:space="preserve"> كم </w:t>
      </w:r>
      <w:r w:rsidR="008279E4" w:rsidRPr="00AE2887">
        <w:rPr>
          <w:rFonts w:ascii="Traditional Arabic" w:hAnsi="Traditional Arabic"/>
          <w:sz w:val="40"/>
          <w:szCs w:val="40"/>
          <w:rtl/>
        </w:rPr>
        <w:t xml:space="preserve">مرة </w:t>
      </w:r>
      <w:r w:rsidRPr="00AE2887">
        <w:rPr>
          <w:rFonts w:ascii="Traditional Arabic" w:hAnsi="Traditional Arabic"/>
          <w:sz w:val="40"/>
          <w:szCs w:val="40"/>
          <w:rtl/>
        </w:rPr>
        <w:t>حصل هذا الإكرام؟ تقول: مرتين، أي: إكرامين.</w:t>
      </w:r>
    </w:p>
    <w:p w14:paraId="06B3020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أنا أريد أن أُبين لك نوع هذا الإكرام، هل هو إكرام عادي ولا إكرام له منزلة ومزية على غيره؟ فأقول: "أكرمت الطالب إكرام العالم"، والعالم معلوم أن إكرامه يكون عظيمًا، فأنت هنا تأتي بالمصدر الذي هو المفعول المطلق لا لبيان العدد، وليس لتأكيد العامل، وإنما لأجل بيان نوع الإكرام، أي: كيف حصل؟</w:t>
      </w:r>
    </w:p>
    <w:p w14:paraId="1C613EF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تقول: "أهنت اللص إهانة الحقير"، والحقير في الغالب لا يكرم وإنما يهان إهانة تليق بحاله، فتقول: "أهنت اللص إهانة الحقير" أو "أهنت اللص إهانة المجرم".</w:t>
      </w:r>
    </w:p>
    <w:p w14:paraId="59B9C96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إذًا نؤكد على أنَّ المفعول المطلق "المصدر" لا يأتي اعتباطًا، وإنما نأتي به: إمَّا لتأكيد حصول ذلك الفعل، مثل: "أكرمته إكرامًا"، وإمَّا لبيان العدد، أي: كم مرة حصل هذا الإكرام، فتقول: "أكرمته إكرامين"، وإذا أردت الزيادة عن الإكرامين فقل مثلا: "أكرمته ثلاثة إكرامات"، فيكون: </w:t>
      </w:r>
      <w:r w:rsidRPr="00AE2887">
        <w:rPr>
          <w:rFonts w:ascii="Traditional Arabic" w:hAnsi="Traditional Arabic"/>
          <w:sz w:val="40"/>
          <w:szCs w:val="40"/>
          <w:rtl/>
        </w:rPr>
        <w:lastRenderedPageBreak/>
        <w:t>ثلاثة مفعول مطلق أيضا، وإن كان كلمة ثلاث هذه ليست مصدر، لكن لو تلاحظ "ثلاثة" إكرامات أضفناها إلى المصدر، فهي تأخذ نفس حكم المفعول المطلق.</w:t>
      </w:r>
    </w:p>
    <w:p w14:paraId="477019F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تقول: "أكرمت الطالب إكرامًا" وهذا واضح لتأكيد هذا العمل.</w:t>
      </w:r>
    </w:p>
    <w:p w14:paraId="32A0A5EB" w14:textId="4A42524B"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قلت: "دعوت الله دعاءً" فـ "دعاءً" مفعول مطلق</w:t>
      </w:r>
      <w:r w:rsidR="008279E4" w:rsidRPr="00AE2887">
        <w:rPr>
          <w:rFonts w:ascii="Traditional Arabic" w:hAnsi="Traditional Arabic"/>
          <w:sz w:val="40"/>
          <w:szCs w:val="40"/>
          <w:rtl/>
        </w:rPr>
        <w:t>، أي:</w:t>
      </w:r>
      <w:r w:rsidRPr="00AE2887">
        <w:rPr>
          <w:rFonts w:ascii="Traditional Arabic" w:hAnsi="Traditional Arabic"/>
          <w:sz w:val="40"/>
          <w:szCs w:val="40"/>
          <w:rtl/>
        </w:rPr>
        <w:t xml:space="preserve"> "مصدر"، وجيء </w:t>
      </w:r>
      <w:r w:rsidR="008279E4" w:rsidRPr="00AE2887">
        <w:rPr>
          <w:rFonts w:ascii="Traditional Arabic" w:hAnsi="Traditional Arabic"/>
          <w:sz w:val="40"/>
          <w:szCs w:val="40"/>
          <w:rtl/>
        </w:rPr>
        <w:t xml:space="preserve">به </w:t>
      </w:r>
      <w:r w:rsidRPr="00AE2887">
        <w:rPr>
          <w:rFonts w:ascii="Traditional Arabic" w:hAnsi="Traditional Arabic"/>
          <w:sz w:val="40"/>
          <w:szCs w:val="40"/>
          <w:rtl/>
        </w:rPr>
        <w:t>هنا لتأكيد العامل، أي</w:t>
      </w:r>
      <w:r w:rsidR="008279E4" w:rsidRPr="00AE2887">
        <w:rPr>
          <w:rFonts w:ascii="Traditional Arabic" w:hAnsi="Traditional Arabic"/>
          <w:sz w:val="40"/>
          <w:szCs w:val="40"/>
          <w:rtl/>
        </w:rPr>
        <w:t>:</w:t>
      </w:r>
      <w:r w:rsidRPr="00AE2887">
        <w:rPr>
          <w:rFonts w:ascii="Traditional Arabic" w:hAnsi="Traditional Arabic"/>
          <w:sz w:val="40"/>
          <w:szCs w:val="40"/>
          <w:rtl/>
        </w:rPr>
        <w:t xml:space="preserve"> لتأكيد أنه حصل منك دعاء وتضرع.</w:t>
      </w:r>
    </w:p>
    <w:p w14:paraId="580A0103" w14:textId="481B91DF"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ولكن لَمَّا أقول: "دعوت الله دعوة" فالمصدر هنا لبيان العد</w:t>
      </w:r>
      <w:r w:rsidR="008279E4" w:rsidRPr="00AE2887">
        <w:rPr>
          <w:rFonts w:ascii="Traditional Arabic" w:hAnsi="Traditional Arabic"/>
          <w:sz w:val="40"/>
          <w:szCs w:val="40"/>
          <w:rtl/>
        </w:rPr>
        <w:t>د</w:t>
      </w:r>
      <w:r w:rsidRPr="00AE2887">
        <w:rPr>
          <w:rFonts w:ascii="Traditional Arabic" w:hAnsi="Traditional Arabic"/>
          <w:sz w:val="40"/>
          <w:szCs w:val="40"/>
          <w:rtl/>
        </w:rPr>
        <w:t>، أي أنَّ الدعاء حصل منه مرة واحدة</w:t>
      </w:r>
      <w:r w:rsidR="008279E4" w:rsidRPr="00AE2887">
        <w:rPr>
          <w:rFonts w:ascii="Traditional Arabic" w:hAnsi="Traditional Arabic"/>
          <w:sz w:val="40"/>
          <w:szCs w:val="40"/>
          <w:rtl/>
        </w:rPr>
        <w:t>.</w:t>
      </w:r>
      <w:r w:rsidRPr="00AE2887">
        <w:rPr>
          <w:rFonts w:ascii="Traditional Arabic" w:hAnsi="Traditional Arabic"/>
          <w:sz w:val="40"/>
          <w:szCs w:val="40"/>
          <w:rtl/>
        </w:rPr>
        <w:t xml:space="preserve"> إذًا "دعوة" مفعول مطلق لبيان العدد، منصوب وعلامة نصبه الفتحة الظاهرة </w:t>
      </w:r>
      <w:r w:rsidR="008279E4" w:rsidRPr="00AE2887">
        <w:rPr>
          <w:rFonts w:ascii="Traditional Arabic" w:hAnsi="Traditional Arabic"/>
          <w:sz w:val="40"/>
          <w:szCs w:val="40"/>
          <w:rtl/>
        </w:rPr>
        <w:t>على</w:t>
      </w:r>
      <w:r w:rsidRPr="00AE2887">
        <w:rPr>
          <w:rFonts w:ascii="Traditional Arabic" w:hAnsi="Traditional Arabic"/>
          <w:sz w:val="40"/>
          <w:szCs w:val="40"/>
          <w:rtl/>
        </w:rPr>
        <w:t xml:space="preserve"> آخره.</w:t>
      </w:r>
    </w:p>
    <w:p w14:paraId="12D5A55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لَمَّا تقول: "دعوت الله دعاء المضطر"، "دعوت الله دعاء المسكين"، "دعوت الله دعاء المبتهل الذليل"، فهنا لبيان نوع هذا الابتهال، هل هو ابتهال المنكسر؟ هل هو ابتهال المفتخر؟ هل هو ابتهال الفَرِح؟</w:t>
      </w:r>
    </w:p>
    <w:p w14:paraId="2935890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فأنت لَمَّا تأتي بالمصدر "المفعول المطلق" تأتي به لغرض، إمَّا لتأكيد ذلك الفعل، مثل: "ضربته ضربًا".</w:t>
      </w:r>
    </w:p>
    <w:p w14:paraId="05D6736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وإمَّا لبيان كم مرة حصل هذا الفعل منك، مثل: "ضربته ضربتين"، "ضربته ثلاث ضربات"، "ضربته عشر ضربات"، فتقول: ثلاث وأربع وعشر كلها: "مفعول مطلق منصوب".</w:t>
      </w:r>
    </w:p>
    <w:p w14:paraId="0F1660E2" w14:textId="02190F1A"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وإم</w:t>
      </w:r>
      <w:r w:rsidR="008279E4" w:rsidRPr="00AE2887">
        <w:rPr>
          <w:rFonts w:ascii="Traditional Arabic" w:hAnsi="Traditional Arabic"/>
          <w:sz w:val="40"/>
          <w:szCs w:val="40"/>
          <w:rtl/>
        </w:rPr>
        <w:t>َّ</w:t>
      </w:r>
      <w:r w:rsidRPr="00AE2887">
        <w:rPr>
          <w:rFonts w:ascii="Traditional Arabic" w:hAnsi="Traditional Arabic"/>
          <w:sz w:val="40"/>
          <w:szCs w:val="40"/>
          <w:rtl/>
        </w:rPr>
        <w:t>ا أن تأتي به لبيان نوع هذا الإكرام، أو هذا الضرب، أو هذا الإحسان، تقول: "أحسنت إلى الولد إحسان اليتيم"، كنوع من الشفقة أو الإحسان في حق هذا الطفل أو هذا الصغير.</w:t>
      </w:r>
    </w:p>
    <w:p w14:paraId="688F7A7E"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فهنا يقول: </w:t>
      </w:r>
      <w:r w:rsidRPr="00AE2887">
        <w:rPr>
          <w:rFonts w:ascii="Traditional Arabic" w:hAnsi="Traditional Arabic"/>
          <w:color w:val="0000CC"/>
          <w:sz w:val="40"/>
          <w:szCs w:val="40"/>
          <w:rtl/>
        </w:rPr>
        <w:t>(فَإِنْ وَافَقَ لَفْظُهُ لَفْظَ فِعْلِهِ فَهُوَ لَفْظِيٌّ، نَحْوَ: قَتَلْتُهُ قَتْلًا، وَإِنْ وَافَقَ مَعْنَى فِعْلِهِ دُونَ لَفْظِهِ فَهُوَ مَعْنَوِيٌّ، نحو: جَلَسْتُ قُعُودًا، وقمت وُقُوفًا، وما أَشْبَهَ ذَلِكَ)</w:t>
      </w:r>
      <w:r w:rsidRPr="00AE2887">
        <w:rPr>
          <w:rFonts w:ascii="Traditional Arabic" w:hAnsi="Traditional Arabic"/>
          <w:sz w:val="40"/>
          <w:szCs w:val="40"/>
          <w:rtl/>
        </w:rPr>
        <w:t xml:space="preserve">، فقوله: </w:t>
      </w:r>
      <w:r w:rsidRPr="00AE2887">
        <w:rPr>
          <w:rFonts w:ascii="Traditional Arabic" w:hAnsi="Traditional Arabic"/>
          <w:color w:val="0000CC"/>
          <w:sz w:val="40"/>
          <w:szCs w:val="40"/>
          <w:rtl/>
        </w:rPr>
        <w:t>(جَلَسْتُ)</w:t>
      </w:r>
      <w:r w:rsidRPr="00AE2887">
        <w:rPr>
          <w:rFonts w:ascii="Traditional Arabic" w:hAnsi="Traditional Arabic"/>
          <w:sz w:val="40"/>
          <w:szCs w:val="40"/>
          <w:rtl/>
        </w:rPr>
        <w:t xml:space="preserve"> </w:t>
      </w:r>
      <w:r w:rsidRPr="00AE2887">
        <w:rPr>
          <w:rFonts w:ascii="Traditional Arabic" w:hAnsi="Traditional Arabic"/>
          <w:sz w:val="40"/>
          <w:szCs w:val="40"/>
          <w:rtl/>
        </w:rPr>
        <w:lastRenderedPageBreak/>
        <w:t>فعل ماضي مبني على السكون لاتصاله بضمير الفاعل، والتاء: ضمير متصل مبني على الضم في محل رفع فاعل.</w:t>
      </w:r>
    </w:p>
    <w:p w14:paraId="635B1D0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color w:val="0000CC"/>
          <w:sz w:val="40"/>
          <w:szCs w:val="40"/>
          <w:rtl/>
        </w:rPr>
        <w:t>(قُعُودًا)</w:t>
      </w:r>
      <w:r w:rsidRPr="00AE2887">
        <w:rPr>
          <w:rFonts w:ascii="Traditional Arabic" w:hAnsi="Traditional Arabic"/>
          <w:sz w:val="40"/>
          <w:szCs w:val="40"/>
          <w:rtl/>
        </w:rPr>
        <w:t xml:space="preserve"> مفعول مطلق منصوب، وعلامة نصبه الفتحة الظاهرة على آخره، وهنا جيء به لتأكيد العامل، أي أنه حصل منه هذا الجلوس.</w:t>
      </w:r>
    </w:p>
    <w:p w14:paraId="39763711" w14:textId="6E3CEA3D"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وكذلك نقول في: </w:t>
      </w:r>
      <w:r w:rsidRPr="00AE2887">
        <w:rPr>
          <w:rFonts w:ascii="Traditional Arabic" w:hAnsi="Traditional Arabic"/>
          <w:color w:val="0000CC"/>
          <w:sz w:val="40"/>
          <w:szCs w:val="40"/>
          <w:rtl/>
        </w:rPr>
        <w:t>(قُمتُ وُقُوفًا)</w:t>
      </w:r>
      <w:r w:rsidRPr="00AE2887">
        <w:rPr>
          <w:rFonts w:ascii="Traditional Arabic" w:hAnsi="Traditional Arabic"/>
          <w:sz w:val="40"/>
          <w:szCs w:val="40"/>
          <w:rtl/>
        </w:rPr>
        <w:t xml:space="preserve"> فـ </w:t>
      </w:r>
      <w:r w:rsidRPr="00AE2887">
        <w:rPr>
          <w:rFonts w:ascii="Traditional Arabic" w:hAnsi="Traditional Arabic"/>
          <w:color w:val="0000CC"/>
          <w:sz w:val="40"/>
          <w:szCs w:val="40"/>
          <w:rtl/>
        </w:rPr>
        <w:t>(قمت)</w:t>
      </w:r>
      <w:r w:rsidR="00164291" w:rsidRPr="00AE2887">
        <w:rPr>
          <w:rFonts w:ascii="Traditional Arabic" w:hAnsi="Traditional Arabic"/>
          <w:sz w:val="40"/>
          <w:szCs w:val="40"/>
          <w:rtl/>
        </w:rPr>
        <w:t>:</w:t>
      </w:r>
      <w:r w:rsidRPr="00AE2887">
        <w:rPr>
          <w:rFonts w:ascii="Traditional Arabic" w:hAnsi="Traditional Arabic"/>
          <w:sz w:val="40"/>
          <w:szCs w:val="40"/>
          <w:rtl/>
        </w:rPr>
        <w:t xml:space="preserve"> فعل ماضي مبني على السكون لاتصاله بضمير الفاعل، والتاء: ضمير متصل مبني على الضم في محل رفع فاعل.</w:t>
      </w:r>
    </w:p>
    <w:p w14:paraId="52DE3E7B" w14:textId="547EF081" w:rsidR="00164291" w:rsidRPr="00AE2887" w:rsidRDefault="00F86605" w:rsidP="00F34364">
      <w:pPr>
        <w:rPr>
          <w:rFonts w:ascii="Traditional Arabic" w:hAnsi="Traditional Arabic"/>
          <w:sz w:val="40"/>
          <w:szCs w:val="40"/>
          <w:rtl/>
        </w:rPr>
      </w:pPr>
      <w:r w:rsidRPr="00AE2887">
        <w:rPr>
          <w:rFonts w:ascii="Traditional Arabic" w:hAnsi="Traditional Arabic"/>
          <w:color w:val="0000CC"/>
          <w:sz w:val="40"/>
          <w:szCs w:val="40"/>
          <w:rtl/>
        </w:rPr>
        <w:t>(وقوف</w:t>
      </w:r>
      <w:r w:rsidR="00164291" w:rsidRPr="00AE2887">
        <w:rPr>
          <w:rFonts w:ascii="Traditional Arabic" w:hAnsi="Traditional Arabic"/>
          <w:color w:val="0000CC"/>
          <w:sz w:val="40"/>
          <w:szCs w:val="40"/>
          <w:rtl/>
        </w:rPr>
        <w:t>ً</w:t>
      </w:r>
      <w:r w:rsidRPr="00AE2887">
        <w:rPr>
          <w:rFonts w:ascii="Traditional Arabic" w:hAnsi="Traditional Arabic"/>
          <w:color w:val="0000CC"/>
          <w:sz w:val="40"/>
          <w:szCs w:val="40"/>
          <w:rtl/>
        </w:rPr>
        <w:t>ا)</w:t>
      </w:r>
      <w:r w:rsidR="00164291" w:rsidRPr="00AE2887">
        <w:rPr>
          <w:rFonts w:ascii="Traditional Arabic" w:hAnsi="Traditional Arabic"/>
          <w:sz w:val="40"/>
          <w:szCs w:val="40"/>
          <w:rtl/>
        </w:rPr>
        <w:t>:</w:t>
      </w:r>
      <w:r w:rsidRPr="00AE2887">
        <w:rPr>
          <w:rFonts w:ascii="Traditional Arabic" w:hAnsi="Traditional Arabic"/>
          <w:sz w:val="40"/>
          <w:szCs w:val="40"/>
          <w:rtl/>
        </w:rPr>
        <w:t xml:space="preserve"> مفعول مطلق منصوب، وعلامة نصبه الفتحة الظاهرة على آخره، وجيء بها هنا لتأكيد العامل؛ لأنه حصل منه وقوف، وهكذا تقول: "خطبت خطبة"، وأشباه ذلك.</w:t>
      </w:r>
    </w:p>
    <w:p w14:paraId="2566B170" w14:textId="66A5488F"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إذًا هو يؤتى </w:t>
      </w:r>
      <w:r w:rsidR="00164291" w:rsidRPr="00AE2887">
        <w:rPr>
          <w:rFonts w:ascii="Traditional Arabic" w:hAnsi="Traditional Arabic"/>
          <w:sz w:val="40"/>
          <w:szCs w:val="40"/>
          <w:rtl/>
        </w:rPr>
        <w:t xml:space="preserve">به </w:t>
      </w:r>
      <w:r w:rsidRPr="00AE2887">
        <w:rPr>
          <w:rFonts w:ascii="Traditional Arabic" w:hAnsi="Traditional Arabic"/>
          <w:sz w:val="40"/>
          <w:szCs w:val="40"/>
          <w:rtl/>
        </w:rPr>
        <w:t>لهذه الأغراض الثلاثة، إمَّا لتأكيد الفعل، وإما لبيان العدد، وإما لبيان النوع.</w:t>
      </w:r>
    </w:p>
    <w:p w14:paraId="6FB1E4E2"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وهذا جملة ما يمكن قوله حول هذه القضية في </w:t>
      </w:r>
      <w:r w:rsidRPr="00AE2887">
        <w:rPr>
          <w:rFonts w:ascii="Traditional Arabic" w:hAnsi="Traditional Arabic"/>
          <w:color w:val="0000CC"/>
          <w:sz w:val="40"/>
          <w:szCs w:val="40"/>
          <w:rtl/>
        </w:rPr>
        <w:t>(باب المصدر)</w:t>
      </w:r>
      <w:r w:rsidRPr="00AE2887">
        <w:rPr>
          <w:rFonts w:ascii="Traditional Arabic" w:hAnsi="Traditional Arabic"/>
          <w:sz w:val="40"/>
          <w:szCs w:val="40"/>
          <w:rtl/>
        </w:rPr>
        <w:t xml:space="preserve"> و </w:t>
      </w:r>
      <w:r w:rsidRPr="00AE2887">
        <w:rPr>
          <w:rFonts w:ascii="Traditional Arabic" w:hAnsi="Traditional Arabic"/>
          <w:color w:val="0000CC"/>
          <w:sz w:val="40"/>
          <w:szCs w:val="40"/>
          <w:rtl/>
        </w:rPr>
        <w:t>(المفعول المطلق)</w:t>
      </w:r>
      <w:r w:rsidRPr="00AE2887">
        <w:rPr>
          <w:rFonts w:ascii="Traditional Arabic" w:hAnsi="Traditional Arabic"/>
          <w:sz w:val="40"/>
          <w:szCs w:val="40"/>
          <w:rtl/>
        </w:rPr>
        <w:t>، وله تفاصيل كثيرة عند العلماء، لكن المختصر يقف عند هذا الكلام.</w:t>
      </w:r>
    </w:p>
    <w:p w14:paraId="16A6B21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{أحسن الله إليكم.</w:t>
      </w:r>
    </w:p>
    <w:p w14:paraId="140A8C66"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sz w:val="40"/>
          <w:szCs w:val="40"/>
          <w:rtl/>
        </w:rPr>
        <w:t xml:space="preserve">قال المؤلف -رحمه الله-: </w:t>
      </w:r>
      <w:r w:rsidRPr="00AE2887">
        <w:rPr>
          <w:rFonts w:ascii="Traditional Arabic" w:hAnsi="Traditional Arabic"/>
          <w:color w:val="0000CC"/>
          <w:sz w:val="40"/>
          <w:szCs w:val="40"/>
          <w:rtl/>
        </w:rPr>
        <w:t xml:space="preserve">(بَابُ ظَرْفِ اَلزَّمَانِ وَظَرْفِ اَلْمَكَانِ </w:t>
      </w:r>
    </w:p>
    <w:p w14:paraId="73B8E471"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color w:val="0000CC"/>
          <w:sz w:val="40"/>
          <w:szCs w:val="40"/>
          <w:rtl/>
        </w:rPr>
        <w:t xml:space="preserve">ظَرْفُ اَلزَّمَانِ: هُوَ اِسْمُ اَلزَّمَانِ اَلْمَنْصُوبُ بِتَقْدِيرِ "فِي" نَحْوَ اَلْيَوْمِ، وَاللَّيْلَةِ، وَغَدْوَةً، وَبُكْرَةً، وَسَحَرًا، وَغَدًا، وَعَتَمَةً، وَصَبَاحًا، وَمَسَاءً، وَأَبَدًا، وَأَمَدًا، وَحِينًا وَمَا أَشْبَهَ ذَلِكَ. </w:t>
      </w:r>
    </w:p>
    <w:p w14:paraId="1720B68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color w:val="0000CC"/>
          <w:sz w:val="40"/>
          <w:szCs w:val="40"/>
          <w:rtl/>
        </w:rPr>
        <w:t>وَظَرْفُ اَلْمَكَانِ: هُوَ اِسْمُ اَلْمَكَانِ اَلْمَنْصُوبُ بِتَقْدِيرِ "فِي" نَحْوَ أَمَامَ، وَخَلْفَ، وَقُدَّامَ، وَوَرَاءَ، وَفَوْقَ، وَتَحْتَ، وَعِنْدَ، وَمَعَ، وَإِزَاءَ، وَحِذَاءَ، وَتِلْقَاءَ، وَثَمَّ، وَهُنَا، وَمَا أَشْبَهَ ذَلِكَ)</w:t>
      </w:r>
      <w:r w:rsidRPr="00AE2887">
        <w:rPr>
          <w:rFonts w:ascii="Traditional Arabic" w:hAnsi="Traditional Arabic"/>
          <w:sz w:val="40"/>
          <w:szCs w:val="40"/>
          <w:rtl/>
        </w:rPr>
        <w:t xml:space="preserve">}. </w:t>
      </w:r>
    </w:p>
    <w:p w14:paraId="5D06BC58" w14:textId="396E491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هذا هو الباب الثالث من أبواب المنصوبات</w:t>
      </w:r>
      <w:r w:rsidR="00164291" w:rsidRPr="00AE2887">
        <w:rPr>
          <w:rFonts w:ascii="Traditional Arabic" w:hAnsi="Traditional Arabic"/>
          <w:sz w:val="40"/>
          <w:szCs w:val="40"/>
          <w:rtl/>
        </w:rPr>
        <w:t xml:space="preserve">، </w:t>
      </w:r>
      <w:r w:rsidRPr="00AE2887">
        <w:rPr>
          <w:rFonts w:ascii="Traditional Arabic" w:hAnsi="Traditional Arabic"/>
          <w:sz w:val="40"/>
          <w:szCs w:val="40"/>
          <w:rtl/>
        </w:rPr>
        <w:t xml:space="preserve">وهو: </w:t>
      </w:r>
      <w:r w:rsidRPr="00AE2887">
        <w:rPr>
          <w:rFonts w:ascii="Traditional Arabic" w:hAnsi="Traditional Arabic"/>
          <w:color w:val="0000CC"/>
          <w:sz w:val="40"/>
          <w:szCs w:val="40"/>
          <w:rtl/>
        </w:rPr>
        <w:t>(ظرف الزمان وظرف المكان)</w:t>
      </w:r>
      <w:r w:rsidRPr="00AE2887">
        <w:rPr>
          <w:rFonts w:ascii="Traditional Arabic" w:hAnsi="Traditional Arabic"/>
          <w:sz w:val="40"/>
          <w:szCs w:val="40"/>
          <w:rtl/>
        </w:rPr>
        <w:t>، والظرف في اللغة معناه: الوعاء، أي هو الاسم الذي يدل على زمان الفعل أو على مكان وقوع الفعل، أي يبين أين وقع هذا الحدث أو متى وقع.</w:t>
      </w:r>
    </w:p>
    <w:p w14:paraId="6674665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فكانت العرب تأتي بلفظة تعبر بها عن هذا الفعل، أين وقع وفي أي وقت وقع.</w:t>
      </w:r>
    </w:p>
    <w:p w14:paraId="1A87FB4B" w14:textId="642DE444"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وظرف المكان يدل على أن الفعل وقع في ذلك المكان، إذًا هو اسم يدل على زمان أو مكان وقوع ذلك الفعل، وهو قسمان، قال: </w:t>
      </w:r>
      <w:r w:rsidRPr="00AE2887">
        <w:rPr>
          <w:rFonts w:ascii="Traditional Arabic" w:hAnsi="Traditional Arabic"/>
          <w:color w:val="0000CC"/>
          <w:sz w:val="40"/>
          <w:szCs w:val="40"/>
          <w:rtl/>
        </w:rPr>
        <w:t>(ظَرْفُ اَلزَّمَانِ: هُوَ اِسْمُ اَلزَّمَانِ اَلْمَنْصُوبُ بِتَقْدِيرِ "فِي")</w:t>
      </w:r>
      <w:r w:rsidRPr="00AE2887">
        <w:rPr>
          <w:rFonts w:ascii="Traditional Arabic" w:hAnsi="Traditional Arabic"/>
          <w:sz w:val="40"/>
          <w:szCs w:val="40"/>
          <w:rtl/>
        </w:rPr>
        <w:t xml:space="preserve"> يعني: يصح أن تُدخل </w:t>
      </w:r>
      <w:r w:rsidR="00164291" w:rsidRPr="00AE2887">
        <w:rPr>
          <w:rFonts w:ascii="Traditional Arabic" w:hAnsi="Traditional Arabic"/>
          <w:color w:val="0000CC"/>
          <w:sz w:val="40"/>
          <w:szCs w:val="40"/>
          <w:rtl/>
        </w:rPr>
        <w:t>(</w:t>
      </w:r>
      <w:r w:rsidRPr="00AE2887">
        <w:rPr>
          <w:rFonts w:ascii="Traditional Arabic" w:hAnsi="Traditional Arabic"/>
          <w:color w:val="0000CC"/>
          <w:sz w:val="40"/>
          <w:szCs w:val="40"/>
          <w:rtl/>
        </w:rPr>
        <w:t>في</w:t>
      </w:r>
      <w:r w:rsidR="00164291" w:rsidRPr="00AE2887">
        <w:rPr>
          <w:rFonts w:ascii="Traditional Arabic" w:hAnsi="Traditional Arabic"/>
          <w:color w:val="0000CC"/>
          <w:sz w:val="40"/>
          <w:szCs w:val="40"/>
          <w:rtl/>
        </w:rPr>
        <w:t>)</w:t>
      </w:r>
      <w:r w:rsidRPr="00AE2887">
        <w:rPr>
          <w:rFonts w:ascii="Traditional Arabic" w:hAnsi="Traditional Arabic"/>
          <w:sz w:val="40"/>
          <w:szCs w:val="40"/>
          <w:rtl/>
        </w:rPr>
        <w:t xml:space="preserve"> على ذلك الاسم الذي يدل على الزمان، تقول: "صمت يوم الخميس"، يعني: "في يوم الخميس"، أي أنَّ الصيام -الذي هو الحدث- وقع في يوم الخميس.</w:t>
      </w:r>
    </w:p>
    <w:p w14:paraId="6DC0293C" w14:textId="0AE3420E"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"سافرت في يوم الجمعة"، فأنت تستغني عن </w:t>
      </w:r>
      <w:r w:rsidR="00164291" w:rsidRPr="00AE2887">
        <w:rPr>
          <w:rFonts w:ascii="Traditional Arabic" w:hAnsi="Traditional Arabic"/>
          <w:color w:val="0000CC"/>
          <w:sz w:val="40"/>
          <w:szCs w:val="40"/>
          <w:rtl/>
        </w:rPr>
        <w:t>(فِي)</w:t>
      </w:r>
      <w:r w:rsidRPr="00AE2887">
        <w:rPr>
          <w:rFonts w:ascii="Traditional Arabic" w:hAnsi="Traditional Arabic"/>
          <w:sz w:val="40"/>
          <w:szCs w:val="40"/>
          <w:rtl/>
        </w:rPr>
        <w:t xml:space="preserve"> وتأتي بهذا الظرف الذي يدل على </w:t>
      </w:r>
      <w:r w:rsidR="00164291" w:rsidRPr="00AE2887">
        <w:rPr>
          <w:rFonts w:ascii="Traditional Arabic" w:hAnsi="Traditional Arabic"/>
          <w:color w:val="0000CC"/>
          <w:sz w:val="40"/>
          <w:szCs w:val="40"/>
          <w:rtl/>
        </w:rPr>
        <w:t>(فِي)</w:t>
      </w:r>
      <w:r w:rsidRPr="00AE2887">
        <w:rPr>
          <w:rFonts w:ascii="Traditional Arabic" w:hAnsi="Traditional Arabic"/>
          <w:sz w:val="40"/>
          <w:szCs w:val="40"/>
          <w:rtl/>
        </w:rPr>
        <w:t xml:space="preserve"> هذه، لكن من غير ذكرها، فتقول: "سافرت يوم الجمعة"</w:t>
      </w:r>
      <w:r w:rsidR="00164291" w:rsidRPr="00AE2887">
        <w:rPr>
          <w:rFonts w:ascii="Traditional Arabic" w:hAnsi="Traditional Arabic"/>
          <w:sz w:val="40"/>
          <w:szCs w:val="40"/>
          <w:rtl/>
        </w:rPr>
        <w:t>،</w:t>
      </w:r>
      <w:r w:rsidRPr="00AE2887">
        <w:rPr>
          <w:rFonts w:ascii="Traditional Arabic" w:hAnsi="Traditional Arabic"/>
          <w:sz w:val="40"/>
          <w:szCs w:val="40"/>
          <w:rtl/>
        </w:rPr>
        <w:t xml:space="preserve"> </w:t>
      </w:r>
      <w:r w:rsidR="00164291" w:rsidRPr="00AE2887">
        <w:rPr>
          <w:rFonts w:ascii="Traditional Arabic" w:hAnsi="Traditional Arabic"/>
          <w:sz w:val="40"/>
          <w:szCs w:val="40"/>
          <w:rtl/>
        </w:rPr>
        <w:t xml:space="preserve">يعني: </w:t>
      </w:r>
      <w:r w:rsidRPr="00AE2887">
        <w:rPr>
          <w:rFonts w:ascii="Traditional Arabic" w:hAnsi="Traditional Arabic"/>
          <w:sz w:val="40"/>
          <w:szCs w:val="40"/>
          <w:rtl/>
        </w:rPr>
        <w:t xml:space="preserve">لو أدخلت </w:t>
      </w:r>
      <w:r w:rsidR="00164291" w:rsidRPr="00AE2887">
        <w:rPr>
          <w:rFonts w:ascii="Traditional Arabic" w:hAnsi="Traditional Arabic"/>
          <w:color w:val="0000CC"/>
          <w:sz w:val="40"/>
          <w:szCs w:val="40"/>
          <w:rtl/>
        </w:rPr>
        <w:t>(فِي)</w:t>
      </w:r>
      <w:r w:rsidRPr="00AE2887">
        <w:rPr>
          <w:rFonts w:ascii="Traditional Arabic" w:hAnsi="Traditional Arabic"/>
          <w:sz w:val="40"/>
          <w:szCs w:val="40"/>
          <w:rtl/>
        </w:rPr>
        <w:t xml:space="preserve"> على كلمة "يوم الجمعة" ستجد أن</w:t>
      </w:r>
      <w:r w:rsidR="00164291" w:rsidRPr="00AE2887">
        <w:rPr>
          <w:rFonts w:ascii="Traditional Arabic" w:hAnsi="Traditional Arabic"/>
          <w:sz w:val="40"/>
          <w:szCs w:val="40"/>
          <w:rtl/>
        </w:rPr>
        <w:t>َّ</w:t>
      </w:r>
      <w:r w:rsidRPr="00AE2887">
        <w:rPr>
          <w:rFonts w:ascii="Traditional Arabic" w:hAnsi="Traditional Arabic"/>
          <w:sz w:val="40"/>
          <w:szCs w:val="40"/>
          <w:rtl/>
        </w:rPr>
        <w:t xml:space="preserve"> الكلام يستقيم معك، فتقول: "سافرت في يوم الجمعة".</w:t>
      </w:r>
    </w:p>
    <w:p w14:paraId="7FFADD73" w14:textId="00808C0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طيب لو أردنا أن نعرب كما مثَّل المؤلف -رحمه الله تعالى- </w:t>
      </w:r>
      <w:r w:rsidR="00164291" w:rsidRPr="00AE2887">
        <w:rPr>
          <w:rFonts w:ascii="Traditional Arabic" w:hAnsi="Traditional Arabic"/>
          <w:sz w:val="40"/>
          <w:szCs w:val="40"/>
          <w:rtl/>
        </w:rPr>
        <w:t xml:space="preserve">هنا، </w:t>
      </w:r>
      <w:r w:rsidRPr="00AE2887">
        <w:rPr>
          <w:rFonts w:ascii="Traditional Arabic" w:hAnsi="Traditional Arabic"/>
          <w:sz w:val="40"/>
          <w:szCs w:val="40"/>
          <w:rtl/>
        </w:rPr>
        <w:t>أ</w:t>
      </w:r>
      <w:r w:rsidR="00164291" w:rsidRPr="00AE2887">
        <w:rPr>
          <w:rFonts w:ascii="Traditional Arabic" w:hAnsi="Traditional Arabic"/>
          <w:sz w:val="40"/>
          <w:szCs w:val="40"/>
          <w:rtl/>
        </w:rPr>
        <w:t>ي</w:t>
      </w:r>
      <w:r w:rsidRPr="00AE2887">
        <w:rPr>
          <w:rFonts w:ascii="Traditional Arabic" w:hAnsi="Traditional Arabic"/>
          <w:sz w:val="40"/>
          <w:szCs w:val="40"/>
          <w:rtl/>
        </w:rPr>
        <w:t xml:space="preserve"> لنطبق دون ذكر </w:t>
      </w:r>
      <w:r w:rsidR="00164291" w:rsidRPr="00AE2887">
        <w:rPr>
          <w:rFonts w:ascii="Traditional Arabic" w:hAnsi="Traditional Arabic"/>
          <w:color w:val="0000CC"/>
          <w:sz w:val="40"/>
          <w:szCs w:val="40"/>
          <w:rtl/>
        </w:rPr>
        <w:t>(فِي)</w:t>
      </w:r>
      <w:r w:rsidRPr="00AE2887">
        <w:rPr>
          <w:rFonts w:ascii="Traditional Arabic" w:hAnsi="Traditional Arabic"/>
          <w:sz w:val="40"/>
          <w:szCs w:val="40"/>
          <w:rtl/>
        </w:rPr>
        <w:t xml:space="preserve"> هنا، نقول مثلا: "سافرت يوم الخميس"، "سافر": فعل ماضي مبني على السكون </w:t>
      </w:r>
      <w:r w:rsidR="00164291" w:rsidRPr="00AE2887">
        <w:rPr>
          <w:rFonts w:ascii="Traditional Arabic" w:hAnsi="Traditional Arabic"/>
          <w:sz w:val="40"/>
          <w:szCs w:val="40"/>
          <w:rtl/>
        </w:rPr>
        <w:t xml:space="preserve">-لأنَّ </w:t>
      </w:r>
      <w:r w:rsidRPr="00AE2887">
        <w:rPr>
          <w:rFonts w:ascii="Traditional Arabic" w:hAnsi="Traditional Arabic"/>
          <w:sz w:val="40"/>
          <w:szCs w:val="40"/>
          <w:rtl/>
        </w:rPr>
        <w:t>الراء هنا ساكنة</w:t>
      </w:r>
      <w:r w:rsidR="00164291" w:rsidRPr="00AE2887">
        <w:rPr>
          <w:rFonts w:ascii="Traditional Arabic" w:hAnsi="Traditional Arabic"/>
          <w:sz w:val="40"/>
          <w:szCs w:val="40"/>
          <w:rtl/>
        </w:rPr>
        <w:t>-</w:t>
      </w:r>
      <w:r w:rsidRPr="00AE2887">
        <w:rPr>
          <w:rFonts w:ascii="Traditional Arabic" w:hAnsi="Traditional Arabic"/>
          <w:sz w:val="40"/>
          <w:szCs w:val="40"/>
          <w:rtl/>
        </w:rPr>
        <w:t xml:space="preserve"> لاتصاله بضمير الفاعل، والتاء: ضمير متصل في محل رفع فاعل، "يوم": ظرف زمان منصوب، وعلامة نصبه الفتحة الظاهرة على آخره، وهو مضاف، و "الخميس": مضاف إليه، مجرور وعلامة جره الكسرة.</w:t>
      </w:r>
    </w:p>
    <w:p w14:paraId="560E925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تقول مثلا: "صمت أسبوعًا"، "صمت": فعل وفاعل، طيب كم مدة هذا الصيام؟ أي هذا الصيام الذي وقع منك كم مدته؟ نقول: أسبوعًا، إذًا "أسبوعًا" ظرف زمان منصوب، وعلامة نصبه الفتحة الظاهرة على آخره.</w:t>
      </w:r>
    </w:p>
    <w:p w14:paraId="08100BEA" w14:textId="6821FC5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وظرف الزمان على قسمين: إمَّا أن يكون محددًا بمدة م</w:t>
      </w:r>
      <w:r w:rsidR="00164291" w:rsidRPr="00AE2887">
        <w:rPr>
          <w:rFonts w:ascii="Traditional Arabic" w:hAnsi="Traditional Arabic"/>
          <w:sz w:val="40"/>
          <w:szCs w:val="40"/>
          <w:rtl/>
        </w:rPr>
        <w:t>ُ</w:t>
      </w:r>
      <w:r w:rsidRPr="00AE2887">
        <w:rPr>
          <w:rFonts w:ascii="Traditional Arabic" w:hAnsi="Traditional Arabic"/>
          <w:sz w:val="40"/>
          <w:szCs w:val="40"/>
          <w:rtl/>
        </w:rPr>
        <w:t>عينة، وإمَّا أن يكون م</w:t>
      </w:r>
      <w:r w:rsidR="00164291" w:rsidRPr="00AE2887">
        <w:rPr>
          <w:rFonts w:ascii="Traditional Arabic" w:hAnsi="Traditional Arabic"/>
          <w:sz w:val="40"/>
          <w:szCs w:val="40"/>
          <w:rtl/>
        </w:rPr>
        <w:t>ُ</w:t>
      </w:r>
      <w:r w:rsidRPr="00AE2887">
        <w:rPr>
          <w:rFonts w:ascii="Traditional Arabic" w:hAnsi="Traditional Arabic"/>
          <w:sz w:val="40"/>
          <w:szCs w:val="40"/>
          <w:rtl/>
        </w:rPr>
        <w:t>بهمًا، أي: لا ي</w:t>
      </w:r>
      <w:r w:rsidR="00164291" w:rsidRPr="00AE2887">
        <w:rPr>
          <w:rFonts w:ascii="Traditional Arabic" w:hAnsi="Traditional Arabic"/>
          <w:sz w:val="40"/>
          <w:szCs w:val="40"/>
          <w:rtl/>
        </w:rPr>
        <w:t>ُ</w:t>
      </w:r>
      <w:r w:rsidRPr="00AE2887">
        <w:rPr>
          <w:rFonts w:ascii="Traditional Arabic" w:hAnsi="Traditional Arabic"/>
          <w:sz w:val="40"/>
          <w:szCs w:val="40"/>
          <w:rtl/>
        </w:rPr>
        <w:t>فهم منه وقت محدد، فمثلا المحدد تقول: "صمت شهرًا"، فـ "صمت": فعل وفاعل، "شهرًا" ظرف زمان منصوب، وعلامة نصبه الفتحة الظاهرة على آخره.</w:t>
      </w:r>
    </w:p>
    <w:p w14:paraId="6AA5C55B"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"قرأت النحو سنة"، فـ "سنة": ظرف زمان منصوب، والسنة هل هي محددة أم غير محددة؟ محددة المقدار.</w:t>
      </w:r>
    </w:p>
    <w:p w14:paraId="74911A7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لكن لَمَّا تقول مثلا: "انتظرت لحظة"، فاللحظة قد تكون دقيقة، وقد تكون نصف دقيقة، وقد تكون عشر دقائق، لا ندري كم هي تحديدًا، تقول: "صمت حينًا من الدهر"، فـ "حينًا": هذه غير محددة بثلاثين يوم، أو سبعة أيام، أو بثلاثمائة وستين يوم.</w:t>
      </w:r>
    </w:p>
    <w:p w14:paraId="7DB1EC7F"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عندنا ظرف الزمان قد يدل على محدد، وقد يدل على مُبهم، ففي كل الأحوال يصح أن يقع اسم الزمان الدال على المدة المعينة أو المبهمة، يصح أن يقع ظرف زمان، فتقول: ظرف زمان منصوب، كما في قولك: "صمت شهرًا"، أو "صمت حينًا"، فكلاهما اسم زمان يبين المدة التي وقع فيها ذلك الفعل.</w:t>
      </w:r>
    </w:p>
    <w:p w14:paraId="2DCAC23E"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w:t>
      </w:r>
      <w:r w:rsidRPr="00AE2887">
        <w:rPr>
          <w:rFonts w:ascii="Traditional Arabic" w:hAnsi="Traditional Arabic"/>
          <w:color w:val="0000CC"/>
          <w:sz w:val="40"/>
          <w:szCs w:val="40"/>
          <w:rtl/>
        </w:rPr>
        <w:t>(نَحْوَ: اَلْيَوْمِ، وَاللَّيْلَةِ، وَغَدْوَةً، وَبُكْرَةً، وَسَحَرًا، وَغَدًا، وَعَتَمَةً، وَصَبَاحًا، وَمَسَاءً، وَأَبَدًا، وَأَمَدًا، وَحِينًا وَمَا أَشْبَهَ ذَلِكَ)</w:t>
      </w:r>
      <w:r w:rsidRPr="00AE2887">
        <w:rPr>
          <w:rFonts w:ascii="Traditional Arabic" w:hAnsi="Traditional Arabic"/>
          <w:sz w:val="40"/>
          <w:szCs w:val="40"/>
          <w:rtl/>
        </w:rPr>
        <w:t xml:space="preserve"> تقول مثلا: "دعوت الله سحرًا"، يعني: في السحر، فـ "السحر" ظرف زمان منصوب، وعلامة نصبه الفتحة الظاهرة على آخره.</w:t>
      </w:r>
    </w:p>
    <w:p w14:paraId="568A92F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color w:val="0000CC"/>
          <w:sz w:val="40"/>
          <w:szCs w:val="40"/>
          <w:rtl/>
        </w:rPr>
        <w:t>(وَعَتَمَةً، وَصَبَاحًا)</w:t>
      </w:r>
      <w:r w:rsidRPr="00AE2887">
        <w:rPr>
          <w:rFonts w:ascii="Traditional Arabic" w:hAnsi="Traditional Arabic"/>
          <w:sz w:val="40"/>
          <w:szCs w:val="40"/>
          <w:rtl/>
        </w:rPr>
        <w:t xml:space="preserve"> تقول مثلا: "ذاكرت صباحًا" يعني: في وقت الصباح، إذًا هذا ظرف زمان منصوب، وعلامة نصبه الفتحة الظاهرة على آخره.</w:t>
      </w:r>
    </w:p>
    <w:p w14:paraId="1D353B1E" w14:textId="7ADA9E0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لَمَّا نقول: إنَّ اسم الزمان مُبهم ومحدد، كل منهما يصح وقوع</w:t>
      </w:r>
      <w:r w:rsidR="00164291" w:rsidRPr="00AE2887">
        <w:rPr>
          <w:rFonts w:ascii="Traditional Arabic" w:hAnsi="Traditional Arabic"/>
          <w:sz w:val="40"/>
          <w:szCs w:val="40"/>
          <w:rtl/>
        </w:rPr>
        <w:t>ه</w:t>
      </w:r>
      <w:r w:rsidRPr="00AE2887">
        <w:rPr>
          <w:rFonts w:ascii="Traditional Arabic" w:hAnsi="Traditional Arabic"/>
          <w:sz w:val="40"/>
          <w:szCs w:val="40"/>
          <w:rtl/>
        </w:rPr>
        <w:t xml:space="preserve"> ظرف زمان.</w:t>
      </w:r>
    </w:p>
    <w:p w14:paraId="1E29AD8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وهنا سؤال لتنبيه العقول، لو قلت مثلا: "المؤمن يخاف يوم القيامة"، وقلت كذلك: "الكافر يخاف يوم القيامة"، هل هناك فرق بين الجملتين؟</w:t>
      </w:r>
    </w:p>
    <w:p w14:paraId="3FF25C9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الجواب: نعم بينهما فرق، ما هو؟</w:t>
      </w:r>
    </w:p>
    <w:p w14:paraId="4FD72389" w14:textId="67F6F343"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بداية نحن قلنا </w:t>
      </w:r>
      <w:r w:rsidR="00164291" w:rsidRPr="00AE2887">
        <w:rPr>
          <w:rFonts w:ascii="Traditional Arabic" w:hAnsi="Traditional Arabic"/>
          <w:sz w:val="40"/>
          <w:szCs w:val="40"/>
          <w:rtl/>
        </w:rPr>
        <w:t>أنَّ</w:t>
      </w:r>
      <w:r w:rsidRPr="00AE2887">
        <w:rPr>
          <w:rFonts w:ascii="Traditional Arabic" w:hAnsi="Traditional Arabic"/>
          <w:sz w:val="40"/>
          <w:szCs w:val="40"/>
          <w:rtl/>
        </w:rPr>
        <w:t xml:space="preserve"> اسم الزمان منصوب بتقدير </w:t>
      </w:r>
      <w:r w:rsidR="00164291" w:rsidRPr="00AE2887">
        <w:rPr>
          <w:rFonts w:ascii="Traditional Arabic" w:hAnsi="Traditional Arabic"/>
          <w:color w:val="0000CC"/>
          <w:sz w:val="40"/>
          <w:szCs w:val="40"/>
          <w:rtl/>
        </w:rPr>
        <w:t>(فِي)</w:t>
      </w:r>
      <w:r w:rsidRPr="00AE2887">
        <w:rPr>
          <w:rFonts w:ascii="Traditional Arabic" w:hAnsi="Traditional Arabic"/>
          <w:sz w:val="40"/>
          <w:szCs w:val="40"/>
          <w:rtl/>
        </w:rPr>
        <w:t xml:space="preserve">، يعني: يصح أن تسبقه بـ </w:t>
      </w:r>
      <w:r w:rsidR="00164291" w:rsidRPr="00AE2887">
        <w:rPr>
          <w:rFonts w:ascii="Traditional Arabic" w:hAnsi="Traditional Arabic"/>
          <w:color w:val="0000CC"/>
          <w:sz w:val="40"/>
          <w:szCs w:val="40"/>
          <w:rtl/>
        </w:rPr>
        <w:t>(فِي)</w:t>
      </w:r>
      <w:r w:rsidRPr="00AE2887">
        <w:rPr>
          <w:rFonts w:ascii="Traditional Arabic" w:hAnsi="Traditional Arabic"/>
          <w:sz w:val="40"/>
          <w:szCs w:val="40"/>
          <w:rtl/>
        </w:rPr>
        <w:t xml:space="preserve">، فإن صحَّ واستقام الكلام، فهذا هو اسم الزمان المنصوب، وإن لم يصح فلا بد أن يكون له إعراب آخر، بمعنى: قد تتكرر نفس الكلمة، فتكون في سياق ظرف زمان، ولكنها </w:t>
      </w:r>
      <w:r w:rsidR="0045316A" w:rsidRPr="00AE2887">
        <w:rPr>
          <w:rFonts w:ascii="Traditional Arabic" w:hAnsi="Traditional Arabic"/>
          <w:sz w:val="40"/>
          <w:szCs w:val="40"/>
          <w:rtl/>
        </w:rPr>
        <w:t xml:space="preserve">في سياق آخر </w:t>
      </w:r>
      <w:r w:rsidRPr="00AE2887">
        <w:rPr>
          <w:rFonts w:ascii="Traditional Arabic" w:hAnsi="Traditional Arabic"/>
          <w:sz w:val="40"/>
          <w:szCs w:val="40"/>
          <w:rtl/>
        </w:rPr>
        <w:t>لا تكون ظرف زمان.</w:t>
      </w:r>
    </w:p>
    <w:p w14:paraId="0B7B2354" w14:textId="566E5B0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فلما أقول: "المؤمن يخاف يوم القيامة"، لو وضعنا </w:t>
      </w:r>
      <w:r w:rsidR="0045316A" w:rsidRPr="00AE2887">
        <w:rPr>
          <w:rFonts w:ascii="Traditional Arabic" w:hAnsi="Traditional Arabic"/>
          <w:color w:val="0000CC"/>
          <w:sz w:val="40"/>
          <w:szCs w:val="40"/>
          <w:rtl/>
        </w:rPr>
        <w:t>(فِي)</w:t>
      </w:r>
      <w:r w:rsidRPr="00AE2887">
        <w:rPr>
          <w:rFonts w:ascii="Traditional Arabic" w:hAnsi="Traditional Arabic"/>
          <w:sz w:val="40"/>
          <w:szCs w:val="40"/>
          <w:rtl/>
        </w:rPr>
        <w:t>، صارت المؤمن يخاف في القيامة، وهذا خطأ؛ لأن</w:t>
      </w:r>
      <w:r w:rsidR="0045316A" w:rsidRPr="00AE2887">
        <w:rPr>
          <w:rFonts w:ascii="Traditional Arabic" w:hAnsi="Traditional Arabic"/>
          <w:sz w:val="40"/>
          <w:szCs w:val="40"/>
          <w:rtl/>
        </w:rPr>
        <w:t>َّ</w:t>
      </w:r>
      <w:r w:rsidRPr="00AE2887">
        <w:rPr>
          <w:rFonts w:ascii="Traditional Arabic" w:hAnsi="Traditional Arabic"/>
          <w:sz w:val="40"/>
          <w:szCs w:val="40"/>
          <w:rtl/>
        </w:rPr>
        <w:t xml:space="preserve"> الله -عز وجل- قال: </w:t>
      </w:r>
      <w:r w:rsidRPr="00AE2887">
        <w:rPr>
          <w:rFonts w:ascii="Traditional Arabic" w:hAnsi="Traditional Arabic"/>
          <w:color w:val="FF0000"/>
          <w:sz w:val="40"/>
          <w:szCs w:val="40"/>
          <w:rtl/>
        </w:rPr>
        <w:t xml:space="preserve">﴿لَا يَسْمَعُونَ حَسِيسَهَا </w:t>
      </w:r>
      <w:r w:rsidRPr="00AE2887">
        <w:rPr>
          <w:rFonts w:ascii="Sakkal Majalla" w:hAnsi="Sakkal Majalla" w:cs="Sakkal Majalla" w:hint="cs"/>
          <w:color w:val="FF0000"/>
          <w:sz w:val="40"/>
          <w:szCs w:val="40"/>
          <w:rtl/>
        </w:rPr>
        <w:t>ۖ</w:t>
      </w:r>
      <w:r w:rsidRPr="00AE2887">
        <w:rPr>
          <w:rFonts w:ascii="Traditional Arabic" w:hAnsi="Traditional Arabic"/>
          <w:color w:val="FF0000"/>
          <w:sz w:val="40"/>
          <w:szCs w:val="40"/>
          <w:rtl/>
        </w:rPr>
        <w:t xml:space="preserve"> وَهُمْ فِي مَا اشْتَهَتْ أَنفُسُهُمْ خَالِدُونَ (102) لَا يَحْزُنُهُمُ الْفَزَعُ الْأَكْبَرُ وَتَتَلَقَّاهُمُ الْمَلَائِكَةُ هَٰذَا يَوْمُكُمُ الَّذِي كُنتُمْ تُوعَدُونَ﴾</w:t>
      </w:r>
      <w:r w:rsidRPr="00AE2887">
        <w:rPr>
          <w:rFonts w:ascii="Traditional Arabic" w:hAnsi="Traditional Arabic"/>
          <w:sz w:val="40"/>
          <w:szCs w:val="40"/>
          <w:rtl/>
        </w:rPr>
        <w:t xml:space="preserve"> إذًا هم آمنون يوم القيامة، </w:t>
      </w:r>
      <w:r w:rsidR="0045316A" w:rsidRPr="00AE2887">
        <w:rPr>
          <w:rFonts w:ascii="Traditional Arabic" w:hAnsi="Traditional Arabic"/>
          <w:sz w:val="40"/>
          <w:szCs w:val="40"/>
          <w:rtl/>
        </w:rPr>
        <w:t>و</w:t>
      </w:r>
      <w:r w:rsidRPr="00AE2887">
        <w:rPr>
          <w:rFonts w:ascii="Traditional Arabic" w:hAnsi="Traditional Arabic"/>
          <w:sz w:val="40"/>
          <w:szCs w:val="40"/>
          <w:rtl/>
        </w:rPr>
        <w:t xml:space="preserve">قال </w:t>
      </w:r>
      <w:r w:rsidRPr="00AE2887">
        <w:rPr>
          <w:rFonts w:ascii="Sakkal Majalla" w:hAnsi="Sakkal Majalla" w:cs="Sakkal Majalla" w:hint="cs"/>
          <w:sz w:val="40"/>
          <w:szCs w:val="40"/>
          <w:rtl/>
        </w:rPr>
        <w:t>ﷺ</w:t>
      </w:r>
      <w:r w:rsidRPr="00AE2887">
        <w:rPr>
          <w:rFonts w:ascii="Traditional Arabic" w:hAnsi="Traditional Arabic"/>
          <w:sz w:val="40"/>
          <w:szCs w:val="40"/>
          <w:rtl/>
        </w:rPr>
        <w:t xml:space="preserve"> مخبرًا عن ربه: </w:t>
      </w:r>
      <w:r w:rsidRPr="00AE2887">
        <w:rPr>
          <w:rFonts w:ascii="Traditional Arabic" w:hAnsi="Traditional Arabic"/>
          <w:color w:val="006600"/>
          <w:sz w:val="40"/>
          <w:szCs w:val="40"/>
          <w:rtl/>
        </w:rPr>
        <w:t>«وَإِذَا خَافَنِي فِي الدُّنْيَا أَمَّنْتُهُ يَوْمَ الْقِيَامَةِ»</w:t>
      </w:r>
      <w:r w:rsidRPr="00AE2887">
        <w:rPr>
          <w:rStyle w:val="a6"/>
          <w:rFonts w:ascii="Traditional Arabic" w:hAnsi="Traditional Arabic"/>
          <w:sz w:val="40"/>
          <w:szCs w:val="40"/>
          <w:rtl/>
        </w:rPr>
        <w:footnoteReference w:id="1"/>
      </w:r>
      <w:r w:rsidRPr="00AE2887">
        <w:rPr>
          <w:rFonts w:ascii="Traditional Arabic" w:hAnsi="Traditional Arabic"/>
          <w:sz w:val="40"/>
          <w:szCs w:val="40"/>
          <w:rtl/>
        </w:rPr>
        <w:t>.</w:t>
      </w:r>
    </w:p>
    <w:p w14:paraId="0E06F7D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لَمَّا نقول: "المؤمن يخاف يوم القيامة" ما يصح أن نقول: "هذا ظرف زمان"؛ لأنه لا يخاف، إذًا هنا يكون: مفعولاً به.</w:t>
      </w:r>
    </w:p>
    <w:p w14:paraId="3C5F31B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ولكن في قولنا: "الكافر يخاف يوم القيامة"؟ يصح أن نقدر "في"؛ لأنَّ الكافر يخاف في يوم القيامة، يخاف في ذلك الوقت والعياذ بالله.</w:t>
      </w:r>
    </w:p>
    <w:p w14:paraId="22FD10FE" w14:textId="659D1110" w:rsidR="0045316A" w:rsidRPr="00AE2887" w:rsidRDefault="00F86605" w:rsidP="0045316A">
      <w:pPr>
        <w:rPr>
          <w:rFonts w:ascii="Traditional Arabic" w:hAnsi="Traditional Arabic"/>
          <w:sz w:val="40"/>
          <w:szCs w:val="40"/>
          <w:rtl/>
        </w:rPr>
      </w:pPr>
      <w:r w:rsidRPr="00AE2887">
        <w:rPr>
          <w:rFonts w:ascii="Traditional Arabic" w:hAnsi="Traditional Arabic"/>
          <w:sz w:val="40"/>
          <w:szCs w:val="40"/>
          <w:rtl/>
        </w:rPr>
        <w:t>إذًا هنا في حق الكافر صحَّ أن نعربها ظرف زمان، وأم</w:t>
      </w:r>
      <w:r w:rsidR="003A1E46" w:rsidRPr="00AE2887">
        <w:rPr>
          <w:rFonts w:ascii="Traditional Arabic" w:hAnsi="Traditional Arabic"/>
          <w:sz w:val="40"/>
          <w:szCs w:val="40"/>
          <w:rtl/>
        </w:rPr>
        <w:t>َّ</w:t>
      </w:r>
      <w:r w:rsidRPr="00AE2887">
        <w:rPr>
          <w:rFonts w:ascii="Traditional Arabic" w:hAnsi="Traditional Arabic"/>
          <w:sz w:val="40"/>
          <w:szCs w:val="40"/>
          <w:rtl/>
        </w:rPr>
        <w:t xml:space="preserve">ا في حق المؤمن، فلا يصح أن تعرب </w:t>
      </w:r>
      <w:r w:rsidR="0045316A" w:rsidRPr="00AE2887">
        <w:rPr>
          <w:rFonts w:ascii="Traditional Arabic" w:hAnsi="Traditional Arabic"/>
          <w:sz w:val="40"/>
          <w:szCs w:val="40"/>
          <w:rtl/>
        </w:rPr>
        <w:t>"</w:t>
      </w:r>
      <w:r w:rsidRPr="00AE2887">
        <w:rPr>
          <w:rFonts w:ascii="Traditional Arabic" w:hAnsi="Traditional Arabic"/>
          <w:sz w:val="40"/>
          <w:szCs w:val="40"/>
          <w:rtl/>
        </w:rPr>
        <w:t>ظرف زمان</w:t>
      </w:r>
      <w:r w:rsidR="0045316A" w:rsidRPr="00AE2887">
        <w:rPr>
          <w:rFonts w:ascii="Traditional Arabic" w:hAnsi="Traditional Arabic"/>
          <w:sz w:val="40"/>
          <w:szCs w:val="40"/>
          <w:rtl/>
        </w:rPr>
        <w:t>"</w:t>
      </w:r>
      <w:r w:rsidRPr="00AE2887">
        <w:rPr>
          <w:rFonts w:ascii="Traditional Arabic" w:hAnsi="Traditional Arabic"/>
          <w:sz w:val="40"/>
          <w:szCs w:val="40"/>
          <w:rtl/>
        </w:rPr>
        <w:t xml:space="preserve">، وإنما تعرب </w:t>
      </w:r>
      <w:r w:rsidR="0045316A" w:rsidRPr="00AE2887">
        <w:rPr>
          <w:rFonts w:ascii="Traditional Arabic" w:hAnsi="Traditional Arabic"/>
          <w:sz w:val="40"/>
          <w:szCs w:val="40"/>
          <w:rtl/>
        </w:rPr>
        <w:t>"</w:t>
      </w:r>
      <w:r w:rsidRPr="00AE2887">
        <w:rPr>
          <w:rFonts w:ascii="Traditional Arabic" w:hAnsi="Traditional Arabic"/>
          <w:sz w:val="40"/>
          <w:szCs w:val="40"/>
          <w:rtl/>
        </w:rPr>
        <w:t>مفعول</w:t>
      </w:r>
      <w:r w:rsidR="0045316A" w:rsidRPr="00AE2887">
        <w:rPr>
          <w:rFonts w:ascii="Traditional Arabic" w:hAnsi="Traditional Arabic"/>
          <w:sz w:val="40"/>
          <w:szCs w:val="40"/>
          <w:rtl/>
        </w:rPr>
        <w:t>ا</w:t>
      </w:r>
      <w:r w:rsidRPr="00AE2887">
        <w:rPr>
          <w:rFonts w:ascii="Traditional Arabic" w:hAnsi="Traditional Arabic"/>
          <w:sz w:val="40"/>
          <w:szCs w:val="40"/>
          <w:rtl/>
        </w:rPr>
        <w:t xml:space="preserve"> به</w:t>
      </w:r>
      <w:r w:rsidR="0045316A" w:rsidRPr="00AE2887">
        <w:rPr>
          <w:rFonts w:ascii="Traditional Arabic" w:hAnsi="Traditional Arabic"/>
          <w:sz w:val="40"/>
          <w:szCs w:val="40"/>
          <w:rtl/>
        </w:rPr>
        <w:t>"</w:t>
      </w:r>
      <w:r w:rsidRPr="00AE2887">
        <w:rPr>
          <w:rFonts w:ascii="Traditional Arabic" w:hAnsi="Traditional Arabic"/>
          <w:sz w:val="40"/>
          <w:szCs w:val="40"/>
          <w:rtl/>
        </w:rPr>
        <w:t>.</w:t>
      </w:r>
    </w:p>
    <w:p w14:paraId="3C1277D3"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 xml:space="preserve">في قوله تعالى: </w:t>
      </w:r>
      <w:r w:rsidRPr="00AE2887">
        <w:rPr>
          <w:rFonts w:ascii="Traditional Arabic" w:hAnsi="Traditional Arabic"/>
          <w:color w:val="FF0000"/>
          <w:sz w:val="40"/>
          <w:szCs w:val="40"/>
          <w:rtl/>
        </w:rPr>
        <w:t>﴿وَاتَّقُوا يَوْمًا تُرْجَعُونَ فِيهِ إِلَى اللَّهِ﴾</w:t>
      </w:r>
      <w:r w:rsidRPr="00AE2887">
        <w:rPr>
          <w:rFonts w:ascii="Traditional Arabic" w:hAnsi="Traditional Arabic"/>
          <w:sz w:val="40"/>
          <w:szCs w:val="40"/>
          <w:rtl/>
        </w:rPr>
        <w:t>، هل المقصود أننا نتقي في يوم القيامة، أم أنَّ المقصود أنَّ التقوى ليوم القيامة تكون حاصلة في الدنيا؟</w:t>
      </w:r>
    </w:p>
    <w:p w14:paraId="7190E187" w14:textId="24DD6719" w:rsidR="003A1E46"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 xml:space="preserve">إذًا </w:t>
      </w:r>
      <w:r w:rsidRPr="00AE2887">
        <w:rPr>
          <w:rFonts w:ascii="Traditional Arabic" w:hAnsi="Traditional Arabic"/>
          <w:color w:val="FF0000"/>
          <w:sz w:val="40"/>
          <w:szCs w:val="40"/>
          <w:rtl/>
        </w:rPr>
        <w:t>﴿وَاتَّقُوا يَوْمًا تُرْجَعُونَ فِيهِ إِلَى اللَّهِ﴾</w:t>
      </w:r>
      <w:r w:rsidRPr="00AE2887">
        <w:rPr>
          <w:rFonts w:ascii="Traditional Arabic" w:hAnsi="Traditional Arabic"/>
          <w:sz w:val="40"/>
          <w:szCs w:val="40"/>
          <w:rtl/>
        </w:rPr>
        <w:t xml:space="preserve"> نقول: "يوم</w:t>
      </w:r>
      <w:r w:rsidR="003A1E46" w:rsidRPr="00AE2887">
        <w:rPr>
          <w:rFonts w:ascii="Traditional Arabic" w:hAnsi="Traditional Arabic"/>
          <w:sz w:val="40"/>
          <w:szCs w:val="40"/>
          <w:rtl/>
        </w:rPr>
        <w:t>ًا</w:t>
      </w:r>
      <w:r w:rsidRPr="00AE2887">
        <w:rPr>
          <w:rFonts w:ascii="Traditional Arabic" w:hAnsi="Traditional Arabic"/>
          <w:sz w:val="40"/>
          <w:szCs w:val="40"/>
          <w:rtl/>
        </w:rPr>
        <w:t xml:space="preserve">" مفعول به منصوب، وليس ظرف زمان؛ لأنه لا يصلح فيه تقدير </w:t>
      </w:r>
      <w:r w:rsidR="0045316A" w:rsidRPr="00AE2887">
        <w:rPr>
          <w:rFonts w:ascii="Traditional Arabic" w:hAnsi="Traditional Arabic"/>
          <w:color w:val="0000CC"/>
          <w:sz w:val="40"/>
          <w:szCs w:val="40"/>
          <w:rtl/>
        </w:rPr>
        <w:t>(فِي)</w:t>
      </w:r>
      <w:r w:rsidRPr="00AE2887">
        <w:rPr>
          <w:rFonts w:ascii="Traditional Arabic" w:hAnsi="Traditional Arabic"/>
          <w:sz w:val="40"/>
          <w:szCs w:val="40"/>
          <w:rtl/>
        </w:rPr>
        <w:t>؛ لأن</w:t>
      </w:r>
      <w:r w:rsidR="0045316A" w:rsidRPr="00AE2887">
        <w:rPr>
          <w:rFonts w:ascii="Traditional Arabic" w:hAnsi="Traditional Arabic"/>
          <w:sz w:val="40"/>
          <w:szCs w:val="40"/>
          <w:rtl/>
        </w:rPr>
        <w:t>َّ</w:t>
      </w:r>
      <w:r w:rsidRPr="00AE2887">
        <w:rPr>
          <w:rFonts w:ascii="Traditional Arabic" w:hAnsi="Traditional Arabic"/>
          <w:sz w:val="40"/>
          <w:szCs w:val="40"/>
          <w:rtl/>
        </w:rPr>
        <w:t xml:space="preserve"> الله لا يأمرك أن تخاف يوم القيامة، بل يريد أن تخاف في الدنيا.</w:t>
      </w:r>
    </w:p>
    <w:p w14:paraId="6C765692" w14:textId="12E421B8" w:rsidR="003A1E46" w:rsidRPr="00AE2887" w:rsidRDefault="003A1E46" w:rsidP="003A1E46">
      <w:pPr>
        <w:rPr>
          <w:rFonts w:ascii="Traditional Arabic" w:hAnsi="Traditional Arabic"/>
          <w:sz w:val="40"/>
          <w:szCs w:val="40"/>
          <w:rtl/>
        </w:rPr>
      </w:pPr>
      <w:r w:rsidRPr="00AE2887">
        <w:rPr>
          <w:rFonts w:ascii="Traditional Arabic" w:hAnsi="Traditional Arabic"/>
          <w:sz w:val="40"/>
          <w:szCs w:val="40"/>
          <w:rtl/>
        </w:rPr>
        <w:t xml:space="preserve">إذا أحيانا يقع اسم الزمان منصوبًا في سياق يصح أن يعرب ظرف زمان منصوب، </w:t>
      </w:r>
      <w:r w:rsidR="00F86605" w:rsidRPr="00AE2887">
        <w:rPr>
          <w:rFonts w:ascii="Traditional Arabic" w:hAnsi="Traditional Arabic"/>
          <w:sz w:val="40"/>
          <w:szCs w:val="40"/>
          <w:rtl/>
        </w:rPr>
        <w:t>وفي سياق لا يصح أن يعرب ظرف زمان، وإنما يعرف إعرابًا آخر مختلفًا بحسبه، كما لو قلت: "إن</w:t>
      </w:r>
      <w:r w:rsidR="00615EC6" w:rsidRPr="00AE2887">
        <w:rPr>
          <w:rFonts w:ascii="Traditional Arabic" w:hAnsi="Traditional Arabic"/>
          <w:sz w:val="40"/>
          <w:szCs w:val="40"/>
          <w:rtl/>
        </w:rPr>
        <w:t>َّ</w:t>
      </w:r>
      <w:r w:rsidR="00F86605" w:rsidRPr="00AE2887">
        <w:rPr>
          <w:rFonts w:ascii="Traditional Arabic" w:hAnsi="Traditional Arabic"/>
          <w:sz w:val="40"/>
          <w:szCs w:val="40"/>
          <w:rtl/>
        </w:rPr>
        <w:t xml:space="preserve"> اليوم </w:t>
      </w:r>
      <w:r w:rsidRPr="00AE2887">
        <w:rPr>
          <w:rFonts w:ascii="Traditional Arabic" w:hAnsi="Traditional Arabic"/>
          <w:sz w:val="40"/>
          <w:szCs w:val="40"/>
          <w:rtl/>
        </w:rPr>
        <w:t>جميل</w:t>
      </w:r>
      <w:r w:rsidR="00F86605" w:rsidRPr="00AE2887">
        <w:rPr>
          <w:rFonts w:ascii="Traditional Arabic" w:hAnsi="Traditional Arabic"/>
          <w:sz w:val="40"/>
          <w:szCs w:val="40"/>
          <w:rtl/>
        </w:rPr>
        <w:t xml:space="preserve">"، </w:t>
      </w:r>
      <w:r w:rsidR="00615EC6" w:rsidRPr="00AE2887">
        <w:rPr>
          <w:rFonts w:ascii="Traditional Arabic" w:hAnsi="Traditional Arabic"/>
          <w:sz w:val="40"/>
          <w:szCs w:val="40"/>
          <w:rtl/>
        </w:rPr>
        <w:t>فـ "</w:t>
      </w:r>
      <w:r w:rsidR="00F86605" w:rsidRPr="00AE2887">
        <w:rPr>
          <w:rFonts w:ascii="Traditional Arabic" w:hAnsi="Traditional Arabic"/>
          <w:sz w:val="40"/>
          <w:szCs w:val="40"/>
          <w:rtl/>
        </w:rPr>
        <w:t>اليوم</w:t>
      </w:r>
      <w:r w:rsidR="00615EC6" w:rsidRPr="00AE2887">
        <w:rPr>
          <w:rFonts w:ascii="Traditional Arabic" w:hAnsi="Traditional Arabic"/>
          <w:sz w:val="40"/>
          <w:szCs w:val="40"/>
          <w:rtl/>
        </w:rPr>
        <w:t>" هنا</w:t>
      </w:r>
      <w:r w:rsidR="00F86605" w:rsidRPr="00AE2887">
        <w:rPr>
          <w:rFonts w:ascii="Traditional Arabic" w:hAnsi="Traditional Arabic"/>
          <w:sz w:val="40"/>
          <w:szCs w:val="40"/>
          <w:rtl/>
        </w:rPr>
        <w:t xml:space="preserve">: اسم إنَّ منصوب، ولا </w:t>
      </w:r>
      <w:r w:rsidR="00615EC6" w:rsidRPr="00AE2887">
        <w:rPr>
          <w:rFonts w:ascii="Traditional Arabic" w:hAnsi="Traditional Arabic"/>
          <w:sz w:val="40"/>
          <w:szCs w:val="40"/>
          <w:rtl/>
        </w:rPr>
        <w:t xml:space="preserve">يصح أن </w:t>
      </w:r>
      <w:r w:rsidR="00F86605" w:rsidRPr="00AE2887">
        <w:rPr>
          <w:rFonts w:ascii="Traditional Arabic" w:hAnsi="Traditional Arabic"/>
          <w:sz w:val="40"/>
          <w:szCs w:val="40"/>
          <w:rtl/>
        </w:rPr>
        <w:t>نقول: ظرف؛ لأنَّ أصل الكلام: "اليومُ</w:t>
      </w:r>
      <w:r w:rsidRPr="00AE2887">
        <w:rPr>
          <w:rFonts w:ascii="Traditional Arabic" w:hAnsi="Traditional Arabic"/>
          <w:sz w:val="40"/>
          <w:szCs w:val="40"/>
          <w:rtl/>
        </w:rPr>
        <w:t xml:space="preserve"> جميل</w:t>
      </w:r>
      <w:r w:rsidR="00F86605" w:rsidRPr="00AE2887">
        <w:rPr>
          <w:rFonts w:ascii="Traditional Arabic" w:hAnsi="Traditional Arabic"/>
          <w:sz w:val="40"/>
          <w:szCs w:val="40"/>
          <w:rtl/>
        </w:rPr>
        <w:t>"، فـ "اليوم</w:t>
      </w:r>
      <w:r w:rsidRPr="00AE2887">
        <w:rPr>
          <w:rFonts w:ascii="Traditional Arabic" w:hAnsi="Traditional Arabic"/>
          <w:sz w:val="40"/>
          <w:szCs w:val="40"/>
          <w:rtl/>
        </w:rPr>
        <w:t>ُ</w:t>
      </w:r>
      <w:r w:rsidR="00F86605" w:rsidRPr="00AE2887">
        <w:rPr>
          <w:rFonts w:ascii="Traditional Arabic" w:hAnsi="Traditional Arabic"/>
          <w:sz w:val="40"/>
          <w:szCs w:val="40"/>
          <w:rtl/>
        </w:rPr>
        <w:t>" مبتدأ مرفوع، وعلامة رفع</w:t>
      </w:r>
      <w:r w:rsidRPr="00AE2887">
        <w:rPr>
          <w:rFonts w:ascii="Traditional Arabic" w:hAnsi="Traditional Arabic"/>
          <w:sz w:val="40"/>
          <w:szCs w:val="40"/>
          <w:rtl/>
        </w:rPr>
        <w:t>ه</w:t>
      </w:r>
      <w:r w:rsidR="00F86605" w:rsidRPr="00AE2887">
        <w:rPr>
          <w:rFonts w:ascii="Traditional Arabic" w:hAnsi="Traditional Arabic"/>
          <w:sz w:val="40"/>
          <w:szCs w:val="40"/>
          <w:rtl/>
        </w:rPr>
        <w:t xml:space="preserve"> الضمة الظاهرة على آخره، و "</w:t>
      </w:r>
      <w:r w:rsidRPr="00AE2887">
        <w:rPr>
          <w:rFonts w:ascii="Traditional Arabic" w:hAnsi="Traditional Arabic"/>
          <w:sz w:val="40"/>
          <w:szCs w:val="40"/>
          <w:rtl/>
        </w:rPr>
        <w:t>جميل</w:t>
      </w:r>
      <w:r w:rsidR="00F86605" w:rsidRPr="00AE2887">
        <w:rPr>
          <w:rFonts w:ascii="Traditional Arabic" w:hAnsi="Traditional Arabic"/>
          <w:sz w:val="40"/>
          <w:szCs w:val="40"/>
          <w:rtl/>
        </w:rPr>
        <w:t>": خبر مرفوع وعلامة رفعه الضمة</w:t>
      </w:r>
      <w:r w:rsidRPr="00AE2887">
        <w:rPr>
          <w:rFonts w:ascii="Traditional Arabic" w:hAnsi="Traditional Arabic"/>
          <w:sz w:val="40"/>
          <w:szCs w:val="40"/>
          <w:rtl/>
        </w:rPr>
        <w:t>.</w:t>
      </w:r>
    </w:p>
    <w:p w14:paraId="287A8592" w14:textId="4ADBFB76" w:rsidR="00F86605" w:rsidRPr="00AE2887" w:rsidRDefault="00F86605" w:rsidP="003A1E46">
      <w:pPr>
        <w:rPr>
          <w:rFonts w:ascii="Traditional Arabic" w:hAnsi="Traditional Arabic"/>
          <w:sz w:val="40"/>
          <w:szCs w:val="40"/>
          <w:rtl/>
        </w:rPr>
      </w:pPr>
      <w:r w:rsidRPr="00AE2887">
        <w:rPr>
          <w:rFonts w:ascii="Traditional Arabic" w:hAnsi="Traditional Arabic"/>
          <w:sz w:val="40"/>
          <w:szCs w:val="40"/>
          <w:rtl/>
        </w:rPr>
        <w:t>و</w:t>
      </w:r>
      <w:r w:rsidR="003A1E46" w:rsidRPr="00AE2887">
        <w:rPr>
          <w:rFonts w:ascii="Traditional Arabic" w:hAnsi="Traditional Arabic"/>
          <w:sz w:val="40"/>
          <w:szCs w:val="40"/>
          <w:rtl/>
        </w:rPr>
        <w:t xml:space="preserve">لكن اليوم في قولك: </w:t>
      </w:r>
      <w:r w:rsidRPr="00AE2887">
        <w:rPr>
          <w:rFonts w:ascii="Traditional Arabic" w:hAnsi="Traditional Arabic"/>
          <w:sz w:val="40"/>
          <w:szCs w:val="40"/>
          <w:rtl/>
        </w:rPr>
        <w:t>"</w:t>
      </w:r>
      <w:r w:rsidR="003A1E46" w:rsidRPr="00AE2887">
        <w:rPr>
          <w:rFonts w:ascii="Traditional Arabic" w:hAnsi="Traditional Arabic"/>
          <w:sz w:val="40"/>
          <w:szCs w:val="40"/>
          <w:rtl/>
        </w:rPr>
        <w:t xml:space="preserve">إنَّ </w:t>
      </w:r>
      <w:r w:rsidRPr="00AE2887">
        <w:rPr>
          <w:rFonts w:ascii="Traditional Arabic" w:hAnsi="Traditional Arabic"/>
          <w:sz w:val="40"/>
          <w:szCs w:val="40"/>
          <w:rtl/>
        </w:rPr>
        <w:t>اليوم</w:t>
      </w:r>
      <w:r w:rsidR="003A1E46" w:rsidRPr="00AE2887">
        <w:rPr>
          <w:rFonts w:ascii="Traditional Arabic" w:hAnsi="Traditional Arabic"/>
          <w:sz w:val="40"/>
          <w:szCs w:val="40"/>
          <w:rtl/>
        </w:rPr>
        <w:t>َ جميل</w:t>
      </w:r>
      <w:r w:rsidRPr="00AE2887">
        <w:rPr>
          <w:rFonts w:ascii="Traditional Arabic" w:hAnsi="Traditional Arabic"/>
          <w:sz w:val="40"/>
          <w:szCs w:val="40"/>
          <w:rtl/>
        </w:rPr>
        <w:t xml:space="preserve">" </w:t>
      </w:r>
      <w:r w:rsidR="003A1E46" w:rsidRPr="00AE2887">
        <w:rPr>
          <w:rFonts w:ascii="Traditional Arabic" w:hAnsi="Traditional Arabic"/>
          <w:sz w:val="40"/>
          <w:szCs w:val="40"/>
          <w:rtl/>
        </w:rPr>
        <w:t xml:space="preserve">تعرب: </w:t>
      </w:r>
      <w:r w:rsidRPr="00AE2887">
        <w:rPr>
          <w:rFonts w:ascii="Traditional Arabic" w:hAnsi="Traditional Arabic"/>
          <w:sz w:val="40"/>
          <w:szCs w:val="40"/>
          <w:rtl/>
        </w:rPr>
        <w:t xml:space="preserve">اسم "إن" منصوب، وعلامة نصبه الفتحة الظاهرة على آخره. </w:t>
      </w:r>
      <w:r w:rsidR="003A1E46" w:rsidRPr="00AE2887">
        <w:rPr>
          <w:rFonts w:ascii="Traditional Arabic" w:hAnsi="Traditional Arabic"/>
          <w:sz w:val="40"/>
          <w:szCs w:val="40"/>
          <w:rtl/>
        </w:rPr>
        <w:t xml:space="preserve">و "جميل": خبر إنَّ، </w:t>
      </w:r>
      <w:r w:rsidRPr="00AE2887">
        <w:rPr>
          <w:rFonts w:ascii="Traditional Arabic" w:hAnsi="Traditional Arabic"/>
          <w:sz w:val="40"/>
          <w:szCs w:val="40"/>
          <w:rtl/>
        </w:rPr>
        <w:t>إذًا "اليوم" هنا جاءت منصوبة.</w:t>
      </w:r>
    </w:p>
    <w:p w14:paraId="76EF0692" w14:textId="363A96AE" w:rsidR="003A1E46" w:rsidRPr="00AE2887" w:rsidRDefault="00F86605" w:rsidP="00A62BBB">
      <w:pPr>
        <w:rPr>
          <w:rFonts w:ascii="Traditional Arabic" w:hAnsi="Traditional Arabic"/>
          <w:sz w:val="40"/>
          <w:szCs w:val="40"/>
          <w:rtl/>
        </w:rPr>
      </w:pPr>
      <w:r w:rsidRPr="00AE2887">
        <w:rPr>
          <w:rFonts w:ascii="Traditional Arabic" w:hAnsi="Traditional Arabic"/>
          <w:sz w:val="40"/>
          <w:szCs w:val="40"/>
          <w:rtl/>
        </w:rPr>
        <w:t xml:space="preserve">تقول: "سافرت يوم الخميس" وهذه جاءت منصوبة، ولكن هنا في "سافرت يوم الخميس" يصح أن نقول </w:t>
      </w:r>
      <w:r w:rsidR="006D2C22" w:rsidRPr="00AE2887">
        <w:rPr>
          <w:rFonts w:ascii="Traditional Arabic" w:hAnsi="Traditional Arabic"/>
          <w:sz w:val="40"/>
          <w:szCs w:val="40"/>
          <w:rtl/>
        </w:rPr>
        <w:t>ظرف</w:t>
      </w:r>
      <w:r w:rsidRPr="00AE2887">
        <w:rPr>
          <w:rFonts w:ascii="Traditional Arabic" w:hAnsi="Traditional Arabic"/>
          <w:sz w:val="40"/>
          <w:szCs w:val="40"/>
          <w:rtl/>
        </w:rPr>
        <w:t xml:space="preserve"> زمان، وأما في قولك: "إن اليوم" لا يصح.</w:t>
      </w:r>
    </w:p>
    <w:p w14:paraId="11593BA0"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ليس دائمًا كلما رأيت ما يدل على الزمان، أنه يكون ظرف زمان، أي أن تعربه ظرف زمان، بل قد يكون اسم إن، قد يكون خبرًا، قد يكون مفعولا به، إلى غير ذلك.</w:t>
      </w:r>
    </w:p>
    <w:p w14:paraId="0513C54A" w14:textId="77777777" w:rsidR="0097612B"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ننتقل إلى ظرف المكان. قال: </w:t>
      </w:r>
      <w:r w:rsidRPr="00AE2887">
        <w:rPr>
          <w:rFonts w:ascii="Traditional Arabic" w:hAnsi="Traditional Arabic"/>
          <w:color w:val="0000CC"/>
          <w:sz w:val="40"/>
          <w:szCs w:val="40"/>
          <w:rtl/>
        </w:rPr>
        <w:t>(وَظَرْفُ اَلْمَكَانِ: هُوَ اِسْمُ اَلْمَكَانِ اَلْمَنْصُوبُ بِتَقْدِيرِ "فِي")</w:t>
      </w:r>
      <w:r w:rsidRPr="00AE2887">
        <w:rPr>
          <w:rFonts w:ascii="Traditional Arabic" w:hAnsi="Traditional Arabic"/>
          <w:sz w:val="40"/>
          <w:szCs w:val="40"/>
          <w:rtl/>
        </w:rPr>
        <w:t xml:space="preserve"> اسم المكان هو الذي يدل على المكان</w:t>
      </w:r>
      <w:r w:rsidR="0097612B" w:rsidRPr="00AE2887">
        <w:rPr>
          <w:rFonts w:ascii="Traditional Arabic" w:hAnsi="Traditional Arabic"/>
          <w:sz w:val="40"/>
          <w:szCs w:val="40"/>
          <w:rtl/>
        </w:rPr>
        <w:t>.</w:t>
      </w:r>
    </w:p>
    <w:p w14:paraId="275130FC" w14:textId="0149BE3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واسم المكان على قسمين أيضًا: منه اسم المكان المبهم، وهناك اسم المكان المحدد، أي: غير المبهم.</w:t>
      </w:r>
    </w:p>
    <w:p w14:paraId="11D5C77F" w14:textId="77777777" w:rsidR="0097612B"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مثال المبهم: "جلست أمام الكعبة"، "أمام" تحتمل أنك قريب منها، و</w:t>
      </w:r>
      <w:r w:rsidR="0097612B" w:rsidRPr="00AE2887">
        <w:rPr>
          <w:rFonts w:ascii="Traditional Arabic" w:hAnsi="Traditional Arabic"/>
          <w:sz w:val="40"/>
          <w:szCs w:val="40"/>
          <w:rtl/>
        </w:rPr>
        <w:t>ت</w:t>
      </w:r>
      <w:r w:rsidRPr="00AE2887">
        <w:rPr>
          <w:rFonts w:ascii="Traditional Arabic" w:hAnsi="Traditional Arabic"/>
          <w:sz w:val="40"/>
          <w:szCs w:val="40"/>
          <w:rtl/>
        </w:rPr>
        <w:t>حتمل أنك بعيد عنها، ولكنك أمامها، أو أنك في آخر الصفوف. إذًا هذا مبهم</w:t>
      </w:r>
      <w:r w:rsidR="0097612B" w:rsidRPr="00AE2887">
        <w:rPr>
          <w:rFonts w:ascii="Traditional Arabic" w:hAnsi="Traditional Arabic"/>
          <w:sz w:val="40"/>
          <w:szCs w:val="40"/>
          <w:rtl/>
        </w:rPr>
        <w:t>.</w:t>
      </w:r>
    </w:p>
    <w:p w14:paraId="3898CA06" w14:textId="77777777" w:rsidR="0097612B"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تقول: "جلست خلف مقام إبراهيم"، قد يحتمل أنك قريب منه، و</w:t>
      </w:r>
      <w:r w:rsidR="0097612B" w:rsidRPr="00AE2887">
        <w:rPr>
          <w:rFonts w:ascii="Traditional Arabic" w:hAnsi="Traditional Arabic"/>
          <w:sz w:val="40"/>
          <w:szCs w:val="40"/>
          <w:rtl/>
        </w:rPr>
        <w:t xml:space="preserve">قد </w:t>
      </w:r>
      <w:r w:rsidRPr="00AE2887">
        <w:rPr>
          <w:rFonts w:ascii="Traditional Arabic" w:hAnsi="Traditional Arabic"/>
          <w:sz w:val="40"/>
          <w:szCs w:val="40"/>
          <w:rtl/>
        </w:rPr>
        <w:t>يحتمل أنك في الصف الثاني، و</w:t>
      </w:r>
      <w:r w:rsidR="0097612B" w:rsidRPr="00AE2887">
        <w:rPr>
          <w:rFonts w:ascii="Traditional Arabic" w:hAnsi="Traditional Arabic"/>
          <w:sz w:val="40"/>
          <w:szCs w:val="40"/>
          <w:rtl/>
        </w:rPr>
        <w:t xml:space="preserve">قد </w:t>
      </w:r>
      <w:r w:rsidRPr="00AE2887">
        <w:rPr>
          <w:rFonts w:ascii="Traditional Arabic" w:hAnsi="Traditional Arabic"/>
          <w:sz w:val="40"/>
          <w:szCs w:val="40"/>
          <w:rtl/>
        </w:rPr>
        <w:t>يحتمل أنك في آخر المسجد الحرام.</w:t>
      </w:r>
    </w:p>
    <w:p w14:paraId="1A58360D" w14:textId="094785E4" w:rsidR="00F86605" w:rsidRPr="00AE2887" w:rsidRDefault="00F86605" w:rsidP="0097612B">
      <w:pPr>
        <w:rPr>
          <w:rFonts w:ascii="Traditional Arabic" w:hAnsi="Traditional Arabic"/>
          <w:sz w:val="40"/>
          <w:szCs w:val="40"/>
          <w:rtl/>
        </w:rPr>
      </w:pPr>
      <w:r w:rsidRPr="00AE2887">
        <w:rPr>
          <w:rFonts w:ascii="Traditional Arabic" w:hAnsi="Traditional Arabic"/>
          <w:sz w:val="40"/>
          <w:szCs w:val="40"/>
          <w:rtl/>
        </w:rPr>
        <w:t>إذًا هذا ظرف مكان مُبهم.</w:t>
      </w:r>
      <w:r w:rsidR="0097612B" w:rsidRPr="00AE2887">
        <w:rPr>
          <w:rFonts w:ascii="Traditional Arabic" w:hAnsi="Traditional Arabic"/>
          <w:sz w:val="40"/>
          <w:szCs w:val="40"/>
          <w:rtl/>
        </w:rPr>
        <w:t xml:space="preserve"> </w:t>
      </w:r>
      <w:r w:rsidRPr="00AE2887">
        <w:rPr>
          <w:rFonts w:ascii="Traditional Arabic" w:hAnsi="Traditional Arabic"/>
          <w:sz w:val="40"/>
          <w:szCs w:val="40"/>
          <w:rtl/>
        </w:rPr>
        <w:t>هذا هو الذي يصح أن يقع ظرف مكان، تقول: ظرف مكان منصوب، وعلامة نصبه الفتحة الظاهرة على آخره.</w:t>
      </w:r>
    </w:p>
    <w:p w14:paraId="451E51D6" w14:textId="3FBC686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أمَّا لو كان عندنا ظرف مكان لكنه محدد المقدار، مثل: "البيت" هذا محدد المقدار، وكذلك: "الدار"، "الغرفة"، هذا كله ظرف مكان محددة، لكن هل يصح أن تقول مثلا: "جلست البيت" هل يصح أن تأتي به مباشرة دون أن تأتي قبله بـ "في"؟ هل يصح أن تقول: "جلست البيت"، أو "جلست الغرفة"؟ نقول: لا.</w:t>
      </w:r>
    </w:p>
    <w:p w14:paraId="580463A1" w14:textId="410744FB" w:rsidR="00DE26BF"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إذًا، إذا كان محدد المقدار، فلا بد أن</w:t>
      </w:r>
      <w:r w:rsidR="0097612B" w:rsidRPr="00AE2887">
        <w:rPr>
          <w:rFonts w:ascii="Traditional Arabic" w:hAnsi="Traditional Arabic"/>
          <w:sz w:val="40"/>
          <w:szCs w:val="40"/>
          <w:rtl/>
        </w:rPr>
        <w:t>َّ</w:t>
      </w:r>
      <w:r w:rsidRPr="00AE2887">
        <w:rPr>
          <w:rFonts w:ascii="Traditional Arabic" w:hAnsi="Traditional Arabic"/>
          <w:sz w:val="40"/>
          <w:szCs w:val="40"/>
          <w:rtl/>
        </w:rPr>
        <w:t xml:space="preserve"> تنص على </w:t>
      </w:r>
      <w:r w:rsidR="0097612B" w:rsidRPr="00AE2887">
        <w:rPr>
          <w:rFonts w:ascii="Traditional Arabic" w:hAnsi="Traditional Arabic"/>
          <w:color w:val="0000CC"/>
          <w:sz w:val="40"/>
          <w:szCs w:val="40"/>
          <w:rtl/>
        </w:rPr>
        <w:t>(</w:t>
      </w:r>
      <w:r w:rsidRPr="00AE2887">
        <w:rPr>
          <w:rFonts w:ascii="Traditional Arabic" w:hAnsi="Traditional Arabic"/>
          <w:color w:val="0000CC"/>
          <w:sz w:val="40"/>
          <w:szCs w:val="40"/>
          <w:rtl/>
        </w:rPr>
        <w:t>في</w:t>
      </w:r>
      <w:r w:rsidR="0097612B" w:rsidRPr="00AE2887">
        <w:rPr>
          <w:rFonts w:ascii="Traditional Arabic" w:hAnsi="Traditional Arabic"/>
          <w:color w:val="0000CC"/>
          <w:sz w:val="40"/>
          <w:szCs w:val="40"/>
          <w:rtl/>
        </w:rPr>
        <w:t>)</w:t>
      </w:r>
      <w:r w:rsidRPr="00AE2887">
        <w:rPr>
          <w:rFonts w:ascii="Traditional Arabic" w:hAnsi="Traditional Arabic"/>
          <w:sz w:val="40"/>
          <w:szCs w:val="40"/>
          <w:rtl/>
        </w:rPr>
        <w:t xml:space="preserve"> معه، أي: لابد من ذكر </w:t>
      </w:r>
      <w:r w:rsidR="0097612B" w:rsidRPr="00AE2887">
        <w:rPr>
          <w:rFonts w:ascii="Traditional Arabic" w:hAnsi="Traditional Arabic"/>
          <w:color w:val="0000CC"/>
          <w:sz w:val="40"/>
          <w:szCs w:val="40"/>
          <w:rtl/>
        </w:rPr>
        <w:t>(</w:t>
      </w:r>
      <w:r w:rsidRPr="00AE2887">
        <w:rPr>
          <w:rFonts w:ascii="Traditional Arabic" w:hAnsi="Traditional Arabic"/>
          <w:color w:val="0000CC"/>
          <w:sz w:val="40"/>
          <w:szCs w:val="40"/>
          <w:rtl/>
        </w:rPr>
        <w:t>في</w:t>
      </w:r>
      <w:r w:rsidR="0097612B" w:rsidRPr="00AE2887">
        <w:rPr>
          <w:rFonts w:ascii="Traditional Arabic" w:hAnsi="Traditional Arabic"/>
          <w:color w:val="0000CC"/>
          <w:sz w:val="40"/>
          <w:szCs w:val="40"/>
          <w:rtl/>
        </w:rPr>
        <w:t>)</w:t>
      </w:r>
      <w:r w:rsidRPr="00AE2887">
        <w:rPr>
          <w:rFonts w:ascii="Traditional Arabic" w:hAnsi="Traditional Arabic"/>
          <w:sz w:val="40"/>
          <w:szCs w:val="40"/>
          <w:rtl/>
        </w:rPr>
        <w:t xml:space="preserve">، وهذا بخلاف المبهم، والذي يصح أن تأتي به دون ذكر </w:t>
      </w:r>
      <w:r w:rsidR="0097612B" w:rsidRPr="00AE2887">
        <w:rPr>
          <w:rFonts w:ascii="Traditional Arabic" w:hAnsi="Traditional Arabic"/>
          <w:color w:val="0000CC"/>
          <w:sz w:val="40"/>
          <w:szCs w:val="40"/>
          <w:rtl/>
        </w:rPr>
        <w:t>(</w:t>
      </w:r>
      <w:r w:rsidRPr="00AE2887">
        <w:rPr>
          <w:rFonts w:ascii="Traditional Arabic" w:hAnsi="Traditional Arabic"/>
          <w:color w:val="0000CC"/>
          <w:sz w:val="40"/>
          <w:szCs w:val="40"/>
          <w:rtl/>
        </w:rPr>
        <w:t>في</w:t>
      </w:r>
      <w:r w:rsidR="0097612B" w:rsidRPr="00AE2887">
        <w:rPr>
          <w:rFonts w:ascii="Traditional Arabic" w:hAnsi="Traditional Arabic"/>
          <w:color w:val="0000CC"/>
          <w:sz w:val="40"/>
          <w:szCs w:val="40"/>
          <w:rtl/>
        </w:rPr>
        <w:t>)</w:t>
      </w:r>
      <w:r w:rsidRPr="00AE2887">
        <w:rPr>
          <w:rFonts w:ascii="Traditional Arabic" w:hAnsi="Traditional Arabic"/>
          <w:sz w:val="40"/>
          <w:szCs w:val="40"/>
          <w:rtl/>
        </w:rPr>
        <w:t xml:space="preserve"> معه، فتقول: "جلست أمام الأستاذ"، "أمام الكعبة"، و "جلست": فعل وفاعل، و "أمام" ظرف مكان منصوب، وعلامة نصبه الفتحة الظاهرة على آخره.</w:t>
      </w:r>
    </w:p>
    <w:p w14:paraId="3A0E080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تقول: "جلست خلف المقام"، نقول: "خلف" ظرف مكان منصوب، وعلامة نصبه الفتحة، "جلست تحت المطر"، "تحت": ظرف مكان منصوب، وعلامة نصبه الفتحة الظاهرة. </w:t>
      </w:r>
    </w:p>
    <w:p w14:paraId="47566D80"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تقول: "سرت ميلا" فـ "ميلا" يعني: مسافة من الأرض، وتعرب هنا أيضًا على أنها ظرف مكان.</w:t>
      </w:r>
    </w:p>
    <w:p w14:paraId="59B39E7E" w14:textId="6F60ABA4"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لكن لَمَّا تأتي بشيء محدد المقدار، أي: له حدود وأبعاد وكذا، فهذا يصح ظرف مكان يقع فيه الفعل، لكن لا يصح أن تسلط الفعل عليه مباشرة، بل لا بد أن تسبقه بـ </w:t>
      </w:r>
      <w:r w:rsidR="0097612B" w:rsidRPr="00AE2887">
        <w:rPr>
          <w:rFonts w:ascii="Traditional Arabic" w:hAnsi="Traditional Arabic"/>
          <w:color w:val="0000CC"/>
          <w:sz w:val="40"/>
          <w:szCs w:val="40"/>
          <w:rtl/>
        </w:rPr>
        <w:t>(</w:t>
      </w:r>
      <w:r w:rsidRPr="00AE2887">
        <w:rPr>
          <w:rFonts w:ascii="Traditional Arabic" w:hAnsi="Traditional Arabic"/>
          <w:color w:val="0000CC"/>
          <w:sz w:val="40"/>
          <w:szCs w:val="40"/>
          <w:rtl/>
        </w:rPr>
        <w:t>في</w:t>
      </w:r>
      <w:r w:rsidR="0097612B" w:rsidRPr="00AE2887">
        <w:rPr>
          <w:rFonts w:ascii="Traditional Arabic" w:hAnsi="Traditional Arabic"/>
          <w:color w:val="0000CC"/>
          <w:sz w:val="40"/>
          <w:szCs w:val="40"/>
          <w:rtl/>
        </w:rPr>
        <w:t>)</w:t>
      </w:r>
      <w:r w:rsidRPr="00AE2887">
        <w:rPr>
          <w:rFonts w:ascii="Traditional Arabic" w:hAnsi="Traditional Arabic"/>
          <w:sz w:val="40"/>
          <w:szCs w:val="40"/>
          <w:rtl/>
        </w:rPr>
        <w:t>.</w:t>
      </w:r>
    </w:p>
    <w:p w14:paraId="5AD41D3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نعيد مرة أخرى، ونقول: عندنا جملتان، الأولى: "جلست أمام الأستاذ"، و "جلست الدار"، نقول: الدار هذه خطأ بهذا السياق، بل لا بد أن تسبقها "في"، فتقول: "جلست في الدار"، فـ "جلست" فعل وفاعل، و "في": حرف جر، و "الدار": اسم مجرور إلى آخره.</w:t>
      </w:r>
    </w:p>
    <w:p w14:paraId="1670BD5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لكن "جلست تحت كذا، أو فوق كذا، أو يمين كذا"، كما لو قلت: "جلست يمين النهر"، "وقع الطائر فوق الغصن"، فوق: ظرف مكان منصوب.</w:t>
      </w:r>
    </w:p>
    <w:p w14:paraId="7E1C7297" w14:textId="05B54CFB"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ما كان مبهمًا فإنه هو الذي يقع ظرف مكان، وأما إذا كان محدد المقدار، أي: له حدود، كالمسجد والغرفة والدار والاستديو، وكذا</w:t>
      </w:r>
      <w:r w:rsidR="0097612B" w:rsidRPr="00AE2887">
        <w:rPr>
          <w:rFonts w:ascii="Traditional Arabic" w:hAnsi="Traditional Arabic"/>
          <w:sz w:val="40"/>
          <w:szCs w:val="40"/>
          <w:rtl/>
        </w:rPr>
        <w:t>، فلا يكون ظرف مكان.</w:t>
      </w:r>
    </w:p>
    <w:p w14:paraId="24650FB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السيارة مثلا: هذا مكان يجلس فيه، هل يصح أن تقول: جلست السيارة؟</w:t>
      </w:r>
    </w:p>
    <w:p w14:paraId="5418482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لا. إذًا لابد أن أقول: "جلست في السيارة"، إذًا لابد من الانتباه إلى هذه القضية في ظرف الزمان وظرف المكان.</w:t>
      </w:r>
    </w:p>
    <w:p w14:paraId="4295D3BE" w14:textId="2B88C679"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ثم مثل المؤلف -رحمه الله تعالى- بأمثلة، فقال: </w:t>
      </w:r>
      <w:r w:rsidRPr="00AE2887">
        <w:rPr>
          <w:rFonts w:ascii="Traditional Arabic" w:hAnsi="Traditional Arabic"/>
          <w:color w:val="0000CC"/>
          <w:sz w:val="40"/>
          <w:szCs w:val="40"/>
          <w:rtl/>
        </w:rPr>
        <w:t>(أَمَامَ، وَخَلْفَ، وَقُدَّامَ، وَوَرَاءَ، وَفَوْقَ، وَتَحْتَ، وَعِنْدَ، وَمَعَ، وَإِزَاءَ، وَحِذَاءَ، وَتِلْقَاءَ، وَثَمَّ، وَهُنَا، وَمَا أَشْبَهَ ذَلِكَ)</w:t>
      </w:r>
      <w:r w:rsidRPr="00AE2887">
        <w:rPr>
          <w:rFonts w:ascii="Traditional Arabic" w:hAnsi="Traditional Arabic"/>
          <w:sz w:val="40"/>
          <w:szCs w:val="40"/>
          <w:rtl/>
        </w:rPr>
        <w:t xml:space="preserve">، تقول مثلا: "جلست عندك"، فـ "جلست" فعل وفاعل، و "عندك": ظرف مكان منصوب </w:t>
      </w:r>
      <w:r w:rsidR="00AE724F" w:rsidRPr="00AE2887">
        <w:rPr>
          <w:rFonts w:ascii="Traditional Arabic" w:hAnsi="Traditional Arabic"/>
          <w:sz w:val="40"/>
          <w:szCs w:val="40"/>
          <w:rtl/>
        </w:rPr>
        <w:t xml:space="preserve">وهو </w:t>
      </w:r>
      <w:r w:rsidRPr="00AE2887">
        <w:rPr>
          <w:rFonts w:ascii="Traditional Arabic" w:hAnsi="Traditional Arabic"/>
          <w:sz w:val="40"/>
          <w:szCs w:val="40"/>
          <w:rtl/>
        </w:rPr>
        <w:t xml:space="preserve">مبهم، أي: لا يحتاج </w:t>
      </w:r>
      <w:r w:rsidR="00AE724F" w:rsidRPr="00AE2887">
        <w:rPr>
          <w:rFonts w:ascii="Traditional Arabic" w:hAnsi="Traditional Arabic"/>
          <w:sz w:val="40"/>
          <w:szCs w:val="40"/>
          <w:rtl/>
        </w:rPr>
        <w:t xml:space="preserve">إلى </w:t>
      </w:r>
      <w:r w:rsidRPr="00AE2887">
        <w:rPr>
          <w:rFonts w:ascii="Traditional Arabic" w:hAnsi="Traditional Arabic"/>
          <w:sz w:val="40"/>
          <w:szCs w:val="40"/>
          <w:rtl/>
        </w:rPr>
        <w:t>أن نقول: "في عندك"- وبالتالي نعربه م</w:t>
      </w:r>
      <w:r w:rsidR="00AE724F" w:rsidRPr="00AE2887">
        <w:rPr>
          <w:rFonts w:ascii="Traditional Arabic" w:hAnsi="Traditional Arabic"/>
          <w:sz w:val="40"/>
          <w:szCs w:val="40"/>
          <w:rtl/>
        </w:rPr>
        <w:t>ُ</w:t>
      </w:r>
      <w:r w:rsidRPr="00AE2887">
        <w:rPr>
          <w:rFonts w:ascii="Traditional Arabic" w:hAnsi="Traditional Arabic"/>
          <w:sz w:val="40"/>
          <w:szCs w:val="40"/>
          <w:rtl/>
        </w:rPr>
        <w:t>باشرة: ظرف مكان منصوب، وهو مضاف، والكاف في: "عندك" مضاف إليه.</w:t>
      </w:r>
    </w:p>
    <w:p w14:paraId="08E9015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 xml:space="preserve">قوله: </w:t>
      </w:r>
      <w:r w:rsidRPr="00AE2887">
        <w:rPr>
          <w:rFonts w:ascii="Traditional Arabic" w:hAnsi="Traditional Arabic"/>
          <w:color w:val="FF0000"/>
          <w:sz w:val="40"/>
          <w:szCs w:val="40"/>
          <w:rtl/>
        </w:rPr>
        <w:t>﴿وَلَمَّا تَوَجَّهَ تِلْقَاءَ مَدْيَنَ﴾</w:t>
      </w:r>
      <w:r w:rsidRPr="00AE2887">
        <w:rPr>
          <w:rFonts w:ascii="Traditional Arabic" w:hAnsi="Traditional Arabic"/>
          <w:sz w:val="40"/>
          <w:szCs w:val="40"/>
          <w:rtl/>
        </w:rPr>
        <w:t>، "تلقاء": ظرف مكان منصوب وعلامة نصبه الفتحة الظاهرة على آخره وهكذا.</w:t>
      </w:r>
    </w:p>
    <w:p w14:paraId="6DE5D80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 </w:t>
      </w:r>
      <w:r w:rsidRPr="00AE2887">
        <w:rPr>
          <w:rFonts w:ascii="Traditional Arabic" w:hAnsi="Traditional Arabic"/>
          <w:color w:val="0000CC"/>
          <w:sz w:val="40"/>
          <w:szCs w:val="40"/>
          <w:rtl/>
        </w:rPr>
        <w:t>(ثَمَّ)</w:t>
      </w:r>
      <w:r w:rsidRPr="00AE2887">
        <w:rPr>
          <w:rFonts w:ascii="Traditional Arabic" w:hAnsi="Traditional Arabic"/>
          <w:sz w:val="40"/>
          <w:szCs w:val="40"/>
          <w:rtl/>
        </w:rPr>
        <w:t xml:space="preserve"> تقول: "جلست ثَمَّ"، فـ "ثم": ظرف مكان منصوب.</w:t>
      </w:r>
    </w:p>
    <w:p w14:paraId="0D00F080" w14:textId="4EEE173E" w:rsidR="00DE26BF"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و "هنا" نقول: اسم إشارة يدل على المكان في موضع نصب.</w:t>
      </w:r>
    </w:p>
    <w:p w14:paraId="1CE51945"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sz w:val="40"/>
          <w:szCs w:val="40"/>
          <w:rtl/>
        </w:rPr>
        <w:t xml:space="preserve">{قال المؤلف -رحمه الله-: </w:t>
      </w:r>
      <w:r w:rsidRPr="00AE2887">
        <w:rPr>
          <w:rFonts w:ascii="Traditional Arabic" w:hAnsi="Traditional Arabic"/>
          <w:color w:val="0000CC"/>
          <w:sz w:val="40"/>
          <w:szCs w:val="40"/>
          <w:rtl/>
        </w:rPr>
        <w:t>(بَابُ اَلْحَالِ.</w:t>
      </w:r>
    </w:p>
    <w:p w14:paraId="1C0737E5"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color w:val="0000CC"/>
          <w:sz w:val="40"/>
          <w:szCs w:val="40"/>
          <w:rtl/>
        </w:rPr>
        <w:t xml:space="preserve">اَلْحَالُ: هُوَ اَلِاسْمُ اَلْمَنْصُوبُ، اَلْمُفَسِّرُ لِمَا اِنْبَهَمَ مِنْ اَلْهَيْئَاتِ، نَحْوَ قَوْلِكَ: "جَاءَ زَيْدٌ رَاكِبًا"، وَ "رَكِبْتُ اَلْفَرَسَ مُسْرَجًا"، وَ "لَقِيتُ عَبْدَ اَللَّهِ رَاكِبًا"، وَمَا أَشْبَهَ ذَلِكَ. </w:t>
      </w:r>
    </w:p>
    <w:p w14:paraId="5BF81F23" w14:textId="77777777" w:rsidR="00F86605" w:rsidRPr="00AE2887" w:rsidRDefault="00F86605" w:rsidP="00F86605">
      <w:pPr>
        <w:rPr>
          <w:rFonts w:ascii="Traditional Arabic" w:hAnsi="Traditional Arabic"/>
          <w:sz w:val="40"/>
          <w:szCs w:val="40"/>
          <w:rtl/>
        </w:rPr>
      </w:pPr>
      <w:r w:rsidRPr="00AE2887">
        <w:rPr>
          <w:rFonts w:ascii="Traditional Arabic" w:hAnsi="Traditional Arabic"/>
          <w:color w:val="0000CC"/>
          <w:sz w:val="40"/>
          <w:szCs w:val="40"/>
          <w:rtl/>
        </w:rPr>
        <w:t>وَلَا يَكُونَ اَلْحَالُ إِلَّا نَكِرَةً، وَلَا يَكُونُ إِلَّا بَعْدَ تَمَامِ اَلْكَلَامِ، وَلَا يَكُونُ صَاحِبُهَا إِلَّا مَعْرِفَةً)</w:t>
      </w:r>
      <w:r w:rsidRPr="00AE2887">
        <w:rPr>
          <w:rFonts w:ascii="Traditional Arabic" w:hAnsi="Traditional Arabic"/>
          <w:sz w:val="40"/>
          <w:szCs w:val="40"/>
          <w:rtl/>
        </w:rPr>
        <w:t>}.</w:t>
      </w:r>
    </w:p>
    <w:p w14:paraId="58CF5E7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انتقل المؤلف -رحمه الله تعالى- إلى باب جديد من أبواب المنصوبات، فبعد أن ذكر المفعول به، وذكر المصدر، وما يتعلق به من جهة المفعول المطلق، وظرف الزمان والمكان، ناسبه هنا أن يعقد بابًا جديدًا، وهو: </w:t>
      </w:r>
      <w:r w:rsidRPr="00AE2887">
        <w:rPr>
          <w:rFonts w:ascii="Traditional Arabic" w:hAnsi="Traditional Arabic"/>
          <w:color w:val="0000CC"/>
          <w:sz w:val="40"/>
          <w:szCs w:val="40"/>
          <w:rtl/>
        </w:rPr>
        <w:t>(بَابُ اَلْحَالِ)</w:t>
      </w:r>
      <w:r w:rsidRPr="00AE2887">
        <w:rPr>
          <w:rFonts w:ascii="Traditional Arabic" w:hAnsi="Traditional Arabic"/>
          <w:sz w:val="40"/>
          <w:szCs w:val="40"/>
          <w:rtl/>
        </w:rPr>
        <w:t>.</w:t>
      </w:r>
    </w:p>
    <w:p w14:paraId="2668433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هنا في الحال: </w:t>
      </w:r>
      <w:r w:rsidRPr="00AE2887">
        <w:rPr>
          <w:rFonts w:ascii="Traditional Arabic" w:hAnsi="Traditional Arabic"/>
          <w:color w:val="0000CC"/>
          <w:sz w:val="40"/>
          <w:szCs w:val="40"/>
          <w:rtl/>
        </w:rPr>
        <w:t>(هُوَ اَلِاسْمُ اَلْمَنْصُوبُ، اَلْمُفَسِّرُ لِمَا اِنْبَهَمَ مِنْ اَلْهَيْئَاتِ)</w:t>
      </w:r>
      <w:r w:rsidRPr="00AE2887">
        <w:rPr>
          <w:rFonts w:ascii="Traditional Arabic" w:hAnsi="Traditional Arabic"/>
          <w:sz w:val="40"/>
          <w:szCs w:val="40"/>
          <w:rtl/>
        </w:rPr>
        <w:t xml:space="preserve"> يعني: هو وصف، يعني: مشتق -كما مر معنا-، تقول مثلا: "كتب، يكتب، كاتبًا، حافظًا، زارعًا، ذاهبًا، شاربًا، قاضيًا"، إذًا لا بد أن يكون مُشتقا، لابد أن يكون وصفًا، يعني لَمَّا تريد أن تبين حال شخص معين، فلا بد أن تأتي باسم مشتق غير جامد، تقول: "جاءني الرجل ضاحكًا"، مأخوذة من: "ضحك"، تقول: "جاءني الرجل مسرورًا"، من سُرَّ، مسرور.</w:t>
      </w:r>
    </w:p>
    <w:p w14:paraId="08E7671B" w14:textId="5F0DB2B5"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"جاءني رجلٌ باكيا"، من: "بكى"، فلا بد أن ي</w:t>
      </w:r>
      <w:r w:rsidR="00CA6D2E" w:rsidRPr="00AE2887">
        <w:rPr>
          <w:rFonts w:ascii="Traditional Arabic" w:hAnsi="Traditional Arabic"/>
          <w:sz w:val="40"/>
          <w:szCs w:val="40"/>
          <w:rtl/>
        </w:rPr>
        <w:t>ُ</w:t>
      </w:r>
      <w:r w:rsidRPr="00AE2887">
        <w:rPr>
          <w:rFonts w:ascii="Traditional Arabic" w:hAnsi="Traditional Arabic"/>
          <w:sz w:val="40"/>
          <w:szCs w:val="40"/>
          <w:rtl/>
        </w:rPr>
        <w:t>ؤتى بهذا الحال، ولا بد أن يكون وصفًا، أي: مُشتقًا.</w:t>
      </w:r>
    </w:p>
    <w:p w14:paraId="306B2D48"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ما المقصود بالحال؟</w:t>
      </w:r>
    </w:p>
    <w:p w14:paraId="1AB4FF05" w14:textId="7705AAA4"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بيان الهيئة التي كان عليها ذلك الشخص الذي تريد أن تخبر عنه، أي: تبين كيف حالته ل</w:t>
      </w:r>
      <w:r w:rsidR="00CA6D2E" w:rsidRPr="00AE2887">
        <w:rPr>
          <w:rFonts w:ascii="Traditional Arabic" w:hAnsi="Traditional Arabic"/>
          <w:sz w:val="40"/>
          <w:szCs w:val="40"/>
          <w:rtl/>
        </w:rPr>
        <w:t>ِ</w:t>
      </w:r>
      <w:r w:rsidRPr="00AE2887">
        <w:rPr>
          <w:rFonts w:ascii="Traditional Arabic" w:hAnsi="Traditional Arabic"/>
          <w:sz w:val="40"/>
          <w:szCs w:val="40"/>
          <w:rtl/>
        </w:rPr>
        <w:t>م</w:t>
      </w:r>
      <w:r w:rsidR="00CA6D2E" w:rsidRPr="00AE2887">
        <w:rPr>
          <w:rFonts w:ascii="Traditional Arabic" w:hAnsi="Traditional Arabic"/>
          <w:sz w:val="40"/>
          <w:szCs w:val="40"/>
          <w:rtl/>
        </w:rPr>
        <w:t>َ</w:t>
      </w:r>
      <w:r w:rsidRPr="00AE2887">
        <w:rPr>
          <w:rFonts w:ascii="Traditional Arabic" w:hAnsi="Traditional Arabic"/>
          <w:sz w:val="40"/>
          <w:szCs w:val="40"/>
          <w:rtl/>
        </w:rPr>
        <w:t>ا وقع منه الفعل، ما هي الحالة التي كان عليها، أنت أو هو، بمعنى أن نقول: هو وصف نكرة يبين حال صاحبه عند حدوث الفعل، وهو يصح السؤال عنه بـ "كيف"، فمثلا تقول: "كيف شربت؟"، تقول وأنت تجيب: "شربت واقفًا"، يعني: حالتي عند وقوع الشرب مني، كنت واقفًا.</w:t>
      </w:r>
    </w:p>
    <w:p w14:paraId="2CA830D1" w14:textId="2F7057BB"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هذا هو الحال، وهو ي</w:t>
      </w:r>
      <w:r w:rsidR="00CA6D2E" w:rsidRPr="00AE2887">
        <w:rPr>
          <w:rFonts w:ascii="Traditional Arabic" w:hAnsi="Traditional Arabic"/>
          <w:sz w:val="40"/>
          <w:szCs w:val="40"/>
          <w:rtl/>
        </w:rPr>
        <w:t>ُ</w:t>
      </w:r>
      <w:r w:rsidRPr="00AE2887">
        <w:rPr>
          <w:rFonts w:ascii="Traditional Arabic" w:hAnsi="Traditional Arabic"/>
          <w:sz w:val="40"/>
          <w:szCs w:val="40"/>
          <w:rtl/>
        </w:rPr>
        <w:t>بين شيئًا من الأوصاف المتعلقة به، أقول لك مثلا: "كيف طفت بالبيت الحرام؟" تقول: "طفت بالبيت باكيًا"، إذًا أنت بينت الحالة التي كنت عليها أثناء طوافك، فذكرك للحال هو الذي يبين هيئتك عند حدوث ذلك الفعل منك، وهو الطواف.</w:t>
      </w:r>
    </w:p>
    <w:p w14:paraId="4B659F23" w14:textId="03E2680B"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هو اسم منصوب -كما ذكر الشيخ رحمه الله تعالى- المفسر، يعني: الموضح لِمَا انبهم من الهيئات، يعني: الموضح لِمَا لم يكن معلومًا من هيئات ذلك الذي قام منه الفعل، فقد يكون هذا الحال للذي قام بالفعل –الفاعل- وقد يكون حالا</w:t>
      </w:r>
      <w:r w:rsidR="00CA6D2E" w:rsidRPr="00AE2887">
        <w:rPr>
          <w:rFonts w:ascii="Traditional Arabic" w:hAnsi="Traditional Arabic"/>
          <w:sz w:val="40"/>
          <w:szCs w:val="40"/>
          <w:rtl/>
        </w:rPr>
        <w:t>ً</w:t>
      </w:r>
      <w:r w:rsidRPr="00AE2887">
        <w:rPr>
          <w:rFonts w:ascii="Traditional Arabic" w:hAnsi="Traditional Arabic"/>
          <w:sz w:val="40"/>
          <w:szCs w:val="40"/>
          <w:rtl/>
        </w:rPr>
        <w:t xml:space="preserve"> للمفعول به، كما لو قلت: "ضربت اللص مكتوفًا"، هذا حال لك أو للمفعول به؟ نقول: حال للمفعول به، الذي هو اللص، وهو الذي ضُرِبَ مكتوفَا. لأنك لا تستطيع أن تضرب وأنت مكتوف الأيدي.</w:t>
      </w:r>
    </w:p>
    <w:p w14:paraId="1496DA0F"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لو قلت لك مثلا: "ضربت اللص واقفًا"، هذا يحتمل أنك أنت الواقف، ويحتمل أنه هو الواقف، ويحتمل أن كلاكما واقف.</w:t>
      </w:r>
    </w:p>
    <w:p w14:paraId="7A382AD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لَمَّا تقول: "ركبت الفرس مُسرجًا" أيهما الآن المسرج؟ أنت أو الفرس؟ الجواب: الفرس.</w:t>
      </w:r>
    </w:p>
    <w:p w14:paraId="57D07F8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أحيانًا صاحب الحال يكون من الفاعل والمفعول، كلاهما يصح أن يقع منه الحال واحد. تقول: "عاقبت اللص غاضبًا"، هل أنا الغاضب أم هو؟ يصح منكما، ويصح أن لا يكون إلا من الفاعل.</w:t>
      </w:r>
    </w:p>
    <w:p w14:paraId="74BA316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يقول: "ضربت اللص مكتوفًا" إذا هذا حال للفاعل، ويصح أن يكون بالمفعول به وحده، كما لو قلن: "ركبت الفرس مسرجا"، فالفرس هو المسرج لوحده.</w:t>
      </w:r>
    </w:p>
    <w:p w14:paraId="2605BC1F"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المقصود بالحال هو بيان هيئة ذلك المخبر عنه من جهة حالته، كيف كانت عند حصول الفعل.</w:t>
      </w:r>
    </w:p>
    <w:p w14:paraId="450EAF3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لو جاءنا شخص وقال: ما الفرق بين النعت والحال؟</w:t>
      </w:r>
    </w:p>
    <w:p w14:paraId="5F65263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نقول: الحال يُبين حال صاحبه، والنعت يُبين حال صاحبه أيضًا، ولكن بينهما فروق:</w:t>
      </w:r>
    </w:p>
    <w:p w14:paraId="467856F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أولا: الحال لا بد أن يكون منصوبًا، وأمَّا النعت فقد يكون منصوبًا، وقد يكون مرفوعًا، وقد يكون مجرورًا. تقول مثلا في النعت: "جاء الرجل العاقل"، لكن لو أردت أن تأتي بالحال من هذه الجملة، فقل: "جاء الرجل عاقلاً"، ولاحظ أنه لا بد من أن يكون الحال نكرة، ولا بد أن يكون منصوبًا، وهذا بخلاف النعت، والذي لا بد أن يكون مُطابقا لِمَا قبله، فإن كان معرفة كان معرفة.</w:t>
      </w:r>
    </w:p>
    <w:p w14:paraId="11ACF7AF"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ثم قد يأتي النعت مرفوعًا، وقد يأتي منصوبًا، وقد يأتي مجرورًا، بخلاف الحال الذي لا بد أن يكون نكرة، ولا بد أن يكون منصوبًا.</w:t>
      </w:r>
    </w:p>
    <w:p w14:paraId="33A69FA9" w14:textId="02C2C8E1"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نقول: النعت يدل على أنَّ هذه الصفة من الصفات المعروفة للموصوف، فأنت لَمَّا تصف "زيد" مثلا، تقول: "جاء زيد العالم" أنت تخبر بشيء معلوم عندك، وهذا بخلاف الحال فأنت لا يتبين لك ذلك إلا بعد أن تعرف حقيقة حال ذلك الشخص، فتتجدد أحوال فلان، فمرة يكون مسرورًا، ومرة يكون ضاحكًا، ومرة يكون ماشيًا، ومرة يكون م</w:t>
      </w:r>
      <w:r w:rsidR="00CA6D2E" w:rsidRPr="00AE2887">
        <w:rPr>
          <w:rFonts w:ascii="Traditional Arabic" w:hAnsi="Traditional Arabic"/>
          <w:sz w:val="40"/>
          <w:szCs w:val="40"/>
          <w:rtl/>
        </w:rPr>
        <w:t>ُ</w:t>
      </w:r>
      <w:r w:rsidRPr="00AE2887">
        <w:rPr>
          <w:rFonts w:ascii="Traditional Arabic" w:hAnsi="Traditional Arabic"/>
          <w:sz w:val="40"/>
          <w:szCs w:val="40"/>
          <w:rtl/>
        </w:rPr>
        <w:t>كتئبًا، إلى آخره.</w:t>
      </w:r>
    </w:p>
    <w:p w14:paraId="354F91CD" w14:textId="1EFE78FF" w:rsidR="00DE26BF"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فهنا نقول: "النعت هو الذي يدل على أنَّ هذه الصفة من الصفات عند المتكلم معروفة، وأمَّا الحال فإنه يكون نكرة.</w:t>
      </w:r>
    </w:p>
    <w:p w14:paraId="51A4C453"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 xml:space="preserve">إذًا يقول الشيخ -رحمه الله تعالى-: </w:t>
      </w:r>
      <w:r w:rsidRPr="00AE2887">
        <w:rPr>
          <w:rFonts w:ascii="Traditional Arabic" w:hAnsi="Traditional Arabic"/>
          <w:color w:val="0000CC"/>
          <w:sz w:val="40"/>
          <w:szCs w:val="40"/>
          <w:rtl/>
        </w:rPr>
        <w:t>(اَلْحَالُ هُوَ اَلِاسْمُ اَلْمَنْصُوبُ، اَلْمُفَسِّرُ لِمَا اِنْبَهَمَ مِنْ اَلْهَيْئَاتِ، نَحْوَ قَوْلِكَ: "جَاءَ زَيْدٌ رَاكِبًا"، وَ "رَكِبْتُ اَلْفَرَسَ مُسْرَجًا"، وَ "لَقِيتُ عَبْدَ اَللَّهِ رَاكِبًا"، وَمَا أَشْبَهَ ذَلِكَ)</w:t>
      </w:r>
    </w:p>
    <w:p w14:paraId="390C9525" w14:textId="310F2D7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فقوله: </w:t>
      </w:r>
      <w:r w:rsidRPr="00AE2887">
        <w:rPr>
          <w:rFonts w:ascii="Traditional Arabic" w:hAnsi="Traditional Arabic"/>
          <w:color w:val="0000CC"/>
          <w:sz w:val="40"/>
          <w:szCs w:val="40"/>
          <w:rtl/>
        </w:rPr>
        <w:t>(جَاءَ زَيْدٌ رَاكِبًا)</w:t>
      </w:r>
      <w:r w:rsidRPr="00AE2887">
        <w:rPr>
          <w:rFonts w:ascii="Traditional Arabic" w:hAnsi="Traditional Arabic"/>
          <w:sz w:val="40"/>
          <w:szCs w:val="40"/>
          <w:rtl/>
        </w:rPr>
        <w:t>، "جاء": فعل ماض مبني على الفتح، و "زيد": فاعل مرفوع وعلامة رفعه الضمة، و "راكبًا": حال من زيد. أي أنَّ "راكب" هي حال لـ "زيد"، فهي تبين حال زيد عند مجيئه، أي أنَّه "جاء راكبًا".</w:t>
      </w:r>
    </w:p>
    <w:p w14:paraId="32C282F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w:t>
      </w:r>
      <w:r w:rsidRPr="00AE2887">
        <w:rPr>
          <w:rFonts w:ascii="Traditional Arabic" w:hAnsi="Traditional Arabic"/>
          <w:color w:val="0000CC"/>
          <w:sz w:val="40"/>
          <w:szCs w:val="40"/>
          <w:rtl/>
        </w:rPr>
        <w:t>(رَكِبْتُ اَلْفَرَسَ مُسْرَجًا)</w:t>
      </w:r>
      <w:r w:rsidRPr="00AE2887">
        <w:rPr>
          <w:rFonts w:ascii="Traditional Arabic" w:hAnsi="Traditional Arabic"/>
          <w:sz w:val="40"/>
          <w:szCs w:val="40"/>
          <w:rtl/>
        </w:rPr>
        <w:t>، "ركبت": فعل وفاعل، "الفرس": مفعول به منصوب، "مسرجًا": حال للفرس، منصوب وعلامة نصبه الفتحة الظاهرة على آخره.</w:t>
      </w:r>
    </w:p>
    <w:p w14:paraId="6B27CF8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color w:val="0000CC"/>
          <w:sz w:val="40"/>
          <w:szCs w:val="40"/>
          <w:rtl/>
        </w:rPr>
        <w:t>(لَقِيتُ عَبْدَ اَللَّهِ رَاكِبًا)</w:t>
      </w:r>
      <w:r w:rsidRPr="00AE2887">
        <w:rPr>
          <w:rFonts w:ascii="Traditional Arabic" w:hAnsi="Traditional Arabic"/>
          <w:sz w:val="40"/>
          <w:szCs w:val="40"/>
          <w:rtl/>
        </w:rPr>
        <w:t xml:space="preserve">، من الذي كان راكبًا؟ هل أنت أم عبد الله؟ الجواب: قد يكون عبد الله هو الراكب، وقد أكون أنا. </w:t>
      </w:r>
    </w:p>
    <w:p w14:paraId="7150F03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فهنا -كما قلنا قبل قليل- إنَّ الحال قد يشترك فيه الفاعل والمفعول، وقد يكون خاصًا بالفاعل، وقد يكون خاصًا بالمفعول، وقد يكونا مشتركين فيه.</w:t>
      </w:r>
    </w:p>
    <w:p w14:paraId="491C522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ثم لَمَّا نقول: "مسرجا" مفردا، لا يعني ذلك أنه لا بد أن يكون مفردا، مثلا تقول: "عاقبت اللصين مكتوفين"، فـ "مكتوفين" هذا حال. ولا يصح أن نقول: مكتوفًا، بالمفرد، بل قد يكون الحال مثنى، وقد يكون مجموعًا، تقول: "عاقبت الطلاب باكين"، أي: كان عقابي لهم في حالة البكاء، فـ "باكين" حال، وباكٍ نقول: هذا حال، وباكيَينِ هذا أيضًا حال.</w:t>
      </w:r>
    </w:p>
    <w:p w14:paraId="5E88C330"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الحال يكون مفردًا ويكون مثنى، ويكون مجموعًا، ويكون كذلك للأنثى، تقول: "أكرمت فاطمة مسرورة"، فـ "مسرورة": حال لفاطمة، يعني: لو سألته وقلت: كيف أكرمت فاطمة؟ يعني: كيف حالها؟ ستقول: مسرورة.</w:t>
      </w:r>
    </w:p>
    <w:p w14:paraId="21706AD2" w14:textId="23748F74" w:rsidR="00DE26BF"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lastRenderedPageBreak/>
        <w:t>إذًا الحال يصح أن يسأل عنه بـ "كيف".</w:t>
      </w:r>
    </w:p>
    <w:p w14:paraId="1B56589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ذكر هنا في آخر الباب الشروط التي لابد أن تتوفر في الحال، فقال: </w:t>
      </w:r>
      <w:r w:rsidRPr="00AE2887">
        <w:rPr>
          <w:rFonts w:ascii="Traditional Arabic" w:hAnsi="Traditional Arabic"/>
          <w:color w:val="0000CC"/>
          <w:sz w:val="40"/>
          <w:szCs w:val="40"/>
          <w:rtl/>
        </w:rPr>
        <w:t>(وَلَا يَكُونَ اَلْحَالُ إِلَّا نَكِرَةً)</w:t>
      </w:r>
      <w:r w:rsidRPr="00AE2887">
        <w:rPr>
          <w:rFonts w:ascii="Traditional Arabic" w:hAnsi="Traditional Arabic"/>
          <w:sz w:val="40"/>
          <w:szCs w:val="40"/>
          <w:rtl/>
        </w:rPr>
        <w:t xml:space="preserve"> يعني: لو قلنا مثلا: "جاء زيد ضاحكًا"، فـ "ضاحكًا": حال لزيد، منصوب وعلامة نصبه الفتحة الظاهرة على آخره. لكن لو قلت لك: "جاء زيد الضاحك"، ما يصح؛ لأنه أول شيء ليس بمنصوب، ولأنَّه ليس بنكرة، بل هو معرفة، ونحن نشترط في الحال: أن يكون نكرة. نقول: صحَّ من جهة العموم أن كلاهما حال لـ "زيد"، لكن هذا يعرب: "حال" على المصطلح النحوي، وذاك يعرب على أنه "نعت له"، فما يصلح أن تقول: "جاء زيد العاقل" وتقول حال.</w:t>
      </w:r>
    </w:p>
    <w:p w14:paraId="5A90D844" w14:textId="4CBE23E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أو واحد يأتي ويقول: "أكرمت زيد</w:t>
      </w:r>
      <w:r w:rsidR="00DE26BF" w:rsidRPr="00AE2887">
        <w:rPr>
          <w:rFonts w:ascii="Traditional Arabic" w:hAnsi="Traditional Arabic"/>
          <w:sz w:val="40"/>
          <w:szCs w:val="40"/>
          <w:rtl/>
        </w:rPr>
        <w:t>ً</w:t>
      </w:r>
      <w:r w:rsidRPr="00AE2887">
        <w:rPr>
          <w:rFonts w:ascii="Traditional Arabic" w:hAnsi="Traditional Arabic"/>
          <w:sz w:val="40"/>
          <w:szCs w:val="40"/>
          <w:rtl/>
        </w:rPr>
        <w:t>ا العاقل"، ويقول: "العاقل" منصوب فهو حال، لأنَّ الحال منصوب، نقول: لا يصح حتى وإن كان منصوبًا، لأنَّه اختل فيه شرط النكرة، فهو هنا معرف بالألف واللام.</w:t>
      </w:r>
    </w:p>
    <w:p w14:paraId="01C592E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لا بد أن يكون الحال نكرة، ولا بد أن يكون صاحب الحال معرفة، يعني أنت لما تحكم على واحد بحال من الأحوال لا بد أن يكون ذلك المحكوم عليه معرفة، فما يصلح أن تقول: "جاءني رجل صالحًا"، ولكن يصح أن تقول: "جاءني الرجل صالحًا"، وتقول: "جاءني الرجل مسرورًا"، لكن إذا أتيت بصاحب الحال نكرة، فتقول: "جاءني رجل صالح"، فنقول: هذا خطأ.</w:t>
      </w:r>
    </w:p>
    <w:p w14:paraId="0F1793E5" w14:textId="49B00D30" w:rsidR="00AB6F3A"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طيب ما هو الصواب في ذلك؟ نقول: أن تصفه بما يناسب إعرابه، فتقول: "جاءني رجل صالح"، هنا نعربه نعتًا لذلك الفاعل.</w:t>
      </w:r>
    </w:p>
    <w:p w14:paraId="0FF3D72E" w14:textId="6491E9AB"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لكن </w:t>
      </w:r>
      <w:r w:rsidR="00DE26BF" w:rsidRPr="00AE2887">
        <w:rPr>
          <w:rFonts w:ascii="Traditional Arabic" w:hAnsi="Traditional Arabic"/>
          <w:sz w:val="40"/>
          <w:szCs w:val="40"/>
          <w:rtl/>
        </w:rPr>
        <w:t xml:space="preserve">إذا </w:t>
      </w:r>
      <w:r w:rsidRPr="00AE2887">
        <w:rPr>
          <w:rFonts w:ascii="Traditional Arabic" w:hAnsi="Traditional Arabic"/>
          <w:sz w:val="40"/>
          <w:szCs w:val="40"/>
          <w:rtl/>
        </w:rPr>
        <w:t xml:space="preserve">أردت أن تأتي له بالحال نقول: عَرِّف ذلك المتقدم، تقول: "جاءني الرجل صالحًا، باكيًا، مسرورًا" هنا يصح أن تقول: مسرورًا، باكيًا، ضاحكًا، أمَّا أن تأتي بنكرة ثم تحكم عليها بالحال، فنقول: لا؛ لأنَّ الحكم عليه بالحال فرع عن معرفته، ولا بد أن يكون معرفة، ولذلك قال: </w:t>
      </w:r>
      <w:r w:rsidRPr="00AE2887">
        <w:rPr>
          <w:rFonts w:ascii="Traditional Arabic" w:hAnsi="Traditional Arabic"/>
          <w:color w:val="0000CC"/>
          <w:sz w:val="40"/>
          <w:szCs w:val="40"/>
          <w:rtl/>
        </w:rPr>
        <w:t>(وَلَا يَكُونَ اَلْحَالُ إِلَّا نَكِرَةً، وَلَا يَكُونُ إِلَّا بَعْدَ تَمَامِ اَلْكَلَامِ)</w:t>
      </w:r>
      <w:r w:rsidRPr="00AE2887">
        <w:rPr>
          <w:rFonts w:ascii="Traditional Arabic" w:hAnsi="Traditional Arabic"/>
          <w:sz w:val="40"/>
          <w:szCs w:val="40"/>
          <w:rtl/>
        </w:rPr>
        <w:t xml:space="preserve"> يعني: لا يكون الحال سابقًا </w:t>
      </w:r>
      <w:r w:rsidRPr="00AE2887">
        <w:rPr>
          <w:rFonts w:ascii="Traditional Arabic" w:hAnsi="Traditional Arabic"/>
          <w:sz w:val="40"/>
          <w:szCs w:val="40"/>
          <w:rtl/>
        </w:rPr>
        <w:lastRenderedPageBreak/>
        <w:t xml:space="preserve">لتمام الجملة، فلا يصح أن تقول مثلا: "لقيت راكبًا عبد الله"، أو "ركبت مسرجا فرس"، فكلمة "مسرجًا" هذه حال، لكنك ما يصلح أن تقدمها، بل لا بد أن تكون متأخرة بعد تمام الكلام، تقول: "ركبت الفرس مسرجًا"، ولذلك قال: </w:t>
      </w:r>
      <w:r w:rsidRPr="00AE2887">
        <w:rPr>
          <w:rFonts w:ascii="Traditional Arabic" w:hAnsi="Traditional Arabic"/>
          <w:color w:val="0000CC"/>
          <w:sz w:val="40"/>
          <w:szCs w:val="40"/>
          <w:rtl/>
        </w:rPr>
        <w:t>(وَلَا يَكُونُ إِلَّا بَعْدَ تَمَامِ اَلْكَلَامِ)</w:t>
      </w:r>
      <w:r w:rsidRPr="00AE2887">
        <w:rPr>
          <w:rFonts w:ascii="Traditional Arabic" w:hAnsi="Traditional Arabic"/>
          <w:sz w:val="40"/>
          <w:szCs w:val="40"/>
          <w:rtl/>
        </w:rPr>
        <w:t xml:space="preserve"> فلا يتقدم الحال على صاحبه.</w:t>
      </w:r>
    </w:p>
    <w:p w14:paraId="1892C38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w:t>
      </w:r>
      <w:r w:rsidRPr="00AE2887">
        <w:rPr>
          <w:rFonts w:ascii="Traditional Arabic" w:hAnsi="Traditional Arabic"/>
          <w:color w:val="0000CC"/>
          <w:sz w:val="40"/>
          <w:szCs w:val="40"/>
          <w:rtl/>
        </w:rPr>
        <w:t>(وَلَا يَكُونُ صَاحِبُهَا إِلَّا مَعْرِفَةً)</w:t>
      </w:r>
      <w:r w:rsidRPr="00AE2887">
        <w:rPr>
          <w:rFonts w:ascii="Traditional Arabic" w:hAnsi="Traditional Arabic"/>
          <w:sz w:val="40"/>
          <w:szCs w:val="40"/>
          <w:rtl/>
        </w:rPr>
        <w:t xml:space="preserve"> لو قلت مثلا: "جاء زيد الضاحك"، كيف نعرب الضاحك؟ "جاء": فعل ماضي، و "زيد": فاعل مرفوع وعلامة رفعه الضمة، و "الضاحك": هل هي حال؟ لاحظ أنها ليست منصوبة، وليسن نكرة، بل هي معرفة، فإذًا نعربها على أنها وصف لـ "زيد"، فـ "الضاحك": نعت لـ "زيد" مرفوع، وعلامة رفعه الضمة الظاهرة على آخره.</w:t>
      </w:r>
    </w:p>
    <w:p w14:paraId="5163ADE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"جاء زيد ضاحكًا"، نطبق الشروط هنا، فنلحظ أن صاحب الحال معرفة، وهو "زيد"، و "ضاحكًا" نكرة، ولكن هل جاءت بعد تمام الكلام؟ نعم، إذًا انطبقت هنا الشروط الثلاثة، فـ "زيد" معرفة، و "ضاحكًا" منصوب، ونكرة، وجاء بعد تمام الكلام. إذا تمت الجملة.</w:t>
      </w:r>
    </w:p>
    <w:p w14:paraId="7813D9B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لو قلنا: "جاء رجلٌ ضاحكٌ"، فـ "جاء": فعل ماضي، و "رجل": فاعل مرفوع وعلامة رفعه الضمة الظاهرة، و "ضاحكٌ": ما يصح أن نقول حال؛ لأنَّ الرجل هذا صاحب الحال نكرة، ونحن نشترط في صاحب الحال أن يكون معرفة، فـ "رجل" نكرة. إذا هنا لا بد أن نصفه بما يطابقه في إعرابه، فنقول: "جاءني رجل ضاحك"، ولو قلت: "ضاحكا" نقول: خطأ؛ لأنه وإن كان نكرة وإن كان منصوبا وإن كان جاء بعد تمام الكلام، لكن صاحبه نكرة، ونحن نشترط في الحال أن يكون صاحبه معرفة.</w:t>
      </w:r>
    </w:p>
    <w:p w14:paraId="2C9487BE"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هذا ما يتعلق بالكلام عن الحال. </w:t>
      </w:r>
    </w:p>
    <w:p w14:paraId="59284F7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{أحسن الله إليكم.</w:t>
      </w:r>
    </w:p>
    <w:p w14:paraId="7A7DD1C9" w14:textId="77777777" w:rsidR="00F86605" w:rsidRPr="00AE2887" w:rsidRDefault="00F86605" w:rsidP="00F86605">
      <w:pPr>
        <w:rPr>
          <w:rFonts w:ascii="Traditional Arabic" w:hAnsi="Traditional Arabic"/>
          <w:color w:val="0000CC"/>
          <w:sz w:val="40"/>
          <w:szCs w:val="40"/>
          <w:rtl/>
        </w:rPr>
      </w:pPr>
      <w:r w:rsidRPr="00AE2887">
        <w:rPr>
          <w:rFonts w:ascii="Traditional Arabic" w:hAnsi="Traditional Arabic"/>
          <w:sz w:val="40"/>
          <w:szCs w:val="40"/>
          <w:rtl/>
        </w:rPr>
        <w:t xml:space="preserve">قال -رحمه الله-: </w:t>
      </w:r>
      <w:r w:rsidRPr="00AE2887">
        <w:rPr>
          <w:rFonts w:ascii="Traditional Arabic" w:hAnsi="Traditional Arabic"/>
          <w:color w:val="0000CC"/>
          <w:sz w:val="40"/>
          <w:szCs w:val="40"/>
          <w:rtl/>
        </w:rPr>
        <w:t>(</w:t>
      </w:r>
      <w:bookmarkStart w:id="2" w:name="_Hlk135322939"/>
      <w:r w:rsidRPr="00AE2887">
        <w:rPr>
          <w:rFonts w:ascii="Traditional Arabic" w:hAnsi="Traditional Arabic"/>
          <w:color w:val="0000CC"/>
          <w:sz w:val="40"/>
          <w:szCs w:val="40"/>
          <w:rtl/>
        </w:rPr>
        <w:t xml:space="preserve">بَابُ اَلتَّمْيِيزِ </w:t>
      </w:r>
    </w:p>
    <w:p w14:paraId="5D36920F" w14:textId="2290AA23" w:rsidR="00F86605" w:rsidRPr="00AE2887" w:rsidRDefault="00F86605" w:rsidP="00294F1B">
      <w:pPr>
        <w:rPr>
          <w:rFonts w:ascii="Traditional Arabic" w:hAnsi="Traditional Arabic"/>
          <w:sz w:val="40"/>
          <w:szCs w:val="40"/>
          <w:rtl/>
        </w:rPr>
      </w:pPr>
      <w:r w:rsidRPr="00AE2887">
        <w:rPr>
          <w:rFonts w:ascii="Traditional Arabic" w:hAnsi="Traditional Arabic"/>
          <w:color w:val="0000CC"/>
          <w:sz w:val="40"/>
          <w:szCs w:val="40"/>
          <w:rtl/>
        </w:rPr>
        <w:lastRenderedPageBreak/>
        <w:t>اَلتَّمْيِيزُ: هُوَ اَلِاسْمُ اَلْمَنْصُوبُ، اَلْمُفَسِّرُ لِمَا اِنْبَهَمَ مِنْ اَلذَّوَاتِ، نَحْوَ قَوْلِكَ: "تَصَبَّبَ زَيْدٌ عَرَقًا"، وَ "تَفَقَّأَ بَكْرٌ شَحْمًا"، وَ "طَابَ مُحَمَّدٌ نَفْسًا"، وَ "اِشْتَرَيْتُ عِشْرِينَ غُلَامًا"، وَ "مَلَكْتُ تِسْعِينَ نَعْجَةً"، وَ "زَيْدٌ أَكْرَمُ مِنْكَ أَبًا"، وَ "أَجْمَلُ مِنْكَ وَجْهًا"، وَلَا يَكُونُ إِلَّا نَكِرَةً، وَلَا يَكُونُ إِلَّا بَعْدَ تَمَامِ اَلْكَلَامِ</w:t>
      </w:r>
      <w:bookmarkEnd w:id="2"/>
      <w:r w:rsidRPr="00AE2887">
        <w:rPr>
          <w:rFonts w:ascii="Traditional Arabic" w:hAnsi="Traditional Arabic"/>
          <w:color w:val="0000CC"/>
          <w:sz w:val="40"/>
          <w:szCs w:val="40"/>
          <w:rtl/>
        </w:rPr>
        <w:t>)</w:t>
      </w:r>
      <w:r w:rsidRPr="00AE2887">
        <w:rPr>
          <w:rFonts w:ascii="Traditional Arabic" w:hAnsi="Traditional Arabic"/>
          <w:sz w:val="40"/>
          <w:szCs w:val="40"/>
          <w:rtl/>
        </w:rPr>
        <w:t>.</w:t>
      </w:r>
    </w:p>
    <w:p w14:paraId="118E3426" w14:textId="611F2EA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عقد المؤلف -رحمه الله تعالى-: بابًا جديدًا في </w:t>
      </w:r>
      <w:r w:rsidRPr="00AE2887">
        <w:rPr>
          <w:rFonts w:ascii="Traditional Arabic" w:hAnsi="Traditional Arabic"/>
          <w:color w:val="0000CC"/>
          <w:sz w:val="40"/>
          <w:szCs w:val="40"/>
          <w:rtl/>
        </w:rPr>
        <w:t>(باب المنصوب)</w:t>
      </w:r>
      <w:r w:rsidRPr="00AE2887">
        <w:rPr>
          <w:rFonts w:ascii="Traditional Arabic" w:hAnsi="Traditional Arabic"/>
          <w:sz w:val="40"/>
          <w:szCs w:val="40"/>
          <w:rtl/>
        </w:rPr>
        <w:t xml:space="preserve"> وذلك بعد أن ذكر المفعول به، والمصدر، وما يتعلق بالمفعول المطلق، وظرف الزمان والمكان، والحال، ولذلك عقد هنا بابًا جديدًا، وهو: </w:t>
      </w:r>
      <w:r w:rsidRPr="00AE2887">
        <w:rPr>
          <w:rFonts w:ascii="Traditional Arabic" w:hAnsi="Traditional Arabic"/>
          <w:color w:val="0000CC"/>
          <w:sz w:val="40"/>
          <w:szCs w:val="40"/>
          <w:rtl/>
        </w:rPr>
        <w:t>(باب التمييز)</w:t>
      </w:r>
      <w:r w:rsidRPr="00AE2887">
        <w:rPr>
          <w:rFonts w:ascii="Traditional Arabic" w:hAnsi="Traditional Arabic"/>
          <w:sz w:val="40"/>
          <w:szCs w:val="40"/>
          <w:rtl/>
        </w:rPr>
        <w:t>، و</w:t>
      </w:r>
      <w:r w:rsidR="00294F1B" w:rsidRPr="00AE2887">
        <w:rPr>
          <w:rFonts w:ascii="Traditional Arabic" w:hAnsi="Traditional Arabic"/>
          <w:sz w:val="40"/>
          <w:szCs w:val="40"/>
          <w:rtl/>
        </w:rPr>
        <w:t>َ</w:t>
      </w:r>
      <w:r w:rsidRPr="00AE2887">
        <w:rPr>
          <w:rFonts w:ascii="Traditional Arabic" w:hAnsi="Traditional Arabic"/>
          <w:sz w:val="40"/>
          <w:szCs w:val="40"/>
          <w:rtl/>
        </w:rPr>
        <w:t>ب</w:t>
      </w:r>
      <w:r w:rsidR="00294F1B" w:rsidRPr="00AE2887">
        <w:rPr>
          <w:rFonts w:ascii="Traditional Arabic" w:hAnsi="Traditional Arabic"/>
          <w:sz w:val="40"/>
          <w:szCs w:val="40"/>
          <w:rtl/>
        </w:rPr>
        <w:t>َ</w:t>
      </w:r>
      <w:r w:rsidRPr="00AE2887">
        <w:rPr>
          <w:rFonts w:ascii="Traditional Arabic" w:hAnsi="Traditional Arabic"/>
          <w:sz w:val="40"/>
          <w:szCs w:val="40"/>
          <w:rtl/>
        </w:rPr>
        <w:t>ي</w:t>
      </w:r>
      <w:r w:rsidR="00294F1B" w:rsidRPr="00AE2887">
        <w:rPr>
          <w:rFonts w:ascii="Traditional Arabic" w:hAnsi="Traditional Arabic"/>
          <w:sz w:val="40"/>
          <w:szCs w:val="40"/>
          <w:rtl/>
        </w:rPr>
        <w:t>ْ</w:t>
      </w:r>
      <w:r w:rsidRPr="00AE2887">
        <w:rPr>
          <w:rFonts w:ascii="Traditional Arabic" w:hAnsi="Traditional Arabic"/>
          <w:sz w:val="40"/>
          <w:szCs w:val="40"/>
          <w:rtl/>
        </w:rPr>
        <w:t>ن</w:t>
      </w:r>
      <w:r w:rsidR="00294F1B" w:rsidRPr="00AE2887">
        <w:rPr>
          <w:rFonts w:ascii="Traditional Arabic" w:hAnsi="Traditional Arabic"/>
          <w:sz w:val="40"/>
          <w:szCs w:val="40"/>
          <w:rtl/>
        </w:rPr>
        <w:t>َ</w:t>
      </w:r>
      <w:r w:rsidRPr="00AE2887">
        <w:rPr>
          <w:rFonts w:ascii="Traditional Arabic" w:hAnsi="Traditional Arabic"/>
          <w:sz w:val="40"/>
          <w:szCs w:val="40"/>
          <w:rtl/>
        </w:rPr>
        <w:t xml:space="preserve"> التمييز والحال بعض التشابه، لذلك لو لاحظنا أنَّ المؤلف في آخر الكلام عن التمييز، قال: </w:t>
      </w:r>
      <w:r w:rsidRPr="00AE2887">
        <w:rPr>
          <w:rFonts w:ascii="Traditional Arabic" w:hAnsi="Traditional Arabic"/>
          <w:color w:val="0000CC"/>
          <w:sz w:val="40"/>
          <w:szCs w:val="40"/>
          <w:rtl/>
        </w:rPr>
        <w:t>(وَلَا يَكُونُ إِلَّا نَكِرَةً)</w:t>
      </w:r>
      <w:r w:rsidRPr="00AE2887">
        <w:rPr>
          <w:rFonts w:ascii="Traditional Arabic" w:hAnsi="Traditional Arabic"/>
          <w:sz w:val="40"/>
          <w:szCs w:val="40"/>
          <w:rtl/>
        </w:rPr>
        <w:t xml:space="preserve"> والحال لا يكون إلا نكرة، وقال عن التمييز: </w:t>
      </w:r>
      <w:r w:rsidRPr="00AE2887">
        <w:rPr>
          <w:rFonts w:ascii="Traditional Arabic" w:hAnsi="Traditional Arabic"/>
          <w:color w:val="0000CC"/>
          <w:sz w:val="40"/>
          <w:szCs w:val="40"/>
          <w:rtl/>
        </w:rPr>
        <w:t>(وَلَا يَكُونُ إِلَّا بَعْدَ تَمَامِ اَلْكَلَامِ)</w:t>
      </w:r>
      <w:r w:rsidRPr="00AE2887">
        <w:rPr>
          <w:rFonts w:ascii="Traditional Arabic" w:hAnsi="Traditional Arabic"/>
          <w:sz w:val="40"/>
          <w:szCs w:val="40"/>
          <w:rtl/>
        </w:rPr>
        <w:t>، وكذلك الحال لا يكون إلا بعد تمام الكلام.</w:t>
      </w:r>
    </w:p>
    <w:p w14:paraId="1773627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ما الفرق بين الحال والتمييز؟</w:t>
      </w:r>
    </w:p>
    <w:p w14:paraId="4094F560"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الحال: هُوَ اَلِاسْمُ اَلْمَنْصُوبُ، اَلْمُفَسِّرُ لِمَا اِنْبَهَمَ مِنْ اَلْهَيْئَاتِ، أي: هيئة فلان هذا كيف جاء؟ أمَّا التمييز فهو: </w:t>
      </w:r>
      <w:r w:rsidRPr="00AE2887">
        <w:rPr>
          <w:rFonts w:ascii="Traditional Arabic" w:hAnsi="Traditional Arabic"/>
          <w:color w:val="0000CC"/>
          <w:sz w:val="40"/>
          <w:szCs w:val="40"/>
          <w:rtl/>
        </w:rPr>
        <w:t>(اَلِاسْمُ اَلْمَنْصُوبُ، اَلْمُفَسِّرُ لِمَا اِنْبَهَمَ مِنْ اَلذَّوَاتِ)</w:t>
      </w:r>
      <w:r w:rsidRPr="00AE2887">
        <w:rPr>
          <w:rFonts w:ascii="Traditional Arabic" w:hAnsi="Traditional Arabic"/>
          <w:sz w:val="40"/>
          <w:szCs w:val="40"/>
          <w:rtl/>
        </w:rPr>
        <w:t xml:space="preserve"> أي: الأشياء المحسوسة، بمعنى أنك تطلق لفظة، فيفهم منها أكثر من معنى، فلما تأتي بالتمييز، يجلي لذلك المعنى المحتمل بين هذه الاحتمالات، فيخصص شيئًا من تلك الاحتمالات، فلمَّا تقول: "اشتريت عشرين"، فكلمة عشرين تحتمل أنك اشتريت عشرين نعجة، أو عشرين عبدًا، أو اشتريت عشرين كتابًا، أو اشتريت عشرين سيارة. فما ندري تحديدًا ما الذي اشتريت، إذًا هناك إبهام لهذه الذات التي وقع عليها الشراء بالنسبة لنا غير معلومة، أي: فيها إبهام، أي: فيها عدم وضوح، فلمَّا تأتي بكلمة بعدها تبين ذلك الْمُشْتَرىَ، أو تبين تلك الذات ما هي، وليست لتبين حالتها، وإنما لتبين ذاتها.</w:t>
      </w:r>
    </w:p>
    <w:p w14:paraId="2D9639AB"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فإذا قلت: "جاء زيد ضاحكًا"، فزيد عندي معروف، وأنا بينت شيئًا من حالته، بينما إذا قلت: "اشتريت عشرين" فأنا لا أريد أن أعرف حال ذلك المشترى، ولكن أريد أن أعرف ذلك الشيء ما هو؟</w:t>
      </w:r>
    </w:p>
    <w:p w14:paraId="772F2E22"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فإذا قلت: "اشتريتُ عشرين سيارةً"، فـ "سيارةً" هذه تسمى: تمييزًا، إذًا التمييز هو: </w:t>
      </w:r>
      <w:r w:rsidRPr="00AE2887">
        <w:rPr>
          <w:rFonts w:ascii="Traditional Arabic" w:hAnsi="Traditional Arabic"/>
          <w:color w:val="0000CC"/>
          <w:sz w:val="40"/>
          <w:szCs w:val="40"/>
          <w:rtl/>
        </w:rPr>
        <w:t>(اَلِاسْمُ اَلْمَنْصُوبُ، اَلْمُفَسِّرُ لِمَا اِنْبَهَمَ مِنْ اَلذَّوَاتِ)</w:t>
      </w:r>
      <w:r w:rsidRPr="00AE2887">
        <w:rPr>
          <w:rFonts w:ascii="Traditional Arabic" w:hAnsi="Traditional Arabic"/>
          <w:sz w:val="40"/>
          <w:szCs w:val="40"/>
          <w:rtl/>
        </w:rPr>
        <w:t xml:space="preserve"> أي: الموضح لِمَا لم يكن معلومًا من هذه الأشياء، التي هي الذوات، إذًا قولنا: "جاء زيدٌ ضاحكًا"، و "اشتريت عشرين غُلامًا" بينهما تشابه، ولكن لَمَّا أقول: "جاء زيد"، فزيد معلوم عندي، فحكمت عليه بالحال بعد ذلك، فقلت: "جاء زيدٌ ضاحكًا".</w:t>
      </w:r>
    </w:p>
    <w:p w14:paraId="6809C67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ولَمَّا تقول: "اشتريت عشرين"، فهذه العشرين غير معلومة عندي، بخلاف قولك: "جاءني زيد" فزيد معلوم، ولذلك كان قولك: "جاء زيد ضاحكًا" حال، بينما الذات الذي يراد الإخبار عنها بالشراء فهي غير معلومة، ولذلك يجب الإتيان بالاسم المنصوب الذي يعين تلك الذات المبهمة والغير واضحة، والتي لولا ذكرك لها، لبقي السامع يحتاج إلى كلام يتمم المعنى عنده.</w:t>
      </w:r>
    </w:p>
    <w:p w14:paraId="5A0F7D4C" w14:textId="36D3786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ومنه قوله تعالى: </w:t>
      </w:r>
      <w:r w:rsidRPr="00AE2887">
        <w:rPr>
          <w:rFonts w:ascii="Traditional Arabic" w:hAnsi="Traditional Arabic"/>
          <w:color w:val="FF0000"/>
          <w:sz w:val="40"/>
          <w:szCs w:val="40"/>
          <w:rtl/>
        </w:rPr>
        <w:t>﴿إِنِّي رَأَيْتُ أَحَدَ عَشَرَ﴾</w:t>
      </w:r>
      <w:r w:rsidRPr="00AE2887">
        <w:rPr>
          <w:rFonts w:ascii="Traditional Arabic" w:hAnsi="Traditional Arabic"/>
          <w:sz w:val="40"/>
          <w:szCs w:val="40"/>
          <w:rtl/>
        </w:rPr>
        <w:t xml:space="preserve"> فإلى هنا لم تبين الذات المقصودة، هل هي أحد عشر امرأة، </w:t>
      </w:r>
      <w:r w:rsidR="00294F1B" w:rsidRPr="00AE2887">
        <w:rPr>
          <w:rFonts w:ascii="Traditional Arabic" w:hAnsi="Traditional Arabic"/>
          <w:sz w:val="40"/>
          <w:szCs w:val="40"/>
          <w:rtl/>
        </w:rPr>
        <w:t xml:space="preserve">أو </w:t>
      </w:r>
      <w:r w:rsidRPr="00AE2887">
        <w:rPr>
          <w:rFonts w:ascii="Traditional Arabic" w:hAnsi="Traditional Arabic"/>
          <w:sz w:val="40"/>
          <w:szCs w:val="40"/>
          <w:rtl/>
        </w:rPr>
        <w:t xml:space="preserve">مسافرًا، </w:t>
      </w:r>
      <w:r w:rsidR="00294F1B" w:rsidRPr="00AE2887">
        <w:rPr>
          <w:rFonts w:ascii="Traditional Arabic" w:hAnsi="Traditional Arabic"/>
          <w:sz w:val="40"/>
          <w:szCs w:val="40"/>
          <w:rtl/>
        </w:rPr>
        <w:t xml:space="preserve">أو </w:t>
      </w:r>
      <w:r w:rsidRPr="00AE2887">
        <w:rPr>
          <w:rFonts w:ascii="Traditional Arabic" w:hAnsi="Traditional Arabic"/>
          <w:sz w:val="40"/>
          <w:szCs w:val="40"/>
          <w:rtl/>
        </w:rPr>
        <w:t xml:space="preserve">كوكبًا، إلى آخره، فلمَّا قال سبحانه: </w:t>
      </w:r>
      <w:r w:rsidRPr="00AE2887">
        <w:rPr>
          <w:rFonts w:ascii="Traditional Arabic" w:hAnsi="Traditional Arabic"/>
          <w:color w:val="FF0000"/>
          <w:sz w:val="40"/>
          <w:szCs w:val="40"/>
          <w:rtl/>
        </w:rPr>
        <w:t>﴿إِنِّي رَأَيْتُ أَحَدَ عَشَرَ كَوْكَبًا﴾</w:t>
      </w:r>
      <w:r w:rsidRPr="00AE2887">
        <w:rPr>
          <w:rFonts w:ascii="Traditional Arabic" w:hAnsi="Traditional Arabic"/>
          <w:sz w:val="40"/>
          <w:szCs w:val="40"/>
          <w:rtl/>
        </w:rPr>
        <w:t xml:space="preserve"> فهم المراد، فـ </w:t>
      </w:r>
      <w:r w:rsidRPr="00AE2887">
        <w:rPr>
          <w:rFonts w:ascii="Traditional Arabic" w:hAnsi="Traditional Arabic"/>
          <w:color w:val="0000CC"/>
          <w:sz w:val="40"/>
          <w:szCs w:val="40"/>
          <w:rtl/>
        </w:rPr>
        <w:t>(كوكبًا)</w:t>
      </w:r>
      <w:r w:rsidRPr="00AE2887">
        <w:rPr>
          <w:rFonts w:ascii="Traditional Arabic" w:hAnsi="Traditional Arabic"/>
          <w:sz w:val="40"/>
          <w:szCs w:val="40"/>
          <w:rtl/>
        </w:rPr>
        <w:t>: تمييز منصوب وعلامة نصبه الفتحة الظاهرة على آخره.</w:t>
      </w:r>
    </w:p>
    <w:p w14:paraId="1F46C40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فهنا نقول: التمييز هو اسم منصوب يفسر ويوضح وقوع الإبهام، وقوله: </w:t>
      </w:r>
      <w:r w:rsidRPr="00AE2887">
        <w:rPr>
          <w:rFonts w:ascii="Traditional Arabic" w:hAnsi="Traditional Arabic"/>
          <w:color w:val="0000CC"/>
          <w:sz w:val="40"/>
          <w:szCs w:val="40"/>
          <w:rtl/>
        </w:rPr>
        <w:t>(لِمَا اِنْبَهَمَ)</w:t>
      </w:r>
      <w:r w:rsidRPr="00AE2887">
        <w:rPr>
          <w:rFonts w:ascii="Traditional Arabic" w:hAnsi="Traditional Arabic"/>
          <w:sz w:val="40"/>
          <w:szCs w:val="40"/>
          <w:rtl/>
        </w:rPr>
        <w:t xml:space="preserve"> أي: لِمَا يحتمل أكثر من وجه من الذوات.</w:t>
      </w:r>
    </w:p>
    <w:p w14:paraId="78DBC85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وضابط التمييز أن يصح أن تضع قبله كلمة: "مِنْ" أو كلمة: "من جهة"، فتقول: "اشتريت عشرين سيارة" يعني: عشرين من السيارات، يصح هذا أو لم يصح؟ تقول: "اشتريت عشرين كتابًا"، ضع "مِنْ" قبلها، فتقول: "اشتريت عشرين من الكتب"، يعني: إذا صَحَّ أن تقع قبلها </w:t>
      </w:r>
      <w:r w:rsidRPr="00AE2887">
        <w:rPr>
          <w:rFonts w:ascii="Traditional Arabic" w:hAnsi="Traditional Arabic"/>
          <w:sz w:val="40"/>
          <w:szCs w:val="40"/>
          <w:rtl/>
        </w:rPr>
        <w:lastRenderedPageBreak/>
        <w:t xml:space="preserve">"من" فإن هذا هو "تمييز"، وهذا بخلاف الحال، ولذلك لا يصح في الحال أن تضع قبله "من"، فلا يصح ولا يستقيم أن تقول: "جاء زيد من الضاحك"، ولكن في </w:t>
      </w:r>
      <w:r w:rsidRPr="00AE2887">
        <w:rPr>
          <w:rFonts w:ascii="Traditional Arabic" w:hAnsi="Traditional Arabic"/>
          <w:color w:val="0000CC"/>
          <w:sz w:val="40"/>
          <w:szCs w:val="40"/>
          <w:rtl/>
        </w:rPr>
        <w:t>(باب التمييز)</w:t>
      </w:r>
      <w:r w:rsidRPr="00AE2887">
        <w:rPr>
          <w:rFonts w:ascii="Traditional Arabic" w:hAnsi="Traditional Arabic"/>
          <w:sz w:val="40"/>
          <w:szCs w:val="40"/>
          <w:rtl/>
        </w:rPr>
        <w:t xml:space="preserve"> يصح أن تقدر قبله "من" أو "من جهة"، فتقول مثلا: "عندي ثلاثون كتابًا"، هنا لو قدرنا "من" سنقول: "عندي ثلاثون من الكتب".</w:t>
      </w:r>
    </w:p>
    <w:p w14:paraId="22A286FB" w14:textId="76C15103"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"زيد أفضل من عليٍّ خُلقًا"، أي: من جهة الخلق، و "علي</w:t>
      </w:r>
      <w:r w:rsidR="00294F1B" w:rsidRPr="00AE2887">
        <w:rPr>
          <w:rFonts w:ascii="Traditional Arabic" w:hAnsi="Traditional Arabic"/>
          <w:sz w:val="40"/>
          <w:szCs w:val="40"/>
          <w:rtl/>
        </w:rPr>
        <w:t>ٌّ</w:t>
      </w:r>
      <w:r w:rsidRPr="00AE2887">
        <w:rPr>
          <w:rFonts w:ascii="Traditional Arabic" w:hAnsi="Traditional Arabic"/>
          <w:sz w:val="40"/>
          <w:szCs w:val="40"/>
          <w:rtl/>
        </w:rPr>
        <w:t xml:space="preserve"> أفضل من محمد نسبًا"، يعني: من جهة النسب، فأنت إمَّا أن تقدر "من" فيستقيم الكلام معك، وإمَّا أن تقدر كلمة "من جهة".</w:t>
      </w:r>
    </w:p>
    <w:p w14:paraId="502113F0" w14:textId="26D1D34C"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لو أردنا أن تقدر في المثال الأول -الذي يصح أن نقدر فيه "من"- لو أردنا أن نقدر </w:t>
      </w:r>
      <w:r w:rsidR="00294F1B" w:rsidRPr="00AE2887">
        <w:rPr>
          <w:rFonts w:ascii="Traditional Arabic" w:hAnsi="Traditional Arabic"/>
          <w:sz w:val="40"/>
          <w:szCs w:val="40"/>
          <w:rtl/>
        </w:rPr>
        <w:t xml:space="preserve">فيه </w:t>
      </w:r>
      <w:r w:rsidRPr="00AE2887">
        <w:rPr>
          <w:rFonts w:ascii="Traditional Arabic" w:hAnsi="Traditional Arabic"/>
          <w:sz w:val="40"/>
          <w:szCs w:val="40"/>
          <w:rtl/>
        </w:rPr>
        <w:t>"من جهة" فما يستقيم الكلام، تقول: "اشتريت عشرين كتابًا"، فما يصح أن تقول: "من جهة الكتب"، ولذلك هنا يقدر "من" فقط، فتقول: "اشتريت عشرين كتابًا"، أي: من الكتب، والكتاب هنا تمييز.</w:t>
      </w:r>
    </w:p>
    <w:p w14:paraId="2006C65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لو قلت: "زيد أكرم من محمد نسبًا"، فما يصح أن تقدر "من"، فلا يصح أن تقول: "من نسب"، بل تقول: "من جهة النسب"، فتجد أن الكلام قد استقام.</w:t>
      </w:r>
    </w:p>
    <w:p w14:paraId="3EF3BD84" w14:textId="59B141C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المؤلف -رحمه الله تعالى-: </w:t>
      </w:r>
      <w:r w:rsidRPr="00AE2887">
        <w:rPr>
          <w:rFonts w:ascii="Traditional Arabic" w:hAnsi="Traditional Arabic"/>
          <w:color w:val="0000CC"/>
          <w:sz w:val="40"/>
          <w:szCs w:val="40"/>
          <w:rtl/>
        </w:rPr>
        <w:t>(نَحْوَ قَوْلِكَ: تَصَبَّبَ زَيْدٌ عَرَقًا)</w:t>
      </w:r>
      <w:r w:rsidRPr="00AE2887">
        <w:rPr>
          <w:rFonts w:ascii="Traditional Arabic" w:hAnsi="Traditional Arabic"/>
          <w:sz w:val="40"/>
          <w:szCs w:val="40"/>
          <w:rtl/>
        </w:rPr>
        <w:t xml:space="preserve"> لو أردنا أن نطبق عليه الضابط، فنقول: "تصبب زيد"، هل نقول: "من عرق" أو نقول: "من جهة العرق"؟ نقول: من هذه الناحية، من هذه الجهة، تصبب عرقًا، تصبب دمًا، ونقول: "تصبب": فعل ماض مبني على الفتح، و "زيد": فاعل مرفوع وعلامة رفعه الضمة الظاهرة على آخره، و "عرقًا": تمييز منصوب وعلامة نصبه الفتحة الظاهرة على آخره.</w:t>
      </w:r>
    </w:p>
    <w:p w14:paraId="27BA367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w:t>
      </w:r>
      <w:r w:rsidRPr="00AE2887">
        <w:rPr>
          <w:rFonts w:ascii="Traditional Arabic" w:hAnsi="Traditional Arabic"/>
          <w:color w:val="0000CC"/>
          <w:sz w:val="40"/>
          <w:szCs w:val="40"/>
          <w:rtl/>
        </w:rPr>
        <w:t>(تَفَقَّأَ بَكْرٌ شَحْمًا)</w:t>
      </w:r>
      <w:r w:rsidRPr="00AE2887">
        <w:rPr>
          <w:rFonts w:ascii="Traditional Arabic" w:hAnsi="Traditional Arabic"/>
          <w:sz w:val="40"/>
          <w:szCs w:val="40"/>
          <w:rtl/>
        </w:rPr>
        <w:t xml:space="preserve"> تفقأ يعني: تفتق، وهو فعل ماض مبني على الفتح، و "بكر": فاعل مرفوع وعلامة رفعه الضمة الظاهرة على آخره، و "شحمًا": تمييز لبكر، فبكر تفتق من </w:t>
      </w:r>
      <w:r w:rsidRPr="00AE2887">
        <w:rPr>
          <w:rFonts w:ascii="Traditional Arabic" w:hAnsi="Traditional Arabic"/>
          <w:sz w:val="40"/>
          <w:szCs w:val="40"/>
          <w:rtl/>
        </w:rPr>
        <w:lastRenderedPageBreak/>
        <w:t>جهة ماذا؟ نقول: من جهة الشحم، ولذا نقول: "شحم" تمييز منصوب وعلامة نصبه الفتحة الظاهرة على آخره. ونلاحظ أنه نكرة، وأنه جاء بعد تمام الكلام، وأنه فَسَّر لنا ذلك الذي حصل ما هو، فهو فسر شيئًا من ذلك الانبهام، ولذلك أعرب على أنه "تمييز".</w:t>
      </w:r>
    </w:p>
    <w:p w14:paraId="2DC9227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قوله: </w:t>
      </w:r>
      <w:r w:rsidRPr="00AE2887">
        <w:rPr>
          <w:rFonts w:ascii="Traditional Arabic" w:hAnsi="Traditional Arabic"/>
          <w:color w:val="0000CC"/>
          <w:sz w:val="40"/>
          <w:szCs w:val="40"/>
          <w:rtl/>
        </w:rPr>
        <w:t>(طَابَ مُحَمَّدٌ نَفْسًا)</w:t>
      </w:r>
      <w:r w:rsidRPr="00AE2887">
        <w:rPr>
          <w:rFonts w:ascii="Traditional Arabic" w:hAnsi="Traditional Arabic"/>
          <w:sz w:val="40"/>
          <w:szCs w:val="40"/>
          <w:rtl/>
        </w:rPr>
        <w:t xml:space="preserve"> أي: من جهة النفس، و "طاب محمد خلقًا"، أي من جهة الخلق، فنقول: "طاب" فعل ماض، "محمد": فاعل، "نفسًا": تمييز منصوب وعلامة نصبه الفتحة الظاهرة على آخره.</w:t>
      </w:r>
    </w:p>
    <w:p w14:paraId="2B97E7D1" w14:textId="01F6BF2F" w:rsidR="00294F1B"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t xml:space="preserve">قال: </w:t>
      </w:r>
      <w:r w:rsidRPr="00AE2887">
        <w:rPr>
          <w:rFonts w:ascii="Traditional Arabic" w:hAnsi="Traditional Arabic"/>
          <w:color w:val="0000CC"/>
          <w:sz w:val="40"/>
          <w:szCs w:val="40"/>
          <w:rtl/>
        </w:rPr>
        <w:t>(اِشْتَرَيْتُ عِشْرِينَ غُلَامًا)</w:t>
      </w:r>
      <w:r w:rsidRPr="00AE2887">
        <w:rPr>
          <w:rFonts w:ascii="Traditional Arabic" w:hAnsi="Traditional Arabic"/>
          <w:sz w:val="40"/>
          <w:szCs w:val="40"/>
          <w:rtl/>
        </w:rPr>
        <w:t xml:space="preserve"> فـ "اشتريت": فعل ماض مبني على السكون لاتصاله بضمير الفاعل، والتاء ضمير متصل مبني في محل رفع فاعل، و "عشرين": مفعول به منصوب، لأن الشراء وقع على هذه العشرين. إذًا هو مفعول به منصوب وعلامة نصبه الياء؛ لأنه ملحق بجمع المذكر السالم، والكلام عن الملحق ليس في هذا الكتاب، وإنما في كتب أخرى. والمقصود أنَّ "عشرين": مفعول به. وكلمة: "عشرين" لا تفيد شيئًا معلومًا محددًا، فقد تكون "عشرين من الكتب" أو من غيرها، و "غلامًا": تمييز منصوب، وعلامة نصبه الفتحة الظاهرة على آخره.</w:t>
      </w:r>
    </w:p>
    <w:p w14:paraId="52C7629D" w14:textId="0ABFFEB4"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قوله: </w:t>
      </w:r>
      <w:r w:rsidRPr="00AE2887">
        <w:rPr>
          <w:rFonts w:ascii="Traditional Arabic" w:hAnsi="Traditional Arabic"/>
          <w:color w:val="0000CC"/>
          <w:sz w:val="40"/>
          <w:szCs w:val="40"/>
          <w:rtl/>
        </w:rPr>
        <w:t>(مَلَكْتُ تِسْعِينَ نَعْجَةً)</w:t>
      </w:r>
      <w:r w:rsidRPr="00AE2887">
        <w:rPr>
          <w:rFonts w:ascii="Traditional Arabic" w:hAnsi="Traditional Arabic"/>
          <w:sz w:val="40"/>
          <w:szCs w:val="40"/>
          <w:rtl/>
        </w:rPr>
        <w:t>، "ملكت": فعل وفاعل، "تسعين": مفعول به، لكن التسعين هذه م</w:t>
      </w:r>
      <w:r w:rsidR="00294F1B" w:rsidRPr="00AE2887">
        <w:rPr>
          <w:rFonts w:ascii="Traditional Arabic" w:hAnsi="Traditional Arabic"/>
          <w:sz w:val="40"/>
          <w:szCs w:val="40"/>
          <w:rtl/>
        </w:rPr>
        <w:t>ُ</w:t>
      </w:r>
      <w:r w:rsidRPr="00AE2887">
        <w:rPr>
          <w:rFonts w:ascii="Traditional Arabic" w:hAnsi="Traditional Arabic"/>
          <w:sz w:val="40"/>
          <w:szCs w:val="40"/>
          <w:rtl/>
        </w:rPr>
        <w:t>بهمة، نقول: "من النعاج"، فتصير "نعجة": تمييز منصوب وعلامة نصبه الفتحة الظاهرة على آخره.</w:t>
      </w:r>
    </w:p>
    <w:p w14:paraId="461F0E6E" w14:textId="5215CD0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قوله: </w:t>
      </w:r>
      <w:r w:rsidRPr="00AE2887">
        <w:rPr>
          <w:rFonts w:ascii="Traditional Arabic" w:hAnsi="Traditional Arabic"/>
          <w:color w:val="0000CC"/>
          <w:sz w:val="40"/>
          <w:szCs w:val="40"/>
          <w:rtl/>
        </w:rPr>
        <w:t>(زَيْدٌ أَكْرَمُ مِنْكَ أَبًا)</w:t>
      </w:r>
      <w:r w:rsidRPr="00AE2887">
        <w:rPr>
          <w:rFonts w:ascii="Traditional Arabic" w:hAnsi="Traditional Arabic"/>
          <w:sz w:val="40"/>
          <w:szCs w:val="40"/>
          <w:rtl/>
        </w:rPr>
        <w:t xml:space="preserve"> يعني: من جهة الأب، فنقول: "زيد": مبتدأ، "أكرم": خبر مرفوع، "منك": جار ومجرور، "أبًا": تمييز منصوب، وعلامة نصبه الفتحة الظاهرة على آخره. ونقول: الكرم قد يكون من جهة الأب أو من جهة الأم، أو من جهة النسب، أو من جهة البذل، أو من جهة العلم، أو غير ذلك، وهنا في المثال: من جهة الأب، فأنا ل</w:t>
      </w:r>
      <w:r w:rsidR="00294F1B" w:rsidRPr="00AE2887">
        <w:rPr>
          <w:rFonts w:ascii="Traditional Arabic" w:hAnsi="Traditional Arabic"/>
          <w:sz w:val="40"/>
          <w:szCs w:val="40"/>
          <w:rtl/>
        </w:rPr>
        <w:t>َ</w:t>
      </w:r>
      <w:r w:rsidRPr="00AE2887">
        <w:rPr>
          <w:rFonts w:ascii="Traditional Arabic" w:hAnsi="Traditional Arabic"/>
          <w:sz w:val="40"/>
          <w:szCs w:val="40"/>
          <w:rtl/>
        </w:rPr>
        <w:t>م</w:t>
      </w:r>
      <w:r w:rsidR="00294F1B" w:rsidRPr="00AE2887">
        <w:rPr>
          <w:rFonts w:ascii="Traditional Arabic" w:hAnsi="Traditional Arabic"/>
          <w:sz w:val="40"/>
          <w:szCs w:val="40"/>
          <w:rtl/>
        </w:rPr>
        <w:t>َّ</w:t>
      </w:r>
      <w:r w:rsidRPr="00AE2887">
        <w:rPr>
          <w:rFonts w:ascii="Traditional Arabic" w:hAnsi="Traditional Arabic"/>
          <w:sz w:val="40"/>
          <w:szCs w:val="40"/>
          <w:rtl/>
        </w:rPr>
        <w:t>ا أقول: أكرم منك أبًا، أي: من هذه الناحية فقط.</w:t>
      </w:r>
    </w:p>
    <w:p w14:paraId="4C28C66C" w14:textId="72113242" w:rsidR="00294F1B" w:rsidRPr="00AE2887" w:rsidRDefault="00F86605" w:rsidP="00F34364">
      <w:pPr>
        <w:rPr>
          <w:rFonts w:ascii="Traditional Arabic" w:hAnsi="Traditional Arabic"/>
          <w:sz w:val="40"/>
          <w:szCs w:val="40"/>
          <w:rtl/>
        </w:rPr>
      </w:pPr>
      <w:r w:rsidRPr="00AE2887">
        <w:rPr>
          <w:rFonts w:ascii="Traditional Arabic" w:hAnsi="Traditional Arabic"/>
          <w:sz w:val="40"/>
          <w:szCs w:val="40"/>
          <w:rtl/>
        </w:rPr>
        <w:lastRenderedPageBreak/>
        <w:t xml:space="preserve">قوله تعالى: </w:t>
      </w:r>
      <w:r w:rsidRPr="00AE2887">
        <w:rPr>
          <w:rFonts w:ascii="Traditional Arabic" w:hAnsi="Traditional Arabic"/>
          <w:color w:val="FF0000"/>
          <w:sz w:val="40"/>
          <w:szCs w:val="40"/>
          <w:rtl/>
        </w:rPr>
        <w:t>﴿وَفَجَّرْنَا الأرْضَ عُيُونًا﴾</w:t>
      </w:r>
      <w:r w:rsidRPr="00AE2887">
        <w:rPr>
          <w:rFonts w:ascii="Traditional Arabic" w:hAnsi="Traditional Arabic"/>
          <w:sz w:val="40"/>
          <w:szCs w:val="40"/>
          <w:rtl/>
        </w:rPr>
        <w:t>، "فجرنا": فعل وفاعل، "الأرض": مفعول به منصوب، "عيونا": تمييز منصوب</w:t>
      </w:r>
      <w:r w:rsidR="00294F1B" w:rsidRPr="00AE2887">
        <w:rPr>
          <w:rFonts w:ascii="Traditional Arabic" w:hAnsi="Traditional Arabic"/>
          <w:sz w:val="40"/>
          <w:szCs w:val="40"/>
          <w:rtl/>
        </w:rPr>
        <w:t>،</w:t>
      </w:r>
      <w:r w:rsidRPr="00AE2887">
        <w:rPr>
          <w:rFonts w:ascii="Traditional Arabic" w:hAnsi="Traditional Arabic"/>
          <w:sz w:val="40"/>
          <w:szCs w:val="40"/>
          <w:rtl/>
        </w:rPr>
        <w:t xml:space="preserve"> وعلامة نصبه الفتحة الظاهرة على آخره.</w:t>
      </w:r>
    </w:p>
    <w:p w14:paraId="3E48DC36" w14:textId="1E70AF69"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فإن قلنا</w:t>
      </w:r>
      <w:r w:rsidR="00294F1B" w:rsidRPr="00AE2887">
        <w:rPr>
          <w:rFonts w:ascii="Traditional Arabic" w:hAnsi="Traditional Arabic"/>
          <w:sz w:val="40"/>
          <w:szCs w:val="40"/>
          <w:rtl/>
        </w:rPr>
        <w:t>:</w:t>
      </w:r>
      <w:r w:rsidRPr="00AE2887">
        <w:rPr>
          <w:rFonts w:ascii="Traditional Arabic" w:hAnsi="Traditional Arabic"/>
          <w:sz w:val="40"/>
          <w:szCs w:val="40"/>
          <w:rtl/>
        </w:rPr>
        <w:t xml:space="preserve"> هل يصح أن يقدر قبلها "من" أو "من جهة" كذا وكذا فيستقيم الكلام، وهناك تفصيل في الحقيقة أكثر من ذلك في هذه الجزئية، ولكني أخشى أن يكون فيه إشكال؛ لأنَّ هذا التمييز قد يكون من جهة الفاعل، وقد يكون من جهة المفعول، ولكن نتجاوز هذا.</w:t>
      </w:r>
    </w:p>
    <w:p w14:paraId="6DEFB0C2" w14:textId="77777777" w:rsidR="00294F1B"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يقول: </w:t>
      </w:r>
      <w:r w:rsidRPr="00AE2887">
        <w:rPr>
          <w:rFonts w:ascii="Traditional Arabic" w:hAnsi="Traditional Arabic"/>
          <w:color w:val="0000CC"/>
          <w:sz w:val="40"/>
          <w:szCs w:val="40"/>
          <w:rtl/>
        </w:rPr>
        <w:t>(وَلَا يَكُونُ إِلَّا نَكِرَةً، وَلَا يَكُونُ إِلَّا بَعْدَ تَمَامِ اَلْكَلَامِ)</w:t>
      </w:r>
      <w:r w:rsidRPr="00AE2887">
        <w:rPr>
          <w:rFonts w:ascii="Traditional Arabic" w:hAnsi="Traditional Arabic"/>
          <w:sz w:val="40"/>
          <w:szCs w:val="40"/>
          <w:rtl/>
        </w:rPr>
        <w:t xml:space="preserve"> فما يصح أن تقول: "اشتريت نعجة تسعين"، لأنك إذا قلت: "اشتريت نعجة"؛ ستعربها: مفعولا به. فأنت تحتاج حتى تميز أن تقول: "اشتريت عشرين"، وهذه هي المفعول به، و "نعجة": تمييز.</w:t>
      </w:r>
    </w:p>
    <w:p w14:paraId="0C34E6E7" w14:textId="55350438"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التمييز لا يكون قبل تمام الكلام.</w:t>
      </w:r>
    </w:p>
    <w:p w14:paraId="648AD2E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فمن قال: "زيد أبا أكرم منك"، نقول: هذا خطأ، والصواب أن نقول: "زيد أكرم منك أبا"، و "أبا" يجب تأخيرها، ولابد أن تكون نكرة، ولا بد أن تكون بعد تمام الكلام.</w:t>
      </w:r>
    </w:p>
    <w:p w14:paraId="3CC8ECF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إذًا هذه الجزئية، وهي: أن </w:t>
      </w:r>
      <w:r w:rsidRPr="00AE2887">
        <w:rPr>
          <w:rFonts w:ascii="Traditional Arabic" w:hAnsi="Traditional Arabic"/>
          <w:color w:val="0000CC"/>
          <w:sz w:val="40"/>
          <w:szCs w:val="40"/>
          <w:rtl/>
        </w:rPr>
        <w:t>(لَا يَكُونُ إِلَّا نَكِرَةً، وَلَا يَكُونُ إِلَّا بَعْدَ تَمَامِ اَلْكَلَامِ)</w:t>
      </w:r>
      <w:r w:rsidRPr="00AE2887">
        <w:rPr>
          <w:rFonts w:ascii="Traditional Arabic" w:hAnsi="Traditional Arabic"/>
          <w:sz w:val="40"/>
          <w:szCs w:val="40"/>
          <w:rtl/>
        </w:rPr>
        <w:t xml:space="preserve"> تتفق مع الحال، والذي يفسر لِمَا انبهم من الهيئات، أي: كيف هيئته جاء، وتلك تفسر المنبهم من الذوات، ما هي هذه الذات؟ أي: ما هي هذه الذات التي أوقعت عليها الفعل، فهي بالنسبة لنا مجهولة، كما لو قلت: "شربت ستين"، "أكلت أربعين"، أربعين ماذا؟ هل بيضة أو غيرها؟</w:t>
      </w:r>
    </w:p>
    <w:p w14:paraId="03377070"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هذا هو الفرق بينهما، هذا منبهم من الذوات، وذلك يفسر ما انبهم من الهيئات، وقلنا: ضابط التمييز أن يصح أن تقدر "من" قبله، ويصح أن تقدر "من جهة" كذا وكذا، فيستقيم معك الكلام، وهناك تفاصيل أخرى لا يحتمل هذا المختصر في هذا السياق.</w:t>
      </w:r>
    </w:p>
    <w:p w14:paraId="00E12EB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{بارك الله فيكم، وفتح الله عليكم شيخنا.</w:t>
      </w:r>
    </w:p>
    <w:p w14:paraId="59C9D48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تبقى من الوقت اليسير، ونريد أن نطرح إشكالية مع السادة المشاهدين، وهي قضية: صعوبة النحو، حيث إنَّ كثيرًا من الناس يستصعب هذا الفن، ويستصعب هذا العلم، وهو علم من علوم الآلة، علم النحو، كيف يفتح الله -تبارك وتعالى- عليه؟ فنريد أن نبدي ما هي -برأيكم- الأسباب التي قد يستشكلها كثير من المتعلمين للنحو، وكيف يعالجون هذه الإشكالية التي قد تطرأ عليهم، بحيث إنه يصبح هذا الفن لهم سهلا لينًا، ويتمكنون منه}.</w:t>
      </w:r>
    </w:p>
    <w:p w14:paraId="2EEB6322"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بسم الله الرحمن الرحيم. الحمد لله.</w:t>
      </w:r>
    </w:p>
    <w:p w14:paraId="1746CE25"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الحقيقة أنَّ علم النحو يبدو أنه مشكلة شائعة بين الطلاب، ولذلك تجد ربما المتخصص أحيانًا، وربما عنده شهادات عليا ونحو ذلك، لكنه قد يكون عنده ضعف في هذا الباب، فنقول:</w:t>
      </w:r>
    </w:p>
    <w:p w14:paraId="125F1D2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أولا: مما يسهل هذا العلم، أن يستعين بالله -تبارك وتعالى-، فلا يعتمد لا على حوله، ولا قوته، ولا ذكائه، ولا على من حوله من المشايخ، ولا أي شيء من هذه الأمور؛ لأنَّه إن لم يكن توفيق من الله للفتى، فأول ما يجني عليه اجتهاده، كما قال الشاعر.</w:t>
      </w:r>
    </w:p>
    <w:p w14:paraId="65EE7ED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فأولا: يسأل الله -عز وجل- الفتح، وَمما ذُكِرَ أنَّ شيخ الإسلام -ابن تيمية يقول: "استغفرت، واستغفرت، واستغفرت، فوجدت ملاحظات على سيبويه، يعني: أخرج له أخطاء، وليس المقصود إخراجها، ونبذ أهل العلم إلى خطأ هذا، لأن هذا ليس أسلوبا صحيحا، وإنما فُتِحَ عليه بالاستغفار.</w:t>
      </w:r>
    </w:p>
    <w:p w14:paraId="0983F85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الأمر الثاني: أن لا يدخل بنفسية المتردد المتشائم المنقبض من النحو، بل يدخل عليه بنفسية الذي يفهمه -بإذن الله تبارك وتعالى- وأنه مقدور عليه، وأنه مثله مثل غيره من العلوم. لذلك قد تجد بعض الناس متميزًا في الفيزياء والرياضيات وهذه علوم دقيقة مستصعبة، فإذا وجدت أنّ عندك قدرة في استيعابها، فمن باب أولى أن تستوعب النحو، ثم إنه كلام عربي، وكلامنا نحن </w:t>
      </w:r>
      <w:r w:rsidRPr="00AE2887">
        <w:rPr>
          <w:rFonts w:ascii="Traditional Arabic" w:hAnsi="Traditional Arabic"/>
          <w:sz w:val="40"/>
          <w:szCs w:val="40"/>
          <w:rtl/>
        </w:rPr>
        <w:lastRenderedPageBreak/>
        <w:t>عرب، والقرآن عربي، إلى غير ذلك، فهذا أيضًا مما يعطي الدافع النفسي للإنسان كي يستطيع أن يخوض هذا العلم.</w:t>
      </w:r>
    </w:p>
    <w:p w14:paraId="26DBB27F"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الأمر الثالث: أن يتعمد قراءة الكتب الصغيرة، وبعض الناس قد يخوض في الكتب الكبيرة والمطولات، فيجد الخلاف، ويجد الردود، ويجد الاعتراضات، مما قد يؤدي إلى نفور نفسه من هذا. </w:t>
      </w:r>
    </w:p>
    <w:p w14:paraId="555B7A2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لذا نقول: لا بد أن تعمد إلى كتاب صغير معتمد عند أهل العلم، كثير الشروح؛ لأنه إذا استغلق عليك باب من شارح معين في كتاب أو في تسجيل أو نحو ذلك، ترد غيره، يكفيك المؤن في هذا.  </w:t>
      </w:r>
    </w:p>
    <w:p w14:paraId="3169A64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الأمر الرابع: حفظ المتن إذا استطاع الطالب الحفظ؛ لأنه كما قال أحد النُّحاة، وقد نسيت اسمه: يقول: "إذا لم تفهموا كلامي فاحفظوه، فإنكم إذا حفظتموه فهمتموه، يعني: الحفظ سبب للفهم -بإذن الله تبارك وتعالى- واستدامة الحفظ استدامة للفهم، فإن استطاع الطالب أن يحفظ المتن الذي يدرسه قبل الشروع فيه فهذا أفضل؛ لأنه إذا حفظ المتن تعلقت نفسه بفهم هذا الكتاب، فتجد أنَّ عنده صبر أكثر من الذي لم يحفظ ذلك الكتاب.</w:t>
      </w:r>
    </w:p>
    <w:p w14:paraId="3D1C9430"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الحفظ سبيل من سبل التعلق بالكتاب، ومحاولة فهمه والصبر على ضبطه.</w:t>
      </w:r>
    </w:p>
    <w:p w14:paraId="0C6DB73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الأمر الخامس: تكرار هذا المتن، على سبيل المثال متن الآجرومية، نقول: كرره مرة ومرتين وثلاث وأربع، وكثير من العلماء كرروا كثيرًا من المتون حتى فهموها، ويذكر أن الشيخ ابن عثيمين مثلا: قرأ "الزاد" خمس مرات على شيخه السعدي، وهذا موجود ومكرر في التاريخ الإسلامي في قضية تكرار المتون.</w:t>
      </w:r>
    </w:p>
    <w:p w14:paraId="681AF1F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{حتى لو كرر مرة ولم يفهم فيكرر أخرى ليفهم}.</w:t>
      </w:r>
    </w:p>
    <w:p w14:paraId="6CC1EFB7" w14:textId="63965233"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 xml:space="preserve">{أنت لَمَّا تكرر أو لَمَّا تقرأ كتابًا أول مرة، فقد يعلق في ذهنك عشرين في المائة من المعلومات، وهذا بحد ذاته تقدم لك، فإذا قرأته مرة ثانية، ستجد أنه جلا شيء مما لم تفهمه، فصار معك أربعين في المائة، وستين في المائة، وتسعين في المائة، ثم إذا تيسر للطالب أن يشرح هذا الكتاب لغيره، فسيكون نور على نور، وتوفيق على توفيق، وبركة على بركة </w:t>
      </w:r>
      <w:r w:rsidR="00F34364" w:rsidRPr="00AE2887">
        <w:rPr>
          <w:rFonts w:ascii="Traditional Arabic" w:hAnsi="Traditional Arabic"/>
          <w:sz w:val="40"/>
          <w:szCs w:val="40"/>
          <w:rtl/>
        </w:rPr>
        <w:t>-</w:t>
      </w:r>
      <w:r w:rsidRPr="00AE2887">
        <w:rPr>
          <w:rFonts w:ascii="Traditional Arabic" w:hAnsi="Traditional Arabic"/>
          <w:sz w:val="40"/>
          <w:szCs w:val="40"/>
          <w:rtl/>
        </w:rPr>
        <w:t>بإذن الله تبارك وتعالى-.</w:t>
      </w:r>
    </w:p>
    <w:p w14:paraId="67162EE6" w14:textId="00B3643C" w:rsidR="00F86605" w:rsidRPr="00AE2887" w:rsidRDefault="00F86605" w:rsidP="00A62BBB">
      <w:pPr>
        <w:rPr>
          <w:rFonts w:ascii="Traditional Arabic" w:hAnsi="Traditional Arabic"/>
          <w:sz w:val="40"/>
          <w:szCs w:val="40"/>
          <w:rtl/>
        </w:rPr>
      </w:pPr>
      <w:r w:rsidRPr="00AE2887">
        <w:rPr>
          <w:rFonts w:ascii="Traditional Arabic" w:hAnsi="Traditional Arabic"/>
          <w:sz w:val="40"/>
          <w:szCs w:val="40"/>
          <w:rtl/>
        </w:rPr>
        <w:t xml:space="preserve">وإن وجد من أقرانه من يدارسه هذا الكتاب، بحيث يقوم الطالب بالتحضير الجيد، يقول: سأحضر باب الكلام من الشرح الفلاني، وأفهم ما فيه وألقيه عليك، </w:t>
      </w:r>
      <w:r w:rsidR="00A711CF" w:rsidRPr="00AE2887">
        <w:rPr>
          <w:rFonts w:ascii="Traditional Arabic" w:hAnsi="Traditional Arabic"/>
          <w:sz w:val="40"/>
          <w:szCs w:val="40"/>
          <w:rtl/>
        </w:rPr>
        <w:t>والآخر</w:t>
      </w:r>
      <w:r w:rsidRPr="00AE2887">
        <w:rPr>
          <w:rFonts w:ascii="Traditional Arabic" w:hAnsi="Traditional Arabic"/>
          <w:sz w:val="40"/>
          <w:szCs w:val="40"/>
          <w:rtl/>
        </w:rPr>
        <w:t xml:space="preserve"> يلقيه على زميله، فهذا إخراج للمعلومة؛ لأن الإنسان لا يفهم ولا يقيس فهمه إلا إذا ناقشه غيره، أو أخرج هذه المعلومة.</w:t>
      </w:r>
    </w:p>
    <w:p w14:paraId="59120B4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إذًا هذه سبل من سبل فهم النحو، وهي: </w:t>
      </w:r>
    </w:p>
    <w:p w14:paraId="2447F8A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أولا: الاعتماد على الله -تبارك وتعالى- وسؤاله الفتح.</w:t>
      </w:r>
    </w:p>
    <w:p w14:paraId="781A6E7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ثانيا: أن يعمد إلى كتاب صغير كثير الشروح.</w:t>
      </w:r>
    </w:p>
    <w:p w14:paraId="290D931E"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ثالثًا: أن يحفظ ذلك المتن، وأن يكرر ذلك الكتاب مدارسة ومناقشة مع غيره، وبإذن الله سينفتح عليه ما أغلق عليه، أي سيحصل الشيء الكثير في الزمن القصير -بإذن الله تبارك وتعالى-.</w:t>
      </w:r>
    </w:p>
    <w:p w14:paraId="08D1BA5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والتطبيق أيضًا يعد بلا شك من أفضل السبل في تثبيت القواعد، كما لا يخفى على الجميع.</w:t>
      </w:r>
    </w:p>
    <w:p w14:paraId="70E690A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{بارك الله فيكم شيخنا، وفتح الله لكم، وزادكم من فضله.</w:t>
      </w:r>
    </w:p>
    <w:p w14:paraId="5847D92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نأخذ فيما تبقى من الوقت تطبيقات على سورة الفتح، كنا قد توقفنا في الآية الثانية، عند قوله -تبارك وتعالى-: </w:t>
      </w:r>
      <w:r w:rsidRPr="00AE2887">
        <w:rPr>
          <w:rFonts w:ascii="Traditional Arabic" w:hAnsi="Traditional Arabic"/>
          <w:color w:val="FF0000"/>
          <w:sz w:val="40"/>
          <w:szCs w:val="40"/>
          <w:rtl/>
        </w:rPr>
        <w:t>﴿وَيَهْدِيَكَ صِرَاطًا مُسْتَقِيمًا﴾</w:t>
      </w:r>
      <w:r w:rsidRPr="00AE2887">
        <w:rPr>
          <w:rFonts w:ascii="Traditional Arabic" w:hAnsi="Traditional Arabic"/>
          <w:sz w:val="40"/>
          <w:szCs w:val="40"/>
          <w:rtl/>
        </w:rPr>
        <w:t>}.</w:t>
      </w:r>
    </w:p>
    <w:p w14:paraId="576213C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"يهديك": فعل مضارع منصوب، ومر معنا أنَّ الأصل في المضارع أنه إذا تجرد من الناصب والجازم يكون مرفوعًا، لكن وجدنا أنَّ "يهدي" فعل مضارع منصوب؛ لماذا؟ لأنه معطوف على: "ليغفر"، وهذا فعل مضارع منصوب.</w:t>
      </w:r>
    </w:p>
    <w:p w14:paraId="689D304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"ويتم" حرف العطف كما مر معنا، والمعطوف على المنصوب لا بد أن يكون منصوبًا، "ويهديك" أيضا هذا حرف عطف، وجاء بعده فعل مضارع منصوب، إذًا هو معطوف على المنصوب، والمعطوف على المنصوب منصوب، والفاعل ضمير مستتر، و "يهديك" يعني: ربنا -سبحانه وتعالى-، و "الكاف": ضمير متصل مبني على الفتح في محل نصب مفعول به؛ لأننا قلنا في الحلقات الماضية: إنَّ المفعول به قد يقع اسمًا ظاهرًا، وقد يقع ضميرًا، والضمير هذا إما أن يكون متصلًا، وإما أن يكون مفصلا، وهذا مثال للمفعول به الذي وقع ضميرا متصلا، فـنقول في: "يهديك" الكاف ضمير متصل مبني على الفتح في محل نصب مفعول به، ما الذي نصبه؟ "يهدي" هو الذي نصب هذه الكاف، يعني: هذا تطبيق للمفعول به الذي وقع ضميرا متصلا.</w:t>
      </w:r>
    </w:p>
    <w:p w14:paraId="7152DB9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"صراطًا": مفعول به أيضًا؛ لأنَّ "يهدي" تنصب مفعولين، تقول: "هدى الله محمدًا الطريق المستقيم"، فـ "محمد": مفعول به أول، و "الطريق": مفعول به ثان، وهنا "صراطًا": مفعول به ثان منصوب.</w:t>
      </w:r>
    </w:p>
    <w:p w14:paraId="12BF96C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الصراط هل هي اسم أو فعل أو حرف؟ ننظر ماذا هي من العلامات التي مرت معنا؟ هل هو منون؟ صراطًا، نعم منون، إذًا هذا اسم.</w:t>
      </w:r>
    </w:p>
    <w:p w14:paraId="5B086FF7"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هل يصح دخول "قد" عليه؟ نقول: لا يصح.</w:t>
      </w:r>
    </w:p>
    <w:p w14:paraId="6DBC337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هل يصح أن تدخل السين عليه أو سوف؟ نقول: لا.</w:t>
      </w:r>
    </w:p>
    <w:p w14:paraId="68103DAA"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إذًا لَما وجدناه لا يقبل علامات الفعل التي مر ذكرها، وإنما قبل علامة من علامات الاسم، وهي: التنوين، أو أدخلنا عليها الألف واللام، فنقول: "الصراط" دلَّ هذا على أنها اسم من الأسماء.</w:t>
      </w:r>
    </w:p>
    <w:p w14:paraId="521A9B51"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 "مستقيمًا": أيضًا اسم، والدليل على ذلك أنه منون، فكونه منونًا يدل على أنه اسم من الأسماء، وهذا مثال للنعت، لأن الجملة: "يهديك صراطا. مستقيمًا"، فصفة الصراط أنه مستقيم.</w:t>
      </w:r>
    </w:p>
    <w:p w14:paraId="61C5563B"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هذا تطبيق للنعت الذي وقع تابعا للمنعوت، والمنعوت عندنا هو الصراط.</w:t>
      </w:r>
    </w:p>
    <w:p w14:paraId="6A89ED2C"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طيب ما هي صفة هذا الصراط؟ صفته أنه مستقيم، والنعت تابع للمنعوت في إعرابه. فـ "صراط" واحد، و "مستقيم" واحد، إذًا هذا مفرد، وهذا مفرد، وهذا مذكر، والآخر مذكر، وهذا منصوب، والآخر منصوب، وهذا نكرة، والآخر نكرة، فقال: "صراطًا مستقيمًا"، ولم يقل: "صراط المستقيم"، ولم يقل: "صراط مستقيمة"، إذًا تطابق معه في: الإفراد، وفي التذكير، وفي الإعراب، وفي التنكير، إذًا هذا تطبيق الصراط المستقيم في باب الوصف.</w:t>
      </w:r>
    </w:p>
    <w:p w14:paraId="485CA5B9"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 xml:space="preserve">{قال تعالى: </w:t>
      </w:r>
      <w:r w:rsidRPr="00AE2887">
        <w:rPr>
          <w:rFonts w:ascii="Traditional Arabic" w:hAnsi="Traditional Arabic"/>
          <w:color w:val="FF0000"/>
          <w:sz w:val="40"/>
          <w:szCs w:val="40"/>
          <w:rtl/>
        </w:rPr>
        <w:t>﴿وَيَنصُرَكَ اللَّهُ نَصْرًا عَزِيزًا﴾</w:t>
      </w:r>
      <w:r w:rsidRPr="00AE2887">
        <w:rPr>
          <w:rFonts w:ascii="Traditional Arabic" w:hAnsi="Traditional Arabic"/>
          <w:sz w:val="40"/>
          <w:szCs w:val="40"/>
          <w:rtl/>
        </w:rPr>
        <w:t>}.</w:t>
      </w:r>
    </w:p>
    <w:p w14:paraId="254E83E6"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هذه فيها أمثلة كثيرة، "ينصرك": فعل مضارع منصوب. لماذا هو منصوب؟ هل يوجد قبله: أن أو لن أو إذًا أو كي أو لام كي أو لام الجحود؟ الجواب: ليس قبله شيء، ولكنه على يغفر، "ليغفر" منصوب، "ويتم" منصوب، "ويهديك" منصوب، وهنا قال: "وينصرك": إذًا هو منصوب، والمعطوف على منصوب منصوب.</w:t>
      </w:r>
    </w:p>
    <w:p w14:paraId="5026D24A" w14:textId="77777777" w:rsidR="00F86605" w:rsidRPr="00AE2887" w:rsidRDefault="00F86605" w:rsidP="00F86605">
      <w:pPr>
        <w:rPr>
          <w:rFonts w:ascii="Traditional Arabic" w:hAnsi="Traditional Arabic"/>
          <w:sz w:val="40"/>
          <w:szCs w:val="40"/>
        </w:rPr>
      </w:pPr>
      <w:r w:rsidRPr="00AE2887">
        <w:rPr>
          <w:rFonts w:ascii="Traditional Arabic" w:hAnsi="Traditional Arabic"/>
          <w:sz w:val="40"/>
          <w:szCs w:val="40"/>
          <w:rtl/>
        </w:rPr>
        <w:t>إذًا عندنا هنا "الواو" حرف عطف، "وينصرك": فعل مضارع. طيب كيف أعرف أنه فعل مضارع؟ نقول: لو قبل دخول "السين، وسوف" عليه، تقول: "سوف ينصرك"، أو "سينصرك".</w:t>
      </w:r>
    </w:p>
    <w:p w14:paraId="7C5E4283"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lastRenderedPageBreak/>
        <w:t>إذا "ينصرك" فعل مضارع، واستدللنا على ذلك بأن أدخلنا عليه: "السين، سوف"، والفاعل ضمير مستتر تقديره هو، يعني: هو ينصرك، يعني: الله -عز وجل-، والكاف: ضمير متصل مبني على الفتح في محل نصب مفعول به.</w:t>
      </w:r>
    </w:p>
    <w:p w14:paraId="472A8F6E"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عندنا المفعول به وقع مرة أخرى على أنه ضمير متصل، فالمفعول به قد يكون اسمًا ظاهرا، "أكرمت زيدا"، وقد يكون ضميرًا منفصلا، "إياك أكرمت"، وقد يكون ضميرًا متصلا في قولك: "ينصرك"، إذًا الكاف هنا ضمير متصل مبني على الفتح في محل نصب مفعولا به.</w:t>
      </w:r>
    </w:p>
    <w:p w14:paraId="46CD41E8"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"نصرًا": هذا مر معنا قبل قليل، وهو المفعول المطلق، تقول: "ضربت زيدًا ضربًا"، و "أكرمت محمدًا إكرامًا"، و "ينصرك الله نصرًا"، إذًا هذا مثال المفعول المطلق ليؤكد العامل، أي: يؤكد النصر، أن الله ينصرك نصرًا، ثم وصفه بقوله: "عزيزا"، و "عزيزا": نعت؛ لأنّه وصف له، فما صفة هذا النصر، نقول: "نصرًا عزيزًا" فنقول: "عزيز" وصف لـ "نصر"، والتابع يكون تابعًا للمنعوت في إعرابه، فهو منصوب؛ لأنَّ "نصرًا" منصوبًا. إذًا تطابق معه في الإعراب.</w:t>
      </w:r>
    </w:p>
    <w:p w14:paraId="4B663E0B"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 "نصرًا" نكرة، و "عزيزًا": نكرة. إذًا هو منصوب، وهو نكرة مثله، وهو مفرد، و "عزيزًا" جاء مفردًا، وكلاهما جاء مذكرًا.</w:t>
      </w:r>
    </w:p>
    <w:p w14:paraId="2C6700E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إذًا تطابق معه في أربعة من عشرة، كونه منصوبًا، يعني: في الإعراب، وكونه مفردًا، وكونه مُذكرًا، وكونه نكرة مثله.</w:t>
      </w:r>
    </w:p>
    <w:p w14:paraId="0699FCF4"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{بارك الله فيكم شيخنا، وفتح الله لكم.</w:t>
      </w:r>
    </w:p>
    <w:p w14:paraId="5C89D31D" w14:textId="77777777" w:rsidR="00F86605" w:rsidRPr="00AE2887" w:rsidRDefault="00F86605" w:rsidP="00F86605">
      <w:pPr>
        <w:rPr>
          <w:rFonts w:ascii="Traditional Arabic" w:hAnsi="Traditional Arabic"/>
          <w:sz w:val="40"/>
          <w:szCs w:val="40"/>
          <w:rtl/>
        </w:rPr>
      </w:pPr>
      <w:r w:rsidRPr="00AE2887">
        <w:rPr>
          <w:rFonts w:ascii="Traditional Arabic" w:hAnsi="Traditional Arabic"/>
          <w:sz w:val="40"/>
          <w:szCs w:val="40"/>
          <w:rtl/>
        </w:rPr>
        <w:t>وننوه السادة المشاهدين إلى أنه -بإذن الله- في ختام كل درس، أو فيما تبقى من الوقت، نحاول أن نعرب من كلام الله -تبارك وتعالى- تطبيقًا لِمَا قد درسناه وأخذناه.</w:t>
      </w:r>
    </w:p>
    <w:p w14:paraId="5E0CD033" w14:textId="6E6DAF65" w:rsidR="00677CBF" w:rsidRPr="00AE2887" w:rsidRDefault="00F86605" w:rsidP="00A62BBB">
      <w:pPr>
        <w:rPr>
          <w:rFonts w:ascii="Traditional Arabic" w:hAnsi="Traditional Arabic"/>
          <w:sz w:val="40"/>
          <w:szCs w:val="40"/>
        </w:rPr>
      </w:pPr>
      <w:r w:rsidRPr="00AE2887">
        <w:rPr>
          <w:rFonts w:ascii="Traditional Arabic" w:hAnsi="Traditional Arabic"/>
          <w:sz w:val="40"/>
          <w:szCs w:val="40"/>
          <w:rtl/>
        </w:rPr>
        <w:lastRenderedPageBreak/>
        <w:t>نسأل الله -تبارك وتعالى- أن يفتح علينا وعليكم، وأن يزيدنا من فضله، والشكر موصول لكم مش</w:t>
      </w:r>
      <w:r w:rsidR="00A62BBB" w:rsidRPr="00AE2887">
        <w:rPr>
          <w:rFonts w:ascii="Traditional Arabic" w:hAnsi="Traditional Arabic"/>
          <w:sz w:val="40"/>
          <w:szCs w:val="40"/>
          <w:rtl/>
        </w:rPr>
        <w:t>اهدينا الكرام على طيب المتابعة،</w:t>
      </w:r>
      <w:r w:rsidRPr="00AE2887">
        <w:rPr>
          <w:rFonts w:ascii="Traditional Arabic" w:hAnsi="Traditional Arabic"/>
          <w:sz w:val="40"/>
          <w:szCs w:val="40"/>
          <w:rtl/>
        </w:rPr>
        <w:t>نستودعكم الله، ونلتقي بكم في حلقات أخرى</w:t>
      </w:r>
      <w:r w:rsidR="00A62BBB" w:rsidRPr="00AE2887">
        <w:rPr>
          <w:rFonts w:ascii="Traditional Arabic" w:hAnsi="Traditional Arabic"/>
          <w:sz w:val="40"/>
          <w:szCs w:val="40"/>
          <w:rtl/>
        </w:rPr>
        <w:t xml:space="preserve">، </w:t>
      </w:r>
      <w:r w:rsidRPr="00AE2887">
        <w:rPr>
          <w:rFonts w:ascii="Traditional Arabic" w:hAnsi="Traditional Arabic"/>
          <w:sz w:val="40"/>
          <w:szCs w:val="40"/>
          <w:rtl/>
        </w:rPr>
        <w:t>والسلام عليكم ورحمة الله وبركاته}.</w:t>
      </w:r>
    </w:p>
    <w:sectPr w:rsidR="00677CBF" w:rsidRPr="00AE2887" w:rsidSect="002E6485">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50BC" w14:textId="77777777" w:rsidR="0093747A" w:rsidRDefault="0093747A" w:rsidP="009F1696">
      <w:pPr>
        <w:spacing w:after="0"/>
      </w:pPr>
      <w:r>
        <w:separator/>
      </w:r>
    </w:p>
  </w:endnote>
  <w:endnote w:type="continuationSeparator" w:id="0">
    <w:p w14:paraId="371DFCBE" w14:textId="77777777" w:rsidR="0093747A" w:rsidRDefault="0093747A"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9CEACAE-14B1-4333-BF42-BF580EC45F2A}"/>
    <w:embedBold r:id="rId2" w:fontKey="{0ED8A9E0-9E37-4CE4-8DA3-1709DF1EECBA}"/>
  </w:font>
  <w:font w:name="Calibri">
    <w:panose1 w:val="020F0502020204030204"/>
    <w:charset w:val="00"/>
    <w:family w:val="swiss"/>
    <w:pitch w:val="variable"/>
    <w:sig w:usb0="E10002FF" w:usb1="4000ACFF" w:usb2="00000009" w:usb3="00000000" w:csb0="0000019F" w:csb1="00000000"/>
    <w:embedRegular r:id="rId3" w:subsetted="1" w:fontKey="{A750C73E-20BF-49C7-AF4B-520956580D7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9E83DB6B-5298-4BF7-B9F7-29D723D9D8C5}"/>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AE2887">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C9692" w14:textId="77777777" w:rsidR="0093747A" w:rsidRDefault="0093747A" w:rsidP="009F1696">
      <w:pPr>
        <w:spacing w:after="0"/>
      </w:pPr>
      <w:r>
        <w:separator/>
      </w:r>
    </w:p>
  </w:footnote>
  <w:footnote w:type="continuationSeparator" w:id="0">
    <w:p w14:paraId="74E9C25E" w14:textId="77777777" w:rsidR="0093747A" w:rsidRDefault="0093747A" w:rsidP="009F1696">
      <w:pPr>
        <w:spacing w:after="0"/>
      </w:pPr>
      <w:r>
        <w:continuationSeparator/>
      </w:r>
    </w:p>
  </w:footnote>
  <w:footnote w:id="1">
    <w:p w14:paraId="441C444C" w14:textId="77777777" w:rsidR="00F86605" w:rsidRDefault="00F86605" w:rsidP="00F86605">
      <w:pPr>
        <w:pStyle w:val="a5"/>
        <w:rPr>
          <w:lang w:bidi="ar-EG"/>
        </w:rPr>
      </w:pPr>
      <w:r>
        <w:rPr>
          <w:rStyle w:val="a6"/>
        </w:rPr>
        <w:footnoteRef/>
      </w:r>
      <w:r>
        <w:rPr>
          <w:rtl/>
        </w:rPr>
        <w:t xml:space="preserve"> </w:t>
      </w:r>
      <w:r w:rsidRPr="009C79BF">
        <w:rPr>
          <w:rtl/>
        </w:rPr>
        <w:t>رواه ابن المبارك في الزهد (157)، وحسنه الألباني في الصحيحة</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01DAC"/>
    <w:rsid w:val="00010069"/>
    <w:rsid w:val="00013838"/>
    <w:rsid w:val="00015ABE"/>
    <w:rsid w:val="00024AB2"/>
    <w:rsid w:val="0002549E"/>
    <w:rsid w:val="00025A3B"/>
    <w:rsid w:val="0002615E"/>
    <w:rsid w:val="00026304"/>
    <w:rsid w:val="00035331"/>
    <w:rsid w:val="000466E7"/>
    <w:rsid w:val="00053816"/>
    <w:rsid w:val="0005470B"/>
    <w:rsid w:val="00054FB5"/>
    <w:rsid w:val="000554EA"/>
    <w:rsid w:val="000649B4"/>
    <w:rsid w:val="00070767"/>
    <w:rsid w:val="000727D7"/>
    <w:rsid w:val="0007644A"/>
    <w:rsid w:val="00077CD9"/>
    <w:rsid w:val="0008517E"/>
    <w:rsid w:val="00093B22"/>
    <w:rsid w:val="00093DDE"/>
    <w:rsid w:val="00094EEA"/>
    <w:rsid w:val="000A0E8D"/>
    <w:rsid w:val="000A59D2"/>
    <w:rsid w:val="000A6A01"/>
    <w:rsid w:val="000A713F"/>
    <w:rsid w:val="000B180F"/>
    <w:rsid w:val="000B3746"/>
    <w:rsid w:val="000B3CDC"/>
    <w:rsid w:val="000B54A2"/>
    <w:rsid w:val="000B71D1"/>
    <w:rsid w:val="000C32C6"/>
    <w:rsid w:val="000C6224"/>
    <w:rsid w:val="000D5733"/>
    <w:rsid w:val="000E1814"/>
    <w:rsid w:val="000E1906"/>
    <w:rsid w:val="000F30CE"/>
    <w:rsid w:val="000F4363"/>
    <w:rsid w:val="000F5298"/>
    <w:rsid w:val="001037B9"/>
    <w:rsid w:val="00111F32"/>
    <w:rsid w:val="001218EE"/>
    <w:rsid w:val="001250C2"/>
    <w:rsid w:val="00130DB3"/>
    <w:rsid w:val="0013100E"/>
    <w:rsid w:val="00136F14"/>
    <w:rsid w:val="00160E50"/>
    <w:rsid w:val="00164291"/>
    <w:rsid w:val="00170A96"/>
    <w:rsid w:val="00183B30"/>
    <w:rsid w:val="00190DE3"/>
    <w:rsid w:val="00191FDA"/>
    <w:rsid w:val="001962EA"/>
    <w:rsid w:val="001A13EE"/>
    <w:rsid w:val="001B1D8F"/>
    <w:rsid w:val="001B3AC4"/>
    <w:rsid w:val="001B42F7"/>
    <w:rsid w:val="001C0C41"/>
    <w:rsid w:val="001C1B27"/>
    <w:rsid w:val="001C2F06"/>
    <w:rsid w:val="001C5821"/>
    <w:rsid w:val="001C7C06"/>
    <w:rsid w:val="001D2A7A"/>
    <w:rsid w:val="001F02BB"/>
    <w:rsid w:val="001F6456"/>
    <w:rsid w:val="001F7518"/>
    <w:rsid w:val="002024C5"/>
    <w:rsid w:val="0020609C"/>
    <w:rsid w:val="00214D13"/>
    <w:rsid w:val="00217C70"/>
    <w:rsid w:val="00220B0B"/>
    <w:rsid w:val="00230A39"/>
    <w:rsid w:val="00232ED3"/>
    <w:rsid w:val="00236A14"/>
    <w:rsid w:val="00236F46"/>
    <w:rsid w:val="00237288"/>
    <w:rsid w:val="0024007E"/>
    <w:rsid w:val="00240DA3"/>
    <w:rsid w:val="002470E8"/>
    <w:rsid w:val="0024792C"/>
    <w:rsid w:val="00254BC4"/>
    <w:rsid w:val="00257395"/>
    <w:rsid w:val="002578CB"/>
    <w:rsid w:val="00264058"/>
    <w:rsid w:val="0026415D"/>
    <w:rsid w:val="00264888"/>
    <w:rsid w:val="0026597A"/>
    <w:rsid w:val="002666D0"/>
    <w:rsid w:val="00277DF3"/>
    <w:rsid w:val="00280122"/>
    <w:rsid w:val="00283909"/>
    <w:rsid w:val="00294F1B"/>
    <w:rsid w:val="00296F52"/>
    <w:rsid w:val="002A3D97"/>
    <w:rsid w:val="002A6A5C"/>
    <w:rsid w:val="002B04BC"/>
    <w:rsid w:val="002B1336"/>
    <w:rsid w:val="002B385C"/>
    <w:rsid w:val="002C1179"/>
    <w:rsid w:val="002C6667"/>
    <w:rsid w:val="002C6BB7"/>
    <w:rsid w:val="002D4926"/>
    <w:rsid w:val="002D78E9"/>
    <w:rsid w:val="002E0B61"/>
    <w:rsid w:val="002E0D0F"/>
    <w:rsid w:val="002E6485"/>
    <w:rsid w:val="002E7B9F"/>
    <w:rsid w:val="002F04E2"/>
    <w:rsid w:val="002F31D6"/>
    <w:rsid w:val="0030248B"/>
    <w:rsid w:val="003069D0"/>
    <w:rsid w:val="00313061"/>
    <w:rsid w:val="003206E0"/>
    <w:rsid w:val="00323822"/>
    <w:rsid w:val="0033074D"/>
    <w:rsid w:val="00340014"/>
    <w:rsid w:val="003401D5"/>
    <w:rsid w:val="003431DA"/>
    <w:rsid w:val="00343B13"/>
    <w:rsid w:val="00355FC1"/>
    <w:rsid w:val="003575F1"/>
    <w:rsid w:val="00360257"/>
    <w:rsid w:val="003613F8"/>
    <w:rsid w:val="00361A7C"/>
    <w:rsid w:val="0036363C"/>
    <w:rsid w:val="0037052C"/>
    <w:rsid w:val="00370A2D"/>
    <w:rsid w:val="00372A3A"/>
    <w:rsid w:val="0037349B"/>
    <w:rsid w:val="00384F33"/>
    <w:rsid w:val="003A182A"/>
    <w:rsid w:val="003A1E46"/>
    <w:rsid w:val="003A2158"/>
    <w:rsid w:val="003A66F6"/>
    <w:rsid w:val="003B2FA2"/>
    <w:rsid w:val="003B3419"/>
    <w:rsid w:val="003B7A06"/>
    <w:rsid w:val="003C143C"/>
    <w:rsid w:val="003C3BA7"/>
    <w:rsid w:val="003C4BA2"/>
    <w:rsid w:val="003D4F00"/>
    <w:rsid w:val="003D6632"/>
    <w:rsid w:val="003E4C9B"/>
    <w:rsid w:val="003E7858"/>
    <w:rsid w:val="003F3526"/>
    <w:rsid w:val="003F4293"/>
    <w:rsid w:val="003F5A30"/>
    <w:rsid w:val="0040288B"/>
    <w:rsid w:val="00404A50"/>
    <w:rsid w:val="00411DAF"/>
    <w:rsid w:val="00412E7D"/>
    <w:rsid w:val="00415ED2"/>
    <w:rsid w:val="00420C78"/>
    <w:rsid w:val="00422C76"/>
    <w:rsid w:val="004334F9"/>
    <w:rsid w:val="00435F05"/>
    <w:rsid w:val="0044011E"/>
    <w:rsid w:val="0045316A"/>
    <w:rsid w:val="00456B29"/>
    <w:rsid w:val="004572F7"/>
    <w:rsid w:val="00463595"/>
    <w:rsid w:val="00465AD7"/>
    <w:rsid w:val="0046671F"/>
    <w:rsid w:val="0047204C"/>
    <w:rsid w:val="00473BDC"/>
    <w:rsid w:val="00475AC6"/>
    <w:rsid w:val="00480331"/>
    <w:rsid w:val="00481151"/>
    <w:rsid w:val="00482F20"/>
    <w:rsid w:val="00485558"/>
    <w:rsid w:val="00492EF8"/>
    <w:rsid w:val="00494B75"/>
    <w:rsid w:val="004A1EF7"/>
    <w:rsid w:val="004B11B4"/>
    <w:rsid w:val="004B2DAE"/>
    <w:rsid w:val="004B5268"/>
    <w:rsid w:val="004C16F4"/>
    <w:rsid w:val="004D04E0"/>
    <w:rsid w:val="004D2E5E"/>
    <w:rsid w:val="004D5737"/>
    <w:rsid w:val="004F0EBD"/>
    <w:rsid w:val="004F388B"/>
    <w:rsid w:val="004F3FA1"/>
    <w:rsid w:val="005018DB"/>
    <w:rsid w:val="005060A6"/>
    <w:rsid w:val="0051128C"/>
    <w:rsid w:val="00511AE9"/>
    <w:rsid w:val="0051609F"/>
    <w:rsid w:val="00524200"/>
    <w:rsid w:val="0052521E"/>
    <w:rsid w:val="00533F1F"/>
    <w:rsid w:val="005430F3"/>
    <w:rsid w:val="005527A4"/>
    <w:rsid w:val="00555AAD"/>
    <w:rsid w:val="00556B31"/>
    <w:rsid w:val="005614B9"/>
    <w:rsid w:val="005636CA"/>
    <w:rsid w:val="00572465"/>
    <w:rsid w:val="00572DF0"/>
    <w:rsid w:val="00573870"/>
    <w:rsid w:val="00574335"/>
    <w:rsid w:val="0057513F"/>
    <w:rsid w:val="0058693F"/>
    <w:rsid w:val="0059767E"/>
    <w:rsid w:val="005A028E"/>
    <w:rsid w:val="005A3ECC"/>
    <w:rsid w:val="005A3F3C"/>
    <w:rsid w:val="005A569C"/>
    <w:rsid w:val="005A637B"/>
    <w:rsid w:val="005B137D"/>
    <w:rsid w:val="005B3BAF"/>
    <w:rsid w:val="005B4B0D"/>
    <w:rsid w:val="005C4FE6"/>
    <w:rsid w:val="005C5568"/>
    <w:rsid w:val="005D5145"/>
    <w:rsid w:val="005E437D"/>
    <w:rsid w:val="005E460A"/>
    <w:rsid w:val="005E5ECD"/>
    <w:rsid w:val="005E605E"/>
    <w:rsid w:val="005E77D1"/>
    <w:rsid w:val="005F0407"/>
    <w:rsid w:val="005F1791"/>
    <w:rsid w:val="005F3226"/>
    <w:rsid w:val="005F5FC3"/>
    <w:rsid w:val="00600C77"/>
    <w:rsid w:val="00602D28"/>
    <w:rsid w:val="006105AA"/>
    <w:rsid w:val="006135B9"/>
    <w:rsid w:val="00614F21"/>
    <w:rsid w:val="00615EC6"/>
    <w:rsid w:val="00623858"/>
    <w:rsid w:val="006245CD"/>
    <w:rsid w:val="00630722"/>
    <w:rsid w:val="00634F4B"/>
    <w:rsid w:val="006400A4"/>
    <w:rsid w:val="0064016E"/>
    <w:rsid w:val="00641A24"/>
    <w:rsid w:val="00643111"/>
    <w:rsid w:val="00647A0E"/>
    <w:rsid w:val="006634B1"/>
    <w:rsid w:val="006726CB"/>
    <w:rsid w:val="00675537"/>
    <w:rsid w:val="00677CBF"/>
    <w:rsid w:val="006811E6"/>
    <w:rsid w:val="006854FE"/>
    <w:rsid w:val="006A48EE"/>
    <w:rsid w:val="006A6FA4"/>
    <w:rsid w:val="006B0051"/>
    <w:rsid w:val="006B4EB7"/>
    <w:rsid w:val="006B579F"/>
    <w:rsid w:val="006B6C8D"/>
    <w:rsid w:val="006D2C22"/>
    <w:rsid w:val="006E378B"/>
    <w:rsid w:val="006F0FFC"/>
    <w:rsid w:val="006F6D16"/>
    <w:rsid w:val="00703ECD"/>
    <w:rsid w:val="00706250"/>
    <w:rsid w:val="00706F99"/>
    <w:rsid w:val="007129B9"/>
    <w:rsid w:val="00713D31"/>
    <w:rsid w:val="00713D7F"/>
    <w:rsid w:val="00715183"/>
    <w:rsid w:val="00723BAF"/>
    <w:rsid w:val="00726AA3"/>
    <w:rsid w:val="007318FB"/>
    <w:rsid w:val="00736BF3"/>
    <w:rsid w:val="00737A2D"/>
    <w:rsid w:val="0074440A"/>
    <w:rsid w:val="00752EC8"/>
    <w:rsid w:val="00754BD3"/>
    <w:rsid w:val="00762766"/>
    <w:rsid w:val="007666B0"/>
    <w:rsid w:val="0077193B"/>
    <w:rsid w:val="00772CEA"/>
    <w:rsid w:val="0077768F"/>
    <w:rsid w:val="00784C5F"/>
    <w:rsid w:val="0078604A"/>
    <w:rsid w:val="007A733B"/>
    <w:rsid w:val="007C22AA"/>
    <w:rsid w:val="007C3D67"/>
    <w:rsid w:val="007C5691"/>
    <w:rsid w:val="007C56EB"/>
    <w:rsid w:val="007C5CFB"/>
    <w:rsid w:val="007D3B60"/>
    <w:rsid w:val="007E0E84"/>
    <w:rsid w:val="007E164C"/>
    <w:rsid w:val="007F6416"/>
    <w:rsid w:val="007F7790"/>
    <w:rsid w:val="008019D1"/>
    <w:rsid w:val="00812298"/>
    <w:rsid w:val="00813C1B"/>
    <w:rsid w:val="0081483C"/>
    <w:rsid w:val="00820A84"/>
    <w:rsid w:val="008279E4"/>
    <w:rsid w:val="00827D2B"/>
    <w:rsid w:val="00841FC0"/>
    <w:rsid w:val="0084245C"/>
    <w:rsid w:val="00842A5C"/>
    <w:rsid w:val="00846F2E"/>
    <w:rsid w:val="0086268C"/>
    <w:rsid w:val="00863DA5"/>
    <w:rsid w:val="00870DD8"/>
    <w:rsid w:val="008768D8"/>
    <w:rsid w:val="00880C96"/>
    <w:rsid w:val="00881D82"/>
    <w:rsid w:val="008826A4"/>
    <w:rsid w:val="00894365"/>
    <w:rsid w:val="00896543"/>
    <w:rsid w:val="008A03BE"/>
    <w:rsid w:val="008A3796"/>
    <w:rsid w:val="008A6346"/>
    <w:rsid w:val="008B0BD3"/>
    <w:rsid w:val="008B1F28"/>
    <w:rsid w:val="008C09E4"/>
    <w:rsid w:val="008D0FD1"/>
    <w:rsid w:val="008E5754"/>
    <w:rsid w:val="008E6CDC"/>
    <w:rsid w:val="008F4C63"/>
    <w:rsid w:val="0090405B"/>
    <w:rsid w:val="00906B72"/>
    <w:rsid w:val="009112DA"/>
    <w:rsid w:val="00916CF0"/>
    <w:rsid w:val="00935941"/>
    <w:rsid w:val="0093643F"/>
    <w:rsid w:val="0093747A"/>
    <w:rsid w:val="0094277B"/>
    <w:rsid w:val="00944A9F"/>
    <w:rsid w:val="00945222"/>
    <w:rsid w:val="00952A16"/>
    <w:rsid w:val="00953290"/>
    <w:rsid w:val="009540F8"/>
    <w:rsid w:val="0095586C"/>
    <w:rsid w:val="0096080E"/>
    <w:rsid w:val="0096144C"/>
    <w:rsid w:val="009663BD"/>
    <w:rsid w:val="00971FB0"/>
    <w:rsid w:val="0097612B"/>
    <w:rsid w:val="00977325"/>
    <w:rsid w:val="00977E96"/>
    <w:rsid w:val="009807DC"/>
    <w:rsid w:val="009808EA"/>
    <w:rsid w:val="009846C2"/>
    <w:rsid w:val="009866B1"/>
    <w:rsid w:val="009A37B5"/>
    <w:rsid w:val="009A3F7A"/>
    <w:rsid w:val="009B04FF"/>
    <w:rsid w:val="009B1165"/>
    <w:rsid w:val="009B1944"/>
    <w:rsid w:val="009C4338"/>
    <w:rsid w:val="009C6A82"/>
    <w:rsid w:val="009C7F8D"/>
    <w:rsid w:val="009D12AF"/>
    <w:rsid w:val="009F1696"/>
    <w:rsid w:val="009F1A6A"/>
    <w:rsid w:val="009F466C"/>
    <w:rsid w:val="009F660F"/>
    <w:rsid w:val="00A01068"/>
    <w:rsid w:val="00A03CDF"/>
    <w:rsid w:val="00A11C48"/>
    <w:rsid w:val="00A13999"/>
    <w:rsid w:val="00A146FF"/>
    <w:rsid w:val="00A15D25"/>
    <w:rsid w:val="00A17545"/>
    <w:rsid w:val="00A2004A"/>
    <w:rsid w:val="00A20ACE"/>
    <w:rsid w:val="00A25B0D"/>
    <w:rsid w:val="00A27F01"/>
    <w:rsid w:val="00A31305"/>
    <w:rsid w:val="00A34220"/>
    <w:rsid w:val="00A34D4E"/>
    <w:rsid w:val="00A36483"/>
    <w:rsid w:val="00A4150F"/>
    <w:rsid w:val="00A43D8F"/>
    <w:rsid w:val="00A4402F"/>
    <w:rsid w:val="00A44F88"/>
    <w:rsid w:val="00A4570C"/>
    <w:rsid w:val="00A563FC"/>
    <w:rsid w:val="00A62BBB"/>
    <w:rsid w:val="00A711CF"/>
    <w:rsid w:val="00A750BE"/>
    <w:rsid w:val="00A75DCC"/>
    <w:rsid w:val="00A84416"/>
    <w:rsid w:val="00A9038F"/>
    <w:rsid w:val="00A90988"/>
    <w:rsid w:val="00A9331E"/>
    <w:rsid w:val="00AA0ABC"/>
    <w:rsid w:val="00AA3DF4"/>
    <w:rsid w:val="00AB27AA"/>
    <w:rsid w:val="00AB63B6"/>
    <w:rsid w:val="00AB6F3A"/>
    <w:rsid w:val="00AC2600"/>
    <w:rsid w:val="00AC40CA"/>
    <w:rsid w:val="00AC49D4"/>
    <w:rsid w:val="00AC70D8"/>
    <w:rsid w:val="00AC7681"/>
    <w:rsid w:val="00AD5872"/>
    <w:rsid w:val="00AE0E1D"/>
    <w:rsid w:val="00AE2887"/>
    <w:rsid w:val="00AE65DB"/>
    <w:rsid w:val="00AE67E1"/>
    <w:rsid w:val="00AE724F"/>
    <w:rsid w:val="00AE7757"/>
    <w:rsid w:val="00AF12C2"/>
    <w:rsid w:val="00AF6A36"/>
    <w:rsid w:val="00B05719"/>
    <w:rsid w:val="00B058DB"/>
    <w:rsid w:val="00B065BB"/>
    <w:rsid w:val="00B17BEF"/>
    <w:rsid w:val="00B219CF"/>
    <w:rsid w:val="00B23952"/>
    <w:rsid w:val="00B24D92"/>
    <w:rsid w:val="00B25BF5"/>
    <w:rsid w:val="00B301A9"/>
    <w:rsid w:val="00B33F70"/>
    <w:rsid w:val="00B36AF4"/>
    <w:rsid w:val="00B43A7E"/>
    <w:rsid w:val="00B444F9"/>
    <w:rsid w:val="00B452EF"/>
    <w:rsid w:val="00B47B42"/>
    <w:rsid w:val="00B52B31"/>
    <w:rsid w:val="00B548EA"/>
    <w:rsid w:val="00B575C0"/>
    <w:rsid w:val="00B70094"/>
    <w:rsid w:val="00B715C3"/>
    <w:rsid w:val="00B73069"/>
    <w:rsid w:val="00B760B7"/>
    <w:rsid w:val="00B76951"/>
    <w:rsid w:val="00B82F6B"/>
    <w:rsid w:val="00B94376"/>
    <w:rsid w:val="00B97583"/>
    <w:rsid w:val="00BA6186"/>
    <w:rsid w:val="00BB1F21"/>
    <w:rsid w:val="00BB66EF"/>
    <w:rsid w:val="00BC3A77"/>
    <w:rsid w:val="00BC4017"/>
    <w:rsid w:val="00BD1EE4"/>
    <w:rsid w:val="00BD46D0"/>
    <w:rsid w:val="00BE2FEC"/>
    <w:rsid w:val="00BE5FC4"/>
    <w:rsid w:val="00BE6982"/>
    <w:rsid w:val="00BE7293"/>
    <w:rsid w:val="00BF1BA4"/>
    <w:rsid w:val="00BF4E87"/>
    <w:rsid w:val="00BF7697"/>
    <w:rsid w:val="00C03238"/>
    <w:rsid w:val="00C037F5"/>
    <w:rsid w:val="00C03C2B"/>
    <w:rsid w:val="00C03CC7"/>
    <w:rsid w:val="00C04A46"/>
    <w:rsid w:val="00C04CD9"/>
    <w:rsid w:val="00C17CE5"/>
    <w:rsid w:val="00C20CB4"/>
    <w:rsid w:val="00C22E7E"/>
    <w:rsid w:val="00C277DE"/>
    <w:rsid w:val="00C3575C"/>
    <w:rsid w:val="00C36D99"/>
    <w:rsid w:val="00C37A0D"/>
    <w:rsid w:val="00C423C8"/>
    <w:rsid w:val="00C54FC1"/>
    <w:rsid w:val="00C57D3C"/>
    <w:rsid w:val="00C6168A"/>
    <w:rsid w:val="00C6273D"/>
    <w:rsid w:val="00C8359A"/>
    <w:rsid w:val="00C849E7"/>
    <w:rsid w:val="00C87194"/>
    <w:rsid w:val="00C97A69"/>
    <w:rsid w:val="00CA0687"/>
    <w:rsid w:val="00CA6D2E"/>
    <w:rsid w:val="00CB1D81"/>
    <w:rsid w:val="00CC1E0D"/>
    <w:rsid w:val="00CD3D89"/>
    <w:rsid w:val="00CD69AE"/>
    <w:rsid w:val="00CD6CD2"/>
    <w:rsid w:val="00CE119A"/>
    <w:rsid w:val="00CE38E5"/>
    <w:rsid w:val="00CE7048"/>
    <w:rsid w:val="00CE7941"/>
    <w:rsid w:val="00CF06BC"/>
    <w:rsid w:val="00CF1903"/>
    <w:rsid w:val="00CF2539"/>
    <w:rsid w:val="00CF5741"/>
    <w:rsid w:val="00D00B31"/>
    <w:rsid w:val="00D02BBB"/>
    <w:rsid w:val="00D105B4"/>
    <w:rsid w:val="00D12C5D"/>
    <w:rsid w:val="00D1635F"/>
    <w:rsid w:val="00D163E6"/>
    <w:rsid w:val="00D26021"/>
    <w:rsid w:val="00D27018"/>
    <w:rsid w:val="00D356FB"/>
    <w:rsid w:val="00D373F5"/>
    <w:rsid w:val="00D44E02"/>
    <w:rsid w:val="00D47943"/>
    <w:rsid w:val="00D51931"/>
    <w:rsid w:val="00D52208"/>
    <w:rsid w:val="00D6315E"/>
    <w:rsid w:val="00D64CBB"/>
    <w:rsid w:val="00D674AB"/>
    <w:rsid w:val="00D67627"/>
    <w:rsid w:val="00D730EF"/>
    <w:rsid w:val="00D8102A"/>
    <w:rsid w:val="00D90B29"/>
    <w:rsid w:val="00D9503B"/>
    <w:rsid w:val="00D97F54"/>
    <w:rsid w:val="00DA425F"/>
    <w:rsid w:val="00DB1FCD"/>
    <w:rsid w:val="00DC6656"/>
    <w:rsid w:val="00DD1081"/>
    <w:rsid w:val="00DD34DE"/>
    <w:rsid w:val="00DE0E0A"/>
    <w:rsid w:val="00DE26BF"/>
    <w:rsid w:val="00DE589A"/>
    <w:rsid w:val="00DE6254"/>
    <w:rsid w:val="00DF04D2"/>
    <w:rsid w:val="00DF685E"/>
    <w:rsid w:val="00E02A46"/>
    <w:rsid w:val="00E04A94"/>
    <w:rsid w:val="00E07C2A"/>
    <w:rsid w:val="00E15B52"/>
    <w:rsid w:val="00E2085C"/>
    <w:rsid w:val="00E2418A"/>
    <w:rsid w:val="00E26718"/>
    <w:rsid w:val="00E34DEB"/>
    <w:rsid w:val="00E35684"/>
    <w:rsid w:val="00E45C29"/>
    <w:rsid w:val="00E467AA"/>
    <w:rsid w:val="00E4733E"/>
    <w:rsid w:val="00E63524"/>
    <w:rsid w:val="00E64F33"/>
    <w:rsid w:val="00E71C85"/>
    <w:rsid w:val="00E7389C"/>
    <w:rsid w:val="00E81B72"/>
    <w:rsid w:val="00E9465F"/>
    <w:rsid w:val="00EA69CF"/>
    <w:rsid w:val="00EB41E7"/>
    <w:rsid w:val="00EB4282"/>
    <w:rsid w:val="00EC2EBC"/>
    <w:rsid w:val="00EC4ABD"/>
    <w:rsid w:val="00ED2861"/>
    <w:rsid w:val="00ED4845"/>
    <w:rsid w:val="00EE020B"/>
    <w:rsid w:val="00EF293B"/>
    <w:rsid w:val="00F04E9B"/>
    <w:rsid w:val="00F122EE"/>
    <w:rsid w:val="00F124D0"/>
    <w:rsid w:val="00F14211"/>
    <w:rsid w:val="00F24579"/>
    <w:rsid w:val="00F300EB"/>
    <w:rsid w:val="00F302E7"/>
    <w:rsid w:val="00F34364"/>
    <w:rsid w:val="00F43F81"/>
    <w:rsid w:val="00F66C8D"/>
    <w:rsid w:val="00F7088D"/>
    <w:rsid w:val="00F70C9A"/>
    <w:rsid w:val="00F7681F"/>
    <w:rsid w:val="00F86605"/>
    <w:rsid w:val="00F9305A"/>
    <w:rsid w:val="00F93896"/>
    <w:rsid w:val="00FA26CD"/>
    <w:rsid w:val="00FB308D"/>
    <w:rsid w:val="00FB313C"/>
    <w:rsid w:val="00FC3144"/>
    <w:rsid w:val="00FC64EB"/>
    <w:rsid w:val="00FE55F1"/>
    <w:rsid w:val="00FE74CB"/>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E9FC9826-E7B3-4AD0-A59E-DF2B728E2A5E}"/>
</file>

<file path=customXml/itemProps2.xml><?xml version="1.0" encoding="utf-8"?>
<ds:datastoreItem xmlns:ds="http://schemas.openxmlformats.org/officeDocument/2006/customXml" ds:itemID="{AA9095A5-BD95-42FC-8C6F-3D215C328778}"/>
</file>

<file path=customXml/itemProps3.xml><?xml version="1.0" encoding="utf-8"?>
<ds:datastoreItem xmlns:ds="http://schemas.openxmlformats.org/officeDocument/2006/customXml" ds:itemID="{0717120D-F8E7-4FC9-B084-8ECBA4212DAA}"/>
</file>

<file path=docProps/app.xml><?xml version="1.0" encoding="utf-8"?>
<Properties xmlns="http://schemas.openxmlformats.org/officeDocument/2006/extended-properties" xmlns:vt="http://schemas.openxmlformats.org/officeDocument/2006/docPropsVTypes">
  <Template>Normal</Template>
  <TotalTime>2</TotalTime>
  <Pages>1</Pages>
  <Words>6101</Words>
  <Characters>34779</Characters>
  <Application>Microsoft Office Word</Application>
  <DocSecurity>0</DocSecurity>
  <Lines>289</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2025-06-15T07:58:00Z</dcterms:created>
  <dcterms:modified xsi:type="dcterms:W3CDTF">2025-09-01T12:22:00Z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