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65ED98" w14:textId="77777777" w:rsidR="00DA1A36" w:rsidRPr="003D5969" w:rsidRDefault="00DA1A36" w:rsidP="00AD4C38">
      <w:pPr>
        <w:ind w:firstLine="0"/>
        <w:jc w:val="center"/>
        <w:rPr>
          <w:b/>
          <w:bCs/>
          <w:color w:val="FF0000"/>
          <w:sz w:val="44"/>
          <w:szCs w:val="44"/>
          <w:rtl/>
        </w:rPr>
      </w:pPr>
      <w:r w:rsidRPr="003D5969">
        <w:rPr>
          <w:b/>
          <w:bCs/>
          <w:color w:val="FF0000"/>
          <w:sz w:val="44"/>
          <w:szCs w:val="44"/>
          <w:rtl/>
        </w:rPr>
        <w:t>كتاب التوحيد (2)</w:t>
      </w:r>
    </w:p>
    <w:p w14:paraId="0B58A5FB" w14:textId="3A72AF96" w:rsidR="00DA1A36" w:rsidRPr="003D5969" w:rsidRDefault="00DA1A36" w:rsidP="00AD4C38">
      <w:pPr>
        <w:ind w:firstLine="0"/>
        <w:jc w:val="center"/>
        <w:rPr>
          <w:b/>
          <w:bCs/>
          <w:color w:val="0000FF"/>
          <w:sz w:val="44"/>
          <w:szCs w:val="44"/>
          <w:rtl/>
        </w:rPr>
      </w:pPr>
      <w:r w:rsidRPr="003D5969">
        <w:rPr>
          <w:b/>
          <w:bCs/>
          <w:color w:val="0000FF"/>
          <w:sz w:val="44"/>
          <w:szCs w:val="44"/>
          <w:rtl/>
        </w:rPr>
        <w:t>الدرس السادس</w:t>
      </w:r>
    </w:p>
    <w:p w14:paraId="62E445C7" w14:textId="77777777" w:rsidR="00DA1A36" w:rsidRPr="003D5969" w:rsidRDefault="00DA1A36" w:rsidP="00DA1A36">
      <w:pPr>
        <w:ind w:firstLine="450"/>
        <w:jc w:val="right"/>
        <w:rPr>
          <w:b/>
          <w:bCs/>
          <w:color w:val="008000"/>
          <w:sz w:val="28"/>
          <w:szCs w:val="28"/>
          <w:rtl/>
        </w:rPr>
      </w:pPr>
      <w:bookmarkStart w:id="0" w:name="_GoBack"/>
      <w:r w:rsidRPr="003D5969">
        <w:rPr>
          <w:b/>
          <w:bCs/>
          <w:color w:val="008000"/>
          <w:sz w:val="28"/>
          <w:szCs w:val="28"/>
          <w:rtl/>
        </w:rPr>
        <w:t>فضيلة الشيخ/ فهد بن سليمان الفهيد</w:t>
      </w:r>
    </w:p>
    <w:bookmarkEnd w:id="0"/>
    <w:p w14:paraId="1E27EEE4" w14:textId="579EC70D" w:rsidR="007E06C3" w:rsidRPr="003D5969" w:rsidRDefault="007E06C3" w:rsidP="007E06C3">
      <w:pPr>
        <w:rPr>
          <w:sz w:val="40"/>
          <w:szCs w:val="40"/>
          <w:rtl/>
        </w:rPr>
      </w:pPr>
      <w:r w:rsidRPr="003D5969">
        <w:rPr>
          <w:sz w:val="40"/>
          <w:szCs w:val="40"/>
          <w:rtl/>
        </w:rPr>
        <w:t>{بسم الله الرحمن الرحيم.</w:t>
      </w:r>
    </w:p>
    <w:p w14:paraId="7D046BD4" w14:textId="0E17F9EF" w:rsidR="007E06C3" w:rsidRPr="003D5969" w:rsidRDefault="007E06C3" w:rsidP="007E06C3">
      <w:pPr>
        <w:rPr>
          <w:sz w:val="40"/>
          <w:szCs w:val="40"/>
          <w:rtl/>
        </w:rPr>
      </w:pPr>
      <w:r w:rsidRPr="003D5969">
        <w:rPr>
          <w:sz w:val="40"/>
          <w:szCs w:val="40"/>
          <w:rtl/>
        </w:rPr>
        <w:t>الحمد لله رب العالمين، اللهم صلِّ وسلم على أشرف الأنبياء وإمام المرسلين</w:t>
      </w:r>
      <w:r w:rsidR="00AD4C38" w:rsidRPr="003D5969">
        <w:rPr>
          <w:sz w:val="40"/>
          <w:szCs w:val="40"/>
          <w:rtl/>
        </w:rPr>
        <w:t>،</w:t>
      </w:r>
      <w:r w:rsidRPr="003D5969">
        <w:rPr>
          <w:sz w:val="40"/>
          <w:szCs w:val="40"/>
          <w:rtl/>
        </w:rPr>
        <w:t xml:space="preserve"> نبينا محمد وعلى آله وصحبه أجمعين. حيَّاكم الله طلاب العلم ومرحبًا بكم، حيَّاكم الله وبياكم</w:t>
      </w:r>
      <w:r w:rsidR="00AD4C38" w:rsidRPr="003D5969">
        <w:rPr>
          <w:sz w:val="40"/>
          <w:szCs w:val="40"/>
          <w:rtl/>
        </w:rPr>
        <w:t>،</w:t>
      </w:r>
      <w:r w:rsidRPr="003D5969">
        <w:rPr>
          <w:sz w:val="40"/>
          <w:szCs w:val="40"/>
          <w:rtl/>
        </w:rPr>
        <w:t xml:space="preserve"> وجعل الجنة مثوانا ومثواكم، نرحب بكم في برنامج </w:t>
      </w:r>
      <w:r w:rsidRPr="003D5969">
        <w:rPr>
          <w:color w:val="0000FF"/>
          <w:sz w:val="40"/>
          <w:szCs w:val="40"/>
          <w:rtl/>
        </w:rPr>
        <w:t>(جادة المتعلم)</w:t>
      </w:r>
      <w:r w:rsidRPr="003D5969">
        <w:rPr>
          <w:sz w:val="40"/>
          <w:szCs w:val="40"/>
          <w:rtl/>
        </w:rPr>
        <w:t xml:space="preserve"> المستوى الثاني، والذي نشرح فيه </w:t>
      </w:r>
      <w:r w:rsidRPr="003D5969">
        <w:rPr>
          <w:color w:val="0000FF"/>
          <w:sz w:val="40"/>
          <w:szCs w:val="40"/>
          <w:rtl/>
        </w:rPr>
        <w:t>(كتاب التوحيد)</w:t>
      </w:r>
      <w:r w:rsidRPr="003D5969">
        <w:rPr>
          <w:sz w:val="40"/>
          <w:szCs w:val="40"/>
          <w:rtl/>
        </w:rPr>
        <w:t xml:space="preserve"> للإمام المجدد محمد بن عبد الوهاب -رَحِمَهُ اللهُ تَعَالَى- يصطحبنا فيه فضيلة الشيخ الأستاذ الدكتور/ فهد بن سليمان الفهيد. باسمكم جميعًا نرحب بفضيلة الشيخ. حيَّاكم الله شيخ فهد}.</w:t>
      </w:r>
    </w:p>
    <w:p w14:paraId="2DA99D67" w14:textId="77777777" w:rsidR="007E06C3" w:rsidRPr="003D5969" w:rsidRDefault="007E06C3" w:rsidP="007E06C3">
      <w:pPr>
        <w:rPr>
          <w:sz w:val="40"/>
          <w:szCs w:val="40"/>
          <w:rtl/>
        </w:rPr>
      </w:pPr>
      <w:r w:rsidRPr="003D5969">
        <w:rPr>
          <w:sz w:val="40"/>
          <w:szCs w:val="40"/>
          <w:rtl/>
        </w:rPr>
        <w:t>حيَّاكم الله وحيَّا الله الإخوة جميعًا، نسأل الله لنا ولكم التوفيق والسداد بارك الله فيكم.</w:t>
      </w:r>
    </w:p>
    <w:p w14:paraId="5F0835C8" w14:textId="77777777" w:rsidR="007E06C3" w:rsidRPr="003D5969" w:rsidRDefault="007E06C3" w:rsidP="007E06C3">
      <w:pPr>
        <w:rPr>
          <w:color w:val="0000FF"/>
          <w:sz w:val="40"/>
          <w:szCs w:val="40"/>
          <w:rtl/>
        </w:rPr>
      </w:pPr>
      <w:r w:rsidRPr="003D5969">
        <w:rPr>
          <w:sz w:val="40"/>
          <w:szCs w:val="40"/>
          <w:rtl/>
        </w:rPr>
        <w:t xml:space="preserve">{كنا قد توقفنا في اللقاء الماضي عند </w:t>
      </w:r>
      <w:r w:rsidRPr="003D5969">
        <w:rPr>
          <w:color w:val="0000FF"/>
          <w:sz w:val="40"/>
          <w:szCs w:val="40"/>
          <w:rtl/>
        </w:rPr>
        <w:t>(بابُ: ما جاءَ أنَّ بَعْضَ هَذِهِ الأمَّةِ تَعبُدُ الأوثانَ".</w:t>
      </w:r>
    </w:p>
    <w:p w14:paraId="590430CB" w14:textId="63988A76" w:rsidR="007E06C3" w:rsidRPr="003D5969" w:rsidRDefault="007E06C3" w:rsidP="007E06C3">
      <w:pPr>
        <w:rPr>
          <w:color w:val="0000FF"/>
          <w:sz w:val="40"/>
          <w:szCs w:val="40"/>
          <w:rtl/>
        </w:rPr>
      </w:pPr>
      <w:r w:rsidRPr="003D5969">
        <w:rPr>
          <w:color w:val="0000FF"/>
          <w:sz w:val="40"/>
          <w:szCs w:val="40"/>
          <w:rtl/>
        </w:rPr>
        <w:t xml:space="preserve">قال -رَحِمَهُ اللهُ: (بابُ: ما جاءَ أنَّ بَعْضَ هَذِهِ الأمَّةِ تَعبُدُ الأوثانَ، وقَوْلُه تَعالى: </w:t>
      </w:r>
      <w:r w:rsidR="00D8715C" w:rsidRPr="003D5969">
        <w:rPr>
          <w:color w:val="FF0000"/>
          <w:sz w:val="40"/>
          <w:szCs w:val="40"/>
          <w:rtl/>
        </w:rPr>
        <w:t>﴿</w:t>
      </w:r>
      <w:r w:rsidR="00970BC9" w:rsidRPr="003D5969">
        <w:rPr>
          <w:color w:val="FF0000"/>
          <w:sz w:val="40"/>
          <w:szCs w:val="40"/>
          <w:rtl/>
        </w:rPr>
        <w:t>أَلَمْ تَرَ إِلَى الَّذِينَ أُوتُوا نَصِيبًا مِّنَ الْكِتَابِ يُؤْمِنُونَ بِالْجِبْتِ وَالطَّاغُوتِ وَيَقُولُونَ لِلَّذِينَ كَفَرُوا هَٰؤُلَاءِ أَهْدَىٰ مِنَ الَّذِينَ آمَنُوا سَبِيلًا</w:t>
      </w:r>
      <w:r w:rsidR="00D8715C" w:rsidRPr="003D5969">
        <w:rPr>
          <w:color w:val="FF0000"/>
          <w:sz w:val="40"/>
          <w:szCs w:val="40"/>
          <w:rtl/>
        </w:rPr>
        <w:t>﴾</w:t>
      </w:r>
      <w:r w:rsidRPr="003D5969">
        <w:rPr>
          <w:color w:val="0000FF"/>
          <w:sz w:val="40"/>
          <w:szCs w:val="40"/>
          <w:rtl/>
        </w:rPr>
        <w:t xml:space="preserve"> [النساء:51].</w:t>
      </w:r>
    </w:p>
    <w:p w14:paraId="10D0AE3F" w14:textId="08D03B13" w:rsidR="007E06C3" w:rsidRPr="003D5969" w:rsidRDefault="007E06C3" w:rsidP="007E06C3">
      <w:pPr>
        <w:rPr>
          <w:color w:val="0000FF"/>
          <w:sz w:val="40"/>
          <w:szCs w:val="40"/>
          <w:rtl/>
        </w:rPr>
      </w:pPr>
      <w:r w:rsidRPr="003D5969">
        <w:rPr>
          <w:color w:val="0000FF"/>
          <w:sz w:val="40"/>
          <w:szCs w:val="40"/>
          <w:rtl/>
        </w:rPr>
        <w:t>وقَوْلُهُ تَعالَى:</w:t>
      </w:r>
      <w:r w:rsidR="00D8715C" w:rsidRPr="003D5969">
        <w:rPr>
          <w:color w:val="0000FF"/>
          <w:sz w:val="40"/>
          <w:szCs w:val="40"/>
          <w:rtl/>
        </w:rPr>
        <w:t xml:space="preserve"> </w:t>
      </w:r>
      <w:r w:rsidR="00D8715C" w:rsidRPr="003D5969">
        <w:rPr>
          <w:color w:val="FF0000"/>
          <w:sz w:val="40"/>
          <w:szCs w:val="40"/>
          <w:rtl/>
        </w:rPr>
        <w:t>﴿</w:t>
      </w:r>
      <w:r w:rsidRPr="003D5969">
        <w:rPr>
          <w:color w:val="FF0000"/>
          <w:sz w:val="40"/>
          <w:szCs w:val="40"/>
          <w:rtl/>
        </w:rPr>
        <w:t>قُلْ هَلْ أُنَبِّئُكُمْ بِشَرٍّ مِّن ذلِكَ مَثُوبَةً عِندَ اللَّهِ مَن لَّعَنَهُ اللَّهُ وَغَضِبَ عَلَيْهِ وَجَعَلَ مِنْهُمُ الْقِرَدَةَ وَالْخَنَازِيرَ وَعَبَدَ الطَّاغُوتَ</w:t>
      </w:r>
      <w:r w:rsidR="00D8715C" w:rsidRPr="003D5969">
        <w:rPr>
          <w:color w:val="FF0000"/>
          <w:sz w:val="40"/>
          <w:szCs w:val="40"/>
          <w:rtl/>
        </w:rPr>
        <w:t>﴾</w:t>
      </w:r>
      <w:r w:rsidR="00D8715C" w:rsidRPr="003D5969">
        <w:rPr>
          <w:color w:val="0000FF"/>
          <w:sz w:val="40"/>
          <w:szCs w:val="40"/>
          <w:rtl/>
        </w:rPr>
        <w:t xml:space="preserve"> [</w:t>
      </w:r>
      <w:r w:rsidRPr="003D5969">
        <w:rPr>
          <w:color w:val="0000FF"/>
          <w:sz w:val="40"/>
          <w:szCs w:val="40"/>
          <w:rtl/>
        </w:rPr>
        <w:t>المائدة:61].</w:t>
      </w:r>
    </w:p>
    <w:p w14:paraId="30B959D7" w14:textId="3928DF0A" w:rsidR="007E06C3" w:rsidRPr="003D5969" w:rsidRDefault="007E06C3" w:rsidP="007E06C3">
      <w:pPr>
        <w:rPr>
          <w:color w:val="0000FF"/>
          <w:sz w:val="40"/>
          <w:szCs w:val="40"/>
          <w:rtl/>
        </w:rPr>
      </w:pPr>
      <w:r w:rsidRPr="003D5969">
        <w:rPr>
          <w:color w:val="0000FF"/>
          <w:sz w:val="40"/>
          <w:szCs w:val="40"/>
          <w:rtl/>
        </w:rPr>
        <w:t>وقَوْلُهُ تَعالى:</w:t>
      </w:r>
      <w:r w:rsidR="00D8715C" w:rsidRPr="003D5969">
        <w:rPr>
          <w:color w:val="0000FF"/>
          <w:sz w:val="40"/>
          <w:szCs w:val="40"/>
          <w:rtl/>
        </w:rPr>
        <w:t xml:space="preserve"> </w:t>
      </w:r>
      <w:r w:rsidR="00D8715C" w:rsidRPr="003D5969">
        <w:rPr>
          <w:color w:val="FF0000"/>
          <w:sz w:val="40"/>
          <w:szCs w:val="40"/>
          <w:rtl/>
        </w:rPr>
        <w:t>﴿</w:t>
      </w:r>
      <w:r w:rsidRPr="003D5969">
        <w:rPr>
          <w:color w:val="FF0000"/>
          <w:sz w:val="40"/>
          <w:szCs w:val="40"/>
          <w:rtl/>
        </w:rPr>
        <w:t>قَالَ الَّذِينَ غَلَبُوا عَلَى أَمْرِهِمْ لَنَتَّخِذَنَّ عَلَيْهِمْ مَّسْجِد</w:t>
      </w:r>
      <w:r w:rsidR="00D8715C" w:rsidRPr="003D5969">
        <w:rPr>
          <w:color w:val="FF0000"/>
          <w:sz w:val="40"/>
          <w:szCs w:val="40"/>
          <w:rtl/>
        </w:rPr>
        <w:t>ًا﴾</w:t>
      </w:r>
      <w:r w:rsidRPr="003D5969">
        <w:rPr>
          <w:color w:val="0000FF"/>
          <w:sz w:val="40"/>
          <w:szCs w:val="40"/>
          <w:rtl/>
        </w:rPr>
        <w:t xml:space="preserve"> [الكهف:21].</w:t>
      </w:r>
    </w:p>
    <w:p w14:paraId="51B8545D" w14:textId="01764B09" w:rsidR="007E06C3" w:rsidRPr="003D5969" w:rsidRDefault="007E06C3" w:rsidP="007E06C3">
      <w:pPr>
        <w:rPr>
          <w:sz w:val="40"/>
          <w:szCs w:val="40"/>
          <w:rtl/>
        </w:rPr>
      </w:pPr>
      <w:r w:rsidRPr="003D5969">
        <w:rPr>
          <w:color w:val="0000FF"/>
          <w:sz w:val="40"/>
          <w:szCs w:val="40"/>
          <w:rtl/>
        </w:rPr>
        <w:lastRenderedPageBreak/>
        <w:t xml:space="preserve">عَنْ أَبِي سعيدٍ رضيَ اللهُ عَنْهُ أنَّ رسولَ اللهِ </w:t>
      </w:r>
      <w:r w:rsidR="00DB3ED8" w:rsidRPr="003D5969">
        <w:rPr>
          <w:rFonts w:ascii="Sakkal Majalla" w:hAnsi="Sakkal Majalla" w:cs="Sakkal Majalla" w:hint="cs"/>
          <w:color w:val="0000FF"/>
          <w:sz w:val="40"/>
          <w:szCs w:val="40"/>
          <w:rtl/>
        </w:rPr>
        <w:t>ﷺ</w:t>
      </w:r>
      <w:r w:rsidRPr="003D5969">
        <w:rPr>
          <w:color w:val="0000FF"/>
          <w:sz w:val="40"/>
          <w:szCs w:val="40"/>
          <w:rtl/>
        </w:rPr>
        <w:t xml:space="preserve"> قالَ: </w:t>
      </w:r>
      <w:r w:rsidR="00D8715C" w:rsidRPr="003D5969">
        <w:rPr>
          <w:color w:val="008000"/>
          <w:sz w:val="40"/>
          <w:szCs w:val="40"/>
          <w:rtl/>
        </w:rPr>
        <w:t>«</w:t>
      </w:r>
      <w:r w:rsidRPr="003D5969">
        <w:rPr>
          <w:color w:val="008000"/>
          <w:sz w:val="40"/>
          <w:szCs w:val="40"/>
          <w:rtl/>
        </w:rPr>
        <w:t>لَتَتَّبِعُنَّ سَنَنَ مَنْ كانَ قَبْلَكُمْ، حَذْوَ القُذَّةِ بالقُذَّةِ، حَتّى لَوْ دَخَلُوا جُحْرَ ضَبٍّ لَدَخَلْتُمُوهُ</w:t>
      </w:r>
      <w:r w:rsidR="00E64257" w:rsidRPr="003D5969">
        <w:rPr>
          <w:color w:val="008000"/>
          <w:sz w:val="40"/>
          <w:szCs w:val="40"/>
          <w:rtl/>
        </w:rPr>
        <w:t>»</w:t>
      </w:r>
      <w:r w:rsidRPr="003D5969">
        <w:rPr>
          <w:color w:val="0000FF"/>
          <w:sz w:val="40"/>
          <w:szCs w:val="40"/>
          <w:rtl/>
        </w:rPr>
        <w:t xml:space="preserve">، قالوا: يا رَسُولَ الله، اليهودَ والنَّصَارى؟ قالَ: </w:t>
      </w:r>
      <w:r w:rsidR="00D8715C" w:rsidRPr="003D5969">
        <w:rPr>
          <w:color w:val="008000"/>
          <w:sz w:val="40"/>
          <w:szCs w:val="40"/>
          <w:rtl/>
        </w:rPr>
        <w:t>«</w:t>
      </w:r>
      <w:r w:rsidRPr="003D5969">
        <w:rPr>
          <w:color w:val="008000"/>
          <w:sz w:val="40"/>
          <w:szCs w:val="40"/>
          <w:rtl/>
        </w:rPr>
        <w:t>فَمَنْ؟</w:t>
      </w:r>
      <w:r w:rsidR="00E64257" w:rsidRPr="003D5969">
        <w:rPr>
          <w:color w:val="008000"/>
          <w:sz w:val="40"/>
          <w:szCs w:val="40"/>
          <w:rtl/>
        </w:rPr>
        <w:t>»</w:t>
      </w:r>
      <w:r w:rsidRPr="003D5969">
        <w:rPr>
          <w:color w:val="0000FF"/>
          <w:sz w:val="40"/>
          <w:szCs w:val="40"/>
          <w:rtl/>
        </w:rPr>
        <w:t xml:space="preserve"> أخرجاه)</w:t>
      </w:r>
      <w:r w:rsidRPr="003D5969">
        <w:rPr>
          <w:sz w:val="40"/>
          <w:szCs w:val="40"/>
          <w:rtl/>
        </w:rPr>
        <w:t>}.</w:t>
      </w:r>
    </w:p>
    <w:p w14:paraId="278943A9" w14:textId="77777777" w:rsidR="007E06C3" w:rsidRPr="003D5969" w:rsidRDefault="007E06C3" w:rsidP="007E06C3">
      <w:pPr>
        <w:rPr>
          <w:sz w:val="40"/>
          <w:szCs w:val="40"/>
          <w:rtl/>
        </w:rPr>
      </w:pPr>
      <w:r w:rsidRPr="003D5969">
        <w:rPr>
          <w:sz w:val="40"/>
          <w:szCs w:val="40"/>
          <w:rtl/>
        </w:rPr>
        <w:t xml:space="preserve">بسم الله، الحمد لله رب العالمين، والصَّلاة والسَّلام على أشرف الأنبياء والمرسلين نبينا محمد وعلى آله وصحبه أجمعين، حيَّاكم الله أيُّها الإخوة جميعًا في هذا الدرس الذي نقرأ فيه سويًا من كتاب التوحيد الإمام المجدد محمد بن عبد الوهاب -رَحِمَهُ اللهُ تَعَالَى- ويقول: </w:t>
      </w:r>
      <w:r w:rsidRPr="003D5969">
        <w:rPr>
          <w:color w:val="0000FF"/>
          <w:sz w:val="40"/>
          <w:szCs w:val="40"/>
          <w:rtl/>
        </w:rPr>
        <w:t>(بابُ: ما جاءَ أنَّ بَعْضَ هَذِهِ الأمَّةِ تَعبُدُ الأوثانَ)</w:t>
      </w:r>
      <w:r w:rsidRPr="003D5969">
        <w:rPr>
          <w:sz w:val="40"/>
          <w:szCs w:val="40"/>
          <w:rtl/>
        </w:rPr>
        <w:t xml:space="preserve"> لاحظ! الشيخ لم يقل كل الأمة، وإنَّما قال </w:t>
      </w:r>
      <w:r w:rsidRPr="003D5969">
        <w:rPr>
          <w:color w:val="0000FF"/>
          <w:sz w:val="40"/>
          <w:szCs w:val="40"/>
          <w:rtl/>
        </w:rPr>
        <w:t>(بَعْضَ هَذِهِ الأمَّةِ)</w:t>
      </w:r>
      <w:r w:rsidRPr="003D5969">
        <w:rPr>
          <w:sz w:val="40"/>
          <w:szCs w:val="40"/>
          <w:rtl/>
        </w:rPr>
        <w:t>.</w:t>
      </w:r>
    </w:p>
    <w:p w14:paraId="57F575FF" w14:textId="77777777" w:rsidR="007E06C3" w:rsidRPr="003D5969" w:rsidRDefault="007E06C3" w:rsidP="007E06C3">
      <w:pPr>
        <w:rPr>
          <w:sz w:val="40"/>
          <w:szCs w:val="40"/>
          <w:rtl/>
        </w:rPr>
      </w:pPr>
      <w:r w:rsidRPr="003D5969">
        <w:rPr>
          <w:sz w:val="40"/>
          <w:szCs w:val="40"/>
          <w:rtl/>
        </w:rPr>
        <w:t>وهنا سؤال يرد: ما الدليل على أن بعض هذه الأمة يعبد الأوثان؟ وما الفائدة في أن نعرف أن بعض هذه الأمة يعبد الأوثان؟</w:t>
      </w:r>
    </w:p>
    <w:p w14:paraId="7EBC9C0A" w14:textId="77777777" w:rsidR="007E06C3" w:rsidRPr="003D5969" w:rsidRDefault="007E06C3" w:rsidP="007E06C3">
      <w:pPr>
        <w:rPr>
          <w:sz w:val="40"/>
          <w:szCs w:val="40"/>
          <w:rtl/>
        </w:rPr>
      </w:pPr>
      <w:r w:rsidRPr="003D5969">
        <w:rPr>
          <w:sz w:val="40"/>
          <w:szCs w:val="40"/>
          <w:rtl/>
        </w:rPr>
        <w:t>والجواب: أننا نقرأ هذا الباب وسيتضح لنا المراد بإذن الله تعالى.</w:t>
      </w:r>
    </w:p>
    <w:p w14:paraId="24BB14C2" w14:textId="54CF0E83" w:rsidR="007E06C3" w:rsidRPr="003D5969" w:rsidRDefault="007E06C3" w:rsidP="00504319">
      <w:pPr>
        <w:rPr>
          <w:sz w:val="40"/>
          <w:szCs w:val="40"/>
          <w:rtl/>
        </w:rPr>
      </w:pPr>
      <w:r w:rsidRPr="003D5969">
        <w:rPr>
          <w:sz w:val="40"/>
          <w:szCs w:val="40"/>
          <w:rtl/>
        </w:rPr>
        <w:t xml:space="preserve">قال: </w:t>
      </w:r>
      <w:r w:rsidRPr="003D5969">
        <w:rPr>
          <w:color w:val="0000FF"/>
          <w:sz w:val="40"/>
          <w:szCs w:val="40"/>
          <w:rtl/>
        </w:rPr>
        <w:t>(وقَوْلُهُ تَعالَى:</w:t>
      </w:r>
      <w:r w:rsidR="00D8715C" w:rsidRPr="003D5969">
        <w:rPr>
          <w:color w:val="0000FF"/>
          <w:sz w:val="40"/>
          <w:szCs w:val="40"/>
          <w:rtl/>
        </w:rPr>
        <w:t xml:space="preserve"> </w:t>
      </w:r>
      <w:r w:rsidR="00970BC9" w:rsidRPr="003D5969">
        <w:rPr>
          <w:color w:val="FF0000"/>
          <w:sz w:val="40"/>
          <w:szCs w:val="40"/>
          <w:rtl/>
        </w:rPr>
        <w:t>﴿ أَلَمْ تَرَ إِلَى الَّذِينَ أُوتُوا نَصِيبًا مِّنَ الْكِتَابِ يُؤْمِنُونَ بِالْجِبْتِ وَالطَّاغُوتِ وَيَقُولُونَ لِلَّذِينَ كَفَرُوا هَٰؤُلَاءِ أَهْدَىٰ مِنَ الَّذِينَ آمَنُوا سَبِيلًا *</w:t>
      </w:r>
      <w:r w:rsidR="00970BC9" w:rsidRPr="003D5969">
        <w:rPr>
          <w:sz w:val="40"/>
          <w:szCs w:val="40"/>
          <w:rtl/>
        </w:rPr>
        <w:t xml:space="preserve"> </w:t>
      </w:r>
      <w:r w:rsidR="00970BC9" w:rsidRPr="003D5969">
        <w:rPr>
          <w:color w:val="FF0000"/>
          <w:sz w:val="40"/>
          <w:szCs w:val="40"/>
          <w:rtl/>
        </w:rPr>
        <w:t xml:space="preserve">أُولَٰئِكَ الَّذِينَ لَعَنَهُمُ اللَّهُ </w:t>
      </w:r>
      <w:r w:rsidR="00970BC9" w:rsidRPr="003D5969">
        <w:rPr>
          <w:rFonts w:ascii="Sakkal Majalla" w:hAnsi="Sakkal Majalla" w:cs="Sakkal Majalla" w:hint="cs"/>
          <w:color w:val="FF0000"/>
          <w:sz w:val="40"/>
          <w:szCs w:val="40"/>
          <w:rtl/>
        </w:rPr>
        <w:t>ۖ</w:t>
      </w:r>
      <w:r w:rsidR="00970BC9" w:rsidRPr="003D5969">
        <w:rPr>
          <w:color w:val="FF0000"/>
          <w:sz w:val="40"/>
          <w:szCs w:val="40"/>
          <w:rtl/>
        </w:rPr>
        <w:t xml:space="preserve"> </w:t>
      </w:r>
      <w:r w:rsidR="00970BC9" w:rsidRPr="003D5969">
        <w:rPr>
          <w:rFonts w:hint="cs"/>
          <w:color w:val="FF0000"/>
          <w:sz w:val="40"/>
          <w:szCs w:val="40"/>
          <w:rtl/>
        </w:rPr>
        <w:t>وَمَن</w:t>
      </w:r>
      <w:r w:rsidR="00970BC9" w:rsidRPr="003D5969">
        <w:rPr>
          <w:color w:val="FF0000"/>
          <w:sz w:val="40"/>
          <w:szCs w:val="40"/>
          <w:rtl/>
        </w:rPr>
        <w:t xml:space="preserve"> </w:t>
      </w:r>
      <w:r w:rsidR="00970BC9" w:rsidRPr="003D5969">
        <w:rPr>
          <w:rFonts w:hint="cs"/>
          <w:color w:val="FF0000"/>
          <w:sz w:val="40"/>
          <w:szCs w:val="40"/>
          <w:rtl/>
        </w:rPr>
        <w:t>يَلْعَنِ</w:t>
      </w:r>
      <w:r w:rsidR="00970BC9" w:rsidRPr="003D5969">
        <w:rPr>
          <w:color w:val="FF0000"/>
          <w:sz w:val="40"/>
          <w:szCs w:val="40"/>
          <w:rtl/>
        </w:rPr>
        <w:t xml:space="preserve"> </w:t>
      </w:r>
      <w:r w:rsidR="00970BC9" w:rsidRPr="003D5969">
        <w:rPr>
          <w:rFonts w:hint="cs"/>
          <w:color w:val="FF0000"/>
          <w:sz w:val="40"/>
          <w:szCs w:val="40"/>
          <w:rtl/>
        </w:rPr>
        <w:t>اللَّهُ</w:t>
      </w:r>
      <w:r w:rsidR="00970BC9" w:rsidRPr="003D5969">
        <w:rPr>
          <w:color w:val="FF0000"/>
          <w:sz w:val="40"/>
          <w:szCs w:val="40"/>
          <w:rtl/>
        </w:rPr>
        <w:t xml:space="preserve"> </w:t>
      </w:r>
      <w:r w:rsidR="00970BC9" w:rsidRPr="003D5969">
        <w:rPr>
          <w:rFonts w:hint="cs"/>
          <w:color w:val="FF0000"/>
          <w:sz w:val="40"/>
          <w:szCs w:val="40"/>
          <w:rtl/>
        </w:rPr>
        <w:t>فَلَن</w:t>
      </w:r>
      <w:r w:rsidR="00970BC9" w:rsidRPr="003D5969">
        <w:rPr>
          <w:color w:val="FF0000"/>
          <w:sz w:val="40"/>
          <w:szCs w:val="40"/>
          <w:rtl/>
        </w:rPr>
        <w:t xml:space="preserve"> </w:t>
      </w:r>
      <w:r w:rsidR="00970BC9" w:rsidRPr="003D5969">
        <w:rPr>
          <w:rFonts w:hint="cs"/>
          <w:color w:val="FF0000"/>
          <w:sz w:val="40"/>
          <w:szCs w:val="40"/>
          <w:rtl/>
        </w:rPr>
        <w:t>تَجِدَ</w:t>
      </w:r>
      <w:r w:rsidR="00970BC9" w:rsidRPr="003D5969">
        <w:rPr>
          <w:color w:val="FF0000"/>
          <w:sz w:val="40"/>
          <w:szCs w:val="40"/>
          <w:rtl/>
        </w:rPr>
        <w:t xml:space="preserve"> </w:t>
      </w:r>
      <w:r w:rsidR="00970BC9" w:rsidRPr="003D5969">
        <w:rPr>
          <w:rFonts w:hint="cs"/>
          <w:color w:val="FF0000"/>
          <w:sz w:val="40"/>
          <w:szCs w:val="40"/>
          <w:rtl/>
        </w:rPr>
        <w:t>لَهُ</w:t>
      </w:r>
      <w:r w:rsidR="00970BC9" w:rsidRPr="003D5969">
        <w:rPr>
          <w:color w:val="FF0000"/>
          <w:sz w:val="40"/>
          <w:szCs w:val="40"/>
          <w:rtl/>
        </w:rPr>
        <w:t xml:space="preserve"> </w:t>
      </w:r>
      <w:r w:rsidR="00970BC9" w:rsidRPr="003D5969">
        <w:rPr>
          <w:rFonts w:hint="cs"/>
          <w:color w:val="FF0000"/>
          <w:sz w:val="40"/>
          <w:szCs w:val="40"/>
          <w:rtl/>
        </w:rPr>
        <w:t>نَصِيرًا﴾</w:t>
      </w:r>
      <w:r w:rsidR="00D8715C" w:rsidRPr="003D5969">
        <w:rPr>
          <w:color w:val="0000FF"/>
          <w:sz w:val="40"/>
          <w:szCs w:val="40"/>
          <w:rtl/>
        </w:rPr>
        <w:t>)</w:t>
      </w:r>
      <w:r w:rsidRPr="003D5969">
        <w:rPr>
          <w:sz w:val="40"/>
          <w:szCs w:val="40"/>
          <w:rtl/>
        </w:rPr>
        <w:t>، هذه الآية الكريمة في سورة النساء يبين الله -سُبْحَانَهُ وَتَعَالَى- حال فريق من كفرة اليهود والنصارى</w:t>
      </w:r>
      <w:r w:rsidR="00AD4C38" w:rsidRPr="003D5969">
        <w:rPr>
          <w:sz w:val="40"/>
          <w:szCs w:val="40"/>
          <w:rtl/>
        </w:rPr>
        <w:t>،</w:t>
      </w:r>
      <w:r w:rsidRPr="003D5969">
        <w:rPr>
          <w:sz w:val="40"/>
          <w:szCs w:val="40"/>
          <w:rtl/>
        </w:rPr>
        <w:t xml:space="preserve"> وأنهم يؤمنون بالجبت والطاغوت.</w:t>
      </w:r>
    </w:p>
    <w:p w14:paraId="38182A52" w14:textId="77777777" w:rsidR="007E06C3" w:rsidRPr="003D5969" w:rsidRDefault="007E06C3" w:rsidP="007E06C3">
      <w:pPr>
        <w:rPr>
          <w:sz w:val="40"/>
          <w:szCs w:val="40"/>
          <w:rtl/>
        </w:rPr>
      </w:pPr>
      <w:r w:rsidRPr="003D5969">
        <w:rPr>
          <w:sz w:val="40"/>
          <w:szCs w:val="40"/>
          <w:rtl/>
        </w:rPr>
        <w:t>والجبت: هو السحر والتصديق بالشياطين.</w:t>
      </w:r>
    </w:p>
    <w:p w14:paraId="021E4028" w14:textId="5365FAD1" w:rsidR="00970B32" w:rsidRPr="003D5969" w:rsidRDefault="007E06C3" w:rsidP="00880FD1">
      <w:pPr>
        <w:rPr>
          <w:sz w:val="40"/>
          <w:szCs w:val="40"/>
          <w:rtl/>
        </w:rPr>
      </w:pPr>
      <w:r w:rsidRPr="003D5969">
        <w:rPr>
          <w:sz w:val="40"/>
          <w:szCs w:val="40"/>
          <w:rtl/>
        </w:rPr>
        <w:t>والطاغوت: كل ما يعبد من دون الله -عَزَّ وَجَلَّ-، فهل هناك ذكر للأمة المحمدية في هذه الآية؟ الجواب سيأتي بعد قليل.</w:t>
      </w:r>
    </w:p>
    <w:p w14:paraId="67EC3237" w14:textId="2C786727" w:rsidR="007E06C3" w:rsidRPr="003D5969" w:rsidRDefault="007E06C3" w:rsidP="007E06C3">
      <w:pPr>
        <w:rPr>
          <w:sz w:val="40"/>
          <w:szCs w:val="40"/>
          <w:rtl/>
        </w:rPr>
      </w:pPr>
      <w:r w:rsidRPr="003D5969">
        <w:rPr>
          <w:sz w:val="40"/>
          <w:szCs w:val="40"/>
          <w:rtl/>
        </w:rPr>
        <w:t xml:space="preserve">قال: </w:t>
      </w:r>
      <w:r w:rsidRPr="003D5969">
        <w:rPr>
          <w:color w:val="0000FF"/>
          <w:sz w:val="40"/>
          <w:szCs w:val="40"/>
          <w:rtl/>
        </w:rPr>
        <w:t>(وقَوْلُهُ تَعالَى:</w:t>
      </w:r>
      <w:r w:rsidR="00D8715C" w:rsidRPr="003D5969">
        <w:rPr>
          <w:color w:val="0000FF"/>
          <w:sz w:val="40"/>
          <w:szCs w:val="40"/>
          <w:rtl/>
        </w:rPr>
        <w:t xml:space="preserve"> </w:t>
      </w:r>
      <w:r w:rsidR="00D8715C" w:rsidRPr="003D5969">
        <w:rPr>
          <w:color w:val="FF0000"/>
          <w:sz w:val="40"/>
          <w:szCs w:val="40"/>
          <w:rtl/>
        </w:rPr>
        <w:t>﴿</w:t>
      </w:r>
      <w:r w:rsidRPr="003D5969">
        <w:rPr>
          <w:color w:val="FF0000"/>
          <w:sz w:val="40"/>
          <w:szCs w:val="40"/>
          <w:rtl/>
        </w:rPr>
        <w:t>قُلْ هَلْ أُنَبِّئُكُمْ بِشَرٍّ مِّن ذلِكَ مَثُوبَةً عِندَ اللَّهِ مَن لَّعَنَهُ اللَّهُ وَغَضِبَ عَلَيْهِ وَجَعَلَ مِنْهُمُ الْقِرَدَةَ وَالْخَنَازِيرَ وَعَبَدَ الطَّاغُوتَ أُولَئِكَ شَرٌّ مَكَانًا وَأَضَلُّ عَنْ سَوَاءِ السَّبِيلِ</w:t>
      </w:r>
      <w:r w:rsidR="00D8715C" w:rsidRPr="003D5969">
        <w:rPr>
          <w:color w:val="FF0000"/>
          <w:sz w:val="40"/>
          <w:szCs w:val="40"/>
          <w:rtl/>
        </w:rPr>
        <w:t>﴾</w:t>
      </w:r>
      <w:r w:rsidR="00D8715C" w:rsidRPr="003D5969">
        <w:rPr>
          <w:color w:val="0000FF"/>
          <w:sz w:val="40"/>
          <w:szCs w:val="40"/>
          <w:rtl/>
        </w:rPr>
        <w:t>)</w:t>
      </w:r>
      <w:r w:rsidRPr="003D5969">
        <w:rPr>
          <w:sz w:val="40"/>
          <w:szCs w:val="40"/>
          <w:rtl/>
        </w:rPr>
        <w:t xml:space="preserve">، </w:t>
      </w:r>
      <w:r w:rsidRPr="003D5969">
        <w:rPr>
          <w:sz w:val="40"/>
          <w:szCs w:val="40"/>
          <w:rtl/>
        </w:rPr>
        <w:lastRenderedPageBreak/>
        <w:t>بين الله -عَزَّ وَجَلَّ- في هذه الآية طائفة من أهل الكتاب أنهم استحقوا لعنة الله وغضب الله وأن الله -عَزَّ وَجَلَّ- جعل منهم قردة وخنازير، وأن منهم مَن عبد الطاغوت، إذًا هذا في الأمم التي قبلنا مِن كفرة أهل الكتاب، فهل في هذه الآية ذكر للأمة؟ الجواب: ما سيأتي.</w:t>
      </w:r>
    </w:p>
    <w:p w14:paraId="6B4F64F5" w14:textId="7041D924" w:rsidR="007E06C3" w:rsidRPr="003D5969" w:rsidRDefault="007E06C3" w:rsidP="007E06C3">
      <w:pPr>
        <w:rPr>
          <w:sz w:val="40"/>
          <w:szCs w:val="40"/>
          <w:rtl/>
        </w:rPr>
      </w:pPr>
      <w:r w:rsidRPr="003D5969">
        <w:rPr>
          <w:sz w:val="40"/>
          <w:szCs w:val="40"/>
          <w:rtl/>
        </w:rPr>
        <w:t xml:space="preserve">قال: </w:t>
      </w:r>
      <w:r w:rsidRPr="003D5969">
        <w:rPr>
          <w:color w:val="0000FF"/>
          <w:sz w:val="40"/>
          <w:szCs w:val="40"/>
          <w:rtl/>
        </w:rPr>
        <w:t>(وقَوْلُهُ تَعالى:</w:t>
      </w:r>
      <w:r w:rsidR="00D8715C" w:rsidRPr="003D5969">
        <w:rPr>
          <w:color w:val="0000FF"/>
          <w:sz w:val="40"/>
          <w:szCs w:val="40"/>
          <w:rtl/>
        </w:rPr>
        <w:t xml:space="preserve"> </w:t>
      </w:r>
      <w:r w:rsidR="00D8715C" w:rsidRPr="003D5969">
        <w:rPr>
          <w:color w:val="FF0000"/>
          <w:sz w:val="40"/>
          <w:szCs w:val="40"/>
          <w:rtl/>
        </w:rPr>
        <w:t>﴿</w:t>
      </w:r>
      <w:r w:rsidRPr="003D5969">
        <w:rPr>
          <w:color w:val="FF0000"/>
          <w:sz w:val="40"/>
          <w:szCs w:val="40"/>
          <w:rtl/>
        </w:rPr>
        <w:t>قَالَ الَّذِينَ غَلَبُوا عَلَى أَمْرِهِمْ لَنَتَّخِذَنَّ عَلَيْهِمْ مَّسْجِد</w:t>
      </w:r>
      <w:r w:rsidR="00D8715C" w:rsidRPr="003D5969">
        <w:rPr>
          <w:color w:val="FF0000"/>
          <w:sz w:val="40"/>
          <w:szCs w:val="40"/>
          <w:rtl/>
        </w:rPr>
        <w:t>ًا﴾</w:t>
      </w:r>
      <w:r w:rsidR="00D8715C" w:rsidRPr="003D5969">
        <w:rPr>
          <w:color w:val="0000FF"/>
          <w:sz w:val="40"/>
          <w:szCs w:val="40"/>
          <w:rtl/>
        </w:rPr>
        <w:t>)</w:t>
      </w:r>
      <w:r w:rsidRPr="003D5969">
        <w:rPr>
          <w:sz w:val="40"/>
          <w:szCs w:val="40"/>
          <w:rtl/>
        </w:rPr>
        <w:t>، هذه الآية الكريمة في سورة الكهف، وما حكى الله -عَزَّ وَجَلَّ- عن أولئك الفتية الذين فروا من قومهم ولجأوا إلى مغارة وآووا إلى كهف، ثم ألقى الله -عَزَّ وَجَلَّ- عليهم النوم فناموا نومة عظيمة طويلة جدًّا لا يمكن تقع لبشر ويسلم من الموت والعفن، ولكن الله على كل شيء قدير، فبقوا نائمين في هذه المغارة وفي هذا الكهف ثلاثمائة من السنين وازدادوا تسعًا، ثم لما أيقظهم الله -عَزَّ وَجَلَّ- وذهبوا لأخذ شيء يأكلونه من السوق -والقصة معروفة في سورة الكهف- عرفهم الناس لما معهم من دراهم أو لغير ذلك، فعرفوا خبرهم وأنهم من أمم قبلهم بثلاثمائة سنة، وكانوا وهم ذاهبون إلى السوق قالوا:</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وَلْيَتَلَطَّفْ وَلَا يُشْعِرَنَّ بِكُمْ أَحَدًا (19) إِنَّهُمْ إِنْ يَظْهَرُوا عَلَيْكُمْ يَرْجُمُوكُمْ</w:t>
      </w:r>
      <w:r w:rsidR="00D8715C" w:rsidRPr="003D5969">
        <w:rPr>
          <w:color w:val="FF0000"/>
          <w:sz w:val="40"/>
          <w:szCs w:val="40"/>
          <w:rtl/>
        </w:rPr>
        <w:t>﴾</w:t>
      </w:r>
      <w:r w:rsidRPr="003D5969">
        <w:rPr>
          <w:sz w:val="40"/>
          <w:szCs w:val="40"/>
          <w:rtl/>
        </w:rPr>
        <w:t xml:space="preserve"> يتكلمون عمَّن كان في زمنهم من دعاة الشرك،</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أَوْ يُعِيدُوكُمْ فِي مِلَّتِهِمْ وَلَنْ تُفْلِحُوا إِذًا أَبَدًا</w:t>
      </w:r>
      <w:r w:rsidR="00D8715C" w:rsidRPr="003D5969">
        <w:rPr>
          <w:color w:val="FF0000"/>
          <w:sz w:val="40"/>
          <w:szCs w:val="40"/>
          <w:rtl/>
        </w:rPr>
        <w:t>﴾</w:t>
      </w:r>
      <w:r w:rsidR="00D8715C" w:rsidRPr="003D5969">
        <w:rPr>
          <w:sz w:val="40"/>
          <w:szCs w:val="40"/>
          <w:rtl/>
        </w:rPr>
        <w:t>،</w:t>
      </w:r>
      <w:r w:rsidRPr="003D5969">
        <w:rPr>
          <w:sz w:val="40"/>
          <w:szCs w:val="40"/>
          <w:rtl/>
        </w:rPr>
        <w:t xml:space="preserve"> قال الله -عَزَّ وَجَلَّ:</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وَكَذَلِكَ أَعْثَرْنَا عَلَيْهِمْ لِيَعْلَمُوا أَنَّ وَعْدَ اللَّهِ حَقٌّ وَأَنَّ السَّاعَةَ لَا رَيْبَ فِيهَا</w:t>
      </w:r>
      <w:r w:rsidR="00D8715C" w:rsidRPr="003D5969">
        <w:rPr>
          <w:color w:val="FF0000"/>
          <w:sz w:val="40"/>
          <w:szCs w:val="40"/>
          <w:rtl/>
        </w:rPr>
        <w:t>﴾</w:t>
      </w:r>
      <w:r w:rsidRPr="003D5969">
        <w:rPr>
          <w:sz w:val="40"/>
          <w:szCs w:val="40"/>
          <w:rtl/>
        </w:rPr>
        <w:t>.</w:t>
      </w:r>
    </w:p>
    <w:p w14:paraId="5FE10A4E" w14:textId="18808DC4" w:rsidR="007E06C3" w:rsidRPr="003D5969" w:rsidRDefault="007E06C3" w:rsidP="007E06C3">
      <w:pPr>
        <w:rPr>
          <w:sz w:val="40"/>
          <w:szCs w:val="40"/>
          <w:rtl/>
        </w:rPr>
      </w:pPr>
      <w:r w:rsidRPr="003D5969">
        <w:rPr>
          <w:sz w:val="40"/>
          <w:szCs w:val="40"/>
          <w:rtl/>
        </w:rPr>
        <w:t>وذكر الله -عَزَّ وَجَلَّ- من شأنهم أنهم اختلف فيهم الناس ماذا يفعلون بهم بعد موتهم، فأهل الإيمان والتوحيد لا يريدون أن يتعرض لهم بشيء، ولا يريدون أن يُمسُّوا بشيء وإنَّما يتركون، لكن أهل الإمرة والسلطة وكانوا على غير التوحيد أيضًا، اتخذوا مكان موتهم مسجدًا،</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قَالَ الَّذِينَ غَلَبُوا عَلَى أَمْرِهِمْ لَنَتَّخِذَنَّ عَلَيْهِمْ مَسْجِدًا</w:t>
      </w:r>
      <w:r w:rsidR="00D8715C" w:rsidRPr="003D5969">
        <w:rPr>
          <w:color w:val="FF0000"/>
          <w:sz w:val="40"/>
          <w:szCs w:val="40"/>
          <w:rtl/>
        </w:rPr>
        <w:t>﴾</w:t>
      </w:r>
      <w:r w:rsidR="00D8715C" w:rsidRPr="003D5969">
        <w:rPr>
          <w:sz w:val="40"/>
          <w:szCs w:val="40"/>
          <w:rtl/>
        </w:rPr>
        <w:t>،</w:t>
      </w:r>
      <w:r w:rsidRPr="003D5969">
        <w:rPr>
          <w:sz w:val="40"/>
          <w:szCs w:val="40"/>
          <w:rtl/>
        </w:rPr>
        <w:t xml:space="preserve"> فالآية السابقة:</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وَكَذَلِكَ أَعْثَرْنَا عَلَيْهِمْ لِيَعْلَمُوا أَنَّ وَعْدَ اللَّهِ حَقٌّ وَأَنَّ السَّاعَةَ لَا رَيْبَ فِيهَا إِذْ يَتَنَازَعُونَ بَيْنَهُمْ أَمْرَهُمْ فَقَالُوا ابْنُوا عَلَيْهِمْ بُنْيَانًا رَبُّهُمْ أَعْلَمُ بِهِمْ</w:t>
      </w:r>
      <w:r w:rsidR="00D8715C" w:rsidRPr="003D5969">
        <w:rPr>
          <w:color w:val="FF0000"/>
          <w:sz w:val="40"/>
          <w:szCs w:val="40"/>
          <w:rtl/>
        </w:rPr>
        <w:t>﴾</w:t>
      </w:r>
      <w:r w:rsidR="00D8715C" w:rsidRPr="003D5969">
        <w:rPr>
          <w:sz w:val="40"/>
          <w:szCs w:val="40"/>
          <w:rtl/>
        </w:rPr>
        <w:t>،</w:t>
      </w:r>
      <w:r w:rsidRPr="003D5969">
        <w:rPr>
          <w:sz w:val="40"/>
          <w:szCs w:val="40"/>
          <w:rtl/>
        </w:rPr>
        <w:t xml:space="preserve"> يعني أَغلِقوا مكان موتهم، ربهم أعلم بهم، وهذا هو الواجب أن تجعل القبور كغيرها.</w:t>
      </w:r>
    </w:p>
    <w:p w14:paraId="5755438D" w14:textId="12ACC6A9" w:rsidR="007E06C3" w:rsidRPr="003D5969" w:rsidRDefault="007E06C3" w:rsidP="007E06C3">
      <w:pPr>
        <w:rPr>
          <w:sz w:val="40"/>
          <w:szCs w:val="40"/>
          <w:rtl/>
        </w:rPr>
      </w:pPr>
      <w:r w:rsidRPr="003D5969">
        <w:rPr>
          <w:sz w:val="40"/>
          <w:szCs w:val="40"/>
          <w:rtl/>
        </w:rPr>
        <w:lastRenderedPageBreak/>
        <w:t>قال تعالى:</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قَالَ الَّذِينَ غَلَبُوا عَلَى أَمْرِهِمْ</w:t>
      </w:r>
      <w:r w:rsidR="00D8715C" w:rsidRPr="003D5969">
        <w:rPr>
          <w:color w:val="FF0000"/>
          <w:sz w:val="40"/>
          <w:szCs w:val="40"/>
          <w:rtl/>
        </w:rPr>
        <w:t>﴾</w:t>
      </w:r>
      <w:r w:rsidR="00D8715C" w:rsidRPr="003D5969">
        <w:rPr>
          <w:sz w:val="40"/>
          <w:szCs w:val="40"/>
          <w:rtl/>
        </w:rPr>
        <w:t>،</w:t>
      </w:r>
      <w:r w:rsidRPr="003D5969">
        <w:rPr>
          <w:sz w:val="40"/>
          <w:szCs w:val="40"/>
          <w:rtl/>
        </w:rPr>
        <w:t xml:space="preserve"> هذا ذم أم مدح؟ الجواب: هذا ذم.</w:t>
      </w:r>
    </w:p>
    <w:p w14:paraId="7D0D63AB" w14:textId="0D0E73D4" w:rsidR="007E06C3" w:rsidRPr="003D5969" w:rsidRDefault="007E06C3" w:rsidP="007E06C3">
      <w:pPr>
        <w:rPr>
          <w:sz w:val="40"/>
          <w:szCs w:val="40"/>
          <w:rtl/>
        </w:rPr>
      </w:pPr>
      <w:r w:rsidRPr="003D5969">
        <w:rPr>
          <w:sz w:val="40"/>
          <w:szCs w:val="40"/>
          <w:rtl/>
        </w:rPr>
        <w:t>وقوله:</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عَلَى أَمْرِهِمْ</w:t>
      </w:r>
      <w:r w:rsidR="00D8715C" w:rsidRPr="003D5969">
        <w:rPr>
          <w:color w:val="FF0000"/>
          <w:sz w:val="40"/>
          <w:szCs w:val="40"/>
          <w:rtl/>
        </w:rPr>
        <w:t>﴾</w:t>
      </w:r>
      <w:r w:rsidRPr="003D5969">
        <w:rPr>
          <w:sz w:val="40"/>
          <w:szCs w:val="40"/>
          <w:rtl/>
        </w:rPr>
        <w:t xml:space="preserve"> أي: ليسوا أهل دين وإنَّما أهل غلبة وأهل سلطة.</w:t>
      </w:r>
    </w:p>
    <w:p w14:paraId="05B58319" w14:textId="15FE2666" w:rsidR="007E06C3" w:rsidRPr="003D5969" w:rsidRDefault="007E06C3" w:rsidP="007E06C3">
      <w:pPr>
        <w:rPr>
          <w:sz w:val="40"/>
          <w:szCs w:val="40"/>
          <w:rtl/>
        </w:rPr>
      </w:pPr>
      <w:r w:rsidRPr="003D5969">
        <w:rPr>
          <w:sz w:val="40"/>
          <w:szCs w:val="40"/>
          <w:rtl/>
        </w:rPr>
        <w:t>قال:</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لَنَتَّخِذَنَّ عَلَيْهِمْ مَسْجِدًا</w:t>
      </w:r>
      <w:r w:rsidR="00D8715C" w:rsidRPr="003D5969">
        <w:rPr>
          <w:color w:val="FF0000"/>
          <w:sz w:val="40"/>
          <w:szCs w:val="40"/>
          <w:rtl/>
        </w:rPr>
        <w:t>﴾</w:t>
      </w:r>
      <w:r w:rsidR="00D8715C" w:rsidRPr="003D5969">
        <w:rPr>
          <w:sz w:val="40"/>
          <w:szCs w:val="40"/>
          <w:rtl/>
        </w:rPr>
        <w:t>،</w:t>
      </w:r>
      <w:r w:rsidRPr="003D5969">
        <w:rPr>
          <w:sz w:val="40"/>
          <w:szCs w:val="40"/>
          <w:rtl/>
        </w:rPr>
        <w:t xml:space="preserve"> فهذا ليس بحجة، هذا فعل أهل الشر وأهل السلطة وأهل الظلم والبغي، سبحان الله! هذه النصوص الثلاثة في الأمم</w:t>
      </w:r>
      <w:r w:rsidR="00970BC9" w:rsidRPr="003D5969">
        <w:rPr>
          <w:sz w:val="40"/>
          <w:szCs w:val="40"/>
          <w:rtl/>
        </w:rPr>
        <w:t xml:space="preserve"> السابقة</w:t>
      </w:r>
      <w:r w:rsidRPr="003D5969">
        <w:rPr>
          <w:sz w:val="40"/>
          <w:szCs w:val="40"/>
          <w:rtl/>
        </w:rPr>
        <w:t>.</w:t>
      </w:r>
    </w:p>
    <w:p w14:paraId="7D3C597B" w14:textId="266C8AFD" w:rsidR="00CF03FC" w:rsidRPr="003D5969" w:rsidRDefault="007E06C3" w:rsidP="00504319">
      <w:pPr>
        <w:rPr>
          <w:sz w:val="40"/>
          <w:szCs w:val="40"/>
          <w:rtl/>
        </w:rPr>
      </w:pPr>
      <w:r w:rsidRPr="003D5969">
        <w:rPr>
          <w:sz w:val="40"/>
          <w:szCs w:val="40"/>
          <w:rtl/>
        </w:rPr>
        <w:t xml:space="preserve">قال الشيخ بعدها: </w:t>
      </w:r>
      <w:r w:rsidRPr="003D5969">
        <w:rPr>
          <w:color w:val="0000FF"/>
          <w:sz w:val="40"/>
          <w:szCs w:val="40"/>
          <w:rtl/>
        </w:rPr>
        <w:t xml:space="preserve">(عَنْ أَبِي سعيدٍ </w:t>
      </w:r>
      <w:r w:rsidR="00AD4C38" w:rsidRPr="003D5969">
        <w:rPr>
          <w:color w:val="0000FF"/>
          <w:sz w:val="40"/>
          <w:szCs w:val="40"/>
          <w:rtl/>
        </w:rPr>
        <w:t>-</w:t>
      </w:r>
      <w:r w:rsidRPr="003D5969">
        <w:rPr>
          <w:color w:val="0000FF"/>
          <w:sz w:val="40"/>
          <w:szCs w:val="40"/>
          <w:rtl/>
        </w:rPr>
        <w:t>رضيَ اللهُ عَنْهُ</w:t>
      </w:r>
      <w:r w:rsidR="00AD4C38" w:rsidRPr="003D5969">
        <w:rPr>
          <w:color w:val="0000FF"/>
          <w:sz w:val="40"/>
          <w:szCs w:val="40"/>
          <w:rtl/>
        </w:rPr>
        <w:t>-</w:t>
      </w:r>
      <w:r w:rsidRPr="003D5969">
        <w:rPr>
          <w:color w:val="0000FF"/>
          <w:sz w:val="40"/>
          <w:szCs w:val="40"/>
          <w:rtl/>
        </w:rPr>
        <w:t xml:space="preserve"> أنَّ رسولَ اللهِ </w:t>
      </w:r>
      <w:r w:rsidR="00AD4C38" w:rsidRPr="003D5969">
        <w:rPr>
          <w:rFonts w:ascii="Sakkal Majalla" w:hAnsi="Sakkal Majalla" w:cs="Sakkal Majalla" w:hint="cs"/>
          <w:color w:val="0000FF"/>
          <w:sz w:val="40"/>
          <w:szCs w:val="40"/>
          <w:rtl/>
        </w:rPr>
        <w:t>ﷺ</w:t>
      </w:r>
      <w:r w:rsidRPr="003D5969">
        <w:rPr>
          <w:color w:val="0000FF"/>
          <w:sz w:val="40"/>
          <w:szCs w:val="40"/>
          <w:rtl/>
        </w:rPr>
        <w:t xml:space="preserve"> قالَ: </w:t>
      </w:r>
      <w:r w:rsidR="00D8715C" w:rsidRPr="003D5969">
        <w:rPr>
          <w:color w:val="008000"/>
          <w:sz w:val="40"/>
          <w:szCs w:val="40"/>
          <w:rtl/>
        </w:rPr>
        <w:t>«</w:t>
      </w:r>
      <w:r w:rsidRPr="003D5969">
        <w:rPr>
          <w:color w:val="008000"/>
          <w:sz w:val="40"/>
          <w:szCs w:val="40"/>
          <w:rtl/>
        </w:rPr>
        <w:t>لَتَتَّبِعُنَّ سَنَنَ مَنْ كانَ قَبْلَكُمْ، حَذْوَ القُذَّةِ بالقُذَّةِ، حَتّى لَوْ دَخَلُوا جُحْرَ ضَبٍّ لَدَخَلْتُمُوهُ</w:t>
      </w:r>
      <w:r w:rsidR="00E64257" w:rsidRPr="003D5969">
        <w:rPr>
          <w:color w:val="008000"/>
          <w:sz w:val="40"/>
          <w:szCs w:val="40"/>
          <w:rtl/>
        </w:rPr>
        <w:t>»</w:t>
      </w:r>
      <w:r w:rsidRPr="003D5969">
        <w:rPr>
          <w:color w:val="0000FF"/>
          <w:sz w:val="40"/>
          <w:szCs w:val="40"/>
          <w:rtl/>
        </w:rPr>
        <w:t xml:space="preserve">، قالوا: يا رَسُولَ الله، اليهودَ والنَّصَارى؟ قالَ: </w:t>
      </w:r>
      <w:r w:rsidR="00D8715C" w:rsidRPr="003D5969">
        <w:rPr>
          <w:color w:val="008000"/>
          <w:sz w:val="40"/>
          <w:szCs w:val="40"/>
          <w:rtl/>
        </w:rPr>
        <w:t>«</w:t>
      </w:r>
      <w:r w:rsidRPr="003D5969">
        <w:rPr>
          <w:color w:val="008000"/>
          <w:sz w:val="40"/>
          <w:szCs w:val="40"/>
          <w:rtl/>
        </w:rPr>
        <w:t>فَمَنْ؟</w:t>
      </w:r>
      <w:r w:rsidR="00E64257" w:rsidRPr="003D5969">
        <w:rPr>
          <w:color w:val="008000"/>
          <w:sz w:val="40"/>
          <w:szCs w:val="40"/>
          <w:rtl/>
        </w:rPr>
        <w:t>»</w:t>
      </w:r>
      <w:r w:rsidRPr="003D5969">
        <w:rPr>
          <w:color w:val="0000FF"/>
          <w:sz w:val="40"/>
          <w:szCs w:val="40"/>
          <w:rtl/>
        </w:rPr>
        <w:t xml:space="preserve"> أخرجاه)</w:t>
      </w:r>
      <w:r w:rsidRPr="003D5969">
        <w:rPr>
          <w:sz w:val="40"/>
          <w:szCs w:val="40"/>
          <w:rtl/>
        </w:rPr>
        <w:t>، وهذا ي</w:t>
      </w:r>
      <w:r w:rsidR="00AD4C38" w:rsidRPr="003D5969">
        <w:rPr>
          <w:sz w:val="40"/>
          <w:szCs w:val="40"/>
          <w:rtl/>
        </w:rPr>
        <w:t>ُ</w:t>
      </w:r>
      <w:r w:rsidRPr="003D5969">
        <w:rPr>
          <w:sz w:val="40"/>
          <w:szCs w:val="40"/>
          <w:rtl/>
        </w:rPr>
        <w:t xml:space="preserve">بين لك سبب إيراد الشيخ للآيات في الأمم السابقة، وهو أنَّه في هذه الأمة من يتَّبع سَنن كفرة اليهود والنصارى والمشركين، وأنه يوجد مَن سيغلب على الأمر كما غلب أولئك، ويتخذون عليهم مسجدًا كما اتخذ أولئك مسجدًا، وهذا وقع من الرافضة أول الأمر، ثم من غيرهم من أهل البدع والأهواء، فعظَّموا القبور وبنوا عليها، واتخذوا عليها المساجد حتى عُبدت من دون الله، فجعلوا لها الستور وفرشوها بالفرش وطيبوها وبخَّروها وجعلوا </w:t>
      </w:r>
      <w:r w:rsidR="00970BC9" w:rsidRPr="003D5969">
        <w:rPr>
          <w:sz w:val="40"/>
          <w:szCs w:val="40"/>
          <w:rtl/>
        </w:rPr>
        <w:t xml:space="preserve">أمامها </w:t>
      </w:r>
      <w:r w:rsidRPr="003D5969">
        <w:rPr>
          <w:sz w:val="40"/>
          <w:szCs w:val="40"/>
          <w:rtl/>
        </w:rPr>
        <w:t>مقاعد وكراسي ومكانًا للصلاة، حتى جعلوا لها سدنة يحرسونها، كل هذا من مشابهة كفرة أهل الكتاب</w:t>
      </w:r>
      <w:r w:rsidR="00CF03FC" w:rsidRPr="003D5969">
        <w:rPr>
          <w:sz w:val="40"/>
          <w:szCs w:val="40"/>
          <w:rtl/>
        </w:rPr>
        <w:t>.</w:t>
      </w:r>
    </w:p>
    <w:p w14:paraId="1F72FFD2" w14:textId="6FD5E262" w:rsidR="007E06C3" w:rsidRPr="003D5969" w:rsidRDefault="007E06C3" w:rsidP="007E06C3">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لَتَتَّبِعُنَّ سَنَنَ مَنْ كانَ قَبْلَكُمْ، حَذْوَ القُذَّةِ بالقُذَّةِ</w:t>
      </w:r>
      <w:r w:rsidR="00E64257" w:rsidRPr="003D5969">
        <w:rPr>
          <w:color w:val="008000"/>
          <w:sz w:val="40"/>
          <w:szCs w:val="40"/>
          <w:rtl/>
        </w:rPr>
        <w:t>»</w:t>
      </w:r>
      <w:r w:rsidRPr="003D5969">
        <w:rPr>
          <w:sz w:val="40"/>
          <w:szCs w:val="40"/>
          <w:rtl/>
        </w:rPr>
        <w:t>، والقذَّة: هي ريشة السهم يعني مشابه تامَّة في وصف السهم، حتى أدنى الأشياء يتابعونهم في التشبه بهم، وهذا ليس خاصًّا باتخاذ القبور مساجد بل في كل الأمور، هناك من يقتدي بكفرة اليهود والنصارى</w:t>
      </w:r>
      <w:r w:rsidR="00D8715C" w:rsidRPr="003D5969">
        <w:rPr>
          <w:sz w:val="40"/>
          <w:szCs w:val="40"/>
          <w:rtl/>
        </w:rPr>
        <w:t>،</w:t>
      </w:r>
      <w:r w:rsidRPr="003D5969">
        <w:rPr>
          <w:sz w:val="40"/>
          <w:szCs w:val="40"/>
          <w:rtl/>
        </w:rPr>
        <w:t xml:space="preserve"> فهناك من سب الله -عَزَّ وَجَلَّ- من كفرة اليهود والنصارى وقالوا في الله قولًا عظيمًا، فقالوا: يد الله مغلولة، ويوجد من بعض المنتسبين للإسلام المدعين للإسلام مَن يفعل فعل اليهود، وهناك مَن يفعل فعل النصارى، وانظر إلى التشبه بهم في الأعياد، أعيادهم الدينية أو أعيادهم الباطلة أو أعيادهم الدنيوية، هناك مَن يتشبه بهم، وهذا في الرد عليهم نقول:</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 xml:space="preserve">اهْدِنَا الصِّرَاطَ الْمُسْتَقِيمَ (6) صِرَاطَ </w:t>
      </w:r>
      <w:r w:rsidRPr="003D5969">
        <w:rPr>
          <w:color w:val="FF0000"/>
          <w:sz w:val="40"/>
          <w:szCs w:val="40"/>
          <w:rtl/>
        </w:rPr>
        <w:lastRenderedPageBreak/>
        <w:t>الَّذِينَ أَنْعَمْتَ عَلَيْهِمْ غَيْرِ الْمَغْضُوبِ عَلَيْهِمْ وَلَا الضَّالِّينَ</w:t>
      </w:r>
      <w:r w:rsidR="00D8715C" w:rsidRPr="003D5969">
        <w:rPr>
          <w:color w:val="FF0000"/>
          <w:sz w:val="40"/>
          <w:szCs w:val="40"/>
          <w:rtl/>
        </w:rPr>
        <w:t>﴾</w:t>
      </w:r>
      <w:r w:rsidR="005924E8" w:rsidRPr="003D5969">
        <w:rPr>
          <w:sz w:val="40"/>
          <w:szCs w:val="40"/>
          <w:rtl/>
        </w:rPr>
        <w:t xml:space="preserve"> [الفاتحة 6-7]</w:t>
      </w:r>
      <w:r w:rsidR="00D8715C" w:rsidRPr="003D5969">
        <w:rPr>
          <w:sz w:val="40"/>
          <w:szCs w:val="40"/>
          <w:rtl/>
        </w:rPr>
        <w:t>،</w:t>
      </w:r>
      <w:r w:rsidRPr="003D5969">
        <w:rPr>
          <w:sz w:val="40"/>
          <w:szCs w:val="40"/>
          <w:rtl/>
        </w:rPr>
        <w:t xml:space="preserve"> فالصِّراط هو الطريق، ويشمل العقائد، ويشمل الأعمال والأقوال والأخلاق والسجايا، ويشمل أيضًا الشَّرائع والشَّعائر، ويشمل كل ما يدخل تحت كلمة "الصراط" فهي كلمة عظيمة جدا، فهذا صراط النبي </w:t>
      </w:r>
      <w:r w:rsidR="00DB3ED8" w:rsidRPr="003D5969">
        <w:rPr>
          <w:rFonts w:ascii="Sakkal Majalla" w:hAnsi="Sakkal Majalla" w:cs="Sakkal Majalla" w:hint="cs"/>
          <w:sz w:val="40"/>
          <w:szCs w:val="40"/>
          <w:rtl/>
        </w:rPr>
        <w:t>ﷺ</w:t>
      </w:r>
      <w:r w:rsidRPr="003D5969">
        <w:rPr>
          <w:sz w:val="40"/>
          <w:szCs w:val="40"/>
          <w:rtl/>
        </w:rPr>
        <w:t xml:space="preserve"> وصراط الصحابة الصراط مستقيم أنعم الله عليهم به، وذاك صراط اليهود والنصارى المغضوب عليهم، في هذه الأمة وُجد من يفعل هذه الأعياد الشركية أو يتشبَّه بهم في باطلهم أو في كفرياتهم، والتشبه بهم فيما اختصوا به محرم لقوله </w:t>
      </w:r>
      <w:r w:rsidR="00DB3ED8" w:rsidRPr="003D5969">
        <w:rPr>
          <w:rFonts w:ascii="Sakkal Majalla" w:hAnsi="Sakkal Majalla" w:cs="Sakkal Majalla" w:hint="cs"/>
          <w:sz w:val="40"/>
          <w:szCs w:val="40"/>
          <w:rtl/>
        </w:rPr>
        <w:t>ﷺ</w:t>
      </w:r>
      <w:r w:rsidRPr="003D5969">
        <w:rPr>
          <w:sz w:val="40"/>
          <w:szCs w:val="40"/>
          <w:rtl/>
        </w:rPr>
        <w:t xml:space="preserve">: </w:t>
      </w:r>
      <w:r w:rsidR="00555A02" w:rsidRPr="003D5969">
        <w:rPr>
          <w:color w:val="008000"/>
          <w:sz w:val="40"/>
          <w:szCs w:val="40"/>
          <w:rtl/>
        </w:rPr>
        <w:t>«</w:t>
      </w:r>
      <w:r w:rsidR="0087761A" w:rsidRPr="003D5969">
        <w:rPr>
          <w:color w:val="008000"/>
          <w:sz w:val="40"/>
          <w:szCs w:val="40"/>
          <w:rtl/>
        </w:rPr>
        <w:t>من تشبَّهَ بقومٍ فَهوَ منْهم</w:t>
      </w:r>
      <w:r w:rsidR="00555A02" w:rsidRPr="003D5969">
        <w:rPr>
          <w:color w:val="008000"/>
          <w:sz w:val="40"/>
          <w:szCs w:val="40"/>
          <w:rtl/>
        </w:rPr>
        <w:t>»</w:t>
      </w:r>
      <w:r w:rsidR="0087761A" w:rsidRPr="003D5969">
        <w:rPr>
          <w:rStyle w:val="a4"/>
          <w:color w:val="008000"/>
          <w:sz w:val="40"/>
          <w:szCs w:val="40"/>
          <w:rtl/>
        </w:rPr>
        <w:footnoteReference w:id="1"/>
      </w:r>
      <w:r w:rsidRPr="003D5969">
        <w:rPr>
          <w:sz w:val="40"/>
          <w:szCs w:val="40"/>
          <w:rtl/>
        </w:rPr>
        <w:t>، فلا بد أن يقع هذا التشبه</w:t>
      </w:r>
      <w:r w:rsidR="00D8715C" w:rsidRPr="003D5969">
        <w:rPr>
          <w:sz w:val="40"/>
          <w:szCs w:val="40"/>
          <w:rtl/>
        </w:rPr>
        <w:t>،</w:t>
      </w:r>
      <w:r w:rsidRPr="003D5969">
        <w:rPr>
          <w:sz w:val="40"/>
          <w:szCs w:val="40"/>
          <w:rtl/>
        </w:rPr>
        <w:t xml:space="preserve"> قال: </w:t>
      </w:r>
      <w:r w:rsidR="00555A02" w:rsidRPr="003D5969">
        <w:rPr>
          <w:color w:val="008000"/>
          <w:sz w:val="40"/>
          <w:szCs w:val="40"/>
          <w:rtl/>
        </w:rPr>
        <w:t>«لَتَتَّبِعُنَّ سَنَنَ مَنْ كانَ قَبْلَكُمْ»</w:t>
      </w:r>
      <w:r w:rsidRPr="003D5969">
        <w:rPr>
          <w:sz w:val="40"/>
          <w:szCs w:val="40"/>
          <w:rtl/>
        </w:rPr>
        <w:t>، وهذا خبر وليس أمرًا، وإنما هذا للتَّحذير، فإذا وقع هذا نحذر منه، وهذا هو الموجود الآن.</w:t>
      </w:r>
    </w:p>
    <w:p w14:paraId="613B87E9" w14:textId="73B5B38B" w:rsidR="007A4F68" w:rsidRPr="003D5969" w:rsidRDefault="00970BC9" w:rsidP="00880FD1">
      <w:pPr>
        <w:rPr>
          <w:sz w:val="40"/>
          <w:szCs w:val="40"/>
          <w:rtl/>
        </w:rPr>
      </w:pPr>
      <w:r w:rsidRPr="003D5969">
        <w:rPr>
          <w:sz w:val="40"/>
          <w:szCs w:val="40"/>
          <w:rtl/>
        </w:rPr>
        <w:t xml:space="preserve">إذاً </w:t>
      </w:r>
      <w:r w:rsidR="007E06C3" w:rsidRPr="003D5969">
        <w:rPr>
          <w:sz w:val="40"/>
          <w:szCs w:val="40"/>
          <w:rtl/>
        </w:rPr>
        <w:t>من جملة الأمور التي وقع فيها كفرة اليهود والنصارى: أنهم عبدوا الأوثان.</w:t>
      </w:r>
    </w:p>
    <w:p w14:paraId="6224DB5D" w14:textId="77777777" w:rsidR="007E06C3" w:rsidRPr="003D5969" w:rsidRDefault="007E06C3" w:rsidP="007E06C3">
      <w:pPr>
        <w:rPr>
          <w:sz w:val="40"/>
          <w:szCs w:val="40"/>
          <w:rtl/>
        </w:rPr>
      </w:pPr>
      <w:r w:rsidRPr="003D5969">
        <w:rPr>
          <w:sz w:val="40"/>
          <w:szCs w:val="40"/>
          <w:rtl/>
        </w:rPr>
        <w:t xml:space="preserve">قال الشيخ: </w:t>
      </w:r>
      <w:r w:rsidRPr="003D5969">
        <w:rPr>
          <w:color w:val="0000FF"/>
          <w:sz w:val="40"/>
          <w:szCs w:val="40"/>
          <w:rtl/>
        </w:rPr>
        <w:t>(بابُ ما جاءَ أنَّ بَعْضَ هَذِهِ الأمَّةِ تَعبُدُ الأوثانَ)</w:t>
      </w:r>
      <w:r w:rsidRPr="003D5969">
        <w:rPr>
          <w:sz w:val="40"/>
          <w:szCs w:val="40"/>
          <w:rtl/>
        </w:rPr>
        <w:t>، وعرفنا وجه الدليل، وهو دليل صريح واضح جدًّا في بيان المقصود.</w:t>
      </w:r>
    </w:p>
    <w:p w14:paraId="3B006909" w14:textId="77777777" w:rsidR="007E06C3" w:rsidRPr="003D5969" w:rsidRDefault="007E06C3" w:rsidP="007E06C3">
      <w:pPr>
        <w:rPr>
          <w:sz w:val="40"/>
          <w:szCs w:val="40"/>
          <w:rtl/>
        </w:rPr>
      </w:pPr>
      <w:r w:rsidRPr="003D5969">
        <w:rPr>
          <w:sz w:val="40"/>
          <w:szCs w:val="40"/>
          <w:rtl/>
        </w:rPr>
        <w:t>إذًا؛ لا يجوز لأحد أن يقول: لا يمكن أن يقع الشرك في هذه الأمة.</w:t>
      </w:r>
    </w:p>
    <w:p w14:paraId="19CA477A" w14:textId="77777777" w:rsidR="007E06C3" w:rsidRPr="003D5969" w:rsidRDefault="007E06C3" w:rsidP="007E06C3">
      <w:pPr>
        <w:rPr>
          <w:sz w:val="40"/>
          <w:szCs w:val="40"/>
          <w:rtl/>
        </w:rPr>
      </w:pPr>
      <w:r w:rsidRPr="003D5969">
        <w:rPr>
          <w:sz w:val="40"/>
          <w:szCs w:val="40"/>
          <w:rtl/>
        </w:rPr>
        <w:t xml:space="preserve">وهل معنى قول "إن الشرك يقع في هذه الأمة" هو تسبب لهذه الأمة؟ </w:t>
      </w:r>
    </w:p>
    <w:p w14:paraId="0024D88F" w14:textId="3B03072C" w:rsidR="007E06C3" w:rsidRPr="003D5969" w:rsidRDefault="007E06C3" w:rsidP="007E06C3">
      <w:pPr>
        <w:rPr>
          <w:sz w:val="40"/>
          <w:szCs w:val="40"/>
          <w:rtl/>
        </w:rPr>
      </w:pPr>
      <w:r w:rsidRPr="003D5969">
        <w:rPr>
          <w:sz w:val="40"/>
          <w:szCs w:val="40"/>
          <w:rtl/>
        </w:rPr>
        <w:t>الجواب: لا</w:t>
      </w:r>
      <w:r w:rsidR="00DB3ED8" w:rsidRPr="003D5969">
        <w:rPr>
          <w:sz w:val="40"/>
          <w:szCs w:val="40"/>
          <w:rtl/>
        </w:rPr>
        <w:t>؛</w:t>
      </w:r>
      <w:r w:rsidRPr="003D5969">
        <w:rPr>
          <w:sz w:val="40"/>
          <w:szCs w:val="40"/>
          <w:rtl/>
        </w:rPr>
        <w:t xml:space="preserve"> لأن</w:t>
      </w:r>
      <w:r w:rsidR="00DB3ED8" w:rsidRPr="003D5969">
        <w:rPr>
          <w:sz w:val="40"/>
          <w:szCs w:val="40"/>
          <w:rtl/>
        </w:rPr>
        <w:t>َّ</w:t>
      </w:r>
      <w:r w:rsidRPr="003D5969">
        <w:rPr>
          <w:sz w:val="40"/>
          <w:szCs w:val="40"/>
          <w:rtl/>
        </w:rPr>
        <w:t xml:space="preserve"> الشرك الذي وقع في هذه الأمة لا ي</w:t>
      </w:r>
      <w:r w:rsidR="00DB3ED8" w:rsidRPr="003D5969">
        <w:rPr>
          <w:sz w:val="40"/>
          <w:szCs w:val="40"/>
          <w:rtl/>
        </w:rPr>
        <w:t>ُ</w:t>
      </w:r>
      <w:r w:rsidRPr="003D5969">
        <w:rPr>
          <w:sz w:val="40"/>
          <w:szCs w:val="40"/>
          <w:rtl/>
        </w:rPr>
        <w:t>ضاهى ولا يماثل بالشرك الذي وقع في الأمم السابقة، فالشرك الذي وقع في الأمم السابقة كأمة اليهود والنصارى أطبق على أهلها إلا بقايا يُعدون الأصابع، أم</w:t>
      </w:r>
      <w:r w:rsidR="00DB3ED8" w:rsidRPr="003D5969">
        <w:rPr>
          <w:sz w:val="40"/>
          <w:szCs w:val="40"/>
          <w:rtl/>
        </w:rPr>
        <w:t>َّ</w:t>
      </w:r>
      <w:r w:rsidRPr="003D5969">
        <w:rPr>
          <w:sz w:val="40"/>
          <w:szCs w:val="40"/>
          <w:rtl/>
        </w:rPr>
        <w:t>ا هذه الأمة فليسوا كذلك ولله الحمد.</w:t>
      </w:r>
    </w:p>
    <w:p w14:paraId="20949322" w14:textId="5D535B3E" w:rsidR="007E06C3" w:rsidRPr="003D5969" w:rsidRDefault="007E06C3" w:rsidP="007E06C3">
      <w:pPr>
        <w:rPr>
          <w:sz w:val="40"/>
          <w:szCs w:val="40"/>
          <w:rtl/>
        </w:rPr>
      </w:pPr>
      <w:r w:rsidRPr="003D5969">
        <w:rPr>
          <w:sz w:val="40"/>
          <w:szCs w:val="40"/>
          <w:rtl/>
        </w:rPr>
        <w:t>ثانيا</w:t>
      </w:r>
      <w:r w:rsidR="00E34435" w:rsidRPr="003D5969">
        <w:rPr>
          <w:sz w:val="40"/>
          <w:szCs w:val="40"/>
          <w:rtl/>
        </w:rPr>
        <w:t>:</w:t>
      </w:r>
      <w:r w:rsidRPr="003D5969">
        <w:rPr>
          <w:sz w:val="40"/>
          <w:szCs w:val="40"/>
          <w:rtl/>
        </w:rPr>
        <w:t xml:space="preserve"> وهو المقصود، وهذا هو السؤال الذي كان في أول الدرس: ما المقصود أو ما الفائدة أن نعرف؟ ولماذا نقول هذا الكلام؟ هل هو للتنقص أو لمجرد الخبر؟ </w:t>
      </w:r>
    </w:p>
    <w:p w14:paraId="7EDD4721" w14:textId="348E5CEB" w:rsidR="007E06C3" w:rsidRPr="003D5969" w:rsidRDefault="007E06C3" w:rsidP="007E06C3">
      <w:pPr>
        <w:rPr>
          <w:sz w:val="40"/>
          <w:szCs w:val="40"/>
          <w:rtl/>
        </w:rPr>
      </w:pPr>
      <w:r w:rsidRPr="003D5969">
        <w:rPr>
          <w:sz w:val="40"/>
          <w:szCs w:val="40"/>
          <w:rtl/>
        </w:rPr>
        <w:lastRenderedPageBreak/>
        <w:t xml:space="preserve">الجواب: لا، إن المسلم يتعلم هذه الأمور حتى يحذر مما حذر منه النبي </w:t>
      </w:r>
      <w:r w:rsidR="00DB3ED8" w:rsidRPr="003D5969">
        <w:rPr>
          <w:rFonts w:ascii="Sakkal Majalla" w:hAnsi="Sakkal Majalla" w:cs="Sakkal Majalla" w:hint="cs"/>
          <w:sz w:val="40"/>
          <w:szCs w:val="40"/>
          <w:rtl/>
        </w:rPr>
        <w:t>ﷺ</w:t>
      </w:r>
      <w:r w:rsidRPr="003D5969">
        <w:rPr>
          <w:sz w:val="40"/>
          <w:szCs w:val="40"/>
          <w:rtl/>
        </w:rPr>
        <w:t xml:space="preserve">، وحتى يحذر أن يقع في الأمر العظيم الذي يحبط الأعمال، فالنبي عليه الصلاة والسلام بيَّن في أحاديث أخرى مثل قوله عليه الصلاة والسلام: </w:t>
      </w:r>
      <w:r w:rsidR="00555A02" w:rsidRPr="003D5969">
        <w:rPr>
          <w:color w:val="008000"/>
          <w:sz w:val="40"/>
          <w:szCs w:val="40"/>
          <w:rtl/>
        </w:rPr>
        <w:t>«</w:t>
      </w:r>
      <w:r w:rsidR="0087761A" w:rsidRPr="003D5969">
        <w:rPr>
          <w:color w:val="008000"/>
          <w:sz w:val="40"/>
          <w:szCs w:val="40"/>
          <w:rtl/>
        </w:rPr>
        <w:t>ولا تقومُ السَّاعةُ حتى يلحقَ حيٌّ من أمَّتي بالمشركين</w:t>
      </w:r>
      <w:r w:rsidR="00555A02" w:rsidRPr="003D5969">
        <w:rPr>
          <w:color w:val="008000"/>
          <w:sz w:val="40"/>
          <w:szCs w:val="40"/>
          <w:rtl/>
        </w:rPr>
        <w:t>»</w:t>
      </w:r>
      <w:r w:rsidRPr="003D5969">
        <w:rPr>
          <w:sz w:val="40"/>
          <w:szCs w:val="40"/>
          <w:rtl/>
        </w:rPr>
        <w:t xml:space="preserve">، كما سيأتي، وقال عليه الصلاة والسلام: </w:t>
      </w:r>
      <w:r w:rsidR="00555A02" w:rsidRPr="003D5969">
        <w:rPr>
          <w:color w:val="008000"/>
          <w:sz w:val="40"/>
          <w:szCs w:val="40"/>
          <w:rtl/>
        </w:rPr>
        <w:t>«</w:t>
      </w:r>
      <w:r w:rsidR="00F41E8C" w:rsidRPr="003D5969">
        <w:rPr>
          <w:color w:val="008000"/>
          <w:sz w:val="40"/>
          <w:szCs w:val="40"/>
          <w:rtl/>
        </w:rPr>
        <w:t>لا تَقُومُ السَّاعَةُ حتَّى تَضْطَرِبَ ألَياتُ نِساءِ دَوْسٍ علَى ذِي الخَلَصَةِ</w:t>
      </w:r>
      <w:r w:rsidR="00555A02" w:rsidRPr="003D5969">
        <w:rPr>
          <w:color w:val="008000"/>
          <w:sz w:val="40"/>
          <w:szCs w:val="40"/>
          <w:rtl/>
        </w:rPr>
        <w:t>»</w:t>
      </w:r>
      <w:r w:rsidR="00F41E8C" w:rsidRPr="003D5969">
        <w:rPr>
          <w:rStyle w:val="a4"/>
          <w:color w:val="008000"/>
          <w:sz w:val="40"/>
          <w:szCs w:val="40"/>
          <w:rtl/>
        </w:rPr>
        <w:footnoteReference w:id="2"/>
      </w:r>
      <w:r w:rsidRPr="003D5969">
        <w:rPr>
          <w:sz w:val="40"/>
          <w:szCs w:val="40"/>
          <w:rtl/>
        </w:rPr>
        <w:t xml:space="preserve">، وهذا الحديث في البخاري، ودوس: قبيلة معروفة. وأليات: يعني أن النساء يطوفن حتى تهتز مؤخرتهن عند هذا الصنم الذي كان يعبد في الجاهلية، فالنبي </w:t>
      </w:r>
      <w:r w:rsidR="00DB3ED8" w:rsidRPr="003D5969">
        <w:rPr>
          <w:rFonts w:ascii="Sakkal Majalla" w:hAnsi="Sakkal Majalla" w:cs="Sakkal Majalla" w:hint="cs"/>
          <w:sz w:val="40"/>
          <w:szCs w:val="40"/>
          <w:rtl/>
        </w:rPr>
        <w:t>ﷺ</w:t>
      </w:r>
      <w:r w:rsidRPr="003D5969">
        <w:rPr>
          <w:sz w:val="40"/>
          <w:szCs w:val="40"/>
          <w:rtl/>
        </w:rPr>
        <w:t xml:space="preserve"> يقول: لا تقوم الساعة حتى يقع هذا الشيء، معناه أن هناك من سيعود إلى هذه الأمور ويحدثها، فيرجع أن بعض هذه الأمة يعبد الأوثان، إذًا؛ يجب أن نحذر.</w:t>
      </w:r>
    </w:p>
    <w:p w14:paraId="09FECC08" w14:textId="20478C58" w:rsidR="007E06C3" w:rsidRPr="003D5969" w:rsidRDefault="007E06C3" w:rsidP="007E06C3">
      <w:pPr>
        <w:rPr>
          <w:sz w:val="40"/>
          <w:szCs w:val="40"/>
          <w:rtl/>
        </w:rPr>
      </w:pPr>
      <w:r w:rsidRPr="003D5969">
        <w:rPr>
          <w:sz w:val="40"/>
          <w:szCs w:val="40"/>
          <w:rtl/>
        </w:rPr>
        <w:t>أيضًا هذا ليس خاص</w:t>
      </w:r>
      <w:r w:rsidR="00DB3ED8" w:rsidRPr="003D5969">
        <w:rPr>
          <w:sz w:val="40"/>
          <w:szCs w:val="40"/>
          <w:rtl/>
        </w:rPr>
        <w:t>ً</w:t>
      </w:r>
      <w:r w:rsidRPr="003D5969">
        <w:rPr>
          <w:sz w:val="40"/>
          <w:szCs w:val="40"/>
          <w:rtl/>
        </w:rPr>
        <w:t xml:space="preserve">ا بقبيلة أو بلد، فالحذر والتحذير للجميع، وهذا معنى قوله </w:t>
      </w:r>
      <w:r w:rsidR="00DB3ED8" w:rsidRPr="003D5969">
        <w:rPr>
          <w:rFonts w:ascii="Sakkal Majalla" w:hAnsi="Sakkal Majalla" w:cs="Sakkal Majalla" w:hint="cs"/>
          <w:sz w:val="40"/>
          <w:szCs w:val="40"/>
          <w:rtl/>
        </w:rPr>
        <w:t>ﷺ</w:t>
      </w:r>
      <w:r w:rsidRPr="003D5969">
        <w:rPr>
          <w:sz w:val="40"/>
          <w:szCs w:val="40"/>
          <w:rtl/>
        </w:rPr>
        <w:t xml:space="preserve">: </w:t>
      </w:r>
      <w:r w:rsidR="00555A02" w:rsidRPr="003D5969">
        <w:rPr>
          <w:color w:val="008000"/>
          <w:sz w:val="40"/>
          <w:szCs w:val="40"/>
          <w:rtl/>
        </w:rPr>
        <w:t>«</w:t>
      </w:r>
      <w:r w:rsidR="0087761A" w:rsidRPr="003D5969">
        <w:rPr>
          <w:color w:val="008000"/>
          <w:sz w:val="40"/>
          <w:szCs w:val="40"/>
          <w:rtl/>
        </w:rPr>
        <w:t>بَدَأَ الإسْلَامُ غَرِيبًا، وَسَيَعُودُ كما بَدَأَ غَرِيبًا، فَطُوبَى لِلْغُرَبَاءِ</w:t>
      </w:r>
      <w:r w:rsidR="00555A02" w:rsidRPr="003D5969">
        <w:rPr>
          <w:color w:val="008000"/>
          <w:sz w:val="40"/>
          <w:szCs w:val="40"/>
          <w:rtl/>
        </w:rPr>
        <w:t>»</w:t>
      </w:r>
      <w:r w:rsidR="0087761A" w:rsidRPr="003D5969">
        <w:rPr>
          <w:rStyle w:val="a4"/>
          <w:sz w:val="40"/>
          <w:szCs w:val="40"/>
          <w:rtl/>
        </w:rPr>
        <w:footnoteReference w:id="3"/>
      </w:r>
      <w:r w:rsidRPr="003D5969">
        <w:rPr>
          <w:sz w:val="40"/>
          <w:szCs w:val="40"/>
          <w:rtl/>
        </w:rPr>
        <w:t>، ومن الغربة أن يكون الموحد منبوذًا، وأن يكون الشأن لأهل الشرك والخرافة، وهذا قد وجد في أنحاء كثيرة، فلذلك نذكر هذه الأمور للتَّحذير وللتَّثبيت، حتى يثبت المؤمن على ويحذر من تصديق أهل الشرك والاقتداء بهم أو التأثر بهم.</w:t>
      </w:r>
    </w:p>
    <w:p w14:paraId="0EE5F8F2" w14:textId="4862174A" w:rsidR="007E06C3" w:rsidRPr="003D5969" w:rsidRDefault="007E06C3" w:rsidP="007E06C3">
      <w:pPr>
        <w:rPr>
          <w:color w:val="0000FF"/>
          <w:sz w:val="40"/>
          <w:szCs w:val="40"/>
          <w:rtl/>
        </w:rPr>
      </w:pPr>
      <w:r w:rsidRPr="003D5969">
        <w:rPr>
          <w:sz w:val="40"/>
          <w:szCs w:val="40"/>
          <w:rtl/>
        </w:rPr>
        <w:t xml:space="preserve">{قال -رَحِمَهُ اللهُ: </w:t>
      </w:r>
      <w:r w:rsidR="00834642" w:rsidRPr="003D5969">
        <w:rPr>
          <w:color w:val="0000FF"/>
          <w:sz w:val="40"/>
          <w:szCs w:val="40"/>
          <w:rtl/>
        </w:rPr>
        <w:t>(</w:t>
      </w:r>
      <w:r w:rsidRPr="003D5969">
        <w:rPr>
          <w:color w:val="0000FF"/>
          <w:sz w:val="40"/>
          <w:szCs w:val="40"/>
          <w:rtl/>
        </w:rPr>
        <w:t xml:space="preserve">ولِمُسْلِمٍ عَنْ ثَوبانَ رَضِيَ اللهُ عَنْهُ أنَّ رسُولَ الله </w:t>
      </w:r>
      <w:r w:rsidR="00DB3ED8" w:rsidRPr="003D5969">
        <w:rPr>
          <w:rFonts w:ascii="Sakkal Majalla" w:hAnsi="Sakkal Majalla" w:cs="Sakkal Majalla" w:hint="cs"/>
          <w:color w:val="0000FF"/>
          <w:sz w:val="40"/>
          <w:szCs w:val="40"/>
          <w:rtl/>
        </w:rPr>
        <w:t>ﷺ</w:t>
      </w:r>
      <w:r w:rsidR="00DB3ED8" w:rsidRPr="003D5969">
        <w:rPr>
          <w:color w:val="0000FF"/>
          <w:sz w:val="40"/>
          <w:szCs w:val="40"/>
          <w:rtl/>
        </w:rPr>
        <w:t xml:space="preserve"> </w:t>
      </w:r>
      <w:r w:rsidRPr="003D5969">
        <w:rPr>
          <w:color w:val="0000FF"/>
          <w:sz w:val="40"/>
          <w:szCs w:val="40"/>
          <w:rtl/>
        </w:rPr>
        <w:t xml:space="preserve">قالَ: </w:t>
      </w:r>
      <w:r w:rsidR="00D8715C" w:rsidRPr="003D5969">
        <w:rPr>
          <w:color w:val="008000"/>
          <w:sz w:val="40"/>
          <w:szCs w:val="40"/>
          <w:rtl/>
        </w:rPr>
        <w:t>«</w:t>
      </w:r>
      <w:r w:rsidRPr="003D5969">
        <w:rPr>
          <w:color w:val="008000"/>
          <w:sz w:val="40"/>
          <w:szCs w:val="40"/>
          <w:rtl/>
        </w:rPr>
        <w:t>إِنَّ اللهَ زَوى لِيَ الأرْضَ فَرَأَيْتُ مَشَارِقَها ومَغَارِبَها، وإِنَّ أُمَّتِي سَيَبْلُغُ مُلْكُها مَا زُويَ لِي مِنْها، وَأُعْطِيتُ الكَنْزَيْنِ: الأَحْمَرَ والأَبْيَضَ، وَإنّي سَأَلْتُ رَبِّي لأُمَّتي أَنْ لا يُهْلِكَها بِسَنةٍ بعامّةٍ، وأنْ لا يُسلِّطَ علَيهِم عَدُو</w:t>
      </w:r>
      <w:r w:rsidR="00D8715C" w:rsidRPr="003D5969">
        <w:rPr>
          <w:color w:val="008000"/>
          <w:sz w:val="40"/>
          <w:szCs w:val="40"/>
          <w:rtl/>
        </w:rPr>
        <w:t>ًا</w:t>
      </w:r>
      <w:r w:rsidRPr="003D5969">
        <w:rPr>
          <w:color w:val="008000"/>
          <w:sz w:val="40"/>
          <w:szCs w:val="40"/>
          <w:rtl/>
        </w:rPr>
        <w:t xml:space="preserve"> مِنْ سِوَى أَنْفُسِهِم، فَيَسْتَبِيحَ بَيْضَتَهُمْ، وإنَّ ربي قالَ: يا مُحَمّد، إذا قَضَيْتُ قَضَاءً فَإِنَّهُ لا يُردُّ، وإِنّي أَعْطَيْتُكَ لأُمَّتِكَ أنْ لا أُهْلِكَهُمْ بِسَنةٍ بِعامَّةٍ، وأنْ لا أُسَلِّطَ عَلَيْهِمْ عَدُوّ</w:t>
      </w:r>
      <w:r w:rsidR="00D8715C" w:rsidRPr="003D5969">
        <w:rPr>
          <w:color w:val="008000"/>
          <w:sz w:val="40"/>
          <w:szCs w:val="40"/>
          <w:rtl/>
        </w:rPr>
        <w:t>ًا</w:t>
      </w:r>
      <w:r w:rsidRPr="003D5969">
        <w:rPr>
          <w:color w:val="008000"/>
          <w:sz w:val="40"/>
          <w:szCs w:val="40"/>
          <w:rtl/>
        </w:rPr>
        <w:t xml:space="preserve"> مِنْ سِوَى أَنْفُسِهِم </w:t>
      </w:r>
      <w:r w:rsidRPr="003D5969">
        <w:rPr>
          <w:color w:val="008000"/>
          <w:sz w:val="40"/>
          <w:szCs w:val="40"/>
          <w:rtl/>
        </w:rPr>
        <w:lastRenderedPageBreak/>
        <w:t>فَيَسْتَبيحَ بَيْضَتَهُمْ، وَلَوِ اجْتَمَعَ عَلَيْهِمْ مَنْ بِأَقْطَارِها، حَتّى يَكُونَ بَعضُهُم يُهلِكُ بَعْض</w:t>
      </w:r>
      <w:r w:rsidR="00D8715C" w:rsidRPr="003D5969">
        <w:rPr>
          <w:color w:val="008000"/>
          <w:sz w:val="40"/>
          <w:szCs w:val="40"/>
          <w:rtl/>
        </w:rPr>
        <w:t>ًا</w:t>
      </w:r>
      <w:r w:rsidRPr="003D5969">
        <w:rPr>
          <w:color w:val="008000"/>
          <w:sz w:val="40"/>
          <w:szCs w:val="40"/>
          <w:rtl/>
        </w:rPr>
        <w:t xml:space="preserve"> وَيَسْبِي بَعْضُهُمْ بَعْض</w:t>
      </w:r>
      <w:r w:rsidR="00D8715C" w:rsidRPr="003D5969">
        <w:rPr>
          <w:color w:val="008000"/>
          <w:sz w:val="40"/>
          <w:szCs w:val="40"/>
          <w:rtl/>
        </w:rPr>
        <w:t>ًا</w:t>
      </w:r>
      <w:r w:rsidR="00E64257" w:rsidRPr="003D5969">
        <w:rPr>
          <w:color w:val="008000"/>
          <w:sz w:val="40"/>
          <w:szCs w:val="40"/>
          <w:rtl/>
        </w:rPr>
        <w:t>»</w:t>
      </w:r>
      <w:r w:rsidRPr="003D5969">
        <w:rPr>
          <w:color w:val="0000FF"/>
          <w:sz w:val="40"/>
          <w:szCs w:val="40"/>
          <w:rtl/>
        </w:rPr>
        <w:t>.</w:t>
      </w:r>
    </w:p>
    <w:p w14:paraId="278C0B92" w14:textId="7D28A277" w:rsidR="007E06C3" w:rsidRPr="003D5969" w:rsidRDefault="007E06C3" w:rsidP="007E06C3">
      <w:pPr>
        <w:rPr>
          <w:sz w:val="40"/>
          <w:szCs w:val="40"/>
          <w:rtl/>
        </w:rPr>
      </w:pPr>
      <w:r w:rsidRPr="003D5969">
        <w:rPr>
          <w:color w:val="0000FF"/>
          <w:sz w:val="40"/>
          <w:szCs w:val="40"/>
          <w:rtl/>
        </w:rPr>
        <w:t xml:space="preserve">ورواهُ البَرْقَانيُّ في صَحِيحهِ، وزادَ: </w:t>
      </w:r>
      <w:r w:rsidR="00D8715C" w:rsidRPr="003D5969">
        <w:rPr>
          <w:color w:val="008000"/>
          <w:sz w:val="40"/>
          <w:szCs w:val="40"/>
          <w:rtl/>
        </w:rPr>
        <w:t>«</w:t>
      </w:r>
      <w:r w:rsidRPr="003D5969">
        <w:rPr>
          <w:color w:val="008000"/>
          <w:sz w:val="40"/>
          <w:szCs w:val="40"/>
          <w:rtl/>
        </w:rPr>
        <w:t>وَإِنّما أَخَافُ عَلَى أُمَّتِي الأَئِمةَ المُضِلِّينَ، وإِذا وَقَعَ عَلَيْهِمْ السَّيفُ لَمْ يُرْفَعْ إِلى يَومِ القِيامَةِ، وَلا تَقُومُ السَّاعَةُ حَتى يَلْحَقَ حَيٌّ مِنْ أُمَّتي بِالمشْرِكينَ، وَحَتّى تَعْبُدَ فِئامٌ مِنْ أُمَّتِي الأَوْثَانَ، وإنَّهُ سَيَكُونُ فِي أُمَّتي كَذّابونَ ثَلاثُونَ كُلُّهُمْ يَزْعُمُ أنّه نَبِيٌّ، وَأَنا خَاتَمُ النَّبيينَ، لا نَبِيَّ بَعْدي، وَلا تَزالُ طائفةٌ مِنْ أُمَّتِي عَلَى الحقِّ مَنْصُورةً، لا يَضُرُّهُم مَنْ خَذَلَهُم حَتَّى يَأْتِيَ أَمْرُ اللهِ تباركَ وَتَعالَى</w:t>
      </w:r>
      <w:r w:rsidR="00E64257" w:rsidRPr="003D5969">
        <w:rPr>
          <w:color w:val="008000"/>
          <w:sz w:val="40"/>
          <w:szCs w:val="40"/>
          <w:rtl/>
        </w:rPr>
        <w:t>»</w:t>
      </w:r>
      <w:r w:rsidR="00834642" w:rsidRPr="003D5969">
        <w:rPr>
          <w:color w:val="0000FF"/>
          <w:sz w:val="40"/>
          <w:szCs w:val="40"/>
          <w:rtl/>
        </w:rPr>
        <w:t>)</w:t>
      </w:r>
      <w:r w:rsidRPr="003D5969">
        <w:rPr>
          <w:sz w:val="40"/>
          <w:szCs w:val="40"/>
          <w:rtl/>
        </w:rPr>
        <w:t>}.</w:t>
      </w:r>
    </w:p>
    <w:p w14:paraId="42A4A799" w14:textId="77777777" w:rsidR="007E06C3" w:rsidRPr="003D5969" w:rsidRDefault="007E06C3" w:rsidP="007E06C3">
      <w:pPr>
        <w:rPr>
          <w:sz w:val="40"/>
          <w:szCs w:val="40"/>
          <w:rtl/>
        </w:rPr>
      </w:pPr>
      <w:r w:rsidRPr="003D5969">
        <w:rPr>
          <w:sz w:val="40"/>
          <w:szCs w:val="40"/>
          <w:rtl/>
        </w:rPr>
        <w:t>هذا الحديث العظيم يؤكد ما جاء في الباب.</w:t>
      </w:r>
    </w:p>
    <w:p w14:paraId="10E37D9D" w14:textId="74EDB0CA" w:rsidR="00056C48" w:rsidRPr="003D5969" w:rsidRDefault="007E06C3" w:rsidP="00880FD1">
      <w:pPr>
        <w:rPr>
          <w:sz w:val="40"/>
          <w:szCs w:val="40"/>
          <w:rtl/>
        </w:rPr>
      </w:pPr>
      <w:r w:rsidRPr="003D5969">
        <w:rPr>
          <w:sz w:val="40"/>
          <w:szCs w:val="40"/>
          <w:rtl/>
        </w:rPr>
        <w:t>الآية الأولى:</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أَلَمْ تَرَ إِلَى الَّذِينَ أُوتُوا نَصِيب</w:t>
      </w:r>
      <w:r w:rsidR="00D8715C" w:rsidRPr="003D5969">
        <w:rPr>
          <w:color w:val="FF0000"/>
          <w:sz w:val="40"/>
          <w:szCs w:val="40"/>
          <w:rtl/>
        </w:rPr>
        <w:t>ًا</w:t>
      </w:r>
      <w:r w:rsidRPr="003D5969">
        <w:rPr>
          <w:color w:val="FF0000"/>
          <w:sz w:val="40"/>
          <w:szCs w:val="40"/>
          <w:rtl/>
        </w:rPr>
        <w:t xml:space="preserve"> مِّنَ الْكِتَابِ</w:t>
      </w:r>
      <w:r w:rsidR="00D8715C" w:rsidRPr="003D5969">
        <w:rPr>
          <w:color w:val="FF0000"/>
          <w:sz w:val="40"/>
          <w:szCs w:val="40"/>
          <w:rtl/>
        </w:rPr>
        <w:t>﴾</w:t>
      </w:r>
      <w:r w:rsidRPr="003D5969">
        <w:rPr>
          <w:sz w:val="40"/>
          <w:szCs w:val="40"/>
          <w:rtl/>
        </w:rPr>
        <w:t xml:space="preserve"> </w:t>
      </w:r>
      <w:r w:rsidR="005924E8" w:rsidRPr="003D5969">
        <w:rPr>
          <w:sz w:val="40"/>
          <w:szCs w:val="40"/>
          <w:rtl/>
        </w:rPr>
        <w:t xml:space="preserve">[النساء: 51]، </w:t>
      </w:r>
      <w:r w:rsidRPr="003D5969">
        <w:rPr>
          <w:sz w:val="40"/>
          <w:szCs w:val="40"/>
          <w:rtl/>
        </w:rPr>
        <w:t>فيها بيان أن</w:t>
      </w:r>
      <w:r w:rsidR="00DB3ED8" w:rsidRPr="003D5969">
        <w:rPr>
          <w:sz w:val="40"/>
          <w:szCs w:val="40"/>
          <w:rtl/>
        </w:rPr>
        <w:t>َّ</w:t>
      </w:r>
      <w:r w:rsidRPr="003D5969">
        <w:rPr>
          <w:sz w:val="40"/>
          <w:szCs w:val="40"/>
          <w:rtl/>
        </w:rPr>
        <w:t xml:space="preserve"> هناك مَن ينتسب </w:t>
      </w:r>
      <w:r w:rsidR="00796EF5" w:rsidRPr="003D5969">
        <w:rPr>
          <w:sz w:val="40"/>
          <w:szCs w:val="40"/>
          <w:rtl/>
        </w:rPr>
        <w:t>إلى ا</w:t>
      </w:r>
      <w:r w:rsidRPr="003D5969">
        <w:rPr>
          <w:sz w:val="40"/>
          <w:szCs w:val="40"/>
          <w:rtl/>
        </w:rPr>
        <w:t>لعلم ويدلِّس على الناس</w:t>
      </w:r>
      <w:r w:rsidR="00796EF5" w:rsidRPr="003D5969">
        <w:rPr>
          <w:sz w:val="40"/>
          <w:szCs w:val="40"/>
          <w:rtl/>
        </w:rPr>
        <w:t>،</w:t>
      </w:r>
      <w:r w:rsidRPr="003D5969">
        <w:rPr>
          <w:sz w:val="40"/>
          <w:szCs w:val="40"/>
          <w:rtl/>
        </w:rPr>
        <w:t xml:space="preserve"> ويزيِّن </w:t>
      </w:r>
      <w:r w:rsidR="00DB3ED8" w:rsidRPr="003D5969">
        <w:rPr>
          <w:sz w:val="40"/>
          <w:szCs w:val="40"/>
          <w:rtl/>
        </w:rPr>
        <w:t xml:space="preserve">لهم </w:t>
      </w:r>
      <w:r w:rsidRPr="003D5969">
        <w:rPr>
          <w:sz w:val="40"/>
          <w:szCs w:val="40"/>
          <w:rtl/>
        </w:rPr>
        <w:t>الكفر والشرك، فإنَّ سبب نزول الآية هو أن</w:t>
      </w:r>
      <w:r w:rsidR="00DB3ED8" w:rsidRPr="003D5969">
        <w:rPr>
          <w:sz w:val="40"/>
          <w:szCs w:val="40"/>
          <w:rtl/>
        </w:rPr>
        <w:t>َّ</w:t>
      </w:r>
      <w:r w:rsidRPr="003D5969">
        <w:rPr>
          <w:sz w:val="40"/>
          <w:szCs w:val="40"/>
          <w:rtl/>
        </w:rPr>
        <w:t xml:space="preserve"> حيي بن أخطب وكعب بن الأشرف وهما من أعيان اليهود</w:t>
      </w:r>
      <w:r w:rsidR="00DB3ED8" w:rsidRPr="003D5969">
        <w:rPr>
          <w:sz w:val="40"/>
          <w:szCs w:val="40"/>
          <w:rtl/>
        </w:rPr>
        <w:t>،</w:t>
      </w:r>
      <w:r w:rsidRPr="003D5969">
        <w:rPr>
          <w:sz w:val="40"/>
          <w:szCs w:val="40"/>
          <w:rtl/>
        </w:rPr>
        <w:t xml:space="preserve"> وممن ينسب إليهم العلم، فكذبوا وافتروا، سألهم أهل مكة: أينا أهدى سبيلا؟ نحن نصل الرحم ونقوم بالبيت</w:t>
      </w:r>
      <w:r w:rsidR="00D8715C" w:rsidRPr="003D5969">
        <w:rPr>
          <w:sz w:val="40"/>
          <w:szCs w:val="40"/>
          <w:rtl/>
        </w:rPr>
        <w:t>،</w:t>
      </w:r>
      <w:r w:rsidRPr="003D5969">
        <w:rPr>
          <w:sz w:val="40"/>
          <w:szCs w:val="40"/>
          <w:rtl/>
        </w:rPr>
        <w:t xml:space="preserve"> ومحمد إنَّما يقطع أرحامنا ويسفه أحلامنا وأنه...؛ فأينا أهدى سبيلًا؟ فكعب بن الأشرف وحيي بن </w:t>
      </w:r>
      <w:r w:rsidR="00056C48" w:rsidRPr="003D5969">
        <w:rPr>
          <w:sz w:val="40"/>
          <w:szCs w:val="40"/>
          <w:rtl/>
        </w:rPr>
        <w:t>أخطب</w:t>
      </w:r>
      <w:r w:rsidRPr="003D5969">
        <w:rPr>
          <w:sz w:val="40"/>
          <w:szCs w:val="40"/>
          <w:rtl/>
        </w:rPr>
        <w:t xml:space="preserve"> يعرف</w:t>
      </w:r>
      <w:r w:rsidR="00276657" w:rsidRPr="003D5969">
        <w:rPr>
          <w:sz w:val="40"/>
          <w:szCs w:val="40"/>
          <w:rtl/>
        </w:rPr>
        <w:t>ا</w:t>
      </w:r>
      <w:r w:rsidRPr="003D5969">
        <w:rPr>
          <w:sz w:val="40"/>
          <w:szCs w:val="40"/>
          <w:rtl/>
        </w:rPr>
        <w:t>ن الحق، ويعلم</w:t>
      </w:r>
      <w:r w:rsidR="00276657" w:rsidRPr="003D5969">
        <w:rPr>
          <w:sz w:val="40"/>
          <w:szCs w:val="40"/>
          <w:rtl/>
        </w:rPr>
        <w:t>ا</w:t>
      </w:r>
      <w:r w:rsidRPr="003D5969">
        <w:rPr>
          <w:sz w:val="40"/>
          <w:szCs w:val="40"/>
          <w:rtl/>
        </w:rPr>
        <w:t>ن أن</w:t>
      </w:r>
      <w:r w:rsidR="00056C48" w:rsidRPr="003D5969">
        <w:rPr>
          <w:sz w:val="40"/>
          <w:szCs w:val="40"/>
          <w:rtl/>
        </w:rPr>
        <w:t>َّ</w:t>
      </w:r>
      <w:r w:rsidRPr="003D5969">
        <w:rPr>
          <w:sz w:val="40"/>
          <w:szCs w:val="40"/>
          <w:rtl/>
        </w:rPr>
        <w:t xml:space="preserve"> النبي </w:t>
      </w:r>
      <w:r w:rsidR="00DB3ED8" w:rsidRPr="003D5969">
        <w:rPr>
          <w:rFonts w:ascii="Sakkal Majalla" w:hAnsi="Sakkal Majalla" w:cs="Sakkal Majalla" w:hint="cs"/>
          <w:sz w:val="40"/>
          <w:szCs w:val="40"/>
          <w:rtl/>
        </w:rPr>
        <w:t>ﷺ</w:t>
      </w:r>
      <w:r w:rsidRPr="003D5969">
        <w:rPr>
          <w:sz w:val="40"/>
          <w:szCs w:val="40"/>
          <w:rtl/>
        </w:rPr>
        <w:t xml:space="preserve"> رسول من عند الله، وأنه ليس كما يقول هؤلاء، فقالا: أنتم أهدى سبيلًا من محمد وأصحابه، فأنزل الله -عَزَّ وَجَلَّ- هذه الآية الكريمة، وفيها التحذير من علماء الضلالة، هناك علماء حتى في الإسلام ينتسبون للعلم ويحفظون علمًا غزيرًا، كما أن</w:t>
      </w:r>
      <w:r w:rsidR="00DB3ED8" w:rsidRPr="003D5969">
        <w:rPr>
          <w:sz w:val="40"/>
          <w:szCs w:val="40"/>
          <w:rtl/>
        </w:rPr>
        <w:t>َّ</w:t>
      </w:r>
      <w:r w:rsidRPr="003D5969">
        <w:rPr>
          <w:sz w:val="40"/>
          <w:szCs w:val="40"/>
          <w:rtl/>
        </w:rPr>
        <w:t xml:space="preserve"> كعب بن الأشرف وحيي </w:t>
      </w:r>
      <w:r w:rsidR="00056C48" w:rsidRPr="003D5969">
        <w:rPr>
          <w:sz w:val="40"/>
          <w:szCs w:val="40"/>
          <w:rtl/>
        </w:rPr>
        <w:t xml:space="preserve">بن الأخطب </w:t>
      </w:r>
      <w:r w:rsidRPr="003D5969">
        <w:rPr>
          <w:sz w:val="40"/>
          <w:szCs w:val="40"/>
          <w:rtl/>
        </w:rPr>
        <w:t>يحفظون علمًا غزيرًا في دينهم، ويعرفون أن</w:t>
      </w:r>
      <w:r w:rsidR="00056C48" w:rsidRPr="003D5969">
        <w:rPr>
          <w:sz w:val="40"/>
          <w:szCs w:val="40"/>
          <w:rtl/>
        </w:rPr>
        <w:t>َّ</w:t>
      </w:r>
      <w:r w:rsidRPr="003D5969">
        <w:rPr>
          <w:sz w:val="40"/>
          <w:szCs w:val="40"/>
          <w:rtl/>
        </w:rPr>
        <w:t xml:space="preserve"> محمدًا </w:t>
      </w:r>
      <w:r w:rsidR="00DB3ED8" w:rsidRPr="003D5969">
        <w:rPr>
          <w:rFonts w:ascii="Sakkal Majalla" w:hAnsi="Sakkal Majalla" w:cs="Sakkal Majalla" w:hint="cs"/>
          <w:sz w:val="40"/>
          <w:szCs w:val="40"/>
          <w:rtl/>
        </w:rPr>
        <w:t>ﷺ</w:t>
      </w:r>
      <w:r w:rsidRPr="003D5969">
        <w:rPr>
          <w:sz w:val="40"/>
          <w:szCs w:val="40"/>
          <w:rtl/>
        </w:rPr>
        <w:t xml:space="preserve"> صادقًا وعلى الحق، فحملهم العناد والكبر أو الأغراض الأخرى على جحد الحق وتزيين الباطل، هناك علماء ضلالة وعلماء سوء يصنعون هذا الصنيع الآن، يقولون عن أهل الحق وأهل التوحيد: إنهم و</w:t>
      </w:r>
      <w:r w:rsidR="006D2D87" w:rsidRPr="003D5969">
        <w:rPr>
          <w:sz w:val="40"/>
          <w:szCs w:val="40"/>
          <w:rtl/>
        </w:rPr>
        <w:t>إ</w:t>
      </w:r>
      <w:r w:rsidRPr="003D5969">
        <w:rPr>
          <w:sz w:val="40"/>
          <w:szCs w:val="40"/>
          <w:rtl/>
        </w:rPr>
        <w:t>نهم...، وينفرون منهم، ويقولون عن أهل الشرك وعباد الأوثان وعباد القبور إنهم أحسن، وإن</w:t>
      </w:r>
      <w:r w:rsidR="00056C48" w:rsidRPr="003D5969">
        <w:rPr>
          <w:sz w:val="40"/>
          <w:szCs w:val="40"/>
          <w:rtl/>
        </w:rPr>
        <w:t>َّ</w:t>
      </w:r>
      <w:r w:rsidRPr="003D5969">
        <w:rPr>
          <w:sz w:val="40"/>
          <w:szCs w:val="40"/>
          <w:rtl/>
        </w:rPr>
        <w:t xml:space="preserve"> طريقتهم أجمل، وإنهم وإنهم...، ثناء عليهم وتزكية لهم، فهذا مما يدخل في قوله </w:t>
      </w:r>
      <w:r w:rsidR="00DB3ED8" w:rsidRPr="003D5969">
        <w:rPr>
          <w:rFonts w:ascii="Sakkal Majalla" w:hAnsi="Sakkal Majalla" w:cs="Sakkal Majalla" w:hint="cs"/>
          <w:sz w:val="40"/>
          <w:szCs w:val="40"/>
          <w:rtl/>
        </w:rPr>
        <w:t>ﷺ</w:t>
      </w:r>
      <w:r w:rsidRPr="003D5969">
        <w:rPr>
          <w:sz w:val="40"/>
          <w:szCs w:val="40"/>
          <w:rtl/>
        </w:rPr>
        <w:t xml:space="preserve">: </w:t>
      </w:r>
      <w:r w:rsidR="00D8715C" w:rsidRPr="003D5969">
        <w:rPr>
          <w:color w:val="008000"/>
          <w:sz w:val="40"/>
          <w:szCs w:val="40"/>
          <w:rtl/>
        </w:rPr>
        <w:t>«</w:t>
      </w:r>
      <w:r w:rsidRPr="003D5969">
        <w:rPr>
          <w:color w:val="008000"/>
          <w:sz w:val="40"/>
          <w:szCs w:val="40"/>
          <w:rtl/>
        </w:rPr>
        <w:t xml:space="preserve">لَتَتَّبِعُنَّ </w:t>
      </w:r>
      <w:r w:rsidRPr="003D5969">
        <w:rPr>
          <w:color w:val="008000"/>
          <w:sz w:val="40"/>
          <w:szCs w:val="40"/>
          <w:rtl/>
        </w:rPr>
        <w:lastRenderedPageBreak/>
        <w:t>سَنَنَ</w:t>
      </w:r>
      <w:r w:rsidR="00E64257" w:rsidRPr="003D5969">
        <w:rPr>
          <w:color w:val="008000"/>
          <w:sz w:val="40"/>
          <w:szCs w:val="40"/>
          <w:rtl/>
        </w:rPr>
        <w:t>»</w:t>
      </w:r>
      <w:r w:rsidRPr="003D5969">
        <w:rPr>
          <w:sz w:val="40"/>
          <w:szCs w:val="40"/>
          <w:rtl/>
        </w:rPr>
        <w:t>، يعني</w:t>
      </w:r>
      <w:r w:rsidR="00276657" w:rsidRPr="003D5969">
        <w:rPr>
          <w:sz w:val="40"/>
          <w:szCs w:val="40"/>
          <w:rtl/>
        </w:rPr>
        <w:t>:</w:t>
      </w:r>
      <w:r w:rsidRPr="003D5969">
        <w:rPr>
          <w:sz w:val="40"/>
          <w:szCs w:val="40"/>
          <w:rtl/>
        </w:rPr>
        <w:t xml:space="preserve"> وجد في هذه الأمة من يشبه هؤلاء، فإذا رأينا عالم ضلالة ضلَّ وانحرف فلا نغتر به، وإنَّما نأخذ عن العلماء الراسخين في العلم، الرَّبانيين المعروفين بالتمسك بالكتاب والسنة، والمعروفين بلزوم منهج السلف.</w:t>
      </w:r>
    </w:p>
    <w:p w14:paraId="3F27AE36" w14:textId="28837A28" w:rsidR="007E06C3" w:rsidRPr="003D5969" w:rsidRDefault="007E06C3" w:rsidP="007E06C3">
      <w:pPr>
        <w:rPr>
          <w:sz w:val="40"/>
          <w:szCs w:val="40"/>
          <w:rtl/>
        </w:rPr>
      </w:pPr>
      <w:r w:rsidRPr="003D5969">
        <w:rPr>
          <w:sz w:val="40"/>
          <w:szCs w:val="40"/>
          <w:rtl/>
        </w:rPr>
        <w:t xml:space="preserve">قال: </w:t>
      </w:r>
      <w:r w:rsidRPr="003D5969">
        <w:rPr>
          <w:color w:val="0000FF"/>
          <w:sz w:val="40"/>
          <w:szCs w:val="40"/>
          <w:rtl/>
        </w:rPr>
        <w:t>(ولِمُسْلِمٍ عَنْ ثَوبانَ رَضِيَ اللهُ عَنْهُ)</w:t>
      </w:r>
      <w:r w:rsidRPr="003D5969">
        <w:rPr>
          <w:sz w:val="40"/>
          <w:szCs w:val="40"/>
          <w:rtl/>
        </w:rPr>
        <w:t>، يعني</w:t>
      </w:r>
      <w:r w:rsidR="00056C48" w:rsidRPr="003D5969">
        <w:rPr>
          <w:sz w:val="40"/>
          <w:szCs w:val="40"/>
          <w:rtl/>
        </w:rPr>
        <w:t>:</w:t>
      </w:r>
      <w:r w:rsidRPr="003D5969">
        <w:rPr>
          <w:sz w:val="40"/>
          <w:szCs w:val="40"/>
          <w:rtl/>
        </w:rPr>
        <w:t xml:space="preserve"> هذا الحديث رواه الإمام مسلم في صحيحه عن ثوبان، وثوبان هو مولى رسول الله </w:t>
      </w:r>
      <w:r w:rsidR="00DB3ED8" w:rsidRPr="003D5969">
        <w:rPr>
          <w:rFonts w:ascii="Sakkal Majalla" w:hAnsi="Sakkal Majalla" w:cs="Sakkal Majalla" w:hint="cs"/>
          <w:sz w:val="40"/>
          <w:szCs w:val="40"/>
          <w:rtl/>
        </w:rPr>
        <w:t>ﷺ</w:t>
      </w:r>
      <w:r w:rsidR="00B94CCC" w:rsidRPr="003D5969">
        <w:rPr>
          <w:sz w:val="40"/>
          <w:szCs w:val="40"/>
          <w:rtl/>
        </w:rPr>
        <w:t>،</w:t>
      </w:r>
      <w:r w:rsidRPr="003D5969">
        <w:rPr>
          <w:sz w:val="40"/>
          <w:szCs w:val="40"/>
          <w:rtl/>
        </w:rPr>
        <w:t xml:space="preserve"> وهو من الصحابة الكرام</w:t>
      </w:r>
      <w:r w:rsidR="00D8715C" w:rsidRPr="003D5969">
        <w:rPr>
          <w:sz w:val="40"/>
          <w:szCs w:val="40"/>
          <w:rtl/>
        </w:rPr>
        <w:t>،</w:t>
      </w:r>
      <w:r w:rsidRPr="003D5969">
        <w:rPr>
          <w:sz w:val="40"/>
          <w:szCs w:val="40"/>
          <w:rtl/>
        </w:rPr>
        <w:t xml:space="preserve"> أنَّ</w:t>
      </w:r>
      <w:r w:rsidR="00B94CCC" w:rsidRPr="003D5969">
        <w:rPr>
          <w:sz w:val="40"/>
          <w:szCs w:val="40"/>
          <w:rtl/>
        </w:rPr>
        <w:t xml:space="preserve"> النبي </w:t>
      </w:r>
      <w:r w:rsidR="00B94CCC" w:rsidRPr="003D5969">
        <w:rPr>
          <w:rFonts w:ascii="Sakkal Majalla" w:hAnsi="Sakkal Majalla" w:cs="Sakkal Majalla" w:hint="cs"/>
          <w:sz w:val="40"/>
          <w:szCs w:val="40"/>
          <w:rtl/>
        </w:rPr>
        <w:t>ﷺ</w:t>
      </w:r>
      <w:r w:rsidR="00B94CCC" w:rsidRPr="003D5969">
        <w:rPr>
          <w:sz w:val="40"/>
          <w:szCs w:val="40"/>
          <w:rtl/>
        </w:rPr>
        <w:t xml:space="preserve"> </w:t>
      </w:r>
      <w:r w:rsidRPr="003D5969">
        <w:rPr>
          <w:sz w:val="40"/>
          <w:szCs w:val="40"/>
          <w:rtl/>
        </w:rPr>
        <w:t xml:space="preserve">قال: </w:t>
      </w:r>
      <w:r w:rsidR="00D8715C" w:rsidRPr="003D5969">
        <w:rPr>
          <w:color w:val="008000"/>
          <w:sz w:val="40"/>
          <w:szCs w:val="40"/>
          <w:rtl/>
        </w:rPr>
        <w:t>«</w:t>
      </w:r>
      <w:r w:rsidRPr="003D5969">
        <w:rPr>
          <w:color w:val="008000"/>
          <w:sz w:val="40"/>
          <w:szCs w:val="40"/>
          <w:rtl/>
        </w:rPr>
        <w:t>إِنَّ اللهَ زَوى لِيَ الأرْضَ فَرَأَيْتُ مَشَارِقَها ومَغَارِبَها، وإِنَّ أُمَّتِي سَيَبْلُغُ مُلْكُها مَا زُويَ لِي مِنْها، وَأُعْطِيتُ الكَنْزَيْنِ: الأَحْمَرَ والأَبْيَضَ</w:t>
      </w:r>
      <w:r w:rsidR="00E64257" w:rsidRPr="003D5969">
        <w:rPr>
          <w:color w:val="008000"/>
          <w:sz w:val="40"/>
          <w:szCs w:val="40"/>
          <w:rtl/>
        </w:rPr>
        <w:t>»</w:t>
      </w:r>
      <w:r w:rsidRPr="003D5969">
        <w:rPr>
          <w:sz w:val="40"/>
          <w:szCs w:val="40"/>
          <w:rtl/>
        </w:rPr>
        <w:t xml:space="preserve">، هذا كله من علامات النبوة، ودلائل نبوة نبينا محمد </w:t>
      </w:r>
      <w:r w:rsidR="00DB3ED8" w:rsidRPr="003D5969">
        <w:rPr>
          <w:rFonts w:ascii="Sakkal Majalla" w:hAnsi="Sakkal Majalla" w:cs="Sakkal Majalla" w:hint="cs"/>
          <w:sz w:val="40"/>
          <w:szCs w:val="40"/>
          <w:rtl/>
        </w:rPr>
        <w:t>ﷺ</w:t>
      </w:r>
      <w:r w:rsidRPr="003D5969">
        <w:rPr>
          <w:sz w:val="40"/>
          <w:szCs w:val="40"/>
          <w:rtl/>
        </w:rPr>
        <w:t>، وفضائل هذه الأمة المحمدية.</w:t>
      </w:r>
    </w:p>
    <w:p w14:paraId="70533384" w14:textId="74B03FFA" w:rsidR="007E06C3" w:rsidRPr="003D5969" w:rsidRDefault="007E06C3" w:rsidP="007E06C3">
      <w:pPr>
        <w:rPr>
          <w:sz w:val="40"/>
          <w:szCs w:val="40"/>
          <w:rtl/>
        </w:rPr>
      </w:pPr>
      <w:r w:rsidRPr="003D5969">
        <w:rPr>
          <w:sz w:val="40"/>
          <w:szCs w:val="40"/>
          <w:rtl/>
        </w:rPr>
        <w:t xml:space="preserve">قوله: </w:t>
      </w:r>
      <w:r w:rsidR="00D8715C" w:rsidRPr="003D5969">
        <w:rPr>
          <w:color w:val="008000"/>
          <w:sz w:val="40"/>
          <w:szCs w:val="40"/>
          <w:rtl/>
        </w:rPr>
        <w:t>«</w:t>
      </w:r>
      <w:r w:rsidRPr="003D5969">
        <w:rPr>
          <w:color w:val="008000"/>
          <w:sz w:val="40"/>
          <w:szCs w:val="40"/>
          <w:rtl/>
        </w:rPr>
        <w:t>زَوى لِيَ الأرْضَ</w:t>
      </w:r>
      <w:r w:rsidR="00E64257" w:rsidRPr="003D5969">
        <w:rPr>
          <w:color w:val="008000"/>
          <w:sz w:val="40"/>
          <w:szCs w:val="40"/>
          <w:rtl/>
        </w:rPr>
        <w:t>»</w:t>
      </w:r>
      <w:r w:rsidRPr="003D5969">
        <w:rPr>
          <w:sz w:val="40"/>
          <w:szCs w:val="40"/>
          <w:rtl/>
        </w:rPr>
        <w:t xml:space="preserve">، يعني زُوي للنبي </w:t>
      </w:r>
      <w:r w:rsidR="00DB3ED8" w:rsidRPr="003D5969">
        <w:rPr>
          <w:rFonts w:ascii="Sakkal Majalla" w:hAnsi="Sakkal Majalla" w:cs="Sakkal Majalla" w:hint="cs"/>
          <w:sz w:val="40"/>
          <w:szCs w:val="40"/>
          <w:rtl/>
        </w:rPr>
        <w:t>ﷺ</w:t>
      </w:r>
      <w:r w:rsidRPr="003D5969">
        <w:rPr>
          <w:sz w:val="40"/>
          <w:szCs w:val="40"/>
          <w:rtl/>
        </w:rPr>
        <w:t xml:space="preserve"> حتى رأى الأرض حقيقة، وليس كما نحن نرى الأرض بصور، وإنَّما زوى الله -عَزَّ وَجَلَّ- النبي </w:t>
      </w:r>
      <w:r w:rsidR="00DB3ED8" w:rsidRPr="003D5969">
        <w:rPr>
          <w:rFonts w:ascii="Sakkal Majalla" w:hAnsi="Sakkal Majalla" w:cs="Sakkal Majalla" w:hint="cs"/>
          <w:sz w:val="40"/>
          <w:szCs w:val="40"/>
          <w:rtl/>
        </w:rPr>
        <w:t>ﷺ</w:t>
      </w:r>
      <w:r w:rsidRPr="003D5969">
        <w:rPr>
          <w:sz w:val="40"/>
          <w:szCs w:val="40"/>
          <w:rtl/>
        </w:rPr>
        <w:t xml:space="preserve"> الأرض فرآها.</w:t>
      </w:r>
    </w:p>
    <w:p w14:paraId="42EC505B" w14:textId="4944CC5F" w:rsidR="007E06C3" w:rsidRPr="003D5969" w:rsidRDefault="007E06C3" w:rsidP="007E06C3">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فَرَأَيْتُ مَشَارِقَها ومَغَارِبَها</w:t>
      </w:r>
      <w:r w:rsidR="00E64257" w:rsidRPr="003D5969">
        <w:rPr>
          <w:color w:val="008000"/>
          <w:sz w:val="40"/>
          <w:szCs w:val="40"/>
          <w:rtl/>
        </w:rPr>
        <w:t>»</w:t>
      </w:r>
      <w:r w:rsidRPr="003D5969">
        <w:rPr>
          <w:sz w:val="40"/>
          <w:szCs w:val="40"/>
          <w:rtl/>
        </w:rPr>
        <w:t>، أي: أقصى البلدان في المشرق وأقصى البلدان في المغرب.</w:t>
      </w:r>
    </w:p>
    <w:p w14:paraId="7ED38135" w14:textId="37B50CB8" w:rsidR="007E06C3" w:rsidRPr="003D5969" w:rsidRDefault="007E06C3" w:rsidP="007E06C3">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وإِنَّ أُمَّتِي سَيَبْلُغُ مُلْكُها مَا زُويَ لِي مِنْها</w:t>
      </w:r>
      <w:r w:rsidR="00E64257" w:rsidRPr="003D5969">
        <w:rPr>
          <w:color w:val="008000"/>
          <w:sz w:val="40"/>
          <w:szCs w:val="40"/>
          <w:rtl/>
        </w:rPr>
        <w:t>»</w:t>
      </w:r>
      <w:r w:rsidRPr="003D5969">
        <w:rPr>
          <w:sz w:val="40"/>
          <w:szCs w:val="40"/>
          <w:rtl/>
        </w:rPr>
        <w:t xml:space="preserve">، وهذا وقعَ في عهد عمر ثم في عهد عثمان، ثم بعد ذلك استمرت الفتوحات، فملك فارس كله سقط َوذهبَ وصار تحت المسلمين، وملك الروم كله سقط وذهب تحت المسلمين؛ كل هذا عظيم جدًّا ووقع كما أخبر عنه النبي </w:t>
      </w:r>
      <w:r w:rsidR="00DB3ED8" w:rsidRPr="003D5969">
        <w:rPr>
          <w:rFonts w:ascii="Sakkal Majalla" w:hAnsi="Sakkal Majalla" w:cs="Sakkal Majalla" w:hint="cs"/>
          <w:sz w:val="40"/>
          <w:szCs w:val="40"/>
          <w:rtl/>
        </w:rPr>
        <w:t>ﷺ</w:t>
      </w:r>
      <w:r w:rsidRPr="003D5969">
        <w:rPr>
          <w:sz w:val="40"/>
          <w:szCs w:val="40"/>
          <w:rtl/>
        </w:rPr>
        <w:t>.</w:t>
      </w:r>
    </w:p>
    <w:p w14:paraId="1310B968" w14:textId="2C6F33BA" w:rsidR="007E06C3" w:rsidRPr="003D5969" w:rsidRDefault="007E06C3" w:rsidP="007E06C3">
      <w:pPr>
        <w:rPr>
          <w:sz w:val="40"/>
          <w:szCs w:val="40"/>
          <w:rtl/>
        </w:rPr>
      </w:pPr>
      <w:r w:rsidRPr="003D5969">
        <w:rPr>
          <w:sz w:val="40"/>
          <w:szCs w:val="40"/>
          <w:rtl/>
        </w:rPr>
        <w:t xml:space="preserve">انظر! أقصى </w:t>
      </w:r>
      <w:r w:rsidR="00E34435" w:rsidRPr="003D5969">
        <w:rPr>
          <w:sz w:val="40"/>
          <w:szCs w:val="40"/>
          <w:rtl/>
        </w:rPr>
        <w:t xml:space="preserve">الصين </w:t>
      </w:r>
      <w:r w:rsidRPr="003D5969">
        <w:rPr>
          <w:sz w:val="40"/>
          <w:szCs w:val="40"/>
          <w:rtl/>
        </w:rPr>
        <w:t xml:space="preserve">وصل الإسلام من جهة الشرق، وأقصى المغرب من جهة الغرب، ولم يذكر النبي </w:t>
      </w:r>
      <w:r w:rsidR="00DB3ED8" w:rsidRPr="003D5969">
        <w:rPr>
          <w:rFonts w:ascii="Sakkal Majalla" w:hAnsi="Sakkal Majalla" w:cs="Sakkal Majalla" w:hint="cs"/>
          <w:sz w:val="40"/>
          <w:szCs w:val="40"/>
          <w:rtl/>
        </w:rPr>
        <w:t>ﷺ</w:t>
      </w:r>
      <w:r w:rsidRPr="003D5969">
        <w:rPr>
          <w:sz w:val="40"/>
          <w:szCs w:val="40"/>
          <w:rtl/>
        </w:rPr>
        <w:t xml:space="preserve"> الشمال ولا الجنوب</w:t>
      </w:r>
      <w:r w:rsidR="00D8715C" w:rsidRPr="003D5969">
        <w:rPr>
          <w:sz w:val="40"/>
          <w:szCs w:val="40"/>
          <w:rtl/>
        </w:rPr>
        <w:t>،</w:t>
      </w:r>
      <w:r w:rsidRPr="003D5969">
        <w:rPr>
          <w:sz w:val="40"/>
          <w:szCs w:val="40"/>
          <w:rtl/>
        </w:rPr>
        <w:t xml:space="preserve"> وذلك أن أهل الأرض أغلبهم في هذه المناطق في المشارق والمغارب.</w:t>
      </w:r>
    </w:p>
    <w:p w14:paraId="03A574AC" w14:textId="665A03E6" w:rsidR="007E06C3" w:rsidRPr="003D5969" w:rsidRDefault="007E06C3" w:rsidP="007E06C3">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وَأُعْطِيتُ الكَنْزَيْنِ: الأَحْمَرَ والأَبْيَضَ</w:t>
      </w:r>
      <w:r w:rsidR="00E64257" w:rsidRPr="003D5969">
        <w:rPr>
          <w:color w:val="008000"/>
          <w:sz w:val="40"/>
          <w:szCs w:val="40"/>
          <w:rtl/>
        </w:rPr>
        <w:t>»</w:t>
      </w:r>
      <w:r w:rsidRPr="003D5969">
        <w:rPr>
          <w:sz w:val="40"/>
          <w:szCs w:val="40"/>
          <w:rtl/>
        </w:rPr>
        <w:t>، يعني</w:t>
      </w:r>
      <w:r w:rsidR="002C21F2" w:rsidRPr="003D5969">
        <w:rPr>
          <w:sz w:val="40"/>
          <w:szCs w:val="40"/>
          <w:rtl/>
        </w:rPr>
        <w:t>:</w:t>
      </w:r>
      <w:r w:rsidRPr="003D5969">
        <w:rPr>
          <w:sz w:val="40"/>
          <w:szCs w:val="40"/>
          <w:rtl/>
        </w:rPr>
        <w:t xml:space="preserve"> كسرى وقيصر، فالأبيض عند كسرى، وعند الروم القيصر عندهم الأحمر الذهب، أي: الذهب والفضة، ووصلت هذه إلى مدينة الرسول </w:t>
      </w:r>
      <w:r w:rsidR="002C21F2" w:rsidRPr="003D5969">
        <w:rPr>
          <w:rFonts w:ascii="Sakkal Majalla" w:hAnsi="Sakkal Majalla" w:cs="Sakkal Majalla" w:hint="cs"/>
          <w:sz w:val="40"/>
          <w:szCs w:val="40"/>
          <w:rtl/>
        </w:rPr>
        <w:t>ﷺ</w:t>
      </w:r>
      <w:r w:rsidR="002C21F2" w:rsidRPr="003D5969">
        <w:rPr>
          <w:sz w:val="40"/>
          <w:szCs w:val="40"/>
          <w:rtl/>
        </w:rPr>
        <w:t xml:space="preserve">، </w:t>
      </w:r>
      <w:r w:rsidRPr="003D5969">
        <w:rPr>
          <w:sz w:val="40"/>
          <w:szCs w:val="40"/>
          <w:rtl/>
        </w:rPr>
        <w:t xml:space="preserve">وأُنفقت </w:t>
      </w:r>
      <w:r w:rsidR="002C21F2" w:rsidRPr="003D5969">
        <w:rPr>
          <w:sz w:val="40"/>
          <w:szCs w:val="40"/>
          <w:rtl/>
        </w:rPr>
        <w:t xml:space="preserve">تلك الكنوز </w:t>
      </w:r>
      <w:r w:rsidRPr="003D5969">
        <w:rPr>
          <w:sz w:val="40"/>
          <w:szCs w:val="40"/>
          <w:rtl/>
        </w:rPr>
        <w:t>في سبيل الله -عَزَّ وَجَلَّ- والحمد لله.</w:t>
      </w:r>
    </w:p>
    <w:p w14:paraId="7D798C33" w14:textId="109D0C33" w:rsidR="007E06C3" w:rsidRPr="003D5969" w:rsidRDefault="007E06C3" w:rsidP="007E06C3">
      <w:pPr>
        <w:rPr>
          <w:sz w:val="40"/>
          <w:szCs w:val="40"/>
          <w:rtl/>
        </w:rPr>
      </w:pPr>
      <w:r w:rsidRPr="003D5969">
        <w:rPr>
          <w:sz w:val="40"/>
          <w:szCs w:val="40"/>
          <w:rtl/>
        </w:rPr>
        <w:lastRenderedPageBreak/>
        <w:t xml:space="preserve">قال: </w:t>
      </w:r>
      <w:r w:rsidR="00D8715C" w:rsidRPr="003D5969">
        <w:rPr>
          <w:color w:val="008000"/>
          <w:sz w:val="40"/>
          <w:szCs w:val="40"/>
          <w:rtl/>
        </w:rPr>
        <w:t>«</w:t>
      </w:r>
      <w:r w:rsidRPr="003D5969">
        <w:rPr>
          <w:color w:val="008000"/>
          <w:sz w:val="40"/>
          <w:szCs w:val="40"/>
          <w:rtl/>
        </w:rPr>
        <w:t>وَإنّي سَأَلْتُ رَبِّي لأُمَّتي أَنْ لا يُهْلِكَها بِسَنةٍ بعامّةٍ، وأنْ لا يُسلِّطَ علَيهِم عَدُو</w:t>
      </w:r>
      <w:r w:rsidR="00D8715C" w:rsidRPr="003D5969">
        <w:rPr>
          <w:color w:val="008000"/>
          <w:sz w:val="40"/>
          <w:szCs w:val="40"/>
          <w:rtl/>
        </w:rPr>
        <w:t>ًا</w:t>
      </w:r>
      <w:r w:rsidRPr="003D5969">
        <w:rPr>
          <w:color w:val="008000"/>
          <w:sz w:val="40"/>
          <w:szCs w:val="40"/>
          <w:rtl/>
        </w:rPr>
        <w:t xml:space="preserve"> مِنْ سِوَى أَنْفُسِهِم، فَيَسْتَبِيحَ بَيْضَتَهُمْ</w:t>
      </w:r>
      <w:r w:rsidR="00E64257" w:rsidRPr="003D5969">
        <w:rPr>
          <w:color w:val="008000"/>
          <w:sz w:val="40"/>
          <w:szCs w:val="40"/>
          <w:rtl/>
        </w:rPr>
        <w:t>»</w:t>
      </w:r>
      <w:r w:rsidRPr="003D5969">
        <w:rPr>
          <w:sz w:val="40"/>
          <w:szCs w:val="40"/>
          <w:rtl/>
        </w:rPr>
        <w:t>، معنى هذا الحديث: أن</w:t>
      </w:r>
      <w:r w:rsidR="002C21F2" w:rsidRPr="003D5969">
        <w:rPr>
          <w:sz w:val="40"/>
          <w:szCs w:val="40"/>
          <w:rtl/>
        </w:rPr>
        <w:t>َّ</w:t>
      </w:r>
      <w:r w:rsidRPr="003D5969">
        <w:rPr>
          <w:sz w:val="40"/>
          <w:szCs w:val="40"/>
          <w:rtl/>
        </w:rPr>
        <w:t xml:space="preserve"> النبي </w:t>
      </w:r>
      <w:r w:rsidR="00DB3ED8" w:rsidRPr="003D5969">
        <w:rPr>
          <w:rFonts w:ascii="Sakkal Majalla" w:hAnsi="Sakkal Majalla" w:cs="Sakkal Majalla" w:hint="cs"/>
          <w:sz w:val="40"/>
          <w:szCs w:val="40"/>
          <w:rtl/>
        </w:rPr>
        <w:t>ﷺ</w:t>
      </w:r>
      <w:r w:rsidRPr="003D5969">
        <w:rPr>
          <w:sz w:val="40"/>
          <w:szCs w:val="40"/>
          <w:rtl/>
        </w:rPr>
        <w:t xml:space="preserve"> سأل الله -عَزَّ وَجَلَّ- مسائلَ فأجابه الله -عَزَّ وَجَلَّ- في اثنتين ومنعه واحدة، وهذا من علامات النبوة أيضًا، يعني هنا عدد من علامات النبوة وهو أخباره بما سيقع، فوقع كما أخبر </w:t>
      </w:r>
      <w:r w:rsidR="002C7332" w:rsidRPr="003D5969">
        <w:rPr>
          <w:rFonts w:ascii="Sakkal Majalla" w:hAnsi="Sakkal Majalla" w:cs="Sakkal Majalla" w:hint="cs"/>
          <w:sz w:val="40"/>
          <w:szCs w:val="40"/>
          <w:rtl/>
        </w:rPr>
        <w:t>ﷺ</w:t>
      </w:r>
      <w:r w:rsidRPr="003D5969">
        <w:rPr>
          <w:sz w:val="40"/>
          <w:szCs w:val="40"/>
          <w:rtl/>
        </w:rPr>
        <w:t>.</w:t>
      </w:r>
    </w:p>
    <w:p w14:paraId="3B0476B1" w14:textId="60ED0594" w:rsidR="007E06C3" w:rsidRPr="003D5969" w:rsidRDefault="007E06C3" w:rsidP="007E06C3">
      <w:pPr>
        <w:rPr>
          <w:sz w:val="40"/>
          <w:szCs w:val="40"/>
          <w:rtl/>
        </w:rPr>
      </w:pPr>
      <w:r w:rsidRPr="003D5969">
        <w:rPr>
          <w:sz w:val="40"/>
          <w:szCs w:val="40"/>
          <w:rtl/>
        </w:rPr>
        <w:t xml:space="preserve">والأول: </w:t>
      </w:r>
      <w:r w:rsidR="00D8715C" w:rsidRPr="003D5969">
        <w:rPr>
          <w:color w:val="008000"/>
          <w:sz w:val="40"/>
          <w:szCs w:val="40"/>
          <w:rtl/>
        </w:rPr>
        <w:t>«</w:t>
      </w:r>
      <w:r w:rsidRPr="003D5969">
        <w:rPr>
          <w:color w:val="008000"/>
          <w:sz w:val="40"/>
          <w:szCs w:val="40"/>
          <w:rtl/>
        </w:rPr>
        <w:t>أَنْ لا يُهْلِكَها بِسَنةٍ بعامّةٍ</w:t>
      </w:r>
      <w:r w:rsidR="00E64257" w:rsidRPr="003D5969">
        <w:rPr>
          <w:color w:val="008000"/>
          <w:sz w:val="40"/>
          <w:szCs w:val="40"/>
          <w:rtl/>
        </w:rPr>
        <w:t>»</w:t>
      </w:r>
      <w:r w:rsidRPr="003D5969">
        <w:rPr>
          <w:sz w:val="40"/>
          <w:szCs w:val="40"/>
          <w:rtl/>
        </w:rPr>
        <w:t>، يعني</w:t>
      </w:r>
      <w:r w:rsidR="002C7332" w:rsidRPr="003D5969">
        <w:rPr>
          <w:sz w:val="40"/>
          <w:szCs w:val="40"/>
          <w:rtl/>
        </w:rPr>
        <w:t>:</w:t>
      </w:r>
      <w:r w:rsidRPr="003D5969">
        <w:rPr>
          <w:sz w:val="40"/>
          <w:szCs w:val="40"/>
          <w:rtl/>
        </w:rPr>
        <w:t xml:space="preserve"> لا يأتيهم عذاب عام يستأصلهم، مثل الريح الذي جاءت لقوم لعاد</w:t>
      </w:r>
      <w:r w:rsidR="00D8715C" w:rsidRPr="003D5969">
        <w:rPr>
          <w:sz w:val="40"/>
          <w:szCs w:val="40"/>
          <w:rtl/>
        </w:rPr>
        <w:t>،</w:t>
      </w:r>
      <w:r w:rsidRPr="003D5969">
        <w:rPr>
          <w:sz w:val="40"/>
          <w:szCs w:val="40"/>
          <w:rtl/>
        </w:rPr>
        <w:t xml:space="preserve"> والصيحة لثمود، والغرق لفرعون وجنده</w:t>
      </w:r>
      <w:r w:rsidR="002C7332" w:rsidRPr="003D5969">
        <w:rPr>
          <w:sz w:val="40"/>
          <w:szCs w:val="40"/>
          <w:rtl/>
        </w:rPr>
        <w:t>،</w:t>
      </w:r>
      <w:r w:rsidRPr="003D5969">
        <w:rPr>
          <w:sz w:val="40"/>
          <w:szCs w:val="40"/>
          <w:rtl/>
        </w:rPr>
        <w:t xml:space="preserve"> وقوم نوح</w:t>
      </w:r>
      <w:r w:rsidR="00D8715C" w:rsidRPr="003D5969">
        <w:rPr>
          <w:sz w:val="40"/>
          <w:szCs w:val="40"/>
          <w:rtl/>
        </w:rPr>
        <w:t>،</w:t>
      </w:r>
      <w:r w:rsidRPr="003D5969">
        <w:rPr>
          <w:sz w:val="40"/>
          <w:szCs w:val="40"/>
          <w:rtl/>
        </w:rPr>
        <w:t xml:space="preserve"> لا يكون هذا للأمة الإسلامية لا يوجد ولن يقع بإذن الله هذا الأمر فيأتي عذاب عام يستأصل أمة النبي </w:t>
      </w:r>
      <w:r w:rsidR="00DB3ED8" w:rsidRPr="003D5969">
        <w:rPr>
          <w:rFonts w:ascii="Sakkal Majalla" w:hAnsi="Sakkal Majalla" w:cs="Sakkal Majalla" w:hint="cs"/>
          <w:sz w:val="40"/>
          <w:szCs w:val="40"/>
          <w:rtl/>
        </w:rPr>
        <w:t>ﷺ</w:t>
      </w:r>
      <w:r w:rsidRPr="003D5969">
        <w:rPr>
          <w:sz w:val="40"/>
          <w:szCs w:val="40"/>
          <w:rtl/>
        </w:rPr>
        <w:t xml:space="preserve"> كلها، لا يمكن، فهي أمة مرحومة محفوظة بحفظ الله</w:t>
      </w:r>
      <w:r w:rsidR="00D8715C" w:rsidRPr="003D5969">
        <w:rPr>
          <w:sz w:val="40"/>
          <w:szCs w:val="40"/>
          <w:rtl/>
        </w:rPr>
        <w:t>،</w:t>
      </w:r>
      <w:r w:rsidRPr="003D5969">
        <w:rPr>
          <w:sz w:val="40"/>
          <w:szCs w:val="40"/>
          <w:rtl/>
        </w:rPr>
        <w:t xml:space="preserve"> نعم تقع عقوبة أو عذاب على طائفة أو على قرية أو على مدينة أو على مجموعة، أما على الأمة كلها فلا، هذا معنى قوله: </w:t>
      </w:r>
      <w:r w:rsidR="00D8715C" w:rsidRPr="003D5969">
        <w:rPr>
          <w:color w:val="008000"/>
          <w:sz w:val="40"/>
          <w:szCs w:val="40"/>
          <w:rtl/>
        </w:rPr>
        <w:t>«</w:t>
      </w:r>
      <w:r w:rsidRPr="003D5969">
        <w:rPr>
          <w:color w:val="008000"/>
          <w:sz w:val="40"/>
          <w:szCs w:val="40"/>
          <w:rtl/>
        </w:rPr>
        <w:t>بِسَنةٍ بعامّةٍ</w:t>
      </w:r>
      <w:r w:rsidR="00E64257" w:rsidRPr="003D5969">
        <w:rPr>
          <w:color w:val="008000"/>
          <w:sz w:val="40"/>
          <w:szCs w:val="40"/>
          <w:rtl/>
        </w:rPr>
        <w:t>»</w:t>
      </w:r>
      <w:r w:rsidRPr="003D5969">
        <w:rPr>
          <w:sz w:val="40"/>
          <w:szCs w:val="40"/>
          <w:rtl/>
        </w:rPr>
        <w:t xml:space="preserve">. </w:t>
      </w:r>
    </w:p>
    <w:p w14:paraId="354A2903" w14:textId="5F2CA337" w:rsidR="007E06C3" w:rsidRPr="003D5969" w:rsidRDefault="007E06C3" w:rsidP="007E06C3">
      <w:pPr>
        <w:rPr>
          <w:sz w:val="40"/>
          <w:szCs w:val="40"/>
          <w:rtl/>
        </w:rPr>
      </w:pPr>
      <w:r w:rsidRPr="003D5969">
        <w:rPr>
          <w:sz w:val="40"/>
          <w:szCs w:val="40"/>
          <w:rtl/>
        </w:rPr>
        <w:t xml:space="preserve">الثاني: قال: </w:t>
      </w:r>
      <w:r w:rsidR="00D8715C" w:rsidRPr="003D5969">
        <w:rPr>
          <w:color w:val="008000"/>
          <w:sz w:val="40"/>
          <w:szCs w:val="40"/>
          <w:rtl/>
        </w:rPr>
        <w:t>«</w:t>
      </w:r>
      <w:r w:rsidRPr="003D5969">
        <w:rPr>
          <w:color w:val="008000"/>
          <w:sz w:val="40"/>
          <w:szCs w:val="40"/>
          <w:rtl/>
        </w:rPr>
        <w:t>وأنْ لا يُسلِّطَ علَيهِم عَدُو</w:t>
      </w:r>
      <w:r w:rsidR="00D8715C" w:rsidRPr="003D5969">
        <w:rPr>
          <w:color w:val="008000"/>
          <w:sz w:val="40"/>
          <w:szCs w:val="40"/>
          <w:rtl/>
        </w:rPr>
        <w:t>ًا</w:t>
      </w:r>
      <w:r w:rsidRPr="003D5969">
        <w:rPr>
          <w:color w:val="008000"/>
          <w:sz w:val="40"/>
          <w:szCs w:val="40"/>
          <w:rtl/>
        </w:rPr>
        <w:t xml:space="preserve"> مِنْ سِوَى أَنْفُسِهِم، فَيَسْتَبِيحَ بَيْضَتَهُمْ</w:t>
      </w:r>
      <w:r w:rsidR="00E64257" w:rsidRPr="003D5969">
        <w:rPr>
          <w:color w:val="008000"/>
          <w:sz w:val="40"/>
          <w:szCs w:val="40"/>
          <w:rtl/>
        </w:rPr>
        <w:t>»</w:t>
      </w:r>
      <w:r w:rsidRPr="003D5969">
        <w:rPr>
          <w:sz w:val="40"/>
          <w:szCs w:val="40"/>
          <w:rtl/>
        </w:rPr>
        <w:t>، يعني</w:t>
      </w:r>
      <w:r w:rsidR="002C7332" w:rsidRPr="003D5969">
        <w:rPr>
          <w:sz w:val="40"/>
          <w:szCs w:val="40"/>
          <w:rtl/>
        </w:rPr>
        <w:t>:</w:t>
      </w:r>
      <w:r w:rsidRPr="003D5969">
        <w:rPr>
          <w:sz w:val="40"/>
          <w:szCs w:val="40"/>
          <w:rtl/>
        </w:rPr>
        <w:t xml:space="preserve"> عدوا يستأصل جميع المسلمين</w:t>
      </w:r>
      <w:r w:rsidR="002C7332" w:rsidRPr="003D5969">
        <w:rPr>
          <w:sz w:val="40"/>
          <w:szCs w:val="40"/>
          <w:rtl/>
        </w:rPr>
        <w:t>،</w:t>
      </w:r>
      <w:r w:rsidRPr="003D5969">
        <w:rPr>
          <w:sz w:val="40"/>
          <w:szCs w:val="40"/>
          <w:rtl/>
        </w:rPr>
        <w:t xml:space="preserve"> ويقتل جميع المسلمين</w:t>
      </w:r>
      <w:r w:rsidR="002C7332" w:rsidRPr="003D5969">
        <w:rPr>
          <w:sz w:val="40"/>
          <w:szCs w:val="40"/>
          <w:rtl/>
        </w:rPr>
        <w:t>،</w:t>
      </w:r>
      <w:r w:rsidRPr="003D5969">
        <w:rPr>
          <w:sz w:val="40"/>
          <w:szCs w:val="40"/>
          <w:rtl/>
        </w:rPr>
        <w:t xml:space="preserve"> ولا يبقي أحدًا من الإسلام، هذا لا يمكن، وأقصى ما سمعنا عنه ما حصل من التتار، فإنهم استباحوا أولًا البلدان الإسلامية في الهند ثم العراق، أما في الشام </w:t>
      </w:r>
      <w:r w:rsidR="002C7332" w:rsidRPr="003D5969">
        <w:rPr>
          <w:sz w:val="40"/>
          <w:szCs w:val="40"/>
          <w:rtl/>
        </w:rPr>
        <w:t>ف</w:t>
      </w:r>
      <w:r w:rsidRPr="003D5969">
        <w:rPr>
          <w:sz w:val="40"/>
          <w:szCs w:val="40"/>
          <w:rtl/>
        </w:rPr>
        <w:t>توقفوا وانكسروا كسرة عظيمة، واستمر</w:t>
      </w:r>
      <w:r w:rsidR="002C7332" w:rsidRPr="003D5969">
        <w:rPr>
          <w:sz w:val="40"/>
          <w:szCs w:val="40"/>
          <w:rtl/>
        </w:rPr>
        <w:t>ت</w:t>
      </w:r>
      <w:r w:rsidRPr="003D5969">
        <w:rPr>
          <w:sz w:val="40"/>
          <w:szCs w:val="40"/>
          <w:rtl/>
        </w:rPr>
        <w:t xml:space="preserve"> الحرب سجال</w:t>
      </w:r>
      <w:r w:rsidR="002C7332" w:rsidRPr="003D5969">
        <w:rPr>
          <w:sz w:val="40"/>
          <w:szCs w:val="40"/>
          <w:rtl/>
        </w:rPr>
        <w:t>ا</w:t>
      </w:r>
      <w:r w:rsidRPr="003D5969">
        <w:rPr>
          <w:sz w:val="40"/>
          <w:szCs w:val="40"/>
          <w:rtl/>
        </w:rPr>
        <w:t xml:space="preserve"> حتى دخل كثير منهم في الإسلام بعد حين، وانقطعت أمورهم بعد ذلك، ولم يصلوا إلى الشام ولا إلى مصر، فهم وصلوا إلى أطراف الشام فقط.</w:t>
      </w:r>
    </w:p>
    <w:p w14:paraId="3CA7E86A" w14:textId="27694BEE" w:rsidR="00BE337F" w:rsidRPr="003D5969" w:rsidRDefault="007E06C3" w:rsidP="00C85A23">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وإنَّ ربي قالَ: يا مُحَمّد، إذا قَضَيْتُ قَضَاءً فَإِنَّهُ لا يُردُّ، وإِنّي أَعْطَيْتُكَ لأُمَّتِكَ أنْ لا أُهْلِكَهُمْ بِسَنةٍ بِعامَّةٍ، وأنْ لا أُسَلِّطَ عَلَيْهِمْ عَدُوّ</w:t>
      </w:r>
      <w:r w:rsidR="00D8715C" w:rsidRPr="003D5969">
        <w:rPr>
          <w:color w:val="008000"/>
          <w:sz w:val="40"/>
          <w:szCs w:val="40"/>
          <w:rtl/>
        </w:rPr>
        <w:t>ًا</w:t>
      </w:r>
      <w:r w:rsidRPr="003D5969">
        <w:rPr>
          <w:color w:val="008000"/>
          <w:sz w:val="40"/>
          <w:szCs w:val="40"/>
          <w:rtl/>
        </w:rPr>
        <w:t xml:space="preserve"> مِنْ سِوَى أَنْفُسِهِم فَيَسْتَبيحَ بَيْضَتَهُمْ، وَلَوِ اجْتَمَعَ عَلَيْهِمْ مَنْ بِأَقْطَارِها، حَتّى يَكُونَ بَعضُهُم يُهلِكُ بَعْض</w:t>
      </w:r>
      <w:r w:rsidR="00D8715C" w:rsidRPr="003D5969">
        <w:rPr>
          <w:color w:val="008000"/>
          <w:sz w:val="40"/>
          <w:szCs w:val="40"/>
          <w:rtl/>
        </w:rPr>
        <w:t>ًا</w:t>
      </w:r>
      <w:r w:rsidRPr="003D5969">
        <w:rPr>
          <w:color w:val="008000"/>
          <w:sz w:val="40"/>
          <w:szCs w:val="40"/>
          <w:rtl/>
        </w:rPr>
        <w:t xml:space="preserve"> وَيَسْبِي بَعْضُهُمْ بَعْض</w:t>
      </w:r>
      <w:r w:rsidR="00D8715C" w:rsidRPr="003D5969">
        <w:rPr>
          <w:color w:val="008000"/>
          <w:sz w:val="40"/>
          <w:szCs w:val="40"/>
          <w:rtl/>
        </w:rPr>
        <w:t>ًا</w:t>
      </w:r>
      <w:r w:rsidR="00E64257" w:rsidRPr="003D5969">
        <w:rPr>
          <w:color w:val="008000"/>
          <w:sz w:val="40"/>
          <w:szCs w:val="40"/>
          <w:rtl/>
        </w:rPr>
        <w:t>»</w:t>
      </w:r>
      <w:r w:rsidRPr="003D5969">
        <w:rPr>
          <w:sz w:val="40"/>
          <w:szCs w:val="40"/>
          <w:rtl/>
        </w:rPr>
        <w:t xml:space="preserve">، يعني هذا هو الذي لم يُستجب للنبي </w:t>
      </w:r>
      <w:r w:rsidR="00DB3ED8" w:rsidRPr="003D5969">
        <w:rPr>
          <w:rFonts w:ascii="Sakkal Majalla" w:hAnsi="Sakkal Majalla" w:cs="Sakkal Majalla" w:hint="cs"/>
          <w:sz w:val="40"/>
          <w:szCs w:val="40"/>
          <w:rtl/>
        </w:rPr>
        <w:t>ﷺ</w:t>
      </w:r>
      <w:r w:rsidRPr="003D5969">
        <w:rPr>
          <w:sz w:val="40"/>
          <w:szCs w:val="40"/>
          <w:rtl/>
        </w:rPr>
        <w:t xml:space="preserve"> فيما طلب وبقي هذا، فصار في الأمة فرقة وتقاتل فيما بينه</w:t>
      </w:r>
      <w:r w:rsidR="00EB2EAD" w:rsidRPr="003D5969">
        <w:rPr>
          <w:sz w:val="40"/>
          <w:szCs w:val="40"/>
          <w:rtl/>
        </w:rPr>
        <w:t>م</w:t>
      </w:r>
      <w:r w:rsidRPr="003D5969">
        <w:rPr>
          <w:sz w:val="40"/>
          <w:szCs w:val="40"/>
          <w:rtl/>
        </w:rPr>
        <w:t xml:space="preserve"> وتسلُّط فيما بينه</w:t>
      </w:r>
      <w:r w:rsidR="00EB2EAD" w:rsidRPr="003D5969">
        <w:rPr>
          <w:sz w:val="40"/>
          <w:szCs w:val="40"/>
          <w:rtl/>
        </w:rPr>
        <w:t>م</w:t>
      </w:r>
      <w:r w:rsidRPr="003D5969">
        <w:rPr>
          <w:sz w:val="40"/>
          <w:szCs w:val="40"/>
          <w:rtl/>
        </w:rPr>
        <w:t xml:space="preserve">، وهذا أمر الله وقضائه -جَلَّ وَعَلَا- وإذا قضى الله -عَزَّ وَجَلَّ- قضاء فإنَّه </w:t>
      </w:r>
      <w:r w:rsidRPr="003D5969">
        <w:rPr>
          <w:sz w:val="40"/>
          <w:szCs w:val="40"/>
          <w:rtl/>
        </w:rPr>
        <w:lastRenderedPageBreak/>
        <w:t xml:space="preserve">لا يرد، لا راد لقضائه ولا معقب لحكمه، وهذا خبر من النبي </w:t>
      </w:r>
      <w:r w:rsidR="00DB3ED8" w:rsidRPr="003D5969">
        <w:rPr>
          <w:rFonts w:ascii="Sakkal Majalla" w:hAnsi="Sakkal Majalla" w:cs="Sakkal Majalla" w:hint="cs"/>
          <w:sz w:val="40"/>
          <w:szCs w:val="40"/>
          <w:rtl/>
        </w:rPr>
        <w:t>ﷺ</w:t>
      </w:r>
      <w:r w:rsidRPr="003D5969">
        <w:rPr>
          <w:sz w:val="40"/>
          <w:szCs w:val="40"/>
          <w:rtl/>
        </w:rPr>
        <w:t>، وقد وقع اختلاف وقتال ونسأل الله -جَلَّ وَعَلَا- أن يصلح أحوال المسلمين وأن يوحدهم.</w:t>
      </w:r>
    </w:p>
    <w:p w14:paraId="144B45FA" w14:textId="7C4FC43F" w:rsidR="007E06C3" w:rsidRPr="003D5969" w:rsidRDefault="007E06C3" w:rsidP="007E06C3">
      <w:pPr>
        <w:rPr>
          <w:sz w:val="40"/>
          <w:szCs w:val="40"/>
          <w:rtl/>
        </w:rPr>
      </w:pPr>
      <w:r w:rsidRPr="003D5969">
        <w:rPr>
          <w:sz w:val="40"/>
          <w:szCs w:val="40"/>
          <w:rtl/>
        </w:rPr>
        <w:t xml:space="preserve">قال: </w:t>
      </w:r>
      <w:r w:rsidR="00834642" w:rsidRPr="003D5969">
        <w:rPr>
          <w:color w:val="0000FF"/>
          <w:sz w:val="40"/>
          <w:szCs w:val="40"/>
          <w:rtl/>
        </w:rPr>
        <w:t>(</w:t>
      </w:r>
      <w:r w:rsidRPr="003D5969">
        <w:rPr>
          <w:color w:val="0000FF"/>
          <w:sz w:val="40"/>
          <w:szCs w:val="40"/>
          <w:rtl/>
        </w:rPr>
        <w:t>ورواهُ البَرْقَانيُّ)</w:t>
      </w:r>
      <w:r w:rsidRPr="003D5969">
        <w:rPr>
          <w:sz w:val="40"/>
          <w:szCs w:val="40"/>
          <w:rtl/>
        </w:rPr>
        <w:t>، وهو الحافظ أحمد بن محمد البرقاني الشافعي، وكان له كتاب يسمى "المستخرج" والمستخرجات كتب ألفها علماء الحديث على كتب أهل العلم، فروى</w:t>
      </w:r>
      <w:r w:rsidR="00D8715C" w:rsidRPr="003D5969">
        <w:rPr>
          <w:sz w:val="40"/>
          <w:szCs w:val="40"/>
          <w:rtl/>
        </w:rPr>
        <w:t xml:space="preserve"> </w:t>
      </w:r>
      <w:r w:rsidRPr="003D5969">
        <w:rPr>
          <w:sz w:val="40"/>
          <w:szCs w:val="40"/>
          <w:rtl/>
        </w:rPr>
        <w:t xml:space="preserve">حديث ثوبان وزاد عليه هذه الجمل العظيمة، وهي ثابتة وصحيحة عن النبي </w:t>
      </w:r>
      <w:r w:rsidR="00DB3ED8" w:rsidRPr="003D5969">
        <w:rPr>
          <w:rFonts w:ascii="Sakkal Majalla" w:hAnsi="Sakkal Majalla" w:cs="Sakkal Majalla" w:hint="cs"/>
          <w:sz w:val="40"/>
          <w:szCs w:val="40"/>
          <w:rtl/>
        </w:rPr>
        <w:t>ﷺ</w:t>
      </w:r>
      <w:r w:rsidRPr="003D5969">
        <w:rPr>
          <w:sz w:val="40"/>
          <w:szCs w:val="40"/>
          <w:rtl/>
        </w:rPr>
        <w:t xml:space="preserve">، قال: </w:t>
      </w:r>
      <w:r w:rsidR="00834642" w:rsidRPr="003D5969">
        <w:rPr>
          <w:color w:val="0000FF"/>
          <w:sz w:val="40"/>
          <w:szCs w:val="40"/>
          <w:rtl/>
        </w:rPr>
        <w:t>(</w:t>
      </w:r>
      <w:r w:rsidRPr="003D5969">
        <w:rPr>
          <w:color w:val="0000FF"/>
          <w:sz w:val="40"/>
          <w:szCs w:val="40"/>
          <w:rtl/>
        </w:rPr>
        <w:t xml:space="preserve">ورواهُ البَرْقَانيُّ وزاد: </w:t>
      </w:r>
      <w:r w:rsidR="00D8715C" w:rsidRPr="003D5969">
        <w:rPr>
          <w:color w:val="008000"/>
          <w:sz w:val="40"/>
          <w:szCs w:val="40"/>
          <w:rtl/>
        </w:rPr>
        <w:t>«</w:t>
      </w:r>
      <w:r w:rsidRPr="003D5969">
        <w:rPr>
          <w:color w:val="008000"/>
          <w:sz w:val="40"/>
          <w:szCs w:val="40"/>
          <w:rtl/>
        </w:rPr>
        <w:t>وَإِنّما أَخَافُ عَلَى أُمَّتِي الأَئِمةَ المُضِلِّينَ</w:t>
      </w:r>
      <w:r w:rsidR="00E64257" w:rsidRPr="003D5969">
        <w:rPr>
          <w:color w:val="008000"/>
          <w:sz w:val="40"/>
          <w:szCs w:val="40"/>
          <w:rtl/>
        </w:rPr>
        <w:t>»</w:t>
      </w:r>
      <w:r w:rsidR="00834642" w:rsidRPr="003D5969">
        <w:rPr>
          <w:color w:val="0000FF"/>
          <w:sz w:val="40"/>
          <w:szCs w:val="40"/>
          <w:rtl/>
        </w:rPr>
        <w:t>)</w:t>
      </w:r>
      <w:r w:rsidRPr="003D5969">
        <w:rPr>
          <w:sz w:val="40"/>
          <w:szCs w:val="40"/>
          <w:rtl/>
        </w:rPr>
        <w:t xml:space="preserve">، يعني هذا الذي خافه النبي </w:t>
      </w:r>
      <w:r w:rsidR="00DB3ED8" w:rsidRPr="003D5969">
        <w:rPr>
          <w:rFonts w:ascii="Sakkal Majalla" w:hAnsi="Sakkal Majalla" w:cs="Sakkal Majalla" w:hint="cs"/>
          <w:sz w:val="40"/>
          <w:szCs w:val="40"/>
          <w:rtl/>
        </w:rPr>
        <w:t>ﷺ</w:t>
      </w:r>
      <w:r w:rsidRPr="003D5969">
        <w:rPr>
          <w:sz w:val="40"/>
          <w:szCs w:val="40"/>
          <w:rtl/>
        </w:rPr>
        <w:t xml:space="preserve"> على الأمة</w:t>
      </w:r>
      <w:r w:rsidR="00D8715C" w:rsidRPr="003D5969">
        <w:rPr>
          <w:sz w:val="40"/>
          <w:szCs w:val="40"/>
          <w:rtl/>
        </w:rPr>
        <w:t>.</w:t>
      </w:r>
    </w:p>
    <w:p w14:paraId="26C83933" w14:textId="77777777" w:rsidR="007E06C3" w:rsidRPr="003D5969" w:rsidRDefault="007E06C3" w:rsidP="007E06C3">
      <w:pPr>
        <w:rPr>
          <w:sz w:val="40"/>
          <w:szCs w:val="40"/>
          <w:rtl/>
        </w:rPr>
      </w:pPr>
      <w:r w:rsidRPr="003D5969">
        <w:rPr>
          <w:sz w:val="40"/>
          <w:szCs w:val="40"/>
          <w:rtl/>
        </w:rPr>
        <w:t>الأئمة: جمع إمام.</w:t>
      </w:r>
    </w:p>
    <w:p w14:paraId="6A4727E6" w14:textId="77777777" w:rsidR="007E06C3" w:rsidRPr="003D5969" w:rsidRDefault="007E06C3" w:rsidP="007E06C3">
      <w:pPr>
        <w:rPr>
          <w:sz w:val="40"/>
          <w:szCs w:val="40"/>
          <w:rtl/>
        </w:rPr>
      </w:pPr>
      <w:r w:rsidRPr="003D5969">
        <w:rPr>
          <w:sz w:val="40"/>
          <w:szCs w:val="40"/>
          <w:rtl/>
        </w:rPr>
        <w:t>المضلين: جمع مضل.</w:t>
      </w:r>
    </w:p>
    <w:p w14:paraId="46D2A29B" w14:textId="046FE0F2" w:rsidR="007E06C3" w:rsidRPr="003D5969" w:rsidRDefault="007E06C3" w:rsidP="007E06C3">
      <w:pPr>
        <w:rPr>
          <w:sz w:val="40"/>
          <w:szCs w:val="40"/>
          <w:rtl/>
        </w:rPr>
      </w:pPr>
      <w:r w:rsidRPr="003D5969">
        <w:rPr>
          <w:sz w:val="40"/>
          <w:szCs w:val="40"/>
          <w:rtl/>
        </w:rPr>
        <w:t xml:space="preserve">الإمام يدخل فيه الحاكم، ويدخل فيه العالم، ويدخل فيه العابد؛ هؤلاء إذا صاروا مضلين فهذا يكون خطرًا عظيمًا جدًّا، ولهذا خافه النبي </w:t>
      </w:r>
      <w:r w:rsidR="00DB3ED8" w:rsidRPr="003D5969">
        <w:rPr>
          <w:rFonts w:ascii="Sakkal Majalla" w:hAnsi="Sakkal Majalla" w:cs="Sakkal Majalla" w:hint="cs"/>
          <w:sz w:val="40"/>
          <w:szCs w:val="40"/>
          <w:rtl/>
        </w:rPr>
        <w:t>ﷺ</w:t>
      </w:r>
      <w:r w:rsidR="00056C48" w:rsidRPr="003D5969">
        <w:rPr>
          <w:sz w:val="40"/>
          <w:szCs w:val="40"/>
          <w:rtl/>
        </w:rPr>
        <w:t>؛</w:t>
      </w:r>
      <w:r w:rsidRPr="003D5969">
        <w:rPr>
          <w:sz w:val="40"/>
          <w:szCs w:val="40"/>
          <w:rtl/>
        </w:rPr>
        <w:t xml:space="preserve"> لأنهم يصرفون الناس عن الدين، ويصرفون الناس عن التوحيد، ويصرفون الناس إلى الشرك والكفر -نسأل الله العافية والسلام</w:t>
      </w:r>
      <w:r w:rsidR="00221B14" w:rsidRPr="003D5969">
        <w:rPr>
          <w:sz w:val="40"/>
          <w:szCs w:val="40"/>
          <w:rtl/>
        </w:rPr>
        <w:t>ة</w:t>
      </w:r>
      <w:r w:rsidRPr="003D5969">
        <w:rPr>
          <w:sz w:val="40"/>
          <w:szCs w:val="40"/>
          <w:rtl/>
        </w:rPr>
        <w:t>.</w:t>
      </w:r>
    </w:p>
    <w:p w14:paraId="19B4FE69" w14:textId="3EFD4C51" w:rsidR="007E06C3" w:rsidRPr="003D5969" w:rsidRDefault="007E06C3" w:rsidP="007E06C3">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وإِذا وَقَعَ عَلَيْهِمْ السَّيفُ لَمْ يُرْفَعْ إِلى يَومِ القِيامَةِ</w:t>
      </w:r>
      <w:r w:rsidR="00E64257" w:rsidRPr="003D5969">
        <w:rPr>
          <w:color w:val="008000"/>
          <w:sz w:val="40"/>
          <w:szCs w:val="40"/>
          <w:rtl/>
        </w:rPr>
        <w:t>»</w:t>
      </w:r>
      <w:r w:rsidRPr="003D5969">
        <w:rPr>
          <w:sz w:val="40"/>
          <w:szCs w:val="40"/>
          <w:rtl/>
        </w:rPr>
        <w:t>، يعني أن القتال إذا حدث في الأمة فإنه يستمر، وهذا من علامات النبوة، وأول ما وقع باستشهاد عمر -رَضِيَ اللهُ عَنْهُ- كما جاء في حديث حذيفة ل</w:t>
      </w:r>
      <w:r w:rsidR="00056C48" w:rsidRPr="003D5969">
        <w:rPr>
          <w:sz w:val="40"/>
          <w:szCs w:val="40"/>
          <w:rtl/>
        </w:rPr>
        <w:t>َ</w:t>
      </w:r>
      <w:r w:rsidRPr="003D5969">
        <w:rPr>
          <w:sz w:val="40"/>
          <w:szCs w:val="40"/>
          <w:rtl/>
        </w:rPr>
        <w:t>م</w:t>
      </w:r>
      <w:r w:rsidR="00056C48" w:rsidRPr="003D5969">
        <w:rPr>
          <w:sz w:val="40"/>
          <w:szCs w:val="40"/>
          <w:rtl/>
        </w:rPr>
        <w:t>َّ</w:t>
      </w:r>
      <w:r w:rsidRPr="003D5969">
        <w:rPr>
          <w:sz w:val="40"/>
          <w:szCs w:val="40"/>
          <w:rtl/>
        </w:rPr>
        <w:t>ا سأله عمر: " أيكسر الباب أم يفتح؟ قال: بل يكسر"، ففهمها عمر</w:t>
      </w:r>
      <w:r w:rsidR="00056C48" w:rsidRPr="003D5969">
        <w:rPr>
          <w:sz w:val="40"/>
          <w:szCs w:val="40"/>
          <w:rtl/>
        </w:rPr>
        <w:t>،</w:t>
      </w:r>
      <w:r w:rsidRPr="003D5969">
        <w:rPr>
          <w:sz w:val="40"/>
          <w:szCs w:val="40"/>
          <w:rtl/>
        </w:rPr>
        <w:t xml:space="preserve"> وهو أن كسر الباب قتل عمر -رَضِيَ اللهُ عَنْهُ- فقتل شهيدًا، ثم قُتل عثمان -رَضِيَ اللهُ عَنْهُ- شهيدًا، ثم قُتل علي -رَضِيَ اللهُ عَنْهُ- شهيدًا، فهؤلاء -رَضِيَ اللهُ عَنْهُم- قُتلوا، أما عمر فقتله المجوسي أبو لؤلؤة، وأمَّا عثمان فقتله أهل الفتنة والخروج، اجتمعوا عليه يوم الدار، وأمَّا علي بن أبي طالب -رَضِيَ اللهُ عَنْهُ- فقتله الخارجي عبد</w:t>
      </w:r>
      <w:r w:rsidR="00C85A23" w:rsidRPr="003D5969">
        <w:rPr>
          <w:sz w:val="40"/>
          <w:szCs w:val="40"/>
          <w:rtl/>
        </w:rPr>
        <w:t xml:space="preserve"> </w:t>
      </w:r>
      <w:r w:rsidRPr="003D5969">
        <w:rPr>
          <w:sz w:val="40"/>
          <w:szCs w:val="40"/>
          <w:rtl/>
        </w:rPr>
        <w:t>الرحمن بن ملجم المرادي، وهذ</w:t>
      </w:r>
      <w:r w:rsidR="00056C48" w:rsidRPr="003D5969">
        <w:rPr>
          <w:sz w:val="40"/>
          <w:szCs w:val="40"/>
          <w:rtl/>
        </w:rPr>
        <w:t xml:space="preserve">ه </w:t>
      </w:r>
      <w:r w:rsidRPr="003D5969">
        <w:rPr>
          <w:sz w:val="40"/>
          <w:szCs w:val="40"/>
          <w:rtl/>
        </w:rPr>
        <w:t>والفرقة استمرت وإنَّما تقل أو تكثر بحسب توحد المسلمين وقوة شأنهم.</w:t>
      </w:r>
    </w:p>
    <w:p w14:paraId="4F90BD6A" w14:textId="1FB65D99" w:rsidR="007E06C3" w:rsidRPr="003D5969" w:rsidRDefault="007E06C3" w:rsidP="007E06C3">
      <w:pPr>
        <w:rPr>
          <w:sz w:val="40"/>
          <w:szCs w:val="40"/>
          <w:rtl/>
        </w:rPr>
      </w:pPr>
      <w:r w:rsidRPr="003D5969">
        <w:rPr>
          <w:sz w:val="40"/>
          <w:szCs w:val="40"/>
          <w:rtl/>
        </w:rPr>
        <w:lastRenderedPageBreak/>
        <w:t xml:space="preserve">قال: </w:t>
      </w:r>
      <w:r w:rsidR="00D8715C" w:rsidRPr="003D5969">
        <w:rPr>
          <w:color w:val="008000"/>
          <w:sz w:val="40"/>
          <w:szCs w:val="40"/>
          <w:rtl/>
        </w:rPr>
        <w:t>«</w:t>
      </w:r>
      <w:r w:rsidRPr="003D5969">
        <w:rPr>
          <w:color w:val="008000"/>
          <w:sz w:val="40"/>
          <w:szCs w:val="40"/>
          <w:rtl/>
        </w:rPr>
        <w:t>وَلا تَقُومُ السَّاعَةُ حَتى يَلْحَقَ حَيٌّ مِنْ أُمَّتي بِالمشْرِكينَ، وَحَتّى تَعْبُدَ فِئامٌ مِنْ أُمَّتِي الأَوْثَانَ</w:t>
      </w:r>
      <w:r w:rsidR="00E64257" w:rsidRPr="003D5969">
        <w:rPr>
          <w:color w:val="008000"/>
          <w:sz w:val="40"/>
          <w:szCs w:val="40"/>
          <w:rtl/>
        </w:rPr>
        <w:t>»</w:t>
      </w:r>
      <w:r w:rsidRPr="003D5969">
        <w:rPr>
          <w:sz w:val="40"/>
          <w:szCs w:val="40"/>
          <w:rtl/>
        </w:rPr>
        <w:t>، وهذا هو موضع الشاهد من الحديث. الحي: هو القبيلة، يقال عن القبائل: أحيَّاء، حي بني فلان</w:t>
      </w:r>
      <w:r w:rsidR="004768FB" w:rsidRPr="003D5969">
        <w:rPr>
          <w:sz w:val="40"/>
          <w:szCs w:val="40"/>
          <w:rtl/>
        </w:rPr>
        <w:t>،</w:t>
      </w:r>
      <w:r w:rsidRPr="003D5969">
        <w:rPr>
          <w:sz w:val="40"/>
          <w:szCs w:val="40"/>
          <w:rtl/>
        </w:rPr>
        <w:t xml:space="preserve"> وحي بني فلان.</w:t>
      </w:r>
    </w:p>
    <w:p w14:paraId="7EBF58FB" w14:textId="21F93587" w:rsidR="007E06C3" w:rsidRPr="003D5969" w:rsidRDefault="007E06C3" w:rsidP="007E06C3">
      <w:pPr>
        <w:rPr>
          <w:sz w:val="40"/>
          <w:szCs w:val="40"/>
          <w:rtl/>
        </w:rPr>
      </w:pPr>
      <w:r w:rsidRPr="003D5969">
        <w:rPr>
          <w:sz w:val="40"/>
          <w:szCs w:val="40"/>
          <w:rtl/>
        </w:rPr>
        <w:t xml:space="preserve">قوله: </w:t>
      </w:r>
      <w:r w:rsidR="00D8715C" w:rsidRPr="003D5969">
        <w:rPr>
          <w:color w:val="008000"/>
          <w:sz w:val="40"/>
          <w:szCs w:val="40"/>
          <w:rtl/>
        </w:rPr>
        <w:t>«</w:t>
      </w:r>
      <w:r w:rsidRPr="003D5969">
        <w:rPr>
          <w:color w:val="008000"/>
          <w:sz w:val="40"/>
          <w:szCs w:val="40"/>
          <w:rtl/>
        </w:rPr>
        <w:t>مِنْ أُمَّتي</w:t>
      </w:r>
      <w:r w:rsidR="00E64257" w:rsidRPr="003D5969">
        <w:rPr>
          <w:color w:val="008000"/>
          <w:sz w:val="40"/>
          <w:szCs w:val="40"/>
          <w:rtl/>
        </w:rPr>
        <w:t>»</w:t>
      </w:r>
      <w:r w:rsidRPr="003D5969">
        <w:rPr>
          <w:sz w:val="40"/>
          <w:szCs w:val="40"/>
          <w:rtl/>
        </w:rPr>
        <w:t>، تصريح بأنه في هذه الأمة.</w:t>
      </w:r>
    </w:p>
    <w:p w14:paraId="0DC58E59" w14:textId="77777777" w:rsidR="007E06C3" w:rsidRPr="003D5969" w:rsidRDefault="007E06C3" w:rsidP="007E06C3">
      <w:pPr>
        <w:rPr>
          <w:sz w:val="40"/>
          <w:szCs w:val="40"/>
          <w:rtl/>
        </w:rPr>
      </w:pPr>
      <w:r w:rsidRPr="003D5969">
        <w:rPr>
          <w:sz w:val="40"/>
          <w:szCs w:val="40"/>
          <w:rtl/>
        </w:rPr>
        <w:t>فلو قائل: أنتم تقولون إن بعض هذه الأمة يعبد الأوثان!</w:t>
      </w:r>
    </w:p>
    <w:p w14:paraId="6EF294DE" w14:textId="331D7E26" w:rsidR="007E06C3" w:rsidRPr="003D5969" w:rsidRDefault="007E06C3" w:rsidP="007E06C3">
      <w:pPr>
        <w:rPr>
          <w:sz w:val="40"/>
          <w:szCs w:val="40"/>
          <w:rtl/>
        </w:rPr>
      </w:pPr>
      <w:r w:rsidRPr="003D5969">
        <w:rPr>
          <w:sz w:val="40"/>
          <w:szCs w:val="40"/>
          <w:rtl/>
        </w:rPr>
        <w:t xml:space="preserve">نقول: نحن نقول ما قاله الرسول </w:t>
      </w:r>
      <w:r w:rsidR="00DB3ED8" w:rsidRPr="003D5969">
        <w:rPr>
          <w:rFonts w:ascii="Sakkal Majalla" w:hAnsi="Sakkal Majalla" w:cs="Sakkal Majalla" w:hint="cs"/>
          <w:sz w:val="40"/>
          <w:szCs w:val="40"/>
          <w:rtl/>
        </w:rPr>
        <w:t>ﷺ</w:t>
      </w:r>
      <w:r w:rsidRPr="003D5969">
        <w:rPr>
          <w:sz w:val="40"/>
          <w:szCs w:val="40"/>
          <w:rtl/>
        </w:rPr>
        <w:t xml:space="preserve">، ونبين ما بينه الرسول </w:t>
      </w:r>
      <w:r w:rsidR="00DB3ED8" w:rsidRPr="003D5969">
        <w:rPr>
          <w:rFonts w:ascii="Sakkal Majalla" w:hAnsi="Sakkal Majalla" w:cs="Sakkal Majalla" w:hint="cs"/>
          <w:sz w:val="40"/>
          <w:szCs w:val="40"/>
          <w:rtl/>
        </w:rPr>
        <w:t>ﷺ</w:t>
      </w:r>
      <w:r w:rsidRPr="003D5969">
        <w:rPr>
          <w:sz w:val="40"/>
          <w:szCs w:val="40"/>
          <w:rtl/>
        </w:rPr>
        <w:t xml:space="preserve">، والرسول </w:t>
      </w:r>
      <w:r w:rsidR="00DB3ED8" w:rsidRPr="003D5969">
        <w:rPr>
          <w:rFonts w:ascii="Sakkal Majalla" w:hAnsi="Sakkal Majalla" w:cs="Sakkal Majalla" w:hint="cs"/>
          <w:sz w:val="40"/>
          <w:szCs w:val="40"/>
          <w:rtl/>
        </w:rPr>
        <w:t>ﷺ</w:t>
      </w:r>
      <w:r w:rsidRPr="003D5969">
        <w:rPr>
          <w:sz w:val="40"/>
          <w:szCs w:val="40"/>
          <w:rtl/>
        </w:rPr>
        <w:t xml:space="preserve"> بالمؤمنين رؤوف رحيم، وحريص على الأمة، فيخبر عما سيقع حتى لا يقع المسلمون في هذا، وحتى لا يكون السامع لذلك هو الهالك.</w:t>
      </w:r>
    </w:p>
    <w:p w14:paraId="5F317AC0" w14:textId="5EA6BF72" w:rsidR="003C6564" w:rsidRPr="003D5969" w:rsidRDefault="007E06C3" w:rsidP="00880FD1">
      <w:pPr>
        <w:rPr>
          <w:sz w:val="40"/>
          <w:szCs w:val="40"/>
          <w:rtl/>
        </w:rPr>
      </w:pPr>
      <w:r w:rsidRPr="003D5969">
        <w:rPr>
          <w:sz w:val="40"/>
          <w:szCs w:val="40"/>
          <w:rtl/>
        </w:rPr>
        <w:t xml:space="preserve">قال: </w:t>
      </w:r>
      <w:bookmarkStart w:id="1" w:name="_Hlk124437756"/>
      <w:r w:rsidR="00D8715C" w:rsidRPr="003D5969">
        <w:rPr>
          <w:color w:val="008000"/>
          <w:sz w:val="40"/>
          <w:szCs w:val="40"/>
          <w:rtl/>
        </w:rPr>
        <w:t>«</w:t>
      </w:r>
      <w:r w:rsidRPr="003D5969">
        <w:rPr>
          <w:color w:val="008000"/>
          <w:sz w:val="40"/>
          <w:szCs w:val="40"/>
          <w:rtl/>
        </w:rPr>
        <w:t>تَعْبُدَ فِئامٌ مِنْ أُمَّتِي الأَوْثَان</w:t>
      </w:r>
      <w:bookmarkEnd w:id="1"/>
      <w:r w:rsidRPr="003D5969">
        <w:rPr>
          <w:color w:val="008000"/>
          <w:sz w:val="40"/>
          <w:szCs w:val="40"/>
          <w:rtl/>
        </w:rPr>
        <w:t>َ</w:t>
      </w:r>
      <w:r w:rsidR="00E64257" w:rsidRPr="003D5969">
        <w:rPr>
          <w:color w:val="008000"/>
          <w:sz w:val="40"/>
          <w:szCs w:val="40"/>
          <w:rtl/>
        </w:rPr>
        <w:t>»</w:t>
      </w:r>
      <w:r w:rsidRPr="003D5969">
        <w:rPr>
          <w:sz w:val="40"/>
          <w:szCs w:val="40"/>
          <w:rtl/>
        </w:rPr>
        <w:t>، الفئام: يعني الجماعات.</w:t>
      </w:r>
    </w:p>
    <w:p w14:paraId="7498755D" w14:textId="3F0688E5" w:rsidR="007E06C3" w:rsidRPr="003D5969" w:rsidRDefault="007E06C3" w:rsidP="007E06C3">
      <w:pPr>
        <w:rPr>
          <w:sz w:val="40"/>
          <w:szCs w:val="40"/>
          <w:rtl/>
        </w:rPr>
      </w:pPr>
      <w:r w:rsidRPr="003D5969">
        <w:rPr>
          <w:sz w:val="40"/>
          <w:szCs w:val="40"/>
          <w:rtl/>
        </w:rPr>
        <w:t xml:space="preserve">وقوله: </w:t>
      </w:r>
      <w:r w:rsidR="00D8715C" w:rsidRPr="003D5969">
        <w:rPr>
          <w:color w:val="008000"/>
          <w:sz w:val="40"/>
          <w:szCs w:val="40"/>
          <w:rtl/>
        </w:rPr>
        <w:t>«</w:t>
      </w:r>
      <w:r w:rsidRPr="003D5969">
        <w:rPr>
          <w:color w:val="008000"/>
          <w:sz w:val="40"/>
          <w:szCs w:val="40"/>
          <w:rtl/>
        </w:rPr>
        <w:t>مِنْ أُمَّتِي</w:t>
      </w:r>
      <w:r w:rsidR="00E64257" w:rsidRPr="003D5969">
        <w:rPr>
          <w:color w:val="008000"/>
          <w:sz w:val="40"/>
          <w:szCs w:val="40"/>
          <w:rtl/>
        </w:rPr>
        <w:t>»</w:t>
      </w:r>
      <w:r w:rsidRPr="003D5969">
        <w:rPr>
          <w:sz w:val="40"/>
          <w:szCs w:val="40"/>
          <w:rtl/>
        </w:rPr>
        <w:t>، يعني</w:t>
      </w:r>
      <w:r w:rsidR="006D3964" w:rsidRPr="003D5969">
        <w:rPr>
          <w:sz w:val="40"/>
          <w:szCs w:val="40"/>
          <w:rtl/>
        </w:rPr>
        <w:t>:</w:t>
      </w:r>
      <w:r w:rsidRPr="003D5969">
        <w:rPr>
          <w:sz w:val="40"/>
          <w:szCs w:val="40"/>
          <w:rtl/>
        </w:rPr>
        <w:t xml:space="preserve"> أمة النبي </w:t>
      </w:r>
      <w:r w:rsidR="00DB3ED8" w:rsidRPr="003D5969">
        <w:rPr>
          <w:rFonts w:ascii="Sakkal Majalla" w:hAnsi="Sakkal Majalla" w:cs="Sakkal Majalla" w:hint="cs"/>
          <w:sz w:val="40"/>
          <w:szCs w:val="40"/>
          <w:rtl/>
        </w:rPr>
        <w:t>ﷺ</w:t>
      </w:r>
      <w:r w:rsidRPr="003D5969">
        <w:rPr>
          <w:sz w:val="40"/>
          <w:szCs w:val="40"/>
          <w:rtl/>
        </w:rPr>
        <w:t>.</w:t>
      </w:r>
    </w:p>
    <w:p w14:paraId="17DB551E" w14:textId="78BE8E88" w:rsidR="007E06C3" w:rsidRPr="003D5969" w:rsidRDefault="007E06C3" w:rsidP="007E06C3">
      <w:pPr>
        <w:rPr>
          <w:sz w:val="40"/>
          <w:szCs w:val="40"/>
          <w:rtl/>
        </w:rPr>
      </w:pPr>
      <w:r w:rsidRPr="003D5969">
        <w:rPr>
          <w:sz w:val="40"/>
          <w:szCs w:val="40"/>
          <w:rtl/>
        </w:rPr>
        <w:t xml:space="preserve">قوله: </w:t>
      </w:r>
      <w:r w:rsidR="00D8715C" w:rsidRPr="003D5969">
        <w:rPr>
          <w:color w:val="008000"/>
          <w:sz w:val="40"/>
          <w:szCs w:val="40"/>
          <w:rtl/>
        </w:rPr>
        <w:t>«</w:t>
      </w:r>
      <w:r w:rsidRPr="003D5969">
        <w:rPr>
          <w:color w:val="008000"/>
          <w:sz w:val="40"/>
          <w:szCs w:val="40"/>
          <w:rtl/>
        </w:rPr>
        <w:t>الأَوْثَانَ</w:t>
      </w:r>
      <w:r w:rsidR="00E64257" w:rsidRPr="003D5969">
        <w:rPr>
          <w:color w:val="008000"/>
          <w:sz w:val="40"/>
          <w:szCs w:val="40"/>
          <w:rtl/>
        </w:rPr>
        <w:t>»</w:t>
      </w:r>
      <w:r w:rsidRPr="003D5969">
        <w:rPr>
          <w:sz w:val="40"/>
          <w:szCs w:val="40"/>
          <w:rtl/>
        </w:rPr>
        <w:t>، أي: كل ما يعبد من دون الله</w:t>
      </w:r>
      <w:r w:rsidR="006D3964" w:rsidRPr="003D5969">
        <w:rPr>
          <w:sz w:val="40"/>
          <w:szCs w:val="40"/>
          <w:rtl/>
        </w:rPr>
        <w:t>،</w:t>
      </w:r>
      <w:r w:rsidRPr="003D5969">
        <w:rPr>
          <w:sz w:val="40"/>
          <w:szCs w:val="40"/>
          <w:rtl/>
        </w:rPr>
        <w:t xml:space="preserve"> سواء كان صنمًا أو قبرًا أو شجرًا أو غير ذلك.</w:t>
      </w:r>
    </w:p>
    <w:p w14:paraId="545D1BC4" w14:textId="327E2707" w:rsidR="007E06C3" w:rsidRPr="003D5969" w:rsidRDefault="007E06C3" w:rsidP="007E06C3">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وإنَّهُ سَيَكُونُ فِي أُمَّتي كَذّابونَ ثَلاثُونَ كُلُّهُمْ يَزْعُمُ أنّه نَبِي</w:t>
      </w:r>
      <w:r w:rsidR="00E64257" w:rsidRPr="003D5969">
        <w:rPr>
          <w:color w:val="008000"/>
          <w:sz w:val="40"/>
          <w:szCs w:val="40"/>
          <w:rtl/>
        </w:rPr>
        <w:t>»</w:t>
      </w:r>
      <w:r w:rsidRPr="003D5969">
        <w:rPr>
          <w:sz w:val="40"/>
          <w:szCs w:val="40"/>
          <w:rtl/>
        </w:rPr>
        <w:t xml:space="preserve">، هذا خبرٌ ووقع كما أخبر </w:t>
      </w:r>
      <w:r w:rsidR="00880FD1" w:rsidRPr="003D5969">
        <w:rPr>
          <w:rFonts w:ascii="Sakkal Majalla" w:hAnsi="Sakkal Majalla" w:cs="Sakkal Majalla" w:hint="cs"/>
          <w:sz w:val="40"/>
          <w:szCs w:val="40"/>
          <w:rtl/>
        </w:rPr>
        <w:t>ﷺ</w:t>
      </w:r>
      <w:r w:rsidRPr="003D5969">
        <w:rPr>
          <w:sz w:val="40"/>
          <w:szCs w:val="40"/>
          <w:rtl/>
        </w:rPr>
        <w:t>.</w:t>
      </w:r>
    </w:p>
    <w:p w14:paraId="12FF0D11" w14:textId="1C250657" w:rsidR="007E06C3" w:rsidRPr="003D5969" w:rsidRDefault="007E06C3" w:rsidP="00504319">
      <w:pPr>
        <w:rPr>
          <w:sz w:val="40"/>
          <w:szCs w:val="40"/>
          <w:rtl/>
        </w:rPr>
      </w:pPr>
      <w:r w:rsidRPr="003D5969">
        <w:rPr>
          <w:sz w:val="40"/>
          <w:szCs w:val="40"/>
          <w:rtl/>
        </w:rPr>
        <w:t xml:space="preserve">والمراد بالثلاثين: أي الذين لهم شأن </w:t>
      </w:r>
      <w:r w:rsidR="00221B14" w:rsidRPr="003D5969">
        <w:rPr>
          <w:sz w:val="40"/>
          <w:szCs w:val="40"/>
          <w:rtl/>
        </w:rPr>
        <w:t>ويتبعهم</w:t>
      </w:r>
      <w:r w:rsidRPr="003D5969">
        <w:rPr>
          <w:sz w:val="40"/>
          <w:szCs w:val="40"/>
          <w:rtl/>
        </w:rPr>
        <w:t xml:space="preserve"> بعض الناس، أمَّا من يدعي النبوة عن خللٍ في العقل أو خبالٍ أو جنونٍ أو مرضٍ؛ فهؤلاء كثير جدًّا</w:t>
      </w:r>
      <w:r w:rsidR="00D8715C" w:rsidRPr="003D5969">
        <w:rPr>
          <w:sz w:val="40"/>
          <w:szCs w:val="40"/>
          <w:rtl/>
        </w:rPr>
        <w:t>،</w:t>
      </w:r>
      <w:r w:rsidRPr="003D5969">
        <w:rPr>
          <w:sz w:val="40"/>
          <w:szCs w:val="40"/>
          <w:rtl/>
        </w:rPr>
        <w:t xml:space="preserve"> فليس النظر في عدهم، وإنَّما المعدودون هم مثل مسيلمة الكذاب الذي خرج في الجزيرة العربية في وسطها، وادَّعى أنَّه شريك للنبي </w:t>
      </w:r>
      <w:r w:rsidR="00DB3ED8" w:rsidRPr="003D5969">
        <w:rPr>
          <w:rFonts w:ascii="Sakkal Majalla" w:hAnsi="Sakkal Majalla" w:cs="Sakkal Majalla" w:hint="cs"/>
          <w:sz w:val="40"/>
          <w:szCs w:val="40"/>
          <w:rtl/>
        </w:rPr>
        <w:t>ﷺ</w:t>
      </w:r>
      <w:r w:rsidRPr="003D5969">
        <w:rPr>
          <w:sz w:val="40"/>
          <w:szCs w:val="40"/>
          <w:rtl/>
        </w:rPr>
        <w:t xml:space="preserve"> في الرسالة والنبوة، وقاتله الصحابة -رَضِيَ اللهُ عَنْهُم- حتى </w:t>
      </w:r>
      <w:r w:rsidR="00E34435" w:rsidRPr="003D5969">
        <w:rPr>
          <w:sz w:val="40"/>
          <w:szCs w:val="40"/>
          <w:rtl/>
        </w:rPr>
        <w:t>قتلوه</w:t>
      </w:r>
      <w:r w:rsidRPr="003D5969">
        <w:rPr>
          <w:sz w:val="40"/>
          <w:szCs w:val="40"/>
          <w:rtl/>
        </w:rPr>
        <w:t xml:space="preserve">-والحمد لله- وكذلك الأسود العنسي في اليمن، وهذا قتل في آخر حيَّاة النبي </w:t>
      </w:r>
      <w:r w:rsidR="00DB3ED8" w:rsidRPr="003D5969">
        <w:rPr>
          <w:rFonts w:ascii="Sakkal Majalla" w:hAnsi="Sakkal Majalla" w:cs="Sakkal Majalla" w:hint="cs"/>
          <w:sz w:val="40"/>
          <w:szCs w:val="40"/>
          <w:rtl/>
        </w:rPr>
        <w:t>ﷺ</w:t>
      </w:r>
      <w:r w:rsidRPr="003D5969">
        <w:rPr>
          <w:sz w:val="40"/>
          <w:szCs w:val="40"/>
          <w:rtl/>
        </w:rPr>
        <w:t xml:space="preserve">، وكذلك سَجاح التميمية ادَّعت النبوة وتابت ورجعت عن ذلك، وأيضًا طُليحة الأسدي ادعى النبوة وتابعه جمعٌ غفير من أسد، ثم </w:t>
      </w:r>
      <w:r w:rsidRPr="003D5969">
        <w:rPr>
          <w:sz w:val="40"/>
          <w:szCs w:val="40"/>
          <w:rtl/>
        </w:rPr>
        <w:lastRenderedPageBreak/>
        <w:t>تاب وهداه الله -عَزَّ وَجَلَّ- وآخر مَن يدعي النبوة المسيح الدجال، فإنَّ أول الأمر يخرج في عِراض الخوارج</w:t>
      </w:r>
      <w:r w:rsidR="00B94CCC" w:rsidRPr="003D5969">
        <w:rPr>
          <w:sz w:val="40"/>
          <w:szCs w:val="40"/>
          <w:rtl/>
        </w:rPr>
        <w:t>؛</w:t>
      </w:r>
      <w:r w:rsidRPr="003D5969">
        <w:rPr>
          <w:sz w:val="40"/>
          <w:szCs w:val="40"/>
          <w:rtl/>
        </w:rPr>
        <w:t xml:space="preserve"> لأن النبي </w:t>
      </w:r>
      <w:r w:rsidR="00DB3ED8" w:rsidRPr="003D5969">
        <w:rPr>
          <w:rFonts w:ascii="Sakkal Majalla" w:hAnsi="Sakkal Majalla" w:cs="Sakkal Majalla" w:hint="cs"/>
          <w:sz w:val="40"/>
          <w:szCs w:val="40"/>
          <w:rtl/>
        </w:rPr>
        <w:t>ﷺ</w:t>
      </w:r>
      <w:r w:rsidRPr="003D5969">
        <w:rPr>
          <w:sz w:val="40"/>
          <w:szCs w:val="40"/>
          <w:rtl/>
        </w:rPr>
        <w:t xml:space="preserve"> قال: </w:t>
      </w:r>
      <w:r w:rsidR="00555A02" w:rsidRPr="003D5969">
        <w:rPr>
          <w:color w:val="008000"/>
          <w:sz w:val="40"/>
          <w:szCs w:val="40"/>
          <w:rtl/>
        </w:rPr>
        <w:t>«</w:t>
      </w:r>
      <w:r w:rsidR="00D760C3" w:rsidRPr="003D5969">
        <w:rPr>
          <w:color w:val="008000"/>
          <w:sz w:val="40"/>
          <w:szCs w:val="40"/>
          <w:rtl/>
        </w:rPr>
        <w:t>كلَّما خرجَ قرنٌ قُطِعَ أكثرَ من عشرينَ مرَّةً حتَّى يخرجَ في عِرَاضِهِمُ الدَّجَّالُ</w:t>
      </w:r>
      <w:r w:rsidR="00555A02" w:rsidRPr="003D5969">
        <w:rPr>
          <w:color w:val="008000"/>
          <w:sz w:val="40"/>
          <w:szCs w:val="40"/>
          <w:rtl/>
        </w:rPr>
        <w:t>»</w:t>
      </w:r>
      <w:r w:rsidR="00D760C3" w:rsidRPr="003D5969">
        <w:rPr>
          <w:rStyle w:val="a4"/>
          <w:color w:val="008000"/>
          <w:sz w:val="40"/>
          <w:szCs w:val="40"/>
          <w:rtl/>
        </w:rPr>
        <w:footnoteReference w:id="4"/>
      </w:r>
      <w:r w:rsidRPr="003D5969">
        <w:rPr>
          <w:sz w:val="40"/>
          <w:szCs w:val="40"/>
          <w:rtl/>
        </w:rPr>
        <w:t>، فأهل الخروج</w:t>
      </w:r>
      <w:r w:rsidR="00366915" w:rsidRPr="003D5969">
        <w:rPr>
          <w:sz w:val="40"/>
          <w:szCs w:val="40"/>
          <w:rtl/>
        </w:rPr>
        <w:t>، أي:</w:t>
      </w:r>
      <w:r w:rsidRPr="003D5969">
        <w:rPr>
          <w:sz w:val="40"/>
          <w:szCs w:val="40"/>
          <w:rtl/>
        </w:rPr>
        <w:t xml:space="preserve"> الخوارج</w:t>
      </w:r>
      <w:r w:rsidR="00366915" w:rsidRPr="003D5969">
        <w:rPr>
          <w:sz w:val="40"/>
          <w:szCs w:val="40"/>
          <w:rtl/>
        </w:rPr>
        <w:t>،</w:t>
      </w:r>
      <w:r w:rsidRPr="003D5969">
        <w:rPr>
          <w:sz w:val="40"/>
          <w:szCs w:val="40"/>
          <w:rtl/>
        </w:rPr>
        <w:t xml:space="preserve"> ينبهر بهم الناس لسبب عاطفة أو لسبب إظهار الغيرة </w:t>
      </w:r>
      <w:r w:rsidR="00366915" w:rsidRPr="003D5969">
        <w:rPr>
          <w:sz w:val="40"/>
          <w:szCs w:val="40"/>
          <w:rtl/>
        </w:rPr>
        <w:t xml:space="preserve">على </w:t>
      </w:r>
      <w:r w:rsidRPr="003D5969">
        <w:rPr>
          <w:sz w:val="40"/>
          <w:szCs w:val="40"/>
          <w:rtl/>
        </w:rPr>
        <w:t>الدين</w:t>
      </w:r>
      <w:r w:rsidR="00366915" w:rsidRPr="003D5969">
        <w:rPr>
          <w:sz w:val="40"/>
          <w:szCs w:val="40"/>
          <w:rtl/>
        </w:rPr>
        <w:t>،</w:t>
      </w:r>
      <w:r w:rsidRPr="003D5969">
        <w:rPr>
          <w:sz w:val="40"/>
          <w:szCs w:val="40"/>
          <w:rtl/>
        </w:rPr>
        <w:t xml:space="preserve"> فيركبهم الدجال ويخرج معهم ويخرج في عراضهم، ثم بعد ذلك يدَّعي الصلاح والاستقامة، ثم يدعي النبوة، ثم بعد ذلك يدعي الربوبية -نعوذ بالله من شره- وحذر منه النبي </w:t>
      </w:r>
      <w:r w:rsidR="00DB3ED8" w:rsidRPr="003D5969">
        <w:rPr>
          <w:rFonts w:ascii="Sakkal Majalla" w:hAnsi="Sakkal Majalla" w:cs="Sakkal Majalla" w:hint="cs"/>
          <w:sz w:val="40"/>
          <w:szCs w:val="40"/>
          <w:rtl/>
        </w:rPr>
        <w:t>ﷺ</w:t>
      </w:r>
      <w:r w:rsidRPr="003D5969">
        <w:rPr>
          <w:sz w:val="40"/>
          <w:szCs w:val="40"/>
          <w:rtl/>
        </w:rPr>
        <w:t xml:space="preserve"> غاية التحذير، فهذا شأن المسيح الدجال، وإذا دعوت الله -عَزَّ وَجَلَّ: "اللهم </w:t>
      </w:r>
      <w:r w:rsidR="00E34435" w:rsidRPr="003D5969">
        <w:rPr>
          <w:sz w:val="40"/>
          <w:szCs w:val="40"/>
          <w:rtl/>
        </w:rPr>
        <w:t xml:space="preserve">إني </w:t>
      </w:r>
      <w:r w:rsidRPr="003D5969">
        <w:rPr>
          <w:sz w:val="40"/>
          <w:szCs w:val="40"/>
          <w:rtl/>
        </w:rPr>
        <w:t xml:space="preserve">أعوذ بك من شر فتنة المسيح الدجال"، فإنك تسأل الله -جَلَّ وَعَلَا- أن يقيك شر </w:t>
      </w:r>
      <w:r w:rsidR="004D64A2" w:rsidRPr="003D5969">
        <w:rPr>
          <w:sz w:val="40"/>
          <w:szCs w:val="40"/>
          <w:rtl/>
        </w:rPr>
        <w:t>أعظم فتنة</w:t>
      </w:r>
      <w:r w:rsidRPr="003D5969">
        <w:rPr>
          <w:sz w:val="40"/>
          <w:szCs w:val="40"/>
          <w:rtl/>
        </w:rPr>
        <w:t>، فإذا استجيب لك</w:t>
      </w:r>
      <w:r w:rsidR="006D3964" w:rsidRPr="003D5969">
        <w:rPr>
          <w:sz w:val="40"/>
          <w:szCs w:val="40"/>
          <w:rtl/>
        </w:rPr>
        <w:t>؛</w:t>
      </w:r>
      <w:r w:rsidRPr="003D5969">
        <w:rPr>
          <w:sz w:val="40"/>
          <w:szCs w:val="40"/>
          <w:rtl/>
        </w:rPr>
        <w:t xml:space="preserve"> فإنَّ الله -عَزَّ وَجَلَّ- يقيك ما دونها من الفتن</w:t>
      </w:r>
      <w:r w:rsidR="006D3964" w:rsidRPr="003D5969">
        <w:rPr>
          <w:sz w:val="40"/>
          <w:szCs w:val="40"/>
          <w:rtl/>
        </w:rPr>
        <w:t>،</w:t>
      </w:r>
      <w:r w:rsidRPr="003D5969">
        <w:rPr>
          <w:sz w:val="40"/>
          <w:szCs w:val="40"/>
          <w:rtl/>
        </w:rPr>
        <w:t xml:space="preserve"> و</w:t>
      </w:r>
      <w:r w:rsidR="006D3964" w:rsidRPr="003D5969">
        <w:rPr>
          <w:sz w:val="40"/>
          <w:szCs w:val="40"/>
          <w:rtl/>
        </w:rPr>
        <w:t xml:space="preserve">من </w:t>
      </w:r>
      <w:r w:rsidRPr="003D5969">
        <w:rPr>
          <w:sz w:val="40"/>
          <w:szCs w:val="40"/>
          <w:rtl/>
        </w:rPr>
        <w:t>الدجاجلة الذين هم دونه.</w:t>
      </w:r>
    </w:p>
    <w:p w14:paraId="192245AF" w14:textId="2CAC00C0" w:rsidR="00B13D96" w:rsidRPr="003D5969" w:rsidRDefault="007E06C3" w:rsidP="00880FD1">
      <w:pPr>
        <w:rPr>
          <w:sz w:val="40"/>
          <w:szCs w:val="40"/>
          <w:rtl/>
        </w:rPr>
      </w:pPr>
      <w:r w:rsidRPr="003D5969">
        <w:rPr>
          <w:sz w:val="40"/>
          <w:szCs w:val="40"/>
          <w:rtl/>
        </w:rPr>
        <w:t xml:space="preserve">قال: </w:t>
      </w:r>
      <w:r w:rsidR="00D8715C" w:rsidRPr="003D5969">
        <w:rPr>
          <w:color w:val="008000"/>
          <w:sz w:val="40"/>
          <w:szCs w:val="40"/>
          <w:rtl/>
        </w:rPr>
        <w:t>«</w:t>
      </w:r>
      <w:r w:rsidRPr="003D5969">
        <w:rPr>
          <w:color w:val="008000"/>
          <w:sz w:val="40"/>
          <w:szCs w:val="40"/>
          <w:rtl/>
        </w:rPr>
        <w:t>كُلُّهُمْ يَزْعُمُ أنّه نَبِيٌّ، وَأَنا خَاتَمُ النَّبيينَ، لا نَبِيَّ بَعْدي</w:t>
      </w:r>
      <w:r w:rsidR="00E64257" w:rsidRPr="003D5969">
        <w:rPr>
          <w:color w:val="008000"/>
          <w:sz w:val="40"/>
          <w:szCs w:val="40"/>
          <w:rtl/>
        </w:rPr>
        <w:t>»</w:t>
      </w:r>
      <w:r w:rsidRPr="003D5969">
        <w:rPr>
          <w:sz w:val="40"/>
          <w:szCs w:val="40"/>
          <w:rtl/>
        </w:rPr>
        <w:t>، لا نبي ولا رسول، فالنبي هو الرسول</w:t>
      </w:r>
      <w:r w:rsidR="00B94CCC" w:rsidRPr="003D5969">
        <w:rPr>
          <w:sz w:val="40"/>
          <w:szCs w:val="40"/>
          <w:rtl/>
        </w:rPr>
        <w:t>،</w:t>
      </w:r>
      <w:r w:rsidRPr="003D5969">
        <w:rPr>
          <w:sz w:val="40"/>
          <w:szCs w:val="40"/>
          <w:rtl/>
        </w:rPr>
        <w:t xml:space="preserve"> والرسول هو النبي، فليس بعده نبي</w:t>
      </w:r>
      <w:r w:rsidR="00B94CCC" w:rsidRPr="003D5969">
        <w:rPr>
          <w:sz w:val="40"/>
          <w:szCs w:val="40"/>
          <w:rtl/>
        </w:rPr>
        <w:t>،</w:t>
      </w:r>
      <w:r w:rsidRPr="003D5969">
        <w:rPr>
          <w:sz w:val="40"/>
          <w:szCs w:val="40"/>
          <w:rtl/>
        </w:rPr>
        <w:t xml:space="preserve"> وليس بعده </w:t>
      </w:r>
      <w:r w:rsidR="00B94CCC" w:rsidRPr="003D5969">
        <w:rPr>
          <w:rFonts w:ascii="Sakkal Majalla" w:hAnsi="Sakkal Majalla" w:cs="Sakkal Majalla" w:hint="cs"/>
          <w:sz w:val="40"/>
          <w:szCs w:val="40"/>
          <w:rtl/>
        </w:rPr>
        <w:t>ﷺ</w:t>
      </w:r>
      <w:r w:rsidR="00B94CCC" w:rsidRPr="003D5969">
        <w:rPr>
          <w:sz w:val="40"/>
          <w:szCs w:val="40"/>
          <w:rtl/>
        </w:rPr>
        <w:t xml:space="preserve"> </w:t>
      </w:r>
      <w:r w:rsidRPr="003D5969">
        <w:rPr>
          <w:sz w:val="40"/>
          <w:szCs w:val="40"/>
          <w:rtl/>
        </w:rPr>
        <w:t>رسول، أم</w:t>
      </w:r>
      <w:r w:rsidR="00B94CCC" w:rsidRPr="003D5969">
        <w:rPr>
          <w:sz w:val="40"/>
          <w:szCs w:val="40"/>
          <w:rtl/>
        </w:rPr>
        <w:t>َّ</w:t>
      </w:r>
      <w:r w:rsidRPr="003D5969">
        <w:rPr>
          <w:sz w:val="40"/>
          <w:szCs w:val="40"/>
          <w:rtl/>
        </w:rPr>
        <w:t xml:space="preserve">ا عيسى </w:t>
      </w:r>
      <w:r w:rsidR="00B94CCC" w:rsidRPr="003D5969">
        <w:rPr>
          <w:sz w:val="40"/>
          <w:szCs w:val="40"/>
          <w:rtl/>
        </w:rPr>
        <w:t>ا</w:t>
      </w:r>
      <w:r w:rsidRPr="003D5969">
        <w:rPr>
          <w:sz w:val="40"/>
          <w:szCs w:val="40"/>
          <w:rtl/>
        </w:rPr>
        <w:t xml:space="preserve">بن مريم فإنَّه </w:t>
      </w:r>
      <w:r w:rsidR="00B94CCC" w:rsidRPr="003D5969">
        <w:rPr>
          <w:sz w:val="40"/>
          <w:szCs w:val="40"/>
          <w:rtl/>
        </w:rPr>
        <w:t>س</w:t>
      </w:r>
      <w:r w:rsidRPr="003D5969">
        <w:rPr>
          <w:sz w:val="40"/>
          <w:szCs w:val="40"/>
          <w:rtl/>
        </w:rPr>
        <w:t>ينزل م</w:t>
      </w:r>
      <w:r w:rsidR="00B94CCC" w:rsidRPr="003D5969">
        <w:rPr>
          <w:sz w:val="40"/>
          <w:szCs w:val="40"/>
          <w:rtl/>
        </w:rPr>
        <w:t>ُ</w:t>
      </w:r>
      <w:r w:rsidRPr="003D5969">
        <w:rPr>
          <w:sz w:val="40"/>
          <w:szCs w:val="40"/>
          <w:rtl/>
        </w:rPr>
        <w:t xml:space="preserve">تبعًا للنبي </w:t>
      </w:r>
      <w:r w:rsidR="00DB3ED8" w:rsidRPr="003D5969">
        <w:rPr>
          <w:rFonts w:ascii="Sakkal Majalla" w:hAnsi="Sakkal Majalla" w:cs="Sakkal Majalla" w:hint="cs"/>
          <w:sz w:val="40"/>
          <w:szCs w:val="40"/>
          <w:rtl/>
        </w:rPr>
        <w:t>ﷺ</w:t>
      </w:r>
      <w:r w:rsidRPr="003D5969">
        <w:rPr>
          <w:sz w:val="40"/>
          <w:szCs w:val="40"/>
          <w:rtl/>
        </w:rPr>
        <w:t xml:space="preserve"> م</w:t>
      </w:r>
      <w:r w:rsidR="00B94CCC" w:rsidRPr="003D5969">
        <w:rPr>
          <w:sz w:val="40"/>
          <w:szCs w:val="40"/>
          <w:rtl/>
        </w:rPr>
        <w:t>ُ</w:t>
      </w:r>
      <w:r w:rsidRPr="003D5969">
        <w:rPr>
          <w:sz w:val="40"/>
          <w:szCs w:val="40"/>
          <w:rtl/>
        </w:rPr>
        <w:t xml:space="preserve">ؤمنًا </w:t>
      </w:r>
      <w:r w:rsidR="00B94CCC" w:rsidRPr="003D5969">
        <w:rPr>
          <w:sz w:val="40"/>
          <w:szCs w:val="40"/>
          <w:rtl/>
        </w:rPr>
        <w:t>به،</w:t>
      </w:r>
      <w:r w:rsidRPr="003D5969">
        <w:rPr>
          <w:sz w:val="40"/>
          <w:szCs w:val="40"/>
          <w:rtl/>
        </w:rPr>
        <w:t xml:space="preserve"> يحكم بشريع</w:t>
      </w:r>
      <w:r w:rsidR="00B94CCC" w:rsidRPr="003D5969">
        <w:rPr>
          <w:sz w:val="40"/>
          <w:szCs w:val="40"/>
          <w:rtl/>
        </w:rPr>
        <w:t>ته</w:t>
      </w:r>
      <w:r w:rsidRPr="003D5969">
        <w:rPr>
          <w:sz w:val="40"/>
          <w:szCs w:val="40"/>
          <w:rtl/>
        </w:rPr>
        <w:t xml:space="preserve"> </w:t>
      </w:r>
      <w:r w:rsidR="00DB3ED8" w:rsidRPr="003D5969">
        <w:rPr>
          <w:rFonts w:ascii="Sakkal Majalla" w:hAnsi="Sakkal Majalla" w:cs="Sakkal Majalla" w:hint="cs"/>
          <w:sz w:val="40"/>
          <w:szCs w:val="40"/>
          <w:rtl/>
        </w:rPr>
        <w:t>ﷺ</w:t>
      </w:r>
      <w:r w:rsidRPr="003D5969">
        <w:rPr>
          <w:sz w:val="40"/>
          <w:szCs w:val="40"/>
          <w:rtl/>
        </w:rPr>
        <w:t>، ويصلي خلف إمام المسلمين تكرمة لنبي هذه الأمة.</w:t>
      </w:r>
    </w:p>
    <w:p w14:paraId="1CA4B330" w14:textId="09844595" w:rsidR="007E06C3" w:rsidRPr="003D5969" w:rsidRDefault="007E06C3" w:rsidP="007E06C3">
      <w:pPr>
        <w:rPr>
          <w:sz w:val="40"/>
          <w:szCs w:val="40"/>
          <w:rtl/>
        </w:rPr>
      </w:pPr>
      <w:r w:rsidRPr="003D5969">
        <w:rPr>
          <w:sz w:val="40"/>
          <w:szCs w:val="40"/>
          <w:rtl/>
        </w:rPr>
        <w:t xml:space="preserve">قال </w:t>
      </w:r>
      <w:r w:rsidR="00B94CCC" w:rsidRPr="003D5969">
        <w:rPr>
          <w:rFonts w:ascii="Sakkal Majalla" w:hAnsi="Sakkal Majalla" w:cs="Sakkal Majalla" w:hint="cs"/>
          <w:sz w:val="40"/>
          <w:szCs w:val="40"/>
          <w:rtl/>
        </w:rPr>
        <w:t>ﷺ</w:t>
      </w:r>
      <w:r w:rsidRPr="003D5969">
        <w:rPr>
          <w:sz w:val="40"/>
          <w:szCs w:val="40"/>
          <w:rtl/>
        </w:rPr>
        <w:t xml:space="preserve">: </w:t>
      </w:r>
      <w:r w:rsidR="00D8715C" w:rsidRPr="003D5969">
        <w:rPr>
          <w:color w:val="008000"/>
          <w:sz w:val="40"/>
          <w:szCs w:val="40"/>
          <w:rtl/>
        </w:rPr>
        <w:t>«</w:t>
      </w:r>
      <w:r w:rsidRPr="003D5969">
        <w:rPr>
          <w:color w:val="008000"/>
          <w:sz w:val="40"/>
          <w:szCs w:val="40"/>
          <w:rtl/>
        </w:rPr>
        <w:t>وَلا تَزالُ طائفةٌ مِنْ أُمَّتِي عَلَى الحقِّ مَنْصُورةً، لا يَضُرُّهُم مَنْ خَذَلَهُم حَتَّى يَأْتِيَ أَمْرُ اللهِ تباركَ وَتَعالَى</w:t>
      </w:r>
      <w:r w:rsidR="00E64257" w:rsidRPr="003D5969">
        <w:rPr>
          <w:color w:val="008000"/>
          <w:sz w:val="40"/>
          <w:szCs w:val="40"/>
          <w:rtl/>
        </w:rPr>
        <w:t>»</w:t>
      </w:r>
      <w:r w:rsidRPr="003D5969">
        <w:rPr>
          <w:sz w:val="40"/>
          <w:szCs w:val="40"/>
          <w:rtl/>
        </w:rPr>
        <w:t>، وهذا فيه بشارة عظيمة</w:t>
      </w:r>
      <w:r w:rsidR="00366915" w:rsidRPr="003D5969">
        <w:rPr>
          <w:sz w:val="40"/>
          <w:szCs w:val="40"/>
          <w:rtl/>
        </w:rPr>
        <w:t>،</w:t>
      </w:r>
      <w:r w:rsidRPr="003D5969">
        <w:rPr>
          <w:sz w:val="40"/>
          <w:szCs w:val="40"/>
          <w:rtl/>
        </w:rPr>
        <w:t xml:space="preserve"> ببقاء طائفة تحمل هذا الدين، وتدافع عن</w:t>
      </w:r>
      <w:r w:rsidR="00366915" w:rsidRPr="003D5969">
        <w:rPr>
          <w:sz w:val="40"/>
          <w:szCs w:val="40"/>
          <w:rtl/>
        </w:rPr>
        <w:t>ه،</w:t>
      </w:r>
      <w:r w:rsidRPr="003D5969">
        <w:rPr>
          <w:sz w:val="40"/>
          <w:szCs w:val="40"/>
          <w:rtl/>
        </w:rPr>
        <w:t xml:space="preserve"> والله -عَزَّ وَجَلَّ- ينصرها ويؤيدها</w:t>
      </w:r>
      <w:r w:rsidR="00366915" w:rsidRPr="003D5969">
        <w:rPr>
          <w:sz w:val="40"/>
          <w:szCs w:val="40"/>
          <w:rtl/>
        </w:rPr>
        <w:t>،</w:t>
      </w:r>
      <w:r w:rsidRPr="003D5969">
        <w:rPr>
          <w:sz w:val="40"/>
          <w:szCs w:val="40"/>
          <w:rtl/>
        </w:rPr>
        <w:t xml:space="preserve"> والحمد لله.</w:t>
      </w:r>
    </w:p>
    <w:p w14:paraId="757AF966" w14:textId="61D116A1" w:rsidR="007E06C3" w:rsidRPr="003D5969" w:rsidRDefault="007E06C3" w:rsidP="007E06C3">
      <w:pPr>
        <w:rPr>
          <w:sz w:val="40"/>
          <w:szCs w:val="40"/>
          <w:rtl/>
        </w:rPr>
      </w:pPr>
      <w:r w:rsidRPr="003D5969">
        <w:rPr>
          <w:sz w:val="40"/>
          <w:szCs w:val="40"/>
          <w:rtl/>
        </w:rPr>
        <w:t>انظر! نحن الآن في هذه السنوات 1444</w:t>
      </w:r>
      <w:r w:rsidR="00B94CCC" w:rsidRPr="003D5969">
        <w:rPr>
          <w:sz w:val="40"/>
          <w:szCs w:val="40"/>
          <w:rtl/>
          <w:lang w:bidi="ar-EG"/>
        </w:rPr>
        <w:t>ه</w:t>
      </w:r>
      <w:r w:rsidR="007C6805" w:rsidRPr="003D5969">
        <w:rPr>
          <w:sz w:val="40"/>
          <w:szCs w:val="40"/>
          <w:rtl/>
          <w:lang w:bidi="ar-EG"/>
        </w:rPr>
        <w:t>،</w:t>
      </w:r>
      <w:r w:rsidRPr="003D5969">
        <w:rPr>
          <w:sz w:val="40"/>
          <w:szCs w:val="40"/>
          <w:rtl/>
        </w:rPr>
        <w:t xml:space="preserve"> بيننا وبين النبي </w:t>
      </w:r>
      <w:r w:rsidR="00DB3ED8" w:rsidRPr="003D5969">
        <w:rPr>
          <w:rFonts w:ascii="Sakkal Majalla" w:hAnsi="Sakkal Majalla" w:cs="Sakkal Majalla" w:hint="cs"/>
          <w:sz w:val="40"/>
          <w:szCs w:val="40"/>
          <w:rtl/>
        </w:rPr>
        <w:t>ﷺ</w:t>
      </w:r>
      <w:r w:rsidRPr="003D5969">
        <w:rPr>
          <w:sz w:val="40"/>
          <w:szCs w:val="40"/>
          <w:rtl/>
        </w:rPr>
        <w:t xml:space="preserve"> هذه المدة الطويلة</w:t>
      </w:r>
      <w:r w:rsidR="00366915" w:rsidRPr="003D5969">
        <w:rPr>
          <w:sz w:val="40"/>
          <w:szCs w:val="40"/>
          <w:rtl/>
        </w:rPr>
        <w:t xml:space="preserve">، </w:t>
      </w:r>
      <w:r w:rsidRPr="003D5969">
        <w:rPr>
          <w:sz w:val="40"/>
          <w:szCs w:val="40"/>
          <w:rtl/>
        </w:rPr>
        <w:t xml:space="preserve">مئات السنين منذ وفاته </w:t>
      </w:r>
      <w:r w:rsidR="00DB3ED8" w:rsidRPr="003D5969">
        <w:rPr>
          <w:rFonts w:ascii="Sakkal Majalla" w:hAnsi="Sakkal Majalla" w:cs="Sakkal Majalla" w:hint="cs"/>
          <w:sz w:val="40"/>
          <w:szCs w:val="40"/>
          <w:rtl/>
        </w:rPr>
        <w:t>ﷺ</w:t>
      </w:r>
      <w:r w:rsidR="007C6805" w:rsidRPr="003D5969">
        <w:rPr>
          <w:sz w:val="40"/>
          <w:szCs w:val="40"/>
          <w:rtl/>
        </w:rPr>
        <w:t>،</w:t>
      </w:r>
      <w:r w:rsidRPr="003D5969">
        <w:rPr>
          <w:sz w:val="40"/>
          <w:szCs w:val="40"/>
          <w:rtl/>
        </w:rPr>
        <w:t xml:space="preserve"> وهذا الدين باقٍ، وهناك حملة يحملونه</w:t>
      </w:r>
      <w:r w:rsidR="007C6805" w:rsidRPr="003D5969">
        <w:rPr>
          <w:sz w:val="40"/>
          <w:szCs w:val="40"/>
          <w:rtl/>
        </w:rPr>
        <w:t>،</w:t>
      </w:r>
      <w:r w:rsidRPr="003D5969">
        <w:rPr>
          <w:sz w:val="40"/>
          <w:szCs w:val="40"/>
          <w:rtl/>
        </w:rPr>
        <w:t xml:space="preserve"> ويذبُّون عنه وينصرونه ويدافعون عنه، وهناك أهل شأن وأهل إمرة يقومون به، وهناك أهل علم يفتون به، مع كثرة الضَّالين وكثرة </w:t>
      </w:r>
      <w:r w:rsidRPr="003D5969">
        <w:rPr>
          <w:sz w:val="40"/>
          <w:szCs w:val="40"/>
          <w:rtl/>
        </w:rPr>
        <w:lastRenderedPageBreak/>
        <w:t>المنحرفين، وهذا يبقى -ولله الحمد- إلى قبل قيام الساعة بقليل، فإنَّ الله -عَزَّ وَجَلَّ- يبعث ريحًا طيبة تقبض روح كل مؤمن ومؤمنة فلا يبقى في الأرض من هو موحد ولا مؤمن.</w:t>
      </w:r>
    </w:p>
    <w:p w14:paraId="09BEAA68" w14:textId="1345883F" w:rsidR="007E06C3" w:rsidRPr="003D5969" w:rsidRDefault="007E06C3" w:rsidP="007E06C3">
      <w:pPr>
        <w:rPr>
          <w:sz w:val="40"/>
          <w:szCs w:val="40"/>
          <w:rtl/>
        </w:rPr>
      </w:pPr>
      <w:r w:rsidRPr="003D5969">
        <w:rPr>
          <w:sz w:val="40"/>
          <w:szCs w:val="40"/>
          <w:rtl/>
        </w:rPr>
        <w:t xml:space="preserve">وبهذا نعرف تسمية أهل السنة والجماعة بالطائفة المنصورة، لقوله: </w:t>
      </w:r>
      <w:r w:rsidR="00D8715C" w:rsidRPr="003D5969">
        <w:rPr>
          <w:color w:val="008000"/>
          <w:sz w:val="40"/>
          <w:szCs w:val="40"/>
          <w:rtl/>
        </w:rPr>
        <w:t>«</w:t>
      </w:r>
      <w:r w:rsidR="00164AFF" w:rsidRPr="003D5969">
        <w:rPr>
          <w:color w:val="008000"/>
          <w:sz w:val="40"/>
          <w:szCs w:val="40"/>
          <w:rtl/>
        </w:rPr>
        <w:t>عَلَى الحقِّ مَنْصُورةً</w:t>
      </w:r>
      <w:r w:rsidR="00E64257" w:rsidRPr="003D5969">
        <w:rPr>
          <w:color w:val="008000"/>
          <w:sz w:val="40"/>
          <w:szCs w:val="40"/>
          <w:rtl/>
        </w:rPr>
        <w:t>»</w:t>
      </w:r>
      <w:r w:rsidRPr="003D5969">
        <w:rPr>
          <w:sz w:val="40"/>
          <w:szCs w:val="40"/>
          <w:rtl/>
        </w:rPr>
        <w:t xml:space="preserve">، أيضًا يقال عنهم الفرقة الناجية لقوله </w:t>
      </w:r>
      <w:r w:rsidR="00DB3ED8" w:rsidRPr="003D5969">
        <w:rPr>
          <w:rFonts w:ascii="Sakkal Majalla" w:hAnsi="Sakkal Majalla" w:cs="Sakkal Majalla" w:hint="cs"/>
          <w:sz w:val="40"/>
          <w:szCs w:val="40"/>
          <w:rtl/>
        </w:rPr>
        <w:t>ﷺ</w:t>
      </w:r>
      <w:r w:rsidRPr="003D5969">
        <w:rPr>
          <w:sz w:val="40"/>
          <w:szCs w:val="40"/>
          <w:rtl/>
        </w:rPr>
        <w:t xml:space="preserve">: </w:t>
      </w:r>
      <w:r w:rsidR="00555A02" w:rsidRPr="003D5969">
        <w:rPr>
          <w:color w:val="008000"/>
          <w:sz w:val="40"/>
          <w:szCs w:val="40"/>
          <w:rtl/>
        </w:rPr>
        <w:t>«</w:t>
      </w:r>
      <w:r w:rsidR="00D760C3" w:rsidRPr="003D5969">
        <w:rPr>
          <w:color w:val="008000"/>
          <w:sz w:val="40"/>
          <w:szCs w:val="40"/>
          <w:rtl/>
        </w:rPr>
        <w:t>كلُّها في النَّارِ إلَّا واحدةً</w:t>
      </w:r>
      <w:r w:rsidR="00555A02" w:rsidRPr="003D5969">
        <w:rPr>
          <w:color w:val="008000"/>
          <w:sz w:val="40"/>
          <w:szCs w:val="40"/>
          <w:rtl/>
        </w:rPr>
        <w:t>»</w:t>
      </w:r>
      <w:r w:rsidR="00D760C3" w:rsidRPr="003D5969">
        <w:rPr>
          <w:rStyle w:val="a4"/>
          <w:color w:val="008000"/>
          <w:sz w:val="40"/>
          <w:szCs w:val="40"/>
          <w:rtl/>
        </w:rPr>
        <w:footnoteReference w:id="5"/>
      </w:r>
      <w:r w:rsidRPr="003D5969">
        <w:rPr>
          <w:sz w:val="40"/>
          <w:szCs w:val="40"/>
          <w:rtl/>
        </w:rPr>
        <w:t>، يعني</w:t>
      </w:r>
      <w:r w:rsidR="0012476C" w:rsidRPr="003D5969">
        <w:rPr>
          <w:sz w:val="40"/>
          <w:szCs w:val="40"/>
          <w:rtl/>
        </w:rPr>
        <w:t>:</w:t>
      </w:r>
      <w:r w:rsidRPr="003D5969">
        <w:rPr>
          <w:sz w:val="40"/>
          <w:szCs w:val="40"/>
          <w:rtl/>
        </w:rPr>
        <w:t xml:space="preserve"> تنجو</w:t>
      </w:r>
      <w:r w:rsidR="0012476C" w:rsidRPr="003D5969">
        <w:rPr>
          <w:sz w:val="40"/>
          <w:szCs w:val="40"/>
          <w:rtl/>
        </w:rPr>
        <w:t>،</w:t>
      </w:r>
      <w:r w:rsidRPr="003D5969">
        <w:rPr>
          <w:sz w:val="40"/>
          <w:szCs w:val="40"/>
          <w:rtl/>
        </w:rPr>
        <w:t xml:space="preserve"> وهذا مصداقه في كتاب الله -عَزَّ وَجَلَّ:</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وَكَانَ حَقًّا عَلَيْنَا نَصْرُ الْمُؤْمِنِينَ</w:t>
      </w:r>
      <w:r w:rsidR="00D8715C" w:rsidRPr="003D5969">
        <w:rPr>
          <w:color w:val="FF0000"/>
          <w:sz w:val="40"/>
          <w:szCs w:val="40"/>
          <w:rtl/>
        </w:rPr>
        <w:t>﴾</w:t>
      </w:r>
      <w:r w:rsidR="00C34B11" w:rsidRPr="003D5969">
        <w:rPr>
          <w:sz w:val="40"/>
          <w:szCs w:val="40"/>
          <w:rtl/>
        </w:rPr>
        <w:t xml:space="preserve"> [الروم: 47]</w:t>
      </w:r>
      <w:r w:rsidR="00D8715C" w:rsidRPr="003D5969">
        <w:rPr>
          <w:sz w:val="40"/>
          <w:szCs w:val="40"/>
          <w:rtl/>
        </w:rPr>
        <w:t>،</w:t>
      </w:r>
      <w:r w:rsidRPr="003D5969">
        <w:rPr>
          <w:sz w:val="40"/>
          <w:szCs w:val="40"/>
          <w:rtl/>
        </w:rPr>
        <w:t xml:space="preserve"> وقوله -جَلَّ وَعَلَا- في سورة الأنبياء:</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وَكَذَلِكَ نُنْجِي الْمُؤْمِنِينَ</w:t>
      </w:r>
      <w:r w:rsidR="00D8715C" w:rsidRPr="003D5969">
        <w:rPr>
          <w:color w:val="FF0000"/>
          <w:sz w:val="40"/>
          <w:szCs w:val="40"/>
          <w:rtl/>
        </w:rPr>
        <w:t>﴾</w:t>
      </w:r>
      <w:r w:rsidRPr="003D5969">
        <w:rPr>
          <w:sz w:val="40"/>
          <w:szCs w:val="40"/>
          <w:rtl/>
        </w:rPr>
        <w:t xml:space="preserve"> </w:t>
      </w:r>
      <w:r w:rsidR="00C34B11" w:rsidRPr="003D5969">
        <w:rPr>
          <w:sz w:val="40"/>
          <w:szCs w:val="40"/>
          <w:rtl/>
        </w:rPr>
        <w:t xml:space="preserve">[الأنبياء: 88]، </w:t>
      </w:r>
      <w:r w:rsidRPr="003D5969">
        <w:rPr>
          <w:sz w:val="40"/>
          <w:szCs w:val="40"/>
          <w:rtl/>
        </w:rPr>
        <w:t>فجعل الله النجاة والنصرة لأهل الإيمان، نسأل الله -جَلَّ وَعَلَا- أن يجعلنا وإيَّاكم منهم.</w:t>
      </w:r>
    </w:p>
    <w:p w14:paraId="729BFE11" w14:textId="0CAFD64A" w:rsidR="007E06C3" w:rsidRPr="003D5969" w:rsidRDefault="007E06C3" w:rsidP="007E06C3">
      <w:pPr>
        <w:rPr>
          <w:sz w:val="40"/>
          <w:szCs w:val="40"/>
          <w:rtl/>
        </w:rPr>
      </w:pPr>
      <w:r w:rsidRPr="003D5969">
        <w:rPr>
          <w:sz w:val="40"/>
          <w:szCs w:val="40"/>
          <w:rtl/>
        </w:rPr>
        <w:t>وهذا يبين لنا أن بعض هذه الأمة يقع منه</w:t>
      </w:r>
      <w:r w:rsidR="003A07C3" w:rsidRPr="003D5969">
        <w:rPr>
          <w:sz w:val="40"/>
          <w:szCs w:val="40"/>
          <w:rtl/>
        </w:rPr>
        <w:t>م</w:t>
      </w:r>
      <w:r w:rsidRPr="003D5969">
        <w:rPr>
          <w:sz w:val="40"/>
          <w:szCs w:val="40"/>
          <w:rtl/>
        </w:rPr>
        <w:t xml:space="preserve"> هذا الشرك، فيعبد الأوثان ويلحق بالمشركين، وهناك أناس ارتدوا على أدبارهم، منهم من ارتد عن الإسلام، ولكنهم قلة -ولله الحمد- لا يؤبه بهم ولكن الخطر موجود، هناك الآن دعاة فتنة ودعاة شر ودعاة إلحاد ودعاة شرك، فالمؤمن يحذر على أهم شيء عنده وهو الإيمان والإسلام، ويحميه ويدافع عنه، ويسأل الله -جَلَّ وَعَلَا- أن يثبت قلبه على الدين.</w:t>
      </w:r>
    </w:p>
    <w:p w14:paraId="656ECB68" w14:textId="1F7F5A14" w:rsidR="007E06C3" w:rsidRPr="003D5969" w:rsidRDefault="007E06C3" w:rsidP="007E06C3">
      <w:pPr>
        <w:rPr>
          <w:sz w:val="40"/>
          <w:szCs w:val="40"/>
          <w:rtl/>
        </w:rPr>
      </w:pPr>
      <w:r w:rsidRPr="003D5969">
        <w:rPr>
          <w:sz w:val="40"/>
          <w:szCs w:val="40"/>
          <w:rtl/>
        </w:rPr>
        <w:t>وهنا يرد سؤال</w:t>
      </w:r>
      <w:r w:rsidR="00D8715C" w:rsidRPr="003D5969">
        <w:rPr>
          <w:sz w:val="40"/>
          <w:szCs w:val="40"/>
          <w:rtl/>
        </w:rPr>
        <w:t>،</w:t>
      </w:r>
      <w:r w:rsidRPr="003D5969">
        <w:rPr>
          <w:sz w:val="40"/>
          <w:szCs w:val="40"/>
          <w:rtl/>
        </w:rPr>
        <w:t xml:space="preserve"> بعض الناس يقول: إنَّه جاء حديث عن الرسول </w:t>
      </w:r>
      <w:r w:rsidR="00DB3ED8" w:rsidRPr="003D5969">
        <w:rPr>
          <w:rFonts w:ascii="Sakkal Majalla" w:hAnsi="Sakkal Majalla" w:cs="Sakkal Majalla" w:hint="cs"/>
          <w:sz w:val="40"/>
          <w:szCs w:val="40"/>
          <w:rtl/>
        </w:rPr>
        <w:t>ﷺ</w:t>
      </w:r>
      <w:r w:rsidRPr="003D5969">
        <w:rPr>
          <w:sz w:val="40"/>
          <w:szCs w:val="40"/>
          <w:rtl/>
        </w:rPr>
        <w:t xml:space="preserve"> أنَّه قال: </w:t>
      </w:r>
      <w:r w:rsidR="00555A02" w:rsidRPr="003D5969">
        <w:rPr>
          <w:color w:val="008000"/>
          <w:sz w:val="40"/>
          <w:szCs w:val="40"/>
          <w:rtl/>
        </w:rPr>
        <w:t>«</w:t>
      </w:r>
      <w:r w:rsidR="00164AFF" w:rsidRPr="003D5969">
        <w:rPr>
          <w:color w:val="008000"/>
          <w:sz w:val="40"/>
          <w:szCs w:val="40"/>
          <w:rtl/>
        </w:rPr>
        <w:t>إنَّ الشَّيْطانَ قدْ أيِسَ أنْ يَعْبُدَهُ المُصَلُّونَ في جَزِيرَةِ العَرَبِ، ولَكِنْ في التَّحْرِيشِ بيْنَهُمْ</w:t>
      </w:r>
      <w:r w:rsidR="00555A02" w:rsidRPr="003D5969">
        <w:rPr>
          <w:color w:val="008000"/>
          <w:sz w:val="40"/>
          <w:szCs w:val="40"/>
          <w:rtl/>
        </w:rPr>
        <w:t>»</w:t>
      </w:r>
      <w:r w:rsidR="00164AFF" w:rsidRPr="003D5969">
        <w:rPr>
          <w:rStyle w:val="a4"/>
          <w:sz w:val="40"/>
          <w:szCs w:val="40"/>
          <w:rtl/>
        </w:rPr>
        <w:footnoteReference w:id="6"/>
      </w:r>
      <w:r w:rsidRPr="003D5969">
        <w:rPr>
          <w:sz w:val="40"/>
          <w:szCs w:val="40"/>
          <w:rtl/>
        </w:rPr>
        <w:t>، فهل معنى هذا الحديث أنَّ</w:t>
      </w:r>
      <w:r w:rsidR="00A848C7" w:rsidRPr="003D5969">
        <w:rPr>
          <w:sz w:val="40"/>
          <w:szCs w:val="40"/>
          <w:rtl/>
        </w:rPr>
        <w:t xml:space="preserve"> الشيطان</w:t>
      </w:r>
      <w:r w:rsidRPr="003D5969">
        <w:rPr>
          <w:sz w:val="40"/>
          <w:szCs w:val="40"/>
          <w:rtl/>
        </w:rPr>
        <w:t xml:space="preserve"> لا يمكن أن يعبد ولا يمكن أن يقع شرك؟ كيف نجمع بين هذا وبين ما ورد </w:t>
      </w:r>
      <w:r w:rsidR="00D521D9" w:rsidRPr="003D5969">
        <w:rPr>
          <w:sz w:val="40"/>
          <w:szCs w:val="40"/>
          <w:rtl/>
        </w:rPr>
        <w:t xml:space="preserve">في </w:t>
      </w:r>
      <w:r w:rsidRPr="003D5969">
        <w:rPr>
          <w:sz w:val="40"/>
          <w:szCs w:val="40"/>
          <w:rtl/>
        </w:rPr>
        <w:t>أن</w:t>
      </w:r>
      <w:r w:rsidR="00A848C7" w:rsidRPr="003D5969">
        <w:rPr>
          <w:sz w:val="40"/>
          <w:szCs w:val="40"/>
          <w:rtl/>
        </w:rPr>
        <w:t>َّ</w:t>
      </w:r>
      <w:r w:rsidRPr="003D5969">
        <w:rPr>
          <w:sz w:val="40"/>
          <w:szCs w:val="40"/>
          <w:rtl/>
        </w:rPr>
        <w:t xml:space="preserve"> فئام من هذه الأمة يلحق بالمشركين؟ </w:t>
      </w:r>
    </w:p>
    <w:p w14:paraId="667E5116" w14:textId="7181644C" w:rsidR="007E06C3" w:rsidRPr="003D5969" w:rsidRDefault="007E06C3" w:rsidP="007E06C3">
      <w:pPr>
        <w:rPr>
          <w:sz w:val="40"/>
          <w:szCs w:val="40"/>
          <w:rtl/>
        </w:rPr>
      </w:pPr>
      <w:r w:rsidRPr="003D5969">
        <w:rPr>
          <w:sz w:val="40"/>
          <w:szCs w:val="40"/>
          <w:rtl/>
        </w:rPr>
        <w:t>والجواب: أن هذا الحديث لا يعارض الأحاديث الأخرى، وإنَّما يجمع بينه</w:t>
      </w:r>
      <w:r w:rsidR="005A2C6A" w:rsidRPr="003D5969">
        <w:rPr>
          <w:sz w:val="40"/>
          <w:szCs w:val="40"/>
          <w:rtl/>
        </w:rPr>
        <w:t>م،</w:t>
      </w:r>
      <w:r w:rsidRPr="003D5969">
        <w:rPr>
          <w:sz w:val="40"/>
          <w:szCs w:val="40"/>
          <w:rtl/>
        </w:rPr>
        <w:t xml:space="preserve"> وه</w:t>
      </w:r>
      <w:r w:rsidR="005A2C6A" w:rsidRPr="003D5969">
        <w:rPr>
          <w:sz w:val="40"/>
          <w:szCs w:val="40"/>
          <w:rtl/>
        </w:rPr>
        <w:t>ذه</w:t>
      </w:r>
      <w:r w:rsidRPr="003D5969">
        <w:rPr>
          <w:sz w:val="40"/>
          <w:szCs w:val="40"/>
          <w:rtl/>
        </w:rPr>
        <w:t xml:space="preserve"> طريقة الراسخين في العلم،</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آمَنَّا بِهِ كُلٌّ مِنْ عِنْدِ رَبِّنَا</w:t>
      </w:r>
      <w:r w:rsidR="00D8715C" w:rsidRPr="003D5969">
        <w:rPr>
          <w:color w:val="FF0000"/>
          <w:sz w:val="40"/>
          <w:szCs w:val="40"/>
          <w:rtl/>
        </w:rPr>
        <w:t>﴾</w:t>
      </w:r>
      <w:r w:rsidR="00C34B11" w:rsidRPr="003D5969">
        <w:rPr>
          <w:sz w:val="40"/>
          <w:szCs w:val="40"/>
          <w:rtl/>
        </w:rPr>
        <w:t xml:space="preserve"> [آل عمران: 7]</w:t>
      </w:r>
      <w:r w:rsidR="00D8715C" w:rsidRPr="003D5969">
        <w:rPr>
          <w:sz w:val="40"/>
          <w:szCs w:val="40"/>
          <w:rtl/>
        </w:rPr>
        <w:t>،</w:t>
      </w:r>
      <w:r w:rsidRPr="003D5969">
        <w:rPr>
          <w:sz w:val="40"/>
          <w:szCs w:val="40"/>
          <w:rtl/>
        </w:rPr>
        <w:t xml:space="preserve"> فقال </w:t>
      </w:r>
      <w:r w:rsidR="005A2C6A" w:rsidRPr="003D5969">
        <w:rPr>
          <w:sz w:val="40"/>
          <w:szCs w:val="40"/>
          <w:rtl/>
        </w:rPr>
        <w:t xml:space="preserve">الراسخون من </w:t>
      </w:r>
      <w:r w:rsidRPr="003D5969">
        <w:rPr>
          <w:sz w:val="40"/>
          <w:szCs w:val="40"/>
          <w:rtl/>
        </w:rPr>
        <w:t>أهل العلم: إن</w:t>
      </w:r>
      <w:r w:rsidR="005A2C6A" w:rsidRPr="003D5969">
        <w:rPr>
          <w:sz w:val="40"/>
          <w:szCs w:val="40"/>
          <w:rtl/>
        </w:rPr>
        <w:t>َّ</w:t>
      </w:r>
      <w:r w:rsidRPr="003D5969">
        <w:rPr>
          <w:sz w:val="40"/>
          <w:szCs w:val="40"/>
          <w:rtl/>
        </w:rPr>
        <w:t xml:space="preserve"> قوله </w:t>
      </w:r>
      <w:r w:rsidR="00DB3ED8" w:rsidRPr="003D5969">
        <w:rPr>
          <w:rFonts w:ascii="Sakkal Majalla" w:hAnsi="Sakkal Majalla" w:cs="Sakkal Majalla" w:hint="cs"/>
          <w:sz w:val="40"/>
          <w:szCs w:val="40"/>
          <w:rtl/>
        </w:rPr>
        <w:t>ﷺ</w:t>
      </w:r>
      <w:r w:rsidRPr="003D5969">
        <w:rPr>
          <w:sz w:val="40"/>
          <w:szCs w:val="40"/>
          <w:rtl/>
        </w:rPr>
        <w:t xml:space="preserve"> </w:t>
      </w:r>
      <w:r w:rsidR="00555A02" w:rsidRPr="003D5969">
        <w:rPr>
          <w:color w:val="008000"/>
          <w:sz w:val="40"/>
          <w:szCs w:val="40"/>
          <w:rtl/>
        </w:rPr>
        <w:t>«</w:t>
      </w:r>
      <w:r w:rsidR="00164AFF" w:rsidRPr="003D5969">
        <w:rPr>
          <w:color w:val="008000"/>
          <w:sz w:val="40"/>
          <w:szCs w:val="40"/>
          <w:rtl/>
        </w:rPr>
        <w:t>قدْ أيِسَ أنْ يَعْبُدَهُ</w:t>
      </w:r>
      <w:r w:rsidR="00555A02" w:rsidRPr="003D5969">
        <w:rPr>
          <w:color w:val="008000"/>
          <w:sz w:val="40"/>
          <w:szCs w:val="40"/>
          <w:rtl/>
        </w:rPr>
        <w:t>»</w:t>
      </w:r>
      <w:r w:rsidRPr="003D5969">
        <w:rPr>
          <w:sz w:val="40"/>
          <w:szCs w:val="40"/>
          <w:rtl/>
        </w:rPr>
        <w:t xml:space="preserve"> هذا هو الذي يئس وهو غير معصوم، وليس العبرة به، </w:t>
      </w:r>
      <w:r w:rsidRPr="003D5969">
        <w:rPr>
          <w:sz w:val="40"/>
          <w:szCs w:val="40"/>
          <w:rtl/>
        </w:rPr>
        <w:lastRenderedPageBreak/>
        <w:t xml:space="preserve">ولكن هذا خبر من النبي </w:t>
      </w:r>
      <w:r w:rsidR="00DB3ED8" w:rsidRPr="003D5969">
        <w:rPr>
          <w:rFonts w:ascii="Sakkal Majalla" w:hAnsi="Sakkal Majalla" w:cs="Sakkal Majalla" w:hint="cs"/>
          <w:sz w:val="40"/>
          <w:szCs w:val="40"/>
          <w:rtl/>
        </w:rPr>
        <w:t>ﷺ</w:t>
      </w:r>
      <w:r w:rsidRPr="003D5969">
        <w:rPr>
          <w:sz w:val="40"/>
          <w:szCs w:val="40"/>
          <w:rtl/>
        </w:rPr>
        <w:t xml:space="preserve"> بما حصلَ للشيطان من هذا الاندحار بظهور الإسلام ببعثة النبي </w:t>
      </w:r>
      <w:r w:rsidR="00A848C7" w:rsidRPr="003D5969">
        <w:rPr>
          <w:rFonts w:ascii="Sakkal Majalla" w:hAnsi="Sakkal Majalla" w:cs="Sakkal Majalla" w:hint="cs"/>
          <w:sz w:val="40"/>
          <w:szCs w:val="40"/>
          <w:rtl/>
        </w:rPr>
        <w:t>ﷺ</w:t>
      </w:r>
      <w:r w:rsidRPr="003D5969">
        <w:rPr>
          <w:sz w:val="40"/>
          <w:szCs w:val="40"/>
          <w:rtl/>
        </w:rPr>
        <w:t>.</w:t>
      </w:r>
    </w:p>
    <w:p w14:paraId="16F99FF2" w14:textId="456522AE" w:rsidR="007E06C3" w:rsidRPr="003D5969" w:rsidRDefault="007E06C3" w:rsidP="007E06C3">
      <w:pPr>
        <w:rPr>
          <w:sz w:val="40"/>
          <w:szCs w:val="40"/>
          <w:rtl/>
        </w:rPr>
      </w:pPr>
      <w:r w:rsidRPr="003D5969">
        <w:rPr>
          <w:sz w:val="40"/>
          <w:szCs w:val="40"/>
          <w:rtl/>
        </w:rPr>
        <w:t>أيضًا يُقال في قوله</w:t>
      </w:r>
      <w:r w:rsidR="005A2C6A" w:rsidRPr="003D5969">
        <w:rPr>
          <w:sz w:val="40"/>
          <w:szCs w:val="40"/>
          <w:rtl/>
        </w:rPr>
        <w:t>:</w:t>
      </w:r>
      <w:r w:rsidRPr="003D5969">
        <w:rPr>
          <w:sz w:val="40"/>
          <w:szCs w:val="40"/>
          <w:rtl/>
        </w:rPr>
        <w:t xml:space="preserve"> </w:t>
      </w:r>
      <w:r w:rsidR="00555A02" w:rsidRPr="003D5969">
        <w:rPr>
          <w:color w:val="008000"/>
          <w:sz w:val="40"/>
          <w:szCs w:val="40"/>
          <w:rtl/>
        </w:rPr>
        <w:t>«</w:t>
      </w:r>
      <w:r w:rsidR="00164AFF" w:rsidRPr="003D5969">
        <w:rPr>
          <w:color w:val="008000"/>
          <w:sz w:val="40"/>
          <w:szCs w:val="40"/>
          <w:rtl/>
        </w:rPr>
        <w:t>إنَّ الشَّيْطانَ قدْ أيِسَ أنْ يَعْبُدَهُ المُصَلُّونَ في جَزِيرَةِ العَرَبِ</w:t>
      </w:r>
      <w:r w:rsidR="00555A02" w:rsidRPr="003D5969">
        <w:rPr>
          <w:color w:val="008000"/>
          <w:sz w:val="40"/>
          <w:szCs w:val="40"/>
          <w:rtl/>
        </w:rPr>
        <w:t>»</w:t>
      </w:r>
      <w:r w:rsidRPr="003D5969">
        <w:rPr>
          <w:sz w:val="40"/>
          <w:szCs w:val="40"/>
          <w:rtl/>
        </w:rPr>
        <w:t>، أي: كما كان أهل الجاهلية، يعني</w:t>
      </w:r>
      <w:r w:rsidR="0012476C" w:rsidRPr="003D5969">
        <w:rPr>
          <w:sz w:val="40"/>
          <w:szCs w:val="40"/>
          <w:rtl/>
        </w:rPr>
        <w:t>:</w:t>
      </w:r>
      <w:r w:rsidRPr="003D5969">
        <w:rPr>
          <w:sz w:val="40"/>
          <w:szCs w:val="40"/>
          <w:rtl/>
        </w:rPr>
        <w:t xml:space="preserve"> يطبق هذا الأمر على الأرض كلها، فهذا يأس من أن يقع هذا، قد يوجد من الناس من يعبده أو يعبد الأوثان وهي عبادة للشيطان أو يعبد القبور، لكن ليس إطباقًا كما كان عليه قبل مبعث النبي </w:t>
      </w:r>
      <w:r w:rsidR="00DB3ED8" w:rsidRPr="003D5969">
        <w:rPr>
          <w:rFonts w:ascii="Sakkal Majalla" w:hAnsi="Sakkal Majalla" w:cs="Sakkal Majalla" w:hint="cs"/>
          <w:sz w:val="40"/>
          <w:szCs w:val="40"/>
          <w:rtl/>
        </w:rPr>
        <w:t>ﷺ</w:t>
      </w:r>
      <w:r w:rsidRPr="003D5969">
        <w:rPr>
          <w:sz w:val="40"/>
          <w:szCs w:val="40"/>
          <w:rtl/>
        </w:rPr>
        <w:t>.</w:t>
      </w:r>
    </w:p>
    <w:p w14:paraId="0179D06C" w14:textId="504FFE06" w:rsidR="007E06C3" w:rsidRPr="003D5969" w:rsidRDefault="007E06C3" w:rsidP="007E06C3">
      <w:pPr>
        <w:rPr>
          <w:sz w:val="40"/>
          <w:szCs w:val="40"/>
          <w:rtl/>
        </w:rPr>
      </w:pPr>
      <w:r w:rsidRPr="003D5969">
        <w:rPr>
          <w:sz w:val="40"/>
          <w:szCs w:val="40"/>
          <w:rtl/>
        </w:rPr>
        <w:t xml:space="preserve">أو يُقال: يئس أن يعبده المصلون، والمراد المصلون الذين مع النبي </w:t>
      </w:r>
      <w:r w:rsidR="00DB3ED8" w:rsidRPr="003D5969">
        <w:rPr>
          <w:rFonts w:ascii="Sakkal Majalla" w:hAnsi="Sakkal Majalla" w:cs="Sakkal Majalla" w:hint="cs"/>
          <w:sz w:val="40"/>
          <w:szCs w:val="40"/>
          <w:rtl/>
        </w:rPr>
        <w:t>ﷺ</w:t>
      </w:r>
      <w:r w:rsidR="0012476C" w:rsidRPr="003D5969">
        <w:rPr>
          <w:sz w:val="40"/>
          <w:szCs w:val="40"/>
          <w:rtl/>
        </w:rPr>
        <w:t>، أي: الصحابة</w:t>
      </w:r>
      <w:r w:rsidRPr="003D5969">
        <w:rPr>
          <w:sz w:val="40"/>
          <w:szCs w:val="40"/>
          <w:rtl/>
        </w:rPr>
        <w:t xml:space="preserve">، ولهذا قال لهم </w:t>
      </w:r>
      <w:r w:rsidR="0012476C" w:rsidRPr="003D5969">
        <w:rPr>
          <w:rFonts w:ascii="Sakkal Majalla" w:hAnsi="Sakkal Majalla" w:cs="Sakkal Majalla" w:hint="cs"/>
          <w:sz w:val="40"/>
          <w:szCs w:val="40"/>
          <w:rtl/>
        </w:rPr>
        <w:t>ﷺ</w:t>
      </w:r>
      <w:r w:rsidRPr="003D5969">
        <w:rPr>
          <w:sz w:val="40"/>
          <w:szCs w:val="40"/>
          <w:rtl/>
        </w:rPr>
        <w:t xml:space="preserve">: </w:t>
      </w:r>
      <w:r w:rsidR="00555A02" w:rsidRPr="003D5969">
        <w:rPr>
          <w:color w:val="008000"/>
          <w:sz w:val="40"/>
          <w:szCs w:val="40"/>
          <w:rtl/>
        </w:rPr>
        <w:t>«</w:t>
      </w:r>
      <w:r w:rsidR="00834642" w:rsidRPr="003D5969">
        <w:rPr>
          <w:color w:val="008000"/>
          <w:sz w:val="40"/>
          <w:szCs w:val="40"/>
          <w:rtl/>
        </w:rPr>
        <w:t>وإنِّي واللَّهِ ما أخَافُ علَيْكُم أنْ تُشْرِكُوا بَعْدِي</w:t>
      </w:r>
      <w:r w:rsidR="00555A02" w:rsidRPr="003D5969">
        <w:rPr>
          <w:color w:val="008000"/>
          <w:sz w:val="40"/>
          <w:szCs w:val="40"/>
          <w:rtl/>
        </w:rPr>
        <w:t>»</w:t>
      </w:r>
      <w:r w:rsidR="00834642" w:rsidRPr="003D5969">
        <w:rPr>
          <w:rStyle w:val="a4"/>
          <w:color w:val="008000"/>
          <w:sz w:val="40"/>
          <w:szCs w:val="40"/>
          <w:rtl/>
        </w:rPr>
        <w:footnoteReference w:id="7"/>
      </w:r>
      <w:r w:rsidRPr="003D5969">
        <w:rPr>
          <w:sz w:val="40"/>
          <w:szCs w:val="40"/>
          <w:rtl/>
        </w:rPr>
        <w:t>، يخاطب الصحابة، -رَضِيَ اللهُ عَنْهُم وأرضاهم.</w:t>
      </w:r>
    </w:p>
    <w:p w14:paraId="393D79FB" w14:textId="676BA69B" w:rsidR="007E06C3" w:rsidRPr="003D5969" w:rsidRDefault="007E06C3" w:rsidP="007E06C3">
      <w:pPr>
        <w:rPr>
          <w:sz w:val="40"/>
          <w:szCs w:val="40"/>
          <w:rtl/>
        </w:rPr>
      </w:pPr>
      <w:r w:rsidRPr="003D5969">
        <w:rPr>
          <w:sz w:val="40"/>
          <w:szCs w:val="40"/>
          <w:rtl/>
        </w:rPr>
        <w:t xml:space="preserve">إذًا هذه ثلاث </w:t>
      </w:r>
      <w:r w:rsidR="00A848C7" w:rsidRPr="003D5969">
        <w:rPr>
          <w:sz w:val="40"/>
          <w:szCs w:val="40"/>
          <w:rtl/>
        </w:rPr>
        <w:t>إجابات</w:t>
      </w:r>
      <w:r w:rsidRPr="003D5969">
        <w:rPr>
          <w:sz w:val="40"/>
          <w:szCs w:val="40"/>
          <w:rtl/>
        </w:rPr>
        <w:t xml:space="preserve"> بها يتم الجمع بين هذا الحديث وبين الأحاديث الأخرى، ونعرف خطر الشرك، وأن الإنسان يحذر منه أشد الحذر، وبالتالي إذا عرفنا أن بعض هذه الأمة يعبد الأوثان:</w:t>
      </w:r>
    </w:p>
    <w:p w14:paraId="067D5540" w14:textId="55ACA75D" w:rsidR="007E06C3" w:rsidRPr="003D5969" w:rsidRDefault="007E06C3" w:rsidP="007E06C3">
      <w:pPr>
        <w:rPr>
          <w:sz w:val="40"/>
          <w:szCs w:val="40"/>
          <w:rtl/>
        </w:rPr>
      </w:pPr>
      <w:r w:rsidRPr="003D5969">
        <w:rPr>
          <w:sz w:val="40"/>
          <w:szCs w:val="40"/>
          <w:rtl/>
        </w:rPr>
        <w:t xml:space="preserve">أولًا: ننصح للمسلمين حتى لا يكون أحد منهم فريسة أو يقع في هذا الأمر الخطير الذي حذر منه النبي </w:t>
      </w:r>
      <w:r w:rsidR="00DB3ED8" w:rsidRPr="003D5969">
        <w:rPr>
          <w:rFonts w:ascii="Sakkal Majalla" w:hAnsi="Sakkal Majalla" w:cs="Sakkal Majalla" w:hint="cs"/>
          <w:sz w:val="40"/>
          <w:szCs w:val="40"/>
          <w:rtl/>
        </w:rPr>
        <w:t>ﷺ</w:t>
      </w:r>
      <w:r w:rsidRPr="003D5969">
        <w:rPr>
          <w:sz w:val="40"/>
          <w:szCs w:val="40"/>
          <w:rtl/>
        </w:rPr>
        <w:t>.</w:t>
      </w:r>
    </w:p>
    <w:p w14:paraId="113C26A2" w14:textId="77777777" w:rsidR="007E06C3" w:rsidRPr="003D5969" w:rsidRDefault="007E06C3" w:rsidP="007E06C3">
      <w:pPr>
        <w:rPr>
          <w:sz w:val="40"/>
          <w:szCs w:val="40"/>
          <w:rtl/>
        </w:rPr>
      </w:pPr>
      <w:r w:rsidRPr="003D5969">
        <w:rPr>
          <w:sz w:val="40"/>
          <w:szCs w:val="40"/>
          <w:rtl/>
        </w:rPr>
        <w:t>ثانيًا: نحذر نحن من هذا الشيء.</w:t>
      </w:r>
    </w:p>
    <w:p w14:paraId="4BA2D909" w14:textId="77777777" w:rsidR="007E06C3" w:rsidRPr="003D5969" w:rsidRDefault="007E06C3" w:rsidP="007E06C3">
      <w:pPr>
        <w:rPr>
          <w:sz w:val="40"/>
          <w:szCs w:val="40"/>
          <w:rtl/>
        </w:rPr>
      </w:pPr>
      <w:r w:rsidRPr="003D5969">
        <w:rPr>
          <w:sz w:val="40"/>
          <w:szCs w:val="40"/>
          <w:rtl/>
        </w:rPr>
        <w:t>ثالثًا: نحذر من الأسباب الموصلة لهذا الشيء، ما الذي جعلهم يفعلون هذا الفعل؟</w:t>
      </w:r>
    </w:p>
    <w:p w14:paraId="416D1359" w14:textId="7B239D81" w:rsidR="007E06C3" w:rsidRPr="003D5969" w:rsidRDefault="007E06C3" w:rsidP="007E06C3">
      <w:pPr>
        <w:rPr>
          <w:sz w:val="40"/>
          <w:szCs w:val="40"/>
          <w:rtl/>
        </w:rPr>
      </w:pPr>
      <w:r w:rsidRPr="003D5969">
        <w:rPr>
          <w:sz w:val="40"/>
          <w:szCs w:val="40"/>
          <w:rtl/>
        </w:rPr>
        <w:t xml:space="preserve">رابعًا: نأخذ العبرة أن النبي </w:t>
      </w:r>
      <w:r w:rsidR="00DB3ED8" w:rsidRPr="003D5969">
        <w:rPr>
          <w:rFonts w:ascii="Sakkal Majalla" w:hAnsi="Sakkal Majalla" w:cs="Sakkal Majalla" w:hint="cs"/>
          <w:sz w:val="40"/>
          <w:szCs w:val="40"/>
          <w:rtl/>
        </w:rPr>
        <w:t>ﷺ</w:t>
      </w:r>
      <w:r w:rsidRPr="003D5969">
        <w:rPr>
          <w:sz w:val="40"/>
          <w:szCs w:val="40"/>
          <w:rtl/>
        </w:rPr>
        <w:t xml:space="preserve"> يخبر عن أمور ستقع</w:t>
      </w:r>
      <w:r w:rsidR="00D8715C" w:rsidRPr="003D5969">
        <w:rPr>
          <w:sz w:val="40"/>
          <w:szCs w:val="40"/>
          <w:rtl/>
        </w:rPr>
        <w:t xml:space="preserve"> </w:t>
      </w:r>
      <w:r w:rsidRPr="003D5969">
        <w:rPr>
          <w:sz w:val="40"/>
          <w:szCs w:val="40"/>
          <w:rtl/>
        </w:rPr>
        <w:t xml:space="preserve">للتحذير والوقاية، فهذا يجعلنا نحبه </w:t>
      </w:r>
      <w:r w:rsidR="00DB3ED8" w:rsidRPr="003D5969">
        <w:rPr>
          <w:rFonts w:ascii="Sakkal Majalla" w:hAnsi="Sakkal Majalla" w:cs="Sakkal Majalla" w:hint="cs"/>
          <w:sz w:val="40"/>
          <w:szCs w:val="40"/>
          <w:rtl/>
        </w:rPr>
        <w:t>ﷺ</w:t>
      </w:r>
      <w:r w:rsidRPr="003D5969">
        <w:rPr>
          <w:sz w:val="40"/>
          <w:szCs w:val="40"/>
          <w:rtl/>
        </w:rPr>
        <w:t>، وينمو في قلوبنا محبته عليه الصلاة والسلام ونأخذ بنصائحه.</w:t>
      </w:r>
    </w:p>
    <w:p w14:paraId="108C1873" w14:textId="0D7A2543" w:rsidR="007E06C3" w:rsidRPr="003D5969" w:rsidRDefault="007E06C3" w:rsidP="007E06C3">
      <w:pPr>
        <w:rPr>
          <w:sz w:val="40"/>
          <w:szCs w:val="40"/>
          <w:rtl/>
        </w:rPr>
      </w:pPr>
      <w:r w:rsidRPr="003D5969">
        <w:rPr>
          <w:sz w:val="40"/>
          <w:szCs w:val="40"/>
          <w:rtl/>
        </w:rPr>
        <w:lastRenderedPageBreak/>
        <w:t xml:space="preserve">الشيخ ذكر في المسائل عدَّة أمور أحبُّ أن أقرأها لأهميتها، قال: </w:t>
      </w:r>
      <w:r w:rsidRPr="003D5969">
        <w:rPr>
          <w:color w:val="0000FF"/>
          <w:sz w:val="40"/>
          <w:szCs w:val="40"/>
          <w:rtl/>
        </w:rPr>
        <w:t>(الرابعةُ: ما مَعْنَى الإيمانِ بالجِبْتِ والطّاغُوتِ في هذا الموضع؟ هَلْ هُوَ اعتقادُ قَلْبٍ؟ أَو هو مُوافَقَةُ أَصْحَابِها مَعَ بُغْضِها ومَعْرِفَةِ بُطلانِها؟)</w:t>
      </w:r>
      <w:r w:rsidRPr="003D5969">
        <w:rPr>
          <w:sz w:val="40"/>
          <w:szCs w:val="40"/>
          <w:rtl/>
        </w:rPr>
        <w:t xml:space="preserve">، كثرة اليهود والنصارى مثل كعب بن </w:t>
      </w:r>
      <w:r w:rsidR="00D521D9" w:rsidRPr="003D5969">
        <w:rPr>
          <w:sz w:val="40"/>
          <w:szCs w:val="40"/>
          <w:rtl/>
        </w:rPr>
        <w:t>ال</w:t>
      </w:r>
      <w:r w:rsidRPr="003D5969">
        <w:rPr>
          <w:sz w:val="40"/>
          <w:szCs w:val="40"/>
          <w:rtl/>
        </w:rPr>
        <w:t>أشرف وحيي بن أخطب يعرفون أن أهل مكة على باطل،</w:t>
      </w:r>
      <w:r w:rsidR="00D8715C" w:rsidRPr="003D5969">
        <w:rPr>
          <w:sz w:val="40"/>
          <w:szCs w:val="40"/>
          <w:rtl/>
        </w:rPr>
        <w:t xml:space="preserve"> </w:t>
      </w:r>
      <w:r w:rsidRPr="003D5969">
        <w:rPr>
          <w:sz w:val="40"/>
          <w:szCs w:val="40"/>
          <w:rtl/>
        </w:rPr>
        <w:t>لكن وافقوهم في الظاهر، قالوا: أنتم صواب، فالشيخ يقول: اعتقادهم القلبي لم ينفعهم، وأنكرَ الله -عَزَّ وَجَلَّ- على هؤلاء اليهود</w:t>
      </w:r>
      <w:r w:rsidR="00D8715C" w:rsidRPr="003D5969">
        <w:rPr>
          <w:sz w:val="40"/>
          <w:szCs w:val="40"/>
          <w:rtl/>
        </w:rPr>
        <w:t>،</w:t>
      </w:r>
      <w:r w:rsidRPr="003D5969">
        <w:rPr>
          <w:sz w:val="40"/>
          <w:szCs w:val="40"/>
          <w:rtl/>
        </w:rPr>
        <w:t xml:space="preserve"> إذًا ماذا نستفيد من هذا؟ أن الإنسان إذا جلس بين </w:t>
      </w:r>
      <w:r w:rsidR="007C6805" w:rsidRPr="003D5969">
        <w:rPr>
          <w:sz w:val="40"/>
          <w:szCs w:val="40"/>
          <w:rtl/>
        </w:rPr>
        <w:t>أ</w:t>
      </w:r>
      <w:r w:rsidRPr="003D5969">
        <w:rPr>
          <w:sz w:val="40"/>
          <w:szCs w:val="40"/>
          <w:rtl/>
        </w:rPr>
        <w:t>ناس يعبدون الأوثان وقال: أنا قلبي ينكر فعلهم</w:t>
      </w:r>
      <w:r w:rsidR="00D8715C" w:rsidRPr="003D5969">
        <w:rPr>
          <w:sz w:val="40"/>
          <w:szCs w:val="40"/>
          <w:rtl/>
        </w:rPr>
        <w:t>،</w:t>
      </w:r>
      <w:r w:rsidRPr="003D5969">
        <w:rPr>
          <w:sz w:val="40"/>
          <w:szCs w:val="40"/>
          <w:rtl/>
        </w:rPr>
        <w:t xml:space="preserve"> ولكن</w:t>
      </w:r>
      <w:r w:rsidR="007C6805" w:rsidRPr="003D5969">
        <w:rPr>
          <w:sz w:val="40"/>
          <w:szCs w:val="40"/>
          <w:rtl/>
        </w:rPr>
        <w:t>ه</w:t>
      </w:r>
      <w:r w:rsidRPr="003D5969">
        <w:rPr>
          <w:sz w:val="40"/>
          <w:szCs w:val="40"/>
          <w:rtl/>
        </w:rPr>
        <w:t xml:space="preserve"> يسكت عنهم ويقول: أنتم على خير وأنتم على صواب استمروا</w:t>
      </w:r>
      <w:r w:rsidR="00E95518" w:rsidRPr="003D5969">
        <w:rPr>
          <w:sz w:val="40"/>
          <w:szCs w:val="40"/>
          <w:rtl/>
        </w:rPr>
        <w:t>؛</w:t>
      </w:r>
      <w:r w:rsidRPr="003D5969">
        <w:rPr>
          <w:sz w:val="40"/>
          <w:szCs w:val="40"/>
          <w:rtl/>
        </w:rPr>
        <w:t xml:space="preserve"> هذا الكلام منه هو عين ما صدر من اليهود، وهذا مفيد جدًّا للمؤمن</w:t>
      </w:r>
      <w:r w:rsidR="007C6805" w:rsidRPr="003D5969">
        <w:rPr>
          <w:sz w:val="40"/>
          <w:szCs w:val="40"/>
          <w:rtl/>
        </w:rPr>
        <w:t>،</w:t>
      </w:r>
      <w:r w:rsidRPr="003D5969">
        <w:rPr>
          <w:sz w:val="40"/>
          <w:szCs w:val="40"/>
          <w:rtl/>
        </w:rPr>
        <w:t xml:space="preserve"> حتى لا يقع في حبائل ش</w:t>
      </w:r>
      <w:r w:rsidR="007C6805" w:rsidRPr="003D5969">
        <w:rPr>
          <w:sz w:val="40"/>
          <w:szCs w:val="40"/>
          <w:rtl/>
        </w:rPr>
        <w:t>ُ</w:t>
      </w:r>
      <w:r w:rsidRPr="003D5969">
        <w:rPr>
          <w:sz w:val="40"/>
          <w:szCs w:val="40"/>
          <w:rtl/>
        </w:rPr>
        <w:t>بهات المشركين.</w:t>
      </w:r>
    </w:p>
    <w:p w14:paraId="09D438D0" w14:textId="32D1B918" w:rsidR="00427985" w:rsidRPr="003D5969" w:rsidRDefault="007E06C3" w:rsidP="00880FD1">
      <w:pPr>
        <w:rPr>
          <w:sz w:val="40"/>
          <w:szCs w:val="40"/>
          <w:rtl/>
        </w:rPr>
      </w:pPr>
      <w:r w:rsidRPr="003D5969">
        <w:rPr>
          <w:sz w:val="40"/>
          <w:szCs w:val="40"/>
          <w:rtl/>
        </w:rPr>
        <w:t xml:space="preserve">قال: </w:t>
      </w:r>
      <w:r w:rsidR="00834642" w:rsidRPr="003D5969">
        <w:rPr>
          <w:color w:val="0000FF"/>
          <w:sz w:val="40"/>
          <w:szCs w:val="40"/>
          <w:rtl/>
        </w:rPr>
        <w:t>(</w:t>
      </w:r>
      <w:r w:rsidRPr="003D5969">
        <w:rPr>
          <w:color w:val="0000FF"/>
          <w:sz w:val="40"/>
          <w:szCs w:val="40"/>
          <w:rtl/>
        </w:rPr>
        <w:t>الخامسة: قَوْلُهُم: إِنّ الكُفَّارَ الذينَ يَعْرِفُونَ كُفْرَهُمْ أَهْدَى سَبيل</w:t>
      </w:r>
      <w:r w:rsidR="00D8715C" w:rsidRPr="003D5969">
        <w:rPr>
          <w:color w:val="0000FF"/>
          <w:sz w:val="40"/>
          <w:szCs w:val="40"/>
          <w:rtl/>
        </w:rPr>
        <w:t>ًا</w:t>
      </w:r>
      <w:r w:rsidRPr="003D5969">
        <w:rPr>
          <w:color w:val="0000FF"/>
          <w:sz w:val="40"/>
          <w:szCs w:val="40"/>
          <w:rtl/>
        </w:rPr>
        <w:t xml:space="preserve"> مِنَ الْمُؤمِنينَ)</w:t>
      </w:r>
      <w:r w:rsidRPr="003D5969">
        <w:rPr>
          <w:sz w:val="40"/>
          <w:szCs w:val="40"/>
          <w:rtl/>
        </w:rPr>
        <w:t>، وهذا فيه تنبيه على ما يقع من علماء السوء</w:t>
      </w:r>
      <w:r w:rsidR="007C6805" w:rsidRPr="003D5969">
        <w:rPr>
          <w:sz w:val="40"/>
          <w:szCs w:val="40"/>
          <w:rtl/>
        </w:rPr>
        <w:t>،</w:t>
      </w:r>
      <w:r w:rsidRPr="003D5969">
        <w:rPr>
          <w:sz w:val="40"/>
          <w:szCs w:val="40"/>
          <w:rtl/>
        </w:rPr>
        <w:t xml:space="preserve"> بتحسين أمور الشرك</w:t>
      </w:r>
      <w:r w:rsidR="007C6805" w:rsidRPr="003D5969">
        <w:rPr>
          <w:sz w:val="40"/>
          <w:szCs w:val="40"/>
          <w:rtl/>
        </w:rPr>
        <w:t>،</w:t>
      </w:r>
      <w:r w:rsidRPr="003D5969">
        <w:rPr>
          <w:sz w:val="40"/>
          <w:szCs w:val="40"/>
          <w:rtl/>
        </w:rPr>
        <w:t xml:space="preserve"> وتقبيح مَن يقوم بالتوحيد هذا إلى الآن.</w:t>
      </w:r>
    </w:p>
    <w:p w14:paraId="396F4290" w14:textId="5CE66993" w:rsidR="007E06C3" w:rsidRPr="003D5969" w:rsidRDefault="007E06C3" w:rsidP="007E06C3">
      <w:pPr>
        <w:rPr>
          <w:sz w:val="40"/>
          <w:szCs w:val="40"/>
          <w:rtl/>
        </w:rPr>
      </w:pPr>
      <w:r w:rsidRPr="003D5969">
        <w:rPr>
          <w:sz w:val="40"/>
          <w:szCs w:val="40"/>
          <w:rtl/>
        </w:rPr>
        <w:t xml:space="preserve">قال: </w:t>
      </w:r>
      <w:r w:rsidRPr="003D5969">
        <w:rPr>
          <w:color w:val="0000FF"/>
          <w:sz w:val="40"/>
          <w:szCs w:val="40"/>
          <w:rtl/>
        </w:rPr>
        <w:t>(السادسة: -وَهِيَ الْمَقْصُودُ بِالتَّرْجَمَةَ- أَنّ هَذا لا بُدّ أَنْ يُوجَدَ في هَذِهِ الأمةِ كَما تَقرّرَ فِي حَديثِ أَبي سعيدٍ)</w:t>
      </w:r>
      <w:r w:rsidRPr="003D5969">
        <w:rPr>
          <w:sz w:val="40"/>
          <w:szCs w:val="40"/>
          <w:rtl/>
        </w:rPr>
        <w:t xml:space="preserve">، لابد أن يوجد في هذه الأمة لقوله: </w:t>
      </w:r>
      <w:r w:rsidR="00D8715C" w:rsidRPr="003D5969">
        <w:rPr>
          <w:color w:val="008000"/>
          <w:sz w:val="40"/>
          <w:szCs w:val="40"/>
          <w:rtl/>
        </w:rPr>
        <w:t>«</w:t>
      </w:r>
      <w:r w:rsidRPr="003D5969">
        <w:rPr>
          <w:color w:val="008000"/>
          <w:sz w:val="40"/>
          <w:szCs w:val="40"/>
          <w:rtl/>
        </w:rPr>
        <w:t>لَتَتَّبِعُنَّ سَنَنَ مَنْ كانَ قَبْلَكُمْ</w:t>
      </w:r>
      <w:r w:rsidR="00E64257" w:rsidRPr="003D5969">
        <w:rPr>
          <w:color w:val="008000"/>
          <w:sz w:val="40"/>
          <w:szCs w:val="40"/>
          <w:rtl/>
        </w:rPr>
        <w:t>»</w:t>
      </w:r>
      <w:r w:rsidRPr="003D5969">
        <w:rPr>
          <w:sz w:val="40"/>
          <w:szCs w:val="40"/>
          <w:rtl/>
        </w:rPr>
        <w:t xml:space="preserve">. </w:t>
      </w:r>
    </w:p>
    <w:p w14:paraId="7C5962E7" w14:textId="219229CA" w:rsidR="007E06C3" w:rsidRPr="003D5969" w:rsidRDefault="007E06C3" w:rsidP="007E06C3">
      <w:pPr>
        <w:rPr>
          <w:sz w:val="40"/>
          <w:szCs w:val="40"/>
          <w:rtl/>
        </w:rPr>
      </w:pPr>
      <w:r w:rsidRPr="003D5969">
        <w:rPr>
          <w:sz w:val="40"/>
          <w:szCs w:val="40"/>
          <w:rtl/>
        </w:rPr>
        <w:t xml:space="preserve">قال: </w:t>
      </w:r>
      <w:r w:rsidRPr="003D5969">
        <w:rPr>
          <w:color w:val="0000FF"/>
          <w:sz w:val="40"/>
          <w:szCs w:val="40"/>
          <w:rtl/>
        </w:rPr>
        <w:t>(السّابعةُ: التَصْريحُ بِوقُوعِهَا -أَعْنِي عِبادَةَ الأوثانِ- في هذه الأمة في جموع كثيرة)</w:t>
      </w:r>
      <w:r w:rsidRPr="003D5969">
        <w:rPr>
          <w:sz w:val="40"/>
          <w:szCs w:val="40"/>
          <w:rtl/>
        </w:rPr>
        <w:t>، يعني</w:t>
      </w:r>
      <w:r w:rsidR="00880FD1" w:rsidRPr="003D5969">
        <w:rPr>
          <w:sz w:val="40"/>
          <w:szCs w:val="40"/>
          <w:rtl/>
        </w:rPr>
        <w:t>:</w:t>
      </w:r>
      <w:r w:rsidRPr="003D5969">
        <w:rPr>
          <w:sz w:val="40"/>
          <w:szCs w:val="40"/>
          <w:rtl/>
        </w:rPr>
        <w:t xml:space="preserve"> ليس واحدا أو اثنين</w:t>
      </w:r>
      <w:r w:rsidR="00D8715C" w:rsidRPr="003D5969">
        <w:rPr>
          <w:sz w:val="40"/>
          <w:szCs w:val="40"/>
          <w:rtl/>
        </w:rPr>
        <w:t>،</w:t>
      </w:r>
      <w:r w:rsidRPr="003D5969">
        <w:rPr>
          <w:sz w:val="40"/>
          <w:szCs w:val="40"/>
          <w:rtl/>
        </w:rPr>
        <w:t xml:space="preserve"> بل فئام من أمتي.</w:t>
      </w:r>
    </w:p>
    <w:p w14:paraId="0C343AE5" w14:textId="64990C1A" w:rsidR="007E06C3" w:rsidRPr="003D5969" w:rsidRDefault="007E06C3" w:rsidP="007E06C3">
      <w:pPr>
        <w:rPr>
          <w:sz w:val="40"/>
          <w:szCs w:val="40"/>
          <w:rtl/>
        </w:rPr>
      </w:pPr>
      <w:r w:rsidRPr="003D5969">
        <w:rPr>
          <w:sz w:val="40"/>
          <w:szCs w:val="40"/>
          <w:rtl/>
        </w:rPr>
        <w:t xml:space="preserve">قال: </w:t>
      </w:r>
      <w:r w:rsidRPr="003D5969">
        <w:rPr>
          <w:color w:val="0000FF"/>
          <w:sz w:val="40"/>
          <w:szCs w:val="40"/>
          <w:rtl/>
        </w:rPr>
        <w:t>(الثامنةَ: العجبُ العُجابُ خُروجُ مَنْ يَدّعي النُّبوَّةَ مِثْلَ المختارِ مَعَ تَكَلُّمِهِ بِالشَّهادَتَيْنِ وتَصْرِيحِهِ بِأَنَّهُ مِنْ هَذِه الأُمَّةِ، وأَنّ الرسولَ حَقٌّ وأنَّ القرآنَ حَقٌّ، وفِيهِ أَنَّ مُحَمَّد</w:t>
      </w:r>
      <w:r w:rsidR="00D8715C" w:rsidRPr="003D5969">
        <w:rPr>
          <w:color w:val="0000FF"/>
          <w:sz w:val="40"/>
          <w:szCs w:val="40"/>
          <w:rtl/>
        </w:rPr>
        <w:t>ًا</w:t>
      </w:r>
      <w:r w:rsidRPr="003D5969">
        <w:rPr>
          <w:color w:val="0000FF"/>
          <w:sz w:val="40"/>
          <w:szCs w:val="40"/>
          <w:rtl/>
        </w:rPr>
        <w:t xml:space="preserve"> خَاتَمُ النَّبيينَ وَمَعَ هَذا يُصَدَّقُ في هذا كُلِّهِ مَعَ التَّضادّ الواضِحِ)</w:t>
      </w:r>
      <w:r w:rsidRPr="003D5969">
        <w:rPr>
          <w:sz w:val="40"/>
          <w:szCs w:val="40"/>
          <w:rtl/>
        </w:rPr>
        <w:t>، يقول الشيخ: احذر من الشرك</w:t>
      </w:r>
      <w:r w:rsidR="00145E34" w:rsidRPr="003D5969">
        <w:rPr>
          <w:sz w:val="40"/>
          <w:szCs w:val="40"/>
          <w:rtl/>
        </w:rPr>
        <w:t>،</w:t>
      </w:r>
      <w:r w:rsidRPr="003D5969">
        <w:rPr>
          <w:sz w:val="40"/>
          <w:szCs w:val="40"/>
          <w:rtl/>
        </w:rPr>
        <w:t xml:space="preserve"> واحذر من الكفر</w:t>
      </w:r>
      <w:r w:rsidR="00145E34" w:rsidRPr="003D5969">
        <w:rPr>
          <w:sz w:val="40"/>
          <w:szCs w:val="40"/>
          <w:rtl/>
        </w:rPr>
        <w:t>،</w:t>
      </w:r>
      <w:r w:rsidRPr="003D5969">
        <w:rPr>
          <w:sz w:val="40"/>
          <w:szCs w:val="40"/>
          <w:rtl/>
        </w:rPr>
        <w:t xml:space="preserve"> واحذر من الردة عن الإسلام، الذي يقع في هذه الأمور يقع في تناقضات عجيبة، مثل بعض الناس يدَّعي النبوة وهو شهد أن لا إله إلا الله وشهد أن محمدًا رسول الله، مثل المختار، وهو </w:t>
      </w:r>
      <w:r w:rsidRPr="003D5969">
        <w:rPr>
          <w:sz w:val="40"/>
          <w:szCs w:val="40"/>
          <w:rtl/>
        </w:rPr>
        <w:lastRenderedPageBreak/>
        <w:t xml:space="preserve">من ثقيف، والنبي </w:t>
      </w:r>
      <w:r w:rsidR="00DB3ED8" w:rsidRPr="003D5969">
        <w:rPr>
          <w:rFonts w:ascii="Sakkal Majalla" w:hAnsi="Sakkal Majalla" w:cs="Sakkal Majalla" w:hint="cs"/>
          <w:sz w:val="40"/>
          <w:szCs w:val="40"/>
          <w:rtl/>
        </w:rPr>
        <w:t>ﷺ</w:t>
      </w:r>
      <w:r w:rsidRPr="003D5969">
        <w:rPr>
          <w:sz w:val="40"/>
          <w:szCs w:val="40"/>
          <w:rtl/>
        </w:rPr>
        <w:t xml:space="preserve"> أخبر أنَّه يخرج من ثقيف مدعٍ للنبوة ومبيرٌ، فالمبيرُ: هو الحجاج الثقفي، والمدعي للنبوة هو هذا المختار، مع أنَّه يشهد للرسول </w:t>
      </w:r>
      <w:r w:rsidR="00DB3ED8" w:rsidRPr="003D5969">
        <w:rPr>
          <w:rFonts w:ascii="Sakkal Majalla" w:hAnsi="Sakkal Majalla" w:cs="Sakkal Majalla" w:hint="cs"/>
          <w:sz w:val="40"/>
          <w:szCs w:val="40"/>
          <w:rtl/>
        </w:rPr>
        <w:t>ﷺ</w:t>
      </w:r>
      <w:r w:rsidRPr="003D5969">
        <w:rPr>
          <w:sz w:val="40"/>
          <w:szCs w:val="40"/>
          <w:rtl/>
        </w:rPr>
        <w:t xml:space="preserve"> بأنه حق والقرآن حق، ومع ذلك صار على هذا نحو المخرج من الملة -نعوذ بالله.</w:t>
      </w:r>
    </w:p>
    <w:p w14:paraId="4AC42A26" w14:textId="1D8A7DDA" w:rsidR="007E06C3" w:rsidRPr="003D5969" w:rsidRDefault="007E06C3" w:rsidP="007E06C3">
      <w:pPr>
        <w:rPr>
          <w:sz w:val="40"/>
          <w:szCs w:val="40"/>
          <w:rtl/>
        </w:rPr>
      </w:pPr>
      <w:r w:rsidRPr="003D5969">
        <w:rPr>
          <w:sz w:val="40"/>
          <w:szCs w:val="40"/>
          <w:rtl/>
        </w:rPr>
        <w:t xml:space="preserve">قال الشيخ: </w:t>
      </w:r>
      <w:r w:rsidRPr="003D5969">
        <w:rPr>
          <w:color w:val="0000FF"/>
          <w:sz w:val="40"/>
          <w:szCs w:val="40"/>
          <w:rtl/>
        </w:rPr>
        <w:t>(العاشرةُ: الآيةُ العُظْمَى أَنَّهُمْ مَعَ قِلَّتهم لا يَضُرُّهُمْ مَنْ خَذَلَهُمْ ولا مَنْ خَالَفَهُم)</w:t>
      </w:r>
      <w:r w:rsidRPr="003D5969">
        <w:rPr>
          <w:sz w:val="40"/>
          <w:szCs w:val="40"/>
          <w:rtl/>
        </w:rPr>
        <w:t xml:space="preserve">، وهنا وقفة! فالخذلان غير المخالفة، الخذلان واحد كان منهم ثم انقلب على عقبيه وهذا يوجد، فيوجد أناس عرفوا السنة وعرفوا القرآن وعرفوا التوحيد وعرفوا العقيدة السلفية التي كان عليها النبي </w:t>
      </w:r>
      <w:r w:rsidR="00DB3ED8" w:rsidRPr="003D5969">
        <w:rPr>
          <w:rFonts w:ascii="Sakkal Majalla" w:hAnsi="Sakkal Majalla" w:cs="Sakkal Majalla" w:hint="cs"/>
          <w:sz w:val="40"/>
          <w:szCs w:val="40"/>
          <w:rtl/>
        </w:rPr>
        <w:t>ﷺ</w:t>
      </w:r>
      <w:r w:rsidRPr="003D5969">
        <w:rPr>
          <w:sz w:val="40"/>
          <w:szCs w:val="40"/>
          <w:rtl/>
        </w:rPr>
        <w:t xml:space="preserve"> والصحابة وسلفنا الصالح عرفوها جيدًّا ودرسوها، ثم موقف أو موقفين أو أمور نفسية أو كذا انقلبوا، هذا يعتبر خالف لكنه خذلهم وصار في العقيدة ويسب العقيدة السلفية وينبري لنصرة الشرك وأهله.</w:t>
      </w:r>
    </w:p>
    <w:p w14:paraId="6291CE2B" w14:textId="6DA5B499" w:rsidR="007E06C3" w:rsidRPr="003D5969" w:rsidRDefault="007E06C3" w:rsidP="007E06C3">
      <w:pPr>
        <w:rPr>
          <w:sz w:val="40"/>
          <w:szCs w:val="40"/>
          <w:rtl/>
        </w:rPr>
      </w:pPr>
      <w:r w:rsidRPr="003D5969">
        <w:rPr>
          <w:sz w:val="40"/>
          <w:szCs w:val="40"/>
          <w:rtl/>
        </w:rPr>
        <w:t xml:space="preserve">قال الشيخ: </w:t>
      </w:r>
      <w:r w:rsidRPr="003D5969">
        <w:rPr>
          <w:color w:val="0000FF"/>
          <w:sz w:val="40"/>
          <w:szCs w:val="40"/>
          <w:rtl/>
        </w:rPr>
        <w:t>(الثانية عشرة: مَا فيهِ مِنَ الآياتِ العَظيمةِ: مِنْها إِخْبارُهُ بَأَنّ اللهَ زَوى لَهُ المشارِقَ والْمَغارِبَ وأَخْبَرَ بِمَعْنى ذلِك فَوَقَعَ كَما أَخْبَرَ بِخلافِ الجنوبِ والشّمالِ، وإِخْبارُهُ بأَنه أُعْطِي الكَنْزَيْنِ، وإِخْبارُه بإِجابةِ دَعْوَتِهِ لأُمَّتهِ في الاثْنَتيْنِ، وإِخْبارُهُ بِأَنَّهُ مُنِعَ الثالثةَ، وإِخبارُه بِوُقوعِ السَّيْفِ وأَنَّهُ لا يُرْفَعُ إذا وَقَعَ، وإِخبارُهُ بإِهْلاكِ بَعْضِهِمْ بَعْض</w:t>
      </w:r>
      <w:r w:rsidR="00D8715C" w:rsidRPr="003D5969">
        <w:rPr>
          <w:color w:val="0000FF"/>
          <w:sz w:val="40"/>
          <w:szCs w:val="40"/>
          <w:rtl/>
        </w:rPr>
        <w:t>ًا</w:t>
      </w:r>
      <w:r w:rsidRPr="003D5969">
        <w:rPr>
          <w:color w:val="0000FF"/>
          <w:sz w:val="40"/>
          <w:szCs w:val="40"/>
          <w:rtl/>
        </w:rPr>
        <w:t>، وَسَبْيِ بَعْضِهِمْ بعض</w:t>
      </w:r>
      <w:r w:rsidR="00D8715C" w:rsidRPr="003D5969">
        <w:rPr>
          <w:color w:val="0000FF"/>
          <w:sz w:val="40"/>
          <w:szCs w:val="40"/>
          <w:rtl/>
        </w:rPr>
        <w:t>ًا</w:t>
      </w:r>
      <w:r w:rsidRPr="003D5969">
        <w:rPr>
          <w:color w:val="0000FF"/>
          <w:sz w:val="40"/>
          <w:szCs w:val="40"/>
          <w:rtl/>
        </w:rPr>
        <w:t xml:space="preserve"> وخَوْفِهِ عَلَى أُمَّتِهِ مِنَ الأَئِمَّةِ الْمُضِلِّينَ، وإِخْبارُهُ بِظُهورِ الْمُتَنبِّئينَ في هَذِهِ الأُمَّةِ، وَإِخْبارُهُ ِ بِبَقَاءِ الطَّائِفَةِ الْمَنْصُورَةِ، وكلُّ هَذا وَقَعَ كَما أَخْبَرَ، مَعَ أَنَّ كُلَّ واحِدَةٍ مِنْها من أَبْعَدِ ما يكون في العُقولِ)</w:t>
      </w:r>
      <w:r w:rsidRPr="003D5969">
        <w:rPr>
          <w:sz w:val="40"/>
          <w:szCs w:val="40"/>
          <w:rtl/>
        </w:rPr>
        <w:t xml:space="preserve">، يعني لو جئت في وقت الرسول </w:t>
      </w:r>
      <w:r w:rsidR="00DB3ED8" w:rsidRPr="003D5969">
        <w:rPr>
          <w:rFonts w:ascii="Sakkal Majalla" w:hAnsi="Sakkal Majalla" w:cs="Sakkal Majalla" w:hint="cs"/>
          <w:sz w:val="40"/>
          <w:szCs w:val="40"/>
          <w:rtl/>
        </w:rPr>
        <w:t>ﷺ</w:t>
      </w:r>
      <w:r w:rsidRPr="003D5969">
        <w:rPr>
          <w:sz w:val="40"/>
          <w:szCs w:val="40"/>
          <w:rtl/>
        </w:rPr>
        <w:t xml:space="preserve"> وتقول: إنَّه سيحدث أن كنز كنوز كسرى وكنوز قيصر معكم؛ فهذا شيء مستبعد ومع ذلك وقع.</w:t>
      </w:r>
    </w:p>
    <w:p w14:paraId="0E9F23B6" w14:textId="38ACED24" w:rsidR="007E06C3" w:rsidRPr="003D5969" w:rsidRDefault="007E06C3" w:rsidP="007E06C3">
      <w:pPr>
        <w:rPr>
          <w:sz w:val="40"/>
          <w:szCs w:val="40"/>
          <w:rtl/>
        </w:rPr>
      </w:pPr>
      <w:r w:rsidRPr="003D5969">
        <w:rPr>
          <w:sz w:val="40"/>
          <w:szCs w:val="40"/>
          <w:rtl/>
        </w:rPr>
        <w:t>انظر للباب "بابُ: ما جاءَ أنَّ بَعْضَ هَذِهِ الأمَّةِ تَعبُدُ الأوثانَ"، بعض الناس يقول: كيف هذا نحن مسلمون؟</w:t>
      </w:r>
    </w:p>
    <w:p w14:paraId="0A29B9AA" w14:textId="77777777" w:rsidR="007E06C3" w:rsidRPr="003D5969" w:rsidRDefault="007E06C3" w:rsidP="007E06C3">
      <w:pPr>
        <w:rPr>
          <w:sz w:val="40"/>
          <w:szCs w:val="40"/>
          <w:rtl/>
        </w:rPr>
      </w:pPr>
      <w:r w:rsidRPr="003D5969">
        <w:rPr>
          <w:sz w:val="40"/>
          <w:szCs w:val="40"/>
          <w:rtl/>
        </w:rPr>
        <w:t>تقول: إذا أخبر النبي بشيء فإنَّه سيقع كما أخبر، فاحذر وانتبه.</w:t>
      </w:r>
    </w:p>
    <w:p w14:paraId="7DC4593D" w14:textId="68D2E397" w:rsidR="007E06C3" w:rsidRPr="003D5969" w:rsidRDefault="007E06C3" w:rsidP="007E06C3">
      <w:pPr>
        <w:rPr>
          <w:sz w:val="40"/>
          <w:szCs w:val="40"/>
          <w:rtl/>
        </w:rPr>
      </w:pPr>
      <w:r w:rsidRPr="003D5969">
        <w:rPr>
          <w:sz w:val="40"/>
          <w:szCs w:val="40"/>
          <w:rtl/>
        </w:rPr>
        <w:lastRenderedPageBreak/>
        <w:t>فهذا من المسائل المهمة التي وضحها الشيخ، وفيها شرح ل</w:t>
      </w:r>
      <w:r w:rsidR="00880FD1" w:rsidRPr="003D5969">
        <w:rPr>
          <w:sz w:val="40"/>
          <w:szCs w:val="40"/>
          <w:rtl/>
        </w:rPr>
        <w:t>َ</w:t>
      </w:r>
      <w:r w:rsidRPr="003D5969">
        <w:rPr>
          <w:sz w:val="40"/>
          <w:szCs w:val="40"/>
          <w:rtl/>
        </w:rPr>
        <w:t>م</w:t>
      </w:r>
      <w:r w:rsidR="00880FD1" w:rsidRPr="003D5969">
        <w:rPr>
          <w:sz w:val="40"/>
          <w:szCs w:val="40"/>
          <w:rtl/>
        </w:rPr>
        <w:t>َّ</w:t>
      </w:r>
      <w:r w:rsidRPr="003D5969">
        <w:rPr>
          <w:sz w:val="40"/>
          <w:szCs w:val="40"/>
          <w:rtl/>
        </w:rPr>
        <w:t>ا تضمنه هذا الباب من مسائل، مفيدة، وبهذا نصل إلى ختام هذا الباب المهم في أبواب كتاب التوحيد.</w:t>
      </w:r>
    </w:p>
    <w:p w14:paraId="70A078FC" w14:textId="77777777" w:rsidR="007E06C3" w:rsidRPr="003D5969" w:rsidRDefault="007E06C3" w:rsidP="007E06C3">
      <w:pPr>
        <w:rPr>
          <w:sz w:val="40"/>
          <w:szCs w:val="40"/>
          <w:rtl/>
        </w:rPr>
      </w:pPr>
      <w:r w:rsidRPr="003D5969">
        <w:rPr>
          <w:sz w:val="40"/>
          <w:szCs w:val="40"/>
          <w:rtl/>
        </w:rPr>
        <w:t>وهناك بعض الفوائد نأخذها:</w:t>
      </w:r>
    </w:p>
    <w:p w14:paraId="574E5741" w14:textId="0F1019E3" w:rsidR="007E06C3" w:rsidRPr="003D5969" w:rsidRDefault="007E06C3" w:rsidP="007E06C3">
      <w:pPr>
        <w:rPr>
          <w:sz w:val="40"/>
          <w:szCs w:val="40"/>
          <w:rtl/>
        </w:rPr>
      </w:pPr>
      <w:r w:rsidRPr="003D5969">
        <w:rPr>
          <w:sz w:val="40"/>
          <w:szCs w:val="40"/>
          <w:rtl/>
        </w:rPr>
        <w:t>من المسائل: أن السحر والتصديق به سيقع في هذه الأمة لقوله:</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أَلَمْ تَرَ إِلَى الَّذِينَ أُوتُوا نَصِيب</w:t>
      </w:r>
      <w:r w:rsidR="00D8715C" w:rsidRPr="003D5969">
        <w:rPr>
          <w:color w:val="FF0000"/>
          <w:sz w:val="40"/>
          <w:szCs w:val="40"/>
          <w:rtl/>
        </w:rPr>
        <w:t>ًا</w:t>
      </w:r>
      <w:r w:rsidRPr="003D5969">
        <w:rPr>
          <w:color w:val="FF0000"/>
          <w:sz w:val="40"/>
          <w:szCs w:val="40"/>
          <w:rtl/>
        </w:rPr>
        <w:t xml:space="preserve"> مِّنَ الْكِتَابِ يُؤْمِنُونَ بِالْجِبْتِ وَالطَّاغُوتِ</w:t>
      </w:r>
      <w:r w:rsidR="00D8715C" w:rsidRPr="003D5969">
        <w:rPr>
          <w:color w:val="FF0000"/>
          <w:sz w:val="40"/>
          <w:szCs w:val="40"/>
          <w:rtl/>
        </w:rPr>
        <w:t>﴾</w:t>
      </w:r>
      <w:r w:rsidR="00D8715C" w:rsidRPr="003D5969">
        <w:rPr>
          <w:sz w:val="40"/>
          <w:szCs w:val="40"/>
          <w:rtl/>
        </w:rPr>
        <w:t>،</w:t>
      </w:r>
      <w:r w:rsidRPr="003D5969">
        <w:rPr>
          <w:sz w:val="40"/>
          <w:szCs w:val="40"/>
          <w:rtl/>
        </w:rPr>
        <w:t xml:space="preserve"> فهناك من هذه الأمة من يقع في السحر ويصدق بالسحر وهذا من الكفر، كما تقدم ذكره.</w:t>
      </w:r>
    </w:p>
    <w:p w14:paraId="73762E41" w14:textId="2BC864D8" w:rsidR="007E06C3" w:rsidRPr="003D5969" w:rsidRDefault="007E06C3" w:rsidP="007E06C3">
      <w:pPr>
        <w:rPr>
          <w:sz w:val="40"/>
          <w:szCs w:val="40"/>
          <w:rtl/>
        </w:rPr>
      </w:pPr>
      <w:r w:rsidRPr="003D5969">
        <w:rPr>
          <w:sz w:val="40"/>
          <w:szCs w:val="40"/>
          <w:rtl/>
        </w:rPr>
        <w:t>وقوله -جَلَّ وَعَلَا- في الآية السابقة:</w:t>
      </w:r>
      <w:r w:rsidR="00D8715C" w:rsidRPr="003D5969">
        <w:rPr>
          <w:sz w:val="40"/>
          <w:szCs w:val="40"/>
          <w:rtl/>
        </w:rPr>
        <w:t xml:space="preserve"> </w:t>
      </w:r>
      <w:r w:rsidR="00D8715C" w:rsidRPr="003D5969">
        <w:rPr>
          <w:color w:val="FF0000"/>
          <w:sz w:val="40"/>
          <w:szCs w:val="40"/>
          <w:rtl/>
        </w:rPr>
        <w:t>﴿</w:t>
      </w:r>
      <w:r w:rsidRPr="003D5969">
        <w:rPr>
          <w:color w:val="FF0000"/>
          <w:sz w:val="40"/>
          <w:szCs w:val="40"/>
          <w:rtl/>
        </w:rPr>
        <w:t>قُلْ هَلْ أُنَبِّئُكُمْ بِشَرٍّ مِّن ذلِكَ مَثُوبَةً</w:t>
      </w:r>
      <w:r w:rsidR="00D8715C" w:rsidRPr="003D5969">
        <w:rPr>
          <w:color w:val="FF0000"/>
          <w:sz w:val="40"/>
          <w:szCs w:val="40"/>
          <w:rtl/>
        </w:rPr>
        <w:t>﴾</w:t>
      </w:r>
      <w:r w:rsidR="00D8715C" w:rsidRPr="003D5969">
        <w:rPr>
          <w:sz w:val="40"/>
          <w:szCs w:val="40"/>
          <w:rtl/>
        </w:rPr>
        <w:t>،</w:t>
      </w:r>
      <w:r w:rsidRPr="003D5969">
        <w:rPr>
          <w:sz w:val="40"/>
          <w:szCs w:val="40"/>
          <w:rtl/>
        </w:rPr>
        <w:t xml:space="preserve"> فيها دلالة على أن في هذه الأمة مَن يعبد الطاغوت ويعبد الأوثان، وأيضًا دلالة على اتِّخاذ القبور مساجد -كما سبق- فكل معصية وكل بدعة أو كفر أو إلحاد وقع فيه كفرة أهل الكتاب فسيوجد في هذه الأمة مَن يقع فيه -نسأل الله العافية والسلامة، آمين.</w:t>
      </w:r>
    </w:p>
    <w:p w14:paraId="17D9650F" w14:textId="45C85E1B" w:rsidR="007E06C3" w:rsidRPr="003D5969" w:rsidRDefault="007E06C3" w:rsidP="007E06C3">
      <w:pPr>
        <w:rPr>
          <w:sz w:val="40"/>
          <w:szCs w:val="40"/>
          <w:rtl/>
        </w:rPr>
      </w:pPr>
      <w:r w:rsidRPr="003D5969">
        <w:rPr>
          <w:sz w:val="40"/>
          <w:szCs w:val="40"/>
          <w:rtl/>
        </w:rPr>
        <w:t>وبهذا نصل إلى ختام هذا الدرس، ونسأل الله -جَلَّ وَعَلَا- لنا ولكم العلم النافع والعمل الصالح</w:t>
      </w:r>
      <w:r w:rsidR="00D8715C" w:rsidRPr="003D5969">
        <w:rPr>
          <w:sz w:val="40"/>
          <w:szCs w:val="40"/>
          <w:rtl/>
        </w:rPr>
        <w:t>،</w:t>
      </w:r>
      <w:r w:rsidRPr="003D5969">
        <w:rPr>
          <w:sz w:val="40"/>
          <w:szCs w:val="40"/>
          <w:rtl/>
        </w:rPr>
        <w:t xml:space="preserve"> وآخر دعوانا أن الحمد لله رب العالمين، وصلى الله وسلم وبارك على نبينا محمد وعلى آله وصحبه أجمعين والسلام عليكم ورحمة الله وبركاته.</w:t>
      </w:r>
    </w:p>
    <w:p w14:paraId="0A06A43A" w14:textId="77777777" w:rsidR="007E06C3" w:rsidRPr="003D5969" w:rsidRDefault="007E06C3" w:rsidP="007E06C3">
      <w:pPr>
        <w:rPr>
          <w:sz w:val="40"/>
          <w:szCs w:val="40"/>
          <w:rtl/>
        </w:rPr>
      </w:pPr>
      <w:r w:rsidRPr="003D5969">
        <w:rPr>
          <w:sz w:val="40"/>
          <w:szCs w:val="40"/>
          <w:rtl/>
        </w:rPr>
        <w:t>{نشكركم شيخنا المبارك، نسأل الله تبارك وتعالى بأن يفتح لكم وأن يزيدكم من فضله، والشكر موصول لكم مشاهدينا الكرام على طيب المتابعة، نستودعكم الله والسلام ورحمة الله وبركاته}.</w:t>
      </w:r>
    </w:p>
    <w:p w14:paraId="28DC7CBD" w14:textId="77777777" w:rsidR="006B579F" w:rsidRPr="003D5969" w:rsidRDefault="006B579F">
      <w:pPr>
        <w:rPr>
          <w:sz w:val="40"/>
          <w:szCs w:val="40"/>
        </w:rPr>
      </w:pPr>
    </w:p>
    <w:sectPr w:rsidR="006B579F" w:rsidRPr="003D5969" w:rsidSect="00DA1A36">
      <w:footerReference w:type="default" r:id="rId10"/>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8A05E8" w14:textId="77777777" w:rsidR="005C56A8" w:rsidRDefault="005C56A8" w:rsidP="00834642">
      <w:pPr>
        <w:spacing w:after="0"/>
      </w:pPr>
      <w:r>
        <w:separator/>
      </w:r>
    </w:p>
  </w:endnote>
  <w:endnote w:type="continuationSeparator" w:id="0">
    <w:p w14:paraId="6AF71ADB" w14:textId="77777777" w:rsidR="005C56A8" w:rsidRDefault="005C56A8" w:rsidP="008346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58F8A5C7-83F2-4145-9BFD-4F1D79F7C913}"/>
    <w:embedBold r:id="rId2" w:fontKey="{BA0E3206-51B2-4BB5-8BCB-31CF35BAB87D}"/>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embedRegular r:id="rId3" w:subsetted="1" w:fontKey="{6C997C07-E2BF-4600-9F8A-1A6AC61543F9}"/>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709238986"/>
      <w:docPartObj>
        <w:docPartGallery w:val="Page Numbers (Bottom of Page)"/>
        <w:docPartUnique/>
      </w:docPartObj>
    </w:sdtPr>
    <w:sdtEndPr>
      <w:rPr>
        <w:noProof/>
      </w:rPr>
    </w:sdtEndPr>
    <w:sdtContent>
      <w:p w14:paraId="02CBC9C4" w14:textId="53F46639" w:rsidR="00860E68" w:rsidRDefault="00860E68">
        <w:pPr>
          <w:pStyle w:val="a6"/>
          <w:jc w:val="center"/>
        </w:pPr>
        <w:r>
          <w:fldChar w:fldCharType="begin"/>
        </w:r>
        <w:r>
          <w:instrText xml:space="preserve"> PAGE   \* MERGEFORMAT </w:instrText>
        </w:r>
        <w:r>
          <w:fldChar w:fldCharType="separate"/>
        </w:r>
        <w:r w:rsidR="003D5969">
          <w:rPr>
            <w:noProof/>
            <w:rtl/>
          </w:rPr>
          <w:t>17</w:t>
        </w:r>
        <w:r>
          <w:rPr>
            <w:noProof/>
          </w:rPr>
          <w:fldChar w:fldCharType="end"/>
        </w:r>
      </w:p>
    </w:sdtContent>
  </w:sdt>
  <w:p w14:paraId="144593CB" w14:textId="77777777" w:rsidR="00860E68" w:rsidRDefault="00860E6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3F273D" w14:textId="77777777" w:rsidR="005C56A8" w:rsidRDefault="005C56A8" w:rsidP="00834642">
      <w:pPr>
        <w:spacing w:after="0"/>
      </w:pPr>
      <w:r>
        <w:separator/>
      </w:r>
    </w:p>
  </w:footnote>
  <w:footnote w:type="continuationSeparator" w:id="0">
    <w:p w14:paraId="716FE117" w14:textId="77777777" w:rsidR="005C56A8" w:rsidRDefault="005C56A8" w:rsidP="00834642">
      <w:pPr>
        <w:spacing w:after="0"/>
      </w:pPr>
      <w:r>
        <w:continuationSeparator/>
      </w:r>
    </w:p>
  </w:footnote>
  <w:footnote w:id="1">
    <w:p w14:paraId="229B1CC5" w14:textId="066691FA" w:rsidR="0087761A" w:rsidRDefault="0087761A">
      <w:pPr>
        <w:pStyle w:val="a3"/>
      </w:pPr>
      <w:r>
        <w:rPr>
          <w:rStyle w:val="a4"/>
        </w:rPr>
        <w:footnoteRef/>
      </w:r>
      <w:r>
        <w:rPr>
          <w:rtl/>
        </w:rPr>
        <w:t xml:space="preserve"> </w:t>
      </w:r>
      <w:r w:rsidRPr="0087761A">
        <w:rPr>
          <w:rtl/>
        </w:rPr>
        <w:t>أخرجه أبو داود (4031) واللفظ له، وأحمد (5114)</w:t>
      </w:r>
      <w:r>
        <w:rPr>
          <w:rFonts w:hint="cs"/>
          <w:rtl/>
        </w:rPr>
        <w:t>.</w:t>
      </w:r>
    </w:p>
  </w:footnote>
  <w:footnote w:id="2">
    <w:p w14:paraId="6C716A0E" w14:textId="646C9315" w:rsidR="00F41E8C" w:rsidRDefault="00F41E8C">
      <w:pPr>
        <w:pStyle w:val="a3"/>
        <w:rPr>
          <w:lang w:bidi="ar-EG"/>
        </w:rPr>
      </w:pPr>
      <w:r>
        <w:rPr>
          <w:rStyle w:val="a4"/>
        </w:rPr>
        <w:footnoteRef/>
      </w:r>
      <w:r>
        <w:rPr>
          <w:rtl/>
        </w:rPr>
        <w:t xml:space="preserve"> </w:t>
      </w:r>
      <w:r w:rsidRPr="00F41E8C">
        <w:rPr>
          <w:rtl/>
        </w:rPr>
        <w:t>صحيح البخاري</w:t>
      </w:r>
      <w:r>
        <w:rPr>
          <w:rFonts w:hint="cs"/>
          <w:rtl/>
        </w:rPr>
        <w:t xml:space="preserve"> (</w:t>
      </w:r>
      <w:r w:rsidRPr="00F41E8C">
        <w:rPr>
          <w:rtl/>
        </w:rPr>
        <w:t>7116</w:t>
      </w:r>
      <w:r>
        <w:rPr>
          <w:rFonts w:hint="cs"/>
          <w:rtl/>
        </w:rPr>
        <w:t>)، صحيح مسلم (</w:t>
      </w:r>
      <w:r w:rsidRPr="00F41E8C">
        <w:rPr>
          <w:rtl/>
        </w:rPr>
        <w:t>2906</w:t>
      </w:r>
      <w:r>
        <w:rPr>
          <w:rFonts w:hint="cs"/>
          <w:rtl/>
        </w:rPr>
        <w:t>).</w:t>
      </w:r>
    </w:p>
  </w:footnote>
  <w:footnote w:id="3">
    <w:p w14:paraId="23C2119A" w14:textId="77EC8EE5" w:rsidR="0087761A" w:rsidRDefault="0087761A">
      <w:pPr>
        <w:pStyle w:val="a3"/>
        <w:rPr>
          <w:rtl/>
        </w:rPr>
      </w:pPr>
      <w:r>
        <w:rPr>
          <w:rStyle w:val="a4"/>
        </w:rPr>
        <w:footnoteRef/>
      </w:r>
      <w:r>
        <w:rPr>
          <w:rtl/>
        </w:rPr>
        <w:t xml:space="preserve"> </w:t>
      </w:r>
      <w:r>
        <w:rPr>
          <w:rFonts w:hint="cs"/>
          <w:rtl/>
        </w:rPr>
        <w:t>صحيح مسلم (145).</w:t>
      </w:r>
    </w:p>
  </w:footnote>
  <w:footnote w:id="4">
    <w:p w14:paraId="62892390" w14:textId="2FEE7590" w:rsidR="00D760C3" w:rsidRDefault="00D760C3">
      <w:pPr>
        <w:pStyle w:val="a3"/>
      </w:pPr>
      <w:r>
        <w:rPr>
          <w:rStyle w:val="a4"/>
        </w:rPr>
        <w:footnoteRef/>
      </w:r>
      <w:r>
        <w:rPr>
          <w:rtl/>
        </w:rPr>
        <w:t xml:space="preserve"> </w:t>
      </w:r>
      <w:r w:rsidRPr="00D760C3">
        <w:rPr>
          <w:rtl/>
        </w:rPr>
        <w:t>أخرجه ابن ماجه (174) واللفظ له، وأحمد (5562)</w:t>
      </w:r>
      <w:r>
        <w:rPr>
          <w:rFonts w:hint="cs"/>
          <w:rtl/>
        </w:rPr>
        <w:t>.</w:t>
      </w:r>
    </w:p>
  </w:footnote>
  <w:footnote w:id="5">
    <w:p w14:paraId="051F9B54" w14:textId="59DFDBDB" w:rsidR="00D760C3" w:rsidRDefault="00D760C3">
      <w:pPr>
        <w:pStyle w:val="a3"/>
      </w:pPr>
      <w:r>
        <w:rPr>
          <w:rStyle w:val="a4"/>
        </w:rPr>
        <w:footnoteRef/>
      </w:r>
      <w:r>
        <w:rPr>
          <w:rtl/>
        </w:rPr>
        <w:t xml:space="preserve"> </w:t>
      </w:r>
      <w:r w:rsidRPr="00D760C3">
        <w:rPr>
          <w:rtl/>
        </w:rPr>
        <w:t>صحيح ابن ماجه</w:t>
      </w:r>
      <w:r>
        <w:rPr>
          <w:rFonts w:hint="cs"/>
          <w:rtl/>
        </w:rPr>
        <w:t xml:space="preserve"> (3242).</w:t>
      </w:r>
    </w:p>
  </w:footnote>
  <w:footnote w:id="6">
    <w:p w14:paraId="44EABEDB" w14:textId="77777777" w:rsidR="00164AFF" w:rsidRDefault="00164AFF" w:rsidP="00164AFF">
      <w:pPr>
        <w:pStyle w:val="a3"/>
        <w:rPr>
          <w:rtl/>
          <w:lang w:bidi="ar-EG"/>
        </w:rPr>
      </w:pPr>
      <w:r>
        <w:rPr>
          <w:rStyle w:val="a4"/>
        </w:rPr>
        <w:footnoteRef/>
      </w:r>
      <w:r>
        <w:rPr>
          <w:rtl/>
        </w:rPr>
        <w:t xml:space="preserve"> </w:t>
      </w:r>
      <w:r>
        <w:rPr>
          <w:rFonts w:hint="cs"/>
          <w:rtl/>
        </w:rPr>
        <w:t>صحيح مسلم (</w:t>
      </w:r>
      <w:r w:rsidRPr="00164AFF">
        <w:rPr>
          <w:rtl/>
        </w:rPr>
        <w:t>2812</w:t>
      </w:r>
      <w:r>
        <w:rPr>
          <w:rFonts w:hint="cs"/>
          <w:rtl/>
        </w:rPr>
        <w:t>).</w:t>
      </w:r>
    </w:p>
  </w:footnote>
  <w:footnote w:id="7">
    <w:p w14:paraId="606D0970" w14:textId="6287A6EB" w:rsidR="00834642" w:rsidRDefault="00834642">
      <w:pPr>
        <w:pStyle w:val="a3"/>
      </w:pPr>
      <w:r>
        <w:rPr>
          <w:rStyle w:val="a4"/>
        </w:rPr>
        <w:footnoteRef/>
      </w:r>
      <w:r>
        <w:rPr>
          <w:rtl/>
        </w:rPr>
        <w:t xml:space="preserve"> </w:t>
      </w:r>
      <w:r w:rsidRPr="00834642">
        <w:rPr>
          <w:rtl/>
        </w:rPr>
        <w:t>صحيح البخاري</w:t>
      </w:r>
      <w:r>
        <w:rPr>
          <w:rFonts w:hint="cs"/>
          <w:rtl/>
        </w:rPr>
        <w:t xml:space="preserve"> (</w:t>
      </w:r>
      <w:r w:rsidRPr="00834642">
        <w:rPr>
          <w:rtl/>
        </w:rPr>
        <w:t>6426</w:t>
      </w:r>
      <w:r>
        <w:rPr>
          <w:rFonts w:hint="cs"/>
          <w:rtl/>
        </w:rPr>
        <w:t>)، صحيح مسلم (</w:t>
      </w:r>
      <w:r w:rsidRPr="00834642">
        <w:rPr>
          <w:rtl/>
        </w:rPr>
        <w:t>2296</w:t>
      </w:r>
      <w:r>
        <w:rPr>
          <w:rFonts w:hint="cs"/>
          <w:rtl/>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7542"/>
    <w:rsid w:val="00056C48"/>
    <w:rsid w:val="00080A7D"/>
    <w:rsid w:val="000B54BB"/>
    <w:rsid w:val="00106B0B"/>
    <w:rsid w:val="0012476C"/>
    <w:rsid w:val="00145E34"/>
    <w:rsid w:val="00160E50"/>
    <w:rsid w:val="00164AFF"/>
    <w:rsid w:val="00221B14"/>
    <w:rsid w:val="00276657"/>
    <w:rsid w:val="002C21F2"/>
    <w:rsid w:val="002C7332"/>
    <w:rsid w:val="00366915"/>
    <w:rsid w:val="003A07C3"/>
    <w:rsid w:val="003C6564"/>
    <w:rsid w:val="003D5969"/>
    <w:rsid w:val="003F6CE6"/>
    <w:rsid w:val="00427985"/>
    <w:rsid w:val="004768FB"/>
    <w:rsid w:val="004D64A2"/>
    <w:rsid w:val="00504319"/>
    <w:rsid w:val="00555A02"/>
    <w:rsid w:val="005924E8"/>
    <w:rsid w:val="005A2C6A"/>
    <w:rsid w:val="005B0E80"/>
    <w:rsid w:val="005C56A8"/>
    <w:rsid w:val="006B579F"/>
    <w:rsid w:val="006D2D87"/>
    <w:rsid w:val="006D3964"/>
    <w:rsid w:val="006F5334"/>
    <w:rsid w:val="00703186"/>
    <w:rsid w:val="00767EA9"/>
    <w:rsid w:val="00777F02"/>
    <w:rsid w:val="00796EF5"/>
    <w:rsid w:val="007A4F68"/>
    <w:rsid w:val="007C6805"/>
    <w:rsid w:val="007E06C3"/>
    <w:rsid w:val="00810B25"/>
    <w:rsid w:val="00824AE4"/>
    <w:rsid w:val="00834642"/>
    <w:rsid w:val="008506B6"/>
    <w:rsid w:val="00860E68"/>
    <w:rsid w:val="0087761A"/>
    <w:rsid w:val="00880FD1"/>
    <w:rsid w:val="00970B32"/>
    <w:rsid w:val="00970BC9"/>
    <w:rsid w:val="00975D79"/>
    <w:rsid w:val="009C3C18"/>
    <w:rsid w:val="009E403F"/>
    <w:rsid w:val="00A848C7"/>
    <w:rsid w:val="00A97542"/>
    <w:rsid w:val="00AD4C38"/>
    <w:rsid w:val="00AE0E1D"/>
    <w:rsid w:val="00B13D96"/>
    <w:rsid w:val="00B94CCC"/>
    <w:rsid w:val="00BB1AB0"/>
    <w:rsid w:val="00BB59D1"/>
    <w:rsid w:val="00BE337F"/>
    <w:rsid w:val="00C34B11"/>
    <w:rsid w:val="00C85A23"/>
    <w:rsid w:val="00CF03FC"/>
    <w:rsid w:val="00D06FDC"/>
    <w:rsid w:val="00D521D9"/>
    <w:rsid w:val="00D760C3"/>
    <w:rsid w:val="00D8715C"/>
    <w:rsid w:val="00DA1A36"/>
    <w:rsid w:val="00DB3ED8"/>
    <w:rsid w:val="00E34435"/>
    <w:rsid w:val="00E64257"/>
    <w:rsid w:val="00E95518"/>
    <w:rsid w:val="00EB2EAD"/>
    <w:rsid w:val="00F41E8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E53589"/>
  <w15:chartTrackingRefBased/>
  <w15:docId w15:val="{BFC82125-F0BB-4265-AF3E-A60CF9037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kern w:val="2"/>
        <w:sz w:val="24"/>
        <w:szCs w:val="24"/>
        <w:lang w:val="en-US" w:eastAsia="en-US" w:bidi="ar-SA"/>
        <w14:ligatures w14:val="standardContextual"/>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834642"/>
    <w:pPr>
      <w:spacing w:after="0"/>
    </w:pPr>
    <w:rPr>
      <w:sz w:val="20"/>
      <w:szCs w:val="20"/>
    </w:rPr>
  </w:style>
  <w:style w:type="character" w:customStyle="1" w:styleId="Char">
    <w:name w:val="نص حاشية سفلية Char"/>
    <w:basedOn w:val="a0"/>
    <w:link w:val="a3"/>
    <w:uiPriority w:val="99"/>
    <w:semiHidden/>
    <w:rsid w:val="00834642"/>
    <w:rPr>
      <w:sz w:val="20"/>
      <w:szCs w:val="20"/>
    </w:rPr>
  </w:style>
  <w:style w:type="character" w:styleId="a4">
    <w:name w:val="footnote reference"/>
    <w:basedOn w:val="a0"/>
    <w:uiPriority w:val="99"/>
    <w:semiHidden/>
    <w:unhideWhenUsed/>
    <w:rsid w:val="00834642"/>
    <w:rPr>
      <w:vertAlign w:val="superscript"/>
    </w:rPr>
  </w:style>
  <w:style w:type="paragraph" w:styleId="a5">
    <w:name w:val="header"/>
    <w:basedOn w:val="a"/>
    <w:link w:val="Char0"/>
    <w:uiPriority w:val="99"/>
    <w:unhideWhenUsed/>
    <w:rsid w:val="00860E68"/>
    <w:pPr>
      <w:tabs>
        <w:tab w:val="center" w:pos="4153"/>
        <w:tab w:val="right" w:pos="8306"/>
      </w:tabs>
      <w:spacing w:after="0"/>
    </w:pPr>
  </w:style>
  <w:style w:type="character" w:customStyle="1" w:styleId="Char0">
    <w:name w:val="رأس الصفحة Char"/>
    <w:basedOn w:val="a0"/>
    <w:link w:val="a5"/>
    <w:uiPriority w:val="99"/>
    <w:rsid w:val="00860E68"/>
  </w:style>
  <w:style w:type="paragraph" w:styleId="a6">
    <w:name w:val="footer"/>
    <w:basedOn w:val="a"/>
    <w:link w:val="Char1"/>
    <w:uiPriority w:val="99"/>
    <w:unhideWhenUsed/>
    <w:rsid w:val="00860E68"/>
    <w:pPr>
      <w:tabs>
        <w:tab w:val="center" w:pos="4153"/>
        <w:tab w:val="right" w:pos="8306"/>
      </w:tabs>
      <w:spacing w:after="0"/>
    </w:pPr>
  </w:style>
  <w:style w:type="character" w:customStyle="1" w:styleId="Char1">
    <w:name w:val="تذييل الصفحة Char"/>
    <w:basedOn w:val="a0"/>
    <w:link w:val="a6"/>
    <w:uiPriority w:val="99"/>
    <w:rsid w:val="00860E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34A45A-2B61-4697-819B-0AAEDD1B6523}">
  <ds:schemaRefs>
    <ds:schemaRef ds:uri="http://schemas.microsoft.com/sharepoint/v3/contenttype/forms"/>
  </ds:schemaRefs>
</ds:datastoreItem>
</file>

<file path=customXml/itemProps2.xml><?xml version="1.0" encoding="utf-8"?>
<ds:datastoreItem xmlns:ds="http://schemas.openxmlformats.org/officeDocument/2006/customXml" ds:itemID="{45B484BA-8619-47DE-A090-A6581ED53A8F}">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3.xml><?xml version="1.0" encoding="utf-8"?>
<ds:datastoreItem xmlns:ds="http://schemas.openxmlformats.org/officeDocument/2006/customXml" ds:itemID="{CF59472D-6CA1-4E62-8E9F-299415942A7C}"/>
</file>

<file path=customXml/itemProps4.xml><?xml version="1.0" encoding="utf-8"?>
<ds:datastoreItem xmlns:ds="http://schemas.openxmlformats.org/officeDocument/2006/customXml" ds:itemID="{463F034F-ECFA-4A74-B2DB-91572BAF3D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4002</Words>
  <Characters>22818</Characters>
  <Application>Microsoft Office Word</Application>
  <DocSecurity>0</DocSecurity>
  <Lines>190</Lines>
  <Paragraphs>53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6</cp:revision>
  <dcterms:created xsi:type="dcterms:W3CDTF">2024-12-23T18:33:00Z</dcterms:created>
  <dcterms:modified xsi:type="dcterms:W3CDTF">2025-09-02T12:19:00Z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111800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