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89F1F" w14:textId="77777777" w:rsidR="00245B75" w:rsidRPr="00B74779" w:rsidRDefault="00245B75" w:rsidP="00245B75">
      <w:pPr>
        <w:ind w:firstLine="0"/>
        <w:jc w:val="center"/>
        <w:rPr>
          <w:rFonts w:ascii="Traditional Arabic" w:hAnsi="Traditional Arabic"/>
          <w:b/>
          <w:bCs/>
          <w:color w:val="0000FF"/>
          <w:sz w:val="44"/>
          <w:szCs w:val="44"/>
          <w:rtl/>
        </w:rPr>
      </w:pPr>
      <w:r w:rsidRPr="00B74779">
        <w:rPr>
          <w:rFonts w:ascii="Traditional Arabic" w:hAnsi="Traditional Arabic"/>
          <w:b/>
          <w:bCs/>
          <w:color w:val="FF0000"/>
          <w:sz w:val="44"/>
          <w:szCs w:val="44"/>
          <w:rtl/>
        </w:rPr>
        <w:t xml:space="preserve">أخصر المختصرات </w:t>
      </w:r>
      <w:r w:rsidRPr="00B74779">
        <w:rPr>
          <w:rFonts w:ascii="Traditional Arabic" w:hAnsi="Traditional Arabic"/>
          <w:b/>
          <w:bCs/>
          <w:color w:val="0000FF"/>
          <w:sz w:val="44"/>
          <w:szCs w:val="44"/>
          <w:rtl/>
        </w:rPr>
        <w:t>(2)</w:t>
      </w:r>
    </w:p>
    <w:p w14:paraId="1BDD3331" w14:textId="21B99B8B" w:rsidR="00245B75" w:rsidRPr="00B74779" w:rsidRDefault="00245B75" w:rsidP="00245B75">
      <w:pPr>
        <w:ind w:firstLine="0"/>
        <w:jc w:val="center"/>
        <w:rPr>
          <w:rFonts w:ascii="Traditional Arabic" w:hAnsi="Traditional Arabic"/>
          <w:b/>
          <w:bCs/>
          <w:color w:val="0000FF"/>
          <w:sz w:val="44"/>
          <w:szCs w:val="44"/>
          <w:rtl/>
        </w:rPr>
      </w:pPr>
      <w:r w:rsidRPr="00B74779">
        <w:rPr>
          <w:rFonts w:ascii="Traditional Arabic" w:hAnsi="Traditional Arabic"/>
          <w:b/>
          <w:bCs/>
          <w:color w:val="0000FF"/>
          <w:sz w:val="44"/>
          <w:szCs w:val="44"/>
          <w:rtl/>
        </w:rPr>
        <w:t>الدرس الثالث عشر</w:t>
      </w:r>
    </w:p>
    <w:p w14:paraId="1001AADB" w14:textId="77777777" w:rsidR="00245B75" w:rsidRPr="00B74779" w:rsidRDefault="00245B75" w:rsidP="00245B75">
      <w:pPr>
        <w:ind w:firstLine="571"/>
        <w:jc w:val="right"/>
        <w:rPr>
          <w:rFonts w:ascii="Traditional Arabic" w:hAnsi="Traditional Arabic"/>
          <w:b/>
          <w:bCs/>
          <w:color w:val="008000"/>
          <w:sz w:val="40"/>
          <w:szCs w:val="40"/>
          <w:rtl/>
        </w:rPr>
      </w:pPr>
      <w:r w:rsidRPr="00B74779">
        <w:rPr>
          <w:rFonts w:ascii="Traditional Arabic" w:hAnsi="Traditional Arabic"/>
          <w:b/>
          <w:bCs/>
          <w:color w:val="008000"/>
          <w:sz w:val="40"/>
          <w:szCs w:val="40"/>
          <w:rtl/>
        </w:rPr>
        <w:t>فضيلة الدكتور/ عبد الحكيم بن محمد العجلان</w:t>
      </w:r>
    </w:p>
    <w:p w14:paraId="48CAAE9D" w14:textId="3348BCA6"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{الحمد لله رب العالمين، وأصلي وأسلم على المبعوث رحمة للعالمين، نبينا محمد عليه وعلى </w:t>
      </w:r>
      <w:proofErr w:type="spellStart"/>
      <w:r w:rsidRPr="00B74779">
        <w:rPr>
          <w:rFonts w:ascii="Traditional Arabic" w:hAnsi="Traditional Arabic"/>
          <w:sz w:val="40"/>
          <w:szCs w:val="40"/>
          <w:rtl/>
          <w:lang w:bidi="ar-EG"/>
        </w:rPr>
        <w:t>آله</w:t>
      </w:r>
      <w:proofErr w:type="spellEnd"/>
      <w:r w:rsidRPr="00B74779">
        <w:rPr>
          <w:rFonts w:ascii="Traditional Arabic" w:hAnsi="Traditional Arabic"/>
          <w:sz w:val="40"/>
          <w:szCs w:val="40"/>
          <w:rtl/>
          <w:lang w:bidi="ar-EG"/>
        </w:rPr>
        <w:t xml:space="preserve"> أفضل صلاة وأتم تسليم،</w:t>
      </w:r>
      <w:bookmarkStart w:id="0" w:name="_GoBack"/>
      <w:bookmarkEnd w:id="0"/>
      <w:r w:rsidRPr="00B74779">
        <w:rPr>
          <w:rFonts w:ascii="Traditional Arabic" w:hAnsi="Traditional Arabic"/>
          <w:sz w:val="40"/>
          <w:szCs w:val="40"/>
          <w:rtl/>
          <w:lang w:bidi="ar-EG"/>
        </w:rPr>
        <w:t xml:space="preserve"> أمَّا بعد، فأهلاً وسهلاً بكم أعزاءنا المشاهدين والمستمعين في كل مكان، في مجلسٍ جديدٍ من مجالس شرح متن </w:t>
      </w:r>
      <w:r w:rsidRPr="00B74779">
        <w:rPr>
          <w:rFonts w:ascii="Traditional Arabic" w:hAnsi="Traditional Arabic"/>
          <w:color w:val="0000FF"/>
          <w:sz w:val="40"/>
          <w:szCs w:val="40"/>
          <w:rtl/>
          <w:lang w:bidi="ar-EG"/>
        </w:rPr>
        <w:t>(أخصر المختصرات)</w:t>
      </w:r>
      <w:r w:rsidRPr="00B74779">
        <w:rPr>
          <w:rFonts w:ascii="Traditional Arabic" w:hAnsi="Traditional Arabic"/>
          <w:sz w:val="40"/>
          <w:szCs w:val="40"/>
          <w:rtl/>
          <w:lang w:bidi="ar-EG"/>
        </w:rPr>
        <w:t xml:space="preserve"> يشرحه فضيلة الشيخ/ دكتور عبد الحكيم محمد العجلان، أهلاً وسهلاً بكم يا صاحب الفضيلة}.</w:t>
      </w:r>
    </w:p>
    <w:p w14:paraId="229994B4" w14:textId="77777777" w:rsidR="00522225" w:rsidRPr="00B74779" w:rsidRDefault="00522225" w:rsidP="00245B75">
      <w:pPr>
        <w:rPr>
          <w:rFonts w:ascii="Traditional Arabic" w:hAnsi="Traditional Arabic"/>
          <w:sz w:val="40"/>
          <w:szCs w:val="40"/>
          <w:lang w:bidi="ar-EG"/>
        </w:rPr>
      </w:pPr>
      <w:r w:rsidRPr="00B74779">
        <w:rPr>
          <w:rFonts w:ascii="Traditional Arabic" w:hAnsi="Traditional Arabic"/>
          <w:sz w:val="40"/>
          <w:szCs w:val="40"/>
          <w:rtl/>
          <w:lang w:bidi="ar-EG"/>
        </w:rPr>
        <w:t xml:space="preserve">أهلا وسهلا، حياكم الله وبارك فيكم ونفع بكم. </w:t>
      </w:r>
    </w:p>
    <w:p w14:paraId="78EA84CB" w14:textId="77777777" w:rsidR="00522225" w:rsidRPr="00B74779" w:rsidRDefault="00522225" w:rsidP="00245B75">
      <w:pPr>
        <w:rPr>
          <w:rFonts w:ascii="Traditional Arabic" w:hAnsi="Traditional Arabic"/>
          <w:sz w:val="40"/>
          <w:szCs w:val="40"/>
          <w:rtl/>
        </w:rPr>
      </w:pPr>
      <w:r w:rsidRPr="00B74779">
        <w:rPr>
          <w:rFonts w:ascii="Traditional Arabic" w:hAnsi="Traditional Arabic"/>
          <w:sz w:val="40"/>
          <w:szCs w:val="40"/>
          <w:rtl/>
        </w:rPr>
        <w:t>{نستأذنكم شيخنا في استكمال ما وقفنا عنده}</w:t>
      </w:r>
    </w:p>
    <w:p w14:paraId="57F563EB" w14:textId="0EEE6F39" w:rsidR="00522225" w:rsidRPr="00B74779" w:rsidRDefault="00522225" w:rsidP="00245B75">
      <w:pPr>
        <w:rPr>
          <w:rFonts w:ascii="Traditional Arabic" w:hAnsi="Traditional Arabic"/>
          <w:sz w:val="40"/>
          <w:szCs w:val="40"/>
          <w:rtl/>
          <w:lang w:bidi="ar-EG"/>
        </w:rPr>
      </w:pPr>
      <w:proofErr w:type="spellStart"/>
      <w:r w:rsidRPr="00B74779">
        <w:rPr>
          <w:rFonts w:ascii="Traditional Arabic" w:hAnsi="Traditional Arabic"/>
          <w:sz w:val="40"/>
          <w:szCs w:val="40"/>
          <w:rtl/>
        </w:rPr>
        <w:t>استعن</w:t>
      </w:r>
      <w:r w:rsidR="003126F2" w:rsidRPr="00B74779">
        <w:rPr>
          <w:rFonts w:ascii="Traditional Arabic" w:hAnsi="Traditional Arabic"/>
          <w:sz w:val="40"/>
          <w:szCs w:val="40"/>
          <w:rtl/>
        </w:rPr>
        <w:t>ا</w:t>
      </w:r>
      <w:proofErr w:type="spellEnd"/>
      <w:r w:rsidRPr="00B74779">
        <w:rPr>
          <w:rFonts w:ascii="Traditional Arabic" w:hAnsi="Traditional Arabic"/>
          <w:sz w:val="40"/>
          <w:szCs w:val="40"/>
          <w:rtl/>
        </w:rPr>
        <w:t xml:space="preserve"> بالله</w:t>
      </w:r>
      <w:r w:rsidRPr="00B74779">
        <w:rPr>
          <w:rFonts w:ascii="Traditional Arabic" w:hAnsi="Traditional Arabic"/>
          <w:sz w:val="40"/>
          <w:szCs w:val="40"/>
          <w:rtl/>
          <w:lang w:bidi="ar-EG"/>
        </w:rPr>
        <w:t>.</w:t>
      </w:r>
    </w:p>
    <w:p w14:paraId="7C071817"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{أحسن الله إليكم.</w:t>
      </w:r>
    </w:p>
    <w:p w14:paraId="373435DF"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-رحمه </w:t>
      </w:r>
      <w:proofErr w:type="gramStart"/>
      <w:r w:rsidRPr="00B74779">
        <w:rPr>
          <w:rFonts w:ascii="Traditional Arabic" w:hAnsi="Traditional Arabic"/>
          <w:sz w:val="40"/>
          <w:szCs w:val="40"/>
          <w:rtl/>
          <w:lang w:bidi="ar-EG"/>
        </w:rPr>
        <w:t>الله- في</w:t>
      </w:r>
      <w:proofErr w:type="gramEnd"/>
      <w:r w:rsidRPr="00B74779">
        <w:rPr>
          <w:rFonts w:ascii="Traditional Arabic" w:hAnsi="Traditional Arabic"/>
          <w:sz w:val="40"/>
          <w:szCs w:val="40"/>
          <w:rtl/>
          <w:lang w:bidi="ar-EG"/>
        </w:rPr>
        <w:t xml:space="preserve"> كتاب الزَّكَاةَ: </w:t>
      </w:r>
      <w:r w:rsidRPr="00B74779">
        <w:rPr>
          <w:rFonts w:ascii="Traditional Arabic" w:hAnsi="Traditional Arabic"/>
          <w:color w:val="0000FF"/>
          <w:sz w:val="40"/>
          <w:szCs w:val="40"/>
          <w:rtl/>
          <w:lang w:bidi="ar-EG"/>
        </w:rPr>
        <w:t>(بِشَرْطِ إِسْلَامٍ، وَحُرِّيَّةٍ، وَمِلْكِ نِصَابٍ، وَاسْتِقْرَارِهِ وَسَلَامَةٍ مِنْ دَيْنٍ يُنْقِصُ النِّصَابَ)</w:t>
      </w:r>
      <w:r w:rsidRPr="00B74779">
        <w:rPr>
          <w:rFonts w:ascii="Traditional Arabic" w:hAnsi="Traditional Arabic"/>
          <w:sz w:val="40"/>
          <w:szCs w:val="40"/>
          <w:rtl/>
          <w:lang w:bidi="ar-EG"/>
        </w:rPr>
        <w:t xml:space="preserve">} </w:t>
      </w:r>
    </w:p>
    <w:p w14:paraId="69038E3E"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بسم الله الرحمن الرحيم.</w:t>
      </w:r>
    </w:p>
    <w:p w14:paraId="4874BF62"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الحمد لله رب العالمين، وصلى الله وسلم وبارك على نبينا محمد، وعلى </w:t>
      </w:r>
      <w:proofErr w:type="spellStart"/>
      <w:r w:rsidRPr="00B74779">
        <w:rPr>
          <w:rFonts w:ascii="Traditional Arabic" w:hAnsi="Traditional Arabic"/>
          <w:sz w:val="40"/>
          <w:szCs w:val="40"/>
          <w:rtl/>
          <w:lang w:bidi="ar-EG"/>
        </w:rPr>
        <w:t>آله</w:t>
      </w:r>
      <w:proofErr w:type="spellEnd"/>
      <w:r w:rsidRPr="00B74779">
        <w:rPr>
          <w:rFonts w:ascii="Traditional Arabic" w:hAnsi="Traditional Arabic"/>
          <w:sz w:val="40"/>
          <w:szCs w:val="40"/>
          <w:rtl/>
          <w:lang w:bidi="ar-EG"/>
        </w:rPr>
        <w:t xml:space="preserve"> وأصحابه، وسلِّم تسليمًا كثيرًا إلى يوم الدين، أمَّا بعد، فأسأل الله -جل </w:t>
      </w:r>
      <w:proofErr w:type="gramStart"/>
      <w:r w:rsidRPr="00B74779">
        <w:rPr>
          <w:rFonts w:ascii="Traditional Arabic" w:hAnsi="Traditional Arabic"/>
          <w:sz w:val="40"/>
          <w:szCs w:val="40"/>
          <w:rtl/>
          <w:lang w:bidi="ar-EG"/>
        </w:rPr>
        <w:t>وعلا- أن</w:t>
      </w:r>
      <w:proofErr w:type="gramEnd"/>
      <w:r w:rsidRPr="00B74779">
        <w:rPr>
          <w:rFonts w:ascii="Traditional Arabic" w:hAnsi="Traditional Arabic"/>
          <w:sz w:val="40"/>
          <w:szCs w:val="40"/>
          <w:rtl/>
          <w:lang w:bidi="ar-EG"/>
        </w:rPr>
        <w:t xml:space="preserve"> يجنبنا الفتن، ما ظهر منها وما بطن، وأن يُثبتنا على الحق والهدى، وأن يجنبنا مواطن الزلل، وأن يجنبنا البلاء والفتن، ما ظهر منها وما بطن. </w:t>
      </w:r>
    </w:p>
    <w:p w14:paraId="41DEEACB" w14:textId="7FEBE164" w:rsidR="00522225" w:rsidRPr="00B74779" w:rsidRDefault="00522225" w:rsidP="008716A4">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 xml:space="preserve">أيها الإخوة المشاهدون، لا يزال الحديث موصولاً في </w:t>
      </w:r>
      <w:r w:rsidRPr="00B74779">
        <w:rPr>
          <w:rFonts w:ascii="Traditional Arabic" w:hAnsi="Traditional Arabic"/>
          <w:color w:val="0000FF"/>
          <w:sz w:val="40"/>
          <w:szCs w:val="40"/>
          <w:rtl/>
          <w:lang w:bidi="ar-EG"/>
        </w:rPr>
        <w:t>(كتاب الزَّكَاةَ)</w:t>
      </w:r>
      <w:r w:rsidRPr="00B74779">
        <w:rPr>
          <w:rFonts w:ascii="Traditional Arabic" w:hAnsi="Traditional Arabic"/>
          <w:sz w:val="40"/>
          <w:szCs w:val="40"/>
          <w:rtl/>
          <w:lang w:bidi="ar-EG"/>
        </w:rPr>
        <w:t xml:space="preserve">، وكنا قد استهللنا ما يتعلق بالكلام على وجوبها ومعناها، وشرعنا في شروط الزكاة، ومن هذه الشروط التي كان الحديث قد توقف عندها: </w:t>
      </w:r>
      <w:r w:rsidRPr="00B74779">
        <w:rPr>
          <w:rFonts w:ascii="Traditional Arabic" w:hAnsi="Traditional Arabic"/>
          <w:color w:val="0000FF"/>
          <w:sz w:val="40"/>
          <w:szCs w:val="40"/>
          <w:rtl/>
          <w:lang w:bidi="ar-EG"/>
        </w:rPr>
        <w:t>(وَسَلَامَةٍ مِنْ دَيْنٍ يُنْقِصُ النِّصَابَ)</w:t>
      </w:r>
      <w:r w:rsidRPr="00B74779">
        <w:rPr>
          <w:rFonts w:ascii="Traditional Arabic" w:hAnsi="Traditional Arabic"/>
          <w:sz w:val="40"/>
          <w:szCs w:val="40"/>
          <w:rtl/>
          <w:lang w:bidi="ar-EG"/>
        </w:rPr>
        <w:t xml:space="preserve">، وقلنا: إنَّ النصاب معتبر، ولكل مالٍ من الأموال </w:t>
      </w:r>
      <w:proofErr w:type="spellStart"/>
      <w:r w:rsidR="00EE30B1" w:rsidRPr="00B74779">
        <w:rPr>
          <w:rFonts w:ascii="Traditional Arabic" w:hAnsi="Traditional Arabic"/>
          <w:sz w:val="40"/>
          <w:szCs w:val="40"/>
          <w:rtl/>
          <w:lang w:bidi="ar-EG"/>
        </w:rPr>
        <w:t>الزكوية</w:t>
      </w:r>
      <w:proofErr w:type="spellEnd"/>
      <w:r w:rsidR="00EE30B1" w:rsidRPr="00B74779">
        <w:rPr>
          <w:rFonts w:ascii="Traditional Arabic" w:hAnsi="Traditional Arabic"/>
          <w:sz w:val="40"/>
          <w:szCs w:val="40"/>
          <w:rtl/>
          <w:lang w:bidi="ar-EG"/>
        </w:rPr>
        <w:t xml:space="preserve"> </w:t>
      </w:r>
      <w:r w:rsidRPr="00B74779">
        <w:rPr>
          <w:rFonts w:ascii="Traditional Arabic" w:hAnsi="Traditional Arabic"/>
          <w:sz w:val="40"/>
          <w:szCs w:val="40"/>
          <w:rtl/>
          <w:lang w:bidi="ar-EG"/>
        </w:rPr>
        <w:t xml:space="preserve">نصاب يخصه، فإذا وُجد دينٌ يُنقص النصاب؛ فإنَّ المقصود عند أهل العلم من الزكاة قد ذهب؛ لأنَّ المقصود من الزكاة هو أن تجب على الغني الذي وجد كفايته، حتى يعطي غيره، ويتصدق على معسر وفقير ومسكين، وأهل الزكاة الذين سيأتي بكم -بإذن الله جل وعلا- فإذا كان هو فقيرًا، وإذا كان مدينًا، وإذا كانت ذمته مشغولة؛ فليس أهلاً لأن يكون من أهل المساواة والبذل والعطاء، فلأجل ذلك قالوا: إن من شروطها: </w:t>
      </w:r>
      <w:r w:rsidRPr="00B74779">
        <w:rPr>
          <w:rFonts w:ascii="Traditional Arabic" w:hAnsi="Traditional Arabic"/>
          <w:color w:val="0000FF"/>
          <w:sz w:val="40"/>
          <w:szCs w:val="40"/>
          <w:rtl/>
          <w:lang w:bidi="ar-EG"/>
        </w:rPr>
        <w:t>(وَسَلَامَةٍ مِنْ دَيْنٍ يُنْقِصُ النِّصَابَ)</w:t>
      </w:r>
      <w:r w:rsidRPr="00B74779">
        <w:rPr>
          <w:rFonts w:ascii="Traditional Arabic" w:hAnsi="Traditional Arabic"/>
          <w:sz w:val="40"/>
          <w:szCs w:val="40"/>
          <w:rtl/>
          <w:lang w:bidi="ar-EG"/>
        </w:rPr>
        <w:t>، وهذا من جهة المعنى، وأيضًا استدل أهل العلم بما جاء في الأثر، لَمَّا قال عثمان: "هَذَا شَهْرُ زَكَاتِكُمْ، فَمَنْ كَانَ عَلَيْهِ دَيْنٌ فَلْيُؤَدِّ دَيْنَهُ حَتَّى تَحْصُلَ أَمْوَالُكُمْ؛ فَتُؤَدُّونَ مِنْهُ الزَّكَاةَ"</w:t>
      </w:r>
      <w:r w:rsidRPr="00B74779">
        <w:rPr>
          <w:rStyle w:val="a5"/>
          <w:rFonts w:ascii="Traditional Arabic" w:hAnsi="Traditional Arabic"/>
          <w:sz w:val="40"/>
          <w:szCs w:val="40"/>
          <w:rtl/>
          <w:lang w:bidi="ar-EG"/>
        </w:rPr>
        <w:footnoteReference w:id="1"/>
      </w:r>
      <w:r w:rsidRPr="00B74779">
        <w:rPr>
          <w:rFonts w:ascii="Traditional Arabic" w:hAnsi="Traditional Arabic"/>
          <w:sz w:val="40"/>
          <w:szCs w:val="40"/>
          <w:rtl/>
          <w:lang w:bidi="ar-EG"/>
        </w:rPr>
        <w:t xml:space="preserve">، </w:t>
      </w:r>
      <w:r w:rsidR="00157974" w:rsidRPr="00B74779">
        <w:rPr>
          <w:rFonts w:ascii="Traditional Arabic" w:hAnsi="Traditional Arabic"/>
          <w:sz w:val="40"/>
          <w:szCs w:val="40"/>
          <w:rtl/>
          <w:lang w:bidi="ar-EG"/>
        </w:rPr>
        <w:t xml:space="preserve">أو كما </w:t>
      </w:r>
      <w:r w:rsidR="009B02F0" w:rsidRPr="00B74779">
        <w:rPr>
          <w:rFonts w:ascii="Traditional Arabic" w:hAnsi="Traditional Arabic"/>
          <w:sz w:val="40"/>
          <w:szCs w:val="40"/>
          <w:rtl/>
          <w:lang w:bidi="ar-EG"/>
        </w:rPr>
        <w:t>ورد</w:t>
      </w:r>
      <w:r w:rsidR="00157974" w:rsidRPr="00B74779">
        <w:rPr>
          <w:rFonts w:ascii="Traditional Arabic" w:hAnsi="Traditional Arabic"/>
          <w:sz w:val="40"/>
          <w:szCs w:val="40"/>
          <w:rtl/>
          <w:lang w:bidi="ar-EG"/>
        </w:rPr>
        <w:t xml:space="preserve"> عنه</w:t>
      </w:r>
      <w:r w:rsidR="009B02F0" w:rsidRPr="00B74779">
        <w:rPr>
          <w:rFonts w:ascii="Traditional Arabic" w:hAnsi="Traditional Arabic"/>
          <w:sz w:val="40"/>
          <w:szCs w:val="40"/>
          <w:rtl/>
          <w:lang w:bidi="ar-EG"/>
        </w:rPr>
        <w:t xml:space="preserve"> رضي الله عنه وأرضاه</w:t>
      </w:r>
      <w:r w:rsidR="00157974" w:rsidRPr="00B74779">
        <w:rPr>
          <w:rFonts w:ascii="Traditional Arabic" w:hAnsi="Traditional Arabic"/>
          <w:sz w:val="40"/>
          <w:szCs w:val="40"/>
          <w:rtl/>
          <w:lang w:bidi="ar-EG"/>
        </w:rPr>
        <w:t xml:space="preserve">، </w:t>
      </w:r>
      <w:r w:rsidRPr="00B74779">
        <w:rPr>
          <w:rFonts w:ascii="Traditional Arabic" w:hAnsi="Traditional Arabic"/>
          <w:sz w:val="40"/>
          <w:szCs w:val="40"/>
          <w:rtl/>
          <w:lang w:bidi="ar-EG"/>
        </w:rPr>
        <w:t>فَدَلَّ ذلك على أنَّ الزكاة إنما تحسب بعد الفراغ من الديون وبذلها، وهنا لابد من أن يلحظ الطلاب والطالبات أنَّ مسائل الزكاة فيها من الصعوبة والوعورة، وفيها من الإشكالات الخفية، ومع تجدد بعض الأمور في تعاملات الناس وأعمالهم وأمورهم، جدت بعض المسائل المشكلة</w:t>
      </w:r>
      <w:r w:rsidR="00914DB7" w:rsidRPr="00B74779">
        <w:rPr>
          <w:rFonts w:ascii="Traditional Arabic" w:hAnsi="Traditional Arabic"/>
          <w:sz w:val="40"/>
          <w:szCs w:val="40"/>
          <w:rtl/>
          <w:lang w:bidi="ar-EG"/>
        </w:rPr>
        <w:t xml:space="preserve"> ما جد، </w:t>
      </w:r>
      <w:r w:rsidRPr="00B74779">
        <w:rPr>
          <w:rFonts w:ascii="Traditional Arabic" w:hAnsi="Traditional Arabic"/>
          <w:sz w:val="40"/>
          <w:szCs w:val="40"/>
          <w:rtl/>
          <w:lang w:bidi="ar-EG"/>
        </w:rPr>
        <w:t>ونحن ربما ننحو منح البسط في بعض المسائل بخصوصها لأهميتها، وربما أيضًا اقتصدنا في بعض المسائل لعدم مسيس الحاجة العامة إليها، بمعنى أنَّ الذين يحتاجونها هُم ثُلّة قليلةٌ بالمرة، ولذا سنكون أكثر تركيزًا على ما يُهم عموم الناس لا خصوصهم.</w:t>
      </w:r>
    </w:p>
    <w:p w14:paraId="1FE23F92" w14:textId="405C5E4D"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فمسألة الدين الذي يُنقص النصاب، هذه مسألة من المسائل المهمة، وهنا إذا قلنا: </w:t>
      </w:r>
      <w:r w:rsidRPr="00B74779">
        <w:rPr>
          <w:rFonts w:ascii="Traditional Arabic" w:hAnsi="Traditional Arabic"/>
          <w:color w:val="0000FF"/>
          <w:sz w:val="40"/>
          <w:szCs w:val="40"/>
          <w:rtl/>
          <w:lang w:bidi="ar-EG"/>
        </w:rPr>
        <w:t>(دَيْنٍ يُنْقِصُ النِّصَابَ)</w:t>
      </w:r>
      <w:r w:rsidRPr="00B74779">
        <w:rPr>
          <w:rFonts w:ascii="Traditional Arabic" w:hAnsi="Traditional Arabic"/>
          <w:sz w:val="40"/>
          <w:szCs w:val="40"/>
          <w:rtl/>
          <w:lang w:bidi="ar-EG"/>
        </w:rPr>
        <w:t xml:space="preserve"> فلابد أن تعلم أولاً أنَّ محل الموازنة إنما هي في الأموال </w:t>
      </w:r>
      <w:proofErr w:type="spellStart"/>
      <w:r w:rsidRPr="00B74779">
        <w:rPr>
          <w:rFonts w:ascii="Traditional Arabic" w:hAnsi="Traditional Arabic"/>
          <w:sz w:val="40"/>
          <w:szCs w:val="40"/>
          <w:rtl/>
          <w:lang w:bidi="ar-EG"/>
        </w:rPr>
        <w:t>ال</w:t>
      </w:r>
      <w:r w:rsidR="004E09BC" w:rsidRPr="00B74779">
        <w:rPr>
          <w:rFonts w:ascii="Traditional Arabic" w:hAnsi="Traditional Arabic"/>
          <w:sz w:val="40"/>
          <w:szCs w:val="40"/>
          <w:rtl/>
          <w:lang w:bidi="ar-EG"/>
        </w:rPr>
        <w:t>ز</w:t>
      </w:r>
      <w:r w:rsidRPr="00B74779">
        <w:rPr>
          <w:rFonts w:ascii="Traditional Arabic" w:hAnsi="Traditional Arabic"/>
          <w:sz w:val="40"/>
          <w:szCs w:val="40"/>
          <w:rtl/>
          <w:lang w:bidi="ar-EG"/>
        </w:rPr>
        <w:t>كوية</w:t>
      </w:r>
      <w:proofErr w:type="spellEnd"/>
      <w:r w:rsidRPr="00B74779">
        <w:rPr>
          <w:rFonts w:ascii="Traditional Arabic" w:hAnsi="Traditional Arabic"/>
          <w:sz w:val="40"/>
          <w:szCs w:val="40"/>
          <w:rtl/>
          <w:lang w:bidi="ar-EG"/>
        </w:rPr>
        <w:t xml:space="preserve">، بمعنى: أنَّ شخصًا </w:t>
      </w:r>
      <w:r w:rsidRPr="00B74779">
        <w:rPr>
          <w:rFonts w:ascii="Traditional Arabic" w:hAnsi="Traditional Arabic"/>
          <w:sz w:val="40"/>
          <w:szCs w:val="40"/>
          <w:rtl/>
          <w:lang w:bidi="ar-EG"/>
        </w:rPr>
        <w:lastRenderedPageBreak/>
        <w:t xml:space="preserve">يملك بيتًا يسكنه، تقدر قيمته بمليون ريال، على سبيل المثال، والسؤال هل بيت السكنى يُعَدُّ من الأموال </w:t>
      </w:r>
      <w:proofErr w:type="spellStart"/>
      <w:r w:rsidRPr="00B74779">
        <w:rPr>
          <w:rFonts w:ascii="Traditional Arabic" w:hAnsi="Traditional Arabic"/>
          <w:sz w:val="40"/>
          <w:szCs w:val="40"/>
          <w:rtl/>
          <w:lang w:bidi="ar-EG"/>
        </w:rPr>
        <w:t>الزكوية</w:t>
      </w:r>
      <w:proofErr w:type="spellEnd"/>
      <w:r w:rsidRPr="00B74779">
        <w:rPr>
          <w:rFonts w:ascii="Traditional Arabic" w:hAnsi="Traditional Arabic"/>
          <w:sz w:val="40"/>
          <w:szCs w:val="40"/>
          <w:rtl/>
          <w:lang w:bidi="ar-EG"/>
        </w:rPr>
        <w:t>؟</w:t>
      </w:r>
    </w:p>
    <w:p w14:paraId="45AD8500" w14:textId="62D14F89"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نقول: لا، ليس من الأموال </w:t>
      </w:r>
      <w:proofErr w:type="spellStart"/>
      <w:r w:rsidRPr="00B74779">
        <w:rPr>
          <w:rFonts w:ascii="Traditional Arabic" w:hAnsi="Traditional Arabic"/>
          <w:sz w:val="40"/>
          <w:szCs w:val="40"/>
          <w:rtl/>
          <w:lang w:bidi="ar-EG"/>
        </w:rPr>
        <w:t>الزكوية</w:t>
      </w:r>
      <w:proofErr w:type="spellEnd"/>
      <w:r w:rsidRPr="00B74779">
        <w:rPr>
          <w:rFonts w:ascii="Traditional Arabic" w:hAnsi="Traditional Arabic"/>
          <w:sz w:val="40"/>
          <w:szCs w:val="40"/>
          <w:rtl/>
          <w:lang w:bidi="ar-EG"/>
        </w:rPr>
        <w:t>؛ لأنَّ ما أُعِدَّ للقنية ليس زكاة، فلو أنَّ عنده وفر</w:t>
      </w:r>
      <w:r w:rsidR="00E30547" w:rsidRPr="00B74779">
        <w:rPr>
          <w:rFonts w:ascii="Traditional Arabic" w:hAnsi="Traditional Arabic"/>
          <w:sz w:val="40"/>
          <w:szCs w:val="40"/>
          <w:rtl/>
          <w:lang w:bidi="ar-EG"/>
        </w:rPr>
        <w:t>ًا</w:t>
      </w:r>
      <w:r w:rsidRPr="00B74779">
        <w:rPr>
          <w:rFonts w:ascii="Traditional Arabic" w:hAnsi="Traditional Arabic"/>
          <w:sz w:val="40"/>
          <w:szCs w:val="40"/>
          <w:rtl/>
          <w:lang w:bidi="ar-EG"/>
        </w:rPr>
        <w:t xml:space="preserve"> من المال قدره مائة وخمسون ألف ريال، لكنه عليه دين "مائتي ألف ريال"، فهذا الذي عليه دين مائة ألف ريال، لو قمنا بجمع جميع أمواله وننظر هل نقص النصاب أو لا؟</w:t>
      </w:r>
    </w:p>
    <w:p w14:paraId="2CD43D59"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لا تنقص النصاب؛ لأنَّ مليون ومائة وخمسين ألف من مائتي ألف يبقى تسعمائة وخمسين، لكن إذا نظرنا أنَّ الموازنة إنما هي بين الأموال </w:t>
      </w:r>
      <w:proofErr w:type="spellStart"/>
      <w:r w:rsidRPr="00B74779">
        <w:rPr>
          <w:rFonts w:ascii="Traditional Arabic" w:hAnsi="Traditional Arabic"/>
          <w:sz w:val="40"/>
          <w:szCs w:val="40"/>
          <w:rtl/>
          <w:lang w:bidi="ar-EG"/>
        </w:rPr>
        <w:t>الزكوية</w:t>
      </w:r>
      <w:proofErr w:type="spellEnd"/>
      <w:r w:rsidRPr="00B74779">
        <w:rPr>
          <w:rFonts w:ascii="Traditional Arabic" w:hAnsi="Traditional Arabic"/>
          <w:sz w:val="40"/>
          <w:szCs w:val="40"/>
          <w:rtl/>
          <w:lang w:bidi="ar-EG"/>
        </w:rPr>
        <w:t>، فَنُخْرِج البيت الذي بمليون ريال، حتى وإن كان هذا البيت زائدًا، يعني: حاجته في بيته تساوي خمسمائة ألف ريال، ولكنه توسع واشترى مثل هذه البيوتات.</w:t>
      </w:r>
    </w:p>
    <w:p w14:paraId="65424BD5" w14:textId="2266C294"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فإذًا هذا لا يدخل في الاعتبار، حتى ولو كان زائدًا عن حاجته، أو عمَّا يَسكنه مِثْلُه أو نحو ذلك، فما دام أنَّ هذا ليس من الأموال </w:t>
      </w:r>
      <w:proofErr w:type="spellStart"/>
      <w:r w:rsidRPr="00B74779">
        <w:rPr>
          <w:rFonts w:ascii="Traditional Arabic" w:hAnsi="Traditional Arabic"/>
          <w:sz w:val="40"/>
          <w:szCs w:val="40"/>
          <w:rtl/>
          <w:lang w:bidi="ar-EG"/>
        </w:rPr>
        <w:t>الزكوية</w:t>
      </w:r>
      <w:proofErr w:type="spellEnd"/>
      <w:r w:rsidRPr="00B74779">
        <w:rPr>
          <w:rFonts w:ascii="Traditional Arabic" w:hAnsi="Traditional Arabic"/>
          <w:sz w:val="40"/>
          <w:szCs w:val="40"/>
          <w:rtl/>
          <w:lang w:bidi="ar-EG"/>
        </w:rPr>
        <w:t xml:space="preserve"> فليس عليه فيه زكاة، والنظر إنما هو في المال </w:t>
      </w:r>
      <w:proofErr w:type="spellStart"/>
      <w:r w:rsidRPr="00B74779">
        <w:rPr>
          <w:rFonts w:ascii="Traditional Arabic" w:hAnsi="Traditional Arabic"/>
          <w:sz w:val="40"/>
          <w:szCs w:val="40"/>
          <w:rtl/>
          <w:lang w:bidi="ar-EG"/>
        </w:rPr>
        <w:t>الزكو</w:t>
      </w:r>
      <w:r w:rsidR="00112365" w:rsidRPr="00B74779">
        <w:rPr>
          <w:rFonts w:ascii="Traditional Arabic" w:hAnsi="Traditional Arabic"/>
          <w:sz w:val="40"/>
          <w:szCs w:val="40"/>
          <w:rtl/>
          <w:lang w:bidi="ar-EG"/>
        </w:rPr>
        <w:t>ي</w:t>
      </w:r>
      <w:proofErr w:type="spellEnd"/>
      <w:r w:rsidRPr="00B74779">
        <w:rPr>
          <w:rFonts w:ascii="Traditional Arabic" w:hAnsi="Traditional Arabic"/>
          <w:sz w:val="40"/>
          <w:szCs w:val="40"/>
          <w:rtl/>
          <w:lang w:bidi="ar-EG"/>
        </w:rPr>
        <w:t xml:space="preserve">، وفيما عليه من الدين، ويعبر عنها المعاصرون الآن بقولهم: الوعاء </w:t>
      </w:r>
      <w:proofErr w:type="spellStart"/>
      <w:r w:rsidRPr="00B74779">
        <w:rPr>
          <w:rFonts w:ascii="Traditional Arabic" w:hAnsi="Traditional Arabic"/>
          <w:sz w:val="40"/>
          <w:szCs w:val="40"/>
          <w:rtl/>
          <w:lang w:bidi="ar-EG"/>
        </w:rPr>
        <w:t>الزكوي</w:t>
      </w:r>
      <w:proofErr w:type="spellEnd"/>
      <w:r w:rsidRPr="00B74779">
        <w:rPr>
          <w:rFonts w:ascii="Traditional Arabic" w:hAnsi="Traditional Arabic"/>
          <w:sz w:val="40"/>
          <w:szCs w:val="40"/>
          <w:rtl/>
          <w:lang w:bidi="ar-EG"/>
        </w:rPr>
        <w:t xml:space="preserve"> والدين الذي عليه، فهذه هي المسألة الأولى.</w:t>
      </w:r>
    </w:p>
    <w:p w14:paraId="3B6415AD"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ومثل ذلك؛ لأنَّ هذا يَشكل كثيرًا على كثيرٍ من الناس:</w:t>
      </w:r>
    </w:p>
    <w:p w14:paraId="09A06BE3"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لو كان عنده بيوت مؤجرات، يعني: هو عنده هذا البيت، وعنده هذه الشقة، وعنده هذا الدكان، وعنده كذا وكذا، ويؤجرها، وعنده الآن مائة ألف ريال جاهزة تم عليها الحول، واستقرت في مِلكه، واكتملت فيها شروط الزكاة، لكن عليه دين، فلا ننظر إلى ما عنده من مجموع هذه الأموال؛ لأنَّ الأموال المؤجرة ليست من الأموال </w:t>
      </w:r>
      <w:proofErr w:type="spellStart"/>
      <w:r w:rsidRPr="00B74779">
        <w:rPr>
          <w:rFonts w:ascii="Traditional Arabic" w:hAnsi="Traditional Arabic"/>
          <w:sz w:val="40"/>
          <w:szCs w:val="40"/>
          <w:rtl/>
          <w:lang w:bidi="ar-EG"/>
        </w:rPr>
        <w:t>الزكوية</w:t>
      </w:r>
      <w:proofErr w:type="spellEnd"/>
      <w:r w:rsidRPr="00B74779">
        <w:rPr>
          <w:rFonts w:ascii="Traditional Arabic" w:hAnsi="Traditional Arabic"/>
          <w:sz w:val="40"/>
          <w:szCs w:val="40"/>
          <w:rtl/>
          <w:lang w:bidi="ar-EG"/>
        </w:rPr>
        <w:t xml:space="preserve">، وسيأتينا هذا في باب عروض التجارة، وبناء على ذلك لا تدخل في الموازنة، وإنما النظر في هذا المال الذي سيُزكى، وهذا الدين الذي عليه. </w:t>
      </w:r>
    </w:p>
    <w:p w14:paraId="6A57955D"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فنقول: أدِّ الدين أولاً، ثم إن بَقِيَ شيء لتكتمل فيه شروط الزكاة أَدَّيتَ زكاته وإلا فلا.</w:t>
      </w:r>
    </w:p>
    <w:p w14:paraId="3D0A0FF0"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يأتي علينا مسألة يمكن أننا أشرنا إليها في آخر الدرس الماضي، ولكن لأهميتها ومسيس الحاجة إليها لابد من إعادة الكلام فيها، وهي: من المعلوم أنَّ الدَّين إن كان حالا فهذا لا إشكال فيه، فهو يتضايق به ويرهقه ويفقره ويلحق به ما يلحق من التبعات الكثيرة، ومن الهم والغم، أليس كذلك؟</w:t>
      </w:r>
    </w:p>
    <w:p w14:paraId="46124D64"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فبناء على ذلك هذا لا إشكال فيه، أنَّ محل الكلام هنا أنَّ الدين ينقص النصاب، وبناءً على ذلك إذا وازنَّا فوجدنا أنه لا يبقى له مالٌ تَستكمل فيه شروط الزكاة بعد خصم الدين الذي عليه، فنقول: لا زكاة عليه. </w:t>
      </w:r>
    </w:p>
    <w:p w14:paraId="472FE20D" w14:textId="1732AA3F" w:rsidR="00522225" w:rsidRPr="00B74779" w:rsidRDefault="00522225" w:rsidP="008716A4">
      <w:pPr>
        <w:rPr>
          <w:rFonts w:ascii="Traditional Arabic" w:hAnsi="Traditional Arabic"/>
          <w:sz w:val="40"/>
          <w:szCs w:val="40"/>
          <w:rtl/>
          <w:lang w:bidi="ar-EG"/>
        </w:rPr>
      </w:pPr>
      <w:r w:rsidRPr="00B74779">
        <w:rPr>
          <w:rFonts w:ascii="Traditional Arabic" w:hAnsi="Traditional Arabic"/>
          <w:sz w:val="40"/>
          <w:szCs w:val="40"/>
          <w:rtl/>
          <w:lang w:bidi="ar-EG"/>
        </w:rPr>
        <w:t xml:space="preserve">لكن لو كانت الديون مُؤجلة، ولعلكم تعرفون أنه فيما مضي من الأوقات، أنَّ الديون إنما تكون على الفقراء والمعوزين، </w:t>
      </w:r>
      <w:r w:rsidRPr="00B74779">
        <w:rPr>
          <w:rFonts w:ascii="Traditional Arabic" w:hAnsi="Traditional Arabic"/>
          <w:color w:val="FF0000"/>
          <w:sz w:val="40"/>
          <w:szCs w:val="40"/>
          <w:rtl/>
          <w:lang w:bidi="ar-EG"/>
        </w:rPr>
        <w:t xml:space="preserve">﴿وَإِن كَانَ ذُو عُسْرَةٍ فَنَظِرَةٌ </w:t>
      </w:r>
      <w:proofErr w:type="spellStart"/>
      <w:r w:rsidRPr="00B74779">
        <w:rPr>
          <w:rFonts w:ascii="Traditional Arabic" w:hAnsi="Traditional Arabic"/>
          <w:color w:val="FF0000"/>
          <w:sz w:val="40"/>
          <w:szCs w:val="40"/>
          <w:rtl/>
          <w:lang w:bidi="ar-EG"/>
        </w:rPr>
        <w:t>إِلَىٰ</w:t>
      </w:r>
      <w:proofErr w:type="spellEnd"/>
      <w:r w:rsidRPr="00B74779">
        <w:rPr>
          <w:rFonts w:ascii="Traditional Arabic" w:hAnsi="Traditional Arabic"/>
          <w:color w:val="FF0000"/>
          <w:sz w:val="40"/>
          <w:szCs w:val="40"/>
          <w:rtl/>
          <w:lang w:bidi="ar-EG"/>
        </w:rPr>
        <w:t xml:space="preserve"> مَيْسَرَةٍ﴾</w:t>
      </w:r>
      <w:r w:rsidRPr="00B74779">
        <w:rPr>
          <w:rFonts w:ascii="Traditional Arabic" w:hAnsi="Traditional Arabic"/>
          <w:sz w:val="40"/>
          <w:szCs w:val="40"/>
          <w:rtl/>
          <w:lang w:bidi="ar-EG"/>
        </w:rPr>
        <w:t xml:space="preserve"> [البقرة:280]، وأمَّا أهل الأموال والتجارات، فلا يحتاجون إلى ذلك، ولكن لَمَّا بدأت فكرة البنوك وتوليد الأموال، والاستفادة القصوى من المال بطرائق مُتعددة، وصارت الجهات المالية أو البنوك تستهدف التجار والأثرياء، فتعطيهم بناء على قوتهم الاقتصادية، وما يُسمى بالمراكز المالية ونحوها، فالآن صار التجار هم أكثر الناس عليهم </w:t>
      </w:r>
      <w:r w:rsidR="00AA690A" w:rsidRPr="00B74779">
        <w:rPr>
          <w:rFonts w:ascii="Traditional Arabic" w:hAnsi="Traditional Arabic"/>
          <w:sz w:val="40"/>
          <w:szCs w:val="40"/>
          <w:rtl/>
          <w:lang w:bidi="ar-EG"/>
        </w:rPr>
        <w:t>ديون</w:t>
      </w:r>
      <w:r w:rsidRPr="00B74779">
        <w:rPr>
          <w:rFonts w:ascii="Traditional Arabic" w:hAnsi="Traditional Arabic"/>
          <w:sz w:val="40"/>
          <w:szCs w:val="40"/>
          <w:rtl/>
          <w:lang w:bidi="ar-EG"/>
        </w:rPr>
        <w:t>، وهذه الديون ديون مُؤجلة، أو ديون مجدولة، أكثرها لا يحل، أو لا يحل إلا قِسْطٌ قليلٌ مِنها، فإذا نظرنا إلى إطلاق الفقهاء -رحمهم الله تعالى- فنقول: إنهم أطلقوا في المشهور من المذهب عند الحنابلة، وهذا القول قول لجماعة من أهل العلم، أنه دين، وأنه يُنقص النصاب، وبالتالي لا تجب فيه الزكاة.</w:t>
      </w:r>
    </w:p>
    <w:p w14:paraId="12FFD5B5" w14:textId="0DBA028A" w:rsidR="00522225" w:rsidRPr="00B74779" w:rsidRDefault="00522225" w:rsidP="008716A4">
      <w:pPr>
        <w:rPr>
          <w:rFonts w:ascii="Traditional Arabic" w:hAnsi="Traditional Arabic"/>
          <w:sz w:val="40"/>
          <w:szCs w:val="40"/>
          <w:rtl/>
          <w:lang w:bidi="ar-EG"/>
        </w:rPr>
      </w:pPr>
      <w:r w:rsidRPr="00B74779">
        <w:rPr>
          <w:rFonts w:ascii="Traditional Arabic" w:hAnsi="Traditional Arabic"/>
          <w:sz w:val="40"/>
          <w:szCs w:val="40"/>
          <w:rtl/>
          <w:lang w:bidi="ar-EG"/>
        </w:rPr>
        <w:t xml:space="preserve">لكن إذا نظرنا من وجه آخر، فإنَّ المعنى الذي وجبت </w:t>
      </w:r>
      <w:r w:rsidR="0056555C" w:rsidRPr="00B74779">
        <w:rPr>
          <w:rFonts w:ascii="Traditional Arabic" w:hAnsi="Traditional Arabic"/>
          <w:sz w:val="40"/>
          <w:szCs w:val="40"/>
          <w:rtl/>
          <w:lang w:bidi="ar-EG"/>
        </w:rPr>
        <w:t xml:space="preserve">فيه </w:t>
      </w:r>
      <w:r w:rsidRPr="00B74779">
        <w:rPr>
          <w:rFonts w:ascii="Traditional Arabic" w:hAnsi="Traditional Arabic"/>
          <w:sz w:val="40"/>
          <w:szCs w:val="40"/>
          <w:rtl/>
          <w:lang w:bidi="ar-EG"/>
        </w:rPr>
        <w:t xml:space="preserve">الزكاة موجود في هؤلاء، والكلام الذي يذكره الفقهاء في الدين الذي ينقص النصاب أيضًا محتمل للنظر، ويَسند ذلك قول عثمان: هَذَا شَهْرُ زَكَاتِكُمْ، فَمَنْ كَانَ عَلَيْهِ دَيْنٌ فَلْيُؤَدِّ دَيْنَهُ حَتَّى تَحْصُلَ أَمْوَالُكُمْ؛ فَتُؤَدُّونَ مِنْهُ </w:t>
      </w:r>
      <w:r w:rsidRPr="00B74779">
        <w:rPr>
          <w:rFonts w:ascii="Traditional Arabic" w:hAnsi="Traditional Arabic"/>
          <w:sz w:val="40"/>
          <w:szCs w:val="40"/>
          <w:rtl/>
          <w:lang w:bidi="ar-EG"/>
        </w:rPr>
        <w:lastRenderedPageBreak/>
        <w:t>الزَّكَاةَ"؛ فكأنه مربوط بالدين الذي يمكن قضاؤه الآن، وبناء على ذلك ما كان من الديون المؤجلة، لا يتعلق به حكم، فلأجل ذلك، إمَّا أن يقال: أيها التاجر إذا كنت ستؤدي الدين الآن أده، ولا زكاة عليك، وأمَّا إذا كان سيبقى عليك ديونٌ مجدولة، وأنت قادر على السداد، وتتوسع في أمورك وأعمالك كما لو كان عليك دين ليس كحال المدين الذي يقتصد ويقتصر؛ فبناء على ذلك لو قلنا بعدم وجوب الزكاة، لا أفضى ذلك إلى أن يكون مُعارضًا لأصل مشروعية الزكاة. وليس فيه ما يسنده لا من جهة النظر ولا من جهة الأثر.</w:t>
      </w:r>
    </w:p>
    <w:p w14:paraId="7BB63114" w14:textId="34001ED5" w:rsidR="00522225" w:rsidRPr="00B74779" w:rsidRDefault="00522225" w:rsidP="008716A4">
      <w:pPr>
        <w:rPr>
          <w:rFonts w:ascii="Traditional Arabic" w:hAnsi="Traditional Arabic"/>
          <w:sz w:val="40"/>
          <w:szCs w:val="40"/>
          <w:rtl/>
          <w:lang w:bidi="ar-EG"/>
        </w:rPr>
      </w:pPr>
      <w:r w:rsidRPr="00B74779">
        <w:rPr>
          <w:rFonts w:ascii="Traditional Arabic" w:hAnsi="Traditional Arabic"/>
          <w:sz w:val="40"/>
          <w:szCs w:val="40"/>
          <w:rtl/>
          <w:lang w:bidi="ar-EG"/>
        </w:rPr>
        <w:t xml:space="preserve">وبناء على ذلك نقول: إمَّا أن تؤدِّ الديونَ التي عليك، أي: </w:t>
      </w:r>
      <w:r w:rsidR="00B45B3F" w:rsidRPr="00B74779">
        <w:rPr>
          <w:rFonts w:ascii="Traditional Arabic" w:hAnsi="Traditional Arabic"/>
          <w:sz w:val="40"/>
          <w:szCs w:val="40"/>
          <w:rtl/>
          <w:lang w:bidi="ar-EG"/>
        </w:rPr>
        <w:t>تقضيها</w:t>
      </w:r>
      <w:r w:rsidRPr="00B74779">
        <w:rPr>
          <w:rFonts w:ascii="Traditional Arabic" w:hAnsi="Traditional Arabic"/>
          <w:sz w:val="40"/>
          <w:szCs w:val="40"/>
          <w:rtl/>
          <w:lang w:bidi="ar-EG"/>
        </w:rPr>
        <w:t xml:space="preserve"> كاملة وتكون -إن شاء </w:t>
      </w:r>
      <w:proofErr w:type="gramStart"/>
      <w:r w:rsidRPr="00B74779">
        <w:rPr>
          <w:rFonts w:ascii="Traditional Arabic" w:hAnsi="Traditional Arabic"/>
          <w:sz w:val="40"/>
          <w:szCs w:val="40"/>
          <w:rtl/>
          <w:lang w:bidi="ar-EG"/>
        </w:rPr>
        <w:t>الله- السنة</w:t>
      </w:r>
      <w:proofErr w:type="gramEnd"/>
      <w:r w:rsidRPr="00B74779">
        <w:rPr>
          <w:rFonts w:ascii="Traditional Arabic" w:hAnsi="Traditional Arabic"/>
          <w:sz w:val="40"/>
          <w:szCs w:val="40"/>
          <w:rtl/>
          <w:lang w:bidi="ar-EG"/>
        </w:rPr>
        <w:t xml:space="preserve"> القادمة عليه زكاة، يفرح الفقهاء بما أفاض الله عليه، وبما أفاض من ماله هو، وإمَّا أنه ما دام </w:t>
      </w:r>
      <w:r w:rsidR="00AA690A" w:rsidRPr="00B74779">
        <w:rPr>
          <w:rFonts w:ascii="Traditional Arabic" w:hAnsi="Traditional Arabic"/>
          <w:sz w:val="40"/>
          <w:szCs w:val="40"/>
          <w:rtl/>
          <w:lang w:bidi="ar-EG"/>
        </w:rPr>
        <w:t xml:space="preserve">ان </w:t>
      </w:r>
      <w:r w:rsidRPr="00B74779">
        <w:rPr>
          <w:rFonts w:ascii="Traditional Arabic" w:hAnsi="Traditional Arabic"/>
          <w:sz w:val="40"/>
          <w:szCs w:val="40"/>
          <w:rtl/>
          <w:lang w:bidi="ar-EG"/>
        </w:rPr>
        <w:t xml:space="preserve">هذه الديون ليست حالة، فنقول كما جاء في رواية عند الحنابلة وقول لجمع من أهل التحقيق، وهذا الذي يستوي معه المعنى والنظر: تجب عليه الزكاة، ولا تكون داء حائلة بينه وبين وجوب الزكاة عليه. </w:t>
      </w:r>
    </w:p>
    <w:p w14:paraId="1785D28A"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{أحسن الله إليكم.</w:t>
      </w:r>
    </w:p>
    <w:p w14:paraId="03EABECB"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-رحمه الله: </w:t>
      </w:r>
      <w:r w:rsidRPr="00B74779">
        <w:rPr>
          <w:rFonts w:ascii="Traditional Arabic" w:hAnsi="Traditional Arabic"/>
          <w:color w:val="0000FF"/>
          <w:sz w:val="40"/>
          <w:szCs w:val="40"/>
          <w:rtl/>
          <w:lang w:bidi="ar-EG"/>
        </w:rPr>
        <w:t>(وَمُضِيِّ حَوْلٍ إِلَّا فِي مُعَشَّرٍ وَنِتَاجِ سَائِمَةٍ، وَرِبْحِ تِجَارَةٍ)</w:t>
      </w:r>
      <w:r w:rsidRPr="00B74779">
        <w:rPr>
          <w:rFonts w:ascii="Traditional Arabic" w:hAnsi="Traditional Arabic"/>
          <w:sz w:val="40"/>
          <w:szCs w:val="40"/>
          <w:rtl/>
          <w:lang w:bidi="ar-EG"/>
        </w:rPr>
        <w:t xml:space="preserve">}. </w:t>
      </w:r>
    </w:p>
    <w:p w14:paraId="5FA6303C" w14:textId="384FD0B6"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مضي الحول شرط؛ لأنه لا زكاة في مال حتى يحول عليه الحول، وبهذا جاء الحديث عند أهل السنن، ويتفق على ذلك أهل العلم ولا يختلفون فيه، ولأنه من جهة المعنى قالوا: إن الأموال لها دورة ونتاج وربح، وهذ</w:t>
      </w:r>
      <w:r w:rsidR="00EA1B44" w:rsidRPr="00B74779">
        <w:rPr>
          <w:rFonts w:ascii="Traditional Arabic" w:hAnsi="Traditional Arabic"/>
          <w:sz w:val="40"/>
          <w:szCs w:val="40"/>
          <w:rtl/>
          <w:lang w:bidi="ar-EG"/>
        </w:rPr>
        <w:t>ا</w:t>
      </w:r>
      <w:r w:rsidRPr="00B74779">
        <w:rPr>
          <w:rFonts w:ascii="Traditional Arabic" w:hAnsi="Traditional Arabic"/>
          <w:sz w:val="40"/>
          <w:szCs w:val="40"/>
          <w:rtl/>
          <w:lang w:bidi="ar-EG"/>
        </w:rPr>
        <w:t xml:space="preserve"> لا يكتمل في الغالب إلا بمضي وقت، وهو في السنة وما قاربها، فبناء على ذلك لئلا يُرهَق الغني أو التاجر، فتجب عليه الزكاة كل مرة، كلما باع أو كلما ربح، هذا قد يرهقه ويلحق به كلفة ومشقة. </w:t>
      </w:r>
    </w:p>
    <w:p w14:paraId="05955A5F" w14:textId="1B22CAD0"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وإن قيل بعدم وجوب الزكاة إلا مرة واحدة؛ كان في ذلك إذهاب</w:t>
      </w:r>
      <w:r w:rsidR="008C0132" w:rsidRPr="00B74779">
        <w:rPr>
          <w:rFonts w:ascii="Traditional Arabic" w:hAnsi="Traditional Arabic"/>
          <w:sz w:val="40"/>
          <w:szCs w:val="40"/>
          <w:rtl/>
          <w:lang w:bidi="ar-EG"/>
        </w:rPr>
        <w:t>ا</w:t>
      </w:r>
      <w:r w:rsidRPr="00B74779">
        <w:rPr>
          <w:rFonts w:ascii="Traditional Arabic" w:hAnsi="Traditional Arabic"/>
          <w:sz w:val="40"/>
          <w:szCs w:val="40"/>
          <w:rtl/>
          <w:lang w:bidi="ar-EG"/>
        </w:rPr>
        <w:t xml:space="preserve"> لحظ أو لحق الفقراء في أموال هؤلاء الأغنياء، فلمَّا كان الأمر كذلك كان من حكمة الشرع -كما جاء به الأثر </w:t>
      </w:r>
      <w:r w:rsidRPr="00B74779">
        <w:rPr>
          <w:rFonts w:ascii="Traditional Arabic" w:hAnsi="Traditional Arabic"/>
          <w:sz w:val="40"/>
          <w:szCs w:val="40"/>
          <w:rtl/>
          <w:lang w:bidi="ar-EG"/>
        </w:rPr>
        <w:lastRenderedPageBreak/>
        <w:t xml:space="preserve">والحديث، وفيه كمال في </w:t>
      </w:r>
      <w:proofErr w:type="gramStart"/>
      <w:r w:rsidRPr="00B74779">
        <w:rPr>
          <w:rFonts w:ascii="Traditional Arabic" w:hAnsi="Traditional Arabic"/>
          <w:sz w:val="40"/>
          <w:szCs w:val="40"/>
          <w:rtl/>
          <w:lang w:bidi="ar-EG"/>
        </w:rPr>
        <w:t>النظر- أنه</w:t>
      </w:r>
      <w:proofErr w:type="gramEnd"/>
      <w:r w:rsidRPr="00B74779">
        <w:rPr>
          <w:rFonts w:ascii="Traditional Arabic" w:hAnsi="Traditional Arabic"/>
          <w:sz w:val="40"/>
          <w:szCs w:val="40"/>
          <w:rtl/>
          <w:lang w:bidi="ar-EG"/>
        </w:rPr>
        <w:t xml:space="preserve"> إذا مضى الحول وجبت الزكاة، والمال في يدك، وملكك عليه مستقر، والشروط الأخرى مكتملة.</w:t>
      </w:r>
    </w:p>
    <w:p w14:paraId="70D25197" w14:textId="0DAB9FD2" w:rsidR="00522225" w:rsidRPr="00B74779" w:rsidRDefault="00522225" w:rsidP="004E09BC">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إلا في ثلاثة أشياء مستثناة، وهي: </w:t>
      </w:r>
      <w:proofErr w:type="spellStart"/>
      <w:r w:rsidRPr="00B74779">
        <w:rPr>
          <w:rFonts w:ascii="Traditional Arabic" w:hAnsi="Traditional Arabic"/>
          <w:sz w:val="40"/>
          <w:szCs w:val="40"/>
          <w:rtl/>
          <w:lang w:bidi="ar-EG"/>
        </w:rPr>
        <w:t>المعشرات</w:t>
      </w:r>
      <w:proofErr w:type="spellEnd"/>
      <w:r w:rsidRPr="00B74779">
        <w:rPr>
          <w:rFonts w:ascii="Traditional Arabic" w:hAnsi="Traditional Arabic"/>
          <w:sz w:val="40"/>
          <w:szCs w:val="40"/>
          <w:rtl/>
          <w:lang w:bidi="ar-EG"/>
        </w:rPr>
        <w:t>، فلا زكاة لأن الله جل وعلا قال</w:t>
      </w:r>
      <w:proofErr w:type="gramStart"/>
      <w:r w:rsidRPr="00B74779">
        <w:rPr>
          <w:rFonts w:ascii="Traditional Arabic" w:hAnsi="Traditional Arabic"/>
          <w:sz w:val="40"/>
          <w:szCs w:val="40"/>
          <w:rtl/>
          <w:lang w:bidi="ar-EG"/>
        </w:rPr>
        <w:t xml:space="preserve">: </w:t>
      </w:r>
      <w:r w:rsidRPr="00B74779">
        <w:rPr>
          <w:rFonts w:ascii="Traditional Arabic" w:hAnsi="Traditional Arabic"/>
          <w:color w:val="FF0000"/>
          <w:sz w:val="40"/>
          <w:szCs w:val="40"/>
          <w:rtl/>
          <w:lang w:bidi="ar-EG"/>
        </w:rPr>
        <w:t>﴿وَآتُوا</w:t>
      </w:r>
      <w:proofErr w:type="gramEnd"/>
      <w:r w:rsidRPr="00B74779">
        <w:rPr>
          <w:rFonts w:ascii="Traditional Arabic" w:hAnsi="Traditional Arabic"/>
          <w:color w:val="FF0000"/>
          <w:sz w:val="40"/>
          <w:szCs w:val="40"/>
          <w:rtl/>
          <w:lang w:bidi="ar-EG"/>
        </w:rPr>
        <w:t xml:space="preserve"> حَقَّهُ يَوْمَ حَصَادِهِ﴾</w:t>
      </w:r>
      <w:r w:rsidRPr="00B74779">
        <w:rPr>
          <w:rFonts w:ascii="Traditional Arabic" w:hAnsi="Traditional Arabic"/>
          <w:sz w:val="40"/>
          <w:szCs w:val="40"/>
          <w:rtl/>
          <w:lang w:bidi="ar-EG"/>
        </w:rPr>
        <w:t xml:space="preserve"> فما فيه العشور، وهي: الحبوب والثمار وهذا الباب؛ فإنه يجب عند الحصاد، فبناء على ذلك لا يُشترط فيه مضي الحول لهذه الآية، وهذا محل اتفاق وإجماع بين أهل العلم.</w:t>
      </w:r>
    </w:p>
    <w:p w14:paraId="2F129D7D" w14:textId="591C501B" w:rsidR="00522225" w:rsidRPr="00B74779" w:rsidRDefault="00522225" w:rsidP="004E09BC">
      <w:pPr>
        <w:rPr>
          <w:rFonts w:ascii="Traditional Arabic" w:hAnsi="Traditional Arabic"/>
          <w:sz w:val="40"/>
          <w:szCs w:val="40"/>
          <w:rtl/>
          <w:lang w:bidi="ar-EG"/>
        </w:rPr>
      </w:pPr>
      <w:r w:rsidRPr="00B74779">
        <w:rPr>
          <w:rFonts w:ascii="Traditional Arabic" w:hAnsi="Traditional Arabic"/>
          <w:color w:val="0000FF"/>
          <w:sz w:val="40"/>
          <w:szCs w:val="40"/>
          <w:rtl/>
          <w:lang w:bidi="ar-EG"/>
        </w:rPr>
        <w:t>(وَنِتَاجِ سَائِمَةٍ)</w:t>
      </w:r>
      <w:r w:rsidRPr="00B74779">
        <w:rPr>
          <w:rFonts w:ascii="Traditional Arabic" w:hAnsi="Traditional Arabic"/>
          <w:sz w:val="40"/>
          <w:szCs w:val="40"/>
          <w:rtl/>
          <w:lang w:bidi="ar-EG"/>
        </w:rPr>
        <w:t xml:space="preserve"> حَولُهَا حَولُ أَصلها، فعلى سبيل المثال: لو أنَّ شخصًا عنده من البقر تسعة وثلاثين، ففيها "تبيع أو تبيعه" كما سيأتينا، ولكن قبل تمام الحول بشهر أو بيوم نُتِجَتْ واحدة -ونُتِجَتْ أصح في العربية من </w:t>
      </w:r>
      <w:proofErr w:type="gramStart"/>
      <w:r w:rsidRPr="00B74779">
        <w:rPr>
          <w:rFonts w:ascii="Traditional Arabic" w:hAnsi="Traditional Arabic"/>
          <w:sz w:val="40"/>
          <w:szCs w:val="40"/>
          <w:rtl/>
          <w:lang w:bidi="ar-EG"/>
        </w:rPr>
        <w:t>نَتَجَتْ- فإذا</w:t>
      </w:r>
      <w:proofErr w:type="gramEnd"/>
      <w:r w:rsidRPr="00B74779">
        <w:rPr>
          <w:rFonts w:ascii="Traditional Arabic" w:hAnsi="Traditional Arabic"/>
          <w:sz w:val="40"/>
          <w:szCs w:val="40"/>
          <w:rtl/>
          <w:lang w:bidi="ar-EG"/>
        </w:rPr>
        <w:t xml:space="preserve"> نُتِجَتْ واحدة فتمت أربعين، فمعنى ذلك أنه يجب فيها مُسن، فلو قال قائل: هذا النتاج لم يمض عليه الحول، هذا عمره يوم، وهذا القطيع مِلكه تم له عليه سنة، لكن هذا إنما هو يوم، فنقول: هذا </w:t>
      </w:r>
      <w:r w:rsidRPr="00B74779">
        <w:rPr>
          <w:rFonts w:ascii="Traditional Arabic" w:hAnsi="Traditional Arabic"/>
          <w:color w:val="0000FF"/>
          <w:sz w:val="40"/>
          <w:szCs w:val="40"/>
          <w:rtl/>
          <w:lang w:bidi="ar-EG"/>
        </w:rPr>
        <w:t>(نِتَاجِ سَائِمَةٍ)</w:t>
      </w:r>
      <w:r w:rsidRPr="00B74779">
        <w:rPr>
          <w:rFonts w:ascii="Traditional Arabic" w:hAnsi="Traditional Arabic"/>
          <w:sz w:val="40"/>
          <w:szCs w:val="40"/>
          <w:rtl/>
          <w:lang w:bidi="ar-EG"/>
        </w:rPr>
        <w:t xml:space="preserve"> ونتاج السائمة حولها حول أصلها. </w:t>
      </w:r>
    </w:p>
    <w:p w14:paraId="78309421" w14:textId="5916F10E"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ومثل ذلك أيضا </w:t>
      </w:r>
      <w:r w:rsidRPr="00B74779">
        <w:rPr>
          <w:rFonts w:ascii="Traditional Arabic" w:hAnsi="Traditional Arabic"/>
          <w:color w:val="0000FF"/>
          <w:sz w:val="40"/>
          <w:szCs w:val="40"/>
          <w:rtl/>
          <w:lang w:bidi="ar-EG"/>
        </w:rPr>
        <w:t>(رِبْحِ تِجَارَةٍ)</w:t>
      </w:r>
      <w:r w:rsidRPr="00B74779">
        <w:rPr>
          <w:rFonts w:ascii="Traditional Arabic" w:hAnsi="Traditional Arabic"/>
          <w:sz w:val="40"/>
          <w:szCs w:val="40"/>
          <w:rtl/>
          <w:lang w:bidi="ar-EG"/>
        </w:rPr>
        <w:t xml:space="preserve"> فلو أنَّ شخصًا مثلا عنده مليون ريال، أو مليون دولار، أو مليون يورو، أو مليون درهم، أو نحو ذلك، واشترى بضاعة، سيارات مثلا، ثم جلس يبيع فيها، وينتظر الربح، فهو يعرف أنَّ الناس إذا جاء وقت الشتاء أقبلوا على هذا النوع من السيارات، وإذا جاء الصيف أقبلوا على هذه الأنواع من السيارات، فاشترى جزءًا هكذا </w:t>
      </w:r>
      <w:proofErr w:type="spellStart"/>
      <w:r w:rsidRPr="00B74779">
        <w:rPr>
          <w:rFonts w:ascii="Traditional Arabic" w:hAnsi="Traditional Arabic"/>
          <w:sz w:val="40"/>
          <w:szCs w:val="40"/>
          <w:rtl/>
          <w:lang w:bidi="ar-EG"/>
        </w:rPr>
        <w:t>وجزءًا</w:t>
      </w:r>
      <w:proofErr w:type="spellEnd"/>
      <w:r w:rsidRPr="00B74779">
        <w:rPr>
          <w:rFonts w:ascii="Traditional Arabic" w:hAnsi="Traditional Arabic"/>
          <w:sz w:val="40"/>
          <w:szCs w:val="40"/>
          <w:rtl/>
          <w:lang w:bidi="ar-EG"/>
        </w:rPr>
        <w:t xml:space="preserve"> هكذا، فلم يزل يبع فيها، حتى إذا قبل نهاية السنة باعها، وكل سيارة ربح فيها ألفان، أو خمسة آلاف، أو عشرة آلاف، وبعضها قد مضى عليه أربعة أشهر، وبعضها قد مَرَّ عليه شهرين، وبعضها شهر، فهل نقول: إنَّه يُزَكِّي المليون؟ نقول: لا، ما عنده الذي هو مضى عليه الحول وربح التجارة؛ لأنَّ ربح التجارة حوله حول أصله.</w:t>
      </w:r>
    </w:p>
    <w:p w14:paraId="7AAFC061"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هنا مسألة متعلقة بذلك، وهي شديدة الدقة والحاجة، وهي الكسب الذي يكسبه الإنسان وليس ربحًا للتجارة؛ ولأنَّ هذا من المسائل الشائعة الآن كثيرًا، والحاجة إليها ماسة، والناس لا يعرفون ما يتعلق بها، وهي نتاج أعمالهم، كالذي يكون عمله أنَّه يحمل على ظهره، وكل يوم يكسب، ففي يوم يكسب ألف ريال، وفي يوم كسب ألف ريال، هذا الألف ريال ليس له علاقة بالألف ريال الثانية، فكيف يؤدي الزكاة؟ وكيف يحسب النصاب؟</w:t>
      </w:r>
    </w:p>
    <w:p w14:paraId="437435F6"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ومثل ذلك في الوظائف، لنفرض أنه في نهاية الشهر يستلم عشرين ألف درهم، ثم يصرف على نفسه ثمانية أو تسعة آلاف درهم، ويستبقي شهر عشرة آلاف درهم، وشهر آخر ثمانية آلاف درهم، وشهر ثالث لا يبقي معه شيء، كيف يحسبها؟</w:t>
      </w:r>
    </w:p>
    <w:p w14:paraId="5C46E76C" w14:textId="03AB9BC9" w:rsidR="00522225" w:rsidRPr="00B74779" w:rsidRDefault="00522225" w:rsidP="008716A4">
      <w:pPr>
        <w:rPr>
          <w:rFonts w:ascii="Traditional Arabic" w:hAnsi="Traditional Arabic"/>
          <w:sz w:val="40"/>
          <w:szCs w:val="40"/>
          <w:rtl/>
          <w:lang w:bidi="ar-EG"/>
        </w:rPr>
      </w:pPr>
      <w:r w:rsidRPr="00B74779">
        <w:rPr>
          <w:rFonts w:ascii="Traditional Arabic" w:hAnsi="Traditional Arabic"/>
          <w:sz w:val="40"/>
          <w:szCs w:val="40"/>
          <w:rtl/>
          <w:lang w:bidi="ar-EG"/>
        </w:rPr>
        <w:t xml:space="preserve">نقول: هذه العشرة آلاف درهم، وهذه الخمسة آلاف درهم، وغيرها ليس بيع، بعضها ربحا لبعض، وليس بعضها متعلقًا ببعض، فكل مال من هذه الأموال له حكمه، وبناء على ذلك إذا أراد أن يؤدي زكاته، يقوم بعمل جدول، وفي نهاية الشهر يقول: أنا استبقيت هنا في نهاية هذا الشهر ستة آلاف درهم، والشهر الثاني يكتب: خمس آلاف درهم، والشهر الثالث يكتب: اثنا عشر ألف درهم، فإذا </w:t>
      </w:r>
      <w:r w:rsidR="009F3AA5" w:rsidRPr="00B74779">
        <w:rPr>
          <w:rFonts w:ascii="Traditional Arabic" w:hAnsi="Traditional Arabic"/>
          <w:sz w:val="40"/>
          <w:szCs w:val="40"/>
          <w:rtl/>
          <w:lang w:bidi="ar-EG"/>
        </w:rPr>
        <w:t>بدأت</w:t>
      </w:r>
      <w:r w:rsidRPr="00B74779">
        <w:rPr>
          <w:rFonts w:ascii="Traditional Arabic" w:hAnsi="Traditional Arabic"/>
          <w:sz w:val="40"/>
          <w:szCs w:val="40"/>
          <w:rtl/>
          <w:lang w:bidi="ar-EG"/>
        </w:rPr>
        <w:t xml:space="preserve"> السنة الجديدة، وجاء أول شهر وهو محرم، وكان </w:t>
      </w:r>
      <w:proofErr w:type="spellStart"/>
      <w:r w:rsidRPr="00B74779">
        <w:rPr>
          <w:rFonts w:ascii="Traditional Arabic" w:hAnsi="Traditional Arabic"/>
          <w:sz w:val="40"/>
          <w:szCs w:val="40"/>
          <w:rtl/>
          <w:lang w:bidi="ar-EG"/>
        </w:rPr>
        <w:t>مستبقيًا</w:t>
      </w:r>
      <w:proofErr w:type="spellEnd"/>
      <w:r w:rsidRPr="00B74779">
        <w:rPr>
          <w:rFonts w:ascii="Traditional Arabic" w:hAnsi="Traditional Arabic"/>
          <w:sz w:val="40"/>
          <w:szCs w:val="40"/>
          <w:rtl/>
          <w:lang w:bidi="ar-EG"/>
        </w:rPr>
        <w:t xml:space="preserve"> لستة آلاف درهم فعليه إخراج زكاته، ثم يأتي للشهر القادم.</w:t>
      </w:r>
    </w:p>
    <w:p w14:paraId="2728F7E6"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ولكن المشكلة أن هذه لا تستقر على هذا النحو، المشكلة أنه ينفق باعتبار أنَّ الأوراق النقدية لا تتعين الآن، وأكثرها في البنوك، فهل صرف من الشهر الأول أو من الشهر الثاني؟ لنفرض أنه نوى أن النفقة من الشهر الأول، وكلما سحب مالا كتب ذلك، يكتب مثلا: ستة آلاف درهم، وقمت بصرف ألف درهم منها، ثم صرفت خمسة منها بعد ذلك، وهذا يؤدي إلى إشكال.</w:t>
      </w:r>
    </w:p>
    <w:p w14:paraId="69BAE7FA"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ثم أيضًا لنفرض أنه في الشهر السادس ما استبقى إلا خمسمائة درهم، وهي لا تبلغ نصاب الزكاة، فمعنى ذلك أنه سيحتاج إلى أن ينظر في الشهر الذي بعده كمْ وَفَّرَ؟ فينقل هذه مع تلك إلى أن تبلغ النصاب، ثم يجمعها مع نصاب الشهر الذي بعده، فيحتاج إلى عمل مُضن جدًا ولا يخلو من خطأ وخلل في طريقة حساب زكاتها.</w:t>
      </w:r>
    </w:p>
    <w:p w14:paraId="42624F37"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الأصل هو ذلك، أن يجعل له جدولا، وأن يُبين كم استبقى في كل شهر، ثم يحسب في ذلك الشهر، هل تبلغ النصاب أو لا تبلغ النصاب، فإن كانت لا تبلغ النصاب؛ فإنه يضمها إلى الشهر الذي بعدها، أو الشهر الذي بعدها مع الذي بعدها، إذا كان الوفر في الأشهر الثلاثة قليلا، أي: لا تبلغ النصاب، وذلك حتى تبلغ النصاب ثم يدون النصاب من الشهر الثالث، إلى أن يأتي من السنة القادمة، فكل شهر يؤدي زكاة ما استبقى من ذلك الشهر، وكما قلنا: إن هذا فيه عمل مضن للغاية.</w:t>
      </w:r>
    </w:p>
    <w:p w14:paraId="5085D250"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ولذلك درج كثير من علمائنا المعاصرين وأهل الفتيا على أنَّه في مثل هذه الأحوال يُعين شهرًا، ويُؤدي فيه زكاة ما </w:t>
      </w:r>
      <w:proofErr w:type="spellStart"/>
      <w:r w:rsidRPr="00B74779">
        <w:rPr>
          <w:rFonts w:ascii="Traditional Arabic" w:hAnsi="Traditional Arabic"/>
          <w:sz w:val="40"/>
          <w:szCs w:val="40"/>
          <w:rtl/>
          <w:lang w:bidi="ar-EG"/>
        </w:rPr>
        <w:t>ادَّخره</w:t>
      </w:r>
      <w:proofErr w:type="spellEnd"/>
      <w:r w:rsidRPr="00B74779">
        <w:rPr>
          <w:rFonts w:ascii="Traditional Arabic" w:hAnsi="Traditional Arabic"/>
          <w:sz w:val="40"/>
          <w:szCs w:val="40"/>
          <w:rtl/>
          <w:lang w:bidi="ar-EG"/>
        </w:rPr>
        <w:t xml:space="preserve"> في الأشهر كلها، فيكون الأمر بين زكاةٍ حَالَّة من أول الشهر الذي بدأ فيه بالادخار، وزكاة معجلة، وما كان غير مستكمل لوجوب الزكاة كما لو كان مثلا خمسمائة، وصرف منها ثلاثمائة وحسبها في المجمع من حساب الزكاة، فتكون صدقة مُستحبة، ويكون في ذلك سلامة ذمته، والخروج من الإشكالات أو المشقة التي تكون فيها الأمور من الصعوبة بمكان.</w:t>
      </w:r>
    </w:p>
    <w:p w14:paraId="38E21F07"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لكن لا يلزم الإنسان إلا أن يُدون ويؤدي الواجب عليه والله يعينه في حساب وضبط ما عنده.</w:t>
      </w:r>
    </w:p>
    <w:p w14:paraId="55CD32D2"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لماذا الصعوبة هذه؟ ولماذا لم توجد في القرون الأولى؟</w:t>
      </w:r>
    </w:p>
    <w:p w14:paraId="2CC25D6E" w14:textId="21D1B4D2" w:rsidR="00522225" w:rsidRPr="00B74779" w:rsidRDefault="00522225" w:rsidP="004E09BC">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القرون الأولى ما كان فيها الأوراق النقدية بهذا الانتشار، ولم تكن الحسابات البنكية، فكان يكون عنده ذهب يحفظه، وعنده فضة يحفظها، وإذا أنفق منها عرف أنها نقصت سواء من هذه أو من هذه، وعرف أنَّ هذه بقيت عنده هده المدة، وهذه بقيت هذه المدة، فكانت الأمور يسيرة للغاية، ولكن لَمَّا اختلفت أحوال الناس؛ اختلفت الأمور.</w:t>
      </w:r>
    </w:p>
    <w:p w14:paraId="378718CE"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وأيضًا سبل الاكتساب فيما مضى في الغالب أنها كانت مقتصرة على عروض التجارة أو على الزراعة، أما من شأنهم أن يكتسبوا باليوم في الغالب أنهم إنما يكتسبون الكفاف، فلا يأتي عليهم أنهم يكون عندهم مدخرات تستوجب عليهم هذه الإشكالات، أما لَمَّا تغيرت وجاءت الثورة الصناعية والتجارية وما تبعها من أن أكبر مصادر للرزق والتكسب هي الأعمال والوظائف، وما ينفقه الإنسان من وقت، وما يبذله من جهد؛ فاختلف الأمر وصارت ليست كالتجارات التي ربحها ويبنى عليها، فالربح الأول تبع للنصاب الأول، فلا يكون فيه أشكال.</w:t>
      </w:r>
    </w:p>
    <w:p w14:paraId="54CF7A7D"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وبناء على ذلك نقول: إن الحكم فيها على نحو ما ذكرناه.</w:t>
      </w:r>
    </w:p>
    <w:p w14:paraId="369AFD94"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{أحسن الله إليكم.</w:t>
      </w:r>
    </w:p>
    <w:p w14:paraId="72FEED61"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-رحمه الله: </w:t>
      </w:r>
      <w:r w:rsidRPr="00B74779">
        <w:rPr>
          <w:rFonts w:ascii="Traditional Arabic" w:hAnsi="Traditional Arabic"/>
          <w:color w:val="0000FF"/>
          <w:sz w:val="40"/>
          <w:szCs w:val="40"/>
          <w:rtl/>
          <w:lang w:bidi="ar-EG"/>
        </w:rPr>
        <w:t>(وَإِنْ نَقَصَ فِي بَعْضِ الْحَوْلِ بِبَيْعٍ أَوْ غَيْرِهِ لَا فِرَارًا انْقَطَعَ)</w:t>
      </w:r>
      <w:r w:rsidRPr="00B74779">
        <w:rPr>
          <w:rFonts w:ascii="Traditional Arabic" w:hAnsi="Traditional Arabic"/>
          <w:sz w:val="40"/>
          <w:szCs w:val="40"/>
          <w:rtl/>
          <w:lang w:bidi="ar-EG"/>
        </w:rPr>
        <w:t xml:space="preserve">}. </w:t>
      </w:r>
    </w:p>
    <w:p w14:paraId="38E5A18B"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قوله: </w:t>
      </w:r>
      <w:r w:rsidRPr="00B74779">
        <w:rPr>
          <w:rFonts w:ascii="Traditional Arabic" w:hAnsi="Traditional Arabic"/>
          <w:color w:val="0000FF"/>
          <w:sz w:val="40"/>
          <w:szCs w:val="40"/>
          <w:rtl/>
          <w:lang w:bidi="ar-EG"/>
        </w:rPr>
        <w:t>(وَإِنْ نَقَصَ فِي بَعْضِ الْحَوْلِ)</w:t>
      </w:r>
      <w:r w:rsidRPr="00B74779">
        <w:rPr>
          <w:rFonts w:ascii="Traditional Arabic" w:hAnsi="Traditional Arabic"/>
          <w:sz w:val="40"/>
          <w:szCs w:val="40"/>
          <w:rtl/>
          <w:lang w:bidi="ar-EG"/>
        </w:rPr>
        <w:t xml:space="preserve"> مثل: واحد عنده نصاب زكاة الإبل مثلا خمس من الإبل أو ست واكتملت فيها الشروط -على ما سيأتي من شروطها بعد </w:t>
      </w:r>
      <w:proofErr w:type="gramStart"/>
      <w:r w:rsidRPr="00B74779">
        <w:rPr>
          <w:rFonts w:ascii="Traditional Arabic" w:hAnsi="Traditional Arabic"/>
          <w:sz w:val="40"/>
          <w:szCs w:val="40"/>
          <w:rtl/>
          <w:lang w:bidi="ar-EG"/>
        </w:rPr>
        <w:t>قليل- ثم</w:t>
      </w:r>
      <w:proofErr w:type="gramEnd"/>
      <w:r w:rsidRPr="00B74779">
        <w:rPr>
          <w:rFonts w:ascii="Traditional Arabic" w:hAnsi="Traditional Arabic"/>
          <w:sz w:val="40"/>
          <w:szCs w:val="40"/>
          <w:rtl/>
          <w:lang w:bidi="ar-EG"/>
        </w:rPr>
        <w:t xml:space="preserve"> باع اثنتين فصار معه أربع، والأربع ليس فيها زكاة، وبالتالي نقول: انقطع الحول، فيحتاج إلى أن يشتري خامسة، ثم يبدأ حولا جديدًا.</w:t>
      </w:r>
    </w:p>
    <w:p w14:paraId="5C731C59" w14:textId="1E0AC9ED" w:rsidR="00522225" w:rsidRPr="00B74779" w:rsidRDefault="00522225" w:rsidP="008716A4">
      <w:pPr>
        <w:rPr>
          <w:rFonts w:ascii="Traditional Arabic" w:hAnsi="Traditional Arabic"/>
          <w:sz w:val="40"/>
          <w:szCs w:val="40"/>
          <w:rtl/>
          <w:lang w:bidi="ar-EG"/>
        </w:rPr>
      </w:pPr>
      <w:r w:rsidRPr="00B74779">
        <w:rPr>
          <w:rFonts w:ascii="Traditional Arabic" w:hAnsi="Traditional Arabic"/>
          <w:color w:val="0000FF"/>
          <w:sz w:val="40"/>
          <w:szCs w:val="40"/>
          <w:rtl/>
          <w:lang w:bidi="ar-EG"/>
        </w:rPr>
        <w:t>(بِبَيْعٍ أَوْ غَيْرِهِ)</w:t>
      </w:r>
      <w:r w:rsidRPr="00B74779">
        <w:rPr>
          <w:rFonts w:ascii="Traditional Arabic" w:hAnsi="Traditional Arabic"/>
          <w:sz w:val="40"/>
          <w:szCs w:val="40"/>
          <w:rtl/>
          <w:lang w:bidi="ar-EG"/>
        </w:rPr>
        <w:t xml:space="preserve"> وغيره هنا يعني: أهداها، فعبد الله طالب علم مكب على كتبه يحبه شيخه؛ فأهدى له واحدة من إبله، وبعد ذلك نقصت من النصاب، ثم استحى عبد الله وردها إلى شيخه ورد معها شيئًا، فهنا حتى ولو ذهبت ورجعت ستبدأ حولا جديدا بشرط أن لا يكون </w:t>
      </w:r>
      <w:r w:rsidRPr="00B74779">
        <w:rPr>
          <w:rFonts w:ascii="Traditional Arabic" w:hAnsi="Traditional Arabic"/>
          <w:sz w:val="40"/>
          <w:szCs w:val="40"/>
          <w:rtl/>
          <w:lang w:bidi="ar-EG"/>
        </w:rPr>
        <w:lastRenderedPageBreak/>
        <w:t xml:space="preserve">حيلة ولا فرارًا من الزكاة، أمَّا إذا كان فرارًا من الزكاة كما يفعل بعضهم، يقول مثلا: وهبته لك يا زوجتي، أو </w:t>
      </w:r>
      <w:r w:rsidR="0023052F" w:rsidRPr="00B74779">
        <w:rPr>
          <w:rFonts w:ascii="Traditional Arabic" w:hAnsi="Traditional Arabic"/>
          <w:sz w:val="40"/>
          <w:szCs w:val="40"/>
          <w:rtl/>
          <w:lang w:bidi="ar-EG"/>
        </w:rPr>
        <w:t xml:space="preserve">أهبها </w:t>
      </w:r>
      <w:r w:rsidRPr="00B74779">
        <w:rPr>
          <w:rFonts w:ascii="Traditional Arabic" w:hAnsi="Traditional Arabic"/>
          <w:sz w:val="40"/>
          <w:szCs w:val="40"/>
          <w:rtl/>
          <w:lang w:bidi="ar-EG"/>
        </w:rPr>
        <w:t xml:space="preserve">ابني، وابنه كان صغيرًا، ثم يتملكه من مال ابنه، فهذا على سبيل </w:t>
      </w:r>
      <w:r w:rsidR="008C2C03" w:rsidRPr="00B74779">
        <w:rPr>
          <w:rFonts w:ascii="Traditional Arabic" w:hAnsi="Traditional Arabic"/>
          <w:sz w:val="40"/>
          <w:szCs w:val="40"/>
          <w:rtl/>
          <w:lang w:bidi="ar-EG"/>
        </w:rPr>
        <w:t>الفرار</w:t>
      </w:r>
      <w:r w:rsidRPr="00B74779">
        <w:rPr>
          <w:rFonts w:ascii="Traditional Arabic" w:hAnsi="Traditional Arabic"/>
          <w:sz w:val="40"/>
          <w:szCs w:val="40"/>
          <w:rtl/>
          <w:lang w:bidi="ar-EG"/>
        </w:rPr>
        <w:t xml:space="preserve">، وما كان على سبيل </w:t>
      </w:r>
      <w:r w:rsidR="008C2C03" w:rsidRPr="00B74779">
        <w:rPr>
          <w:rFonts w:ascii="Traditional Arabic" w:hAnsi="Traditional Arabic"/>
          <w:sz w:val="40"/>
          <w:szCs w:val="40"/>
          <w:rtl/>
          <w:lang w:bidi="ar-EG"/>
        </w:rPr>
        <w:t>الفرار</w:t>
      </w:r>
      <w:r w:rsidRPr="00B74779">
        <w:rPr>
          <w:rFonts w:ascii="Traditional Arabic" w:hAnsi="Traditional Arabic"/>
          <w:sz w:val="40"/>
          <w:szCs w:val="40"/>
          <w:rtl/>
          <w:lang w:bidi="ar-EG"/>
        </w:rPr>
        <w:t xml:space="preserve">؛ فإنه لا يجد عليه عند الله شيئًا، وهو آثم في ذلك، والزكاة لازمة له، وما فعله هو تحايل على الشرع، </w:t>
      </w:r>
      <w:r w:rsidRPr="00B74779">
        <w:rPr>
          <w:rFonts w:ascii="Traditional Arabic" w:hAnsi="Traditional Arabic"/>
          <w:color w:val="FF0000"/>
          <w:sz w:val="40"/>
          <w:szCs w:val="40"/>
          <w:rtl/>
          <w:lang w:bidi="ar-EG"/>
        </w:rPr>
        <w:t>﴿وَيَمْكُرُونَ وَيَمْكُرُ اللَّهُ﴾</w:t>
      </w:r>
      <w:r w:rsidRPr="00B74779">
        <w:rPr>
          <w:rFonts w:ascii="Traditional Arabic" w:hAnsi="Traditional Arabic"/>
          <w:sz w:val="40"/>
          <w:szCs w:val="40"/>
          <w:rtl/>
          <w:lang w:bidi="ar-EG"/>
        </w:rPr>
        <w:t>.</w:t>
      </w:r>
    </w:p>
    <w:p w14:paraId="46832CD7" w14:textId="47612071" w:rsidR="00522225" w:rsidRPr="00B74779" w:rsidRDefault="00522225" w:rsidP="006D51A1">
      <w:pPr>
        <w:rPr>
          <w:rFonts w:ascii="Traditional Arabic" w:hAnsi="Traditional Arabic"/>
          <w:sz w:val="40"/>
          <w:szCs w:val="40"/>
          <w:rtl/>
          <w:lang w:bidi="ar-EG"/>
        </w:rPr>
      </w:pPr>
      <w:r w:rsidRPr="00B74779">
        <w:rPr>
          <w:rFonts w:ascii="Traditional Arabic" w:hAnsi="Traditional Arabic"/>
          <w:sz w:val="40"/>
          <w:szCs w:val="40"/>
          <w:rtl/>
          <w:lang w:bidi="ar-EG"/>
        </w:rPr>
        <w:t>فإذًا ما دام أنه غير تحايل ولا فرار؛ فإنَّ الحول ينقطع بهذه التصرفات.</w:t>
      </w:r>
    </w:p>
    <w:p w14:paraId="315C0DF2"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{أحسن الله إليكم.</w:t>
      </w:r>
    </w:p>
    <w:p w14:paraId="338FCE96"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-رحمه الله: </w:t>
      </w:r>
      <w:r w:rsidRPr="00B74779">
        <w:rPr>
          <w:rFonts w:ascii="Traditional Arabic" w:hAnsi="Traditional Arabic"/>
          <w:color w:val="0000FF"/>
          <w:sz w:val="40"/>
          <w:szCs w:val="40"/>
          <w:rtl/>
          <w:lang w:bidi="ar-EG"/>
        </w:rPr>
        <w:t>(وَإِنْ أَبْدَلَهُ بِجِنْسِهِ فَلَا)</w:t>
      </w:r>
      <w:r w:rsidRPr="00B74779">
        <w:rPr>
          <w:rFonts w:ascii="Traditional Arabic" w:hAnsi="Traditional Arabic"/>
          <w:sz w:val="40"/>
          <w:szCs w:val="40"/>
          <w:rtl/>
          <w:lang w:bidi="ar-EG"/>
        </w:rPr>
        <w:t>}.</w:t>
      </w:r>
    </w:p>
    <w:p w14:paraId="2EF529E2" w14:textId="1EF15168" w:rsidR="00522225" w:rsidRPr="00B74779" w:rsidRDefault="00522225" w:rsidP="008716A4">
      <w:pPr>
        <w:rPr>
          <w:rFonts w:ascii="Traditional Arabic" w:hAnsi="Traditional Arabic"/>
          <w:sz w:val="40"/>
          <w:szCs w:val="40"/>
          <w:rtl/>
          <w:lang w:bidi="ar-EG"/>
        </w:rPr>
      </w:pPr>
      <w:r w:rsidRPr="00B74779">
        <w:rPr>
          <w:rFonts w:ascii="Traditional Arabic" w:hAnsi="Traditional Arabic"/>
          <w:sz w:val="40"/>
          <w:szCs w:val="40"/>
          <w:rtl/>
          <w:lang w:bidi="ar-EG"/>
        </w:rPr>
        <w:t xml:space="preserve">لو كان عنده عشر من الإبل، ومع قيام سوق الإبل، وتنامي الرغبة فيها، واختلاف الناس فيما بين المجاهيل من الوضح، فيصير بين الناس مثل هذه التبادلات، يقول: أعطني عشرًا بعشر مما عندك، فنقول: إذا أبدله فلا ينقطع الحول، ما دام أنها من جنسه، أمَّا إذا كانت من غير جنسه فينقطع الحول، ويبدأ حولا جديدًا، كما لو أخذ غنمًا بإبل أو كما لو أخذ إبلاً بسيارات للتجارة. وهنا انتهى حول بهيمة الأنعام ويتجدد له حول جديد بهذه السيارة التي أخذها بدل الإبل التي عنده؛ ليريد بها </w:t>
      </w:r>
      <w:r w:rsidR="00BD477A" w:rsidRPr="00B74779">
        <w:rPr>
          <w:rFonts w:ascii="Traditional Arabic" w:hAnsi="Traditional Arabic"/>
          <w:sz w:val="40"/>
          <w:szCs w:val="40"/>
          <w:rtl/>
          <w:lang w:bidi="ar-EG"/>
        </w:rPr>
        <w:t xml:space="preserve">الاتجار </w:t>
      </w:r>
      <w:r w:rsidRPr="00B74779">
        <w:rPr>
          <w:rFonts w:ascii="Traditional Arabic" w:hAnsi="Traditional Arabic"/>
          <w:sz w:val="40"/>
          <w:szCs w:val="40"/>
          <w:rtl/>
          <w:lang w:bidi="ar-EG"/>
        </w:rPr>
        <w:t>والأعمال والتكسب والارتزاق. واضح؟</w:t>
      </w:r>
    </w:p>
    <w:p w14:paraId="0E549154"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فإذا عندنا مسألة لطيفة جدًا، يعني: لاحظ الآن أنا أملك عشرًا من الإبل، وبعت اثنتين، ثم بعد يومين أو ثلاثة أيام اشتريت واحدة، أو اشتريت اثنتين، يعني بما يكمل به النصاب، هذا باب نقص الحول وانتهى، أي لا توجد زكاة، وعليه أن يبدأ حولًا جديدًا، أمَّا إبدال جنس بجنس مما تجب فيه الزكاة، وتنطبق عليه الشروط؛ فهذا تجب عليه الزكاة، ويستمر عليه الحول ولا ينقطع.</w:t>
      </w:r>
    </w:p>
    <w:p w14:paraId="50A440AA"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{أحسن إليكم.</w:t>
      </w:r>
    </w:p>
    <w:p w14:paraId="485188BB"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-رحمه الله: </w:t>
      </w:r>
      <w:r w:rsidRPr="00B74779">
        <w:rPr>
          <w:rFonts w:ascii="Traditional Arabic" w:hAnsi="Traditional Arabic"/>
          <w:color w:val="0000FF"/>
          <w:sz w:val="40"/>
          <w:szCs w:val="40"/>
          <w:rtl/>
          <w:lang w:bidi="ar-EG"/>
        </w:rPr>
        <w:t>(وَإِذَا قَبَضَ الدَّيْنَ زَكَّاهُ لِمَا مَضَى)</w:t>
      </w:r>
      <w:r w:rsidRPr="00B74779">
        <w:rPr>
          <w:rFonts w:ascii="Traditional Arabic" w:hAnsi="Traditional Arabic"/>
          <w:sz w:val="40"/>
          <w:szCs w:val="40"/>
          <w:rtl/>
          <w:lang w:bidi="ar-EG"/>
        </w:rPr>
        <w:t>}.</w:t>
      </w:r>
    </w:p>
    <w:p w14:paraId="7AF75901" w14:textId="4923A516"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 xml:space="preserve">إذا قبض الدين، أي: فيمن له دين، إذا كان للإنسان دين، فأنا أريد من أخي مثلاً مائة ألف ريال، هذا المال مالي، وهو من الأموال </w:t>
      </w:r>
      <w:proofErr w:type="spellStart"/>
      <w:r w:rsidRPr="00B74779">
        <w:rPr>
          <w:rFonts w:ascii="Traditional Arabic" w:hAnsi="Traditional Arabic"/>
          <w:sz w:val="40"/>
          <w:szCs w:val="40"/>
          <w:rtl/>
          <w:lang w:bidi="ar-EG"/>
        </w:rPr>
        <w:t>الزكوية</w:t>
      </w:r>
      <w:proofErr w:type="spellEnd"/>
      <w:r w:rsidRPr="00B74779">
        <w:rPr>
          <w:rFonts w:ascii="Traditional Arabic" w:hAnsi="Traditional Arabic"/>
          <w:sz w:val="40"/>
          <w:szCs w:val="40"/>
          <w:rtl/>
          <w:lang w:bidi="ar-EG"/>
        </w:rPr>
        <w:t>، فبناء على ذلك، إما أن نقول: إذا مضت</w:t>
      </w:r>
      <w:r w:rsidR="008716A4" w:rsidRPr="00B74779">
        <w:rPr>
          <w:rFonts w:ascii="Traditional Arabic" w:hAnsi="Traditional Arabic"/>
          <w:sz w:val="40"/>
          <w:szCs w:val="40"/>
          <w:rtl/>
          <w:lang w:bidi="ar-EG"/>
        </w:rPr>
        <w:t xml:space="preserve"> السنة تؤدي زكاته، ويلزمك البذل،</w:t>
      </w:r>
      <w:r w:rsidRPr="00B74779">
        <w:rPr>
          <w:rFonts w:ascii="Traditional Arabic" w:hAnsi="Traditional Arabic"/>
          <w:sz w:val="40"/>
          <w:szCs w:val="40"/>
          <w:rtl/>
          <w:lang w:bidi="ar-EG"/>
        </w:rPr>
        <w:t xml:space="preserve"> </w:t>
      </w:r>
      <w:r w:rsidR="00BB7C06" w:rsidRPr="00B74779">
        <w:rPr>
          <w:rFonts w:ascii="Traditional Arabic" w:hAnsi="Traditional Arabic"/>
          <w:sz w:val="40"/>
          <w:szCs w:val="40"/>
          <w:rtl/>
          <w:lang w:bidi="ar-EG"/>
        </w:rPr>
        <w:t xml:space="preserve">لأنك قد ما ترجع وقد ما </w:t>
      </w:r>
      <w:r w:rsidR="00AC1E66" w:rsidRPr="00B74779">
        <w:rPr>
          <w:rFonts w:ascii="Traditional Arabic" w:hAnsi="Traditional Arabic"/>
          <w:sz w:val="40"/>
          <w:szCs w:val="40"/>
          <w:rtl/>
          <w:lang w:bidi="ar-EG"/>
        </w:rPr>
        <w:t>يكون</w:t>
      </w:r>
      <w:r w:rsidR="00BB7C06" w:rsidRPr="00B74779">
        <w:rPr>
          <w:rFonts w:ascii="Traditional Arabic" w:hAnsi="Traditional Arabic"/>
          <w:sz w:val="40"/>
          <w:szCs w:val="40"/>
          <w:rtl/>
          <w:lang w:bidi="ar-EG"/>
        </w:rPr>
        <w:t xml:space="preserve"> عندي</w:t>
      </w:r>
      <w:r w:rsidR="008716A4" w:rsidRPr="00B74779">
        <w:rPr>
          <w:rFonts w:ascii="Traditional Arabic" w:hAnsi="Traditional Arabic"/>
          <w:sz w:val="40"/>
          <w:szCs w:val="40"/>
          <w:rtl/>
          <w:lang w:bidi="ar-EG"/>
        </w:rPr>
        <w:t>.</w:t>
      </w:r>
    </w:p>
    <w:p w14:paraId="7E1E6ADA" w14:textId="2ACCC120"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ما أبذل به الزكاة؛ فلأجل ذلك راعى الفقهاء الأمر من الجهتين، من جهة أنَّ هذه أموال </w:t>
      </w:r>
      <w:proofErr w:type="spellStart"/>
      <w:r w:rsidRPr="00B74779">
        <w:rPr>
          <w:rFonts w:ascii="Traditional Arabic" w:hAnsi="Traditional Arabic"/>
          <w:sz w:val="40"/>
          <w:szCs w:val="40"/>
          <w:rtl/>
          <w:lang w:bidi="ar-EG"/>
        </w:rPr>
        <w:t>زكوية</w:t>
      </w:r>
      <w:proofErr w:type="spellEnd"/>
      <w:r w:rsidRPr="00B74779">
        <w:rPr>
          <w:rFonts w:ascii="Traditional Arabic" w:hAnsi="Traditional Arabic"/>
          <w:sz w:val="40"/>
          <w:szCs w:val="40"/>
          <w:rtl/>
          <w:lang w:bidi="ar-EG"/>
        </w:rPr>
        <w:t xml:space="preserve"> وفيها حق للفقراء، ومن جهة أنه قد لا يكون لك القدرة على البذل، فلا تلزم حتى تقبضها، فإذا قبضتها وكان قد بقي عند أخيك خمس سنوات، نقول: أدِّ زكاة خمس سنوات، السنة الأولى مائة ألف، فإذا أخرجت السنة الأولى ألفين ونص، تخرج السنة الثانية زكاة سبعة وتسعين ألف وخمسمائة، وهكذا حتى السنة الخامسة. </w:t>
      </w:r>
    </w:p>
    <w:p w14:paraId="6FF6382F"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فعند ذلك لاحظنا وجوب الزكاة في المال، ولاحظنا حق </w:t>
      </w:r>
      <w:proofErr w:type="spellStart"/>
      <w:r w:rsidRPr="00B74779">
        <w:rPr>
          <w:rFonts w:ascii="Traditional Arabic" w:hAnsi="Traditional Arabic"/>
          <w:sz w:val="40"/>
          <w:szCs w:val="40"/>
          <w:rtl/>
          <w:lang w:bidi="ar-EG"/>
        </w:rPr>
        <w:t>المزكي</w:t>
      </w:r>
      <w:proofErr w:type="spellEnd"/>
      <w:r w:rsidRPr="00B74779">
        <w:rPr>
          <w:rFonts w:ascii="Traditional Arabic" w:hAnsi="Traditional Arabic"/>
          <w:sz w:val="40"/>
          <w:szCs w:val="40"/>
          <w:rtl/>
          <w:lang w:bidi="ar-EG"/>
        </w:rPr>
        <w:t xml:space="preserve"> بألا نرهقه وألا نحمله على ما لا يطيق.</w:t>
      </w:r>
    </w:p>
    <w:p w14:paraId="53D6612D"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فإذا قال شخص: والله أنا لا يمكن أن أتحمل إذا استلمت المال أن أزكي، نقول: إذا أمكنك وإذا أردت أن تزكيه من عندك وعندك أموال أخرى؛ فَزَكِّه عن هذا، وهذا أفضل وأتم وأيسر عليك؛ لئلا تتراكم عليك الزكاة وتثقل، ولكن لا نلزمك بذلك، نعم هو مال وجبت به الزكاة، لكن تخفيفا عنك؛ ولأنَّ المال ليس حاضرًا بيدك، فلا تجب عليك الزكاة حتى تقبضه، لكن لو تبرعت بزكاته وابتدأت بالبذل عن المال الذي لك في ذمة فلان أو فلان فهذا منك، ولك أجر ما بذلت، وما أسرعت إليه، وما قمت به. وهذا من المسائل المهمة.</w:t>
      </w:r>
    </w:p>
    <w:p w14:paraId="0670A8C4" w14:textId="77810D89" w:rsidR="00522225" w:rsidRPr="00B74779" w:rsidRDefault="00522225" w:rsidP="008716A4">
      <w:pPr>
        <w:rPr>
          <w:rFonts w:ascii="Traditional Arabic" w:hAnsi="Traditional Arabic"/>
          <w:sz w:val="40"/>
          <w:szCs w:val="40"/>
          <w:rtl/>
          <w:lang w:bidi="ar-EG"/>
        </w:rPr>
      </w:pPr>
      <w:r w:rsidRPr="00B74779">
        <w:rPr>
          <w:rFonts w:ascii="Traditional Arabic" w:hAnsi="Traditional Arabic"/>
          <w:sz w:val="40"/>
          <w:szCs w:val="40"/>
          <w:rtl/>
          <w:lang w:bidi="ar-EG"/>
        </w:rPr>
        <w:t xml:space="preserve">طبعا بعض الفقهاء، وهذا عند الحنابلة، وعند جمع من أئمة المذاهب، وكلام دقيق ويبعد عنه </w:t>
      </w:r>
      <w:r w:rsidR="006968D9" w:rsidRPr="00B74779">
        <w:rPr>
          <w:rFonts w:ascii="Traditional Arabic" w:hAnsi="Traditional Arabic"/>
          <w:sz w:val="40"/>
          <w:szCs w:val="40"/>
          <w:rtl/>
          <w:lang w:bidi="ar-EG"/>
        </w:rPr>
        <w:t>الإشكال</w:t>
      </w:r>
      <w:r w:rsidRPr="00B74779">
        <w:rPr>
          <w:rFonts w:ascii="Traditional Arabic" w:hAnsi="Traditional Arabic"/>
          <w:sz w:val="40"/>
          <w:szCs w:val="40"/>
          <w:rtl/>
          <w:lang w:bidi="ar-EG"/>
        </w:rPr>
        <w:t xml:space="preserve"> ونحو ذلك. </w:t>
      </w:r>
    </w:p>
    <w:p w14:paraId="2B07118A"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بعضهم ذهب مذهبًا آخر، وقال: هل المال في حكم المعدوم أو في حكم الموجود؟ فإذا كان في حكم المعدوم؛ كأن يكون على مماطل أو شخص مُعسر أو نحو ذلك؛ فلا تجب فيه الزكاة، وإذا قبضت كأنه مال تجدد لك.</w:t>
      </w:r>
    </w:p>
    <w:p w14:paraId="4938A6A9" w14:textId="2CF14B17" w:rsidR="00522225" w:rsidRPr="00B74779" w:rsidRDefault="00522225" w:rsidP="008716A4">
      <w:pPr>
        <w:rPr>
          <w:rFonts w:ascii="Traditional Arabic" w:hAnsi="Traditional Arabic"/>
          <w:sz w:val="40"/>
          <w:szCs w:val="40"/>
          <w:rtl/>
          <w:lang w:bidi="ar-EG"/>
        </w:rPr>
      </w:pPr>
      <w:r w:rsidRPr="00B74779">
        <w:rPr>
          <w:rFonts w:ascii="Traditional Arabic" w:hAnsi="Traditional Arabic"/>
          <w:sz w:val="40"/>
          <w:szCs w:val="40"/>
          <w:rtl/>
          <w:lang w:bidi="ar-EG"/>
        </w:rPr>
        <w:t xml:space="preserve">أما إذا كان عند مليء باذل؛ فبناء على ذلك تُحسب زكاة المال فيه، ونحن نقول: إنَّ ما ذكره الفقهاء هنا أسلم وأبعد، الذمة ثابتة به، والملك حاصل لك، والتخفيف معتبر بأنك لا تزكي حتى تقبض، فلا يكون في ذلك إشكال ولا حاجة إلى هذه </w:t>
      </w:r>
      <w:proofErr w:type="spellStart"/>
      <w:r w:rsidRPr="00B74779">
        <w:rPr>
          <w:rFonts w:ascii="Traditional Arabic" w:hAnsi="Traditional Arabic"/>
          <w:sz w:val="40"/>
          <w:szCs w:val="40"/>
          <w:rtl/>
          <w:lang w:bidi="ar-EG"/>
        </w:rPr>
        <w:t>التفر</w:t>
      </w:r>
      <w:r w:rsidR="008C2C03" w:rsidRPr="00B74779">
        <w:rPr>
          <w:rFonts w:ascii="Traditional Arabic" w:hAnsi="Traditional Arabic"/>
          <w:sz w:val="40"/>
          <w:szCs w:val="40"/>
          <w:rtl/>
          <w:lang w:bidi="ar-EG"/>
        </w:rPr>
        <w:t>ي</w:t>
      </w:r>
      <w:r w:rsidRPr="00B74779">
        <w:rPr>
          <w:rFonts w:ascii="Traditional Arabic" w:hAnsi="Traditional Arabic"/>
          <w:sz w:val="40"/>
          <w:szCs w:val="40"/>
          <w:rtl/>
          <w:lang w:bidi="ar-EG"/>
        </w:rPr>
        <w:t>قات</w:t>
      </w:r>
      <w:proofErr w:type="spellEnd"/>
      <w:r w:rsidRPr="00B74779">
        <w:rPr>
          <w:rFonts w:ascii="Traditional Arabic" w:hAnsi="Traditional Arabic"/>
          <w:sz w:val="40"/>
          <w:szCs w:val="40"/>
          <w:rtl/>
          <w:lang w:bidi="ar-EG"/>
        </w:rPr>
        <w:t xml:space="preserve">، وإن كانت عليها </w:t>
      </w:r>
      <w:r w:rsidR="005B2CAF" w:rsidRPr="00B74779">
        <w:rPr>
          <w:rFonts w:ascii="Traditional Arabic" w:hAnsi="Traditional Arabic"/>
          <w:sz w:val="40"/>
          <w:szCs w:val="40"/>
          <w:rtl/>
          <w:lang w:bidi="ar-EG"/>
        </w:rPr>
        <w:t>فتيا</w:t>
      </w:r>
      <w:r w:rsidRPr="00B74779">
        <w:rPr>
          <w:rFonts w:ascii="Traditional Arabic" w:hAnsi="Traditional Arabic"/>
          <w:sz w:val="40"/>
          <w:szCs w:val="40"/>
          <w:rtl/>
          <w:lang w:bidi="ar-EG"/>
        </w:rPr>
        <w:t xml:space="preserve"> بعض مشايخنا، وإن كان هو قول ابن تيمية، وقول جمع من أهل التحقيق. واضح؟</w:t>
      </w:r>
    </w:p>
    <w:p w14:paraId="1D5E7ED5" w14:textId="3FDA70D2" w:rsidR="00522225" w:rsidRPr="00B74779" w:rsidRDefault="00522225" w:rsidP="008716A4">
      <w:pPr>
        <w:rPr>
          <w:rFonts w:ascii="Traditional Arabic" w:hAnsi="Traditional Arabic"/>
          <w:sz w:val="40"/>
          <w:szCs w:val="40"/>
          <w:rtl/>
          <w:lang w:bidi="ar-EG"/>
        </w:rPr>
      </w:pPr>
      <w:r w:rsidRPr="00B74779">
        <w:rPr>
          <w:rFonts w:ascii="Traditional Arabic" w:hAnsi="Traditional Arabic"/>
          <w:sz w:val="40"/>
          <w:szCs w:val="40"/>
          <w:rtl/>
          <w:lang w:bidi="ar-EG"/>
        </w:rPr>
        <w:t xml:space="preserve">هذا فيما يتعلق بالدين، وهذا في الحقيقة محتاج إليه خاصة أنَّ كثيرًا من الأعمال التجارية الآن تنحو هذا المنحى، فما يسمى الآن بالتدفق المالي أو ما يسمى باللغة الإنجليزية </w:t>
      </w:r>
      <w:r w:rsidRPr="00B74779">
        <w:rPr>
          <w:rFonts w:ascii="Traditional Arabic" w:hAnsi="Traditional Arabic"/>
          <w:color w:val="0000FF"/>
          <w:sz w:val="40"/>
          <w:szCs w:val="40"/>
          <w:rtl/>
          <w:lang w:bidi="ar-EG"/>
        </w:rPr>
        <w:t>(</w:t>
      </w:r>
      <w:r w:rsidRPr="00B74779">
        <w:rPr>
          <w:rFonts w:ascii="Traditional Arabic" w:hAnsi="Traditional Arabic"/>
          <w:color w:val="0000FF"/>
          <w:sz w:val="40"/>
          <w:szCs w:val="40"/>
          <w:lang w:bidi="ar-EG"/>
        </w:rPr>
        <w:t>financial flow</w:t>
      </w:r>
      <w:r w:rsidRPr="00B74779">
        <w:rPr>
          <w:rFonts w:ascii="Traditional Arabic" w:hAnsi="Traditional Arabic"/>
          <w:color w:val="0000FF"/>
          <w:sz w:val="40"/>
          <w:szCs w:val="40"/>
          <w:rtl/>
          <w:lang w:bidi="ar-EG"/>
        </w:rPr>
        <w:t>)</w:t>
      </w:r>
      <w:r w:rsidRPr="00B74779">
        <w:rPr>
          <w:rFonts w:ascii="Traditional Arabic" w:hAnsi="Traditional Arabic"/>
          <w:sz w:val="40"/>
          <w:szCs w:val="40"/>
          <w:rtl/>
          <w:lang w:bidi="ar-EG"/>
        </w:rPr>
        <w:t xml:space="preserve"> أو كذا صار عند الناس قليل، فصارت أكثر سريان التجارات التقسيط، نعم فيأتي هذا عند هذه البضائع مائة سلعة، وكل سلعة تساوي عشرة آلاف، فباع هذه السلعة على فلان باثنتي عشرة ألف مؤجلة، وباع هذه السلعة بستة عشر ألف مؤجلة إلى أكثر من سنتين، وهكذا، المهم. فإذا جئت تنظر إلى ما عنده، </w:t>
      </w:r>
      <w:r w:rsidR="001F07A7" w:rsidRPr="00B74779">
        <w:rPr>
          <w:rFonts w:ascii="Traditional Arabic" w:hAnsi="Traditional Arabic"/>
          <w:sz w:val="40"/>
          <w:szCs w:val="40"/>
          <w:rtl/>
          <w:lang w:bidi="ar-EG"/>
        </w:rPr>
        <w:t>فإذا تجارته إنما يوجد</w:t>
      </w:r>
      <w:r w:rsidRPr="00B74779">
        <w:rPr>
          <w:rFonts w:ascii="Traditional Arabic" w:hAnsi="Traditional Arabic"/>
          <w:sz w:val="40"/>
          <w:szCs w:val="40"/>
          <w:rtl/>
          <w:lang w:bidi="ar-EG"/>
        </w:rPr>
        <w:t xml:space="preserve"> في حوزته سيارت</w:t>
      </w:r>
      <w:r w:rsidR="009A451B" w:rsidRPr="00B74779">
        <w:rPr>
          <w:rFonts w:ascii="Traditional Arabic" w:hAnsi="Traditional Arabic"/>
          <w:sz w:val="40"/>
          <w:szCs w:val="40"/>
          <w:rtl/>
          <w:lang w:bidi="ar-EG"/>
        </w:rPr>
        <w:t>ي</w:t>
      </w:r>
      <w:r w:rsidRPr="00B74779">
        <w:rPr>
          <w:rFonts w:ascii="Traditional Arabic" w:hAnsi="Traditional Arabic"/>
          <w:sz w:val="40"/>
          <w:szCs w:val="40"/>
          <w:rtl/>
          <w:lang w:bidi="ar-EG"/>
        </w:rPr>
        <w:t>ن وعشر</w:t>
      </w:r>
      <w:r w:rsidR="009A451B" w:rsidRPr="00B74779">
        <w:rPr>
          <w:rFonts w:ascii="Traditional Arabic" w:hAnsi="Traditional Arabic"/>
          <w:sz w:val="40"/>
          <w:szCs w:val="40"/>
          <w:rtl/>
          <w:lang w:bidi="ar-EG"/>
        </w:rPr>
        <w:t>ي</w:t>
      </w:r>
      <w:r w:rsidRPr="00B74779">
        <w:rPr>
          <w:rFonts w:ascii="Traditional Arabic" w:hAnsi="Traditional Arabic"/>
          <w:sz w:val="40"/>
          <w:szCs w:val="40"/>
          <w:rtl/>
          <w:lang w:bidi="ar-EG"/>
        </w:rPr>
        <w:t>ن ألفا، وعنده في السوق ديون بمليون وخمسمائة ألف، فلو قلنا</w:t>
      </w:r>
      <w:r w:rsidR="00080A75" w:rsidRPr="00B74779">
        <w:rPr>
          <w:rFonts w:ascii="Traditional Arabic" w:hAnsi="Traditional Arabic"/>
          <w:sz w:val="40"/>
          <w:szCs w:val="40"/>
          <w:rtl/>
          <w:lang w:bidi="ar-EG"/>
        </w:rPr>
        <w:t>:</w:t>
      </w:r>
      <w:r w:rsidRPr="00B74779">
        <w:rPr>
          <w:rFonts w:ascii="Traditional Arabic" w:hAnsi="Traditional Arabic"/>
          <w:sz w:val="40"/>
          <w:szCs w:val="40"/>
          <w:rtl/>
          <w:lang w:bidi="ar-EG"/>
        </w:rPr>
        <w:t xml:space="preserve"> لا تجب الزكاة في الديون فعند ذلك سيذهب الكثير من معنى الزكاة الحقيقي.</w:t>
      </w:r>
    </w:p>
    <w:p w14:paraId="4D347843" w14:textId="1D2B7A8E"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ولذا نقول: يؤدي زكاة العروض التي موجودة عنده، والمال الذي عنده، ثم يحسب ما عنده من دين ويقيد زكاته، إن شاء بذلها، وإن شاء أيضًا إذا قيدها كلما قبض منها شيئًا؛ بذل زكاته. المهم أنه لا يأتي ويقول: هذه ديون، ويرى في ذلك </w:t>
      </w:r>
      <w:r w:rsidR="006B018E" w:rsidRPr="00B74779">
        <w:rPr>
          <w:rFonts w:ascii="Traditional Arabic" w:hAnsi="Traditional Arabic"/>
          <w:sz w:val="40"/>
          <w:szCs w:val="40"/>
          <w:rtl/>
          <w:lang w:bidi="ar-EG"/>
        </w:rPr>
        <w:t>سبيلا للتخلص</w:t>
      </w:r>
      <w:r w:rsidR="008C2C03" w:rsidRPr="00B74779">
        <w:rPr>
          <w:rFonts w:ascii="Traditional Arabic" w:hAnsi="Traditional Arabic"/>
          <w:sz w:val="40"/>
          <w:szCs w:val="40"/>
          <w:rtl/>
          <w:lang w:bidi="ar-EG"/>
        </w:rPr>
        <w:t xml:space="preserve"> من </w:t>
      </w:r>
      <w:r w:rsidRPr="00B74779">
        <w:rPr>
          <w:rFonts w:ascii="Traditional Arabic" w:hAnsi="Traditional Arabic"/>
          <w:sz w:val="40"/>
          <w:szCs w:val="40"/>
          <w:rtl/>
          <w:lang w:bidi="ar-EG"/>
        </w:rPr>
        <w:t>الزكاة باعتبار أنها ليست في يده. فنقول: ما دامت في ملكك فالزكاة واجبة، والشرع يُرخص لك أن تؤخر بذل الزكاة فيها حتى تقبضها، وما قبضت منها من قليل أو كثير تُؤدي زكاته شيئًا فشيئًا.</w:t>
      </w:r>
    </w:p>
    <w:p w14:paraId="70F675BB"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{أحسن الله إليكم.</w:t>
      </w:r>
    </w:p>
    <w:p w14:paraId="3A0F8D81"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-رحمه الله: </w:t>
      </w:r>
      <w:r w:rsidRPr="00B74779">
        <w:rPr>
          <w:rFonts w:ascii="Traditional Arabic" w:hAnsi="Traditional Arabic"/>
          <w:color w:val="0000FF"/>
          <w:sz w:val="40"/>
          <w:szCs w:val="40"/>
          <w:rtl/>
          <w:lang w:bidi="ar-EG"/>
        </w:rPr>
        <w:t>(وَشُرِطَ لَهَا فِي بَهِيمَةِ الْأَنْعَامِ سَوْمٌ أَيْضًا)</w:t>
      </w:r>
      <w:r w:rsidRPr="00B74779">
        <w:rPr>
          <w:rFonts w:ascii="Traditional Arabic" w:hAnsi="Traditional Arabic"/>
          <w:sz w:val="40"/>
          <w:szCs w:val="40"/>
          <w:rtl/>
          <w:lang w:bidi="ar-EG"/>
        </w:rPr>
        <w:t>}.</w:t>
      </w:r>
    </w:p>
    <w:p w14:paraId="01B47066" w14:textId="04AC279F" w:rsidR="00522225" w:rsidRPr="00B74779" w:rsidRDefault="00522225" w:rsidP="008716A4">
      <w:pPr>
        <w:rPr>
          <w:rFonts w:ascii="Traditional Arabic" w:hAnsi="Traditional Arabic"/>
          <w:sz w:val="40"/>
          <w:szCs w:val="40"/>
          <w:rtl/>
          <w:lang w:bidi="ar-EG"/>
        </w:rPr>
      </w:pPr>
      <w:r w:rsidRPr="00B74779">
        <w:rPr>
          <w:rFonts w:ascii="Traditional Arabic" w:hAnsi="Traditional Arabic"/>
          <w:sz w:val="40"/>
          <w:szCs w:val="40"/>
          <w:rtl/>
          <w:lang w:bidi="ar-EG"/>
        </w:rPr>
        <w:t xml:space="preserve">بهيمة الأنعام، هذا هو أول الأموال </w:t>
      </w:r>
      <w:proofErr w:type="spellStart"/>
      <w:r w:rsidRPr="00B74779">
        <w:rPr>
          <w:rFonts w:ascii="Traditional Arabic" w:hAnsi="Traditional Arabic"/>
          <w:sz w:val="40"/>
          <w:szCs w:val="40"/>
          <w:rtl/>
          <w:lang w:bidi="ar-EG"/>
        </w:rPr>
        <w:t>الزكوية</w:t>
      </w:r>
      <w:proofErr w:type="spellEnd"/>
      <w:r w:rsidRPr="00B74779">
        <w:rPr>
          <w:rFonts w:ascii="Traditional Arabic" w:hAnsi="Traditional Arabic"/>
          <w:sz w:val="40"/>
          <w:szCs w:val="40"/>
          <w:rtl/>
          <w:lang w:bidi="ar-EG"/>
        </w:rPr>
        <w:t xml:space="preserve">، وذكرنا أنها سميت أنعامًا لعظم النعمة بها، فليست النعمة بها كسائر ما ينتفع به، سواء كان ذلك من دواجن أو كان ذلك من خيل أو غيرها، </w:t>
      </w:r>
      <w:r w:rsidR="005E4C46" w:rsidRPr="00B74779">
        <w:rPr>
          <w:rFonts w:ascii="Traditional Arabic" w:hAnsi="Traditional Arabic"/>
          <w:sz w:val="40"/>
          <w:szCs w:val="40"/>
          <w:rtl/>
          <w:lang w:bidi="ar-EG"/>
        </w:rPr>
        <w:t xml:space="preserve">لذلك </w:t>
      </w:r>
      <w:r w:rsidRPr="00B74779">
        <w:rPr>
          <w:rFonts w:ascii="Traditional Arabic" w:hAnsi="Traditional Arabic"/>
          <w:sz w:val="40"/>
          <w:szCs w:val="40"/>
          <w:rtl/>
          <w:lang w:bidi="ar-EG"/>
        </w:rPr>
        <w:t xml:space="preserve">الذين يعملون ويرتزقون بالغنم أو بالبقر أو بالإبل، كثير من الناس سواء كان ذلك بالرعي والسوم أو كان ذلك بالبيع والشراء، إلى غير ذلك؛ فسميت نعمًا لكثرة النعمة بها، فلأجل ذلك أيضا تعلق بها حكم الزكاة دون ما سواها، ولا تجب الزكاة في غيرها إلا أن تكون </w:t>
      </w:r>
      <w:r w:rsidR="008C2C03" w:rsidRPr="00B74779">
        <w:rPr>
          <w:rFonts w:ascii="Traditional Arabic" w:hAnsi="Traditional Arabic"/>
          <w:sz w:val="40"/>
          <w:szCs w:val="40"/>
          <w:rtl/>
          <w:lang w:bidi="ar-EG"/>
        </w:rPr>
        <w:t>عروض</w:t>
      </w:r>
      <w:r w:rsidRPr="00B74779">
        <w:rPr>
          <w:rFonts w:ascii="Traditional Arabic" w:hAnsi="Traditional Arabic"/>
          <w:sz w:val="40"/>
          <w:szCs w:val="40"/>
          <w:rtl/>
          <w:lang w:bidi="ar-EG"/>
        </w:rPr>
        <w:t xml:space="preserve"> تجارة، أما من جهة أعيانها؛ فإنها لا تبلغ من النعمة ما تبلغ النعمة بوجود هذه الأشياء، الناس ينتفعون بها وبدرها وبصوفها وببيعها ونتاجها، إلى غير ذلك.</w:t>
      </w:r>
    </w:p>
    <w:p w14:paraId="0248A711"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لكن مع الشروط المتقدمة، ذكر أهل العلم أنه يجب في زكاة بهيمة الأنعام شروط ثلاثة.</w:t>
      </w:r>
    </w:p>
    <w:p w14:paraId="383DD886"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أولها: أن تكون سائمة بمعنى أن تكون راعية الحول أو أكثره، فإذا كانت تُعلف؛ فالعلف مهلك لصاحبه، ولأجل ذلك خفف الشارع عن مثل ذلك وجوب الزكاة عليه، إلا أن تكون عروض تجارة، فإذا كانت عروض تجارة فلا ينظر إلى أنها تعلف أو لا تعلف، ولكن الكلام إذا كانت بهيمة أنعام تتخذ للدر والنسل. </w:t>
      </w:r>
    </w:p>
    <w:p w14:paraId="37A850A3"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والثانية أن تكون متخذة للدر والنسل، أمَّا لو كانت متخذة لغير ذلك؛ فلا.</w:t>
      </w:r>
    </w:p>
    <w:p w14:paraId="4F2A45BF"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ما معنى متخذة لغير ذلك؟</w:t>
      </w:r>
    </w:p>
    <w:p w14:paraId="23C283A2"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أحيانا تتخذ للعمل، كما في الحرث أو نحو ذلك، فالنبي </w:t>
      </w:r>
      <w:r w:rsidRPr="00B74779">
        <w:rPr>
          <w:rFonts w:ascii="Sakkal Majalla" w:hAnsi="Sakkal Majalla" w:cs="Sakkal Majalla" w:hint="cs"/>
          <w:color w:val="C00000"/>
          <w:sz w:val="40"/>
          <w:szCs w:val="40"/>
          <w:rtl/>
          <w:lang w:bidi="ar-EG"/>
        </w:rPr>
        <w:t>ﷺ</w:t>
      </w:r>
      <w:r w:rsidRPr="00B74779">
        <w:rPr>
          <w:rFonts w:ascii="Traditional Arabic" w:hAnsi="Traditional Arabic"/>
          <w:sz w:val="40"/>
          <w:szCs w:val="40"/>
          <w:rtl/>
          <w:lang w:bidi="ar-EG"/>
        </w:rPr>
        <w:t xml:space="preserve"> يقول: </w:t>
      </w:r>
      <w:r w:rsidRPr="00B74779">
        <w:rPr>
          <w:rFonts w:ascii="Traditional Arabic" w:hAnsi="Traditional Arabic"/>
          <w:color w:val="006600"/>
          <w:sz w:val="40"/>
          <w:szCs w:val="40"/>
          <w:rtl/>
          <w:lang w:bidi="ar-EG"/>
        </w:rPr>
        <w:t>«ليس في البَقَرِ العوامِلِ صدقةٌ»</w:t>
      </w:r>
      <w:r w:rsidRPr="00B74779">
        <w:rPr>
          <w:rFonts w:ascii="Traditional Arabic" w:hAnsi="Traditional Arabic"/>
          <w:sz w:val="40"/>
          <w:szCs w:val="40"/>
          <w:rtl/>
          <w:lang w:bidi="ar-EG"/>
        </w:rPr>
        <w:t xml:space="preserve"> أي: التي تتخذ للعمل. </w:t>
      </w:r>
    </w:p>
    <w:p w14:paraId="7840B01F"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والثالث هو ملك النصاب وتمام الحول، وهذا ما في الشروط المتقدمة.</w:t>
      </w:r>
    </w:p>
    <w:p w14:paraId="64B18008" w14:textId="20D81245"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 xml:space="preserve">فإذًا هذه شروط زائدة على الشروط المتقدمة في وجوب الزكاة في الجملة، أن تكون متخذة للدر والنسل، وأن تكون سائمة راعية </w:t>
      </w:r>
      <w:r w:rsidR="008C2C03" w:rsidRPr="00B74779">
        <w:rPr>
          <w:rFonts w:ascii="Traditional Arabic" w:hAnsi="Traditional Arabic"/>
          <w:sz w:val="40"/>
          <w:szCs w:val="40"/>
          <w:rtl/>
          <w:lang w:bidi="ar-EG"/>
        </w:rPr>
        <w:t>ا</w:t>
      </w:r>
      <w:r w:rsidRPr="00B74779">
        <w:rPr>
          <w:rFonts w:ascii="Traditional Arabic" w:hAnsi="Traditional Arabic"/>
          <w:sz w:val="40"/>
          <w:szCs w:val="40"/>
          <w:rtl/>
          <w:lang w:bidi="ar-EG"/>
        </w:rPr>
        <w:t>لحول أو أكثره.</w:t>
      </w:r>
    </w:p>
    <w:p w14:paraId="53B59942"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{أحسن الله إليكم.</w:t>
      </w:r>
    </w:p>
    <w:p w14:paraId="78C568C4"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-رحمه الله: </w:t>
      </w:r>
      <w:r w:rsidRPr="00B74779">
        <w:rPr>
          <w:rFonts w:ascii="Traditional Arabic" w:hAnsi="Traditional Arabic"/>
          <w:color w:val="0000FF"/>
          <w:sz w:val="40"/>
          <w:szCs w:val="40"/>
          <w:rtl/>
          <w:lang w:bidi="ar-EG"/>
        </w:rPr>
        <w:t>(وَأَقَلُّ نِصَابِ إِبِلٍ: خَمْسٌ، وَفِيهَا شَاةٌ، وَفِي عَشْرٍ شَاتَانِ، وَفِي خَمْسَ عَشْرَةَ ثَلَاثٌ، وَفِي عِشْرِينَ أَرْبَعٌ، وَفِي خَمْسٍ وَعِشْرِينَ: بِنْتُ مَخَاضٍ، وَهِيَ الَّتِي لَهَا سَنَةٌ، وَفِي سِتٍ وَثَلَاثِينَ بِنْتُ لَبُونٍ، وَهِيَ الَّتِي لَهَا سَنَتَانِ، وَفِي سِتٍّ وَأَرْبَعِينَ حِقَّةٌ، وَهِيَ الَّتِي لَهَا ثَلَاثٌ، وَفِي إِحْدَى وَسِتِّينَ جَذَعَةٌ وَهِيَ الَّتِي لَهَا أَرْبَعٌ)</w:t>
      </w:r>
      <w:r w:rsidRPr="00B74779">
        <w:rPr>
          <w:rFonts w:ascii="Traditional Arabic" w:hAnsi="Traditional Arabic"/>
          <w:sz w:val="40"/>
          <w:szCs w:val="40"/>
          <w:rtl/>
          <w:lang w:bidi="ar-EG"/>
        </w:rPr>
        <w:t>}.</w:t>
      </w:r>
    </w:p>
    <w:p w14:paraId="485127B4"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قوله: </w:t>
      </w:r>
      <w:r w:rsidRPr="00B74779">
        <w:rPr>
          <w:rFonts w:ascii="Traditional Arabic" w:hAnsi="Traditional Arabic"/>
          <w:color w:val="0000FF"/>
          <w:sz w:val="40"/>
          <w:szCs w:val="40"/>
          <w:rtl/>
          <w:lang w:bidi="ar-EG"/>
        </w:rPr>
        <w:t>(وَأَقَلُّ نِصَابِ إِبِلٍ: خَمْسٌ)</w:t>
      </w:r>
      <w:r w:rsidRPr="00B74779">
        <w:rPr>
          <w:rFonts w:ascii="Traditional Arabic" w:hAnsi="Traditional Arabic"/>
          <w:sz w:val="40"/>
          <w:szCs w:val="40"/>
          <w:rtl/>
          <w:lang w:bidi="ar-EG"/>
        </w:rPr>
        <w:t xml:space="preserve"> إذًا النصاب في الإبل خمس، كما جاء بها الحديث عن النبي </w:t>
      </w:r>
      <w:r w:rsidRPr="00B74779">
        <w:rPr>
          <w:rFonts w:ascii="Sakkal Majalla" w:hAnsi="Sakkal Majalla" w:cs="Sakkal Majalla" w:hint="cs"/>
          <w:color w:val="C00000"/>
          <w:sz w:val="40"/>
          <w:szCs w:val="40"/>
          <w:rtl/>
          <w:lang w:bidi="ar-EG"/>
        </w:rPr>
        <w:t>ﷺ</w:t>
      </w:r>
      <w:r w:rsidRPr="00B74779">
        <w:rPr>
          <w:rFonts w:ascii="Traditional Arabic" w:hAnsi="Traditional Arabic"/>
          <w:sz w:val="40"/>
          <w:szCs w:val="40"/>
          <w:rtl/>
          <w:lang w:bidi="ar-EG"/>
        </w:rPr>
        <w:t xml:space="preserve">: </w:t>
      </w:r>
      <w:r w:rsidRPr="00B74779">
        <w:rPr>
          <w:rFonts w:ascii="Traditional Arabic" w:hAnsi="Traditional Arabic"/>
          <w:color w:val="006600"/>
          <w:sz w:val="40"/>
          <w:szCs w:val="40"/>
          <w:rtl/>
          <w:lang w:bidi="ar-EG"/>
        </w:rPr>
        <w:t>«ليسَ فِيما دُونَ خَمْسِ ذَوْدٍ مِنَ الإبِلِ صَدَقَةٌ»</w:t>
      </w:r>
      <w:r w:rsidRPr="00B74779">
        <w:rPr>
          <w:rStyle w:val="a5"/>
          <w:rFonts w:ascii="Traditional Arabic" w:hAnsi="Traditional Arabic"/>
          <w:sz w:val="40"/>
          <w:szCs w:val="40"/>
          <w:rtl/>
          <w:lang w:bidi="ar-EG"/>
        </w:rPr>
        <w:footnoteReference w:id="2"/>
      </w:r>
      <w:r w:rsidRPr="00B74779">
        <w:rPr>
          <w:rFonts w:ascii="Traditional Arabic" w:hAnsi="Traditional Arabic"/>
          <w:sz w:val="40"/>
          <w:szCs w:val="40"/>
          <w:rtl/>
          <w:lang w:bidi="ar-EG"/>
        </w:rPr>
        <w:t>، ومعنى ذلك أنَّ من ملك أربعًا لا زكاة عليه، والنظر إنما هو إلى العدد مجردًا، فلو كانت هذا الأربع طيبات تساوي قيمة عشرين، فلا زكاة فيها، ولو كانت واحدة منها تساوي خمسين من غيرها؛ فلا اعتبار، إلا أن تكون عروض تجارة، فإذا كانت عروض تجارة، فتنتقل من كونها بهيمة أنعام إلى عروض تجارة، وعروض التجارة يدخل فيها كل ما يتخذ للبيع والشراء.</w:t>
      </w:r>
    </w:p>
    <w:p w14:paraId="6C6D1202"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أمَّا إذا بلغت خمسًا فوجبت فيها الزكاة، للحديث السابق، وهذا محل اتفاق، ولهذا كان الواجب على من ملك خمسًا أو من ملك سبعًا أو من ملك تسعًا شاة واحدة، ولذلك يقول أهل العلم: ما بين الفريضتين يسمى وقصًا لا زكاة فيه، فاذا بلغت عشرًا ففيها شاتان، ثم ثلاثة عشر وأربعة عشر كلها شاتان، وإذا بلغت خمسة عشر ففيها ثلاث شياه، وفي عشرين أربع، وإذا وصلت خمسًا وعشرين؛ فإنه يخرج منها بنت مخاض وهي أنثى الإبل التي تَمَّ لها سنة.</w:t>
      </w:r>
    </w:p>
    <w:p w14:paraId="2F58CCF7"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إذًا في خمس وعشرين، وست وعشرين، وسبع وعشرين، وثمان وعشرين، إلى خمس وثلاثين، بنت مخاض.</w:t>
      </w:r>
    </w:p>
    <w:p w14:paraId="7CBBEB7B" w14:textId="4F702252" w:rsidR="00522225" w:rsidRPr="00B74779" w:rsidRDefault="00080A7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ولذا </w:t>
      </w:r>
      <w:r w:rsidR="00522225" w:rsidRPr="00B74779">
        <w:rPr>
          <w:rFonts w:ascii="Traditional Arabic" w:hAnsi="Traditional Arabic"/>
          <w:sz w:val="40"/>
          <w:szCs w:val="40"/>
          <w:rtl/>
          <w:lang w:bidi="ar-EG"/>
        </w:rPr>
        <w:t>تأمل أنَّ الذي عنده خمس وعشر</w:t>
      </w:r>
      <w:r w:rsidRPr="00B74779">
        <w:rPr>
          <w:rFonts w:ascii="Traditional Arabic" w:hAnsi="Traditional Arabic"/>
          <w:sz w:val="40"/>
          <w:szCs w:val="40"/>
          <w:rtl/>
          <w:lang w:bidi="ar-EG"/>
        </w:rPr>
        <w:t>و</w:t>
      </w:r>
      <w:r w:rsidR="00522225" w:rsidRPr="00B74779">
        <w:rPr>
          <w:rFonts w:ascii="Traditional Arabic" w:hAnsi="Traditional Arabic"/>
          <w:sz w:val="40"/>
          <w:szCs w:val="40"/>
          <w:rtl/>
          <w:lang w:bidi="ar-EG"/>
        </w:rPr>
        <w:t xml:space="preserve">ن يخرج بنت مخاض، والذي عنده خمس وثلاثون، يعني: معه عشرة أكثر عن الأول، وبالرغم من ذلك فالواجب عليهما متساوٍ. </w:t>
      </w:r>
    </w:p>
    <w:p w14:paraId="3FD39934"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لقائل </w:t>
      </w:r>
      <w:proofErr w:type="gramStart"/>
      <w:r w:rsidRPr="00B74779">
        <w:rPr>
          <w:rFonts w:ascii="Traditional Arabic" w:hAnsi="Traditional Arabic"/>
          <w:sz w:val="40"/>
          <w:szCs w:val="40"/>
          <w:rtl/>
          <w:lang w:bidi="ar-EG"/>
        </w:rPr>
        <w:t>أن</w:t>
      </w:r>
      <w:proofErr w:type="gramEnd"/>
      <w:r w:rsidRPr="00B74779">
        <w:rPr>
          <w:rFonts w:ascii="Traditional Arabic" w:hAnsi="Traditional Arabic"/>
          <w:sz w:val="40"/>
          <w:szCs w:val="40"/>
          <w:rtl/>
          <w:lang w:bidi="ar-EG"/>
        </w:rPr>
        <w:t xml:space="preserve"> يقول: كيف ذلك؟</w:t>
      </w:r>
    </w:p>
    <w:p w14:paraId="09BB3400" w14:textId="17F238A5" w:rsidR="00522225" w:rsidRPr="00B74779" w:rsidRDefault="00522225" w:rsidP="006D51A1">
      <w:pPr>
        <w:rPr>
          <w:rFonts w:ascii="Traditional Arabic" w:hAnsi="Traditional Arabic"/>
          <w:sz w:val="40"/>
          <w:szCs w:val="40"/>
          <w:rtl/>
          <w:lang w:bidi="ar-EG"/>
        </w:rPr>
      </w:pPr>
      <w:r w:rsidRPr="00B74779">
        <w:rPr>
          <w:rFonts w:ascii="Traditional Arabic" w:hAnsi="Traditional Arabic"/>
          <w:sz w:val="40"/>
          <w:szCs w:val="40"/>
          <w:rtl/>
          <w:lang w:bidi="ar-EG"/>
        </w:rPr>
        <w:t xml:space="preserve">نقول: هذا حكم الله -جل </w:t>
      </w:r>
      <w:proofErr w:type="gramStart"/>
      <w:r w:rsidRPr="00B74779">
        <w:rPr>
          <w:rFonts w:ascii="Traditional Arabic" w:hAnsi="Traditional Arabic"/>
          <w:sz w:val="40"/>
          <w:szCs w:val="40"/>
          <w:rtl/>
          <w:lang w:bidi="ar-EG"/>
        </w:rPr>
        <w:t>وعلا- والله</w:t>
      </w:r>
      <w:proofErr w:type="gramEnd"/>
      <w:r w:rsidRPr="00B74779">
        <w:rPr>
          <w:rFonts w:ascii="Traditional Arabic" w:hAnsi="Traditional Arabic"/>
          <w:sz w:val="40"/>
          <w:szCs w:val="40"/>
          <w:rtl/>
          <w:lang w:bidi="ar-EG"/>
        </w:rPr>
        <w:t xml:space="preserve"> تعالى يقول: </w:t>
      </w:r>
      <w:r w:rsidRPr="00B74779">
        <w:rPr>
          <w:rFonts w:ascii="Traditional Arabic" w:hAnsi="Traditional Arabic"/>
          <w:color w:val="FF0000"/>
          <w:sz w:val="40"/>
          <w:szCs w:val="40"/>
          <w:rtl/>
          <w:lang w:bidi="ar-EG"/>
        </w:rPr>
        <w:t>﴿إِنَّمَا كَانَ قَوْلَ الْمُؤْمِنِينَ إِذَا دُعُوا إِلَى اللَّهِ وَرَسُولِهِ لِيَحْكُمَ بَيْنَهُمْ أَن يَقُولُوا سَمِعْنَا وَأَطَعْنَا﴾</w:t>
      </w:r>
      <w:r w:rsidRPr="00B74779">
        <w:rPr>
          <w:rFonts w:ascii="Traditional Arabic" w:hAnsi="Traditional Arabic"/>
          <w:sz w:val="40"/>
          <w:szCs w:val="40"/>
          <w:rtl/>
          <w:lang w:bidi="ar-EG"/>
        </w:rPr>
        <w:t xml:space="preserve"> [النور:51]. فالحكم حكم الله، واتباع لسنة رسول الله </w:t>
      </w:r>
      <w:r w:rsidRPr="00B74779">
        <w:rPr>
          <w:rFonts w:ascii="Sakkal Majalla" w:hAnsi="Sakkal Majalla" w:cs="Sakkal Majalla" w:hint="cs"/>
          <w:color w:val="C00000"/>
          <w:sz w:val="40"/>
          <w:szCs w:val="40"/>
          <w:rtl/>
          <w:lang w:bidi="ar-EG"/>
        </w:rPr>
        <w:t>ﷺ</w:t>
      </w:r>
      <w:r w:rsidRPr="00B74779">
        <w:rPr>
          <w:rFonts w:ascii="Traditional Arabic" w:hAnsi="Traditional Arabic"/>
          <w:sz w:val="40"/>
          <w:szCs w:val="40"/>
          <w:rtl/>
          <w:lang w:bidi="ar-EG"/>
        </w:rPr>
        <w:t xml:space="preserve">، ولا اعتراض ولا امتناع، وإنما هو </w:t>
      </w:r>
      <w:r w:rsidR="008C2C03" w:rsidRPr="00B74779">
        <w:rPr>
          <w:rFonts w:ascii="Traditional Arabic" w:hAnsi="Traditional Arabic"/>
          <w:sz w:val="40"/>
          <w:szCs w:val="40"/>
          <w:rtl/>
          <w:lang w:bidi="ar-EG"/>
        </w:rPr>
        <w:t xml:space="preserve">استسلام و </w:t>
      </w:r>
      <w:r w:rsidRPr="00B74779">
        <w:rPr>
          <w:rFonts w:ascii="Traditional Arabic" w:hAnsi="Traditional Arabic"/>
          <w:sz w:val="40"/>
          <w:szCs w:val="40"/>
          <w:rtl/>
          <w:lang w:bidi="ar-EG"/>
        </w:rPr>
        <w:t xml:space="preserve">انقياد وقبول وعمل، ولا إعمال للنظر، ولا حكم للعقل على الشرع، فالعقل محكوم والشرع حاكم، والشرع متبوع والعقل تابع، وغاية ما يكون من عقل الإنسان هو بيان للحكمة أو استنباط للسبب، وأمَّا الحكم والقطع والحد والأمر فإنما هو لله -جل وعلا- ولسنة رسوله </w:t>
      </w:r>
      <w:r w:rsidRPr="00B74779">
        <w:rPr>
          <w:rFonts w:ascii="Sakkal Majalla" w:hAnsi="Sakkal Majalla" w:cs="Sakkal Majalla" w:hint="cs"/>
          <w:color w:val="C00000"/>
          <w:sz w:val="40"/>
          <w:szCs w:val="40"/>
          <w:rtl/>
          <w:lang w:bidi="ar-EG"/>
        </w:rPr>
        <w:t>ﷺ</w:t>
      </w:r>
      <w:r w:rsidRPr="00B74779">
        <w:rPr>
          <w:rFonts w:ascii="Traditional Arabic" w:hAnsi="Traditional Arabic"/>
          <w:sz w:val="40"/>
          <w:szCs w:val="40"/>
          <w:rtl/>
          <w:lang w:bidi="ar-EG"/>
        </w:rPr>
        <w:t>، أي: اتباع واهتداء؛ لأنَّ عقل ابن آدم أصغر من أن يكون عارفًا بحقائق الأمور، والله -جل وعلا- له الحكمة البالغة، وهو الذي ابتلى العباد بهذه الملة، وهو الذي شرَّع لهم الشرائع، وأرسل لهم الرسول، فكان عليهم الاتباع والاقتداء، ولذلك قال عليٌّ القولة المشهورة: "لو كانَ الدِّينُ بالرَّأيِ لَكانَ أسفَلُ الخفِّ أولى بالمسحِ مِن أعلاهُ"</w:t>
      </w:r>
      <w:r w:rsidRPr="00B74779">
        <w:rPr>
          <w:rStyle w:val="a5"/>
          <w:rFonts w:ascii="Traditional Arabic" w:hAnsi="Traditional Arabic"/>
          <w:sz w:val="40"/>
          <w:szCs w:val="40"/>
          <w:rtl/>
          <w:lang w:bidi="ar-EG"/>
        </w:rPr>
        <w:footnoteReference w:id="3"/>
      </w:r>
      <w:r w:rsidRPr="00B74779">
        <w:rPr>
          <w:rFonts w:ascii="Traditional Arabic" w:hAnsi="Traditional Arabic"/>
          <w:sz w:val="40"/>
          <w:szCs w:val="40"/>
          <w:rtl/>
          <w:lang w:bidi="ar-EG"/>
        </w:rPr>
        <w:t xml:space="preserve">؛ لأنه هو الذي يتعرض للقذر والوسخ ونحوه، لكنه اتباع واقتداء، ولذلك إنما المسح على </w:t>
      </w:r>
      <w:r w:rsidR="00BD2E4D" w:rsidRPr="00B74779">
        <w:rPr>
          <w:rFonts w:ascii="Traditional Arabic" w:hAnsi="Traditional Arabic"/>
          <w:sz w:val="40"/>
          <w:szCs w:val="40"/>
          <w:rtl/>
          <w:lang w:bidi="ar-EG"/>
        </w:rPr>
        <w:t>أعلى</w:t>
      </w:r>
      <w:r w:rsidR="008C2C03" w:rsidRPr="00B74779">
        <w:rPr>
          <w:rFonts w:ascii="Traditional Arabic" w:hAnsi="Traditional Arabic"/>
          <w:sz w:val="40"/>
          <w:szCs w:val="40"/>
          <w:rtl/>
          <w:lang w:bidi="ar-EG"/>
        </w:rPr>
        <w:t xml:space="preserve"> </w:t>
      </w:r>
      <w:r w:rsidRPr="00B74779">
        <w:rPr>
          <w:rFonts w:ascii="Traditional Arabic" w:hAnsi="Traditional Arabic"/>
          <w:sz w:val="40"/>
          <w:szCs w:val="40"/>
          <w:rtl/>
          <w:lang w:bidi="ar-EG"/>
        </w:rPr>
        <w:t>الخف</w:t>
      </w:r>
      <w:r w:rsidR="008C2C03" w:rsidRPr="00B74779">
        <w:rPr>
          <w:rFonts w:ascii="Traditional Arabic" w:hAnsi="Traditional Arabic"/>
          <w:sz w:val="40"/>
          <w:szCs w:val="40"/>
          <w:rtl/>
          <w:lang w:bidi="ar-EG"/>
        </w:rPr>
        <w:t xml:space="preserve"> لا ادناه</w:t>
      </w:r>
      <w:r w:rsidRPr="00B74779">
        <w:rPr>
          <w:rFonts w:ascii="Traditional Arabic" w:hAnsi="Traditional Arabic"/>
          <w:sz w:val="40"/>
          <w:szCs w:val="40"/>
          <w:rtl/>
          <w:lang w:bidi="ar-EG"/>
        </w:rPr>
        <w:t>.</w:t>
      </w:r>
    </w:p>
    <w:p w14:paraId="6DC69946"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{أحسن الله إليكم.</w:t>
      </w:r>
    </w:p>
    <w:p w14:paraId="76F2F1E3"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-رحمه الله: </w:t>
      </w:r>
      <w:r w:rsidRPr="00B74779">
        <w:rPr>
          <w:rFonts w:ascii="Traditional Arabic" w:hAnsi="Traditional Arabic"/>
          <w:color w:val="0000FF"/>
          <w:sz w:val="40"/>
          <w:szCs w:val="40"/>
          <w:rtl/>
          <w:lang w:bidi="ar-EG"/>
        </w:rPr>
        <w:t>(وَفِي سِتَّةٍ وَثَلَاثِينَ بِنْتُ لَبُونٍ، وَهِيَ الَّتِي لَهَا سَنَتَانِ، وَفِي سِتٍّ وَأَرْبَعِينَ حِقَّةٌ، وَهِيَ الَّتِي لَهَا ثَلَاثٌ، وَفِي إِحْدَى وَسِتِّينَ جَذَعَةٌ وَهِيَ الَّتِي لَهَا أَرْبَعٌ)</w:t>
      </w:r>
      <w:r w:rsidRPr="00B74779">
        <w:rPr>
          <w:rFonts w:ascii="Traditional Arabic" w:hAnsi="Traditional Arabic"/>
          <w:sz w:val="40"/>
          <w:szCs w:val="40"/>
          <w:rtl/>
          <w:lang w:bidi="ar-EG"/>
        </w:rPr>
        <w:t xml:space="preserve">}. </w:t>
      </w:r>
    </w:p>
    <w:p w14:paraId="61367B30" w14:textId="392A076C"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إذًا بنت ستة وثلاثين هي بنت لبون، وسميت بذلك لأنَّ أمها نتجت مرة أخرى فصارت ذات لبن، يعني: أمها لبون.</w:t>
      </w:r>
    </w:p>
    <w:p w14:paraId="0220C5AB"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وفي ست وأربعين حقة، وهي التي استحقت الفحل، فما بين خمس وأربعين وست وثلاثين الحكم فيها كلها واحد، وهي: بنت لبون.</w:t>
      </w:r>
    </w:p>
    <w:p w14:paraId="3E4BF3CF"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وفي إحدى وستين -الآن </w:t>
      </w:r>
      <w:proofErr w:type="gramStart"/>
      <w:r w:rsidRPr="00B74779">
        <w:rPr>
          <w:rFonts w:ascii="Traditional Arabic" w:hAnsi="Traditional Arabic"/>
          <w:sz w:val="40"/>
          <w:szCs w:val="40"/>
          <w:rtl/>
          <w:lang w:bidi="ar-EG"/>
        </w:rPr>
        <w:t>لاحظ- من</w:t>
      </w:r>
      <w:proofErr w:type="gramEnd"/>
      <w:r w:rsidRPr="00B74779">
        <w:rPr>
          <w:rFonts w:ascii="Traditional Arabic" w:hAnsi="Traditional Arabic"/>
          <w:sz w:val="40"/>
          <w:szCs w:val="40"/>
          <w:rtl/>
          <w:lang w:bidi="ar-EG"/>
        </w:rPr>
        <w:t xml:space="preserve"> ستة وأربعين إلى إحدى وستين، يعني: فيها خمسة عشر من الإبل لا شيء فيها، ولا يجوز أن يأتي من يقول هذا الخمسة عشر نوجب فيها ثلاث شياه. </w:t>
      </w:r>
    </w:p>
    <w:p w14:paraId="02D51902"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نقول: لا، الحكم انتهى، وبناء على ذلك نقول: من عنده ستون فيجب عليه حقة، كما أنَّ من يملك ستًا وأربعين وجب عليه حقة سواء بسواء.</w:t>
      </w:r>
    </w:p>
    <w:p w14:paraId="442D0CCF"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إحدى وستين تجب فيها جذعة، وهي التي تم لها أربع سنين. </w:t>
      </w:r>
    </w:p>
    <w:p w14:paraId="0F514C0D"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{أحسن الله إليكم.</w:t>
      </w:r>
    </w:p>
    <w:p w14:paraId="3CDF59F4"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وقال -رحمه الله: </w:t>
      </w:r>
      <w:r w:rsidRPr="00B74779">
        <w:rPr>
          <w:rFonts w:ascii="Traditional Arabic" w:hAnsi="Traditional Arabic"/>
          <w:color w:val="0000FF"/>
          <w:sz w:val="40"/>
          <w:szCs w:val="40"/>
          <w:rtl/>
          <w:lang w:bidi="ar-EG"/>
        </w:rPr>
        <w:t>(وَفِي سِتٍّ وَسَبْعِينَ بِنْتَا لَبُونٍ، وَفِي إِحْدَى وَسِتِّينَ حِقَّتَانِ)</w:t>
      </w:r>
      <w:r w:rsidRPr="00B74779">
        <w:rPr>
          <w:rFonts w:ascii="Traditional Arabic" w:hAnsi="Traditional Arabic"/>
          <w:sz w:val="40"/>
          <w:szCs w:val="40"/>
          <w:rtl/>
          <w:lang w:bidi="ar-EG"/>
        </w:rPr>
        <w:t>}.</w:t>
      </w:r>
    </w:p>
    <w:p w14:paraId="5F8AA734"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نعم في ست وسبعين بنتا لبون، يعني الآن صار الفرق في خمسة عشر، إحدى وستين جذعة، وفي ست وسبعين بنتا لبون.</w:t>
      </w:r>
    </w:p>
    <w:p w14:paraId="653D4D41"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ومن يملك خمسًا وسبعين كمن يملك إحدى وستين في أنَّ الواجب فيهما جذعة. </w:t>
      </w:r>
    </w:p>
    <w:p w14:paraId="7BC9AEDF"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{أحسن الله إليك. </w:t>
      </w:r>
    </w:p>
    <w:p w14:paraId="03468F4F"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وقال -رحمه الله: </w:t>
      </w:r>
      <w:r w:rsidRPr="00B74779">
        <w:rPr>
          <w:rFonts w:ascii="Traditional Arabic" w:hAnsi="Traditional Arabic"/>
          <w:color w:val="0000FF"/>
          <w:sz w:val="40"/>
          <w:szCs w:val="40"/>
          <w:rtl/>
          <w:lang w:bidi="ar-EG"/>
        </w:rPr>
        <w:t>(وَفِي إِحْدَى وَتسِعينَ حِقَّتَانِ، وَفِي مِائَةٍ وَإِحْدَى وَعِشْرِينَ ثَلَاثُ بَنَاتِ لَبُونٍ)</w:t>
      </w:r>
      <w:r w:rsidRPr="00B74779">
        <w:rPr>
          <w:rFonts w:ascii="Traditional Arabic" w:hAnsi="Traditional Arabic"/>
          <w:sz w:val="40"/>
          <w:szCs w:val="40"/>
          <w:rtl/>
          <w:lang w:bidi="ar-EG"/>
        </w:rPr>
        <w:t xml:space="preserve">}. </w:t>
      </w:r>
    </w:p>
    <w:p w14:paraId="44F48B90"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في إحدى وتسعين إلى مائة وعشرين، يعني صار الفرق ثلاثين، فمن يملك إحدى وتسعين أو مائة وعشرين فالواجب فيهما: حقتان.</w:t>
      </w:r>
    </w:p>
    <w:p w14:paraId="749AE030"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أمَّا إذا بلغت مائة وواحدا وعشرين ففيها ثلاث بنات لبون. فيها ثلاث بنات لبون.</w:t>
      </w:r>
    </w:p>
    <w:p w14:paraId="74979037"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{أحسن الله إليكم.</w:t>
      </w:r>
    </w:p>
    <w:p w14:paraId="758474B4"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-رحمه الله: </w:t>
      </w:r>
      <w:r w:rsidRPr="00B74779">
        <w:rPr>
          <w:rFonts w:ascii="Traditional Arabic" w:hAnsi="Traditional Arabic"/>
          <w:color w:val="0000FF"/>
          <w:sz w:val="40"/>
          <w:szCs w:val="40"/>
          <w:rtl/>
          <w:lang w:bidi="ar-EG"/>
        </w:rPr>
        <w:t>(ثُمَّ فِي كُلِّ أَرْبَعِينَ بِنْتُ لَبُونٍ، وَفِي كُلِّ خَمْسِينَ حِقَّةٌ)</w:t>
      </w:r>
      <w:r w:rsidRPr="00B74779">
        <w:rPr>
          <w:rFonts w:ascii="Traditional Arabic" w:hAnsi="Traditional Arabic"/>
          <w:sz w:val="40"/>
          <w:szCs w:val="40"/>
          <w:rtl/>
          <w:lang w:bidi="ar-EG"/>
        </w:rPr>
        <w:t>}.</w:t>
      </w:r>
    </w:p>
    <w:p w14:paraId="757E1ECA" w14:textId="5B78BC34" w:rsidR="00522225" w:rsidRPr="00B74779" w:rsidRDefault="00522225" w:rsidP="008716A4">
      <w:pPr>
        <w:rPr>
          <w:rFonts w:ascii="Traditional Arabic" w:hAnsi="Traditional Arabic"/>
          <w:sz w:val="40"/>
          <w:szCs w:val="40"/>
          <w:rtl/>
          <w:lang w:bidi="ar-EG"/>
        </w:rPr>
      </w:pPr>
      <w:r w:rsidRPr="00B74779">
        <w:rPr>
          <w:rFonts w:ascii="Traditional Arabic" w:hAnsi="Traditional Arabic"/>
          <w:sz w:val="40"/>
          <w:szCs w:val="40"/>
          <w:rtl/>
          <w:lang w:bidi="ar-EG"/>
        </w:rPr>
        <w:t xml:space="preserve">هذا الذي يسميه الفقهاء استقرار الواجب، فمن عنده أكثر من مائة وعشرين ففي كل أربعين بنت لبون، وفي كل خمسين حقة، وبناء على من </w:t>
      </w:r>
      <w:r w:rsidR="00080A75" w:rsidRPr="00B74779">
        <w:rPr>
          <w:rFonts w:ascii="Traditional Arabic" w:hAnsi="Traditional Arabic"/>
          <w:sz w:val="40"/>
          <w:szCs w:val="40"/>
          <w:rtl/>
          <w:lang w:bidi="ar-EG"/>
        </w:rPr>
        <w:t xml:space="preserve">ذلك، من </w:t>
      </w:r>
      <w:r w:rsidRPr="00B74779">
        <w:rPr>
          <w:rFonts w:ascii="Traditional Arabic" w:hAnsi="Traditional Arabic"/>
          <w:sz w:val="40"/>
          <w:szCs w:val="40"/>
          <w:rtl/>
          <w:lang w:bidi="ar-EG"/>
        </w:rPr>
        <w:t>عنده مائة وثلاث</w:t>
      </w:r>
      <w:r w:rsidR="006D35BF" w:rsidRPr="00B74779">
        <w:rPr>
          <w:rFonts w:ascii="Traditional Arabic" w:hAnsi="Traditional Arabic"/>
          <w:sz w:val="40"/>
          <w:szCs w:val="40"/>
          <w:rtl/>
          <w:lang w:bidi="ar-EG"/>
        </w:rPr>
        <w:t>ون</w:t>
      </w:r>
      <w:r w:rsidRPr="00B74779">
        <w:rPr>
          <w:rFonts w:ascii="Traditional Arabic" w:hAnsi="Traditional Arabic"/>
          <w:sz w:val="40"/>
          <w:szCs w:val="40"/>
          <w:rtl/>
          <w:lang w:bidi="ar-EG"/>
        </w:rPr>
        <w:t xml:space="preserve"> فالواجب عليه </w:t>
      </w:r>
      <w:r w:rsidR="008C2C03" w:rsidRPr="00B74779">
        <w:rPr>
          <w:rFonts w:ascii="Traditional Arabic" w:hAnsi="Traditional Arabic"/>
          <w:sz w:val="40"/>
          <w:szCs w:val="40"/>
          <w:rtl/>
          <w:lang w:bidi="ar-EG"/>
        </w:rPr>
        <w:t xml:space="preserve">بنتا </w:t>
      </w:r>
      <w:r w:rsidRPr="00B74779">
        <w:rPr>
          <w:rFonts w:ascii="Traditional Arabic" w:hAnsi="Traditional Arabic"/>
          <w:sz w:val="40"/>
          <w:szCs w:val="40"/>
          <w:rtl/>
          <w:lang w:bidi="ar-EG"/>
        </w:rPr>
        <w:t>لبون وحقة، هذا أحسن شيء، ومن عنده مائة وأربع</w:t>
      </w:r>
      <w:r w:rsidR="00071A7D" w:rsidRPr="00B74779">
        <w:rPr>
          <w:rFonts w:ascii="Traditional Arabic" w:hAnsi="Traditional Arabic"/>
          <w:sz w:val="40"/>
          <w:szCs w:val="40"/>
          <w:rtl/>
          <w:lang w:bidi="ar-EG"/>
        </w:rPr>
        <w:t>ون؛</w:t>
      </w:r>
      <w:r w:rsidRPr="00B74779">
        <w:rPr>
          <w:rFonts w:ascii="Traditional Arabic" w:hAnsi="Traditional Arabic"/>
          <w:sz w:val="40"/>
          <w:szCs w:val="40"/>
          <w:rtl/>
          <w:lang w:bidi="ar-EG"/>
        </w:rPr>
        <w:t xml:space="preserve"> </w:t>
      </w:r>
      <w:r w:rsidR="002A46A1" w:rsidRPr="00B74779">
        <w:rPr>
          <w:rFonts w:ascii="Traditional Arabic" w:hAnsi="Traditional Arabic"/>
          <w:sz w:val="40"/>
          <w:szCs w:val="40"/>
          <w:rtl/>
          <w:lang w:bidi="ar-EG"/>
        </w:rPr>
        <w:t xml:space="preserve">فالواجب عليه </w:t>
      </w:r>
      <w:r w:rsidRPr="00B74779">
        <w:rPr>
          <w:rFonts w:ascii="Traditional Arabic" w:hAnsi="Traditional Arabic"/>
          <w:sz w:val="40"/>
          <w:szCs w:val="40"/>
          <w:rtl/>
          <w:lang w:bidi="ar-EG"/>
        </w:rPr>
        <w:t>حقتان وبنت لبون، ومن عنده مائة وخمسون</w:t>
      </w:r>
      <w:r w:rsidR="00071A7D" w:rsidRPr="00B74779">
        <w:rPr>
          <w:rFonts w:ascii="Traditional Arabic" w:hAnsi="Traditional Arabic"/>
          <w:sz w:val="40"/>
          <w:szCs w:val="40"/>
          <w:rtl/>
          <w:lang w:bidi="ar-EG"/>
        </w:rPr>
        <w:t>؛</w:t>
      </w:r>
      <w:r w:rsidRPr="00B74779">
        <w:rPr>
          <w:rFonts w:ascii="Traditional Arabic" w:hAnsi="Traditional Arabic"/>
          <w:sz w:val="40"/>
          <w:szCs w:val="40"/>
          <w:rtl/>
          <w:lang w:bidi="ar-EG"/>
        </w:rPr>
        <w:t xml:space="preserve"> </w:t>
      </w:r>
      <w:r w:rsidR="002A46A1" w:rsidRPr="00B74779">
        <w:rPr>
          <w:rFonts w:ascii="Traditional Arabic" w:hAnsi="Traditional Arabic"/>
          <w:sz w:val="40"/>
          <w:szCs w:val="40"/>
          <w:rtl/>
          <w:lang w:bidi="ar-EG"/>
        </w:rPr>
        <w:t xml:space="preserve">فالواجب عليه </w:t>
      </w:r>
      <w:r w:rsidRPr="00B74779">
        <w:rPr>
          <w:rFonts w:ascii="Traditional Arabic" w:hAnsi="Traditional Arabic"/>
          <w:sz w:val="40"/>
          <w:szCs w:val="40"/>
          <w:rtl/>
          <w:lang w:bidi="ar-EG"/>
        </w:rPr>
        <w:t xml:space="preserve">ثلاث </w:t>
      </w:r>
      <w:proofErr w:type="spellStart"/>
      <w:r w:rsidRPr="00B74779">
        <w:rPr>
          <w:rFonts w:ascii="Traditional Arabic" w:hAnsi="Traditional Arabic"/>
          <w:sz w:val="40"/>
          <w:szCs w:val="40"/>
          <w:rtl/>
          <w:lang w:bidi="ar-EG"/>
        </w:rPr>
        <w:t>حقات</w:t>
      </w:r>
      <w:proofErr w:type="spellEnd"/>
      <w:r w:rsidRPr="00B74779">
        <w:rPr>
          <w:rFonts w:ascii="Traditional Arabic" w:hAnsi="Traditional Arabic"/>
          <w:sz w:val="40"/>
          <w:szCs w:val="40"/>
          <w:rtl/>
          <w:lang w:bidi="ar-EG"/>
        </w:rPr>
        <w:t>، ومن عنده مائة وستون</w:t>
      </w:r>
      <w:r w:rsidR="00071A7D" w:rsidRPr="00B74779">
        <w:rPr>
          <w:rFonts w:ascii="Traditional Arabic" w:hAnsi="Traditional Arabic"/>
          <w:sz w:val="40"/>
          <w:szCs w:val="40"/>
          <w:rtl/>
          <w:lang w:bidi="ar-EG"/>
        </w:rPr>
        <w:t>؛</w:t>
      </w:r>
      <w:r w:rsidRPr="00B74779">
        <w:rPr>
          <w:rFonts w:ascii="Traditional Arabic" w:hAnsi="Traditional Arabic"/>
          <w:sz w:val="40"/>
          <w:szCs w:val="40"/>
          <w:rtl/>
          <w:lang w:bidi="ar-EG"/>
        </w:rPr>
        <w:t xml:space="preserve"> </w:t>
      </w:r>
      <w:r w:rsidR="002A46A1" w:rsidRPr="00B74779">
        <w:rPr>
          <w:rFonts w:ascii="Traditional Arabic" w:hAnsi="Traditional Arabic"/>
          <w:sz w:val="40"/>
          <w:szCs w:val="40"/>
          <w:rtl/>
          <w:lang w:bidi="ar-EG"/>
        </w:rPr>
        <w:t xml:space="preserve">فالواجب عليه </w:t>
      </w:r>
      <w:r w:rsidRPr="00B74779">
        <w:rPr>
          <w:rFonts w:ascii="Traditional Arabic" w:hAnsi="Traditional Arabic"/>
          <w:sz w:val="40"/>
          <w:szCs w:val="40"/>
          <w:rtl/>
          <w:lang w:bidi="ar-EG"/>
        </w:rPr>
        <w:t>أربع بنات لبون، ومن عنده مائة وسبعون</w:t>
      </w:r>
      <w:r w:rsidR="00071A7D" w:rsidRPr="00B74779">
        <w:rPr>
          <w:rFonts w:ascii="Traditional Arabic" w:hAnsi="Traditional Arabic"/>
          <w:sz w:val="40"/>
          <w:szCs w:val="40"/>
          <w:rtl/>
          <w:lang w:bidi="ar-EG"/>
        </w:rPr>
        <w:t>؛</w:t>
      </w:r>
      <w:r w:rsidRPr="00B74779">
        <w:rPr>
          <w:rFonts w:ascii="Traditional Arabic" w:hAnsi="Traditional Arabic"/>
          <w:sz w:val="40"/>
          <w:szCs w:val="40"/>
          <w:rtl/>
          <w:lang w:bidi="ar-EG"/>
        </w:rPr>
        <w:t xml:space="preserve"> </w:t>
      </w:r>
      <w:r w:rsidR="00071A7D" w:rsidRPr="00B74779">
        <w:rPr>
          <w:rFonts w:ascii="Traditional Arabic" w:hAnsi="Traditional Arabic"/>
          <w:sz w:val="40"/>
          <w:szCs w:val="40"/>
          <w:rtl/>
          <w:lang w:bidi="ar-EG"/>
        </w:rPr>
        <w:t xml:space="preserve">فالواجب عليه </w:t>
      </w:r>
      <w:r w:rsidRPr="00B74779">
        <w:rPr>
          <w:rFonts w:ascii="Traditional Arabic" w:hAnsi="Traditional Arabic"/>
          <w:sz w:val="40"/>
          <w:szCs w:val="40"/>
          <w:rtl/>
          <w:lang w:bidi="ar-EG"/>
        </w:rPr>
        <w:t>ثلاث بنات لبون وحقة، ومن عنده مئة وثمانون</w:t>
      </w:r>
      <w:r w:rsidR="006D35BF" w:rsidRPr="00B74779">
        <w:rPr>
          <w:rFonts w:ascii="Traditional Arabic" w:hAnsi="Traditional Arabic"/>
          <w:sz w:val="40"/>
          <w:szCs w:val="40"/>
          <w:rtl/>
          <w:lang w:bidi="ar-EG"/>
        </w:rPr>
        <w:t>؛</w:t>
      </w:r>
      <w:r w:rsidRPr="00B74779">
        <w:rPr>
          <w:rFonts w:ascii="Traditional Arabic" w:hAnsi="Traditional Arabic"/>
          <w:sz w:val="40"/>
          <w:szCs w:val="40"/>
          <w:rtl/>
          <w:lang w:bidi="ar-EG"/>
        </w:rPr>
        <w:t xml:space="preserve"> </w:t>
      </w:r>
      <w:r w:rsidR="00071A7D" w:rsidRPr="00B74779">
        <w:rPr>
          <w:rFonts w:ascii="Traditional Arabic" w:hAnsi="Traditional Arabic"/>
          <w:sz w:val="40"/>
          <w:szCs w:val="40"/>
          <w:rtl/>
          <w:lang w:bidi="ar-EG"/>
        </w:rPr>
        <w:t xml:space="preserve">فالواجب عليه </w:t>
      </w:r>
      <w:r w:rsidRPr="00B74779">
        <w:rPr>
          <w:rFonts w:ascii="Traditional Arabic" w:hAnsi="Traditional Arabic"/>
          <w:sz w:val="40"/>
          <w:szCs w:val="40"/>
          <w:rtl/>
          <w:lang w:bidi="ar-EG"/>
        </w:rPr>
        <w:t>بنتا لبون وحقتان، ومن عنده مائة وتسعون</w:t>
      </w:r>
      <w:r w:rsidR="006D35BF" w:rsidRPr="00B74779">
        <w:rPr>
          <w:rFonts w:ascii="Traditional Arabic" w:hAnsi="Traditional Arabic"/>
          <w:sz w:val="40"/>
          <w:szCs w:val="40"/>
          <w:rtl/>
          <w:lang w:bidi="ar-EG"/>
        </w:rPr>
        <w:t>؛</w:t>
      </w:r>
      <w:r w:rsidRPr="00B74779">
        <w:rPr>
          <w:rFonts w:ascii="Traditional Arabic" w:hAnsi="Traditional Arabic"/>
          <w:sz w:val="40"/>
          <w:szCs w:val="40"/>
          <w:rtl/>
          <w:lang w:bidi="ar-EG"/>
        </w:rPr>
        <w:t xml:space="preserve"> </w:t>
      </w:r>
      <w:r w:rsidR="00071A7D" w:rsidRPr="00B74779">
        <w:rPr>
          <w:rFonts w:ascii="Traditional Arabic" w:hAnsi="Traditional Arabic"/>
          <w:sz w:val="40"/>
          <w:szCs w:val="40"/>
          <w:rtl/>
          <w:lang w:bidi="ar-EG"/>
        </w:rPr>
        <w:t xml:space="preserve">فالواجب عليه </w:t>
      </w:r>
      <w:r w:rsidRPr="00B74779">
        <w:rPr>
          <w:rFonts w:ascii="Traditional Arabic" w:hAnsi="Traditional Arabic"/>
          <w:sz w:val="40"/>
          <w:szCs w:val="40"/>
          <w:rtl/>
          <w:lang w:bidi="ar-EG"/>
        </w:rPr>
        <w:t xml:space="preserve">ثلاث </w:t>
      </w:r>
      <w:proofErr w:type="spellStart"/>
      <w:r w:rsidRPr="00B74779">
        <w:rPr>
          <w:rFonts w:ascii="Traditional Arabic" w:hAnsi="Traditional Arabic"/>
          <w:sz w:val="40"/>
          <w:szCs w:val="40"/>
          <w:rtl/>
          <w:lang w:bidi="ar-EG"/>
        </w:rPr>
        <w:t>حقات</w:t>
      </w:r>
      <w:proofErr w:type="spellEnd"/>
      <w:r w:rsidRPr="00B74779">
        <w:rPr>
          <w:rFonts w:ascii="Traditional Arabic" w:hAnsi="Traditional Arabic"/>
          <w:sz w:val="40"/>
          <w:szCs w:val="40"/>
          <w:rtl/>
          <w:lang w:bidi="ar-EG"/>
        </w:rPr>
        <w:t xml:space="preserve"> وبنت لبون، ومن عنده مئتان</w:t>
      </w:r>
      <w:r w:rsidR="006D35BF" w:rsidRPr="00B74779">
        <w:rPr>
          <w:rFonts w:ascii="Traditional Arabic" w:hAnsi="Traditional Arabic"/>
          <w:sz w:val="40"/>
          <w:szCs w:val="40"/>
          <w:rtl/>
          <w:lang w:bidi="ar-EG"/>
        </w:rPr>
        <w:t>؛</w:t>
      </w:r>
      <w:r w:rsidRPr="00B74779">
        <w:rPr>
          <w:rFonts w:ascii="Traditional Arabic" w:hAnsi="Traditional Arabic"/>
          <w:sz w:val="40"/>
          <w:szCs w:val="40"/>
          <w:rtl/>
          <w:lang w:bidi="ar-EG"/>
        </w:rPr>
        <w:t xml:space="preserve"> </w:t>
      </w:r>
      <w:r w:rsidR="00071A7D" w:rsidRPr="00B74779">
        <w:rPr>
          <w:rFonts w:ascii="Traditional Arabic" w:hAnsi="Traditional Arabic"/>
          <w:sz w:val="40"/>
          <w:szCs w:val="40"/>
          <w:rtl/>
          <w:lang w:bidi="ar-EG"/>
        </w:rPr>
        <w:t xml:space="preserve">فالواجب عليه </w:t>
      </w:r>
      <w:r w:rsidRPr="00B74779">
        <w:rPr>
          <w:rFonts w:ascii="Traditional Arabic" w:hAnsi="Traditional Arabic"/>
          <w:sz w:val="40"/>
          <w:szCs w:val="40"/>
          <w:rtl/>
          <w:lang w:bidi="ar-EG"/>
        </w:rPr>
        <w:t xml:space="preserve">إمَّا أربع </w:t>
      </w:r>
      <w:proofErr w:type="spellStart"/>
      <w:r w:rsidRPr="00B74779">
        <w:rPr>
          <w:rFonts w:ascii="Traditional Arabic" w:hAnsi="Traditional Arabic"/>
          <w:sz w:val="40"/>
          <w:szCs w:val="40"/>
          <w:rtl/>
          <w:lang w:bidi="ar-EG"/>
        </w:rPr>
        <w:t>حقات</w:t>
      </w:r>
      <w:proofErr w:type="spellEnd"/>
      <w:r w:rsidRPr="00B74779">
        <w:rPr>
          <w:rFonts w:ascii="Traditional Arabic" w:hAnsi="Traditional Arabic"/>
          <w:sz w:val="40"/>
          <w:szCs w:val="40"/>
          <w:rtl/>
          <w:lang w:bidi="ar-EG"/>
        </w:rPr>
        <w:t xml:space="preserve"> أو خمس بنات لبون، وهكذا.</w:t>
      </w:r>
    </w:p>
    <w:p w14:paraId="02701FE7"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{أحسن الله إليكم.</w:t>
      </w:r>
    </w:p>
    <w:p w14:paraId="22847F6A"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-رحمه الله: </w:t>
      </w:r>
      <w:r w:rsidRPr="00B74779">
        <w:rPr>
          <w:rFonts w:ascii="Traditional Arabic" w:hAnsi="Traditional Arabic"/>
          <w:color w:val="0000FF"/>
          <w:sz w:val="40"/>
          <w:szCs w:val="40"/>
          <w:rtl/>
          <w:lang w:bidi="ar-EG"/>
        </w:rPr>
        <w:t>(وَأَقَلُّ نِصَابِ الْبَقَرِ: ثَلَاثُونَ، وَفِيهَا تَبِيعٌ، وَهُوَ الَّذِي لَهُ سَنَةٌ، أَوْ تَبِيعَةٌ)</w:t>
      </w:r>
      <w:r w:rsidRPr="00B74779">
        <w:rPr>
          <w:rFonts w:ascii="Traditional Arabic" w:hAnsi="Traditional Arabic"/>
          <w:sz w:val="40"/>
          <w:szCs w:val="40"/>
          <w:rtl/>
          <w:lang w:bidi="ar-EG"/>
        </w:rPr>
        <w:t xml:space="preserve">}. </w:t>
      </w:r>
    </w:p>
    <w:p w14:paraId="5018DC94"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إذًا المؤلف -رحمه </w:t>
      </w:r>
      <w:proofErr w:type="gramStart"/>
      <w:r w:rsidRPr="00B74779">
        <w:rPr>
          <w:rFonts w:ascii="Traditional Arabic" w:hAnsi="Traditional Arabic"/>
          <w:sz w:val="40"/>
          <w:szCs w:val="40"/>
          <w:rtl/>
          <w:lang w:bidi="ar-EG"/>
        </w:rPr>
        <w:t>الله- تعالى</w:t>
      </w:r>
      <w:proofErr w:type="gramEnd"/>
      <w:r w:rsidRPr="00B74779">
        <w:rPr>
          <w:rFonts w:ascii="Traditional Arabic" w:hAnsi="Traditional Arabic"/>
          <w:sz w:val="40"/>
          <w:szCs w:val="40"/>
          <w:rtl/>
          <w:lang w:bidi="ar-EG"/>
        </w:rPr>
        <w:t xml:space="preserve"> انتهى مما يجب في الإبل، ودخل فيما يجب في البقر، طبعًا في تفاصيل في حال لم يجد أو وجد أكبر منها أو كذا، لكن على ما جاء في أنَّ هذا </w:t>
      </w:r>
      <w:r w:rsidRPr="00B74779">
        <w:rPr>
          <w:rFonts w:ascii="Traditional Arabic" w:hAnsi="Traditional Arabic"/>
          <w:color w:val="0000FF"/>
          <w:sz w:val="40"/>
          <w:szCs w:val="40"/>
          <w:rtl/>
          <w:lang w:bidi="ar-EG"/>
        </w:rPr>
        <w:t>(أخصر المختصرات)</w:t>
      </w:r>
      <w:r w:rsidRPr="00B74779">
        <w:rPr>
          <w:rFonts w:ascii="Traditional Arabic" w:hAnsi="Traditional Arabic"/>
          <w:sz w:val="40"/>
          <w:szCs w:val="40"/>
          <w:rtl/>
          <w:lang w:bidi="ar-EG"/>
        </w:rPr>
        <w:t xml:space="preserve"> فأعرض المؤلف عن مثل هذه التفصيلات، وأيضا بالنسبة لعموم الناس الآن فهذه الأشياء قليلة أن تكون في أعمالهم أو كسبهم في مثل بهيمة الأنعام، على هذا النحو.</w:t>
      </w:r>
    </w:p>
    <w:p w14:paraId="64D2E6CA"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 xml:space="preserve">قال: </w:t>
      </w:r>
      <w:r w:rsidRPr="00B74779">
        <w:rPr>
          <w:rFonts w:ascii="Traditional Arabic" w:hAnsi="Traditional Arabic"/>
          <w:color w:val="0000FF"/>
          <w:sz w:val="40"/>
          <w:szCs w:val="40"/>
          <w:rtl/>
          <w:lang w:bidi="ar-EG"/>
        </w:rPr>
        <w:t>(وَأَقَلُّ نِصَابِ الْبَقَرِ)</w:t>
      </w:r>
      <w:r w:rsidRPr="00B74779">
        <w:rPr>
          <w:rFonts w:ascii="Traditional Arabic" w:hAnsi="Traditional Arabic"/>
          <w:sz w:val="40"/>
          <w:szCs w:val="40"/>
          <w:rtl/>
          <w:lang w:bidi="ar-EG"/>
        </w:rPr>
        <w:t xml:space="preserve"> سميت البقرة بقرة؛ لأنها تبقر الأرض وتحفره، ولذلك كثيرًا ما تتخذ للحرث.</w:t>
      </w:r>
    </w:p>
    <w:p w14:paraId="09ECC919" w14:textId="5E43382F" w:rsidR="00522225" w:rsidRPr="00B74779" w:rsidRDefault="0022094F"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ومن عنده أقل من </w:t>
      </w:r>
      <w:r w:rsidR="00522225" w:rsidRPr="00B74779">
        <w:rPr>
          <w:rFonts w:ascii="Traditional Arabic" w:hAnsi="Traditional Arabic"/>
          <w:sz w:val="40"/>
          <w:szCs w:val="40"/>
          <w:rtl/>
          <w:lang w:bidi="ar-EG"/>
        </w:rPr>
        <w:t>ثل</w:t>
      </w:r>
      <w:r w:rsidRPr="00B74779">
        <w:rPr>
          <w:rFonts w:ascii="Traditional Arabic" w:hAnsi="Traditional Arabic"/>
          <w:sz w:val="40"/>
          <w:szCs w:val="40"/>
          <w:rtl/>
          <w:lang w:bidi="ar-EG"/>
        </w:rPr>
        <w:t>ا</w:t>
      </w:r>
      <w:r w:rsidR="00522225" w:rsidRPr="00B74779">
        <w:rPr>
          <w:rFonts w:ascii="Traditional Arabic" w:hAnsi="Traditional Arabic"/>
          <w:sz w:val="40"/>
          <w:szCs w:val="40"/>
          <w:rtl/>
          <w:lang w:bidi="ar-EG"/>
        </w:rPr>
        <w:t>ث</w:t>
      </w:r>
      <w:r w:rsidRPr="00B74779">
        <w:rPr>
          <w:rFonts w:ascii="Traditional Arabic" w:hAnsi="Traditional Arabic"/>
          <w:sz w:val="40"/>
          <w:szCs w:val="40"/>
          <w:rtl/>
          <w:lang w:bidi="ar-EG"/>
        </w:rPr>
        <w:t>ي</w:t>
      </w:r>
      <w:r w:rsidR="00522225" w:rsidRPr="00B74779">
        <w:rPr>
          <w:rFonts w:ascii="Traditional Arabic" w:hAnsi="Traditional Arabic"/>
          <w:sz w:val="40"/>
          <w:szCs w:val="40"/>
          <w:rtl/>
          <w:lang w:bidi="ar-EG"/>
        </w:rPr>
        <w:t>ن بقر</w:t>
      </w:r>
      <w:r w:rsidR="00A72724" w:rsidRPr="00B74779">
        <w:rPr>
          <w:rFonts w:ascii="Traditional Arabic" w:hAnsi="Traditional Arabic"/>
          <w:sz w:val="40"/>
          <w:szCs w:val="40"/>
          <w:rtl/>
          <w:lang w:bidi="ar-EG"/>
        </w:rPr>
        <w:t>ة</w:t>
      </w:r>
      <w:r w:rsidR="00522225" w:rsidRPr="00B74779">
        <w:rPr>
          <w:rFonts w:ascii="Traditional Arabic" w:hAnsi="Traditional Arabic"/>
          <w:sz w:val="40"/>
          <w:szCs w:val="40"/>
          <w:rtl/>
          <w:lang w:bidi="ar-EG"/>
        </w:rPr>
        <w:t xml:space="preserve"> </w:t>
      </w:r>
      <w:r w:rsidR="00A72724" w:rsidRPr="00B74779">
        <w:rPr>
          <w:rFonts w:ascii="Traditional Arabic" w:hAnsi="Traditional Arabic"/>
          <w:sz w:val="40"/>
          <w:szCs w:val="40"/>
          <w:rtl/>
          <w:lang w:bidi="ar-EG"/>
        </w:rPr>
        <w:t>ف</w:t>
      </w:r>
      <w:r w:rsidR="00522225" w:rsidRPr="00B74779">
        <w:rPr>
          <w:rFonts w:ascii="Traditional Arabic" w:hAnsi="Traditional Arabic"/>
          <w:sz w:val="40"/>
          <w:szCs w:val="40"/>
          <w:rtl/>
          <w:lang w:bidi="ar-EG"/>
        </w:rPr>
        <w:t xml:space="preserve">لا زكاة </w:t>
      </w:r>
      <w:r w:rsidR="00C266B5" w:rsidRPr="00B74779">
        <w:rPr>
          <w:rFonts w:ascii="Traditional Arabic" w:hAnsi="Traditional Arabic"/>
          <w:sz w:val="40"/>
          <w:szCs w:val="40"/>
          <w:rtl/>
          <w:lang w:bidi="ar-EG"/>
        </w:rPr>
        <w:t>عليه</w:t>
      </w:r>
      <w:r w:rsidR="00522225" w:rsidRPr="00B74779">
        <w:rPr>
          <w:rFonts w:ascii="Traditional Arabic" w:hAnsi="Traditional Arabic"/>
          <w:sz w:val="40"/>
          <w:szCs w:val="40"/>
          <w:rtl/>
          <w:lang w:bidi="ar-EG"/>
        </w:rPr>
        <w:t>، أي</w:t>
      </w:r>
      <w:r w:rsidR="00C266B5" w:rsidRPr="00B74779">
        <w:rPr>
          <w:rFonts w:ascii="Traditional Arabic" w:hAnsi="Traditional Arabic"/>
          <w:sz w:val="40"/>
          <w:szCs w:val="40"/>
          <w:rtl/>
          <w:lang w:bidi="ar-EG"/>
        </w:rPr>
        <w:t xml:space="preserve"> أنَّ</w:t>
      </w:r>
      <w:r w:rsidR="00522225" w:rsidRPr="00B74779">
        <w:rPr>
          <w:rFonts w:ascii="Traditional Arabic" w:hAnsi="Traditional Arabic"/>
          <w:sz w:val="40"/>
          <w:szCs w:val="40"/>
          <w:rtl/>
          <w:lang w:bidi="ar-EG"/>
        </w:rPr>
        <w:t xml:space="preserve"> من عند تسع</w:t>
      </w:r>
      <w:r w:rsidR="00C266B5" w:rsidRPr="00B74779">
        <w:rPr>
          <w:rFonts w:ascii="Traditional Arabic" w:hAnsi="Traditional Arabic"/>
          <w:sz w:val="40"/>
          <w:szCs w:val="40"/>
          <w:rtl/>
          <w:lang w:bidi="ar-EG"/>
        </w:rPr>
        <w:t>ًا</w:t>
      </w:r>
      <w:r w:rsidR="00522225" w:rsidRPr="00B74779">
        <w:rPr>
          <w:rFonts w:ascii="Traditional Arabic" w:hAnsi="Traditional Arabic"/>
          <w:sz w:val="40"/>
          <w:szCs w:val="40"/>
          <w:rtl/>
          <w:lang w:bidi="ar-EG"/>
        </w:rPr>
        <w:t xml:space="preserve"> وعشرين </w:t>
      </w:r>
      <w:r w:rsidR="00C266B5" w:rsidRPr="00B74779">
        <w:rPr>
          <w:rFonts w:ascii="Traditional Arabic" w:hAnsi="Traditional Arabic"/>
          <w:sz w:val="40"/>
          <w:szCs w:val="40"/>
          <w:rtl/>
          <w:lang w:bidi="ar-EG"/>
        </w:rPr>
        <w:t>ف</w:t>
      </w:r>
      <w:r w:rsidR="00522225" w:rsidRPr="00B74779">
        <w:rPr>
          <w:rFonts w:ascii="Traditional Arabic" w:hAnsi="Traditional Arabic"/>
          <w:sz w:val="40"/>
          <w:szCs w:val="40"/>
          <w:rtl/>
          <w:lang w:bidi="ar-EG"/>
        </w:rPr>
        <w:t xml:space="preserve">لا زكاة </w:t>
      </w:r>
      <w:r w:rsidR="00C266B5" w:rsidRPr="00B74779">
        <w:rPr>
          <w:rFonts w:ascii="Traditional Arabic" w:hAnsi="Traditional Arabic"/>
          <w:sz w:val="40"/>
          <w:szCs w:val="40"/>
          <w:rtl/>
          <w:lang w:bidi="ar-EG"/>
        </w:rPr>
        <w:t>عليه</w:t>
      </w:r>
      <w:r w:rsidR="00522225" w:rsidRPr="00B74779">
        <w:rPr>
          <w:rFonts w:ascii="Traditional Arabic" w:hAnsi="Traditional Arabic"/>
          <w:sz w:val="40"/>
          <w:szCs w:val="40"/>
          <w:rtl/>
          <w:lang w:bidi="ar-EG"/>
        </w:rPr>
        <w:t>، فاذا وجد عنده ثلاث</w:t>
      </w:r>
      <w:r w:rsidR="00C266B5" w:rsidRPr="00B74779">
        <w:rPr>
          <w:rFonts w:ascii="Traditional Arabic" w:hAnsi="Traditional Arabic"/>
          <w:sz w:val="40"/>
          <w:szCs w:val="40"/>
          <w:rtl/>
          <w:lang w:bidi="ar-EG"/>
        </w:rPr>
        <w:t>ي</w:t>
      </w:r>
      <w:r w:rsidR="00522225" w:rsidRPr="00B74779">
        <w:rPr>
          <w:rFonts w:ascii="Traditional Arabic" w:hAnsi="Traditional Arabic"/>
          <w:sz w:val="40"/>
          <w:szCs w:val="40"/>
          <w:rtl/>
          <w:lang w:bidi="ar-EG"/>
        </w:rPr>
        <w:t>ن بالشرط المتقدم، أن تكون سائمة الحول أو أكثره، وأن تكون متخذة للدر والنسل، وأن يكتمل الحول ويتم النصاب وال</w:t>
      </w:r>
      <w:r w:rsidR="008F2F19" w:rsidRPr="00B74779">
        <w:rPr>
          <w:rFonts w:ascii="Traditional Arabic" w:hAnsi="Traditional Arabic"/>
          <w:sz w:val="40"/>
          <w:szCs w:val="40"/>
          <w:rtl/>
          <w:lang w:bidi="ar-EG"/>
        </w:rPr>
        <w:t>إ</w:t>
      </w:r>
      <w:r w:rsidR="00522225" w:rsidRPr="00B74779">
        <w:rPr>
          <w:rFonts w:ascii="Traditional Arabic" w:hAnsi="Traditional Arabic"/>
          <w:sz w:val="40"/>
          <w:szCs w:val="40"/>
          <w:rtl/>
          <w:lang w:bidi="ar-EG"/>
        </w:rPr>
        <w:t>سلام ونحوه من الشروط العامة، فعند ذلك تجب الزكاة في البقر، يجب فيها تبيع أو تبيعة، وسميت التبيع تبيعا؛ لأنَّه يتبع أمه، وهو الذي له سنة، ولو تلاحظ أن أكثر الواجب إنما هو إناث، وإنما ذكروا في التبيع وابن لبون بدلًا من بنت مخاض، وهذا من الأشياء التي أعرض عنها المؤلف، فلا ندخل فيها، ولكن النفع بالأنثى أكثر من الذكر، فلذلك هو الأغلب ما جاء في الفريضة.</w:t>
      </w:r>
    </w:p>
    <w:p w14:paraId="5BEB8545" w14:textId="50E33370"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{أحسن الله إليكم.</w:t>
      </w:r>
    </w:p>
    <w:p w14:paraId="756482F4"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-رحمه الله: </w:t>
      </w:r>
      <w:r w:rsidRPr="00B74779">
        <w:rPr>
          <w:rFonts w:ascii="Traditional Arabic" w:hAnsi="Traditional Arabic"/>
          <w:color w:val="0000FF"/>
          <w:sz w:val="40"/>
          <w:szCs w:val="40"/>
          <w:rtl/>
          <w:lang w:bidi="ar-EG"/>
        </w:rPr>
        <w:t>(وَفِي أَرْبَعِينَ مُسِنَّةٌ، وَهِيَ الَّتِي لَهَا سَنَتَانِ، وَفِي سِتِّينَ تَبِيعَانِ، ثُمَّ فِي كُلِّ ثَلَاثِينَ تَبِيعٌ، وَفِي كُلِّ أَرْبَعِينَ مُسِنَّةٌ)</w:t>
      </w:r>
      <w:r w:rsidRPr="00B74779">
        <w:rPr>
          <w:rFonts w:ascii="Traditional Arabic" w:hAnsi="Traditional Arabic"/>
          <w:sz w:val="40"/>
          <w:szCs w:val="40"/>
          <w:rtl/>
          <w:lang w:bidi="ar-EG"/>
        </w:rPr>
        <w:t>}.</w:t>
      </w:r>
    </w:p>
    <w:p w14:paraId="2C00B125" w14:textId="4DF534E0"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إذًا من ثلاثين إلى تسعة وثلاثين الواجب واحد، تبيع أو تبيعه، وفي أربعين </w:t>
      </w:r>
      <w:r w:rsidR="00020D21" w:rsidRPr="00B74779">
        <w:rPr>
          <w:rFonts w:ascii="Traditional Arabic" w:hAnsi="Traditional Arabic"/>
          <w:sz w:val="40"/>
          <w:szCs w:val="40"/>
          <w:rtl/>
          <w:lang w:bidi="ar-EG"/>
        </w:rPr>
        <w:t xml:space="preserve">إلى ستين </w:t>
      </w:r>
      <w:r w:rsidRPr="00B74779">
        <w:rPr>
          <w:rFonts w:ascii="Traditional Arabic" w:hAnsi="Traditional Arabic"/>
          <w:sz w:val="40"/>
          <w:szCs w:val="40"/>
          <w:rtl/>
          <w:lang w:bidi="ar-EG"/>
        </w:rPr>
        <w:t xml:space="preserve">تجب مُسنة، </w:t>
      </w:r>
      <w:r w:rsidR="00020D21" w:rsidRPr="00B74779">
        <w:rPr>
          <w:rFonts w:ascii="Traditional Arabic" w:hAnsi="Traditional Arabic"/>
          <w:sz w:val="40"/>
          <w:szCs w:val="40"/>
          <w:rtl/>
          <w:lang w:bidi="ar-EG"/>
        </w:rPr>
        <w:t xml:space="preserve">والمسنة هي التي </w:t>
      </w:r>
      <w:r w:rsidR="00B211BF" w:rsidRPr="00B74779">
        <w:rPr>
          <w:rFonts w:ascii="Traditional Arabic" w:hAnsi="Traditional Arabic"/>
          <w:sz w:val="40"/>
          <w:szCs w:val="40"/>
          <w:rtl/>
          <w:lang w:bidi="ar-EG"/>
        </w:rPr>
        <w:t>بلغت سنتين</w:t>
      </w:r>
      <w:r w:rsidRPr="00B74779">
        <w:rPr>
          <w:rFonts w:ascii="Traditional Arabic" w:hAnsi="Traditional Arabic"/>
          <w:sz w:val="40"/>
          <w:szCs w:val="40"/>
          <w:rtl/>
          <w:lang w:bidi="ar-EG"/>
        </w:rPr>
        <w:t>، يعني: الذي عنده تسعة وخمس</w:t>
      </w:r>
      <w:r w:rsidR="008C4D4C" w:rsidRPr="00B74779">
        <w:rPr>
          <w:rFonts w:ascii="Traditional Arabic" w:hAnsi="Traditional Arabic"/>
          <w:sz w:val="40"/>
          <w:szCs w:val="40"/>
          <w:rtl/>
          <w:lang w:bidi="ar-EG"/>
        </w:rPr>
        <w:t>و</w:t>
      </w:r>
      <w:r w:rsidRPr="00B74779">
        <w:rPr>
          <w:rFonts w:ascii="Traditional Arabic" w:hAnsi="Traditional Arabic"/>
          <w:sz w:val="40"/>
          <w:szCs w:val="40"/>
          <w:rtl/>
          <w:lang w:bidi="ar-EG"/>
        </w:rPr>
        <w:t>ن والذي عنده أربع</w:t>
      </w:r>
      <w:r w:rsidR="008C4D4C" w:rsidRPr="00B74779">
        <w:rPr>
          <w:rFonts w:ascii="Traditional Arabic" w:hAnsi="Traditional Arabic"/>
          <w:sz w:val="40"/>
          <w:szCs w:val="40"/>
          <w:rtl/>
          <w:lang w:bidi="ar-EG"/>
        </w:rPr>
        <w:t>و</w:t>
      </w:r>
      <w:r w:rsidRPr="00B74779">
        <w:rPr>
          <w:rFonts w:ascii="Traditional Arabic" w:hAnsi="Traditional Arabic"/>
          <w:sz w:val="40"/>
          <w:szCs w:val="40"/>
          <w:rtl/>
          <w:lang w:bidi="ar-EG"/>
        </w:rPr>
        <w:t>ن الواجب عليهما مسنة.</w:t>
      </w:r>
    </w:p>
    <w:p w14:paraId="31989E80" w14:textId="76F0B198"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وإذا كان عنده ستون فيها تبيعان، ثم في كل ثلاثين تبيع، وفي كل أربعين مسنة. يعني: الذي </w:t>
      </w:r>
      <w:r w:rsidR="00996971" w:rsidRPr="00B74779">
        <w:rPr>
          <w:rFonts w:ascii="Traditional Arabic" w:hAnsi="Traditional Arabic"/>
          <w:sz w:val="40"/>
          <w:szCs w:val="40"/>
          <w:rtl/>
          <w:lang w:bidi="ar-EG"/>
        </w:rPr>
        <w:t>يملك</w:t>
      </w:r>
      <w:r w:rsidRPr="00B74779">
        <w:rPr>
          <w:rFonts w:ascii="Traditional Arabic" w:hAnsi="Traditional Arabic"/>
          <w:sz w:val="40"/>
          <w:szCs w:val="40"/>
          <w:rtl/>
          <w:lang w:bidi="ar-EG"/>
        </w:rPr>
        <w:t xml:space="preserve"> ثمان</w:t>
      </w:r>
      <w:r w:rsidR="00996971" w:rsidRPr="00B74779">
        <w:rPr>
          <w:rFonts w:ascii="Traditional Arabic" w:hAnsi="Traditional Arabic"/>
          <w:sz w:val="40"/>
          <w:szCs w:val="40"/>
          <w:rtl/>
          <w:lang w:bidi="ar-EG"/>
        </w:rPr>
        <w:t>ي</w:t>
      </w:r>
      <w:r w:rsidRPr="00B74779">
        <w:rPr>
          <w:rFonts w:ascii="Traditional Arabic" w:hAnsi="Traditional Arabic"/>
          <w:sz w:val="40"/>
          <w:szCs w:val="40"/>
          <w:rtl/>
          <w:lang w:bidi="ar-EG"/>
        </w:rPr>
        <w:t>ن</w:t>
      </w:r>
      <w:r w:rsidR="00B211BF" w:rsidRPr="00B74779">
        <w:rPr>
          <w:rFonts w:ascii="Traditional Arabic" w:hAnsi="Traditional Arabic"/>
          <w:sz w:val="40"/>
          <w:szCs w:val="40"/>
          <w:rtl/>
          <w:lang w:bidi="ar-EG"/>
        </w:rPr>
        <w:t xml:space="preserve"> يخرج</w:t>
      </w:r>
      <w:r w:rsidRPr="00B74779">
        <w:rPr>
          <w:rFonts w:ascii="Traditional Arabic" w:hAnsi="Traditional Arabic"/>
          <w:sz w:val="40"/>
          <w:szCs w:val="40"/>
          <w:rtl/>
          <w:lang w:bidi="ar-EG"/>
        </w:rPr>
        <w:t xml:space="preserve"> مسنت</w:t>
      </w:r>
      <w:r w:rsidR="00B211BF" w:rsidRPr="00B74779">
        <w:rPr>
          <w:rFonts w:ascii="Traditional Arabic" w:hAnsi="Traditional Arabic"/>
          <w:sz w:val="40"/>
          <w:szCs w:val="40"/>
          <w:rtl/>
          <w:lang w:bidi="ar-EG"/>
        </w:rPr>
        <w:t>ي</w:t>
      </w:r>
      <w:r w:rsidRPr="00B74779">
        <w:rPr>
          <w:rFonts w:ascii="Traditional Arabic" w:hAnsi="Traditional Arabic"/>
          <w:sz w:val="40"/>
          <w:szCs w:val="40"/>
          <w:rtl/>
          <w:lang w:bidi="ar-EG"/>
        </w:rPr>
        <w:t xml:space="preserve">ن، وتسعون </w:t>
      </w:r>
      <w:r w:rsidR="00996971" w:rsidRPr="00B74779">
        <w:rPr>
          <w:rFonts w:ascii="Traditional Arabic" w:hAnsi="Traditional Arabic"/>
          <w:sz w:val="40"/>
          <w:szCs w:val="40"/>
          <w:rtl/>
          <w:lang w:bidi="ar-EG"/>
        </w:rPr>
        <w:t xml:space="preserve">فيها </w:t>
      </w:r>
      <w:r w:rsidRPr="00B74779">
        <w:rPr>
          <w:rFonts w:ascii="Traditional Arabic" w:hAnsi="Traditional Arabic"/>
          <w:sz w:val="40"/>
          <w:szCs w:val="40"/>
          <w:rtl/>
          <w:lang w:bidi="ar-EG"/>
        </w:rPr>
        <w:t xml:space="preserve">ثلاث تبيعات. ومائة فيها تبيعان ومسنة، ومائة وعشر مسنتان وتبيع، ومائة وعشرون يصير فيها هكذا وهكذا، إمَّا أربعة </w:t>
      </w:r>
      <w:r w:rsidR="008F2F19" w:rsidRPr="00B74779">
        <w:rPr>
          <w:rFonts w:ascii="Traditional Arabic" w:hAnsi="Traditional Arabic"/>
          <w:sz w:val="40"/>
          <w:szCs w:val="40"/>
          <w:rtl/>
          <w:lang w:bidi="ar-EG"/>
        </w:rPr>
        <w:t>وإمَّا</w:t>
      </w:r>
      <w:r w:rsidRPr="00B74779">
        <w:rPr>
          <w:rFonts w:ascii="Traditional Arabic" w:hAnsi="Traditional Arabic"/>
          <w:sz w:val="40"/>
          <w:szCs w:val="40"/>
          <w:rtl/>
          <w:lang w:bidi="ar-EG"/>
        </w:rPr>
        <w:t xml:space="preserve"> ثلاث مُسنات</w:t>
      </w:r>
      <w:r w:rsidR="008F2F19" w:rsidRPr="00B74779">
        <w:rPr>
          <w:rFonts w:ascii="Traditional Arabic" w:hAnsi="Traditional Arabic"/>
          <w:sz w:val="40"/>
          <w:szCs w:val="40"/>
          <w:rtl/>
          <w:lang w:bidi="ar-EG"/>
        </w:rPr>
        <w:t>،</w:t>
      </w:r>
      <w:r w:rsidRPr="00B74779">
        <w:rPr>
          <w:rFonts w:ascii="Traditional Arabic" w:hAnsi="Traditional Arabic"/>
          <w:sz w:val="40"/>
          <w:szCs w:val="40"/>
          <w:rtl/>
          <w:lang w:bidi="ar-EG"/>
        </w:rPr>
        <w:t xml:space="preserve"> وهكذا.</w:t>
      </w:r>
    </w:p>
    <w:p w14:paraId="470567F8" w14:textId="79223DA4"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{أحسن الله إليكم.</w:t>
      </w:r>
    </w:p>
    <w:p w14:paraId="35727C45"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 xml:space="preserve">قال -رحمه الله: </w:t>
      </w:r>
      <w:r w:rsidRPr="00B74779">
        <w:rPr>
          <w:rFonts w:ascii="Traditional Arabic" w:hAnsi="Traditional Arabic"/>
          <w:color w:val="0000FF"/>
          <w:sz w:val="40"/>
          <w:szCs w:val="40"/>
          <w:rtl/>
          <w:lang w:bidi="ar-EG"/>
        </w:rPr>
        <w:t>(وَأَقَلُّ نِصَابِ الْغَنَمِ: أَرْبَعُونَ، وَفِيهَا شَاةٌ، وَفِي مِائَةٍ وَإِحْدَى وَعِشْرِينَ شَاتَانِ، وَفِي مِائَتَيْنِ وَوَاحِدَةٍ ثَلَاثٌ إِلَى أَرْبَعِمِائَةٍ ثُمَّ فِي كُلِّ مِائَةٍ شَاةٌ)</w:t>
      </w:r>
      <w:r w:rsidRPr="00B74779">
        <w:rPr>
          <w:rFonts w:ascii="Traditional Arabic" w:hAnsi="Traditional Arabic"/>
          <w:sz w:val="40"/>
          <w:szCs w:val="40"/>
          <w:rtl/>
          <w:lang w:bidi="ar-EG"/>
        </w:rPr>
        <w:t>}.</w:t>
      </w:r>
    </w:p>
    <w:p w14:paraId="3620E25D" w14:textId="1F464BB1" w:rsidR="00522225" w:rsidRPr="00B74779" w:rsidRDefault="00522225" w:rsidP="008F2F19">
      <w:pPr>
        <w:rPr>
          <w:rFonts w:ascii="Traditional Arabic" w:hAnsi="Traditional Arabic"/>
          <w:sz w:val="40"/>
          <w:szCs w:val="40"/>
          <w:rtl/>
          <w:lang w:bidi="ar-EG"/>
        </w:rPr>
      </w:pPr>
      <w:r w:rsidRPr="00B74779">
        <w:rPr>
          <w:rFonts w:ascii="Traditional Arabic" w:hAnsi="Traditional Arabic"/>
          <w:sz w:val="40"/>
          <w:szCs w:val="40"/>
          <w:rtl/>
          <w:lang w:bidi="ar-EG"/>
        </w:rPr>
        <w:t>لاحظ هنا أنه بدأ بالغنم</w:t>
      </w:r>
      <w:r w:rsidR="008F2F19" w:rsidRPr="00B74779">
        <w:rPr>
          <w:rFonts w:ascii="Traditional Arabic" w:hAnsi="Traditional Arabic"/>
          <w:sz w:val="40"/>
          <w:szCs w:val="40"/>
          <w:rtl/>
          <w:lang w:bidi="ar-EG"/>
        </w:rPr>
        <w:t>.</w:t>
      </w:r>
    </w:p>
    <w:p w14:paraId="2698C881" w14:textId="1DAFBB9F"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وهنا أريد أن أنبه إلى مسألة، تقدمت في البقر وفي الإبل، ومثل ذلك الغنم، فالغنم اسم لكل ما شمل ذلك الاسم، فيدخل في ذلك المعز والضأن، والبقر يدخل فيه البقر والجواميس ونحوها، الإبل يدخل في هذا مثلا العربي أو </w:t>
      </w:r>
      <w:proofErr w:type="spellStart"/>
      <w:r w:rsidR="008F2F19" w:rsidRPr="00B74779">
        <w:rPr>
          <w:rFonts w:ascii="Traditional Arabic" w:hAnsi="Traditional Arabic"/>
          <w:sz w:val="40"/>
          <w:szCs w:val="40"/>
          <w:rtl/>
          <w:lang w:bidi="ar-EG"/>
        </w:rPr>
        <w:t>البَخَاتيّ</w:t>
      </w:r>
      <w:proofErr w:type="spellEnd"/>
      <w:r w:rsidR="008F2F19" w:rsidRPr="00B74779">
        <w:rPr>
          <w:rFonts w:ascii="Traditional Arabic" w:hAnsi="Traditional Arabic"/>
          <w:sz w:val="40"/>
          <w:szCs w:val="40"/>
          <w:rtl/>
          <w:lang w:bidi="ar-EG"/>
        </w:rPr>
        <w:t xml:space="preserve"> </w:t>
      </w:r>
      <w:r w:rsidRPr="00B74779">
        <w:rPr>
          <w:rFonts w:ascii="Traditional Arabic" w:hAnsi="Traditional Arabic"/>
          <w:sz w:val="40"/>
          <w:szCs w:val="40"/>
          <w:rtl/>
          <w:lang w:bidi="ar-EG"/>
        </w:rPr>
        <w:t>أو الحجازي أو السواحلي بأنواعها، كلها داخلة في اسم واحد، فهي جنس يتعلق به الحكم، ويتم به العدد على ما تقدم.</w:t>
      </w:r>
    </w:p>
    <w:p w14:paraId="4E50B19D" w14:textId="41D8EEA2" w:rsidR="00522225" w:rsidRPr="00B74779" w:rsidRDefault="00522225" w:rsidP="008716A4">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المؤلف -رحمه الله: </w:t>
      </w:r>
      <w:r w:rsidRPr="00B74779">
        <w:rPr>
          <w:rFonts w:ascii="Traditional Arabic" w:hAnsi="Traditional Arabic"/>
          <w:color w:val="0000FF"/>
          <w:sz w:val="40"/>
          <w:szCs w:val="40"/>
          <w:rtl/>
          <w:lang w:bidi="ar-EG"/>
        </w:rPr>
        <w:t>(وَأَقَلُّ نِصَابِ الْغَنَمِ: أَرْبَعُونَ)</w:t>
      </w:r>
      <w:r w:rsidRPr="00B74779">
        <w:rPr>
          <w:rFonts w:ascii="Traditional Arabic" w:hAnsi="Traditional Arabic"/>
          <w:sz w:val="40"/>
          <w:szCs w:val="40"/>
          <w:rtl/>
          <w:lang w:bidi="ar-EG"/>
        </w:rPr>
        <w:t xml:space="preserve"> وهذا كله </w:t>
      </w:r>
      <w:r w:rsidR="00533DD4" w:rsidRPr="00B74779">
        <w:rPr>
          <w:rFonts w:ascii="Traditional Arabic" w:hAnsi="Traditional Arabic"/>
          <w:sz w:val="40"/>
          <w:szCs w:val="40"/>
          <w:rtl/>
          <w:lang w:bidi="ar-EG"/>
        </w:rPr>
        <w:t>آتي</w:t>
      </w:r>
      <w:r w:rsidRPr="00B74779">
        <w:rPr>
          <w:rFonts w:ascii="Traditional Arabic" w:hAnsi="Traditional Arabic"/>
          <w:sz w:val="40"/>
          <w:szCs w:val="40"/>
          <w:rtl/>
          <w:lang w:bidi="ar-EG"/>
        </w:rPr>
        <w:t xml:space="preserve"> في حديث أبي بكر عند البخاري في الصحيح، فالذي عنده تسع وثلاثون من الغنم لا زكاة عليه، والذي عنده أربعون؛ عليه شاة واحدة. ثم ماذا؟</w:t>
      </w:r>
    </w:p>
    <w:p w14:paraId="08BAA915" w14:textId="60D6FBA6"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انظر، من عنده أربع</w:t>
      </w:r>
      <w:r w:rsidR="00996971" w:rsidRPr="00B74779">
        <w:rPr>
          <w:rFonts w:ascii="Traditional Arabic" w:hAnsi="Traditional Arabic"/>
          <w:sz w:val="40"/>
          <w:szCs w:val="40"/>
          <w:rtl/>
          <w:lang w:bidi="ar-EG"/>
        </w:rPr>
        <w:t>و</w:t>
      </w:r>
      <w:r w:rsidRPr="00B74779">
        <w:rPr>
          <w:rFonts w:ascii="Traditional Arabic" w:hAnsi="Traditional Arabic"/>
          <w:sz w:val="40"/>
          <w:szCs w:val="40"/>
          <w:rtl/>
          <w:lang w:bidi="ar-EG"/>
        </w:rPr>
        <w:t>ن ومن عنده مائة وعشر</w:t>
      </w:r>
      <w:r w:rsidR="00996971" w:rsidRPr="00B74779">
        <w:rPr>
          <w:rFonts w:ascii="Traditional Arabic" w:hAnsi="Traditional Arabic"/>
          <w:sz w:val="40"/>
          <w:szCs w:val="40"/>
          <w:rtl/>
          <w:lang w:bidi="ar-EG"/>
        </w:rPr>
        <w:t>و</w:t>
      </w:r>
      <w:r w:rsidRPr="00B74779">
        <w:rPr>
          <w:rFonts w:ascii="Traditional Arabic" w:hAnsi="Traditional Arabic"/>
          <w:sz w:val="40"/>
          <w:szCs w:val="40"/>
          <w:rtl/>
          <w:lang w:bidi="ar-EG"/>
        </w:rPr>
        <w:t>ن، هذا حكم الله، والواجب عليهم واحد، يعني الذي عنده ثمانين أو تسعين أو خمسة وتسعين أو مائة وثلاثة عشر أو مئة وتسعة عشر، فالواجب واحد.</w:t>
      </w:r>
    </w:p>
    <w:p w14:paraId="7BF54452" w14:textId="268E8422" w:rsidR="00522225" w:rsidRPr="00B74779" w:rsidRDefault="00F53370" w:rsidP="00245B75">
      <w:pPr>
        <w:rPr>
          <w:rFonts w:ascii="Traditional Arabic" w:hAnsi="Traditional Arabic"/>
          <w:sz w:val="40"/>
          <w:szCs w:val="40"/>
          <w:rtl/>
          <w:lang w:bidi="ar-EG"/>
        </w:rPr>
      </w:pPr>
      <w:proofErr w:type="gramStart"/>
      <w:r w:rsidRPr="00B74779">
        <w:rPr>
          <w:rFonts w:ascii="Traditional Arabic" w:hAnsi="Traditional Arabic"/>
          <w:sz w:val="40"/>
          <w:szCs w:val="40"/>
          <w:rtl/>
          <w:lang w:bidi="ar-EG"/>
        </w:rPr>
        <w:t>و</w:t>
      </w:r>
      <w:r w:rsidR="00522225" w:rsidRPr="00B74779">
        <w:rPr>
          <w:rFonts w:ascii="Traditional Arabic" w:hAnsi="Traditional Arabic"/>
          <w:sz w:val="40"/>
          <w:szCs w:val="40"/>
          <w:rtl/>
          <w:lang w:bidi="ar-EG"/>
        </w:rPr>
        <w:t>اذا</w:t>
      </w:r>
      <w:proofErr w:type="gramEnd"/>
      <w:r w:rsidR="00522225" w:rsidRPr="00B74779">
        <w:rPr>
          <w:rFonts w:ascii="Traditional Arabic" w:hAnsi="Traditional Arabic"/>
          <w:sz w:val="40"/>
          <w:szCs w:val="40"/>
          <w:rtl/>
          <w:lang w:bidi="ar-EG"/>
        </w:rPr>
        <w:t xml:space="preserve"> بلغ عنده مئة وواحد وعشر</w:t>
      </w:r>
      <w:r w:rsidR="00996971" w:rsidRPr="00B74779">
        <w:rPr>
          <w:rFonts w:ascii="Traditional Arabic" w:hAnsi="Traditional Arabic"/>
          <w:sz w:val="40"/>
          <w:szCs w:val="40"/>
          <w:rtl/>
          <w:lang w:bidi="ar-EG"/>
        </w:rPr>
        <w:t>و</w:t>
      </w:r>
      <w:r w:rsidR="00522225" w:rsidRPr="00B74779">
        <w:rPr>
          <w:rFonts w:ascii="Traditional Arabic" w:hAnsi="Traditional Arabic"/>
          <w:sz w:val="40"/>
          <w:szCs w:val="40"/>
          <w:rtl/>
          <w:lang w:bidi="ar-EG"/>
        </w:rPr>
        <w:t xml:space="preserve">ن </w:t>
      </w:r>
      <w:r w:rsidRPr="00B74779">
        <w:rPr>
          <w:rFonts w:ascii="Traditional Arabic" w:hAnsi="Traditional Arabic"/>
          <w:sz w:val="40"/>
          <w:szCs w:val="40"/>
          <w:rtl/>
          <w:lang w:bidi="ar-EG"/>
        </w:rPr>
        <w:t>ف</w:t>
      </w:r>
      <w:r w:rsidR="00522225" w:rsidRPr="00B74779">
        <w:rPr>
          <w:rFonts w:ascii="Traditional Arabic" w:hAnsi="Traditional Arabic"/>
          <w:sz w:val="40"/>
          <w:szCs w:val="40"/>
          <w:rtl/>
          <w:lang w:bidi="ar-EG"/>
        </w:rPr>
        <w:t xml:space="preserve">عليه شاتان إلى مئتين، </w:t>
      </w:r>
      <w:r w:rsidR="00522225" w:rsidRPr="00B74779">
        <w:rPr>
          <w:rFonts w:ascii="Traditional Arabic" w:hAnsi="Traditional Arabic"/>
          <w:color w:val="0000FF"/>
          <w:sz w:val="40"/>
          <w:szCs w:val="40"/>
          <w:rtl/>
          <w:lang w:bidi="ar-EG"/>
        </w:rPr>
        <w:t>(وَفِي مِائَتَيْنِ وَوَاحِدَةٍ ثَلَاثٌ)</w:t>
      </w:r>
      <w:r w:rsidR="00522225" w:rsidRPr="00B74779">
        <w:rPr>
          <w:rFonts w:ascii="Traditional Arabic" w:hAnsi="Traditional Arabic"/>
          <w:sz w:val="40"/>
          <w:szCs w:val="40"/>
          <w:rtl/>
          <w:lang w:bidi="ar-EG"/>
        </w:rPr>
        <w:t xml:space="preserve"> فإذًا الذي عنده ثلاث مائة عنده ثلاث شياه نفس الشيء، حتى ثلاثمائة وتسعة وتسعين عليه ثلاث، ومن عنده أربعمائة تجب عليها أربع، وخمسمائة خمس، وهكذا.</w:t>
      </w:r>
    </w:p>
    <w:p w14:paraId="0B4AF8C0"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{أحسن الله إليك.</w:t>
      </w:r>
    </w:p>
    <w:p w14:paraId="56359412"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-رحمه الله: </w:t>
      </w:r>
      <w:r w:rsidRPr="00B74779">
        <w:rPr>
          <w:rFonts w:ascii="Traditional Arabic" w:hAnsi="Traditional Arabic"/>
          <w:color w:val="0000FF"/>
          <w:sz w:val="40"/>
          <w:szCs w:val="40"/>
          <w:rtl/>
          <w:lang w:bidi="ar-EG"/>
        </w:rPr>
        <w:t>(وَالشَّاةُ بِنْتُ سَنَةٍ مِنَ الْمَعْزِ، وَنِصْفُهَا مِنَ الضَّأْنِ)</w:t>
      </w:r>
      <w:r w:rsidRPr="00B74779">
        <w:rPr>
          <w:rFonts w:ascii="Traditional Arabic" w:hAnsi="Traditional Arabic"/>
          <w:sz w:val="40"/>
          <w:szCs w:val="40"/>
          <w:rtl/>
          <w:lang w:bidi="ar-EG"/>
        </w:rPr>
        <w:t>}.</w:t>
      </w:r>
    </w:p>
    <w:p w14:paraId="607E6AD3" w14:textId="1E07F5BD"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فإذا كانت بنت سنة فهي شاة ونصفها من الضأن وهو الذي له تم ستة أشهر؛ فيسمى جذعً</w:t>
      </w:r>
      <w:r w:rsidR="00DB371A" w:rsidRPr="00B74779">
        <w:rPr>
          <w:rFonts w:ascii="Traditional Arabic" w:hAnsi="Traditional Arabic"/>
          <w:sz w:val="40"/>
          <w:szCs w:val="40"/>
          <w:rtl/>
          <w:lang w:bidi="ar-EG"/>
        </w:rPr>
        <w:t>ا</w:t>
      </w:r>
      <w:r w:rsidRPr="00B74779">
        <w:rPr>
          <w:rFonts w:ascii="Traditional Arabic" w:hAnsi="Traditional Arabic"/>
          <w:sz w:val="40"/>
          <w:szCs w:val="40"/>
          <w:rtl/>
          <w:lang w:bidi="ar-EG"/>
        </w:rPr>
        <w:t xml:space="preserve">، يجزئ فيما يبذل في الزكاة </w:t>
      </w:r>
    </w:p>
    <w:p w14:paraId="6CD51D41"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{أحسن الله إليكم. </w:t>
      </w:r>
    </w:p>
    <w:p w14:paraId="46D04970"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 xml:space="preserve">قال -رحمه الله: </w:t>
      </w:r>
      <w:r w:rsidRPr="00B74779">
        <w:rPr>
          <w:rFonts w:ascii="Traditional Arabic" w:hAnsi="Traditional Arabic"/>
          <w:color w:val="0000FF"/>
          <w:sz w:val="40"/>
          <w:szCs w:val="40"/>
          <w:rtl/>
          <w:lang w:bidi="ar-EG"/>
        </w:rPr>
        <w:t>(وَالْخِلْطَةُ فِي بَهِيمَةِ الْأَنْعَامِ بِشَرْطِهَا تُصَيِّرُ الْمَالَيْنِ كَالْوَاحِدِ)</w:t>
      </w:r>
      <w:r w:rsidRPr="00B74779">
        <w:rPr>
          <w:rFonts w:ascii="Traditional Arabic" w:hAnsi="Traditional Arabic"/>
          <w:sz w:val="40"/>
          <w:szCs w:val="40"/>
          <w:rtl/>
          <w:lang w:bidi="ar-EG"/>
        </w:rPr>
        <w:t>}.</w:t>
      </w:r>
    </w:p>
    <w:p w14:paraId="3F9E2D39" w14:textId="3A478B3A" w:rsidR="00522225" w:rsidRPr="00B74779" w:rsidRDefault="00522225" w:rsidP="008716A4">
      <w:pPr>
        <w:rPr>
          <w:rFonts w:ascii="Traditional Arabic" w:hAnsi="Traditional Arabic"/>
          <w:sz w:val="40"/>
          <w:szCs w:val="40"/>
          <w:rtl/>
          <w:lang w:bidi="ar-EG"/>
        </w:rPr>
      </w:pPr>
      <w:r w:rsidRPr="00B74779">
        <w:rPr>
          <w:rFonts w:ascii="Traditional Arabic" w:hAnsi="Traditional Arabic"/>
          <w:sz w:val="40"/>
          <w:szCs w:val="40"/>
          <w:rtl/>
          <w:lang w:bidi="ar-EG"/>
        </w:rPr>
        <w:t xml:space="preserve">الخلطة هي أعم من الشركة، لَمَّا كان أحوال الناس فيما مضى أنهم يجمعون ما عندهم من الغنم، ويجعلون لها راعيًا واحدًا، أسهل عليهم وأقل في الكلفة، ولأنه لا </w:t>
      </w:r>
      <w:r w:rsidR="008C2C03" w:rsidRPr="00B74779">
        <w:rPr>
          <w:rFonts w:ascii="Traditional Arabic" w:hAnsi="Traditional Arabic"/>
          <w:sz w:val="40"/>
          <w:szCs w:val="40"/>
          <w:rtl/>
          <w:lang w:bidi="ar-EG"/>
        </w:rPr>
        <w:t xml:space="preserve">يتسنى </w:t>
      </w:r>
      <w:r w:rsidRPr="00B74779">
        <w:rPr>
          <w:rFonts w:ascii="Traditional Arabic" w:hAnsi="Traditional Arabic"/>
          <w:sz w:val="40"/>
          <w:szCs w:val="40"/>
          <w:rtl/>
          <w:lang w:bidi="ar-EG"/>
        </w:rPr>
        <w:t>لكل أحد أن يسرح مع غنمه، وأن يقوم عليها ونحو ذلك، ولابد لهم من غنم يتمنحون منها ويرتزقون.</w:t>
      </w:r>
    </w:p>
    <w:p w14:paraId="3239ADE3" w14:textId="65B509C2" w:rsidR="00522225" w:rsidRPr="00B74779" w:rsidRDefault="00522225" w:rsidP="008716A4">
      <w:pPr>
        <w:rPr>
          <w:rFonts w:ascii="Traditional Arabic" w:hAnsi="Traditional Arabic"/>
          <w:sz w:val="40"/>
          <w:szCs w:val="40"/>
          <w:rtl/>
          <w:lang w:bidi="ar-EG"/>
        </w:rPr>
      </w:pPr>
      <w:r w:rsidRPr="00B74779">
        <w:rPr>
          <w:rFonts w:ascii="Traditional Arabic" w:hAnsi="Traditional Arabic"/>
          <w:sz w:val="40"/>
          <w:szCs w:val="40"/>
          <w:rtl/>
          <w:lang w:bidi="ar-EG"/>
        </w:rPr>
        <w:t>فبناء على ذلك، ألقى الشارع الحكم على ظاهر الأمر؛ لأنه لَمَّا قد يكون لبعض ضعاف النفوس ماذا؟ أن هذا ليس كله ماله، وإن فيه خمسًا منها ليست من عنده حتى ينقص من اثنتين إلى واحدة إلى أن لا يجب عليه شيء، واحد عنده خمسة وأربع</w:t>
      </w:r>
      <w:r w:rsidR="00F53370" w:rsidRPr="00B74779">
        <w:rPr>
          <w:rFonts w:ascii="Traditional Arabic" w:hAnsi="Traditional Arabic"/>
          <w:sz w:val="40"/>
          <w:szCs w:val="40"/>
          <w:rtl/>
          <w:lang w:bidi="ar-EG"/>
        </w:rPr>
        <w:t>و</w:t>
      </w:r>
      <w:r w:rsidRPr="00B74779">
        <w:rPr>
          <w:rFonts w:ascii="Traditional Arabic" w:hAnsi="Traditional Arabic"/>
          <w:sz w:val="40"/>
          <w:szCs w:val="40"/>
          <w:rtl/>
          <w:lang w:bidi="ar-EG"/>
        </w:rPr>
        <w:t xml:space="preserve">ن من الغنم، قال: الذي لي ثمانية وثلاثين، فتفتح لضعاف النفوس من التحايل على الزكاة ونحوها، والشارع جاء وقال: المال المختلط كالمال الواحد، والخلطة تصير المالين كالمال الواحد، </w:t>
      </w:r>
      <w:r w:rsidR="00441C95" w:rsidRPr="00B74779">
        <w:rPr>
          <w:rFonts w:ascii="Traditional Arabic" w:hAnsi="Traditional Arabic"/>
          <w:color w:val="006600"/>
          <w:sz w:val="40"/>
          <w:szCs w:val="40"/>
          <w:rtl/>
          <w:lang w:bidi="ar-EG"/>
        </w:rPr>
        <w:t>«وما كانَ مِن خَلِيطَيْنِ، فإنَّهُما يَتَرَاجَعَانِ بيْنَهُما بالسَّوِيَّةِ»</w:t>
      </w:r>
      <w:r w:rsidR="00441C95" w:rsidRPr="00B74779">
        <w:rPr>
          <w:rStyle w:val="a5"/>
          <w:rFonts w:ascii="Traditional Arabic" w:hAnsi="Traditional Arabic"/>
          <w:sz w:val="40"/>
          <w:szCs w:val="40"/>
          <w:rtl/>
          <w:lang w:bidi="ar-EG"/>
        </w:rPr>
        <w:footnoteReference w:id="4"/>
      </w:r>
      <w:r w:rsidRPr="00B74779">
        <w:rPr>
          <w:rFonts w:ascii="Traditional Arabic" w:hAnsi="Traditional Arabic"/>
          <w:sz w:val="40"/>
          <w:szCs w:val="40"/>
          <w:rtl/>
          <w:lang w:bidi="ar-EG"/>
        </w:rPr>
        <w:t xml:space="preserve">، </w:t>
      </w:r>
      <w:r w:rsidR="00441C95" w:rsidRPr="00B74779">
        <w:rPr>
          <w:rFonts w:ascii="Traditional Arabic" w:hAnsi="Traditional Arabic"/>
          <w:sz w:val="40"/>
          <w:szCs w:val="40"/>
          <w:rtl/>
          <w:lang w:bidi="ar-EG"/>
        </w:rPr>
        <w:t xml:space="preserve">وهذا </w:t>
      </w:r>
      <w:r w:rsidRPr="00B74779">
        <w:rPr>
          <w:rFonts w:ascii="Traditional Arabic" w:hAnsi="Traditional Arabic"/>
          <w:sz w:val="40"/>
          <w:szCs w:val="40"/>
          <w:rtl/>
          <w:lang w:bidi="ar-EG"/>
        </w:rPr>
        <w:t xml:space="preserve">قول النبي </w:t>
      </w:r>
      <w:r w:rsidRPr="00B74779">
        <w:rPr>
          <w:rFonts w:ascii="Sakkal Majalla" w:hAnsi="Sakkal Majalla" w:cs="Sakkal Majalla" w:hint="cs"/>
          <w:color w:val="C00000"/>
          <w:sz w:val="40"/>
          <w:szCs w:val="40"/>
          <w:rtl/>
          <w:lang w:bidi="ar-EG"/>
        </w:rPr>
        <w:t>ﷺ</w:t>
      </w:r>
      <w:r w:rsidRPr="00B74779">
        <w:rPr>
          <w:rFonts w:ascii="Traditional Arabic" w:hAnsi="Traditional Arabic"/>
          <w:sz w:val="40"/>
          <w:szCs w:val="40"/>
          <w:rtl/>
          <w:lang w:bidi="ar-EG"/>
        </w:rPr>
        <w:t xml:space="preserve">، فكونهما يتفقان في ستة أشياء: في مراحلها وفي كذا، فحكمها كذلك، حكم الفقهاء بناء على ما جاء في الحديث بالخلطة، وكما قلنا: الخلطة أن الأعيان معروفة، لكنها مجتمعة في بعض الصفات، في رعيها، وفي </w:t>
      </w:r>
      <w:r w:rsidR="008C2C03" w:rsidRPr="00B74779">
        <w:rPr>
          <w:rFonts w:ascii="Traditional Arabic" w:hAnsi="Traditional Arabic"/>
          <w:sz w:val="40"/>
          <w:szCs w:val="40"/>
          <w:rtl/>
          <w:lang w:bidi="ar-EG"/>
        </w:rPr>
        <w:t>مراحها</w:t>
      </w:r>
      <w:r w:rsidRPr="00B74779">
        <w:rPr>
          <w:rFonts w:ascii="Traditional Arabic" w:hAnsi="Traditional Arabic"/>
          <w:sz w:val="40"/>
          <w:szCs w:val="40"/>
          <w:rtl/>
          <w:lang w:bidi="ar-EG"/>
        </w:rPr>
        <w:t>، وفيما تسرح فيه، وفي فحلها.</w:t>
      </w:r>
    </w:p>
    <w:p w14:paraId="69D0B08F" w14:textId="1C1CEA2D"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t>وبناء على ذلك قالوا: إنها تكون كالمال الواحد منعًا للمتحايلين في الزكاة، ومن أراد أن يتهرب من وجوبها، ويتحايل على سقوطها.</w:t>
      </w:r>
    </w:p>
    <w:p w14:paraId="061248A7" w14:textId="77777777" w:rsidR="00522225" w:rsidRPr="00B74779" w:rsidRDefault="00522225" w:rsidP="00245B75">
      <w:pPr>
        <w:rPr>
          <w:rFonts w:ascii="Traditional Arabic" w:hAnsi="Traditional Arabic"/>
          <w:sz w:val="40"/>
          <w:szCs w:val="40"/>
          <w:rtl/>
          <w:lang w:bidi="ar-EG"/>
        </w:rPr>
      </w:pPr>
      <w:r w:rsidRPr="00B74779">
        <w:rPr>
          <w:rFonts w:ascii="Traditional Arabic" w:hAnsi="Traditional Arabic"/>
          <w:sz w:val="40"/>
          <w:szCs w:val="40"/>
          <w:rtl/>
          <w:lang w:bidi="ar-EG"/>
        </w:rPr>
        <w:lastRenderedPageBreak/>
        <w:t xml:space="preserve">لعل فيما ذكرناه فائدة، أسأل الله -جل </w:t>
      </w:r>
      <w:proofErr w:type="gramStart"/>
      <w:r w:rsidRPr="00B74779">
        <w:rPr>
          <w:rFonts w:ascii="Traditional Arabic" w:hAnsi="Traditional Arabic"/>
          <w:sz w:val="40"/>
          <w:szCs w:val="40"/>
          <w:rtl/>
          <w:lang w:bidi="ar-EG"/>
        </w:rPr>
        <w:t>وعلا- أن</w:t>
      </w:r>
      <w:proofErr w:type="gramEnd"/>
      <w:r w:rsidRPr="00B74779">
        <w:rPr>
          <w:rFonts w:ascii="Traditional Arabic" w:hAnsi="Traditional Arabic"/>
          <w:sz w:val="40"/>
          <w:szCs w:val="40"/>
          <w:rtl/>
          <w:lang w:bidi="ar-EG"/>
        </w:rPr>
        <w:t xml:space="preserve"> ينفعنا وإياكم بالعلم النافع والعمل الصالح، وأن يزيدنا من العلم والهدى، وأن يجعلنا هداة مهتدين، غير ضالين ولا مضلين، إنَّ ربنا جواد كريم، وصلى الله وسلم وبارك على نبينا محمد.</w:t>
      </w:r>
    </w:p>
    <w:p w14:paraId="28A8F2E0" w14:textId="0679D4F6" w:rsidR="006B579F" w:rsidRPr="00B74779" w:rsidRDefault="00522225" w:rsidP="00245B75">
      <w:pPr>
        <w:rPr>
          <w:rFonts w:ascii="Traditional Arabic" w:hAnsi="Traditional Arabic"/>
          <w:sz w:val="40"/>
          <w:szCs w:val="40"/>
          <w:lang w:bidi="ar-EG"/>
        </w:rPr>
      </w:pPr>
      <w:r w:rsidRPr="00B74779">
        <w:rPr>
          <w:rFonts w:ascii="Traditional Arabic" w:hAnsi="Traditional Arabic"/>
          <w:sz w:val="40"/>
          <w:szCs w:val="40"/>
          <w:rtl/>
          <w:lang w:bidi="ar-EG"/>
        </w:rPr>
        <w:t xml:space="preserve">{جزاكم الله خيرًا، ونفع بكم الإسلام والمسلمين نستكمل ما بقي في مجالس قادمة -إن شاء الله </w:t>
      </w:r>
      <w:proofErr w:type="gramStart"/>
      <w:r w:rsidRPr="00B74779">
        <w:rPr>
          <w:rFonts w:ascii="Traditional Arabic" w:hAnsi="Traditional Arabic"/>
          <w:sz w:val="40"/>
          <w:szCs w:val="40"/>
          <w:rtl/>
          <w:lang w:bidi="ar-EG"/>
        </w:rPr>
        <w:t>تعالى- حتى</w:t>
      </w:r>
      <w:proofErr w:type="gramEnd"/>
      <w:r w:rsidRPr="00B74779">
        <w:rPr>
          <w:rFonts w:ascii="Traditional Arabic" w:hAnsi="Traditional Arabic"/>
          <w:sz w:val="40"/>
          <w:szCs w:val="40"/>
          <w:rtl/>
          <w:lang w:bidi="ar-EG"/>
        </w:rPr>
        <w:t xml:space="preserve"> ذلكم الحين نستودعكم الله، والسلام عليكم ورحمة الله وبركاته.</w:t>
      </w:r>
    </w:p>
    <w:sectPr w:rsidR="006B579F" w:rsidRPr="00B74779" w:rsidSect="00522225">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10A50" w14:textId="77777777" w:rsidR="00930479" w:rsidRDefault="00930479" w:rsidP="00522225">
      <w:pPr>
        <w:spacing w:after="0"/>
      </w:pPr>
      <w:r>
        <w:separator/>
      </w:r>
    </w:p>
  </w:endnote>
  <w:endnote w:type="continuationSeparator" w:id="0">
    <w:p w14:paraId="06F8099B" w14:textId="77777777" w:rsidR="00930479" w:rsidRDefault="00930479" w:rsidP="005222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BB474AC0-EC34-48AF-BE37-DC9F1FCD2219}"/>
    <w:embedBold r:id="rId2" w:fontKey="{D7D2535A-C650-4580-BBE7-084EF0DBA66D}"/>
  </w:font>
  <w:font w:name="Calibri">
    <w:panose1 w:val="020F0502020204030204"/>
    <w:charset w:val="00"/>
    <w:family w:val="swiss"/>
    <w:pitch w:val="variable"/>
    <w:sig w:usb0="E10002FF" w:usb1="4000ACFF" w:usb2="00000009" w:usb3="00000000" w:csb0="0000019F" w:csb1="00000000"/>
    <w:embedRegular r:id="rId3" w:subsetted="1" w:fontKey="{FA725A6A-097E-48CA-8313-2BA3D1F2A44D}"/>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926B8297-081D-451C-8195-E51FCC5D0552}"/>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91794378"/>
      <w:docPartObj>
        <w:docPartGallery w:val="Page Numbers (Bottom of Page)"/>
        <w:docPartUnique/>
      </w:docPartObj>
    </w:sdtPr>
    <w:sdtEndPr>
      <w:rPr>
        <w:noProof/>
      </w:rPr>
    </w:sdtEndPr>
    <w:sdtContent>
      <w:p w14:paraId="68ACF61B" w14:textId="5D83E3FB" w:rsidR="00522225" w:rsidRDefault="00522225">
        <w:pPr>
          <w:pStyle w:val="a7"/>
          <w:jc w:val="center"/>
        </w:pPr>
        <w:r>
          <w:fldChar w:fldCharType="begin"/>
        </w:r>
        <w:r>
          <w:instrText xml:space="preserve"> PAGE   \* MERGEFORMAT </w:instrText>
        </w:r>
        <w:r>
          <w:fldChar w:fldCharType="separate"/>
        </w:r>
        <w:r w:rsidR="00B74779">
          <w:rPr>
            <w:noProof/>
            <w:rtl/>
          </w:rPr>
          <w:t>12</w:t>
        </w:r>
        <w:r>
          <w:rPr>
            <w:noProof/>
          </w:rPr>
          <w:fldChar w:fldCharType="end"/>
        </w:r>
      </w:p>
    </w:sdtContent>
  </w:sdt>
  <w:p w14:paraId="1A76B510" w14:textId="77777777" w:rsidR="00522225" w:rsidRDefault="005222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DF3CC" w14:textId="77777777" w:rsidR="00930479" w:rsidRDefault="00930479" w:rsidP="00522225">
      <w:pPr>
        <w:spacing w:after="0"/>
      </w:pPr>
      <w:r>
        <w:separator/>
      </w:r>
    </w:p>
  </w:footnote>
  <w:footnote w:type="continuationSeparator" w:id="0">
    <w:p w14:paraId="72A0EB1F" w14:textId="77777777" w:rsidR="00930479" w:rsidRDefault="00930479" w:rsidP="00522225">
      <w:pPr>
        <w:spacing w:after="0"/>
      </w:pPr>
      <w:r>
        <w:continuationSeparator/>
      </w:r>
    </w:p>
  </w:footnote>
  <w:footnote w:id="1">
    <w:p w14:paraId="0AEB8DE1" w14:textId="77777777" w:rsidR="00522225" w:rsidRDefault="00522225" w:rsidP="00522225">
      <w:pPr>
        <w:pStyle w:val="a4"/>
        <w:rPr>
          <w:lang w:bidi="ar-EG"/>
        </w:rPr>
      </w:pPr>
      <w:r>
        <w:rPr>
          <w:rStyle w:val="a5"/>
        </w:rPr>
        <w:footnoteRef/>
      </w:r>
      <w:r>
        <w:rPr>
          <w:rtl/>
        </w:rPr>
        <w:t xml:space="preserve"> </w:t>
      </w:r>
      <w:r w:rsidRPr="00960FE4">
        <w:rPr>
          <w:rtl/>
        </w:rPr>
        <w:t>رواه مالك في الموطأ وصححه الألباني في الإرواء</w:t>
      </w:r>
      <w:r>
        <w:rPr>
          <w:rFonts w:hint="cs"/>
          <w:rtl/>
        </w:rPr>
        <w:t>.</w:t>
      </w:r>
    </w:p>
  </w:footnote>
  <w:footnote w:id="2">
    <w:p w14:paraId="09AEA02C" w14:textId="77777777" w:rsidR="00522225" w:rsidRDefault="00522225" w:rsidP="00522225">
      <w:pPr>
        <w:pStyle w:val="a4"/>
      </w:pPr>
      <w:r>
        <w:rPr>
          <w:rStyle w:val="a5"/>
        </w:rPr>
        <w:footnoteRef/>
      </w:r>
      <w:r>
        <w:rPr>
          <w:rtl/>
        </w:rPr>
        <w:t xml:space="preserve"> </w:t>
      </w:r>
      <w:r>
        <w:rPr>
          <w:rFonts w:hint="cs"/>
          <w:rtl/>
        </w:rPr>
        <w:t>رواه البخاري (1405).</w:t>
      </w:r>
    </w:p>
  </w:footnote>
  <w:footnote w:id="3">
    <w:p w14:paraId="0B436AA4" w14:textId="77777777" w:rsidR="00522225" w:rsidRDefault="00522225" w:rsidP="00522225">
      <w:pPr>
        <w:pStyle w:val="a4"/>
      </w:pPr>
      <w:r>
        <w:rPr>
          <w:rStyle w:val="a5"/>
        </w:rPr>
        <w:footnoteRef/>
      </w:r>
      <w:r>
        <w:rPr>
          <w:rtl/>
        </w:rPr>
        <w:t xml:space="preserve"> </w:t>
      </w:r>
      <w:r w:rsidRPr="00884F76">
        <w:rPr>
          <w:rtl/>
        </w:rPr>
        <w:t>أخرجه أبو داود (162) واللفظ له، والنسائي في ((السنن الكبرى)) (119)، وأحمد (737) بنحوه</w:t>
      </w:r>
      <w:r>
        <w:rPr>
          <w:rFonts w:hint="cs"/>
          <w:rtl/>
        </w:rPr>
        <w:t>.</w:t>
      </w:r>
    </w:p>
  </w:footnote>
  <w:footnote w:id="4">
    <w:p w14:paraId="44D10ADB" w14:textId="7AAD52F4" w:rsidR="00441C95" w:rsidRDefault="00441C95">
      <w:pPr>
        <w:pStyle w:val="a4"/>
        <w:rPr>
          <w:rtl/>
          <w:lang w:bidi="ar-EG"/>
        </w:rPr>
      </w:pPr>
      <w:r>
        <w:rPr>
          <w:rStyle w:val="a5"/>
        </w:rPr>
        <w:footnoteRef/>
      </w:r>
      <w:r>
        <w:rPr>
          <w:rtl/>
        </w:rPr>
        <w:t xml:space="preserve"> </w:t>
      </w:r>
      <w:r w:rsidR="00245B75">
        <w:rPr>
          <w:rFonts w:hint="cs"/>
          <w:rtl/>
          <w:lang w:bidi="ar-EG"/>
        </w:rPr>
        <w:t>رواه البخاري (1451).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46E5C18"/>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25"/>
    <w:rsid w:val="00020D21"/>
    <w:rsid w:val="00071A7D"/>
    <w:rsid w:val="00080A75"/>
    <w:rsid w:val="00112365"/>
    <w:rsid w:val="0012075A"/>
    <w:rsid w:val="00157974"/>
    <w:rsid w:val="00160E50"/>
    <w:rsid w:val="00170004"/>
    <w:rsid w:val="001F07A7"/>
    <w:rsid w:val="0022094F"/>
    <w:rsid w:val="0023052F"/>
    <w:rsid w:val="00245B75"/>
    <w:rsid w:val="002A46A1"/>
    <w:rsid w:val="003126F2"/>
    <w:rsid w:val="003A71C6"/>
    <w:rsid w:val="00441C95"/>
    <w:rsid w:val="004E09BC"/>
    <w:rsid w:val="00522225"/>
    <w:rsid w:val="00533DD4"/>
    <w:rsid w:val="0056555C"/>
    <w:rsid w:val="005B2CAF"/>
    <w:rsid w:val="005E4C46"/>
    <w:rsid w:val="006125D7"/>
    <w:rsid w:val="00676C94"/>
    <w:rsid w:val="006968D9"/>
    <w:rsid w:val="006A1AAA"/>
    <w:rsid w:val="006B018E"/>
    <w:rsid w:val="006B579F"/>
    <w:rsid w:val="006D35BF"/>
    <w:rsid w:val="006D51A1"/>
    <w:rsid w:val="008716A4"/>
    <w:rsid w:val="008B6E57"/>
    <w:rsid w:val="008C0132"/>
    <w:rsid w:val="008C2C03"/>
    <w:rsid w:val="008C4D4C"/>
    <w:rsid w:val="008C679E"/>
    <w:rsid w:val="008F2F19"/>
    <w:rsid w:val="00914DB7"/>
    <w:rsid w:val="00930479"/>
    <w:rsid w:val="00996971"/>
    <w:rsid w:val="009A451B"/>
    <w:rsid w:val="009B02F0"/>
    <w:rsid w:val="009C49D0"/>
    <w:rsid w:val="009F3AA5"/>
    <w:rsid w:val="00A72724"/>
    <w:rsid w:val="00AA0833"/>
    <w:rsid w:val="00AA690A"/>
    <w:rsid w:val="00AC1E66"/>
    <w:rsid w:val="00AD1F65"/>
    <w:rsid w:val="00AE0E1D"/>
    <w:rsid w:val="00B211BF"/>
    <w:rsid w:val="00B45B3F"/>
    <w:rsid w:val="00B74779"/>
    <w:rsid w:val="00BB7C06"/>
    <w:rsid w:val="00BD2E4D"/>
    <w:rsid w:val="00BD477A"/>
    <w:rsid w:val="00C266B5"/>
    <w:rsid w:val="00D83929"/>
    <w:rsid w:val="00DB371A"/>
    <w:rsid w:val="00E30547"/>
    <w:rsid w:val="00E607A6"/>
    <w:rsid w:val="00EA1B44"/>
    <w:rsid w:val="00EE30B1"/>
    <w:rsid w:val="00F011C8"/>
    <w:rsid w:val="00F533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A4F6"/>
  <w15:chartTrackingRefBased/>
  <w15:docId w15:val="{4F1DBDAD-0D2B-428F-9A4E-B716C8F7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2225"/>
    <w:rPr>
      <w:rFonts w:asciiTheme="minorHAnsi" w:hAnsiTheme="minorHAnsi"/>
      <w:kern w:val="0"/>
      <w:sz w:val="22"/>
      <w:szCs w:val="36"/>
      <w14:ligatures w14:val="none"/>
    </w:rPr>
  </w:style>
  <w:style w:type="paragraph" w:styleId="1">
    <w:name w:val="heading 1"/>
    <w:basedOn w:val="a0"/>
    <w:next w:val="a0"/>
    <w:link w:val="1Char"/>
    <w:uiPriority w:val="9"/>
    <w:qFormat/>
    <w:rsid w:val="005222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522225"/>
    <w:rPr>
      <w:rFonts w:asciiTheme="majorHAnsi" w:eastAsiaTheme="majorEastAsia" w:hAnsiTheme="majorHAnsi" w:cstheme="majorBidi"/>
      <w:color w:val="2F5496" w:themeColor="accent1" w:themeShade="BF"/>
      <w:kern w:val="0"/>
      <w:sz w:val="32"/>
      <w:szCs w:val="32"/>
      <w14:ligatures w14:val="none"/>
    </w:rPr>
  </w:style>
  <w:style w:type="paragraph" w:styleId="a4">
    <w:name w:val="footnote text"/>
    <w:basedOn w:val="a0"/>
    <w:link w:val="Char"/>
    <w:uiPriority w:val="99"/>
    <w:semiHidden/>
    <w:unhideWhenUsed/>
    <w:rsid w:val="00522225"/>
    <w:pPr>
      <w:spacing w:after="0"/>
    </w:pPr>
    <w:rPr>
      <w:sz w:val="20"/>
      <w:szCs w:val="20"/>
    </w:rPr>
  </w:style>
  <w:style w:type="character" w:customStyle="1" w:styleId="Char">
    <w:name w:val="نص حاشية سفلية Char"/>
    <w:basedOn w:val="a1"/>
    <w:link w:val="a4"/>
    <w:uiPriority w:val="99"/>
    <w:semiHidden/>
    <w:rsid w:val="00522225"/>
    <w:rPr>
      <w:rFonts w:asciiTheme="minorHAnsi" w:hAnsiTheme="minorHAnsi"/>
      <w:kern w:val="0"/>
      <w:sz w:val="20"/>
      <w:szCs w:val="20"/>
      <w14:ligatures w14:val="none"/>
    </w:rPr>
  </w:style>
  <w:style w:type="character" w:styleId="a5">
    <w:name w:val="footnote reference"/>
    <w:basedOn w:val="a1"/>
    <w:uiPriority w:val="99"/>
    <w:semiHidden/>
    <w:unhideWhenUsed/>
    <w:rsid w:val="00522225"/>
    <w:rPr>
      <w:vertAlign w:val="superscript"/>
    </w:rPr>
  </w:style>
  <w:style w:type="paragraph" w:styleId="a6">
    <w:name w:val="header"/>
    <w:basedOn w:val="a0"/>
    <w:link w:val="Char0"/>
    <w:uiPriority w:val="99"/>
    <w:unhideWhenUsed/>
    <w:rsid w:val="00522225"/>
    <w:pPr>
      <w:tabs>
        <w:tab w:val="center" w:pos="4320"/>
        <w:tab w:val="right" w:pos="8640"/>
      </w:tabs>
      <w:spacing w:after="0"/>
    </w:pPr>
  </w:style>
  <w:style w:type="character" w:customStyle="1" w:styleId="Char0">
    <w:name w:val="رأس الصفحة Char"/>
    <w:basedOn w:val="a1"/>
    <w:link w:val="a6"/>
    <w:uiPriority w:val="99"/>
    <w:rsid w:val="00522225"/>
    <w:rPr>
      <w:rFonts w:asciiTheme="minorHAnsi" w:hAnsiTheme="minorHAnsi"/>
      <w:kern w:val="0"/>
      <w:sz w:val="22"/>
      <w:szCs w:val="36"/>
      <w14:ligatures w14:val="none"/>
    </w:rPr>
  </w:style>
  <w:style w:type="paragraph" w:styleId="a7">
    <w:name w:val="footer"/>
    <w:basedOn w:val="a0"/>
    <w:link w:val="Char1"/>
    <w:uiPriority w:val="99"/>
    <w:unhideWhenUsed/>
    <w:rsid w:val="00522225"/>
    <w:pPr>
      <w:tabs>
        <w:tab w:val="center" w:pos="4320"/>
        <w:tab w:val="right" w:pos="8640"/>
      </w:tabs>
      <w:spacing w:after="0"/>
    </w:pPr>
  </w:style>
  <w:style w:type="character" w:customStyle="1" w:styleId="Char1">
    <w:name w:val="تذييل الصفحة Char"/>
    <w:basedOn w:val="a1"/>
    <w:link w:val="a7"/>
    <w:uiPriority w:val="99"/>
    <w:rsid w:val="00522225"/>
    <w:rPr>
      <w:rFonts w:asciiTheme="minorHAnsi" w:hAnsiTheme="minorHAnsi"/>
      <w:kern w:val="0"/>
      <w:sz w:val="22"/>
      <w:szCs w:val="36"/>
      <w14:ligatures w14:val="none"/>
    </w:rPr>
  </w:style>
  <w:style w:type="paragraph" w:styleId="a">
    <w:name w:val="List Bullet"/>
    <w:basedOn w:val="a0"/>
    <w:uiPriority w:val="99"/>
    <w:unhideWhenUsed/>
    <w:rsid w:val="0052222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BA2CA-64BA-4724-AE7E-F97FD6DE7C15}"/>
</file>

<file path=customXml/itemProps2.xml><?xml version="1.0" encoding="utf-8"?>
<ds:datastoreItem xmlns:ds="http://schemas.openxmlformats.org/officeDocument/2006/customXml" ds:itemID="{2F2D4CD2-4109-477F-85FA-589F2233EE45}">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10E8F6E2-16E4-44F2-8411-B542152A948E}">
  <ds:schemaRefs>
    <ds:schemaRef ds:uri="http://schemas.microsoft.com/sharepoint/v3/contenttype/forms"/>
  </ds:schemaRefs>
</ds:datastoreItem>
</file>

<file path=customXml/itemProps4.xml><?xml version="1.0" encoding="utf-8"?>
<ds:datastoreItem xmlns:ds="http://schemas.openxmlformats.org/officeDocument/2006/customXml" ds:itemID="{58A697DF-8FE1-4B55-83B0-4DC5CD7CA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4173</Words>
  <Characters>23788</Characters>
  <Application>Microsoft Office Word</Application>
  <DocSecurity>0</DocSecurity>
  <Lines>198</Lines>
  <Paragraphs>55</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2025-03-22T00:41:00Z</dcterms:created>
  <dcterms:modified xsi:type="dcterms:W3CDTF">2025-08-31T15:31:00Z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111000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