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4F4F7" w14:textId="77777777" w:rsidR="0074589C" w:rsidRPr="004507EC" w:rsidRDefault="0074589C" w:rsidP="000B0BAF">
      <w:pPr>
        <w:spacing w:after="120" w:line="240" w:lineRule="auto"/>
        <w:ind w:firstLine="0"/>
        <w:jc w:val="center"/>
        <w:rPr>
          <w:rFonts w:ascii="Traditional Arabic" w:hAnsi="Traditional Arabic" w:cs="Traditional Arabic"/>
          <w:b/>
          <w:bCs/>
          <w:color w:val="0000FF"/>
          <w:sz w:val="44"/>
          <w:szCs w:val="44"/>
          <w:rtl/>
        </w:rPr>
      </w:pPr>
      <w:r w:rsidRPr="004507EC">
        <w:rPr>
          <w:rFonts w:ascii="Traditional Arabic" w:hAnsi="Traditional Arabic" w:cs="Traditional Arabic"/>
          <w:b/>
          <w:bCs/>
          <w:color w:val="0000FF"/>
          <w:sz w:val="44"/>
          <w:szCs w:val="44"/>
          <w:rtl/>
        </w:rPr>
        <w:t xml:space="preserve">أخصر المختصرات </w:t>
      </w:r>
      <w:r w:rsidRPr="004507EC">
        <w:rPr>
          <w:rFonts w:ascii="Traditional Arabic" w:hAnsi="Traditional Arabic" w:cs="Traditional Arabic"/>
          <w:b/>
          <w:bCs/>
          <w:color w:val="3333CC"/>
          <w:sz w:val="44"/>
          <w:szCs w:val="44"/>
          <w:rtl/>
        </w:rPr>
        <w:t>(2)</w:t>
      </w:r>
    </w:p>
    <w:p w14:paraId="05569AE6" w14:textId="25EF156D" w:rsidR="0074589C" w:rsidRPr="004507EC" w:rsidRDefault="0074589C" w:rsidP="000B0BAF">
      <w:pPr>
        <w:spacing w:after="120" w:line="240" w:lineRule="auto"/>
        <w:ind w:firstLine="0"/>
        <w:jc w:val="center"/>
        <w:rPr>
          <w:rFonts w:ascii="Traditional Arabic" w:hAnsi="Traditional Arabic" w:cs="Traditional Arabic"/>
          <w:b/>
          <w:bCs/>
          <w:color w:val="FF0000"/>
          <w:sz w:val="44"/>
          <w:szCs w:val="44"/>
          <w:rtl/>
        </w:rPr>
      </w:pPr>
      <w:r w:rsidRPr="004507EC">
        <w:rPr>
          <w:rFonts w:ascii="Traditional Arabic" w:hAnsi="Traditional Arabic" w:cs="Traditional Arabic"/>
          <w:b/>
          <w:bCs/>
          <w:color w:val="FF0000"/>
          <w:sz w:val="44"/>
          <w:szCs w:val="44"/>
          <w:rtl/>
        </w:rPr>
        <w:t>الدرس الثاني</w:t>
      </w:r>
    </w:p>
    <w:p w14:paraId="49A8FE3A" w14:textId="2B63A21A" w:rsidR="008705D3" w:rsidRPr="004507EC" w:rsidRDefault="0074589C" w:rsidP="000B0BAF">
      <w:pPr>
        <w:spacing w:after="120" w:line="240" w:lineRule="auto"/>
        <w:ind w:firstLine="0"/>
        <w:jc w:val="right"/>
        <w:rPr>
          <w:rFonts w:ascii="Traditional Arabic" w:hAnsi="Traditional Arabic" w:cs="Traditional Arabic"/>
          <w:b/>
          <w:bCs/>
          <w:color w:val="008000"/>
          <w:sz w:val="40"/>
          <w:szCs w:val="40"/>
          <w:rtl/>
        </w:rPr>
      </w:pPr>
      <w:r w:rsidRPr="004507EC">
        <w:rPr>
          <w:rFonts w:ascii="Traditional Arabic" w:hAnsi="Traditional Arabic" w:cs="Traditional Arabic"/>
          <w:b/>
          <w:bCs/>
          <w:color w:val="008000"/>
          <w:sz w:val="40"/>
          <w:szCs w:val="40"/>
          <w:rtl/>
        </w:rPr>
        <w:t>فضيلة الدكتور/ عبد الحكيم بن محمد العجلان</w:t>
      </w:r>
    </w:p>
    <w:p w14:paraId="732DE13E" w14:textId="591B191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{الحمد لله رب العالمين</w:t>
      </w:r>
      <w:r w:rsidR="00901705"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وأصلي وأسلم على المبعوث رحمة للعالمين</w:t>
      </w:r>
      <w:r w:rsidR="00901705"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نبينا محمد عليه وعلى آله أفضل صلاة وأتم التسليم.</w:t>
      </w:r>
      <w:bookmarkStart w:id="0" w:name="_GoBack"/>
      <w:bookmarkEnd w:id="0"/>
    </w:p>
    <w:p w14:paraId="4226F020" w14:textId="71CFE925"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أم</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بعد؛ فأهلًا وسهلًا بكم أعزا</w:t>
      </w:r>
      <w:r w:rsidR="003A3AFB" w:rsidRPr="004507EC">
        <w:rPr>
          <w:rFonts w:ascii="Traditional Arabic" w:hAnsi="Traditional Arabic" w:cs="Traditional Arabic"/>
          <w:sz w:val="40"/>
          <w:szCs w:val="40"/>
          <w:rtl/>
        </w:rPr>
        <w:t>ء</w:t>
      </w:r>
      <w:r w:rsidRPr="004507EC">
        <w:rPr>
          <w:rFonts w:ascii="Traditional Arabic" w:hAnsi="Traditional Arabic" w:cs="Traditional Arabic"/>
          <w:sz w:val="40"/>
          <w:szCs w:val="40"/>
          <w:rtl/>
        </w:rPr>
        <w:t xml:space="preserve">نا المشاهدين والمستمعين في كل مكان، في مجلس جديد من مجالس شرح متن </w:t>
      </w:r>
      <w:r w:rsidR="00901705"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أخصر المختصرات</w:t>
      </w:r>
      <w:r w:rsidR="00901705" w:rsidRPr="004507EC">
        <w:rPr>
          <w:rFonts w:ascii="Traditional Arabic" w:hAnsi="Traditional Arabic" w:cs="Traditional Arabic"/>
          <w:color w:val="3333CC"/>
          <w:sz w:val="40"/>
          <w:szCs w:val="40"/>
          <w:rtl/>
        </w:rPr>
        <w:t>)</w:t>
      </w:r>
      <w:r w:rsidRPr="004507EC">
        <w:rPr>
          <w:rFonts w:ascii="Traditional Arabic" w:hAnsi="Traditional Arabic" w:cs="Traditional Arabic"/>
          <w:sz w:val="40"/>
          <w:szCs w:val="40"/>
          <w:rtl/>
        </w:rPr>
        <w:t xml:space="preserve"> يشرحه فضيلة الشيخ الدكتور/ عبد الحكيم بن محمد العجلان. أهلًا وسهلًا بكم صاحب الفضيلة}.</w:t>
      </w:r>
    </w:p>
    <w:p w14:paraId="6AD6C4FA"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أهلًا وسهلًا، حياك الله.</w:t>
      </w:r>
    </w:p>
    <w:p w14:paraId="4C4FA45B"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{بارك الله فيكم ونفع بكم. أستأذنكم لاستكمال ما توقفنا عنده}.</w:t>
      </w:r>
    </w:p>
    <w:p w14:paraId="26610283" w14:textId="33E9970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نعم</w:t>
      </w:r>
      <w:r w:rsidR="00901705"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استعن بالله.</w:t>
      </w:r>
    </w:p>
    <w:p w14:paraId="3A6069C8" w14:textId="77777777" w:rsidR="00485B5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485B56" w:rsidRPr="004507EC">
        <w:rPr>
          <w:rFonts w:ascii="Traditional Arabic" w:hAnsi="Traditional Arabic" w:cs="Traditional Arabic"/>
          <w:sz w:val="40"/>
          <w:szCs w:val="40"/>
          <w:rtl/>
        </w:rPr>
        <w:t>.</w:t>
      </w:r>
    </w:p>
    <w:p w14:paraId="72AA320E" w14:textId="6CA2BE03"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(وَلَا إِمَامَةُ مَنْ حَدَثُهُ دَائِمٌ وَأُمِّيٌّ وَهُوَ مَنْ لَا يُحْسِنُ الْفَاتِحَةَ</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أَوْ يُدْغِمُ فِيهَا حَرْفًا لَا يُدْغَمُ أَوْ يَلْحَنُ فِيهَا لَحْنًا يُحِيلُ الْمَعْنَى إِلَّا بِمِثْلِهِ)</w:t>
      </w:r>
      <w:r w:rsidRPr="004507EC">
        <w:rPr>
          <w:rFonts w:ascii="Traditional Arabic" w:hAnsi="Traditional Arabic" w:cs="Traditional Arabic"/>
          <w:sz w:val="40"/>
          <w:szCs w:val="40"/>
          <w:rtl/>
        </w:rPr>
        <w:t>}.</w:t>
      </w:r>
    </w:p>
    <w:p w14:paraId="330939CE" w14:textId="77777777" w:rsidR="00485B5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بسم الله الرحمن الرحيم</w:t>
      </w:r>
      <w:r w:rsidR="00485B56" w:rsidRPr="004507EC">
        <w:rPr>
          <w:rFonts w:ascii="Traditional Arabic" w:hAnsi="Traditional Arabic" w:cs="Traditional Arabic"/>
          <w:sz w:val="40"/>
          <w:szCs w:val="40"/>
          <w:rtl/>
        </w:rPr>
        <w:t>.</w:t>
      </w:r>
    </w:p>
    <w:p w14:paraId="064F3475" w14:textId="14B65C8D"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الحمد لله رب العالمين، وصلى الله وسلم وبارك على نبينا محمد، وعلى آله وأصحابه وسلم تسليمًا كثيرًا إلى يوم الدين.</w:t>
      </w:r>
    </w:p>
    <w:p w14:paraId="279C193D" w14:textId="5CAFA08F"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أم</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بعد، فأسأل الله -جَلَّ وَعَلَا- أن ي</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تم علينا وعليكم 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ع</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مه، وأن يجعلنا من أهل طاعته، وأن ي</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بلغنا سنة نبيه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م</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غتبطين بذلك</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وأن يجعلها أعظم ما تكون أجرًا</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وأرفع ما تكون منزلة يوم لقاءه</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وأن يغفر لنا ولوالدينا وأزواجنا وذرياتنا وأحبابنا والمسلمين.</w:t>
      </w:r>
    </w:p>
    <w:p w14:paraId="2A80FD7F" w14:textId="3AB97972"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لا يزال الحديث موصولًا -أي</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ها المشاهدون- فيما يتعلق بالإمامة وأحكامها، وكنا انتهينا في المجلس الماضي عند إمامة الفاسق وقلنا</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إن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الإمامة كمال</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وأنه لا يلي مثل ذلك من كان من أهل الفسق والفجور، ومتى ما كان الإمام أتم كانت الصلاة أكمل، وإذا تفاوت في الصلاح تفاوتت الإمامة بحسب تفاوتهم، فلا شك أن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كان أتم في ذلك فهو أزكى عند الله -جَلَّ وَعَلَا-، والاقتداء به سبب لحصول التمام في عموم الصلاة وكمالها، وكلما نزل حصل ضد ذلك.</w:t>
      </w:r>
    </w:p>
    <w:p w14:paraId="3189BDCA"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لكن إذا كان فاسقًا فهل تصح أو لا تصح؟ </w:t>
      </w:r>
    </w:p>
    <w:p w14:paraId="0C42C142" w14:textId="4679265F"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كما ذكرنا في المجلس الماضي أن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هذا هو مشهور المذهب لقول الله -جَلَّ وَعَلَا: </w:t>
      </w:r>
      <w:r w:rsidR="00613483" w:rsidRPr="004507EC">
        <w:rPr>
          <w:rFonts w:ascii="Traditional Arabic" w:hAnsi="Traditional Arabic" w:cs="Traditional Arabic"/>
          <w:color w:val="FF0000"/>
          <w:sz w:val="40"/>
          <w:szCs w:val="40"/>
          <w:rtl/>
        </w:rPr>
        <w:t>﴿</w:t>
      </w:r>
      <w:r w:rsidR="003600DF" w:rsidRPr="004507EC">
        <w:rPr>
          <w:rFonts w:ascii="Traditional Arabic" w:hAnsi="Traditional Arabic" w:cs="Traditional Arabic"/>
          <w:color w:val="FF0000"/>
          <w:sz w:val="40"/>
          <w:szCs w:val="40"/>
          <w:rtl/>
        </w:rPr>
        <w:t>أَفَمَنْ كَانَ مُؤْمِنًا كَمَنْ كَانَ فَاسِقًا لَا يَسْتَوُونَ</w:t>
      </w:r>
      <w:r w:rsidR="00613483" w:rsidRPr="004507EC">
        <w:rPr>
          <w:rFonts w:ascii="Traditional Arabic" w:hAnsi="Traditional Arabic" w:cs="Traditional Arabic"/>
          <w:color w:val="FF0000"/>
          <w:sz w:val="40"/>
          <w:szCs w:val="40"/>
          <w:rtl/>
        </w:rPr>
        <w:t>﴾</w:t>
      </w:r>
      <w:r w:rsidR="003600DF" w:rsidRPr="004507EC">
        <w:rPr>
          <w:rFonts w:ascii="Traditional Arabic" w:hAnsi="Traditional Arabic" w:cs="Traditional Arabic"/>
          <w:color w:val="FF0000"/>
          <w:sz w:val="40"/>
          <w:szCs w:val="40"/>
          <w:rtl/>
        </w:rPr>
        <w:t xml:space="preserve"> </w:t>
      </w:r>
      <w:r w:rsidR="003600DF" w:rsidRPr="004507EC">
        <w:rPr>
          <w:rFonts w:ascii="Traditional Arabic" w:hAnsi="Traditional Arabic" w:cs="Traditional Arabic"/>
          <w:sz w:val="40"/>
          <w:szCs w:val="40"/>
          <w:rtl/>
        </w:rPr>
        <w:t>[السجدة: 18]</w:t>
      </w:r>
      <w:r w:rsidRPr="004507EC">
        <w:rPr>
          <w:rFonts w:ascii="Traditional Arabic" w:hAnsi="Traditional Arabic" w:cs="Traditional Arabic"/>
          <w:sz w:val="40"/>
          <w:szCs w:val="40"/>
          <w:rtl/>
        </w:rPr>
        <w:t>، وكما في بعض الآثار: "لا يؤمنَّ فاجرٌ مؤمنًا"</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وإن اختلف في هذا الحديث وتُكلم فيه.</w:t>
      </w:r>
    </w:p>
    <w:p w14:paraId="2499ACAA" w14:textId="17D15D3E" w:rsidR="00980209"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أم</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الرواية الثانية</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00485B56" w:rsidRPr="004507EC">
        <w:rPr>
          <w:rFonts w:ascii="Traditional Arabic" w:hAnsi="Traditional Arabic" w:cs="Traditional Arabic"/>
          <w:sz w:val="40"/>
          <w:szCs w:val="40"/>
          <w:rtl/>
        </w:rPr>
        <w:t>ف</w:t>
      </w:r>
      <w:r w:rsidRPr="004507EC">
        <w:rPr>
          <w:rFonts w:ascii="Traditional Arabic" w:hAnsi="Traditional Arabic" w:cs="Traditional Arabic"/>
          <w:sz w:val="40"/>
          <w:szCs w:val="40"/>
          <w:rtl/>
        </w:rPr>
        <w:t>هي التي عليها الفتيا</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وه</w:t>
      </w:r>
      <w:r w:rsidR="000B0BAF" w:rsidRPr="004507EC">
        <w:rPr>
          <w:rFonts w:ascii="Traditional Arabic" w:hAnsi="Traditional Arabic" w:cs="Traditional Arabic"/>
          <w:sz w:val="40"/>
          <w:szCs w:val="40"/>
          <w:rtl/>
        </w:rPr>
        <w:t>ي</w:t>
      </w:r>
      <w:r w:rsidRPr="004507EC">
        <w:rPr>
          <w:rFonts w:ascii="Traditional Arabic" w:hAnsi="Traditional Arabic" w:cs="Traditional Arabic"/>
          <w:sz w:val="40"/>
          <w:szCs w:val="40"/>
          <w:rtl/>
        </w:rPr>
        <w:t xml:space="preserve"> قول جماهير أهل العلم بصحة إمامة الفاسق</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صحت صلاته صحت إمامته، لكن لا شك أنه محل للإثم والمؤاخذة، كما قلنا</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إن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هذا سواء كان في الاعتقاد أو كان في العمل والسلوك.</w:t>
      </w:r>
    </w:p>
    <w:p w14:paraId="34085ECC" w14:textId="5BA1087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(إِلَّا فِي جُمُعَةٍ وَعِيدٍ تَعَذُّرًا خَلْفَ غَيْرِهِ)</w:t>
      </w:r>
      <w:r w:rsidRPr="004507EC">
        <w:rPr>
          <w:rFonts w:ascii="Traditional Arabic" w:hAnsi="Traditional Arabic" w:cs="Traditional Arabic"/>
          <w:sz w:val="40"/>
          <w:szCs w:val="40"/>
          <w:rtl/>
        </w:rPr>
        <w:t>، فإن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الجمعة والعيد جرت العادة</w:t>
      </w:r>
      <w:r w:rsidR="00980209" w:rsidRPr="004507EC">
        <w:rPr>
          <w:rFonts w:ascii="Traditional Arabic" w:hAnsi="Traditional Arabic" w:cs="Traditional Arabic"/>
          <w:sz w:val="40"/>
          <w:szCs w:val="40"/>
          <w:rtl/>
        </w:rPr>
        <w:t xml:space="preserve"> على</w:t>
      </w:r>
      <w:r w:rsidRPr="004507EC">
        <w:rPr>
          <w:rFonts w:ascii="Traditional Arabic" w:hAnsi="Traditional Arabic" w:cs="Traditional Arabic"/>
          <w:sz w:val="40"/>
          <w:szCs w:val="40"/>
          <w:rtl/>
        </w:rPr>
        <w:t xml:space="preserve"> أن</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يليها هو الإمام الأعظم كما ذكرنا، فلأجل ذلك تصح حتى ولو كان ع</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ر</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ف</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بفسق أو نقص إيمان ونحوه تحصيلًا للمصلحة العظمى، وهي حصول اجتماع الناس وعدم الاختلاف عليه</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lastRenderedPageBreak/>
        <w:t>ومنع حصول الصدع والافتراق الذي هو مدعاة للفتنة والاختلاف</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وحصول البلاء من كل وجه.</w:t>
      </w:r>
    </w:p>
    <w:p w14:paraId="13977FB3" w14:textId="55F2D9A8" w:rsidR="00485B5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ثم يقول المؤلف -رَحِمَهُ اللهُ: </w:t>
      </w:r>
      <w:r w:rsidRPr="004507EC">
        <w:rPr>
          <w:rFonts w:ascii="Traditional Arabic" w:hAnsi="Traditional Arabic" w:cs="Traditional Arabic"/>
          <w:color w:val="3333CC"/>
          <w:sz w:val="40"/>
          <w:szCs w:val="40"/>
          <w:rtl/>
        </w:rPr>
        <w:t>(وَلَا إِمَامَةُ مَنْ حَدَثُهُ دَائِمٌ)</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من حدثه دائم كمن به سلس بول، أو لا تمسك مؤخرته عن خروج ريح وغاز أو نحوه، فبناء على ذلك قالوا</w:t>
      </w:r>
      <w:r w:rsidR="0085173C" w:rsidRPr="004507EC">
        <w:rPr>
          <w:rFonts w:ascii="Traditional Arabic" w:hAnsi="Traditional Arabic" w:cs="Traditional Arabic"/>
          <w:sz w:val="40"/>
          <w:szCs w:val="40"/>
          <w:rtl/>
        </w:rPr>
        <w:t>: إ</w:t>
      </w:r>
      <w:r w:rsidRPr="004507EC">
        <w:rPr>
          <w:rFonts w:ascii="Traditional Arabic" w:hAnsi="Traditional Arabic" w:cs="Traditional Arabic"/>
          <w:sz w:val="40"/>
          <w:szCs w:val="40"/>
          <w:rtl/>
        </w:rPr>
        <w:t xml:space="preserve">ن هذه حال نقص، والأصل أن صلاة مثل هذا لا تصح، لأنه ليس بمتطهر، لكن لعموم قول الله -جَلَّ وَعَلَا: </w:t>
      </w:r>
      <w:r w:rsidR="00613483" w:rsidRPr="004507EC">
        <w:rPr>
          <w:rFonts w:ascii="Traditional Arabic" w:hAnsi="Traditional Arabic" w:cs="Traditional Arabic"/>
          <w:color w:val="FF0000"/>
          <w:sz w:val="40"/>
          <w:szCs w:val="40"/>
          <w:rtl/>
        </w:rPr>
        <w:t>﴿</w:t>
      </w:r>
      <w:r w:rsidR="003600DF" w:rsidRPr="004507EC">
        <w:rPr>
          <w:rFonts w:ascii="Traditional Arabic" w:hAnsi="Traditional Arabic" w:cs="Traditional Arabic"/>
          <w:color w:val="FF0000"/>
          <w:sz w:val="40"/>
          <w:szCs w:val="40"/>
          <w:rtl/>
        </w:rPr>
        <w:t>فَاتَّقُوا اللَّهَ مَا اسْتَطَعْتُمْ</w:t>
      </w:r>
      <w:r w:rsidR="00613483" w:rsidRPr="004507EC">
        <w:rPr>
          <w:rFonts w:ascii="Traditional Arabic" w:hAnsi="Traditional Arabic" w:cs="Traditional Arabic"/>
          <w:color w:val="FF0000"/>
          <w:sz w:val="40"/>
          <w:szCs w:val="40"/>
          <w:rtl/>
        </w:rPr>
        <w:t>﴾</w:t>
      </w:r>
      <w:r w:rsidR="003600DF" w:rsidRPr="004507EC">
        <w:rPr>
          <w:rFonts w:ascii="Traditional Arabic" w:hAnsi="Traditional Arabic" w:cs="Traditional Arabic"/>
          <w:color w:val="FF0000"/>
          <w:sz w:val="40"/>
          <w:szCs w:val="40"/>
          <w:rtl/>
        </w:rPr>
        <w:t xml:space="preserve"> </w:t>
      </w:r>
      <w:r w:rsidR="003600DF" w:rsidRPr="004507EC">
        <w:rPr>
          <w:rFonts w:ascii="Traditional Arabic" w:hAnsi="Traditional Arabic" w:cs="Traditional Arabic"/>
          <w:sz w:val="40"/>
          <w:szCs w:val="40"/>
          <w:rtl/>
        </w:rPr>
        <w:t>[التغابن: 16]</w:t>
      </w:r>
      <w:r w:rsidRPr="004507EC">
        <w:rPr>
          <w:rFonts w:ascii="Traditional Arabic" w:hAnsi="Traditional Arabic" w:cs="Traditional Arabic"/>
          <w:sz w:val="40"/>
          <w:szCs w:val="40"/>
          <w:rtl/>
        </w:rPr>
        <w:t>، وهذا لا يستطيع أكثر من ذلك،</w:t>
      </w:r>
      <w:r w:rsidR="0085173C" w:rsidRPr="004507EC">
        <w:rPr>
          <w:rFonts w:ascii="Traditional Arabic" w:hAnsi="Traditional Arabic" w:cs="Traditional Arabic"/>
          <w:sz w:val="40"/>
          <w:szCs w:val="40"/>
          <w:rtl/>
        </w:rPr>
        <w:t xml:space="preserve"> ولذلك</w:t>
      </w:r>
      <w:r w:rsidRPr="004507EC">
        <w:rPr>
          <w:rFonts w:ascii="Traditional Arabic" w:hAnsi="Traditional Arabic" w:cs="Traditional Arabic"/>
          <w:sz w:val="40"/>
          <w:szCs w:val="40"/>
          <w:rtl/>
        </w:rPr>
        <w:t xml:space="preserve"> صحت صلاته، لكنها لا تصح</w:t>
      </w:r>
      <w:r w:rsidR="0085173C"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إمامته لغيره لحصول النقص عليه، والإمامة إنما حالها حال الكمالات، فينبغي أن يليها مَن كان أتم في حاله وأكمل في طهارته.</w:t>
      </w:r>
    </w:p>
    <w:p w14:paraId="3C9CD2BC" w14:textId="7E47ECAA" w:rsidR="00980209"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(وَأُميٍّ)</w:t>
      </w:r>
      <w:r w:rsidRPr="004507EC">
        <w:rPr>
          <w:rFonts w:ascii="Traditional Arabic" w:hAnsi="Traditional Arabic" w:cs="Traditional Arabic"/>
          <w:sz w:val="40"/>
          <w:szCs w:val="40"/>
          <w:rtl/>
        </w:rPr>
        <w:t>، الأمي في اللغة: من لا يقرأ ولا يكتب على العموم، لكن عند الفقهاء هو مَن لا يُحسن قراءة الفاتحة، كما قال المؤلف</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وَهُوَ مَنْ لَا يُحْسِنُ الْفَاتِحَةَ</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أَوْ يُدْغِمُ فِيهَا حَرْفًا لَا يُدْغَمُ أَوْ يَلْحَنُ فِيهَا)</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الفاتحة ركنٌ، وقراءة الإمام قراءةٌ لمن خلفه، فإذا قرأ </w:t>
      </w:r>
      <w:r w:rsidR="000B0BAF" w:rsidRPr="004507EC">
        <w:rPr>
          <w:rFonts w:ascii="Traditional Arabic" w:hAnsi="Traditional Arabic" w:cs="Traditional Arabic"/>
          <w:sz w:val="40"/>
          <w:szCs w:val="40"/>
          <w:rtl/>
        </w:rPr>
        <w:t xml:space="preserve">الإمام </w:t>
      </w:r>
      <w:r w:rsidRPr="004507EC">
        <w:rPr>
          <w:rFonts w:ascii="Traditional Arabic" w:hAnsi="Traditional Arabic" w:cs="Traditional Arabic"/>
          <w:sz w:val="40"/>
          <w:szCs w:val="40"/>
          <w:rtl/>
        </w:rPr>
        <w:t xml:space="preserve">قراءة </w:t>
      </w:r>
      <w:r w:rsidR="000B0BAF" w:rsidRPr="004507EC">
        <w:rPr>
          <w:rFonts w:ascii="Traditional Arabic" w:hAnsi="Traditional Arabic" w:cs="Traditional Arabic"/>
          <w:sz w:val="40"/>
          <w:szCs w:val="40"/>
          <w:rtl/>
        </w:rPr>
        <w:t>خاطئة</w:t>
      </w:r>
      <w:r w:rsidRPr="004507EC">
        <w:rPr>
          <w:rFonts w:ascii="Traditional Arabic" w:hAnsi="Traditional Arabic" w:cs="Traditional Arabic"/>
          <w:sz w:val="40"/>
          <w:szCs w:val="40"/>
          <w:rtl/>
        </w:rPr>
        <w:t xml:space="preserve"> صل</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ى الناس بغير فاتحة، </w:t>
      </w:r>
      <w:r w:rsidR="000B0BAF" w:rsidRPr="004507EC">
        <w:rPr>
          <w:rFonts w:ascii="Traditional Arabic" w:hAnsi="Traditional Arabic" w:cs="Traditional Arabic"/>
          <w:sz w:val="40"/>
          <w:szCs w:val="40"/>
          <w:rtl/>
        </w:rPr>
        <w:t>و</w:t>
      </w:r>
      <w:r w:rsidRPr="004507EC">
        <w:rPr>
          <w:rFonts w:ascii="Traditional Arabic" w:hAnsi="Traditional Arabic" w:cs="Traditional Arabic"/>
          <w:sz w:val="40"/>
          <w:szCs w:val="40"/>
          <w:rtl/>
        </w:rPr>
        <w:t>بناء</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على ذلك لا يصح أن يكون الإمام أميًّا.</w:t>
      </w:r>
    </w:p>
    <w:p w14:paraId="5C1A1772" w14:textId="38561F7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يُدْغِمُ فِيهَا حَرْفًا لَا يُدْغَمُ أَوْ يَلْحَنُ فِيهَا لحْنًا يُحِيلُ الْمَعْنَى)</w:t>
      </w:r>
      <w:r w:rsidRPr="004507EC">
        <w:rPr>
          <w:rFonts w:ascii="Traditional Arabic" w:hAnsi="Traditional Arabic" w:cs="Traditional Arabic"/>
          <w:sz w:val="40"/>
          <w:szCs w:val="40"/>
          <w:rtl/>
        </w:rPr>
        <w:t>، مثل</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الألتغ </w:t>
      </w:r>
      <w:r w:rsidR="000B0BAF" w:rsidRPr="004507EC">
        <w:rPr>
          <w:rFonts w:ascii="Traditional Arabic" w:hAnsi="Traditional Arabic" w:cs="Traditional Arabic"/>
          <w:sz w:val="40"/>
          <w:szCs w:val="40"/>
          <w:rtl/>
        </w:rPr>
        <w:t xml:space="preserve">أو الألثغ، وهو </w:t>
      </w:r>
      <w:r w:rsidRPr="004507EC">
        <w:rPr>
          <w:rFonts w:ascii="Traditional Arabic" w:hAnsi="Traditional Arabic" w:cs="Traditional Arabic"/>
          <w:sz w:val="40"/>
          <w:szCs w:val="40"/>
          <w:rtl/>
        </w:rPr>
        <w:t>الذي يقلب بعض الحروف</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وهذا إذا كان يقلبه قلبًا تامًّا، أم</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إذا كانت تتداخل بعض الحروف في بعض فهذا تصح صلاته، لكن لا شك أن</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الأتم </w:t>
      </w:r>
      <w:r w:rsidR="000B0BAF" w:rsidRPr="004507EC">
        <w:rPr>
          <w:rFonts w:ascii="Traditional Arabic" w:hAnsi="Traditional Arabic" w:cs="Traditional Arabic"/>
          <w:sz w:val="40"/>
          <w:szCs w:val="40"/>
          <w:rtl/>
        </w:rPr>
        <w:t xml:space="preserve">للصلاة أن يكون الإمام </w:t>
      </w:r>
      <w:r w:rsidRPr="004507EC">
        <w:rPr>
          <w:rFonts w:ascii="Traditional Arabic" w:hAnsi="Traditional Arabic" w:cs="Traditional Arabic"/>
          <w:sz w:val="40"/>
          <w:szCs w:val="40"/>
          <w:rtl/>
        </w:rPr>
        <w:t>أفصح وأجود في قراءته.</w:t>
      </w:r>
    </w:p>
    <w:p w14:paraId="1B9D5557" w14:textId="77777777" w:rsidR="000B0BAF"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(أَوْ يَلْحَنُ فِيهَا لحْنًا يُحِيلُ الْمَعْنَى)</w:t>
      </w:r>
      <w:r w:rsidRPr="004507EC">
        <w:rPr>
          <w:rFonts w:ascii="Traditional Arabic" w:hAnsi="Traditional Arabic" w:cs="Traditional Arabic"/>
          <w:sz w:val="40"/>
          <w:szCs w:val="40"/>
          <w:rtl/>
        </w:rPr>
        <w:t>، كأن</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يقول</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أنعم</w:t>
      </w:r>
      <w:r w:rsidRPr="004507EC">
        <w:rPr>
          <w:rFonts w:ascii="Traditional Arabic" w:hAnsi="Traditional Arabic" w:cs="Traditional Arabic"/>
          <w:color w:val="FF0000"/>
          <w:sz w:val="40"/>
          <w:szCs w:val="40"/>
          <w:rtl/>
        </w:rPr>
        <w:t>تُ</w:t>
      </w:r>
      <w:r w:rsidRPr="004507EC">
        <w:rPr>
          <w:rFonts w:ascii="Traditional Arabic" w:hAnsi="Traditional Arabic" w:cs="Traditional Arabic"/>
          <w:sz w:val="40"/>
          <w:szCs w:val="40"/>
          <w:rtl/>
        </w:rPr>
        <w:t xml:space="preserve"> عليهم</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فهذا ب</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د</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ل</w:t>
      </w:r>
      <w:r w:rsidR="000B0BAF" w:rsidRPr="004507EC">
        <w:rPr>
          <w:rFonts w:ascii="Traditional Arabic" w:hAnsi="Traditional Arabic" w:cs="Traditional Arabic"/>
          <w:sz w:val="40"/>
          <w:szCs w:val="40"/>
          <w:rtl/>
        </w:rPr>
        <w:t xml:space="preserve">َ، فجعل الإنعام من نفسه وليس </w:t>
      </w:r>
      <w:r w:rsidRPr="004507EC">
        <w:rPr>
          <w:rFonts w:ascii="Traditional Arabic" w:hAnsi="Traditional Arabic" w:cs="Traditional Arabic"/>
          <w:sz w:val="40"/>
          <w:szCs w:val="40"/>
          <w:rtl/>
        </w:rPr>
        <w:t>الله</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-جَلَّ وَعَلَا-، وهذا يُحيل المعنى إحالة بالغة</w:t>
      </w:r>
      <w:r w:rsidR="000B0BAF" w:rsidRPr="004507EC">
        <w:rPr>
          <w:rFonts w:ascii="Traditional Arabic" w:hAnsi="Traditional Arabic" w:cs="Traditional Arabic"/>
          <w:sz w:val="40"/>
          <w:szCs w:val="40"/>
          <w:rtl/>
        </w:rPr>
        <w:t>.</w:t>
      </w:r>
    </w:p>
    <w:p w14:paraId="70025F3B" w14:textId="4BFBC0C4" w:rsidR="008705D3" w:rsidRPr="004507EC" w:rsidRDefault="000B0BAF"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w:t>
      </w:r>
      <w:r w:rsidR="008705D3" w:rsidRPr="004507EC">
        <w:rPr>
          <w:rFonts w:ascii="Traditional Arabic" w:hAnsi="Traditional Arabic" w:cs="Traditional Arabic"/>
          <w:sz w:val="40"/>
          <w:szCs w:val="40"/>
          <w:rtl/>
        </w:rPr>
        <w:t>بناء على ذلك يقول أهل العلم</w:t>
      </w:r>
      <w:r w:rsidRPr="004507EC">
        <w:rPr>
          <w:rFonts w:ascii="Traditional Arabic" w:hAnsi="Traditional Arabic" w:cs="Traditional Arabic"/>
          <w:sz w:val="40"/>
          <w:szCs w:val="40"/>
          <w:rtl/>
        </w:rPr>
        <w:t>:</w:t>
      </w:r>
      <w:r w:rsidR="008705D3" w:rsidRPr="004507EC">
        <w:rPr>
          <w:rFonts w:ascii="Traditional Arabic" w:hAnsi="Traditional Arabic" w:cs="Traditional Arabic"/>
          <w:sz w:val="40"/>
          <w:szCs w:val="40"/>
          <w:rtl/>
        </w:rPr>
        <w:t xml:space="preserve"> إن</w:t>
      </w:r>
      <w:r w:rsidRPr="004507EC">
        <w:rPr>
          <w:rFonts w:ascii="Traditional Arabic" w:hAnsi="Traditional Arabic" w:cs="Traditional Arabic"/>
          <w:sz w:val="40"/>
          <w:szCs w:val="40"/>
          <w:rtl/>
        </w:rPr>
        <w:t>َّ</w:t>
      </w:r>
      <w:r w:rsidR="008705D3" w:rsidRPr="004507EC">
        <w:rPr>
          <w:rFonts w:ascii="Traditional Arabic" w:hAnsi="Traditional Arabic" w:cs="Traditional Arabic"/>
          <w:sz w:val="40"/>
          <w:szCs w:val="40"/>
          <w:rtl/>
        </w:rPr>
        <w:t xml:space="preserve"> إمامته لا تصح إلا بمثله، فإذا لم يوجد إلا من هذه حاله، كأن يكون </w:t>
      </w:r>
      <w:r w:rsidRPr="004507EC">
        <w:rPr>
          <w:rFonts w:ascii="Traditional Arabic" w:hAnsi="Traditional Arabic" w:cs="Traditional Arabic"/>
          <w:sz w:val="40"/>
          <w:szCs w:val="40"/>
          <w:rtl/>
        </w:rPr>
        <w:t>ال</w:t>
      </w:r>
      <w:r w:rsidR="008705D3" w:rsidRPr="004507EC">
        <w:rPr>
          <w:rFonts w:ascii="Traditional Arabic" w:hAnsi="Traditional Arabic" w:cs="Traditional Arabic"/>
          <w:sz w:val="40"/>
          <w:szCs w:val="40"/>
          <w:rtl/>
        </w:rPr>
        <w:t xml:space="preserve">مجتمع لا يوجد فيه </w:t>
      </w:r>
      <w:r w:rsidRPr="004507EC">
        <w:rPr>
          <w:rFonts w:ascii="Traditional Arabic" w:hAnsi="Traditional Arabic" w:cs="Traditional Arabic"/>
          <w:sz w:val="40"/>
          <w:szCs w:val="40"/>
          <w:rtl/>
        </w:rPr>
        <w:t>غير</w:t>
      </w:r>
      <w:r w:rsidR="008705D3" w:rsidRPr="004507EC">
        <w:rPr>
          <w:rFonts w:ascii="Traditional Arabic" w:hAnsi="Traditional Arabic" w:cs="Traditional Arabic"/>
          <w:sz w:val="40"/>
          <w:szCs w:val="40"/>
          <w:rtl/>
        </w:rPr>
        <w:t xml:space="preserve"> أمي</w:t>
      </w:r>
      <w:r w:rsidRPr="004507EC">
        <w:rPr>
          <w:rFonts w:ascii="Traditional Arabic" w:hAnsi="Traditional Arabic" w:cs="Traditional Arabic"/>
          <w:sz w:val="40"/>
          <w:szCs w:val="40"/>
          <w:rtl/>
        </w:rPr>
        <w:t>،</w:t>
      </w:r>
      <w:r w:rsidR="008705D3" w:rsidRPr="004507EC">
        <w:rPr>
          <w:rFonts w:ascii="Traditional Arabic" w:hAnsi="Traditional Arabic" w:cs="Traditional Arabic"/>
          <w:sz w:val="40"/>
          <w:szCs w:val="40"/>
          <w:rtl/>
        </w:rPr>
        <w:t xml:space="preserve"> أو كمن هم ببادية لا يوجد فيهم قارئ يحسن </w:t>
      </w:r>
      <w:r w:rsidR="008705D3" w:rsidRPr="004507EC">
        <w:rPr>
          <w:rFonts w:ascii="Traditional Arabic" w:hAnsi="Traditional Arabic" w:cs="Traditional Arabic"/>
          <w:sz w:val="40"/>
          <w:szCs w:val="40"/>
          <w:rtl/>
        </w:rPr>
        <w:lastRenderedPageBreak/>
        <w:t>القراءة، أو حديثي عهدٍ بإسلام فيقرؤون كيفما استطاعوا، ولا يكلف الله نفسًا إلا وسعها، لكن أن يتقدم هذا الأمي أو من لحنه لحنًا جليًّا في الفا</w:t>
      </w:r>
      <w:r w:rsidR="0070294F" w:rsidRPr="004507EC">
        <w:rPr>
          <w:rFonts w:ascii="Traditional Arabic" w:hAnsi="Traditional Arabic" w:cs="Traditional Arabic"/>
          <w:sz w:val="40"/>
          <w:szCs w:val="40"/>
          <w:rtl/>
        </w:rPr>
        <w:t>ت</w:t>
      </w:r>
      <w:r w:rsidR="008705D3" w:rsidRPr="004507EC">
        <w:rPr>
          <w:rFonts w:ascii="Traditional Arabic" w:hAnsi="Traditional Arabic" w:cs="Traditional Arabic"/>
          <w:sz w:val="40"/>
          <w:szCs w:val="40"/>
          <w:rtl/>
        </w:rPr>
        <w:t>حة يُحيل المعنى ويفسد القراءة بمن هو قراءته صالحة وإمامته صحيحة</w:t>
      </w:r>
      <w:r w:rsidRPr="004507EC">
        <w:rPr>
          <w:rFonts w:ascii="Traditional Arabic" w:hAnsi="Traditional Arabic" w:cs="Traditional Arabic"/>
          <w:sz w:val="40"/>
          <w:szCs w:val="40"/>
          <w:rtl/>
        </w:rPr>
        <w:t>؛</w:t>
      </w:r>
      <w:r w:rsidR="008705D3" w:rsidRPr="004507EC">
        <w:rPr>
          <w:rFonts w:ascii="Traditional Arabic" w:hAnsi="Traditional Arabic" w:cs="Traditional Arabic"/>
          <w:sz w:val="40"/>
          <w:szCs w:val="40"/>
          <w:rtl/>
        </w:rPr>
        <w:t xml:space="preserve"> فإن</w:t>
      </w:r>
      <w:r w:rsidRPr="004507EC">
        <w:rPr>
          <w:rFonts w:ascii="Traditional Arabic" w:hAnsi="Traditional Arabic" w:cs="Traditional Arabic"/>
          <w:sz w:val="40"/>
          <w:szCs w:val="40"/>
          <w:rtl/>
        </w:rPr>
        <w:t>َّ</w:t>
      </w:r>
      <w:r w:rsidR="008705D3" w:rsidRPr="004507EC">
        <w:rPr>
          <w:rFonts w:ascii="Traditional Arabic" w:hAnsi="Traditional Arabic" w:cs="Traditional Arabic"/>
          <w:sz w:val="40"/>
          <w:szCs w:val="40"/>
          <w:rtl/>
        </w:rPr>
        <w:t xml:space="preserve"> هذا لا يصح </w:t>
      </w:r>
      <w:r w:rsidRPr="004507EC">
        <w:rPr>
          <w:rFonts w:ascii="Traditional Arabic" w:hAnsi="Traditional Arabic" w:cs="Traditional Arabic"/>
          <w:sz w:val="40"/>
          <w:szCs w:val="40"/>
          <w:rtl/>
        </w:rPr>
        <w:t>ك</w:t>
      </w:r>
      <w:r w:rsidR="008705D3" w:rsidRPr="004507EC">
        <w:rPr>
          <w:rFonts w:ascii="Traditional Arabic" w:hAnsi="Traditional Arabic" w:cs="Traditional Arabic"/>
          <w:sz w:val="40"/>
          <w:szCs w:val="40"/>
          <w:rtl/>
        </w:rPr>
        <w:t>ما ذكر المؤلف -رَحِمَهُ اللهُ تعالى.</w:t>
      </w:r>
    </w:p>
    <w:p w14:paraId="787D37E2" w14:textId="77777777" w:rsidR="00485B5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485B56" w:rsidRPr="004507EC">
        <w:rPr>
          <w:rFonts w:ascii="Traditional Arabic" w:hAnsi="Traditional Arabic" w:cs="Traditional Arabic"/>
          <w:sz w:val="40"/>
          <w:szCs w:val="40"/>
          <w:rtl/>
        </w:rPr>
        <w:t>.</w:t>
      </w:r>
    </w:p>
    <w:p w14:paraId="260C4D13" w14:textId="7E9D6D7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(وَكَذَا مَنْ بِهِ سَلَسُ بَوْلٍ وَعَاجِزٍ عَنْ رُكُوعٍ وَسُجُودٍ</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أَوْ قُعُودٍ وَنَحْوِهَا،</w:t>
      </w:r>
      <w:r w:rsidR="0070294F" w:rsidRPr="004507EC">
        <w:rPr>
          <w:rFonts w:ascii="Traditional Arabic" w:hAnsi="Traditional Arabic" w:cs="Traditional Arabic"/>
          <w:color w:val="3333CC"/>
          <w:sz w:val="40"/>
          <w:szCs w:val="40"/>
          <w:rtl/>
        </w:rPr>
        <w:t xml:space="preserve"> </w:t>
      </w:r>
      <w:r w:rsidRPr="004507EC">
        <w:rPr>
          <w:rFonts w:ascii="Traditional Arabic" w:hAnsi="Traditional Arabic" w:cs="Traditional Arabic"/>
          <w:color w:val="3333CC"/>
          <w:sz w:val="40"/>
          <w:szCs w:val="40"/>
          <w:rtl/>
        </w:rPr>
        <w:t>أَوْ اجْتِنَابِ نَجَاسَةٍ أَوْ اسْتِقْبَالٍ)</w:t>
      </w:r>
      <w:r w:rsidRPr="004507EC">
        <w:rPr>
          <w:rFonts w:ascii="Traditional Arabic" w:hAnsi="Traditional Arabic" w:cs="Traditional Arabic"/>
          <w:sz w:val="40"/>
          <w:szCs w:val="40"/>
          <w:rtl/>
        </w:rPr>
        <w:t>}.</w:t>
      </w:r>
    </w:p>
    <w:p w14:paraId="40F5A872" w14:textId="1BDD03DC"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قوله: </w:t>
      </w:r>
      <w:r w:rsidRPr="004507EC">
        <w:rPr>
          <w:rFonts w:ascii="Traditional Arabic" w:hAnsi="Traditional Arabic" w:cs="Traditional Arabic"/>
          <w:color w:val="3333CC"/>
          <w:sz w:val="40"/>
          <w:szCs w:val="40"/>
          <w:rtl/>
        </w:rPr>
        <w:t>(وَكَذَا مَنْ بِهِ سَلَسُ بَوْلٍ)</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وهو من حدثه دائم، سواء كان حدثه دائم بالريح أو كانت م</w:t>
      </w:r>
      <w:r w:rsidR="00485B5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ستحاضة تصلي بنساء مثلها أو بنساء طاهرات، أو من </w:t>
      </w:r>
      <w:r w:rsidR="000B0BAF" w:rsidRPr="004507EC">
        <w:rPr>
          <w:rFonts w:ascii="Traditional Arabic" w:hAnsi="Traditional Arabic" w:cs="Traditional Arabic"/>
          <w:sz w:val="40"/>
          <w:szCs w:val="40"/>
          <w:rtl/>
        </w:rPr>
        <w:t xml:space="preserve">كان </w:t>
      </w:r>
      <w:r w:rsidRPr="004507EC">
        <w:rPr>
          <w:rFonts w:ascii="Traditional Arabic" w:hAnsi="Traditional Arabic" w:cs="Traditional Arabic"/>
          <w:sz w:val="40"/>
          <w:szCs w:val="40"/>
          <w:rtl/>
        </w:rPr>
        <w:t>به سلس بول</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وهو الذي يخرج بوله باستمرار أو لا ينقطع؛ فكل هؤلاء لا تصح إمامتهم إلا بمن هو مثلهم.</w:t>
      </w:r>
    </w:p>
    <w:p w14:paraId="2B4BEF63" w14:textId="19FF566A"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(وَعَاجِزٍ عَنْ رُكُوعٍ وَسُجُودٍ)</w:t>
      </w:r>
      <w:r w:rsidRPr="004507EC">
        <w:rPr>
          <w:rFonts w:ascii="Traditional Arabic" w:hAnsi="Traditional Arabic" w:cs="Traditional Arabic"/>
          <w:sz w:val="40"/>
          <w:szCs w:val="40"/>
          <w:rtl/>
        </w:rPr>
        <w:t>، لا يمكن لعاجز عن الركوع والسجود أن ي</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صلي بالناس، فإذا كان ي</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ومئ بالركوع السجود فيصلي م</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أمومًا، وي</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صلي القادر على الركوع والسجود إمامًا.</w:t>
      </w:r>
    </w:p>
    <w:p w14:paraId="7FBEE18C" w14:textId="4C938F36" w:rsidR="00485B5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(أَوْ قُعُودٍ وَنَحْوِهَا)</w:t>
      </w:r>
      <w:r w:rsidRPr="004507EC">
        <w:rPr>
          <w:rFonts w:ascii="Traditional Arabic" w:hAnsi="Traditional Arabic" w:cs="Traditional Arabic"/>
          <w:sz w:val="40"/>
          <w:szCs w:val="40"/>
          <w:rtl/>
        </w:rPr>
        <w:t>، إذا كان يعجز عن القعود ولا يستطيع، باعتبار أن القعود من أركان الصلاة كالجلسة بين السجدتين والجلوس للتشهد الأخير ونحوه، والجلوس للتشهد الأول واجب وهكذا.</w:t>
      </w:r>
    </w:p>
    <w:p w14:paraId="6DA23D63" w14:textId="4623CD4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اجْتِنَابِ نَجَاسَةٍ)</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000B0BAF" w:rsidRPr="004507EC">
        <w:rPr>
          <w:rFonts w:ascii="Traditional Arabic" w:hAnsi="Traditional Arabic" w:cs="Traditional Arabic"/>
          <w:sz w:val="40"/>
          <w:szCs w:val="40"/>
          <w:rtl/>
        </w:rPr>
        <w:t>من</w:t>
      </w:r>
      <w:r w:rsidRPr="004507EC">
        <w:rPr>
          <w:rFonts w:ascii="Traditional Arabic" w:hAnsi="Traditional Arabic" w:cs="Traditional Arabic"/>
          <w:sz w:val="40"/>
          <w:szCs w:val="40"/>
          <w:rtl/>
        </w:rPr>
        <w:t xml:space="preserve"> كانت به نجاسة لا يستطيع التخلص منها، </w:t>
      </w:r>
      <w:r w:rsidR="000B0BAF" w:rsidRPr="004507EC">
        <w:rPr>
          <w:rFonts w:ascii="Traditional Arabic" w:hAnsi="Traditional Arabic" w:cs="Traditional Arabic"/>
          <w:sz w:val="40"/>
          <w:szCs w:val="40"/>
          <w:rtl/>
        </w:rPr>
        <w:t xml:space="preserve">أو كان </w:t>
      </w:r>
      <w:r w:rsidRPr="004507EC">
        <w:rPr>
          <w:rFonts w:ascii="Traditional Arabic" w:hAnsi="Traditional Arabic" w:cs="Traditional Arabic"/>
          <w:sz w:val="40"/>
          <w:szCs w:val="40"/>
          <w:rtl/>
        </w:rPr>
        <w:t>عاجز</w:t>
      </w:r>
      <w:r w:rsidR="000B0BAF"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 xml:space="preserve"> عن اجتنابها</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000B0BAF" w:rsidRPr="004507EC">
        <w:rPr>
          <w:rFonts w:ascii="Traditional Arabic" w:hAnsi="Traditional Arabic" w:cs="Traditional Arabic"/>
          <w:sz w:val="40"/>
          <w:szCs w:val="40"/>
          <w:rtl/>
        </w:rPr>
        <w:t>ف</w:t>
      </w:r>
      <w:r w:rsidRPr="004507EC">
        <w:rPr>
          <w:rFonts w:ascii="Traditional Arabic" w:hAnsi="Traditional Arabic" w:cs="Traditional Arabic"/>
          <w:sz w:val="40"/>
          <w:szCs w:val="40"/>
          <w:rtl/>
        </w:rPr>
        <w:t>لا يصلي إمامًا</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حالته نقص</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وعند الحنابلة أن</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اجتناب النجاسة شرط لصحة الصلاة، ولا تصح الصلاة مع حصوله</w:t>
      </w:r>
      <w:r w:rsidR="000B0BAF"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 فبناء على ذلك لا يصح أن يكون فيها إمامًا.</w:t>
      </w:r>
    </w:p>
    <w:p w14:paraId="0419F295"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(أَوْ اسْتِقْبَالٍ)</w:t>
      </w:r>
      <w:r w:rsidRPr="004507EC">
        <w:rPr>
          <w:rFonts w:ascii="Traditional Arabic" w:hAnsi="Traditional Arabic" w:cs="Traditional Arabic"/>
          <w:sz w:val="40"/>
          <w:szCs w:val="40"/>
          <w:rtl/>
        </w:rPr>
        <w:t>، لا يستطيع استقبال القبلة لعلة أو بلاء، فبناء على ذلك لا يكون فيها إمامًا.</w:t>
      </w:r>
    </w:p>
    <w:p w14:paraId="369B96AE" w14:textId="77777777" w:rsidR="00D03581"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{أحسن الله إليكم</w:t>
      </w:r>
      <w:r w:rsidR="00D03581" w:rsidRPr="004507EC">
        <w:rPr>
          <w:rFonts w:ascii="Traditional Arabic" w:hAnsi="Traditional Arabic" w:cs="Traditional Arabic"/>
          <w:sz w:val="40"/>
          <w:szCs w:val="40"/>
          <w:rtl/>
        </w:rPr>
        <w:t>.</w:t>
      </w:r>
    </w:p>
    <w:p w14:paraId="727BFC18" w14:textId="4F2E19A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(وَلَا عَاجِزٍ عَنْ قِيَامٍ بِقَادِرٍ إِلَّا رَاتِبًا رُجِيَ زَوَالُ عِلَّتِهِ</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وَلَا مُمَيِّزٍ لِبَالِغٍ فِي فَرْضٍ، وَلَا امْرَأَةٍ لِرِجَالٍ وَخُنَاثٍ)</w:t>
      </w:r>
      <w:r w:rsidRPr="004507EC">
        <w:rPr>
          <w:rFonts w:ascii="Traditional Arabic" w:hAnsi="Traditional Arabic" w:cs="Traditional Arabic"/>
          <w:sz w:val="40"/>
          <w:szCs w:val="40"/>
          <w:rtl/>
        </w:rPr>
        <w:t>}.</w:t>
      </w:r>
    </w:p>
    <w:p w14:paraId="198306E1" w14:textId="4F7A9482"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المؤلف -رَحِمَهُ اللهُ: </w:t>
      </w:r>
      <w:r w:rsidRPr="004507EC">
        <w:rPr>
          <w:rFonts w:ascii="Traditional Arabic" w:hAnsi="Traditional Arabic" w:cs="Traditional Arabic"/>
          <w:color w:val="3333CC"/>
          <w:sz w:val="40"/>
          <w:szCs w:val="40"/>
          <w:rtl/>
        </w:rPr>
        <w:t>(وَلَا عَاجِزٍ عَنْ قِيَامٍ بِقَادِرٍ)</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كأنه ل</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تكلم عن العجز عن الركوع والسجود على الإطلاق</w:t>
      </w:r>
      <w:r w:rsidR="000B0BA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يعني</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سواء كان الإمام الراتب أو غير الراتب، لكن بعد ذلك قال: </w:t>
      </w:r>
      <w:r w:rsidRPr="004507EC">
        <w:rPr>
          <w:rFonts w:ascii="Traditional Arabic" w:hAnsi="Traditional Arabic" w:cs="Traditional Arabic"/>
          <w:color w:val="3333CC"/>
          <w:sz w:val="40"/>
          <w:szCs w:val="40"/>
          <w:rtl/>
        </w:rPr>
        <w:t>(وَلَا عَاجِزٍ عَنْ قِيَامٍ بِقَادِرٍ إلا راتبًا)</w:t>
      </w:r>
      <w:r w:rsidRPr="004507EC">
        <w:rPr>
          <w:rFonts w:ascii="Traditional Arabic" w:hAnsi="Traditional Arabic" w:cs="Traditional Arabic"/>
          <w:sz w:val="40"/>
          <w:szCs w:val="40"/>
          <w:rtl/>
        </w:rPr>
        <w:t>، لو عجز شخص عن القيام وهو غير إمام راتب ف</w:t>
      </w:r>
      <w:r w:rsidR="00D03581" w:rsidRPr="004507EC">
        <w:rPr>
          <w:rFonts w:ascii="Traditional Arabic" w:hAnsi="Traditional Arabic" w:cs="Traditional Arabic"/>
          <w:sz w:val="40"/>
          <w:szCs w:val="40"/>
          <w:rtl/>
        </w:rPr>
        <w:t xml:space="preserve">هو </w:t>
      </w:r>
      <w:r w:rsidRPr="004507EC">
        <w:rPr>
          <w:rFonts w:ascii="Traditional Arabic" w:hAnsi="Traditional Arabic" w:cs="Traditional Arabic"/>
          <w:sz w:val="40"/>
          <w:szCs w:val="40"/>
          <w:rtl/>
        </w:rPr>
        <w:t>كالمسائل السابقة</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لا يجوز له أن ي</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صلي بالناس، كما لو اجتمع أناس عند مريض، وكان أقرأهم لكتاب الله،</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فقالوا: صلِّ بنا -وهو يصلي جالس- نقول: لا، يصلي بهم جالسًا</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العاجز عن الركوع والقيام لا يكون إمامًا، لكن لو كان الإمام الراتب فيقولون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تصح.</w:t>
      </w:r>
    </w:p>
    <w:p w14:paraId="52AB976A"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ولم فرق الحنابلة بين القيام والركوع والسجود؟</w:t>
      </w:r>
    </w:p>
    <w:p w14:paraId="7B1C86AE" w14:textId="723BCD7F" w:rsidR="008705D3" w:rsidRPr="004507EC" w:rsidRDefault="008705D3" w:rsidP="00AF196E">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لأن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الأصل عدم ذلك على الإطلاق، لكن 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حصل 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لما جُحشت قدمه فصلَّى بالناس جالسًا فصلى </w:t>
      </w:r>
      <w:r w:rsidR="00AF196E" w:rsidRPr="004507EC">
        <w:rPr>
          <w:rFonts w:ascii="Traditional Arabic" w:hAnsi="Traditional Arabic" w:cs="Traditional Arabic"/>
          <w:sz w:val="40"/>
          <w:szCs w:val="40"/>
          <w:rtl/>
        </w:rPr>
        <w:t xml:space="preserve">الصحابة </w:t>
      </w:r>
      <w:r w:rsidRPr="004507EC">
        <w:rPr>
          <w:rFonts w:ascii="Traditional Arabic" w:hAnsi="Traditional Arabic" w:cs="Traditional Arabic"/>
          <w:sz w:val="40"/>
          <w:szCs w:val="40"/>
          <w:rtl/>
        </w:rPr>
        <w:t>خلفه جلوسًا، كان ذلك كالمستثنى، والمستثنى عند الفقهاء يقتصر ولا يقاس عليه، فلأجل ذلك قالوا</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عجز عن القيام وهو إمام راتب -قيدوها بكل القيود التي جاءت في الحديث</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00AF196E" w:rsidRPr="004507EC">
        <w:rPr>
          <w:rFonts w:ascii="Traditional Arabic" w:hAnsi="Traditional Arabic" w:cs="Traditional Arabic"/>
          <w:sz w:val="40"/>
          <w:szCs w:val="40"/>
          <w:rtl/>
        </w:rPr>
        <w:t>و</w:t>
      </w:r>
      <w:r w:rsidRPr="004507EC">
        <w:rPr>
          <w:rFonts w:ascii="Traditional Arabic" w:hAnsi="Traditional Arabic" w:cs="Traditional Arabic"/>
          <w:sz w:val="40"/>
          <w:szCs w:val="40"/>
          <w:rtl/>
        </w:rPr>
        <w:t>لم ينقلوها إلى غيره</w:t>
      </w:r>
      <w:r w:rsidR="00AF196E"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 xml:space="preserve"> لأنها جاءت على سبيل الاستثناء</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وخلافًا للأصل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فاقتصر على الحال أو الحادثة التي وقعت بقيودها كما جاءت- فبناء على ذلك قال: </w:t>
      </w:r>
      <w:r w:rsidRPr="004507EC">
        <w:rPr>
          <w:rFonts w:ascii="Traditional Arabic" w:hAnsi="Traditional Arabic" w:cs="Traditional Arabic"/>
          <w:color w:val="3333CC"/>
          <w:sz w:val="40"/>
          <w:szCs w:val="40"/>
          <w:rtl/>
        </w:rPr>
        <w:t>(وَلَا عَاجِزٍ عَنْ قِيَامٍ بِقَادِرٍ إلا راتبًا)</w:t>
      </w:r>
      <w:r w:rsidRPr="004507EC">
        <w:rPr>
          <w:rFonts w:ascii="Traditional Arabic" w:hAnsi="Traditional Arabic" w:cs="Traditional Arabic"/>
          <w:sz w:val="40"/>
          <w:szCs w:val="40"/>
          <w:rtl/>
        </w:rPr>
        <w:t xml:space="preserve">، فإذا كان الإمام </w:t>
      </w:r>
      <w:r w:rsidR="00AF196E" w:rsidRPr="004507EC">
        <w:rPr>
          <w:rFonts w:ascii="Traditional Arabic" w:hAnsi="Traditional Arabic" w:cs="Traditional Arabic"/>
          <w:sz w:val="40"/>
          <w:szCs w:val="40"/>
          <w:rtl/>
        </w:rPr>
        <w:t xml:space="preserve">إمامًا </w:t>
      </w:r>
      <w:r w:rsidRPr="004507EC">
        <w:rPr>
          <w:rFonts w:ascii="Traditional Arabic" w:hAnsi="Traditional Arabic" w:cs="Traditional Arabic"/>
          <w:sz w:val="40"/>
          <w:szCs w:val="40"/>
          <w:rtl/>
        </w:rPr>
        <w:t>راتب</w:t>
      </w:r>
      <w:r w:rsidR="00AF196E" w:rsidRPr="004507EC">
        <w:rPr>
          <w:rFonts w:ascii="Traditional Arabic" w:hAnsi="Traditional Arabic" w:cs="Traditional Arabic"/>
          <w:sz w:val="40"/>
          <w:szCs w:val="40"/>
          <w:rtl/>
        </w:rPr>
        <w:t>ًا، وكان لديه</w:t>
      </w:r>
      <w:r w:rsidRPr="004507EC">
        <w:rPr>
          <w:rFonts w:ascii="Traditional Arabic" w:hAnsi="Traditional Arabic" w:cs="Traditional Arabic"/>
          <w:sz w:val="40"/>
          <w:szCs w:val="40"/>
          <w:rtl/>
        </w:rPr>
        <w:t xml:space="preserve"> عجز عارض، قال: </w:t>
      </w:r>
      <w:r w:rsidRPr="004507EC">
        <w:rPr>
          <w:rFonts w:ascii="Traditional Arabic" w:hAnsi="Traditional Arabic" w:cs="Traditional Arabic"/>
          <w:color w:val="3333CC"/>
          <w:sz w:val="40"/>
          <w:szCs w:val="40"/>
          <w:rtl/>
        </w:rPr>
        <w:t>(رُجِيَ زَوَالُ عِلَّتِهِ)</w:t>
      </w:r>
      <w:r w:rsidRPr="004507EC">
        <w:rPr>
          <w:rFonts w:ascii="Traditional Arabic" w:hAnsi="Traditional Arabic" w:cs="Traditional Arabic"/>
          <w:sz w:val="40"/>
          <w:szCs w:val="40"/>
          <w:rtl/>
        </w:rPr>
        <w:t xml:space="preserve"> فه</w:t>
      </w:r>
      <w:r w:rsidR="00AF196E" w:rsidRPr="004507EC">
        <w:rPr>
          <w:rFonts w:ascii="Traditional Arabic" w:hAnsi="Traditional Arabic" w:cs="Traditional Arabic"/>
          <w:sz w:val="40"/>
          <w:szCs w:val="40"/>
          <w:rtl/>
        </w:rPr>
        <w:t>و</w:t>
      </w:r>
      <w:r w:rsidRPr="004507EC">
        <w:rPr>
          <w:rFonts w:ascii="Traditional Arabic" w:hAnsi="Traditional Arabic" w:cs="Traditional Arabic"/>
          <w:sz w:val="40"/>
          <w:szCs w:val="40"/>
          <w:rtl/>
        </w:rPr>
        <w:t xml:space="preserve"> شيء عارض</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فيصلي بالناس، وإذا قعد صلوا خلفه قعودًا، فإن ابتدأ الصلاة قائمًا ثم قعد أتموا قيامًا، وإن ابتدأها قاعدًا صلوا معه قعودًا وأتموا، وهذا جاء في الحديث</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ولأهل العلم فيه كلام، هذه إشارة إليه</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كافية بما نحن به في صدده من الاختصار.</w:t>
      </w:r>
    </w:p>
    <w:p w14:paraId="1067ACD0" w14:textId="7AC4F793" w:rsidR="008705D3" w:rsidRPr="004507EC" w:rsidRDefault="008705D3" w:rsidP="00573805">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يقول المؤلف</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-رَحِمَهُ اللهُ: </w:t>
      </w:r>
      <w:r w:rsidRPr="004507EC">
        <w:rPr>
          <w:rFonts w:ascii="Traditional Arabic" w:hAnsi="Traditional Arabic" w:cs="Traditional Arabic"/>
          <w:color w:val="3333CC"/>
          <w:sz w:val="40"/>
          <w:szCs w:val="40"/>
          <w:rtl/>
        </w:rPr>
        <w:t>(وَلَا مُمَيِّزٍ لِبَالِغٍ فِي فَرْضٍ)</w:t>
      </w:r>
      <w:r w:rsidRPr="004507EC">
        <w:rPr>
          <w:rFonts w:ascii="Traditional Arabic" w:hAnsi="Traditional Arabic" w:cs="Traditional Arabic"/>
          <w:sz w:val="40"/>
          <w:szCs w:val="40"/>
          <w:rtl/>
        </w:rPr>
        <w:t>، عند الحنابلة أن</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المميز صلاته صلاة نفل، والبالغ صلاته صلاة فرض، ولا يليق أن يكون مَن يصلي نفلًا حاله أقل أو نقص من حال صلاة البالغ الذي يصلي فرضًا، فالواجب أن</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البالغ هو الذي ي</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صلي به، وهذ</w:t>
      </w:r>
      <w:r w:rsidR="006828C7" w:rsidRPr="004507EC">
        <w:rPr>
          <w:rFonts w:ascii="Traditional Arabic" w:hAnsi="Traditional Arabic" w:cs="Traditional Arabic"/>
          <w:sz w:val="40"/>
          <w:szCs w:val="40"/>
          <w:rtl/>
        </w:rPr>
        <w:t>ه</w:t>
      </w:r>
      <w:r w:rsidRPr="004507EC">
        <w:rPr>
          <w:rFonts w:ascii="Traditional Arabic" w:hAnsi="Traditional Arabic" w:cs="Traditional Arabic"/>
          <w:sz w:val="40"/>
          <w:szCs w:val="40"/>
          <w:rtl/>
        </w:rPr>
        <w:t xml:space="preserve"> إحدى الروايتين عن أحمد، وهي مشهور المذهب، وإن كانت الفتيا على خلاف ذلك</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كما هو قول ابن تيمية وقول جمهور أهل الفقهاء</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لأنه مَن صحَّت صلاته صحت إمامته، ولأنه جاء عن الصحابة كعمرو بن سلمة أنه صلى بالناس وهو صغير وأقرَّ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صلاته، فقالوا بجوازها، لكن لا شك أنه كلما كان أكمل وأبعد عن الخلاف فهو أولى وأتم.</w:t>
      </w:r>
    </w:p>
    <w:p w14:paraId="745D54BE" w14:textId="7B4779D8"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وَلَا امْرَأَةٍ لِرِجَالٍ وَخُنَاثٍ)</w:t>
      </w:r>
      <w:r w:rsidRPr="004507EC">
        <w:rPr>
          <w:rFonts w:ascii="Traditional Arabic" w:hAnsi="Traditional Arabic" w:cs="Traditional Arabic"/>
          <w:sz w:val="40"/>
          <w:szCs w:val="40"/>
          <w:rtl/>
        </w:rPr>
        <w:t>، المرأة لا تؤم الرجال، وذلك لأن الإمام محل للاقتداء والمش</w:t>
      </w:r>
      <w:r w:rsidR="0070294F"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هدة، والمرأة إنما يُطلب غض البصر عنها وعدم رؤيتها، فلأجل ذلك لا يجوز أن تكون إمامًا للرجال م</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طلقًا، فالأصل أن المرأة ليست محلًّا للإمامة.</w:t>
      </w:r>
    </w:p>
    <w:p w14:paraId="6651F741" w14:textId="77777777" w:rsidR="00AF196E"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قوله: </w:t>
      </w:r>
      <w:r w:rsidRPr="004507EC">
        <w:rPr>
          <w:rFonts w:ascii="Traditional Arabic" w:hAnsi="Traditional Arabic" w:cs="Traditional Arabic"/>
          <w:color w:val="3333CC"/>
          <w:sz w:val="40"/>
          <w:szCs w:val="40"/>
          <w:rtl/>
        </w:rPr>
        <w:t>(وخناثٍ)</w:t>
      </w:r>
      <w:r w:rsidRPr="004507EC">
        <w:rPr>
          <w:rFonts w:ascii="Traditional Arabic" w:hAnsi="Traditional Arabic" w:cs="Traditional Arabic"/>
          <w:sz w:val="40"/>
          <w:szCs w:val="40"/>
          <w:rtl/>
        </w:rPr>
        <w:t>، وهم المُشكِلين، أم</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لو كان خ</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نثى غير مشكل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فهذا ليس بخنثى، والآن قلَّ هذا، فالآن يوجد من له آلتان </w:t>
      </w:r>
      <w:r w:rsidR="00AF196E" w:rsidRPr="004507EC">
        <w:rPr>
          <w:rFonts w:ascii="Traditional Arabic" w:hAnsi="Traditional Arabic" w:cs="Traditional Arabic"/>
          <w:sz w:val="40"/>
          <w:szCs w:val="40"/>
          <w:rtl/>
        </w:rPr>
        <w:t xml:space="preserve">وهذا </w:t>
      </w:r>
      <w:r w:rsidRPr="004507EC">
        <w:rPr>
          <w:rFonts w:ascii="Traditional Arabic" w:hAnsi="Traditional Arabic" w:cs="Traditional Arabic"/>
          <w:sz w:val="40"/>
          <w:szCs w:val="40"/>
          <w:rtl/>
        </w:rPr>
        <w:t>كثير، ويُعرف ببعض التحاليل المخبرية مع تقدم الطب ونحوه، وذلك بالاطلاع على جيناته ونحو</w:t>
      </w:r>
      <w:r w:rsidR="00AF196E" w:rsidRPr="004507EC">
        <w:rPr>
          <w:rFonts w:ascii="Traditional Arabic" w:hAnsi="Traditional Arabic" w:cs="Traditional Arabic"/>
          <w:sz w:val="40"/>
          <w:szCs w:val="40"/>
          <w:rtl/>
        </w:rPr>
        <w:t xml:space="preserve"> ذلك</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فيُعرف أهو رجل أو امرأة، لكن فيما مضى </w:t>
      </w:r>
      <w:r w:rsidR="00AF196E" w:rsidRPr="004507EC">
        <w:rPr>
          <w:rFonts w:ascii="Traditional Arabic" w:hAnsi="Traditional Arabic" w:cs="Traditional Arabic"/>
          <w:sz w:val="40"/>
          <w:szCs w:val="40"/>
          <w:rtl/>
        </w:rPr>
        <w:t>لم يكن</w:t>
      </w:r>
      <w:r w:rsidRPr="004507EC">
        <w:rPr>
          <w:rFonts w:ascii="Traditional Arabic" w:hAnsi="Traditional Arabic" w:cs="Traditional Arabic"/>
          <w:sz w:val="40"/>
          <w:szCs w:val="40"/>
          <w:rtl/>
        </w:rPr>
        <w:t xml:space="preserve"> يُعرف إلا بالأمر الظاهر، فإذا كان للمولود آلتان -آلة رجل وآلة أنثى- لم يُعرف ذلك، فيقولون: ما يبول به، فإذا بالَ بهما أشكل ذلك عليهم، فينظرون إلى بلوغه هل يحيض أو لا يحيض أو نحو ذلك، فربما لم يحصل </w:t>
      </w:r>
      <w:r w:rsidR="00AF196E" w:rsidRPr="004507EC">
        <w:rPr>
          <w:rFonts w:ascii="Traditional Arabic" w:hAnsi="Traditional Arabic" w:cs="Traditional Arabic"/>
          <w:sz w:val="40"/>
          <w:szCs w:val="40"/>
          <w:rtl/>
        </w:rPr>
        <w:t xml:space="preserve">له </w:t>
      </w:r>
      <w:r w:rsidRPr="004507EC">
        <w:rPr>
          <w:rFonts w:ascii="Traditional Arabic" w:hAnsi="Traditional Arabic" w:cs="Traditional Arabic"/>
          <w:sz w:val="40"/>
          <w:szCs w:val="40"/>
          <w:rtl/>
        </w:rPr>
        <w:t>حيض، فيكون الإشكال باقيًا، ولم يُنبت شعرًا حتى يرجحوا أنه ذكر؛ فبناء على ذلك يبقى فيه الإشكال</w:t>
      </w:r>
      <w:r w:rsidR="00AF196E" w:rsidRPr="004507EC">
        <w:rPr>
          <w:rFonts w:ascii="Traditional Arabic" w:hAnsi="Traditional Arabic" w:cs="Traditional Arabic"/>
          <w:sz w:val="40"/>
          <w:szCs w:val="40"/>
          <w:rtl/>
        </w:rPr>
        <w:t>.</w:t>
      </w:r>
    </w:p>
    <w:p w14:paraId="3B88EB2B" w14:textId="43B2D524"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فالمقصود هنا ما بقي به الإشكال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المرأة </w:t>
      </w:r>
      <w:r w:rsidR="00AF196E" w:rsidRPr="004507EC">
        <w:rPr>
          <w:rFonts w:ascii="Traditional Arabic" w:hAnsi="Traditional Arabic" w:cs="Traditional Arabic"/>
          <w:sz w:val="40"/>
          <w:szCs w:val="40"/>
          <w:rtl/>
        </w:rPr>
        <w:t>إ</w:t>
      </w:r>
      <w:r w:rsidRPr="004507EC">
        <w:rPr>
          <w:rFonts w:ascii="Traditional Arabic" w:hAnsi="Traditional Arabic" w:cs="Traditional Arabic"/>
          <w:sz w:val="40"/>
          <w:szCs w:val="40"/>
          <w:rtl/>
        </w:rPr>
        <w:t>ذا صلَّت بالخنثى المشكل فيُمكن أن يكون هذا المُشكل رجلًا، فتكون إمامة للرجال.</w:t>
      </w:r>
    </w:p>
    <w:p w14:paraId="0EB2AB10" w14:textId="39C1EEBC"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 xml:space="preserve">وكذلك </w:t>
      </w:r>
      <w:r w:rsidR="00AF196E" w:rsidRPr="004507EC">
        <w:rPr>
          <w:rFonts w:ascii="Traditional Arabic" w:hAnsi="Traditional Arabic" w:cs="Traditional Arabic"/>
          <w:sz w:val="40"/>
          <w:szCs w:val="40"/>
          <w:rtl/>
        </w:rPr>
        <w:t>الخنثى</w:t>
      </w:r>
      <w:r w:rsidRPr="004507EC">
        <w:rPr>
          <w:rFonts w:ascii="Traditional Arabic" w:hAnsi="Traditional Arabic" w:cs="Traditional Arabic"/>
          <w:sz w:val="40"/>
          <w:szCs w:val="40"/>
          <w:rtl/>
        </w:rPr>
        <w:t xml:space="preserve"> المشكل لا </w:t>
      </w:r>
      <w:r w:rsidR="00AF196E" w:rsidRPr="004507EC">
        <w:rPr>
          <w:rFonts w:ascii="Traditional Arabic" w:hAnsi="Traditional Arabic" w:cs="Traditional Arabic"/>
          <w:sz w:val="40"/>
          <w:szCs w:val="40"/>
          <w:rtl/>
        </w:rPr>
        <w:t>يصير</w:t>
      </w:r>
      <w:r w:rsidRPr="004507EC">
        <w:rPr>
          <w:rFonts w:ascii="Traditional Arabic" w:hAnsi="Traditional Arabic" w:cs="Traditional Arabic"/>
          <w:sz w:val="40"/>
          <w:szCs w:val="40"/>
          <w:rtl/>
        </w:rPr>
        <w:t xml:space="preserve"> </w:t>
      </w:r>
      <w:r w:rsidR="00AF196E" w:rsidRPr="004507EC">
        <w:rPr>
          <w:rFonts w:ascii="Traditional Arabic" w:hAnsi="Traditional Arabic" w:cs="Traditional Arabic"/>
          <w:sz w:val="40"/>
          <w:szCs w:val="40"/>
          <w:rtl/>
        </w:rPr>
        <w:t>إمامًا</w:t>
      </w:r>
      <w:r w:rsidRPr="004507EC">
        <w:rPr>
          <w:rFonts w:ascii="Traditional Arabic" w:hAnsi="Traditional Arabic" w:cs="Traditional Arabic"/>
          <w:sz w:val="40"/>
          <w:szCs w:val="40"/>
          <w:rtl/>
        </w:rPr>
        <w:t xml:space="preserve"> للرجال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لأنه يُمكن أن </w:t>
      </w:r>
      <w:r w:rsidR="00AF196E" w:rsidRPr="004507EC">
        <w:rPr>
          <w:rFonts w:ascii="Traditional Arabic" w:hAnsi="Traditional Arabic" w:cs="Traditional Arabic"/>
          <w:sz w:val="40"/>
          <w:szCs w:val="40"/>
          <w:rtl/>
        </w:rPr>
        <w:t>ي</w:t>
      </w:r>
      <w:r w:rsidRPr="004507EC">
        <w:rPr>
          <w:rFonts w:ascii="Traditional Arabic" w:hAnsi="Traditional Arabic" w:cs="Traditional Arabic"/>
          <w:sz w:val="40"/>
          <w:szCs w:val="40"/>
          <w:rtl/>
        </w:rPr>
        <w:t xml:space="preserve">كون أنثى، فلا </w:t>
      </w:r>
      <w:r w:rsidR="00AF196E" w:rsidRPr="004507EC">
        <w:rPr>
          <w:rFonts w:ascii="Traditional Arabic" w:hAnsi="Traditional Arabic" w:cs="Traditional Arabic"/>
          <w:sz w:val="40"/>
          <w:szCs w:val="40"/>
          <w:rtl/>
        </w:rPr>
        <w:t>ت</w:t>
      </w:r>
      <w:r w:rsidRPr="004507EC">
        <w:rPr>
          <w:rFonts w:ascii="Traditional Arabic" w:hAnsi="Traditional Arabic" w:cs="Traditional Arabic"/>
          <w:sz w:val="40"/>
          <w:szCs w:val="40"/>
          <w:rtl/>
        </w:rPr>
        <w:t>جوز إمامته في تلك الحال.</w:t>
      </w:r>
    </w:p>
    <w:p w14:paraId="77594180" w14:textId="2BFF9E88"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{قال</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-رَحِمَهُ اللهُ: </w:t>
      </w:r>
      <w:r w:rsidRPr="004507EC">
        <w:rPr>
          <w:rFonts w:ascii="Traditional Arabic" w:hAnsi="Traditional Arabic" w:cs="Traditional Arabic"/>
          <w:color w:val="3333CC"/>
          <w:sz w:val="40"/>
          <w:szCs w:val="40"/>
          <w:rtl/>
        </w:rPr>
        <w:t>(وَلَا خَلْفَ مُحْدِثٍ أَوْ نَجِسٍ</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فَإِنْ جَهِلَا حَتَّى انْقَضَتْ صَحَّتْ لِمَأْمُومٍ)</w:t>
      </w:r>
      <w:r w:rsidRPr="004507EC">
        <w:rPr>
          <w:rFonts w:ascii="Traditional Arabic" w:hAnsi="Traditional Arabic" w:cs="Traditional Arabic"/>
          <w:sz w:val="40"/>
          <w:szCs w:val="40"/>
          <w:rtl/>
        </w:rPr>
        <w:t>}.</w:t>
      </w:r>
    </w:p>
    <w:p w14:paraId="3632D0A6" w14:textId="112F433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لا تصح الصلاة خلف محدث</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لأنه لا تصح صلاته.</w:t>
      </w:r>
    </w:p>
    <w:p w14:paraId="567B419A" w14:textId="402EAB5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نَجِسٍ)</w:t>
      </w:r>
      <w:r w:rsidRPr="004507EC">
        <w:rPr>
          <w:rFonts w:ascii="Traditional Arabic" w:hAnsi="Traditional Arabic" w:cs="Traditional Arabic"/>
          <w:sz w:val="40"/>
          <w:szCs w:val="40"/>
          <w:rtl/>
        </w:rPr>
        <w:t>، إذا كان به نجاسة فلا تصح إمامته، فبناء على ذلك لو علمت أن</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هذا الإمام صلى وهو مُحدث إم</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للتس</w:t>
      </w:r>
      <w:r w:rsidR="0070294F"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هل أو لغير ذلك من الأسباب</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أحيانًا الخوف من والد أو غيره، فبناء على ذلك قالوا</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إنه لا تصح إمامته</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ولا يصح للإنسان أن يقتدي به وهو يعلم أن</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حاله كذلك</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صلاته لا تصح</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00D03581" w:rsidRPr="004507EC">
        <w:rPr>
          <w:rFonts w:ascii="Traditional Arabic" w:hAnsi="Traditional Arabic" w:cs="Traditional Arabic"/>
          <w:sz w:val="40"/>
          <w:szCs w:val="40"/>
          <w:rtl/>
        </w:rPr>
        <w:t xml:space="preserve">وبالتالي </w:t>
      </w:r>
      <w:r w:rsidRPr="004507EC">
        <w:rPr>
          <w:rFonts w:ascii="Traditional Arabic" w:hAnsi="Traditional Arabic" w:cs="Traditional Arabic"/>
          <w:sz w:val="40"/>
          <w:szCs w:val="40"/>
          <w:rtl/>
        </w:rPr>
        <w:t>لم تصح إمامته.</w:t>
      </w:r>
    </w:p>
    <w:p w14:paraId="511433B0" w14:textId="33E6F2AA" w:rsidR="00D03581" w:rsidRPr="004507EC" w:rsidRDefault="008705D3" w:rsidP="00AF196E">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فَإِنْ جَهِلَ)</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يعني</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الإمام والمأموم، ل</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ا انتهت الصلاة تذكر </w:t>
      </w:r>
      <w:r w:rsidR="00D03581" w:rsidRPr="004507EC">
        <w:rPr>
          <w:rFonts w:ascii="Traditional Arabic" w:hAnsi="Traditional Arabic" w:cs="Traditional Arabic"/>
          <w:sz w:val="40"/>
          <w:szCs w:val="40"/>
          <w:rtl/>
        </w:rPr>
        <w:t xml:space="preserve">الإمام </w:t>
      </w:r>
      <w:r w:rsidRPr="004507EC">
        <w:rPr>
          <w:rFonts w:ascii="Traditional Arabic" w:hAnsi="Traditional Arabic" w:cs="Traditional Arabic"/>
          <w:sz w:val="40"/>
          <w:szCs w:val="40"/>
          <w:rtl/>
        </w:rPr>
        <w:t>أنه محدث، فبناء على ذلك نقول: إن</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صلاة المأمومين صحيحة فلا ي</w:t>
      </w:r>
      <w:r w:rsidR="00D0358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عيدون، وصلاة الإمام باطلة فتلزمه أن يعيد، فيتوضأ </w:t>
      </w:r>
      <w:r w:rsidR="00D03581" w:rsidRPr="004507EC">
        <w:rPr>
          <w:rFonts w:ascii="Traditional Arabic" w:hAnsi="Traditional Arabic" w:cs="Traditional Arabic"/>
          <w:sz w:val="40"/>
          <w:szCs w:val="40"/>
          <w:rtl/>
        </w:rPr>
        <w:t>و</w:t>
      </w:r>
      <w:r w:rsidRPr="004507EC">
        <w:rPr>
          <w:rFonts w:ascii="Traditional Arabic" w:hAnsi="Traditional Arabic" w:cs="Traditional Arabic"/>
          <w:sz w:val="40"/>
          <w:szCs w:val="40"/>
          <w:rtl/>
        </w:rPr>
        <w:t>يؤدي الصلاة التي قد فاتته، ومثل ذلك إذا كانت به نجاسة.</w:t>
      </w:r>
    </w:p>
    <w:p w14:paraId="319EED64" w14:textId="2E57C0A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وَتُكْرَهُ إِمَامَةُ لَحَّانٍ وَفَأْفَاءٍ وَنَحْوِهِ)</w:t>
      </w:r>
      <w:r w:rsidRPr="004507EC">
        <w:rPr>
          <w:rFonts w:ascii="Traditional Arabic" w:hAnsi="Traditional Arabic" w:cs="Traditional Arabic"/>
          <w:sz w:val="40"/>
          <w:szCs w:val="40"/>
          <w:rtl/>
        </w:rPr>
        <w:t>.</w:t>
      </w:r>
    </w:p>
    <w:p w14:paraId="3905DF35" w14:textId="1E0EA121"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قوله: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وَتُكْرَهُ إِمَامَةُ لَحَّانٍ)</w:t>
      </w:r>
      <w:r w:rsidRPr="004507EC">
        <w:rPr>
          <w:rFonts w:ascii="Traditional Arabic" w:hAnsi="Traditional Arabic" w:cs="Traditional Arabic"/>
          <w:sz w:val="40"/>
          <w:szCs w:val="40"/>
          <w:rtl/>
        </w:rPr>
        <w:t>، اللحان من اللحن</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وهو الخطأ في الإعراب، فيرفع ما حقه النصب، أو يجر ما حقه الرفع، أو غير ذلك مما يحصل في بعض من يتأتأ بقراءته ولا يحسنها، فبناء على ذلك تكره.</w:t>
      </w:r>
    </w:p>
    <w:p w14:paraId="3150D1D7" w14:textId="3DF823E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والمقصود هنا: في غير الفاتحة، أما إذا كان في الفاتحة ويحيل المعنى فهذا قد تقدم وهو الأمي، لكنه كقراءة بعض الأعراب، الذين يعني يلتوي لسانهم على ما اعتادوا في نطقهم ولهجاتهم، فبناء على ذلك ينبغي للناس أن يحسنوا قراءة الفاتحة، وأن يتعلموها وأن يقيموا على ذلك ألسنتهم</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لأننا لاحظنا أن</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كثيرًا من العوام لا ي</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حسن قراءة الفاتحة، وينبغي للأولاد أن يعلموا </w:t>
      </w:r>
      <w:r w:rsidRPr="004507EC">
        <w:rPr>
          <w:rFonts w:ascii="Traditional Arabic" w:hAnsi="Traditional Arabic" w:cs="Traditional Arabic"/>
          <w:sz w:val="40"/>
          <w:szCs w:val="40"/>
          <w:rtl/>
        </w:rPr>
        <w:lastRenderedPageBreak/>
        <w:t>أمهاتهم وجداتهم وأجدادهم</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فهذا باب مهم للغاية، وقد سمعت أن بعض الزملاء اختبروا مجموعة في مكان من الأمكنة فوجدوا أكثرهم يلحنون في الفاتحة ويخطئون فيها، فتجاوز ذلك الثلاثين بالمائة، وهذا خلل كبير، وهو متوقف على الصلاة، ولا يعذرون بذلك ما دام يمكنهم أن يتعلموا ويحسنوا، فاللَّحان إذًا من اللحن، كما أنه يكره التَّلحين وهو تلحين القراءة،</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والتَّطريب بها زائدًا عن المعتاد، وزائدًا عن التجويد، فإنما القراءة الخشية، وإنما القراءة التباكي، وإنما القراءة الت</w:t>
      </w:r>
      <w:r w:rsidR="002A01F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سهيل فيها، فالقرآن ميسر وليس محلًا لطرب النفوس ونشوتها، ولذلك جاء في آخر الزمان كما جاء في بعض الآثار أنه يقدمون شخصًا ليس لشيء قال: "إلا ليغنيهم" يعني</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أنهم جعلوا القرآن كالغناء يطربون به وينتشون كما يطربون بسماع الأغاني والمعازف -نسأل الله السلامة والعافية.</w:t>
      </w:r>
    </w:p>
    <w:p w14:paraId="048EF9EE" w14:textId="1FD2652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فلأجل ذلك ينبغي أن يُعظَّم كتاب الله -جَلَّ وَعَلَا-، وقراءته قراءة خشية وخوف من الله -جَلَّ وَعَلَا-،</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وخشوع، ولذلك جاء عن السلف الأمر بالبكاء، قال: </w:t>
      </w:r>
      <w:r w:rsidR="0070294F" w:rsidRPr="004507EC">
        <w:rPr>
          <w:rFonts w:ascii="Traditional Arabic" w:hAnsi="Traditional Arabic" w:cs="Traditional Arabic"/>
          <w:color w:val="008000"/>
          <w:sz w:val="40"/>
          <w:szCs w:val="40"/>
          <w:rtl/>
        </w:rPr>
        <w:t>«</w:t>
      </w:r>
      <w:r w:rsidR="00E60BCB" w:rsidRPr="004507EC">
        <w:rPr>
          <w:rFonts w:ascii="Traditional Arabic" w:hAnsi="Traditional Arabic" w:cs="Traditional Arabic"/>
          <w:color w:val="008000"/>
          <w:sz w:val="40"/>
          <w:szCs w:val="40"/>
          <w:rtl/>
        </w:rPr>
        <w:t>فإِنْ لَم تَبْكُوا فتَباكَوْا</w:t>
      </w:r>
      <w:r w:rsidR="003600DF" w:rsidRPr="004507EC">
        <w:rPr>
          <w:rFonts w:ascii="Traditional Arabic" w:hAnsi="Traditional Arabic" w:cs="Traditional Arabic"/>
          <w:color w:val="008000"/>
          <w:sz w:val="40"/>
          <w:szCs w:val="40"/>
          <w:rtl/>
        </w:rPr>
        <w:t>»</w:t>
      </w:r>
      <w:r w:rsidR="00E60BCB" w:rsidRPr="004507EC">
        <w:rPr>
          <w:rStyle w:val="a4"/>
          <w:rFonts w:ascii="Traditional Arabic" w:hAnsi="Traditional Arabic" w:cs="Traditional Arabic"/>
          <w:color w:val="008000"/>
          <w:sz w:val="40"/>
          <w:szCs w:val="40"/>
          <w:rtl/>
        </w:rPr>
        <w:footnoteReference w:id="1"/>
      </w:r>
      <w:r w:rsidRPr="004507EC">
        <w:rPr>
          <w:rFonts w:ascii="Traditional Arabic" w:hAnsi="Traditional Arabic" w:cs="Traditional Arabic"/>
          <w:sz w:val="40"/>
          <w:szCs w:val="40"/>
          <w:rtl/>
        </w:rPr>
        <w:t xml:space="preserve">، وهو روي مرفوعًا إلى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فالتلحين واللحن لا شك أنه مما ينقص القراءة والإمام.</w:t>
      </w:r>
    </w:p>
    <w:p w14:paraId="7C16C43F" w14:textId="6B4065B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وَفَأْفَاءٍ)</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وهو الذي بالقراءة يتأتئ بالقراءة ويتوقف فيها، فلا شك أن ذلك يمنع حسن القراءة وتمامها.</w:t>
      </w:r>
    </w:p>
    <w:p w14:paraId="4A37C56C" w14:textId="77777777" w:rsidR="0022671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226716" w:rsidRPr="004507EC">
        <w:rPr>
          <w:rFonts w:ascii="Traditional Arabic" w:hAnsi="Traditional Arabic" w:cs="Traditional Arabic"/>
          <w:sz w:val="40"/>
          <w:szCs w:val="40"/>
          <w:rtl/>
        </w:rPr>
        <w:t>.</w:t>
      </w:r>
    </w:p>
    <w:p w14:paraId="1073AC36" w14:textId="238F4431"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(وَسُنَّ وُقُوفُ الْمَأْمُومِينَ خَلْفَ الْإِمَامِ</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وَالْوَاحِدُ عَنْ يَمِينِهِ وُجُوبًا</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وَالْمَرْأَةُ خَلْفَهُ نَدْبًا)</w:t>
      </w:r>
      <w:r w:rsidRPr="004507EC">
        <w:rPr>
          <w:rFonts w:ascii="Traditional Arabic" w:hAnsi="Traditional Arabic" w:cs="Traditional Arabic"/>
          <w:sz w:val="40"/>
          <w:szCs w:val="40"/>
          <w:rtl/>
        </w:rPr>
        <w:t>}.</w:t>
      </w:r>
    </w:p>
    <w:p w14:paraId="40A248E4" w14:textId="5F2CFC78"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بعد أن تكلم المؤلف -رَحِمَهُ اللهُ- على أحوال الإمام وما يكون فيها من منع، وما يكون فيها من نقصٍ، وما يكون فيها من تمامٍ وكمال؛ انتقل إلى مواقف المأمومين من إمامهم، فيقول: </w:t>
      </w:r>
      <w:r w:rsidRPr="004507EC">
        <w:rPr>
          <w:rFonts w:ascii="Traditional Arabic" w:hAnsi="Traditional Arabic" w:cs="Traditional Arabic"/>
          <w:color w:val="3333CC"/>
          <w:sz w:val="40"/>
          <w:szCs w:val="40"/>
          <w:rtl/>
        </w:rPr>
        <w:t>(وَسُنَّ وُقُوفُ الْمَأْمُومِينَ خَلْفَ الْإِمَامِ)</w:t>
      </w:r>
      <w:r w:rsidRPr="004507EC">
        <w:rPr>
          <w:rFonts w:ascii="Traditional Arabic" w:hAnsi="Traditional Arabic" w:cs="Traditional Arabic"/>
          <w:sz w:val="40"/>
          <w:szCs w:val="40"/>
          <w:rtl/>
        </w:rPr>
        <w:t xml:space="preserve">، أي: إذا كانوا اثنين فأكثر، هذا هو المستحب أن يكونوا </w:t>
      </w:r>
      <w:r w:rsidRPr="004507EC">
        <w:rPr>
          <w:rFonts w:ascii="Traditional Arabic" w:hAnsi="Traditional Arabic" w:cs="Traditional Arabic"/>
          <w:sz w:val="40"/>
          <w:szCs w:val="40"/>
          <w:rtl/>
        </w:rPr>
        <w:lastRenderedPageBreak/>
        <w:t xml:space="preserve">خلفه، فإن جابر جاء وصلى مع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فوقف عن يمينه، فجاء جبَّار وصلى مع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ووقف عن يساره</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فدفعهما خلفه، فدلَّ ذلك على 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موقف المأمومين </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اثنين</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أ</w:t>
      </w:r>
      <w:r w:rsidR="00AF196E" w:rsidRPr="004507EC">
        <w:rPr>
          <w:rFonts w:ascii="Traditional Arabic" w:hAnsi="Traditional Arabic" w:cs="Traditional Arabic"/>
          <w:sz w:val="40"/>
          <w:szCs w:val="40"/>
          <w:rtl/>
        </w:rPr>
        <w:t>و أ</w:t>
      </w:r>
      <w:r w:rsidRPr="004507EC">
        <w:rPr>
          <w:rFonts w:ascii="Traditional Arabic" w:hAnsi="Traditional Arabic" w:cs="Traditional Arabic"/>
          <w:sz w:val="40"/>
          <w:szCs w:val="40"/>
          <w:rtl/>
        </w:rPr>
        <w:t>كثر</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خلف</w:t>
      </w:r>
      <w:r w:rsidR="00AF196E" w:rsidRPr="004507EC">
        <w:rPr>
          <w:rFonts w:ascii="Traditional Arabic" w:hAnsi="Traditional Arabic" w:cs="Traditional Arabic"/>
          <w:sz w:val="40"/>
          <w:szCs w:val="40"/>
          <w:rtl/>
        </w:rPr>
        <w:t xml:space="preserve"> الإمام</w:t>
      </w:r>
      <w:r w:rsidRPr="004507EC">
        <w:rPr>
          <w:rFonts w:ascii="Traditional Arabic" w:hAnsi="Traditional Arabic" w:cs="Traditional Arabic"/>
          <w:sz w:val="40"/>
          <w:szCs w:val="40"/>
          <w:rtl/>
        </w:rPr>
        <w:t>، ويصح أن يكون</w:t>
      </w:r>
      <w:r w:rsidR="00AF196E"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 xml:space="preserve"> عن يمينه، ويصح أن يكون أحدهما عن يمينه والآخر عن شماله</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كما حصل ذلك </w:t>
      </w:r>
      <w:r w:rsidR="00AF196E" w:rsidRPr="004507EC">
        <w:rPr>
          <w:rFonts w:ascii="Traditional Arabic" w:hAnsi="Traditional Arabic" w:cs="Traditional Arabic"/>
          <w:sz w:val="40"/>
          <w:szCs w:val="40"/>
          <w:rtl/>
        </w:rPr>
        <w:t>مع</w:t>
      </w:r>
      <w:r w:rsidRPr="004507EC">
        <w:rPr>
          <w:rFonts w:ascii="Traditional Arabic" w:hAnsi="Traditional Arabic" w:cs="Traditional Arabic"/>
          <w:sz w:val="40"/>
          <w:szCs w:val="40"/>
          <w:rtl/>
        </w:rPr>
        <w:t xml:space="preserve"> ابن مسعود.</w:t>
      </w:r>
    </w:p>
    <w:p w14:paraId="2CD3324A" w14:textId="3E834CD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يقول المؤلف -رَحِمَهُ اللهُ تعالى: </w:t>
      </w:r>
      <w:r w:rsidRPr="004507EC">
        <w:rPr>
          <w:rFonts w:ascii="Traditional Arabic" w:hAnsi="Traditional Arabic" w:cs="Traditional Arabic"/>
          <w:color w:val="3333CC"/>
          <w:sz w:val="40"/>
          <w:szCs w:val="40"/>
          <w:rtl/>
        </w:rPr>
        <w:t>(وَالْوَاحِدُ عَنْ يَمِينِهِ وُجُوبًا)</w:t>
      </w:r>
      <w:r w:rsidRPr="004507EC">
        <w:rPr>
          <w:rFonts w:ascii="Traditional Arabic" w:hAnsi="Traditional Arabic" w:cs="Traditional Arabic"/>
          <w:sz w:val="40"/>
          <w:szCs w:val="40"/>
          <w:rtl/>
        </w:rPr>
        <w:t>، فإذا لم يكن مع الإمام إلا واحد فيكون عن يمينه</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ه إذا صلى خلفه صل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ى منفردًا، ولا صلاة لمنفرد خلف الصف، وإذا صل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ى عن يساره مع خلو يمينه فهذا منهي عنه</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ل</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قام يصلي من الليل في بيت ميمونة</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وكان ابن عباس قد قام يصلي عن يساره</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جذبه فجعله عن يمينه؛ فدل ذلك على 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اليسار ليس بموقفٍ إذا كان اليمين خالي</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w:t>
      </w:r>
    </w:p>
    <w:p w14:paraId="3D3D0418" w14:textId="2B992872"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(وَالْمَرْأَةُ خَلْفَهُ نَدْبًا)</w:t>
      </w:r>
      <w:r w:rsidRPr="004507EC">
        <w:rPr>
          <w:rFonts w:ascii="Traditional Arabic" w:hAnsi="Traditional Arabic" w:cs="Traditional Arabic"/>
          <w:sz w:val="40"/>
          <w:szCs w:val="40"/>
          <w:rtl/>
        </w:rPr>
        <w:t>، لكن لو صلت عن يمين الإمام فتصح مع الكراهة، لكن موقف المرأة ولو كانت واحدة تكون خلفه</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لأنه</w:t>
      </w:r>
      <w:r w:rsidR="00E072A9" w:rsidRPr="004507EC">
        <w:rPr>
          <w:rFonts w:ascii="Traditional Arabic" w:hAnsi="Traditional Arabic" w:cs="Traditional Arabic"/>
          <w:sz w:val="40"/>
          <w:szCs w:val="40"/>
          <w:rtl/>
        </w:rPr>
        <w:t xml:space="preserve"> </w:t>
      </w:r>
      <w:r w:rsidR="00E072A9"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ل</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صلى بالغلام والمرأة</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كانت المرأة خلفهم في القصة التي رواها مسلم في صحيحه؛ ف</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دل</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ذلك على أن</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هذا هو موقف المرأة، فتكون خلف المأمومين</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ولو كانت واحدة.</w:t>
      </w:r>
    </w:p>
    <w:p w14:paraId="3D739C10" w14:textId="77777777" w:rsidR="0022671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226716" w:rsidRPr="004507EC">
        <w:rPr>
          <w:rFonts w:ascii="Traditional Arabic" w:hAnsi="Traditional Arabic" w:cs="Traditional Arabic"/>
          <w:sz w:val="40"/>
          <w:szCs w:val="40"/>
          <w:rtl/>
        </w:rPr>
        <w:t>.</w:t>
      </w:r>
    </w:p>
    <w:p w14:paraId="68D2E3EF" w14:textId="79B204E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(وَمَنْ صَلَّى عَنْ يَسَارِ الْإِمَامِ مَعَ خُلُوِّ يَمِينِهِ أَوْ فَذًّا رَكْعَةً لَمْ تَصِحَّ صَلَاتُهُ)</w:t>
      </w:r>
      <w:r w:rsidRPr="004507EC">
        <w:rPr>
          <w:rFonts w:ascii="Traditional Arabic" w:hAnsi="Traditional Arabic" w:cs="Traditional Arabic"/>
          <w:sz w:val="40"/>
          <w:szCs w:val="40"/>
          <w:rtl/>
        </w:rPr>
        <w:t>}.</w:t>
      </w:r>
    </w:p>
    <w:p w14:paraId="1625F1DE" w14:textId="01DEB571" w:rsidR="00226716" w:rsidRPr="004507EC" w:rsidRDefault="008705D3" w:rsidP="00AF196E">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عند الحنابلة أن</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صلاة</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الشخص الواحد عن اليسار مع خلو اليمين باطلة، يقولون: لأن</w:t>
      </w:r>
      <w:r w:rsidR="00AF196E"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أدار ابن عباس،</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فالخلاف بينهم وبين الجمهور</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يقولون: هل أمره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بالإعادة؟ لأنه ابتدأ الصلاة وهو عن اليسار؛ فمن هذا اشتد الخلاف في هل تصح أو لا تصح؟ والحنابلة على الاحتياط، وعدم صحة الصلاة لو بقي خلفه منفردًا عن اليسار مع خلو اليمين.</w:t>
      </w:r>
    </w:p>
    <w:p w14:paraId="13B3ABFB" w14:textId="74C170F4"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فَذًّا)</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يعني</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صل</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ى م</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نفردًا خلف الصف</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فهذا منهي عنه، لا صلاة لفذٍ خلف الصف، فهذا لا شك أنه لا يصح مع إمكان أن يدخل في الصف الذي قبله.</w:t>
      </w:r>
    </w:p>
    <w:p w14:paraId="6ED97D72"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لكن لو لم يجد المأموم مكانًا في أن يدخل في الصف ولم يأتي معه أحد فهل يصلي وتصح بذلك صلاته أو لا؟ </w:t>
      </w:r>
    </w:p>
    <w:p w14:paraId="28AE6046" w14:textId="5BC50C8C"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ظاهر إطلاق الحنابلة أنه لا تصح صلاته، ولأجل ذلك يقولون: إم</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أن يتقدم ويصلي عن يمين الإمام، وإم</w:t>
      </w:r>
      <w:r w:rsidR="00226716"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ا أن يجذب شخصًا فيشير إلى شخص فيرجع معه حتى يصلي، لعموم الحديث </w:t>
      </w:r>
      <w:r w:rsidR="0070294F" w:rsidRPr="004507EC">
        <w:rPr>
          <w:rFonts w:ascii="Traditional Arabic" w:hAnsi="Traditional Arabic" w:cs="Traditional Arabic"/>
          <w:color w:val="008000"/>
          <w:sz w:val="40"/>
          <w:szCs w:val="40"/>
          <w:rtl/>
        </w:rPr>
        <w:t>«</w:t>
      </w:r>
      <w:r w:rsidR="001211B3" w:rsidRPr="004507EC">
        <w:rPr>
          <w:rFonts w:ascii="Traditional Arabic" w:hAnsi="Traditional Arabic" w:cs="Traditional Arabic"/>
          <w:color w:val="008000"/>
          <w:sz w:val="40"/>
          <w:szCs w:val="40"/>
          <w:rtl/>
        </w:rPr>
        <w:t>لَا صَلَاةَ لمنفَرِدٍ خَلْفَ الصَّفِّ</w:t>
      </w:r>
      <w:r w:rsidR="0070294F" w:rsidRPr="004507EC">
        <w:rPr>
          <w:rFonts w:ascii="Traditional Arabic" w:hAnsi="Traditional Arabic" w:cs="Traditional Arabic"/>
          <w:color w:val="008000"/>
          <w:sz w:val="40"/>
          <w:szCs w:val="40"/>
          <w:rtl/>
        </w:rPr>
        <w:t>»</w:t>
      </w:r>
      <w:r w:rsidR="001211B3" w:rsidRPr="004507EC">
        <w:rPr>
          <w:rStyle w:val="a4"/>
          <w:rFonts w:ascii="Traditional Arabic" w:hAnsi="Traditional Arabic" w:cs="Traditional Arabic"/>
          <w:color w:val="008000"/>
          <w:sz w:val="40"/>
          <w:szCs w:val="40"/>
          <w:rtl/>
        </w:rPr>
        <w:footnoteReference w:id="2"/>
      </w:r>
      <w:r w:rsidRPr="004507EC">
        <w:rPr>
          <w:rFonts w:ascii="Traditional Arabic" w:hAnsi="Traditional Arabic" w:cs="Traditional Arabic"/>
          <w:sz w:val="40"/>
          <w:szCs w:val="40"/>
          <w:rtl/>
        </w:rPr>
        <w:t>.</w:t>
      </w:r>
    </w:p>
    <w:p w14:paraId="44B01999" w14:textId="51ADE67A"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ومنهم من قال: إذا تعذر أن يأتي أحد معه صح</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الله -جَلَّ وَعَلَا</w:t>
      </w:r>
      <w:r w:rsidR="00B64D02" w:rsidRPr="004507EC">
        <w:rPr>
          <w:rFonts w:ascii="Traditional Arabic" w:hAnsi="Traditional Arabic" w:cs="Traditional Arabic"/>
          <w:sz w:val="40"/>
          <w:szCs w:val="40"/>
          <w:rtl/>
        </w:rPr>
        <w:t xml:space="preserve"> قال</w:t>
      </w:r>
      <w:r w:rsidRPr="004507EC">
        <w:rPr>
          <w:rFonts w:ascii="Traditional Arabic" w:hAnsi="Traditional Arabic" w:cs="Traditional Arabic"/>
          <w:sz w:val="40"/>
          <w:szCs w:val="40"/>
          <w:rtl/>
        </w:rPr>
        <w:t xml:space="preserve">: </w:t>
      </w:r>
      <w:r w:rsidR="00B64D02" w:rsidRPr="004507EC">
        <w:rPr>
          <w:rFonts w:ascii="Traditional Arabic" w:hAnsi="Traditional Arabic" w:cs="Traditional Arabic"/>
          <w:sz w:val="40"/>
          <w:szCs w:val="40"/>
          <w:rtl/>
        </w:rPr>
        <w:t>﴿فَاتَّقُوا اللَّهَ مَا اسْتَطَعْتُمْ﴾؛</w:t>
      </w:r>
      <w:r w:rsidRPr="004507EC">
        <w:rPr>
          <w:rFonts w:ascii="Traditional Arabic" w:hAnsi="Traditional Arabic" w:cs="Traditional Arabic"/>
          <w:sz w:val="40"/>
          <w:szCs w:val="40"/>
          <w:rtl/>
        </w:rPr>
        <w:t xml:space="preserve"> ولأن وابصة ل</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صل</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ى كبر 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نفردًا ثم دخل في الصف، فنهاه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وقال: </w:t>
      </w:r>
      <w:r w:rsidR="0070294F" w:rsidRPr="004507EC">
        <w:rPr>
          <w:rFonts w:ascii="Traditional Arabic" w:hAnsi="Traditional Arabic" w:cs="Traditional Arabic"/>
          <w:color w:val="008000"/>
          <w:sz w:val="40"/>
          <w:szCs w:val="40"/>
          <w:rtl/>
        </w:rPr>
        <w:t>«</w:t>
      </w:r>
      <w:r w:rsidRPr="004507EC">
        <w:rPr>
          <w:rFonts w:ascii="Traditional Arabic" w:hAnsi="Traditional Arabic" w:cs="Traditional Arabic"/>
          <w:color w:val="008000"/>
          <w:sz w:val="40"/>
          <w:szCs w:val="40"/>
          <w:rtl/>
        </w:rPr>
        <w:t>لا تعد</w:t>
      </w:r>
      <w:r w:rsidR="0070294F" w:rsidRPr="004507EC">
        <w:rPr>
          <w:rFonts w:ascii="Traditional Arabic" w:hAnsi="Traditional Arabic" w:cs="Traditional Arabic"/>
          <w:color w:val="008000"/>
          <w:sz w:val="40"/>
          <w:szCs w:val="40"/>
          <w:rtl/>
        </w:rPr>
        <w:t>»</w:t>
      </w:r>
      <w:r w:rsidRPr="004507EC">
        <w:rPr>
          <w:rFonts w:ascii="Traditional Arabic" w:hAnsi="Traditional Arabic" w:cs="Traditional Arabic"/>
          <w:sz w:val="40"/>
          <w:szCs w:val="40"/>
          <w:rtl/>
        </w:rPr>
        <w:t>، فقالوا: دل ذلك على صحة تكبيره ودخوله، فبناء على ذلك صحَّحوه، والخلاف في هذا بين الحنابلة و</w:t>
      </w:r>
      <w:r w:rsidR="00B64D02" w:rsidRPr="004507EC">
        <w:rPr>
          <w:rFonts w:ascii="Traditional Arabic" w:hAnsi="Traditional Arabic" w:cs="Traditional Arabic"/>
          <w:sz w:val="40"/>
          <w:szCs w:val="40"/>
          <w:rtl/>
        </w:rPr>
        <w:t xml:space="preserve">بين </w:t>
      </w:r>
      <w:r w:rsidRPr="004507EC">
        <w:rPr>
          <w:rFonts w:ascii="Traditional Arabic" w:hAnsi="Traditional Arabic" w:cs="Traditional Arabic"/>
          <w:sz w:val="40"/>
          <w:szCs w:val="40"/>
          <w:rtl/>
        </w:rPr>
        <w:t>الجمهور وهو من مفردات الحنابلة، فالخلاف في ذلك شهير.</w:t>
      </w:r>
    </w:p>
    <w:p w14:paraId="32D2D6F4" w14:textId="2FB5E4F3"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على كل حال؛ ينبغي أن لا يعرض الإنسان صلاته لأن يكون فذًّا مع إمكان عدم حصول ذلك مهما كان الحال، إذا لم يكن فهذه مسائل الاجتهاد، الجمهور يقولون: تصح الصلاة، وشيخ الإسلام مع إنه يقول في الأصل</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r w:rsidR="00B64D02" w:rsidRPr="004507EC">
        <w:rPr>
          <w:rFonts w:ascii="Traditional Arabic" w:hAnsi="Traditional Arabic" w:cs="Traditional Arabic"/>
          <w:sz w:val="40"/>
          <w:szCs w:val="40"/>
          <w:rtl/>
        </w:rPr>
        <w:t>إ</w:t>
      </w:r>
      <w:r w:rsidRPr="004507EC">
        <w:rPr>
          <w:rFonts w:ascii="Traditional Arabic" w:hAnsi="Traditional Arabic" w:cs="Traditional Arabic"/>
          <w:sz w:val="40"/>
          <w:szCs w:val="40"/>
          <w:rtl/>
        </w:rPr>
        <w:t xml:space="preserve">نه لا تصح صلاة الفذ، ولكن قال: للتعذر ولأجل العذر ولأن الله -جَلَّ وَعَلَا </w:t>
      </w:r>
      <w:r w:rsidR="00B64D02" w:rsidRPr="004507EC">
        <w:rPr>
          <w:rFonts w:ascii="Traditional Arabic" w:hAnsi="Traditional Arabic" w:cs="Traditional Arabic"/>
          <w:sz w:val="40"/>
          <w:szCs w:val="40"/>
          <w:rtl/>
        </w:rPr>
        <w:t>قال: ﴿فَاتَّقُوا اللَّهَ مَا اسْتَطَعْتُمْ﴾</w:t>
      </w:r>
      <w:r w:rsidRPr="004507EC">
        <w:rPr>
          <w:rFonts w:ascii="Traditional Arabic" w:hAnsi="Traditional Arabic" w:cs="Traditional Arabic"/>
          <w:sz w:val="40"/>
          <w:szCs w:val="40"/>
          <w:rtl/>
        </w:rPr>
        <w:t>، ولئلا تفوته الجماعة فإنه يصلي بحسب حاله.</w:t>
      </w:r>
    </w:p>
    <w:p w14:paraId="5D8D1658"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الحنابلة يقولون: إذا لم يجد وإذا لم يرجع معه أحد فيجلس حتى تنتهي صلاته ويصلي وحده.</w:t>
      </w:r>
    </w:p>
    <w:p w14:paraId="089F27A8"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(لَمْ تَصِحَّ صَلَاتُهُ)</w:t>
      </w:r>
      <w:r w:rsidRPr="004507EC">
        <w:rPr>
          <w:rFonts w:ascii="Traditional Arabic" w:hAnsi="Traditional Arabic" w:cs="Traditional Arabic"/>
          <w:sz w:val="40"/>
          <w:szCs w:val="40"/>
          <w:rtl/>
        </w:rPr>
        <w:t>، هذا على مشهور المذهب على ما ذكرنا من التوضيح والتفصيل.</w:t>
      </w:r>
    </w:p>
    <w:p w14:paraId="2A9D0A5D" w14:textId="77777777" w:rsidR="00226716"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{أحسن الله إليكم</w:t>
      </w:r>
      <w:r w:rsidR="00226716" w:rsidRPr="004507EC">
        <w:rPr>
          <w:rFonts w:ascii="Traditional Arabic" w:hAnsi="Traditional Arabic" w:cs="Traditional Arabic"/>
          <w:sz w:val="40"/>
          <w:szCs w:val="40"/>
          <w:rtl/>
        </w:rPr>
        <w:t>.</w:t>
      </w:r>
    </w:p>
    <w:p w14:paraId="5CC10AE8" w14:textId="0ECB5C35"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فَإِذَا جَمَعَهُمَا مَسْجِدٌ صَحَّتْ الْقُدْوَةُ مُطْلَقًا</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بِشَرْطِ الْعِلْمِ بِانْتِقَالَاتِ الْإِمَامِ)</w:t>
      </w:r>
      <w:r w:rsidRPr="004507EC">
        <w:rPr>
          <w:rFonts w:ascii="Traditional Arabic" w:hAnsi="Traditional Arabic" w:cs="Traditional Arabic"/>
          <w:sz w:val="40"/>
          <w:szCs w:val="40"/>
          <w:rtl/>
        </w:rPr>
        <w:t>}.</w:t>
      </w:r>
    </w:p>
    <w:p w14:paraId="74CC4CEE" w14:textId="01A861C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إذا صلت الجماعة في المسجد فلو كان بعضهم في أول المسجد وبعضهم في آخره، فلو افترضنا أن المسجد هذا كبير كالمساجد الكبيرة في بعض المدن الآن، فجاء شخص وصاحبه متأخرًا ووجد الإمام راكعًا، فركعوا أول دخولهم لباب المسجد على يسار</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الباب أو عن يمينه، وبينهم وبين الإمام ثلاثين صفًا أو سبعين مترا، فيقولون: ما دام أنهما في المسجد فالمسجد بقعة واحدة فالجماعة في ذلك صحيحة.</w:t>
      </w:r>
    </w:p>
    <w:p w14:paraId="5CB040D1" w14:textId="1D50898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فيقول: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فَإِذَا جَمَعَهُمَا مَسْجِدٌ)</w:t>
      </w:r>
      <w:r w:rsidRPr="004507EC">
        <w:rPr>
          <w:rFonts w:ascii="Traditional Arabic" w:hAnsi="Traditional Arabic" w:cs="Traditional Arabic"/>
          <w:sz w:val="40"/>
          <w:szCs w:val="40"/>
          <w:rtl/>
        </w:rPr>
        <w:t>، المسجد شيء واحد، فالجماعة فيه واحدة ولو تفرَّقت.</w:t>
      </w:r>
    </w:p>
    <w:p w14:paraId="70B38397" w14:textId="715AA9A7" w:rsidR="008705D3" w:rsidRPr="004507EC" w:rsidRDefault="008705D3" w:rsidP="00573805">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وأظهر ما يكون هذا مثلا في المسجد النبوي</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وفي المسجد الحرام، خاصة وأن الناس قريبي عهد بأحداث كورونا وما تابعها، فكان يعني يتصور خلو مثل هذا المسجد -عافانا الله وإياكم من الأوبئة والبلاء وملأ الله المساجد خيرًا وعبادة وأناسا- فلو أنهم صلوا اثنين عند الكعبة واثنين في الدور الثاني وفي الدور الثالث أو في جهة توسعة الملك عبد الله في آخرها، فهو بعيد جدًا، لكن ما دام</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جمعهما مسجد -يطلق عليه اسم المسجد-، صح ذلك ولو </w:t>
      </w:r>
      <w:r w:rsidR="00300967" w:rsidRPr="004507EC">
        <w:rPr>
          <w:rFonts w:ascii="Traditional Arabic" w:hAnsi="Traditional Arabic" w:cs="Traditional Arabic"/>
          <w:sz w:val="40"/>
          <w:szCs w:val="40"/>
          <w:rtl/>
        </w:rPr>
        <w:t>تباعدوا</w:t>
      </w:r>
      <w:r w:rsidRPr="004507EC">
        <w:rPr>
          <w:rFonts w:ascii="Traditional Arabic" w:hAnsi="Traditional Arabic" w:cs="Traditional Arabic"/>
          <w:sz w:val="40"/>
          <w:szCs w:val="40"/>
          <w:rtl/>
        </w:rPr>
        <w:t>، فإذًا ما دام اسم المسجد يشملهم فهو شيء واحد وهي جماعة واحدة، لم يصر فيها البتة.</w:t>
      </w:r>
    </w:p>
    <w:p w14:paraId="31CC26C0" w14:textId="22648F4D"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(صَحَّتْ الْقُدْوَةُ مُطْلَقًا)</w:t>
      </w:r>
      <w:r w:rsidRPr="004507EC">
        <w:rPr>
          <w:rFonts w:ascii="Traditional Arabic" w:hAnsi="Traditional Arabic" w:cs="Traditional Arabic"/>
          <w:sz w:val="40"/>
          <w:szCs w:val="40"/>
          <w:rtl/>
        </w:rPr>
        <w:t>، يعني الاقتداء مطلقًا في أي حال من الأحوال، سواء بعذر أو بدون عذر، فرطوا أو توانوا أو تكاسلوا؛ لا كل ذلك لا يمنع صحة</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الصلاة.</w:t>
      </w:r>
    </w:p>
    <w:p w14:paraId="7FF766FE" w14:textId="25B4E371"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بِشَرْطِ الْعِلْمِ بِانْتِقَالَاتِ الْإِمَامِ)</w:t>
      </w:r>
      <w:r w:rsidRPr="004507EC">
        <w:rPr>
          <w:rFonts w:ascii="Traditional Arabic" w:hAnsi="Traditional Arabic" w:cs="Traditional Arabic"/>
          <w:sz w:val="40"/>
          <w:szCs w:val="40"/>
          <w:rtl/>
        </w:rPr>
        <w:t>، ما داموا أنهم يسمعوا "الله أكبر" في الركوع، و"سمع الله لمن حمده"، أو يروا</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المكان واحد.</w:t>
      </w:r>
    </w:p>
    <w:p w14:paraId="1285657A" w14:textId="77777777" w:rsidR="00B64D02"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{أحسن الله إليكم</w:t>
      </w:r>
      <w:r w:rsidR="00B64D02" w:rsidRPr="004507EC">
        <w:rPr>
          <w:rFonts w:ascii="Traditional Arabic" w:hAnsi="Traditional Arabic" w:cs="Traditional Arabic"/>
          <w:sz w:val="40"/>
          <w:szCs w:val="40"/>
          <w:rtl/>
        </w:rPr>
        <w:t>.</w:t>
      </w:r>
    </w:p>
    <w:p w14:paraId="513716E8" w14:textId="3F253C41"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(وَإِلَّا شُرِطَ رُؤْيَةُ الْإِمَامِ أَوْ مَنْ وَرَاءَهُ أَيْضًا</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وَلَوْ فِي بَعْضِهَا)</w:t>
      </w:r>
      <w:r w:rsidRPr="004507EC">
        <w:rPr>
          <w:rFonts w:ascii="Traditional Arabic" w:hAnsi="Traditional Arabic" w:cs="Traditional Arabic"/>
          <w:sz w:val="40"/>
          <w:szCs w:val="40"/>
          <w:rtl/>
        </w:rPr>
        <w:t>}.</w:t>
      </w:r>
    </w:p>
    <w:p w14:paraId="4976AD34"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إن لم يجمعهما مكان واحد بأن كان بعض المأمومين خارج المسجد، فإذا كانوا خارج المسجد فإن الاقتداء يتعذر، والجماعة إنما في الشيء الواحد، فلا بد أن يكون شيء يجمعهم، أو يمكن أن يعتبر فيه اتفاقهم، وذلك إنما هو إنما هم يجتمعون على الإمام، ويجتمعون على الاتفاق عليه ركوعًا وسجودًا، فلأجل ذلك قال الفقهاء شُرِطت رؤية الإمام حتى يقتدون، إذا ركع ركعوا إذا قام قاموا، خاصة إذا كانوا ليسوا في المسجد فمعنى ذلك أنه سيكونون الصوت بعيدًا، خاصة في الأزمنة الأولى التي لا توجد هذه المكبرات.</w:t>
      </w:r>
    </w:p>
    <w:p w14:paraId="68DF8572"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(أَوْ مَنْ وَرَاءَهُ)</w:t>
      </w:r>
      <w:r w:rsidRPr="004507EC">
        <w:rPr>
          <w:rFonts w:ascii="Traditional Arabic" w:hAnsi="Traditional Arabic" w:cs="Traditional Arabic"/>
          <w:sz w:val="40"/>
          <w:szCs w:val="40"/>
          <w:rtl/>
        </w:rPr>
        <w:t>، أو رؤية من ورائه لأن كل مأموم هو كالإمام لمن خلفه يقتدي به، فهذا يقتدي بهذا، وهذا يقتدي بهذا، إلى أن يقتدي الصف الأول بالإمام.</w:t>
      </w:r>
    </w:p>
    <w:p w14:paraId="620F5348" w14:textId="278625BE"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ل</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ف</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ي ب</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ع</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ض</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ه</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ا)</w:t>
      </w:r>
      <w:r w:rsidRPr="004507EC">
        <w:rPr>
          <w:rFonts w:ascii="Traditional Arabic" w:hAnsi="Traditional Arabic" w:cs="Traditional Arabic"/>
          <w:sz w:val="40"/>
          <w:szCs w:val="40"/>
          <w:rtl/>
        </w:rPr>
        <w:t>، يعني</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لو كانوا يرون من في القيام من شباك، فهم إذا سجدوا أو ركعوا ففي الغالب لا يرونه، أو بالعكس إذا كان فيه نقب في أصل المسجد فإذا سجدوا رآهم، وإذا قام لم يراهم، فقد يكون ذا أو ذاك، فالمهم ما دام أنه يراهم في بعض الصلاة فصحيحٌ، فظاهر كلامهم هنا أنه لو كانوا يسمعون فقط بدون رؤية لم يكفِ ذلك، وهذا مهم للغاية، لأن الرؤية هي التي تدل على إمكان التتابع ووجود المكان الواحد، وإلا فمن في الرياض يسمعون من يكبر في مكة، ولابد من مكان واحد يجمعهم ولا يحول بينهم وبين مَن بعدهم، فتتصل الأمور، ويكون كالمكان الواحد الذي تصح فيه الجماعة.</w:t>
      </w:r>
    </w:p>
    <w:p w14:paraId="291F54BD" w14:textId="77777777" w:rsidR="00B64D02"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B64D02" w:rsidRPr="004507EC">
        <w:rPr>
          <w:rFonts w:ascii="Traditional Arabic" w:hAnsi="Traditional Arabic" w:cs="Traditional Arabic"/>
          <w:sz w:val="40"/>
          <w:szCs w:val="40"/>
          <w:rtl/>
        </w:rPr>
        <w:t>.</w:t>
      </w:r>
    </w:p>
    <w:p w14:paraId="00FAEE71" w14:textId="2DDD980F"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(وَكُرِهَ عُلُوُّ إِمَامٍ عَلَى مَأْمُومٍ ذِرَاعًا فَأَكْثَرَ</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وَصَلَاتُهُ فِي مِحْرَابٍ يَمْنَعُ مُشَاهَدَتَهُ)</w:t>
      </w:r>
      <w:r w:rsidRPr="004507EC">
        <w:rPr>
          <w:rFonts w:ascii="Traditional Arabic" w:hAnsi="Traditional Arabic" w:cs="Traditional Arabic"/>
          <w:sz w:val="40"/>
          <w:szCs w:val="40"/>
          <w:rtl/>
        </w:rPr>
        <w:t>}.</w:t>
      </w:r>
    </w:p>
    <w:p w14:paraId="359A0D23" w14:textId="2EF6A27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 xml:space="preserve">علو الإمام على المأموم مكروه، لأن الأصل أن يقتدوا به، وأن يكونوا كالشيء الواحد، فلا يكون بينهم اختلاف، فيفهم من هذا أنه إذا كان أقل من ذلك شيئًا يسيرًا فلا بأس، لأن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صلى مرة على المنبر، وكان إذا أراد أن يسجد نزل لضيق المكان، فلا بأس إذا كان أقل من ذراع، </w:t>
      </w:r>
      <w:r w:rsidR="00B64D02" w:rsidRPr="004507EC">
        <w:rPr>
          <w:rFonts w:ascii="Traditional Arabic" w:hAnsi="Traditional Arabic" w:cs="Traditional Arabic"/>
          <w:sz w:val="40"/>
          <w:szCs w:val="40"/>
          <w:rtl/>
        </w:rPr>
        <w:t>و</w:t>
      </w:r>
      <w:r w:rsidRPr="004507EC">
        <w:rPr>
          <w:rFonts w:ascii="Traditional Arabic" w:hAnsi="Traditional Arabic" w:cs="Traditional Arabic"/>
          <w:sz w:val="40"/>
          <w:szCs w:val="40"/>
          <w:rtl/>
        </w:rPr>
        <w:t>أم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أكثر فلا</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المأموم</w:t>
      </w:r>
      <w:r w:rsidR="00AF196E" w:rsidRPr="004507EC">
        <w:rPr>
          <w:rFonts w:ascii="Traditional Arabic" w:hAnsi="Traditional Arabic" w:cs="Traditional Arabic"/>
          <w:sz w:val="40"/>
          <w:szCs w:val="40"/>
          <w:rtl/>
        </w:rPr>
        <w:t>ي</w:t>
      </w:r>
      <w:r w:rsidRPr="004507EC">
        <w:rPr>
          <w:rFonts w:ascii="Traditional Arabic" w:hAnsi="Traditional Arabic" w:cs="Traditional Arabic"/>
          <w:sz w:val="40"/>
          <w:szCs w:val="40"/>
          <w:rtl/>
        </w:rPr>
        <w:t>ن شيء واحد، والكراهة ترتفع بالحاجة، فلو احتاجوا كما لو كان ضيق ولا يوجد إلا مكان مرتفع للإمام والناس تحته</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فإذا احتاجوا إلى ذلك جاز، أم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علو المأموم على الإمام فلا غضاضة فيه، كما لو كان الإمام في الدور الأول والناس في الدور الثاني أو الثالث ونحوه، المهم أن لا يفترق الإمام عن المأمومين كأنه مختلف عنهم، والمقصود من ذلك حصول التساوي والاتفاق، فإن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الإمام والمأمومين في شيءٍ واحد لا يختلفون، يؤدون الصلاة لله</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-جَلَّ وَعَلَا- له يسجدون</w:t>
      </w:r>
      <w:r w:rsidR="0030637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وله يركعون</w:t>
      </w:r>
      <w:r w:rsidR="00306371"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وله يعظمون، </w:t>
      </w:r>
      <w:r w:rsidR="00306371" w:rsidRPr="004507EC">
        <w:rPr>
          <w:rFonts w:ascii="Traditional Arabic" w:hAnsi="Traditional Arabic" w:cs="Traditional Arabic"/>
          <w:sz w:val="40"/>
          <w:szCs w:val="40"/>
          <w:rtl/>
        </w:rPr>
        <w:t xml:space="preserve">ويقتدون </w:t>
      </w:r>
      <w:r w:rsidRPr="004507EC">
        <w:rPr>
          <w:rFonts w:ascii="Traditional Arabic" w:hAnsi="Traditional Arabic" w:cs="Traditional Arabic"/>
          <w:sz w:val="40"/>
          <w:szCs w:val="40"/>
          <w:rtl/>
        </w:rPr>
        <w:t>بالإمام ويستنُّون بم</w:t>
      </w:r>
      <w:r w:rsidR="00306371" w:rsidRPr="004507EC">
        <w:rPr>
          <w:rFonts w:ascii="Traditional Arabic" w:hAnsi="Traditional Arabic" w:cs="Traditional Arabic"/>
          <w:sz w:val="40"/>
          <w:szCs w:val="40"/>
          <w:rtl/>
        </w:rPr>
        <w:t xml:space="preserve">ن </w:t>
      </w:r>
      <w:r w:rsidRPr="004507EC">
        <w:rPr>
          <w:rFonts w:ascii="Traditional Arabic" w:hAnsi="Traditional Arabic" w:cs="Traditional Arabic"/>
          <w:sz w:val="40"/>
          <w:szCs w:val="40"/>
          <w:rtl/>
        </w:rPr>
        <w:t xml:space="preserve">تقدمهم </w:t>
      </w:r>
      <w:r w:rsidR="00306371" w:rsidRPr="004507EC">
        <w:rPr>
          <w:rFonts w:ascii="Traditional Arabic" w:hAnsi="Traditional Arabic" w:cs="Traditional Arabic"/>
          <w:sz w:val="40"/>
          <w:szCs w:val="40"/>
          <w:rtl/>
        </w:rPr>
        <w:t>في</w:t>
      </w:r>
      <w:r w:rsidRPr="004507EC">
        <w:rPr>
          <w:rFonts w:ascii="Traditional Arabic" w:hAnsi="Traditional Arabic" w:cs="Traditional Arabic"/>
          <w:sz w:val="40"/>
          <w:szCs w:val="40"/>
          <w:rtl/>
        </w:rPr>
        <w:t xml:space="preserve"> </w:t>
      </w:r>
      <w:r w:rsidR="00306371" w:rsidRPr="004507EC">
        <w:rPr>
          <w:rFonts w:ascii="Traditional Arabic" w:hAnsi="Traditional Arabic" w:cs="Traditional Arabic"/>
          <w:sz w:val="40"/>
          <w:szCs w:val="40"/>
          <w:rtl/>
        </w:rPr>
        <w:t>ال</w:t>
      </w:r>
      <w:r w:rsidRPr="004507EC">
        <w:rPr>
          <w:rFonts w:ascii="Traditional Arabic" w:hAnsi="Traditional Arabic" w:cs="Traditional Arabic"/>
          <w:sz w:val="40"/>
          <w:szCs w:val="40"/>
          <w:rtl/>
        </w:rPr>
        <w:t>ركوع و</w:t>
      </w:r>
      <w:r w:rsidR="00306371" w:rsidRPr="004507EC">
        <w:rPr>
          <w:rFonts w:ascii="Traditional Arabic" w:hAnsi="Traditional Arabic" w:cs="Traditional Arabic"/>
          <w:sz w:val="40"/>
          <w:szCs w:val="40"/>
          <w:rtl/>
        </w:rPr>
        <w:t>ال</w:t>
      </w:r>
      <w:r w:rsidRPr="004507EC">
        <w:rPr>
          <w:rFonts w:ascii="Traditional Arabic" w:hAnsi="Traditional Arabic" w:cs="Traditional Arabic"/>
          <w:sz w:val="40"/>
          <w:szCs w:val="40"/>
          <w:rtl/>
        </w:rPr>
        <w:t>سجود.</w:t>
      </w:r>
    </w:p>
    <w:p w14:paraId="71F6D85F"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(وَصَلَاتُهُ فِي مِحْرَابٍ)</w:t>
      </w:r>
      <w:r w:rsidRPr="004507EC">
        <w:rPr>
          <w:rFonts w:ascii="Traditional Arabic" w:hAnsi="Traditional Arabic" w:cs="Traditional Arabic"/>
          <w:sz w:val="40"/>
          <w:szCs w:val="40"/>
          <w:rtl/>
        </w:rPr>
        <w:t>، صلاته في محراب يمنع مشاهدته، وكذلك في "طاق".</w:t>
      </w:r>
    </w:p>
    <w:p w14:paraId="25D7A5F5" w14:textId="66A45A03"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المحراب</w:t>
      </w:r>
      <w:r w:rsidR="005D0F8C"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هو الذي يكون في مقدمة المسجد ويدخل فيه الإمام، كره هذا بعض السف والصحابة، لأنه إذا دخل تعذر على الناس رؤيته، والمقصود من الإمامة حينما يتقدم عليهم أن يحصل به الاقتداء، وإلا كان وسطهم، فبناء على ذلك إذا دخل هذا المحراب لم يحصل المقصود في التقدم وهو الرؤية والاقتداء والاستنان به، فلأجل ذلك قالوا من أنه يُكره ذلك، ولهذا قالوا: </w:t>
      </w:r>
      <w:r w:rsidRPr="004507EC">
        <w:rPr>
          <w:rFonts w:ascii="Traditional Arabic" w:hAnsi="Traditional Arabic" w:cs="Traditional Arabic"/>
          <w:color w:val="3333CC"/>
          <w:sz w:val="40"/>
          <w:szCs w:val="40"/>
          <w:rtl/>
        </w:rPr>
        <w:t>(وَصَلَاتُهُ فِي مِحْرَابٍ يَمْنَعُ مُشَاهَدَتَهُ)</w:t>
      </w:r>
      <w:r w:rsidRPr="004507EC">
        <w:rPr>
          <w:rFonts w:ascii="Traditional Arabic" w:hAnsi="Traditional Arabic" w:cs="Traditional Arabic"/>
          <w:sz w:val="40"/>
          <w:szCs w:val="40"/>
          <w:rtl/>
        </w:rPr>
        <w:t>.</w:t>
      </w:r>
    </w:p>
    <w:p w14:paraId="5D065BC7" w14:textId="52F4F34E"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إذا كان المحراب كما هي أكثر المحارب في هذا الزمان منفرجة بما تعرف به جهة القبلة لكن ليست عميقة بحيث إذا دخل الإمام فيها لم يُرى؛ فبناء على ذلك فهذه لا إشكال فيها، وهذا أحسن من جهة موافقة السنة وحصول الاقتداء بالإمام وعدم حصول المكروه.</w:t>
      </w:r>
    </w:p>
    <w:p w14:paraId="2D252947" w14:textId="77777777" w:rsidR="00B64D02"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B64D02" w:rsidRPr="004507EC">
        <w:rPr>
          <w:rFonts w:ascii="Traditional Arabic" w:hAnsi="Traditional Arabic" w:cs="Traditional Arabic"/>
          <w:sz w:val="40"/>
          <w:szCs w:val="40"/>
          <w:rtl/>
        </w:rPr>
        <w:t>.</w:t>
      </w:r>
    </w:p>
    <w:p w14:paraId="57FBCED6" w14:textId="0A099852"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 xml:space="preserve">قال -رَحِمَهُ اللهُ: </w:t>
      </w:r>
      <w:r w:rsidRPr="004507EC">
        <w:rPr>
          <w:rFonts w:ascii="Traditional Arabic" w:hAnsi="Traditional Arabic" w:cs="Traditional Arabic"/>
          <w:color w:val="3333CC"/>
          <w:sz w:val="40"/>
          <w:szCs w:val="40"/>
          <w:rtl/>
        </w:rPr>
        <w:t>(وَتَطَوُّعُهُ مَوْضِعَ الْمَكْتُوبَةِ</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وَإِطَالَتُهُ الِاسْتِقْبَالَ بَعْدَ السَّلَامِ)</w:t>
      </w:r>
      <w:r w:rsidRPr="004507EC">
        <w:rPr>
          <w:rFonts w:ascii="Traditional Arabic" w:hAnsi="Traditional Arabic" w:cs="Traditional Arabic"/>
          <w:sz w:val="40"/>
          <w:szCs w:val="40"/>
          <w:rtl/>
        </w:rPr>
        <w:t>}.</w:t>
      </w:r>
    </w:p>
    <w:p w14:paraId="723AD702" w14:textId="7BFFBD7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جاء النهي عن </w:t>
      </w:r>
      <w:r w:rsidR="00B64D02" w:rsidRPr="004507EC">
        <w:rPr>
          <w:rFonts w:ascii="Traditional Arabic" w:hAnsi="Traditional Arabic" w:cs="Traditional Arabic"/>
          <w:color w:val="3333CC"/>
          <w:sz w:val="40"/>
          <w:szCs w:val="40"/>
          <w:rtl/>
        </w:rPr>
        <w:t>(وَتَطَوُّعُهُ مَوْضِعَ الْمَكْتُوبَةِ)</w:t>
      </w:r>
      <w:r w:rsidR="00B64D02"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لئلا يظنه ناس في صلاة الفريضة</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فيقتدون به فيلتبس ذلك عليهم، فيظنون أنه ابتدأ الصلاة وشرع فيها ونحو ذلك، أو إذا كان بعد الصلاة فيظنون أنه نقص من صلاتهم فقام يكملها أو يتمها، فمنعًا للبس فإنه إذا أراد أن يتنفَّل</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فإنه يغير موضع صلاة المكتوبة استنانا بالنبي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w:t>
      </w:r>
    </w:p>
    <w:p w14:paraId="56575DD0" w14:textId="5DABDC53"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(وَإِطَالَتُهُ الِاسْتِقْبَالَ بَعْدَ السَّلَامِ)</w:t>
      </w:r>
      <w:r w:rsidRPr="004507EC">
        <w:rPr>
          <w:rFonts w:ascii="Traditional Arabic" w:hAnsi="Traditional Arabic" w:cs="Traditional Arabic"/>
          <w:sz w:val="40"/>
          <w:szCs w:val="40"/>
          <w:rtl/>
        </w:rPr>
        <w:t>،</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فإن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من سنته أنه كان ينصرف إلى الناس إذا انتهى من صلاته، فبناء على ذلك هذا هو المستحب، إلا أن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الفقهاء يقولون: إلا أن يكون خلفه نساء فينتظر حتى ينصرفن، كما كان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ينتظر حتى إذا انصرفت النساء استقبلَ المأمومين، ولذلك كان الصحابة أو يصلون عن يمينه أول استقباله لهم -صلوات ربي وسلامه عليه.</w:t>
      </w:r>
    </w:p>
    <w:p w14:paraId="33252860" w14:textId="77777777" w:rsidR="00B64D02"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B64D02" w:rsidRPr="004507EC">
        <w:rPr>
          <w:rFonts w:ascii="Traditional Arabic" w:hAnsi="Traditional Arabic" w:cs="Traditional Arabic"/>
          <w:sz w:val="40"/>
          <w:szCs w:val="40"/>
          <w:rtl/>
        </w:rPr>
        <w:t>.</w:t>
      </w:r>
    </w:p>
    <w:p w14:paraId="70B6D897" w14:textId="7F747E7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وَوُقُوفُ مَأْمُومٍ بَيْنَ سَوَارٍ تَقْطَعُ الصُّفُوفَ عُرْفًا إِلَّا لِحَاجَةٍ فِي الْكُلِّ)</w:t>
      </w:r>
      <w:r w:rsidRPr="004507EC">
        <w:rPr>
          <w:rFonts w:ascii="Traditional Arabic" w:hAnsi="Traditional Arabic" w:cs="Traditional Arabic"/>
          <w:sz w:val="40"/>
          <w:szCs w:val="40"/>
          <w:rtl/>
        </w:rPr>
        <w:t>}.</w:t>
      </w:r>
    </w:p>
    <w:p w14:paraId="31A00581"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قوله: </w:t>
      </w:r>
      <w:r w:rsidRPr="004507EC">
        <w:rPr>
          <w:rFonts w:ascii="Traditional Arabic" w:hAnsi="Traditional Arabic" w:cs="Traditional Arabic"/>
          <w:color w:val="3333CC"/>
          <w:sz w:val="40"/>
          <w:szCs w:val="40"/>
          <w:rtl/>
        </w:rPr>
        <w:t>(وَوُقُوفُ مَأْمُومٍ بَيْنَ سَوَارٍ)</w:t>
      </w:r>
      <w:r w:rsidRPr="004507EC">
        <w:rPr>
          <w:rFonts w:ascii="Traditional Arabic" w:hAnsi="Traditional Arabic" w:cs="Traditional Arabic"/>
          <w:sz w:val="40"/>
          <w:szCs w:val="40"/>
          <w:rtl/>
        </w:rPr>
        <w:t xml:space="preserve">، السواري: مثل الأعمدة، هذه السواري إذا كانت تقطع الصفوف، ما هي التي تقطع الصفوف؟ </w:t>
      </w:r>
    </w:p>
    <w:p w14:paraId="62FFE806" w14:textId="6A84965C"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قالوا: إذا كانت كثيرة كثلاثة أذرع أو بمثابة وقوف ثلاثة رجال، فهذه منهي عنها، لأن الصحابة كما جاء في الحديث كانوا يتقون الوقوف في السواري، وهذا -كما قلنا- راجع إلى أصل</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وهو تكميل الصفوف ورصِّها وتتميمها وعدم التفاوت فيها، أو حصول الفجوات بينها.</w:t>
      </w:r>
    </w:p>
    <w:p w14:paraId="0E7516EF"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(إِلَّا لِحَاجَةٍ فِي الْكُلِّ)</w:t>
      </w:r>
      <w:r w:rsidRPr="004507EC">
        <w:rPr>
          <w:rFonts w:ascii="Traditional Arabic" w:hAnsi="Traditional Arabic" w:cs="Traditional Arabic"/>
          <w:sz w:val="40"/>
          <w:szCs w:val="40"/>
          <w:rtl/>
        </w:rPr>
        <w:t xml:space="preserve">، فإذا احتاج الناس إلى الوقوف بين السواري صلوا، فإن ذلك خير من أن ينتقلوا خارج المسجد، فإن صلاتهم بين السواري وانقطاع الصفوف بذلك أسهل </w:t>
      </w:r>
      <w:r w:rsidRPr="004507EC">
        <w:rPr>
          <w:rFonts w:ascii="Traditional Arabic" w:hAnsi="Traditional Arabic" w:cs="Traditional Arabic"/>
          <w:sz w:val="40"/>
          <w:szCs w:val="40"/>
          <w:rtl/>
        </w:rPr>
        <w:lastRenderedPageBreak/>
        <w:t>من الصلاة خارج المسجد، والتي يفوت عليهم بها الجلوس في المسجد وانتظار الصلاة ما يتبع ذلك من خير كثير، ولأجل ذلك يحصل أن خاصة مع وجود المصليات التي تحيط بالمسجد الحرام مَن يسوي الصلاة في هذه المصليات بالصلاة في الحرم، وهذا ليس بصحيح، فإن الصلاة في هذه المصليات إذا اتصلت الصفوف هي محكوم بصحة الصلاة وحصول الأجر ونحوه، لكن يفوت على الإنسان أنه لو بقي فيها بعد الصلاة ليس كبقائه في الحرم، فإنما هي تُعد لحاجة الناس إلى الصلاة إذا ضاق بهم الحرم، وإذا جاء الإنسان إليها هذه مصليات ليست مساجد، فلا تكن لها سنة راتبة، ولا يكون لها انتظار للصلاة ونحوه، فإذًا أحكامها أقل، هي جُعلت فُرجة للناس وتوسيعًا عليهم، وزيادة في التسهيل خاصة للكبار ونحوه، ولا شك أنها نعمة عظيمة، لكن ينبغي للإنسان أن يحرص على الصلاة في الحرم وأن يدخل المسجد، لأن في ذلك فوائد وثواب من جهات كثيرة، وفي ذلك فليتنافس المتنافسون.</w:t>
      </w:r>
    </w:p>
    <w:p w14:paraId="3CFD7FC1" w14:textId="7B894A2B"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(إِلَّا لِحَاجَةٍ فِي الْكُلِّ)</w:t>
      </w:r>
      <w:r w:rsidRPr="004507EC">
        <w:rPr>
          <w:rFonts w:ascii="Traditional Arabic" w:hAnsi="Traditional Arabic" w:cs="Traditional Arabic"/>
          <w:sz w:val="40"/>
          <w:szCs w:val="40"/>
          <w:rtl/>
        </w:rPr>
        <w:t>، يعني</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فيما تقدم سواء كان التطوع في موضع المكتوبة لو لم يجد مكانًا أو إطالته الاستقبال كما إطالته الانتظار، لا يستقبل الناس لحاجة كما لو تعذر عليه ذلك لوجع في حركته، أو انتظار خروج نساء أو سواه.</w:t>
      </w:r>
    </w:p>
    <w:p w14:paraId="7861A705" w14:textId="77777777" w:rsidR="00B64D02"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B64D02" w:rsidRPr="004507EC">
        <w:rPr>
          <w:rFonts w:ascii="Traditional Arabic" w:hAnsi="Traditional Arabic" w:cs="Traditional Arabic"/>
          <w:sz w:val="40"/>
          <w:szCs w:val="40"/>
          <w:rtl/>
        </w:rPr>
        <w:t>.</w:t>
      </w:r>
    </w:p>
    <w:p w14:paraId="641ADA0A" w14:textId="5C95C2DE"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وَحُضُورُ مَسْجِدٍ وَجَمَاعَةٍ لِمَنْ رَائِحَتُهُ كَرِيهَةٌ مِنْ بَصَلٍ أَوْ غَيْرِهِ</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sz w:val="40"/>
          <w:szCs w:val="40"/>
          <w:rtl/>
        </w:rPr>
        <w:t>}.</w:t>
      </w:r>
    </w:p>
    <w:p w14:paraId="752BA40C" w14:textId="4779D9C2"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نهى عن ذلك، و</w:t>
      </w:r>
      <w:r w:rsidR="00B64D02" w:rsidRPr="004507EC">
        <w:rPr>
          <w:rFonts w:ascii="Traditional Arabic" w:hAnsi="Traditional Arabic" w:cs="Traditional Arabic"/>
          <w:sz w:val="40"/>
          <w:szCs w:val="40"/>
          <w:rtl/>
        </w:rPr>
        <w:t>بين أ</w:t>
      </w:r>
      <w:r w:rsidRPr="004507EC">
        <w:rPr>
          <w:rFonts w:ascii="Traditional Arabic" w:hAnsi="Traditional Arabic" w:cs="Traditional Arabic"/>
          <w:sz w:val="40"/>
          <w:szCs w:val="40"/>
          <w:rtl/>
        </w:rPr>
        <w:t>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الملائكة تتأذى مما يتأذى </w:t>
      </w:r>
      <w:r w:rsidR="00B64D02" w:rsidRPr="004507EC">
        <w:rPr>
          <w:rFonts w:ascii="Traditional Arabic" w:hAnsi="Traditional Arabic" w:cs="Traditional Arabic"/>
          <w:sz w:val="40"/>
          <w:szCs w:val="40"/>
          <w:rtl/>
        </w:rPr>
        <w:t>منه</w:t>
      </w:r>
      <w:r w:rsidRPr="004507EC">
        <w:rPr>
          <w:rFonts w:ascii="Traditional Arabic" w:hAnsi="Traditional Arabic" w:cs="Traditional Arabic"/>
          <w:sz w:val="40"/>
          <w:szCs w:val="40"/>
          <w:rtl/>
        </w:rPr>
        <w:t xml:space="preserve"> بنو آدم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ولأن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هذا موضع صلاةٍ وتعظيمٍ، قال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w:t>
      </w:r>
      <w:r w:rsidR="0070294F" w:rsidRPr="004507EC">
        <w:rPr>
          <w:rFonts w:ascii="Traditional Arabic" w:hAnsi="Traditional Arabic" w:cs="Traditional Arabic"/>
          <w:color w:val="008000"/>
          <w:sz w:val="40"/>
          <w:szCs w:val="40"/>
          <w:rtl/>
        </w:rPr>
        <w:t>«</w:t>
      </w:r>
      <w:r w:rsidR="001211B3" w:rsidRPr="004507EC">
        <w:rPr>
          <w:rFonts w:ascii="Traditional Arabic" w:hAnsi="Traditional Arabic" w:cs="Traditional Arabic"/>
          <w:color w:val="008000"/>
          <w:sz w:val="40"/>
          <w:szCs w:val="40"/>
          <w:rtl/>
        </w:rPr>
        <w:t>مَن أكَلَ مِن هذِه الشَّجَرَةِ -يَعْنِي الثُّومَ- فلا يَقْرَبَنَّ مَسْجِدَنَا</w:t>
      </w:r>
      <w:r w:rsidR="0070294F" w:rsidRPr="004507EC">
        <w:rPr>
          <w:rFonts w:ascii="Traditional Arabic" w:hAnsi="Traditional Arabic" w:cs="Traditional Arabic"/>
          <w:color w:val="008000"/>
          <w:sz w:val="40"/>
          <w:szCs w:val="40"/>
          <w:rtl/>
        </w:rPr>
        <w:t>»</w:t>
      </w:r>
      <w:r w:rsidR="001211B3" w:rsidRPr="004507EC">
        <w:rPr>
          <w:rStyle w:val="a4"/>
          <w:rFonts w:ascii="Traditional Arabic" w:hAnsi="Traditional Arabic" w:cs="Traditional Arabic"/>
          <w:color w:val="008000"/>
          <w:sz w:val="40"/>
          <w:szCs w:val="40"/>
          <w:rtl/>
        </w:rPr>
        <w:footnoteReference w:id="3"/>
      </w:r>
      <w:r w:rsidRPr="004507EC">
        <w:rPr>
          <w:rFonts w:ascii="Traditional Arabic" w:hAnsi="Traditional Arabic" w:cs="Traditional Arabic"/>
          <w:sz w:val="40"/>
          <w:szCs w:val="40"/>
          <w:rtl/>
        </w:rPr>
        <w:t xml:space="preserve">، فنهى </w:t>
      </w:r>
      <w:r w:rsidR="00B64D02" w:rsidRPr="004507EC">
        <w:rPr>
          <w:rFonts w:ascii="Traditional Arabic" w:hAnsi="Traditional Arabic" w:cs="Traditional Arabic"/>
          <w:sz w:val="40"/>
          <w:szCs w:val="40"/>
          <w:rtl/>
        </w:rPr>
        <w:t xml:space="preserve">النبي </w:t>
      </w:r>
      <w:r w:rsidR="00B64D02" w:rsidRPr="004507EC">
        <w:rPr>
          <w:rFonts w:ascii="Sakkal Majalla" w:hAnsi="Sakkal Majalla" w:cs="Sakkal Majalla" w:hint="cs"/>
          <w:sz w:val="40"/>
          <w:szCs w:val="40"/>
          <w:rtl/>
        </w:rPr>
        <w:t>ﷺ</w:t>
      </w:r>
      <w:r w:rsidR="00B64D02"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عن ذلك، والمشهور في المذهب أن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هذا على سبيل الكراهة.</w:t>
      </w:r>
    </w:p>
    <w:p w14:paraId="26414836" w14:textId="4F5CCD95"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ومثل ذلك ما كان شأنه شأن الكراث، فإذا كان ذلك منهيًّا عنه مع إباحته فما كان منهي</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عنه مع حرمته أولى، كمن به رائحة دخان، أو غير ذلك من الروائح الكريهة، فإن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كانت هذه حاله فإنما يحصل بتفويت حضور المسجد له من الأجر والمثوبة أقل مما يحصل للناس من الأذية، فإذا كانت روائحه تنبعت منه رائحة مقززة من فمه أو من آباطه أو من سوى ذلك فهو معذور يصلي في بيته، ويمنع عن الناس أذاه أخف من أن يأتي ويحصل للناس أذاه ويتكرَّهون الجلوس في المسجد والبقاء للطاعة والخشوع فيها وما يتبع ذلك من الأجر والمثوبة، حتى لو كان ذلك المسجد في موضعٍ لا يدخله إلا هم، فإن</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محل العلة هو تأذي الملائكة</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وتأذي بني آدم على حال سواء، كما جاء في ألفاظ الحديث.</w:t>
      </w:r>
    </w:p>
    <w:p w14:paraId="317C102B" w14:textId="35F99FF5"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Pr="004507EC">
        <w:rPr>
          <w:rFonts w:ascii="Traditional Arabic" w:hAnsi="Traditional Arabic" w:cs="Traditional Arabic"/>
          <w:color w:val="3333CC"/>
          <w:sz w:val="40"/>
          <w:szCs w:val="40"/>
          <w:rtl/>
        </w:rPr>
        <w:t>(وَيُعْذَرُ بِتَرْكِ جُمُعَةٍ وَجَمَاعَةٍ مَرِيضٌ،</w:t>
      </w:r>
      <w:r w:rsidR="0070294F" w:rsidRPr="004507EC">
        <w:rPr>
          <w:rFonts w:ascii="Traditional Arabic" w:hAnsi="Traditional Arabic" w:cs="Traditional Arabic"/>
          <w:color w:val="3333CC"/>
          <w:sz w:val="40"/>
          <w:szCs w:val="40"/>
          <w:rtl/>
        </w:rPr>
        <w:t xml:space="preserve"> </w:t>
      </w:r>
      <w:r w:rsidRPr="004507EC">
        <w:rPr>
          <w:rFonts w:ascii="Traditional Arabic" w:hAnsi="Traditional Arabic" w:cs="Traditional Arabic"/>
          <w:color w:val="3333CC"/>
          <w:sz w:val="40"/>
          <w:szCs w:val="40"/>
          <w:rtl/>
        </w:rPr>
        <w:t>وَمُدَافِعُ أَحَدِ الْأَخْبَثَيْنِ وَمَنْ بِحَضْرَةِ طَعَامٍ يَحْتَاجُ إِلَيْهِ)</w:t>
      </w:r>
      <w:r w:rsidRPr="004507EC">
        <w:rPr>
          <w:rFonts w:ascii="Traditional Arabic" w:hAnsi="Traditional Arabic" w:cs="Traditional Arabic"/>
          <w:sz w:val="40"/>
          <w:szCs w:val="40"/>
          <w:rtl/>
        </w:rPr>
        <w:t>}.</w:t>
      </w:r>
    </w:p>
    <w:p w14:paraId="7F84FF35" w14:textId="74342B7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ل</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م</w:t>
      </w:r>
      <w:r w:rsidR="00B64D02"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ا حقَّق المؤلف</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-رَحِمَهُ اللهُ- أحكام الجماعة ووجوب حضورها ولزوم إجابة النداء إلى غير ذلك مما تقدم بيانه وإيضاحه؛ أراد بعد ذلك أن يبيِّن من هو </w:t>
      </w:r>
      <w:r w:rsidR="00B64D02" w:rsidRPr="004507EC">
        <w:rPr>
          <w:rFonts w:ascii="Traditional Arabic" w:hAnsi="Traditional Arabic" w:cs="Traditional Arabic"/>
          <w:sz w:val="40"/>
          <w:szCs w:val="40"/>
          <w:rtl/>
        </w:rPr>
        <w:t>ال</w:t>
      </w:r>
      <w:r w:rsidRPr="004507EC">
        <w:rPr>
          <w:rFonts w:ascii="Traditional Arabic" w:hAnsi="Traditional Arabic" w:cs="Traditional Arabic"/>
          <w:sz w:val="40"/>
          <w:szCs w:val="40"/>
          <w:rtl/>
        </w:rPr>
        <w:t xml:space="preserve">معذور في إتيان الجمعة والجماعة، فإذا كان الإنسان مريضًا يخاف زيادة مرضه، أو بطء شفائه وعلاجه، أو يشق </w:t>
      </w:r>
      <w:r w:rsidR="00B64D02" w:rsidRPr="004507EC">
        <w:rPr>
          <w:rFonts w:ascii="Traditional Arabic" w:hAnsi="Traditional Arabic" w:cs="Traditional Arabic"/>
          <w:sz w:val="40"/>
          <w:szCs w:val="40"/>
          <w:rtl/>
        </w:rPr>
        <w:t>عليه</w:t>
      </w:r>
      <w:r w:rsidRPr="004507EC">
        <w:rPr>
          <w:rFonts w:ascii="Traditional Arabic" w:hAnsi="Traditional Arabic" w:cs="Traditional Arabic"/>
          <w:sz w:val="40"/>
          <w:szCs w:val="40"/>
          <w:rtl/>
        </w:rPr>
        <w:t xml:space="preserve"> ذلك مشقة بالغة، أو يخاف حصول المرض؛ فكل هؤلاء معذورون من إتيان الصلاة، ومحكوم بسقوط الوجوب عليهم في</w:t>
      </w:r>
      <w:r w:rsidR="00B64D02" w:rsidRPr="004507EC">
        <w:rPr>
          <w:rFonts w:ascii="Traditional Arabic" w:hAnsi="Traditional Arabic" w:cs="Traditional Arabic"/>
          <w:sz w:val="40"/>
          <w:szCs w:val="40"/>
          <w:rtl/>
        </w:rPr>
        <w:t>ما إذا</w:t>
      </w:r>
      <w:r w:rsidRPr="004507EC">
        <w:rPr>
          <w:rFonts w:ascii="Traditional Arabic" w:hAnsi="Traditional Arabic" w:cs="Traditional Arabic"/>
          <w:sz w:val="40"/>
          <w:szCs w:val="40"/>
          <w:rtl/>
        </w:rPr>
        <w:t xml:space="preserve"> صلوا في بيوتهم.</w:t>
      </w:r>
    </w:p>
    <w:p w14:paraId="2C3FA04C" w14:textId="21889EAA"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وَمُدَافِعُ أَحَدِ الْأَخْبَثَيْنِ)</w:t>
      </w:r>
      <w:r w:rsidRPr="004507EC">
        <w:rPr>
          <w:rFonts w:ascii="Traditional Arabic" w:hAnsi="Traditional Arabic" w:cs="Traditional Arabic"/>
          <w:sz w:val="40"/>
          <w:szCs w:val="40"/>
          <w:rtl/>
        </w:rPr>
        <w:t>، الأخبث</w:t>
      </w:r>
      <w:r w:rsidR="0070294F" w:rsidRPr="004507EC">
        <w:rPr>
          <w:rFonts w:ascii="Traditional Arabic" w:hAnsi="Traditional Arabic" w:cs="Traditional Arabic"/>
          <w:sz w:val="40"/>
          <w:szCs w:val="40"/>
          <w:rtl/>
        </w:rPr>
        <w:t>ا</w:t>
      </w:r>
      <w:r w:rsidRPr="004507EC">
        <w:rPr>
          <w:rFonts w:ascii="Traditional Arabic" w:hAnsi="Traditional Arabic" w:cs="Traditional Arabic"/>
          <w:sz w:val="40"/>
          <w:szCs w:val="40"/>
          <w:rtl/>
        </w:rPr>
        <w:t>ن:</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يعني</w:t>
      </w:r>
      <w:r w:rsidR="001B4A7D"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البول أو الغائط، فإن</w:t>
      </w:r>
      <w:r w:rsidR="001B4A7D"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من يدافع الأخبثين ينشغل، والصلاة حالها حال الخشوع والخضوع، والإقبال على الله -جَلَّ وَعَلَا- والتأمل في الآيات والتدبر، وتعظيم الله بالتسبيح والتعظيم والتهليل والتكبير، والخضوع له عند الدعاء والإخبات له عند السؤال؛ فكل ذلك لا يتأتى لمن كان مدافعًا لأخبثيه، يقال: يدافعه الأخبثان أو يدافع الأخبثين؛ لأنها مدافعة من هذا وذا، فهذا يدفعها ألا تخرج وهي تدافعه لطلب الخروج</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w:t>
      </w:r>
    </w:p>
    <w:p w14:paraId="1FF549D2"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ويقال لمن احتبس بوله: حاقن. ومن احتبس غائطه: حاقب.</w:t>
      </w:r>
    </w:p>
    <w:p w14:paraId="201DB856" w14:textId="0C06F0D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w:t>
      </w:r>
      <w:r w:rsidR="001B4A7D" w:rsidRPr="004507EC">
        <w:rPr>
          <w:rFonts w:ascii="Traditional Arabic" w:hAnsi="Traditional Arabic" w:cs="Traditional Arabic"/>
          <w:sz w:val="40"/>
          <w:szCs w:val="40"/>
          <w:rtl/>
        </w:rPr>
        <w:t xml:space="preserve">في </w:t>
      </w:r>
      <w:r w:rsidRPr="004507EC">
        <w:rPr>
          <w:rFonts w:ascii="Traditional Arabic" w:hAnsi="Traditional Arabic" w:cs="Traditional Arabic"/>
          <w:sz w:val="40"/>
          <w:szCs w:val="40"/>
          <w:rtl/>
        </w:rPr>
        <w:t>مثل ذلك يقول الفقهاء: ما تشتد به شهوته، كما لو كان به شهوة لزوجه، ومن به شبق،</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فهذا نصَّ عليه الفقهاء بأن</w:t>
      </w:r>
      <w:r w:rsidR="001B4A7D" w:rsidRPr="004507EC">
        <w:rPr>
          <w:rFonts w:ascii="Traditional Arabic" w:hAnsi="Traditional Arabic" w:cs="Traditional Arabic"/>
          <w:sz w:val="40"/>
          <w:szCs w:val="40"/>
          <w:rtl/>
        </w:rPr>
        <w:t>ه</w:t>
      </w:r>
      <w:r w:rsidRPr="004507EC">
        <w:rPr>
          <w:rFonts w:ascii="Traditional Arabic" w:hAnsi="Traditional Arabic" w:cs="Traditional Arabic"/>
          <w:sz w:val="40"/>
          <w:szCs w:val="40"/>
          <w:rtl/>
        </w:rPr>
        <w:t xml:space="preserve"> داخل في مثل هذه المسألة </w:t>
      </w:r>
      <w:r w:rsidR="001B4A7D" w:rsidRPr="004507EC">
        <w:rPr>
          <w:rFonts w:ascii="Traditional Arabic" w:hAnsi="Traditional Arabic" w:cs="Traditional Arabic"/>
          <w:sz w:val="40"/>
          <w:szCs w:val="40"/>
          <w:rtl/>
        </w:rPr>
        <w:t xml:space="preserve">من باب </w:t>
      </w:r>
      <w:r w:rsidRPr="004507EC">
        <w:rPr>
          <w:rFonts w:ascii="Traditional Arabic" w:hAnsi="Traditional Arabic" w:cs="Traditional Arabic"/>
          <w:sz w:val="40"/>
          <w:szCs w:val="40"/>
          <w:rtl/>
        </w:rPr>
        <w:t>أولى.</w:t>
      </w:r>
    </w:p>
    <w:p w14:paraId="2F3573D0" w14:textId="4C9BEDDA"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ومثل ذلك أيضًا كما قال ابن عقيل وغيره: إذا زُفَّت إليه</w:t>
      </w:r>
      <w:r w:rsidR="00B62872" w:rsidRPr="004507EC">
        <w:rPr>
          <w:rFonts w:ascii="Traditional Arabic" w:hAnsi="Traditional Arabic" w:cs="Traditional Arabic"/>
          <w:sz w:val="40"/>
          <w:szCs w:val="40"/>
          <w:rtl/>
        </w:rPr>
        <w:t xml:space="preserve"> زوجته</w:t>
      </w:r>
      <w:r w:rsidRPr="004507EC">
        <w:rPr>
          <w:rFonts w:ascii="Traditional Arabic" w:hAnsi="Traditional Arabic" w:cs="Traditional Arabic"/>
          <w:sz w:val="40"/>
          <w:szCs w:val="40"/>
          <w:rtl/>
        </w:rPr>
        <w:t xml:space="preserve"> فهي بمثابة ذلك وقريب منه.</w:t>
      </w:r>
    </w:p>
    <w:p w14:paraId="30A8D1B9" w14:textId="35D6D58E"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(وَمَنْ بِحَضْرَةِ طَعَامٍ يَحْتَاجُ إِلَيْهِ)</w:t>
      </w:r>
      <w:r w:rsidRPr="004507EC">
        <w:rPr>
          <w:rFonts w:ascii="Traditional Arabic" w:hAnsi="Traditional Arabic" w:cs="Traditional Arabic"/>
          <w:sz w:val="40"/>
          <w:szCs w:val="40"/>
          <w:rtl/>
        </w:rPr>
        <w:t xml:space="preserve">، إذا حضر الطعام وهو محتاج إليه فأيضًا تقلق نفسه، وتتحرك رغبته فربما انشغل في صلاته، ولذلك جاء عن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w:t>
      </w:r>
      <w:r w:rsidR="0070294F" w:rsidRPr="004507EC">
        <w:rPr>
          <w:rFonts w:ascii="Traditional Arabic" w:hAnsi="Traditional Arabic" w:cs="Traditional Arabic"/>
          <w:color w:val="008000"/>
          <w:sz w:val="40"/>
          <w:szCs w:val="40"/>
          <w:rtl/>
        </w:rPr>
        <w:t>«</w:t>
      </w:r>
      <w:r w:rsidR="00E24F75" w:rsidRPr="004507EC">
        <w:rPr>
          <w:rFonts w:ascii="Traditional Arabic" w:hAnsi="Traditional Arabic" w:cs="Traditional Arabic"/>
          <w:color w:val="008000"/>
          <w:sz w:val="40"/>
          <w:szCs w:val="40"/>
          <w:rtl/>
        </w:rPr>
        <w:t>إِذَا وُضِعَ عَشَاءُ أحَدِكُمْ وأُقِيمَتِ الصَّلَاةُ، فَابْدَؤُوا بالعَشَاءِ</w:t>
      </w:r>
      <w:r w:rsidR="0070294F" w:rsidRPr="004507EC">
        <w:rPr>
          <w:rFonts w:ascii="Traditional Arabic" w:hAnsi="Traditional Arabic" w:cs="Traditional Arabic"/>
          <w:color w:val="008000"/>
          <w:sz w:val="40"/>
          <w:szCs w:val="40"/>
          <w:rtl/>
        </w:rPr>
        <w:t>»</w:t>
      </w:r>
      <w:r w:rsidR="00E24F75" w:rsidRPr="004507EC">
        <w:rPr>
          <w:rStyle w:val="a4"/>
          <w:rFonts w:ascii="Traditional Arabic" w:hAnsi="Traditional Arabic" w:cs="Traditional Arabic"/>
          <w:color w:val="008000"/>
          <w:sz w:val="40"/>
          <w:szCs w:val="40"/>
          <w:rtl/>
        </w:rPr>
        <w:footnoteReference w:id="4"/>
      </w:r>
      <w:r w:rsidRPr="004507EC">
        <w:rPr>
          <w:rFonts w:ascii="Traditional Arabic" w:hAnsi="Traditional Arabic" w:cs="Traditional Arabic"/>
          <w:sz w:val="40"/>
          <w:szCs w:val="40"/>
          <w:rtl/>
        </w:rPr>
        <w:t>، وجاء هذا عن ابن عمر، ومحفوظ ذلك عن السلف -رحمهم الله تعالى.</w:t>
      </w:r>
    </w:p>
    <w:p w14:paraId="578273E8"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وهنا قال: </w:t>
      </w:r>
      <w:r w:rsidRPr="004507EC">
        <w:rPr>
          <w:rFonts w:ascii="Traditional Arabic" w:hAnsi="Traditional Arabic" w:cs="Traditional Arabic"/>
          <w:color w:val="3333CC"/>
          <w:sz w:val="40"/>
          <w:szCs w:val="40"/>
          <w:rtl/>
        </w:rPr>
        <w:t>(الطعام)</w:t>
      </w:r>
      <w:r w:rsidRPr="004507EC">
        <w:rPr>
          <w:rFonts w:ascii="Traditional Arabic" w:hAnsi="Traditional Arabic" w:cs="Traditional Arabic"/>
          <w:sz w:val="40"/>
          <w:szCs w:val="40"/>
          <w:rtl/>
        </w:rPr>
        <w:t xml:space="preserve">، فيخرج من ذلك الشراب، لأن الشراب لا يحتاج فيه إلى وقت طويل، وما يحصل الآن من شرب للشراب الحار ونحوه، هل يكون بمثابة الطعام أو لا؟ </w:t>
      </w:r>
    </w:p>
    <w:p w14:paraId="42A572FB"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هذا يتوقف على: هل تكون الحاجة إليه مثل الحاجة إلى الطعام تقوية وإذهابًا للجوع وحصولًا للراحة أو لا؟ ومع النظر يبعد قياسه من كل وجه، لكنه قد يحتمل في بعض الأحوال، وكلام الفقهاء ظاهره متعلق بالطعام الذي يحتاجه الجسم ووقته طويل، فلأجل ذلك لم يذكروا ما يتعلق بالشراب.</w:t>
      </w:r>
    </w:p>
    <w:p w14:paraId="07E82EA0" w14:textId="77777777" w:rsidR="001B4A7D"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{أحسن الله إليكم</w:t>
      </w:r>
      <w:r w:rsidR="001B4A7D" w:rsidRPr="004507EC">
        <w:rPr>
          <w:rFonts w:ascii="Traditional Arabic" w:hAnsi="Traditional Arabic" w:cs="Traditional Arabic"/>
          <w:sz w:val="40"/>
          <w:szCs w:val="40"/>
          <w:rtl/>
        </w:rPr>
        <w:t>.</w:t>
      </w:r>
    </w:p>
    <w:p w14:paraId="6038F002" w14:textId="4DCE8C4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وَخَائِفٌ ضَيَاعَ مَالِهِ أَوْ مَوْتَ قَرِيبِهِ أَوْ ضَرَرًا مِنْ سُلْطَانٍ أَوْ مَطَرٍ وَنَحْوِهِ)</w:t>
      </w:r>
      <w:r w:rsidRPr="004507EC">
        <w:rPr>
          <w:rFonts w:ascii="Traditional Arabic" w:hAnsi="Traditional Arabic" w:cs="Traditional Arabic"/>
          <w:sz w:val="40"/>
          <w:szCs w:val="40"/>
          <w:rtl/>
        </w:rPr>
        <w:t>}.</w:t>
      </w:r>
    </w:p>
    <w:p w14:paraId="035C5AFE" w14:textId="591C81D0"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قوله: </w:t>
      </w:r>
      <w:r w:rsidRPr="004507EC">
        <w:rPr>
          <w:rFonts w:ascii="Traditional Arabic" w:hAnsi="Traditional Arabic" w:cs="Traditional Arabic"/>
          <w:color w:val="3333CC"/>
          <w:sz w:val="40"/>
          <w:szCs w:val="40"/>
          <w:rtl/>
        </w:rPr>
        <w:t>(وَخَائِفٌ ضَيَاعَ مَالِهِ)</w:t>
      </w:r>
      <w:r w:rsidRPr="004507EC">
        <w:rPr>
          <w:rFonts w:ascii="Traditional Arabic" w:hAnsi="Traditional Arabic" w:cs="Traditional Arabic"/>
          <w:sz w:val="40"/>
          <w:szCs w:val="40"/>
          <w:rtl/>
        </w:rPr>
        <w:t>، كما لو كان له دواب، يخاف إن ذهب أن تتيه وتذهب فلا تجتمع، وليس له أحد يمسكها وليس له حظيرة تحفظها</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ومثل ذلك إذا كانت له أغراض اشتراها </w:t>
      </w:r>
      <w:r w:rsidRPr="004507EC">
        <w:rPr>
          <w:rFonts w:ascii="Traditional Arabic" w:hAnsi="Traditional Arabic" w:cs="Traditional Arabic"/>
          <w:sz w:val="40"/>
          <w:szCs w:val="40"/>
          <w:rtl/>
        </w:rPr>
        <w:lastRenderedPageBreak/>
        <w:t>ولا يجد مكان يحرزها فيه ويمنع عنها العادي والسارق المتلصص،</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أو كان عاملًا يحرص مكانا فهذا قوته وطلبه لرزقه؛ فنص الفقهاء على أن ذلك مُسقط للجماعة، ومثل ذلك من خبز خبزه يخشى إن ذهب أن يحترق أو طعامه وغداءه، ونحو ذلك من الأشياء أن قليلة أو كثيرة.</w:t>
      </w:r>
    </w:p>
    <w:p w14:paraId="091B62B9" w14:textId="4DDD44C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مَوْتَ قَرِيبِهِ)</w:t>
      </w:r>
      <w:r w:rsidRPr="004507EC">
        <w:rPr>
          <w:rFonts w:ascii="Traditional Arabic" w:hAnsi="Traditional Arabic" w:cs="Traditional Arabic"/>
          <w:sz w:val="40"/>
          <w:szCs w:val="40"/>
          <w:rtl/>
        </w:rPr>
        <w:t>، كمن له قريب يخاف أن ينقطع عنه علاجه، أو تتوقف عنه الآلة التي تساعده، أو يحتاج إلى علاج عند حصول تعثر في نفسه أو غير ذلك.</w:t>
      </w:r>
    </w:p>
    <w:p w14:paraId="7AA6F944" w14:textId="5D6C19D4"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ضَرَرًا مِنْ سُلْطَانٍ)</w:t>
      </w:r>
      <w:r w:rsidRPr="004507EC">
        <w:rPr>
          <w:rFonts w:ascii="Traditional Arabic" w:hAnsi="Traditional Arabic" w:cs="Traditional Arabic"/>
          <w:sz w:val="40"/>
          <w:szCs w:val="40"/>
          <w:rtl/>
        </w:rPr>
        <w:t xml:space="preserve">، كما لو كان السلطان ظالمًا -نسأل الله السلامة </w:t>
      </w:r>
      <w:r w:rsidR="0070294F" w:rsidRPr="004507EC">
        <w:rPr>
          <w:rFonts w:ascii="Traditional Arabic" w:hAnsi="Traditional Arabic" w:cs="Traditional Arabic"/>
          <w:sz w:val="40"/>
          <w:szCs w:val="40"/>
          <w:rtl/>
        </w:rPr>
        <w:t>وا</w:t>
      </w:r>
      <w:r w:rsidRPr="004507EC">
        <w:rPr>
          <w:rFonts w:ascii="Traditional Arabic" w:hAnsi="Traditional Arabic" w:cs="Traditional Arabic"/>
          <w:sz w:val="40"/>
          <w:szCs w:val="40"/>
          <w:rtl/>
        </w:rPr>
        <w:t>لعافية- فيترصد به جند أو يُراد به سوء، وهذا ذكر في أحوال مرَّت على الفقهاء واحتيج إلى ذكرها، فالمهم أن</w:t>
      </w:r>
      <w:r w:rsidR="001B4A7D"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المقصود: أنه إذا لحقه ضرر في ذلك.</w:t>
      </w:r>
    </w:p>
    <w:p w14:paraId="72B5B065" w14:textId="4A1E030D"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-رَحِمَهُ اللهُ: </w:t>
      </w:r>
      <w:r w:rsidR="00EC7AC7"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أَوْ مَطَرٍ وَنَحْوِهِ</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أَوْ مُلَازَمَةَ غَرِيمٍ وَلَا وَفَاءَ لَهُ</w:t>
      </w:r>
      <w:r w:rsidR="0070294F" w:rsidRPr="004507EC">
        <w:rPr>
          <w:rFonts w:ascii="Traditional Arabic" w:hAnsi="Traditional Arabic" w:cs="Traditional Arabic"/>
          <w:color w:val="3333CC"/>
          <w:sz w:val="40"/>
          <w:szCs w:val="40"/>
          <w:rtl/>
        </w:rPr>
        <w:t>،</w:t>
      </w:r>
      <w:r w:rsidRPr="004507EC">
        <w:rPr>
          <w:rFonts w:ascii="Traditional Arabic" w:hAnsi="Traditional Arabic" w:cs="Traditional Arabic"/>
          <w:color w:val="3333CC"/>
          <w:sz w:val="40"/>
          <w:szCs w:val="40"/>
          <w:rtl/>
        </w:rPr>
        <w:t xml:space="preserve"> أَوْ فَوْتَ رُفْقَتِهِ وَنَحْوِهِمْ)</w:t>
      </w:r>
      <w:r w:rsidRPr="004507EC">
        <w:rPr>
          <w:rFonts w:ascii="Traditional Arabic" w:hAnsi="Traditional Arabic" w:cs="Traditional Arabic"/>
          <w:sz w:val="40"/>
          <w:szCs w:val="40"/>
          <w:rtl/>
        </w:rPr>
        <w:t>}.</w:t>
      </w:r>
    </w:p>
    <w:p w14:paraId="3F3CF4EC" w14:textId="3ECB654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المطر نحو ذلك لأنه جاء في حديث ابن عمر: </w:t>
      </w:r>
      <w:r w:rsidR="0070294F" w:rsidRPr="004507EC">
        <w:rPr>
          <w:rFonts w:ascii="Traditional Arabic" w:hAnsi="Traditional Arabic" w:cs="Traditional Arabic"/>
          <w:color w:val="008000"/>
          <w:sz w:val="40"/>
          <w:szCs w:val="40"/>
          <w:rtl/>
        </w:rPr>
        <w:t>«</w:t>
      </w:r>
      <w:r w:rsidR="00E24F75" w:rsidRPr="004507EC">
        <w:rPr>
          <w:rFonts w:ascii="Traditional Arabic" w:hAnsi="Traditional Arabic" w:cs="Traditional Arabic"/>
          <w:color w:val="008000"/>
          <w:sz w:val="40"/>
          <w:szCs w:val="40"/>
          <w:rtl/>
        </w:rPr>
        <w:t>صَلُّوا في رِحالِكُمْ</w:t>
      </w:r>
      <w:r w:rsidR="0070294F" w:rsidRPr="004507EC">
        <w:rPr>
          <w:rFonts w:ascii="Traditional Arabic" w:hAnsi="Traditional Arabic" w:cs="Traditional Arabic"/>
          <w:color w:val="008000"/>
          <w:sz w:val="40"/>
          <w:szCs w:val="40"/>
          <w:rtl/>
        </w:rPr>
        <w:t>»</w:t>
      </w:r>
      <w:r w:rsidR="00E24F75" w:rsidRPr="004507EC">
        <w:rPr>
          <w:rStyle w:val="a4"/>
          <w:rFonts w:ascii="Traditional Arabic" w:hAnsi="Traditional Arabic" w:cs="Traditional Arabic"/>
          <w:color w:val="008000"/>
          <w:sz w:val="40"/>
          <w:szCs w:val="40"/>
          <w:rtl/>
        </w:rPr>
        <w:footnoteReference w:id="5"/>
      </w:r>
      <w:r w:rsidRPr="004507EC">
        <w:rPr>
          <w:rFonts w:ascii="Traditional Arabic" w:hAnsi="Traditional Arabic" w:cs="Traditional Arabic"/>
          <w:sz w:val="40"/>
          <w:szCs w:val="40"/>
          <w:rtl/>
        </w:rPr>
        <w:t>، مثلًا اشتد المطر في صلاة الفجر بين يدي الصلاة، أو في صلاة الجمعة، فيطلب من الناس أن يصلوا في رحالهم</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كما جاء ذلك في حديث ابن عباس فإنه آتٍ عند البخاري في صلاة الجمعة، ولو كانت جمعة فالعذر للناس مشروع، والعفو عن ذلك حاصل، ولا غضاضة في ذلك ولا إشكال.</w:t>
      </w:r>
    </w:p>
    <w:p w14:paraId="208CE0AC" w14:textId="6BE2B9B6"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قال: </w:t>
      </w:r>
      <w:r w:rsidRPr="004507EC">
        <w:rPr>
          <w:rFonts w:ascii="Traditional Arabic" w:hAnsi="Traditional Arabic" w:cs="Traditional Arabic"/>
          <w:color w:val="3333CC"/>
          <w:sz w:val="40"/>
          <w:szCs w:val="40"/>
          <w:rtl/>
        </w:rPr>
        <w:t>(أَوْ مُلَازَمَةَ غَرِيمٍ وَلَا وَفَاءَ لَهُ)</w:t>
      </w:r>
      <w:r w:rsidR="0070294F" w:rsidRPr="004507EC">
        <w:rPr>
          <w:rFonts w:ascii="Traditional Arabic" w:hAnsi="Traditional Arabic" w:cs="Traditional Arabic"/>
          <w:sz w:val="40"/>
          <w:szCs w:val="40"/>
          <w:rtl/>
        </w:rPr>
        <w:t xml:space="preserve">، </w:t>
      </w:r>
      <w:r w:rsidRPr="004507EC">
        <w:rPr>
          <w:rFonts w:ascii="Traditional Arabic" w:hAnsi="Traditional Arabic" w:cs="Traditional Arabic"/>
          <w:sz w:val="40"/>
          <w:szCs w:val="40"/>
          <w:rtl/>
        </w:rPr>
        <w:t xml:space="preserve">لو كان إنسان عليه دين ويتربص به غريمه وهو لا يستطيع الوفاء، وهو ليس مماطل، أو يجد قدرة على الوفاء ولا يفي، هذا إن ذهب فإنه يلحقه من الذل ويلحقه من العار ويلحقه من الأذى في ملازمة ذلك الغريم، ويراه الناس وهو يتبعه، والأصل إنظاره، الله -جَلَّ وَعَلَا- يقول: </w:t>
      </w:r>
      <w:r w:rsidR="00613483" w:rsidRPr="004507EC">
        <w:rPr>
          <w:rFonts w:ascii="Traditional Arabic" w:hAnsi="Traditional Arabic" w:cs="Traditional Arabic"/>
          <w:color w:val="FF0000"/>
          <w:sz w:val="40"/>
          <w:szCs w:val="40"/>
          <w:rtl/>
        </w:rPr>
        <w:t>﴿</w:t>
      </w:r>
      <w:r w:rsidR="005D0F8C" w:rsidRPr="004507EC">
        <w:rPr>
          <w:rFonts w:ascii="Traditional Arabic" w:hAnsi="Traditional Arabic" w:cs="Traditional Arabic"/>
          <w:color w:val="FF0000"/>
          <w:sz w:val="40"/>
          <w:szCs w:val="40"/>
          <w:rtl/>
        </w:rPr>
        <w:t>وَإِنْ كَانَ ذُو عُسْرَةٍ فَنَظِرَةٌ إِلَى مَيْسَرَةٍ</w:t>
      </w:r>
      <w:r w:rsidR="00613483" w:rsidRPr="004507EC">
        <w:rPr>
          <w:rFonts w:ascii="Traditional Arabic" w:hAnsi="Traditional Arabic" w:cs="Traditional Arabic"/>
          <w:color w:val="FF0000"/>
          <w:sz w:val="40"/>
          <w:szCs w:val="40"/>
          <w:rtl/>
        </w:rPr>
        <w:t>﴾</w:t>
      </w:r>
      <w:r w:rsidRPr="004507EC">
        <w:rPr>
          <w:rFonts w:ascii="Traditional Arabic" w:hAnsi="Traditional Arabic" w:cs="Traditional Arabic"/>
          <w:sz w:val="40"/>
          <w:szCs w:val="40"/>
          <w:rtl/>
        </w:rPr>
        <w:t>، فبناء على ذلك له أن لا يخرج وأن يصلي في داره.</w:t>
      </w:r>
    </w:p>
    <w:p w14:paraId="5793DF47" w14:textId="69B5A405"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 xml:space="preserve">قال: </w:t>
      </w:r>
      <w:r w:rsidR="00EC7AC7"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أَوْ فَوْتَ رُفْقَتِهِ وَنَحْوِهِمْ</w:t>
      </w:r>
      <w:r w:rsidR="0070294F"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الآن مثل الطائرات، إذا جلس يصلي أغلقوا الباب وذهبوا! هذا يصلي إذا وصلَ</w:t>
      </w:r>
      <w:r w:rsidR="001B4A7D"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إذا كانت الصلاة تصل</w:t>
      </w:r>
      <w:r w:rsidR="001B4A7D" w:rsidRPr="004507EC">
        <w:rPr>
          <w:rFonts w:ascii="Traditional Arabic" w:hAnsi="Traditional Arabic" w:cs="Traditional Arabic"/>
          <w:sz w:val="40"/>
          <w:szCs w:val="40"/>
          <w:rtl/>
        </w:rPr>
        <w:t>ى</w:t>
      </w:r>
      <w:r w:rsidRPr="004507EC">
        <w:rPr>
          <w:rFonts w:ascii="Traditional Arabic" w:hAnsi="Traditional Arabic" w:cs="Traditional Arabic"/>
          <w:sz w:val="40"/>
          <w:szCs w:val="40"/>
          <w:rtl/>
        </w:rPr>
        <w:t xml:space="preserve"> قبل خروج وقتها أو الوقت الذي تُجمع اليه، وإذا أمكنه أن يصلي في الطائرة في مكان كامل بركوع وسجود ونحوه كما هو غالب صلى كذلك، وإن لم يمكنه صلى بحسب ما يأتي له، وسيأتي ذلك ب</w:t>
      </w:r>
      <w:r w:rsidR="0070294F" w:rsidRPr="004507EC">
        <w:rPr>
          <w:rFonts w:ascii="Traditional Arabic" w:hAnsi="Traditional Arabic" w:cs="Traditional Arabic"/>
          <w:sz w:val="40"/>
          <w:szCs w:val="40"/>
          <w:rtl/>
        </w:rPr>
        <w:t>إ</w:t>
      </w:r>
      <w:r w:rsidRPr="004507EC">
        <w:rPr>
          <w:rFonts w:ascii="Traditional Arabic" w:hAnsi="Traditional Arabic" w:cs="Traditional Arabic"/>
          <w:sz w:val="40"/>
          <w:szCs w:val="40"/>
          <w:rtl/>
        </w:rPr>
        <w:t>ذن الله -جَلَّ وَعَلَا- في صلاة أهل الأعذار مما يتبع ذلك مباشرة.</w:t>
      </w:r>
    </w:p>
    <w:p w14:paraId="5EE99ADB"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فإذًا إذا خاف فوات الرفقة فلا تلزمه الجماعة، إذا كانت السيارة هذه لا تأتي إلا هذا الوقت ثم تذهب، فإن ذهب يصلي لم يجد ما يوصله إلى بيته ولا يرده من عمله أو نحو ذلك، ففي الشرع فسحة ورفع للحرج وتيسير على الناس فيما اشتد عليهم.</w:t>
      </w:r>
    </w:p>
    <w:p w14:paraId="42E6AB42" w14:textId="30CB5CCD"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ومَن تعذر عليه الجماعة بعذر من هذه الأعذار فهو مأجور فيما نواه، ومعذور فيما حصل له</w:t>
      </w:r>
      <w:r w:rsidR="00236238"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لأن</w:t>
      </w:r>
      <w:r w:rsidR="00236238" w:rsidRPr="004507EC">
        <w:rPr>
          <w:rFonts w:ascii="Traditional Arabic" w:hAnsi="Traditional Arabic" w:cs="Traditional Arabic"/>
          <w:sz w:val="40"/>
          <w:szCs w:val="40"/>
          <w:rtl/>
        </w:rPr>
        <w:t>َّ</w:t>
      </w:r>
      <w:r w:rsidRPr="004507EC">
        <w:rPr>
          <w:rFonts w:ascii="Traditional Arabic" w:hAnsi="Traditional Arabic" w:cs="Traditional Arabic"/>
          <w:sz w:val="40"/>
          <w:szCs w:val="40"/>
          <w:rtl/>
        </w:rPr>
        <w:t xml:space="preserve">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كما في الحديث الذي في البخاري: </w:t>
      </w:r>
      <w:r w:rsidR="00736FF9" w:rsidRPr="004507EC">
        <w:rPr>
          <w:rFonts w:ascii="Traditional Arabic" w:hAnsi="Traditional Arabic" w:cs="Traditional Arabic"/>
          <w:color w:val="008000"/>
          <w:sz w:val="40"/>
          <w:szCs w:val="40"/>
          <w:rtl/>
        </w:rPr>
        <w:t>«</w:t>
      </w:r>
      <w:r w:rsidR="00012B5F" w:rsidRPr="004507EC">
        <w:rPr>
          <w:rFonts w:ascii="Traditional Arabic" w:hAnsi="Traditional Arabic" w:cs="Traditional Arabic"/>
          <w:color w:val="008000"/>
          <w:sz w:val="40"/>
          <w:szCs w:val="40"/>
          <w:rtl/>
        </w:rPr>
        <w:t>إذَا مَرِضَ العَبْدُ، أوْ سَافَرَ، كُتِبَ له مِثْلُ ما كانَ يَعْمَلُ مُقِيمًا صَحِيحًا</w:t>
      </w:r>
      <w:r w:rsidR="00736FF9" w:rsidRPr="004507EC">
        <w:rPr>
          <w:rFonts w:ascii="Traditional Arabic" w:hAnsi="Traditional Arabic" w:cs="Traditional Arabic"/>
          <w:color w:val="008000"/>
          <w:sz w:val="40"/>
          <w:szCs w:val="40"/>
          <w:rtl/>
        </w:rPr>
        <w:t>»</w:t>
      </w:r>
      <w:r w:rsidR="00012B5F" w:rsidRPr="004507EC">
        <w:rPr>
          <w:rStyle w:val="a4"/>
          <w:rFonts w:ascii="Traditional Arabic" w:hAnsi="Traditional Arabic" w:cs="Traditional Arabic"/>
          <w:color w:val="008000"/>
          <w:sz w:val="40"/>
          <w:szCs w:val="40"/>
          <w:rtl/>
        </w:rPr>
        <w:footnoteReference w:id="6"/>
      </w:r>
      <w:r w:rsidRPr="004507EC">
        <w:rPr>
          <w:rFonts w:ascii="Traditional Arabic" w:hAnsi="Traditional Arabic" w:cs="Traditional Arabic"/>
          <w:sz w:val="40"/>
          <w:szCs w:val="40"/>
          <w:rtl/>
        </w:rPr>
        <w:t>.</w:t>
      </w:r>
    </w:p>
    <w:p w14:paraId="2644EBCE"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بقيت مسألة نختم بها وهي: أن صلاة الجماعة متعينة، هل تتعين في المسجد أو لا؟</w:t>
      </w:r>
    </w:p>
    <w:p w14:paraId="3D16F5BC" w14:textId="5D93EFD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 xml:space="preserve">المشهور عند الحنابلة -رَحِمَهُ اللهُ تعالى- وهم من أشهر القائلين بوجوب الصلاة: أنها كيفما تحققت صلاة الجماعة حصل بذلك المقصود، لأن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قال: </w:t>
      </w:r>
      <w:r w:rsidR="00736FF9" w:rsidRPr="004507EC">
        <w:rPr>
          <w:rFonts w:ascii="Traditional Arabic" w:hAnsi="Traditional Arabic" w:cs="Traditional Arabic"/>
          <w:color w:val="008000"/>
          <w:sz w:val="40"/>
          <w:szCs w:val="40"/>
          <w:rtl/>
        </w:rPr>
        <w:t>«</w:t>
      </w:r>
      <w:r w:rsidR="001C74FF" w:rsidRPr="004507EC">
        <w:rPr>
          <w:rFonts w:ascii="Traditional Arabic" w:hAnsi="Traditional Arabic" w:cs="Traditional Arabic"/>
          <w:color w:val="008000"/>
          <w:sz w:val="40"/>
          <w:szCs w:val="40"/>
          <w:rtl/>
        </w:rPr>
        <w:t>وجُعِلَتْ لي الأرْضُ مَسْجِدًا وطَهُورًا، وأَيُّما رَجُلٍ مِن أُمَّتي أدْرَكَتْهُ الصَّلَاةُ فَلْيُصَلِّ</w:t>
      </w:r>
      <w:r w:rsidR="0070294F" w:rsidRPr="004507EC">
        <w:rPr>
          <w:rFonts w:ascii="Traditional Arabic" w:hAnsi="Traditional Arabic" w:cs="Traditional Arabic"/>
          <w:color w:val="008000"/>
          <w:sz w:val="40"/>
          <w:szCs w:val="40"/>
          <w:rtl/>
        </w:rPr>
        <w:t>»</w:t>
      </w:r>
      <w:r w:rsidR="001C74FF" w:rsidRPr="004507EC">
        <w:rPr>
          <w:rStyle w:val="a4"/>
          <w:rFonts w:ascii="Traditional Arabic" w:hAnsi="Traditional Arabic" w:cs="Traditional Arabic"/>
          <w:color w:val="008000"/>
          <w:sz w:val="40"/>
          <w:szCs w:val="40"/>
          <w:rtl/>
        </w:rPr>
        <w:footnoteReference w:id="7"/>
      </w:r>
      <w:r w:rsidRPr="004507EC">
        <w:rPr>
          <w:rFonts w:ascii="Traditional Arabic" w:hAnsi="Traditional Arabic" w:cs="Traditional Arabic"/>
          <w:sz w:val="40"/>
          <w:szCs w:val="40"/>
          <w:rtl/>
        </w:rPr>
        <w:t>.</w:t>
      </w:r>
    </w:p>
    <w:p w14:paraId="34DDF41B"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شيخ الإسلام شدد في ذلك وجعلها لابد أن تكون في المسجد، وأن حصول الجماعة إنما هو يكون بذاك.</w:t>
      </w:r>
    </w:p>
    <w:p w14:paraId="41EA7C3C" w14:textId="4AAA7618"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lastRenderedPageBreak/>
        <w:t xml:space="preserve">فعلى كل حال؛ لا شك أن حصول الصلاة في المساجد والسعي إليها من أعظم ما يُوفَّق له العبد، ويعمَر به وقته وقلبه، ويصلح به عمله، وتستقيم به أموره؛ لكن لو تعذر عليه ذلك فالجماعة تتأتى بما اجتمع إليه من زملاء في عملٍ أو في مدرسةٍ أو في مستشفى أو غير ذلك مما تعرض للناس الصلاة فيه فيصلون، فلا غضاضة عليهم في ذلك ولا حرج إذا صلوا في ذلك، النبي </w:t>
      </w:r>
      <w:r w:rsidR="00901705" w:rsidRPr="004507EC">
        <w:rPr>
          <w:rFonts w:ascii="Sakkal Majalla" w:hAnsi="Sakkal Majalla" w:cs="Sakkal Majalla" w:hint="cs"/>
          <w:sz w:val="40"/>
          <w:szCs w:val="40"/>
          <w:rtl/>
        </w:rPr>
        <w:t>ﷺ</w:t>
      </w:r>
      <w:r w:rsidRPr="004507EC">
        <w:rPr>
          <w:rFonts w:ascii="Traditional Arabic" w:hAnsi="Traditional Arabic" w:cs="Traditional Arabic"/>
          <w:sz w:val="40"/>
          <w:szCs w:val="40"/>
          <w:rtl/>
        </w:rPr>
        <w:t xml:space="preserve"> لما عاده من عاده من أصحابه في مشربته صلى بهم وصلوا معه، فدل ذلك على أن الجماعة تتأتى بأي حال.</w:t>
      </w:r>
    </w:p>
    <w:p w14:paraId="5BACEE20"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كما قلنا: إن هذا ليس هو باب للتخلف عن صلاة المساجد ولا الضعف فيها، ولا التقاعس عن سنن ومستحبات والتنافس في الأجور؛ وإنما هو بيان لما يلحق به الإنسان الإثم، أو يخشى فيه من الحرج، أو تلحقه من التبعة عند الله -جَلَّ وَعَلَا-.</w:t>
      </w:r>
    </w:p>
    <w:p w14:paraId="143823C9" w14:textId="77777777" w:rsidR="008705D3" w:rsidRPr="004507EC" w:rsidRDefault="008705D3" w:rsidP="000B0BAF">
      <w:pPr>
        <w:spacing w:after="120" w:line="240" w:lineRule="auto"/>
        <w:ind w:firstLine="397"/>
        <w:jc w:val="both"/>
        <w:rPr>
          <w:rFonts w:ascii="Traditional Arabic" w:hAnsi="Traditional Arabic" w:cs="Traditional Arabic"/>
          <w:sz w:val="40"/>
          <w:szCs w:val="40"/>
          <w:rtl/>
        </w:rPr>
      </w:pPr>
      <w:r w:rsidRPr="004507EC">
        <w:rPr>
          <w:rFonts w:ascii="Traditional Arabic" w:hAnsi="Traditional Arabic" w:cs="Traditional Arabic"/>
          <w:sz w:val="40"/>
          <w:szCs w:val="40"/>
          <w:rtl/>
        </w:rPr>
        <w:t>والله يتولانا برحماته، والله يبلغنا الخير والبر والطاعة، والله يسعدنا إلى الخير ويعيننا عليه، ويجعلنا ممن بادر وسبق، وممن نافس وحصَّل، وممن كُتب من عباده المخلصين المجاهدين، الذين يطلبون الخير ويوفَّقون له، وأن لا يخذلنا وألا يكلنا إلى أنفسنا، أن ربنا جواد كريم.</w:t>
      </w:r>
    </w:p>
    <w:p w14:paraId="13DC214C" w14:textId="48C1878C" w:rsidR="0052142E" w:rsidRPr="004507EC" w:rsidRDefault="008705D3" w:rsidP="000B0BAF">
      <w:pPr>
        <w:spacing w:after="120" w:line="240" w:lineRule="auto"/>
        <w:ind w:firstLine="397"/>
        <w:jc w:val="both"/>
        <w:rPr>
          <w:rFonts w:ascii="Traditional Arabic" w:hAnsi="Traditional Arabic" w:cs="Traditional Arabic"/>
          <w:sz w:val="40"/>
          <w:szCs w:val="40"/>
        </w:rPr>
      </w:pPr>
      <w:r w:rsidRPr="004507EC">
        <w:rPr>
          <w:rFonts w:ascii="Traditional Arabic" w:hAnsi="Traditional Arabic" w:cs="Traditional Arabic"/>
          <w:sz w:val="40"/>
          <w:szCs w:val="40"/>
          <w:rtl/>
        </w:rPr>
        <w:t>{اللهم آمين، بارك الله فيكم ونفع بكم الإسلام والمسلمين، نستكمل ما بقي في المجالس القادمة إن شاء الله، إلى ذلكم الحين نستودعكم الله، السلام عليكم ورحمة الله وبركاته}.</w:t>
      </w:r>
    </w:p>
    <w:sectPr w:rsidR="0052142E" w:rsidRPr="004507EC" w:rsidSect="00736FF9">
      <w:pgSz w:w="12240" w:h="15840"/>
      <w:pgMar w:top="171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29DE2" w14:textId="77777777" w:rsidR="00475AF2" w:rsidRDefault="00475AF2" w:rsidP="00E60BCB">
      <w:pPr>
        <w:spacing w:after="0" w:line="240" w:lineRule="auto"/>
      </w:pPr>
      <w:r>
        <w:separator/>
      </w:r>
    </w:p>
  </w:endnote>
  <w:endnote w:type="continuationSeparator" w:id="0">
    <w:p w14:paraId="4EE7E937" w14:textId="77777777" w:rsidR="00475AF2" w:rsidRDefault="00475AF2" w:rsidP="00E6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16B38AF0-D5EE-422A-B610-297B8328A8A3}"/>
    <w:embedBold r:id="rId2" w:fontKey="{A6D13204-4236-4559-B63E-5AC4DEC79C9A}"/>
  </w:font>
  <w:font w:name="Sakkal Majalla">
    <w:panose1 w:val="02000000000000000000"/>
    <w:charset w:val="00"/>
    <w:family w:val="auto"/>
    <w:pitch w:val="variable"/>
    <w:sig w:usb0="A000207F" w:usb1="C000204B" w:usb2="00000008" w:usb3="00000000" w:csb0="000000D3" w:csb1="00000000"/>
    <w:embedRegular r:id="rId3" w:subsetted="1" w:fontKey="{B51A7783-EDCF-48FF-B5B5-404615F76294}"/>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FEC75" w14:textId="77777777" w:rsidR="00475AF2" w:rsidRDefault="00475AF2" w:rsidP="00E60BCB">
      <w:pPr>
        <w:spacing w:after="0" w:line="240" w:lineRule="auto"/>
      </w:pPr>
      <w:r>
        <w:separator/>
      </w:r>
    </w:p>
  </w:footnote>
  <w:footnote w:type="continuationSeparator" w:id="0">
    <w:p w14:paraId="3BA476B3" w14:textId="77777777" w:rsidR="00475AF2" w:rsidRDefault="00475AF2" w:rsidP="00E60BCB">
      <w:pPr>
        <w:spacing w:after="0" w:line="240" w:lineRule="auto"/>
      </w:pPr>
      <w:r>
        <w:continuationSeparator/>
      </w:r>
    </w:p>
  </w:footnote>
  <w:footnote w:id="1">
    <w:p w14:paraId="57E4DD06" w14:textId="68BDF9FB" w:rsidR="00E60BCB" w:rsidRPr="001C74FF" w:rsidRDefault="00E60BCB">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السلسلة الضعيفة (6511).</w:t>
      </w:r>
    </w:p>
  </w:footnote>
  <w:footnote w:id="2">
    <w:p w14:paraId="1819BE56" w14:textId="28941BDD" w:rsidR="001211B3" w:rsidRPr="001C74FF" w:rsidRDefault="001211B3">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فتح الباري (2/313).</w:t>
      </w:r>
    </w:p>
  </w:footnote>
  <w:footnote w:id="3">
    <w:p w14:paraId="4B79A072" w14:textId="0426E40D" w:rsidR="001211B3" w:rsidRPr="001C74FF" w:rsidRDefault="001211B3">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w:t>
      </w:r>
      <w:r w:rsidR="00E24F75" w:rsidRPr="001C74FF">
        <w:rPr>
          <w:rFonts w:ascii="Traditional Arabic" w:hAnsi="Traditional Arabic" w:cs="Traditional Arabic"/>
          <w:sz w:val="22"/>
          <w:szCs w:val="22"/>
          <w:rtl/>
        </w:rPr>
        <w:t>صحيح البخاري (853).</w:t>
      </w:r>
    </w:p>
  </w:footnote>
  <w:footnote w:id="4">
    <w:p w14:paraId="0DCB6AD3" w14:textId="0A60AF43" w:rsidR="00E24F75" w:rsidRPr="001C74FF" w:rsidRDefault="00E24F75">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صحيح البخاري (673).</w:t>
      </w:r>
    </w:p>
  </w:footnote>
  <w:footnote w:id="5">
    <w:p w14:paraId="1BF904AD" w14:textId="20D265A5" w:rsidR="00E24F75" w:rsidRPr="001C74FF" w:rsidRDefault="00E24F75">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صحيح البخاري (632).</w:t>
      </w:r>
    </w:p>
  </w:footnote>
  <w:footnote w:id="6">
    <w:p w14:paraId="2DC009FE" w14:textId="3244767C" w:rsidR="00012B5F" w:rsidRPr="001C74FF" w:rsidRDefault="00012B5F">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صحيح البخاري (2996).</w:t>
      </w:r>
    </w:p>
  </w:footnote>
  <w:footnote w:id="7">
    <w:p w14:paraId="40D05D8B" w14:textId="5D3DBBA9" w:rsidR="001C74FF" w:rsidRPr="001C74FF" w:rsidRDefault="001C74FF">
      <w:pPr>
        <w:pStyle w:val="a3"/>
        <w:rPr>
          <w:rFonts w:ascii="Traditional Arabic" w:hAnsi="Traditional Arabic" w:cs="Traditional Arabic"/>
          <w:sz w:val="22"/>
          <w:szCs w:val="22"/>
        </w:rPr>
      </w:pPr>
      <w:r w:rsidRPr="001C74FF">
        <w:rPr>
          <w:rStyle w:val="a4"/>
          <w:rFonts w:ascii="Traditional Arabic" w:hAnsi="Traditional Arabic" w:cs="Traditional Arabic"/>
          <w:sz w:val="22"/>
          <w:szCs w:val="22"/>
        </w:rPr>
        <w:footnoteRef/>
      </w:r>
      <w:r w:rsidRPr="001C74FF">
        <w:rPr>
          <w:rFonts w:ascii="Traditional Arabic" w:hAnsi="Traditional Arabic" w:cs="Traditional Arabic"/>
          <w:sz w:val="22"/>
          <w:szCs w:val="22"/>
          <w:rtl/>
        </w:rPr>
        <w:t xml:space="preserve"> أخرجه البخاري (438)، ومسلم (521).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50"/>
    <w:rsid w:val="00011728"/>
    <w:rsid w:val="00012B5F"/>
    <w:rsid w:val="000B0BAF"/>
    <w:rsid w:val="001211B3"/>
    <w:rsid w:val="001B4A7D"/>
    <w:rsid w:val="001C74FF"/>
    <w:rsid w:val="001F3822"/>
    <w:rsid w:val="00226716"/>
    <w:rsid w:val="00236238"/>
    <w:rsid w:val="002A01FE"/>
    <w:rsid w:val="00300967"/>
    <w:rsid w:val="00306371"/>
    <w:rsid w:val="0034237A"/>
    <w:rsid w:val="003600DF"/>
    <w:rsid w:val="003A3AFB"/>
    <w:rsid w:val="004222FA"/>
    <w:rsid w:val="004507EC"/>
    <w:rsid w:val="00475AF2"/>
    <w:rsid w:val="00485B56"/>
    <w:rsid w:val="004C0FB1"/>
    <w:rsid w:val="0052142E"/>
    <w:rsid w:val="00573805"/>
    <w:rsid w:val="005D0F8C"/>
    <w:rsid w:val="00613483"/>
    <w:rsid w:val="006828C7"/>
    <w:rsid w:val="0070294F"/>
    <w:rsid w:val="00736FF9"/>
    <w:rsid w:val="0074589C"/>
    <w:rsid w:val="00802677"/>
    <w:rsid w:val="0082157B"/>
    <w:rsid w:val="0085173C"/>
    <w:rsid w:val="008705D3"/>
    <w:rsid w:val="008D7E3A"/>
    <w:rsid w:val="00901705"/>
    <w:rsid w:val="00920DD0"/>
    <w:rsid w:val="00980209"/>
    <w:rsid w:val="00A03B20"/>
    <w:rsid w:val="00A97650"/>
    <w:rsid w:val="00AF196E"/>
    <w:rsid w:val="00AF3C45"/>
    <w:rsid w:val="00B2625B"/>
    <w:rsid w:val="00B62872"/>
    <w:rsid w:val="00B64D02"/>
    <w:rsid w:val="00BE1660"/>
    <w:rsid w:val="00D03581"/>
    <w:rsid w:val="00E072A9"/>
    <w:rsid w:val="00E24F75"/>
    <w:rsid w:val="00E60BCB"/>
    <w:rsid w:val="00E83986"/>
    <w:rsid w:val="00EC7AC7"/>
    <w:rsid w:val="00F54150"/>
    <w:rsid w:val="00F71AC2"/>
    <w:rsid w:val="00F87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4C60"/>
  <w15:chartTrackingRefBased/>
  <w15:docId w15:val="{51ED7784-A410-4BDB-92EA-A84A4EF9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ind w:firstLine="10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60BCB"/>
    <w:pPr>
      <w:spacing w:after="0" w:line="240" w:lineRule="auto"/>
    </w:pPr>
    <w:rPr>
      <w:sz w:val="20"/>
      <w:szCs w:val="20"/>
    </w:rPr>
  </w:style>
  <w:style w:type="character" w:customStyle="1" w:styleId="Char">
    <w:name w:val="نص حاشية سفلية Char"/>
    <w:basedOn w:val="a0"/>
    <w:link w:val="a3"/>
    <w:uiPriority w:val="99"/>
    <w:semiHidden/>
    <w:rsid w:val="00E60BCB"/>
    <w:rPr>
      <w:sz w:val="20"/>
      <w:szCs w:val="20"/>
    </w:rPr>
  </w:style>
  <w:style w:type="character" w:styleId="a4">
    <w:name w:val="footnote reference"/>
    <w:basedOn w:val="a0"/>
    <w:uiPriority w:val="99"/>
    <w:semiHidden/>
    <w:unhideWhenUsed/>
    <w:rsid w:val="00E60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9A60E-B507-4D65-9A64-7CD60BFD2E8C}"/>
</file>

<file path=customXml/itemProps2.xml><?xml version="1.0" encoding="utf-8"?>
<ds:datastoreItem xmlns:ds="http://schemas.openxmlformats.org/officeDocument/2006/customXml" ds:itemID="{C46BED4A-8ABC-4031-B5DD-EE046C9A197E}">
  <ds:schemaRefs>
    <ds:schemaRef ds:uri="http://schemas.microsoft.com/sharepoint/v3/contenttype/forms"/>
  </ds:schemaRefs>
</ds:datastoreItem>
</file>

<file path=customXml/itemProps3.xml><?xml version="1.0" encoding="utf-8"?>
<ds:datastoreItem xmlns:ds="http://schemas.openxmlformats.org/officeDocument/2006/customXml" ds:itemID="{B437FEAA-D4CC-47DA-90C1-AB293B6E2F3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20117315-B37A-49C4-8C7D-8EBE2159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4184</Words>
  <Characters>23851</Characters>
  <Application>Microsoft Office Word</Application>
  <DocSecurity>0</DocSecurity>
  <Lines>198</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usc_koll</cp:lastModifiedBy>
  <cp:revision>6</cp:revision>
  <dcterms:created xsi:type="dcterms:W3CDTF">2025-03-22T00:36:00Z</dcterms:created>
  <dcterms:modified xsi:type="dcterms:W3CDTF">2025-08-31T15:22:00Z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