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5C6" w14:textId="009C02DD" w:rsidR="00BB7F1A" w:rsidRPr="00472C4E" w:rsidRDefault="00BB7F1A" w:rsidP="00485B08">
      <w:pPr>
        <w:spacing w:after="120"/>
        <w:ind w:firstLine="0"/>
        <w:jc w:val="center"/>
        <w:rPr>
          <w:rFonts w:ascii="Traditional Arabic" w:hAnsi="Traditional Arabic" w:cs="Traditional Arabic"/>
          <w:b/>
          <w:bCs/>
          <w:color w:val="FF0000"/>
          <w:sz w:val="44"/>
          <w:szCs w:val="44"/>
          <w:rtl/>
          <w:lang w:bidi="ar-EG"/>
        </w:rPr>
      </w:pPr>
      <w:r w:rsidRPr="00472C4E">
        <w:rPr>
          <w:rFonts w:ascii="Traditional Arabic" w:hAnsi="Traditional Arabic" w:cs="Traditional Arabic" w:hint="cs"/>
          <w:b/>
          <w:bCs/>
          <w:color w:val="FF0000"/>
          <w:sz w:val="44"/>
          <w:szCs w:val="44"/>
          <w:rtl/>
          <w:lang w:bidi="ar-EG"/>
        </w:rPr>
        <w:t xml:space="preserve">أخصر المختصرات </w:t>
      </w:r>
      <w:r w:rsidRPr="005361C8">
        <w:rPr>
          <w:rFonts w:ascii="Traditional Arabic" w:hAnsi="Traditional Arabic" w:cs="Traditional Arabic" w:hint="cs"/>
          <w:b/>
          <w:bCs/>
          <w:color w:val="0000CC"/>
          <w:sz w:val="44"/>
          <w:szCs w:val="44"/>
          <w:rtl/>
          <w:lang w:bidi="ar-EG"/>
        </w:rPr>
        <w:t>(3)</w:t>
      </w:r>
    </w:p>
    <w:p w14:paraId="5753DAC9" w14:textId="77C2174B" w:rsidR="00BB7F1A" w:rsidRPr="00472C4E" w:rsidRDefault="00BB7F1A" w:rsidP="00485B08">
      <w:pPr>
        <w:spacing w:after="120"/>
        <w:ind w:firstLine="0"/>
        <w:jc w:val="center"/>
        <w:rPr>
          <w:rFonts w:ascii="Traditional Arabic" w:hAnsi="Traditional Arabic" w:cs="Traditional Arabic"/>
          <w:b/>
          <w:bCs/>
          <w:color w:val="0000CC"/>
          <w:sz w:val="44"/>
          <w:szCs w:val="44"/>
          <w:rtl/>
          <w:lang w:bidi="ar-EG"/>
        </w:rPr>
      </w:pPr>
      <w:r w:rsidRPr="00472C4E">
        <w:rPr>
          <w:rFonts w:ascii="Traditional Arabic" w:hAnsi="Traditional Arabic" w:cs="Traditional Arabic" w:hint="cs"/>
          <w:b/>
          <w:bCs/>
          <w:color w:val="0000CC"/>
          <w:sz w:val="44"/>
          <w:szCs w:val="44"/>
          <w:rtl/>
          <w:lang w:bidi="ar-EG"/>
        </w:rPr>
        <w:t xml:space="preserve">الدرس </w:t>
      </w:r>
      <w:r w:rsidR="0063515E" w:rsidRPr="00472C4E">
        <w:rPr>
          <w:rFonts w:ascii="Traditional Arabic" w:hAnsi="Traditional Arabic" w:cs="Traditional Arabic" w:hint="cs"/>
          <w:b/>
          <w:bCs/>
          <w:color w:val="0000CC"/>
          <w:sz w:val="44"/>
          <w:szCs w:val="44"/>
          <w:rtl/>
          <w:lang w:bidi="ar-EG"/>
        </w:rPr>
        <w:t>الثامن عشر</w:t>
      </w:r>
    </w:p>
    <w:p w14:paraId="0DC2F4F1" w14:textId="678CB6C5" w:rsidR="00BB7F1A" w:rsidRPr="00472C4E" w:rsidRDefault="00BB7F1A" w:rsidP="00485B08">
      <w:pPr>
        <w:spacing w:after="120"/>
        <w:jc w:val="right"/>
        <w:rPr>
          <w:rFonts w:ascii="Traditional Arabic" w:hAnsi="Traditional Arabic" w:cs="Traditional Arabic"/>
          <w:b/>
          <w:bCs/>
          <w:color w:val="006600"/>
          <w:sz w:val="28"/>
          <w:szCs w:val="28"/>
          <w:rtl/>
          <w:lang w:bidi="ar-EG"/>
        </w:rPr>
      </w:pPr>
      <w:r w:rsidRPr="00472C4E">
        <w:rPr>
          <w:rFonts w:ascii="Traditional Arabic" w:hAnsi="Traditional Arabic" w:cs="Traditional Arabic"/>
          <w:b/>
          <w:bCs/>
          <w:color w:val="006600"/>
          <w:sz w:val="28"/>
          <w:szCs w:val="28"/>
          <w:rtl/>
          <w:lang w:bidi="ar-EG"/>
        </w:rPr>
        <w:t>فضيلة الشيخ</w:t>
      </w:r>
      <w:r w:rsidRPr="00472C4E">
        <w:rPr>
          <w:rFonts w:ascii="Traditional Arabic" w:hAnsi="Traditional Arabic" w:cs="Traditional Arabic" w:hint="cs"/>
          <w:b/>
          <w:bCs/>
          <w:color w:val="006600"/>
          <w:sz w:val="28"/>
          <w:szCs w:val="28"/>
          <w:rtl/>
          <w:lang w:bidi="ar-EG"/>
        </w:rPr>
        <w:t>/</w:t>
      </w:r>
      <w:r w:rsidRPr="00472C4E">
        <w:rPr>
          <w:rFonts w:ascii="Traditional Arabic" w:hAnsi="Traditional Arabic" w:cs="Traditional Arabic"/>
          <w:b/>
          <w:bCs/>
          <w:color w:val="006600"/>
          <w:sz w:val="28"/>
          <w:szCs w:val="28"/>
          <w:rtl/>
          <w:lang w:bidi="ar-EG"/>
        </w:rPr>
        <w:t xml:space="preserve"> </w:t>
      </w:r>
      <w:r w:rsidRPr="00472C4E">
        <w:rPr>
          <w:rFonts w:ascii="Traditional Arabic" w:hAnsi="Traditional Arabic" w:cs="Traditional Arabic" w:hint="cs"/>
          <w:b/>
          <w:bCs/>
          <w:color w:val="006600"/>
          <w:sz w:val="28"/>
          <w:szCs w:val="28"/>
          <w:rtl/>
          <w:lang w:bidi="ar-EG"/>
        </w:rPr>
        <w:t xml:space="preserve">د. </w:t>
      </w:r>
      <w:r w:rsidRPr="00472C4E">
        <w:rPr>
          <w:rFonts w:ascii="Traditional Arabic" w:hAnsi="Traditional Arabic" w:cs="Traditional Arabic"/>
          <w:b/>
          <w:bCs/>
          <w:color w:val="006600"/>
          <w:sz w:val="28"/>
          <w:szCs w:val="28"/>
          <w:rtl/>
          <w:lang w:bidi="ar-EG"/>
        </w:rPr>
        <w:t>عبد الحكيم بن محمد العجلان</w:t>
      </w:r>
    </w:p>
    <w:p w14:paraId="1EDF0517" w14:textId="77777777" w:rsidR="00727E8A" w:rsidRPr="00472C4E" w:rsidRDefault="00727E8A" w:rsidP="00B90553">
      <w:pPr>
        <w:rPr>
          <w:rFonts w:ascii="Traditional Arabic" w:hAnsi="Traditional Arabic" w:cs="Traditional Arabic"/>
          <w:sz w:val="40"/>
          <w:szCs w:val="40"/>
          <w:rtl/>
          <w:lang w:bidi="ar-EG"/>
        </w:rPr>
      </w:pPr>
    </w:p>
    <w:p w14:paraId="13C7B3DD" w14:textId="7777777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{بسم الله الرحمن الرحيم</w:t>
      </w:r>
      <w:r w:rsidRPr="00472C4E">
        <w:rPr>
          <w:rFonts w:ascii="Traditional Arabic" w:hAnsi="Traditional Arabic" w:cs="Traditional Arabic" w:hint="cs"/>
          <w:sz w:val="40"/>
          <w:szCs w:val="40"/>
          <w:rtl/>
          <w:lang w:bidi="ar-EG"/>
        </w:rPr>
        <w:t>.</w:t>
      </w:r>
    </w:p>
    <w:p w14:paraId="6EE9ABE8" w14:textId="611E9280"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الحمد لله الذي شرح صدور أوليائه بالإيمان، وفتح لهم أبواب النصوص بقواعد البيان، وصلى الله على من أنزل الله عليه الكتاب والميزان، وعلى آله وصحابته ومن تبعهم بإحسان، مرحبًا بطلاب العلم</w:t>
      </w:r>
      <w:r w:rsidR="00192B2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حياكم الله </w:t>
      </w:r>
      <w:proofErr w:type="spellStart"/>
      <w:r w:rsidRPr="00472C4E">
        <w:rPr>
          <w:rFonts w:ascii="Traditional Arabic" w:hAnsi="Traditional Arabic" w:cs="Traditional Arabic"/>
          <w:sz w:val="40"/>
          <w:szCs w:val="40"/>
          <w:rtl/>
          <w:lang w:bidi="ar-EG"/>
        </w:rPr>
        <w:t>وبياكم</w:t>
      </w:r>
      <w:proofErr w:type="spellEnd"/>
      <w:r w:rsidRPr="00472C4E">
        <w:rPr>
          <w:rFonts w:ascii="Traditional Arabic" w:hAnsi="Traditional Arabic" w:cs="Traditional Arabic"/>
          <w:sz w:val="40"/>
          <w:szCs w:val="40"/>
          <w:rtl/>
          <w:lang w:bidi="ar-EG"/>
        </w:rPr>
        <w:t>، وجعل الجنة مثوانا ومثواكم، نرحب بكم في حلقةٍ جديدة</w:t>
      </w:r>
      <w:r w:rsidR="00192B2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من برنامج </w:t>
      </w:r>
      <w:r w:rsidR="00192B21" w:rsidRPr="005361C8">
        <w:rPr>
          <w:rFonts w:ascii="Traditional Arabic" w:hAnsi="Traditional Arabic" w:cs="Traditional Arabic" w:hint="cs"/>
          <w:color w:val="0000CC"/>
          <w:sz w:val="40"/>
          <w:szCs w:val="40"/>
          <w:rtl/>
          <w:lang w:bidi="ar-EG"/>
        </w:rPr>
        <w:t>(</w:t>
      </w:r>
      <w:r w:rsidRPr="005361C8">
        <w:rPr>
          <w:rFonts w:ascii="Traditional Arabic" w:hAnsi="Traditional Arabic" w:cs="Traditional Arabic"/>
          <w:color w:val="0000CC"/>
          <w:sz w:val="40"/>
          <w:szCs w:val="40"/>
          <w:rtl/>
          <w:lang w:bidi="ar-EG"/>
        </w:rPr>
        <w:t>جادة المتعلم</w:t>
      </w:r>
      <w:r w:rsidR="00192B21" w:rsidRPr="005361C8">
        <w:rPr>
          <w:rFonts w:ascii="Traditional Arabic" w:hAnsi="Traditional Arabic" w:cs="Traditional Arabic" w:hint="cs"/>
          <w:color w:val="0000CC"/>
          <w:sz w:val="40"/>
          <w:szCs w:val="40"/>
          <w:rtl/>
          <w:lang w:bidi="ar-EG"/>
        </w:rPr>
        <w:t>)</w:t>
      </w:r>
      <w:r w:rsidRPr="00472C4E">
        <w:rPr>
          <w:rFonts w:ascii="Traditional Arabic" w:hAnsi="Traditional Arabic" w:cs="Traditional Arabic"/>
          <w:sz w:val="40"/>
          <w:szCs w:val="40"/>
          <w:rtl/>
          <w:lang w:bidi="ar-EG"/>
        </w:rPr>
        <w:t xml:space="preserve">، والذي نشرح فيه كتاب </w:t>
      </w:r>
      <w:r w:rsidRPr="005361C8">
        <w:rPr>
          <w:rFonts w:ascii="Traditional Arabic" w:hAnsi="Traditional Arabic" w:cs="Traditional Arabic"/>
          <w:color w:val="0000CC"/>
          <w:sz w:val="40"/>
          <w:szCs w:val="40"/>
          <w:rtl/>
          <w:lang w:bidi="ar-EG"/>
        </w:rPr>
        <w:t>(أخصر المختصرات)</w:t>
      </w:r>
      <w:r w:rsidRPr="00472C4E">
        <w:rPr>
          <w:rFonts w:ascii="Traditional Arabic" w:hAnsi="Traditional Arabic" w:cs="Traditional Arabic"/>
          <w:sz w:val="40"/>
          <w:szCs w:val="40"/>
          <w:rtl/>
          <w:lang w:bidi="ar-EG"/>
        </w:rPr>
        <w:t xml:space="preserve"> للإمام ابن بلبان الحنبلي -رحمه الله تبارك وتعالى-</w:t>
      </w:r>
      <w:r w:rsidR="00192B2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proofErr w:type="spellStart"/>
      <w:r w:rsidRPr="00472C4E">
        <w:rPr>
          <w:rFonts w:ascii="Traditional Arabic" w:hAnsi="Traditional Arabic" w:cs="Traditional Arabic"/>
          <w:sz w:val="40"/>
          <w:szCs w:val="40"/>
          <w:rtl/>
          <w:lang w:bidi="ar-EG"/>
        </w:rPr>
        <w:t>يصطحبنا</w:t>
      </w:r>
      <w:proofErr w:type="spellEnd"/>
      <w:r w:rsidRPr="00472C4E">
        <w:rPr>
          <w:rFonts w:ascii="Traditional Arabic" w:hAnsi="Traditional Arabic" w:cs="Traditional Arabic"/>
          <w:sz w:val="40"/>
          <w:szCs w:val="40"/>
          <w:rtl/>
          <w:lang w:bidi="ar-EG"/>
        </w:rPr>
        <w:t xml:space="preserve"> بشرحهِ فضيلة الشيخ الدكتور</w:t>
      </w:r>
      <w:r w:rsidR="00192B2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عبد الحكيم بن محمد العجلان، باسمي وباسمكم جميعًا نُرحب بشيخنا المبارك، حياكم الله شيخ عبد الحكيم}. </w:t>
      </w:r>
    </w:p>
    <w:p w14:paraId="1A6D5511" w14:textId="4B86AD09" w:rsidR="003417DA"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أهلًا وسهلًا، حياك الله وحيا الله الجميع.</w:t>
      </w:r>
    </w:p>
    <w:p w14:paraId="1574D6F9" w14:textId="08A90226" w:rsidR="0063515E" w:rsidRPr="00472C4E" w:rsidRDefault="003417DA"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الله يحسن إليكم.</w:t>
      </w:r>
    </w:p>
    <w:p w14:paraId="05CEAA68" w14:textId="77777777" w:rsidR="00421F20"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شيخنا المبارك</w:t>
      </w:r>
      <w:r w:rsidR="006121A5"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كنا في اللقاء الماضي قد توقفنا عند </w:t>
      </w:r>
      <w:r w:rsidR="006121A5" w:rsidRPr="005361C8">
        <w:rPr>
          <w:rFonts w:ascii="Traditional Arabic" w:hAnsi="Traditional Arabic" w:cs="Traditional Arabic" w:hint="cs"/>
          <w:color w:val="0000CC"/>
          <w:sz w:val="40"/>
          <w:szCs w:val="40"/>
          <w:rtl/>
          <w:lang w:bidi="ar-EG"/>
        </w:rPr>
        <w:t>(</w:t>
      </w:r>
      <w:r w:rsidRPr="005361C8">
        <w:rPr>
          <w:rFonts w:ascii="Traditional Arabic" w:hAnsi="Traditional Arabic" w:cs="Traditional Arabic"/>
          <w:color w:val="0000CC"/>
          <w:sz w:val="40"/>
          <w:szCs w:val="40"/>
          <w:rtl/>
          <w:lang w:bidi="ar-EG"/>
        </w:rPr>
        <w:t>باب الربا</w:t>
      </w:r>
      <w:r w:rsidR="006121A5" w:rsidRPr="005361C8">
        <w:rPr>
          <w:rFonts w:ascii="Traditional Arabic" w:hAnsi="Traditional Arabic" w:cs="Traditional Arabic" w:hint="cs"/>
          <w:color w:val="0000CC"/>
          <w:sz w:val="40"/>
          <w:szCs w:val="40"/>
          <w:rtl/>
          <w:lang w:bidi="ar-EG"/>
        </w:rPr>
        <w:t>)</w:t>
      </w:r>
      <w:r w:rsidRPr="00472C4E">
        <w:rPr>
          <w:rFonts w:ascii="Traditional Arabic" w:hAnsi="Traditional Arabic" w:cs="Traditional Arabic"/>
          <w:sz w:val="40"/>
          <w:szCs w:val="40"/>
          <w:rtl/>
          <w:lang w:bidi="ar-EG"/>
        </w:rPr>
        <w:t xml:space="preserve">، </w:t>
      </w:r>
      <w:r w:rsidR="006121A5"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لكن قبل أن ندخل في هذا الباب، نريد أن نتناول مسألة معاصرة، وقد </w:t>
      </w:r>
      <w:proofErr w:type="spellStart"/>
      <w:r w:rsidRPr="00472C4E">
        <w:rPr>
          <w:rFonts w:ascii="Traditional Arabic" w:hAnsi="Traditional Arabic" w:cs="Traditional Arabic"/>
          <w:sz w:val="40"/>
          <w:szCs w:val="40"/>
          <w:rtl/>
          <w:lang w:bidi="ar-EG"/>
        </w:rPr>
        <w:t>تنقدح</w:t>
      </w:r>
      <w:proofErr w:type="spellEnd"/>
      <w:r w:rsidRPr="00472C4E">
        <w:rPr>
          <w:rFonts w:ascii="Traditional Arabic" w:hAnsi="Traditional Arabic" w:cs="Traditional Arabic"/>
          <w:sz w:val="40"/>
          <w:szCs w:val="40"/>
          <w:rtl/>
          <w:lang w:bidi="ar-EG"/>
        </w:rPr>
        <w:t xml:space="preserve"> في ذهن السامع والمشاهد</w:t>
      </w:r>
      <w:r w:rsidR="00421F20" w:rsidRPr="00472C4E">
        <w:rPr>
          <w:rFonts w:ascii="Traditional Arabic" w:hAnsi="Traditional Arabic" w:cs="Traditional Arabic" w:hint="cs"/>
          <w:sz w:val="40"/>
          <w:szCs w:val="40"/>
          <w:rtl/>
          <w:lang w:bidi="ar-EG"/>
        </w:rPr>
        <w:t>.</w:t>
      </w:r>
    </w:p>
    <w:p w14:paraId="3E67D351" w14:textId="5E6342E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بعض المعاملات </w:t>
      </w:r>
      <w:r w:rsidR="00421F20" w:rsidRPr="00472C4E">
        <w:rPr>
          <w:rFonts w:ascii="Traditional Arabic" w:hAnsi="Traditional Arabic" w:cs="Traditional Arabic" w:hint="cs"/>
          <w:sz w:val="40"/>
          <w:szCs w:val="40"/>
          <w:rtl/>
          <w:lang w:bidi="ar-EG"/>
        </w:rPr>
        <w:t>فضيلة ال</w:t>
      </w:r>
      <w:r w:rsidRPr="00472C4E">
        <w:rPr>
          <w:rFonts w:ascii="Traditional Arabic" w:hAnsi="Traditional Arabic" w:cs="Traditional Arabic"/>
          <w:sz w:val="40"/>
          <w:szCs w:val="40"/>
          <w:rtl/>
          <w:lang w:bidi="ar-EG"/>
        </w:rPr>
        <w:t>شيخ هي معامل</w:t>
      </w:r>
      <w:r w:rsidR="00421F20" w:rsidRPr="00472C4E">
        <w:rPr>
          <w:rFonts w:ascii="Traditional Arabic" w:hAnsi="Traditional Arabic" w:cs="Traditional Arabic" w:hint="cs"/>
          <w:sz w:val="40"/>
          <w:szCs w:val="40"/>
          <w:rtl/>
          <w:lang w:bidi="ar-EG"/>
        </w:rPr>
        <w:t>ات</w:t>
      </w:r>
      <w:r w:rsidRPr="00472C4E">
        <w:rPr>
          <w:rFonts w:ascii="Traditional Arabic" w:hAnsi="Traditional Arabic" w:cs="Traditional Arabic"/>
          <w:sz w:val="40"/>
          <w:szCs w:val="40"/>
          <w:rtl/>
          <w:lang w:bidi="ar-EG"/>
        </w:rPr>
        <w:t xml:space="preserve"> ربوية، </w:t>
      </w:r>
      <w:r w:rsidR="00421F20"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لكن </w:t>
      </w:r>
      <w:r w:rsidR="00421F20" w:rsidRPr="00472C4E">
        <w:rPr>
          <w:rFonts w:ascii="Traditional Arabic" w:hAnsi="Traditional Arabic" w:cs="Traditional Arabic" w:hint="cs"/>
          <w:sz w:val="40"/>
          <w:szCs w:val="40"/>
          <w:rtl/>
          <w:lang w:bidi="ar-EG"/>
        </w:rPr>
        <w:t xml:space="preserve">قد يقوم الرجل بحيلة </w:t>
      </w:r>
      <w:r w:rsidRPr="00472C4E">
        <w:rPr>
          <w:rFonts w:ascii="Traditional Arabic" w:hAnsi="Traditional Arabic" w:cs="Traditional Arabic"/>
          <w:sz w:val="40"/>
          <w:szCs w:val="40"/>
          <w:rtl/>
          <w:lang w:bidi="ar-EG"/>
        </w:rPr>
        <w:t xml:space="preserve">حتى يخرج من هذا الربا، فهل يجوزُ للإنسان أن يفعل ذلك؟}. </w:t>
      </w:r>
    </w:p>
    <w:p w14:paraId="1B004410" w14:textId="77777777" w:rsidR="00421F20"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بسم الله الرحمن الرحيم</w:t>
      </w:r>
      <w:r w:rsidR="00421F20" w:rsidRPr="00472C4E">
        <w:rPr>
          <w:rFonts w:ascii="Traditional Arabic" w:hAnsi="Traditional Arabic" w:cs="Traditional Arabic" w:hint="cs"/>
          <w:sz w:val="40"/>
          <w:szCs w:val="40"/>
          <w:rtl/>
          <w:lang w:bidi="ar-EG"/>
        </w:rPr>
        <w:t>.</w:t>
      </w:r>
    </w:p>
    <w:p w14:paraId="3022A17E" w14:textId="35E95B9E"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lastRenderedPageBreak/>
        <w:t xml:space="preserve">الحمد لله رب العالمين، وصلى الله وسلم وبارك على نبينا محمد، وعلى آله وأصحابه وسلم تسليمًا كثيرًا إلى يوم الدين، أما بعد؛ فأسأل الله </w:t>
      </w:r>
      <w:r w:rsidR="00421F20"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جلّ وعلا</w:t>
      </w:r>
      <w:r w:rsidR="00421F20"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أن ي</w:t>
      </w:r>
      <w:r w:rsidR="00421F20"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نير قلوبنا بالعلم، وأن يجعلنا ممن اقتفى سنة نبيه </w:t>
      </w:r>
      <w:r w:rsidR="00421F20" w:rsidRPr="001656BA">
        <w:rPr>
          <w:rFonts w:ascii="Traditional Arabic" w:hAnsi="Traditional Arabic" w:cs="Traditional Arabic"/>
          <w:color w:val="C00000"/>
          <w:sz w:val="40"/>
          <w:szCs w:val="40"/>
          <w:rtl/>
          <w:lang w:bidi="ar-EG"/>
        </w:rPr>
        <w:t>ﷺ</w:t>
      </w:r>
      <w:r w:rsidRPr="00472C4E">
        <w:rPr>
          <w:rFonts w:ascii="Traditional Arabic" w:hAnsi="Traditional Arabic" w:cs="Traditional Arabic"/>
          <w:sz w:val="40"/>
          <w:szCs w:val="40"/>
          <w:rtl/>
          <w:lang w:bidi="ar-EG"/>
        </w:rPr>
        <w:t>، فاستقام على ذلك حي</w:t>
      </w:r>
      <w:r w:rsidR="00E81E9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بها وأحيا قلبه، واستقام عليها وأحياها</w:t>
      </w:r>
      <w:r w:rsidR="00E81E9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ونشرها وأظهرها، ومات على ذلك</w:t>
      </w:r>
      <w:r w:rsidR="00E81E9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على سنةٍ لا مبدلين ولا مغيرين، وأن يغفر لنا ولوالدين</w:t>
      </w:r>
      <w:r w:rsidR="00E81E9D" w:rsidRPr="00472C4E">
        <w:rPr>
          <w:rFonts w:ascii="Traditional Arabic" w:hAnsi="Traditional Arabic" w:cs="Traditional Arabic" w:hint="cs"/>
          <w:sz w:val="40"/>
          <w:szCs w:val="40"/>
          <w:rtl/>
          <w:lang w:bidi="ar-EG"/>
        </w:rPr>
        <w:t>ا</w:t>
      </w:r>
      <w:r w:rsidRPr="00472C4E">
        <w:rPr>
          <w:rFonts w:ascii="Traditional Arabic" w:hAnsi="Traditional Arabic" w:cs="Traditional Arabic"/>
          <w:sz w:val="40"/>
          <w:szCs w:val="40"/>
          <w:rtl/>
          <w:lang w:bidi="ar-EG"/>
        </w:rPr>
        <w:t xml:space="preserve"> ولجميع المسلمين. </w:t>
      </w:r>
    </w:p>
    <w:p w14:paraId="26DC6C50" w14:textId="0AC487BD" w:rsidR="0063515E" w:rsidRPr="00472C4E" w:rsidRDefault="0063515E" w:rsidP="00E81E9D">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إن أحببت أن نتحدث في</w:t>
      </w:r>
      <w:r w:rsidR="00E81E9D" w:rsidRPr="00472C4E">
        <w:rPr>
          <w:rFonts w:ascii="Traditional Arabic" w:hAnsi="Traditional Arabic" w:cs="Traditional Arabic" w:hint="cs"/>
          <w:sz w:val="40"/>
          <w:szCs w:val="40"/>
          <w:rtl/>
          <w:lang w:bidi="ar-EG"/>
        </w:rPr>
        <w:t>ما ذكرت،</w:t>
      </w:r>
      <w:r w:rsidRPr="00472C4E">
        <w:rPr>
          <w:rFonts w:ascii="Traditional Arabic" w:hAnsi="Traditional Arabic" w:cs="Traditional Arabic"/>
          <w:sz w:val="40"/>
          <w:szCs w:val="40"/>
          <w:rtl/>
          <w:lang w:bidi="ar-EG"/>
        </w:rPr>
        <w:t xml:space="preserve"> فبابه باب الحيل، </w:t>
      </w:r>
      <w:r w:rsidR="00E81E9D"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الحيل </w:t>
      </w:r>
      <w:r w:rsidR="00E81E9D" w:rsidRPr="00472C4E">
        <w:rPr>
          <w:rFonts w:ascii="Traditional Arabic" w:hAnsi="Traditional Arabic" w:cs="Traditional Arabic" w:hint="cs"/>
          <w:sz w:val="40"/>
          <w:szCs w:val="40"/>
          <w:rtl/>
          <w:lang w:bidi="ar-EG"/>
        </w:rPr>
        <w:t>لأ</w:t>
      </w:r>
      <w:r w:rsidRPr="00472C4E">
        <w:rPr>
          <w:rFonts w:ascii="Traditional Arabic" w:hAnsi="Traditional Arabic" w:cs="Traditional Arabic"/>
          <w:sz w:val="40"/>
          <w:szCs w:val="40"/>
          <w:rtl/>
          <w:lang w:bidi="ar-EG"/>
        </w:rPr>
        <w:t>هل العلم فيها كلام</w:t>
      </w:r>
      <w:r w:rsidR="00E81E9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طويل، وإن رأيت فإن</w:t>
      </w:r>
      <w:r w:rsidR="00E81E9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أي تفريع تابعٌ لذكرِ الأصل وتثبيته وتوضيحه، فلعلنا إن لم تنس نجعلها عقيبَ الانتهاء من تأصيل البابِ</w:t>
      </w:r>
      <w:r w:rsidR="00E81E9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وبيان ما يُبنى عليه، فإن</w:t>
      </w:r>
      <w:r w:rsidR="00E81E9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هذا أتم وأنفع للطالب في تدرجه في المعلومة.</w:t>
      </w:r>
    </w:p>
    <w:p w14:paraId="159B594D" w14:textId="77777777" w:rsidR="00DB13E5"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أظن أننا في الدرس الماضي وقفنا في علة الربا، وذكرنا لكم أن الكلام في علة الربا إنما هو ربا البيع، وأن هذه العلة لأهل العلم فيها منهجٌ واضح</w:t>
      </w:r>
      <w:r w:rsidR="00DB13E5" w:rsidRPr="00472C4E">
        <w:rPr>
          <w:rFonts w:ascii="Traditional Arabic" w:hAnsi="Traditional Arabic" w:cs="Traditional Arabic" w:hint="cs"/>
          <w:sz w:val="40"/>
          <w:szCs w:val="40"/>
          <w:rtl/>
          <w:lang w:bidi="ar-EG"/>
        </w:rPr>
        <w:t>.</w:t>
      </w:r>
    </w:p>
    <w:p w14:paraId="7133F96C" w14:textId="366A16DF" w:rsidR="0063515E" w:rsidRPr="00472C4E" w:rsidRDefault="00DB13E5"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و</w:t>
      </w:r>
      <w:r w:rsidR="0063515E" w:rsidRPr="00472C4E">
        <w:rPr>
          <w:rFonts w:ascii="Traditional Arabic" w:hAnsi="Traditional Arabic" w:cs="Traditional Arabic"/>
          <w:sz w:val="40"/>
          <w:szCs w:val="40"/>
          <w:rtl/>
          <w:lang w:bidi="ar-EG"/>
        </w:rPr>
        <w:t xml:space="preserve">قول عامة أهل العلم أن الأشياء الستة التي جاءت في حديث أبي سعيد، </w:t>
      </w:r>
      <w:r w:rsidRPr="00472C4E">
        <w:rPr>
          <w:rFonts w:ascii="Traditional Arabic" w:hAnsi="Traditional Arabic" w:cs="Traditional Arabic" w:hint="cs"/>
          <w:sz w:val="40"/>
          <w:szCs w:val="40"/>
          <w:rtl/>
          <w:lang w:bidi="ar-EG"/>
        </w:rPr>
        <w:t>و</w:t>
      </w:r>
      <w:r w:rsidR="0063515E" w:rsidRPr="00472C4E">
        <w:rPr>
          <w:rFonts w:ascii="Traditional Arabic" w:hAnsi="Traditional Arabic" w:cs="Traditional Arabic"/>
          <w:sz w:val="40"/>
          <w:szCs w:val="40"/>
          <w:rtl/>
          <w:lang w:bidi="ar-EG"/>
        </w:rPr>
        <w:t xml:space="preserve">حديث أبي هريرة، </w:t>
      </w:r>
      <w:r w:rsidRPr="00472C4E">
        <w:rPr>
          <w:rFonts w:ascii="Traditional Arabic" w:hAnsi="Traditional Arabic" w:cs="Traditional Arabic" w:hint="cs"/>
          <w:sz w:val="40"/>
          <w:szCs w:val="40"/>
          <w:rtl/>
          <w:lang w:bidi="ar-EG"/>
        </w:rPr>
        <w:t>و</w:t>
      </w:r>
      <w:r w:rsidR="0063515E" w:rsidRPr="00472C4E">
        <w:rPr>
          <w:rFonts w:ascii="Traditional Arabic" w:hAnsi="Traditional Arabic" w:cs="Traditional Arabic"/>
          <w:sz w:val="40"/>
          <w:szCs w:val="40"/>
          <w:rtl/>
          <w:lang w:bidi="ar-EG"/>
        </w:rPr>
        <w:t>حديث عبادة بن الصام</w:t>
      </w:r>
      <w:r w:rsidRPr="00472C4E">
        <w:rPr>
          <w:rFonts w:ascii="Traditional Arabic" w:hAnsi="Traditional Arabic" w:cs="Traditional Arabic" w:hint="cs"/>
          <w:sz w:val="40"/>
          <w:szCs w:val="40"/>
          <w:rtl/>
          <w:lang w:bidi="ar-EG"/>
        </w:rPr>
        <w:t>ت</w:t>
      </w:r>
      <w:r w:rsidR="0063515E" w:rsidRPr="00472C4E">
        <w:rPr>
          <w:rFonts w:ascii="Traditional Arabic" w:hAnsi="Traditional Arabic" w:cs="Traditional Arabic"/>
          <w:sz w:val="40"/>
          <w:szCs w:val="40"/>
          <w:rtl/>
          <w:lang w:bidi="ar-EG"/>
        </w:rPr>
        <w:t xml:space="preserve"> أنها يُقاس عليها، ثم اختلفوا فيما ي</w:t>
      </w: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قاس وما يُذكر من علةٍ تُبنى عليها المسائلُ المشابهة.</w:t>
      </w:r>
    </w:p>
    <w:p w14:paraId="71F4A58F" w14:textId="4445E85C"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 نأتي إلى تفصيل هذا القول: هؤلاء الذين اتفقوا على أن</w:t>
      </w:r>
      <w:r w:rsidR="00DB13E5"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هذه الأصناف الستة م</w:t>
      </w:r>
      <w:r w:rsidR="00DB13E5"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عللة، اتفقوا أيضًا على أن</w:t>
      </w:r>
      <w:r w:rsidR="00DB13E5"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الذهب والفضة لها علةٌ، وأن</w:t>
      </w:r>
      <w:r w:rsidR="00DB13E5"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سائر الأربعة لها علة</w:t>
      </w:r>
      <w:r w:rsidR="00DB13E5"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أخرى</w:t>
      </w:r>
      <w:r w:rsidR="00DB13E5" w:rsidRPr="00472C4E">
        <w:rPr>
          <w:rFonts w:ascii="Traditional Arabic" w:hAnsi="Traditional Arabic" w:cs="Traditional Arabic" w:hint="cs"/>
          <w:sz w:val="40"/>
          <w:szCs w:val="40"/>
          <w:rtl/>
          <w:lang w:bidi="ar-EG"/>
        </w:rPr>
        <w:t>.</w:t>
      </w:r>
    </w:p>
    <w:p w14:paraId="51804C92" w14:textId="3045429F"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ما علة الذهب والفضة، أو </w:t>
      </w:r>
      <w:r w:rsidR="00DB13E5" w:rsidRPr="00472C4E">
        <w:rPr>
          <w:rFonts w:ascii="Traditional Arabic" w:hAnsi="Traditional Arabic" w:cs="Traditional Arabic" w:hint="cs"/>
          <w:sz w:val="40"/>
          <w:szCs w:val="40"/>
          <w:rtl/>
          <w:lang w:bidi="ar-EG"/>
        </w:rPr>
        <w:t xml:space="preserve">ما </w:t>
      </w:r>
      <w:r w:rsidRPr="00472C4E">
        <w:rPr>
          <w:rFonts w:ascii="Traditional Arabic" w:hAnsi="Traditional Arabic" w:cs="Traditional Arabic"/>
          <w:sz w:val="40"/>
          <w:szCs w:val="40"/>
          <w:rtl/>
          <w:lang w:bidi="ar-EG"/>
        </w:rPr>
        <w:t>علة النقدين؟ وما علة الأشياء الأربعة المتبقية؟</w:t>
      </w:r>
    </w:p>
    <w:p w14:paraId="42064CFD" w14:textId="6D8C33E2"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أشرنا في الدرس الماضي إلى أن الخلافة فيه لا حد له، وأنه بحرٌ لا يكاد الطالب يُمسك فيه طرفًا، ولا يَثبت له فيه قدم، يعني</w:t>
      </w:r>
      <w:r w:rsidR="00DB13E5"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مهما اجتهد في جمع أطرافهِ أو لم شعثه، لكن نحن سنذكر ما يمكن أن يستمسك به الطالب مما هو أصلٌ في هذا</w:t>
      </w:r>
      <w:r w:rsidR="00EB56FE" w:rsidRPr="00472C4E">
        <w:rPr>
          <w:rFonts w:ascii="Traditional Arabic" w:hAnsi="Traditional Arabic" w:cs="Traditional Arabic" w:hint="cs"/>
          <w:sz w:val="40"/>
          <w:szCs w:val="40"/>
          <w:rtl/>
          <w:lang w:bidi="ar-EG"/>
        </w:rPr>
        <w:t xml:space="preserve"> الباب.</w:t>
      </w:r>
    </w:p>
    <w:p w14:paraId="1916929F" w14:textId="77777777" w:rsidR="00EB56F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أم</w:t>
      </w:r>
      <w:r w:rsidR="00EB56F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 الصنفين الأولين: فمدار الكلام فيهما:</w:t>
      </w:r>
    </w:p>
    <w:p w14:paraId="06C4587C" w14:textId="6BB10AA1"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lastRenderedPageBreak/>
        <w:t xml:space="preserve">هل العلة </w:t>
      </w:r>
      <w:r w:rsidR="00EB56FE" w:rsidRPr="00472C4E">
        <w:rPr>
          <w:rFonts w:ascii="Traditional Arabic" w:hAnsi="Traditional Arabic" w:cs="Traditional Arabic" w:hint="cs"/>
          <w:sz w:val="40"/>
          <w:szCs w:val="40"/>
          <w:rtl/>
          <w:lang w:bidi="ar-EG"/>
        </w:rPr>
        <w:t xml:space="preserve">في </w:t>
      </w:r>
      <w:r w:rsidRPr="00472C4E">
        <w:rPr>
          <w:rFonts w:ascii="Traditional Arabic" w:hAnsi="Traditional Arabic" w:cs="Traditional Arabic"/>
          <w:sz w:val="40"/>
          <w:szCs w:val="40"/>
          <w:rtl/>
          <w:lang w:bidi="ar-EG"/>
        </w:rPr>
        <w:t xml:space="preserve">الذهب والفضة </w:t>
      </w:r>
      <w:r w:rsidR="00EB56FE" w:rsidRPr="00472C4E">
        <w:rPr>
          <w:rFonts w:ascii="Traditional Arabic" w:hAnsi="Traditional Arabic" w:cs="Traditional Arabic" w:hint="cs"/>
          <w:sz w:val="40"/>
          <w:szCs w:val="40"/>
          <w:rtl/>
          <w:lang w:bidi="ar-EG"/>
        </w:rPr>
        <w:t xml:space="preserve">هي </w:t>
      </w:r>
      <w:r w:rsidRPr="00472C4E">
        <w:rPr>
          <w:rFonts w:ascii="Traditional Arabic" w:hAnsi="Traditional Arabic" w:cs="Traditional Arabic"/>
          <w:sz w:val="40"/>
          <w:szCs w:val="40"/>
          <w:rtl/>
          <w:lang w:bidi="ar-EG"/>
        </w:rPr>
        <w:t>النقدية</w:t>
      </w:r>
      <w:r w:rsidR="00EB56F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فيقال</w:t>
      </w:r>
      <w:r w:rsidR="00EB56F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النقدان، فتكون مخصوصةً لا يلحق بها غيرها، أو </w:t>
      </w:r>
      <w:r w:rsidR="00EB56FE" w:rsidRPr="00472C4E">
        <w:rPr>
          <w:rFonts w:ascii="Traditional Arabic" w:hAnsi="Traditional Arabic" w:cs="Traditional Arabic" w:hint="cs"/>
          <w:sz w:val="40"/>
          <w:szCs w:val="40"/>
          <w:rtl/>
          <w:lang w:bidi="ar-EG"/>
        </w:rPr>
        <w:t xml:space="preserve">أنَّ العلة هي </w:t>
      </w:r>
      <w:r w:rsidRPr="00472C4E">
        <w:rPr>
          <w:rFonts w:ascii="Traditional Arabic" w:hAnsi="Traditional Arabic" w:cs="Traditional Arabic"/>
          <w:sz w:val="40"/>
          <w:szCs w:val="40"/>
          <w:rtl/>
          <w:lang w:bidi="ar-EG"/>
        </w:rPr>
        <w:t xml:space="preserve">الثمنية؟ </w:t>
      </w:r>
    </w:p>
    <w:p w14:paraId="358346F8" w14:textId="6588CE3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بعضهم يقول</w:t>
      </w:r>
      <w:r w:rsidR="00EB56F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الثمنية المختصة</w:t>
      </w:r>
      <w:r w:rsidR="00EB56F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يعني مثل</w:t>
      </w:r>
      <w:r w:rsidR="00EB56F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النقد</w:t>
      </w:r>
      <w:r w:rsidR="00EB56FE" w:rsidRPr="00472C4E">
        <w:rPr>
          <w:rFonts w:ascii="Traditional Arabic" w:hAnsi="Traditional Arabic" w:cs="Traditional Arabic" w:hint="cs"/>
          <w:sz w:val="40"/>
          <w:szCs w:val="40"/>
          <w:rtl/>
          <w:lang w:bidi="ar-EG"/>
        </w:rPr>
        <w:t>ية</w:t>
      </w:r>
      <w:r w:rsidRPr="00472C4E">
        <w:rPr>
          <w:rFonts w:ascii="Traditional Arabic" w:hAnsi="Traditional Arabic" w:cs="Traditional Arabic"/>
          <w:sz w:val="40"/>
          <w:szCs w:val="40"/>
          <w:rtl/>
          <w:lang w:bidi="ar-EG"/>
        </w:rPr>
        <w:t>، أو م</w:t>
      </w:r>
      <w:r w:rsidR="00EB56F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طلق الثمنية، أو الثمنية الغالبة، يعني إذا قلنا</w:t>
      </w:r>
      <w:r w:rsidR="00EB4EF5"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EB56FE" w:rsidRPr="00472C4E">
        <w:rPr>
          <w:rFonts w:ascii="Traditional Arabic" w:hAnsi="Traditional Arabic" w:cs="Traditional Arabic" w:hint="cs"/>
          <w:sz w:val="40"/>
          <w:szCs w:val="40"/>
          <w:rtl/>
          <w:lang w:bidi="ar-EG"/>
        </w:rPr>
        <w:t>إ</w:t>
      </w:r>
      <w:r w:rsidRPr="00472C4E">
        <w:rPr>
          <w:rFonts w:ascii="Traditional Arabic" w:hAnsi="Traditional Arabic" w:cs="Traditional Arabic"/>
          <w:sz w:val="40"/>
          <w:szCs w:val="40"/>
          <w:rtl/>
          <w:lang w:bidi="ar-EG"/>
        </w:rPr>
        <w:t>نها مخصوصة بالنقدين، فمعنى ذلك أنها في الذهب والفضة لا يُلحق به</w:t>
      </w:r>
      <w:r w:rsidR="00EB4EF5" w:rsidRPr="00472C4E">
        <w:rPr>
          <w:rFonts w:ascii="Traditional Arabic" w:hAnsi="Traditional Arabic" w:cs="Traditional Arabic" w:hint="cs"/>
          <w:sz w:val="40"/>
          <w:szCs w:val="40"/>
          <w:rtl/>
          <w:lang w:bidi="ar-EG"/>
        </w:rPr>
        <w:t>م</w:t>
      </w:r>
      <w:r w:rsidRPr="00472C4E">
        <w:rPr>
          <w:rFonts w:ascii="Traditional Arabic" w:hAnsi="Traditional Arabic" w:cs="Traditional Arabic"/>
          <w:sz w:val="40"/>
          <w:szCs w:val="40"/>
          <w:rtl/>
          <w:lang w:bidi="ar-EG"/>
        </w:rPr>
        <w:t>ا غيره</w:t>
      </w:r>
      <w:r w:rsidR="00EB4EF5" w:rsidRPr="00472C4E">
        <w:rPr>
          <w:rFonts w:ascii="Traditional Arabic" w:hAnsi="Traditional Arabic" w:cs="Traditional Arabic" w:hint="cs"/>
          <w:sz w:val="40"/>
          <w:szCs w:val="40"/>
          <w:rtl/>
          <w:lang w:bidi="ar-EG"/>
        </w:rPr>
        <w:t>م</w:t>
      </w:r>
      <w:r w:rsidRPr="00472C4E">
        <w:rPr>
          <w:rFonts w:ascii="Traditional Arabic" w:hAnsi="Traditional Arabic" w:cs="Traditional Arabic"/>
          <w:sz w:val="40"/>
          <w:szCs w:val="40"/>
          <w:rtl/>
          <w:lang w:bidi="ar-EG"/>
        </w:rPr>
        <w:t>ا، وسواء كان في ذلك ما ضُربت من فلوس: النحاس، أو من الحديد أو من غيرها</w:t>
      </w:r>
      <w:r w:rsidR="00EB4EF5" w:rsidRPr="00472C4E">
        <w:rPr>
          <w:rFonts w:ascii="Traditional Arabic" w:hAnsi="Traditional Arabic" w:cs="Traditional Arabic" w:hint="cs"/>
          <w:sz w:val="40"/>
          <w:szCs w:val="40"/>
          <w:rtl/>
          <w:lang w:bidi="ar-EG"/>
        </w:rPr>
        <w:t>.</w:t>
      </w:r>
    </w:p>
    <w:p w14:paraId="08465B3C" w14:textId="56E8DB81" w:rsidR="0063515E" w:rsidRPr="00472C4E" w:rsidRDefault="00EB4EF5"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و</w:t>
      </w:r>
      <w:r w:rsidR="0063515E" w:rsidRPr="00472C4E">
        <w:rPr>
          <w:rFonts w:ascii="Traditional Arabic" w:hAnsi="Traditional Arabic" w:cs="Traditional Arabic"/>
          <w:sz w:val="40"/>
          <w:szCs w:val="40"/>
          <w:rtl/>
          <w:lang w:bidi="ar-EG"/>
        </w:rPr>
        <w:t>أم</w:t>
      </w: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ا إذا قلنا</w:t>
      </w: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w:t>
      </w:r>
      <w:r w:rsidRPr="00472C4E">
        <w:rPr>
          <w:rFonts w:ascii="Traditional Arabic" w:hAnsi="Traditional Arabic" w:cs="Traditional Arabic" w:hint="cs"/>
          <w:sz w:val="40"/>
          <w:szCs w:val="40"/>
          <w:rtl/>
          <w:lang w:bidi="ar-EG"/>
        </w:rPr>
        <w:t>إ</w:t>
      </w:r>
      <w:r w:rsidR="0063515E" w:rsidRPr="00472C4E">
        <w:rPr>
          <w:rFonts w:ascii="Traditional Arabic" w:hAnsi="Traditional Arabic" w:cs="Traditional Arabic"/>
          <w:sz w:val="40"/>
          <w:szCs w:val="40"/>
          <w:rtl/>
          <w:lang w:bidi="ar-EG"/>
        </w:rPr>
        <w:t>نها مطلق الثمنية</w:t>
      </w: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فمعنى ذلك</w:t>
      </w: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أن</w:t>
      </w: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أي شيءٍ شارك الذهب والفضة في كونه ثمنًا للأشياء وقام مقامه</w:t>
      </w:r>
      <w:r w:rsidRPr="00472C4E">
        <w:rPr>
          <w:rFonts w:ascii="Traditional Arabic" w:hAnsi="Traditional Arabic" w:cs="Traditional Arabic" w:hint="cs"/>
          <w:sz w:val="40"/>
          <w:szCs w:val="40"/>
          <w:rtl/>
          <w:lang w:bidi="ar-EG"/>
        </w:rPr>
        <w:t>م</w:t>
      </w:r>
      <w:r w:rsidR="0063515E" w:rsidRPr="00472C4E">
        <w:rPr>
          <w:rFonts w:ascii="Traditional Arabic" w:hAnsi="Traditional Arabic" w:cs="Traditional Arabic"/>
          <w:sz w:val="40"/>
          <w:szCs w:val="40"/>
          <w:rtl/>
          <w:lang w:bidi="ar-EG"/>
        </w:rPr>
        <w:t>ا أو صار مثله</w:t>
      </w:r>
      <w:r w:rsidRPr="00472C4E">
        <w:rPr>
          <w:rFonts w:ascii="Traditional Arabic" w:hAnsi="Traditional Arabic" w:cs="Traditional Arabic" w:hint="cs"/>
          <w:sz w:val="40"/>
          <w:szCs w:val="40"/>
          <w:rtl/>
          <w:lang w:bidi="ar-EG"/>
        </w:rPr>
        <w:t>م</w:t>
      </w:r>
      <w:r w:rsidR="0063515E" w:rsidRPr="00472C4E">
        <w:rPr>
          <w:rFonts w:ascii="Traditional Arabic" w:hAnsi="Traditional Arabic" w:cs="Traditional Arabic"/>
          <w:sz w:val="40"/>
          <w:szCs w:val="40"/>
          <w:rtl/>
          <w:lang w:bidi="ar-EG"/>
        </w:rPr>
        <w:t>ا -ولو في بعض الأشياء- فمعنى ذلك أنه يكون حكمهُ حكم الذهب والفضة في دخول الربا عليه، وتعلق أحكام الربا به</w:t>
      </w:r>
      <w:r w:rsidRPr="00472C4E">
        <w:rPr>
          <w:rFonts w:ascii="Traditional Arabic" w:hAnsi="Traditional Arabic" w:cs="Traditional Arabic" w:hint="cs"/>
          <w:sz w:val="40"/>
          <w:szCs w:val="40"/>
          <w:rtl/>
          <w:lang w:bidi="ar-EG"/>
        </w:rPr>
        <w:t>.</w:t>
      </w:r>
    </w:p>
    <w:p w14:paraId="38096D64" w14:textId="77777777" w:rsidR="00C84DCB"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 فهذا هو أهم ما يمكن أن تعرفه في مسألة: هل هي متعلقةٌ بالنقدين </w:t>
      </w:r>
      <w:r w:rsidR="00EB4EF5"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الذهب والفضة</w:t>
      </w:r>
      <w:r w:rsidR="00EB4EF5"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أو مطلق الثمنية؟</w:t>
      </w:r>
    </w:p>
    <w:p w14:paraId="0E26B6AF" w14:textId="36B0D9B6"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ونحن لن نعرض له</w:t>
      </w:r>
      <w:r w:rsidR="00C84DCB"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ولن ندخل في تفاصيله، مع أن الحنابلة في أصل المذهب </w:t>
      </w:r>
      <w:r w:rsidR="00C84DCB"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كما سيأتينا</w:t>
      </w:r>
      <w:r w:rsidR="00C84DCB"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قالوا: </w:t>
      </w:r>
      <w:r w:rsidR="00C84DCB" w:rsidRPr="00472C4E">
        <w:rPr>
          <w:rFonts w:ascii="Traditional Arabic" w:hAnsi="Traditional Arabic" w:cs="Traditional Arabic" w:hint="cs"/>
          <w:sz w:val="40"/>
          <w:szCs w:val="40"/>
          <w:rtl/>
          <w:lang w:bidi="ar-EG"/>
        </w:rPr>
        <w:t>إ</w:t>
      </w:r>
      <w:r w:rsidRPr="00472C4E">
        <w:rPr>
          <w:rFonts w:ascii="Traditional Arabic" w:hAnsi="Traditional Arabic" w:cs="Traditional Arabic"/>
          <w:sz w:val="40"/>
          <w:szCs w:val="40"/>
          <w:rtl/>
          <w:lang w:bidi="ar-EG"/>
        </w:rPr>
        <w:t>ن</w:t>
      </w:r>
      <w:r w:rsidR="00C84DCB"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العلة فيها </w:t>
      </w:r>
      <w:r w:rsidR="00987DC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الوزن</w:t>
      </w:r>
      <w:r w:rsidR="00987DC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A55FD4"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لكن هذا القول فيه إشكالات كثيرة، </w:t>
      </w:r>
      <w:r w:rsidR="00987DCF"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لكن ل</w:t>
      </w:r>
      <w:r w:rsidR="00987DC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م</w:t>
      </w:r>
      <w:r w:rsidR="00987DC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ا كان هذا </w:t>
      </w:r>
      <w:r w:rsidR="00987DCF" w:rsidRPr="00472C4E">
        <w:rPr>
          <w:rFonts w:ascii="Traditional Arabic" w:hAnsi="Traditional Arabic" w:cs="Traditional Arabic" w:hint="cs"/>
          <w:sz w:val="40"/>
          <w:szCs w:val="40"/>
          <w:rtl/>
          <w:lang w:bidi="ar-EG"/>
        </w:rPr>
        <w:t>القول</w:t>
      </w:r>
      <w:r w:rsidRPr="00472C4E">
        <w:rPr>
          <w:rFonts w:ascii="Traditional Arabic" w:hAnsi="Traditional Arabic" w:cs="Traditional Arabic"/>
          <w:sz w:val="40"/>
          <w:szCs w:val="40"/>
          <w:rtl/>
          <w:lang w:bidi="ar-EG"/>
        </w:rPr>
        <w:t xml:space="preserve"> لأكثر الفقهاء، وإنما يختلفون اختلافًا يسيرًا، هل هي محصورةٌ بها أو يدخل فيها غيرها؟ اقتصرنا على ذلك لأهمية هذين القولين، وما يترتب عليهما؟</w:t>
      </w:r>
    </w:p>
    <w:p w14:paraId="7E3B1FA7" w14:textId="399CEB84"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ما الذي يترتب على هذا الخلاف؟</w:t>
      </w:r>
    </w:p>
    <w:p w14:paraId="3D3A3FD5" w14:textId="7247CDC4"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 </w:t>
      </w:r>
      <w:r w:rsidR="009B78EA" w:rsidRPr="00472C4E">
        <w:rPr>
          <w:rFonts w:ascii="Traditional Arabic" w:hAnsi="Traditional Arabic" w:cs="Traditional Arabic" w:hint="cs"/>
          <w:sz w:val="40"/>
          <w:szCs w:val="40"/>
          <w:rtl/>
          <w:lang w:bidi="ar-EG"/>
        </w:rPr>
        <w:t xml:space="preserve">يترتب عليه </w:t>
      </w:r>
      <w:r w:rsidRPr="00472C4E">
        <w:rPr>
          <w:rFonts w:ascii="Traditional Arabic" w:hAnsi="Traditional Arabic" w:cs="Traditional Arabic"/>
          <w:sz w:val="40"/>
          <w:szCs w:val="40"/>
          <w:rtl/>
          <w:lang w:bidi="ar-EG"/>
        </w:rPr>
        <w:t xml:space="preserve">أن الفلوس التي </w:t>
      </w:r>
      <w:r w:rsidR="009B78EA" w:rsidRPr="00472C4E">
        <w:rPr>
          <w:rFonts w:ascii="Traditional Arabic" w:hAnsi="Traditional Arabic" w:cs="Traditional Arabic" w:hint="cs"/>
          <w:sz w:val="40"/>
          <w:szCs w:val="40"/>
          <w:rtl/>
          <w:lang w:bidi="ar-EG"/>
        </w:rPr>
        <w:t xml:space="preserve">كانت في الزمن الماضي </w:t>
      </w:r>
      <w:r w:rsidRPr="00472C4E">
        <w:rPr>
          <w:rFonts w:ascii="Traditional Arabic" w:hAnsi="Traditional Arabic" w:cs="Traditional Arabic"/>
          <w:sz w:val="40"/>
          <w:szCs w:val="40"/>
          <w:rtl/>
          <w:lang w:bidi="ar-EG"/>
        </w:rPr>
        <w:t>مما يضربها الولاة، و</w:t>
      </w:r>
      <w:r w:rsidR="009B78EA" w:rsidRPr="00472C4E">
        <w:rPr>
          <w:rFonts w:ascii="Traditional Arabic" w:hAnsi="Traditional Arabic" w:cs="Traditional Arabic" w:hint="cs"/>
          <w:sz w:val="40"/>
          <w:szCs w:val="40"/>
          <w:rtl/>
          <w:lang w:bidi="ar-EG"/>
        </w:rPr>
        <w:t xml:space="preserve">كان الناس يتعاملون </w:t>
      </w:r>
      <w:r w:rsidRPr="00472C4E">
        <w:rPr>
          <w:rFonts w:ascii="Traditional Arabic" w:hAnsi="Traditional Arabic" w:cs="Traditional Arabic"/>
          <w:sz w:val="40"/>
          <w:szCs w:val="40"/>
          <w:rtl/>
          <w:lang w:bidi="ar-EG"/>
        </w:rPr>
        <w:t xml:space="preserve">بها، غير الدراهم والدنانير التي </w:t>
      </w:r>
      <w:r w:rsidR="009B78EA" w:rsidRPr="00472C4E">
        <w:rPr>
          <w:rFonts w:ascii="Traditional Arabic" w:hAnsi="Traditional Arabic" w:cs="Traditional Arabic" w:hint="cs"/>
          <w:sz w:val="40"/>
          <w:szCs w:val="40"/>
          <w:rtl/>
          <w:lang w:bidi="ar-EG"/>
        </w:rPr>
        <w:t xml:space="preserve">هي </w:t>
      </w:r>
      <w:r w:rsidRPr="00472C4E">
        <w:rPr>
          <w:rFonts w:ascii="Traditional Arabic" w:hAnsi="Traditional Arabic" w:cs="Traditional Arabic"/>
          <w:sz w:val="40"/>
          <w:szCs w:val="40"/>
          <w:rtl/>
          <w:lang w:bidi="ar-EG"/>
        </w:rPr>
        <w:t xml:space="preserve">من الفضة والذهب، وإنما </w:t>
      </w:r>
      <w:r w:rsidR="00987DCF" w:rsidRPr="00472C4E">
        <w:rPr>
          <w:rFonts w:ascii="Traditional Arabic" w:hAnsi="Traditional Arabic" w:cs="Traditional Arabic" w:hint="cs"/>
          <w:sz w:val="40"/>
          <w:szCs w:val="40"/>
          <w:rtl/>
          <w:lang w:bidi="ar-EG"/>
        </w:rPr>
        <w:t xml:space="preserve">هي </w:t>
      </w:r>
      <w:r w:rsidRPr="00472C4E">
        <w:rPr>
          <w:rFonts w:ascii="Traditional Arabic" w:hAnsi="Traditional Arabic" w:cs="Traditional Arabic"/>
          <w:sz w:val="40"/>
          <w:szCs w:val="40"/>
          <w:rtl/>
          <w:lang w:bidi="ar-EG"/>
        </w:rPr>
        <w:t xml:space="preserve">من النحاس، </w:t>
      </w:r>
      <w:r w:rsidR="00987DCF" w:rsidRPr="00472C4E">
        <w:rPr>
          <w:rFonts w:ascii="Traditional Arabic" w:hAnsi="Traditional Arabic" w:cs="Traditional Arabic" w:hint="cs"/>
          <w:sz w:val="40"/>
          <w:szCs w:val="40"/>
          <w:rtl/>
          <w:lang w:bidi="ar-EG"/>
        </w:rPr>
        <w:t xml:space="preserve">أو </w:t>
      </w:r>
      <w:r w:rsidRPr="00472C4E">
        <w:rPr>
          <w:rFonts w:ascii="Traditional Arabic" w:hAnsi="Traditional Arabic" w:cs="Traditional Arabic"/>
          <w:sz w:val="40"/>
          <w:szCs w:val="40"/>
          <w:rtl/>
          <w:lang w:bidi="ar-EG"/>
        </w:rPr>
        <w:t xml:space="preserve">من الصّفر، </w:t>
      </w:r>
      <w:r w:rsidR="00987DCF" w:rsidRPr="00472C4E">
        <w:rPr>
          <w:rFonts w:ascii="Traditional Arabic" w:hAnsi="Traditional Arabic" w:cs="Traditional Arabic" w:hint="cs"/>
          <w:sz w:val="40"/>
          <w:szCs w:val="40"/>
          <w:rtl/>
          <w:lang w:bidi="ar-EG"/>
        </w:rPr>
        <w:t xml:space="preserve">أو </w:t>
      </w:r>
      <w:r w:rsidRPr="00472C4E">
        <w:rPr>
          <w:rFonts w:ascii="Traditional Arabic" w:hAnsi="Traditional Arabic" w:cs="Traditional Arabic"/>
          <w:sz w:val="40"/>
          <w:szCs w:val="40"/>
          <w:rtl/>
          <w:lang w:bidi="ar-EG"/>
        </w:rPr>
        <w:t>من الحديد وغيرها، إذا تعامل الناس بها</w:t>
      </w:r>
      <w:r w:rsidR="00987DC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هل تدخل في حكم الربا أو لا؟ هذا هو محل الكلام، وسنأتي بعد ذلك إلى ما يتعلق بالأوراق النقدية بعد الانتهاء من المسألة بجملتها.</w:t>
      </w:r>
    </w:p>
    <w:p w14:paraId="7EAF9316" w14:textId="5F05D0B1"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من أين جاء الإشكال، أو من قال بالعلة أو مطلق الثمنية، أو قال بالذهب والفضة؟</w:t>
      </w:r>
    </w:p>
    <w:p w14:paraId="30AAA27D" w14:textId="71695AB4"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من قال: بالذهب والفضة، قال: </w:t>
      </w:r>
      <w:r w:rsidR="00B03B12" w:rsidRPr="00472C4E">
        <w:rPr>
          <w:rFonts w:ascii="Traditional Arabic" w:hAnsi="Traditional Arabic" w:cs="Traditional Arabic" w:hint="cs"/>
          <w:sz w:val="40"/>
          <w:szCs w:val="40"/>
          <w:rtl/>
          <w:lang w:bidi="ar-EG"/>
        </w:rPr>
        <w:t>إ</w:t>
      </w:r>
      <w:r w:rsidRPr="00472C4E">
        <w:rPr>
          <w:rFonts w:ascii="Traditional Arabic" w:hAnsi="Traditional Arabic" w:cs="Traditional Arabic"/>
          <w:sz w:val="40"/>
          <w:szCs w:val="40"/>
          <w:rtl/>
          <w:lang w:bidi="ar-EG"/>
        </w:rPr>
        <w:t>ن غيرها لا يساويها، ومهما و</w:t>
      </w:r>
      <w:r w:rsidR="00B03B12"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ج</w:t>
      </w:r>
      <w:r w:rsidR="00B03B12"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د</w:t>
      </w:r>
      <w:r w:rsidR="00B03B12"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شيءٌ له ثمن</w:t>
      </w:r>
      <w:r w:rsidR="00B03B12"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إلا أن هذا الثمن يمكن أن يلغى، يمكن </w:t>
      </w:r>
      <w:proofErr w:type="gramStart"/>
      <w:r w:rsidRPr="00472C4E">
        <w:rPr>
          <w:rFonts w:ascii="Traditional Arabic" w:hAnsi="Traditional Arabic" w:cs="Traditional Arabic"/>
          <w:sz w:val="40"/>
          <w:szCs w:val="40"/>
          <w:rtl/>
          <w:lang w:bidi="ar-EG"/>
        </w:rPr>
        <w:t>أن لا</w:t>
      </w:r>
      <w:proofErr w:type="gramEnd"/>
      <w:r w:rsidRPr="00472C4E">
        <w:rPr>
          <w:rFonts w:ascii="Traditional Arabic" w:hAnsi="Traditional Arabic" w:cs="Traditional Arabic"/>
          <w:sz w:val="40"/>
          <w:szCs w:val="40"/>
          <w:rtl/>
          <w:lang w:bidi="ar-EG"/>
        </w:rPr>
        <w:t xml:space="preserve"> يعبأ الناس به؛ حتى الفلوس التي ضربها الحكام والولاة فيما مضى، إنما يتعامل الناس بها في الأشياء البسيطة والتافهة</w:t>
      </w:r>
      <w:r w:rsidR="00B03B12"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في مأكول أو في مشروب، </w:t>
      </w:r>
      <w:r w:rsidR="00B03B12"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لكن في الأشياء الكبيرة لا يعتبرون إلا الدراهم أو الدنانير.</w:t>
      </w:r>
    </w:p>
    <w:p w14:paraId="1D2853AE" w14:textId="6D60BA00" w:rsidR="0063515E" w:rsidRPr="00472C4E" w:rsidRDefault="00B03B12"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و</w:t>
      </w:r>
      <w:r w:rsidR="0063515E" w:rsidRPr="00472C4E">
        <w:rPr>
          <w:rFonts w:ascii="Traditional Arabic" w:hAnsi="Traditional Arabic" w:cs="Traditional Arabic"/>
          <w:sz w:val="40"/>
          <w:szCs w:val="40"/>
          <w:rtl/>
          <w:lang w:bidi="ar-EG"/>
        </w:rPr>
        <w:t>من قال: مطلق الثمنية، قال</w:t>
      </w:r>
      <w:r w:rsidR="00AA070A"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w:t>
      </w:r>
      <w:r w:rsidR="00AA070A" w:rsidRPr="00472C4E">
        <w:rPr>
          <w:rFonts w:ascii="Traditional Arabic" w:hAnsi="Traditional Arabic" w:cs="Traditional Arabic" w:hint="cs"/>
          <w:sz w:val="40"/>
          <w:szCs w:val="40"/>
          <w:rtl/>
          <w:lang w:bidi="ar-EG"/>
        </w:rPr>
        <w:t>ل</w:t>
      </w:r>
      <w:r w:rsidR="0063515E" w:rsidRPr="00472C4E">
        <w:rPr>
          <w:rFonts w:ascii="Traditional Arabic" w:hAnsi="Traditional Arabic" w:cs="Traditional Arabic"/>
          <w:sz w:val="40"/>
          <w:szCs w:val="40"/>
          <w:rtl/>
          <w:lang w:bidi="ar-EG"/>
        </w:rPr>
        <w:t xml:space="preserve">أن الله </w:t>
      </w:r>
      <w:r w:rsidR="00AA070A"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جلّ وعلا</w:t>
      </w:r>
      <w:r w:rsidR="00AA070A"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جعل الذهب والفضة ثمًنا للأشياء، وهذه من حِكم هذه الدنيا، وما جعل الله </w:t>
      </w:r>
      <w:r w:rsidR="00AA070A"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جلّ وعلا</w:t>
      </w:r>
      <w:r w:rsidR="00AA070A"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فيها من تسيير أمورهم وتيسيرها، فأي شيءٍ شاركها في كونه ثمنًا للأشياء</w:t>
      </w:r>
      <w:r w:rsidR="00AA070A"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فستكون حاجة الناس إليه ملحة، وتعلقهم به كبير، وسيكون عليهم فيه من الحرج ما في الذهب والفضة.</w:t>
      </w:r>
    </w:p>
    <w:p w14:paraId="4155606D" w14:textId="77777777" w:rsidR="00AA070A"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فإذا قيل: بعدم حصول جريان الربا فيها</w:t>
      </w:r>
      <w:r w:rsidR="00AA070A"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فهذا ي</w:t>
      </w:r>
      <w:r w:rsidR="00AA070A"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فضي إلى احتكارها، ويمنع التداول والبيع والشراء، فيحصل على الناس بذلك تعبُ وبلاء؛ فلأجل ذلك قالوا: مادام </w:t>
      </w:r>
      <w:r w:rsidR="00AA070A" w:rsidRPr="00472C4E">
        <w:rPr>
          <w:rFonts w:ascii="Traditional Arabic" w:hAnsi="Traditional Arabic" w:cs="Traditional Arabic" w:hint="cs"/>
          <w:sz w:val="40"/>
          <w:szCs w:val="40"/>
          <w:rtl/>
          <w:lang w:bidi="ar-EG"/>
        </w:rPr>
        <w:t xml:space="preserve">أنَّ </w:t>
      </w:r>
      <w:r w:rsidRPr="00472C4E">
        <w:rPr>
          <w:rFonts w:ascii="Traditional Arabic" w:hAnsi="Traditional Arabic" w:cs="Traditional Arabic"/>
          <w:sz w:val="40"/>
          <w:szCs w:val="40"/>
          <w:rtl/>
          <w:lang w:bidi="ar-EG"/>
        </w:rPr>
        <w:t>هذه أثمان فهي مثل الذهب والفضة؛ لكون الذهب والفضة أثمانًا</w:t>
      </w:r>
      <w:r w:rsidR="00AA070A" w:rsidRPr="00472C4E">
        <w:rPr>
          <w:rFonts w:ascii="Traditional Arabic" w:hAnsi="Traditional Arabic" w:cs="Traditional Arabic" w:hint="cs"/>
          <w:sz w:val="40"/>
          <w:szCs w:val="40"/>
          <w:rtl/>
          <w:lang w:bidi="ar-EG"/>
        </w:rPr>
        <w:t>.</w:t>
      </w:r>
    </w:p>
    <w:p w14:paraId="2F1EEB84" w14:textId="2699BA6F" w:rsidR="0063515E" w:rsidRPr="00472C4E" w:rsidRDefault="00AA070A"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 xml:space="preserve">وأما من </w:t>
      </w:r>
      <w:r w:rsidR="0063515E" w:rsidRPr="00472C4E">
        <w:rPr>
          <w:rFonts w:ascii="Traditional Arabic" w:hAnsi="Traditional Arabic" w:cs="Traditional Arabic"/>
          <w:sz w:val="40"/>
          <w:szCs w:val="40"/>
          <w:rtl/>
          <w:lang w:bidi="ar-EG"/>
        </w:rPr>
        <w:t xml:space="preserve">منع </w:t>
      </w:r>
      <w:r w:rsidRPr="00472C4E">
        <w:rPr>
          <w:rFonts w:ascii="Traditional Arabic" w:hAnsi="Traditional Arabic" w:cs="Traditional Arabic" w:hint="cs"/>
          <w:sz w:val="40"/>
          <w:szCs w:val="40"/>
          <w:rtl/>
          <w:lang w:bidi="ar-EG"/>
        </w:rPr>
        <w:t>ف</w:t>
      </w:r>
      <w:r w:rsidR="0063515E" w:rsidRPr="00472C4E">
        <w:rPr>
          <w:rFonts w:ascii="Traditional Arabic" w:hAnsi="Traditional Arabic" w:cs="Traditional Arabic"/>
          <w:sz w:val="40"/>
          <w:szCs w:val="40"/>
          <w:rtl/>
          <w:lang w:bidi="ar-EG"/>
        </w:rPr>
        <w:t xml:space="preserve">يقول: </w:t>
      </w:r>
      <w:r w:rsidRPr="00472C4E">
        <w:rPr>
          <w:rFonts w:ascii="Traditional Arabic" w:hAnsi="Traditional Arabic" w:cs="Traditional Arabic" w:hint="cs"/>
          <w:sz w:val="40"/>
          <w:szCs w:val="40"/>
          <w:rtl/>
          <w:lang w:bidi="ar-EG"/>
        </w:rPr>
        <w:t>إ</w:t>
      </w:r>
      <w:r w:rsidR="0063515E" w:rsidRPr="00472C4E">
        <w:rPr>
          <w:rFonts w:ascii="Traditional Arabic" w:hAnsi="Traditional Arabic" w:cs="Traditional Arabic"/>
          <w:sz w:val="40"/>
          <w:szCs w:val="40"/>
          <w:rtl/>
          <w:lang w:bidi="ar-EG"/>
        </w:rPr>
        <w:t>نها مهما وجدت وكانت أثمانًا لكنها تنزل درجة كبيرة لا تساويها؛ فلأجل ذلك حصل.</w:t>
      </w:r>
    </w:p>
    <w:p w14:paraId="544E8DB6" w14:textId="77777777" w:rsidR="00097193"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الأشياء الأربعة منهم من ذهب إلى كونها مكيلة أو موزونة، </w:t>
      </w:r>
      <w:r w:rsidR="00097193"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لكن أشهر ما يقال في هذا أحد قولين:</w:t>
      </w:r>
    </w:p>
    <w:p w14:paraId="503DEE5C" w14:textId="7D9D5EB5"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إما أن يقال</w:t>
      </w:r>
      <w:r w:rsidR="00097193" w:rsidRPr="00472C4E">
        <w:rPr>
          <w:rFonts w:ascii="Traditional Arabic" w:hAnsi="Traditional Arabic" w:cs="Traditional Arabic" w:hint="cs"/>
          <w:sz w:val="40"/>
          <w:szCs w:val="40"/>
          <w:rtl/>
          <w:lang w:bidi="ar-EG"/>
        </w:rPr>
        <w:t>: إ</w:t>
      </w:r>
      <w:r w:rsidRPr="00472C4E">
        <w:rPr>
          <w:rFonts w:ascii="Traditional Arabic" w:hAnsi="Traditional Arabic" w:cs="Traditional Arabic"/>
          <w:sz w:val="40"/>
          <w:szCs w:val="40"/>
          <w:rtl/>
          <w:lang w:bidi="ar-EG"/>
        </w:rPr>
        <w:t>ن</w:t>
      </w:r>
      <w:r w:rsidR="0009719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ها مطعوم ومكيل، أو مطعوم وموزون، وهذا مسلكٌ لجمعٍ من أهل العلم، أو يقال </w:t>
      </w:r>
      <w:r w:rsidR="0009719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كما هو قول المالكية</w:t>
      </w:r>
      <w:r w:rsidR="0009719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proofErr w:type="spellStart"/>
      <w:r w:rsidRPr="00472C4E">
        <w:rPr>
          <w:rFonts w:ascii="Traditional Arabic" w:hAnsi="Traditional Arabic" w:cs="Traditional Arabic"/>
          <w:sz w:val="40"/>
          <w:szCs w:val="40"/>
          <w:rtl/>
          <w:lang w:bidi="ar-EG"/>
        </w:rPr>
        <w:t>الاقتيات</w:t>
      </w:r>
      <w:proofErr w:type="spellEnd"/>
      <w:r w:rsidRPr="00472C4E">
        <w:rPr>
          <w:rFonts w:ascii="Traditional Arabic" w:hAnsi="Traditional Arabic" w:cs="Traditional Arabic"/>
          <w:sz w:val="40"/>
          <w:szCs w:val="40"/>
          <w:rtl/>
          <w:lang w:bidi="ar-EG"/>
        </w:rPr>
        <w:t xml:space="preserve"> والادخار، </w:t>
      </w:r>
      <w:r w:rsidR="00097193" w:rsidRPr="00472C4E">
        <w:rPr>
          <w:rFonts w:ascii="Traditional Arabic" w:hAnsi="Traditional Arabic" w:cs="Traditional Arabic" w:hint="cs"/>
          <w:sz w:val="40"/>
          <w:szCs w:val="40"/>
          <w:rtl/>
          <w:lang w:bidi="ar-EG"/>
        </w:rPr>
        <w:t xml:space="preserve">أي </w:t>
      </w:r>
      <w:r w:rsidRPr="00472C4E">
        <w:rPr>
          <w:rFonts w:ascii="Traditional Arabic" w:hAnsi="Traditional Arabic" w:cs="Traditional Arabic"/>
          <w:sz w:val="40"/>
          <w:szCs w:val="40"/>
          <w:rtl/>
          <w:lang w:bidi="ar-EG"/>
        </w:rPr>
        <w:t>أن</w:t>
      </w:r>
      <w:r w:rsidR="0009719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هذه الأشياء هي قوت الناس، والقوت هو الذي يكون به قِوام حياتهم وعليه يعتمدون.</w:t>
      </w:r>
    </w:p>
    <w:p w14:paraId="72EE1D3B" w14:textId="3FC4D7FD"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ثم ل</w:t>
      </w:r>
      <w:r w:rsidR="0009719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م</w:t>
      </w:r>
      <w:r w:rsidR="0009719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 كان هذا هو القوت، قالوا: وأيضًا هذه الأشياء تتفق في كونها م</w:t>
      </w:r>
      <w:r w:rsidR="0009719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دخرة، يعني</w:t>
      </w:r>
      <w:r w:rsidR="0009719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يمكن حفظها لأوقات طويلة، وهذه التي تَعظم بها الحاجة، </w:t>
      </w:r>
      <w:r w:rsidR="00097193"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بناءً على ذلك جعلوها في </w:t>
      </w:r>
      <w:proofErr w:type="spellStart"/>
      <w:r w:rsidRPr="00472C4E">
        <w:rPr>
          <w:rFonts w:ascii="Traditional Arabic" w:hAnsi="Traditional Arabic" w:cs="Traditional Arabic"/>
          <w:sz w:val="40"/>
          <w:szCs w:val="40"/>
          <w:rtl/>
          <w:lang w:bidi="ar-EG"/>
        </w:rPr>
        <w:t>المقتا</w:t>
      </w:r>
      <w:r w:rsidR="00097193" w:rsidRPr="00472C4E">
        <w:rPr>
          <w:rFonts w:ascii="Traditional Arabic" w:hAnsi="Traditional Arabic" w:cs="Traditional Arabic" w:hint="cs"/>
          <w:sz w:val="40"/>
          <w:szCs w:val="40"/>
          <w:rtl/>
          <w:lang w:bidi="ar-EG"/>
        </w:rPr>
        <w:t>ت</w:t>
      </w:r>
      <w:proofErr w:type="spellEnd"/>
      <w:r w:rsidRPr="00472C4E">
        <w:rPr>
          <w:rFonts w:ascii="Traditional Arabic" w:hAnsi="Traditional Arabic" w:cs="Traditional Arabic"/>
          <w:sz w:val="40"/>
          <w:szCs w:val="40"/>
          <w:rtl/>
          <w:lang w:bidi="ar-EG"/>
        </w:rPr>
        <w:t xml:space="preserve"> أو المدخر.</w:t>
      </w:r>
    </w:p>
    <w:p w14:paraId="33E44A29" w14:textId="4CE5C231"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إذ</w:t>
      </w:r>
      <w:r w:rsidR="0009719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ا منهم من قال: </w:t>
      </w:r>
      <w:proofErr w:type="spellStart"/>
      <w:r w:rsidRPr="00472C4E">
        <w:rPr>
          <w:rFonts w:ascii="Traditional Arabic" w:hAnsi="Traditional Arabic" w:cs="Traditional Arabic"/>
          <w:sz w:val="40"/>
          <w:szCs w:val="40"/>
          <w:rtl/>
          <w:lang w:bidi="ar-EG"/>
        </w:rPr>
        <w:t>مطعوم</w:t>
      </w:r>
      <w:r w:rsidR="00097193" w:rsidRPr="00472C4E">
        <w:rPr>
          <w:rFonts w:ascii="Traditional Arabic" w:hAnsi="Traditional Arabic" w:cs="Traditional Arabic" w:hint="cs"/>
          <w:sz w:val="40"/>
          <w:szCs w:val="40"/>
          <w:rtl/>
          <w:lang w:bidi="ar-EG"/>
        </w:rPr>
        <w:t>ة</w:t>
      </w:r>
      <w:proofErr w:type="spellEnd"/>
      <w:r w:rsidRPr="00472C4E">
        <w:rPr>
          <w:rFonts w:ascii="Traditional Arabic" w:hAnsi="Traditional Arabic" w:cs="Traditional Arabic"/>
          <w:sz w:val="40"/>
          <w:szCs w:val="40"/>
          <w:rtl/>
          <w:lang w:bidi="ar-EG"/>
        </w:rPr>
        <w:t xml:space="preserve"> مكيلة أو موزونة؛ لأن هذه الأشياء إم</w:t>
      </w:r>
      <w:r w:rsidR="0009719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 مكيلة أو موزونة، وتتفق في كونها كلها طعامًا، والحاجة إلى الطعام ليست كالحاجة إلى غيرها.</w:t>
      </w:r>
    </w:p>
    <w:p w14:paraId="57FDC5C2" w14:textId="7777777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فعلى كل حال: منهم من فرّع على هذا، ومنهم من فرّع على هذا.</w:t>
      </w:r>
    </w:p>
    <w:p w14:paraId="3D988C87" w14:textId="7777777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إما أن يقولوا هو مطعومٌ موزون، وإما مطعومٌ مكيل.</w:t>
      </w:r>
    </w:p>
    <w:p w14:paraId="2053E3D9" w14:textId="7777777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أو القول الثاني أنه الكيل والادخار.</w:t>
      </w:r>
    </w:p>
    <w:p w14:paraId="4D58B647" w14:textId="7AFCC7C0"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 وكما قلت لكم</w:t>
      </w:r>
      <w:r w:rsidR="00966838"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ثمَّ أقوال كثيرة وخلافاتٌ لا حد لها، ولكن أحببنا أن نجمع ذلك في أهم ما يمكن أن ينتفع به الطالب ويستفيد فيه.</w:t>
      </w:r>
    </w:p>
    <w:p w14:paraId="5F558F58" w14:textId="7777777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 هذا إذًا ملخص ما يتعلق بعلة الربا، أو ما يدخل فيه الربا: </w:t>
      </w:r>
    </w:p>
    <w:p w14:paraId="7068FCBB" w14:textId="30A9A409"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الأشياء الستة: </w:t>
      </w:r>
      <w:r w:rsidR="00FE2EDB" w:rsidRPr="00472C4E">
        <w:rPr>
          <w:rFonts w:ascii="Traditional Arabic" w:hAnsi="Traditional Arabic" w:cs="Traditional Arabic" w:hint="cs"/>
          <w:sz w:val="40"/>
          <w:szCs w:val="40"/>
          <w:rtl/>
          <w:lang w:bidi="ar-EG"/>
        </w:rPr>
        <w:t>وهي</w:t>
      </w:r>
      <w:r w:rsidRPr="00472C4E">
        <w:rPr>
          <w:rFonts w:ascii="Traditional Arabic" w:hAnsi="Traditional Arabic" w:cs="Traditional Arabic"/>
          <w:sz w:val="40"/>
          <w:szCs w:val="40"/>
          <w:rtl/>
          <w:lang w:bidi="ar-EG"/>
        </w:rPr>
        <w:t xml:space="preserve"> مقسومة إلى قسمين: </w:t>
      </w:r>
    </w:p>
    <w:p w14:paraId="06B48301" w14:textId="59C69234" w:rsidR="0063515E" w:rsidRPr="00472C4E" w:rsidRDefault="00FE2EDB"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 xml:space="preserve">- </w:t>
      </w:r>
      <w:r w:rsidR="0063515E" w:rsidRPr="00472C4E">
        <w:rPr>
          <w:rFonts w:ascii="Traditional Arabic" w:hAnsi="Traditional Arabic" w:cs="Traditional Arabic"/>
          <w:sz w:val="40"/>
          <w:szCs w:val="40"/>
          <w:rtl/>
          <w:lang w:bidi="ar-EG"/>
        </w:rPr>
        <w:t>الذهب والفضة.</w:t>
      </w:r>
    </w:p>
    <w:p w14:paraId="56127496" w14:textId="0B30D9E1" w:rsidR="0063515E" w:rsidRPr="00472C4E" w:rsidRDefault="00FE2EDB"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 xml:space="preserve">- </w:t>
      </w:r>
      <w:r w:rsidR="0063515E" w:rsidRPr="00472C4E">
        <w:rPr>
          <w:rFonts w:ascii="Traditional Arabic" w:hAnsi="Traditional Arabic" w:cs="Traditional Arabic"/>
          <w:sz w:val="40"/>
          <w:szCs w:val="40"/>
          <w:rtl/>
          <w:lang w:bidi="ar-EG"/>
        </w:rPr>
        <w:t>والأشياء الأربعة.</w:t>
      </w:r>
    </w:p>
    <w:p w14:paraId="1D0F7350" w14:textId="0EB3B5F8"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الذهب والفضة يُقاس عليها ما شاركها في الثمنية، </w:t>
      </w:r>
      <w:r w:rsidR="00FE2EDB"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الأشياء الأربعة إم</w:t>
      </w:r>
      <w:r w:rsidR="00FE2EDB"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ا </w:t>
      </w:r>
      <w:proofErr w:type="spellStart"/>
      <w:r w:rsidRPr="00472C4E">
        <w:rPr>
          <w:rFonts w:ascii="Traditional Arabic" w:hAnsi="Traditional Arabic" w:cs="Traditional Arabic"/>
          <w:sz w:val="40"/>
          <w:szCs w:val="40"/>
          <w:rtl/>
          <w:lang w:bidi="ar-EG"/>
        </w:rPr>
        <w:t>المطعومات</w:t>
      </w:r>
      <w:proofErr w:type="spellEnd"/>
      <w:r w:rsidRPr="00472C4E">
        <w:rPr>
          <w:rFonts w:ascii="Traditional Arabic" w:hAnsi="Traditional Arabic" w:cs="Traditional Arabic"/>
          <w:sz w:val="40"/>
          <w:szCs w:val="40"/>
          <w:rtl/>
          <w:lang w:bidi="ar-EG"/>
        </w:rPr>
        <w:t xml:space="preserve"> المكيلة، أو المطعمات الموزونة، والقول الآخر هو ما له خصيصة </w:t>
      </w:r>
      <w:proofErr w:type="spellStart"/>
      <w:r w:rsidRPr="00472C4E">
        <w:rPr>
          <w:rFonts w:ascii="Traditional Arabic" w:hAnsi="Traditional Arabic" w:cs="Traditional Arabic"/>
          <w:sz w:val="40"/>
          <w:szCs w:val="40"/>
          <w:rtl/>
          <w:lang w:bidi="ar-EG"/>
        </w:rPr>
        <w:t>ال</w:t>
      </w:r>
      <w:r w:rsidR="00966838" w:rsidRPr="00472C4E">
        <w:rPr>
          <w:rFonts w:ascii="Traditional Arabic" w:hAnsi="Traditional Arabic" w:cs="Traditional Arabic" w:hint="cs"/>
          <w:sz w:val="40"/>
          <w:szCs w:val="40"/>
          <w:rtl/>
          <w:lang w:bidi="ar-EG"/>
        </w:rPr>
        <w:t>ا</w:t>
      </w:r>
      <w:r w:rsidRPr="00472C4E">
        <w:rPr>
          <w:rFonts w:ascii="Traditional Arabic" w:hAnsi="Traditional Arabic" w:cs="Traditional Arabic"/>
          <w:sz w:val="40"/>
          <w:szCs w:val="40"/>
          <w:rtl/>
          <w:lang w:bidi="ar-EG"/>
        </w:rPr>
        <w:t>قتيات</w:t>
      </w:r>
      <w:proofErr w:type="spellEnd"/>
      <w:r w:rsidRPr="00472C4E">
        <w:rPr>
          <w:rFonts w:ascii="Traditional Arabic" w:hAnsi="Traditional Arabic" w:cs="Traditional Arabic"/>
          <w:sz w:val="40"/>
          <w:szCs w:val="40"/>
          <w:rtl/>
          <w:lang w:bidi="ar-EG"/>
        </w:rPr>
        <w:t xml:space="preserve"> والادخار، وهو الذي يدخل فيه علة الربا.</w:t>
      </w:r>
    </w:p>
    <w:p w14:paraId="74C78F36" w14:textId="72C22C25"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إذا قلنا</w:t>
      </w:r>
      <w:r w:rsidR="00F01DC2"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F01DC2" w:rsidRPr="00472C4E">
        <w:rPr>
          <w:rFonts w:ascii="Traditional Arabic" w:hAnsi="Traditional Arabic" w:cs="Traditional Arabic" w:hint="cs"/>
          <w:sz w:val="40"/>
          <w:szCs w:val="40"/>
          <w:rtl/>
          <w:lang w:bidi="ar-EG"/>
        </w:rPr>
        <w:t>إ</w:t>
      </w:r>
      <w:r w:rsidRPr="00472C4E">
        <w:rPr>
          <w:rFonts w:ascii="Traditional Arabic" w:hAnsi="Traditional Arabic" w:cs="Traditional Arabic"/>
          <w:sz w:val="40"/>
          <w:szCs w:val="40"/>
          <w:rtl/>
          <w:lang w:bidi="ar-EG"/>
        </w:rPr>
        <w:t>نها المطعوم المكيل</w:t>
      </w:r>
      <w:r w:rsidR="00FE2EDB"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والموزون المكيل؛ لأنه أقرب إلى ظاهر الحديث، وقلنا في الذهب والفضة</w:t>
      </w:r>
      <w:r w:rsidR="00FE2EDB"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FE2EDB" w:rsidRPr="00472C4E">
        <w:rPr>
          <w:rFonts w:ascii="Traditional Arabic" w:hAnsi="Traditional Arabic" w:cs="Traditional Arabic" w:hint="cs"/>
          <w:sz w:val="40"/>
          <w:szCs w:val="40"/>
          <w:rtl/>
          <w:lang w:bidi="ar-EG"/>
        </w:rPr>
        <w:t>إ</w:t>
      </w:r>
      <w:r w:rsidRPr="00472C4E">
        <w:rPr>
          <w:rFonts w:ascii="Traditional Arabic" w:hAnsi="Traditional Arabic" w:cs="Traditional Arabic"/>
          <w:sz w:val="40"/>
          <w:szCs w:val="40"/>
          <w:rtl/>
          <w:lang w:bidi="ar-EG"/>
        </w:rPr>
        <w:t>نها مطلق الثمنية، فسيأتي بعد ذلك تفريع المسائل</w:t>
      </w:r>
      <w:r w:rsidR="00FE2EDB"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وسنذكر ما جرى عليه الحنابلة، وما يترتب على ما يجري عليه العمل، أو يكثر فيه الاختيار عند كثيرٍ من المحققين، وعلماؤنا المعاصرين.</w:t>
      </w:r>
    </w:p>
    <w:p w14:paraId="26CE11F1" w14:textId="768FEE3F" w:rsidR="0063515E" w:rsidRPr="00472C4E" w:rsidRDefault="0063515E" w:rsidP="00A44097">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الآن عندنا الأوراق النقدية: </w:t>
      </w:r>
      <w:r w:rsidR="00A44097" w:rsidRPr="00472C4E">
        <w:rPr>
          <w:rFonts w:ascii="Traditional Arabic" w:hAnsi="Traditional Arabic" w:cs="Traditional Arabic" w:hint="cs"/>
          <w:sz w:val="40"/>
          <w:szCs w:val="40"/>
          <w:rtl/>
          <w:lang w:bidi="ar-EG"/>
        </w:rPr>
        <w:t>ما هو حكم الأوراق النقدية؟</w:t>
      </w:r>
      <w:r w:rsidRPr="00472C4E">
        <w:rPr>
          <w:rFonts w:ascii="Traditional Arabic" w:hAnsi="Traditional Arabic" w:cs="Traditional Arabic"/>
          <w:sz w:val="40"/>
          <w:szCs w:val="40"/>
          <w:rtl/>
          <w:lang w:bidi="ar-EG"/>
        </w:rPr>
        <w:t xml:space="preserve"> </w:t>
      </w:r>
    </w:p>
    <w:p w14:paraId="4A92FFD3" w14:textId="15C0CF8F"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إذا قلنا</w:t>
      </w:r>
      <w:r w:rsidR="00FE2EDB"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FE2EDB" w:rsidRPr="00472C4E">
        <w:rPr>
          <w:rFonts w:ascii="Traditional Arabic" w:hAnsi="Traditional Arabic" w:cs="Traditional Arabic" w:hint="cs"/>
          <w:sz w:val="40"/>
          <w:szCs w:val="40"/>
          <w:rtl/>
          <w:lang w:bidi="ar-EG"/>
        </w:rPr>
        <w:t>إ</w:t>
      </w:r>
      <w:r w:rsidRPr="00472C4E">
        <w:rPr>
          <w:rFonts w:ascii="Traditional Arabic" w:hAnsi="Traditional Arabic" w:cs="Traditional Arabic"/>
          <w:sz w:val="40"/>
          <w:szCs w:val="40"/>
          <w:rtl/>
          <w:lang w:bidi="ar-EG"/>
        </w:rPr>
        <w:t>ن العلة في الذهب والفضة م</w:t>
      </w:r>
      <w:r w:rsidR="00FE2EDB"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طلق الثمنية، فهذه الأوراق النقدية </w:t>
      </w:r>
      <w:r w:rsidR="00FE2EDB" w:rsidRPr="00472C4E">
        <w:rPr>
          <w:rFonts w:ascii="Traditional Arabic" w:hAnsi="Traditional Arabic" w:cs="Traditional Arabic" w:hint="cs"/>
          <w:sz w:val="40"/>
          <w:szCs w:val="40"/>
          <w:rtl/>
          <w:lang w:bidi="ar-EG"/>
        </w:rPr>
        <w:t xml:space="preserve">نجد أن </w:t>
      </w:r>
      <w:r w:rsidRPr="00472C4E">
        <w:rPr>
          <w:rFonts w:ascii="Traditional Arabic" w:hAnsi="Traditional Arabic" w:cs="Traditional Arabic"/>
          <w:sz w:val="40"/>
          <w:szCs w:val="40"/>
          <w:rtl/>
          <w:lang w:bidi="ar-EG"/>
        </w:rPr>
        <w:t xml:space="preserve">الثمنية فيها ظاهرة، واعتبار الناس لها كبير، ولا يكادون ينفكون عنها، </w:t>
      </w:r>
      <w:r w:rsidR="00FE2EDB"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هذا لا إشكال فيه، </w:t>
      </w:r>
      <w:r w:rsidR="00FE2EDB"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لكن إذا قيل </w:t>
      </w:r>
      <w:r w:rsidR="00790E64" w:rsidRPr="00472C4E">
        <w:rPr>
          <w:rFonts w:ascii="Traditional Arabic" w:hAnsi="Traditional Arabic" w:cs="Traditional Arabic" w:hint="cs"/>
          <w:sz w:val="40"/>
          <w:szCs w:val="40"/>
          <w:rtl/>
          <w:lang w:bidi="ar-EG"/>
        </w:rPr>
        <w:t>ذلك</w:t>
      </w:r>
      <w:r w:rsidRPr="00472C4E">
        <w:rPr>
          <w:rFonts w:ascii="Traditional Arabic" w:hAnsi="Traditional Arabic" w:cs="Traditional Arabic"/>
          <w:sz w:val="40"/>
          <w:szCs w:val="40"/>
          <w:rtl/>
          <w:lang w:bidi="ar-EG"/>
        </w:rPr>
        <w:t xml:space="preserve"> مخصوص على الذهب والفضة</w:t>
      </w:r>
      <w:r w:rsidR="00790E6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فهل تدخل الأوراق النقدية فيها</w:t>
      </w:r>
      <w:r w:rsidR="00790E6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فيكون فيها الربا؟ نقول: هي لا.</w:t>
      </w:r>
    </w:p>
    <w:p w14:paraId="046D211D" w14:textId="7777777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 أنا أقول لكم هذا من جهتين:</w:t>
      </w:r>
    </w:p>
    <w:p w14:paraId="699C18BE" w14:textId="36FDD5A8"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أول شيء: أن</w:t>
      </w:r>
      <w:r w:rsidR="00790E6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الفقهاء حينما تكلموا عن الفلوس، وهل تُلحق بالذهب والفضة أو لا تلحق؟ ذاك؛ لأن</w:t>
      </w:r>
      <w:r w:rsidR="00790E6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الفلوس في كل العصور ما كان الناس يعبئون بها، ولا كانوا ي</w:t>
      </w:r>
      <w:r w:rsidR="00790E6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عيرونها الاهتمام كما يعيرون الذهب والفضة، فلم تكن في عهدٍ من العهود عند أئمة الإسلام على اختلاف مذاهبهم وأقوالهم أنها تقوم مقام الذهب والفضة سواءً بسواء</w:t>
      </w:r>
      <w:r w:rsidR="00790E6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إلى أن جاء هذا الزمان، فلما جاء هذا الزمان صارت تقوم مقامها وزيادة.</w:t>
      </w:r>
    </w:p>
    <w:p w14:paraId="246E2E9B" w14:textId="2ADAE3C4"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والدليل على ذلك؟</w:t>
      </w:r>
    </w:p>
    <w:p w14:paraId="31FEB445" w14:textId="10550F3A"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أنه لو جاء شخص واشترى سلعةً بالذهب والفضة يمكن يقبلها الشخص، ويمكن </w:t>
      </w:r>
      <w:proofErr w:type="gramStart"/>
      <w:r w:rsidRPr="00472C4E">
        <w:rPr>
          <w:rFonts w:ascii="Traditional Arabic" w:hAnsi="Traditional Arabic" w:cs="Traditional Arabic"/>
          <w:sz w:val="40"/>
          <w:szCs w:val="40"/>
          <w:rtl/>
          <w:lang w:bidi="ar-EG"/>
        </w:rPr>
        <w:t>أن لا</w:t>
      </w:r>
      <w:proofErr w:type="gramEnd"/>
      <w:r w:rsidRPr="00472C4E">
        <w:rPr>
          <w:rFonts w:ascii="Traditional Arabic" w:hAnsi="Traditional Arabic" w:cs="Traditional Arabic"/>
          <w:sz w:val="40"/>
          <w:szCs w:val="40"/>
          <w:rtl/>
          <w:lang w:bidi="ar-EG"/>
        </w:rPr>
        <w:t xml:space="preserve"> يقبل منه، لكن لو اشترى بهذه الأوراق "بالدولار، باليورو، بالريال" ق</w:t>
      </w:r>
      <w:r w:rsidR="00790E6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ب</w:t>
      </w:r>
      <w:r w:rsidR="00790E6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ل</w:t>
      </w:r>
      <w:r w:rsidR="00790E6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مما يدل على أن</w:t>
      </w:r>
      <w:r w:rsidR="00790E6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الثمنية فيها أظهر، هذا من جهة.</w:t>
      </w:r>
    </w:p>
    <w:p w14:paraId="13568B3E" w14:textId="7777777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 من جهةٍ ثانية: هل هذه الأوراق النقدية هي ذهبٌ أو فضة أو لا؟</w:t>
      </w:r>
    </w:p>
    <w:p w14:paraId="7A288AA2" w14:textId="7DC2FF94"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طبعًا من حيث الوجود في الأصل صحيح، كانت في أكثر البنوك أول ما بدأ توريق هذه الأوراق وتداولها، كان إذا طُبعت يُجعل ما ي</w:t>
      </w:r>
      <w:r w:rsidR="00CB7AF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قابلها ذهبًا أو فضة، ثم مع تطور الاقتصادات العالمية ضَعف هذا المقابل، لكنه لم ينته.</w:t>
      </w:r>
    </w:p>
    <w:p w14:paraId="114AA5C8" w14:textId="77777777" w:rsidR="00CB7AFF"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u w:val="single"/>
          <w:rtl/>
          <w:lang w:bidi="ar-EG"/>
        </w:rPr>
        <w:t>فبناءً على ذلك</w:t>
      </w:r>
      <w:r w:rsidRPr="00472C4E">
        <w:rPr>
          <w:rFonts w:ascii="Traditional Arabic" w:hAnsi="Traditional Arabic" w:cs="Traditional Arabic"/>
          <w:sz w:val="40"/>
          <w:szCs w:val="40"/>
          <w:rtl/>
          <w:lang w:bidi="ar-EG"/>
        </w:rPr>
        <w:t>: الآن حتى أكثر الدول تطورًا، أو مثل ما يقال</w:t>
      </w:r>
      <w:r w:rsidR="00CB7AF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الاقتصادات العالمية بما فيها أمريكا</w:t>
      </w:r>
      <w:r w:rsidR="00CB7AF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إلى الآن نسمع احتياطات الذهب أو احتياطات الفضة لدى هذه البنوك، ي</w:t>
      </w:r>
      <w:r w:rsidR="00CB7AF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قصدون بها أنها مقابلة</w:t>
      </w:r>
      <w:r w:rsidR="00CB7AFF" w:rsidRPr="00472C4E">
        <w:rPr>
          <w:rFonts w:ascii="Traditional Arabic" w:hAnsi="Traditional Arabic" w:cs="Traditional Arabic" w:hint="cs"/>
          <w:sz w:val="40"/>
          <w:szCs w:val="40"/>
          <w:rtl/>
          <w:lang w:bidi="ar-EG"/>
        </w:rPr>
        <w:t>.</w:t>
      </w:r>
    </w:p>
    <w:p w14:paraId="005B6324" w14:textId="72025424"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إذ</w:t>
      </w:r>
      <w:r w:rsidR="00CB7AF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 هذه الأوراق م</w:t>
      </w:r>
      <w:r w:rsidR="00CB7AF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غطاة إم</w:t>
      </w:r>
      <w:r w:rsidR="00CB7AF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 كاملًا أو جزءًا</w:t>
      </w:r>
      <w:r w:rsidR="00CB7AF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ويختلف هذا الجزء في الدول كثرةً وقلة فيما يقابل تلك الأ</w:t>
      </w:r>
      <w:r w:rsidR="00CB7AFF" w:rsidRPr="00472C4E">
        <w:rPr>
          <w:rFonts w:ascii="Traditional Arabic" w:hAnsi="Traditional Arabic" w:cs="Traditional Arabic" w:hint="cs"/>
          <w:sz w:val="40"/>
          <w:szCs w:val="40"/>
          <w:rtl/>
          <w:lang w:bidi="ar-EG"/>
        </w:rPr>
        <w:t>وراق</w:t>
      </w:r>
      <w:r w:rsidRPr="00472C4E">
        <w:rPr>
          <w:rFonts w:ascii="Traditional Arabic" w:hAnsi="Traditional Arabic" w:cs="Traditional Arabic"/>
          <w:sz w:val="40"/>
          <w:szCs w:val="40"/>
          <w:rtl/>
          <w:lang w:bidi="ar-EG"/>
        </w:rPr>
        <w:t>.</w:t>
      </w:r>
    </w:p>
    <w:p w14:paraId="4CF6F9F9" w14:textId="7C7E5341"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إذ</w:t>
      </w:r>
      <w:r w:rsidR="00CB7AF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 حتى ولو قلنا</w:t>
      </w:r>
      <w:r w:rsidR="00CB7AF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CB7AFF" w:rsidRPr="00472C4E">
        <w:rPr>
          <w:rFonts w:ascii="Traditional Arabic" w:hAnsi="Traditional Arabic" w:cs="Traditional Arabic" w:hint="cs"/>
          <w:sz w:val="40"/>
          <w:szCs w:val="40"/>
          <w:rtl/>
          <w:lang w:bidi="ar-EG"/>
        </w:rPr>
        <w:t>إ</w:t>
      </w:r>
      <w:r w:rsidRPr="00472C4E">
        <w:rPr>
          <w:rFonts w:ascii="Traditional Arabic" w:hAnsi="Traditional Arabic" w:cs="Traditional Arabic"/>
          <w:sz w:val="40"/>
          <w:szCs w:val="40"/>
          <w:rtl/>
          <w:lang w:bidi="ar-EG"/>
        </w:rPr>
        <w:t xml:space="preserve">ن العلة في الذهب والفضة علةً قاصرة، ما يأتي أحد </w:t>
      </w:r>
      <w:r w:rsidR="00CB7AFF"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يقول</w:t>
      </w:r>
      <w:r w:rsidR="00CB7AF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هذه الأوراق لا ربا فيها؛ لأنه ي</w:t>
      </w:r>
      <w:r w:rsidR="00CB7AF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قابلها شيءٌ من الذهب ولو قل، واضح؟ </w:t>
      </w:r>
    </w:p>
    <w:p w14:paraId="39E0B181" w14:textId="0AB3D6C2"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فبناءً على ذلك نقول: على القولين</w:t>
      </w:r>
      <w:r w:rsidR="0022415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سواءُ قلنا من أن العلة م</w:t>
      </w:r>
      <w:r w:rsidR="0022415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طلق الثمنية، فهذا ظاهر أن هذه أثمان كما أن فيها أجزاء من الذهب والفضة، وإن تفاوتت، وإن قلنا </w:t>
      </w:r>
      <w:r w:rsidR="0022415C" w:rsidRPr="00472C4E">
        <w:rPr>
          <w:rFonts w:ascii="Traditional Arabic" w:hAnsi="Traditional Arabic" w:cs="Traditional Arabic" w:hint="cs"/>
          <w:sz w:val="40"/>
          <w:szCs w:val="40"/>
          <w:rtl/>
          <w:lang w:bidi="ar-EG"/>
        </w:rPr>
        <w:t>إ</w:t>
      </w:r>
      <w:r w:rsidRPr="00472C4E">
        <w:rPr>
          <w:rFonts w:ascii="Traditional Arabic" w:hAnsi="Traditional Arabic" w:cs="Traditional Arabic"/>
          <w:sz w:val="40"/>
          <w:szCs w:val="40"/>
          <w:rtl/>
          <w:lang w:bidi="ar-EG"/>
        </w:rPr>
        <w:t>ن العلة  هي النقدين الذهب والفضة أو علة الثمنية القاصرة -يعبرون بهذا التعبير- فنقول</w:t>
      </w:r>
      <w:r w:rsidR="0022415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هي كذلك لكونها لا تخلو من وجود تغطية ولو يسيرة ذهبًا أو فضة، ولو كان بعضهم قد يخالف أو ينحى منحى </w:t>
      </w:r>
      <w:r w:rsidR="0022415C"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يقول</w:t>
      </w:r>
      <w:r w:rsidR="0022415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إنها غير مغطاة، أو أنها كذا، لإرادة الانفكاك عن بعض م</w:t>
      </w:r>
      <w:r w:rsidR="0022415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تعلقات هذا القول أو نحوه، ولا ينفك في الحقيقة، </w:t>
      </w:r>
      <w:r w:rsidR="0022415C" w:rsidRPr="00472C4E">
        <w:rPr>
          <w:rFonts w:ascii="Traditional Arabic" w:hAnsi="Traditional Arabic" w:cs="Traditional Arabic" w:hint="cs"/>
          <w:sz w:val="40"/>
          <w:szCs w:val="40"/>
          <w:rtl/>
          <w:lang w:bidi="ar-EG"/>
        </w:rPr>
        <w:t>ف</w:t>
      </w:r>
      <w:r w:rsidRPr="00472C4E">
        <w:rPr>
          <w:rFonts w:ascii="Traditional Arabic" w:hAnsi="Traditional Arabic" w:cs="Traditional Arabic"/>
          <w:sz w:val="40"/>
          <w:szCs w:val="40"/>
          <w:rtl/>
          <w:lang w:bidi="ar-EG"/>
        </w:rPr>
        <w:t>كل البنوك العالمية لابد أن يوجد فيها احتياطيات ت</w:t>
      </w:r>
      <w:r w:rsidR="0022415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قابل شيئًا من المطبوع ولو كان قليلًا.</w:t>
      </w:r>
    </w:p>
    <w:p w14:paraId="487ABBC0" w14:textId="47ADD149" w:rsidR="000A5A2E" w:rsidRPr="00472C4E" w:rsidRDefault="0063515E" w:rsidP="00472C4E">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إذ</w:t>
      </w:r>
      <w:r w:rsidR="0022415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 الربا في هذه الأوراق حاصلٌ لا محالة، كما يحصل في الذهب والفضة سواءً بسواء.</w:t>
      </w:r>
    </w:p>
    <w:p w14:paraId="217F2626" w14:textId="0179EFD5"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إذ</w:t>
      </w:r>
      <w:r w:rsidR="002662F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 هذا مُحصل القول فيما يتعلق بعلة الربا، والكلام عليها من حيث التأصيل والتوضيح.</w:t>
      </w:r>
    </w:p>
    <w:p w14:paraId="25E7445E" w14:textId="7777777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{قال -رحمه الله-: </w:t>
      </w:r>
      <w:r w:rsidRPr="005361C8">
        <w:rPr>
          <w:rFonts w:ascii="Traditional Arabic" w:hAnsi="Traditional Arabic" w:cs="Traditional Arabic"/>
          <w:color w:val="0000CC"/>
          <w:sz w:val="40"/>
          <w:szCs w:val="40"/>
          <w:rtl/>
          <w:lang w:bidi="ar-EG"/>
        </w:rPr>
        <w:t>(فصلٌ اَلرِّبَا نَوْعَانِ: رِبَا فَضْلٍ وَرِبَا نَسِيئَةٍ، فَرِبَا اَلْفَضْلِ: يَحْرُمُ فِي كُلِّ مَكِيلٍ وَمَوْزُونٍ بِيعَ بِجِنْسِهِ مُتَفَاضِلاً، وَلَوْ يَسِيرًا لَا يَتَأَتَّى)</w:t>
      </w:r>
      <w:r w:rsidRPr="00472C4E">
        <w:rPr>
          <w:rFonts w:ascii="Traditional Arabic" w:hAnsi="Traditional Arabic" w:cs="Traditional Arabic"/>
          <w:sz w:val="40"/>
          <w:szCs w:val="40"/>
          <w:rtl/>
          <w:lang w:bidi="ar-EG"/>
        </w:rPr>
        <w:t xml:space="preserve">}. </w:t>
      </w:r>
    </w:p>
    <w:p w14:paraId="34368558" w14:textId="57A0A293"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يقول المؤلف -رحمه الله تعالى-: </w:t>
      </w:r>
      <w:r w:rsidRPr="005361C8">
        <w:rPr>
          <w:rFonts w:ascii="Traditional Arabic" w:hAnsi="Traditional Arabic" w:cs="Traditional Arabic"/>
          <w:color w:val="0000CC"/>
          <w:sz w:val="40"/>
          <w:szCs w:val="40"/>
          <w:rtl/>
          <w:lang w:bidi="ar-EG"/>
        </w:rPr>
        <w:t>(رِبَا اَلْفَضْلِ)</w:t>
      </w:r>
      <w:r w:rsidRPr="00472C4E">
        <w:rPr>
          <w:rFonts w:ascii="Traditional Arabic" w:hAnsi="Traditional Arabic" w:cs="Traditional Arabic"/>
          <w:sz w:val="40"/>
          <w:szCs w:val="40"/>
          <w:rtl/>
          <w:lang w:bidi="ar-EG"/>
        </w:rPr>
        <w:t>، الفضل بمعنى الزيادة، فهو ربا الزيادة، وهو بيع أحد الربويين بجنسهِ م</w:t>
      </w:r>
      <w:r w:rsidR="00A550C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تفاضلًا أو مع الجهل بالتساوي، فيدخل في ذلك بيع </w:t>
      </w:r>
      <w:r w:rsidR="008C7D51" w:rsidRPr="00472C4E">
        <w:rPr>
          <w:rFonts w:ascii="Traditional Arabic" w:hAnsi="Traditional Arabic" w:cs="Traditional Arabic" w:hint="cs"/>
          <w:sz w:val="40"/>
          <w:szCs w:val="40"/>
          <w:rtl/>
          <w:lang w:bidi="ar-EG"/>
        </w:rPr>
        <w:t>ال</w:t>
      </w:r>
      <w:r w:rsidRPr="00472C4E">
        <w:rPr>
          <w:rFonts w:ascii="Traditional Arabic" w:hAnsi="Traditional Arabic" w:cs="Traditional Arabic"/>
          <w:sz w:val="40"/>
          <w:szCs w:val="40"/>
          <w:rtl/>
          <w:lang w:bidi="ar-EG"/>
        </w:rPr>
        <w:t>ذهب ب</w:t>
      </w:r>
      <w:r w:rsidR="008C7D51" w:rsidRPr="00472C4E">
        <w:rPr>
          <w:rFonts w:ascii="Traditional Arabic" w:hAnsi="Traditional Arabic" w:cs="Traditional Arabic" w:hint="cs"/>
          <w:sz w:val="40"/>
          <w:szCs w:val="40"/>
          <w:rtl/>
          <w:lang w:bidi="ar-EG"/>
        </w:rPr>
        <w:t>ال</w:t>
      </w:r>
      <w:r w:rsidRPr="00472C4E">
        <w:rPr>
          <w:rFonts w:ascii="Traditional Arabic" w:hAnsi="Traditional Arabic" w:cs="Traditional Arabic"/>
          <w:sz w:val="40"/>
          <w:szCs w:val="40"/>
          <w:rtl/>
          <w:lang w:bidi="ar-EG"/>
        </w:rPr>
        <w:t xml:space="preserve">ذهب متفاضلًا، أو بيع </w:t>
      </w:r>
      <w:r w:rsidR="008C7D51" w:rsidRPr="00472C4E">
        <w:rPr>
          <w:rFonts w:ascii="Traditional Arabic" w:hAnsi="Traditional Arabic" w:cs="Traditional Arabic" w:hint="cs"/>
          <w:sz w:val="40"/>
          <w:szCs w:val="40"/>
          <w:rtl/>
          <w:lang w:bidi="ar-EG"/>
        </w:rPr>
        <w:t>ال</w:t>
      </w:r>
      <w:r w:rsidRPr="00472C4E">
        <w:rPr>
          <w:rFonts w:ascii="Traditional Arabic" w:hAnsi="Traditional Arabic" w:cs="Traditional Arabic"/>
          <w:sz w:val="40"/>
          <w:szCs w:val="40"/>
          <w:rtl/>
          <w:lang w:bidi="ar-EG"/>
        </w:rPr>
        <w:t>شعير ب</w:t>
      </w:r>
      <w:r w:rsidR="008C7D51" w:rsidRPr="00472C4E">
        <w:rPr>
          <w:rFonts w:ascii="Traditional Arabic" w:hAnsi="Traditional Arabic" w:cs="Traditional Arabic" w:hint="cs"/>
          <w:sz w:val="40"/>
          <w:szCs w:val="40"/>
          <w:rtl/>
          <w:lang w:bidi="ar-EG"/>
        </w:rPr>
        <w:t>ال</w:t>
      </w:r>
      <w:r w:rsidRPr="00472C4E">
        <w:rPr>
          <w:rFonts w:ascii="Traditional Arabic" w:hAnsi="Traditional Arabic" w:cs="Traditional Arabic"/>
          <w:sz w:val="40"/>
          <w:szCs w:val="40"/>
          <w:rtl/>
          <w:lang w:bidi="ar-EG"/>
        </w:rPr>
        <w:t xml:space="preserve">شعير متفاضلًا، أو بيع مثلًا بُر بُبر، هذا </w:t>
      </w:r>
      <w:r w:rsidR="00A550CD" w:rsidRPr="00472C4E">
        <w:rPr>
          <w:rFonts w:ascii="Traditional Arabic" w:hAnsi="Traditional Arabic" w:cs="Traditional Arabic" w:hint="cs"/>
          <w:sz w:val="40"/>
          <w:szCs w:val="40"/>
          <w:rtl/>
          <w:lang w:bidi="ar-EG"/>
        </w:rPr>
        <w:t>في</w:t>
      </w:r>
      <w:r w:rsidRPr="00472C4E">
        <w:rPr>
          <w:rFonts w:ascii="Traditional Arabic" w:hAnsi="Traditional Arabic" w:cs="Traditional Arabic"/>
          <w:sz w:val="40"/>
          <w:szCs w:val="40"/>
          <w:rtl/>
          <w:lang w:bidi="ar-EG"/>
        </w:rPr>
        <w:t xml:space="preserve"> كيس وهذا </w:t>
      </w:r>
      <w:r w:rsidR="00A550CD" w:rsidRPr="00472C4E">
        <w:rPr>
          <w:rFonts w:ascii="Traditional Arabic" w:hAnsi="Traditional Arabic" w:cs="Traditional Arabic" w:hint="cs"/>
          <w:sz w:val="40"/>
          <w:szCs w:val="40"/>
          <w:rtl/>
          <w:lang w:bidi="ar-EG"/>
        </w:rPr>
        <w:t xml:space="preserve">في </w:t>
      </w:r>
      <w:r w:rsidRPr="00472C4E">
        <w:rPr>
          <w:rFonts w:ascii="Traditional Arabic" w:hAnsi="Traditional Arabic" w:cs="Traditional Arabic"/>
          <w:sz w:val="40"/>
          <w:szCs w:val="40"/>
          <w:rtl/>
          <w:lang w:bidi="ar-EG"/>
        </w:rPr>
        <w:t xml:space="preserve">كيس، قد يكونا متساويين، </w:t>
      </w:r>
      <w:r w:rsidR="00A550CD"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قد يكون هذا أزود بقليل، </w:t>
      </w:r>
      <w:r w:rsidR="00A550CD"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لذلك قال: </w:t>
      </w:r>
      <w:r w:rsidR="00A550CD" w:rsidRPr="005361C8">
        <w:rPr>
          <w:rFonts w:ascii="Traditional Arabic" w:hAnsi="Traditional Arabic" w:cs="Traditional Arabic" w:hint="cs"/>
          <w:color w:val="0000CC"/>
          <w:sz w:val="40"/>
          <w:szCs w:val="40"/>
          <w:rtl/>
          <w:lang w:bidi="ar-EG"/>
        </w:rPr>
        <w:t>(</w:t>
      </w:r>
      <w:r w:rsidR="00A550CD" w:rsidRPr="005361C8">
        <w:rPr>
          <w:rFonts w:ascii="Traditional Arabic" w:hAnsi="Traditional Arabic" w:cs="Traditional Arabic"/>
          <w:color w:val="0000CC"/>
          <w:sz w:val="40"/>
          <w:szCs w:val="40"/>
          <w:rtl/>
          <w:lang w:bidi="ar-EG"/>
        </w:rPr>
        <w:t>وَلَوْ يَسِيرًا</w:t>
      </w:r>
      <w:r w:rsidR="00A550CD" w:rsidRPr="005361C8">
        <w:rPr>
          <w:rFonts w:ascii="Traditional Arabic" w:hAnsi="Traditional Arabic" w:cs="Traditional Arabic" w:hint="cs"/>
          <w:color w:val="0000CC"/>
          <w:sz w:val="40"/>
          <w:szCs w:val="40"/>
          <w:rtl/>
          <w:lang w:bidi="ar-EG"/>
        </w:rPr>
        <w:t>)</w:t>
      </w:r>
      <w:r w:rsidR="00A550CD" w:rsidRPr="00472C4E">
        <w:rPr>
          <w:rFonts w:ascii="Traditional Arabic" w:hAnsi="Traditional Arabic" w:cs="Traditional Arabic"/>
          <w:sz w:val="40"/>
          <w:szCs w:val="40"/>
          <w:rtl/>
          <w:lang w:bidi="ar-EG"/>
        </w:rPr>
        <w:t xml:space="preserve"> </w:t>
      </w:r>
      <w:r w:rsidRPr="00472C4E">
        <w:rPr>
          <w:rFonts w:ascii="Traditional Arabic" w:hAnsi="Traditional Arabic" w:cs="Traditional Arabic"/>
          <w:sz w:val="40"/>
          <w:szCs w:val="40"/>
          <w:rtl/>
          <w:lang w:bidi="ar-EG"/>
        </w:rPr>
        <w:t>ف</w:t>
      </w:r>
      <w:r w:rsidR="00A550CD" w:rsidRPr="00472C4E">
        <w:rPr>
          <w:rFonts w:ascii="Traditional Arabic" w:hAnsi="Traditional Arabic" w:cs="Traditional Arabic" w:hint="cs"/>
          <w:sz w:val="40"/>
          <w:szCs w:val="40"/>
          <w:rtl/>
          <w:lang w:bidi="ar-EG"/>
        </w:rPr>
        <w:t>ي</w:t>
      </w:r>
      <w:r w:rsidRPr="00472C4E">
        <w:rPr>
          <w:rFonts w:ascii="Traditional Arabic" w:hAnsi="Traditional Arabic" w:cs="Traditional Arabic"/>
          <w:sz w:val="40"/>
          <w:szCs w:val="40"/>
          <w:rtl/>
          <w:lang w:bidi="ar-EG"/>
        </w:rPr>
        <w:t>دخل في هذا.</w:t>
      </w:r>
    </w:p>
    <w:p w14:paraId="2AA6477A" w14:textId="240364FF"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إذ</w:t>
      </w:r>
      <w:r w:rsidR="00A550C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 هذا هو ربا الفضل</w:t>
      </w:r>
      <w:r w:rsidR="00A550C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وهو كل جنس من أجناس الربا يدخل فيه ذلك.</w:t>
      </w:r>
    </w:p>
    <w:p w14:paraId="4810EA3D" w14:textId="0093EB7C"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فعلى سبيل المثال: هذه الأشياء الستة هذه واضح فيها، كما قال النبي </w:t>
      </w:r>
      <w:r w:rsidR="00876892" w:rsidRPr="001656BA">
        <w:rPr>
          <w:rFonts w:ascii="Traditional Arabic" w:hAnsi="Traditional Arabic" w:cs="Traditional Arabic"/>
          <w:color w:val="C00000"/>
          <w:sz w:val="40"/>
          <w:szCs w:val="40"/>
          <w:rtl/>
          <w:lang w:bidi="ar-EG"/>
        </w:rPr>
        <w:t>ﷺ</w:t>
      </w:r>
      <w:r w:rsidRPr="00472C4E">
        <w:rPr>
          <w:rFonts w:ascii="Traditional Arabic" w:hAnsi="Traditional Arabic" w:cs="Traditional Arabic"/>
          <w:sz w:val="40"/>
          <w:szCs w:val="40"/>
          <w:rtl/>
          <w:lang w:bidi="ar-EG"/>
        </w:rPr>
        <w:t xml:space="preserve">: </w:t>
      </w:r>
      <w:r w:rsidRPr="005361C8">
        <w:rPr>
          <w:rFonts w:ascii="Traditional Arabic" w:hAnsi="Traditional Arabic" w:cs="Traditional Arabic"/>
          <w:color w:val="006600"/>
          <w:sz w:val="40"/>
          <w:szCs w:val="40"/>
          <w:rtl/>
          <w:lang w:bidi="ar-EG"/>
        </w:rPr>
        <w:t>«</w:t>
      </w:r>
      <w:r w:rsidR="00CE74AD" w:rsidRPr="005361C8">
        <w:rPr>
          <w:rFonts w:ascii="Traditional Arabic" w:hAnsi="Traditional Arabic" w:cs="Traditional Arabic"/>
          <w:color w:val="006600"/>
          <w:sz w:val="40"/>
          <w:szCs w:val="40"/>
          <w:rtl/>
          <w:lang w:bidi="ar-EG"/>
        </w:rPr>
        <w:t>لا تَبِيعُوا الذَّهَبَ بالذَّهَبِ إلَّا مِثْلًا بمِثْلٍ</w:t>
      </w:r>
      <w:r w:rsidRPr="005361C8">
        <w:rPr>
          <w:rFonts w:ascii="Traditional Arabic" w:hAnsi="Traditional Arabic" w:cs="Traditional Arabic"/>
          <w:color w:val="006600"/>
          <w:sz w:val="40"/>
          <w:szCs w:val="40"/>
          <w:rtl/>
          <w:lang w:bidi="ar-EG"/>
        </w:rPr>
        <w:t xml:space="preserve"> يدًا بيد»</w:t>
      </w:r>
      <w:r w:rsidRPr="00472C4E">
        <w:rPr>
          <w:rFonts w:ascii="Traditional Arabic" w:hAnsi="Traditional Arabic" w:cs="Traditional Arabic"/>
          <w:sz w:val="40"/>
          <w:szCs w:val="40"/>
          <w:rtl/>
          <w:lang w:bidi="ar-EG"/>
        </w:rPr>
        <w:t>، إذ</w:t>
      </w:r>
      <w:r w:rsidR="00CE74A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ا لابد أن يكونا متماثلين </w:t>
      </w:r>
      <w:proofErr w:type="spellStart"/>
      <w:r w:rsidRPr="00472C4E">
        <w:rPr>
          <w:rFonts w:ascii="Traditional Arabic" w:hAnsi="Traditional Arabic" w:cs="Traditional Arabic"/>
          <w:sz w:val="40"/>
          <w:szCs w:val="40"/>
          <w:rtl/>
          <w:lang w:bidi="ar-EG"/>
        </w:rPr>
        <w:t>ومتقابضين</w:t>
      </w:r>
      <w:proofErr w:type="spellEnd"/>
      <w:r w:rsidRPr="00472C4E">
        <w:rPr>
          <w:rFonts w:ascii="Traditional Arabic" w:hAnsi="Traditional Arabic" w:cs="Traditional Arabic"/>
          <w:sz w:val="40"/>
          <w:szCs w:val="40"/>
          <w:rtl/>
          <w:lang w:bidi="ar-EG"/>
        </w:rPr>
        <w:t>؛ لأن</w:t>
      </w:r>
      <w:r w:rsidR="00CE74A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هذا بيعٌ بالجنس</w:t>
      </w:r>
      <w:r w:rsidR="00CE74A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فيدخل في باب الربا.</w:t>
      </w:r>
    </w:p>
    <w:p w14:paraId="66E12697" w14:textId="77777777" w:rsidR="00CE74AD" w:rsidRPr="00472C4E" w:rsidRDefault="00CE74AD"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و</w:t>
      </w:r>
      <w:r w:rsidR="0063515E" w:rsidRPr="00472C4E">
        <w:rPr>
          <w:rFonts w:ascii="Traditional Arabic" w:hAnsi="Traditional Arabic" w:cs="Traditional Arabic"/>
          <w:sz w:val="40"/>
          <w:szCs w:val="40"/>
          <w:rtl/>
          <w:lang w:bidi="ar-EG"/>
        </w:rPr>
        <w:t xml:space="preserve">ربا الفضل </w:t>
      </w:r>
      <w:r w:rsidRPr="00472C4E">
        <w:rPr>
          <w:rFonts w:ascii="Traditional Arabic" w:hAnsi="Traditional Arabic" w:cs="Traditional Arabic" w:hint="cs"/>
          <w:sz w:val="40"/>
          <w:szCs w:val="40"/>
          <w:rtl/>
          <w:lang w:bidi="ar-EG"/>
        </w:rPr>
        <w:t xml:space="preserve">هو </w:t>
      </w:r>
      <w:r w:rsidR="0063515E" w:rsidRPr="00472C4E">
        <w:rPr>
          <w:rFonts w:ascii="Traditional Arabic" w:hAnsi="Traditional Arabic" w:cs="Traditional Arabic"/>
          <w:sz w:val="40"/>
          <w:szCs w:val="40"/>
          <w:rtl/>
          <w:lang w:bidi="ar-EG"/>
        </w:rPr>
        <w:t xml:space="preserve">كل ما كان له جنسٌ واحد، مما يدخل في علة الربا، سواءُ من الأشياء الستة أو ما ماثلها، </w:t>
      </w:r>
      <w:r w:rsidRPr="00472C4E">
        <w:rPr>
          <w:rFonts w:ascii="Traditional Arabic" w:hAnsi="Traditional Arabic" w:cs="Traditional Arabic" w:hint="cs"/>
          <w:sz w:val="40"/>
          <w:szCs w:val="40"/>
          <w:rtl/>
          <w:lang w:bidi="ar-EG"/>
        </w:rPr>
        <w:t xml:space="preserve">أو </w:t>
      </w:r>
      <w:r w:rsidR="0063515E" w:rsidRPr="00472C4E">
        <w:rPr>
          <w:rFonts w:ascii="Traditional Arabic" w:hAnsi="Traditional Arabic" w:cs="Traditional Arabic"/>
          <w:sz w:val="40"/>
          <w:szCs w:val="40"/>
          <w:rtl/>
          <w:lang w:bidi="ar-EG"/>
        </w:rPr>
        <w:t>ما يماثلها من الأوراق النقدية</w:t>
      </w: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w:t>
      </w:r>
      <w:r w:rsidRPr="00472C4E">
        <w:rPr>
          <w:rFonts w:ascii="Traditional Arabic" w:hAnsi="Traditional Arabic" w:cs="Traditional Arabic" w:hint="cs"/>
          <w:sz w:val="40"/>
          <w:szCs w:val="40"/>
          <w:rtl/>
          <w:lang w:bidi="ar-EG"/>
        </w:rPr>
        <w:t xml:space="preserve">مثال: </w:t>
      </w:r>
      <w:r w:rsidR="0063515E" w:rsidRPr="00472C4E">
        <w:rPr>
          <w:rFonts w:ascii="Traditional Arabic" w:hAnsi="Traditional Arabic" w:cs="Traditional Arabic"/>
          <w:sz w:val="40"/>
          <w:szCs w:val="40"/>
          <w:rtl/>
          <w:lang w:bidi="ar-EG"/>
        </w:rPr>
        <w:t>عشرة ريالات بأحد عشر ريالًا</w:t>
      </w:r>
      <w:r w:rsidRPr="00472C4E">
        <w:rPr>
          <w:rFonts w:ascii="Traditional Arabic" w:hAnsi="Traditional Arabic" w:cs="Traditional Arabic" w:hint="cs"/>
          <w:sz w:val="40"/>
          <w:szCs w:val="40"/>
          <w:rtl/>
          <w:lang w:bidi="ar-EG"/>
        </w:rPr>
        <w:t>.</w:t>
      </w:r>
    </w:p>
    <w:p w14:paraId="4BF6F49C" w14:textId="5EDE3EC5" w:rsidR="0063515E" w:rsidRPr="00472C4E" w:rsidRDefault="00CE74AD" w:rsidP="002E32B9">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 xml:space="preserve">وأما مثال </w:t>
      </w:r>
      <w:r w:rsidR="0063515E" w:rsidRPr="00472C4E">
        <w:rPr>
          <w:rFonts w:ascii="Traditional Arabic" w:hAnsi="Traditional Arabic" w:cs="Traditional Arabic"/>
          <w:sz w:val="40"/>
          <w:szCs w:val="40"/>
          <w:rtl/>
          <w:lang w:bidi="ar-EG"/>
        </w:rPr>
        <w:t xml:space="preserve">المطعوم المكيل أو المطعوم الموزون، </w:t>
      </w:r>
      <w:r w:rsidR="001146DC" w:rsidRPr="00472C4E">
        <w:rPr>
          <w:rFonts w:ascii="Traditional Arabic" w:hAnsi="Traditional Arabic" w:cs="Traditional Arabic" w:hint="cs"/>
          <w:sz w:val="40"/>
          <w:szCs w:val="40"/>
          <w:rtl/>
          <w:lang w:bidi="ar-EG"/>
        </w:rPr>
        <w:t>كما</w:t>
      </w:r>
      <w:r w:rsidR="0063515E" w:rsidRPr="00472C4E">
        <w:rPr>
          <w:rFonts w:ascii="Traditional Arabic" w:hAnsi="Traditional Arabic" w:cs="Traditional Arabic"/>
          <w:sz w:val="40"/>
          <w:szCs w:val="40"/>
          <w:rtl/>
          <w:lang w:bidi="ar-EG"/>
        </w:rPr>
        <w:t xml:space="preserve"> نقول</w:t>
      </w:r>
      <w:r w:rsidR="001146DC"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أرز بأرز، والدليل على ذلك أن النبي </w:t>
      </w:r>
      <w:r w:rsidR="00876892" w:rsidRPr="001656BA">
        <w:rPr>
          <w:rFonts w:ascii="Traditional Arabic" w:hAnsi="Traditional Arabic" w:cs="Traditional Arabic"/>
          <w:color w:val="C00000"/>
          <w:sz w:val="40"/>
          <w:szCs w:val="40"/>
          <w:rtl/>
          <w:lang w:bidi="ar-EG"/>
        </w:rPr>
        <w:t>ﷺ</w:t>
      </w:r>
      <w:r w:rsidR="0063515E" w:rsidRPr="00472C4E">
        <w:rPr>
          <w:rFonts w:ascii="Traditional Arabic" w:hAnsi="Traditional Arabic" w:cs="Traditional Arabic"/>
          <w:sz w:val="40"/>
          <w:szCs w:val="40"/>
          <w:rtl/>
          <w:lang w:bidi="ar-EG"/>
        </w:rPr>
        <w:t>: ل</w:t>
      </w:r>
      <w:r w:rsidR="00492AB7"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م</w:t>
      </w:r>
      <w:r w:rsidR="00492AB7"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ا جاء أحد الصحابة بتَمْرٍ طيبٍ بَرْنِيٍّ قال: </w:t>
      </w:r>
      <w:r w:rsidR="001146DC" w:rsidRPr="005361C8">
        <w:rPr>
          <w:rFonts w:ascii="Traditional Arabic" w:hAnsi="Traditional Arabic" w:cs="Traditional Arabic"/>
          <w:color w:val="006600"/>
          <w:sz w:val="40"/>
          <w:szCs w:val="40"/>
          <w:rtl/>
          <w:lang w:bidi="ar-EG"/>
        </w:rPr>
        <w:t>«أكُلُّ تَمْرِ خَيْبَرَ هَكَذَا؟»</w:t>
      </w:r>
      <w:r w:rsidR="001146DC" w:rsidRPr="00472C4E">
        <w:rPr>
          <w:rStyle w:val="FootnoteReference"/>
          <w:rFonts w:ascii="Traditional Arabic" w:hAnsi="Traditional Arabic" w:cs="Traditional Arabic"/>
          <w:sz w:val="40"/>
          <w:szCs w:val="40"/>
          <w:rtl/>
          <w:lang w:bidi="ar-EG"/>
        </w:rPr>
        <w:footnoteReference w:id="1"/>
      </w:r>
      <w:r w:rsidR="002E32B9"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قالَ: لا يا رَسولَ اللَّهِ، ولكنَّ نبي</w:t>
      </w:r>
      <w:r w:rsidR="001146DC" w:rsidRPr="00472C4E">
        <w:rPr>
          <w:rFonts w:ascii="Traditional Arabic" w:hAnsi="Traditional Arabic" w:cs="Traditional Arabic" w:hint="cs"/>
          <w:sz w:val="40"/>
          <w:szCs w:val="40"/>
          <w:rtl/>
          <w:lang w:bidi="ar-EG"/>
        </w:rPr>
        <w:t>ع</w:t>
      </w:r>
      <w:r w:rsidR="0063515E" w:rsidRPr="00472C4E">
        <w:rPr>
          <w:rFonts w:ascii="Traditional Arabic" w:hAnsi="Traditional Arabic" w:cs="Traditional Arabic"/>
          <w:sz w:val="40"/>
          <w:szCs w:val="40"/>
          <w:rtl/>
          <w:lang w:bidi="ar-EG"/>
        </w:rPr>
        <w:t xml:space="preserve"> الصاع من هذا بصاعَيْنِ، يعني من غير، قال: </w:t>
      </w:r>
      <w:r w:rsidR="0063515E" w:rsidRPr="005361C8">
        <w:rPr>
          <w:rFonts w:ascii="Traditional Arabic" w:hAnsi="Traditional Arabic" w:cs="Traditional Arabic"/>
          <w:color w:val="006600"/>
          <w:sz w:val="40"/>
          <w:szCs w:val="40"/>
          <w:rtl/>
          <w:lang w:bidi="ar-EG"/>
        </w:rPr>
        <w:t>«أَوَّهْ عَيْنُ الربا»</w:t>
      </w:r>
      <w:r w:rsidR="0063515E" w:rsidRPr="00472C4E">
        <w:rPr>
          <w:rFonts w:ascii="Traditional Arabic" w:hAnsi="Traditional Arabic" w:cs="Traditional Arabic"/>
          <w:sz w:val="40"/>
          <w:szCs w:val="40"/>
          <w:rtl/>
          <w:lang w:bidi="ar-EG"/>
        </w:rPr>
        <w:t>، فمنع من المزايدة في ذلك، يعني</w:t>
      </w:r>
      <w:r w:rsidR="001146DC"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إذا اتفق جنسها.</w:t>
      </w:r>
    </w:p>
    <w:p w14:paraId="5C12E554" w14:textId="1F8008F8" w:rsidR="0063515E" w:rsidRPr="00472C4E" w:rsidRDefault="001146DC"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ما</w:t>
      </w:r>
      <w:r w:rsidR="0063515E" w:rsidRPr="00472C4E">
        <w:rPr>
          <w:rFonts w:ascii="Traditional Arabic" w:hAnsi="Traditional Arabic" w:cs="Traditional Arabic"/>
          <w:sz w:val="40"/>
          <w:szCs w:val="40"/>
          <w:rtl/>
          <w:lang w:bidi="ar-EG"/>
        </w:rPr>
        <w:t xml:space="preserve"> معنى الجنس؟</w:t>
      </w:r>
    </w:p>
    <w:p w14:paraId="5BF4AD7E" w14:textId="7312766A"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 الجنس هو اسمٌ واحدٌ له عدة أنواع، على سبيل المثال: التمر جنس منه إخلاص، منه سكري، منه برحي، صقعي</w:t>
      </w:r>
      <w:r w:rsidR="00722D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وهكذا. مثلًا الأرز منه</w:t>
      </w:r>
      <w:r w:rsidR="00722D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أرزٌ من</w:t>
      </w:r>
      <w:r w:rsidR="00722D69" w:rsidRPr="00472C4E">
        <w:rPr>
          <w:rFonts w:ascii="Traditional Arabic" w:hAnsi="Traditional Arabic" w:cs="Traditional Arabic" w:hint="cs"/>
          <w:sz w:val="40"/>
          <w:szCs w:val="40"/>
          <w:rtl/>
          <w:lang w:bidi="ar-EG"/>
        </w:rPr>
        <w:t>ه</w:t>
      </w:r>
      <w:r w:rsidRPr="00472C4E">
        <w:rPr>
          <w:rFonts w:ascii="Traditional Arabic" w:hAnsi="Traditional Arabic" w:cs="Traditional Arabic"/>
          <w:sz w:val="40"/>
          <w:szCs w:val="40"/>
          <w:rtl/>
          <w:lang w:bidi="ar-EG"/>
        </w:rPr>
        <w:t xml:space="preserve"> أنواع </w:t>
      </w:r>
      <w:r w:rsidR="00722D69" w:rsidRPr="00472C4E">
        <w:rPr>
          <w:rFonts w:ascii="Traditional Arabic" w:hAnsi="Traditional Arabic" w:cs="Traditional Arabic" w:hint="cs"/>
          <w:sz w:val="40"/>
          <w:szCs w:val="40"/>
          <w:rtl/>
          <w:lang w:bidi="ar-EG"/>
        </w:rPr>
        <w:t xml:space="preserve">مثل: </w:t>
      </w:r>
      <w:r w:rsidRPr="00472C4E">
        <w:rPr>
          <w:rFonts w:ascii="Traditional Arabic" w:hAnsi="Traditional Arabic" w:cs="Traditional Arabic"/>
          <w:sz w:val="40"/>
          <w:szCs w:val="40"/>
          <w:rtl/>
          <w:lang w:bidi="ar-EG"/>
        </w:rPr>
        <w:t>بشاوي، بسمتي، كذا</w:t>
      </w:r>
      <w:r w:rsidR="00722D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فهو اسمٌ واحد له أنواع، مثل مثلًا </w:t>
      </w:r>
      <w:r w:rsidR="00722D69" w:rsidRPr="00472C4E">
        <w:rPr>
          <w:rFonts w:ascii="Traditional Arabic" w:hAnsi="Traditional Arabic" w:cs="Traditional Arabic" w:hint="cs"/>
          <w:sz w:val="40"/>
          <w:szCs w:val="40"/>
          <w:rtl/>
          <w:lang w:bidi="ar-EG"/>
        </w:rPr>
        <w:t xml:space="preserve">الغنم -وإن كانت لا تدخل </w:t>
      </w:r>
      <w:r w:rsidRPr="00472C4E">
        <w:rPr>
          <w:rFonts w:ascii="Traditional Arabic" w:hAnsi="Traditional Arabic" w:cs="Traditional Arabic"/>
          <w:sz w:val="40"/>
          <w:szCs w:val="40"/>
          <w:rtl/>
          <w:lang w:bidi="ar-EG"/>
        </w:rPr>
        <w:t>في باب الربا</w:t>
      </w:r>
      <w:r w:rsidR="00722D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الغنم جنس منه الضأن</w:t>
      </w:r>
      <w:r w:rsidR="0019364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ومنه الماعز، </w:t>
      </w:r>
      <w:r w:rsidR="00193643"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هكذا أشياء كثيرة.</w:t>
      </w:r>
    </w:p>
    <w:p w14:paraId="54B09CC7" w14:textId="7777777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فإذا جنسٌ واحد له أنواع.</w:t>
      </w:r>
    </w:p>
    <w:p w14:paraId="167B6E9D" w14:textId="0EC0705D" w:rsidR="0063515E" w:rsidRPr="00472C4E" w:rsidRDefault="0063515E" w:rsidP="00192B21">
      <w:pPr>
        <w:spacing w:after="120"/>
        <w:rPr>
          <w:rFonts w:ascii="Traditional Arabic" w:hAnsi="Traditional Arabic" w:cs="Traditional Arabic"/>
          <w:sz w:val="40"/>
          <w:szCs w:val="40"/>
          <w:rtl/>
          <w:lang w:bidi="ar-EG"/>
        </w:rPr>
      </w:pPr>
      <w:r w:rsidRPr="005361C8">
        <w:rPr>
          <w:rFonts w:ascii="Traditional Arabic" w:hAnsi="Traditional Arabic" w:cs="Traditional Arabic"/>
          <w:color w:val="006600"/>
          <w:sz w:val="40"/>
          <w:szCs w:val="40"/>
          <w:rtl/>
          <w:lang w:bidi="ar-EG"/>
        </w:rPr>
        <w:t>«فإذا اخْتَلَفَتْ هذِه الأشياء، فَبِيعُوا كيفَ شِئْتُمْ، مادامت يدًا بيد»</w:t>
      </w:r>
      <w:r w:rsidRPr="00472C4E">
        <w:rPr>
          <w:rFonts w:ascii="Traditional Arabic" w:hAnsi="Traditional Arabic" w:cs="Traditional Arabic"/>
          <w:sz w:val="40"/>
          <w:szCs w:val="40"/>
          <w:rtl/>
          <w:lang w:bidi="ar-EG"/>
        </w:rPr>
        <w:t xml:space="preserve"> إذا كانت متفقةً في علة الربا، هذه الدرجة الثانية</w:t>
      </w:r>
      <w:r w:rsidR="0019364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وه</w:t>
      </w:r>
      <w:r w:rsidR="00193643" w:rsidRPr="00472C4E">
        <w:rPr>
          <w:rFonts w:ascii="Traditional Arabic" w:hAnsi="Traditional Arabic" w:cs="Traditional Arabic" w:hint="cs"/>
          <w:sz w:val="40"/>
          <w:szCs w:val="40"/>
          <w:rtl/>
          <w:lang w:bidi="ar-EG"/>
        </w:rPr>
        <w:t>ي</w:t>
      </w:r>
      <w:r w:rsidRPr="00472C4E">
        <w:rPr>
          <w:rFonts w:ascii="Traditional Arabic" w:hAnsi="Traditional Arabic" w:cs="Traditional Arabic"/>
          <w:sz w:val="40"/>
          <w:szCs w:val="40"/>
          <w:rtl/>
          <w:lang w:bidi="ar-EG"/>
        </w:rPr>
        <w:t xml:space="preserve"> </w:t>
      </w:r>
      <w:proofErr w:type="gramStart"/>
      <w:r w:rsidRPr="00472C4E">
        <w:rPr>
          <w:rFonts w:ascii="Traditional Arabic" w:hAnsi="Traditional Arabic" w:cs="Traditional Arabic"/>
          <w:sz w:val="40"/>
          <w:szCs w:val="40"/>
          <w:rtl/>
          <w:lang w:bidi="ar-EG"/>
        </w:rPr>
        <w:t xml:space="preserve">أن </w:t>
      </w:r>
      <w:r w:rsidR="00251D2F" w:rsidRPr="00472C4E">
        <w:rPr>
          <w:rFonts w:ascii="Traditional Arabic" w:hAnsi="Traditional Arabic" w:cs="Traditional Arabic" w:hint="cs"/>
          <w:sz w:val="40"/>
          <w:szCs w:val="40"/>
          <w:rtl/>
          <w:lang w:bidi="ar-EG"/>
        </w:rPr>
        <w:t>لا</w:t>
      </w:r>
      <w:proofErr w:type="gramEnd"/>
      <w:r w:rsidR="00251D2F" w:rsidRPr="00472C4E">
        <w:rPr>
          <w:rFonts w:ascii="Traditional Arabic" w:hAnsi="Traditional Arabic" w:cs="Traditional Arabic" w:hint="cs"/>
          <w:sz w:val="40"/>
          <w:szCs w:val="40"/>
          <w:rtl/>
          <w:lang w:bidi="ar-EG"/>
        </w:rPr>
        <w:t xml:space="preserve"> </w:t>
      </w:r>
      <w:r w:rsidRPr="00472C4E">
        <w:rPr>
          <w:rFonts w:ascii="Traditional Arabic" w:hAnsi="Traditional Arabic" w:cs="Traditional Arabic"/>
          <w:sz w:val="40"/>
          <w:szCs w:val="40"/>
          <w:rtl/>
          <w:lang w:bidi="ar-EG"/>
        </w:rPr>
        <w:t xml:space="preserve">تكون </w:t>
      </w:r>
      <w:r w:rsidR="00251D2F" w:rsidRPr="00472C4E">
        <w:rPr>
          <w:rFonts w:ascii="Traditional Arabic" w:hAnsi="Traditional Arabic" w:cs="Traditional Arabic" w:hint="cs"/>
          <w:sz w:val="40"/>
          <w:szCs w:val="40"/>
          <w:rtl/>
          <w:lang w:bidi="ar-EG"/>
        </w:rPr>
        <w:t>من جنس واحد</w:t>
      </w:r>
      <w:r w:rsidRPr="00472C4E">
        <w:rPr>
          <w:rFonts w:ascii="Traditional Arabic" w:hAnsi="Traditional Arabic" w:cs="Traditional Arabic"/>
          <w:sz w:val="40"/>
          <w:szCs w:val="40"/>
          <w:rtl/>
          <w:lang w:bidi="ar-EG"/>
        </w:rPr>
        <w:t>، هي أموال ربوية إم</w:t>
      </w:r>
      <w:r w:rsidR="0019364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ا منصوص عليها من الستة أو </w:t>
      </w:r>
      <w:proofErr w:type="spellStart"/>
      <w:r w:rsidRPr="00472C4E">
        <w:rPr>
          <w:rFonts w:ascii="Traditional Arabic" w:hAnsi="Traditional Arabic" w:cs="Traditional Arabic"/>
          <w:sz w:val="40"/>
          <w:szCs w:val="40"/>
          <w:rtl/>
          <w:lang w:bidi="ar-EG"/>
        </w:rPr>
        <w:t>مقيسةً</w:t>
      </w:r>
      <w:proofErr w:type="spellEnd"/>
      <w:r w:rsidRPr="00472C4E">
        <w:rPr>
          <w:rFonts w:ascii="Traditional Arabic" w:hAnsi="Traditional Arabic" w:cs="Traditional Arabic"/>
          <w:sz w:val="40"/>
          <w:szCs w:val="40"/>
          <w:rtl/>
          <w:lang w:bidi="ar-EG"/>
        </w:rPr>
        <w:t xml:space="preserve"> عليها، بمعنى أنها دخلت في علة الربا التي قررناها على القول</w:t>
      </w:r>
      <w:r w:rsidR="00193643" w:rsidRPr="00472C4E">
        <w:rPr>
          <w:rFonts w:ascii="Traditional Arabic" w:hAnsi="Traditional Arabic" w:cs="Traditional Arabic" w:hint="cs"/>
          <w:sz w:val="40"/>
          <w:szCs w:val="40"/>
          <w:rtl/>
          <w:lang w:bidi="ar-EG"/>
        </w:rPr>
        <w:t xml:space="preserve"> بأنها</w:t>
      </w:r>
      <w:r w:rsidRPr="00472C4E">
        <w:rPr>
          <w:rFonts w:ascii="Traditional Arabic" w:hAnsi="Traditional Arabic" w:cs="Traditional Arabic"/>
          <w:sz w:val="40"/>
          <w:szCs w:val="40"/>
          <w:rtl/>
          <w:lang w:bidi="ar-EG"/>
        </w:rPr>
        <w:t xml:space="preserve"> كل ما هو مطعومٌ موزون</w:t>
      </w:r>
      <w:r w:rsidR="0019364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أو مطعومٌ مكيل.</w:t>
      </w:r>
    </w:p>
    <w:p w14:paraId="727C3605" w14:textId="7242CBBC" w:rsidR="001855DF" w:rsidRPr="00472C4E" w:rsidRDefault="0063515E" w:rsidP="00472C4E">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فبناءً على ذلك نقول</w:t>
      </w:r>
      <w:r w:rsidR="0019364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إذا اختلف الجنس جاز التفاضل، ولذلك قال النبي </w:t>
      </w:r>
      <w:r w:rsidR="00876892" w:rsidRPr="001656BA">
        <w:rPr>
          <w:rFonts w:ascii="Traditional Arabic" w:hAnsi="Traditional Arabic" w:cs="Traditional Arabic"/>
          <w:color w:val="C00000"/>
          <w:sz w:val="40"/>
          <w:szCs w:val="40"/>
          <w:rtl/>
          <w:lang w:bidi="ar-EG"/>
        </w:rPr>
        <w:t>ﷺ</w:t>
      </w:r>
      <w:r w:rsidRPr="00472C4E">
        <w:rPr>
          <w:rFonts w:ascii="Traditional Arabic" w:hAnsi="Traditional Arabic" w:cs="Traditional Arabic"/>
          <w:sz w:val="40"/>
          <w:szCs w:val="40"/>
          <w:rtl/>
          <w:lang w:bidi="ar-EG"/>
        </w:rPr>
        <w:t xml:space="preserve">: </w:t>
      </w:r>
      <w:r w:rsidRPr="005361C8">
        <w:rPr>
          <w:rFonts w:ascii="Traditional Arabic" w:hAnsi="Traditional Arabic" w:cs="Traditional Arabic"/>
          <w:color w:val="006600"/>
          <w:sz w:val="40"/>
          <w:szCs w:val="40"/>
          <w:rtl/>
          <w:lang w:bidi="ar-EG"/>
        </w:rPr>
        <w:t>«فإذا اخْتَلَفَتْ هذِه الأصْنافُ، فَبِيعُوا كيفَ شِئْتُمْ إذا كانَ يَدًا بيَدٍ»</w:t>
      </w:r>
      <w:r w:rsidRPr="00472C4E">
        <w:rPr>
          <w:rFonts w:ascii="Traditional Arabic" w:hAnsi="Traditional Arabic" w:cs="Traditional Arabic"/>
          <w:sz w:val="40"/>
          <w:szCs w:val="40"/>
          <w:rtl/>
          <w:lang w:bidi="ar-EG"/>
        </w:rPr>
        <w:t>، مما يشترك في علة الربا.</w:t>
      </w:r>
    </w:p>
    <w:p w14:paraId="54B78213" w14:textId="078EF2EC" w:rsidR="00C07E08" w:rsidRPr="00472C4E" w:rsidRDefault="0063515E" w:rsidP="00472C4E">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الثالث: </w:t>
      </w:r>
      <w:proofErr w:type="gramStart"/>
      <w:r w:rsidRPr="00472C4E">
        <w:rPr>
          <w:rFonts w:ascii="Traditional Arabic" w:hAnsi="Traditional Arabic" w:cs="Traditional Arabic"/>
          <w:sz w:val="40"/>
          <w:szCs w:val="40"/>
          <w:rtl/>
          <w:lang w:bidi="ar-EG"/>
        </w:rPr>
        <w:t>أن لا</w:t>
      </w:r>
      <w:proofErr w:type="gramEnd"/>
      <w:r w:rsidRPr="00472C4E">
        <w:rPr>
          <w:rFonts w:ascii="Traditional Arabic" w:hAnsi="Traditional Arabic" w:cs="Traditional Arabic"/>
          <w:sz w:val="40"/>
          <w:szCs w:val="40"/>
          <w:rtl/>
          <w:lang w:bidi="ar-EG"/>
        </w:rPr>
        <w:t xml:space="preserve"> يكون</w:t>
      </w:r>
      <w:r w:rsidR="00193643" w:rsidRPr="00472C4E">
        <w:rPr>
          <w:rFonts w:ascii="Traditional Arabic" w:hAnsi="Traditional Arabic" w:cs="Traditional Arabic" w:hint="cs"/>
          <w:sz w:val="40"/>
          <w:szCs w:val="40"/>
          <w:rtl/>
          <w:lang w:bidi="ar-EG"/>
        </w:rPr>
        <w:t>ا</w:t>
      </w:r>
      <w:r w:rsidRPr="00472C4E">
        <w:rPr>
          <w:rFonts w:ascii="Traditional Arabic" w:hAnsi="Traditional Arabic" w:cs="Traditional Arabic"/>
          <w:sz w:val="40"/>
          <w:szCs w:val="40"/>
          <w:rtl/>
          <w:lang w:bidi="ar-EG"/>
        </w:rPr>
        <w:t xml:space="preserve"> جنسًا واحدًا، ولا يتفقان في علة الربا؛ فهنا تبيع كيف شئت م</w:t>
      </w:r>
      <w:r w:rsidR="0019364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تفاضلاً وحاضرًا أو نسيئةً أو مؤجلة، فعلى سبيل المثال</w:t>
      </w:r>
      <w:r w:rsidR="0019364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تبيع عشر سيارات بقطعة أرض</w:t>
      </w:r>
      <w:r w:rsidR="0071587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أو تبيع عشر سيارات بألف جوال، </w:t>
      </w:r>
      <w:r w:rsidR="00715879" w:rsidRPr="00472C4E">
        <w:rPr>
          <w:rFonts w:ascii="Traditional Arabic" w:hAnsi="Traditional Arabic" w:cs="Traditional Arabic" w:hint="cs"/>
          <w:sz w:val="40"/>
          <w:szCs w:val="40"/>
          <w:rtl/>
          <w:lang w:bidi="ar-EG"/>
        </w:rPr>
        <w:t>ف</w:t>
      </w:r>
      <w:r w:rsidRPr="00472C4E">
        <w:rPr>
          <w:rFonts w:ascii="Traditional Arabic" w:hAnsi="Traditional Arabic" w:cs="Traditional Arabic"/>
          <w:sz w:val="40"/>
          <w:szCs w:val="40"/>
          <w:rtl/>
          <w:lang w:bidi="ar-EG"/>
        </w:rPr>
        <w:t xml:space="preserve">هذه ليست </w:t>
      </w:r>
      <w:r w:rsidR="00715879" w:rsidRPr="00472C4E">
        <w:rPr>
          <w:rFonts w:ascii="Traditional Arabic" w:hAnsi="Traditional Arabic" w:cs="Traditional Arabic" w:hint="cs"/>
          <w:sz w:val="40"/>
          <w:szCs w:val="40"/>
          <w:rtl/>
          <w:lang w:bidi="ar-EG"/>
        </w:rPr>
        <w:t>من ال</w:t>
      </w:r>
      <w:r w:rsidRPr="00472C4E">
        <w:rPr>
          <w:rFonts w:ascii="Traditional Arabic" w:hAnsi="Traditional Arabic" w:cs="Traditional Arabic"/>
          <w:sz w:val="40"/>
          <w:szCs w:val="40"/>
          <w:rtl/>
          <w:lang w:bidi="ar-EG"/>
        </w:rPr>
        <w:t xml:space="preserve">جنس </w:t>
      </w:r>
      <w:r w:rsidR="00715879" w:rsidRPr="00472C4E">
        <w:rPr>
          <w:rFonts w:ascii="Traditional Arabic" w:hAnsi="Traditional Arabic" w:cs="Traditional Arabic" w:hint="cs"/>
          <w:sz w:val="40"/>
          <w:szCs w:val="40"/>
          <w:rtl/>
          <w:lang w:bidi="ar-EG"/>
        </w:rPr>
        <w:t>ال</w:t>
      </w:r>
      <w:r w:rsidRPr="00472C4E">
        <w:rPr>
          <w:rFonts w:ascii="Traditional Arabic" w:hAnsi="Traditional Arabic" w:cs="Traditional Arabic"/>
          <w:sz w:val="40"/>
          <w:szCs w:val="40"/>
          <w:rtl/>
          <w:lang w:bidi="ar-EG"/>
        </w:rPr>
        <w:t xml:space="preserve">واحد، ولا </w:t>
      </w:r>
      <w:r w:rsidR="00715879" w:rsidRPr="00472C4E">
        <w:rPr>
          <w:rFonts w:ascii="Traditional Arabic" w:hAnsi="Traditional Arabic" w:cs="Traditional Arabic" w:hint="cs"/>
          <w:sz w:val="40"/>
          <w:szCs w:val="40"/>
          <w:rtl/>
          <w:lang w:bidi="ar-EG"/>
        </w:rPr>
        <w:t xml:space="preserve">هي </w:t>
      </w:r>
      <w:r w:rsidRPr="00472C4E">
        <w:rPr>
          <w:rFonts w:ascii="Traditional Arabic" w:hAnsi="Traditional Arabic" w:cs="Traditional Arabic"/>
          <w:sz w:val="40"/>
          <w:szCs w:val="40"/>
          <w:rtl/>
          <w:lang w:bidi="ar-EG"/>
        </w:rPr>
        <w:t>أموالٌ ربوية داخلة في علة الربا</w:t>
      </w:r>
      <w:r w:rsidR="00715879" w:rsidRPr="00472C4E">
        <w:rPr>
          <w:rFonts w:ascii="Traditional Arabic" w:hAnsi="Traditional Arabic" w:cs="Traditional Arabic" w:hint="cs"/>
          <w:sz w:val="40"/>
          <w:szCs w:val="40"/>
          <w:rtl/>
          <w:lang w:bidi="ar-EG"/>
        </w:rPr>
        <w:t>، أي لا</w:t>
      </w:r>
      <w:r w:rsidRPr="00472C4E">
        <w:rPr>
          <w:rFonts w:ascii="Traditional Arabic" w:hAnsi="Traditional Arabic" w:cs="Traditional Arabic"/>
          <w:sz w:val="40"/>
          <w:szCs w:val="40"/>
          <w:rtl/>
          <w:lang w:bidi="ar-EG"/>
        </w:rPr>
        <w:t xml:space="preserve"> ترجع إلى الذهب والفضة</w:t>
      </w:r>
      <w:r w:rsidR="002E32B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715879" w:rsidRPr="00472C4E">
        <w:rPr>
          <w:rFonts w:ascii="Traditional Arabic" w:hAnsi="Traditional Arabic" w:cs="Traditional Arabic" w:hint="cs"/>
          <w:sz w:val="40"/>
          <w:szCs w:val="40"/>
          <w:rtl/>
          <w:lang w:bidi="ar-EG"/>
        </w:rPr>
        <w:t>ولا</w:t>
      </w:r>
      <w:r w:rsidRPr="00472C4E">
        <w:rPr>
          <w:rFonts w:ascii="Traditional Arabic" w:hAnsi="Traditional Arabic" w:cs="Traditional Arabic"/>
          <w:sz w:val="40"/>
          <w:szCs w:val="40"/>
          <w:rtl/>
          <w:lang w:bidi="ar-EG"/>
        </w:rPr>
        <w:t xml:space="preserve"> ترجع إلى المطع</w:t>
      </w:r>
      <w:r w:rsidR="002E32B9"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م الموزون أو المطعوم المكيل، </w:t>
      </w:r>
      <w:r w:rsidR="00715879"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بناءً على ذلك يجوز فيها التفاضل، ويجوز فيها التأجيل.</w:t>
      </w:r>
    </w:p>
    <w:p w14:paraId="3CE48118" w14:textId="634FA965"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فيقول المؤلف -رحمه الله تعالى-: </w:t>
      </w:r>
      <w:r w:rsidRPr="005361C8">
        <w:rPr>
          <w:rFonts w:ascii="Traditional Arabic" w:hAnsi="Traditional Arabic" w:cs="Traditional Arabic"/>
          <w:color w:val="0000CC"/>
          <w:sz w:val="40"/>
          <w:szCs w:val="40"/>
          <w:rtl/>
          <w:lang w:bidi="ar-EG"/>
        </w:rPr>
        <w:t>(يَحْرُمُ فِي كُلِّ مَكِيلٍ وَمَوْزُونٍ بِيعَ بِجِنْسِهِ مُتَفَاضِلاً)</w:t>
      </w:r>
      <w:r w:rsidRPr="00472C4E">
        <w:rPr>
          <w:rFonts w:ascii="Traditional Arabic" w:hAnsi="Traditional Arabic" w:cs="Traditional Arabic"/>
          <w:sz w:val="40"/>
          <w:szCs w:val="40"/>
          <w:rtl/>
          <w:lang w:bidi="ar-EG"/>
        </w:rPr>
        <w:t xml:space="preserve"> طبعًا هذا مبني </w:t>
      </w:r>
      <w:r w:rsidR="00715879" w:rsidRPr="005361C8">
        <w:rPr>
          <w:rFonts w:ascii="Traditional Arabic" w:hAnsi="Traditional Arabic" w:cs="Traditional Arabic" w:hint="cs"/>
          <w:color w:val="0000CC"/>
          <w:sz w:val="40"/>
          <w:szCs w:val="40"/>
          <w:rtl/>
          <w:lang w:bidi="ar-EG"/>
        </w:rPr>
        <w:t>(</w:t>
      </w:r>
      <w:r w:rsidR="00715879" w:rsidRPr="005361C8">
        <w:rPr>
          <w:rFonts w:ascii="Traditional Arabic" w:hAnsi="Traditional Arabic" w:cs="Traditional Arabic"/>
          <w:color w:val="0000CC"/>
          <w:sz w:val="40"/>
          <w:szCs w:val="40"/>
          <w:rtl/>
          <w:lang w:bidi="ar-EG"/>
        </w:rPr>
        <w:t>كُلِّ مَكِيلٍ وَمَوْزُونٍ</w:t>
      </w:r>
      <w:r w:rsidR="00715879" w:rsidRPr="005361C8">
        <w:rPr>
          <w:rFonts w:ascii="Traditional Arabic" w:hAnsi="Traditional Arabic" w:cs="Traditional Arabic" w:hint="cs"/>
          <w:color w:val="0000CC"/>
          <w:sz w:val="40"/>
          <w:szCs w:val="40"/>
          <w:rtl/>
          <w:lang w:bidi="ar-EG"/>
        </w:rPr>
        <w:t>)</w:t>
      </w:r>
      <w:r w:rsidR="00715879" w:rsidRPr="00472C4E">
        <w:rPr>
          <w:rFonts w:ascii="Traditional Arabic" w:hAnsi="Traditional Arabic" w:cs="Traditional Arabic"/>
          <w:sz w:val="40"/>
          <w:szCs w:val="40"/>
          <w:rtl/>
          <w:lang w:bidi="ar-EG"/>
        </w:rPr>
        <w:t xml:space="preserve"> </w:t>
      </w:r>
      <w:r w:rsidRPr="00472C4E">
        <w:rPr>
          <w:rFonts w:ascii="Traditional Arabic" w:hAnsi="Traditional Arabic" w:cs="Traditional Arabic"/>
          <w:sz w:val="40"/>
          <w:szCs w:val="40"/>
          <w:rtl/>
          <w:lang w:bidi="ar-EG"/>
        </w:rPr>
        <w:t>عند الحنابلة على أن</w:t>
      </w:r>
      <w:r w:rsidR="001B2D7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العلة في </w:t>
      </w:r>
      <w:r w:rsidR="001B2D7D" w:rsidRPr="00472C4E">
        <w:rPr>
          <w:rFonts w:ascii="Traditional Arabic" w:hAnsi="Traditional Arabic" w:cs="Traditional Arabic" w:hint="cs"/>
          <w:sz w:val="40"/>
          <w:szCs w:val="40"/>
          <w:rtl/>
          <w:lang w:bidi="ar-EG"/>
        </w:rPr>
        <w:t xml:space="preserve">هي الوزن في </w:t>
      </w:r>
      <w:r w:rsidRPr="00472C4E">
        <w:rPr>
          <w:rFonts w:ascii="Traditional Arabic" w:hAnsi="Traditional Arabic" w:cs="Traditional Arabic"/>
          <w:sz w:val="40"/>
          <w:szCs w:val="40"/>
          <w:rtl/>
          <w:lang w:bidi="ar-EG"/>
        </w:rPr>
        <w:t xml:space="preserve">الذهب والفضة، </w:t>
      </w:r>
      <w:r w:rsidR="001B2D7D" w:rsidRPr="00472C4E">
        <w:rPr>
          <w:rFonts w:ascii="Traditional Arabic" w:hAnsi="Traditional Arabic" w:cs="Traditional Arabic" w:hint="cs"/>
          <w:sz w:val="40"/>
          <w:szCs w:val="40"/>
          <w:rtl/>
          <w:lang w:bidi="ar-EG"/>
        </w:rPr>
        <w:t xml:space="preserve">بينما في </w:t>
      </w:r>
      <w:r w:rsidRPr="00472C4E">
        <w:rPr>
          <w:rFonts w:ascii="Traditional Arabic" w:hAnsi="Traditional Arabic" w:cs="Traditional Arabic"/>
          <w:sz w:val="40"/>
          <w:szCs w:val="40"/>
          <w:rtl/>
          <w:lang w:bidi="ar-EG"/>
        </w:rPr>
        <w:t xml:space="preserve">الأشياء الأخرى أن تكون مكيلة على سبيل الإطلاق، </w:t>
      </w:r>
      <w:r w:rsidR="001B2D7D"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لكن هذا </w:t>
      </w:r>
      <w:r w:rsidR="001B2D7D" w:rsidRPr="00472C4E">
        <w:rPr>
          <w:rFonts w:ascii="Traditional Arabic" w:hAnsi="Traditional Arabic" w:cs="Traditional Arabic" w:hint="cs"/>
          <w:sz w:val="40"/>
          <w:szCs w:val="40"/>
          <w:rtl/>
          <w:lang w:bidi="ar-EG"/>
        </w:rPr>
        <w:t>ال</w:t>
      </w:r>
      <w:r w:rsidRPr="00472C4E">
        <w:rPr>
          <w:rFonts w:ascii="Traditional Arabic" w:hAnsi="Traditional Arabic" w:cs="Traditional Arabic"/>
          <w:sz w:val="40"/>
          <w:szCs w:val="40"/>
          <w:rtl/>
          <w:lang w:bidi="ar-EG"/>
        </w:rPr>
        <w:t>قول فيه ما فيه من الإشكال الكبير.</w:t>
      </w:r>
    </w:p>
    <w:p w14:paraId="25395328" w14:textId="20AA7FBE"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ولأجل ذلك: قلنا </w:t>
      </w:r>
      <w:r w:rsidR="001B2D7D" w:rsidRPr="00472C4E">
        <w:rPr>
          <w:rFonts w:ascii="Traditional Arabic" w:hAnsi="Traditional Arabic" w:cs="Traditional Arabic" w:hint="cs"/>
          <w:sz w:val="40"/>
          <w:szCs w:val="40"/>
          <w:rtl/>
          <w:lang w:bidi="ar-EG"/>
        </w:rPr>
        <w:t>إن</w:t>
      </w:r>
      <w:r w:rsidRPr="00472C4E">
        <w:rPr>
          <w:rFonts w:ascii="Traditional Arabic" w:hAnsi="Traditional Arabic" w:cs="Traditional Arabic"/>
          <w:sz w:val="40"/>
          <w:szCs w:val="40"/>
          <w:rtl/>
          <w:lang w:bidi="ar-EG"/>
        </w:rPr>
        <w:t xml:space="preserve"> العلة هي التي ذكرها كثير من أهل العلم، وكانت أكثر استقامةً فيما يُبنى عليها من المسائل</w:t>
      </w:r>
      <w:r w:rsidR="001B2D7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ولا يحصل في ذلك شيءٌ من التضارب والإشكال.</w:t>
      </w:r>
    </w:p>
    <w:p w14:paraId="2337EC6A" w14:textId="4EE6CBBD"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قالوا: </w:t>
      </w:r>
      <w:r w:rsidRPr="005361C8">
        <w:rPr>
          <w:rFonts w:ascii="Traditional Arabic" w:hAnsi="Traditional Arabic" w:cs="Traditional Arabic"/>
          <w:color w:val="0000CC"/>
          <w:sz w:val="40"/>
          <w:szCs w:val="40"/>
          <w:rtl/>
          <w:lang w:bidi="ar-EG"/>
        </w:rPr>
        <w:t>(وَلَوْ يَسِيرًا لَا يَتَأَتَّى)</w:t>
      </w:r>
      <w:r w:rsidRPr="00472C4E">
        <w:rPr>
          <w:rFonts w:ascii="Traditional Arabic" w:hAnsi="Traditional Arabic" w:cs="Traditional Arabic"/>
          <w:sz w:val="40"/>
          <w:szCs w:val="40"/>
          <w:rtl/>
          <w:lang w:bidi="ar-EG"/>
        </w:rPr>
        <w:t>، يعني</w:t>
      </w:r>
      <w:r w:rsidR="001B2D7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حتى ولو كانت الزيادة قليلة لا يمكن التسوية بينها، يعني لو </w:t>
      </w:r>
      <w:r w:rsidR="008D7607" w:rsidRPr="00472C4E">
        <w:rPr>
          <w:rFonts w:ascii="Traditional Arabic" w:hAnsi="Traditional Arabic" w:cs="Traditional Arabic" w:hint="cs"/>
          <w:sz w:val="40"/>
          <w:szCs w:val="40"/>
          <w:rtl/>
          <w:lang w:bidi="ar-EG"/>
        </w:rPr>
        <w:t>بعت</w:t>
      </w:r>
      <w:r w:rsidRPr="00472C4E">
        <w:rPr>
          <w:rFonts w:ascii="Traditional Arabic" w:hAnsi="Traditional Arabic" w:cs="Traditional Arabic"/>
          <w:sz w:val="40"/>
          <w:szCs w:val="40"/>
          <w:rtl/>
          <w:lang w:bidi="ar-EG"/>
        </w:rPr>
        <w:t xml:space="preserve"> تمرة بتمرتين</w:t>
      </w:r>
      <w:r w:rsidR="008D7607"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أو </w:t>
      </w:r>
      <w:r w:rsidR="008D7607" w:rsidRPr="00472C4E">
        <w:rPr>
          <w:rFonts w:ascii="Traditional Arabic" w:hAnsi="Traditional Arabic" w:cs="Traditional Arabic" w:hint="cs"/>
          <w:sz w:val="40"/>
          <w:szCs w:val="40"/>
          <w:rtl/>
          <w:lang w:bidi="ar-EG"/>
        </w:rPr>
        <w:t>ما شابه. إذًا</w:t>
      </w:r>
      <w:r w:rsidR="001855DF" w:rsidRPr="00472C4E">
        <w:rPr>
          <w:rFonts w:ascii="Traditional Arabic" w:hAnsi="Traditional Arabic" w:cs="Traditional Arabic" w:hint="cs"/>
          <w:sz w:val="40"/>
          <w:szCs w:val="40"/>
          <w:rtl/>
          <w:lang w:bidi="ar-EG"/>
        </w:rPr>
        <w:t xml:space="preserve">، </w:t>
      </w:r>
      <w:r w:rsidRPr="00472C4E">
        <w:rPr>
          <w:rFonts w:ascii="Traditional Arabic" w:hAnsi="Traditional Arabic" w:cs="Traditional Arabic"/>
          <w:sz w:val="40"/>
          <w:szCs w:val="40"/>
          <w:rtl/>
          <w:lang w:bidi="ar-EG"/>
        </w:rPr>
        <w:t>إم</w:t>
      </w:r>
      <w:r w:rsidR="001855D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 أن يتساويا، وإم</w:t>
      </w:r>
      <w:r w:rsidR="001855D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ا </w:t>
      </w:r>
      <w:proofErr w:type="gramStart"/>
      <w:r w:rsidRPr="00472C4E">
        <w:rPr>
          <w:rFonts w:ascii="Traditional Arabic" w:hAnsi="Traditional Arabic" w:cs="Traditional Arabic"/>
          <w:sz w:val="40"/>
          <w:szCs w:val="40"/>
          <w:rtl/>
          <w:lang w:bidi="ar-EG"/>
        </w:rPr>
        <w:t>أن لا</w:t>
      </w:r>
      <w:proofErr w:type="gramEnd"/>
      <w:r w:rsidRPr="00472C4E">
        <w:rPr>
          <w:rFonts w:ascii="Traditional Arabic" w:hAnsi="Traditional Arabic" w:cs="Traditional Arabic"/>
          <w:sz w:val="40"/>
          <w:szCs w:val="40"/>
          <w:rtl/>
          <w:lang w:bidi="ar-EG"/>
        </w:rPr>
        <w:t xml:space="preserve"> يصح ذلك البيع</w:t>
      </w:r>
      <w:r w:rsidR="001855DF"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ويدخل في باب الربا.</w:t>
      </w:r>
    </w:p>
    <w:p w14:paraId="0EC95A29" w14:textId="77777777" w:rsidR="001B2D7D"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{أحسن الله إليكم</w:t>
      </w:r>
      <w:r w:rsidR="001B2D7D" w:rsidRPr="00472C4E">
        <w:rPr>
          <w:rFonts w:ascii="Traditional Arabic" w:hAnsi="Traditional Arabic" w:cs="Traditional Arabic" w:hint="cs"/>
          <w:sz w:val="40"/>
          <w:szCs w:val="40"/>
          <w:rtl/>
          <w:lang w:bidi="ar-EG"/>
        </w:rPr>
        <w:t>.</w:t>
      </w:r>
    </w:p>
    <w:p w14:paraId="337571E7" w14:textId="5CB45FBA"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قال -رحمه الله-: </w:t>
      </w:r>
      <w:r w:rsidRPr="005361C8">
        <w:rPr>
          <w:rFonts w:ascii="Traditional Arabic" w:hAnsi="Traditional Arabic" w:cs="Traditional Arabic"/>
          <w:color w:val="0000CC"/>
          <w:sz w:val="40"/>
          <w:szCs w:val="40"/>
          <w:rtl/>
          <w:lang w:bidi="ar-EG"/>
        </w:rPr>
        <w:t>(وَيَصِحُّ بِهِ مُتَسَاوِيًا وَبِغَيْرِه ِمُطْلَقًا بِشَرْطٍ قَبْضٍ قَبْلَ تَفَرُّقٍ، لَا مَكِيْلٌ بِجِنْسِهِ وَزْنًا، وَلَا عَكْسُهُ)</w:t>
      </w:r>
      <w:r w:rsidRPr="00472C4E">
        <w:rPr>
          <w:rFonts w:ascii="Traditional Arabic" w:hAnsi="Traditional Arabic" w:cs="Traditional Arabic"/>
          <w:sz w:val="40"/>
          <w:szCs w:val="40"/>
          <w:rtl/>
          <w:lang w:bidi="ar-EG"/>
        </w:rPr>
        <w:t>}.</w:t>
      </w:r>
    </w:p>
    <w:p w14:paraId="3B9F8B20" w14:textId="6458CF8C"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قال: </w:t>
      </w:r>
      <w:r w:rsidRPr="005361C8">
        <w:rPr>
          <w:rFonts w:ascii="Traditional Arabic" w:hAnsi="Traditional Arabic" w:cs="Traditional Arabic"/>
          <w:color w:val="0000CC"/>
          <w:sz w:val="40"/>
          <w:szCs w:val="40"/>
          <w:rtl/>
          <w:lang w:bidi="ar-EG"/>
        </w:rPr>
        <w:t>(وَيَصِحُّ بِهِ)</w:t>
      </w:r>
      <w:r w:rsidRPr="00472C4E">
        <w:rPr>
          <w:rFonts w:ascii="Traditional Arabic" w:hAnsi="Traditional Arabic" w:cs="Traditional Arabic"/>
          <w:sz w:val="40"/>
          <w:szCs w:val="40"/>
          <w:rtl/>
          <w:lang w:bidi="ar-EG"/>
        </w:rPr>
        <w:t>، يعني</w:t>
      </w:r>
      <w:r w:rsidR="001B2D7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يصح </w:t>
      </w:r>
      <w:r w:rsidRPr="005361C8">
        <w:rPr>
          <w:rFonts w:ascii="Traditional Arabic" w:hAnsi="Traditional Arabic" w:cs="Traditional Arabic"/>
          <w:color w:val="0000CC"/>
          <w:sz w:val="40"/>
          <w:szCs w:val="40"/>
          <w:rtl/>
          <w:lang w:bidi="ar-EG"/>
        </w:rPr>
        <w:t>(مُتَسَاوِيًا)</w:t>
      </w:r>
      <w:r w:rsidRPr="00472C4E">
        <w:rPr>
          <w:rFonts w:ascii="Traditional Arabic" w:hAnsi="Traditional Arabic" w:cs="Traditional Arabic"/>
          <w:sz w:val="40"/>
          <w:szCs w:val="40"/>
          <w:rtl/>
          <w:lang w:bidi="ar-EG"/>
        </w:rPr>
        <w:t>، يصح بيعه بجنسه م</w:t>
      </w:r>
      <w:r w:rsidR="001B2D7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تساويًا، فيصح بيع أرز بأرز، لكن متساو صاع بصاع، بيع بُر ببُر، مثلًا</w:t>
      </w:r>
      <w:r w:rsidR="001B2D7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4C39AC" w:rsidRPr="00472C4E">
        <w:rPr>
          <w:rFonts w:ascii="Traditional Arabic" w:hAnsi="Traditional Arabic" w:cs="Traditional Arabic" w:hint="cs"/>
          <w:sz w:val="40"/>
          <w:szCs w:val="40"/>
          <w:rtl/>
          <w:lang w:bidi="ar-EG"/>
        </w:rPr>
        <w:t xml:space="preserve">أو </w:t>
      </w:r>
      <w:r w:rsidRPr="00472C4E">
        <w:rPr>
          <w:rFonts w:ascii="Traditional Arabic" w:hAnsi="Traditional Arabic" w:cs="Traditional Arabic"/>
          <w:sz w:val="40"/>
          <w:szCs w:val="40"/>
          <w:rtl/>
          <w:lang w:bidi="ar-EG"/>
        </w:rPr>
        <w:t>نقول</w:t>
      </w:r>
      <w:r w:rsidR="004C39A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وسق بوسق، أو قفيز بقفيز، ما دام أنها متساوية جاز ذلك.</w:t>
      </w:r>
    </w:p>
    <w:p w14:paraId="72A92D27" w14:textId="7FD435FE" w:rsidR="0063515E" w:rsidRPr="00472C4E" w:rsidRDefault="0063515E" w:rsidP="00192B21">
      <w:pPr>
        <w:spacing w:after="120"/>
        <w:rPr>
          <w:rFonts w:ascii="Traditional Arabic" w:hAnsi="Traditional Arabic" w:cs="Traditional Arabic"/>
          <w:sz w:val="40"/>
          <w:szCs w:val="40"/>
          <w:rtl/>
          <w:lang w:bidi="ar-EG"/>
        </w:rPr>
      </w:pPr>
      <w:r w:rsidRPr="005361C8">
        <w:rPr>
          <w:rFonts w:ascii="Traditional Arabic" w:hAnsi="Traditional Arabic" w:cs="Traditional Arabic"/>
          <w:color w:val="0000CC"/>
          <w:sz w:val="40"/>
          <w:szCs w:val="40"/>
          <w:rtl/>
          <w:lang w:bidi="ar-EG"/>
        </w:rPr>
        <w:t>(وَيَصِحُّ بِهِ مُتَسَاوِيًا)</w:t>
      </w:r>
      <w:r w:rsidRPr="00472C4E">
        <w:rPr>
          <w:rFonts w:ascii="Traditional Arabic" w:hAnsi="Traditional Arabic" w:cs="Traditional Arabic"/>
          <w:sz w:val="40"/>
          <w:szCs w:val="40"/>
          <w:rtl/>
          <w:lang w:bidi="ar-EG"/>
        </w:rPr>
        <w:t>، التساوي أن يكون بيعه بما يعتبر فيه وهو الكيل إن كان مكيلًا، أو بالوزن إن كان موزونًا، أم</w:t>
      </w:r>
      <w:r w:rsidR="004C39A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ا لو تساوى بغير ذلك </w:t>
      </w:r>
      <w:r w:rsidR="004C39A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وهذا سيأتي</w:t>
      </w:r>
      <w:r w:rsidR="004C39A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فلا.</w:t>
      </w:r>
    </w:p>
    <w:p w14:paraId="5F362BE6" w14:textId="1404F6E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قال: </w:t>
      </w:r>
      <w:r w:rsidRPr="005361C8">
        <w:rPr>
          <w:rFonts w:ascii="Traditional Arabic" w:hAnsi="Traditional Arabic" w:cs="Traditional Arabic"/>
          <w:color w:val="0000CC"/>
          <w:sz w:val="40"/>
          <w:szCs w:val="40"/>
          <w:rtl/>
          <w:lang w:bidi="ar-EG"/>
        </w:rPr>
        <w:t>(وَبِغَيْرِه ِمُطْلَقًا بِشَرْطٍ قَبْضٍ قَبْلَ تَفَرُّقٍ)</w:t>
      </w:r>
      <w:r w:rsidRPr="00472C4E">
        <w:rPr>
          <w:rFonts w:ascii="Traditional Arabic" w:hAnsi="Traditional Arabic" w:cs="Traditional Arabic"/>
          <w:sz w:val="40"/>
          <w:szCs w:val="40"/>
          <w:rtl/>
          <w:lang w:bidi="ar-EG"/>
        </w:rPr>
        <w:t xml:space="preserve"> هذه المسألة الثانية: نبيع بُر بشعير، بيع بُر عشرة كيلو بخمسين كيلو شعير ما في مشكلة، تفاضل جائز، لكن مع القبض، لماذا؟ لأنه</w:t>
      </w:r>
      <w:r w:rsidR="004C39AC" w:rsidRPr="00472C4E">
        <w:rPr>
          <w:rFonts w:ascii="Traditional Arabic" w:hAnsi="Traditional Arabic" w:cs="Traditional Arabic" w:hint="cs"/>
          <w:sz w:val="40"/>
          <w:szCs w:val="40"/>
          <w:rtl/>
          <w:lang w:bidi="ar-EG"/>
        </w:rPr>
        <w:t xml:space="preserve"> لَمَّا</w:t>
      </w:r>
      <w:r w:rsidRPr="00472C4E">
        <w:rPr>
          <w:rFonts w:ascii="Traditional Arabic" w:hAnsi="Traditional Arabic" w:cs="Traditional Arabic"/>
          <w:sz w:val="40"/>
          <w:szCs w:val="40"/>
          <w:rtl/>
          <w:lang w:bidi="ar-EG"/>
        </w:rPr>
        <w:t xml:space="preserve"> اختلف جنسها </w:t>
      </w:r>
      <w:r w:rsidR="004C39AC" w:rsidRPr="00472C4E">
        <w:rPr>
          <w:rFonts w:ascii="Traditional Arabic" w:hAnsi="Traditional Arabic" w:cs="Traditional Arabic" w:hint="cs"/>
          <w:sz w:val="40"/>
          <w:szCs w:val="40"/>
          <w:rtl/>
          <w:lang w:bidi="ar-EG"/>
        </w:rPr>
        <w:t xml:space="preserve">صارت </w:t>
      </w:r>
      <w:r w:rsidRPr="00472C4E">
        <w:rPr>
          <w:rFonts w:ascii="Traditional Arabic" w:hAnsi="Traditional Arabic" w:cs="Traditional Arabic"/>
          <w:sz w:val="40"/>
          <w:szCs w:val="40"/>
          <w:rtl/>
          <w:lang w:bidi="ar-EG"/>
        </w:rPr>
        <w:t xml:space="preserve">لا تدخل في ربا الفضل، لا تدخل في القسم الأول، </w:t>
      </w:r>
      <w:r w:rsidR="004C39AC"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لكن اتفقت علّة الربا فدخلت في النوع الثاني وهو</w:t>
      </w:r>
      <w:r w:rsidR="004C39A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ربا النسيئة.</w:t>
      </w:r>
    </w:p>
    <w:p w14:paraId="3C3F04C6" w14:textId="1D80BB16"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فيقول المؤلف -رحمه الله-:</w:t>
      </w:r>
      <w:r w:rsidR="004C39AC" w:rsidRPr="00472C4E">
        <w:rPr>
          <w:rFonts w:ascii="Traditional Arabic" w:hAnsi="Traditional Arabic" w:cs="Traditional Arabic" w:hint="cs"/>
          <w:sz w:val="40"/>
          <w:szCs w:val="40"/>
          <w:rtl/>
          <w:lang w:bidi="ar-EG"/>
        </w:rPr>
        <w:t xml:space="preserve"> </w:t>
      </w:r>
      <w:r w:rsidRPr="005361C8">
        <w:rPr>
          <w:rFonts w:ascii="Traditional Arabic" w:hAnsi="Traditional Arabic" w:cs="Traditional Arabic"/>
          <w:color w:val="0000CC"/>
          <w:sz w:val="40"/>
          <w:szCs w:val="40"/>
          <w:rtl/>
          <w:lang w:bidi="ar-EG"/>
        </w:rPr>
        <w:t>(وَبِغَيْرِه ِمُطْلَقًا بِشَرْطٍ قَبْضٍ قَبْلَ تَفَرُّقٍ)</w:t>
      </w:r>
      <w:r w:rsidRPr="00472C4E">
        <w:rPr>
          <w:rFonts w:ascii="Traditional Arabic" w:hAnsi="Traditional Arabic" w:cs="Traditional Arabic"/>
          <w:sz w:val="40"/>
          <w:szCs w:val="40"/>
          <w:rtl/>
          <w:lang w:bidi="ar-EG"/>
        </w:rPr>
        <w:t xml:space="preserve">، </w:t>
      </w:r>
      <w:r w:rsidRPr="005361C8">
        <w:rPr>
          <w:rFonts w:ascii="Traditional Arabic" w:hAnsi="Traditional Arabic" w:cs="Traditional Arabic"/>
          <w:color w:val="006600"/>
          <w:sz w:val="40"/>
          <w:szCs w:val="40"/>
          <w:rtl/>
          <w:lang w:bidi="ar-EG"/>
        </w:rPr>
        <w:t>«فإذا اخْتَلَفَتْ هذِه الأشياء، فَبِيعُوا كيفَ شِئْتُمْ، إذا كان يدًا بيد»</w:t>
      </w:r>
      <w:r w:rsidRPr="00472C4E">
        <w:rPr>
          <w:rFonts w:ascii="Traditional Arabic" w:hAnsi="Traditional Arabic" w:cs="Traditional Arabic"/>
          <w:sz w:val="40"/>
          <w:szCs w:val="40"/>
          <w:rtl/>
          <w:lang w:bidi="ar-EG"/>
        </w:rPr>
        <w:t>.</w:t>
      </w:r>
    </w:p>
    <w:p w14:paraId="58A7012F" w14:textId="6DAE1D99"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قال: </w:t>
      </w:r>
      <w:r w:rsidRPr="005361C8">
        <w:rPr>
          <w:rFonts w:ascii="Traditional Arabic" w:hAnsi="Traditional Arabic" w:cs="Traditional Arabic"/>
          <w:color w:val="0000CC"/>
          <w:sz w:val="40"/>
          <w:szCs w:val="40"/>
          <w:rtl/>
          <w:lang w:bidi="ar-EG"/>
        </w:rPr>
        <w:t>(لَا مَكِيْلٌ بِجِنْسِهِ وَزْنًا)</w:t>
      </w:r>
      <w:r w:rsidRPr="00472C4E">
        <w:rPr>
          <w:rFonts w:ascii="Traditional Arabic" w:hAnsi="Traditional Arabic" w:cs="Traditional Arabic"/>
          <w:sz w:val="40"/>
          <w:szCs w:val="40"/>
          <w:rtl/>
          <w:lang w:bidi="ar-EG"/>
        </w:rPr>
        <w:t xml:space="preserve">، هذه المسألة المهمة، وهي أن المؤلف -رحمه الله- يقول: </w:t>
      </w:r>
      <w:r w:rsidR="004C39AC" w:rsidRPr="00472C4E">
        <w:rPr>
          <w:rFonts w:ascii="Traditional Arabic" w:hAnsi="Traditional Arabic" w:cs="Traditional Arabic" w:hint="cs"/>
          <w:sz w:val="40"/>
          <w:szCs w:val="40"/>
          <w:rtl/>
          <w:lang w:bidi="ar-EG"/>
        </w:rPr>
        <w:t>إ</w:t>
      </w:r>
      <w:r w:rsidRPr="00472C4E">
        <w:rPr>
          <w:rFonts w:ascii="Traditional Arabic" w:hAnsi="Traditional Arabic" w:cs="Traditional Arabic"/>
          <w:sz w:val="40"/>
          <w:szCs w:val="40"/>
          <w:rtl/>
          <w:lang w:bidi="ar-EG"/>
        </w:rPr>
        <w:t xml:space="preserve">ن المعتبر في التماثل هو كيلها الأصلي أو ما كانت تعتبر به أصلًا، بمعنى: عندنا </w:t>
      </w:r>
      <w:proofErr w:type="spellStart"/>
      <w:r w:rsidRPr="00472C4E">
        <w:rPr>
          <w:rFonts w:ascii="Traditional Arabic" w:hAnsi="Traditional Arabic" w:cs="Traditional Arabic"/>
          <w:sz w:val="40"/>
          <w:szCs w:val="40"/>
          <w:rtl/>
          <w:lang w:bidi="ar-EG"/>
        </w:rPr>
        <w:t>مكيلات</w:t>
      </w:r>
      <w:proofErr w:type="spellEnd"/>
      <w:r w:rsidRPr="00472C4E">
        <w:rPr>
          <w:rFonts w:ascii="Traditional Arabic" w:hAnsi="Traditional Arabic" w:cs="Traditional Arabic"/>
          <w:sz w:val="40"/>
          <w:szCs w:val="40"/>
          <w:rtl/>
          <w:lang w:bidi="ar-EG"/>
        </w:rPr>
        <w:t xml:space="preserve"> وعندنا موزونات، -وذكرنا لكم فيما مضى ونعيدها الآن توضيحًا- أن</w:t>
      </w:r>
      <w:r w:rsidR="002B60D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الفرق بين</w:t>
      </w:r>
      <w:r w:rsidR="002B60DE" w:rsidRPr="00472C4E">
        <w:rPr>
          <w:rFonts w:ascii="Traditional Arabic" w:hAnsi="Traditional Arabic" w:cs="Traditional Arabic" w:hint="cs"/>
          <w:sz w:val="40"/>
          <w:szCs w:val="40"/>
          <w:rtl/>
          <w:lang w:bidi="ar-EG"/>
        </w:rPr>
        <w:t xml:space="preserve"> المكيل</w:t>
      </w:r>
      <w:r w:rsidRPr="00472C4E">
        <w:rPr>
          <w:rFonts w:ascii="Traditional Arabic" w:hAnsi="Traditional Arabic" w:cs="Traditional Arabic"/>
          <w:sz w:val="40"/>
          <w:szCs w:val="40"/>
          <w:rtl/>
          <w:lang w:bidi="ar-EG"/>
        </w:rPr>
        <w:t xml:space="preserve"> وبين الموزون هي وحدات في القياس، </w:t>
      </w:r>
      <w:r w:rsidR="002B60DE"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لكن المكيل معتبرٌ فيه الشيء بحجمه.</w:t>
      </w:r>
    </w:p>
    <w:p w14:paraId="19E55F70" w14:textId="6CF7D2E0" w:rsidR="0063515E" w:rsidRPr="00472C4E" w:rsidRDefault="002B60D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ما</w:t>
      </w:r>
      <w:r w:rsidR="0063515E" w:rsidRPr="00472C4E">
        <w:rPr>
          <w:rFonts w:ascii="Traditional Arabic" w:hAnsi="Traditional Arabic" w:cs="Traditional Arabic"/>
          <w:sz w:val="40"/>
          <w:szCs w:val="40"/>
          <w:rtl/>
          <w:lang w:bidi="ar-EG"/>
        </w:rPr>
        <w:t xml:space="preserve"> معنى معتبر الشيء فيه بحجمه؟</w:t>
      </w:r>
    </w:p>
    <w:p w14:paraId="0F8B0CBB" w14:textId="3CC3FC1E"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مثل الآن عندنا الصاع، الصاع هذا القدر الإناء المعروف تجعل فيه ما يمتلئ به، ال</w:t>
      </w:r>
      <w:r w:rsidR="002B60DE" w:rsidRPr="00472C4E">
        <w:rPr>
          <w:rFonts w:ascii="Traditional Arabic" w:hAnsi="Traditional Arabic" w:cs="Traditional Arabic" w:hint="cs"/>
          <w:sz w:val="40"/>
          <w:szCs w:val="40"/>
          <w:rtl/>
          <w:lang w:bidi="ar-EG"/>
        </w:rPr>
        <w:t>ذ</w:t>
      </w:r>
      <w:r w:rsidRPr="00472C4E">
        <w:rPr>
          <w:rFonts w:ascii="Traditional Arabic" w:hAnsi="Traditional Arabic" w:cs="Traditional Arabic"/>
          <w:sz w:val="40"/>
          <w:szCs w:val="40"/>
          <w:rtl/>
          <w:lang w:bidi="ar-EG"/>
        </w:rPr>
        <w:t xml:space="preserve">ي يمتلئ به </w:t>
      </w:r>
      <w:r w:rsidR="002B60D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يمكن يمتلئ بالعدس، يمتلئ بالأرز، يمتلئ بالقطن</w:t>
      </w:r>
      <w:r w:rsidR="002B60D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لكن لو قلبت هذا الذي فيه فجعلته في ميزان الثِقل</w:t>
      </w:r>
      <w:r w:rsidR="002B60D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يمكن </w:t>
      </w:r>
      <w:r w:rsidR="002B60DE" w:rsidRPr="00472C4E">
        <w:rPr>
          <w:rFonts w:ascii="Traditional Arabic" w:hAnsi="Traditional Arabic" w:cs="Traditional Arabic" w:hint="cs"/>
          <w:sz w:val="40"/>
          <w:szCs w:val="40"/>
          <w:rtl/>
          <w:lang w:bidi="ar-EG"/>
        </w:rPr>
        <w:t xml:space="preserve">أن </w:t>
      </w:r>
      <w:r w:rsidRPr="00472C4E">
        <w:rPr>
          <w:rFonts w:ascii="Traditional Arabic" w:hAnsi="Traditional Arabic" w:cs="Traditional Arabic"/>
          <w:sz w:val="40"/>
          <w:szCs w:val="40"/>
          <w:rtl/>
          <w:lang w:bidi="ar-EG"/>
        </w:rPr>
        <w:t>يكون هذا الصاع من القطن مائة جرام، وممكن يكون هذا الصاع من العدس كيلوين وربع، ممكن يكون من ال</w:t>
      </w:r>
      <w:r w:rsidR="002B60DE" w:rsidRPr="00472C4E">
        <w:rPr>
          <w:rFonts w:ascii="Traditional Arabic" w:hAnsi="Traditional Arabic" w:cs="Traditional Arabic" w:hint="cs"/>
          <w:sz w:val="40"/>
          <w:szCs w:val="40"/>
          <w:rtl/>
          <w:lang w:bidi="ar-EG"/>
        </w:rPr>
        <w:t>أ</w:t>
      </w:r>
      <w:r w:rsidRPr="00472C4E">
        <w:rPr>
          <w:rFonts w:ascii="Traditional Arabic" w:hAnsi="Traditional Arabic" w:cs="Traditional Arabic"/>
          <w:sz w:val="40"/>
          <w:szCs w:val="40"/>
          <w:rtl/>
          <w:lang w:bidi="ar-EG"/>
        </w:rPr>
        <w:t xml:space="preserve">رز ثلاثة أو </w:t>
      </w:r>
      <w:r w:rsidR="00485B08" w:rsidRPr="00472C4E">
        <w:rPr>
          <w:rFonts w:ascii="Traditional Arabic" w:hAnsi="Traditional Arabic" w:cs="Traditional Arabic" w:hint="cs"/>
          <w:sz w:val="40"/>
          <w:szCs w:val="40"/>
          <w:rtl/>
          <w:lang w:bidi="ar-EG"/>
        </w:rPr>
        <w:t>أقل بقليل</w:t>
      </w:r>
      <w:r w:rsidRPr="00472C4E">
        <w:rPr>
          <w:rFonts w:ascii="Traditional Arabic" w:hAnsi="Traditional Arabic" w:cs="Traditional Arabic"/>
          <w:sz w:val="40"/>
          <w:szCs w:val="40"/>
          <w:rtl/>
          <w:lang w:bidi="ar-EG"/>
        </w:rPr>
        <w:t xml:space="preserve"> أو أزود أو غيره، وممكن تضع فيه شيئًا من أمور ثقيلة </w:t>
      </w:r>
      <w:r w:rsidR="002B60DE" w:rsidRPr="00472C4E">
        <w:rPr>
          <w:rFonts w:ascii="Traditional Arabic" w:hAnsi="Traditional Arabic" w:cs="Traditional Arabic" w:hint="cs"/>
          <w:sz w:val="40"/>
          <w:szCs w:val="40"/>
          <w:rtl/>
          <w:lang w:bidi="ar-EG"/>
        </w:rPr>
        <w:t xml:space="preserve">مثل: </w:t>
      </w:r>
      <w:r w:rsidRPr="00472C4E">
        <w:rPr>
          <w:rFonts w:ascii="Traditional Arabic" w:hAnsi="Traditional Arabic" w:cs="Traditional Arabic"/>
          <w:sz w:val="40"/>
          <w:szCs w:val="40"/>
          <w:rtl/>
          <w:lang w:bidi="ar-EG"/>
        </w:rPr>
        <w:t>حديد أو زئبق</w:t>
      </w:r>
      <w:r w:rsidR="002B60D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2B60DE" w:rsidRPr="00472C4E">
        <w:rPr>
          <w:rFonts w:ascii="Traditional Arabic" w:hAnsi="Traditional Arabic" w:cs="Traditional Arabic" w:hint="cs"/>
          <w:sz w:val="40"/>
          <w:szCs w:val="40"/>
          <w:rtl/>
          <w:lang w:bidi="ar-EG"/>
        </w:rPr>
        <w:t>ف</w:t>
      </w:r>
      <w:r w:rsidRPr="00472C4E">
        <w:rPr>
          <w:rFonts w:ascii="Traditional Arabic" w:hAnsi="Traditional Arabic" w:cs="Traditional Arabic"/>
          <w:sz w:val="40"/>
          <w:szCs w:val="40"/>
          <w:rtl/>
          <w:lang w:bidi="ar-EG"/>
        </w:rPr>
        <w:t>يصل إلى عشرة كيلو أو أكثر من ذلك، فإذًا هذا اعتباره.</w:t>
      </w:r>
    </w:p>
    <w:p w14:paraId="64740885" w14:textId="0E6CBFF4" w:rsidR="0063515E" w:rsidRPr="00472C4E" w:rsidRDefault="002B60D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وما</w:t>
      </w:r>
      <w:r w:rsidR="0063515E" w:rsidRPr="00472C4E">
        <w:rPr>
          <w:rFonts w:ascii="Traditional Arabic" w:hAnsi="Traditional Arabic" w:cs="Traditional Arabic"/>
          <w:sz w:val="40"/>
          <w:szCs w:val="40"/>
          <w:rtl/>
          <w:lang w:bidi="ar-EG"/>
        </w:rPr>
        <w:t xml:space="preserve"> أمثلته في الواقع؟</w:t>
      </w:r>
    </w:p>
    <w:p w14:paraId="5277C50F" w14:textId="338F9D6E"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لها أمثلة كثيرة طبعًا أكثرها مسميات غير عربية، مثل</w:t>
      </w:r>
      <w:r w:rsidR="00350026"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اللتر، اللتر الآن وحدة للحجم</w:t>
      </w:r>
      <w:r w:rsidR="00350026"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يجعل فيها قدر من اللبن، أو الماء، أو نحوه</w:t>
      </w:r>
      <w:r w:rsidR="00350026"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350026"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لكن لو توزنها بالثقل والخفة بعضها أثقل من بعض؛ لأنها ما يسمونها –أنا ما أعرف هذه الأشياء- لكن كثافة ونحوها، أكثر كثافةً أو أقل، أخف أو أثقل.</w:t>
      </w:r>
    </w:p>
    <w:p w14:paraId="2E8473B7" w14:textId="50CBF69D" w:rsidR="00285735"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لو جئت مثلًا </w:t>
      </w:r>
      <w:r w:rsidR="00350026" w:rsidRPr="00472C4E">
        <w:rPr>
          <w:rFonts w:ascii="Traditional Arabic" w:hAnsi="Traditional Arabic" w:cs="Traditional Arabic" w:hint="cs"/>
          <w:sz w:val="40"/>
          <w:szCs w:val="40"/>
          <w:rtl/>
          <w:lang w:bidi="ar-EG"/>
        </w:rPr>
        <w:t>لما يسمونه</w:t>
      </w:r>
      <w:r w:rsidR="0070119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الجالون، </w:t>
      </w:r>
      <w:r w:rsidR="00350026" w:rsidRPr="00472C4E">
        <w:rPr>
          <w:rFonts w:ascii="Traditional Arabic" w:hAnsi="Traditional Arabic" w:cs="Traditional Arabic" w:hint="cs"/>
          <w:sz w:val="40"/>
          <w:szCs w:val="40"/>
          <w:rtl/>
          <w:lang w:bidi="ar-EG"/>
        </w:rPr>
        <w:t xml:space="preserve">أو </w:t>
      </w:r>
      <w:r w:rsidRPr="00472C4E">
        <w:rPr>
          <w:rFonts w:ascii="Traditional Arabic" w:hAnsi="Traditional Arabic" w:cs="Traditional Arabic"/>
          <w:sz w:val="40"/>
          <w:szCs w:val="40"/>
          <w:rtl/>
          <w:lang w:bidi="ar-EG"/>
        </w:rPr>
        <w:t>البرميل، كلها وحدات للحجم، فهذه من الأشياء التي تدخل في وحدات الكيل</w:t>
      </w:r>
      <w:r w:rsidR="00350026"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أي</w:t>
      </w:r>
      <w:r w:rsidR="00350026"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التي هي قياس الشيء بحجمهِ</w:t>
      </w:r>
      <w:r w:rsidR="00285735" w:rsidRPr="00472C4E">
        <w:rPr>
          <w:rFonts w:ascii="Traditional Arabic" w:hAnsi="Traditional Arabic" w:cs="Traditional Arabic" w:hint="cs"/>
          <w:sz w:val="40"/>
          <w:szCs w:val="40"/>
          <w:rtl/>
          <w:lang w:bidi="ar-EG"/>
        </w:rPr>
        <w:t>.</w:t>
      </w:r>
    </w:p>
    <w:p w14:paraId="5770CBC6" w14:textId="7F6306D9" w:rsidR="0063515E" w:rsidRPr="00472C4E" w:rsidRDefault="00285735" w:rsidP="00285735">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و</w:t>
      </w:r>
      <w:r w:rsidR="0063515E" w:rsidRPr="00472C4E">
        <w:rPr>
          <w:rFonts w:ascii="Traditional Arabic" w:hAnsi="Traditional Arabic" w:cs="Traditional Arabic"/>
          <w:sz w:val="40"/>
          <w:szCs w:val="40"/>
          <w:rtl/>
          <w:lang w:bidi="ar-EG"/>
        </w:rPr>
        <w:t>عندنا الموزون وهو قياس الشيء بثقله وخفته</w:t>
      </w:r>
      <w:r w:rsidRPr="00472C4E">
        <w:rPr>
          <w:rFonts w:ascii="Traditional Arabic" w:hAnsi="Traditional Arabic" w:cs="Traditional Arabic" w:hint="cs"/>
          <w:sz w:val="40"/>
          <w:szCs w:val="40"/>
          <w:rtl/>
          <w:lang w:bidi="ar-EG"/>
        </w:rPr>
        <w:t>، و</w:t>
      </w:r>
      <w:r w:rsidR="0063515E" w:rsidRPr="00472C4E">
        <w:rPr>
          <w:rFonts w:ascii="Traditional Arabic" w:hAnsi="Traditional Arabic" w:cs="Traditional Arabic"/>
          <w:sz w:val="40"/>
          <w:szCs w:val="40"/>
          <w:rtl/>
          <w:lang w:bidi="ar-EG"/>
        </w:rPr>
        <w:t xml:space="preserve">لكن ينبغي أن تعلم هنا: أن اعتبار الشيء مكيلاً أو موزونًا ليس باعتبارنا الآن، </w:t>
      </w:r>
      <w:r w:rsidRPr="00472C4E">
        <w:rPr>
          <w:rFonts w:ascii="Traditional Arabic" w:hAnsi="Traditional Arabic" w:cs="Traditional Arabic" w:hint="cs"/>
          <w:sz w:val="40"/>
          <w:szCs w:val="40"/>
          <w:rtl/>
          <w:lang w:bidi="ar-EG"/>
        </w:rPr>
        <w:t xml:space="preserve">بل </w:t>
      </w:r>
      <w:r w:rsidR="0063515E" w:rsidRPr="00472C4E">
        <w:rPr>
          <w:rFonts w:ascii="Traditional Arabic" w:hAnsi="Traditional Arabic" w:cs="Traditional Arabic"/>
          <w:sz w:val="40"/>
          <w:szCs w:val="40"/>
          <w:rtl/>
          <w:lang w:bidi="ar-EG"/>
        </w:rPr>
        <w:t xml:space="preserve">اختلف؛ لأن أكثر الأشياء </w:t>
      </w:r>
      <w:r w:rsidR="00485B08" w:rsidRPr="00472C4E">
        <w:rPr>
          <w:rFonts w:ascii="Traditional Arabic" w:hAnsi="Traditional Arabic" w:cs="Traditional Arabic"/>
          <w:sz w:val="40"/>
          <w:szCs w:val="40"/>
          <w:rtl/>
          <w:lang w:bidi="ar-EG"/>
        </w:rPr>
        <w:t xml:space="preserve">الآن </w:t>
      </w:r>
      <w:r w:rsidR="0063515E" w:rsidRPr="00472C4E">
        <w:rPr>
          <w:rFonts w:ascii="Traditional Arabic" w:hAnsi="Traditional Arabic" w:cs="Traditional Arabic"/>
          <w:sz w:val="40"/>
          <w:szCs w:val="40"/>
          <w:rtl/>
          <w:lang w:bidi="ar-EG"/>
        </w:rPr>
        <w:t>اعتبرت بالوزن</w:t>
      </w:r>
      <w:r w:rsidRPr="00472C4E">
        <w:rPr>
          <w:rFonts w:ascii="Traditional Arabic" w:hAnsi="Traditional Arabic" w:cs="Traditional Arabic" w:hint="cs"/>
          <w:sz w:val="40"/>
          <w:szCs w:val="40"/>
          <w:rtl/>
          <w:lang w:bidi="ar-EG"/>
        </w:rPr>
        <w:t>، وقالوا: إ</w:t>
      </w:r>
      <w:r w:rsidR="0063515E" w:rsidRPr="00472C4E">
        <w:rPr>
          <w:rFonts w:ascii="Traditional Arabic" w:hAnsi="Traditional Arabic" w:cs="Traditional Arabic"/>
          <w:sz w:val="40"/>
          <w:szCs w:val="40"/>
          <w:rtl/>
          <w:lang w:bidi="ar-EG"/>
        </w:rPr>
        <w:t xml:space="preserve">ن المكيل الذي يدخل في الكيل هو الذي يُكال في عهد النبي </w:t>
      </w:r>
      <w:r w:rsidR="00876892" w:rsidRPr="001656BA">
        <w:rPr>
          <w:rFonts w:ascii="Traditional Arabic" w:hAnsi="Traditional Arabic" w:cs="Traditional Arabic"/>
          <w:color w:val="C00000"/>
          <w:sz w:val="40"/>
          <w:szCs w:val="40"/>
          <w:rtl/>
          <w:lang w:bidi="ar-EG"/>
        </w:rPr>
        <w:t>ﷺ</w:t>
      </w:r>
      <w:r w:rsidR="0063515E" w:rsidRPr="00472C4E">
        <w:rPr>
          <w:rFonts w:ascii="Traditional Arabic" w:hAnsi="Traditional Arabic" w:cs="Traditional Arabic"/>
          <w:sz w:val="40"/>
          <w:szCs w:val="40"/>
          <w:rtl/>
          <w:lang w:bidi="ar-EG"/>
        </w:rPr>
        <w:t xml:space="preserve"> في المدينة، فما كان يحسب بالكيل فيبقى مكيلًا إلى هذا الوقت، فإذا أردنا أن نبيعه بجنسه لابد أن نتأكد من تماثله كيلاً؛ حتى لا يزيد بعضه على بعض، وما كان م</w:t>
      </w: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عتبرًا بالوزن بالثقل والخفة في عهد النبي </w:t>
      </w:r>
      <w:r w:rsidR="00876892" w:rsidRPr="001656BA">
        <w:rPr>
          <w:rFonts w:ascii="Traditional Arabic" w:hAnsi="Traditional Arabic" w:cs="Traditional Arabic"/>
          <w:color w:val="C00000"/>
          <w:sz w:val="40"/>
          <w:szCs w:val="40"/>
          <w:rtl/>
          <w:lang w:bidi="ar-EG"/>
        </w:rPr>
        <w:t>ﷺ</w:t>
      </w:r>
      <w:r w:rsidR="0063515E" w:rsidRPr="00472C4E">
        <w:rPr>
          <w:rFonts w:ascii="Traditional Arabic" w:hAnsi="Traditional Arabic" w:cs="Traditional Arabic"/>
          <w:sz w:val="40"/>
          <w:szCs w:val="40"/>
          <w:rtl/>
          <w:lang w:bidi="ar-EG"/>
        </w:rPr>
        <w:t xml:space="preserve"> فيبقى اسمه موزونًا إلى هذا الزمان.</w:t>
      </w:r>
    </w:p>
    <w:p w14:paraId="1D4654F5" w14:textId="5EBCF655"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بمعنى</w:t>
      </w:r>
      <w:r w:rsidR="00285735"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أنه إذا كان من الأموال الربوية أو ما فيه علة الربا، وأردنا أن نبيعه بجنسه، فلابد من التأكد من أن</w:t>
      </w:r>
      <w:r w:rsidR="00285735" w:rsidRPr="00472C4E">
        <w:rPr>
          <w:rFonts w:ascii="Traditional Arabic" w:hAnsi="Traditional Arabic" w:cs="Traditional Arabic" w:hint="cs"/>
          <w:sz w:val="40"/>
          <w:szCs w:val="40"/>
          <w:rtl/>
          <w:lang w:bidi="ar-EG"/>
        </w:rPr>
        <w:t>ه</w:t>
      </w:r>
      <w:r w:rsidRPr="00472C4E">
        <w:rPr>
          <w:rFonts w:ascii="Traditional Arabic" w:hAnsi="Traditional Arabic" w:cs="Traditional Arabic"/>
          <w:sz w:val="40"/>
          <w:szCs w:val="40"/>
          <w:rtl/>
          <w:lang w:bidi="ar-EG"/>
        </w:rPr>
        <w:t xml:space="preserve"> يوزن باعتبار ما كان </w:t>
      </w:r>
      <w:r w:rsidR="00285735" w:rsidRPr="00472C4E">
        <w:rPr>
          <w:rFonts w:ascii="Traditional Arabic" w:hAnsi="Traditional Arabic" w:cs="Traditional Arabic" w:hint="cs"/>
          <w:sz w:val="40"/>
          <w:szCs w:val="40"/>
          <w:rtl/>
          <w:lang w:bidi="ar-EG"/>
        </w:rPr>
        <w:t>على</w:t>
      </w:r>
      <w:r w:rsidRPr="00472C4E">
        <w:rPr>
          <w:rFonts w:ascii="Traditional Arabic" w:hAnsi="Traditional Arabic" w:cs="Traditional Arabic"/>
          <w:sz w:val="40"/>
          <w:szCs w:val="40"/>
          <w:rtl/>
          <w:lang w:bidi="ar-EG"/>
        </w:rPr>
        <w:t xml:space="preserve"> عهد النبي </w:t>
      </w:r>
      <w:r w:rsidR="00876892" w:rsidRPr="001656BA">
        <w:rPr>
          <w:rFonts w:ascii="Traditional Arabic" w:hAnsi="Traditional Arabic" w:cs="Traditional Arabic"/>
          <w:color w:val="C00000"/>
          <w:sz w:val="40"/>
          <w:szCs w:val="40"/>
          <w:rtl/>
          <w:lang w:bidi="ar-EG"/>
        </w:rPr>
        <w:t>ﷺ</w:t>
      </w:r>
      <w:r w:rsidRPr="00472C4E">
        <w:rPr>
          <w:rFonts w:ascii="Traditional Arabic" w:hAnsi="Traditional Arabic" w:cs="Traditional Arabic"/>
          <w:sz w:val="40"/>
          <w:szCs w:val="40"/>
          <w:rtl/>
          <w:lang w:bidi="ar-EG"/>
        </w:rPr>
        <w:t xml:space="preserve"> من كونه موزونًا؛ حتى ولو كنا نعتبره الآن بطريقة أخرى.</w:t>
      </w:r>
    </w:p>
    <w:p w14:paraId="2E35EF4E" w14:textId="429C6B53" w:rsidR="0063515E" w:rsidRPr="00472C4E" w:rsidRDefault="0063515E" w:rsidP="00425469">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 أهم شيء مادام موزون في عهد النبي </w:t>
      </w:r>
      <w:r w:rsidR="00876892" w:rsidRPr="001656BA">
        <w:rPr>
          <w:rFonts w:ascii="Traditional Arabic" w:hAnsi="Traditional Arabic" w:cs="Traditional Arabic"/>
          <w:color w:val="C00000"/>
          <w:sz w:val="40"/>
          <w:szCs w:val="40"/>
          <w:rtl/>
          <w:lang w:bidi="ar-EG"/>
        </w:rPr>
        <w:t>ﷺ</w:t>
      </w:r>
      <w:r w:rsidRPr="00472C4E">
        <w:rPr>
          <w:rFonts w:ascii="Traditional Arabic" w:hAnsi="Traditional Arabic" w:cs="Traditional Arabic"/>
          <w:sz w:val="40"/>
          <w:szCs w:val="40"/>
          <w:rtl/>
          <w:lang w:bidi="ar-EG"/>
        </w:rPr>
        <w:t xml:space="preserve"> فلابد من تحقيق التماثل بالوزن، ولذلك قال: </w:t>
      </w:r>
      <w:r w:rsidRPr="005361C8">
        <w:rPr>
          <w:rFonts w:ascii="Traditional Arabic" w:hAnsi="Traditional Arabic" w:cs="Traditional Arabic"/>
          <w:color w:val="0000CC"/>
          <w:sz w:val="40"/>
          <w:szCs w:val="40"/>
          <w:rtl/>
          <w:lang w:bidi="ar-EG"/>
        </w:rPr>
        <w:t>(لَا مَكِيْلٌ بِجِنْسِهِ وَزْنًا)</w:t>
      </w:r>
      <w:r w:rsidRPr="00472C4E">
        <w:rPr>
          <w:rFonts w:ascii="Traditional Arabic" w:hAnsi="Traditional Arabic" w:cs="Traditional Arabic"/>
          <w:sz w:val="40"/>
          <w:szCs w:val="40"/>
          <w:rtl/>
          <w:lang w:bidi="ar-EG"/>
        </w:rPr>
        <w:t>؛ لأنها ل</w:t>
      </w:r>
      <w:r w:rsidR="004254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م</w:t>
      </w:r>
      <w:r w:rsidR="004254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 آلت أكثر الأشياء الآن إلى الوزن</w:t>
      </w:r>
      <w:r w:rsidR="004254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أراد المؤلف -رحمه الله تعالى- أن يُبين أن هذا كونكم تزنون هذا كيلو وهذا كيلو، أو هذا طن وهذا طن</w:t>
      </w:r>
      <w:r w:rsidR="004254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هذا لا ينفع، مكيل أنظر خمسة أصواع، عشرين صاع، وسق</w:t>
      </w:r>
      <w:r w:rsidR="004254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وسقين، قفيز... ونحوه</w:t>
      </w:r>
      <w:r w:rsidR="00425469" w:rsidRPr="00472C4E">
        <w:rPr>
          <w:rFonts w:ascii="Traditional Arabic" w:hAnsi="Traditional Arabic" w:cs="Traditional Arabic" w:hint="cs"/>
          <w:sz w:val="40"/>
          <w:szCs w:val="40"/>
          <w:rtl/>
          <w:lang w:bidi="ar-EG"/>
        </w:rPr>
        <w:t>، ف</w:t>
      </w:r>
      <w:r w:rsidRPr="00472C4E">
        <w:rPr>
          <w:rFonts w:ascii="Traditional Arabic" w:hAnsi="Traditional Arabic" w:cs="Traditional Arabic"/>
          <w:sz w:val="40"/>
          <w:szCs w:val="40"/>
          <w:rtl/>
          <w:lang w:bidi="ar-EG"/>
        </w:rPr>
        <w:t>إذا تماثل</w:t>
      </w:r>
      <w:r w:rsidR="00425469" w:rsidRPr="00472C4E">
        <w:rPr>
          <w:rFonts w:ascii="Traditional Arabic" w:hAnsi="Traditional Arabic" w:cs="Traditional Arabic" w:hint="cs"/>
          <w:sz w:val="40"/>
          <w:szCs w:val="40"/>
          <w:rtl/>
          <w:lang w:bidi="ar-EG"/>
        </w:rPr>
        <w:t>ا</w:t>
      </w:r>
      <w:r w:rsidRPr="00472C4E">
        <w:rPr>
          <w:rFonts w:ascii="Traditional Arabic" w:hAnsi="Traditional Arabic" w:cs="Traditional Arabic"/>
          <w:sz w:val="40"/>
          <w:szCs w:val="40"/>
          <w:rtl/>
          <w:lang w:bidi="ar-EG"/>
        </w:rPr>
        <w:t xml:space="preserve"> في هذا الحمد لله، وإذا لم يتماثلا فلا.</w:t>
      </w:r>
    </w:p>
    <w:p w14:paraId="4B0B3AAE" w14:textId="77777777" w:rsidR="00425469"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فلأجل ذلك أراد أن ينبه المؤلف -رحمه الله تعالى- إلى </w:t>
      </w:r>
      <w:r w:rsidR="00425469" w:rsidRPr="00472C4E">
        <w:rPr>
          <w:rFonts w:ascii="Traditional Arabic" w:hAnsi="Traditional Arabic" w:cs="Traditional Arabic" w:hint="cs"/>
          <w:sz w:val="40"/>
          <w:szCs w:val="40"/>
          <w:rtl/>
          <w:lang w:bidi="ar-EG"/>
        </w:rPr>
        <w:t>ذلك، فيقول</w:t>
      </w:r>
      <w:r w:rsidRPr="00472C4E">
        <w:rPr>
          <w:rFonts w:ascii="Traditional Arabic" w:hAnsi="Traditional Arabic" w:cs="Traditional Arabic"/>
          <w:sz w:val="40"/>
          <w:szCs w:val="40"/>
          <w:rtl/>
          <w:lang w:bidi="ar-EG"/>
        </w:rPr>
        <w:t xml:space="preserve">: </w:t>
      </w:r>
      <w:r w:rsidRPr="005361C8">
        <w:rPr>
          <w:rFonts w:ascii="Traditional Arabic" w:hAnsi="Traditional Arabic" w:cs="Traditional Arabic"/>
          <w:color w:val="0000CC"/>
          <w:sz w:val="40"/>
          <w:szCs w:val="40"/>
          <w:rtl/>
          <w:lang w:bidi="ar-EG"/>
        </w:rPr>
        <w:t>(وَلَا عَكْسُهُ)</w:t>
      </w:r>
      <w:r w:rsidRPr="00472C4E">
        <w:rPr>
          <w:rFonts w:ascii="Traditional Arabic" w:hAnsi="Traditional Arabic" w:cs="Traditional Arabic"/>
          <w:sz w:val="40"/>
          <w:szCs w:val="40"/>
          <w:rtl/>
          <w:lang w:bidi="ar-EG"/>
        </w:rPr>
        <w:t xml:space="preserve"> أيضًا مثل ذلك لو كان موزون</w:t>
      </w:r>
      <w:r w:rsidR="00425469" w:rsidRPr="00472C4E">
        <w:rPr>
          <w:rFonts w:ascii="Traditional Arabic" w:hAnsi="Traditional Arabic" w:cs="Traditional Arabic" w:hint="cs"/>
          <w:sz w:val="40"/>
          <w:szCs w:val="40"/>
          <w:rtl/>
          <w:lang w:bidi="ar-EG"/>
        </w:rPr>
        <w:t>ًا،</w:t>
      </w:r>
      <w:r w:rsidRPr="00472C4E">
        <w:rPr>
          <w:rFonts w:ascii="Traditional Arabic" w:hAnsi="Traditional Arabic" w:cs="Traditional Arabic"/>
          <w:sz w:val="40"/>
          <w:szCs w:val="40"/>
          <w:rtl/>
          <w:lang w:bidi="ar-EG"/>
        </w:rPr>
        <w:t xml:space="preserve"> واعتبرنا فيه الكيل لا يعتبر فيه التماثل، فكأنما وقعت في الربا</w:t>
      </w:r>
      <w:r w:rsidR="00425469" w:rsidRPr="00472C4E">
        <w:rPr>
          <w:rFonts w:ascii="Traditional Arabic" w:hAnsi="Traditional Arabic" w:cs="Traditional Arabic" w:hint="cs"/>
          <w:sz w:val="40"/>
          <w:szCs w:val="40"/>
          <w:rtl/>
          <w:lang w:bidi="ar-EG"/>
        </w:rPr>
        <w:t>.</w:t>
      </w:r>
    </w:p>
    <w:p w14:paraId="662A54EE" w14:textId="5FB0CEF8"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والقاعدة عند الفقهاء</w:t>
      </w:r>
      <w:r w:rsidR="004254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4254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أن الجهل بالكيل والوزن كالعلم بالفضل بينهما</w:t>
      </w:r>
      <w:r w:rsidR="004254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فكأنك وقعت في الربا قطعًا</w:t>
      </w:r>
      <w:r w:rsidR="004254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إم</w:t>
      </w:r>
      <w:r w:rsidR="004254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 أن تتحقق، وإم</w:t>
      </w:r>
      <w:r w:rsidR="004254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 أن يكون ربا.</w:t>
      </w:r>
    </w:p>
    <w:p w14:paraId="01092740" w14:textId="6804D177" w:rsidR="0063515E" w:rsidRPr="00472C4E" w:rsidRDefault="00425469"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و</w:t>
      </w:r>
      <w:r w:rsidR="0063515E" w:rsidRPr="00472C4E">
        <w:rPr>
          <w:rFonts w:ascii="Traditional Arabic" w:hAnsi="Traditional Arabic" w:cs="Traditional Arabic"/>
          <w:sz w:val="40"/>
          <w:szCs w:val="40"/>
          <w:rtl/>
          <w:lang w:bidi="ar-EG"/>
        </w:rPr>
        <w:t xml:space="preserve">إذا لم يتساويا حقيقةً بمكيالهم الشرعي </w:t>
      </w: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بالكيل أو بالوزن</w:t>
      </w: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فحصل عندك علمٌ بالمفاضلة، أو جهلٌ بالمساواة، فهو داخلٌ في اسم الربا، ولذلك قال: </w:t>
      </w:r>
      <w:r w:rsidR="0063515E" w:rsidRPr="005361C8">
        <w:rPr>
          <w:rFonts w:ascii="Traditional Arabic" w:hAnsi="Traditional Arabic" w:cs="Traditional Arabic"/>
          <w:color w:val="0000CC"/>
          <w:sz w:val="40"/>
          <w:szCs w:val="40"/>
          <w:rtl/>
          <w:lang w:bidi="ar-EG"/>
        </w:rPr>
        <w:t>(وَإِلَّا إِذَا عُلِمَ تَسَاوِيهِمَا فِي اَلْمِعْيَارِ اَلشَّرْعِيّ)</w:t>
      </w:r>
      <w:r w:rsidR="0063515E" w:rsidRPr="00472C4E">
        <w:rPr>
          <w:rFonts w:ascii="Traditional Arabic" w:hAnsi="Traditional Arabic" w:cs="Traditional Arabic"/>
          <w:sz w:val="40"/>
          <w:szCs w:val="40"/>
          <w:rtl/>
          <w:lang w:bidi="ar-EG"/>
        </w:rPr>
        <w:t>، يعني المعيار الشرعي</w:t>
      </w: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w:t>
      </w:r>
      <w:proofErr w:type="spellStart"/>
      <w:r w:rsidR="0063515E" w:rsidRPr="00472C4E">
        <w:rPr>
          <w:rFonts w:ascii="Traditional Arabic" w:hAnsi="Traditional Arabic" w:cs="Traditional Arabic"/>
          <w:sz w:val="40"/>
          <w:szCs w:val="40"/>
          <w:rtl/>
          <w:lang w:bidi="ar-EG"/>
        </w:rPr>
        <w:t>المكيلات</w:t>
      </w:r>
      <w:proofErr w:type="spellEnd"/>
      <w:r w:rsidR="0063515E" w:rsidRPr="00472C4E">
        <w:rPr>
          <w:rFonts w:ascii="Traditional Arabic" w:hAnsi="Traditional Arabic" w:cs="Traditional Arabic"/>
          <w:sz w:val="40"/>
          <w:szCs w:val="40"/>
          <w:rtl/>
          <w:lang w:bidi="ar-EG"/>
        </w:rPr>
        <w:t xml:space="preserve"> في عهد النبي </w:t>
      </w:r>
      <w:r w:rsidR="00876892" w:rsidRPr="001656BA">
        <w:rPr>
          <w:rFonts w:ascii="Traditional Arabic" w:hAnsi="Traditional Arabic" w:cs="Traditional Arabic"/>
          <w:color w:val="C00000"/>
          <w:sz w:val="40"/>
          <w:szCs w:val="40"/>
          <w:rtl/>
          <w:lang w:bidi="ar-EG"/>
        </w:rPr>
        <w:t>ﷺ</w:t>
      </w:r>
      <w:r w:rsidR="0063515E" w:rsidRPr="00472C4E">
        <w:rPr>
          <w:rFonts w:ascii="Traditional Arabic" w:hAnsi="Traditional Arabic" w:cs="Traditional Arabic"/>
          <w:sz w:val="40"/>
          <w:szCs w:val="40"/>
          <w:rtl/>
          <w:lang w:bidi="ar-EG"/>
        </w:rPr>
        <w:t xml:space="preserve"> بكيلها، والموزونات في عهد النبي </w:t>
      </w:r>
      <w:r w:rsidR="00876892" w:rsidRPr="001656BA">
        <w:rPr>
          <w:rFonts w:ascii="Traditional Arabic" w:hAnsi="Traditional Arabic" w:cs="Traditional Arabic"/>
          <w:color w:val="C00000"/>
          <w:sz w:val="40"/>
          <w:szCs w:val="40"/>
          <w:rtl/>
          <w:lang w:bidi="ar-EG"/>
        </w:rPr>
        <w:t>ﷺ</w:t>
      </w:r>
      <w:r w:rsidR="0063515E" w:rsidRPr="00472C4E">
        <w:rPr>
          <w:rFonts w:ascii="Traditional Arabic" w:hAnsi="Traditional Arabic" w:cs="Traditional Arabic"/>
          <w:sz w:val="40"/>
          <w:szCs w:val="40"/>
          <w:rtl/>
          <w:lang w:bidi="ar-EG"/>
        </w:rPr>
        <w:t xml:space="preserve"> بوزنها.</w:t>
      </w:r>
    </w:p>
    <w:p w14:paraId="57336E3B" w14:textId="1D178DDA"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وما سوى ذلك إذا بيعت بجنسها</w:t>
      </w:r>
      <w:r w:rsidR="004254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ولم تعتبر فيها المكيل بكيلهِ</w:t>
      </w:r>
      <w:r w:rsidR="00425469"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والموزون بوزنه، فبابها باب الربا، مهما اعتبرت لها من التماثل بأي معيار جديد أو حادث في الوقت الحالي.</w:t>
      </w:r>
    </w:p>
    <w:p w14:paraId="6B18BF2C" w14:textId="62E014E5" w:rsidR="0063515E" w:rsidRPr="00472C4E" w:rsidRDefault="003824F8"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والقاعدة هي: </w:t>
      </w: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الجهل بالتساوي كالعلم بالتفاضل</w:t>
      </w:r>
      <w:r w:rsidRPr="00472C4E">
        <w:rPr>
          <w:rFonts w:ascii="Traditional Arabic" w:hAnsi="Traditional Arabic" w:cs="Traditional Arabic" w:hint="cs"/>
          <w:sz w:val="40"/>
          <w:szCs w:val="40"/>
          <w:rtl/>
          <w:lang w:bidi="ar-EG"/>
        </w:rPr>
        <w:t>"}</w:t>
      </w:r>
    </w:p>
    <w:p w14:paraId="2F6AFC50" w14:textId="06A8BD3E" w:rsidR="0063515E" w:rsidRPr="00472C4E" w:rsidRDefault="003824F8"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 xml:space="preserve">نعم، أي: </w:t>
      </w:r>
      <w:r w:rsidR="0063515E" w:rsidRPr="00472C4E">
        <w:rPr>
          <w:rFonts w:ascii="Traditional Arabic" w:hAnsi="Traditional Arabic" w:cs="Traditional Arabic"/>
          <w:sz w:val="40"/>
          <w:szCs w:val="40"/>
          <w:rtl/>
          <w:lang w:bidi="ar-EG"/>
        </w:rPr>
        <w:t xml:space="preserve">كأنك علمت أنها </w:t>
      </w:r>
      <w:proofErr w:type="spellStart"/>
      <w:r w:rsidR="0063515E" w:rsidRPr="00472C4E">
        <w:rPr>
          <w:rFonts w:ascii="Traditional Arabic" w:hAnsi="Traditional Arabic" w:cs="Traditional Arabic"/>
          <w:sz w:val="40"/>
          <w:szCs w:val="40"/>
          <w:rtl/>
          <w:lang w:bidi="ar-EG"/>
        </w:rPr>
        <w:t>متفاضلة</w:t>
      </w:r>
      <w:proofErr w:type="spellEnd"/>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وقد وقعت في رباها.</w:t>
      </w:r>
    </w:p>
    <w:p w14:paraId="375BBF1D" w14:textId="77777777" w:rsidR="003824F8"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{أحسن الله عليكم</w:t>
      </w:r>
      <w:r w:rsidR="003824F8" w:rsidRPr="00472C4E">
        <w:rPr>
          <w:rFonts w:ascii="Traditional Arabic" w:hAnsi="Traditional Arabic" w:cs="Traditional Arabic" w:hint="cs"/>
          <w:sz w:val="40"/>
          <w:szCs w:val="40"/>
          <w:rtl/>
          <w:lang w:bidi="ar-EG"/>
        </w:rPr>
        <w:t>.</w:t>
      </w:r>
    </w:p>
    <w:p w14:paraId="365E5052" w14:textId="408B3421"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قال -رحمه الله-: </w:t>
      </w:r>
      <w:r w:rsidRPr="005361C8">
        <w:rPr>
          <w:rFonts w:ascii="Traditional Arabic" w:hAnsi="Traditional Arabic" w:cs="Traditional Arabic"/>
          <w:color w:val="0000CC"/>
          <w:sz w:val="40"/>
          <w:szCs w:val="40"/>
          <w:rtl/>
          <w:lang w:bidi="ar-EG"/>
        </w:rPr>
        <w:t>(لَا مَكِيْلٌ بِجِنْسِهِ وَزْنًا، وَلَا عَكْسُهُ، وَإِلَّا إِذَا عُلِمَ تَسَاوِيهِمَا فِي اَلْمِعْيَارِ اَلشَّرْعِيّ)</w:t>
      </w:r>
      <w:r w:rsidRPr="00472C4E">
        <w:rPr>
          <w:rFonts w:ascii="Traditional Arabic" w:hAnsi="Traditional Arabic" w:cs="Traditional Arabic"/>
          <w:sz w:val="40"/>
          <w:szCs w:val="40"/>
          <w:rtl/>
          <w:lang w:bidi="ar-EG"/>
        </w:rPr>
        <w:t>}.</w:t>
      </w:r>
    </w:p>
    <w:p w14:paraId="5B3C29A9" w14:textId="30E98006"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  هذه وضحناها.</w:t>
      </w:r>
    </w:p>
    <w:p w14:paraId="2E172A5D" w14:textId="7777777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{قال: </w:t>
      </w:r>
      <w:r w:rsidRPr="005361C8">
        <w:rPr>
          <w:rFonts w:ascii="Traditional Arabic" w:hAnsi="Traditional Arabic" w:cs="Traditional Arabic"/>
          <w:color w:val="0000CC"/>
          <w:sz w:val="40"/>
          <w:szCs w:val="40"/>
          <w:rtl/>
          <w:lang w:bidi="ar-EG"/>
        </w:rPr>
        <w:t>(وربا النسيئةِ يَحْرُمُ فِيمَا اِتَّفَقَا فِي عِلَّةِ رِبَا فَضْلٍ كَمَكِيْلٍ بِمَكِيْلٍ، وَمَوْزُونٍ بِمَوْزُونٍ نِسَاءً إِلَّا أَنْ يَكُونَ اَلثَّمَنُ أَحَدَ اَلنَّقْدَيْنِ، فَيَصِحُّ وَيَجُوزُ بَيْعُ مَكِيلٍ بِمَوْزُونٍ وَعَكْسُهُ مُطْلَقًا، وَصَرْفُ ذَهَبٍ بِفِضَّةٍ وَعَكْسُهُ)</w:t>
      </w:r>
      <w:r w:rsidRPr="00472C4E">
        <w:rPr>
          <w:rFonts w:ascii="Traditional Arabic" w:hAnsi="Traditional Arabic" w:cs="Traditional Arabic"/>
          <w:sz w:val="40"/>
          <w:szCs w:val="40"/>
          <w:rtl/>
          <w:lang w:bidi="ar-EG"/>
        </w:rPr>
        <w:t>}.</w:t>
      </w:r>
    </w:p>
    <w:p w14:paraId="49C0EFD3" w14:textId="096F53E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يقول: </w:t>
      </w:r>
      <w:r w:rsidRPr="005361C8">
        <w:rPr>
          <w:rFonts w:ascii="Traditional Arabic" w:hAnsi="Traditional Arabic" w:cs="Traditional Arabic"/>
          <w:color w:val="0000CC"/>
          <w:sz w:val="40"/>
          <w:szCs w:val="40"/>
          <w:rtl/>
          <w:lang w:bidi="ar-EG"/>
        </w:rPr>
        <w:t>(وربا النسيئةِ)</w:t>
      </w:r>
      <w:r w:rsidRPr="00472C4E">
        <w:rPr>
          <w:rFonts w:ascii="Traditional Arabic" w:hAnsi="Traditional Arabic" w:cs="Traditional Arabic"/>
          <w:sz w:val="40"/>
          <w:szCs w:val="40"/>
          <w:rtl/>
          <w:lang w:bidi="ar-EG"/>
        </w:rPr>
        <w:t xml:space="preserve">؛ النسيئة بمعنى التأجيل، فالنبي </w:t>
      </w:r>
      <w:r w:rsidR="00876892" w:rsidRPr="001656BA">
        <w:rPr>
          <w:rFonts w:ascii="Traditional Arabic" w:hAnsi="Traditional Arabic" w:cs="Traditional Arabic"/>
          <w:color w:val="C00000"/>
          <w:sz w:val="40"/>
          <w:szCs w:val="40"/>
          <w:rtl/>
          <w:lang w:bidi="ar-EG"/>
        </w:rPr>
        <w:t>ﷺ</w:t>
      </w:r>
      <w:r w:rsidRPr="00472C4E">
        <w:rPr>
          <w:rFonts w:ascii="Traditional Arabic" w:hAnsi="Traditional Arabic" w:cs="Traditional Arabic"/>
          <w:sz w:val="40"/>
          <w:szCs w:val="40"/>
          <w:rtl/>
          <w:lang w:bidi="ar-EG"/>
        </w:rPr>
        <w:t xml:space="preserve"> نبهَ في حديث عبادة بن الصامت، و</w:t>
      </w:r>
      <w:r w:rsidR="003824F8" w:rsidRPr="00472C4E">
        <w:rPr>
          <w:rFonts w:ascii="Traditional Arabic" w:hAnsi="Traditional Arabic" w:cs="Traditional Arabic" w:hint="cs"/>
          <w:sz w:val="40"/>
          <w:szCs w:val="40"/>
          <w:rtl/>
          <w:lang w:bidi="ar-EG"/>
        </w:rPr>
        <w:t>ال</w:t>
      </w:r>
      <w:r w:rsidRPr="00472C4E">
        <w:rPr>
          <w:rFonts w:ascii="Traditional Arabic" w:hAnsi="Traditional Arabic" w:cs="Traditional Arabic"/>
          <w:sz w:val="40"/>
          <w:szCs w:val="40"/>
          <w:rtl/>
          <w:lang w:bidi="ar-EG"/>
        </w:rPr>
        <w:t xml:space="preserve">حديث جاء </w:t>
      </w:r>
      <w:r w:rsidR="003824F8" w:rsidRPr="00472C4E">
        <w:rPr>
          <w:rFonts w:ascii="Traditional Arabic" w:hAnsi="Traditional Arabic" w:cs="Traditional Arabic"/>
          <w:sz w:val="40"/>
          <w:szCs w:val="40"/>
          <w:rtl/>
          <w:lang w:bidi="ar-EG"/>
        </w:rPr>
        <w:t xml:space="preserve">أيضًا </w:t>
      </w:r>
      <w:r w:rsidRPr="00472C4E">
        <w:rPr>
          <w:rFonts w:ascii="Traditional Arabic" w:hAnsi="Traditional Arabic" w:cs="Traditional Arabic"/>
          <w:sz w:val="40"/>
          <w:szCs w:val="40"/>
          <w:rtl/>
          <w:lang w:bidi="ar-EG"/>
        </w:rPr>
        <w:t>من حديث أبي سعيد: أنه لا تفاضل فيما اتفقا جنسًا، ولا تأجيل فيما اتفقا في علة الربا وإن اختلف جنسها.</w:t>
      </w:r>
    </w:p>
    <w:p w14:paraId="09BD5AC8" w14:textId="50A4D722"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 فيقول المؤلف -رحمه الله تعالى-</w:t>
      </w:r>
      <w:r w:rsidR="00BE5A6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BE5A64" w:rsidRPr="005361C8">
        <w:rPr>
          <w:rFonts w:ascii="Traditional Arabic" w:hAnsi="Traditional Arabic" w:cs="Traditional Arabic" w:hint="cs"/>
          <w:color w:val="0000CC"/>
          <w:sz w:val="40"/>
          <w:szCs w:val="40"/>
          <w:rtl/>
          <w:lang w:bidi="ar-EG"/>
        </w:rPr>
        <w:t>(</w:t>
      </w:r>
      <w:r w:rsidRPr="005361C8">
        <w:rPr>
          <w:rFonts w:ascii="Traditional Arabic" w:hAnsi="Traditional Arabic" w:cs="Traditional Arabic"/>
          <w:color w:val="0000CC"/>
          <w:sz w:val="40"/>
          <w:szCs w:val="40"/>
          <w:rtl/>
          <w:lang w:bidi="ar-EG"/>
        </w:rPr>
        <w:t>ربا النسيئة</w:t>
      </w:r>
      <w:r w:rsidR="00BE5A64" w:rsidRPr="005361C8">
        <w:rPr>
          <w:rFonts w:ascii="Traditional Arabic" w:hAnsi="Traditional Arabic" w:cs="Traditional Arabic" w:hint="cs"/>
          <w:color w:val="0000CC"/>
          <w:sz w:val="40"/>
          <w:szCs w:val="40"/>
          <w:rtl/>
          <w:lang w:bidi="ar-EG"/>
        </w:rPr>
        <w:t>)</w:t>
      </w:r>
      <w:r w:rsidRPr="00472C4E">
        <w:rPr>
          <w:rFonts w:ascii="Traditional Arabic" w:hAnsi="Traditional Arabic" w:cs="Traditional Arabic"/>
          <w:sz w:val="40"/>
          <w:szCs w:val="40"/>
          <w:rtl/>
          <w:lang w:bidi="ar-EG"/>
        </w:rPr>
        <w:t xml:space="preserve"> يعني</w:t>
      </w:r>
      <w:r w:rsidR="00BE5A6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ربا التأجيل، وهو كل </w:t>
      </w:r>
      <w:r w:rsidR="00BE5A64" w:rsidRPr="00472C4E">
        <w:rPr>
          <w:rFonts w:ascii="Traditional Arabic" w:hAnsi="Traditional Arabic" w:cs="Traditional Arabic" w:hint="cs"/>
          <w:sz w:val="40"/>
          <w:szCs w:val="40"/>
          <w:rtl/>
          <w:lang w:bidi="ar-EG"/>
        </w:rPr>
        <w:t xml:space="preserve">مالين </w:t>
      </w:r>
      <w:r w:rsidRPr="00472C4E">
        <w:rPr>
          <w:rFonts w:ascii="Traditional Arabic" w:hAnsi="Traditional Arabic" w:cs="Traditional Arabic"/>
          <w:sz w:val="40"/>
          <w:szCs w:val="40"/>
          <w:rtl/>
          <w:lang w:bidi="ar-EG"/>
        </w:rPr>
        <w:t>اتفقا في علة الربا</w:t>
      </w:r>
      <w:r w:rsidR="00BE5A6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بيع أحدهما بالآخر م</w:t>
      </w:r>
      <w:r w:rsidR="00BE5A6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ؤجلاً، </w:t>
      </w:r>
      <w:r w:rsidR="00BE5A64"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النبي </w:t>
      </w:r>
      <w:r w:rsidR="00876892" w:rsidRPr="001656BA">
        <w:rPr>
          <w:rFonts w:ascii="Traditional Arabic" w:hAnsi="Traditional Arabic" w:cs="Traditional Arabic"/>
          <w:color w:val="C00000"/>
          <w:sz w:val="40"/>
          <w:szCs w:val="40"/>
          <w:rtl/>
          <w:lang w:bidi="ar-EG"/>
        </w:rPr>
        <w:t>ﷺ</w:t>
      </w:r>
      <w:r w:rsidRPr="00472C4E">
        <w:rPr>
          <w:rFonts w:ascii="Traditional Arabic" w:hAnsi="Traditional Arabic" w:cs="Traditional Arabic"/>
          <w:sz w:val="40"/>
          <w:szCs w:val="40"/>
          <w:rtl/>
          <w:lang w:bidi="ar-EG"/>
        </w:rPr>
        <w:t xml:space="preserve"> قال: </w:t>
      </w:r>
      <w:r w:rsidRPr="005361C8">
        <w:rPr>
          <w:rFonts w:ascii="Traditional Arabic" w:hAnsi="Traditional Arabic" w:cs="Traditional Arabic"/>
          <w:color w:val="006600"/>
          <w:sz w:val="40"/>
          <w:szCs w:val="40"/>
          <w:rtl/>
          <w:lang w:bidi="ar-EG"/>
        </w:rPr>
        <w:t>«لا رِبا إلَّا في النَّسِيئَةِ»</w:t>
      </w:r>
      <w:r w:rsidR="00F13D6A" w:rsidRPr="00472C4E">
        <w:rPr>
          <w:rStyle w:val="FootnoteReference"/>
          <w:rFonts w:ascii="Traditional Arabic" w:hAnsi="Traditional Arabic" w:cs="Traditional Arabic"/>
          <w:sz w:val="40"/>
          <w:szCs w:val="40"/>
          <w:rtl/>
          <w:lang w:bidi="ar-EG"/>
        </w:rPr>
        <w:footnoteReference w:id="2"/>
      </w:r>
      <w:r w:rsidRPr="00472C4E">
        <w:rPr>
          <w:rFonts w:ascii="Traditional Arabic" w:hAnsi="Traditional Arabic" w:cs="Traditional Arabic"/>
          <w:sz w:val="40"/>
          <w:szCs w:val="40"/>
          <w:rtl/>
          <w:lang w:bidi="ar-EG"/>
        </w:rPr>
        <w:t>.</w:t>
      </w:r>
    </w:p>
    <w:p w14:paraId="3ACD6B89" w14:textId="77777777" w:rsidR="001F37ED"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 هل معنى ذلك </w:t>
      </w:r>
      <w:r w:rsidR="001F37ED" w:rsidRPr="00472C4E">
        <w:rPr>
          <w:rFonts w:ascii="Traditional Arabic" w:hAnsi="Traditional Arabic" w:cs="Traditional Arabic" w:hint="cs"/>
          <w:sz w:val="40"/>
          <w:szCs w:val="40"/>
          <w:rtl/>
          <w:lang w:bidi="ar-EG"/>
        </w:rPr>
        <w:t>أ</w:t>
      </w:r>
      <w:r w:rsidRPr="00472C4E">
        <w:rPr>
          <w:rFonts w:ascii="Traditional Arabic" w:hAnsi="Traditional Arabic" w:cs="Traditional Arabic"/>
          <w:sz w:val="40"/>
          <w:szCs w:val="40"/>
          <w:rtl/>
          <w:lang w:bidi="ar-EG"/>
        </w:rPr>
        <w:t>ن</w:t>
      </w:r>
      <w:r w:rsidR="001F37ED" w:rsidRPr="00472C4E">
        <w:rPr>
          <w:rFonts w:ascii="Traditional Arabic" w:hAnsi="Traditional Arabic" w:cs="Traditional Arabic" w:hint="cs"/>
          <w:sz w:val="40"/>
          <w:szCs w:val="40"/>
          <w:rtl/>
          <w:lang w:bidi="ar-EG"/>
        </w:rPr>
        <w:t>ه لا يوجد</w:t>
      </w:r>
      <w:r w:rsidRPr="00472C4E">
        <w:rPr>
          <w:rFonts w:ascii="Traditional Arabic" w:hAnsi="Traditional Arabic" w:cs="Traditional Arabic"/>
          <w:sz w:val="40"/>
          <w:szCs w:val="40"/>
          <w:rtl/>
          <w:lang w:bidi="ar-EG"/>
        </w:rPr>
        <w:t xml:space="preserve"> ربا الفضل؟</w:t>
      </w:r>
    </w:p>
    <w:p w14:paraId="40505810" w14:textId="795F279B" w:rsidR="0063515E" w:rsidRPr="00472C4E" w:rsidRDefault="001F37ED"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قال بعضهم ذلك، وهذا خطأ ومخالف، و</w:t>
      </w:r>
      <w:r w:rsidR="0063515E" w:rsidRPr="00472C4E">
        <w:rPr>
          <w:rFonts w:ascii="Traditional Arabic" w:hAnsi="Traditional Arabic" w:cs="Traditional Arabic"/>
          <w:sz w:val="40"/>
          <w:szCs w:val="40"/>
          <w:rtl/>
          <w:lang w:bidi="ar-EG"/>
        </w:rPr>
        <w:t xml:space="preserve">الحديث </w:t>
      </w:r>
      <w:r w:rsidRPr="00472C4E">
        <w:rPr>
          <w:rFonts w:ascii="Traditional Arabic" w:hAnsi="Traditional Arabic" w:cs="Traditional Arabic" w:hint="cs"/>
          <w:sz w:val="40"/>
          <w:szCs w:val="40"/>
          <w:rtl/>
          <w:lang w:bidi="ar-EG"/>
        </w:rPr>
        <w:t xml:space="preserve">إن </w:t>
      </w:r>
      <w:r w:rsidR="0063515E" w:rsidRPr="00472C4E">
        <w:rPr>
          <w:rFonts w:ascii="Traditional Arabic" w:hAnsi="Traditional Arabic" w:cs="Traditional Arabic"/>
          <w:sz w:val="40"/>
          <w:szCs w:val="40"/>
          <w:rtl/>
          <w:lang w:bidi="ar-EG"/>
        </w:rPr>
        <w:t xml:space="preserve">دلَّ بمنطوقه على تحريم ربا النسيئة، </w:t>
      </w:r>
      <w:r w:rsidRPr="00472C4E">
        <w:rPr>
          <w:rFonts w:ascii="Traditional Arabic" w:hAnsi="Traditional Arabic" w:cs="Traditional Arabic" w:hint="cs"/>
          <w:sz w:val="40"/>
          <w:szCs w:val="40"/>
          <w:rtl/>
          <w:lang w:bidi="ar-EG"/>
        </w:rPr>
        <w:t>و</w:t>
      </w:r>
      <w:r w:rsidR="0063515E" w:rsidRPr="00472C4E">
        <w:rPr>
          <w:rFonts w:ascii="Traditional Arabic" w:hAnsi="Traditional Arabic" w:cs="Traditional Arabic"/>
          <w:sz w:val="40"/>
          <w:szCs w:val="40"/>
          <w:rtl/>
          <w:lang w:bidi="ar-EG"/>
        </w:rPr>
        <w:t xml:space="preserve">بمفهومهِ على عدم حُرمة ربا الفضل، </w:t>
      </w:r>
      <w:r w:rsidRPr="00472C4E">
        <w:rPr>
          <w:rFonts w:ascii="Traditional Arabic" w:hAnsi="Traditional Arabic" w:cs="Traditional Arabic" w:hint="cs"/>
          <w:sz w:val="40"/>
          <w:szCs w:val="40"/>
          <w:rtl/>
          <w:lang w:bidi="ar-EG"/>
        </w:rPr>
        <w:t xml:space="preserve">إلا أنه </w:t>
      </w:r>
      <w:r w:rsidR="0063515E" w:rsidRPr="00472C4E">
        <w:rPr>
          <w:rFonts w:ascii="Traditional Arabic" w:hAnsi="Traditional Arabic" w:cs="Traditional Arabic"/>
          <w:sz w:val="40"/>
          <w:szCs w:val="40"/>
          <w:rtl/>
          <w:lang w:bidi="ar-EG"/>
        </w:rPr>
        <w:t xml:space="preserve">جاء في حرمة ربا الفضل أحاديث صريحةٌ بمنطوقها، وكانت مقدمةً على المفهوم، ولذلك حمل أهل العلم هذا الحديث في قوله: </w:t>
      </w:r>
      <w:r w:rsidR="0063515E" w:rsidRPr="005361C8">
        <w:rPr>
          <w:rFonts w:ascii="Traditional Arabic" w:hAnsi="Traditional Arabic" w:cs="Traditional Arabic"/>
          <w:color w:val="006600"/>
          <w:sz w:val="40"/>
          <w:szCs w:val="40"/>
          <w:rtl/>
          <w:lang w:bidi="ar-EG"/>
        </w:rPr>
        <w:t>«لا رِبا إلَّا النَّسِيئَةِ»</w:t>
      </w:r>
      <w:r w:rsidR="0063515E" w:rsidRPr="00472C4E">
        <w:rPr>
          <w:rFonts w:ascii="Traditional Arabic" w:hAnsi="Traditional Arabic" w:cs="Traditional Arabic"/>
          <w:sz w:val="40"/>
          <w:szCs w:val="40"/>
          <w:rtl/>
          <w:lang w:bidi="ar-EG"/>
        </w:rPr>
        <w:t xml:space="preserve"> بأن الربا الأعظم أو الأشد أو الأكثر إثمًا هو ربا التأجيل؛ ولأنه هو الأكثر وقوعًا أيضًا.</w:t>
      </w:r>
    </w:p>
    <w:p w14:paraId="149F5C57" w14:textId="77777777" w:rsidR="00171C5C"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ربا النسيئة يُحرم التأجيل في هذه الأشياء</w:t>
      </w:r>
      <w:r w:rsidR="00171C5C" w:rsidRPr="00472C4E">
        <w:rPr>
          <w:rFonts w:ascii="Traditional Arabic" w:hAnsi="Traditional Arabic" w:cs="Traditional Arabic" w:hint="cs"/>
          <w:sz w:val="40"/>
          <w:szCs w:val="40"/>
          <w:rtl/>
          <w:lang w:bidi="ar-EG"/>
        </w:rPr>
        <w:t xml:space="preserve"> </w:t>
      </w:r>
      <w:r w:rsidRPr="00472C4E">
        <w:rPr>
          <w:rFonts w:ascii="Traditional Arabic" w:hAnsi="Traditional Arabic" w:cs="Traditional Arabic"/>
          <w:sz w:val="40"/>
          <w:szCs w:val="40"/>
          <w:rtl/>
          <w:lang w:bidi="ar-EG"/>
        </w:rPr>
        <w:t>التي اتفقت في علة الربا</w:t>
      </w:r>
      <w:r w:rsidR="00171C5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مثل ما قلنا، ولذلك قال: </w:t>
      </w:r>
      <w:r w:rsidRPr="005361C8">
        <w:rPr>
          <w:rFonts w:ascii="Traditional Arabic" w:hAnsi="Traditional Arabic" w:cs="Traditional Arabic"/>
          <w:color w:val="0000CC"/>
          <w:sz w:val="40"/>
          <w:szCs w:val="40"/>
          <w:rtl/>
          <w:lang w:bidi="ar-EG"/>
        </w:rPr>
        <w:t>(يَحْرُمُ فِيمَا اِتَّفَقَا فِي عِلَّةِ رِبَا فَضْلٍ كَمَكِيْلٍ بِمَكِيْلٍ)</w:t>
      </w:r>
      <w:r w:rsidRPr="00472C4E">
        <w:rPr>
          <w:rFonts w:ascii="Traditional Arabic" w:hAnsi="Traditional Arabic" w:cs="Traditional Arabic"/>
          <w:sz w:val="40"/>
          <w:szCs w:val="40"/>
          <w:rtl/>
          <w:lang w:bidi="ar-EG"/>
        </w:rPr>
        <w:t xml:space="preserve">، فلو </w:t>
      </w:r>
      <w:r w:rsidR="00171C5C" w:rsidRPr="00472C4E">
        <w:rPr>
          <w:rFonts w:ascii="Traditional Arabic" w:hAnsi="Traditional Arabic" w:cs="Traditional Arabic" w:hint="cs"/>
          <w:sz w:val="40"/>
          <w:szCs w:val="40"/>
          <w:rtl/>
          <w:lang w:bidi="ar-EG"/>
        </w:rPr>
        <w:t xml:space="preserve">باع </w:t>
      </w:r>
      <w:r w:rsidRPr="00472C4E">
        <w:rPr>
          <w:rFonts w:ascii="Traditional Arabic" w:hAnsi="Traditional Arabic" w:cs="Traditional Arabic"/>
          <w:sz w:val="40"/>
          <w:szCs w:val="40"/>
          <w:rtl/>
          <w:lang w:bidi="ar-EG"/>
        </w:rPr>
        <w:t>شخصٌ مثلًا مِلحًا بشعير فنقول</w:t>
      </w:r>
      <w:r w:rsidR="00171C5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لا بأس، زايد </w:t>
      </w:r>
      <w:r w:rsidR="00171C5C" w:rsidRPr="00472C4E">
        <w:rPr>
          <w:rFonts w:ascii="Traditional Arabic" w:hAnsi="Traditional Arabic" w:cs="Traditional Arabic" w:hint="cs"/>
          <w:sz w:val="40"/>
          <w:szCs w:val="40"/>
          <w:rtl/>
          <w:lang w:bidi="ar-EG"/>
        </w:rPr>
        <w:t xml:space="preserve">أو </w:t>
      </w:r>
      <w:r w:rsidRPr="00472C4E">
        <w:rPr>
          <w:rFonts w:ascii="Traditional Arabic" w:hAnsi="Traditional Arabic" w:cs="Traditional Arabic"/>
          <w:sz w:val="40"/>
          <w:szCs w:val="40"/>
          <w:rtl/>
          <w:lang w:bidi="ar-EG"/>
        </w:rPr>
        <w:t xml:space="preserve">ناقص </w:t>
      </w:r>
      <w:r w:rsidR="00171C5C" w:rsidRPr="00472C4E">
        <w:rPr>
          <w:rFonts w:ascii="Traditional Arabic" w:hAnsi="Traditional Arabic" w:cs="Traditional Arabic" w:hint="cs"/>
          <w:sz w:val="40"/>
          <w:szCs w:val="40"/>
          <w:rtl/>
          <w:lang w:bidi="ar-EG"/>
        </w:rPr>
        <w:t xml:space="preserve">أو </w:t>
      </w:r>
      <w:r w:rsidRPr="00472C4E">
        <w:rPr>
          <w:rFonts w:ascii="Traditional Arabic" w:hAnsi="Traditional Arabic" w:cs="Traditional Arabic"/>
          <w:sz w:val="40"/>
          <w:szCs w:val="40"/>
          <w:rtl/>
          <w:lang w:bidi="ar-EG"/>
        </w:rPr>
        <w:t>متساو</w:t>
      </w:r>
      <w:r w:rsidR="00171C5C" w:rsidRPr="00472C4E">
        <w:rPr>
          <w:rFonts w:ascii="Traditional Arabic" w:hAnsi="Traditional Arabic" w:cs="Traditional Arabic" w:hint="cs"/>
          <w:sz w:val="40"/>
          <w:szCs w:val="40"/>
          <w:rtl/>
          <w:lang w:bidi="ar-EG"/>
        </w:rPr>
        <w:t>، لا بأس</w:t>
      </w:r>
      <w:r w:rsidRPr="00472C4E">
        <w:rPr>
          <w:rFonts w:ascii="Traditional Arabic" w:hAnsi="Traditional Arabic" w:cs="Traditional Arabic"/>
          <w:sz w:val="40"/>
          <w:szCs w:val="40"/>
          <w:rtl/>
          <w:lang w:bidi="ar-EG"/>
        </w:rPr>
        <w:t xml:space="preserve"> بشرط أن يُسلم في مجلس العقد، فيستلم هذا شعيره</w:t>
      </w:r>
      <w:r w:rsidR="00171C5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ويستلم هذا ملحه</w:t>
      </w:r>
      <w:r w:rsidR="00171C5C" w:rsidRPr="00472C4E">
        <w:rPr>
          <w:rFonts w:ascii="Traditional Arabic" w:hAnsi="Traditional Arabic" w:cs="Traditional Arabic" w:hint="cs"/>
          <w:sz w:val="40"/>
          <w:szCs w:val="40"/>
          <w:rtl/>
          <w:lang w:bidi="ar-EG"/>
        </w:rPr>
        <w:t>.</w:t>
      </w:r>
    </w:p>
    <w:p w14:paraId="2B840E6D" w14:textId="330B4F0F" w:rsidR="0063515E" w:rsidRPr="00472C4E" w:rsidRDefault="0063515E" w:rsidP="00171C5C">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ولو بيع تمرٌ ببر خمسة </w:t>
      </w:r>
      <w:proofErr w:type="spellStart"/>
      <w:r w:rsidR="00171C5C" w:rsidRPr="00472C4E">
        <w:rPr>
          <w:rFonts w:ascii="Traditional Arabic" w:hAnsi="Traditional Arabic" w:cs="Traditional Arabic" w:hint="cs"/>
          <w:sz w:val="40"/>
          <w:szCs w:val="40"/>
          <w:rtl/>
          <w:lang w:bidi="ar-EG"/>
        </w:rPr>
        <w:t>آ</w:t>
      </w:r>
      <w:r w:rsidRPr="00472C4E">
        <w:rPr>
          <w:rFonts w:ascii="Traditional Arabic" w:hAnsi="Traditional Arabic" w:cs="Traditional Arabic"/>
          <w:sz w:val="40"/>
          <w:szCs w:val="40"/>
          <w:rtl/>
          <w:lang w:bidi="ar-EG"/>
        </w:rPr>
        <w:t>صع</w:t>
      </w:r>
      <w:proofErr w:type="spellEnd"/>
      <w:r w:rsidRPr="00472C4E">
        <w:rPr>
          <w:rFonts w:ascii="Traditional Arabic" w:hAnsi="Traditional Arabic" w:cs="Traditional Arabic"/>
          <w:sz w:val="40"/>
          <w:szCs w:val="40"/>
          <w:rtl/>
          <w:lang w:bidi="ar-EG"/>
        </w:rPr>
        <w:t xml:space="preserve"> بعشرين صاعًا نقول</w:t>
      </w:r>
      <w:r w:rsidR="00171C5C"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لا بأس</w:t>
      </w:r>
      <w:r w:rsidR="00171C5C" w:rsidRPr="00472C4E">
        <w:rPr>
          <w:rFonts w:ascii="Traditional Arabic" w:hAnsi="Traditional Arabic" w:cs="Traditional Arabic" w:hint="cs"/>
          <w:sz w:val="40"/>
          <w:szCs w:val="40"/>
          <w:rtl/>
          <w:lang w:bidi="ar-EG"/>
        </w:rPr>
        <w:t xml:space="preserve">؛ </w:t>
      </w:r>
      <w:r w:rsidRPr="00472C4E">
        <w:rPr>
          <w:rFonts w:ascii="Traditional Arabic" w:hAnsi="Traditional Arabic" w:cs="Traditional Arabic"/>
          <w:sz w:val="40"/>
          <w:szCs w:val="40"/>
          <w:rtl/>
          <w:lang w:bidi="ar-EG"/>
        </w:rPr>
        <w:t>لأنه اختلف الجنس.</w:t>
      </w:r>
    </w:p>
    <w:p w14:paraId="042A41D8" w14:textId="06B4D753" w:rsidR="0063515E" w:rsidRPr="00472C4E" w:rsidRDefault="00171C5C"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و</w:t>
      </w:r>
      <w:r w:rsidR="0063515E" w:rsidRPr="00472C4E">
        <w:rPr>
          <w:rFonts w:ascii="Traditional Arabic" w:hAnsi="Traditional Arabic" w:cs="Traditional Arabic"/>
          <w:sz w:val="40"/>
          <w:szCs w:val="40"/>
          <w:rtl/>
          <w:lang w:bidi="ar-EG"/>
        </w:rPr>
        <w:t>بناءً على ذلك</w:t>
      </w: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لا ربا فضل فيها، بشرط أن يَحصل القبض في مجلس العقد لئلا يحصل فيها ربا التأجيل، </w:t>
      </w:r>
      <w:r w:rsidR="008644E1" w:rsidRPr="00472C4E">
        <w:rPr>
          <w:rFonts w:ascii="Traditional Arabic" w:hAnsi="Traditional Arabic" w:cs="Traditional Arabic" w:hint="cs"/>
          <w:sz w:val="40"/>
          <w:szCs w:val="40"/>
          <w:rtl/>
          <w:lang w:bidi="ar-EG"/>
        </w:rPr>
        <w:t>و</w:t>
      </w:r>
      <w:r w:rsidR="0063515E" w:rsidRPr="00472C4E">
        <w:rPr>
          <w:rFonts w:ascii="Traditional Arabic" w:hAnsi="Traditional Arabic" w:cs="Traditional Arabic"/>
          <w:sz w:val="40"/>
          <w:szCs w:val="40"/>
          <w:rtl/>
          <w:lang w:bidi="ar-EG"/>
        </w:rPr>
        <w:t>المقصود به ربا النسيئة.</w:t>
      </w:r>
    </w:p>
    <w:p w14:paraId="642CB191" w14:textId="51083691"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لكن لو أن شخصًا باع تمر </w:t>
      </w:r>
      <w:r w:rsidR="008644E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إخلاص</w:t>
      </w:r>
      <w:r w:rsidR="008644E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بتمر </w:t>
      </w:r>
      <w:r w:rsidR="008644E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سُكري</w:t>
      </w:r>
      <w:r w:rsidR="008644E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بعد باع صاعًا بصاعين لأسبوع، نقول هذا وقع فيه الربا كله، وقع فيه ربا الفضل؛ لأنه باع </w:t>
      </w:r>
      <w:r w:rsidR="008644E1" w:rsidRPr="00472C4E">
        <w:rPr>
          <w:rFonts w:ascii="Traditional Arabic" w:hAnsi="Traditional Arabic" w:cs="Traditional Arabic" w:hint="cs"/>
          <w:sz w:val="40"/>
          <w:szCs w:val="40"/>
          <w:rtl/>
          <w:lang w:bidi="ar-EG"/>
        </w:rPr>
        <w:t xml:space="preserve">ما </w:t>
      </w:r>
      <w:r w:rsidRPr="00472C4E">
        <w:rPr>
          <w:rFonts w:ascii="Traditional Arabic" w:hAnsi="Traditional Arabic" w:cs="Traditional Arabic"/>
          <w:sz w:val="40"/>
          <w:szCs w:val="40"/>
          <w:rtl/>
          <w:lang w:bidi="ar-EG"/>
        </w:rPr>
        <w:t>جنس</w:t>
      </w:r>
      <w:r w:rsidR="008644E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ه واحد</w:t>
      </w:r>
      <w:r w:rsidR="008644E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وإن اختلف نوعه، </w:t>
      </w:r>
      <w:r w:rsidR="008644E1"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بعضه أكثر من بعض </w:t>
      </w:r>
      <w:r w:rsidR="008644E1" w:rsidRPr="00472C4E">
        <w:rPr>
          <w:rFonts w:ascii="Traditional Arabic" w:hAnsi="Traditional Arabic" w:cs="Traditional Arabic" w:hint="cs"/>
          <w:sz w:val="40"/>
          <w:szCs w:val="40"/>
          <w:rtl/>
          <w:lang w:bidi="ar-EG"/>
        </w:rPr>
        <w:t>ف</w:t>
      </w:r>
      <w:r w:rsidRPr="00472C4E">
        <w:rPr>
          <w:rFonts w:ascii="Traditional Arabic" w:hAnsi="Traditional Arabic" w:cs="Traditional Arabic"/>
          <w:sz w:val="40"/>
          <w:szCs w:val="40"/>
          <w:rtl/>
          <w:lang w:bidi="ar-EG"/>
        </w:rPr>
        <w:t>لم يتساويا، ووقع فيه ربا النسيئة لماذا؟ لأنه حصل فيه تأجيلُ فوقع فيه نوعا الربا في هذا البيع.</w:t>
      </w:r>
    </w:p>
    <w:p w14:paraId="21A4E710" w14:textId="2BE73ED5"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 لو باع برًا بشعير، عشرة أصواع بمائة صاع، مُسلمةً في المجلس، نقول</w:t>
      </w:r>
      <w:r w:rsidR="006160D6"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هذه لا ربا فيها، لماذا؟ لأنها اختلف جنسها فجاز التفاضل، وسُلمت في مجلس العقد فلا تأجيل فيها ولا نسيئة، وإن اتفقت في علة الربا، لكن ما فيها تأجيل.</w:t>
      </w:r>
    </w:p>
    <w:p w14:paraId="4E410D0E" w14:textId="49FC88C5"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 لو باع صاعًا من بر بصاعين من شعير على أن تُسلم بعد يوم، أو قال: أنا </w:t>
      </w:r>
      <w:r w:rsidR="00854F2D" w:rsidRPr="00472C4E">
        <w:rPr>
          <w:rFonts w:ascii="Traditional Arabic" w:hAnsi="Traditional Arabic" w:cs="Traditional Arabic" w:hint="cs"/>
          <w:sz w:val="40"/>
          <w:szCs w:val="40"/>
          <w:rtl/>
          <w:lang w:bidi="ar-EG"/>
        </w:rPr>
        <w:t>سآتيك بها، أي -ليس فيها تأجيل- و</w:t>
      </w:r>
      <w:r w:rsidRPr="00472C4E">
        <w:rPr>
          <w:rFonts w:ascii="Traditional Arabic" w:hAnsi="Traditional Arabic" w:cs="Traditional Arabic"/>
          <w:sz w:val="40"/>
          <w:szCs w:val="40"/>
          <w:rtl/>
          <w:lang w:bidi="ar-EG"/>
        </w:rPr>
        <w:t>لكنها لم تُسلم في مجلس العقد، فنقول هنا</w:t>
      </w:r>
      <w:r w:rsidR="00974825"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البر بالشعيرِ وإن اختلف جنسه</w:t>
      </w:r>
      <w:r w:rsidR="00854F2D" w:rsidRPr="00472C4E">
        <w:rPr>
          <w:rFonts w:ascii="Traditional Arabic" w:hAnsi="Traditional Arabic" w:cs="Traditional Arabic" w:hint="cs"/>
          <w:sz w:val="40"/>
          <w:szCs w:val="40"/>
          <w:rtl/>
          <w:lang w:bidi="ar-EG"/>
        </w:rPr>
        <w:t>م</w:t>
      </w:r>
      <w:r w:rsidRPr="00472C4E">
        <w:rPr>
          <w:rFonts w:ascii="Traditional Arabic" w:hAnsi="Traditional Arabic" w:cs="Traditional Arabic"/>
          <w:sz w:val="40"/>
          <w:szCs w:val="40"/>
          <w:rtl/>
          <w:lang w:bidi="ar-EG"/>
        </w:rPr>
        <w:t>ا إلا أنهما يتفقان في علة الربا، فبناءً على ذلك نقول هنا: وقع النوع الثاني من أنواع الربا وهو ربا النسيئة؛ لأنه أ</w:t>
      </w:r>
      <w:r w:rsidR="00854F2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ج</w:t>
      </w:r>
      <w:r w:rsidR="00854F2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ل، </w:t>
      </w:r>
      <w:r w:rsidR="00854F2D"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بناءً على ذلك لا يصح.</w:t>
      </w:r>
    </w:p>
    <w:p w14:paraId="309EAD6D" w14:textId="262236A6"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لو باع شخصٌ عشرة أصواعٍ من التمر بمائة دينار، فهنا هل جنسهما واحد؟ هل الذهب والتمر جنسٌ واحد؟ لا، هل علتهما واحدة؟ لا، هذا علته الثمنية </w:t>
      </w:r>
      <w:r w:rsidR="001B2DD1" w:rsidRPr="00472C4E">
        <w:rPr>
          <w:rFonts w:ascii="Traditional Arabic" w:hAnsi="Traditional Arabic" w:cs="Traditional Arabic" w:hint="cs"/>
          <w:sz w:val="40"/>
          <w:szCs w:val="40"/>
          <w:rtl/>
          <w:lang w:bidi="ar-EG"/>
        </w:rPr>
        <w:t>ك</w:t>
      </w:r>
      <w:r w:rsidRPr="00472C4E">
        <w:rPr>
          <w:rFonts w:ascii="Traditional Arabic" w:hAnsi="Traditional Arabic" w:cs="Traditional Arabic"/>
          <w:sz w:val="40"/>
          <w:szCs w:val="40"/>
          <w:rtl/>
          <w:lang w:bidi="ar-EG"/>
        </w:rPr>
        <w:t>ما قلنا، وهذا علته الكيل مع الطعم.</w:t>
      </w:r>
    </w:p>
    <w:p w14:paraId="526FF22F" w14:textId="6DD684EC"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إذًا اختلفا في الجنس واختلفا في الكيل، فنقول</w:t>
      </w:r>
      <w:r w:rsidR="001B2DD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لك أن يكون فيها تفاضل، وأن يكون فيها تأجيلٌ أو تسليم؛ لأنه لا ربا فيها لعدم وجود جنس المال الربوي</w:t>
      </w:r>
      <w:r w:rsidR="001B2DD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أو علة الربا التي ذكرنا أنها جَرى أهل العلم على اعتبارها</w:t>
      </w:r>
      <w:r w:rsidR="001B2DD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ثم اختلفوا في تحديدها</w:t>
      </w:r>
      <w:r w:rsidR="001B2DD1" w:rsidRPr="00472C4E">
        <w:rPr>
          <w:rFonts w:ascii="Traditional Arabic" w:hAnsi="Traditional Arabic" w:cs="Traditional Arabic" w:hint="cs"/>
          <w:sz w:val="40"/>
          <w:szCs w:val="40"/>
          <w:rtl/>
          <w:lang w:bidi="ar-EG"/>
        </w:rPr>
        <w:t>.</w:t>
      </w:r>
    </w:p>
    <w:p w14:paraId="364283F4" w14:textId="1209F286" w:rsidR="006061C2" w:rsidRPr="00472C4E" w:rsidRDefault="0063515E" w:rsidP="00472C4E">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لو باع مثلًا ملح</w:t>
      </w:r>
      <w:r w:rsidR="006061C2" w:rsidRPr="00472C4E">
        <w:rPr>
          <w:rFonts w:ascii="Traditional Arabic" w:hAnsi="Traditional Arabic" w:cs="Traditional Arabic" w:hint="cs"/>
          <w:sz w:val="40"/>
          <w:szCs w:val="40"/>
          <w:rtl/>
          <w:lang w:bidi="ar-EG"/>
        </w:rPr>
        <w:t>ًا</w:t>
      </w:r>
      <w:r w:rsidRPr="00472C4E">
        <w:rPr>
          <w:rFonts w:ascii="Traditional Arabic" w:hAnsi="Traditional Arabic" w:cs="Traditional Arabic"/>
          <w:sz w:val="40"/>
          <w:szCs w:val="40"/>
          <w:rtl/>
          <w:lang w:bidi="ar-EG"/>
        </w:rPr>
        <w:t xml:space="preserve"> بحديد، أو ملح</w:t>
      </w:r>
      <w:r w:rsidR="006061C2" w:rsidRPr="00472C4E">
        <w:rPr>
          <w:rFonts w:ascii="Traditional Arabic" w:hAnsi="Traditional Arabic" w:cs="Traditional Arabic" w:hint="cs"/>
          <w:sz w:val="40"/>
          <w:szCs w:val="40"/>
          <w:rtl/>
          <w:lang w:bidi="ar-EG"/>
        </w:rPr>
        <w:t>ًا</w:t>
      </w:r>
      <w:r w:rsidRPr="00472C4E">
        <w:rPr>
          <w:rFonts w:ascii="Traditional Arabic" w:hAnsi="Traditional Arabic" w:cs="Traditional Arabic"/>
          <w:sz w:val="40"/>
          <w:szCs w:val="40"/>
          <w:rtl/>
          <w:lang w:bidi="ar-EG"/>
        </w:rPr>
        <w:t xml:space="preserve"> بنحاس، نقول</w:t>
      </w:r>
      <w:r w:rsidR="001B2DD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هذا لم يتفقا في الجنس</w:t>
      </w:r>
      <w:r w:rsidR="001B2DD1" w:rsidRPr="00472C4E">
        <w:rPr>
          <w:rFonts w:ascii="Traditional Arabic" w:hAnsi="Traditional Arabic" w:cs="Traditional Arabic" w:hint="cs"/>
          <w:sz w:val="40"/>
          <w:szCs w:val="40"/>
          <w:rtl/>
          <w:lang w:bidi="ar-EG"/>
        </w:rPr>
        <w:t xml:space="preserve">، </w:t>
      </w:r>
      <w:r w:rsidRPr="00472C4E">
        <w:rPr>
          <w:rFonts w:ascii="Traditional Arabic" w:hAnsi="Traditional Arabic" w:cs="Traditional Arabic"/>
          <w:sz w:val="40"/>
          <w:szCs w:val="40"/>
          <w:rtl/>
          <w:lang w:bidi="ar-EG"/>
        </w:rPr>
        <w:t>ولم يتفقا في علة الربا، فيجوز التفاضل</w:t>
      </w:r>
      <w:r w:rsidR="001B2DD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ويجوز التأجيل.</w:t>
      </w:r>
    </w:p>
    <w:p w14:paraId="51E50349" w14:textId="0332AE48" w:rsidR="0063515E" w:rsidRPr="00472C4E" w:rsidRDefault="001B2DD1" w:rsidP="001B2DD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الضابط في هذا شيخنا الشروط، يعني</w:t>
      </w:r>
      <w:r w:rsidR="00BC4E58"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حينما يريد طالب العلم مثلًا أن يضع المسائل يربطها بالشروط، فتتأتى له</w:t>
      </w:r>
      <w:r w:rsidRPr="00472C4E">
        <w:rPr>
          <w:rFonts w:ascii="Traditional Arabic" w:hAnsi="Traditional Arabic" w:cs="Traditional Arabic" w:hint="cs"/>
          <w:sz w:val="40"/>
          <w:szCs w:val="40"/>
          <w:rtl/>
          <w:lang w:bidi="ar-EG"/>
        </w:rPr>
        <w:t>}</w:t>
      </w:r>
      <w:r w:rsidR="00BC4E58" w:rsidRPr="00472C4E">
        <w:rPr>
          <w:rFonts w:ascii="Traditional Arabic" w:hAnsi="Traditional Arabic" w:cs="Traditional Arabic" w:hint="cs"/>
          <w:sz w:val="40"/>
          <w:szCs w:val="40"/>
          <w:rtl/>
          <w:lang w:bidi="ar-EG"/>
        </w:rPr>
        <w:t>.</w:t>
      </w:r>
    </w:p>
    <w:p w14:paraId="59BBD991" w14:textId="56C6C0A0"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ما أدري </w:t>
      </w:r>
      <w:r w:rsidR="00EF531E" w:rsidRPr="00472C4E">
        <w:rPr>
          <w:rFonts w:ascii="Traditional Arabic" w:hAnsi="Traditional Arabic" w:cs="Traditional Arabic" w:hint="cs"/>
          <w:sz w:val="40"/>
          <w:szCs w:val="40"/>
          <w:rtl/>
          <w:lang w:bidi="ar-EG"/>
        </w:rPr>
        <w:t>ماذا</w:t>
      </w:r>
      <w:r w:rsidRPr="00472C4E">
        <w:rPr>
          <w:rFonts w:ascii="Traditional Arabic" w:hAnsi="Traditional Arabic" w:cs="Traditional Arabic"/>
          <w:sz w:val="40"/>
          <w:szCs w:val="40"/>
          <w:rtl/>
          <w:lang w:bidi="ar-EG"/>
        </w:rPr>
        <w:t xml:space="preserve"> تقصد </w:t>
      </w:r>
      <w:r w:rsidR="00EF531E" w:rsidRPr="00472C4E">
        <w:rPr>
          <w:rFonts w:ascii="Traditional Arabic" w:hAnsi="Traditional Arabic" w:cs="Traditional Arabic" w:hint="cs"/>
          <w:sz w:val="40"/>
          <w:szCs w:val="40"/>
          <w:rtl/>
          <w:lang w:bidi="ar-EG"/>
        </w:rPr>
        <w:t>بالشروط</w:t>
      </w:r>
      <w:r w:rsidRPr="00472C4E">
        <w:rPr>
          <w:rFonts w:ascii="Traditional Arabic" w:hAnsi="Traditional Arabic" w:cs="Traditional Arabic"/>
          <w:sz w:val="40"/>
          <w:szCs w:val="40"/>
          <w:rtl/>
          <w:lang w:bidi="ar-EG"/>
        </w:rPr>
        <w:t xml:space="preserve">؟ لكن هنا نعرف أن ربا الفضل مبناه على ما كان جنسًا واحدًا، وكان من الأشياء التي جاءت في النص </w:t>
      </w:r>
      <w:r w:rsidR="00EF531E" w:rsidRPr="00472C4E">
        <w:rPr>
          <w:rFonts w:ascii="Traditional Arabic" w:hAnsi="Traditional Arabic" w:cs="Traditional Arabic" w:hint="cs"/>
          <w:sz w:val="40"/>
          <w:szCs w:val="40"/>
          <w:rtl/>
          <w:lang w:bidi="ar-EG"/>
        </w:rPr>
        <w:t xml:space="preserve">أو </w:t>
      </w:r>
      <w:r w:rsidRPr="00472C4E">
        <w:rPr>
          <w:rFonts w:ascii="Traditional Arabic" w:hAnsi="Traditional Arabic" w:cs="Traditional Arabic"/>
          <w:sz w:val="40"/>
          <w:szCs w:val="40"/>
          <w:rtl/>
          <w:lang w:bidi="ar-EG"/>
        </w:rPr>
        <w:t xml:space="preserve">في الحديث، أو هي </w:t>
      </w:r>
      <w:proofErr w:type="spellStart"/>
      <w:r w:rsidRPr="00472C4E">
        <w:rPr>
          <w:rFonts w:ascii="Traditional Arabic" w:hAnsi="Traditional Arabic" w:cs="Traditional Arabic"/>
          <w:sz w:val="40"/>
          <w:szCs w:val="40"/>
          <w:rtl/>
          <w:lang w:bidi="ar-EG"/>
        </w:rPr>
        <w:t>مقيسةٌ</w:t>
      </w:r>
      <w:proofErr w:type="spellEnd"/>
      <w:r w:rsidRPr="00472C4E">
        <w:rPr>
          <w:rFonts w:ascii="Traditional Arabic" w:hAnsi="Traditional Arabic" w:cs="Traditional Arabic"/>
          <w:sz w:val="40"/>
          <w:szCs w:val="40"/>
          <w:rtl/>
          <w:lang w:bidi="ar-EG"/>
        </w:rPr>
        <w:t xml:space="preserve"> عليه باعتبار العلة التي ذكرها الفقهاء.</w:t>
      </w:r>
    </w:p>
    <w:p w14:paraId="1696658C" w14:textId="21D89B16"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ربا النسيئة هو كل مالٍ من الأموال التي تتفق في علة الربا، فلا يجوز فيها التأجيل، يجوز التفاضل، </w:t>
      </w:r>
      <w:r w:rsidR="00EF531E"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يجوز أن يستبدل هذا بهذا، لكن بشرط أن يكونا في مجلس العقد، فإذا لم يكونا جنسًا واحدًا، ولا مالًا ربويًا من الستة المنصوصة أو </w:t>
      </w:r>
      <w:proofErr w:type="spellStart"/>
      <w:r w:rsidRPr="00472C4E">
        <w:rPr>
          <w:rFonts w:ascii="Traditional Arabic" w:hAnsi="Traditional Arabic" w:cs="Traditional Arabic"/>
          <w:sz w:val="40"/>
          <w:szCs w:val="40"/>
          <w:rtl/>
          <w:lang w:bidi="ar-EG"/>
        </w:rPr>
        <w:t>المقيسة</w:t>
      </w:r>
      <w:proofErr w:type="spellEnd"/>
      <w:r w:rsidRPr="00472C4E">
        <w:rPr>
          <w:rFonts w:ascii="Traditional Arabic" w:hAnsi="Traditional Arabic" w:cs="Traditional Arabic"/>
          <w:sz w:val="40"/>
          <w:szCs w:val="40"/>
          <w:rtl/>
          <w:lang w:bidi="ar-EG"/>
        </w:rPr>
        <w:t xml:space="preserve"> عليها، جاز فيها التفاضل والتأجيل.</w:t>
      </w:r>
    </w:p>
    <w:p w14:paraId="22C2657B" w14:textId="74E7DAAF"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لقائلٍ أن يقول: ل</w:t>
      </w:r>
      <w:r w:rsidR="00EF531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م</w:t>
      </w:r>
      <w:r w:rsidR="00EF531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حُرم الربا؟</w:t>
      </w:r>
    </w:p>
    <w:p w14:paraId="7B2FCA75" w14:textId="77777777" w:rsidR="00EF531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هذه مسألة من أهم المسائل، هل الربا حُرم لأجل التضيق على الناس؟ هل الربا حُرم لأجل أن</w:t>
      </w:r>
      <w:r w:rsidR="00EF531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التأجيل والوقت ليس له ثمن؟ لا، لماذا؟ لأن الشارع والفقهاء يتكلمون إذا باع بعشرة حاضرة أو باثني عشر مؤجلة فاتفقا على اثنا عشر جاز، الدليل على أنه خلى الدرهمين مقابل ما سيكون عليهم من تأجيلٍ في الثمن</w:t>
      </w:r>
      <w:r w:rsidR="00EF531E" w:rsidRPr="00472C4E">
        <w:rPr>
          <w:rFonts w:ascii="Traditional Arabic" w:hAnsi="Traditional Arabic" w:cs="Traditional Arabic" w:hint="cs"/>
          <w:sz w:val="40"/>
          <w:szCs w:val="40"/>
          <w:rtl/>
          <w:lang w:bidi="ar-EG"/>
        </w:rPr>
        <w:t xml:space="preserve">. </w:t>
      </w:r>
      <w:r w:rsidRPr="00472C4E">
        <w:rPr>
          <w:rFonts w:ascii="Traditional Arabic" w:hAnsi="Traditional Arabic" w:cs="Traditional Arabic"/>
          <w:sz w:val="40"/>
          <w:szCs w:val="40"/>
          <w:rtl/>
          <w:lang w:bidi="ar-EG"/>
        </w:rPr>
        <w:t>إذًا ليست هذه العلة، ما العلة؟</w:t>
      </w:r>
    </w:p>
    <w:p w14:paraId="428BD06F" w14:textId="4855C251" w:rsidR="0063515E" w:rsidRPr="00472C4E" w:rsidRDefault="0063515E" w:rsidP="00CD06BD">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العلة أن</w:t>
      </w:r>
      <w:r w:rsidR="00EF531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الشارع رَحم العباد بمنع الاحتكار</w:t>
      </w:r>
      <w:r w:rsidR="00EF531E" w:rsidRPr="00472C4E">
        <w:rPr>
          <w:rFonts w:ascii="Traditional Arabic" w:hAnsi="Traditional Arabic" w:cs="Traditional Arabic" w:hint="cs"/>
          <w:sz w:val="40"/>
          <w:szCs w:val="40"/>
          <w:rtl/>
          <w:lang w:bidi="ar-EG"/>
        </w:rPr>
        <w:t xml:space="preserve">، </w:t>
      </w:r>
      <w:r w:rsidRPr="00472C4E">
        <w:rPr>
          <w:rFonts w:ascii="Traditional Arabic" w:hAnsi="Traditional Arabic" w:cs="Traditional Arabic"/>
          <w:sz w:val="40"/>
          <w:szCs w:val="40"/>
          <w:rtl/>
          <w:lang w:bidi="ar-EG"/>
        </w:rPr>
        <w:t xml:space="preserve">فلو أن أهل الذهب والفضة جاز لهم أن </w:t>
      </w:r>
      <w:proofErr w:type="spellStart"/>
      <w:r w:rsidRPr="00472C4E">
        <w:rPr>
          <w:rFonts w:ascii="Traditional Arabic" w:hAnsi="Traditional Arabic" w:cs="Traditional Arabic"/>
          <w:sz w:val="40"/>
          <w:szCs w:val="40"/>
          <w:rtl/>
          <w:lang w:bidi="ar-EG"/>
        </w:rPr>
        <w:t>يتبايعوا</w:t>
      </w:r>
      <w:proofErr w:type="spellEnd"/>
      <w:r w:rsidRPr="00472C4E">
        <w:rPr>
          <w:rFonts w:ascii="Traditional Arabic" w:hAnsi="Traditional Arabic" w:cs="Traditional Arabic"/>
          <w:sz w:val="40"/>
          <w:szCs w:val="40"/>
          <w:rtl/>
          <w:lang w:bidi="ar-EG"/>
        </w:rPr>
        <w:t xml:space="preserve"> بالذهب والفضة فقط، فهذا أنفس الأشياء، فما الذي سيحصل؟ تبور سلع الناس</w:t>
      </w:r>
      <w:r w:rsidR="00CD06BD" w:rsidRPr="00472C4E">
        <w:rPr>
          <w:rFonts w:ascii="Traditional Arabic" w:hAnsi="Traditional Arabic" w:cs="Traditional Arabic" w:hint="cs"/>
          <w:sz w:val="40"/>
          <w:szCs w:val="40"/>
          <w:rtl/>
          <w:lang w:bidi="ar-EG"/>
        </w:rPr>
        <w:t xml:space="preserve">، مثل من عنده </w:t>
      </w:r>
      <w:r w:rsidRPr="00472C4E">
        <w:rPr>
          <w:rFonts w:ascii="Traditional Arabic" w:hAnsi="Traditional Arabic" w:cs="Traditional Arabic"/>
          <w:sz w:val="40"/>
          <w:szCs w:val="40"/>
          <w:rtl/>
          <w:lang w:bidi="ar-EG"/>
        </w:rPr>
        <w:t>تمر، و</w:t>
      </w:r>
      <w:r w:rsidR="00CD06BD" w:rsidRPr="00472C4E">
        <w:rPr>
          <w:rFonts w:ascii="Traditional Arabic" w:hAnsi="Traditional Arabic" w:cs="Traditional Arabic" w:hint="cs"/>
          <w:sz w:val="40"/>
          <w:szCs w:val="40"/>
          <w:rtl/>
          <w:lang w:bidi="ar-EG"/>
        </w:rPr>
        <w:t>من</w:t>
      </w:r>
      <w:r w:rsidRPr="00472C4E">
        <w:rPr>
          <w:rFonts w:ascii="Traditional Arabic" w:hAnsi="Traditional Arabic" w:cs="Traditional Arabic"/>
          <w:sz w:val="40"/>
          <w:szCs w:val="40"/>
          <w:rtl/>
          <w:lang w:bidi="ar-EG"/>
        </w:rPr>
        <w:t xml:space="preserve"> عنده سيارات، و</w:t>
      </w:r>
      <w:r w:rsidR="00CD06BD" w:rsidRPr="00472C4E">
        <w:rPr>
          <w:rFonts w:ascii="Traditional Arabic" w:hAnsi="Traditional Arabic" w:cs="Traditional Arabic" w:hint="cs"/>
          <w:sz w:val="40"/>
          <w:szCs w:val="40"/>
          <w:rtl/>
          <w:lang w:bidi="ar-EG"/>
        </w:rPr>
        <w:t xml:space="preserve">من </w:t>
      </w:r>
      <w:r w:rsidRPr="00472C4E">
        <w:rPr>
          <w:rFonts w:ascii="Traditional Arabic" w:hAnsi="Traditional Arabic" w:cs="Traditional Arabic"/>
          <w:sz w:val="40"/>
          <w:szCs w:val="40"/>
          <w:rtl/>
          <w:lang w:bidi="ar-EG"/>
        </w:rPr>
        <w:t>عنده مثلًا أشياء أخرى</w:t>
      </w:r>
      <w:r w:rsidR="00CD06B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CD06BD" w:rsidRPr="00472C4E">
        <w:rPr>
          <w:rFonts w:ascii="Traditional Arabic" w:hAnsi="Traditional Arabic" w:cs="Traditional Arabic" w:hint="cs"/>
          <w:sz w:val="40"/>
          <w:szCs w:val="40"/>
          <w:rtl/>
          <w:lang w:bidi="ar-EG"/>
        </w:rPr>
        <w:t xml:space="preserve">كمن </w:t>
      </w:r>
      <w:r w:rsidRPr="00472C4E">
        <w:rPr>
          <w:rFonts w:ascii="Traditional Arabic" w:hAnsi="Traditional Arabic" w:cs="Traditional Arabic"/>
          <w:sz w:val="40"/>
          <w:szCs w:val="40"/>
          <w:rtl/>
          <w:lang w:bidi="ar-EG"/>
        </w:rPr>
        <w:t xml:space="preserve">يصنع </w:t>
      </w:r>
      <w:r w:rsidR="00CD06BD" w:rsidRPr="00472C4E">
        <w:rPr>
          <w:rFonts w:ascii="Traditional Arabic" w:hAnsi="Traditional Arabic" w:cs="Traditional Arabic" w:hint="cs"/>
          <w:sz w:val="40"/>
          <w:szCs w:val="40"/>
          <w:rtl/>
          <w:lang w:bidi="ar-EG"/>
        </w:rPr>
        <w:t>ال</w:t>
      </w:r>
      <w:r w:rsidRPr="00472C4E">
        <w:rPr>
          <w:rFonts w:ascii="Traditional Arabic" w:hAnsi="Traditional Arabic" w:cs="Traditional Arabic"/>
          <w:sz w:val="40"/>
          <w:szCs w:val="40"/>
          <w:rtl/>
          <w:lang w:bidi="ar-EG"/>
        </w:rPr>
        <w:t>ملابس، ستبور سلعهم، فلما منع الشارع وضيق التعامل</w:t>
      </w:r>
      <w:r w:rsidR="00CD06B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CD06B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الذهب بالذهب</w:t>
      </w:r>
      <w:r w:rsidR="00CD06B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والذهب بالفضة</w:t>
      </w:r>
      <w:r w:rsidR="00CD06B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احتاج أهل الأموال إلى أن يشتروا السلع حتى ينموا تجارتهم، فإذا اشتروا هذه السلع دارت الأموال والأثمان بين الناس، وإذا دارت الأثمان بين الناس</w:t>
      </w:r>
      <w:r w:rsidR="00CD06B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انتفع الناس.</w:t>
      </w:r>
    </w:p>
    <w:p w14:paraId="2EF65F51" w14:textId="77777777" w:rsidR="00201F30"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أنا سأقول لكم مثال </w:t>
      </w:r>
      <w:r w:rsidR="00CD06BD" w:rsidRPr="00472C4E">
        <w:rPr>
          <w:rFonts w:ascii="Traditional Arabic" w:hAnsi="Traditional Arabic" w:cs="Traditional Arabic" w:hint="cs"/>
          <w:sz w:val="40"/>
          <w:szCs w:val="40"/>
          <w:rtl/>
          <w:lang w:bidi="ar-EG"/>
        </w:rPr>
        <w:t>من ال</w:t>
      </w:r>
      <w:r w:rsidRPr="00472C4E">
        <w:rPr>
          <w:rFonts w:ascii="Traditional Arabic" w:hAnsi="Traditional Arabic" w:cs="Traditional Arabic"/>
          <w:sz w:val="40"/>
          <w:szCs w:val="40"/>
          <w:rtl/>
          <w:lang w:bidi="ar-EG"/>
        </w:rPr>
        <w:t>واقع: الآن لو افترضنا واحد محتاج إلى النقود</w:t>
      </w:r>
      <w:r w:rsidR="00CD06B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وجاء يريد أن يقترض </w:t>
      </w:r>
      <w:r w:rsidR="00201F30" w:rsidRPr="00472C4E">
        <w:rPr>
          <w:rFonts w:ascii="Traditional Arabic" w:hAnsi="Traditional Arabic" w:cs="Traditional Arabic" w:hint="cs"/>
          <w:sz w:val="40"/>
          <w:szCs w:val="40"/>
          <w:rtl/>
          <w:lang w:bidi="ar-EG"/>
        </w:rPr>
        <w:t>مئة</w:t>
      </w:r>
      <w:r w:rsidRPr="00472C4E">
        <w:rPr>
          <w:rFonts w:ascii="Traditional Arabic" w:hAnsi="Traditional Arabic" w:cs="Traditional Arabic"/>
          <w:sz w:val="40"/>
          <w:szCs w:val="40"/>
          <w:rtl/>
          <w:lang w:bidi="ar-EG"/>
        </w:rPr>
        <w:t xml:space="preserve"> ألف</w:t>
      </w:r>
      <w:r w:rsidR="00201F30" w:rsidRPr="00472C4E">
        <w:rPr>
          <w:rFonts w:ascii="Traditional Arabic" w:hAnsi="Traditional Arabic" w:cs="Traditional Arabic" w:hint="cs"/>
          <w:sz w:val="40"/>
          <w:szCs w:val="40"/>
          <w:rtl/>
          <w:lang w:bidi="ar-EG"/>
        </w:rPr>
        <w:t>، فلم يجد من يقرضه</w:t>
      </w:r>
      <w:r w:rsidRPr="00472C4E">
        <w:rPr>
          <w:rFonts w:ascii="Traditional Arabic" w:hAnsi="Traditional Arabic" w:cs="Traditional Arabic"/>
          <w:sz w:val="40"/>
          <w:szCs w:val="40"/>
          <w:rtl/>
          <w:lang w:bidi="ar-EG"/>
        </w:rPr>
        <w:t xml:space="preserve">، فاضطر إلى أن يشتري سلعة </w:t>
      </w:r>
      <w:r w:rsidR="00201F30"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سيارة</w:t>
      </w:r>
      <w:r w:rsidR="00201F30"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بمائة ألف، لكن ما عنده فلوس، قال: ترى بحسبها لك بمائة أو عشرين ألف تعطينيها بعد سنة، </w:t>
      </w:r>
      <w:r w:rsidR="00201F30" w:rsidRPr="00472C4E">
        <w:rPr>
          <w:rFonts w:ascii="Traditional Arabic" w:hAnsi="Traditional Arabic" w:cs="Traditional Arabic" w:hint="cs"/>
          <w:sz w:val="40"/>
          <w:szCs w:val="40"/>
          <w:rtl/>
          <w:lang w:bidi="ar-EG"/>
        </w:rPr>
        <w:t xml:space="preserve">فاتفقا على ذلك، </w:t>
      </w:r>
      <w:r w:rsidRPr="00472C4E">
        <w:rPr>
          <w:rFonts w:ascii="Traditional Arabic" w:hAnsi="Traditional Arabic" w:cs="Traditional Arabic"/>
          <w:sz w:val="40"/>
          <w:szCs w:val="40"/>
          <w:rtl/>
          <w:lang w:bidi="ar-EG"/>
        </w:rPr>
        <w:t>فأعطاه السلعة ال</w:t>
      </w:r>
      <w:r w:rsidR="00201F30" w:rsidRPr="00472C4E">
        <w:rPr>
          <w:rFonts w:ascii="Traditional Arabic" w:hAnsi="Traditional Arabic" w:cs="Traditional Arabic" w:hint="cs"/>
          <w:sz w:val="40"/>
          <w:szCs w:val="40"/>
          <w:rtl/>
          <w:lang w:bidi="ar-EG"/>
        </w:rPr>
        <w:t>ت</w:t>
      </w:r>
      <w:r w:rsidRPr="00472C4E">
        <w:rPr>
          <w:rFonts w:ascii="Traditional Arabic" w:hAnsi="Traditional Arabic" w:cs="Traditional Arabic"/>
          <w:sz w:val="40"/>
          <w:szCs w:val="40"/>
          <w:rtl/>
          <w:lang w:bidi="ar-EG"/>
        </w:rPr>
        <w:t>ي هي السيارة</w:t>
      </w:r>
      <w:r w:rsidR="00201F30"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وهذا كتب على نفسه أنه بعد سنة سيسلم مئة وعشرين ألف</w:t>
      </w:r>
      <w:r w:rsidR="00201F30" w:rsidRPr="00472C4E">
        <w:rPr>
          <w:rFonts w:ascii="Traditional Arabic" w:hAnsi="Traditional Arabic" w:cs="Traditional Arabic" w:hint="cs"/>
          <w:sz w:val="40"/>
          <w:szCs w:val="40"/>
          <w:rtl/>
          <w:lang w:bidi="ar-EG"/>
        </w:rPr>
        <w:t>.</w:t>
      </w:r>
    </w:p>
    <w:p w14:paraId="12A3317C" w14:textId="77777777" w:rsidR="00F3144D"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السنة حلت، لكن هو </w:t>
      </w:r>
      <w:r w:rsidR="00201F30" w:rsidRPr="00472C4E">
        <w:rPr>
          <w:rFonts w:ascii="Traditional Arabic" w:hAnsi="Traditional Arabic" w:cs="Traditional Arabic" w:hint="cs"/>
          <w:sz w:val="40"/>
          <w:szCs w:val="40"/>
          <w:rtl/>
          <w:lang w:bidi="ar-EG"/>
        </w:rPr>
        <w:t xml:space="preserve">ماذا فعل </w:t>
      </w:r>
      <w:r w:rsidRPr="00472C4E">
        <w:rPr>
          <w:rFonts w:ascii="Traditional Arabic" w:hAnsi="Traditional Arabic" w:cs="Traditional Arabic"/>
          <w:sz w:val="40"/>
          <w:szCs w:val="40"/>
          <w:rtl/>
          <w:lang w:bidi="ar-EG"/>
        </w:rPr>
        <w:t xml:space="preserve">بالسيارة؟ هو لا يريد السيارة، </w:t>
      </w:r>
      <w:r w:rsidR="00201F30" w:rsidRPr="00472C4E">
        <w:rPr>
          <w:rFonts w:ascii="Traditional Arabic" w:hAnsi="Traditional Arabic" w:cs="Traditional Arabic" w:hint="cs"/>
          <w:sz w:val="40"/>
          <w:szCs w:val="40"/>
          <w:rtl/>
          <w:lang w:bidi="ar-EG"/>
        </w:rPr>
        <w:t>فذهب</w:t>
      </w:r>
      <w:r w:rsidRPr="00472C4E">
        <w:rPr>
          <w:rFonts w:ascii="Traditional Arabic" w:hAnsi="Traditional Arabic" w:cs="Traditional Arabic"/>
          <w:sz w:val="40"/>
          <w:szCs w:val="40"/>
          <w:rtl/>
          <w:lang w:bidi="ar-EG"/>
        </w:rPr>
        <w:t xml:space="preserve"> وباعها وانتفع بالمال</w:t>
      </w:r>
      <w:r w:rsidR="00F3144D" w:rsidRPr="00472C4E">
        <w:rPr>
          <w:rFonts w:ascii="Traditional Arabic" w:hAnsi="Traditional Arabic" w:cs="Traditional Arabic" w:hint="cs"/>
          <w:sz w:val="40"/>
          <w:szCs w:val="40"/>
          <w:rtl/>
          <w:lang w:bidi="ar-EG"/>
        </w:rPr>
        <w:t>.</w:t>
      </w:r>
    </w:p>
    <w:p w14:paraId="398D3867" w14:textId="77777777" w:rsidR="00F3144D" w:rsidRPr="00472C4E" w:rsidRDefault="00F3144D"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 xml:space="preserve">قد يقول بعضهم: </w:t>
      </w:r>
      <w:r w:rsidR="0063515E" w:rsidRPr="00472C4E">
        <w:rPr>
          <w:rFonts w:ascii="Traditional Arabic" w:hAnsi="Traditional Arabic" w:cs="Traditional Arabic"/>
          <w:sz w:val="40"/>
          <w:szCs w:val="40"/>
          <w:rtl/>
          <w:lang w:bidi="ar-EG"/>
        </w:rPr>
        <w:t xml:space="preserve">بدل ما تطول عليه، </w:t>
      </w:r>
      <w:r w:rsidRPr="00472C4E">
        <w:rPr>
          <w:rFonts w:ascii="Traditional Arabic" w:hAnsi="Traditional Arabic" w:cs="Traditional Arabic" w:hint="cs"/>
          <w:sz w:val="40"/>
          <w:szCs w:val="40"/>
          <w:rtl/>
          <w:lang w:bidi="ar-EG"/>
        </w:rPr>
        <w:t xml:space="preserve">لماذا لم </w:t>
      </w:r>
      <w:r w:rsidR="0063515E" w:rsidRPr="00472C4E">
        <w:rPr>
          <w:rFonts w:ascii="Traditional Arabic" w:hAnsi="Traditional Arabic" w:cs="Traditional Arabic"/>
          <w:sz w:val="40"/>
          <w:szCs w:val="40"/>
          <w:rtl/>
          <w:lang w:bidi="ar-EG"/>
        </w:rPr>
        <w:t xml:space="preserve">يأخذ </w:t>
      </w:r>
      <w:r w:rsidRPr="00472C4E">
        <w:rPr>
          <w:rFonts w:ascii="Traditional Arabic" w:hAnsi="Traditional Arabic" w:cs="Traditional Arabic" w:hint="cs"/>
          <w:sz w:val="40"/>
          <w:szCs w:val="40"/>
          <w:rtl/>
          <w:lang w:bidi="ar-EG"/>
        </w:rPr>
        <w:t>ال</w:t>
      </w:r>
      <w:r w:rsidR="0063515E" w:rsidRPr="00472C4E">
        <w:rPr>
          <w:rFonts w:ascii="Traditional Arabic" w:hAnsi="Traditional Arabic" w:cs="Traditional Arabic"/>
          <w:sz w:val="40"/>
          <w:szCs w:val="40"/>
          <w:rtl/>
          <w:lang w:bidi="ar-EG"/>
        </w:rPr>
        <w:t>مئة بمئة وعشرين، هل هذا صحيح</w:t>
      </w:r>
      <w:r w:rsidRPr="00472C4E">
        <w:rPr>
          <w:rFonts w:ascii="Traditional Arabic" w:hAnsi="Traditional Arabic" w:cs="Traditional Arabic" w:hint="cs"/>
          <w:sz w:val="40"/>
          <w:szCs w:val="40"/>
          <w:rtl/>
          <w:lang w:bidi="ar-EG"/>
        </w:rPr>
        <w:t>؟</w:t>
      </w:r>
    </w:p>
    <w:p w14:paraId="7AA4BA2A" w14:textId="055D6F87" w:rsidR="0063515E" w:rsidRPr="00472C4E" w:rsidRDefault="0063515E" w:rsidP="00F3144D">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لا.</w:t>
      </w:r>
      <w:r w:rsidR="00F3144D" w:rsidRPr="00472C4E">
        <w:rPr>
          <w:rFonts w:ascii="Traditional Arabic" w:hAnsi="Traditional Arabic" w:cs="Traditional Arabic" w:hint="cs"/>
          <w:sz w:val="40"/>
          <w:szCs w:val="40"/>
          <w:rtl/>
          <w:lang w:bidi="ar-EG"/>
        </w:rPr>
        <w:t xml:space="preserve"> </w:t>
      </w:r>
      <w:r w:rsidRPr="00472C4E">
        <w:rPr>
          <w:rFonts w:ascii="Traditional Arabic" w:hAnsi="Traditional Arabic" w:cs="Traditional Arabic"/>
          <w:sz w:val="40"/>
          <w:szCs w:val="40"/>
          <w:rtl/>
          <w:lang w:bidi="ar-EG"/>
        </w:rPr>
        <w:t xml:space="preserve">أنا أقول لك لماذا؟ </w:t>
      </w:r>
    </w:p>
    <w:p w14:paraId="1C86CDF4" w14:textId="2FAF2BAE"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هو ل</w:t>
      </w:r>
      <w:r w:rsidR="00F3144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م</w:t>
      </w:r>
      <w:r w:rsidR="00F3144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ا </w:t>
      </w:r>
      <w:r w:rsidR="00F3144D" w:rsidRPr="00472C4E">
        <w:rPr>
          <w:rFonts w:ascii="Traditional Arabic" w:hAnsi="Traditional Arabic" w:cs="Traditional Arabic" w:hint="cs"/>
          <w:sz w:val="40"/>
          <w:szCs w:val="40"/>
          <w:rtl/>
          <w:lang w:bidi="ar-EG"/>
        </w:rPr>
        <w:t>أ</w:t>
      </w:r>
      <w:r w:rsidRPr="00472C4E">
        <w:rPr>
          <w:rFonts w:ascii="Traditional Arabic" w:hAnsi="Traditional Arabic" w:cs="Traditional Arabic"/>
          <w:sz w:val="40"/>
          <w:szCs w:val="40"/>
          <w:rtl/>
          <w:lang w:bidi="ar-EG"/>
        </w:rPr>
        <w:t>دخل فيها شراء سلعة</w:t>
      </w:r>
      <w:r w:rsidR="00F3144D"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معنى ذلك أن هذا المال انتقل إلى الغير، مرة انتقل إلى صاحب السيارات، صاحب السيارات راح واشترى شي</w:t>
      </w:r>
      <w:r w:rsidR="00F3144D" w:rsidRPr="00472C4E">
        <w:rPr>
          <w:rFonts w:ascii="Traditional Arabic" w:hAnsi="Traditional Arabic" w:cs="Traditional Arabic" w:hint="cs"/>
          <w:sz w:val="40"/>
          <w:szCs w:val="40"/>
          <w:rtl/>
          <w:lang w:bidi="ar-EG"/>
        </w:rPr>
        <w:t>ئًا</w:t>
      </w:r>
      <w:r w:rsidRPr="00472C4E">
        <w:rPr>
          <w:rFonts w:ascii="Traditional Arabic" w:hAnsi="Traditional Arabic" w:cs="Traditional Arabic"/>
          <w:sz w:val="40"/>
          <w:szCs w:val="40"/>
          <w:rtl/>
          <w:lang w:bidi="ar-EG"/>
        </w:rPr>
        <w:t xml:space="preserve"> آخر من صاحب الخضروات، ثم صاحب الخضروات اشترى شيئًا من صاحب الذهب، ثم صاحب الذهب اشترى شيئًا من</w:t>
      </w:r>
      <w:r w:rsidR="00F3144D" w:rsidRPr="00472C4E">
        <w:rPr>
          <w:rFonts w:ascii="Traditional Arabic" w:hAnsi="Traditional Arabic" w:cs="Traditional Arabic" w:hint="cs"/>
          <w:sz w:val="40"/>
          <w:szCs w:val="40"/>
          <w:rtl/>
          <w:lang w:bidi="ar-EG"/>
        </w:rPr>
        <w:t xml:space="preserve"> كذا</w:t>
      </w:r>
      <w:r w:rsidR="0009035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فكُسر احتكار أهل الأموال للأموال.</w:t>
      </w:r>
    </w:p>
    <w:p w14:paraId="7A97C44E" w14:textId="2FA27D0D"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ومثل ذلك ل</w:t>
      </w:r>
      <w:r w:rsidR="0009035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م</w:t>
      </w:r>
      <w:r w:rsidR="0009035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ا منع الشارع الديّن بقرض، احتاج أهل الأموال </w:t>
      </w:r>
      <w:r w:rsidR="0009035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لو كانوا أيضًا ما يبيعون ولا يشترون</w:t>
      </w:r>
      <w:r w:rsidR="00090351"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يدينون الناس وخلاص، مثل البنوك الآن والرأسمالية </w:t>
      </w:r>
      <w:r w:rsidR="00090351" w:rsidRPr="00472C4E">
        <w:rPr>
          <w:rFonts w:ascii="Traditional Arabic" w:hAnsi="Traditional Arabic" w:cs="Traditional Arabic" w:hint="cs"/>
          <w:sz w:val="40"/>
          <w:szCs w:val="40"/>
          <w:rtl/>
          <w:lang w:bidi="ar-EG"/>
        </w:rPr>
        <w:t xml:space="preserve">وهذه </w:t>
      </w:r>
      <w:r w:rsidRPr="00472C4E">
        <w:rPr>
          <w:rFonts w:ascii="Traditional Arabic" w:hAnsi="Traditional Arabic" w:cs="Traditional Arabic"/>
          <w:sz w:val="40"/>
          <w:szCs w:val="40"/>
          <w:rtl/>
          <w:lang w:bidi="ar-EG"/>
        </w:rPr>
        <w:t xml:space="preserve">فكرتها، </w:t>
      </w:r>
      <w:r w:rsidR="00090351" w:rsidRPr="00472C4E">
        <w:rPr>
          <w:rFonts w:ascii="Traditional Arabic" w:hAnsi="Traditional Arabic" w:cs="Traditional Arabic" w:hint="cs"/>
          <w:sz w:val="40"/>
          <w:szCs w:val="40"/>
          <w:rtl/>
          <w:lang w:bidi="ar-EG"/>
        </w:rPr>
        <w:t>فالبنوك الآن</w:t>
      </w:r>
      <w:r w:rsidRPr="00472C4E">
        <w:rPr>
          <w:rFonts w:ascii="Traditional Arabic" w:hAnsi="Traditional Arabic" w:cs="Traditional Arabic"/>
          <w:sz w:val="40"/>
          <w:szCs w:val="40"/>
          <w:rtl/>
          <w:lang w:bidi="ar-EG"/>
        </w:rPr>
        <w:t xml:space="preserve"> قابضة على الناس، قابضة حتى على الدول، لماذا؟ لأنها تأخذ </w:t>
      </w:r>
      <w:r w:rsidR="00090351" w:rsidRPr="00472C4E">
        <w:rPr>
          <w:rFonts w:ascii="Traditional Arabic" w:hAnsi="Traditional Arabic" w:cs="Traditional Arabic" w:hint="cs"/>
          <w:sz w:val="40"/>
          <w:szCs w:val="40"/>
          <w:rtl/>
          <w:lang w:bidi="ar-EG"/>
        </w:rPr>
        <w:t>ال</w:t>
      </w:r>
      <w:r w:rsidRPr="00472C4E">
        <w:rPr>
          <w:rFonts w:ascii="Traditional Arabic" w:hAnsi="Traditional Arabic" w:cs="Traditional Arabic"/>
          <w:sz w:val="40"/>
          <w:szCs w:val="40"/>
          <w:rtl/>
          <w:lang w:bidi="ar-EG"/>
        </w:rPr>
        <w:t xml:space="preserve">أموال، </w:t>
      </w:r>
      <w:r w:rsidR="00090351"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تقرضهم وتأخذ أموال</w:t>
      </w:r>
      <w:r w:rsidR="00090351" w:rsidRPr="00472C4E">
        <w:rPr>
          <w:rFonts w:ascii="Traditional Arabic" w:hAnsi="Traditional Arabic" w:cs="Traditional Arabic" w:hint="cs"/>
          <w:sz w:val="40"/>
          <w:szCs w:val="40"/>
          <w:rtl/>
          <w:lang w:bidi="ar-EG"/>
        </w:rPr>
        <w:t>ا</w:t>
      </w:r>
      <w:r w:rsidRPr="00472C4E">
        <w:rPr>
          <w:rFonts w:ascii="Traditional Arabic" w:hAnsi="Traditional Arabic" w:cs="Traditional Arabic"/>
          <w:sz w:val="40"/>
          <w:szCs w:val="40"/>
          <w:rtl/>
          <w:lang w:bidi="ar-EG"/>
        </w:rPr>
        <w:t xml:space="preserve"> أخرى، </w:t>
      </w:r>
      <w:r w:rsidR="00090351"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لكن جاء الشارع </w:t>
      </w:r>
      <w:r w:rsidR="00090351"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منع ذلك، </w:t>
      </w:r>
      <w:r w:rsidR="00090351" w:rsidRPr="00472C4E">
        <w:rPr>
          <w:rFonts w:ascii="Traditional Arabic" w:hAnsi="Traditional Arabic" w:cs="Traditional Arabic" w:hint="cs"/>
          <w:sz w:val="40"/>
          <w:szCs w:val="40"/>
          <w:rtl/>
          <w:lang w:bidi="ar-EG"/>
        </w:rPr>
        <w:t>ف</w:t>
      </w:r>
      <w:r w:rsidRPr="00472C4E">
        <w:rPr>
          <w:rFonts w:ascii="Traditional Arabic" w:hAnsi="Traditional Arabic" w:cs="Traditional Arabic"/>
          <w:sz w:val="40"/>
          <w:szCs w:val="40"/>
          <w:rtl/>
          <w:lang w:bidi="ar-EG"/>
        </w:rPr>
        <w:t>لما منع ذلك احتاج أهل الثراء من أهل الذهب والفضة حتى ينموا أموالهم ولا تكسد أن ينزلوا للأسواق ليشتروا، مرة يشتري عقار</w:t>
      </w:r>
      <w:r w:rsidR="00AE0056" w:rsidRPr="00472C4E">
        <w:rPr>
          <w:rFonts w:ascii="Traditional Arabic" w:hAnsi="Traditional Arabic" w:cs="Traditional Arabic" w:hint="cs"/>
          <w:sz w:val="40"/>
          <w:szCs w:val="40"/>
          <w:rtl/>
          <w:lang w:bidi="ar-EG"/>
        </w:rPr>
        <w:t>ًا</w:t>
      </w:r>
      <w:r w:rsidRPr="00472C4E">
        <w:rPr>
          <w:rFonts w:ascii="Traditional Arabic" w:hAnsi="Traditional Arabic" w:cs="Traditional Arabic"/>
          <w:sz w:val="40"/>
          <w:szCs w:val="40"/>
          <w:rtl/>
          <w:lang w:bidi="ar-EG"/>
        </w:rPr>
        <w:t xml:space="preserve"> ليستفيد فيه، ومرة يشتري بضاعة من مزروعات، </w:t>
      </w:r>
      <w:r w:rsidR="00AE0056"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مرة يشتري مصنوعات من الأحذية</w:t>
      </w:r>
      <w:r w:rsidR="00AE0056"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أو كذا، فمنع الشارعُ بذلك حصول الاحتكار</w:t>
      </w:r>
      <w:r w:rsidR="00AE0056"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وبقاء الذهبِ وتكديس أو تكريس أو تعظيم ثرواتهم وزيادة فقر الفقير.</w:t>
      </w:r>
    </w:p>
    <w:p w14:paraId="2B52ED28" w14:textId="056A589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ولذلك كان هذا هو حال أهل الجاهلية، ل</w:t>
      </w:r>
      <w:r w:rsidR="00EE2A76"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م</w:t>
      </w:r>
      <w:r w:rsidR="00EE2A76"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 كانوا يقرضون الناس</w:t>
      </w:r>
      <w:r w:rsidR="00EE2A76"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EE2A76" w:rsidRPr="00472C4E">
        <w:rPr>
          <w:rFonts w:ascii="Traditional Arabic" w:hAnsi="Traditional Arabic" w:cs="Traditional Arabic" w:hint="cs"/>
          <w:sz w:val="40"/>
          <w:szCs w:val="40"/>
          <w:rtl/>
          <w:lang w:bidi="ar-EG"/>
        </w:rPr>
        <w:t>ف</w:t>
      </w:r>
      <w:r w:rsidRPr="00472C4E">
        <w:rPr>
          <w:rFonts w:ascii="Traditional Arabic" w:hAnsi="Traditional Arabic" w:cs="Traditional Arabic"/>
          <w:sz w:val="40"/>
          <w:szCs w:val="40"/>
          <w:rtl/>
          <w:lang w:bidi="ar-EG"/>
        </w:rPr>
        <w:t>إذا ح</w:t>
      </w:r>
      <w:r w:rsidR="00EE2A76"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ل</w:t>
      </w:r>
      <w:r w:rsidR="00EE2A76"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الأجل قال</w:t>
      </w:r>
      <w:r w:rsidR="00850EAE" w:rsidRPr="00472C4E">
        <w:rPr>
          <w:rFonts w:ascii="Traditional Arabic" w:hAnsi="Traditional Arabic" w:cs="Traditional Arabic" w:hint="cs"/>
          <w:sz w:val="40"/>
          <w:szCs w:val="40"/>
          <w:rtl/>
          <w:lang w:bidi="ar-EG"/>
        </w:rPr>
        <w:t xml:space="preserve"> صاحب المال</w:t>
      </w:r>
      <w:r w:rsidRPr="00472C4E">
        <w:rPr>
          <w:rFonts w:ascii="Traditional Arabic" w:hAnsi="Traditional Arabic" w:cs="Traditional Arabic"/>
          <w:sz w:val="40"/>
          <w:szCs w:val="40"/>
          <w:rtl/>
          <w:lang w:bidi="ar-EG"/>
        </w:rPr>
        <w:t>: إم</w:t>
      </w:r>
      <w:r w:rsidR="00850EA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 أن تقضي</w:t>
      </w:r>
      <w:r w:rsidR="00850EA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وإما أن تَربي، تزيد، </w:t>
      </w:r>
      <w:r w:rsidR="00850EAE" w:rsidRPr="00472C4E">
        <w:rPr>
          <w:rFonts w:ascii="Traditional Arabic" w:hAnsi="Traditional Arabic" w:cs="Traditional Arabic" w:hint="cs"/>
          <w:sz w:val="40"/>
          <w:szCs w:val="40"/>
          <w:rtl/>
          <w:lang w:bidi="ar-EG"/>
        </w:rPr>
        <w:t>ف</w:t>
      </w:r>
      <w:r w:rsidRPr="00472C4E">
        <w:rPr>
          <w:rFonts w:ascii="Traditional Arabic" w:hAnsi="Traditional Arabic" w:cs="Traditional Arabic"/>
          <w:sz w:val="40"/>
          <w:szCs w:val="40"/>
          <w:rtl/>
          <w:lang w:bidi="ar-EG"/>
        </w:rPr>
        <w:t xml:space="preserve">الآن عليك </w:t>
      </w:r>
      <w:r w:rsidR="00AE0056" w:rsidRPr="00472C4E">
        <w:rPr>
          <w:rFonts w:ascii="Traditional Arabic" w:hAnsi="Traditional Arabic" w:cs="Traditional Arabic" w:hint="cs"/>
          <w:sz w:val="40"/>
          <w:szCs w:val="40"/>
          <w:rtl/>
          <w:lang w:bidi="ar-EG"/>
        </w:rPr>
        <w:t>مئة</w:t>
      </w:r>
      <w:r w:rsidRPr="00472C4E">
        <w:rPr>
          <w:rFonts w:ascii="Traditional Arabic" w:hAnsi="Traditional Arabic" w:cs="Traditional Arabic"/>
          <w:sz w:val="40"/>
          <w:szCs w:val="40"/>
          <w:rtl/>
          <w:lang w:bidi="ar-EG"/>
        </w:rPr>
        <w:t xml:space="preserve"> ألف </w:t>
      </w:r>
      <w:r w:rsidR="00EE2A76" w:rsidRPr="00472C4E">
        <w:rPr>
          <w:rFonts w:ascii="Traditional Arabic" w:hAnsi="Traditional Arabic" w:cs="Traditional Arabic" w:hint="cs"/>
          <w:sz w:val="40"/>
          <w:szCs w:val="40"/>
          <w:rtl/>
          <w:lang w:bidi="ar-EG"/>
        </w:rPr>
        <w:t>وعليك</w:t>
      </w:r>
      <w:r w:rsidRPr="00472C4E">
        <w:rPr>
          <w:rFonts w:ascii="Traditional Arabic" w:hAnsi="Traditional Arabic" w:cs="Traditional Arabic"/>
          <w:sz w:val="40"/>
          <w:szCs w:val="40"/>
          <w:rtl/>
          <w:lang w:bidi="ar-EG"/>
        </w:rPr>
        <w:t xml:space="preserve"> </w:t>
      </w:r>
      <w:r w:rsidR="00EE2A76" w:rsidRPr="00472C4E">
        <w:rPr>
          <w:rFonts w:ascii="Traditional Arabic" w:hAnsi="Traditional Arabic" w:cs="Traditional Arabic" w:hint="cs"/>
          <w:sz w:val="40"/>
          <w:szCs w:val="40"/>
          <w:rtl/>
          <w:lang w:bidi="ar-EG"/>
        </w:rPr>
        <w:t xml:space="preserve">أن </w:t>
      </w:r>
      <w:r w:rsidRPr="00472C4E">
        <w:rPr>
          <w:rFonts w:ascii="Traditional Arabic" w:hAnsi="Traditional Arabic" w:cs="Traditional Arabic"/>
          <w:sz w:val="40"/>
          <w:szCs w:val="40"/>
          <w:rtl/>
          <w:lang w:bidi="ar-EG"/>
        </w:rPr>
        <w:t>تسدد</w:t>
      </w:r>
      <w:r w:rsidR="00EE2A76" w:rsidRPr="00472C4E">
        <w:rPr>
          <w:rFonts w:ascii="Traditional Arabic" w:hAnsi="Traditional Arabic" w:cs="Traditional Arabic" w:hint="cs"/>
          <w:sz w:val="40"/>
          <w:szCs w:val="40"/>
          <w:rtl/>
          <w:lang w:bidi="ar-EG"/>
        </w:rPr>
        <w:t>ها</w:t>
      </w:r>
      <w:r w:rsidRPr="00472C4E">
        <w:rPr>
          <w:rFonts w:ascii="Traditional Arabic" w:hAnsi="Traditional Arabic" w:cs="Traditional Arabic"/>
          <w:sz w:val="40"/>
          <w:szCs w:val="40"/>
          <w:rtl/>
          <w:lang w:bidi="ar-EG"/>
        </w:rPr>
        <w:t xml:space="preserve"> بعد أربع</w:t>
      </w:r>
      <w:r w:rsidR="00850EAE" w:rsidRPr="00472C4E">
        <w:rPr>
          <w:rFonts w:ascii="Traditional Arabic" w:hAnsi="Traditional Arabic" w:cs="Traditional Arabic" w:hint="cs"/>
          <w:sz w:val="40"/>
          <w:szCs w:val="40"/>
          <w:rtl/>
          <w:lang w:bidi="ar-EG"/>
        </w:rPr>
        <w:t>ة</w:t>
      </w:r>
      <w:r w:rsidRPr="00472C4E">
        <w:rPr>
          <w:rFonts w:ascii="Traditional Arabic" w:hAnsi="Traditional Arabic" w:cs="Traditional Arabic"/>
          <w:sz w:val="40"/>
          <w:szCs w:val="40"/>
          <w:rtl/>
          <w:lang w:bidi="ar-EG"/>
        </w:rPr>
        <w:t xml:space="preserve"> </w:t>
      </w:r>
      <w:r w:rsidR="00850EAE" w:rsidRPr="00472C4E">
        <w:rPr>
          <w:rFonts w:ascii="Traditional Arabic" w:hAnsi="Traditional Arabic" w:cs="Traditional Arabic" w:hint="cs"/>
          <w:sz w:val="40"/>
          <w:szCs w:val="40"/>
          <w:rtl/>
          <w:lang w:bidi="ar-EG"/>
        </w:rPr>
        <w:t>أ</w:t>
      </w:r>
      <w:r w:rsidRPr="00472C4E">
        <w:rPr>
          <w:rFonts w:ascii="Traditional Arabic" w:hAnsi="Traditional Arabic" w:cs="Traditional Arabic"/>
          <w:sz w:val="40"/>
          <w:szCs w:val="40"/>
          <w:rtl/>
          <w:lang w:bidi="ar-EG"/>
        </w:rPr>
        <w:t xml:space="preserve">شهر مئة وعشرين ألف، ثم بعد </w:t>
      </w:r>
      <w:r w:rsidR="00850EAE" w:rsidRPr="00472C4E">
        <w:rPr>
          <w:rFonts w:ascii="Traditional Arabic" w:hAnsi="Traditional Arabic" w:cs="Traditional Arabic" w:hint="cs"/>
          <w:sz w:val="40"/>
          <w:szCs w:val="40"/>
          <w:rtl/>
          <w:lang w:bidi="ar-EG"/>
        </w:rPr>
        <w:t>الأشهر ال</w:t>
      </w:r>
      <w:r w:rsidRPr="00472C4E">
        <w:rPr>
          <w:rFonts w:ascii="Traditional Arabic" w:hAnsi="Traditional Arabic" w:cs="Traditional Arabic"/>
          <w:sz w:val="40"/>
          <w:szCs w:val="40"/>
          <w:rtl/>
          <w:lang w:bidi="ar-EG"/>
        </w:rPr>
        <w:t>أربع</w:t>
      </w:r>
      <w:r w:rsidR="00850EAE" w:rsidRPr="00472C4E">
        <w:rPr>
          <w:rFonts w:ascii="Traditional Arabic" w:hAnsi="Traditional Arabic" w:cs="Traditional Arabic" w:hint="cs"/>
          <w:sz w:val="40"/>
          <w:szCs w:val="40"/>
          <w:rtl/>
          <w:lang w:bidi="ar-EG"/>
        </w:rPr>
        <w:t>ة</w:t>
      </w:r>
      <w:r w:rsidRPr="00472C4E">
        <w:rPr>
          <w:rFonts w:ascii="Traditional Arabic" w:hAnsi="Traditional Arabic" w:cs="Traditional Arabic"/>
          <w:sz w:val="40"/>
          <w:szCs w:val="40"/>
          <w:rtl/>
          <w:lang w:bidi="ar-EG"/>
        </w:rPr>
        <w:t xml:space="preserve"> </w:t>
      </w:r>
      <w:r w:rsidR="00850EAE" w:rsidRPr="00472C4E">
        <w:rPr>
          <w:rFonts w:ascii="Traditional Arabic" w:hAnsi="Traditional Arabic" w:cs="Traditional Arabic" w:hint="cs"/>
          <w:sz w:val="40"/>
          <w:szCs w:val="40"/>
          <w:rtl/>
          <w:lang w:bidi="ar-EG"/>
        </w:rPr>
        <w:t>يقول له: هل</w:t>
      </w:r>
      <w:r w:rsidRPr="00472C4E">
        <w:rPr>
          <w:rFonts w:ascii="Traditional Arabic" w:hAnsi="Traditional Arabic" w:cs="Traditional Arabic"/>
          <w:sz w:val="40"/>
          <w:szCs w:val="40"/>
          <w:rtl/>
          <w:lang w:bidi="ar-EG"/>
        </w:rPr>
        <w:t xml:space="preserve"> عندك </w:t>
      </w:r>
      <w:r w:rsidR="00850EAE" w:rsidRPr="00472C4E">
        <w:rPr>
          <w:rFonts w:ascii="Traditional Arabic" w:hAnsi="Traditional Arabic" w:cs="Traditional Arabic" w:hint="cs"/>
          <w:sz w:val="40"/>
          <w:szCs w:val="40"/>
          <w:rtl/>
          <w:lang w:bidi="ar-EG"/>
        </w:rPr>
        <w:t xml:space="preserve">ما تسدد به أو </w:t>
      </w:r>
      <w:r w:rsidRPr="00472C4E">
        <w:rPr>
          <w:rFonts w:ascii="Traditional Arabic" w:hAnsi="Traditional Arabic" w:cs="Traditional Arabic"/>
          <w:sz w:val="40"/>
          <w:szCs w:val="40"/>
          <w:rtl/>
          <w:lang w:bidi="ar-EG"/>
        </w:rPr>
        <w:t>لا</w:t>
      </w:r>
      <w:r w:rsidR="00850EA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850EAE" w:rsidRPr="00472C4E">
        <w:rPr>
          <w:rFonts w:ascii="Traditional Arabic" w:hAnsi="Traditional Arabic" w:cs="Traditional Arabic" w:hint="cs"/>
          <w:sz w:val="40"/>
          <w:szCs w:val="40"/>
          <w:rtl/>
          <w:lang w:bidi="ar-EG"/>
        </w:rPr>
        <w:t>ف</w:t>
      </w:r>
      <w:r w:rsidRPr="00472C4E">
        <w:rPr>
          <w:rFonts w:ascii="Traditional Arabic" w:hAnsi="Traditional Arabic" w:cs="Traditional Arabic"/>
          <w:sz w:val="40"/>
          <w:szCs w:val="40"/>
          <w:rtl/>
          <w:lang w:bidi="ar-EG"/>
        </w:rPr>
        <w:t>يزيد، ما الذي زاد؟ زاد أهل الثراء ثراءً وأهل الفقر فقرًا.</w:t>
      </w:r>
    </w:p>
    <w:p w14:paraId="2760E515" w14:textId="20F31C34"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لكن ل</w:t>
      </w:r>
      <w:r w:rsidR="00AE0056"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م</w:t>
      </w:r>
      <w:r w:rsidR="00AE0056"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ا مُنع من هذا صاحب المال أو الذهب والفضة</w:t>
      </w:r>
      <w:r w:rsidR="00850EA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850EAE" w:rsidRPr="00472C4E">
        <w:rPr>
          <w:rFonts w:ascii="Traditional Arabic" w:hAnsi="Traditional Arabic" w:cs="Traditional Arabic" w:hint="cs"/>
          <w:sz w:val="40"/>
          <w:szCs w:val="40"/>
          <w:rtl/>
          <w:lang w:bidi="ar-EG"/>
        </w:rPr>
        <w:t>وا</w:t>
      </w:r>
      <w:r w:rsidRPr="00472C4E">
        <w:rPr>
          <w:rFonts w:ascii="Traditional Arabic" w:hAnsi="Traditional Arabic" w:cs="Traditional Arabic"/>
          <w:sz w:val="40"/>
          <w:szCs w:val="40"/>
          <w:rtl/>
          <w:lang w:bidi="ar-EG"/>
        </w:rPr>
        <w:t>حتاج لأن ي</w:t>
      </w:r>
      <w:r w:rsidR="00850EAE"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نمي تجارته إلى أن ينزل إلى السوق ويصرف</w:t>
      </w:r>
      <w:r w:rsidR="00CE5257"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أو يبذل هذ</w:t>
      </w:r>
      <w:r w:rsidR="00CE5257" w:rsidRPr="00472C4E">
        <w:rPr>
          <w:rFonts w:ascii="Traditional Arabic" w:hAnsi="Traditional Arabic" w:cs="Traditional Arabic" w:hint="cs"/>
          <w:sz w:val="40"/>
          <w:szCs w:val="40"/>
          <w:rtl/>
          <w:lang w:bidi="ar-EG"/>
        </w:rPr>
        <w:t>ا</w:t>
      </w:r>
      <w:r w:rsidRPr="00472C4E">
        <w:rPr>
          <w:rFonts w:ascii="Traditional Arabic" w:hAnsi="Traditional Arabic" w:cs="Traditional Arabic"/>
          <w:sz w:val="40"/>
          <w:szCs w:val="40"/>
          <w:rtl/>
          <w:lang w:bidi="ar-EG"/>
        </w:rPr>
        <w:t xml:space="preserve"> الذهب والفضة</w:t>
      </w:r>
      <w:r w:rsidR="00CE5257"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فانتشرت هذه الأموال، وكُسر الاحتكار، وصارت الأمور دولًا بين الناس، السلع، والذهب، والفضة، وسواها.</w:t>
      </w:r>
    </w:p>
    <w:p w14:paraId="4B413065" w14:textId="7777777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{قال -رحمه الله-: </w:t>
      </w:r>
      <w:r w:rsidRPr="005361C8">
        <w:rPr>
          <w:rFonts w:ascii="Traditional Arabic" w:hAnsi="Traditional Arabic" w:cs="Traditional Arabic"/>
          <w:color w:val="0000CC"/>
          <w:sz w:val="40"/>
          <w:szCs w:val="40"/>
          <w:rtl/>
          <w:lang w:bidi="ar-EG"/>
        </w:rPr>
        <w:t xml:space="preserve">(وَيَجُوزُ بَيْعُ مَكِيلٍ بِمَوْزُونٍ وَعَكْسُهُ مُطْلَقًا وَصَرْفُ ذَهَبٍ بِفِضَّةٍ وَعَكْسُهُ، لَكِنْ إِذَا افْتَرَقَ </w:t>
      </w:r>
      <w:proofErr w:type="spellStart"/>
      <w:r w:rsidRPr="005361C8">
        <w:rPr>
          <w:rFonts w:ascii="Traditional Arabic" w:hAnsi="Traditional Arabic" w:cs="Traditional Arabic"/>
          <w:color w:val="0000CC"/>
          <w:sz w:val="40"/>
          <w:szCs w:val="40"/>
          <w:rtl/>
          <w:lang w:bidi="ar-EG"/>
        </w:rPr>
        <w:t>مُتَصَارِفَانِ</w:t>
      </w:r>
      <w:proofErr w:type="spellEnd"/>
      <w:r w:rsidRPr="005361C8">
        <w:rPr>
          <w:rFonts w:ascii="Traditional Arabic" w:hAnsi="Traditional Arabic" w:cs="Traditional Arabic"/>
          <w:color w:val="0000CC"/>
          <w:sz w:val="40"/>
          <w:szCs w:val="40"/>
          <w:rtl/>
          <w:lang w:bidi="ar-EG"/>
        </w:rPr>
        <w:t xml:space="preserve"> بَطَلَ الْعَقْدُ فِي مَا لَمْ يُقْبَضُ)</w:t>
      </w:r>
      <w:r w:rsidRPr="00472C4E">
        <w:rPr>
          <w:rFonts w:ascii="Traditional Arabic" w:hAnsi="Traditional Arabic" w:cs="Traditional Arabic"/>
          <w:sz w:val="40"/>
          <w:szCs w:val="40"/>
          <w:rtl/>
          <w:lang w:bidi="ar-EG"/>
        </w:rPr>
        <w:t>}.</w:t>
      </w:r>
    </w:p>
    <w:p w14:paraId="200DC934" w14:textId="24C24BE1"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قال: </w:t>
      </w:r>
      <w:r w:rsidRPr="005361C8">
        <w:rPr>
          <w:rFonts w:ascii="Traditional Arabic" w:hAnsi="Traditional Arabic" w:cs="Traditional Arabic"/>
          <w:color w:val="0000CC"/>
          <w:sz w:val="40"/>
          <w:szCs w:val="40"/>
          <w:rtl/>
          <w:lang w:bidi="ar-EG"/>
        </w:rPr>
        <w:t>(وَيَجُوزُ بَيْعُ مَكِيلٍ بِمَوْزُونٍ)</w:t>
      </w:r>
      <w:r w:rsidRPr="00472C4E">
        <w:rPr>
          <w:rFonts w:ascii="Traditional Arabic" w:hAnsi="Traditional Arabic" w:cs="Traditional Arabic"/>
          <w:sz w:val="40"/>
          <w:szCs w:val="40"/>
          <w:rtl/>
          <w:lang w:bidi="ar-EG"/>
        </w:rPr>
        <w:t>، هذه الحالة الثالثة من أحوال الأموال إذا لم يكن فيها جنس الربا، ولم يكن فيها علّة الرباء، فيجوز البيع م</w:t>
      </w:r>
      <w:r w:rsidR="00CE5257"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تفاضلًا وم</w:t>
      </w:r>
      <w:r w:rsidR="00CE5257"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ؤجّلًا، ولذلك قال: </w:t>
      </w:r>
      <w:r w:rsidRPr="005361C8">
        <w:rPr>
          <w:rFonts w:ascii="Traditional Arabic" w:hAnsi="Traditional Arabic" w:cs="Traditional Arabic"/>
          <w:color w:val="0000CC"/>
          <w:sz w:val="40"/>
          <w:szCs w:val="40"/>
          <w:rtl/>
          <w:lang w:bidi="ar-EG"/>
        </w:rPr>
        <w:t>(وَيَجُوزُ بَيْعُ مَكِيلٍ بِمَوْزُونٍ)</w:t>
      </w:r>
      <w:r w:rsidRPr="00472C4E">
        <w:rPr>
          <w:rFonts w:ascii="Traditional Arabic" w:hAnsi="Traditional Arabic" w:cs="Traditional Arabic"/>
          <w:sz w:val="40"/>
          <w:szCs w:val="40"/>
          <w:rtl/>
          <w:lang w:bidi="ar-EG"/>
        </w:rPr>
        <w:t>، باعتبار أن العلّة عند الحنابلة الكيل والوزن، الوزن في الذهب والفضة، والكيل في سواها كما قلنا، لكن نحن ذكرنا المسألة وما يترجح فيها ولم نعرض لهذا منعًا لتشتت طالب وزيادة الإثقال على الذهن، خاصةً مع تداخل مسائل الربا مثل ما قلنا.</w:t>
      </w:r>
    </w:p>
    <w:p w14:paraId="4BEC9DBE" w14:textId="3D48B99A"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قال: </w:t>
      </w:r>
      <w:r w:rsidRPr="005361C8">
        <w:rPr>
          <w:rFonts w:ascii="Traditional Arabic" w:hAnsi="Traditional Arabic" w:cs="Traditional Arabic"/>
          <w:color w:val="0000CC"/>
          <w:sz w:val="40"/>
          <w:szCs w:val="40"/>
          <w:rtl/>
          <w:lang w:bidi="ar-EG"/>
        </w:rPr>
        <w:t>(وَعَكْسُهُ مُطْلَقًا)</w:t>
      </w:r>
      <w:r w:rsidRPr="00472C4E">
        <w:rPr>
          <w:rFonts w:ascii="Traditional Arabic" w:hAnsi="Traditional Arabic" w:cs="Traditional Arabic"/>
          <w:sz w:val="40"/>
          <w:szCs w:val="40"/>
          <w:rtl/>
          <w:lang w:bidi="ar-EG"/>
        </w:rPr>
        <w:t>، يعني</w:t>
      </w:r>
      <w:r w:rsidR="00E550D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يجوز بيع الموزون بالمكيل م</w:t>
      </w:r>
      <w:r w:rsidR="00E550D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طلقًا، كيفما كان مؤجّلًا حاضرًا، كله جائز، طبعًا أن يكون التأجيل من أحد الجهتين، عما إذا كان من الجهتين جميعًا</w:t>
      </w:r>
      <w:r w:rsidR="00E550D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فهذا يبيع الدّين بالدّين فلا يكون جائزاً، وهذا سيأتي الحديث عنه لاحقًا </w:t>
      </w:r>
      <w:r w:rsidR="00E550D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بإذن الله جلّ وعلا</w:t>
      </w:r>
      <w:r w:rsidR="00E550D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w:t>
      </w:r>
    </w:p>
    <w:p w14:paraId="36B53EDE" w14:textId="22A9A74B" w:rsidR="00C21F64" w:rsidRPr="00472C4E" w:rsidRDefault="0063515E" w:rsidP="00472C4E">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ثم يقول المؤلف -رحمه الله تعالى-: </w:t>
      </w:r>
      <w:r w:rsidRPr="005361C8">
        <w:rPr>
          <w:rFonts w:ascii="Traditional Arabic" w:hAnsi="Traditional Arabic" w:cs="Traditional Arabic"/>
          <w:color w:val="0000CC"/>
          <w:sz w:val="40"/>
          <w:szCs w:val="40"/>
          <w:rtl/>
          <w:lang w:bidi="ar-EG"/>
        </w:rPr>
        <w:t>(وَصَرْفُ ذَهَبٍ بِفِضَّةٍ وَعَكْسُهُ)</w:t>
      </w:r>
      <w:r w:rsidRPr="00472C4E">
        <w:rPr>
          <w:rFonts w:ascii="Traditional Arabic" w:hAnsi="Traditional Arabic" w:cs="Traditional Arabic"/>
          <w:sz w:val="40"/>
          <w:szCs w:val="40"/>
          <w:rtl/>
          <w:lang w:bidi="ar-EG"/>
        </w:rPr>
        <w:t xml:space="preserve">، يجوز صرف الذهب بالفضة، لماذا؟ الصرف هو بيع النقود بالنقود، الذهب بالفضة، الذهب بالريال، الريال بالدولار، الدولار باليورو، هذا </w:t>
      </w:r>
      <w:r w:rsidR="00E550D3" w:rsidRPr="00472C4E">
        <w:rPr>
          <w:rFonts w:ascii="Traditional Arabic" w:hAnsi="Traditional Arabic" w:cs="Traditional Arabic" w:hint="cs"/>
          <w:sz w:val="40"/>
          <w:szCs w:val="40"/>
          <w:rtl/>
          <w:lang w:bidi="ar-EG"/>
        </w:rPr>
        <w:t>ي</w:t>
      </w:r>
      <w:r w:rsidRPr="00472C4E">
        <w:rPr>
          <w:rFonts w:ascii="Traditional Arabic" w:hAnsi="Traditional Arabic" w:cs="Traditional Arabic"/>
          <w:sz w:val="40"/>
          <w:szCs w:val="40"/>
          <w:rtl/>
          <w:lang w:bidi="ar-EG"/>
        </w:rPr>
        <w:t>سمى</w:t>
      </w:r>
      <w:r w:rsidR="00C21F6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E550D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صرف</w:t>
      </w:r>
      <w:r w:rsidR="00E550D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C21F64"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سمي صرف لصريف الذهب والفضة وصوتها عند العد والمبايعة.</w:t>
      </w:r>
    </w:p>
    <w:p w14:paraId="0977B132" w14:textId="7522925B"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فيقول المؤلف -رحمه الله تعالى-: بيع الذهب بالفضة </w:t>
      </w:r>
      <w:r w:rsidR="00CE5257"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هما جنسان مختلفان، فيجوز بيع بعضها ببعضٍ م</w:t>
      </w:r>
      <w:r w:rsidR="00C21F6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تفاضلًا، </w:t>
      </w:r>
      <w:r w:rsidR="00CE5257"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لكن بشرط أن تكون مقبوضةً، والفضة بالذهب، وكذلك بيع الدولار باليورو، أو بيع اليورو بالريال، هذا الريال السعودي مثلًا أو الريال السعودي بالريال البرازيلي؛ لأنهما جنسان</w:t>
      </w:r>
      <w:r w:rsidR="00E550D3"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وإن كان هذا ريالٌ وذاك ريالٌ، لكنها أجناسٌ مختلفة وإن اتفقت في ظاهر الاسم، </w:t>
      </w:r>
      <w:r w:rsidR="008B6E94" w:rsidRPr="00472C4E">
        <w:rPr>
          <w:rFonts w:ascii="Traditional Arabic" w:hAnsi="Traditional Arabic" w:cs="Traditional Arabic" w:hint="cs"/>
          <w:sz w:val="40"/>
          <w:szCs w:val="40"/>
          <w:rtl/>
          <w:lang w:bidi="ar-EG"/>
        </w:rPr>
        <w:t>ال</w:t>
      </w:r>
      <w:r w:rsidRPr="00472C4E">
        <w:rPr>
          <w:rFonts w:ascii="Traditional Arabic" w:hAnsi="Traditional Arabic" w:cs="Traditional Arabic"/>
          <w:sz w:val="40"/>
          <w:szCs w:val="40"/>
          <w:rtl/>
          <w:lang w:bidi="ar-EG"/>
        </w:rPr>
        <w:t xml:space="preserve">درهم بدينار أردني، أو ريالٌ قطري بدينار كويتي، أو نحوها، </w:t>
      </w:r>
      <w:r w:rsidR="008B6E94"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 xml:space="preserve">كل ذلك بيعٌ لجنسين مختلفين، فيجوز في مثل هذه الحال التفاضل، </w:t>
      </w:r>
      <w:r w:rsidR="008B6E94" w:rsidRPr="00472C4E">
        <w:rPr>
          <w:rFonts w:ascii="Traditional Arabic" w:hAnsi="Traditional Arabic" w:cs="Traditional Arabic" w:hint="cs"/>
          <w:sz w:val="40"/>
          <w:szCs w:val="40"/>
          <w:rtl/>
          <w:lang w:bidi="ar-EG"/>
        </w:rPr>
        <w:t>و</w:t>
      </w:r>
      <w:r w:rsidRPr="00472C4E">
        <w:rPr>
          <w:rFonts w:ascii="Traditional Arabic" w:hAnsi="Traditional Arabic" w:cs="Traditional Arabic"/>
          <w:sz w:val="40"/>
          <w:szCs w:val="40"/>
          <w:rtl/>
          <w:lang w:bidi="ar-EG"/>
        </w:rPr>
        <w:t>لكن يجب التقابض في المجلس.</w:t>
      </w:r>
    </w:p>
    <w:p w14:paraId="3BA722EF" w14:textId="77777777" w:rsidR="008B6E94"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 قال: </w:t>
      </w:r>
      <w:r w:rsidRPr="005361C8">
        <w:rPr>
          <w:rFonts w:ascii="Traditional Arabic" w:hAnsi="Traditional Arabic" w:cs="Traditional Arabic"/>
          <w:color w:val="0000CC"/>
          <w:sz w:val="40"/>
          <w:szCs w:val="40"/>
          <w:rtl/>
          <w:lang w:bidi="ar-EG"/>
        </w:rPr>
        <w:t xml:space="preserve">(إِذَا افْتَرَقَ </w:t>
      </w:r>
      <w:proofErr w:type="spellStart"/>
      <w:r w:rsidRPr="005361C8">
        <w:rPr>
          <w:rFonts w:ascii="Traditional Arabic" w:hAnsi="Traditional Arabic" w:cs="Traditional Arabic"/>
          <w:color w:val="0000CC"/>
          <w:sz w:val="40"/>
          <w:szCs w:val="40"/>
          <w:rtl/>
          <w:lang w:bidi="ar-EG"/>
        </w:rPr>
        <w:t>مُتَصَارِفَانِ</w:t>
      </w:r>
      <w:proofErr w:type="spellEnd"/>
      <w:r w:rsidRPr="005361C8">
        <w:rPr>
          <w:rFonts w:ascii="Traditional Arabic" w:hAnsi="Traditional Arabic" w:cs="Traditional Arabic"/>
          <w:color w:val="0000CC"/>
          <w:sz w:val="40"/>
          <w:szCs w:val="40"/>
          <w:rtl/>
          <w:lang w:bidi="ar-EG"/>
        </w:rPr>
        <w:t xml:space="preserve"> بَطَلَ الْعَقْدُ فِي مَا لَمْ يُقْبَضُ)</w:t>
      </w:r>
      <w:r w:rsidRPr="00472C4E">
        <w:rPr>
          <w:rFonts w:ascii="Traditional Arabic" w:hAnsi="Traditional Arabic" w:cs="Traditional Arabic"/>
          <w:sz w:val="40"/>
          <w:szCs w:val="40"/>
          <w:rtl/>
          <w:lang w:bidi="ar-EG"/>
        </w:rPr>
        <w:t>، يعني أن الحد الفاصل في ذلك هو أن تقبض، إذا لم تُقبض فيفضي ذلك إلى بطلانها، لماذا بطلت؟</w:t>
      </w:r>
    </w:p>
    <w:p w14:paraId="4FD583CF" w14:textId="7968B4F0"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 xml:space="preserve">لأنه حصل فيه تأجيل، وإذا حصل فيها تأجيل وقعنا في الربا، والربا عقدٌ فاسد أو عقدٌ باطل، فبناءً على ذلك بطل، فما تم عليه العقدُ وحصل </w:t>
      </w:r>
      <w:r w:rsidR="008B6E94" w:rsidRPr="00472C4E">
        <w:rPr>
          <w:rFonts w:ascii="Traditional Arabic" w:hAnsi="Traditional Arabic" w:cs="Traditional Arabic" w:hint="cs"/>
          <w:sz w:val="40"/>
          <w:szCs w:val="40"/>
          <w:rtl/>
          <w:lang w:bidi="ar-EG"/>
        </w:rPr>
        <w:t>به</w:t>
      </w:r>
      <w:r w:rsidRPr="00472C4E">
        <w:rPr>
          <w:rFonts w:ascii="Traditional Arabic" w:hAnsi="Traditional Arabic" w:cs="Traditional Arabic"/>
          <w:sz w:val="40"/>
          <w:szCs w:val="40"/>
          <w:rtl/>
          <w:lang w:bidi="ar-EG"/>
        </w:rPr>
        <w:t xml:space="preserve"> التسليم كَمْلت فيه الشروط</w:t>
      </w:r>
      <w:r w:rsidR="008B6E9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فصح فيه الصرف، وما لا فلا، فبناءً على ذلك لم يصح؛ لأنه دخل فيه تأجيلٌ وصار ربا، فلم يجز فيه مثل تلك الحال.</w:t>
      </w:r>
    </w:p>
    <w:p w14:paraId="250672CC" w14:textId="50D4DCC9"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لا مانع من أن نختم الحديث</w:t>
      </w:r>
      <w:r w:rsidR="008B6E9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w:t>
      </w:r>
      <w:r w:rsidR="008B6E94" w:rsidRPr="00472C4E">
        <w:rPr>
          <w:rFonts w:ascii="Traditional Arabic" w:hAnsi="Traditional Arabic" w:cs="Traditional Arabic" w:hint="cs"/>
          <w:sz w:val="40"/>
          <w:szCs w:val="40"/>
          <w:rtl/>
          <w:lang w:bidi="ar-EG"/>
        </w:rPr>
        <w:t>ولكن حتى لا ننسى</w:t>
      </w:r>
      <w:r w:rsidRPr="00472C4E">
        <w:rPr>
          <w:rFonts w:ascii="Traditional Arabic" w:hAnsi="Traditional Arabic" w:cs="Traditional Arabic"/>
          <w:sz w:val="40"/>
          <w:szCs w:val="40"/>
          <w:rtl/>
          <w:lang w:bidi="ar-EG"/>
        </w:rPr>
        <w:t xml:space="preserve">، بقي مسائل </w:t>
      </w:r>
      <w:proofErr w:type="spellStart"/>
      <w:r w:rsidRPr="00472C4E">
        <w:rPr>
          <w:rFonts w:ascii="Traditional Arabic" w:hAnsi="Traditional Arabic" w:cs="Traditional Arabic"/>
          <w:sz w:val="40"/>
          <w:szCs w:val="40"/>
          <w:rtl/>
          <w:lang w:bidi="ar-EG"/>
        </w:rPr>
        <w:t>التصارف</w:t>
      </w:r>
      <w:proofErr w:type="spellEnd"/>
      <w:r w:rsidRPr="00472C4E">
        <w:rPr>
          <w:rFonts w:ascii="Traditional Arabic" w:hAnsi="Traditional Arabic" w:cs="Traditional Arabic"/>
          <w:sz w:val="40"/>
          <w:szCs w:val="40"/>
          <w:rtl/>
          <w:lang w:bidi="ar-EG"/>
        </w:rPr>
        <w:t xml:space="preserve"> الحالية عبر البنوك، وتحويل الأموال، يعني أخذ منح</w:t>
      </w:r>
      <w:r w:rsidR="008B6E94" w:rsidRPr="00472C4E">
        <w:rPr>
          <w:rFonts w:ascii="Traditional Arabic" w:hAnsi="Traditional Arabic" w:cs="Traditional Arabic" w:hint="cs"/>
          <w:sz w:val="40"/>
          <w:szCs w:val="40"/>
          <w:rtl/>
          <w:lang w:bidi="ar-EG"/>
        </w:rPr>
        <w:t>ى</w:t>
      </w:r>
      <w:r w:rsidRPr="00472C4E">
        <w:rPr>
          <w:rFonts w:ascii="Traditional Arabic" w:hAnsi="Traditional Arabic" w:cs="Traditional Arabic"/>
          <w:sz w:val="40"/>
          <w:szCs w:val="40"/>
          <w:rtl/>
          <w:lang w:bidi="ar-EG"/>
        </w:rPr>
        <w:t xml:space="preserve"> آخر</w:t>
      </w:r>
      <w:r w:rsidR="008B6E94" w:rsidRPr="00472C4E">
        <w:rPr>
          <w:rFonts w:ascii="Traditional Arabic" w:hAnsi="Traditional Arabic" w:cs="Traditional Arabic" w:hint="cs"/>
          <w:sz w:val="40"/>
          <w:szCs w:val="40"/>
          <w:rtl/>
          <w:lang w:bidi="ar-EG"/>
        </w:rPr>
        <w:t>،</w:t>
      </w:r>
      <w:r w:rsidRPr="00472C4E">
        <w:rPr>
          <w:rFonts w:ascii="Traditional Arabic" w:hAnsi="Traditional Arabic" w:cs="Traditional Arabic"/>
          <w:sz w:val="40"/>
          <w:szCs w:val="40"/>
          <w:rtl/>
          <w:lang w:bidi="ar-EG"/>
        </w:rPr>
        <w:t xml:space="preserve"> يحتاج إلى التنبيه عليه لكثرة حاجة الناس إلى ذلك، وما يَردُ فيه من إشكال في الربا.</w:t>
      </w:r>
    </w:p>
    <w:p w14:paraId="036EBB0E" w14:textId="2DBE4DBD" w:rsidR="0063515E" w:rsidRPr="00472C4E" w:rsidRDefault="008B6E94"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أحسن الله إليكم، ممكن أخذها في بداية الحلقة القادمة مثلًا</w:t>
      </w:r>
      <w:r w:rsidR="001D55A7"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w:t>
      </w:r>
    </w:p>
    <w:p w14:paraId="4A0AAB60" w14:textId="77777777" w:rsidR="0063515E" w:rsidRPr="00472C4E" w:rsidRDefault="0063515E" w:rsidP="00192B21">
      <w:pPr>
        <w:spacing w:after="120"/>
        <w:rPr>
          <w:rFonts w:ascii="Traditional Arabic" w:hAnsi="Traditional Arabic" w:cs="Traditional Arabic"/>
          <w:sz w:val="40"/>
          <w:szCs w:val="40"/>
          <w:rtl/>
          <w:lang w:bidi="ar-EG"/>
        </w:rPr>
      </w:pPr>
      <w:r w:rsidRPr="00472C4E">
        <w:rPr>
          <w:rFonts w:ascii="Traditional Arabic" w:hAnsi="Traditional Arabic" w:cs="Traditional Arabic"/>
          <w:sz w:val="40"/>
          <w:szCs w:val="40"/>
          <w:rtl/>
          <w:lang w:bidi="ar-EG"/>
        </w:rPr>
        <w:t>بإذن الله.</w:t>
      </w:r>
    </w:p>
    <w:p w14:paraId="37479A62" w14:textId="316B8DAF" w:rsidR="00E021BC" w:rsidRPr="00B90553" w:rsidRDefault="001D55A7" w:rsidP="00311712">
      <w:pPr>
        <w:spacing w:after="120"/>
        <w:rPr>
          <w:rFonts w:ascii="Traditional Arabic" w:hAnsi="Traditional Arabic" w:cs="Traditional Arabic"/>
          <w:sz w:val="40"/>
          <w:szCs w:val="40"/>
          <w:rtl/>
          <w:lang w:bidi="ar-EG"/>
        </w:rPr>
      </w:pP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أحسن الله إليكم شيخنا، وفتح الله لكم فتحًا مبينًا، وزادكم من فضله، </w:t>
      </w:r>
      <w:r w:rsidRPr="00472C4E">
        <w:rPr>
          <w:rFonts w:ascii="Traditional Arabic" w:hAnsi="Traditional Arabic" w:cs="Traditional Arabic" w:hint="cs"/>
          <w:sz w:val="40"/>
          <w:szCs w:val="40"/>
          <w:rtl/>
          <w:lang w:bidi="ar-EG"/>
        </w:rPr>
        <w:t>و</w:t>
      </w:r>
      <w:r w:rsidR="0063515E" w:rsidRPr="00472C4E">
        <w:rPr>
          <w:rFonts w:ascii="Traditional Arabic" w:hAnsi="Traditional Arabic" w:cs="Traditional Arabic"/>
          <w:sz w:val="40"/>
          <w:szCs w:val="40"/>
          <w:rtl/>
          <w:lang w:bidi="ar-EG"/>
        </w:rPr>
        <w:t xml:space="preserve">الشكر موصول لكم مشاهدينا الكرام على طيب وحسن المتابعة، نلتقي بكم </w:t>
      </w: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بعون الله تبارك وتعالى</w:t>
      </w: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 xml:space="preserve"> في اللقاءات القادمة، أستودعكم الله، والسلام عليكم ورحمة الله وبركاته</w:t>
      </w:r>
      <w:r w:rsidRPr="00472C4E">
        <w:rPr>
          <w:rFonts w:ascii="Traditional Arabic" w:hAnsi="Traditional Arabic" w:cs="Traditional Arabic" w:hint="cs"/>
          <w:sz w:val="40"/>
          <w:szCs w:val="40"/>
          <w:rtl/>
          <w:lang w:bidi="ar-EG"/>
        </w:rPr>
        <w:t>}</w:t>
      </w:r>
      <w:r w:rsidR="0063515E" w:rsidRPr="00472C4E">
        <w:rPr>
          <w:rFonts w:ascii="Traditional Arabic" w:hAnsi="Traditional Arabic" w:cs="Traditional Arabic"/>
          <w:sz w:val="40"/>
          <w:szCs w:val="40"/>
          <w:rtl/>
          <w:lang w:bidi="ar-EG"/>
        </w:rPr>
        <w:t>.</w:t>
      </w:r>
    </w:p>
    <w:sectPr w:rsidR="00E021BC" w:rsidRPr="00B90553" w:rsidSect="00BB7F1A">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2E1E" w14:textId="77777777" w:rsidR="00BB7F1A" w:rsidRDefault="00BB7F1A" w:rsidP="00BB7F1A">
      <w:r>
        <w:separator/>
      </w:r>
    </w:p>
  </w:endnote>
  <w:endnote w:type="continuationSeparator" w:id="0">
    <w:p w14:paraId="3633FA4A" w14:textId="77777777" w:rsidR="00BB7F1A" w:rsidRDefault="00BB7F1A" w:rsidP="00BB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2634931"/>
      <w:docPartObj>
        <w:docPartGallery w:val="Page Numbers (Bottom of Page)"/>
        <w:docPartUnique/>
      </w:docPartObj>
    </w:sdtPr>
    <w:sdtEndPr/>
    <w:sdtContent>
      <w:p w14:paraId="127A9367" w14:textId="50F573D1" w:rsidR="00BB7F1A" w:rsidRDefault="00BB7F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C0D86" w14:textId="77777777" w:rsidR="00BB7F1A" w:rsidRDefault="00BB7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E295" w14:textId="77777777" w:rsidR="00BB7F1A" w:rsidRDefault="00BB7F1A" w:rsidP="00BB7F1A">
      <w:r>
        <w:separator/>
      </w:r>
    </w:p>
  </w:footnote>
  <w:footnote w:type="continuationSeparator" w:id="0">
    <w:p w14:paraId="2EBC9D9C" w14:textId="77777777" w:rsidR="00BB7F1A" w:rsidRDefault="00BB7F1A" w:rsidP="00BB7F1A">
      <w:r>
        <w:continuationSeparator/>
      </w:r>
    </w:p>
  </w:footnote>
  <w:footnote w:id="1">
    <w:p w14:paraId="5A110028" w14:textId="3E1207F5" w:rsidR="001146DC" w:rsidRDefault="001146DC">
      <w:pPr>
        <w:pStyle w:val="FootnoteText"/>
        <w:rPr>
          <w:lang w:bidi="ar-EG"/>
        </w:rPr>
      </w:pPr>
      <w:r>
        <w:rPr>
          <w:rStyle w:val="FootnoteReference"/>
        </w:rPr>
        <w:footnoteRef/>
      </w:r>
      <w:r>
        <w:rPr>
          <w:rtl/>
        </w:rPr>
        <w:t xml:space="preserve"> </w:t>
      </w:r>
      <w:r>
        <w:rPr>
          <w:rFonts w:hint="cs"/>
          <w:rtl/>
          <w:lang w:bidi="ar-EG"/>
        </w:rPr>
        <w:t>رواه البخاري (2201).</w:t>
      </w:r>
    </w:p>
  </w:footnote>
  <w:footnote w:id="2">
    <w:p w14:paraId="5EDE03D3" w14:textId="36FAD98C" w:rsidR="00F13D6A" w:rsidRDefault="00F13D6A">
      <w:pPr>
        <w:pStyle w:val="FootnoteText"/>
        <w:rPr>
          <w:lang w:bidi="ar-EG"/>
        </w:rPr>
      </w:pPr>
      <w:r>
        <w:rPr>
          <w:rStyle w:val="FootnoteReference"/>
        </w:rPr>
        <w:footnoteRef/>
      </w:r>
      <w:r>
        <w:rPr>
          <w:rtl/>
        </w:rPr>
        <w:t xml:space="preserve"> </w:t>
      </w:r>
      <w:r w:rsidRPr="00F13D6A">
        <w:rPr>
          <w:rFonts w:cs="Arial"/>
          <w:rtl/>
        </w:rPr>
        <w:t>أخرجه البخاري (2179) واللفظ له، ومسلم (1596)</w:t>
      </w:r>
      <w:r>
        <w:rPr>
          <w:rFonts w:cs="Arial"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6CF6"/>
    <w:multiLevelType w:val="hybridMultilevel"/>
    <w:tmpl w:val="DF185022"/>
    <w:lvl w:ilvl="0" w:tplc="C2C6AAA4">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4776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1A"/>
    <w:rsid w:val="00017F30"/>
    <w:rsid w:val="00090351"/>
    <w:rsid w:val="00097193"/>
    <w:rsid w:val="000A5A2E"/>
    <w:rsid w:val="001146DC"/>
    <w:rsid w:val="00160E50"/>
    <w:rsid w:val="001656BA"/>
    <w:rsid w:val="00171C5C"/>
    <w:rsid w:val="001855DF"/>
    <w:rsid w:val="00192B21"/>
    <w:rsid w:val="00193643"/>
    <w:rsid w:val="001B2D7D"/>
    <w:rsid w:val="001B2DD1"/>
    <w:rsid w:val="001D55A7"/>
    <w:rsid w:val="001E543D"/>
    <w:rsid w:val="001F37ED"/>
    <w:rsid w:val="00201F30"/>
    <w:rsid w:val="0022415C"/>
    <w:rsid w:val="00251D2F"/>
    <w:rsid w:val="002662FF"/>
    <w:rsid w:val="00285735"/>
    <w:rsid w:val="002B60DE"/>
    <w:rsid w:val="002E32B9"/>
    <w:rsid w:val="00311712"/>
    <w:rsid w:val="003417DA"/>
    <w:rsid w:val="00350026"/>
    <w:rsid w:val="003824F8"/>
    <w:rsid w:val="00421F20"/>
    <w:rsid w:val="00425469"/>
    <w:rsid w:val="00472C4E"/>
    <w:rsid w:val="00485B08"/>
    <w:rsid w:val="00492AB7"/>
    <w:rsid w:val="004C39AC"/>
    <w:rsid w:val="005361C8"/>
    <w:rsid w:val="00571B26"/>
    <w:rsid w:val="006061C2"/>
    <w:rsid w:val="006121A5"/>
    <w:rsid w:val="006160D6"/>
    <w:rsid w:val="0063515E"/>
    <w:rsid w:val="006B49E6"/>
    <w:rsid w:val="006B579F"/>
    <w:rsid w:val="006E1B37"/>
    <w:rsid w:val="0070119C"/>
    <w:rsid w:val="00715879"/>
    <w:rsid w:val="00722D69"/>
    <w:rsid w:val="00727E8A"/>
    <w:rsid w:val="00790E64"/>
    <w:rsid w:val="00850EAE"/>
    <w:rsid w:val="00854F2D"/>
    <w:rsid w:val="008644E1"/>
    <w:rsid w:val="00876892"/>
    <w:rsid w:val="00894547"/>
    <w:rsid w:val="008B6E94"/>
    <w:rsid w:val="008C7D51"/>
    <w:rsid w:val="008D7607"/>
    <w:rsid w:val="00966838"/>
    <w:rsid w:val="00974825"/>
    <w:rsid w:val="00987DCF"/>
    <w:rsid w:val="009B78EA"/>
    <w:rsid w:val="009D0662"/>
    <w:rsid w:val="00A44097"/>
    <w:rsid w:val="00A550CD"/>
    <w:rsid w:val="00A55FD4"/>
    <w:rsid w:val="00AA070A"/>
    <w:rsid w:val="00AE0056"/>
    <w:rsid w:val="00AE0E1D"/>
    <w:rsid w:val="00B03B12"/>
    <w:rsid w:val="00B90553"/>
    <w:rsid w:val="00B933DE"/>
    <w:rsid w:val="00BB7F1A"/>
    <w:rsid w:val="00BC4E58"/>
    <w:rsid w:val="00BE3A07"/>
    <w:rsid w:val="00BE5A64"/>
    <w:rsid w:val="00C02234"/>
    <w:rsid w:val="00C07E08"/>
    <w:rsid w:val="00C21F64"/>
    <w:rsid w:val="00C84DCB"/>
    <w:rsid w:val="00CB7AFF"/>
    <w:rsid w:val="00CD06BD"/>
    <w:rsid w:val="00CE5257"/>
    <w:rsid w:val="00CE74AD"/>
    <w:rsid w:val="00D90A39"/>
    <w:rsid w:val="00DB13E5"/>
    <w:rsid w:val="00E021BC"/>
    <w:rsid w:val="00E550D3"/>
    <w:rsid w:val="00E81E9D"/>
    <w:rsid w:val="00EB4EF5"/>
    <w:rsid w:val="00EB56FE"/>
    <w:rsid w:val="00EE2A76"/>
    <w:rsid w:val="00EF531E"/>
    <w:rsid w:val="00F01DC2"/>
    <w:rsid w:val="00F13D6A"/>
    <w:rsid w:val="00F3144D"/>
    <w:rsid w:val="00F81BF0"/>
    <w:rsid w:val="00FE2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8608"/>
  <w15:chartTrackingRefBased/>
  <w15:docId w15:val="{52D3B33F-670C-4292-B9B4-ED706EBB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1A"/>
    <w:pPr>
      <w:spacing w:after="0"/>
    </w:pPr>
    <w:rPr>
      <w:rFonts w:asciiTheme="minorHAnsi" w:hAnsiTheme="minorHAnsi" w:cstheme="minorBidi"/>
      <w:sz w:val="22"/>
      <w:szCs w:val="22"/>
    </w:rPr>
  </w:style>
  <w:style w:type="paragraph" w:styleId="Heading1">
    <w:name w:val="heading 1"/>
    <w:basedOn w:val="Normal"/>
    <w:next w:val="Normal"/>
    <w:link w:val="Heading1Char"/>
    <w:uiPriority w:val="9"/>
    <w:qFormat/>
    <w:rsid w:val="00BB7F1A"/>
    <w:pPr>
      <w:jc w:val="center"/>
      <w:outlineLvl w:val="0"/>
    </w:pPr>
    <w:rPr>
      <w:rFonts w:ascii="Traditional Arabic" w:hAnsi="Traditional Arabic" w:cs="Traditional Arabic"/>
      <w:b/>
      <w:bCs/>
      <w:color w:val="FF0000"/>
      <w:sz w:val="48"/>
      <w:szCs w:val="48"/>
      <w:lang w:bidi="ar-EG"/>
    </w:rPr>
  </w:style>
  <w:style w:type="paragraph" w:styleId="Heading5">
    <w:name w:val="heading 5"/>
    <w:basedOn w:val="Normal"/>
    <w:next w:val="Normal"/>
    <w:link w:val="Heading5Char"/>
    <w:uiPriority w:val="9"/>
    <w:semiHidden/>
    <w:unhideWhenUsed/>
    <w:qFormat/>
    <w:rsid w:val="00BB7F1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F1A"/>
    <w:rPr>
      <w:b/>
      <w:bCs/>
      <w:color w:val="FF0000"/>
      <w:sz w:val="48"/>
      <w:szCs w:val="48"/>
      <w:lang w:bidi="ar-EG"/>
    </w:rPr>
  </w:style>
  <w:style w:type="character" w:customStyle="1" w:styleId="Heading5Char">
    <w:name w:val="Heading 5 Char"/>
    <w:basedOn w:val="DefaultParagraphFont"/>
    <w:link w:val="Heading5"/>
    <w:uiPriority w:val="9"/>
    <w:semiHidden/>
    <w:rsid w:val="00BB7F1A"/>
    <w:rPr>
      <w:rFonts w:asciiTheme="majorHAnsi" w:eastAsiaTheme="majorEastAsia" w:hAnsiTheme="majorHAnsi" w:cstheme="majorBidi"/>
      <w:color w:val="2F5496" w:themeColor="accent1" w:themeShade="BF"/>
      <w:sz w:val="22"/>
      <w:szCs w:val="22"/>
    </w:rPr>
  </w:style>
  <w:style w:type="paragraph" w:styleId="FootnoteText">
    <w:name w:val="footnote text"/>
    <w:basedOn w:val="Normal"/>
    <w:link w:val="FootnoteTextChar"/>
    <w:uiPriority w:val="99"/>
    <w:unhideWhenUsed/>
    <w:rsid w:val="00BB7F1A"/>
    <w:rPr>
      <w:sz w:val="20"/>
      <w:szCs w:val="20"/>
    </w:rPr>
  </w:style>
  <w:style w:type="character" w:customStyle="1" w:styleId="FootnoteTextChar">
    <w:name w:val="Footnote Text Char"/>
    <w:basedOn w:val="DefaultParagraphFont"/>
    <w:link w:val="FootnoteText"/>
    <w:uiPriority w:val="99"/>
    <w:rsid w:val="00BB7F1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B7F1A"/>
    <w:rPr>
      <w:vertAlign w:val="superscript"/>
    </w:rPr>
  </w:style>
  <w:style w:type="paragraph" w:styleId="Header">
    <w:name w:val="header"/>
    <w:basedOn w:val="Normal"/>
    <w:link w:val="HeaderChar"/>
    <w:uiPriority w:val="99"/>
    <w:unhideWhenUsed/>
    <w:rsid w:val="00BB7F1A"/>
    <w:pPr>
      <w:tabs>
        <w:tab w:val="center" w:pos="4153"/>
        <w:tab w:val="right" w:pos="8306"/>
      </w:tabs>
    </w:pPr>
  </w:style>
  <w:style w:type="character" w:customStyle="1" w:styleId="HeaderChar">
    <w:name w:val="Header Char"/>
    <w:basedOn w:val="DefaultParagraphFont"/>
    <w:link w:val="Header"/>
    <w:uiPriority w:val="99"/>
    <w:rsid w:val="00BB7F1A"/>
    <w:rPr>
      <w:rFonts w:asciiTheme="minorHAnsi" w:hAnsiTheme="minorHAnsi" w:cstheme="minorBidi"/>
      <w:sz w:val="22"/>
      <w:szCs w:val="22"/>
    </w:rPr>
  </w:style>
  <w:style w:type="paragraph" w:styleId="Footer">
    <w:name w:val="footer"/>
    <w:basedOn w:val="Normal"/>
    <w:link w:val="FooterChar"/>
    <w:uiPriority w:val="99"/>
    <w:unhideWhenUsed/>
    <w:rsid w:val="00BB7F1A"/>
    <w:pPr>
      <w:tabs>
        <w:tab w:val="center" w:pos="4153"/>
        <w:tab w:val="right" w:pos="8306"/>
      </w:tabs>
    </w:pPr>
  </w:style>
  <w:style w:type="character" w:customStyle="1" w:styleId="FooterChar">
    <w:name w:val="Footer Char"/>
    <w:basedOn w:val="DefaultParagraphFont"/>
    <w:link w:val="Footer"/>
    <w:uiPriority w:val="99"/>
    <w:rsid w:val="00BB7F1A"/>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E021BC"/>
    <w:rPr>
      <w:sz w:val="16"/>
      <w:szCs w:val="16"/>
    </w:rPr>
  </w:style>
  <w:style w:type="paragraph" w:styleId="CommentText">
    <w:name w:val="annotation text"/>
    <w:basedOn w:val="Normal"/>
    <w:link w:val="CommentTextChar"/>
    <w:uiPriority w:val="99"/>
    <w:semiHidden/>
    <w:unhideWhenUsed/>
    <w:rsid w:val="00E021BC"/>
    <w:rPr>
      <w:sz w:val="20"/>
      <w:szCs w:val="20"/>
    </w:rPr>
  </w:style>
  <w:style w:type="character" w:customStyle="1" w:styleId="CommentTextChar">
    <w:name w:val="Comment Text Char"/>
    <w:basedOn w:val="DefaultParagraphFont"/>
    <w:link w:val="CommentText"/>
    <w:uiPriority w:val="99"/>
    <w:semiHidden/>
    <w:rsid w:val="00E021B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021BC"/>
    <w:rPr>
      <w:b/>
      <w:bCs/>
    </w:rPr>
  </w:style>
  <w:style w:type="character" w:customStyle="1" w:styleId="CommentSubjectChar">
    <w:name w:val="Comment Subject Char"/>
    <w:basedOn w:val="CommentTextChar"/>
    <w:link w:val="CommentSubject"/>
    <w:uiPriority w:val="99"/>
    <w:semiHidden/>
    <w:rsid w:val="00E021BC"/>
    <w:rPr>
      <w:rFonts w:asciiTheme="minorHAnsi" w:hAnsiTheme="minorHAnsi" w:cstheme="minorBidi"/>
      <w:b/>
      <w:bCs/>
      <w:sz w:val="20"/>
      <w:szCs w:val="20"/>
    </w:rPr>
  </w:style>
  <w:style w:type="character" w:customStyle="1" w:styleId="message-time">
    <w:name w:val="message-time"/>
    <w:basedOn w:val="DefaultParagraphFont"/>
    <w:rsid w:val="00B90553"/>
  </w:style>
  <w:style w:type="paragraph" w:styleId="ListParagraph">
    <w:name w:val="List Paragraph"/>
    <w:basedOn w:val="Normal"/>
    <w:uiPriority w:val="34"/>
    <w:qFormat/>
    <w:rsid w:val="00B90553"/>
    <w:pPr>
      <w:spacing w:after="120"/>
      <w:ind w:left="720"/>
      <w:contextualSpacing/>
    </w:pPr>
    <w:rPr>
      <w:rFonts w:ascii="Traditional Arabic" w:hAnsi="Traditional Arabic" w:cs="Traditional Arab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476B3-3794-431C-8C89-E0A9FE73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19</Pages>
  <Words>3713</Words>
  <Characters>21167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11</cp:revision>
  <dcterms:created xsi:type="dcterms:W3CDTF">2023-08-17T14:44:00Z</dcterms:created>
  <dcterms:modified xsi:type="dcterms:W3CDTF">2023-10-03T08:48:00Z</dcterms:modified>
</cp:coreProperties>
</file>