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EE11" w14:textId="4B70E001" w:rsidR="00192EE2" w:rsidRPr="00F22612" w:rsidRDefault="00192EE2" w:rsidP="00192EE2">
      <w:pPr>
        <w:jc w:val="center"/>
        <w:rPr>
          <w:rFonts w:ascii="Traditional Arabic" w:hAnsi="Traditional Arabic"/>
          <w:b/>
          <w:bCs/>
          <w:color w:val="FF0000"/>
          <w:sz w:val="48"/>
          <w:szCs w:val="48"/>
          <w:rtl/>
          <w:lang w:bidi="ar-EG"/>
        </w:rPr>
      </w:pPr>
      <w:r w:rsidRPr="00F22612">
        <w:rPr>
          <w:rFonts w:ascii="Traditional Arabic" w:hAnsi="Traditional Arabic"/>
          <w:b/>
          <w:bCs/>
          <w:color w:val="FF0000"/>
          <w:sz w:val="48"/>
          <w:szCs w:val="48"/>
          <w:rtl/>
          <w:lang w:bidi="ar-EG"/>
        </w:rPr>
        <w:t xml:space="preserve">عمدة الأحكام </w:t>
      </w:r>
      <w:r w:rsidRPr="00F22612">
        <w:rPr>
          <w:rFonts w:ascii="Traditional Arabic" w:hAnsi="Traditional Arabic"/>
          <w:b/>
          <w:bCs/>
          <w:color w:val="3333FF"/>
          <w:sz w:val="48"/>
          <w:szCs w:val="48"/>
          <w:rtl/>
          <w:lang w:bidi="ar-EG"/>
        </w:rPr>
        <w:t>(</w:t>
      </w:r>
      <w:r w:rsidR="00B02755" w:rsidRPr="00F22612">
        <w:rPr>
          <w:rFonts w:ascii="Traditional Arabic" w:hAnsi="Traditional Arabic" w:hint="cs"/>
          <w:b/>
          <w:bCs/>
          <w:color w:val="3333FF"/>
          <w:sz w:val="48"/>
          <w:szCs w:val="48"/>
          <w:rtl/>
          <w:lang w:bidi="ar-EG"/>
        </w:rPr>
        <w:t>3</w:t>
      </w:r>
      <w:r w:rsidRPr="00F22612">
        <w:rPr>
          <w:rFonts w:ascii="Traditional Arabic" w:hAnsi="Traditional Arabic"/>
          <w:b/>
          <w:bCs/>
          <w:color w:val="3333FF"/>
          <w:sz w:val="48"/>
          <w:szCs w:val="48"/>
          <w:rtl/>
          <w:lang w:bidi="ar-EG"/>
        </w:rPr>
        <w:t>)</w:t>
      </w:r>
    </w:p>
    <w:p w14:paraId="0D8A0F1F" w14:textId="77777777" w:rsidR="00192EE2" w:rsidRPr="00F22612" w:rsidRDefault="00192EE2" w:rsidP="00192EE2">
      <w:pPr>
        <w:jc w:val="center"/>
        <w:rPr>
          <w:rFonts w:ascii="Traditional Arabic" w:hAnsi="Traditional Arabic"/>
          <w:b/>
          <w:bCs/>
          <w:color w:val="0000FF"/>
          <w:sz w:val="48"/>
          <w:szCs w:val="48"/>
          <w:rtl/>
          <w:lang w:bidi="ar-EG"/>
        </w:rPr>
      </w:pPr>
      <w:r w:rsidRPr="00F22612">
        <w:rPr>
          <w:rFonts w:ascii="Traditional Arabic" w:hAnsi="Traditional Arabic"/>
          <w:b/>
          <w:bCs/>
          <w:color w:val="0000FF"/>
          <w:sz w:val="48"/>
          <w:szCs w:val="48"/>
          <w:rtl/>
          <w:lang w:bidi="ar-EG"/>
        </w:rPr>
        <w:t>الدرس الأول</w:t>
      </w:r>
    </w:p>
    <w:p w14:paraId="323F072F" w14:textId="77777777" w:rsidR="00192EE2" w:rsidRPr="00F22612" w:rsidRDefault="00192EE2" w:rsidP="00192EE2">
      <w:pPr>
        <w:jc w:val="right"/>
        <w:rPr>
          <w:rFonts w:ascii="Traditional Arabic" w:hAnsi="Traditional Arabic"/>
          <w:b/>
          <w:bCs/>
          <w:color w:val="006600"/>
          <w:sz w:val="28"/>
          <w:szCs w:val="28"/>
          <w:rtl/>
          <w:lang w:bidi="ar-EG"/>
        </w:rPr>
      </w:pPr>
      <w:r w:rsidRPr="00F22612">
        <w:rPr>
          <w:rFonts w:ascii="Traditional Arabic" w:hAnsi="Traditional Arabic"/>
          <w:b/>
          <w:bCs/>
          <w:color w:val="006600"/>
          <w:sz w:val="28"/>
          <w:szCs w:val="28"/>
          <w:rtl/>
          <w:lang w:bidi="ar-EG"/>
        </w:rPr>
        <w:t>فضيلة الشيخ/ إبراهيم بن عبد الكريم السلوم</w:t>
      </w:r>
    </w:p>
    <w:p w14:paraId="072A7CEB" w14:textId="298A86A3"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{بسم الله الرحمٰن الرحيم.</w:t>
      </w:r>
    </w:p>
    <w:p w14:paraId="040709F5"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الحمد لله رب العالمين، الحمد لله الذي شرح صدور أوليائه بالإيمان، وفتح لهم أبواب النصوص بقواعد البيان، وصلى الله على من أنزل الله عليه الكتاب والميزان، وعلى آله وصحابته ومن تبعهم بإحسان.</w:t>
      </w:r>
    </w:p>
    <w:p w14:paraId="1D15B387"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مرحبا بطلاب العلم، حياكم الله وبياكم، وجعل الجنة مثوانا ومثواكم.</w:t>
      </w:r>
    </w:p>
    <w:p w14:paraId="64950C5F"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نرحب بكم في حلقة جديدة من برنامج </w:t>
      </w:r>
      <w:r w:rsidRPr="00F22612">
        <w:rPr>
          <w:rFonts w:ascii="Traditional Arabic" w:hAnsi="Traditional Arabic"/>
          <w:color w:val="3333FF"/>
          <w:sz w:val="40"/>
          <w:szCs w:val="40"/>
          <w:rtl/>
          <w:lang w:bidi="ar-EG"/>
        </w:rPr>
        <w:t>(جادة المتعلم)</w:t>
      </w:r>
      <w:r w:rsidRPr="00F22612">
        <w:rPr>
          <w:rFonts w:ascii="Traditional Arabic" w:hAnsi="Traditional Arabic"/>
          <w:sz w:val="40"/>
          <w:szCs w:val="40"/>
          <w:rtl/>
          <w:lang w:bidi="ar-EG"/>
        </w:rPr>
        <w:t xml:space="preserve"> للمستوى الرابع الذي يصطحبنا بشرحه فضيلة الشيخ/ إبراهيم بن عبد الكريم السلوم، باسمكم جميعًا نرحب بفضيلة الشيخ.</w:t>
      </w:r>
    </w:p>
    <w:p w14:paraId="4508798B"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حياكم الله شيخ إبراهيم}.</w:t>
      </w:r>
    </w:p>
    <w:p w14:paraId="712BABF3"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حياكم الله، وحيا الله الإخوة والأخوات، المشاهدين والمشاهدات، ونسأل الله -عز وجل- أن يرزقنا وإياهم العلم النافع، والعمل الصالح، آمين آمين.</w:t>
      </w:r>
    </w:p>
    <w:p w14:paraId="33707D0B"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{العود أحمد -بإذن الله تبارك وتعالى- ونستأنف القراءة من </w:t>
      </w:r>
      <w:r w:rsidRPr="00F22612">
        <w:rPr>
          <w:rFonts w:ascii="Traditional Arabic" w:hAnsi="Traditional Arabic"/>
          <w:color w:val="3333FF"/>
          <w:sz w:val="40"/>
          <w:szCs w:val="40"/>
          <w:rtl/>
          <w:lang w:bidi="ar-EG"/>
        </w:rPr>
        <w:t>(كتاب البيوع)</w:t>
      </w:r>
      <w:r w:rsidRPr="00F22612">
        <w:rPr>
          <w:rFonts w:ascii="Traditional Arabic" w:hAnsi="Traditional Arabic"/>
          <w:sz w:val="40"/>
          <w:szCs w:val="40"/>
          <w:rtl/>
          <w:lang w:bidi="ar-EG"/>
        </w:rPr>
        <w:t xml:space="preserve"> في هذا المستوى الجديد -بإذن الله تعالى.</w:t>
      </w:r>
    </w:p>
    <w:p w14:paraId="7D79DAE5"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شيخنا لو تتفضل علينا بمقدمة قبل أن نبدأ بشرح </w:t>
      </w:r>
      <w:r w:rsidRPr="00F22612">
        <w:rPr>
          <w:rFonts w:ascii="Traditional Arabic" w:hAnsi="Traditional Arabic"/>
          <w:color w:val="3333FF"/>
          <w:sz w:val="40"/>
          <w:szCs w:val="40"/>
          <w:rtl/>
          <w:lang w:bidi="ar-EG"/>
        </w:rPr>
        <w:t>(كتاب البيوع)</w:t>
      </w:r>
      <w:r w:rsidRPr="00F22612">
        <w:rPr>
          <w:rFonts w:ascii="Traditional Arabic" w:hAnsi="Traditional Arabic"/>
          <w:sz w:val="40"/>
          <w:szCs w:val="40"/>
          <w:rtl/>
          <w:lang w:bidi="ar-EG"/>
        </w:rPr>
        <w:t xml:space="preserve"> بمقدمة يسيرة عن </w:t>
      </w:r>
      <w:r w:rsidRPr="00F22612">
        <w:rPr>
          <w:rFonts w:ascii="Traditional Arabic" w:hAnsi="Traditional Arabic"/>
          <w:color w:val="3333FF"/>
          <w:sz w:val="40"/>
          <w:szCs w:val="40"/>
          <w:rtl/>
          <w:lang w:bidi="ar-EG"/>
        </w:rPr>
        <w:t>(كتاب البيوع)</w:t>
      </w:r>
      <w:r w:rsidRPr="00F22612">
        <w:rPr>
          <w:rFonts w:ascii="Traditional Arabic" w:hAnsi="Traditional Arabic"/>
          <w:sz w:val="40"/>
          <w:szCs w:val="40"/>
          <w:rtl/>
          <w:lang w:bidi="ar-EG"/>
        </w:rPr>
        <w:t xml:space="preserve"> في هذا الكتاب المبارك </w:t>
      </w:r>
      <w:r w:rsidRPr="00F22612">
        <w:rPr>
          <w:rFonts w:ascii="Traditional Arabic" w:hAnsi="Traditional Arabic"/>
          <w:color w:val="3333FF"/>
          <w:sz w:val="40"/>
          <w:szCs w:val="40"/>
          <w:rtl/>
          <w:lang w:bidi="ar-EG"/>
        </w:rPr>
        <w:t>(عمدة الأحكام)</w:t>
      </w:r>
      <w:r w:rsidRPr="00F22612">
        <w:rPr>
          <w:rFonts w:ascii="Traditional Arabic" w:hAnsi="Traditional Arabic"/>
          <w:sz w:val="40"/>
          <w:szCs w:val="40"/>
          <w:rtl/>
          <w:lang w:bidi="ar-EG"/>
        </w:rPr>
        <w:t xml:space="preserve"> للإمام المقدسي}.</w:t>
      </w:r>
    </w:p>
    <w:p w14:paraId="46CF8378"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الحمد لله رب العالمين، وصلى الله وسلم على عبده ورسوله نبينا محمد، وعلى آله وأصحابه أجمعين أما بعد، فلمَّا فرغنا -بحمد الله عز وجل- من كتاب العبادات؛ انتقلنا إلى القسم الثاني من أقسام الفقه في دين الله -عز وجل- والأصل معاشر الإخوة والأخوات أن جُلَّ </w:t>
      </w:r>
      <w:r w:rsidRPr="00F22612">
        <w:rPr>
          <w:rFonts w:ascii="Traditional Arabic" w:hAnsi="Traditional Arabic"/>
          <w:sz w:val="40"/>
          <w:szCs w:val="40"/>
          <w:rtl/>
          <w:lang w:bidi="ar-EG"/>
        </w:rPr>
        <w:lastRenderedPageBreak/>
        <w:t>الأدلة الشرعية إنما هي مُتعلقة بأبواب العبادات؛ لأنَّ الأصل في العبادات أنها توقيفية، ولذا فكل من قال في شيء من العبادات: إنه كذا وكذا، قيل له: أين دليلك؟</w:t>
      </w:r>
    </w:p>
    <w:p w14:paraId="21F36B3C"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ولأجل ذلك سنرى أنَّ الأدلة في الطهارة وفي الصلاة وفي الزكاة وفي الصيام وفي الحج متكاثرة، وأنه لا تكاد تأتي مسألة إلا وتُعَقَّبُ بالدليل. لماذا؟ لأنَّ من حق السائل إذا قلت له في عبادته شيئًا أن يقول لك من أين؟ لأنَّ هذا من التعبد لله -عز وجل- بما شرع.</w:t>
      </w:r>
    </w:p>
    <w:p w14:paraId="1265B212"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ومن المتقرر أنَّ العبادة بوجه عام لا تُقبل إلا بشرطين:</w:t>
      </w:r>
    </w:p>
    <w:p w14:paraId="626D04C6"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الشرط الأول: الإخلاص لله -عز وجل، وهذا شرط قلبي.</w:t>
      </w:r>
    </w:p>
    <w:p w14:paraId="0B5D0E87" w14:textId="509B6C83"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والشرط الثاني: المتابعة لرسول الله ﷺ، والمقصود بالمتابعة التأسي به ﷺ في هذه العبادة، سواء في وقتها، أو في زمانها، أو في كيفيتها، أو في عددها. ومن هنا نرى أن الأصل في كتاب العبادات في الفقه أنه من حيث القسمة يعد ربعًا من الأرباع؛ لأنهم يقسمون الفقه بوجه عام إلى أربعة أقسام، هي: قسم العبادات، وقسم المعاملات، وقسم الأنكحة، وقسم الأقضية. وبالتالي فهو ربع.</w:t>
      </w:r>
    </w:p>
    <w:p w14:paraId="0C03086B"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لكن لو نظرنا إليه من حيث ذكر الأدلة الواردة عليه من السنة، سنرى أنه يجاوز النصف لِمَا قررناه سابقًا من أنَّ الأصل في كل مسألة من المسائل أن تكون تعبدية، ولأنَّ دين الله -عز وجل- إنما نزل لتقرير العبادات.</w:t>
      </w:r>
    </w:p>
    <w:p w14:paraId="3EE4D708" w14:textId="74A1BEEF" w:rsidR="0076054E" w:rsidRPr="00F22612" w:rsidRDefault="00192EE2" w:rsidP="00F22612">
      <w:pPr>
        <w:rPr>
          <w:rFonts w:ascii="Traditional Arabic" w:hAnsi="Traditional Arabic"/>
          <w:sz w:val="40"/>
          <w:szCs w:val="40"/>
          <w:rtl/>
          <w:lang w:bidi="ar-EG"/>
        </w:rPr>
      </w:pPr>
      <w:r w:rsidRPr="00F22612">
        <w:rPr>
          <w:rFonts w:ascii="Traditional Arabic" w:hAnsi="Traditional Arabic"/>
          <w:sz w:val="40"/>
          <w:szCs w:val="40"/>
          <w:rtl/>
          <w:lang w:bidi="ar-EG"/>
        </w:rPr>
        <w:t>أمَّا يتعلق بأبواب المعاملات فإنَّ الأصل فيها الحل، والأصل فيها أنها منوطة بعرف الناس، ولهذا نجد أن كثيرًا من مسائل البيوع إنما يرجع فيها إلى أعراف الناس، ولا يرجع فيها إلى الأدلة. لماذا؟ لأن الأدلة ليست متضافرة فيها.</w:t>
      </w:r>
    </w:p>
    <w:p w14:paraId="5D11CC9D"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ومن أجل ذلك فإنَّ الإنسان لو عمل عملاً في البيوع -باع أي بيع من البيوع- فجاء رجل وقال: لماذا بعت بهذه الطريقة؟ يقول: لا تسألني هذا السؤال. وإنما قل لي: لا يجوز لك </w:t>
      </w:r>
      <w:r w:rsidRPr="00F22612">
        <w:rPr>
          <w:rFonts w:ascii="Traditional Arabic" w:hAnsi="Traditional Arabic"/>
          <w:sz w:val="40"/>
          <w:szCs w:val="40"/>
          <w:rtl/>
          <w:lang w:bidi="ar-EG"/>
        </w:rPr>
        <w:lastRenderedPageBreak/>
        <w:t>أن تبيع بهذه الطريقة؛ لأجل الدليل الفلاني، وإلا فالأصل أني أبيع بأي طريقة حلال؛ لأنَّ الأصل فيها الحل حتى يأتي ما يخالفها، وما ينقل عن الحل.</w:t>
      </w:r>
    </w:p>
    <w:p w14:paraId="0EE384D2"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هذا تقريرنا فيما يتعلق بكتاب البيوع أو كتاب المعاملات الذي سندخل فيه؛ لأن كتاب المعاملات لا يشمل البيع، فالمعاملات هو كل تعامل يجري بين الناس فيما يتعلق بالأموال، ويشمل ذلك: البيع، والإجارة والشفعة والوديعة والعارية وأبواب كثيرة من الأبواب التي سيذكرها المصنف -رحمه الله- وسيذكر بعضا منها في كتابه هذا.</w:t>
      </w:r>
    </w:p>
    <w:p w14:paraId="496B2157"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هذا باب مهم، والباب الآخر أن الأصل في تعريف البيع أن يقال: إنَّ البيع هو مُبادلة مالٍ أو منفعةٍ بمثل أحدهما على التأبيد.</w:t>
      </w:r>
    </w:p>
    <w:p w14:paraId="2DEAD129"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المال معروف، فالمال هو العين، سواء كان هذا المال الذي نقصده نقدًا أو كان عينًا، والعين مثل: السيارة، فالسيارة تعد مالاً.</w:t>
      </w:r>
    </w:p>
    <w:p w14:paraId="2466E178"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أو منفعة: المنفعة يراد بها ما يقابل المال، على سبيل المثال: أن تبيع حقًا لك من الحقوق، والمنافع الآن في هذا الزمان قد تكاد تغلب أو تطغى على الأموال العينية أو النقدية. كيف؟</w:t>
      </w:r>
    </w:p>
    <w:p w14:paraId="19E48EB0"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نحن نعلم الآن أنَّ أغلب الشركات لا تُقيم بناءً على موجوداتها، وإنما تُقيم بناءً على اسمها، والاسم ما هو موجود، وليس ذاتا. وهذا هو نوع من المنافع.</w:t>
      </w:r>
    </w:p>
    <w:p w14:paraId="7042C476"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الحقوق المعنوية عند الناس كثيرة، كالتأليف مثلا ونحوه من حقوق المنافع.</w:t>
      </w:r>
    </w:p>
    <w:p w14:paraId="4C77CA7E"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حقوق الارتفاق، على سبيل المثال: لو كان للإنسان بيت مثلا وفيه ممر يمر به، فقال لرجل: أنا سأبيعك هذه المنفعة. هذه منفعة، يجوز بيعها.</w:t>
      </w:r>
    </w:p>
    <w:p w14:paraId="2AA025B5"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إذًا "مُبادلة مال أو منفعة بمثل أحدهما على التأبيد"، هذا هو الشرط يكون فرقًا بين البيع وبين الإجارة. الأصل في الإجارة أنها على التوقيت وليست على التأبيد، لكن إذا كانت على التأبيد انتقلت من كونها إجارة إلى أن يكون بيعًا.</w:t>
      </w:r>
    </w:p>
    <w:p w14:paraId="5CD353BD" w14:textId="5C011E16"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lastRenderedPageBreak/>
        <w:t xml:space="preserve">والأصل في البيع أنه مشروع بالكتاب وبالسنة والإجماع والقياس، وهو مقرر، قال الله -عز وجل- في كتابه: </w:t>
      </w:r>
      <w:r w:rsidR="00E93076" w:rsidRPr="00F22612">
        <w:rPr>
          <w:rFonts w:ascii="Traditional Arabic" w:hAnsi="Traditional Arabic"/>
          <w:color w:val="FF0000"/>
          <w:sz w:val="40"/>
          <w:szCs w:val="40"/>
          <w:rtl/>
          <w:lang w:bidi="ar-EG"/>
        </w:rPr>
        <w:t>﴿</w:t>
      </w:r>
      <w:r w:rsidRPr="00F22612">
        <w:rPr>
          <w:rFonts w:ascii="Traditional Arabic" w:hAnsi="Traditional Arabic"/>
          <w:color w:val="FF0000"/>
          <w:sz w:val="40"/>
          <w:szCs w:val="40"/>
          <w:rtl/>
          <w:lang w:bidi="ar-EG"/>
        </w:rPr>
        <w:t>وَأَحَلَّ اللهُ البَيْعَ وَحَرَّمَ الرِّبَا</w:t>
      </w:r>
      <w:r w:rsidR="00E93076" w:rsidRPr="00F22612">
        <w:rPr>
          <w:rFonts w:ascii="Traditional Arabic" w:hAnsi="Traditional Arabic"/>
          <w:color w:val="FF0000"/>
          <w:sz w:val="40"/>
          <w:szCs w:val="40"/>
          <w:rtl/>
          <w:lang w:bidi="ar-EG"/>
        </w:rPr>
        <w:t>﴾</w:t>
      </w:r>
      <w:r w:rsidRPr="00F22612">
        <w:rPr>
          <w:rFonts w:ascii="Traditional Arabic" w:hAnsi="Traditional Arabic"/>
          <w:sz w:val="40"/>
          <w:szCs w:val="40"/>
          <w:rtl/>
          <w:lang w:bidi="ar-EG"/>
        </w:rPr>
        <w:t xml:space="preserve"> وهذه من أصلح الآيات في التحليل، وهي أصل شرعي، والنص فيها صريح جدا، ويدل على أن كل ما كان يسمى بيعًا فالأصل فيه الحل حتى ينقل عنه ناقل.</w:t>
      </w:r>
    </w:p>
    <w:p w14:paraId="32406256"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أنا أوجه الإخوان والأخوات بحكم أنَّ المعاملات الآن قد كثرت، والأصل كما ذكرنا هو الحل، لكن أيضا كثرت في هذا الزمان أنواع من الإشكاليات التي تدخل على البيع، فهذه الإشكاليات التي تدخل على البيع وتقلبه من كون الأصل فيه الحل إلى الحرمة تنقسم إلى ثلاثة أقسام:</w:t>
      </w:r>
    </w:p>
    <w:p w14:paraId="6B094D90" w14:textId="7DA07A45"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أولها وأساسها: الربا، قال تعالى: </w:t>
      </w:r>
      <w:r w:rsidR="00E93076" w:rsidRPr="00F22612">
        <w:rPr>
          <w:rFonts w:ascii="Traditional Arabic" w:hAnsi="Traditional Arabic"/>
          <w:color w:val="FF0000"/>
          <w:sz w:val="40"/>
          <w:szCs w:val="40"/>
          <w:rtl/>
          <w:lang w:bidi="ar-EG"/>
        </w:rPr>
        <w:t>﴿وَأَحَلَّ اللهُ البَيْعَ وَحَرَّمَ الرِّبَا﴾</w:t>
      </w:r>
      <w:r w:rsidRPr="00F22612">
        <w:rPr>
          <w:rFonts w:ascii="Traditional Arabic" w:hAnsi="Traditional Arabic"/>
          <w:sz w:val="40"/>
          <w:szCs w:val="40"/>
          <w:rtl/>
          <w:lang w:bidi="ar-EG"/>
        </w:rPr>
        <w:t xml:space="preserve"> فالربا هو الذي يقابل البيع، ولهذا فهو لا يسمى بيعًا، </w:t>
      </w:r>
      <w:r w:rsidR="00E93076" w:rsidRPr="00F22612">
        <w:rPr>
          <w:rFonts w:ascii="Traditional Arabic" w:hAnsi="Traditional Arabic" w:hint="cs"/>
          <w:sz w:val="40"/>
          <w:szCs w:val="40"/>
          <w:rtl/>
          <w:lang w:bidi="ar-EG"/>
        </w:rPr>
        <w:t>و</w:t>
      </w:r>
      <w:r w:rsidRPr="00F22612">
        <w:rPr>
          <w:rFonts w:ascii="Traditional Arabic" w:hAnsi="Traditional Arabic"/>
          <w:sz w:val="40"/>
          <w:szCs w:val="40"/>
          <w:rtl/>
          <w:lang w:bidi="ar-EG"/>
        </w:rPr>
        <w:t>لا ينعقد شرعًا.</w:t>
      </w:r>
    </w:p>
    <w:p w14:paraId="5EF182B9"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إذًا أولها الربا، وسيأتي -إن شاء الله عز وجل- بيانه وبيان أقسامه.</w:t>
      </w:r>
    </w:p>
    <w:p w14:paraId="7230E552" w14:textId="0FA89DA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الأصل الثاني: الغرر أو الجهالة، كل مجهول العاقبة</w:t>
      </w:r>
      <w:r w:rsidR="00E93076"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 يؤول إلى نزاع بين المتخاصمين</w:t>
      </w:r>
      <w:r w:rsidR="00E93076"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 فانه يعد غررًا وجهالة.</w:t>
      </w:r>
    </w:p>
    <w:p w14:paraId="58DA6D21"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الأصل الثالث: الغش، والغش هو التدليس وما يقوم مقامه، وهو إظهار الشيء على خلاف حقيقته التي هي عليه، هذه هي أصول مسائل.</w:t>
      </w:r>
    </w:p>
    <w:p w14:paraId="4E996C05" w14:textId="21544BDF"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إذًا في كل معاملة تتعامل بها، ما يحتاج </w:t>
      </w:r>
      <w:r w:rsidR="00E93076" w:rsidRPr="00F22612">
        <w:rPr>
          <w:rFonts w:ascii="Traditional Arabic" w:hAnsi="Traditional Arabic" w:hint="cs"/>
          <w:sz w:val="40"/>
          <w:szCs w:val="40"/>
          <w:rtl/>
          <w:lang w:bidi="ar-EG"/>
        </w:rPr>
        <w:t xml:space="preserve">أن </w:t>
      </w:r>
      <w:r w:rsidRPr="00F22612">
        <w:rPr>
          <w:rFonts w:ascii="Traditional Arabic" w:hAnsi="Traditional Arabic"/>
          <w:sz w:val="40"/>
          <w:szCs w:val="40"/>
          <w:rtl/>
          <w:lang w:bidi="ar-EG"/>
        </w:rPr>
        <w:t>تسأل عنها شيخًا ولا عال</w:t>
      </w:r>
      <w:r w:rsidR="00E93076"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مًا، بل عليك أن تعرضها فقط على هذه المسائل الثلاث، هل فيها ربا؟</w:t>
      </w:r>
    </w:p>
    <w:p w14:paraId="6ED1DE45"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إذا كانت الإجابة: لا، فالحمد لله قد جاوزت المرحلة الأولى.</w:t>
      </w:r>
    </w:p>
    <w:p w14:paraId="0448F0D6"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تعال للمرحلة الثانية. هل فيها غرر وجهالة؟</w:t>
      </w:r>
    </w:p>
    <w:p w14:paraId="7D4BE747"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إذا لم يكن فيها غرر ولا جهالة، فالحمد لله.</w:t>
      </w:r>
    </w:p>
    <w:p w14:paraId="63F48F11"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تعال للمرحلة الثالثة: هل فيها غش؟</w:t>
      </w:r>
    </w:p>
    <w:p w14:paraId="38217E2E"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lastRenderedPageBreak/>
        <w:t>إذا لم يكن فيها غش فالحمد لله، وبالتالي تكون حلالاً؛ لأنَّ الأصل فيها الحل.</w:t>
      </w:r>
    </w:p>
    <w:p w14:paraId="77F27FFA"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ولهذا كل ما سنعرض له -إن شاء الله عز وجل- من البيوع المحرمة سنجد أن فيها شيئا من هذه الأمور الثلاثة.</w:t>
      </w:r>
    </w:p>
    <w:p w14:paraId="2D248EC9"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إذًا ذكرنا أنَّ الأصل في الكتاب والسنة والإجماع والقياس وأن البيع من الأمور التي قد مارسها النبي عليه الصلاة والسلام، فإنَّ النبي ﷺ قد باع واشترى، وهذا يدل على مشروعيته، ويدل على أنه ليس مما يظنه بعض الناس امتهانًا. ولذا فكبار العلماء ومن قبلهم الصحابة -رضي الله عنهم- كانوا يمتهنون البيع؛ لأنَّ الأصل بوجه عام في التجارة أنها على ثلاثة أقسام:</w:t>
      </w:r>
    </w:p>
    <w:p w14:paraId="6E867D53"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الأمر الأول: الزراعة وما يتعلق بها.</w:t>
      </w:r>
    </w:p>
    <w:p w14:paraId="3882BDDB"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الأمر الثاني: الصناعة وما يتعلق بها.</w:t>
      </w:r>
    </w:p>
    <w:p w14:paraId="0ABA5932"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الأمر الثالث: التجارة وما يتعلق بها.</w:t>
      </w:r>
    </w:p>
    <w:p w14:paraId="29FC9674"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هذه هي أصول المبايعات وأصول الأعمال. إمَّا أن تكون مزارعًا وما يتعلق بهذا، أو تكون صانعًا وما يتعلق بذلك، أو تكون تاجرًا.</w:t>
      </w:r>
    </w:p>
    <w:p w14:paraId="5A2497F6"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فأما المهاجرون فقد كانوا تجارا، وأما الأنصار فقد كانوا زراعًا، وأمَّا الموالي فقد كانوا صناعًا، ولهذا كان خباب بن الأرت، وهو أصيل من تميم، ولكنه كان مولى، يعني: أُسِرَ وَجَرَى عليه الرق، كان قينًا، والقين هو الذي يصنع الحديد.</w:t>
      </w:r>
    </w:p>
    <w:p w14:paraId="48E69E92"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وأبو طيبة كان مولى لبني بياضة، وقد كان حجامًا.</w:t>
      </w:r>
    </w:p>
    <w:p w14:paraId="525E1796"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فإذًا التجارة كانت عمل المهاجرين، والحرث كان عمل الأنصار، والصناعة كانت عمل الموالي بوجه عام، ومن حيث المفاضلة بينها ما هو أفضلها؟ الظاهر -والله أعلم- أنَّ أفضلها هو التجارة لمن برَّ واتقى؛ لأنَّ فيها معايش الناس، ولهذا شدد الله -عز وجل- في ربا الفضل </w:t>
      </w:r>
      <w:r w:rsidRPr="00F22612">
        <w:rPr>
          <w:rFonts w:ascii="Traditional Arabic" w:hAnsi="Traditional Arabic"/>
          <w:sz w:val="40"/>
          <w:szCs w:val="40"/>
          <w:rtl/>
          <w:lang w:bidi="ar-EG"/>
        </w:rPr>
        <w:lastRenderedPageBreak/>
        <w:t>ومنعه، مع أن بعض الناس يشكل عليه الحكمة في ربا الديون أو ما يسمى عند بعض العلماء بربا النسيئة ظاهرة، وهي أنها تقود إلى تضخم الأموال، وتدخل العنت والضرر على المحتاجين.</w:t>
      </w:r>
    </w:p>
    <w:p w14:paraId="7EBBB971"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لكن الإشكالية في بيوع الفضل، بعض الناس يقول: ما هي الإشكالية في أن أبيع صاع جيد بصاعين غير جيد أو رديء؟</w:t>
      </w:r>
    </w:p>
    <w:p w14:paraId="02C63019"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فكان من الحكم التي ذكرها بعض العلماء أن هذا لا يؤدي إلى تدوير الأموال تدويرًا جيدًا، بخلاف ما إذا بعته بدراهم وأخذت دراهم ثم ذهبت واشتريت، وهذا يؤدي إلى تحرك السوق، وتحرك السوق فيه معايش الناس.</w:t>
      </w:r>
    </w:p>
    <w:p w14:paraId="082FCEEE" w14:textId="62F0C8F0"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ثمَّ إنَّ التجارة تجمع ما سواها من الصناعة والحرث؛ لأنَّ مصيرك أنت أيها الزارع إلى أن تبيع </w:t>
      </w:r>
      <w:r w:rsidR="0023337C" w:rsidRPr="00F22612">
        <w:rPr>
          <w:rFonts w:ascii="Traditional Arabic" w:hAnsi="Traditional Arabic" w:hint="cs"/>
          <w:sz w:val="40"/>
          <w:szCs w:val="40"/>
          <w:rtl/>
          <w:lang w:bidi="ar-EG"/>
        </w:rPr>
        <w:t>زرعك</w:t>
      </w:r>
      <w:r w:rsidRPr="00F22612">
        <w:rPr>
          <w:rFonts w:ascii="Traditional Arabic" w:hAnsi="Traditional Arabic"/>
          <w:sz w:val="40"/>
          <w:szCs w:val="40"/>
          <w:rtl/>
          <w:lang w:bidi="ar-EG"/>
        </w:rPr>
        <w:t xml:space="preserve">، ومصيرك أنت أيها الصانع إلى أن تبيع </w:t>
      </w:r>
      <w:r w:rsidR="0023337C" w:rsidRPr="00F22612">
        <w:rPr>
          <w:rFonts w:ascii="Traditional Arabic" w:hAnsi="Traditional Arabic" w:hint="cs"/>
          <w:sz w:val="40"/>
          <w:szCs w:val="40"/>
          <w:rtl/>
          <w:lang w:bidi="ar-EG"/>
        </w:rPr>
        <w:t>صناعتك</w:t>
      </w:r>
      <w:r w:rsidRPr="00F22612">
        <w:rPr>
          <w:rFonts w:ascii="Traditional Arabic" w:hAnsi="Traditional Arabic"/>
          <w:sz w:val="40"/>
          <w:szCs w:val="40"/>
          <w:rtl/>
          <w:lang w:bidi="ar-EG"/>
        </w:rPr>
        <w:t>.</w:t>
      </w:r>
    </w:p>
    <w:p w14:paraId="2D223B82" w14:textId="4A597BB9"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فاذًا هذه هي أصول الأعمال الثلاثة التي يتم بها البيع.</w:t>
      </w:r>
    </w:p>
    <w:p w14:paraId="1551B9CB"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يبقى أيضًا أن نقول: إنَّ الأصل بوجه عام في البيع أنَّ شرطه الأساسي هو: الرضا، وركناه هما: الإيجاب والقبول، وهذا هو الذي سيقودنا -إن شاء الله عز وجل- إلى حديث الباب.</w:t>
      </w:r>
    </w:p>
    <w:p w14:paraId="7B516796" w14:textId="56E512FD"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ركناه: الإيجاب والقبول، والإيجاب بمعنى أن يوجب فيقول: بعتك، والقبول أن يقول: قبلت. والحقيقة أنَّه ليس من شرط النطق بذلك صراحة؛ لأنه لو قيل: إنَّ النطق بذلك صراحة من شرطه لفسدت أغلب بيوع الناس؛ لأنَّ أغلب بيوع الناس الآن ليست قائمة على النطق، وإنما هي قائمة على ما يسمى عند العلماء ب</w:t>
      </w:r>
      <w:r w:rsidR="009D4159" w:rsidRPr="00F22612">
        <w:rPr>
          <w:rFonts w:ascii="Traditional Arabic" w:hAnsi="Traditional Arabic" w:hint="cs"/>
          <w:sz w:val="40"/>
          <w:szCs w:val="40"/>
          <w:rtl/>
          <w:lang w:bidi="ar-EG"/>
        </w:rPr>
        <w:t xml:space="preserve">ـ </w:t>
      </w:r>
      <w:r w:rsidR="009D4159" w:rsidRPr="00F22612">
        <w:rPr>
          <w:rFonts w:ascii="Traditional Arabic" w:hAnsi="Traditional Arabic"/>
          <w:sz w:val="40"/>
          <w:szCs w:val="40"/>
          <w:rtl/>
          <w:lang w:bidi="ar-EG"/>
        </w:rPr>
        <w:t>بَيْعِ المُعاطاةِ</w:t>
      </w:r>
      <w:r w:rsidRPr="00F22612">
        <w:rPr>
          <w:rFonts w:ascii="Traditional Arabic" w:hAnsi="Traditional Arabic"/>
          <w:sz w:val="40"/>
          <w:szCs w:val="40"/>
          <w:rtl/>
          <w:lang w:bidi="ar-EG"/>
        </w:rPr>
        <w:t xml:space="preserve">، </w:t>
      </w:r>
      <w:r w:rsidR="009D4159" w:rsidRPr="00F22612">
        <w:rPr>
          <w:rFonts w:ascii="Traditional Arabic" w:hAnsi="Traditional Arabic" w:hint="cs"/>
          <w:sz w:val="40"/>
          <w:szCs w:val="40"/>
          <w:rtl/>
          <w:lang w:bidi="ar-EG"/>
        </w:rPr>
        <w:t>و</w:t>
      </w:r>
      <w:r w:rsidR="009D4159" w:rsidRPr="00F22612">
        <w:rPr>
          <w:rFonts w:ascii="Traditional Arabic" w:hAnsi="Traditional Arabic"/>
          <w:sz w:val="40"/>
          <w:szCs w:val="40"/>
          <w:rtl/>
          <w:lang w:bidi="ar-EG"/>
        </w:rPr>
        <w:t xml:space="preserve">المُعاطاةِ </w:t>
      </w:r>
      <w:r w:rsidRPr="00F22612">
        <w:rPr>
          <w:rFonts w:ascii="Traditional Arabic" w:hAnsi="Traditional Arabic"/>
          <w:sz w:val="40"/>
          <w:szCs w:val="40"/>
          <w:rtl/>
          <w:lang w:bidi="ar-EG"/>
        </w:rPr>
        <w:t>أي لا تتكلم، بل تدخل البقالة، أو السوبر ماركت أو المطعم أو أي مكان آخر فلا تتكلم بحرف، بل تشتري ما شئت</w:t>
      </w:r>
      <w:r w:rsidR="009D4159"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 ثم تضعها على الجهاز</w:t>
      </w:r>
      <w:r w:rsidR="009D4159"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 ثم تدفع المبلغ بدون أن تنطق </w:t>
      </w:r>
      <w:r w:rsidR="009D4159" w:rsidRPr="00F22612">
        <w:rPr>
          <w:rFonts w:ascii="Traditional Arabic" w:hAnsi="Traditional Arabic" w:hint="cs"/>
          <w:sz w:val="40"/>
          <w:szCs w:val="40"/>
          <w:rtl/>
          <w:lang w:bidi="ar-EG"/>
        </w:rPr>
        <w:t xml:space="preserve">بكلمة، </w:t>
      </w:r>
      <w:r w:rsidRPr="00F22612">
        <w:rPr>
          <w:rFonts w:ascii="Traditional Arabic" w:hAnsi="Traditional Arabic"/>
          <w:sz w:val="40"/>
          <w:szCs w:val="40"/>
          <w:rtl/>
          <w:lang w:bidi="ar-EG"/>
        </w:rPr>
        <w:t>حتى وإن كانت المبالغ ضخمة، فإنَّك تحاسب أحيانًا بعشرة آلاف، وتشتري أحيانا ماركات فاخرة ولا تتكلم بحرف. هذا هو بيع المعاطاة، وبيع المعاطاة على الصحيح من أقوال أهل العلم جائز، ومن خالف فيه من الشافعية</w:t>
      </w:r>
      <w:r w:rsidR="0023337C"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 فإنه قد لزمه الآن في العصر الأخير أن يتخلى عن قوله إلى قول الجمهور بجواز بيع المعاطاة.</w:t>
      </w:r>
    </w:p>
    <w:p w14:paraId="7CFFEEF2"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lastRenderedPageBreak/>
        <w:t>الأهم أن يكون هناك إيجاب أو قبول أو ما يقوم مقامهما من القرينة الدالة على الرضا الذي هو شرط البيع؛ لأنَّه لا يحل بيع إلا عن تراض، إنما البيع عن تراض، لا يحل مال امرئ مسلم إلا بطيبة نفس منه، وطيبة النفس إمَّا بالنطق أو بالفعل القائم مقام النطق.</w:t>
      </w:r>
    </w:p>
    <w:p w14:paraId="38B4563E" w14:textId="7C26C604" w:rsidR="00F82D43" w:rsidRPr="00F22612" w:rsidRDefault="00192EE2" w:rsidP="00F22612">
      <w:pPr>
        <w:rPr>
          <w:rFonts w:ascii="Traditional Arabic" w:hAnsi="Traditional Arabic"/>
          <w:sz w:val="40"/>
          <w:szCs w:val="40"/>
          <w:rtl/>
          <w:lang w:bidi="ar-EG"/>
        </w:rPr>
      </w:pPr>
      <w:r w:rsidRPr="00F22612">
        <w:rPr>
          <w:rFonts w:ascii="Traditional Arabic" w:hAnsi="Traditional Arabic"/>
          <w:sz w:val="40"/>
          <w:szCs w:val="40"/>
          <w:rtl/>
          <w:lang w:bidi="ar-EG"/>
        </w:rPr>
        <w:t>هذه الماحة سريعة للبيع وما يأتي عليه، وسنتكلم -إن شاء الله عز وجل- بعد قليل عن أنواع الخيار التي ذكرها المصنف -رحمه الله.</w:t>
      </w:r>
    </w:p>
    <w:p w14:paraId="741EB502"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{أحسن الله إليكم.</w:t>
      </w:r>
    </w:p>
    <w:p w14:paraId="5912F7D3"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قبل أن نبدأ، ذكرنا أن المهاجرين كانوا يشتغلون بالتجارة، وأنها تجمع جميع الحرف، فهل صحيح ما ذكر من أن تسعة أعشار الرزق في التجارة؟}.</w:t>
      </w:r>
    </w:p>
    <w:p w14:paraId="243A1F17" w14:textId="77777777" w:rsidR="001F7FDE"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هذا الحديث لا يصح عن النبي ﷺ، ولكن معناه صحيح من جهة أنَّ التجارة تجمع هذه الصنائع كلها، وهذا أمر ملاحظ، ولهذا دائمًا يقولون: أعظم الناس بركة المزارعون، ولكنهم أبخسهم حظًا من حيث النقض، فتجد أن المزارع يعمل ويكدح العام كله، فإذا فرغ من محصوله باعه بكم؟ نتاج سنة كاملة قد يبيعه بألفي ريال مثلا، فيأتي التاجر ويشتريه ثم يجري عليه عملا يسيرًا بتعبئته وتغليفه ثم يبيعه بأضعاف مضاعفة. فما من شك أنَّ هذا المعنى صحيح، ولكن ليس من شرط كثرة الرزق البركة فيه، ومن عانى هذا الأمر في الحقيقة يتيقن أن الأمر ليس بكثرة الرزق، بل إنَّ كثرة الرزق قد تدفع الإنسان كثيرا إلى - كما نسميه نحن- رفع سقف طموحاته، مما يصيب الإنسان بالبذخ، وبالتالي يفقد البركة التي كان يريدها، ويتعجب لأنَّه قد يتكسب الكسب العظيم الكبير ولكنه لا يدري أين ذهب، ولكن البركة حقيقة بعد توفيق الله- عز وجل- إنما هي بحسن التدبير.</w:t>
      </w:r>
    </w:p>
    <w:p w14:paraId="47BA46D3" w14:textId="141D60FA"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قد يأتي للإنسان الرزق اليسير جد</w:t>
      </w:r>
      <w:r w:rsidR="001F7FDE"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ا</w:t>
      </w:r>
      <w:r w:rsidR="001F7FDE"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 ولكن يبارك له فيه</w:t>
      </w:r>
      <w:r w:rsidR="001F7FDE"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 ويرزقه الله</w:t>
      </w:r>
      <w:r w:rsidR="001F7FDE" w:rsidRPr="00F22612">
        <w:rPr>
          <w:rFonts w:ascii="Traditional Arabic" w:hAnsi="Traditional Arabic" w:hint="cs"/>
          <w:sz w:val="40"/>
          <w:szCs w:val="40"/>
          <w:rtl/>
          <w:lang w:bidi="ar-EG"/>
        </w:rPr>
        <w:t xml:space="preserve"> </w:t>
      </w:r>
      <w:r w:rsidRPr="00F22612">
        <w:rPr>
          <w:rFonts w:ascii="Traditional Arabic" w:hAnsi="Traditional Arabic"/>
          <w:sz w:val="40"/>
          <w:szCs w:val="40"/>
          <w:rtl/>
          <w:lang w:bidi="ar-EG"/>
        </w:rPr>
        <w:t xml:space="preserve">-عز وجل- حسن </w:t>
      </w:r>
      <w:r w:rsidR="001F7FDE" w:rsidRPr="00F22612">
        <w:rPr>
          <w:rFonts w:ascii="Traditional Arabic" w:hAnsi="Traditional Arabic" w:hint="cs"/>
          <w:sz w:val="40"/>
          <w:szCs w:val="40"/>
          <w:rtl/>
          <w:lang w:bidi="ar-EG"/>
        </w:rPr>
        <w:t>ال</w:t>
      </w:r>
      <w:r w:rsidRPr="00F22612">
        <w:rPr>
          <w:rFonts w:ascii="Traditional Arabic" w:hAnsi="Traditional Arabic"/>
          <w:sz w:val="40"/>
          <w:szCs w:val="40"/>
          <w:rtl/>
          <w:lang w:bidi="ar-EG"/>
        </w:rPr>
        <w:t>تدبير، ولهذا قال الله</w:t>
      </w:r>
      <w:r w:rsidR="001F7FDE" w:rsidRPr="00F22612">
        <w:rPr>
          <w:rFonts w:ascii="Traditional Arabic" w:hAnsi="Traditional Arabic" w:hint="cs"/>
          <w:sz w:val="40"/>
          <w:szCs w:val="40"/>
          <w:rtl/>
          <w:lang w:bidi="ar-EG"/>
        </w:rPr>
        <w:t xml:space="preserve"> </w:t>
      </w:r>
      <w:r w:rsidRPr="00F22612">
        <w:rPr>
          <w:rFonts w:ascii="Traditional Arabic" w:hAnsi="Traditional Arabic"/>
          <w:sz w:val="40"/>
          <w:szCs w:val="40"/>
          <w:rtl/>
          <w:lang w:bidi="ar-EG"/>
        </w:rPr>
        <w:t xml:space="preserve">-عز وجل- في كتابه: </w:t>
      </w:r>
      <w:r w:rsidR="001F7FDE" w:rsidRPr="00F22612">
        <w:rPr>
          <w:rFonts w:ascii="Traditional Arabic" w:hAnsi="Traditional Arabic"/>
          <w:color w:val="FF0000"/>
          <w:sz w:val="40"/>
          <w:szCs w:val="40"/>
          <w:rtl/>
          <w:lang w:bidi="ar-EG"/>
        </w:rPr>
        <w:t>﴿</w:t>
      </w:r>
      <w:r w:rsidRPr="00F22612">
        <w:rPr>
          <w:rFonts w:ascii="Traditional Arabic" w:hAnsi="Traditional Arabic"/>
          <w:color w:val="FF0000"/>
          <w:sz w:val="40"/>
          <w:szCs w:val="40"/>
          <w:rtl/>
          <w:lang w:bidi="ar-EG"/>
        </w:rPr>
        <w:t>وَلَا تُؤْتُوا السُّفَهَاءَ أَمْوَالَكُمُ الَّتِي جَعَلَ اللَّهُ لَكُمْ قِيَامًا</w:t>
      </w:r>
      <w:r w:rsidR="001F7FDE" w:rsidRPr="00F22612">
        <w:rPr>
          <w:rFonts w:ascii="Traditional Arabic" w:hAnsi="Traditional Arabic"/>
          <w:color w:val="FF0000"/>
          <w:sz w:val="40"/>
          <w:szCs w:val="40"/>
          <w:rtl/>
          <w:lang w:bidi="ar-EG"/>
        </w:rPr>
        <w:t>﴾</w:t>
      </w:r>
      <w:r w:rsidRPr="00F22612">
        <w:rPr>
          <w:rFonts w:ascii="Traditional Arabic" w:hAnsi="Traditional Arabic"/>
          <w:sz w:val="40"/>
          <w:szCs w:val="40"/>
          <w:rtl/>
          <w:lang w:bidi="ar-EG"/>
        </w:rPr>
        <w:t xml:space="preserve"> </w:t>
      </w:r>
      <w:r w:rsidRPr="00F22612">
        <w:rPr>
          <w:rFonts w:ascii="Traditional Arabic" w:hAnsi="Traditional Arabic"/>
          <w:sz w:val="28"/>
          <w:szCs w:val="28"/>
          <w:rtl/>
          <w:lang w:bidi="ar-EG"/>
        </w:rPr>
        <w:t>[النساء:5]</w:t>
      </w:r>
      <w:r w:rsidRPr="00F22612">
        <w:rPr>
          <w:rFonts w:ascii="Traditional Arabic" w:hAnsi="Traditional Arabic"/>
          <w:sz w:val="40"/>
          <w:szCs w:val="40"/>
          <w:rtl/>
          <w:lang w:bidi="ar-EG"/>
        </w:rPr>
        <w:t>، وقد ذكر بعض العلماء -رحمهم الله- أنَّ ممن يدخل في مثل هذه الآية المرأة السفيهة، والولد السفيه</w:t>
      </w:r>
      <w:r w:rsidR="001F7FDE"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 </w:t>
      </w:r>
      <w:r w:rsidR="001F7FDE" w:rsidRPr="00F22612">
        <w:rPr>
          <w:rFonts w:ascii="Traditional Arabic" w:hAnsi="Traditional Arabic" w:hint="cs"/>
          <w:sz w:val="40"/>
          <w:szCs w:val="40"/>
          <w:rtl/>
          <w:lang w:bidi="ar-EG"/>
        </w:rPr>
        <w:t xml:space="preserve">فقد </w:t>
      </w:r>
      <w:r w:rsidRPr="00F22612">
        <w:rPr>
          <w:rFonts w:ascii="Traditional Arabic" w:hAnsi="Traditional Arabic"/>
          <w:sz w:val="40"/>
          <w:szCs w:val="40"/>
          <w:rtl/>
          <w:lang w:bidi="ar-EG"/>
        </w:rPr>
        <w:t xml:space="preserve">يأتي الرجل </w:t>
      </w:r>
      <w:r w:rsidR="001F7FDE" w:rsidRPr="00F22612">
        <w:rPr>
          <w:rFonts w:ascii="Traditional Arabic" w:hAnsi="Traditional Arabic" w:hint="cs"/>
          <w:sz w:val="40"/>
          <w:szCs w:val="40"/>
          <w:rtl/>
          <w:lang w:bidi="ar-EG"/>
        </w:rPr>
        <w:t>و</w:t>
      </w:r>
      <w:r w:rsidRPr="00F22612">
        <w:rPr>
          <w:rFonts w:ascii="Traditional Arabic" w:hAnsi="Traditional Arabic"/>
          <w:sz w:val="40"/>
          <w:szCs w:val="40"/>
          <w:rtl/>
          <w:lang w:bidi="ar-EG"/>
        </w:rPr>
        <w:t xml:space="preserve">يضع ماله في يد امرأته التي لا تحسن التدبير، </w:t>
      </w:r>
      <w:r w:rsidRPr="00F22612">
        <w:rPr>
          <w:rFonts w:ascii="Traditional Arabic" w:hAnsi="Traditional Arabic"/>
          <w:sz w:val="40"/>
          <w:szCs w:val="40"/>
          <w:rtl/>
          <w:lang w:bidi="ar-EG"/>
        </w:rPr>
        <w:lastRenderedPageBreak/>
        <w:t>فيضيع المال، وبالعكس قد يرزق الله -عز وجل- الرجل امرأة م</w:t>
      </w:r>
      <w:r w:rsidR="001F7FDE"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دبرة، فتدبر ماله أحسن تدبير، حتى إني أعلم كثير</w:t>
      </w:r>
      <w:r w:rsidR="001F7FDE"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ا من الأثرياء يقولون: نحن لا ندبر لأنفسنا بشيء؛ لأنَّ من يدبر أمر البيت عندي هي الزوجة، فهي التي أعطيها المال فتحسن إخراجه، وأجد في نهاية العام أن رصيدي ممتلئ، ولكن في المقابل قد يبتلي الله -عز وجل- الإنسان بأناس سفهاء يضيعون عليه ماله.</w:t>
      </w:r>
    </w:p>
    <w:p w14:paraId="503BD914" w14:textId="79886B6A"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إذًا ما من شك أنَّ هذا المعنى ينبغي أن يلاحظ، </w:t>
      </w:r>
      <w:r w:rsidR="00AE140B" w:rsidRPr="00F22612">
        <w:rPr>
          <w:rFonts w:ascii="Traditional Arabic" w:hAnsi="Traditional Arabic" w:hint="cs"/>
          <w:sz w:val="40"/>
          <w:szCs w:val="40"/>
          <w:rtl/>
          <w:lang w:bidi="ar-EG"/>
        </w:rPr>
        <w:t xml:space="preserve">وهو </w:t>
      </w:r>
      <w:r w:rsidRPr="00F22612">
        <w:rPr>
          <w:rFonts w:ascii="Traditional Arabic" w:hAnsi="Traditional Arabic"/>
          <w:sz w:val="40"/>
          <w:szCs w:val="40"/>
          <w:rtl/>
          <w:lang w:bidi="ar-EG"/>
        </w:rPr>
        <w:t>أنَّ كثرة المال ليست هي المقصد ولا هي المغزى، وكما ذكرنا قبل قليل أنَّ أهل الزروع يبارك لهم، فتجد أنه يأكل ويبيع ويُهدي ويبادل.</w:t>
      </w:r>
    </w:p>
    <w:p w14:paraId="2303B899" w14:textId="77777777" w:rsidR="00192EE2" w:rsidRPr="00F22612" w:rsidRDefault="00192EE2" w:rsidP="00192EE2">
      <w:pPr>
        <w:rPr>
          <w:rFonts w:ascii="Traditional Arabic" w:hAnsi="Traditional Arabic"/>
          <w:color w:val="3333FF"/>
          <w:sz w:val="40"/>
          <w:szCs w:val="40"/>
          <w:rtl/>
          <w:lang w:bidi="ar-EG"/>
        </w:rPr>
      </w:pPr>
      <w:r w:rsidRPr="00F22612">
        <w:rPr>
          <w:rFonts w:ascii="Traditional Arabic" w:hAnsi="Traditional Arabic"/>
          <w:sz w:val="40"/>
          <w:szCs w:val="40"/>
          <w:rtl/>
          <w:lang w:bidi="ar-EG"/>
        </w:rPr>
        <w:t xml:space="preserve">{قال المؤلف -رحمه الله-: </w:t>
      </w:r>
      <w:r w:rsidRPr="00F22612">
        <w:rPr>
          <w:rFonts w:ascii="Traditional Arabic" w:hAnsi="Traditional Arabic"/>
          <w:color w:val="3333FF"/>
          <w:sz w:val="40"/>
          <w:szCs w:val="40"/>
          <w:rtl/>
          <w:lang w:bidi="ar-EG"/>
        </w:rPr>
        <w:t>(كِتَابُ البيوع</w:t>
      </w:r>
    </w:p>
    <w:p w14:paraId="60CD8160"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color w:val="3333FF"/>
          <w:sz w:val="40"/>
          <w:szCs w:val="40"/>
          <w:rtl/>
          <w:lang w:bidi="ar-EG"/>
        </w:rPr>
        <w:t xml:space="preserve">عَنْ عَبْدِ الله بْنِ عُمَرَ -رَضىَ عنهما- عَنْ رسول الله ﷺ أنَّه قَالَ: </w:t>
      </w:r>
      <w:r w:rsidRPr="00F22612">
        <w:rPr>
          <w:rFonts w:ascii="Traditional Arabic" w:hAnsi="Traditional Arabic"/>
          <w:color w:val="006600"/>
          <w:sz w:val="40"/>
          <w:szCs w:val="40"/>
          <w:rtl/>
          <w:lang w:bidi="ar-EG"/>
        </w:rPr>
        <w:t>«إذَا تَبَايَعَ الرجُلانِ فَكُلُ وَاحِدٍ مِنْهُمَا بِالْخِيَارِ، مَا لَمْ يَتَفرقَا وَكَانا جَمِيعاً، أو يُخَيَر أحَدُهُمَا الآخر»</w:t>
      </w:r>
      <w:r w:rsidRPr="00F22612">
        <w:rPr>
          <w:rFonts w:ascii="Traditional Arabic" w:hAnsi="Traditional Arabic"/>
          <w:color w:val="3333FF"/>
          <w:sz w:val="40"/>
          <w:szCs w:val="40"/>
          <w:rtl/>
          <w:lang w:bidi="ar-EG"/>
        </w:rPr>
        <w:t xml:space="preserve"> قال: </w:t>
      </w:r>
      <w:r w:rsidRPr="00F22612">
        <w:rPr>
          <w:rFonts w:ascii="Traditional Arabic" w:hAnsi="Traditional Arabic"/>
          <w:color w:val="006600"/>
          <w:sz w:val="40"/>
          <w:szCs w:val="40"/>
          <w:rtl/>
          <w:lang w:bidi="ar-EG"/>
        </w:rPr>
        <w:t>«فَإِن خَيّرَ أحَدُهُمَا الآخر فَتَبَايَعَا عَلَى ذلِكَ وَجَبَ البيع»</w:t>
      </w:r>
      <w:r w:rsidRPr="00F22612">
        <w:rPr>
          <w:rFonts w:ascii="Traditional Arabic" w:hAnsi="Traditional Arabic"/>
          <w:color w:val="3333FF"/>
          <w:sz w:val="40"/>
          <w:szCs w:val="40"/>
          <w:rtl/>
          <w:lang w:bidi="ar-EG"/>
        </w:rPr>
        <w:t>)</w:t>
      </w:r>
      <w:r w:rsidRPr="00F22612">
        <w:rPr>
          <w:rFonts w:ascii="Traditional Arabic" w:hAnsi="Traditional Arabic"/>
          <w:sz w:val="40"/>
          <w:szCs w:val="40"/>
          <w:rtl/>
          <w:lang w:bidi="ar-EG"/>
        </w:rPr>
        <w:t xml:space="preserve">}. </w:t>
      </w:r>
    </w:p>
    <w:p w14:paraId="46E917C4" w14:textId="018DB008"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هذا حديث ابن عمر -رضي الله عنه- وهذا الحديث جليل، </w:t>
      </w:r>
      <w:r w:rsidR="00AE140B" w:rsidRPr="00F22612">
        <w:rPr>
          <w:rFonts w:ascii="Traditional Arabic" w:hAnsi="Traditional Arabic" w:hint="cs"/>
          <w:sz w:val="40"/>
          <w:szCs w:val="40"/>
          <w:rtl/>
          <w:lang w:bidi="ar-EG"/>
        </w:rPr>
        <w:t>و</w:t>
      </w:r>
      <w:r w:rsidRPr="00F22612">
        <w:rPr>
          <w:rFonts w:ascii="Traditional Arabic" w:hAnsi="Traditional Arabic"/>
          <w:sz w:val="40"/>
          <w:szCs w:val="40"/>
          <w:rtl/>
          <w:lang w:bidi="ar-EG"/>
        </w:rPr>
        <w:t>هو أصل في باب الخيار، وهذا الباب -أعني باب الخيار- هو من محاسن هذا الدين، وهو من المبادئ التي لا يفقهها الماديون، ولا أصحاب المنافع، ولا عباد الرأسمالية والمال، لأنَّ هذا المعنى من المعاني التي نسميها نحن المعاني التكافلية، ومعاني التيسير.</w:t>
      </w:r>
    </w:p>
    <w:p w14:paraId="77419683" w14:textId="68EB76FC"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الأصل في البيع -كما ذكرنا- أنه ينعقد بالرضا، والرضا إنما يظهره الإيجاب والقبول، أو ما يقوم مقامهما، فإذا كان</w:t>
      </w:r>
      <w:r w:rsidR="00AE140B" w:rsidRPr="00F22612">
        <w:rPr>
          <w:rFonts w:ascii="Traditional Arabic" w:hAnsi="Traditional Arabic" w:hint="cs"/>
          <w:sz w:val="40"/>
          <w:szCs w:val="40"/>
          <w:rtl/>
          <w:lang w:bidi="ar-EG"/>
        </w:rPr>
        <w:t xml:space="preserve"> الإيجاب والقبول</w:t>
      </w:r>
      <w:r w:rsidRPr="00F22612">
        <w:rPr>
          <w:rFonts w:ascii="Traditional Arabic" w:hAnsi="Traditional Arabic"/>
          <w:sz w:val="40"/>
          <w:szCs w:val="40"/>
          <w:rtl/>
          <w:lang w:bidi="ar-EG"/>
        </w:rPr>
        <w:t>؛ فقد تم البيع، هذا هو الأصل، وقد أصبح المال أو النق</w:t>
      </w:r>
      <w:r w:rsidR="00091FA1" w:rsidRPr="00F22612">
        <w:rPr>
          <w:rFonts w:ascii="Traditional Arabic" w:hAnsi="Traditional Arabic" w:hint="cs"/>
          <w:sz w:val="40"/>
          <w:szCs w:val="40"/>
          <w:rtl/>
          <w:lang w:bidi="ar-EG"/>
        </w:rPr>
        <w:t>د</w:t>
      </w:r>
      <w:r w:rsidRPr="00F22612">
        <w:rPr>
          <w:rFonts w:ascii="Traditional Arabic" w:hAnsi="Traditional Arabic"/>
          <w:sz w:val="40"/>
          <w:szCs w:val="40"/>
          <w:rtl/>
          <w:lang w:bidi="ar-EG"/>
        </w:rPr>
        <w:t xml:space="preserve"> مُلكًا </w:t>
      </w:r>
      <w:r w:rsidR="00091FA1" w:rsidRPr="00F22612">
        <w:rPr>
          <w:rFonts w:ascii="Traditional Arabic" w:hAnsi="Traditional Arabic" w:hint="cs"/>
          <w:sz w:val="40"/>
          <w:szCs w:val="40"/>
          <w:rtl/>
          <w:lang w:bidi="ar-EG"/>
        </w:rPr>
        <w:t>ل</w:t>
      </w:r>
      <w:r w:rsidRPr="00F22612">
        <w:rPr>
          <w:rFonts w:ascii="Traditional Arabic" w:hAnsi="Traditional Arabic"/>
          <w:sz w:val="40"/>
          <w:szCs w:val="40"/>
          <w:rtl/>
          <w:lang w:bidi="ar-EG"/>
        </w:rPr>
        <w:t xml:space="preserve">لبائع، وأصبحت السلعة ملكا </w:t>
      </w:r>
      <w:r w:rsidR="00091FA1" w:rsidRPr="00F22612">
        <w:rPr>
          <w:rFonts w:ascii="Traditional Arabic" w:hAnsi="Traditional Arabic" w:hint="cs"/>
          <w:sz w:val="40"/>
          <w:szCs w:val="40"/>
          <w:rtl/>
          <w:lang w:bidi="ar-EG"/>
        </w:rPr>
        <w:t>ل</w:t>
      </w:r>
      <w:r w:rsidRPr="00F22612">
        <w:rPr>
          <w:rFonts w:ascii="Traditional Arabic" w:hAnsi="Traditional Arabic"/>
          <w:sz w:val="40"/>
          <w:szCs w:val="40"/>
          <w:rtl/>
          <w:lang w:bidi="ar-EG"/>
        </w:rPr>
        <w:t>لمشتري. هذا هو الأصل.</w:t>
      </w:r>
    </w:p>
    <w:p w14:paraId="2A381767"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لكن الشرع علم أنَّ الإنسان ربما يقع أحيانًا في بعض العجلة، وهذا يقع كثيرًا في هذه الأزمنة، يقع في عجلة من أمره، فيبيع الشيء ثم يندم، أو يشتري الشيء ثم يندم، فجعل له رخصة في مراجعة نفسه تسمى عندهم بالخيار.</w:t>
      </w:r>
    </w:p>
    <w:p w14:paraId="44E68EFA" w14:textId="1B4699DD"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lastRenderedPageBreak/>
        <w:t>الخيار ما هو؟ الخيار هو أخذ خير الأمرين، إمَّا أن تستمر في الصفقة سواء كنت بائعًا أو مشتريًا</w:t>
      </w:r>
      <w:r w:rsidR="005A19C4"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 أو أن تنسحب منها. هذا هو الأصل في الخيار.</w:t>
      </w:r>
    </w:p>
    <w:p w14:paraId="5C07EE60"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والخيار -بوجه عام- عند العلماء -رحمهم الله- يشمل مجموعة من المسائل منها مثلا: خيار المجلس الذي فيه هذا الحديث، وخيار المجلس هو الخيار الذي يكون للبائع والمشتري ما دام في مجلسهما ولم يتفرقا.</w:t>
      </w:r>
    </w:p>
    <w:p w14:paraId="3750C5BF"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وهناك خيار يسمى عند العلماء -رحمهم الله- بخيار الغبن، وهناك خيار يسمى بخيار التدليس، وأنواع من الخيارات التي يعرفها أهل العلم -رحمهم الله.</w:t>
      </w:r>
    </w:p>
    <w:p w14:paraId="30BF074E"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خيار المجلس وهو أشهر هذه الخيارات، المعنى فيه أنه متى ما عقدت الصفقة، فإن لك الخيار في إمضائها أو فسخها ما دمت في مجلسك لم تتفرق منه، وعمدة هذا حديث ابن عمر -رضي الله عنه-: </w:t>
      </w:r>
      <w:r w:rsidRPr="00F22612">
        <w:rPr>
          <w:rFonts w:ascii="Traditional Arabic" w:hAnsi="Traditional Arabic"/>
          <w:color w:val="006600"/>
          <w:sz w:val="40"/>
          <w:szCs w:val="40"/>
          <w:rtl/>
          <w:lang w:bidi="ar-EG"/>
        </w:rPr>
        <w:t>«إذَا تَبَايَعَ الرجُلانِ فَكُلُ وَاحِدٍ مِنْهُمَا بِالْخِيَارِ، مَا لَمْ يَتَفرقَا وَكَانا جَمِيعاً»</w:t>
      </w:r>
      <w:r w:rsidRPr="00F22612">
        <w:rPr>
          <w:rFonts w:ascii="Traditional Arabic" w:hAnsi="Traditional Arabic"/>
          <w:sz w:val="40"/>
          <w:szCs w:val="40"/>
          <w:rtl/>
          <w:lang w:bidi="ar-EG"/>
        </w:rPr>
        <w:t xml:space="preserve">، وقوله: </w:t>
      </w:r>
      <w:r w:rsidRPr="00F22612">
        <w:rPr>
          <w:rFonts w:ascii="Traditional Arabic" w:hAnsi="Traditional Arabic"/>
          <w:color w:val="006600"/>
          <w:sz w:val="40"/>
          <w:szCs w:val="40"/>
          <w:rtl/>
          <w:lang w:bidi="ar-EG"/>
        </w:rPr>
        <w:t>«فَكُلُ وَاحِدٍ مِنْهُمَا بِالْخِيَارِ»</w:t>
      </w:r>
      <w:r w:rsidRPr="00F22612">
        <w:rPr>
          <w:rFonts w:ascii="Traditional Arabic" w:hAnsi="Traditional Arabic"/>
          <w:sz w:val="40"/>
          <w:szCs w:val="40"/>
          <w:lang w:bidi="ar-EG"/>
        </w:rPr>
        <w:t xml:space="preserve"> </w:t>
      </w:r>
      <w:r w:rsidRPr="00F22612">
        <w:rPr>
          <w:rFonts w:ascii="Traditional Arabic" w:hAnsi="Traditional Arabic"/>
          <w:sz w:val="40"/>
          <w:szCs w:val="40"/>
          <w:rtl/>
          <w:lang w:bidi="ar-EG"/>
        </w:rPr>
        <w:t xml:space="preserve">يعني: في إمضاء الصفقة أو العدول عنها، بشرط: أن لا يتم التفرق، والتفرق ها هنا إنما هو تفرق الأبدان لا تفرق الأقوال، خلافًا للحنفية والمالكية -عفا الله عنهم- فإنَّ المالكية والحنفية قد خالفوا في هذه المسألة، وقالوا: إنَّ التفرق هنا ليس تفرق الأبدان وإنما تفرق الأقوال، وإذا كان المقصود بالتفرق هنا تفرق الأقوال لم يعد هناك فائدة من هذا الحديث أصلا؛ لأننا لا نعرف أنَّ البيع قد عُقِد، فإذًا التفرق هنا ليس تفرق الأقوال وإنما هو تفرق الأبدان؛ ولأنَّ النبي ﷺ قال هنا </w:t>
      </w:r>
      <w:r w:rsidRPr="00F22612">
        <w:rPr>
          <w:rFonts w:ascii="Traditional Arabic" w:hAnsi="Traditional Arabic"/>
          <w:color w:val="006600"/>
          <w:sz w:val="40"/>
          <w:szCs w:val="40"/>
          <w:rtl/>
          <w:lang w:bidi="ar-EG"/>
        </w:rPr>
        <w:t>«مَا لَمْ يَتَفرقَا وَكَانا جَمِيعاً»</w:t>
      </w:r>
      <w:r w:rsidRPr="00F22612">
        <w:rPr>
          <w:rFonts w:ascii="Traditional Arabic" w:hAnsi="Traditional Arabic"/>
          <w:sz w:val="40"/>
          <w:szCs w:val="40"/>
          <w:rtl/>
          <w:lang w:bidi="ar-EG"/>
        </w:rPr>
        <w:t>، فدلَّ ذلك على أنَّ التفرق المراد به هنا تفرق البدن وليس تفرق القول.</w:t>
      </w:r>
    </w:p>
    <w:p w14:paraId="2B8809CA"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إذًا متى ما وقع البيع، فاعلم أيها البائع أو المشتري أنَّ لك الخيار في إمضائه أو فسخه حتى تتفرقا، أي: تنصرفا من المجلس، فإذا كنتما في دار فتفرقكما يكون بالخروج منها، وإذا كنتما في سيارة فتفرقكما يكون بنزولكما منها، وإذا كنتما تتعاملان من خلال التطبيقات الإلكترونية أو غيرها، فالتفرق ها هنا يكون بإغلاق التطبيق والخروج منه.</w:t>
      </w:r>
    </w:p>
    <w:p w14:paraId="363005AF"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{هل عدم القبول يعد من التفرق؟}.</w:t>
      </w:r>
    </w:p>
    <w:p w14:paraId="6B56D74C"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lastRenderedPageBreak/>
        <w:t>لا، القبول ها هنا هو قبول من البائع وليس قبول العملية، وهذا لا يعني أنَّ الخيار قد انقطع، بل إنَّ الخيار يظل حتى يخرج الإنسان من التطبيق وينصرف؛ لأننا لا نستطيع أن نحكم على أنه قد خرج بأكثر من ذلك.</w:t>
      </w:r>
    </w:p>
    <w:p w14:paraId="7D8E7ECF"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قوله: </w:t>
      </w:r>
      <w:r w:rsidRPr="00F22612">
        <w:rPr>
          <w:rFonts w:ascii="Traditional Arabic" w:hAnsi="Traditional Arabic"/>
          <w:color w:val="006600"/>
          <w:sz w:val="40"/>
          <w:szCs w:val="40"/>
          <w:rtl/>
          <w:lang w:bidi="ar-EG"/>
        </w:rPr>
        <w:t>«أو يُخَيَر أحَدُهُمَا الآخر»</w:t>
      </w:r>
      <w:r w:rsidRPr="00F22612">
        <w:rPr>
          <w:rFonts w:ascii="Traditional Arabic" w:hAnsi="Traditional Arabic"/>
          <w:sz w:val="40"/>
          <w:szCs w:val="40"/>
          <w:rtl/>
          <w:lang w:bidi="ar-EG"/>
        </w:rPr>
        <w:t xml:space="preserve"> هذا هو الأصل، ألا ترون أنَّ بعض التطبيقات تكتب: لا يمكنك الرجوع في طلبك في حال قبوله.</w:t>
      </w:r>
    </w:p>
    <w:p w14:paraId="5EA3C34F"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{أو يعطون مدة مثلا ويقولون: خلال ثمانية وأربعين ساعة إذا لم تحول المبلغ فطلبك لاغٍ}.</w:t>
      </w:r>
    </w:p>
    <w:p w14:paraId="4B888E22"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هذا أمر آخر، هذا جزاه الله كل خير، هذا يسمى خيار إضافي عند العلماء -رحمهم الله-، وهو نوع آخر سنتكلم عنه بعد قليل.</w:t>
      </w:r>
    </w:p>
    <w:p w14:paraId="08D69756" w14:textId="77777777" w:rsidR="008A0171"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لكن خيار المجلس يقول لك: في حال أقدمت على هذه الخطوة الأخيرة -أنا لا أريد أن أسمي بعض التطبيقات بعينها لِما فيها من بعض المنكرات وما إلى ذلك- لكن بعض التطبيقات تقول: إذا قمت بالضغط على الزر</w:t>
      </w:r>
      <w:r w:rsidR="008A0171"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 فإنك قد قمت بالخطوة الأخيرة، ولا يمكن الرجوع عنها. خلاص هو قد أبرأ من نفسه وأسقط حق الخيار لك. هل يجوز؟</w:t>
      </w:r>
    </w:p>
    <w:p w14:paraId="50C17F6C" w14:textId="26182F2D"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نعم يجوز، وبناء على هذا يجوز لك إذا أردت أن تتبايع وكنت تعرف من حال المشتري أنَّه كثير التردد، أن تقول له: أبيعك بشرط ألا يبقى لك خيار، ولهذا قال: </w:t>
      </w:r>
      <w:r w:rsidRPr="00F22612">
        <w:rPr>
          <w:rFonts w:ascii="Traditional Arabic" w:hAnsi="Traditional Arabic"/>
          <w:color w:val="006600"/>
          <w:sz w:val="40"/>
          <w:szCs w:val="40"/>
          <w:rtl/>
          <w:lang w:bidi="ar-EG"/>
        </w:rPr>
        <w:t>«أو يُخَيَر أحَدُهُمَا الآخر»</w:t>
      </w:r>
      <w:r w:rsidRPr="00F22612">
        <w:rPr>
          <w:rFonts w:ascii="Traditional Arabic" w:hAnsi="Traditional Arabic"/>
          <w:sz w:val="40"/>
          <w:szCs w:val="40"/>
          <w:rtl/>
          <w:lang w:bidi="ar-EG"/>
        </w:rPr>
        <w:t>، أي: يخير أحدهما الآخر على أن</w:t>
      </w:r>
      <w:r w:rsidR="005A19C4" w:rsidRPr="00F22612">
        <w:rPr>
          <w:rFonts w:ascii="Traditional Arabic" w:hAnsi="Traditional Arabic" w:hint="cs"/>
          <w:sz w:val="40"/>
          <w:szCs w:val="40"/>
          <w:rtl/>
          <w:lang w:bidi="ar-EG"/>
        </w:rPr>
        <w:t>ه</w:t>
      </w:r>
      <w:r w:rsidRPr="00F22612">
        <w:rPr>
          <w:rFonts w:ascii="Traditional Arabic" w:hAnsi="Traditional Arabic"/>
          <w:sz w:val="40"/>
          <w:szCs w:val="40"/>
          <w:rtl/>
          <w:lang w:bidi="ar-EG"/>
        </w:rPr>
        <w:t xml:space="preserve"> لا خيار لأحدهما أو لهما جميعًا، وهذا جائز.</w:t>
      </w:r>
    </w:p>
    <w:p w14:paraId="5093FA67" w14:textId="76877692" w:rsidR="00A11B75" w:rsidRPr="00F22612" w:rsidRDefault="00192EE2" w:rsidP="00F22612">
      <w:pPr>
        <w:rPr>
          <w:rFonts w:ascii="Traditional Arabic" w:hAnsi="Traditional Arabic"/>
          <w:sz w:val="40"/>
          <w:szCs w:val="40"/>
          <w:rtl/>
          <w:lang w:bidi="ar-EG"/>
        </w:rPr>
      </w:pPr>
      <w:r w:rsidRPr="00F22612">
        <w:rPr>
          <w:rFonts w:ascii="Traditional Arabic" w:hAnsi="Traditional Arabic"/>
          <w:sz w:val="40"/>
          <w:szCs w:val="40"/>
          <w:rtl/>
          <w:lang w:bidi="ar-EG"/>
        </w:rPr>
        <w:t>فإذا تبايعا على ذلك فقد وجب البيع، وسقط حق الخيار، أي: خيار المجلس.</w:t>
      </w:r>
    </w:p>
    <w:p w14:paraId="312B2231" w14:textId="77777777" w:rsidR="00A11B75" w:rsidRPr="00F22612" w:rsidRDefault="00192EE2" w:rsidP="00192EE2">
      <w:pPr>
        <w:shd w:val="clear" w:color="auto" w:fill="FFFFFF" w:themeFill="background1"/>
        <w:rPr>
          <w:rFonts w:ascii="Traditional Arabic" w:hAnsi="Traditional Arabic"/>
          <w:sz w:val="40"/>
          <w:szCs w:val="40"/>
          <w:rtl/>
          <w:lang w:bidi="ar-EG"/>
        </w:rPr>
      </w:pPr>
      <w:r w:rsidRPr="00F22612">
        <w:rPr>
          <w:rFonts w:ascii="Traditional Arabic" w:hAnsi="Traditional Arabic"/>
          <w:sz w:val="40"/>
          <w:szCs w:val="40"/>
          <w:rtl/>
          <w:lang w:bidi="ar-EG"/>
        </w:rPr>
        <w:t>والأصل في خيار المجلس أنه خيار شرعي، وهو الذي كان عليه ابن عمر -رضي الله عنه-، فإنَّ ابن عمر -رضي الله عنه- كان يقول: "ابتعت من عثمان -رضي الله عنه-   مالا</w:t>
      </w:r>
      <w:r w:rsidR="00E5240D"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 عظيم</w:t>
      </w:r>
      <w:r w:rsidR="00E5240D"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ا بالغابة، بأرض الله وبخي</w:t>
      </w:r>
      <w:r w:rsidR="00E5240D" w:rsidRPr="00F22612">
        <w:rPr>
          <w:rFonts w:ascii="Traditional Arabic" w:hAnsi="Traditional Arabic" w:hint="cs"/>
          <w:sz w:val="40"/>
          <w:szCs w:val="40"/>
          <w:rtl/>
          <w:lang w:bidi="ar-EG"/>
        </w:rPr>
        <w:t>ب</w:t>
      </w:r>
      <w:r w:rsidRPr="00F22612">
        <w:rPr>
          <w:rFonts w:ascii="Traditional Arabic" w:hAnsi="Traditional Arabic"/>
          <w:sz w:val="40"/>
          <w:szCs w:val="40"/>
          <w:rtl/>
          <w:lang w:bidi="ar-EG"/>
        </w:rPr>
        <w:t>ر، فلما وجب البيع رجعت القهقر</w:t>
      </w:r>
      <w:r w:rsidR="008A0171" w:rsidRPr="00F22612">
        <w:rPr>
          <w:rFonts w:ascii="Traditional Arabic" w:hAnsi="Traditional Arabic" w:hint="cs"/>
          <w:sz w:val="40"/>
          <w:szCs w:val="40"/>
          <w:rtl/>
          <w:lang w:bidi="ar-EG"/>
        </w:rPr>
        <w:t>ي</w:t>
      </w:r>
      <w:r w:rsidRPr="00F22612">
        <w:rPr>
          <w:rFonts w:ascii="Traditional Arabic" w:hAnsi="Traditional Arabic"/>
          <w:sz w:val="40"/>
          <w:szCs w:val="40"/>
          <w:rtl/>
          <w:lang w:bidi="ar-EG"/>
        </w:rPr>
        <w:t xml:space="preserve">، خشية أن يراودني البيع، ورأيت أني غبنته، أنَّه قَرَّبني من المدينة مسيرة ثلاث، وقربته من أرض ثمود مسيرة </w:t>
      </w:r>
      <w:r w:rsidRPr="00F22612">
        <w:rPr>
          <w:rFonts w:ascii="Traditional Arabic" w:hAnsi="Traditional Arabic"/>
          <w:sz w:val="40"/>
          <w:szCs w:val="40"/>
          <w:rtl/>
          <w:lang w:bidi="ar-EG"/>
        </w:rPr>
        <w:lastRenderedPageBreak/>
        <w:t xml:space="preserve">ثلاث"، فابن عمر لو لم يفهم هذا الحديث -وهو راوي هذا الحديث- أن التفرق هنا إنما هو تفرق الأبدان لَمَّا رجع. لكن قد روى عمرو بن شعيب عن أبيه عن جده كما في سنن أبي داود، أنَّ النبي ﷺ قال: </w:t>
      </w:r>
      <w:r w:rsidRPr="00F22612">
        <w:rPr>
          <w:rFonts w:ascii="Traditional Arabic" w:hAnsi="Traditional Arabic"/>
          <w:color w:val="006600"/>
          <w:sz w:val="40"/>
          <w:szCs w:val="40"/>
          <w:rtl/>
          <w:lang w:bidi="ar-EG"/>
        </w:rPr>
        <w:t>«ولا يحلُّ له أنْ يفارقَه خشيةَ أنْ يستقيلَهُ»</w:t>
      </w:r>
      <w:r w:rsidRPr="00F22612">
        <w:rPr>
          <w:rStyle w:val="FootnoteReference"/>
          <w:rFonts w:ascii="Traditional Arabic" w:hAnsi="Traditional Arabic"/>
          <w:sz w:val="40"/>
          <w:szCs w:val="40"/>
          <w:rtl/>
          <w:lang w:bidi="ar-EG"/>
        </w:rPr>
        <w:footnoteReference w:id="1"/>
      </w:r>
      <w:r w:rsidRPr="00F22612">
        <w:rPr>
          <w:rFonts w:ascii="Traditional Arabic" w:hAnsi="Traditional Arabic"/>
          <w:sz w:val="40"/>
          <w:szCs w:val="40"/>
          <w:rtl/>
          <w:lang w:bidi="ar-EG"/>
        </w:rPr>
        <w:t xml:space="preserve">. </w:t>
      </w:r>
    </w:p>
    <w:p w14:paraId="4AB54323" w14:textId="416B47BE" w:rsidR="00192EE2" w:rsidRPr="00F22612" w:rsidRDefault="00192EE2" w:rsidP="00192EE2">
      <w:pPr>
        <w:shd w:val="clear" w:color="auto" w:fill="FFFFFF" w:themeFill="background1"/>
        <w:rPr>
          <w:rFonts w:ascii="Traditional Arabic" w:hAnsi="Traditional Arabic"/>
          <w:sz w:val="40"/>
          <w:szCs w:val="40"/>
          <w:rtl/>
          <w:lang w:bidi="ar-EG"/>
        </w:rPr>
      </w:pPr>
      <w:r w:rsidRPr="00F22612">
        <w:rPr>
          <w:rFonts w:ascii="Traditional Arabic" w:hAnsi="Traditional Arabic"/>
          <w:sz w:val="40"/>
          <w:szCs w:val="40"/>
          <w:rtl/>
          <w:lang w:bidi="ar-EG"/>
        </w:rPr>
        <w:t xml:space="preserve">وهذه جملة عندي فيها إشكال من جهة ثبوتها </w:t>
      </w:r>
      <w:r w:rsidRPr="00F22612">
        <w:rPr>
          <w:rFonts w:ascii="Traditional Arabic" w:hAnsi="Traditional Arabic"/>
          <w:color w:val="006600"/>
          <w:sz w:val="40"/>
          <w:szCs w:val="40"/>
          <w:rtl/>
          <w:lang w:bidi="ar-EG"/>
        </w:rPr>
        <w:t>«ولا يحلُّ له أنْ يفارقَه خشيةَ أنْ يستقيلَهُ»</w:t>
      </w:r>
      <w:r w:rsidRPr="00F22612">
        <w:rPr>
          <w:rFonts w:ascii="Traditional Arabic" w:hAnsi="Traditional Arabic"/>
          <w:sz w:val="40"/>
          <w:szCs w:val="40"/>
          <w:rtl/>
          <w:lang w:bidi="ar-EG"/>
        </w:rPr>
        <w:t xml:space="preserve"> يعني: أنت بعت وتم البيع، ولَمَّا تم قلت أنا فارقتك مباشرة حتى أسقط الخيار، فهل هذا يجوز؟ الإمام أحمد ذهب إلى عدم جواز الخروج بهدف إسقاط حق الخيار، وأما إذا انتهيا فخرج كلاهما أو أحدهما منصرفًا بدون نية إسقاط حق الخيار فلا بأس، وهذا قد جاء في حديث عبد الله بن عمرو بن العاص، ولكن عمل ابن عمر -رضي الله عنه- كأنَّه على خلاف ذلك؛ لأنَّه قد ذكر فيه قصته مع عثمان -رضي الله عنه وأرضاه-.</w:t>
      </w:r>
    </w:p>
    <w:p w14:paraId="26DD84D6"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{قال المؤلف -رحمه الله-: </w:t>
      </w:r>
      <w:r w:rsidRPr="00F22612">
        <w:rPr>
          <w:rFonts w:ascii="Traditional Arabic" w:hAnsi="Traditional Arabic"/>
          <w:color w:val="3333FF"/>
          <w:sz w:val="40"/>
          <w:szCs w:val="40"/>
          <w:rtl/>
          <w:lang w:bidi="ar-EG"/>
        </w:rPr>
        <w:t xml:space="preserve">(عَنْ حَكِيمِ بْنِ حِزَامٍ -رضي الله عنهما- قَالَ: قَالَ رَسُولُ اللَّهِ ﷺ: </w:t>
      </w:r>
      <w:r w:rsidRPr="00F22612">
        <w:rPr>
          <w:rFonts w:ascii="Traditional Arabic" w:hAnsi="Traditional Arabic"/>
          <w:color w:val="006600"/>
          <w:sz w:val="40"/>
          <w:szCs w:val="40"/>
          <w:rtl/>
          <w:lang w:bidi="ar-EG"/>
        </w:rPr>
        <w:t>«البَيِّعَانِ بِالخِيَارِ مَا لَمْ يَتَفَرَّقَا»</w:t>
      </w:r>
      <w:r w:rsidRPr="00F22612">
        <w:rPr>
          <w:rFonts w:ascii="Traditional Arabic" w:hAnsi="Traditional Arabic"/>
          <w:color w:val="3333FF"/>
          <w:sz w:val="40"/>
          <w:szCs w:val="40"/>
          <w:rtl/>
          <w:lang w:bidi="ar-EG"/>
        </w:rPr>
        <w:t xml:space="preserve"> أَوْ قَالَ: </w:t>
      </w:r>
      <w:r w:rsidRPr="00F22612">
        <w:rPr>
          <w:rFonts w:ascii="Traditional Arabic" w:hAnsi="Traditional Arabic"/>
          <w:color w:val="006600"/>
          <w:sz w:val="40"/>
          <w:szCs w:val="40"/>
          <w:rtl/>
          <w:lang w:bidi="ar-EG"/>
        </w:rPr>
        <w:t>«حَتَّى يَتَفَرَّقَا، فَإِنْ صَدَقَا وَبَيَّنَا بُورِكَ لَهُمَا فِي بَيْعِهِمَا، وَإِنْ كَتَمَا وَكَذَبَا مُحِقَتْ بَرَكَةُ بَيْعِهِمَا»</w:t>
      </w:r>
      <w:r w:rsidRPr="00F22612">
        <w:rPr>
          <w:rFonts w:ascii="Traditional Arabic" w:hAnsi="Traditional Arabic"/>
          <w:color w:val="3333FF"/>
          <w:sz w:val="40"/>
          <w:szCs w:val="40"/>
          <w:rtl/>
          <w:lang w:bidi="ar-EG"/>
        </w:rPr>
        <w:t>)</w:t>
      </w:r>
      <w:r w:rsidRPr="00F22612">
        <w:rPr>
          <w:rFonts w:ascii="Traditional Arabic" w:hAnsi="Traditional Arabic"/>
          <w:sz w:val="40"/>
          <w:szCs w:val="40"/>
          <w:rtl/>
          <w:lang w:bidi="ar-EG"/>
        </w:rPr>
        <w:t>}.</w:t>
      </w:r>
    </w:p>
    <w:p w14:paraId="1B3DC788" w14:textId="4BAC199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هذا أيض</w:t>
      </w:r>
      <w:r w:rsidR="00A11B75"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ا حديث حكيم بن حزام رضي الله عنه، وقد كان حكيم بن حزام -رضي الله عنه- رجلاً صاحب تجارة، وكان ثريًا من أثرياء الصحابة -رضي الله عنهم-، ولأجل ذلك أوصاه النبي ﷺ بهذه الوصية التي عمل بها حكيم -رضي الله عنه- فرأى أثرها وأثر بركتها في ماله. قال له النبي عليه ﷺ: </w:t>
      </w:r>
      <w:r w:rsidRPr="00F22612">
        <w:rPr>
          <w:rFonts w:ascii="Traditional Arabic" w:hAnsi="Traditional Arabic"/>
          <w:color w:val="006600"/>
          <w:sz w:val="40"/>
          <w:szCs w:val="40"/>
          <w:rtl/>
          <w:lang w:bidi="ar-EG"/>
        </w:rPr>
        <w:t>«البَيِّعَانِ بِالخِيَارِ مَا لَمْ يَتَفَرَّقَا»</w:t>
      </w:r>
      <w:r w:rsidRPr="00F22612">
        <w:rPr>
          <w:rFonts w:ascii="Traditional Arabic" w:hAnsi="Traditional Arabic"/>
          <w:sz w:val="40"/>
          <w:szCs w:val="40"/>
          <w:rtl/>
          <w:lang w:bidi="ar-EG"/>
        </w:rPr>
        <w:t xml:space="preserve"> أَوْ قَالَ: </w:t>
      </w:r>
      <w:r w:rsidRPr="00F22612">
        <w:rPr>
          <w:rFonts w:ascii="Traditional Arabic" w:hAnsi="Traditional Arabic"/>
          <w:color w:val="006600"/>
          <w:sz w:val="40"/>
          <w:szCs w:val="40"/>
          <w:rtl/>
          <w:lang w:bidi="ar-EG"/>
        </w:rPr>
        <w:t>«حَتَّى يَتَفَرَّقَا»</w:t>
      </w:r>
      <w:r w:rsidRPr="00F22612">
        <w:rPr>
          <w:rFonts w:ascii="Traditional Arabic" w:hAnsi="Traditional Arabic"/>
          <w:sz w:val="40"/>
          <w:szCs w:val="40"/>
          <w:rtl/>
          <w:lang w:bidi="ar-EG"/>
        </w:rPr>
        <w:t xml:space="preserve">، وهو مثل حديث ابن عمر -رضي الله عنه- السابق. قال: </w:t>
      </w:r>
      <w:r w:rsidRPr="00F22612">
        <w:rPr>
          <w:rFonts w:ascii="Traditional Arabic" w:hAnsi="Traditional Arabic"/>
          <w:color w:val="006600"/>
          <w:sz w:val="40"/>
          <w:szCs w:val="40"/>
          <w:rtl/>
          <w:lang w:bidi="ar-EG"/>
        </w:rPr>
        <w:t>«فَإِنْ صَدَقَا وَبَيَّنَا بُورِكَ لَهُمَا فِي بَيْعِهِمَا»</w:t>
      </w:r>
      <w:r w:rsidRPr="00F22612">
        <w:rPr>
          <w:rFonts w:ascii="Traditional Arabic" w:hAnsi="Traditional Arabic"/>
          <w:sz w:val="40"/>
          <w:szCs w:val="40"/>
          <w:rtl/>
          <w:lang w:bidi="ar-EG"/>
        </w:rPr>
        <w:t>، الصدق والبيان يعني: أن تبين ما في السلعة من العيب، أو ما يعتريها من إشكالات، والصدق هنا يعني أن لا يكون أمر تضمره أو تخفيه قد تنتفع به أنت ويضر به صاحبك.</w:t>
      </w:r>
    </w:p>
    <w:p w14:paraId="09E178FB" w14:textId="4995A99F"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lastRenderedPageBreak/>
        <w:t>إذًا</w:t>
      </w:r>
      <w:r w:rsidR="00B06F1D"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 قال النبي ﷺ: </w:t>
      </w:r>
      <w:r w:rsidRPr="00F22612">
        <w:rPr>
          <w:rFonts w:ascii="Traditional Arabic" w:hAnsi="Traditional Arabic"/>
          <w:color w:val="006600"/>
          <w:sz w:val="40"/>
          <w:szCs w:val="40"/>
          <w:rtl/>
          <w:lang w:bidi="ar-EG"/>
        </w:rPr>
        <w:t>«فَإِنْ صَدَقَا وَبَيَّنَا بُورِكَ لَهُمَا فِي بَيْعِهِمَا، وَإِنْ كَتَمَا وَكَذَبَا مُحِقَتْ بَرَكَةُ بَيْعِهِمَا»</w:t>
      </w:r>
      <w:r w:rsidRPr="00F22612">
        <w:rPr>
          <w:rFonts w:ascii="Traditional Arabic" w:hAnsi="Traditional Arabic"/>
          <w:sz w:val="40"/>
          <w:szCs w:val="40"/>
          <w:rtl/>
          <w:lang w:bidi="ar-EG"/>
        </w:rPr>
        <w:t>، وأشد ما يكون من الكتمان هو الحلف على السلعة كاذبًا، كأن يحلف بالله العظيم ألا تجد أرخص من هذه السلعة، أو ألا تجد أفضل منها، بينما يكون السوق مليئًا بمثلها</w:t>
      </w:r>
      <w:r w:rsidR="00B06F1D" w:rsidRPr="00F22612">
        <w:rPr>
          <w:rFonts w:ascii="Traditional Arabic" w:hAnsi="Traditional Arabic" w:hint="cs"/>
          <w:sz w:val="40"/>
          <w:szCs w:val="40"/>
          <w:rtl/>
          <w:lang w:bidi="ar-EG"/>
        </w:rPr>
        <w:t xml:space="preserve">، </w:t>
      </w:r>
      <w:r w:rsidRPr="00F22612">
        <w:rPr>
          <w:rFonts w:ascii="Traditional Arabic" w:hAnsi="Traditional Arabic"/>
          <w:sz w:val="40"/>
          <w:szCs w:val="40"/>
          <w:rtl/>
          <w:lang w:bidi="ar-EG"/>
        </w:rPr>
        <w:t xml:space="preserve">أو أن يقول: بعتك إياها بأقل مما اشتريتها، ويكون كاذبا في ذلك، أو يكون مدلسًا، قد لا يكون كاذبًا، وإنما يكون مدلسًا، وهذا أيضا من قوله: </w:t>
      </w:r>
      <w:r w:rsidRPr="00F22612">
        <w:rPr>
          <w:rFonts w:ascii="Traditional Arabic" w:hAnsi="Traditional Arabic"/>
          <w:color w:val="006600"/>
          <w:sz w:val="40"/>
          <w:szCs w:val="40"/>
          <w:rtl/>
          <w:lang w:bidi="ar-EG"/>
        </w:rPr>
        <w:t>«وَإِنْ كَتَمَا»</w:t>
      </w:r>
      <w:r w:rsidRPr="00F22612">
        <w:rPr>
          <w:rFonts w:ascii="Traditional Arabic" w:hAnsi="Traditional Arabic"/>
          <w:sz w:val="40"/>
          <w:szCs w:val="40"/>
          <w:rtl/>
          <w:lang w:bidi="ar-EG"/>
        </w:rPr>
        <w:t xml:space="preserve"> كيف؟</w:t>
      </w:r>
    </w:p>
    <w:p w14:paraId="76CFE1FB" w14:textId="77777777" w:rsidR="00B06F1D"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بعض الناس يشتري السلعة بخمسين ريال مثلا، ثم يبيعك إياها بسبعين ريال، ثم يقسم بالله العظيم أن هذا السعر </w:t>
      </w:r>
      <w:r w:rsidRPr="00F22612">
        <w:rPr>
          <w:rFonts w:ascii="Traditional Arabic" w:hAnsi="Traditional Arabic"/>
          <w:color w:val="3333FF"/>
          <w:sz w:val="40"/>
          <w:szCs w:val="40"/>
          <w:rtl/>
          <w:lang w:bidi="ar-EG"/>
        </w:rPr>
        <w:t>(70 ريال)</w:t>
      </w:r>
      <w:r w:rsidRPr="00F22612">
        <w:rPr>
          <w:rFonts w:ascii="Traditional Arabic" w:hAnsi="Traditional Arabic"/>
          <w:sz w:val="40"/>
          <w:szCs w:val="40"/>
          <w:rtl/>
          <w:lang w:bidi="ar-EG"/>
        </w:rPr>
        <w:t xml:space="preserve"> هو السعر الذي اشتراها به، ويقصد بذلك أن يضع ما يسمونه عندهم بالتكاليف الإدارية والتكاليف التشغيلية وما شابه، فيقول: قيمة السلعة خمسين ريال، وتكاليفها الإدارية كذا وكذا.</w:t>
      </w:r>
    </w:p>
    <w:p w14:paraId="29EAFC38" w14:textId="201D4F73"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نقول هنا: ما في بأس لكن بين ذلك، قل: اشتريتها بكذا وتكلفتها عليَّ كذا وكذا</w:t>
      </w:r>
      <w:r w:rsidR="00B06F1D"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 وهذا من البيان الذي يجب على الإنسان أن يفصح عنه، ولهذا متى ما استصحب الإنسان هذا الأمر فيبارك الله -عز وجل- له في بيعه، وفي معاشه، ومتى ما كان عند الإنسان نوع من التدليس والتحايل فلا يظن أنه سيخفى على الله -عز وجل-، فإذا تحايل على خلق الله تعالى فليعلم أنَّ الله -عز وجل- سينتقم منه، وسيرى أثر ذلك في ماله.</w:t>
      </w:r>
    </w:p>
    <w:p w14:paraId="36DAAB50" w14:textId="77777777" w:rsidR="00192EE2" w:rsidRPr="00F22612" w:rsidRDefault="00192EE2" w:rsidP="00192EE2">
      <w:pPr>
        <w:rPr>
          <w:rFonts w:ascii="Traditional Arabic" w:hAnsi="Traditional Arabic"/>
          <w:color w:val="3333FF"/>
          <w:sz w:val="40"/>
          <w:szCs w:val="40"/>
          <w:rtl/>
          <w:lang w:bidi="ar-EG"/>
        </w:rPr>
      </w:pPr>
      <w:r w:rsidRPr="00F22612">
        <w:rPr>
          <w:rFonts w:ascii="Traditional Arabic" w:hAnsi="Traditional Arabic"/>
          <w:sz w:val="40"/>
          <w:szCs w:val="40"/>
          <w:rtl/>
          <w:lang w:bidi="ar-EG"/>
        </w:rPr>
        <w:t xml:space="preserve">{قال المؤلف -رحمه الله-: </w:t>
      </w:r>
      <w:r w:rsidRPr="00F22612">
        <w:rPr>
          <w:rFonts w:ascii="Traditional Arabic" w:hAnsi="Traditional Arabic"/>
          <w:color w:val="3333FF"/>
          <w:sz w:val="40"/>
          <w:szCs w:val="40"/>
          <w:rtl/>
          <w:lang w:bidi="ar-EG"/>
        </w:rPr>
        <w:t>(بَابُ مَا نُهِيَ عَنْهُ مِنَ البُيُوعِ.</w:t>
      </w:r>
    </w:p>
    <w:p w14:paraId="7DEAF406"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color w:val="3333FF"/>
          <w:sz w:val="40"/>
          <w:szCs w:val="40"/>
          <w:rtl/>
          <w:lang w:bidi="ar-EG"/>
        </w:rPr>
        <w:t xml:space="preserve">عَنْ أَبِي سَعِيدٍ الخُدْرِيِّ رضي الله عنه: </w:t>
      </w:r>
      <w:r w:rsidRPr="00F22612">
        <w:rPr>
          <w:rFonts w:ascii="Traditional Arabic" w:hAnsi="Traditional Arabic"/>
          <w:color w:val="006600"/>
          <w:sz w:val="40"/>
          <w:szCs w:val="40"/>
          <w:rtl/>
          <w:lang w:bidi="ar-EG"/>
        </w:rPr>
        <w:t>«أَنَّ رَسُولَ اللَّهِ ﷺ نَهَى عَنِ المُنَابَذَةِ، وَهِيَ: طَرْحُ الرَّجُلِ ثَوْبَهُ بِالبَيْعِ إِلَى الرَّجُلِ قَبْلَ أَنْ يُقَلِّبَهُ، أَوْ يَنْظُرَ إِلَيْهِ، وَنَهَى عَنِ المُلَامَسَةِ، وَالمُلَامَسَةُ: لَمْسُ الثَّوْبِ لَا يَنْظُرُ إِلَيْهِ»</w:t>
      </w:r>
      <w:r w:rsidRPr="00F22612">
        <w:rPr>
          <w:rFonts w:ascii="Traditional Arabic" w:hAnsi="Traditional Arabic"/>
          <w:color w:val="3333FF"/>
          <w:sz w:val="40"/>
          <w:szCs w:val="40"/>
          <w:rtl/>
          <w:lang w:bidi="ar-EG"/>
        </w:rPr>
        <w:t>)</w:t>
      </w:r>
      <w:r w:rsidRPr="00F22612">
        <w:rPr>
          <w:rFonts w:ascii="Traditional Arabic" w:hAnsi="Traditional Arabic"/>
          <w:sz w:val="40"/>
          <w:szCs w:val="40"/>
          <w:rtl/>
          <w:lang w:bidi="ar-EG"/>
        </w:rPr>
        <w:t>}.</w:t>
      </w:r>
    </w:p>
    <w:p w14:paraId="39A093D3"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قد ذكرنا في أول الكلام على أحكام البيوع، أن البيع قد يعتريه ثلاثة أمور:</w:t>
      </w:r>
    </w:p>
    <w:p w14:paraId="6053D30D"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الأمر الأول: الربا، والأمر الثاني: الغرر، والأمر الثالث: الغش، وحديث أبي سعيد الخدري -رضي الله عنه- أصل من أصول النهي عن البيع إذا كان فيه غررًا، والغرر ها هنا مجهول </w:t>
      </w:r>
      <w:r w:rsidRPr="00F22612">
        <w:rPr>
          <w:rFonts w:ascii="Traditional Arabic" w:hAnsi="Traditional Arabic"/>
          <w:sz w:val="40"/>
          <w:szCs w:val="40"/>
          <w:rtl/>
          <w:lang w:bidi="ar-EG"/>
        </w:rPr>
        <w:lastRenderedPageBreak/>
        <w:t>العاقبة، ومجهول العاقبة هو كل ما يؤول إلى النزاع والخصام، يعني: لا يمكن أن يُحسم أو يقضى فيه إلا بقاضٍ أو محكم، ويرجع فيه غالبًا إلى أجرة المسمى.</w:t>
      </w:r>
    </w:p>
    <w:p w14:paraId="0AD48BEB" w14:textId="2CA069B9"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قال: </w:t>
      </w:r>
      <w:r w:rsidRPr="00F22612">
        <w:rPr>
          <w:rFonts w:ascii="Traditional Arabic" w:hAnsi="Traditional Arabic"/>
          <w:color w:val="3333FF"/>
          <w:sz w:val="40"/>
          <w:szCs w:val="40"/>
          <w:rtl/>
          <w:lang w:bidi="ar-EG"/>
        </w:rPr>
        <w:t>(بَابُ مَا نُهِيَ عَنْهُ مِنَ البُيُوعِ)</w:t>
      </w:r>
      <w:r w:rsidRPr="00F22612">
        <w:rPr>
          <w:rFonts w:ascii="Traditional Arabic" w:hAnsi="Traditional Arabic"/>
          <w:sz w:val="40"/>
          <w:szCs w:val="40"/>
          <w:rtl/>
          <w:lang w:bidi="ar-EG"/>
        </w:rPr>
        <w:t xml:space="preserve"> يعني: التي حرمها الله -عز وجل- وحرمها رسول</w:t>
      </w:r>
      <w:r w:rsidR="0051507D" w:rsidRPr="00F22612">
        <w:rPr>
          <w:rFonts w:ascii="Traditional Arabic" w:hAnsi="Traditional Arabic" w:hint="cs"/>
          <w:sz w:val="40"/>
          <w:szCs w:val="40"/>
          <w:rtl/>
          <w:lang w:bidi="ar-EG"/>
        </w:rPr>
        <w:t xml:space="preserve">ه </w:t>
      </w:r>
      <w:r w:rsidRPr="00F22612">
        <w:rPr>
          <w:rFonts w:ascii="Traditional Arabic" w:hAnsi="Traditional Arabic"/>
          <w:sz w:val="40"/>
          <w:szCs w:val="40"/>
          <w:rtl/>
          <w:lang w:bidi="ar-EG"/>
        </w:rPr>
        <w:t>ﷺ، وذكرنا أنها ثلاثة.</w:t>
      </w:r>
    </w:p>
    <w:p w14:paraId="06DDFAF0" w14:textId="0B7D7C71" w:rsidR="0051507D" w:rsidRPr="00F22612" w:rsidRDefault="00192EE2" w:rsidP="00F22612">
      <w:pPr>
        <w:rPr>
          <w:rFonts w:ascii="Traditional Arabic" w:hAnsi="Traditional Arabic"/>
          <w:sz w:val="40"/>
          <w:szCs w:val="40"/>
          <w:rtl/>
          <w:lang w:bidi="ar-EG"/>
        </w:rPr>
      </w:pPr>
      <w:r w:rsidRPr="00F22612">
        <w:rPr>
          <w:rFonts w:ascii="Traditional Arabic" w:hAnsi="Traditional Arabic"/>
          <w:sz w:val="40"/>
          <w:szCs w:val="40"/>
          <w:rtl/>
          <w:lang w:bidi="ar-EG"/>
        </w:rPr>
        <w:t xml:space="preserve">إمَّا أن تكون ربا، وإمَّا أن تكون غشًا، وإمَّا أن تكون غررًا، وهذا الحديث -حديث أبي سعيد- أصل في باب الغرر، وفيه أَنَّ رَسُولَ اللَّهِ ﷺ </w:t>
      </w:r>
      <w:r w:rsidR="0051507D" w:rsidRPr="00F22612">
        <w:rPr>
          <w:rFonts w:ascii="Traditional Arabic" w:hAnsi="Traditional Arabic"/>
          <w:color w:val="006600"/>
          <w:sz w:val="40"/>
          <w:szCs w:val="40"/>
          <w:rtl/>
          <w:lang w:bidi="ar-EG"/>
        </w:rPr>
        <w:t>«</w:t>
      </w:r>
      <w:r w:rsidRPr="00F22612">
        <w:rPr>
          <w:rFonts w:ascii="Traditional Arabic" w:hAnsi="Traditional Arabic"/>
          <w:color w:val="006600"/>
          <w:sz w:val="40"/>
          <w:szCs w:val="40"/>
          <w:rtl/>
          <w:lang w:bidi="ar-EG"/>
        </w:rPr>
        <w:t>نَهَى عَنِ المُنَابَذَةِ، وَهِيَ: طَرْحُ الرَّجُلِ ثَوْبَهُ بِالبَيْعِ إِلَى الرَّجُلِ قَبْلَ أَنْ يُقَلِّبَهُ، أَوْ يَنْظُرَ إِلَيْهِ»</w:t>
      </w:r>
      <w:r w:rsidRPr="00F22612">
        <w:rPr>
          <w:rFonts w:ascii="Traditional Arabic" w:hAnsi="Traditional Arabic"/>
          <w:sz w:val="40"/>
          <w:szCs w:val="40"/>
          <w:rtl/>
          <w:lang w:bidi="ar-EG"/>
        </w:rPr>
        <w:t xml:space="preserve">، و </w:t>
      </w:r>
      <w:r w:rsidRPr="00F22612">
        <w:rPr>
          <w:rFonts w:ascii="Traditional Arabic" w:hAnsi="Traditional Arabic"/>
          <w:color w:val="3333FF"/>
          <w:sz w:val="40"/>
          <w:szCs w:val="40"/>
          <w:rtl/>
          <w:lang w:bidi="ar-EG"/>
        </w:rPr>
        <w:t>(المُنَابَذَةِ)</w:t>
      </w:r>
      <w:r w:rsidRPr="00F22612">
        <w:rPr>
          <w:rFonts w:ascii="Traditional Arabic" w:hAnsi="Traditional Arabic"/>
          <w:sz w:val="40"/>
          <w:szCs w:val="40"/>
          <w:rtl/>
          <w:lang w:bidi="ar-EG"/>
        </w:rPr>
        <w:t xml:space="preserve"> هي إحدى البيوع التي كانت في السابق في الجاهلية، حيث كان الرجل يقول للرجل: أنت أغمض عينيك، أو أنا سأغمض عيني، ثم ألقي عليك أي ثوب، أو سأدخل يدي في حزمة من الثياب وأخرجها لك، فأي ثوب خرج لك بمائة ريال مثلا، ثم يدخل يديه، وقد يخرج بثوب قيمته عشرة آلاف، وقد يخرج بثوب قيمته عشر ريالات. وما من شك أنَّ هذا نوع من الغرر، وبناء عليه فكل البيوع التي تكون على مثل هذا فهي محرمة.</w:t>
      </w:r>
    </w:p>
    <w:p w14:paraId="37C90767"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ومن صور ذلك: صور التأمين التجاري، كأن تؤمن تأمينًا تجاريًا على الحياة مثلا، وهذا من أعظم ما يكون من الغرر، تأتي لتؤمن على حياتك، أو تؤمن على عضو من أعضائك، كأن يكون الإنسان مثل خطاطًا، فيخشى أن يضيق عليه رزقه من خطه، أو صانع ورزقه من صنعته، أو لاعب كرة قدم رزقه من رجله، فيخشى على هذا العضو فيؤمن عليه. يؤمن عليه كيف؟</w:t>
      </w:r>
    </w:p>
    <w:p w14:paraId="362DCF50"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يسألونه كم دخلك أنت أيها الخطاط؟ أو كم راتبك أنت أيها المؤمن على الحياة؟ فيقول: كذا وكذا، فيقال له: نأخذ منك نسبة قدرها كذا كتأمين سنوي، بحيث إنه لو اعتراه شيء فإن شركة التأمين تدفع له قيمة متفق عليها، ولا شك أن هذا من أعظم ما يكون من الغرر؛ لأنه قد يحصل وقد لا يحصل، قد يحصل أن ينقطع عضوًا من أعضائه أو أن تذهب قدمه، ويعوض بمئات الملايين، فيستفيد الورثة بعد موته، أو يستفيد هو في حياته، وقد يحصل </w:t>
      </w:r>
      <w:r w:rsidRPr="00F22612">
        <w:rPr>
          <w:rFonts w:ascii="Traditional Arabic" w:hAnsi="Traditional Arabic"/>
          <w:sz w:val="40"/>
          <w:szCs w:val="40"/>
          <w:rtl/>
          <w:lang w:bidi="ar-EG"/>
        </w:rPr>
        <w:lastRenderedPageBreak/>
        <w:t>عكس ذلك وهو باق في دفع أقساط التأمين ولا يستفيد منه شيئًا، ولهذا فإن شركات التأمين لن ينخدعوا، فإذا أحسوا أن لأحدهم أعراض صحية، وأنه قد تقدم بكه العمر بدأوا في زيادة أقساط التأمين، وإذا وصل الإنسان إلى سن خمسة وخمسين أو الستين ما عادوا يؤمنون على حياته، ويقولون: إن الموت قد يخطفه في أي ساعة. فما من شك أن هذا من الأمور المحرمة. لماذا؟ لأنه من الغرر، ولهذا كانت كثير من البيوع ونحو ذلك محرمة.</w:t>
      </w:r>
    </w:p>
    <w:p w14:paraId="16770230"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البيوع والتي فيها ميسر، كالتي يأتي بها الأطفال ويعودون عليها، وهي نوع من التعويد على الباطل، مثل اللعبة التي تسمى: "حظ نصيب"، يأتي بعلبة فيضعها، ويقول: اسمع بخمس ريالات على كل فتحة فيها، أو تدخل إلى محالّ ألعاب الأطفال، هذه الألعاب التي يلعبون فيها ولا يشترونها، تجد أن هناك بعض الألعاب تلزم الطفل بدفع عشرة ريالات مثلا ثم يرم أو ينزل على شيء، فإن قبضه فهو له، وإن لم يقبضه فليس له، وهذا بلا شك من الغرر والميسر، فيدفع عشر ريالات ويخرج بلعبة قيمتها خمسين ريال، أو يدفع عشر ريالات ولا يخرج شيئًا، وهذا لا شك أنه من الأمور المحرمة، ولا يصح أن يقال: إن اللعب ووجود المغامرة يكفي، وها قاله بعض الناس وأجازوه، وقالوا: إن المقصد ليس هو الحصول على الجائزة، بل إن المقصد هو مجرد اللعب، وأن يعيش الإنسان روح المغامرة. فنقول: حتى وإن كان الأمر كذلك إلا أنها تقود إلى محرم، وبالتالي لا يشك من أنها محرمة، ولا يجوز الدخول فيها ابتداءً.</w:t>
      </w:r>
    </w:p>
    <w:p w14:paraId="6E9BA1E8"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والميسر بابه واسع، كأن يشتري الإنسان السلعة لأجل أن يحصل منها على هدية ضخمة بداخلها، فهو ليس غرضه شراء السلعة، كما لو أعلنت شركة من الشركات عن وضعها قسيمة بعشرة آلاف ريال في علبة مناديل، فيأتي الرجل ليشتري له مائتي علبة أو أكثر، وهو لا يريد المناديل وإنما يريد الجائزة أو هذه القسيمة، فنقول: هذا فعل محرم.</w:t>
      </w:r>
    </w:p>
    <w:p w14:paraId="639F4381"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{ماذا لو وضعت نفس الشركة القسيمة دون أن تقول للمشتركين أن جائزة وضعت في هذه السلعة؟}</w:t>
      </w:r>
    </w:p>
    <w:p w14:paraId="6FEDA060"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lastRenderedPageBreak/>
        <w:t>هذه لا بأس فيها، وتعد من صور الهدايا؛ لأنهم لم يصرحوا بشيء وأنت لم تقبل على الشراء لأجلها، فأنت لم تقبل على ميسر أو غرر، بل أردت شراء سلعة فخرجت له هدية، وهذا كحال ما إذا دخلت لشراء شيء فأهداك البائع شيئًا منها.</w:t>
      </w:r>
    </w:p>
    <w:p w14:paraId="0A2E6E07" w14:textId="77777777" w:rsidR="00192EE2" w:rsidRPr="00F22612" w:rsidRDefault="00192EE2" w:rsidP="00192EE2">
      <w:pPr>
        <w:rPr>
          <w:rFonts w:ascii="Traditional Arabic" w:hAnsi="Traditional Arabic"/>
          <w:sz w:val="40"/>
          <w:szCs w:val="40"/>
          <w:lang w:bidi="ar-EG"/>
        </w:rPr>
      </w:pPr>
      <w:r w:rsidRPr="00F22612">
        <w:rPr>
          <w:rFonts w:ascii="Traditional Arabic" w:hAnsi="Traditional Arabic"/>
          <w:sz w:val="40"/>
          <w:szCs w:val="40"/>
          <w:rtl/>
          <w:lang w:bidi="ar-EG"/>
        </w:rPr>
        <w:t xml:space="preserve">قال: </w:t>
      </w:r>
      <w:r w:rsidRPr="00F22612">
        <w:rPr>
          <w:rFonts w:ascii="Traditional Arabic" w:hAnsi="Traditional Arabic"/>
          <w:color w:val="3333FF"/>
          <w:sz w:val="40"/>
          <w:szCs w:val="40"/>
          <w:rtl/>
          <w:lang w:bidi="ar-EG"/>
        </w:rPr>
        <w:t xml:space="preserve">(المُنَابَذَة، وَهِيَ: طَرْحُ الرَّجُلِ ثَوْبَهُ بِالبَيْعِ إِلَى الرَّجُلِ قَبْلَ أَنْ يُقَلِّبَهُ، أَوْ يَنْظُرَ إِلَيْهِ، </w:t>
      </w:r>
      <w:r w:rsidRPr="00F22612">
        <w:rPr>
          <w:rFonts w:ascii="Traditional Arabic" w:hAnsi="Traditional Arabic"/>
          <w:color w:val="006600"/>
          <w:sz w:val="40"/>
          <w:szCs w:val="40"/>
          <w:rtl/>
          <w:lang w:bidi="ar-EG"/>
        </w:rPr>
        <w:t>«وَنَهَى عَنِ المُلَامَسَةِ»</w:t>
      </w:r>
      <w:r w:rsidRPr="00F22612">
        <w:rPr>
          <w:rFonts w:ascii="Traditional Arabic" w:hAnsi="Traditional Arabic"/>
          <w:color w:val="3333FF"/>
          <w:sz w:val="40"/>
          <w:szCs w:val="40"/>
          <w:rtl/>
          <w:lang w:bidi="ar-EG"/>
        </w:rPr>
        <w:t>، وَالمُلَامَسَةُ: لَمْسُ الثَّوْبِ لَا يَنْظُرُ إِلَيْهِ)</w:t>
      </w:r>
    </w:p>
    <w:p w14:paraId="323FAC6E" w14:textId="25BC16A5"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الملامسة كأن يأتي ويقول: ضع يدك على أي ثوب، فاذا وضعته فهو عليك بكذا وكذا، فيلمسه ثم يرفع، فيكون الثوب له، والثوب قد يكون ثوب</w:t>
      </w:r>
      <w:r w:rsidR="0010482D"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ا معيبًا، أو قد يكون ثوبًا غاليًا، أو قد يكون ثوبًا رخيصًا، فنقول: هذه كلها محرمة.</w:t>
      </w:r>
    </w:p>
    <w:p w14:paraId="4FC6C00B"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هل يفهم من ذلك أن بيعَ ما لم تره يكون باطلا؟</w:t>
      </w:r>
    </w:p>
    <w:p w14:paraId="16C235CC" w14:textId="3AFC626B"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نقول: بيع ما لم تره</w:t>
      </w:r>
      <w:r w:rsidR="00A214FB"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 </w:t>
      </w:r>
      <w:r w:rsidR="00A214FB" w:rsidRPr="00F22612">
        <w:rPr>
          <w:rFonts w:ascii="Traditional Arabic" w:hAnsi="Traditional Arabic" w:hint="cs"/>
          <w:sz w:val="40"/>
          <w:szCs w:val="40"/>
          <w:rtl/>
          <w:lang w:bidi="ar-EG"/>
        </w:rPr>
        <w:t xml:space="preserve">أو بيع </w:t>
      </w:r>
      <w:r w:rsidRPr="00F22612">
        <w:rPr>
          <w:rFonts w:ascii="Traditional Arabic" w:hAnsi="Traditional Arabic"/>
          <w:sz w:val="40"/>
          <w:szCs w:val="40"/>
          <w:rtl/>
          <w:lang w:bidi="ar-EG"/>
        </w:rPr>
        <w:t>ما ل</w:t>
      </w:r>
      <w:r w:rsidR="00A214FB" w:rsidRPr="00F22612">
        <w:rPr>
          <w:rFonts w:ascii="Traditional Arabic" w:hAnsi="Traditional Arabic" w:hint="cs"/>
          <w:sz w:val="40"/>
          <w:szCs w:val="40"/>
          <w:rtl/>
          <w:lang w:bidi="ar-EG"/>
        </w:rPr>
        <w:t>ا</w:t>
      </w:r>
      <w:r w:rsidRPr="00F22612">
        <w:rPr>
          <w:rFonts w:ascii="Traditional Arabic" w:hAnsi="Traditional Arabic"/>
          <w:sz w:val="40"/>
          <w:szCs w:val="40"/>
          <w:rtl/>
          <w:lang w:bidi="ar-EG"/>
        </w:rPr>
        <w:t xml:space="preserve"> يوصف لك وصفًا دقيقًا يكون بيعًا باطلاً، وأما إذا </w:t>
      </w:r>
      <w:r w:rsidR="00A214FB" w:rsidRPr="00F22612">
        <w:rPr>
          <w:rFonts w:ascii="Traditional Arabic" w:hAnsi="Traditional Arabic" w:hint="cs"/>
          <w:sz w:val="40"/>
          <w:szCs w:val="40"/>
          <w:rtl/>
          <w:lang w:bidi="ar-EG"/>
        </w:rPr>
        <w:t xml:space="preserve">البيع قد </w:t>
      </w:r>
      <w:r w:rsidRPr="00F22612">
        <w:rPr>
          <w:rFonts w:ascii="Traditional Arabic" w:hAnsi="Traditional Arabic"/>
          <w:sz w:val="40"/>
          <w:szCs w:val="40"/>
          <w:rtl/>
          <w:lang w:bidi="ar-EG"/>
        </w:rPr>
        <w:t>وصف لك وصفًا دقيقًا لا يتغير بمثله الثمن تغيرًا كبيرا؛ فإنَّ هذا البيع يكون بيعًا صحيحًا، كيف؟</w:t>
      </w:r>
    </w:p>
    <w:p w14:paraId="339697BF" w14:textId="5B9A33E6"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على سبيل المثال: أغلب البيع حالي</w:t>
      </w:r>
      <w:r w:rsidR="009C581B"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ا إنما يكون عن طريق النموذج، فتجد السلعة أمامك أنت تراها في الصورة ولا تراها في الحقيقة، وتراهم يضعون مواصفاتها لك، سواء مساحاتها وأحجامها وخاماتها وأشياء كثيرة مؤثرة، فهل يجوز شراؤها؟</w:t>
      </w:r>
    </w:p>
    <w:p w14:paraId="33483C8D"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نقول: نعم يجوز شراؤها. لماذا؟ لأنَّ هذا من الوصف الدقيق الذي لا يكاد يختلف به الثمن، وهم يقولون: هو الوصف الذي ينضبط به السلم، والسلم هو تعجيل الثمن وتأخير المثمن؟ وينطبق الآن كثيرًا على ما يسمى عندهم بعقود الاستصناع، كعقود تصنيع الملابس، أو تصنيع السيارات، أو تصنيع الأثاث، فتأتي وتدفع مبلغًا على أن يتم تصنيع المنتج الفلاني لك بالمواصفات الدقيقة الواضحة والمنضبطة المتفق عليها، وهذه جائزة، ومع ذلك فإنَّ لك الخيار إذا أبصرته بعينيك فلم تجده مثل ما وصف لك، ولهذا صارت شركات كثيرة تلجأ إلى وزارة التجارة في أغلب الدول، سواء كانت هنا في المملكة أو في غيرها من الدول، في أغلب </w:t>
      </w:r>
      <w:r w:rsidRPr="00F22612">
        <w:rPr>
          <w:rFonts w:ascii="Traditional Arabic" w:hAnsi="Traditional Arabic"/>
          <w:sz w:val="40"/>
          <w:szCs w:val="40"/>
          <w:rtl/>
          <w:lang w:bidi="ar-EG"/>
        </w:rPr>
        <w:lastRenderedPageBreak/>
        <w:t>الدول تمنح المستهلك -الذي يغلب عليه أن يخدع- مدة محددة تلزم فيها الشركات لأجل إرجاع البضائع، فتقول له مثلا: لك أربع وعشرون ساعة أو أكثر أو أقل للاستبدال.</w:t>
      </w:r>
    </w:p>
    <w:p w14:paraId="7547AF9B" w14:textId="548DB65F"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وإذا وصلك المنتج سواء كان بالصفات المتفق عليها أو لا؛ فإنه يحق لك إعادته.</w:t>
      </w:r>
    </w:p>
    <w:p w14:paraId="5A28CAF6"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{قال -رحمه الله-: </w:t>
      </w:r>
      <w:r w:rsidRPr="00F22612">
        <w:rPr>
          <w:rFonts w:ascii="Traditional Arabic" w:hAnsi="Traditional Arabic"/>
          <w:color w:val="3333FF"/>
          <w:sz w:val="40"/>
          <w:szCs w:val="40"/>
          <w:rtl/>
          <w:lang w:bidi="ar-EG"/>
        </w:rPr>
        <w:t xml:space="preserve">(وعن أبي هريرة -رضي الله عنه- أنَّ رَسولَ اللَّهِ ﷺ قالَ: </w:t>
      </w:r>
      <w:r w:rsidRPr="00F22612">
        <w:rPr>
          <w:rFonts w:ascii="Traditional Arabic" w:hAnsi="Traditional Arabic"/>
          <w:color w:val="006600"/>
          <w:sz w:val="40"/>
          <w:szCs w:val="40"/>
          <w:rtl/>
          <w:lang w:bidi="ar-EG"/>
        </w:rPr>
        <w:t>«لا تَلَقَّوُا الرُّكْبَانَ، ولَا يَبِعْ بَعْضُكُمْ علَى بَيْعِ بَعْضٍ، ولَا تَنَاجَشُوا، ولَا يَبِعْ حَاضِرٌ لِبَادٍ، ولَا تُصَرُّوا الغَنَمَ، ومَنِ ابْتَاعَهَا فَهو بخَيْرِ النَّظَرَيْنِ بَعْدَ أنْ يَحْتَلِبَهَا، إنْ رَضِيَهَا أمْسَكَهَا، وإنْ سَخِطَهَا رَدَّهَا وصَاعًا مِن تَمْرٍ»</w:t>
      </w:r>
      <w:r w:rsidRPr="00F22612">
        <w:rPr>
          <w:rStyle w:val="FootnoteReference"/>
          <w:rFonts w:ascii="Traditional Arabic" w:hAnsi="Traditional Arabic"/>
          <w:color w:val="3333FF"/>
          <w:sz w:val="40"/>
          <w:szCs w:val="40"/>
          <w:rtl/>
          <w:lang w:bidi="ar-EG"/>
        </w:rPr>
        <w:footnoteReference w:id="2"/>
      </w:r>
      <w:r w:rsidRPr="00F22612">
        <w:rPr>
          <w:rFonts w:ascii="Traditional Arabic" w:hAnsi="Traditional Arabic"/>
          <w:color w:val="3333FF"/>
          <w:sz w:val="40"/>
          <w:szCs w:val="40"/>
          <w:rtl/>
          <w:lang w:bidi="ar-EG"/>
        </w:rPr>
        <w:t xml:space="preserve">، وَفِي لَفْظٍ: </w:t>
      </w:r>
      <w:r w:rsidRPr="00F22612">
        <w:rPr>
          <w:rFonts w:ascii="Traditional Arabic" w:hAnsi="Traditional Arabic"/>
          <w:color w:val="006600"/>
          <w:sz w:val="40"/>
          <w:szCs w:val="40"/>
          <w:rtl/>
          <w:lang w:bidi="ar-EG"/>
        </w:rPr>
        <w:t>«وَهُوَ بِالخِيَارِ»</w:t>
      </w:r>
      <w:r w:rsidRPr="00F22612">
        <w:rPr>
          <w:rFonts w:ascii="Traditional Arabic" w:hAnsi="Traditional Arabic"/>
          <w:color w:val="3333FF"/>
          <w:sz w:val="40"/>
          <w:szCs w:val="40"/>
          <w:rtl/>
          <w:lang w:bidi="ar-EG"/>
        </w:rPr>
        <w:t xml:space="preserve"> ثَلَاثًا)</w:t>
      </w:r>
      <w:r w:rsidRPr="00F22612">
        <w:rPr>
          <w:rFonts w:ascii="Traditional Arabic" w:hAnsi="Traditional Arabic"/>
          <w:sz w:val="40"/>
          <w:szCs w:val="40"/>
          <w:rtl/>
          <w:lang w:bidi="ar-EG"/>
        </w:rPr>
        <w:t>}.</w:t>
      </w:r>
    </w:p>
    <w:p w14:paraId="69FF30BB"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حديث أبو هريرة هذا حديث جليل، ذكر فيه النبي ﷺ خمسة أنواع من البيوع المحرمة، وهي كالتالي:</w:t>
      </w:r>
    </w:p>
    <w:p w14:paraId="6EF63978" w14:textId="681BBEB5" w:rsidR="00EC0BA5" w:rsidRPr="00F22612" w:rsidRDefault="00192EE2" w:rsidP="00F22612">
      <w:pPr>
        <w:rPr>
          <w:rFonts w:ascii="Traditional Arabic" w:hAnsi="Traditional Arabic"/>
          <w:sz w:val="40"/>
          <w:szCs w:val="40"/>
          <w:rtl/>
          <w:lang w:bidi="ar-EG"/>
        </w:rPr>
      </w:pPr>
      <w:r w:rsidRPr="00F22612">
        <w:rPr>
          <w:rFonts w:ascii="Traditional Arabic" w:hAnsi="Traditional Arabic"/>
          <w:sz w:val="40"/>
          <w:szCs w:val="40"/>
          <w:rtl/>
          <w:lang w:bidi="ar-EG"/>
        </w:rPr>
        <w:t xml:space="preserve">البيع الأول: أشار إليه النبي ﷺ بقوله: </w:t>
      </w:r>
      <w:r w:rsidRPr="00F22612">
        <w:rPr>
          <w:rFonts w:ascii="Traditional Arabic" w:hAnsi="Traditional Arabic"/>
          <w:color w:val="006600"/>
          <w:sz w:val="40"/>
          <w:szCs w:val="40"/>
          <w:rtl/>
          <w:lang w:bidi="ar-EG"/>
        </w:rPr>
        <w:t>«لا تَلَقَّوُا الرُّكْبَانَ»</w:t>
      </w:r>
      <w:r w:rsidRPr="00F22612">
        <w:rPr>
          <w:rFonts w:ascii="Traditional Arabic" w:hAnsi="Traditional Arabic"/>
          <w:sz w:val="40"/>
          <w:szCs w:val="40"/>
          <w:rtl/>
          <w:lang w:bidi="ar-EG"/>
        </w:rPr>
        <w:t>، وتلقي الركبان هو تلقي الجلب، وذلك أن أي مدينة يكون لها سوق تجلب إليه البضائع، وهؤلاء الجالبون إمَّا أن يكونوا من داخل المدينة، وإمَّا أن يكونوا من خارجها، أو إمَّا أن يكونوا من أهل السوق</w:t>
      </w:r>
      <w:r w:rsidR="008A19FE"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 وإمَّا أن يكونوا من خارج السوق، ف</w:t>
      </w:r>
      <w:r w:rsidR="008A19FE" w:rsidRPr="00F22612">
        <w:rPr>
          <w:rFonts w:ascii="Traditional Arabic" w:hAnsi="Traditional Arabic" w:hint="cs"/>
          <w:sz w:val="40"/>
          <w:szCs w:val="40"/>
          <w:rtl/>
          <w:lang w:bidi="ar-EG"/>
        </w:rPr>
        <w:t>إ</w:t>
      </w:r>
      <w:r w:rsidRPr="00F22612">
        <w:rPr>
          <w:rFonts w:ascii="Traditional Arabic" w:hAnsi="Traditional Arabic"/>
          <w:sz w:val="40"/>
          <w:szCs w:val="40"/>
          <w:rtl/>
          <w:lang w:bidi="ar-EG"/>
        </w:rPr>
        <w:t xml:space="preserve">ن كانوا </w:t>
      </w:r>
      <w:r w:rsidR="008A19FE" w:rsidRPr="00F22612">
        <w:rPr>
          <w:rFonts w:ascii="Traditional Arabic" w:hAnsi="Traditional Arabic" w:hint="cs"/>
          <w:sz w:val="40"/>
          <w:szCs w:val="40"/>
          <w:rtl/>
          <w:lang w:bidi="ar-EG"/>
        </w:rPr>
        <w:t xml:space="preserve">من </w:t>
      </w:r>
      <w:r w:rsidRPr="00F22612">
        <w:rPr>
          <w:rFonts w:ascii="Traditional Arabic" w:hAnsi="Traditional Arabic"/>
          <w:sz w:val="40"/>
          <w:szCs w:val="40"/>
          <w:rtl/>
          <w:lang w:bidi="ar-EG"/>
        </w:rPr>
        <w:t>خارج السوق فالأعم الأغلب عليهم أنهم يجهلون أسعار السوق، ولذا تجد أن بعض التجار يذهب ويتلقاه خارج السوق. ودعونا نمثل بأمثلة في العصر الحاضر.</w:t>
      </w:r>
    </w:p>
    <w:p w14:paraId="7EA45A27"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على سبيل المثال: عندنا في الرياض سوق مشهور يسمى سوق الغنم، في العزيزية، فلو أنَّ إنسانًا من أهل البادية جلب غنمًا -على سبيل المثال- من بعض المناطق القريبة من الرياض، إمَّا مثلا من صحاري الدوادمي، أو صحاري القصيم أو غيرها، فإذا جلب ذاك الرجل بضاعة وجاء بها إلى سوق العزيزية في الرياض، للأسف ترى أنه قبل أن يدخل السوق متلقي الركبان على جنبات الطريق، أي قبل دخوله للسوق بمسافة قد تصل إلى الكيلو أو أكثر يجد أناسًا يتلقونه، هؤلاء هم متلقو الركبان الذين جاء نهى النبي ﷺ عن فعلهم. ويقع </w:t>
      </w:r>
      <w:r w:rsidRPr="00F22612">
        <w:rPr>
          <w:rFonts w:ascii="Traditional Arabic" w:hAnsi="Traditional Arabic"/>
          <w:sz w:val="40"/>
          <w:szCs w:val="40"/>
          <w:rtl/>
          <w:lang w:bidi="ar-EG"/>
        </w:rPr>
        <w:lastRenderedPageBreak/>
        <w:t>هذا في حرج السيارات، حيث قبل أن تدخل السوق أو تذهب إلى وسطه يتلقاك في أول الأسواق ليخدعك ويغلبك.</w:t>
      </w:r>
    </w:p>
    <w:p w14:paraId="02238162"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فقد يأخذها منك بمبلغ يبخسك فيه حقك، فقد يأخذها منك بعشرين ألف، وهي تساوي أكثر من ذلك، فإذًا هؤلاء هم متلقو الركبان أو الجلب. </w:t>
      </w:r>
    </w:p>
    <w:p w14:paraId="27273FC8" w14:textId="104E0748"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فقد تأتي جالب</w:t>
      </w:r>
      <w:r w:rsidR="008A19FE"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ا بعض الأغنام وما إلى ذلك</w:t>
      </w:r>
      <w:r w:rsidR="008A19FE"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 فيتلقاك ويأخذها منك بسعر أقل من سعر السوق.</w:t>
      </w:r>
    </w:p>
    <w:p w14:paraId="27C69175" w14:textId="0F738E7E"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ما هو الحل مع متلقي الركبان؟ الآن أنت اشتريت وقد وقعت في نوع من أنواع البيع المحرم وهو بيع الغبن، وهو بيع فيه نوع من الغش؛ لأنَّ البائع قد غشك، وأحيان</w:t>
      </w:r>
      <w:r w:rsidR="008A19FE"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ا الغش يقع من البائع، وأحيان</w:t>
      </w:r>
      <w:r w:rsidR="008A19FE"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ا قد يقع من المشتري، فها هنا غبن وقع فيه، فإذا بالنبي ﷺ يقول: </w:t>
      </w:r>
      <w:r w:rsidRPr="00F22612">
        <w:rPr>
          <w:rFonts w:ascii="Traditional Arabic" w:hAnsi="Traditional Arabic"/>
          <w:color w:val="006600"/>
          <w:sz w:val="40"/>
          <w:szCs w:val="40"/>
          <w:rtl/>
          <w:lang w:bidi="ar-EG"/>
        </w:rPr>
        <w:t>«فإذا أتَى سَيِّدُهُ السُّوقَ، فَهو بالخِيارِ»</w:t>
      </w:r>
      <w:r w:rsidRPr="00F22612">
        <w:rPr>
          <w:rStyle w:val="FootnoteReference"/>
          <w:rFonts w:ascii="Traditional Arabic" w:hAnsi="Traditional Arabic"/>
          <w:sz w:val="40"/>
          <w:szCs w:val="40"/>
          <w:rtl/>
          <w:lang w:bidi="ar-EG"/>
        </w:rPr>
        <w:footnoteReference w:id="3"/>
      </w:r>
      <w:r w:rsidRPr="00F22612">
        <w:rPr>
          <w:rFonts w:ascii="Traditional Arabic" w:hAnsi="Traditional Arabic"/>
          <w:sz w:val="40"/>
          <w:szCs w:val="40"/>
          <w:rtl/>
          <w:lang w:bidi="ar-EG"/>
        </w:rPr>
        <w:t xml:space="preserve">. </w:t>
      </w:r>
      <w:r w:rsidRPr="00F22612">
        <w:rPr>
          <w:rFonts w:ascii="Traditional Arabic" w:hAnsi="Traditional Arabic"/>
          <w:color w:val="006600"/>
          <w:sz w:val="40"/>
          <w:szCs w:val="40"/>
          <w:rtl/>
          <w:lang w:bidi="ar-EG"/>
        </w:rPr>
        <w:t>«إنْ رَضِيَهَا أمْسَكَهَا، وإنْ سَخِطَهَا رَدَّهَا»</w:t>
      </w:r>
      <w:r w:rsidRPr="00F22612">
        <w:rPr>
          <w:rFonts w:ascii="Traditional Arabic" w:hAnsi="Traditional Arabic"/>
          <w:sz w:val="40"/>
          <w:szCs w:val="40"/>
          <w:rtl/>
          <w:lang w:bidi="ar-EG"/>
        </w:rPr>
        <w:t>، يعني: حصل أنك بعت السيارة أو بعت الأغنام قبل أن تدخل السوق بسعر، فلما دخلت إلى السوق وجدت أنَّ هذا السعر ليس هو سعر السوق، وأن سعر السوق أعلى من ذلك. يقولون: لك الحق في أن تفسخ هذا البيع وترجع للمشتري وتقول له: لقد خدعتني، وهذا البيع غير شرعي، وهو محرم، وأنا أخبرك أني قد فسخت هذا البيع. هذا حكم شرعي من النبي ﷺ، ويقع هذا من دون القاضي، بمعنى أنه يحق لك أنك تمتنع أنت أيها المخدوع.</w:t>
      </w:r>
    </w:p>
    <w:p w14:paraId="07C71005" w14:textId="11E10786"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لماذا نقول من دون القاضي؟ لأن</w:t>
      </w:r>
      <w:r w:rsidR="00574202"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 الإنسان قد يتوهم</w:t>
      </w:r>
      <w:r w:rsidR="00574202"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 وقد </w:t>
      </w:r>
      <w:r w:rsidR="00574202" w:rsidRPr="00F22612">
        <w:rPr>
          <w:rFonts w:ascii="Traditional Arabic" w:hAnsi="Traditional Arabic" w:hint="cs"/>
          <w:sz w:val="40"/>
          <w:szCs w:val="40"/>
          <w:rtl/>
          <w:lang w:bidi="ar-EG"/>
        </w:rPr>
        <w:t>ت</w:t>
      </w:r>
      <w:r w:rsidRPr="00F22612">
        <w:rPr>
          <w:rFonts w:ascii="Traditional Arabic" w:hAnsi="Traditional Arabic"/>
          <w:sz w:val="40"/>
          <w:szCs w:val="40"/>
          <w:rtl/>
          <w:lang w:bidi="ar-EG"/>
        </w:rPr>
        <w:t>كون هناك أمور يكون له فيها مندوحة</w:t>
      </w:r>
      <w:r w:rsidR="00574202"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 </w:t>
      </w:r>
      <w:r w:rsidR="00574202" w:rsidRPr="00F22612">
        <w:rPr>
          <w:rFonts w:ascii="Traditional Arabic" w:hAnsi="Traditional Arabic" w:hint="cs"/>
          <w:sz w:val="40"/>
          <w:szCs w:val="40"/>
          <w:rtl/>
          <w:lang w:bidi="ar-EG"/>
        </w:rPr>
        <w:t>و</w:t>
      </w:r>
      <w:r w:rsidRPr="00F22612">
        <w:rPr>
          <w:rFonts w:ascii="Traditional Arabic" w:hAnsi="Traditional Arabic"/>
          <w:sz w:val="40"/>
          <w:szCs w:val="40"/>
          <w:rtl/>
          <w:lang w:bidi="ar-EG"/>
        </w:rPr>
        <w:t>لكن ما يصح أن</w:t>
      </w:r>
      <w:r w:rsidR="00574202" w:rsidRPr="00F22612">
        <w:rPr>
          <w:rFonts w:ascii="Traditional Arabic" w:hAnsi="Traditional Arabic" w:hint="cs"/>
          <w:sz w:val="40"/>
          <w:szCs w:val="40"/>
          <w:rtl/>
          <w:lang w:bidi="ar-EG"/>
        </w:rPr>
        <w:t xml:space="preserve"> يأخذها </w:t>
      </w:r>
      <w:r w:rsidRPr="00F22612">
        <w:rPr>
          <w:rFonts w:ascii="Traditional Arabic" w:hAnsi="Traditional Arabic"/>
          <w:sz w:val="40"/>
          <w:szCs w:val="40"/>
          <w:rtl/>
          <w:lang w:bidi="ar-EG"/>
        </w:rPr>
        <w:t xml:space="preserve">إلا عند القاضي، بمعنى أنك لو أمسكت السلعة على سبيل المثال من دون حكم القاضي فتدخل في مسمى الغصب حتى لو كانت لك؛ لأنك بعتها، ولكن ها هنا لا، لكن الأهم من ذلك أن تشعره، وليس كما يفعل بعض الناس، تراه ينزل للسوق، فيتلقاه الركبان ويشترون منه، فيقول قد بعتك، ثم إذا توسط السوق تبين له أنه خُدِعَ، فيترك الأول ولا عاد يرد عليه. نقول: لا، يجب أن تشعره أنك قد فسخت </w:t>
      </w:r>
      <w:r w:rsidRPr="00F22612">
        <w:rPr>
          <w:rFonts w:ascii="Traditional Arabic" w:hAnsi="Traditional Arabic"/>
          <w:sz w:val="40"/>
          <w:szCs w:val="40"/>
          <w:rtl/>
          <w:lang w:bidi="ar-EG"/>
        </w:rPr>
        <w:lastRenderedPageBreak/>
        <w:t>البيع، وأنه لا بيع بينك وبينه لأنك مخدوع، وأنه لا مبايعة بنفسك لماذا؟ حتى ما تتعلق به ذمته.</w:t>
      </w:r>
    </w:p>
    <w:p w14:paraId="7ABE5379"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إذًا هذا تفسير الجزء الأول مما نصَّ عليه النبي ﷺ في قوله: </w:t>
      </w:r>
      <w:r w:rsidRPr="00F22612">
        <w:rPr>
          <w:rFonts w:ascii="Traditional Arabic" w:hAnsi="Traditional Arabic"/>
          <w:color w:val="006600"/>
          <w:sz w:val="40"/>
          <w:szCs w:val="40"/>
          <w:rtl/>
          <w:lang w:bidi="ar-EG"/>
        </w:rPr>
        <w:t>«لا تَلَقَّوُا الرُّكْبَانَ»</w:t>
      </w:r>
      <w:r w:rsidRPr="00F22612">
        <w:rPr>
          <w:rFonts w:ascii="Traditional Arabic" w:hAnsi="Traditional Arabic"/>
          <w:sz w:val="40"/>
          <w:szCs w:val="40"/>
          <w:rtl/>
          <w:lang w:bidi="ar-EG"/>
        </w:rPr>
        <w:t>.</w:t>
      </w:r>
    </w:p>
    <w:p w14:paraId="729549FB" w14:textId="4444FCFA"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ثم قال ﷺ: </w:t>
      </w:r>
      <w:r w:rsidRPr="00F22612">
        <w:rPr>
          <w:rFonts w:ascii="Traditional Arabic" w:hAnsi="Traditional Arabic"/>
          <w:color w:val="006600"/>
          <w:sz w:val="40"/>
          <w:szCs w:val="40"/>
          <w:rtl/>
          <w:lang w:bidi="ar-EG"/>
        </w:rPr>
        <w:t>«ولَا يَبِعْ بَعْضُكُمْ علَى بَيْعِ بَعْضٍ»</w:t>
      </w:r>
      <w:r w:rsidRPr="00F22612">
        <w:rPr>
          <w:rFonts w:ascii="Traditional Arabic" w:hAnsi="Traditional Arabic"/>
          <w:sz w:val="40"/>
          <w:szCs w:val="40"/>
          <w:rtl/>
          <w:lang w:bidi="ar-EG"/>
        </w:rPr>
        <w:t xml:space="preserve"> وهذا من محاسن الشريعة؛ لأنَّ البيع بصورته المنهي عنها هو أحد أكبر أسباب التنازع بين التجار خاصة أو بين المسلمين عامة، فإن</w:t>
      </w:r>
      <w:r w:rsidR="00574202"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 </w:t>
      </w:r>
      <w:r w:rsidR="00574202" w:rsidRPr="00F22612">
        <w:rPr>
          <w:rFonts w:ascii="Traditional Arabic" w:hAnsi="Traditional Arabic" w:hint="cs"/>
          <w:sz w:val="40"/>
          <w:szCs w:val="40"/>
          <w:rtl/>
          <w:lang w:bidi="ar-EG"/>
        </w:rPr>
        <w:t xml:space="preserve">من </w:t>
      </w:r>
      <w:r w:rsidRPr="00F22612">
        <w:rPr>
          <w:rFonts w:ascii="Traditional Arabic" w:hAnsi="Traditional Arabic"/>
          <w:sz w:val="40"/>
          <w:szCs w:val="40"/>
          <w:rtl/>
          <w:lang w:bidi="ar-EG"/>
        </w:rPr>
        <w:t>أكبر أسباب التنافس والحقد</w:t>
      </w:r>
      <w:r w:rsidR="00574202"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 هو أن يزايد الإنسان على سلعته، بمعنى أن تأتي أنت فتعرض سلعتك، وتقول للناس: هذه بضاعتي بعشرة ريالات، ويأتيك المشتري يريد أن يشتريها، وهذ مثل ما يصنع أحيان</w:t>
      </w:r>
      <w:r w:rsidR="00574202"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ا في محال الجوالات، وإن بدأوا الآن ينتبهون له لا تدين</w:t>
      </w:r>
      <w:r w:rsidR="00574202" w:rsidRPr="00F22612">
        <w:rPr>
          <w:rFonts w:ascii="Traditional Arabic" w:hAnsi="Traditional Arabic" w:hint="cs"/>
          <w:sz w:val="40"/>
          <w:szCs w:val="40"/>
          <w:rtl/>
          <w:lang w:bidi="ar-EG"/>
        </w:rPr>
        <w:t>ً</w:t>
      </w:r>
      <w:r w:rsidRPr="00F22612">
        <w:rPr>
          <w:rFonts w:ascii="Traditional Arabic" w:hAnsi="Traditional Arabic"/>
          <w:sz w:val="40"/>
          <w:szCs w:val="40"/>
          <w:rtl/>
          <w:lang w:bidi="ar-EG"/>
        </w:rPr>
        <w:t xml:space="preserve">ا، وإنما بسبب ما يقع بينهم من النزاع. فبدأ يصبح الآن بينهم ما يسمى بالنقابات أو إدارة سوق </w:t>
      </w:r>
      <w:r w:rsidR="00574202" w:rsidRPr="00F22612">
        <w:rPr>
          <w:rFonts w:ascii="Traditional Arabic" w:hAnsi="Traditional Arabic" w:hint="cs"/>
          <w:sz w:val="40"/>
          <w:szCs w:val="40"/>
          <w:rtl/>
          <w:lang w:bidi="ar-EG"/>
        </w:rPr>
        <w:t>ل</w:t>
      </w:r>
      <w:r w:rsidRPr="00F22612">
        <w:rPr>
          <w:rFonts w:ascii="Traditional Arabic" w:hAnsi="Traditional Arabic"/>
          <w:sz w:val="40"/>
          <w:szCs w:val="40"/>
          <w:rtl/>
          <w:lang w:bidi="ar-EG"/>
        </w:rPr>
        <w:t>تضبط هذه الإشكاليات.</w:t>
      </w:r>
    </w:p>
    <w:p w14:paraId="64441A4B"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في السابق مثلا كنت تريد أن تشتري جوالا بخمسة آلاف مثلا، فتجد صاحب المحل المجاور ينظر إليك حتى يوهمك أنه سيعطيك أقل من خمسة آلاف، تقول له كم؟ قال: أعطيك بأربعة آلاف وتسعمائة وخمسين. نقول: هذا لا يجوز، وهذا من صور البيع على بيع أخيه، وهو من أكبر ما يثير الشقاق والقطيعة والنزاع.</w:t>
      </w:r>
    </w:p>
    <w:p w14:paraId="23B18FAE"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قال: </w:t>
      </w:r>
      <w:r w:rsidRPr="00F22612">
        <w:rPr>
          <w:rFonts w:ascii="Traditional Arabic" w:hAnsi="Traditional Arabic"/>
          <w:color w:val="006600"/>
          <w:sz w:val="40"/>
          <w:szCs w:val="40"/>
          <w:rtl/>
          <w:lang w:bidi="ar-EG"/>
        </w:rPr>
        <w:t>«ولَا يَبِعْ بَعْضُكُمْ علَى بَيْعِ بَعْضٍ»</w:t>
      </w:r>
      <w:r w:rsidRPr="00F22612">
        <w:rPr>
          <w:rFonts w:ascii="Traditional Arabic" w:hAnsi="Traditional Arabic"/>
          <w:sz w:val="40"/>
          <w:szCs w:val="40"/>
          <w:rtl/>
          <w:lang w:bidi="ar-EG"/>
        </w:rPr>
        <w:t xml:space="preserve"> ويدخل في ذلك أيضًا: الشراء على شراء أخيه، والخطبة على خطبة أخيه، والسوم على سوم أخيه.</w:t>
      </w:r>
    </w:p>
    <w:p w14:paraId="6DE1D748"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الشراء على شراء أخيه، كأن يأتي رجل قد رغب في جوال مثلا بنسخة نادرة، بلون مميز أو بأشياء مميزة، وما عاد في السوق منه، فجئت أنا وأردت شراءه، فقلت: بكم هذا؟ قيل: بخمسة آلاف؟</w:t>
      </w:r>
    </w:p>
    <w:p w14:paraId="0C0CD387" w14:textId="77777777" w:rsidR="00192EE2" w:rsidRPr="00F22612" w:rsidRDefault="00192EE2" w:rsidP="00192EE2">
      <w:pPr>
        <w:rPr>
          <w:rFonts w:ascii="Traditional Arabic" w:hAnsi="Traditional Arabic"/>
          <w:sz w:val="40"/>
          <w:szCs w:val="40"/>
          <w:lang w:bidi="ar-EG"/>
        </w:rPr>
      </w:pPr>
      <w:r w:rsidRPr="00F22612">
        <w:rPr>
          <w:rFonts w:ascii="Traditional Arabic" w:hAnsi="Traditional Arabic"/>
          <w:sz w:val="40"/>
          <w:szCs w:val="40"/>
          <w:rtl/>
          <w:lang w:bidi="ar-EG"/>
        </w:rPr>
        <w:t>جاء شخص آخر وقال: ما شاء الله هل هذا الجوال موجود؟ فقيل له: نعم، فقال: أنا أشتريه بخمسة آلاف وخمسمائة. نقول: هذا حرام؛ لأنه من باب شراء الرجل على شراء أخيه.</w:t>
      </w:r>
    </w:p>
    <w:p w14:paraId="631BAAF2"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lastRenderedPageBreak/>
        <w:t>وأما السوم على سوم أخيه، أن لا يفتح السلعة على المزاد، وإنما يأتي فيقول: قد سومتها بخمسة آلاف، فيأتي آخر من الخارج ويقول: أنا أزيدك عليها خمسين ريال أو مائة ريال. نقول: هذا لا يجوز؛ لأنَّه من السوم على سوم أخيه، وأمَّا إذا ما فتح مزادًا أو قيل إن هذا البيع فيمن يزيد، هنا جاز السوم على سوم أخيه؛ لأنَّ هذا هو الأصل في المزادات، فالمزادات الموجودة وكل ما كان شعاره هو شعار المزاد يجوز السوم فيه على سوم أخيه بالإجماع عند العلماء، يعني: يسوم هو بعشرة، وتزيد أنت أكثر من عشرة، فلا بأس في ذلك.</w:t>
      </w:r>
    </w:p>
    <w:p w14:paraId="3779FC00"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{هل يحرم على الإنسان أن يبيع على بيع أخيه؟}</w:t>
      </w:r>
    </w:p>
    <w:p w14:paraId="186CFED7" w14:textId="0B7026C9" w:rsidR="00587CC6" w:rsidRPr="00F22612" w:rsidRDefault="00192EE2" w:rsidP="00F22612">
      <w:pPr>
        <w:rPr>
          <w:rFonts w:ascii="Traditional Arabic" w:hAnsi="Traditional Arabic"/>
          <w:sz w:val="40"/>
          <w:szCs w:val="40"/>
          <w:rtl/>
          <w:lang w:bidi="ar-EG"/>
        </w:rPr>
      </w:pPr>
      <w:r w:rsidRPr="00F22612">
        <w:rPr>
          <w:rFonts w:ascii="Traditional Arabic" w:hAnsi="Traditional Arabic"/>
          <w:sz w:val="40"/>
          <w:szCs w:val="40"/>
          <w:rtl/>
          <w:lang w:bidi="ar-EG"/>
        </w:rPr>
        <w:t>هذا هو الأصل، البيع على بيع الأخ محرم بكل الأحوال، ولا يجوز لك أن تبيع على بيع أخيك، لا يجوز لك إذا رأيت العميل قد قصد أخاك للشراء منه فتأتي لتنزعه منه، وكذلك أيضًا الشراء والسوم، ولكن ذكرنا أنَّ السوم يُستثنى منه إذا ما طُرحت السلعة للمزايدة.</w:t>
      </w:r>
    </w:p>
    <w:p w14:paraId="7A67A930"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{كنت أقصد هل هناك مدة محددة في البيع على بيع أخيه أم بشكل عام؟}.</w:t>
      </w:r>
    </w:p>
    <w:p w14:paraId="75D27ECF"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المدة تكون ما لم يترك. كيف يترك؟</w:t>
      </w:r>
    </w:p>
    <w:p w14:paraId="2757CC74"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مثال: اتفق معه على البيع، فقال: بعتك بخمسة آلاف، قال الرجال: لي خيار والآن ما عندي رغبة. فإذا قال ما عندي رغبة انتهى، ويجوز لك أن تدخل، ولهذا قال النبي ﷺ في خطبة النساء، وهي من أكثر ما كان يقع فيه مزايدة بين الرجال في الزمان الأول، فيخطب الرجل، ويخطب الرجل الآخر، </w:t>
      </w:r>
      <w:r w:rsidRPr="00F22612">
        <w:rPr>
          <w:rFonts w:ascii="Traditional Arabic" w:hAnsi="Traditional Arabic"/>
          <w:color w:val="006600"/>
          <w:sz w:val="40"/>
          <w:szCs w:val="40"/>
          <w:rtl/>
          <w:lang w:bidi="ar-EG"/>
        </w:rPr>
        <w:t>«ولا يَخطُبَ الرَّجلُ على خِطبَةِ أخيه، حتَّى يَترُكَ الخاطِبُ قَبلَه أو يَأذَنَ له الخاطِبُ»</w:t>
      </w:r>
      <w:r w:rsidRPr="00F22612">
        <w:rPr>
          <w:rStyle w:val="FootnoteReference"/>
          <w:rFonts w:ascii="Traditional Arabic" w:hAnsi="Traditional Arabic"/>
          <w:sz w:val="40"/>
          <w:szCs w:val="40"/>
          <w:rtl/>
          <w:lang w:bidi="ar-EG"/>
        </w:rPr>
        <w:footnoteReference w:id="4"/>
      </w:r>
      <w:r w:rsidRPr="00F22612">
        <w:rPr>
          <w:rFonts w:ascii="Traditional Arabic" w:hAnsi="Traditional Arabic"/>
          <w:sz w:val="40"/>
          <w:szCs w:val="40"/>
          <w:rtl/>
          <w:lang w:bidi="ar-EG"/>
        </w:rPr>
        <w:t>، يأذن له يعني يقول له: تقدم للخطبة، لنرى هل تختارك أو تختارني! وهذا ليس فيه بأس، وهو جائز شرعًا، وللمرأة أن تختر بينهما في نفس الوقت. يعني: إذا كان الرجل واثقًا من نفسه -كما يقال- وخطب امرأة، وجاء شخص آخر وقال: أنا سأخطبها. قال الأول: تقدم لخطبتها ونرى من ستختار هي، هل تختارني أنا أو تختارك أنت. هل هذا يجوز؟</w:t>
      </w:r>
    </w:p>
    <w:p w14:paraId="6E4B3E5A"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lastRenderedPageBreak/>
        <w:t>نقول: نعم يجوز.</w:t>
      </w:r>
    </w:p>
    <w:p w14:paraId="57A3F615"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{هل يفهم من الأول أنه تنازل؟}</w:t>
      </w:r>
    </w:p>
    <w:p w14:paraId="48247957"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لا، لا يفهم منه أنه تنازل، وإنما يفهم منه أنه تنازل عن حقه الحصري؛ لأنَّ الأصل أنه لَمَّا خطب وكان سابقًا فله حق إلا إذا تم رفضه، والخطبة ها هنا إنما يُراد بها أن ترك المرأة إليه، يعني: مجرد كلام؛ لأنه قد ثبت أن فاطمة بنت قيس جاءت إلى النبي ﷺ فأخبرته أن معاوية وأبا جهم قد خطباها، ولكن هذه خطبة عادية، يعني: يعني: لم تركن إليهم بعد. ما المراد بالركون هنا؟ الركون تبدأ فيها الإجراءات التي تلي الخطبة وتعقبها، فالناس الآن في العصر الحاضر، إذا خطب الخاطب تم البدء في الإجراءات التالية للخطبة، مثل: متى سيكون الزواج؟ متى سيكون عقد القران؟ المهر كم؟ وهكذا.</w:t>
      </w:r>
    </w:p>
    <w:p w14:paraId="3A4FE628"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فانتقلنا الآن من موضوع التمحيص في الرجال، وانتقلنا إلى المرحلة الثانية، فهذه المرحلة مرحلة لا يجوز فيها الخطبة، فلا يجوز لك أن تخطب فتفسد على أخيك.</w:t>
      </w:r>
    </w:p>
    <w:p w14:paraId="263D676C"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إذًا في المرحلة الأولى يجوز التقدم للخطبة، وإنما في المرحلة الثانية لا يجوز، والتفرقة هنا مهمة جدًا، لأن البنت قد يكون سوقها مفتوح -ما شاء الله- للخطاب، فإذا جاء واحد واثنين وثلاثة وأربعة ما في بأس، لأنهم ما ركنوا واتفقوا مع أحدهم، وقالوا سنبدأ معك الإجراءات وما إلى ذلك.</w:t>
      </w:r>
    </w:p>
    <w:p w14:paraId="1CB55A60"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نقول: بعد هذه المرحلة لا يجوز التقدم فيها للخطبة ما لم يأذن الخاطب الأول، فإذا أذن له وقال: اخطب وأقدم على ذلك حتى تختار هي بيننا. أي حتى أن يترك الأول، فإذا ترك وانسحب من الخطبة فللثاني أن يتقدم، ولهذا لَمَّا ذكرت فاطمة بنت قيس للنبي ﷺ أنَّ معاوية وأبا جهم خطباها، قال لها النبي ﷺ: </w:t>
      </w:r>
      <w:r w:rsidRPr="00F22612">
        <w:rPr>
          <w:rFonts w:ascii="Traditional Arabic" w:hAnsi="Traditional Arabic"/>
          <w:color w:val="006600"/>
          <w:sz w:val="40"/>
          <w:szCs w:val="40"/>
          <w:rtl/>
          <w:lang w:bidi="ar-EG"/>
        </w:rPr>
        <w:t>«أمَّا معاويةُ فرجُلٌ تربٌ لا مالَ لَهُ»</w:t>
      </w:r>
      <w:r w:rsidRPr="00F22612">
        <w:rPr>
          <w:rStyle w:val="FootnoteReference"/>
          <w:rFonts w:ascii="Traditional Arabic" w:hAnsi="Traditional Arabic"/>
          <w:sz w:val="40"/>
          <w:szCs w:val="40"/>
          <w:rtl/>
          <w:lang w:bidi="ar-EG"/>
        </w:rPr>
        <w:footnoteReference w:id="5"/>
      </w:r>
      <w:r w:rsidRPr="00F22612">
        <w:rPr>
          <w:rFonts w:ascii="Traditional Arabic" w:hAnsi="Traditional Arabic"/>
          <w:sz w:val="40"/>
          <w:szCs w:val="40"/>
          <w:rtl/>
          <w:lang w:bidi="ar-EG"/>
        </w:rPr>
        <w:t xml:space="preserve">، وهذا يدل على ماذا؟ يدل على أن من العيوب التي يرد المرء بها هو أن لا يكون عنده مال، أي لا يأتي الإنسان ويقول: </w:t>
      </w:r>
      <w:r w:rsidRPr="00F22612">
        <w:rPr>
          <w:rFonts w:ascii="Traditional Arabic" w:hAnsi="Traditional Arabic"/>
          <w:color w:val="006600"/>
          <w:sz w:val="40"/>
          <w:szCs w:val="40"/>
          <w:rtl/>
          <w:lang w:bidi="ar-EG"/>
        </w:rPr>
        <w:t xml:space="preserve">«إذا جاءَكُم من تَرضونَ خلقَهُ ودينَهُ فزوِّجوهُ فإلَّا تفعَلوا تَكُن فتنةٌ في </w:t>
      </w:r>
      <w:r w:rsidRPr="00F22612">
        <w:rPr>
          <w:rFonts w:ascii="Traditional Arabic" w:hAnsi="Traditional Arabic"/>
          <w:color w:val="006600"/>
          <w:sz w:val="40"/>
          <w:szCs w:val="40"/>
          <w:rtl/>
          <w:lang w:bidi="ar-EG"/>
        </w:rPr>
        <w:lastRenderedPageBreak/>
        <w:t>الأرضِ وفَسادٌ عريضٌ»</w:t>
      </w:r>
      <w:r w:rsidRPr="00F22612">
        <w:rPr>
          <w:rStyle w:val="FootnoteReference"/>
          <w:rFonts w:ascii="Traditional Arabic" w:hAnsi="Traditional Arabic"/>
          <w:sz w:val="40"/>
          <w:szCs w:val="40"/>
          <w:rtl/>
          <w:lang w:bidi="ar-EG"/>
        </w:rPr>
        <w:footnoteReference w:id="6"/>
      </w:r>
      <w:r w:rsidRPr="00F22612">
        <w:rPr>
          <w:rFonts w:ascii="Traditional Arabic" w:hAnsi="Traditional Arabic"/>
          <w:sz w:val="40"/>
          <w:szCs w:val="40"/>
          <w:rtl/>
          <w:lang w:bidi="ar-EG"/>
        </w:rPr>
        <w:t>؛ ويقول: هذا الحديث عام في كل شيء، فنقول: لا، عام يجب أن يكون مخصصًا ومقيدًا، فمن الأمور التي ينبغي أن تنظر في الرجل، أن ينظر إلى دخله المادي، هل عنده شيء؟ لا نبحث عن الدخل المادي العالي، ولكن على الأقل هل عنده شيء يقيم الأود؟</w:t>
      </w:r>
    </w:p>
    <w:p w14:paraId="7458DAEE"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قال: </w:t>
      </w:r>
      <w:r w:rsidRPr="00F22612">
        <w:rPr>
          <w:rFonts w:ascii="Traditional Arabic" w:hAnsi="Traditional Arabic"/>
          <w:color w:val="006600"/>
          <w:sz w:val="40"/>
          <w:szCs w:val="40"/>
          <w:rtl/>
          <w:lang w:bidi="ar-EG"/>
        </w:rPr>
        <w:t>«وأمَّا أبو الجَهمِ فلا يَضَعُ الْعَصا عَنْ عَاتِقِهِ»</w:t>
      </w:r>
      <w:r w:rsidRPr="00F22612">
        <w:rPr>
          <w:rFonts w:ascii="Traditional Arabic" w:hAnsi="Traditional Arabic"/>
          <w:sz w:val="40"/>
          <w:szCs w:val="40"/>
          <w:rtl/>
          <w:lang w:bidi="ar-EG"/>
        </w:rPr>
        <w:t xml:space="preserve"> هذا مختلف فيه، هل المراد به أنه كان يضرب النساء؟ أو أنه كان كثير الأسفار؟</w:t>
      </w:r>
    </w:p>
    <w:p w14:paraId="0FD3D64C" w14:textId="4EFF5550"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وهذا فيه دلالة أيضًا على أنَّ هذين العيبين، سواء عيب القسوة خاصة إذا كان الرجل معروفًا أنَّه من أسرة تمتهن المرأة، أو لو الرجل كثير الأسفار مع عدم الاستقرار، وهنا يجوز كذلك للمرأة ألا ترضى به.</w:t>
      </w:r>
    </w:p>
    <w:p w14:paraId="4CD0E292"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قال النبي ﷺ: </w:t>
      </w:r>
      <w:r w:rsidRPr="00F22612">
        <w:rPr>
          <w:rFonts w:ascii="Traditional Arabic" w:hAnsi="Traditional Arabic"/>
          <w:color w:val="006600"/>
          <w:sz w:val="40"/>
          <w:szCs w:val="40"/>
          <w:rtl/>
          <w:lang w:bidi="ar-EG"/>
        </w:rPr>
        <w:t>«ولا يَخطُبَ الرَّجلُ على خِطبَةِ أخيه، حتَّى يَترُكَ الخاطِبُ قَبلَه أو يَأذَنَ له الخاطِبُ»</w:t>
      </w:r>
      <w:r w:rsidRPr="00F22612">
        <w:rPr>
          <w:rFonts w:ascii="Traditional Arabic" w:hAnsi="Traditional Arabic"/>
          <w:sz w:val="40"/>
          <w:szCs w:val="40"/>
          <w:rtl/>
          <w:lang w:bidi="ar-EG"/>
        </w:rPr>
        <w:t xml:space="preserve">، فهذا هو المعيار فيما يتعلق ببيع الرجل على بيع أخيه. </w:t>
      </w:r>
    </w:p>
    <w:p w14:paraId="0490E764"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ولو أنَّ البائع أتى ليبيع وأشار إليه الثاني وقال: اذهب لفلان فهو أرخص، فهذا ما فيه بأس، بل هو تنافس، وهو أسقط حقه، وهذا يفعله بعض البائعين المعروفين، يقول لك: أنا عندي سعر واضح ومحدد، بينما عند غيره ستجد أن السعر أرخص.</w:t>
      </w:r>
    </w:p>
    <w:p w14:paraId="46098D77"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 xml:space="preserve"> قال النبي ﷺ: </w:t>
      </w:r>
      <w:r w:rsidRPr="00F22612">
        <w:rPr>
          <w:rFonts w:ascii="Traditional Arabic" w:hAnsi="Traditional Arabic"/>
          <w:color w:val="006600"/>
          <w:sz w:val="40"/>
          <w:szCs w:val="40"/>
          <w:rtl/>
          <w:lang w:bidi="ar-EG"/>
        </w:rPr>
        <w:t>«ولَا تَنَاجَشُوا»</w:t>
      </w:r>
      <w:r w:rsidRPr="00F22612">
        <w:rPr>
          <w:rFonts w:ascii="Traditional Arabic" w:hAnsi="Traditional Arabic"/>
          <w:sz w:val="40"/>
          <w:szCs w:val="40"/>
          <w:rtl/>
          <w:lang w:bidi="ar-EG"/>
        </w:rPr>
        <w:t xml:space="preserve"> هذا هو القسم الثالث من أقسام الحديث، ولعلنا نتوقف هنا -إن شاء الله عز وجل- ونكمل بحول الله وقوته في المجلس القادم.</w:t>
      </w:r>
    </w:p>
    <w:p w14:paraId="7784F986" w14:textId="77777777" w:rsidR="00192EE2" w:rsidRPr="00F22612" w:rsidRDefault="00192EE2" w:rsidP="00192EE2">
      <w:pPr>
        <w:rPr>
          <w:rFonts w:ascii="Traditional Arabic" w:hAnsi="Traditional Arabic"/>
          <w:sz w:val="40"/>
          <w:szCs w:val="40"/>
          <w:rtl/>
          <w:lang w:bidi="ar-EG"/>
        </w:rPr>
      </w:pPr>
      <w:r w:rsidRPr="00F22612">
        <w:rPr>
          <w:rFonts w:ascii="Traditional Arabic" w:hAnsi="Traditional Arabic"/>
          <w:sz w:val="40"/>
          <w:szCs w:val="40"/>
          <w:rtl/>
          <w:lang w:bidi="ar-EG"/>
        </w:rPr>
        <w:t>{شكر الله لكم شيخنا، وفتح الله لكم، وزادكم من فضله، والحديث ما زال فيه شجون في البيوع، وخاصة أنها تتعلق بأحوال الناس.</w:t>
      </w:r>
    </w:p>
    <w:p w14:paraId="4D207A4D" w14:textId="7B7E5D5D" w:rsidR="00903C93" w:rsidRPr="00192EE2" w:rsidRDefault="00192EE2" w:rsidP="00192EE2">
      <w:pPr>
        <w:rPr>
          <w:rFonts w:ascii="Traditional Arabic" w:hAnsi="Traditional Arabic"/>
          <w:sz w:val="40"/>
          <w:szCs w:val="40"/>
          <w:lang w:bidi="ar-EG"/>
        </w:rPr>
      </w:pPr>
      <w:r w:rsidRPr="00F22612">
        <w:rPr>
          <w:rFonts w:ascii="Traditional Arabic" w:hAnsi="Traditional Arabic"/>
          <w:sz w:val="40"/>
          <w:szCs w:val="40"/>
          <w:rtl/>
          <w:lang w:bidi="ar-EG"/>
        </w:rPr>
        <w:lastRenderedPageBreak/>
        <w:t>أسأل الله -تبارك وتعالى- أن يفتح لكم، ويزيدكم من فضله، والشكر موصول لكم مشاهدينا الكرام على طيب وحسن المتابعة، نلتقي بكم -بإذن الله- في الحلقة القادمة، والسلام عليكم ورحمة الله وبركاته.</w:t>
      </w:r>
    </w:p>
    <w:sectPr w:rsidR="00903C93" w:rsidRPr="00192EE2" w:rsidSect="00192EE2">
      <w:footerReference w:type="default" r:id="rId6"/>
      <w:pgSz w:w="11906" w:h="16838"/>
      <w:pgMar w:top="1440" w:right="1440" w:bottom="1440" w:left="144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4AE3" w14:textId="77777777" w:rsidR="00192EE2" w:rsidRDefault="00192EE2" w:rsidP="00192EE2">
      <w:pPr>
        <w:spacing w:after="0"/>
      </w:pPr>
      <w:r>
        <w:separator/>
      </w:r>
    </w:p>
  </w:endnote>
  <w:endnote w:type="continuationSeparator" w:id="0">
    <w:p w14:paraId="0A7A0BFC" w14:textId="77777777" w:rsidR="00192EE2" w:rsidRDefault="00192EE2" w:rsidP="00192E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46993206"/>
      <w:docPartObj>
        <w:docPartGallery w:val="Page Numbers (Bottom of Page)"/>
        <w:docPartUnique/>
      </w:docPartObj>
    </w:sdtPr>
    <w:sdtEndPr/>
    <w:sdtContent>
      <w:p w14:paraId="529CA646" w14:textId="45AF2942" w:rsidR="00192EE2" w:rsidRDefault="00192E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1E1A69" w14:textId="77777777" w:rsidR="00192EE2" w:rsidRDefault="00192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5DF5" w14:textId="77777777" w:rsidR="00192EE2" w:rsidRDefault="00192EE2" w:rsidP="00192EE2">
      <w:pPr>
        <w:spacing w:after="0"/>
      </w:pPr>
      <w:r>
        <w:separator/>
      </w:r>
    </w:p>
  </w:footnote>
  <w:footnote w:type="continuationSeparator" w:id="0">
    <w:p w14:paraId="0F40A887" w14:textId="77777777" w:rsidR="00192EE2" w:rsidRDefault="00192EE2" w:rsidP="00192EE2">
      <w:pPr>
        <w:spacing w:after="0"/>
      </w:pPr>
      <w:r>
        <w:continuationSeparator/>
      </w:r>
    </w:p>
  </w:footnote>
  <w:footnote w:id="1">
    <w:p w14:paraId="2A086D9C" w14:textId="0BED5DBC" w:rsidR="00192EE2" w:rsidRDefault="00192EE2" w:rsidP="00192EE2">
      <w:pPr>
        <w:pStyle w:val="FootnoteText"/>
        <w:rPr>
          <w:lang w:bidi="ar-EG"/>
        </w:rPr>
      </w:pPr>
      <w:r>
        <w:rPr>
          <w:rStyle w:val="FootnoteReference"/>
        </w:rPr>
        <w:footnoteRef/>
      </w:r>
      <w:r>
        <w:rPr>
          <w:rtl/>
        </w:rPr>
        <w:t xml:space="preserve"> </w:t>
      </w:r>
      <w:r w:rsidRPr="001F0FCE">
        <w:rPr>
          <w:rtl/>
        </w:rPr>
        <w:t>أخرجه أبو داود</w:t>
      </w:r>
      <w:r w:rsidR="00AD183F">
        <w:rPr>
          <w:rFonts w:hint="cs"/>
          <w:rtl/>
        </w:rPr>
        <w:t xml:space="preserve"> </w:t>
      </w:r>
      <w:r w:rsidRPr="001F0FCE">
        <w:rPr>
          <w:rtl/>
        </w:rPr>
        <w:t>(3456)</w:t>
      </w:r>
      <w:r w:rsidR="00AD183F">
        <w:rPr>
          <w:rFonts w:hint="cs"/>
          <w:rtl/>
        </w:rPr>
        <w:t xml:space="preserve"> </w:t>
      </w:r>
      <w:r w:rsidRPr="001F0FCE">
        <w:rPr>
          <w:rtl/>
        </w:rPr>
        <w:t>والترمذي</w:t>
      </w:r>
      <w:r w:rsidR="00AD183F">
        <w:rPr>
          <w:rFonts w:hint="cs"/>
          <w:rtl/>
        </w:rPr>
        <w:t xml:space="preserve"> </w:t>
      </w:r>
      <w:r w:rsidRPr="001F0FCE">
        <w:rPr>
          <w:rtl/>
        </w:rPr>
        <w:t>(1247)،</w:t>
      </w:r>
      <w:r w:rsidR="00AD183F">
        <w:rPr>
          <w:rFonts w:hint="cs"/>
          <w:rtl/>
        </w:rPr>
        <w:t xml:space="preserve"> </w:t>
      </w:r>
      <w:r w:rsidRPr="001F0FCE">
        <w:rPr>
          <w:rtl/>
        </w:rPr>
        <w:t>والنسائي</w:t>
      </w:r>
      <w:r w:rsidR="00AD183F">
        <w:rPr>
          <w:rFonts w:hint="cs"/>
          <w:rtl/>
        </w:rPr>
        <w:t xml:space="preserve"> </w:t>
      </w:r>
      <w:r w:rsidRPr="001F0FCE">
        <w:rPr>
          <w:rtl/>
        </w:rPr>
        <w:t>(4483)، وأحمد</w:t>
      </w:r>
      <w:r w:rsidR="00AD183F">
        <w:rPr>
          <w:rFonts w:hint="cs"/>
          <w:rtl/>
        </w:rPr>
        <w:t xml:space="preserve"> </w:t>
      </w:r>
      <w:r w:rsidRPr="001F0FCE">
        <w:rPr>
          <w:rtl/>
        </w:rPr>
        <w:t>(6721)</w:t>
      </w:r>
      <w:r w:rsidR="00AD183F">
        <w:rPr>
          <w:rFonts w:hint="cs"/>
          <w:rtl/>
        </w:rPr>
        <w:t xml:space="preserve"> </w:t>
      </w:r>
      <w:r w:rsidRPr="001F0FCE">
        <w:rPr>
          <w:rtl/>
        </w:rPr>
        <w:t>واللفظ له</w:t>
      </w:r>
      <w:r>
        <w:rPr>
          <w:rFonts w:hint="cs"/>
          <w:rtl/>
        </w:rPr>
        <w:t>.</w:t>
      </w:r>
    </w:p>
  </w:footnote>
  <w:footnote w:id="2">
    <w:p w14:paraId="2061B312" w14:textId="77777777" w:rsidR="00192EE2" w:rsidRDefault="00192EE2" w:rsidP="00192EE2">
      <w:pPr>
        <w:pStyle w:val="FootnoteText"/>
        <w:rPr>
          <w:lang w:bidi="ar-EG"/>
        </w:rPr>
      </w:pPr>
      <w:r>
        <w:rPr>
          <w:rStyle w:val="FootnoteReference"/>
        </w:rPr>
        <w:footnoteRef/>
      </w:r>
      <w:r>
        <w:rPr>
          <w:rtl/>
        </w:rPr>
        <w:t xml:space="preserve"> </w:t>
      </w:r>
      <w:r>
        <w:rPr>
          <w:rFonts w:hint="cs"/>
          <w:rtl/>
          <w:lang w:bidi="ar-EG"/>
        </w:rPr>
        <w:t>رواه البخاري (2151).</w:t>
      </w:r>
    </w:p>
  </w:footnote>
  <w:footnote w:id="3">
    <w:p w14:paraId="5F1F7242" w14:textId="77777777" w:rsidR="00192EE2" w:rsidRDefault="00192EE2" w:rsidP="00192EE2">
      <w:pPr>
        <w:pStyle w:val="FootnoteText"/>
        <w:rPr>
          <w:lang w:bidi="ar-EG"/>
        </w:rPr>
      </w:pPr>
      <w:r>
        <w:rPr>
          <w:rStyle w:val="FootnoteReference"/>
        </w:rPr>
        <w:footnoteRef/>
      </w:r>
      <w:r>
        <w:rPr>
          <w:rtl/>
        </w:rPr>
        <w:t xml:space="preserve"> </w:t>
      </w:r>
      <w:r>
        <w:rPr>
          <w:rFonts w:hint="cs"/>
          <w:rtl/>
          <w:lang w:bidi="ar-EG"/>
        </w:rPr>
        <w:t>رواه مسلم (1519).</w:t>
      </w:r>
    </w:p>
  </w:footnote>
  <w:footnote w:id="4">
    <w:p w14:paraId="546F3B12" w14:textId="77777777" w:rsidR="00192EE2" w:rsidRDefault="00192EE2" w:rsidP="00192EE2">
      <w:pPr>
        <w:pStyle w:val="FootnoteText"/>
        <w:rPr>
          <w:lang w:bidi="ar-EG"/>
        </w:rPr>
      </w:pPr>
      <w:r>
        <w:rPr>
          <w:rStyle w:val="FootnoteReference"/>
        </w:rPr>
        <w:footnoteRef/>
      </w:r>
      <w:r>
        <w:rPr>
          <w:rtl/>
        </w:rPr>
        <w:t xml:space="preserve"> </w:t>
      </w:r>
      <w:r w:rsidRPr="00F06C06">
        <w:rPr>
          <w:rtl/>
        </w:rPr>
        <w:t>أخرجه البخاري (5142).</w:t>
      </w:r>
      <w:r w:rsidRPr="006023B4">
        <w:rPr>
          <w:rtl/>
        </w:rPr>
        <w:t>.</w:t>
      </w:r>
    </w:p>
  </w:footnote>
  <w:footnote w:id="5">
    <w:p w14:paraId="4A3A0D5C" w14:textId="77777777" w:rsidR="00192EE2" w:rsidRDefault="00192EE2" w:rsidP="00192EE2">
      <w:pPr>
        <w:pStyle w:val="FootnoteText"/>
        <w:rPr>
          <w:rtl/>
          <w:lang w:bidi="ar-EG"/>
        </w:rPr>
      </w:pPr>
      <w:r>
        <w:rPr>
          <w:rStyle w:val="FootnoteReference"/>
        </w:rPr>
        <w:footnoteRef/>
      </w:r>
      <w:r>
        <w:rPr>
          <w:rtl/>
        </w:rPr>
        <w:t xml:space="preserve"> </w:t>
      </w:r>
      <w:r>
        <w:rPr>
          <w:rFonts w:hint="cs"/>
          <w:rtl/>
          <w:lang w:bidi="ar-EG"/>
        </w:rPr>
        <w:t>رواه أبو داود وابن ماجه.</w:t>
      </w:r>
    </w:p>
  </w:footnote>
  <w:footnote w:id="6">
    <w:p w14:paraId="301F6AE0" w14:textId="39D0A73B" w:rsidR="00192EE2" w:rsidRDefault="00192EE2" w:rsidP="00192EE2">
      <w:pPr>
        <w:pStyle w:val="FootnoteText"/>
        <w:rPr>
          <w:lang w:bidi="ar-EG"/>
        </w:rPr>
      </w:pPr>
      <w:r>
        <w:rPr>
          <w:rStyle w:val="FootnoteReference"/>
        </w:rPr>
        <w:footnoteRef/>
      </w:r>
      <w:r>
        <w:rPr>
          <w:rtl/>
        </w:rPr>
        <w:t xml:space="preserve"> </w:t>
      </w:r>
      <w:r w:rsidRPr="00A94146">
        <w:rPr>
          <w:rtl/>
        </w:rPr>
        <w:t>روى الترمذي (1084)، وابن ماج</w:t>
      </w:r>
      <w:r>
        <w:rPr>
          <w:rFonts w:hint="cs"/>
          <w:rtl/>
        </w:rPr>
        <w:t>ه</w:t>
      </w:r>
      <w:r w:rsidRPr="00A94146">
        <w:rPr>
          <w:rtl/>
        </w:rPr>
        <w:t xml:space="preserve"> (1967)</w:t>
      </w:r>
      <w:r>
        <w:rPr>
          <w:rFonts w:hint="cs"/>
          <w:rtl/>
          <w:lang w:bidi="ar-EG"/>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E2"/>
    <w:rsid w:val="00091FA1"/>
    <w:rsid w:val="0010482D"/>
    <w:rsid w:val="00192EE2"/>
    <w:rsid w:val="001C49BC"/>
    <w:rsid w:val="001F7FDE"/>
    <w:rsid w:val="0023337C"/>
    <w:rsid w:val="0051507D"/>
    <w:rsid w:val="00574202"/>
    <w:rsid w:val="00587CC6"/>
    <w:rsid w:val="005A19C4"/>
    <w:rsid w:val="0076054E"/>
    <w:rsid w:val="00836A48"/>
    <w:rsid w:val="008A0171"/>
    <w:rsid w:val="008A19FE"/>
    <w:rsid w:val="008C4F8D"/>
    <w:rsid w:val="00903C93"/>
    <w:rsid w:val="009C581B"/>
    <w:rsid w:val="009D4159"/>
    <w:rsid w:val="00A11B75"/>
    <w:rsid w:val="00A214FB"/>
    <w:rsid w:val="00AD183F"/>
    <w:rsid w:val="00AE140B"/>
    <w:rsid w:val="00B02755"/>
    <w:rsid w:val="00B06F1D"/>
    <w:rsid w:val="00B669DE"/>
    <w:rsid w:val="00C33077"/>
    <w:rsid w:val="00C9754E"/>
    <w:rsid w:val="00E5240D"/>
    <w:rsid w:val="00E92F80"/>
    <w:rsid w:val="00E93076"/>
    <w:rsid w:val="00EC0BA5"/>
    <w:rsid w:val="00F22612"/>
    <w:rsid w:val="00F712A9"/>
    <w:rsid w:val="00F82D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D720"/>
  <w15:chartTrackingRefBased/>
  <w15:docId w15:val="{A1912B59-DCE3-4BDA-A098-B1E39479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EE2"/>
    <w:rPr>
      <w:rFonts w:cs="Traditional Arabic"/>
      <w:szCs w:val="36"/>
    </w:rPr>
  </w:style>
  <w:style w:type="paragraph" w:styleId="Heading1">
    <w:name w:val="heading 1"/>
    <w:basedOn w:val="Normal"/>
    <w:next w:val="Normal"/>
    <w:link w:val="Heading1Char"/>
    <w:uiPriority w:val="9"/>
    <w:qFormat/>
    <w:rsid w:val="00192EE2"/>
    <w:pPr>
      <w:ind w:firstLine="0"/>
      <w:jc w:val="center"/>
      <w:outlineLvl w:val="0"/>
    </w:pPr>
    <w:rPr>
      <w:b/>
      <w:bCs/>
      <w:sz w:val="24"/>
      <w:szCs w:val="40"/>
      <w:lang w:bidi="ar-EG"/>
    </w:rPr>
  </w:style>
  <w:style w:type="paragraph" w:styleId="Heading5">
    <w:name w:val="heading 5"/>
    <w:basedOn w:val="Normal"/>
    <w:next w:val="Normal"/>
    <w:link w:val="Heading5Char"/>
    <w:uiPriority w:val="9"/>
    <w:semiHidden/>
    <w:unhideWhenUsed/>
    <w:qFormat/>
    <w:rsid w:val="00192E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EE2"/>
    <w:rPr>
      <w:rFonts w:cs="Traditional Arabic"/>
      <w:b/>
      <w:bCs/>
      <w:sz w:val="24"/>
      <w:szCs w:val="40"/>
      <w:lang w:bidi="ar-EG"/>
    </w:rPr>
  </w:style>
  <w:style w:type="character" w:customStyle="1" w:styleId="Heading5Char">
    <w:name w:val="Heading 5 Char"/>
    <w:basedOn w:val="DefaultParagraphFont"/>
    <w:link w:val="Heading5"/>
    <w:uiPriority w:val="9"/>
    <w:semiHidden/>
    <w:rsid w:val="00192EE2"/>
    <w:rPr>
      <w:rFonts w:asciiTheme="majorHAnsi" w:eastAsiaTheme="majorEastAsia" w:hAnsiTheme="majorHAnsi" w:cstheme="majorBidi"/>
      <w:color w:val="2F5496" w:themeColor="accent1" w:themeShade="BF"/>
      <w:szCs w:val="36"/>
    </w:rPr>
  </w:style>
  <w:style w:type="paragraph" w:styleId="Header">
    <w:name w:val="header"/>
    <w:basedOn w:val="Normal"/>
    <w:link w:val="HeaderChar"/>
    <w:uiPriority w:val="99"/>
    <w:unhideWhenUsed/>
    <w:rsid w:val="00192EE2"/>
    <w:pPr>
      <w:tabs>
        <w:tab w:val="center" w:pos="4320"/>
        <w:tab w:val="right" w:pos="8640"/>
      </w:tabs>
      <w:spacing w:after="0"/>
    </w:pPr>
  </w:style>
  <w:style w:type="character" w:customStyle="1" w:styleId="HeaderChar">
    <w:name w:val="Header Char"/>
    <w:basedOn w:val="DefaultParagraphFont"/>
    <w:link w:val="Header"/>
    <w:uiPriority w:val="99"/>
    <w:rsid w:val="00192EE2"/>
    <w:rPr>
      <w:rFonts w:cs="Traditional Arabic"/>
      <w:szCs w:val="36"/>
    </w:rPr>
  </w:style>
  <w:style w:type="paragraph" w:styleId="Footer">
    <w:name w:val="footer"/>
    <w:basedOn w:val="Normal"/>
    <w:link w:val="FooterChar"/>
    <w:uiPriority w:val="99"/>
    <w:unhideWhenUsed/>
    <w:rsid w:val="00192EE2"/>
    <w:pPr>
      <w:tabs>
        <w:tab w:val="center" w:pos="4320"/>
        <w:tab w:val="right" w:pos="8640"/>
      </w:tabs>
      <w:spacing w:after="0"/>
    </w:pPr>
  </w:style>
  <w:style w:type="character" w:customStyle="1" w:styleId="FooterChar">
    <w:name w:val="Footer Char"/>
    <w:basedOn w:val="DefaultParagraphFont"/>
    <w:link w:val="Footer"/>
    <w:uiPriority w:val="99"/>
    <w:rsid w:val="00192EE2"/>
    <w:rPr>
      <w:rFonts w:cs="Traditional Arabic"/>
      <w:szCs w:val="36"/>
    </w:rPr>
  </w:style>
  <w:style w:type="paragraph" w:styleId="FootnoteText">
    <w:name w:val="footnote text"/>
    <w:basedOn w:val="Normal"/>
    <w:link w:val="FootnoteTextChar"/>
    <w:uiPriority w:val="99"/>
    <w:semiHidden/>
    <w:unhideWhenUsed/>
    <w:rsid w:val="00192EE2"/>
    <w:pPr>
      <w:spacing w:after="0"/>
    </w:pPr>
    <w:rPr>
      <w:sz w:val="20"/>
      <w:szCs w:val="20"/>
    </w:rPr>
  </w:style>
  <w:style w:type="character" w:customStyle="1" w:styleId="FootnoteTextChar">
    <w:name w:val="Footnote Text Char"/>
    <w:basedOn w:val="DefaultParagraphFont"/>
    <w:link w:val="FootnoteText"/>
    <w:uiPriority w:val="99"/>
    <w:semiHidden/>
    <w:rsid w:val="00192EE2"/>
    <w:rPr>
      <w:rFonts w:cs="Traditional Arabic"/>
      <w:sz w:val="20"/>
      <w:szCs w:val="20"/>
    </w:rPr>
  </w:style>
  <w:style w:type="character" w:styleId="FootnoteReference">
    <w:name w:val="footnote reference"/>
    <w:basedOn w:val="DefaultParagraphFont"/>
    <w:uiPriority w:val="99"/>
    <w:semiHidden/>
    <w:unhideWhenUsed/>
    <w:rsid w:val="0019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22</Pages>
  <Words>4763</Words>
  <Characters>27153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Admin</cp:lastModifiedBy>
  <cp:revision>6</cp:revision>
  <dcterms:created xsi:type="dcterms:W3CDTF">2023-07-09T20:27:00Z</dcterms:created>
  <dcterms:modified xsi:type="dcterms:W3CDTF">2023-08-18T22:14:00Z</dcterms:modified>
</cp:coreProperties>
</file>