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C336" w14:textId="77777777" w:rsidR="000D7793" w:rsidRPr="000D7793" w:rsidRDefault="000D7793" w:rsidP="000D7793">
      <w:pPr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r w:rsidRPr="000D7793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شرح كتاب </w:t>
      </w:r>
      <w:r w:rsidRPr="000D7793"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  <w:t xml:space="preserve">التوحيد </w:t>
      </w:r>
      <w:r w:rsidRPr="00207488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Pr="00207488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>3</w:t>
      </w:r>
      <w:r w:rsidRPr="00207488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E66C8E8" w14:textId="523B7438" w:rsidR="000D7793" w:rsidRPr="000D7793" w:rsidRDefault="000D7793" w:rsidP="000D7793">
      <w:pPr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0D7793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الدرس ال</w:t>
      </w:r>
      <w:r w:rsidR="00696570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ثاني</w:t>
      </w:r>
    </w:p>
    <w:p w14:paraId="65CA156E" w14:textId="74C446EF" w:rsidR="000D7793" w:rsidRPr="000D7793" w:rsidRDefault="000D7793" w:rsidP="000D7793">
      <w:pPr>
        <w:jc w:val="right"/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</w:pPr>
      <w:r w:rsidRPr="000D7793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فضيلة الشيخ/</w:t>
      </w:r>
      <w:r w:rsidRPr="000D7793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</w:t>
      </w:r>
      <w:r w:rsidRPr="000D7793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د.</w:t>
      </w:r>
      <w:r w:rsidRPr="000D7793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فهد بن سليمان الفهيد</w:t>
      </w:r>
    </w:p>
    <w:p w14:paraId="6EA65C88" w14:textId="77777777" w:rsidR="00696570" w:rsidRPr="00062FCB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{بسم الله الرحمن الرحيم، والصلاة والسلام على سيد الأنبياء والمرسلين، نبينا محمد عليه وعلى آله أفضل الصلاة وأتم التسليم.</w:t>
      </w:r>
    </w:p>
    <w:p w14:paraId="7F38BC85" w14:textId="77777777" w:rsidR="00696570" w:rsidRPr="00062FCB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أهلاً وسهلاً بكم أعزاءنا المشاهدين، في حلقة جديدة من برنامج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(جادة المتعلم)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نشرع فيه في درسٍ جديدٍ من دروس شرح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(كتاب التوحيد)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، يشرحه فضيلة الشيخ/ الدكتور فهد بن سليمان الفهيد، أهلاً وسهلاً بك فضيلة الشيخ}.</w:t>
      </w:r>
    </w:p>
    <w:p w14:paraId="3EA548E8" w14:textId="77777777" w:rsidR="00696570" w:rsidRPr="00062FCB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حياكم الله، وحيا الله الإخوة المستمعين والمشاهدين، ونسأل الله -جل وعلا- للجميع العلم النافع والعمل الصالح.</w:t>
      </w:r>
    </w:p>
    <w:p w14:paraId="65EAB93B" w14:textId="77777777" w:rsidR="00696570" w:rsidRPr="00062FCB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{أستأذنكم فضيلة الشيخ في إكمال المتن}.</w:t>
      </w:r>
    </w:p>
    <w:p w14:paraId="78D0FB2D" w14:textId="77777777" w:rsidR="00696570" w:rsidRPr="00062FCB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نعم، تفضل.</w:t>
      </w:r>
    </w:p>
    <w:p w14:paraId="0440D906" w14:textId="77777777" w:rsidR="00696570" w:rsidRPr="00207488" w:rsidRDefault="00696570" w:rsidP="00696570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{قال الإمام -رحمه الله تعالى-: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(بَابُ قَوْلِ اللَّهِ تعالى: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ذَلِكُمُ الشَّيْطَانُ يُخَوِّفُ أَوْلِيَاءَهُ فَلَا تَخَافُوهُمْ وَخَافُونِ إِنْ كُنْتُمْ مُؤْمِنِينَ﴾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[آل عمران:175]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وقَولُهُ: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يَعْمُرُ مَسَاجِدَ اللَّهِ مَنْ آَمَنَ بِاللَّهِ وَالْيَوْمِ الْآَخِرِ وَأَقَامَ الصَّلَاةَ وَآَتَى الزَّكَاةَ وَلَمْ يَخْشَ إِلَّا اللَّهَ﴾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[التوبة:18]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وقُولُهُ: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﴿وَمِنَ النَّاسِ مَنْ يَقُولُ آَمَنَّا بِاللَّهِ فَإِذَا أُوذِيَ فِي اللَّهِ جَعَلَ فِتْنَةَ النَّاسِ كَعَذَابِ اللَّهِ﴾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[العنكبوت:10]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. </w:t>
      </w:r>
    </w:p>
    <w:p w14:paraId="46D26F68" w14:textId="77777777" w:rsidR="00696570" w:rsidRPr="00207488" w:rsidRDefault="00696570" w:rsidP="00696570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أَبِي سَعِيدٍ الخدري -رضي الله عنه- مَرْفُوعًا: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مِنْ ضَعْفِ الْيَقِينِ: أَنْ تُرْضِيَ النَّاسَ بِسَخَطِ اللَّهِ، وَأَنْ تَحْمَدَهُمْ عَلَى رِزْقِ اللَّهِ، وَأَنْ تَذُمَّهُمْ عَلَى مَا لَمْ يُؤْتِكَ اللَّهُ، إِنَّ رِزْقَ اللَّهِ لَا يَجُرُّهُ حِرْصُ حَرِيصٍ، وَلَا يَرُدُّهُ كَرَاهِيَةُ كَارِهٍ»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1208B36A" w14:textId="77777777" w:rsidR="00696570" w:rsidRPr="00062FCB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lastRenderedPageBreak/>
        <w:t xml:space="preserve">وَعَن عَائِشَةَ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عنها-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 اللَّهِ ﷺ قال: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«مَنِ الْتَمَسَ رِضَى اللَّهِ بِسَخَطِ النَّاسِ رَضِيَ اللهٌ عَنْهُ وَأَرْضَى عَنْهُ النَّاسَ. وَمَنِ الْتَمَسَ رِضَى النَّاسِ بِسَخَطِ اللَّهِ؛ سَخِطَ اللَّهُ عَلَيْهِ؛ وَأَسْخَطَ عَلَيْهِ النَّاسَ»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رَوَاهُ ابْن حِبَّانَ فِي صَحِيحِه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72D799AF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الرحيم.</w:t>
      </w:r>
    </w:p>
    <w:p w14:paraId="542FC6E8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الحمد لله رب العالمين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والصلاة والسلام على أشرف الأنبياء والمرسلين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نبينا محمد وعلى آله وصحبه أجمعين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أما بعد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فيقول الشيخ الإمام العالم العلامة المجدد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شيخ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إسلام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/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محمد بن عبد الوهاب -رحمه الله تعالى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 في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كتاب التوحيد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(بَابُ قَوْلِ اللَّهِ تعالى: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ذَلِكُمُ الشَّيْطَانُ يُخَوِّفُ أَوْلِيَاءَهُ فَلَا تَخَافُوهُمْ وَخَافُونِ إِنْ كُنْتُمْ مُؤْمِنِينَ﴾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[آل عمران:175]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الباب هو تكميل للباب السابق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الباب السابق كان يتكلم فيه عن عباد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جليلة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في القلب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وهي حب الله -سبحانه وتعالى-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وتقدم أن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الحب منه ما هو عبادة </w:t>
      </w:r>
      <w:proofErr w:type="spellStart"/>
      <w:r>
        <w:rPr>
          <w:rFonts w:ascii="Traditional Arabic" w:hAnsi="Traditional Arabic" w:hint="cs"/>
          <w:sz w:val="40"/>
          <w:szCs w:val="40"/>
          <w:rtl/>
          <w:lang w:bidi="ar-EG"/>
        </w:rPr>
        <w:t>متمحضة</w:t>
      </w:r>
      <w:proofErr w:type="spellEnd"/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 تصرف إلا 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 "حب العبادة"،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ومنه ما هو حب لأجل الله وفي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ومنه ما هو حب مع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أن 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حب المشرك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حب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شركي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ومنه ما هو حب طبيعي لا 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لام عليه الإنسان إلا إذا وقع في حرام أو ترك واجب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ًا بسببه.</w:t>
      </w:r>
    </w:p>
    <w:p w14:paraId="47EEA7B2" w14:textId="77777777" w:rsidR="00696570" w:rsidRPr="006D4335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الحب يقوم بالقلب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وتظهر آثاره على الجوارح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وهنا في هذا الباب ذكر الخوف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فقال: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00CC"/>
          <w:sz w:val="40"/>
          <w:szCs w:val="40"/>
          <w:highlight w:val="yellow"/>
          <w:rtl/>
          <w:lang w:bidi="ar-EG"/>
        </w:rPr>
        <w:t xml:space="preserve">(بَابُ قَوْلِ اللَّهِ تعالى: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﴿إِنَّمَا ذَلِكُمُ الشَّيْطَانُ يُخَوِّفُ أَوْلِيَاءَهُ﴾</w:t>
      </w:r>
      <w:r w:rsidRPr="00207488">
        <w:rPr>
          <w:rFonts w:ascii="Traditional Arabic" w:hAnsi="Traditional Arabic" w:hint="cs"/>
          <w:color w:val="0000CC"/>
          <w:sz w:val="40"/>
          <w:szCs w:val="40"/>
          <w:highlight w:val="yellow"/>
          <w:rtl/>
          <w:lang w:bidi="ar-EG"/>
        </w:rPr>
        <w:t>)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يعني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أنَّ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الخوف يقع في قلوبهم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وهذ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ه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طريقة الشيطان أنه يخوف الناس من شره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ويخوف الناس من أمره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 وهذا الخوف يقع في القلوب.</w:t>
      </w:r>
    </w:p>
    <w:p w14:paraId="29A42358" w14:textId="77777777" w:rsidR="00696570" w:rsidRPr="006D4335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ما حكم هذا الخوف؟ وما المراد بهذا الخوف؟ وما الواجب على أهل التوحيد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أو أهل الإيمان أو أهل الإسلام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؟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هو موضوع هذا الباب.</w:t>
      </w:r>
    </w:p>
    <w:p w14:paraId="18ECABFB" w14:textId="77777777" w:rsidR="00696570" w:rsidRPr="006D4335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lastRenderedPageBreak/>
        <w:t>إذ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 الخوف أمر خفي في القلب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كما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أنَّ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الحب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أمر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خفي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في القلب،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وهذه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تسمى عبادات القلوب أو أعمال القلوب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ولها شأن عظيم في الشريعة الإسلامية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جاء ذكرها والتنويه بها في القرآن العظيم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وفي السنة المطهرة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وهي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محل إجماع أنها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من أجل الأعمال التي تقوم في القلوب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وصرفها لغير الله من أعظم أنواع الشرك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فأعمال القلوب من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الحب والخوف والرجاء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هذه الأمور الثلاثة هي المحركة لجميع تصرفات الإنسان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أي أنَّ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الحب والخوف والرج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اء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هو الذي يحرك الإنسان في جميع التصرفات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وأعظمها الحب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4A8E7AD3" w14:textId="77777777" w:rsidR="00696570" w:rsidRPr="006D4335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الخوف يقابله الرجاء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وهذه الأعمال والأحوال التي تقوم في القلوب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هي بمثابة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بحر كبير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يمكن الإحاطة 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تصورات التي تقوم في القلوب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فالقلوب يكون فيها أمران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</w:p>
    <w:p w14:paraId="005616C5" w14:textId="0077FD4D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أمر تصور ناتج عن العلم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يعني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يعرف المعلومة ويتخيلها بقلبه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يسمى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تصور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ويكون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ناتج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ًا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عن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كو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نه قرأ كذا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فيقوم بقلبه معان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وهذا بخلاف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المعنى الثاني الذي يقوم بالقلب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وهو الإرادة والحركة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والحركة لا تعني أنَّ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القلب يتحرك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وإنما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الحركة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شعور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قلبي بالميل تجاه شيء أو نفرة منه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هذه الحركة القلبية خفية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لكن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لها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سلطان على الجوارح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كما قال النبي ﷺ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highlight w:val="yellow"/>
          <w:rtl/>
          <w:lang w:bidi="ar-EG"/>
        </w:rPr>
        <w:t>«ألا وإنَّ في الجَسَدِ مُضْغَةً، إذا صَلَحَتْ، صَلَحَ الجَسَدُ كُلُّهُ، وإذا فَسَدَتْ، فَسَدَ الجَسَدُ كُلُّهُ، ألا وهي القَلْبُ»</w:t>
      </w:r>
      <w:r w:rsidRPr="006D4335">
        <w:rPr>
          <w:rStyle w:val="FootnoteReference"/>
          <w:rFonts w:ascii="Traditional Arabic" w:hAnsi="Traditional Arabic"/>
          <w:sz w:val="40"/>
          <w:szCs w:val="40"/>
          <w:highlight w:val="yellow"/>
          <w:rtl/>
          <w:lang w:bidi="ar-EG"/>
        </w:rPr>
        <w:footnoteReference w:id="1"/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ولهذا يجب العناية بالقلب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وبأعمال القلوب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ومن هذا المنطلق نقرأ الآيات ونتدبر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ونحذر مما حذرنا الله -عز وجل- منه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ونعمل بما أوجبه الله 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6D4335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-عز وجل- علينا</w:t>
      </w:r>
      <w:r w:rsidRPr="006D4335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01B422F7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(بَابُ قَوْلِ اللَّهِ تعالى: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ذَلِكُمُ الشَّيْطَانُ يُخَوِّفُ أَوْلِيَاءَهُ فَلَا تَخَافُوهُمْ وَخَافُونِ إِنْ كُنْتُمْ مُؤْمِنِينَ﴾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هذه الآية في سورة آل عمران جاءت في سياق ما وقع من الهزيمة على أهل الإسلام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الكرب الذي مر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على المسلمين من استشهاد عدد من الصحابة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ومن 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تص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ار المشركين يوم أحد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فقال الله -عز وجل-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يصف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الرسول ﷺ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والمؤمنين معه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في صبرهم وقوة توكلهم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﴿الَّذِينَ قَالَ لَهُمُ النَّاسُ إِنَّ النَّاسَ قَدْ جَمَعُوا لَكُمْ فَاخْشَوْهُمْ فَزَادَهُمْ إِيمَانًا وَقَالُوا حَسْبُنَا اللَّهُ وَنِعْمَ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lastRenderedPageBreak/>
        <w:t>الْوَكِيلُ (173) فَانقَلَبُوا بِنِعْمَةٍ مِّنَ اللَّهِ وَفَضْلٍ لَّمْ يَمْسَسْهُمْ سُوءٌ وَاتَّبَعُوا رِضْوَانَ اللَّهِ ۗ وَاللَّهُ ذُو فَضْلٍ عَظِيمٍ (174) إِنَّمَا ذَلِكُمُ الشَّيْطَانُ يُخَوِّفُ أَوْلِيَاءَهُ فَلَا تَخَافُوهُمْ وَخَافُونِ إِنْ كُنْتُمْ مُؤْمِنِينَ﴾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rtl/>
          <w:lang w:bidi="ar-EG"/>
        </w:rPr>
        <w:t>[آل عمران:173-175]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6AE1553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أي أنَّ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الكفار أرسلوا شخص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وقال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إن قريش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قد جمعوا الجموع على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حربكم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وعل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هزيمتكم مرة أخرى بعد أحد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استنفر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النبي ﷺ المسلمين إلى حمراء الأسد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وخاف المشركون وذهبوا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وقال النبي ﷺ تلك الكلمة العظيمة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﴿حَسْبُنَا اللَّهُ وَنِعْمَ الْوَكِيلُ﴾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حسبنا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كافينا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ونعم الوكيل 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 نتوكل عليه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ومن أسما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ء الله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الحسنى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"الوكيل"،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فذكر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-سبحانه وتعالى-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أنهم انقلبوا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﴿بِنِعْمَةٍ مِّنَ اللَّهِ وَفَضْلٍ لَّمْ يَمْسَسْهُمْ سُوءٌ وَاتَّبَعُوا رِضْوَانَ اللَّهِ ۗ وَاللَّهُ ذُو فَضْلٍ عَظِيمٍ﴾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F751731" w14:textId="77777777" w:rsidR="00696570" w:rsidRPr="006211CE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فقوله -جل وعلا-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﴿إِنَّمَا ذَلِكُمُ الشَّيْطَانُ يُخَوِّفُ أَوْلِيَاءَهُ﴾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يعني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يخوفكم بأوليائه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يخوف أولياءه فلا يخاف منه إلا أولياؤه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 وكلا المعنين صحيح،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فهو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يخوفكم بأوليائه حتى يقع في قلوبكم الخوف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والخوف هنا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هو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الخوف من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الكفار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تثبي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ط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عن الجهاد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وإلقاء الرعب في قلوب المؤمنين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ولهذا قال الله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﴿فَلَا تَخَافُوهُمْ وَخَافُونِ إِنْ كُنْتُمْ مُؤْمِنِينَ﴾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فنفر النبي ﷺ إلى جهادهم وقاتلهم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َ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ش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َ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ر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َ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د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َ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المشركون وهربوا إلى بلادهم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وهذا يدل على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أنَّ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النبي ﷺ استجاب لأمر الله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وكذلك الصحابة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-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رضي الله عنهم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-،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ولكن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﴿فَلَا تَخَافُوهُمْ وَخَافُونِ إِنْ كُنْتُمْ مُؤْمِنِينَ﴾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هذا عام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ليس في هذه الغزوة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ولذا كان واجبًا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على جميع أهل الإيمان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أ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ن لا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يخافو</w:t>
      </w:r>
      <w:r w:rsidRPr="006211CE">
        <w:rPr>
          <w:rFonts w:ascii="Traditional Arabic" w:hAnsi="Traditional Arabic" w:hint="eastAsia"/>
          <w:sz w:val="40"/>
          <w:szCs w:val="40"/>
          <w:highlight w:val="yellow"/>
          <w:rtl/>
          <w:lang w:bidi="ar-EG"/>
        </w:rPr>
        <w:t>ا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من المشركين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يخافو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من الشياطين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يخافو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من أولياء الشياطين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يخافو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من معبوداتهم عندما يقولون مثلا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هبل سيفعل بكم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كذا،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أو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اللات ستفعل بكم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كذا،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أو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الميت الفلاني الولي سيفعل بكم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كذا أو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سي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نزل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بكم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المرض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أو العذاب.</w:t>
      </w:r>
    </w:p>
    <w:p w14:paraId="52EC91F6" w14:textId="2A39A4E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lastRenderedPageBreak/>
        <w:t>لا تخاف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؛ لأنك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إذا خفت منهم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معناه أن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ه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قد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وقع في قلبك نقص عظيم في الإيمان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زوال الإيمان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إن كن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ت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قد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اعتقدت أنه يؤثر أو أنه يملك الضر والنفع أو أنه عنده قدرة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ك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ذا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 فهذا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يكون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من ال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شرك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أكبر.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إذا خاف من الوثن أو خاف من ميت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خاف من مخلوق أن يضره فيفعل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فيه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شيئا لا يقدر عليه إلا الله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يفعل شيئ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 من غير إرادة الله وتقديره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هذا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كله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من الشرك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هذا الخوف يسمى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خوف العبادة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خوف السر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الخوف الشركي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هذا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يدل -كما قلنا في الحب- إنه أنواع،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كذلك الخوف أنواع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فالآية الكريمة وكذلك ما سيأتي من بعض النصوص 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يدل على أنَّ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هناك خوف شركي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وهو </w:t>
      </w:r>
      <w:r w:rsidRPr="006211CE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خوف السر</w:t>
      </w:r>
      <w:r w:rsidRPr="006211CE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58A861A8" w14:textId="77777777" w:rsidR="00696570" w:rsidRPr="008C33C6" w:rsidRDefault="00696570" w:rsidP="00696570">
      <w:pPr>
        <w:rPr>
          <w:rFonts w:ascii="Traditional Arabic" w:hAnsi="Traditional Arabic"/>
          <w:sz w:val="40"/>
          <w:szCs w:val="40"/>
          <w:highlight w:val="cyan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كيف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يكون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خوف السر؟</w:t>
      </w:r>
    </w:p>
    <w:p w14:paraId="4EB75B52" w14:textId="77777777" w:rsidR="00696570" w:rsidRPr="008C33C6" w:rsidRDefault="00696570" w:rsidP="00696570">
      <w:pPr>
        <w:rPr>
          <w:rFonts w:ascii="Traditional Arabic" w:hAnsi="Traditional Arabic"/>
          <w:sz w:val="40"/>
          <w:szCs w:val="40"/>
          <w:highlight w:val="cyan"/>
          <w:rtl/>
          <w:lang w:bidi="ar-EG"/>
        </w:rPr>
      </w:pP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خوف السر هو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أن يخاف من ميت م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ُ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طلق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 كحال من خاف من ميت إن غضب عليه أن يصيبه بالمرض، أو يخاف إن أغضب الميت أن يصيبه في ماله فيخسره.</w:t>
      </w:r>
    </w:p>
    <w:p w14:paraId="6B374B34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بالمناسبة دعاة الخرافة يسقون الناس هذه البدع بطرق خبيثة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أ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ذكر أنهم إذا جاء شهر رجب أو شهر ربيع ينشرون منشور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 يقولون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 فيه: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إن فل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ا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ن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ًا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رأى الحسين أو رأى زينب أو رأى عبد القادر الجيلاني وقال له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إذا نشرت الرؤيا هذه على ثل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اثة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عشر شخص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ًا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فسيأتيك مال عظيم، وإذا أهملتها ولم ت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نشرها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كما أهملها فلان فستصاب كما أصيب هو في حادث ومات، أو احترق بيته، أو خسر جميع ماله، ولذا عليك نشرها؛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فينشأ في قل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و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بهم التعلق بهذا الميت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؛ لأنه يظن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أنه إذ لم ينشر له فسيتعرض للأذى، و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إذا نشر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يحفظ من أذيته، و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هذا يفعل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ه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كثير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ًا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من دعاة الشرك والخرافة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فالشيء بالشيء يذكر يعني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.</w:t>
      </w:r>
    </w:p>
    <w:p w14:paraId="3CB62984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ذَلِكُمُ الشَّيْطَانُ يُخَوِّفُ أَوْلِيَاءَهُ فَلَا تَخَافُوهُمْ وَخَافُونِ إِنْ كُنْتُمْ مُؤْمِنِينَ﴾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تصدقوا الخرافات هذه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فهذا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ميت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كيف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تخاف منه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ولا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تخاف من الحي القيوم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-سبحان الله العظي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م-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33637F4D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>أيض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إذا خاف من وثن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الوثن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هو: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 w:hint="cs"/>
          <w:sz w:val="40"/>
          <w:szCs w:val="40"/>
          <w:rtl/>
          <w:lang w:bidi="ar-EG"/>
        </w:rPr>
        <w:t>صنم</w:t>
      </w:r>
      <w:r w:rsidRPr="00062FCB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شجر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حجر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ص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ْ، أي: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عمود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فيظن أنه إن لم يتقرب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له 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إنه سيصيبه بكذا،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إن لم يرضيه فسيحدث به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كذا.</w:t>
      </w:r>
    </w:p>
    <w:p w14:paraId="0B17785B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حدثني أحد الإخوة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فقال: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في منطقة من المناطق قبل ثلاثين سنة أو أكثر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سمعوا بأن في أحد البراري البعيدة شجرة يأتي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إليها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بعض الجهال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يعظمونها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ويضعون عندها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ذبائح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نذور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ش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ابه. فيقول: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ذهبنا مع إمارة المنطقة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مندوب الإمارة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ومندوب من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هيئة حتى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أتينا 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لمكان هذا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فطلبنا منهم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يدلون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على الشجرة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فتهربوا حتى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ألزمناهم بالقوة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بالفعل وجدنا بعض الآثار التي تدل على تعظيم الحال لها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فأتينا بالفأس والمنشار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ونكبر الله -عز وجل- ونزيلها بأمر من الدولة أعزها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فإذا بهذا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بأحد الجهلاء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يختبئ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خلف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السيارة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أخشى أن ينزل 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ي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شيء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الخوف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يسمي خوف الشرك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؛ لأنَّه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خاف من وثن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ينزل 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الضر!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ين توحيد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لله عز وجل؟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!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ولهذا نقول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«يا مقلِّبَ القلوبِ ثَبِّتْ قلبِي على دينِك»</w:t>
      </w:r>
      <w:r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56EF27F" w14:textId="507817E6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بعض الناس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يظن أن من نطق بـ "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لا إله إلا الله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" فإنه لا يكفر أبدًا،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والصواب أنَّ من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نطق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بـ "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لا إله إلا الله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" ثم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ناقضها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فهي لا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تنفعه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بل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لا بد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أن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يثبت عليها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أن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يقوم بحقوقها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أن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يخاف من الله ما يخاف من غيره.</w:t>
      </w:r>
    </w:p>
    <w:p w14:paraId="4C59BEA3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أيض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من خوف السر أن يخاف من مخلوق أن يفعل ما لا يقدر عليه إلا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مثل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من يحاف من مخلوق ألا يغفر له ذنوبه، 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يقول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لن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يغفر لي ذنوبي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غفران الذنوب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يكزن إلا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عند الله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تعالى، ولا يكون ع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ند المخلوق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قال تعالى: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﴿وَمَن يَغْفِرُ الذُّنُوبَ إِلَّا اللَّهُ﴾</w:t>
      </w:r>
      <w:r w:rsidRPr="00DC31EC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أو يجعل 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مخلوق هو المتمكن والمتملك لدخول الجنة والنجاة من النار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كما يقول بعض الخرافيين من الصوفية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 رآني أو رأى من رآني أو رأى من رأى من رآني لا يدخل النار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قبحهم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أبو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لهب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الذي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رأى النبي </w:t>
      </w:r>
      <w:r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سيكون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في نار جهنم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كيف 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 رآني لا يدخل النار؟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فهو يجعل الناس يتبعونه ويكثر الناس بهذا الأسلوب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حوله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.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هؤلاء أعداء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هؤلاء شياطين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نس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5209DD8" w14:textId="58DDCFC2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أيض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ا من صور شرك العبادة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أ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ن يقول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إن هذا يفعل ويتصرف بغير إرادة الله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،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وبغير قدر الله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فيجعله منازع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 لله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ويجعل الأمر عنده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لا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.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هذا كله </w:t>
      </w:r>
      <w:r w:rsidRPr="008C33C6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يعد من </w:t>
      </w:r>
      <w:r w:rsidRPr="008C33C6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خوف السر.</w:t>
      </w:r>
    </w:p>
    <w:p w14:paraId="0F544BF3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نحن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نستطيع أن نحكم على الناس إلا من خلال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الظاهر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فقط،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نستطيع أن نقول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إن هذا في قلبه خ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وف السر أو غيره، وإنما لا نعلم مِنْ قلبه إلا ما نَطَقَ به لسانه أو فعل بجوارحه، وهذا -كما قلنا- في مسألة الحب وفي سائر أعمال القلوب، وهذا النوع من الشرك "خوف السر" مخرج من الملة. هل لنا أن نحكم على هذا أو ذاك؟</w:t>
      </w:r>
    </w:p>
    <w:p w14:paraId="2FF27302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الإجابة: لا، ولكن نبين الحكم الشرعي، ونحكم عليه بما أظهر وبما فعل، فإذا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ظهر منه ما يدل على خوف الشرك عرفنا هذا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فهذه الأفعال الشر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ية التي فعلها ناتجة عن هذا الخوف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وهذا شيء معروف عن المشركين وعباد القبور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العافية والسلامة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332E361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ولهذا عبدوا الأموات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وعبدوا غير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عز وجل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4EB8E8A" w14:textId="4175A23D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النوع الثاني من أنوا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ع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الخوف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، 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الخوف الطبيعي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وهو 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لا لوم على الإنسان فيه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مثل أن يخاف الإنسان من أسد مفترس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أو يخاف من النار وهي تلتهب في البيت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ف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يهرب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أو يخاف من ثعبان كبير سام فيهرب منه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لئلا 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يتعرض للسم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قال الله -عز وجل- عن موسى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﴿فَأَوْجَسَ فِي نَفْسِهِ خِيفَةً مُّوسَىٰ (67) قُلْنَا لَا تَخَفْ إِنَّكَ أَنتَ الْأَعْلَىٰ﴾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cyan"/>
          <w:rtl/>
          <w:lang w:bidi="ar-EG"/>
        </w:rPr>
        <w:t>[طه:68]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وقال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 xml:space="preserve">﴿فَأَخَافُ أَن </w:t>
      </w:r>
      <w:proofErr w:type="gramStart"/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يَقْتُلُونِ</w:t>
      </w:r>
      <w:proofErr w:type="gramEnd"/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﴾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هذا الخوف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يُعد 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خوف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 طبيعي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ًا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ل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 ي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ُ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لام عليه الإنسان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؛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لأنَّه 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مقتضى الجبل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ة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وال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طبيعة.</w:t>
      </w:r>
    </w:p>
    <w:p w14:paraId="6BC8223E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النوع الثالث من أنواع الخوف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الخوف من المخلوقين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ليس خوف عبادة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وليس خوف سر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ولكن الخوف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الذي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يحمله على ترك الواجب أو فعل محرم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مثل أن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يأمره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رئيسه في العمل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يقول له مثلا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لا تشهد الصلاة مع الجماعة أو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خ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 الصلاة عن وقتها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يقول له مثلا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>افعل المحرم الفلاني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أخاف أن أُفصل من وظيفتي، أو يحرمني من الترقي، ولذا سأجامله. فتراه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يفعل الحرام أو يترك الواجب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الخوف محرم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لكنه لا يبلغ خوف العبادة.</w:t>
      </w:r>
    </w:p>
    <w:p w14:paraId="77D683C1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أيض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هناك نوع را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بع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ذكره الشيخ عبد الرحمن السعدي -رحمه الله- في حاشيته وتعليقه على كتاب التوحيد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وهو الخوف الذي هو الجبن والهلع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مثل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 يخاف من تحرك الشجر في الليل إذا سمع صوت الأشجار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ضربتها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الريح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أو يخاف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كما يقال في المثل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يخاف من ظله إذا مشى في الطريق ورأى ظله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وهذا نوع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من الجبن ونقص في النفس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عليه 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يعالج نفسه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يقوي قلبه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رباطة جأش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وأن 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توكل على </w:t>
      </w:r>
      <w:r w:rsidRPr="00062FCB">
        <w:rPr>
          <w:rFonts w:ascii="Traditional Arabic" w:hAnsi="Traditional Arabic" w:hint="cs"/>
          <w:sz w:val="40"/>
          <w:szCs w:val="40"/>
          <w:rtl/>
          <w:lang w:bidi="ar-EG"/>
        </w:rPr>
        <w:t>الله،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ستسلم لمثل هذا النوع من الأمراض النفسية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 لأنَّه قد يؤدي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به إلى أشياء ضارة له في حياته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B897E38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هذا ما يتعلق بأقسام وأنواع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لخ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وف.</w:t>
      </w:r>
    </w:p>
    <w:p w14:paraId="64BC14F7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أم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الآية الكريمة فهي قول الله -عز وجل-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﴿فَلَا تَخَافُوهُمْ وَخَافُونِ إِنْ كُنْتُمْ مُؤْمِنِينَ﴾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فقوله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﴿يُخَوِّفُ أَوْلِيَاءَهُ﴾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أي:</w:t>
      </w:r>
      <w:r w:rsidRPr="00BF3102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يخوفكم 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وليا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يخوف أولياءه الذين يستجيبون له. </w:t>
      </w:r>
    </w:p>
    <w:p w14:paraId="1E7D33DB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الآية الثانية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وهي قول الله -عز وجل-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يَعْمُرُ مَسَاجِدَ اللَّهِ مَنْ آمَنَ بِاللَّهِ وَالْيَوْمِ الْآخِرِ وَأَقَامَ الصَّلَاةَ وَآتَى الزَّكَاةَ وَلَمْ يَخْشَ إِلَّا اللَّهَ ۖ فَعَسَىٰ أُولَٰئِكَ أَن يَكُونُوا مِنَ الْمُهْتَدِينَ﴾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فقوله -جل وعلا- في وصف هؤلاء المؤمنين المهتدين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﴿وَلَمْ يَخْشَ إِلَّا اللَّهَ﴾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rtl/>
          <w:lang w:bidi="ar-EG"/>
        </w:rPr>
        <w:t>[التوبة:18]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دليل على مدح من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لأ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نهم لا يخشون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حد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 الله.</w:t>
      </w:r>
    </w:p>
    <w:p w14:paraId="598BBAED" w14:textId="47C3E6AF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وقال الله -عز وجل- في الرسول ﷺ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﴿الَّذِينَ يُبَلِّغُونَ رِسَالَاتِ اللَّهِ وَيَخْشَوْنَهُ وَلَا يَخْشَوْنَ أَحَدًا إِلَّا اللَّهَ ۗ وَكَفَىٰ بِاللَّهِ حَسِيبًا﴾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فعلامة ال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إ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يمان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أ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نه لا يخ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ا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ف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إ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لا الله -سبحانه وتعالى- فيفرد الله -عز وجل- بالخشية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والخشية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أ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على درجات الخوف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؛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لأنَّها 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خوف م</w:t>
      </w:r>
      <w:r w:rsidRPr="00791F6E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ع</w:t>
      </w:r>
      <w:r w:rsidRPr="00791F6E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علم ويقين.</w:t>
      </w:r>
    </w:p>
    <w:p w14:paraId="608F0657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ية الثالثة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وهي قول الله -عز وجل-: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﴿وَمِنَ النَّاسِ مَنْ يَقُولُ آَمَنَّا بِاللَّهِ فَإِذَا أُوذِيَ فِي اللَّهِ جَعَلَ فِتْنَةَ النَّاسِ كَعَذَابِ اللَّهِ</w:t>
      </w:r>
      <w:r w:rsidRPr="00207488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وَلَئِن جَاءَ نَصْرٌ مِّن رَّبِّكَ لَيَقُولُنَّ إِنَّا كُنَّا مَعَكُمْ ۚ أَوَلَيْسَ اللَّهُ بِأَعْلَمَ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lastRenderedPageBreak/>
        <w:t>بِمَا فِي صُدُورِ الْعَالَمِينَ﴾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هذا ذنب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﴿وَمِنَ النَّاسِ مَنْ يَقُولُ آَمَنَّا بِاللَّهِ﴾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هذا مذموم؛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لأنه عند أدنى فتنة يتنازل عن الإيمان إرضاء للناس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ويجعل عذاب الله في الآخرة مثل أذى الناس في الدنيا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فبدلا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 أن يخاف من عذاب الله صار يخاف من أذى الناس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﴿جَعَلَ فِتْنَةَ النَّاسِ كَعَذَابِ اللَّهِ﴾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بل قدم فتنة الناس واتقاها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فترك فعل ما أوجب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ارتكب ما حر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حتى لا يقول الناس عنه شيئ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فيتقي فتنة الناس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لكنه لم يتق عذاب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﴿وَمِنَ النَّاسِ مَنْ يَقُولُ آَمَنَّا بِاللَّهِ فَإِذَا أُوذِيَ فِي اللَّهِ جَعَلَ فِتْنَةَ النَّاسِ كَعَذَابِ اللَّهِ﴾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فهذا معنى الآية الكريمة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9F31530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والواجب على المؤمن أن يراقب الله -سبحانه وتعالى- وأن يخشى الله -عز وجل- وحده لا شريك 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وألا يجعل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أذى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الناس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وفتنة الناس وتسلط الناس عليه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 يجعل ذلك سبب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في ترك الواجبات أو فعل المحرمات أو الوقوع في المعاصي والموبقات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بل يصبر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وإذا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تعرض لأذى من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أحد من الناس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فعليه 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يشتكي إلى ولاة الأم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ر، أو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يرفع إلى المحاكم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أو 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لى الشرطة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ذا لم يتيسر له ذلك يشكو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مره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لى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ويصبر على الدين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 يأخذ بال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مور على وجهها النظامي والشرعي فيتقي شرهم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ذاهم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ذا لم يتمكن من هذا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سباب متعددة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نه يلجأ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لى الله ويثبت على دين الله -عز وجل-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 يترك الدين ولا يترك الواجبات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جل مجرد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ذى الناس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 كلامهم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 نحو ذلك. </w:t>
      </w:r>
    </w:p>
    <w:p w14:paraId="2D80CD9F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إذ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ما الشاهد من هذا؟</w:t>
      </w:r>
    </w:p>
    <w:p w14:paraId="415D17EA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الشاهد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أنه خاف من الناس ولم يخف من 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له،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خاف من فتنة الناس ولم يخف من عذاب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يا إخوتي الكرام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من أنفع ما يكون للمؤمن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والمؤمن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ات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كبار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وصغار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ًا-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تذكر الآخرة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تذكر الجنة والنار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تذكر أهوال القيامة والإيمان بها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هذا 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قوي قلب المؤمن على الدين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أغلب الناس اليوم هم في غفلة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ولهذا أحثكم وأحث نفسي أننا دائم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نتذكر النصوص الشرعية الواردة في الإيمان باليوم الآخر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ركن من أركان الإيمان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من لم يؤمن باليوم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>الآخر فهو كافر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فنتذكر ما ورد في كتاب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وفي سنة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رسول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ﷺ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وهذا يقوي إيماننا بالله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وصبرنا على دين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والثبات على الدين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B6B4CF7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إذا تذكر المؤمن الجنة وما أعد الله -عز وجل- فيها من النعيم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وما أعد الله -عز وجل- للمؤمنين الصابرين من الثواب العظيم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فإنه يهون عنده أمر الدنيا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إذا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تذكر عذاب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وما أعد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من العذاب المقيم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لكافرين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وأهل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الكبائر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فإنه أيض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لا يبالي بأذى الناس وفتنتهم وربما عذابهم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E747B38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هذا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ما يتعلق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وجه علاقة الآية بالباب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الخوف من الناس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دفع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إلى تقديم الناس على الله -عز وجل-.</w:t>
      </w:r>
    </w:p>
    <w:p w14:paraId="65A7E4DD" w14:textId="77777777" w:rsidR="00696570" w:rsidRPr="00A7749D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قال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40"/>
          <w:szCs w:val="40"/>
          <w:highlight w:val="yellow"/>
          <w:rtl/>
          <w:lang w:bidi="ar-EG"/>
        </w:rPr>
        <w:t>(</w:t>
      </w:r>
      <w:r w:rsidRPr="00207488">
        <w:rPr>
          <w:rFonts w:ascii="Traditional Arabic" w:hAnsi="Traditional Arabic"/>
          <w:color w:val="0000CC"/>
          <w:sz w:val="40"/>
          <w:szCs w:val="40"/>
          <w:highlight w:val="yellow"/>
          <w:rtl/>
          <w:lang w:bidi="ar-EG"/>
        </w:rPr>
        <w:t xml:space="preserve">عَنْ أَبِي سَعِيدٍ </w:t>
      </w:r>
      <w:r w:rsidRPr="00207488">
        <w:rPr>
          <w:rFonts w:ascii="Traditional Arabic" w:hAnsi="Traditional Arabic" w:hint="cs"/>
          <w:color w:val="0000CC"/>
          <w:sz w:val="40"/>
          <w:szCs w:val="40"/>
          <w:highlight w:val="yellow"/>
          <w:rtl/>
          <w:lang w:bidi="ar-EG"/>
        </w:rPr>
        <w:t>-رضي الله عنه-</w:t>
      </w:r>
      <w:r w:rsidRPr="00207488">
        <w:rPr>
          <w:rFonts w:ascii="Traditional Arabic" w:hAnsi="Traditional Arabic"/>
          <w:color w:val="0000CC"/>
          <w:sz w:val="40"/>
          <w:szCs w:val="40"/>
          <w:highlight w:val="yellow"/>
          <w:rtl/>
          <w:lang w:bidi="ar-EG"/>
        </w:rPr>
        <w:t xml:space="preserve"> مَرْفُوعًا: </w:t>
      </w:r>
      <w:r w:rsidRPr="00207488">
        <w:rPr>
          <w:rFonts w:ascii="Traditional Arabic" w:hAnsi="Traditional Arabic"/>
          <w:color w:val="006600"/>
          <w:sz w:val="40"/>
          <w:szCs w:val="40"/>
          <w:highlight w:val="yellow"/>
          <w:rtl/>
          <w:lang w:bidi="ar-EG"/>
        </w:rPr>
        <w:t>«إِنَّ مِنْ ضَعْفِ الْيَقِينِ: أَنْ تُرْضِيَ النَّاسَ بِسَخَطِ اللَّهِ، وَأَنْ تَحْمَدَهُمْ عَلَى رِزْقِ اللَّهِ، وَأَنْ تَذُمَّهُمْ عَلَى مَا لَمْ يُؤْتِكَ اللَّهُ، إِنَّ رِزْقَ اللَّهِ لَا يَجُرُّهُ حِرْصُ حَرِيصٍ، وَلَا يَرُدُّهُ كَرَاهِيَةُ كَارِهٍ»</w:t>
      </w:r>
      <w:r w:rsidRPr="00207488">
        <w:rPr>
          <w:rFonts w:ascii="Traditional Arabic" w:hAnsi="Traditional Arabic" w:hint="cs"/>
          <w:color w:val="0000CC"/>
          <w:sz w:val="40"/>
          <w:szCs w:val="40"/>
          <w:highlight w:val="yellow"/>
          <w:rtl/>
          <w:lang w:bidi="ar-EG"/>
        </w:rPr>
        <w:t>)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.</w:t>
      </w:r>
    </w:p>
    <w:p w14:paraId="7503E419" w14:textId="77777777" w:rsidR="00696570" w:rsidRPr="00A7749D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اليقين من أعمال القلوب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وعكس اليقين الريب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قال الله -عز وجل- في سورة الحجرات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﴿إِنَّمَا الْمُؤْمِنُونَ الَّذِينَ آمَنُوا بِاللَّهِ وَرَسُولِهِ ثُمَّ لَمْ يَرْتَابُوا﴾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yellow"/>
          <w:rtl/>
          <w:lang w:bidi="ar-EG"/>
        </w:rPr>
        <w:t>[الحجرات:</w:t>
      </w:r>
      <w:r w:rsidRPr="00207488">
        <w:rPr>
          <w:rFonts w:ascii="Traditional Arabic" w:hAnsi="Traditional Arabic"/>
          <w:sz w:val="28"/>
          <w:szCs w:val="28"/>
          <w:highlight w:val="yellow"/>
          <w:rtl/>
          <w:lang w:bidi="ar-EG"/>
        </w:rPr>
        <w:t>15</w:t>
      </w:r>
      <w:r w:rsidRPr="00207488">
        <w:rPr>
          <w:rFonts w:ascii="Traditional Arabic" w:hAnsi="Traditional Arabic" w:hint="cs"/>
          <w:sz w:val="28"/>
          <w:szCs w:val="28"/>
          <w:highlight w:val="yellow"/>
          <w:rtl/>
          <w:lang w:bidi="ar-EG"/>
        </w:rPr>
        <w:t>]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وفي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حديث قال ﷺ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highlight w:val="yellow"/>
          <w:rtl/>
          <w:lang w:bidi="ar-EG"/>
        </w:rPr>
        <w:t>«فمَن لَقِيتَ مِن وراءِ هذا الحائِطَ يَشْهَدُ أنْ لا إلَهَ إلَّا اللَّهُ مُسْتَيْقِنًا بها قَلْبُهُ، فَبَشِّرْهُ بالجَنَّةِ»</w:t>
      </w:r>
      <w:r w:rsidRPr="00A7749D">
        <w:rPr>
          <w:rStyle w:val="FootnoteReference"/>
          <w:rFonts w:ascii="Traditional Arabic" w:hAnsi="Traditional Arabic"/>
          <w:sz w:val="40"/>
          <w:szCs w:val="40"/>
          <w:highlight w:val="yellow"/>
          <w:rtl/>
          <w:lang w:bidi="ar-EG"/>
        </w:rPr>
        <w:footnoteReference w:id="3"/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إذ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 اليقين محله القلب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اليقين يضعف ويقوى وقد يزول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ويأتي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ه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الريب والشك والكفر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ومن الكفر كفر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صاحب الجنتين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الذي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جاء ذكره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في سورة الكهف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﴿وَمَا أَظُنُّ السَّاعَةَ قَائِمَةً وَلَئِن رُّدِدتُّ إِلَىٰ رَبِّي لَأَجِدَنَّ خَيْرًا مِّنْهَا مُنقَلَبًا﴾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yellow"/>
          <w:rtl/>
          <w:lang w:bidi="ar-EG"/>
        </w:rPr>
        <w:t>[الكهف:36]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وقوله: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﴿وَلَئِن رُّدِدتُّ﴾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أي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إذا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كان هناك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قيامة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!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وهذا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شك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ريب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ٌ، وهو من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كفر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و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شرك بالله -عز وجل-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إذا زال اليقين وصار شاك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ا في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lastRenderedPageBreak/>
        <w:t>اليوم الآخر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شاك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 في الله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حال هذا الكافر الذي قصه الله -عز وجل- علينا في سورة الكهف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31528FEA" w14:textId="77777777" w:rsidR="00696570" w:rsidRPr="00A7749D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وأمَّا ا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لمؤمن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عنده يقين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ما دام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أنه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أسلم فعنده يقين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ولكن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هل هذا اليقين قوي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أو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ضعيف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؟</w:t>
      </w:r>
    </w:p>
    <w:p w14:paraId="4767CF29" w14:textId="77777777" w:rsidR="00696570" w:rsidRPr="00A7749D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يختلف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قال ﷺ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highlight w:val="yellow"/>
          <w:rtl/>
          <w:lang w:bidi="ar-EG"/>
        </w:rPr>
        <w:t>«إِنَّ مِنْ ضَعْفِ الْيَقِينِ»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أي: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من علامات ضعف اليقين هذه الأمور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هي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أن ترضي الناس بسخط الله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كيف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؟</w:t>
      </w:r>
    </w:p>
    <w:p w14:paraId="043570E2" w14:textId="1EC6B2BE" w:rsidR="00696570" w:rsidRPr="00696570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سخط الله -عز وجل- مثلا في الرب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إذا فعلت الربا سخط الله عليك.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فإذا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قال لك ابنك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أو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أخوك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 الربا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يأتي لنا بمصالح عديدة، كأموال الفوائد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.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فإذا وافقت وفعلت ما يرضيهم 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حتى وإن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سخط الله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ف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هذا معناه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: 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ضعف يقين. هذا مثال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A7749D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والأمثلة كثيرة</w:t>
      </w:r>
      <w:r w:rsidRPr="00A7749D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1138373E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قال: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«وَأَنْ تَحْمَدَهُمْ عَلَى رِزْقِ اللَّهِ»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ساق الله لك رزق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من حيث لا تحتسب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فتنسى أن تشكر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وتنسى أن تحمد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وتجلس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أنت كذا وأنا كذا وهذا بذكائه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وهذا بحسن تصرفه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وهذا بحسن عقله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نحن آباؤنا كلهم تجار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نحن ورثنا هذا المال كابر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عن كابر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أُوتِيتُهُ عَلَىٰ عِلْمٍ عِندِي﴾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rtl/>
          <w:lang w:bidi="ar-EG"/>
        </w:rPr>
        <w:t>[القصص:78]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C2C45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حمدهم على رزق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بدل ما يحمد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يحمد هؤلاء المخلوقين على ضعف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4ABEE49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«وَأَنْ تَذُمَّهُمْ عَلَى مَا لَمْ يُؤْتِكَ اللَّهُ»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-سبحانه وتعالى- ما قدر أن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يأتيك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الرزق فتتحسر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بعض الناس يتحسر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ويبدأ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شتم هذا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وسب هذا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وأنت السبب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وأنت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من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قطع رزقنا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.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يا أخي هذا رزق الله</w:t>
      </w:r>
      <w:r>
        <w:rPr>
          <w:rFonts w:ascii="Traditional Arabic" w:hAnsi="Traditional Arabic"/>
          <w:sz w:val="40"/>
          <w:szCs w:val="40"/>
          <w:rtl/>
          <w:lang w:bidi="ar-EG"/>
        </w:rPr>
        <w:t xml:space="preserve"> -سبحانه وتعالى-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إذا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لم يقدر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الله أن يصلك فلن </w:t>
      </w:r>
      <w:r w:rsidRPr="00062FCB">
        <w:rPr>
          <w:rFonts w:ascii="Traditional Arabic" w:hAnsi="Traditional Arabic" w:hint="cs"/>
          <w:sz w:val="40"/>
          <w:szCs w:val="40"/>
          <w:rtl/>
          <w:lang w:bidi="ar-EG"/>
        </w:rPr>
        <w:t>يصلك</w:t>
      </w:r>
      <w:r w:rsidRPr="00062FCB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حتى لو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حاول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الناس كلهم. فكيف أنت تذم هذا وتذم هذا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بل عليك أن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رضى بما قسم الله لك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قل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رضيت بالله ربا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من تمام رضاك بالله ربا أن ترضى بما قسم لك من رزق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فلا تذمهم على ما لم يؤتك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2E1392A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>ثم 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رِزْقَ اللَّهِ لَا يَجُرُّهُ حِرْصُ حَرِيصٍ، وَلَا يَرُدُّهُ كَرَاهِيَةُ كَارِهٍ»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المثل من خير الأمثلة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كما جاء في المثل: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لو تسعى سعي الوحوش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فغير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رزقك ما تحو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ش"، يعني: سيأتيك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رزقك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ولا يرد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كراهي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كاره،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كيف؟</w:t>
      </w:r>
    </w:p>
    <w:p w14:paraId="555AE782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كل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حولك كارهون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إتيان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الرزق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لك، والله قدر أن يأتيك؛ فإنه سيأتيك ولو كانوا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يبغضونك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ولهذا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توكل على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يقينك يكون مع الله سبحانه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 توقن بالله رب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وأن ترضى بما قسم لك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فإذا فاتك الرزق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تحزن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ولا تسب الناس وتشتم وتتحسر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وإذا جا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ء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 الرزق تشكر الذي ساقه لك على أيدي من شاء من خلقه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هذا معنى الحديث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وفيه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قوة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اليقين بالله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-سبحانه وتعالى-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يفهم منه أنك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 تشكر الناس أيض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بل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يجدر التنبيه على أن النبي ﷺ 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ن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ْ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ل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ْ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ي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ش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ْ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ك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ُ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رِ النَّاسَ ل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م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ْ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ي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َ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ش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ْ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ك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ُ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رِ اللَّهَ»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لكن في نفس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الوقت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إذا شكرت الناس ما تجعل الرزق منهم استقلالا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بل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هم سبب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تشكر الوالدين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تشكر المعلم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تشكر المحسن على إحسانه وتدعو 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جزاك الله خير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ونحو ذلك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 لا تنس فضل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الأصل من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-سبحانه وتعالى-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هو الذي سخر هذا وهدى هذا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1B704B9B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وَعَن عَائِشَةَ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عنها-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 اللَّهِ ﷺ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قال: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«مَنِ الْتَمَسَ رِضَى اللَّهِ بِسَخَطِ النَّاسِ رَضِيَ اللهٌ عَنْهُ وَأَرْضَى عَنْهُ النَّاسَ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وَمَنِ الْتَمَسَ رِضَى النَّاسِ بِسَخَطِ اللَّهِ؛ سَخِطَ اللَّهُ عَلَيْهِ؛ وَأَسْخَطَ عَلَيْهِ النَّاسَ»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رَوَاهُ ابْن حِبَّانَ فِي صَحِيحِه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3E1149EF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الحديث رواه ابن حبان في صحيحة وله سبب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وهو أن معاوية بن أبي سفيان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رضي الله عنه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تولى الخلافة أرسل إلى أم المؤمنين عائشة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رضي الله عنها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 اكتبي لي بما سمعتي عن رسول الله ﷺ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فكتبت له هذا الحديث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وهو حديث عظيم جد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يحتاجه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كل مؤمن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ومعاوية وهو خليفة أرسلت له أم المؤمنين عائشة هذا الحديث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دليل على أن الخليفة والحاكم والملك والقاضي والوزير والأمير والتاجر ورئيس الشركة وكل المسؤولين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إذا كان هؤلاء المسؤولون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وهم في هذه المناصب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حتاجون هذا الحديث فما بالك بمن دونهم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؟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فكل واحد يحتاج هذا الحديث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«مَنِ الْتَمَسَ رِضَى اللَّهِ بِسَخَطِ النَّاسِ رَضِيَ اللهٌ عَنْهُ وَأَرْضَى عَنْهُ النَّاسَ»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84E1A62" w14:textId="77777777" w:rsidR="00696570" w:rsidRPr="000F07EC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كيف تلتمس رضا الله؟</w:t>
      </w:r>
    </w:p>
    <w:p w14:paraId="27570329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أولا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ً: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القصد والنية الصادقة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والعزيمة القوية في طلب تحقيق رضا الله -عز وجل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50210267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كيف تعرف رضا الله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؟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نعرف رضا الله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بما شرع في كتاب الله وفي سنة رسوله ﷺ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ليس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بال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ظنون ولا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ال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تخمينات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ولا بقول: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أنا أحس أن الله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راض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عني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 وإنما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رضا الله -عز وجل- أن تفعل ما أمرك الله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تنتهي عما نهاك الله عنه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تفعل ما أمرك به رسوله ﷺ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تنتهي عم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َّ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 نهاك عنه رسوله ﷺ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1D660056" w14:textId="77777777" w:rsidR="00696570" w:rsidRPr="000F07EC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قال: </w:t>
      </w:r>
      <w:r w:rsidRPr="00207488">
        <w:rPr>
          <w:rFonts w:ascii="Traditional Arabic" w:hAnsi="Traditional Arabic"/>
          <w:color w:val="006600"/>
          <w:sz w:val="40"/>
          <w:szCs w:val="40"/>
          <w:highlight w:val="yellow"/>
          <w:rtl/>
          <w:lang w:bidi="ar-EG"/>
        </w:rPr>
        <w:t>«مَنِ الْتَمَسَ رِضَى اللَّهِ بِسَخَطِ النَّاسِ»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ما معنى بسخط الناس؟</w:t>
      </w:r>
    </w:p>
    <w:p w14:paraId="6D27B1B1" w14:textId="77777777" w:rsidR="00696570" w:rsidRPr="000F07EC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يعني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حتى لو سخط الناس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أي: أ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فعل رضا الله -عز وجل- حتى لو سخط صاحبي هذا أو المجالس لي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صديقي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العامل عندي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أو نحو ذلك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0F2E268F" w14:textId="59800182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مثال ذلك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جاء وقت الصلاة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فالجلساء يريدون الضحك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يريدون الاستئناس مع بعضهم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ويريدون مشاهدة الأفلام مثلا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ولكن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جاء وقت الصلاة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هل الصلاة من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رضا الله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أو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ليست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من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رضا الله؟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هي من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رضا الله -سبحانه وتعالى-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وكان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النبي إذا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أ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ذن قام كأنه لا يعرف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أحدًا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ذهب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للمسجد ﷺ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فالصلاة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رضى الله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هؤلاء رضاهم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أن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تجلس معهم و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تترك موضوع الصلاة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فمن قام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للصلاة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فقد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التمس رضا الله بسخط الناس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 فتكون النتيجة أن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ي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رضي الله عنه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بل 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حتى هؤلاء سيرضون عنه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لو سخطوا عليه في هذه اللحظات الآنية</w:t>
      </w:r>
      <w:r w:rsidRPr="000F07EC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0F07EC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لكن في العاقبة سيرضون عنه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88A04B4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وبالعكس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«وَمَنِ الْتَمَسَ رِضَى النَّاسِ بِسَخَطِ اللَّهِ؛ سَخِطَ اللَّهُ عَلَيْهِ؛ وَأَسْخَطَ عَلَيْهِ النَّاسَ»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وهذا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والله العظيم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حديث عظيم نحتاجه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علينا أن نؤدي حق الله ونترك المعاصي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ندفع شرهم أيض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بالطرق التي شرعها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نكلمهم بالكلام الطيب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يا أيها الجلساء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يا أيها الأصحاب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يا أيها الأقارب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يا أيها كذا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وكذا،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نحاول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نقربهم إلى الخير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نشجعهم على الخير بالطرق التي فيها خير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1E3558A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وأ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ما أن نجاملهم على حساب الدين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وعلي حساب رضا الله -عز وجل- فنسخط الله لأجلهم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فنأخذ بالحزم ونجد في أمورنا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ونحزم على أنفسنا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ومع سلوك الأخلاق الطيبة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أي: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لا يكون خلقنا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الأخلاق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ظ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﴿وَلَوْ كُنتَ فَظًّا غَلِيظَ الْقَلْبِ لَانفَضُّوا مِنْ حَوْلِكَ﴾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فنحن نعمل بما أمر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 بالحدود الشرعية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يعني لا يلزم أن تقوم للصلاة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مثلا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وهم جالسون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تضربهم أو تبصق في وجوههم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أن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هذا يسبب 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فرة </w:t>
      </w:r>
      <w:r w:rsidRPr="007A4836">
        <w:rPr>
          <w:rFonts w:ascii="Traditional Arabic" w:hAnsi="Traditional Arabic"/>
          <w:sz w:val="40"/>
          <w:szCs w:val="40"/>
          <w:highlight w:val="magenta"/>
          <w:rtl/>
          <w:lang w:bidi="ar-EG"/>
        </w:rPr>
        <w:t>عن الدين</w:t>
      </w:r>
      <w:r w:rsidRPr="007A4836">
        <w:rPr>
          <w:rFonts w:ascii="Traditional Arabic" w:hAnsi="Traditional Arabic" w:hint="cs"/>
          <w:sz w:val="40"/>
          <w:szCs w:val="40"/>
          <w:highlight w:val="magenta"/>
          <w:rtl/>
          <w:lang w:bidi="ar-EG"/>
        </w:rPr>
        <w:t>،</w:t>
      </w:r>
      <w:r w:rsidRPr="007A4836">
        <w:rPr>
          <w:rFonts w:ascii="Traditional Arabic" w:hAnsi="Traditional Arabic"/>
          <w:sz w:val="40"/>
          <w:szCs w:val="40"/>
          <w:highlight w:val="magenta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highlight w:val="magenta"/>
          <w:rtl/>
          <w:lang w:bidi="ar-EG"/>
        </w:rPr>
        <w:t>ولكن لك أن تقول لهم مثلا: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الصلاة خير لنا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ولكم،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ثم تقوم مباشرة فيقومون معك -إن شاء الله- ولن تتسبب في غضبهم أو حزنهم أو سخطهم، بل لربما يهتدون بسبب فعلك، ويكون ذلك خيرًا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عظيما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لك ولهم.</w:t>
      </w:r>
    </w:p>
    <w:p w14:paraId="69557B8D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 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 نصبر قليلا حتى يركع أو حتى نلحق بالركعة الثانية أو ما بعدها، فهؤلاء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يلتمسون سخط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وعليك أن تتركهم.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هذه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نصيحتي لإخواني المسلمين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عملا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بهذا الحديث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F71CA0F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وأمَّا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علاقة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الحديث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بالدرس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فواضحة، وهي أنَّ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الخوف من المخلوقين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والخوف من سخطهم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يحملك حتمًا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على ترك الواجب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B616244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النوع الثالث من أنواع الخوف التي سبق ذكرها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خوف محرم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وهو أن يحمله على ترك الواجب أو فعل المحرم إرضاء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لناس.</w:t>
      </w:r>
    </w:p>
    <w:p w14:paraId="020382C1" w14:textId="77777777" w:rsidR="00696570" w:rsidRPr="00207488" w:rsidRDefault="00696570" w:rsidP="00696570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قال المؤلف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رحمنا الله وإياه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بَابُ قَوْلِ اللَّهِ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تعالى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﴿وَعَلَى اللَّهِ فَتَوَكَّلُوا إِنْ كُنْتُمْ مُؤْمِنِينَ﴾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07488">
        <w:rPr>
          <w:rFonts w:ascii="Traditional Arabic" w:hAnsi="Traditional Arabic" w:hint="eastAsia"/>
          <w:color w:val="0000CC"/>
          <w:sz w:val="40"/>
          <w:szCs w:val="40"/>
          <w:rtl/>
          <w:lang w:bidi="ar-EG"/>
        </w:rPr>
        <w:t>وقَولُهُ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الْمُؤْمِنُونَ الَّذِينَ إِذَا ذُكِرَ اللَّهُ وَجِلَتْ قُلُوبُهُمْ﴾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الْآيَةُ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07488">
        <w:rPr>
          <w:rFonts w:ascii="Traditional Arabic" w:hAnsi="Traditional Arabic" w:hint="eastAsia"/>
          <w:color w:val="0000CC"/>
          <w:sz w:val="40"/>
          <w:szCs w:val="40"/>
          <w:rtl/>
          <w:lang w:bidi="ar-EG"/>
        </w:rPr>
        <w:t>وقَولُهُ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﴿يَا أَيُّهَا النَّبِيُّ حَسْبُكَ اللَّهُ وَمَنِ اتَّبَعَكَ مِنَ الْمُؤْمِنِينَ﴾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07488">
        <w:rPr>
          <w:rFonts w:ascii="Traditional Arabic" w:hAnsi="Traditional Arabic" w:hint="eastAsia"/>
          <w:color w:val="0000CC"/>
          <w:sz w:val="40"/>
          <w:szCs w:val="40"/>
          <w:rtl/>
          <w:lang w:bidi="ar-EG"/>
        </w:rPr>
        <w:t>وقَولُهُ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﴿وَمَنْ يَتَوَكَّلْ عَلَى اللَّهِ فَهُوَ حَسْبُهُ﴾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. </w:t>
      </w:r>
    </w:p>
    <w:p w14:paraId="5BBBD47E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lastRenderedPageBreak/>
        <w:t>و</w:t>
      </w:r>
      <w:r w:rsidRPr="00207488">
        <w:rPr>
          <w:rFonts w:ascii="Traditional Arabic" w:hAnsi="Traditional Arabic" w:hint="eastAsia"/>
          <w:color w:val="0000CC"/>
          <w:sz w:val="40"/>
          <w:szCs w:val="40"/>
          <w:rtl/>
          <w:lang w:bidi="ar-EG"/>
        </w:rPr>
        <w:t>عَنْ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ابْنِ عَبَّاسٍ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عنهما-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قال: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﴿حَسْبُنَا اللَّهُ وَنِعْمَ الْوَكِيلُ﴾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؛ قالها إِبْرَاهِيمُ ﷺ حِينَ أُلْقِيَ فِي النَّارِ، وَقالهَا مُحَمَّدٌ ﷺ حِينَ قالوا: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 النَّاسَ قَدْ جَمَعَوا لَكُمْ فَاخْشَوْهُمْ فَزَادَهُمْ إيمَ</w:t>
      </w:r>
      <w:r w:rsidRPr="00207488">
        <w:rPr>
          <w:rFonts w:ascii="Traditional Arabic" w:hAnsi="Traditional Arabic" w:hint="eastAsia"/>
          <w:color w:val="FF0000"/>
          <w:sz w:val="40"/>
          <w:szCs w:val="40"/>
          <w:rtl/>
          <w:lang w:bidi="ar-EG"/>
        </w:rPr>
        <w:t>اناً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الآيَةَ. رَوَاهُ البُخَارِيّ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FD3D053" w14:textId="71A574AC" w:rsidR="00696570" w:rsidRPr="00736D49" w:rsidRDefault="00696570" w:rsidP="00696570">
      <w:pPr>
        <w:rPr>
          <w:rFonts w:ascii="Traditional Arabic" w:hAnsi="Traditional Arabic"/>
          <w:sz w:val="40"/>
          <w:szCs w:val="40"/>
          <w:highlight w:val="yellow"/>
          <w:rtl/>
          <w:lang w:bidi="ar-EG"/>
        </w:rPr>
      </w:pP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هذا ال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باب يتعلق بالتوكل على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وألا يتوكل على غيره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قال -رحمه الله-: </w:t>
      </w:r>
      <w:r w:rsidRPr="00207488">
        <w:rPr>
          <w:rFonts w:ascii="Traditional Arabic" w:hAnsi="Traditional Arabic"/>
          <w:color w:val="0000CC"/>
          <w:sz w:val="40"/>
          <w:szCs w:val="40"/>
          <w:highlight w:val="yellow"/>
          <w:rtl/>
          <w:lang w:bidi="ar-EG"/>
        </w:rPr>
        <w:t>(بَابُ قَوْلِ اللَّهِ</w:t>
      </w:r>
      <w:r w:rsidRPr="00207488">
        <w:rPr>
          <w:rFonts w:ascii="Traditional Arabic" w:hAnsi="Traditional Arabic" w:hint="cs"/>
          <w:color w:val="0000CC"/>
          <w:sz w:val="40"/>
          <w:szCs w:val="40"/>
          <w:highlight w:val="yellow"/>
          <w:rtl/>
          <w:lang w:bidi="ar-EG"/>
        </w:rPr>
        <w:t xml:space="preserve"> تعالى</w:t>
      </w:r>
      <w:r w:rsidRPr="00207488">
        <w:rPr>
          <w:rFonts w:ascii="Traditional Arabic" w:hAnsi="Traditional Arabic"/>
          <w:color w:val="0000CC"/>
          <w:sz w:val="40"/>
          <w:szCs w:val="40"/>
          <w:highlight w:val="yellow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﴿وَعَلَى اللَّهِ فَتَوَكَّلُوا إِنْ كُنْتُمْ مُؤْمِنِينَ﴾</w:t>
      </w:r>
      <w:r w:rsidR="001D75F4" w:rsidRPr="00207488">
        <w:rPr>
          <w:rFonts w:ascii="Traditional Arabic" w:hAnsi="Traditional Arabic" w:hint="cs"/>
          <w:color w:val="0000CC"/>
          <w:sz w:val="40"/>
          <w:szCs w:val="40"/>
          <w:highlight w:val="yellow"/>
          <w:rtl/>
          <w:lang w:bidi="ar-EG"/>
        </w:rPr>
        <w:t>)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والتوكل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 عبادة جليلة عظيمة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هي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فرض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ليس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ت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سنة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أو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مستحب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ة،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فقد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فرض الله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-عز وجل-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على كل مسلم ومسلمة أن يتوكل على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لماذا؟ لأن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َّ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القلب يريد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أن يستند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عل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ى شيء أو يعتمد عليه،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فالكافر يستند على أسباب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دنيوية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معينة ويثق فيها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المشرك يستند على معبودات باطلة ويتكئ عليها ويفوض أمره إليها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بينما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المؤمن الموحد الذي يقول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"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إله إلا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"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يتوكل على الله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ا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لح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ي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القيوم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يتوكل على غيره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فالتوكل تعريفه هو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تفويض في القلب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يعني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: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يفوض أمره إلى ذلك الذي توكل عليه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فالتوكل الشرعي الإيماني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يكون ب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تفويض القلب إلى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 والثقة به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والاعتماد عليه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مع الأخذ بالأسباب ومباشرتها.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لا بد أن نقول هذا في تعريف التوكل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فالتوكل هو تفويض الأمور إلى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واعتماد القلب على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مع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الثقة به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مع الأخذ بالأسباب ومباشرتها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فيباشر الأسباب التي أباحها الله أو شرعها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ويعلم أن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َّ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كل شيء بيد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ما شاء الله كان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وما لم يشأ لم يكن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.</w:t>
      </w:r>
    </w:p>
    <w:p w14:paraId="4D725419" w14:textId="10F56901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فالتوكل على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 ناشئ من إيمان العبد بأن الله -عز وجل- هو الذي يعطي ويمنع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ويرفع ويخفض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ويعز ويذل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ويحيي ويميت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ويدبر الأمر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،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وهو -جل وعلا- النافع الضار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yellow"/>
          <w:rtl/>
          <w:lang w:bidi="ar-EG"/>
        </w:rPr>
        <w:t>﴿وَإِن يَمْسَسْكَ اللَّهُ بِضُرٍّ فَلَا كَاشِفَ لَهُ إِلَّا هُوَ ۖ وَإِن يُرِدْكَ بِخَيْرٍ فَلَا رَادَّ لِفَضْلِهِ﴾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yellow"/>
          <w:rtl/>
          <w:lang w:bidi="ar-EG"/>
        </w:rPr>
        <w:t>[يونس:107]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فالأمر بيده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الملك ملكه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والحكم حكمه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والخلق خلقه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ونحن عبيد مضطرون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lastRenderedPageBreak/>
        <w:t>إليه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فإذا آمن بالله وأسلم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وشهد أن لا إله إلا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وآمن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بهذه المعاني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؛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َ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ث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ِ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ق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َ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بالله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توكل على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و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رضي بالله 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-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جل وعلا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>-،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 xml:space="preserve"> وفوض أموره إلى الله</w:t>
      </w:r>
      <w:r w:rsidRPr="00736D49">
        <w:rPr>
          <w:rFonts w:ascii="Traditional Arabic" w:hAnsi="Traditional Arabic" w:hint="cs"/>
          <w:sz w:val="40"/>
          <w:szCs w:val="40"/>
          <w:highlight w:val="yellow"/>
          <w:rtl/>
          <w:lang w:bidi="ar-EG"/>
        </w:rPr>
        <w:t xml:space="preserve"> </w:t>
      </w:r>
      <w:r w:rsidRPr="00736D49">
        <w:rPr>
          <w:rFonts w:ascii="Traditional Arabic" w:hAnsi="Traditional Arabic"/>
          <w:sz w:val="40"/>
          <w:szCs w:val="40"/>
          <w:highlight w:val="yellow"/>
          <w:rtl/>
          <w:lang w:bidi="ar-EG"/>
        </w:rPr>
        <w:t>-سبحانه وتعالى-.</w:t>
      </w:r>
    </w:p>
    <w:p w14:paraId="361127DD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 ما يترك الأسباب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والأسباب نوعان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4B330886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أسباب دينية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كيف يدخل الجنة؟ لا يدخل الجنة إلا المسلم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فلا بد من سبب الإسلام والإيمان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كيف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14:paraId="7FDAE234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من أعظم أسباب دخول الجنة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الصلاة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والزكاة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والصوم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والحج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كذلك الأسباب الأخرى التي شرعها الله -عز وجل- من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الدعاء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القيام بالواجبات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وترك المحرمات لنيل الجنة والنجاة من النار.</w:t>
      </w:r>
    </w:p>
    <w:p w14:paraId="0B24E9D1" w14:textId="77777777" w:rsidR="00696570" w:rsidRPr="0024605B" w:rsidRDefault="00696570" w:rsidP="00696570">
      <w:pPr>
        <w:rPr>
          <w:rFonts w:ascii="Traditional Arabic" w:hAnsi="Traditional Arabic"/>
          <w:sz w:val="40"/>
          <w:szCs w:val="40"/>
          <w:highlight w:val="cyan"/>
          <w:rtl/>
          <w:lang w:bidi="ar-EG"/>
        </w:rPr>
      </w:pP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كذلك هناك أسباب دنيوية أو عادية أباحها الله كالدواء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وكأسباب التجارة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وأسباب الزراعة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وأسباب الولد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وأسباب حصول العلم والدراسة إلى آخره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.</w:t>
      </w:r>
    </w:p>
    <w:p w14:paraId="222AB365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لكن هذه الأسباب 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ل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ا 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يجوز أن 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َ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توكل عليها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بل 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عليه أن 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يتوكل على الله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 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-سبحانه وتعالى-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، 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قال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﴿وَعَلَى اللَّهِ فَتَوَكَّلُوا إِنْ كُنْتُمْ مُؤْمِنِينَ﴾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ف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هذا شرط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﴿وَعَلَى اللَّهِ فَلْيَتَوَكَّلِ الْمُؤْمِنُونَ﴾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cyan"/>
          <w:rtl/>
          <w:lang w:bidi="ar-EG"/>
        </w:rPr>
        <w:t>[التوبة:51]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، وقال تعالى: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﴿وَعَلَى اللَّهِ فَلْيَتَوَكَّلِ الْمُتَوَكِّلُونَ﴾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cyan"/>
          <w:rtl/>
          <w:lang w:bidi="ar-EG"/>
        </w:rPr>
        <w:t>[إبراهيم:12]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وقال تعالى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﴿إِنْ كُنْتُمْ آمَنْتُمْ بِاللَّهِ فَعَلَيْهِ تَوَكَّلُوا إِنْ كُنْتُمْ مُسْلِمِينَ</w:t>
      </w:r>
      <w:r w:rsidRPr="00207488">
        <w:rPr>
          <w:rFonts w:ascii="Traditional Arabic" w:hAnsi="Traditional Arabic" w:hint="cs"/>
          <w:color w:val="FF0000"/>
          <w:sz w:val="40"/>
          <w:szCs w:val="40"/>
          <w:highlight w:val="cyan"/>
          <w:rtl/>
          <w:lang w:bidi="ar-EG"/>
        </w:rPr>
        <w:t xml:space="preserve"> (84) </w:t>
      </w:r>
      <w:r w:rsidRPr="00207488">
        <w:rPr>
          <w:rFonts w:ascii="Traditional Arabic" w:hAnsi="Traditional Arabic"/>
          <w:color w:val="FF0000"/>
          <w:sz w:val="40"/>
          <w:szCs w:val="40"/>
          <w:highlight w:val="cyan"/>
          <w:rtl/>
          <w:lang w:bidi="ar-EG"/>
        </w:rPr>
        <w:t>فَقَالُوا عَلَى اللَّهِ تَوَكَّلْنَا﴾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highlight w:val="cyan"/>
          <w:rtl/>
          <w:lang w:bidi="ar-EG"/>
        </w:rPr>
        <w:t>[يونس:84]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.</w:t>
      </w:r>
    </w:p>
    <w:p w14:paraId="28CD9FF2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التوكل على غير الله أنواع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698E62DF" w14:textId="65BFFA62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الأول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: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أن يعتقد أن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َّ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الذي يجلب له الخير ويدفع عنه ال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ض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ر هو المخلوق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ف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يخاف منه ويرجوه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و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>هذا هو التوكل الشركي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،</w:t>
      </w:r>
      <w:r w:rsidRPr="0024605B">
        <w:rPr>
          <w:rFonts w:ascii="Traditional Arabic" w:hAnsi="Traditional Arabic"/>
          <w:sz w:val="40"/>
          <w:szCs w:val="40"/>
          <w:highlight w:val="cyan"/>
          <w:rtl/>
          <w:lang w:bidi="ar-EG"/>
        </w:rPr>
        <w:t xml:space="preserve"> كما يتوكل عباد القبور على المقبورين والموتى</w:t>
      </w:r>
      <w:r w:rsidRPr="0024605B">
        <w:rPr>
          <w:rFonts w:ascii="Traditional Arabic" w:hAnsi="Traditional Arabic" w:hint="cs"/>
          <w:sz w:val="40"/>
          <w:szCs w:val="40"/>
          <w:highlight w:val="cyan"/>
          <w:rtl/>
          <w:lang w:bidi="ar-EG"/>
        </w:rPr>
        <w:t>.</w:t>
      </w:r>
    </w:p>
    <w:p w14:paraId="1673EA2B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الثاني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 يتوكل على غير الله مع الاعتماد على ذلك الغير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لكنه 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الأمور كلها عند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كما يتوكل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بعض الناس على التجار أو على الملوك أو على نحوهم كالوزراء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يتوكل عليهم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lastRenderedPageBreak/>
        <w:t>فيقول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أنا رزقي مربوط بهذا الشخص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فهذا شرك أصغر. لماذا لم نقل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شرك أكبر؟ لأنه يعتقد أن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هو الذي بيده الأمور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نه هو الذي يجري هذه الأرزاق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 قلبه اعتمد على هذا المخلوق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وتوجه إليه يجب علينا أن نصحح دائما نياتنا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 نلتفت إلى المخلوقا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ت.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كيف ذلك؟</w:t>
      </w:r>
    </w:p>
    <w:p w14:paraId="77EB2F56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نتذكر ضعفهم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عجزهم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نتذكر أنهم قد يموتون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وهذا وحده يكفي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انظر إلى قوله تعالى في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سورة الفرقان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فهي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بين لك هذا المعنى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قال تعالى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﴿وَتَوَكَّلْ عَلَى الْحَيِّ الَّذِي لَا يَمُوتُ﴾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rtl/>
          <w:lang w:bidi="ar-EG"/>
        </w:rPr>
        <w:t>[الفرقان:58]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سبحانه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وتعالى،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المخلوق يموت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أنا أموت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أنت تموت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وكل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مخلوق يموت.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فماذا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لو مات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المخلوق الذي تتوكل عليه؟ ماذا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تصنع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أنت وقد هلك إذا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كانت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حياتك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رزقك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عليه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1483ED88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لو كان ذلك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لهلكت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ولذلك قال سبحانه: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﴿وَتَوَكَّلْ عَلَى الْحَيِّ الَّذِي لَا يَمُوتُ﴾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هذا في كل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أمور حياتك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حتى في الأمور الدينية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وأعظمها الثبات على الدين.</w:t>
      </w:r>
    </w:p>
    <w:p w14:paraId="243C347A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يجوز التوكل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على عالم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أو على إمام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من أئمة المسلمين؟ </w:t>
      </w:r>
    </w:p>
    <w:p w14:paraId="34B5FD65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الإجابة: بالطبع لا، فالتوكل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يكون إلا على الله رب العالمين، ولهذا جاء في الحديث: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«اللهمَّ لكَ أسلمتُ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وبكَ آمنتُ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وعليكَ توكلتُ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وإليكَ أنبتُ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وبكَ خاصمتُ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أعوذُ بعزَّتِكَ لا إلهَ إلا أنتَ أن تُضِلَّني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أنت الحيُّ الذي لا تموتُ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والجنُّ والإنسُ يموتونَ»</w:t>
      </w:r>
      <w:r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4"/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</w:p>
    <w:p w14:paraId="44C6D3B3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إذ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الثبات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على الدين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والعافية من 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لال بيد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وحده،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أما المخلوقا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ت جميعًا فكلهم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يموتون.</w:t>
      </w:r>
    </w:p>
    <w:p w14:paraId="1AB442DC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النوع الثالث من أنواع التوكل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 يتوكل على شخص </w:t>
      </w:r>
      <w:proofErr w:type="spellStart"/>
      <w:r w:rsidRPr="00062FCB">
        <w:rPr>
          <w:rFonts w:ascii="Traditional Arabic" w:hAnsi="Traditional Arabic"/>
          <w:sz w:val="40"/>
          <w:szCs w:val="40"/>
          <w:rtl/>
          <w:lang w:bidi="ar-EG"/>
        </w:rPr>
        <w:t>بتنوي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</w:t>
      </w:r>
      <w:proofErr w:type="spellEnd"/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في تجارة أو في بيع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كل ما تدخله النيابة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جا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ئز،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 الأولى أن يسمى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توكيلا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ولا يسمى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توكلا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ً.</w:t>
      </w:r>
    </w:p>
    <w:p w14:paraId="1075BAAE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فتقول: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وكلت فلان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ليس توكلا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عليه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 التوكل عمل قلب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ي،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لكن يسمى توكيلا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F876700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بَابُ قَوْلِ اللَّهِ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تعالى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﴿وَعَلَى اللَّهِ فَتَوَكَّلُوا إِنْ كُنْتُمْ مُؤْمِنِينَ﴾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3F32FE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إذ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هذا من أ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ج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 أعمال القلوب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وأجل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الأعمال الصالحة التي يحبها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-سبحانه وتعالى-.</w:t>
      </w:r>
    </w:p>
    <w:p w14:paraId="588730E8" w14:textId="7379DB79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وقوله تعالى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: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﴿إِنَّمَا الْمُؤْمِنُونَ الَّذِينَ إِذَا ذُكِرَ اللَّهُ وَجِلَتْ قُلُوبُهُمْ وَإِذَا تُلِيَتْ عَلَيْهِمْ آيَاتُهُ زَادَتْهُمْ إِيمَانًا وَعَلَىٰ رَبِّهِمْ يَتَوَكَّلُونَ﴾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[الأنفال:2]</w:t>
      </w:r>
      <w:r w:rsidR="001D75F4"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إذ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هؤلاء الخلص من عباد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يحبهم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يُ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ثنى عليهم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مدحهم الله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بأنهم 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يتوكلون على ميت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يتوكلون على غائب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يتوكلون على ملك من الملائكة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نبي من الأنبياء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وإنما على ربهم يتوكلون.</w:t>
      </w:r>
    </w:p>
    <w:p w14:paraId="556C202D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وهكذا الآية الثالثة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وهي قولة تعالى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﴿يَا أَيُّهَا النَّبِيُّ حَسْبُكَ اللَّهُ وَمَنِ اتَّبَعَكَ مِنَ الْمُؤْمِنِينَ﴾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ما معنى حسب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الله؟ معناها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الله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كافيك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وكافي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تباعك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تباعك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هم المؤمنون والصحابة ومن بعدهم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إنما يكفيهم وحسبهم الله. هذا معنى الآية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﴿يَا أَيُّهَا النَّبِيُّ حَسْبُكَ اللَّهُ وَمَنِ اتَّبَعَكَ مِنَ الْمُؤْمِنِينَ﴾</w:t>
      </w:r>
    </w:p>
    <w:p w14:paraId="301B4DC4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وقوله تعالى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﴿وَمَنْ يَتَوَكَّلْ عَلَى اللَّهِ فَهُوَ حَسْبُهُ﴾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ما معناها؟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ي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الله كافيه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فمن توكل على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فالله -عز وجل- يكفيه كل ما أهمه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سواء نزل به دين أو فقر أو مرض أو غير ذلك. </w:t>
      </w:r>
    </w:p>
    <w:p w14:paraId="228335DE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قال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(و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ابْنِ عَبَّاسٍ 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عنهما-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قال: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﴿حَسْبُنَا اللَّهُ وَنِعْمَ الْوَكِيلُ﴾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؛ قالها إِبْرَاهِيمُ ﷺ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حِينَ أُلْقِيَ فِي النَّارِ، وَقالهَا مُحَمَّدٌ ﷺ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حِينَ قالوا: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 النَّاسَ قَدْ جَمَعَوا لَكُمْ فَاخْشَوْهُمْ فَزَادَهُمْ إيمَاناً﴾</w:t>
      </w:r>
      <w:r w:rsidRPr="00207488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 رَوَاهُ البُخَارِيّ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1EB63B13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بين لك أن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أفضل خلق الله وهما الخليلان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محمد ﷺ أفضل وأكمل الخلق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ثم إبراهيم الخليل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وهؤلاء من أولى العزم من الرسل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فهذا دعاؤهم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بعض الناس الآن يخترع أدعية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ويبحث عن أوراد صوفية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أوراد كذا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تراه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يترك طريقة الرسل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ولذلك أنا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قول دائم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لأهل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الإسلام: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اكتفوا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بأدعية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وأذكار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القرآن والسنة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لِمَا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الخير والبركة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وإياكم والأوراد المبتدعة.</w:t>
      </w:r>
    </w:p>
    <w:p w14:paraId="50050EEF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«قالها إِبْرَاهِيمُ ﷺ</w:t>
      </w:r>
      <w:r w:rsidRPr="00207488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حِينَ أُلْقِيَ فِي النَّارِ»</w:t>
      </w:r>
      <w:r w:rsidRPr="00207488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ما قال إن النبي ﷺ لا بد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يقول غيرها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بل قالها النبي ﷺ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D1AC827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﴿حَسْبُنَا اللَّهُ وَنِعْمَ الْوَكِيلُ﴾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قالها إبراهيم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أ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لقى في النار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فجعلها الله برد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 وسلام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وكذلك 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أراد المشركون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تخويف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النبي ﷺ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صحابته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بعد أحد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قال النبي ﷺ وقال المسلمون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﴿حَسْبُنَا اللَّهُ وَنِعْمَ الْوَكِيلُ﴾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فهذه كلمة المؤمن عند الشدائد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إذا اشتد بك المرض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اشتد بك الفقر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الد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طالت عليك الكروب والشدائد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تسلط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الأعداء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عليك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إلى آخره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كل هذا تجابهه بالتوكل على الله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سبحانه وتعالى-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الله: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﴿حَسْبُنَا اللَّهُ وَنِعْمَ الْوَكِيلُ﴾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مع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الأخذ بالأسباب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لابد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تأخذ بأسباب السلامة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أسباب النجاة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وبجميع 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أسباب المشروعة مثل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الدواء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الأكل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الشرب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لبس ما تتقي به البرد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أو البعد عن أهل الشر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حتى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لا تتعرض لهم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فيؤذونك أو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يقتلونك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تبتعد عن أسباب الشر جميع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تأخذ بأسباب السلامة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الأخذ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بالأسباب مما يدخل في قول الله -عز وجل-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يَعْلَمُهُمْ﴾</w:t>
      </w:r>
      <w:r w:rsidRPr="00241E8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 w:hint="cs"/>
          <w:sz w:val="28"/>
          <w:szCs w:val="28"/>
          <w:rtl/>
          <w:lang w:bidi="ar-EG"/>
        </w:rPr>
        <w:t>[الأنفال:60]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وقال الله -عز وجل-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﴿يَا أَيُّهَا الَّذِينَ آمَنُوا خُذُوا حِذْرَكُمْ﴾</w:t>
      </w:r>
      <w:r w:rsidRPr="00241E8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sz w:val="28"/>
          <w:szCs w:val="28"/>
          <w:rtl/>
          <w:lang w:bidi="ar-EG"/>
        </w:rPr>
        <w:t>[النساء:71]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41E8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وقال النبي ﷺ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07488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«تَدَاوَوْا عِبَادَ اللَّهِ، فَإِنَّ اللَّهَ لَمْ يَضَعْ دَاءً إِلَّا وَضَعَ مَعَهُ شِفَاءً إِلَّا الْهَرَمَ»</w:t>
      </w:r>
      <w:r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Pr="00AF1296">
        <w:rPr>
          <w:rFonts w:ascii="Traditional Arabic" w:hAnsi="Traditional Arabic"/>
          <w:sz w:val="40"/>
          <w:szCs w:val="40"/>
          <w:rtl/>
          <w:lang w:bidi="ar-EG"/>
        </w:rPr>
        <w:t>.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كل هذا من الأخذ بالأسباب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77D7E7F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يجوز للإنسان أن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أنا أترك الأسباب وأتوكل على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هذا تواكل غير مشروع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باطل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46AB191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ما يصنعه بعض الناس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حيث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أسا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فر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دون زاد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بد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ون طعام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أو مال وعلى الله رزقنا، أو يقول: أسافر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ترك أولادي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دون زاد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والله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سيرزقهم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، هذا غير مشروع، ولا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يجوز لك أن تتعرض للمخاطر وتقول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توكل على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بعض الناس يسرع في الطريق سرعة زائدة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سيار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ته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ويقول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نا متوكل على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ويسرع سرعة هائلة جد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ا حتى يضر نفسه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خرين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 فنقول: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هذا لا يجوز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وهو مخالف للتوكل؛ لأنَّ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التوكل على الله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يكون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مع 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خذ بال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سباب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الثقة بالله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وتفوي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مور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ليه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مع 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خذ بال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سباب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C2AE2F0" w14:textId="77777777" w:rsidR="00696570" w:rsidRDefault="00696570" w:rsidP="0069657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هذا ما تيسر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لنا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في هذا الدرس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-سبحانه وتعالى-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 يرزقنا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ياكم العلم النافع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والعمل الصالح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خر دعوانا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 الحمد لله رب العالمين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وصلى الله وسلم وبارك على نبينا وحبيبنا </w:t>
      </w:r>
      <w:proofErr w:type="spellStart"/>
      <w:r w:rsidRPr="00062FCB">
        <w:rPr>
          <w:rFonts w:ascii="Traditional Arabic" w:hAnsi="Traditional Arabic"/>
          <w:sz w:val="40"/>
          <w:szCs w:val="40"/>
          <w:rtl/>
          <w:lang w:bidi="ar-EG"/>
        </w:rPr>
        <w:t>وقدوتنا</w:t>
      </w:r>
      <w:proofErr w:type="spellEnd"/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محمد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وعلى آل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وصحبه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جمعين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3B66C20" w14:textId="213412BF" w:rsidR="006B579F" w:rsidRPr="00696570" w:rsidRDefault="00696570" w:rsidP="00696570">
      <w:pPr>
        <w:rPr>
          <w:rFonts w:ascii="Traditional Arabic" w:hAnsi="Traditional Arabic"/>
          <w:sz w:val="40"/>
          <w:szCs w:val="40"/>
          <w:lang w:bidi="ar-EG"/>
        </w:rPr>
      </w:pPr>
      <w:r>
        <w:rPr>
          <w:rFonts w:ascii="Traditional Arabic" w:hAnsi="Traditional Arabic" w:hint="cs"/>
          <w:sz w:val="40"/>
          <w:szCs w:val="40"/>
          <w:rtl/>
          <w:lang w:bidi="ar-EG"/>
        </w:rPr>
        <w:t>{أ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حسن الله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ليكم شيخنا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 xml:space="preserve">وثبتنا 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و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ياكم على التوحيد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والشكر موصول إليكم أعزا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ء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نا المشاهدين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على أمل 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>لقاء بكم في حلقة أخرى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062FCB">
        <w:rPr>
          <w:rFonts w:ascii="Traditional Arabic" w:hAnsi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sectPr w:rsidR="006B579F" w:rsidRPr="00696570" w:rsidSect="00DD57E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766C" w14:textId="77777777" w:rsidR="000D7793" w:rsidRDefault="000D7793" w:rsidP="000D7793">
      <w:pPr>
        <w:spacing w:after="0"/>
      </w:pPr>
      <w:r>
        <w:separator/>
      </w:r>
    </w:p>
  </w:endnote>
  <w:endnote w:type="continuationSeparator" w:id="0">
    <w:p w14:paraId="610C9645" w14:textId="77777777" w:rsidR="000D7793" w:rsidRDefault="000D7793" w:rsidP="000D7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23691050"/>
      <w:docPartObj>
        <w:docPartGallery w:val="Page Numbers (Bottom of Page)"/>
        <w:docPartUnique/>
      </w:docPartObj>
    </w:sdtPr>
    <w:sdtEndPr/>
    <w:sdtContent>
      <w:p w14:paraId="4135F02F" w14:textId="783044AE" w:rsidR="000D7793" w:rsidRDefault="000D7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19095" w14:textId="77777777" w:rsidR="000D7793" w:rsidRDefault="000D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01CD" w14:textId="77777777" w:rsidR="000D7793" w:rsidRDefault="000D7793" w:rsidP="000D7793">
      <w:pPr>
        <w:spacing w:after="0"/>
      </w:pPr>
      <w:r>
        <w:separator/>
      </w:r>
    </w:p>
  </w:footnote>
  <w:footnote w:type="continuationSeparator" w:id="0">
    <w:p w14:paraId="03BEBAB6" w14:textId="77777777" w:rsidR="000D7793" w:rsidRDefault="000D7793" w:rsidP="000D7793">
      <w:pPr>
        <w:spacing w:after="0"/>
      </w:pPr>
      <w:r>
        <w:continuationSeparator/>
      </w:r>
    </w:p>
  </w:footnote>
  <w:footnote w:id="1">
    <w:p w14:paraId="70B3ED82" w14:textId="77777777" w:rsidR="00696570" w:rsidRDefault="00696570" w:rsidP="0069657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0250">
        <w:rPr>
          <w:rtl/>
        </w:rPr>
        <w:t>أخرجه البخاري (52)، ومسلم (1599).</w:t>
      </w:r>
    </w:p>
  </w:footnote>
  <w:footnote w:id="2">
    <w:p w14:paraId="41AB96E7" w14:textId="77777777" w:rsidR="00696570" w:rsidRDefault="00696570" w:rsidP="0069657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C31EC">
        <w:rPr>
          <w:rtl/>
        </w:rPr>
        <w:t>خرجه الترمذي (2140)، وأحمد (13696) باختلاف يسير، وابن ماجه (3834) بنحوه</w:t>
      </w:r>
      <w:r>
        <w:rPr>
          <w:rFonts w:hint="cs"/>
          <w:rtl/>
        </w:rPr>
        <w:t>.</w:t>
      </w:r>
    </w:p>
  </w:footnote>
  <w:footnote w:id="3">
    <w:p w14:paraId="6EC8ED5D" w14:textId="77777777" w:rsidR="00696570" w:rsidRDefault="00696570" w:rsidP="0069657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76567">
        <w:rPr>
          <w:rtl/>
        </w:rPr>
        <w:t>أخرجه مسلم (31)</w:t>
      </w:r>
      <w:r>
        <w:rPr>
          <w:rFonts w:hint="cs"/>
          <w:rtl/>
        </w:rPr>
        <w:t>.</w:t>
      </w:r>
    </w:p>
  </w:footnote>
  <w:footnote w:id="4">
    <w:p w14:paraId="2D46F3A2" w14:textId="77777777" w:rsidR="00696570" w:rsidRDefault="00696570" w:rsidP="0069657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778A">
        <w:rPr>
          <w:rtl/>
        </w:rPr>
        <w:t>أخرجه البخاري (7383) مختصراً، ومسلم (2717) باختلاف يسير</w:t>
      </w:r>
      <w:r>
        <w:rPr>
          <w:rFonts w:hint="cs"/>
          <w:rtl/>
        </w:rPr>
        <w:t>.</w:t>
      </w:r>
    </w:p>
  </w:footnote>
  <w:footnote w:id="5">
    <w:p w14:paraId="15FD6898" w14:textId="77777777" w:rsidR="00696570" w:rsidRDefault="00696570" w:rsidP="0069657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1296">
        <w:rPr>
          <w:rtl/>
        </w:rPr>
        <w:t>رواه ابن ماجة وأحمد وغيرهما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3"/>
    <w:rsid w:val="000D7793"/>
    <w:rsid w:val="00160E50"/>
    <w:rsid w:val="001D75F4"/>
    <w:rsid w:val="00207488"/>
    <w:rsid w:val="00250733"/>
    <w:rsid w:val="00696570"/>
    <w:rsid w:val="006B579F"/>
    <w:rsid w:val="008D1117"/>
    <w:rsid w:val="00AE0E1D"/>
    <w:rsid w:val="00BD1BB4"/>
    <w:rsid w:val="00D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9D0A6"/>
  <w15:chartTrackingRefBased/>
  <w15:docId w15:val="{B5EEC19A-EC8E-498C-A463-F137993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793"/>
    <w:pPr>
      <w:jc w:val="center"/>
      <w:outlineLvl w:val="0"/>
    </w:pPr>
    <w:rPr>
      <w:b/>
      <w:bCs/>
      <w:sz w:val="44"/>
      <w:szCs w:val="44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793"/>
    <w:rPr>
      <w:rFonts w:asciiTheme="minorHAnsi" w:hAnsiTheme="minorHAnsi"/>
      <w:b/>
      <w:bCs/>
      <w:kern w:val="0"/>
      <w:sz w:val="44"/>
      <w:szCs w:val="44"/>
      <w:lang w:bidi="ar-E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793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3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7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793"/>
    <w:rPr>
      <w:rFonts w:asciiTheme="minorHAnsi" w:hAnsiTheme="minorHAns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7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D7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4</cp:revision>
  <dcterms:created xsi:type="dcterms:W3CDTF">2023-08-15T21:08:00Z</dcterms:created>
  <dcterms:modified xsi:type="dcterms:W3CDTF">2023-08-15T21:46:00Z</dcterms:modified>
</cp:coreProperties>
</file>