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8D1A0" w14:textId="77777777" w:rsidR="005E7152" w:rsidRPr="005E7152" w:rsidRDefault="005E7152" w:rsidP="005E7152">
      <w:pPr>
        <w:ind w:firstLine="0"/>
        <w:jc w:val="center"/>
        <w:rPr>
          <w:rFonts w:ascii="Traditional Arabic" w:hAnsi="Traditional Arabic"/>
          <w:b/>
          <w:bCs/>
          <w:sz w:val="44"/>
          <w:szCs w:val="44"/>
          <w:rtl/>
        </w:rPr>
      </w:pPr>
      <w:r w:rsidRPr="005E7152">
        <w:rPr>
          <w:rFonts w:ascii="Traditional Arabic" w:hAnsi="Traditional Arabic"/>
          <w:b/>
          <w:bCs/>
          <w:color w:val="FF0000"/>
          <w:sz w:val="44"/>
          <w:szCs w:val="44"/>
          <w:rtl/>
        </w:rPr>
        <w:t xml:space="preserve">عمدة الأحكام </w:t>
      </w:r>
      <w:r w:rsidRPr="00423EC2">
        <w:rPr>
          <w:rFonts w:ascii="Traditional Arabic" w:hAnsi="Traditional Arabic"/>
          <w:b/>
          <w:bCs/>
          <w:color w:val="0000CC"/>
          <w:sz w:val="44"/>
          <w:szCs w:val="44"/>
          <w:rtl/>
        </w:rPr>
        <w:t>(2)</w:t>
      </w:r>
    </w:p>
    <w:p w14:paraId="2BDEBCB2" w14:textId="0782C39D" w:rsidR="005E7152" w:rsidRPr="005E7152" w:rsidRDefault="005E7152" w:rsidP="005E7152">
      <w:pPr>
        <w:ind w:firstLine="0"/>
        <w:jc w:val="center"/>
        <w:rPr>
          <w:rFonts w:ascii="Traditional Arabic" w:hAnsi="Traditional Arabic"/>
          <w:b/>
          <w:bCs/>
          <w:color w:val="0000CC"/>
          <w:sz w:val="44"/>
          <w:szCs w:val="44"/>
          <w:rtl/>
        </w:rPr>
      </w:pPr>
      <w:r w:rsidRPr="005E7152">
        <w:rPr>
          <w:rFonts w:ascii="Traditional Arabic" w:hAnsi="Traditional Arabic"/>
          <w:b/>
          <w:bCs/>
          <w:color w:val="0000CC"/>
          <w:sz w:val="44"/>
          <w:szCs w:val="44"/>
          <w:rtl/>
        </w:rPr>
        <w:t xml:space="preserve">الدرس </w:t>
      </w:r>
      <w:r w:rsidR="00C17613">
        <w:rPr>
          <w:rFonts w:ascii="Traditional Arabic" w:hAnsi="Traditional Arabic" w:hint="cs"/>
          <w:b/>
          <w:bCs/>
          <w:color w:val="0000CC"/>
          <w:sz w:val="44"/>
          <w:szCs w:val="44"/>
          <w:rtl/>
        </w:rPr>
        <w:t>الرابع</w:t>
      </w:r>
      <w:r w:rsidRPr="005E7152">
        <w:rPr>
          <w:rFonts w:ascii="Traditional Arabic" w:hAnsi="Traditional Arabic"/>
          <w:b/>
          <w:bCs/>
          <w:color w:val="0000CC"/>
          <w:sz w:val="44"/>
          <w:szCs w:val="44"/>
          <w:rtl/>
        </w:rPr>
        <w:t xml:space="preserve"> عشر</w:t>
      </w:r>
    </w:p>
    <w:p w14:paraId="08694EFB" w14:textId="1AF9BCC7" w:rsidR="005E7152" w:rsidRPr="00E5503E" w:rsidRDefault="005E7152" w:rsidP="005E7152">
      <w:pPr>
        <w:ind w:firstLine="0"/>
        <w:jc w:val="right"/>
        <w:rPr>
          <w:rFonts w:ascii="Traditional Arabic" w:hAnsi="Traditional Arabic"/>
          <w:b/>
          <w:bCs/>
          <w:color w:val="006600"/>
          <w:sz w:val="28"/>
          <w:szCs w:val="28"/>
          <w:rtl/>
        </w:rPr>
      </w:pPr>
      <w:r w:rsidRPr="00E5503E">
        <w:rPr>
          <w:rFonts w:ascii="Traditional Arabic" w:hAnsi="Traditional Arabic"/>
          <w:b/>
          <w:bCs/>
          <w:color w:val="006600"/>
          <w:sz w:val="28"/>
          <w:szCs w:val="28"/>
          <w:rtl/>
        </w:rPr>
        <w:t>فضيلة الشيخ/ إبراهيم بن عبد الكريم السلوم</w:t>
      </w:r>
    </w:p>
    <w:p w14:paraId="14D43E1B" w14:textId="77777777" w:rsidR="005E7152" w:rsidRDefault="005E7152" w:rsidP="00714800">
      <w:pPr>
        <w:rPr>
          <w:rFonts w:ascii="Traditional Arabic" w:hAnsi="Traditional Arabic"/>
          <w:sz w:val="44"/>
          <w:szCs w:val="44"/>
          <w:rtl/>
          <w:lang w:bidi="ar-EG"/>
        </w:rPr>
      </w:pPr>
    </w:p>
    <w:p w14:paraId="6D655707" w14:textId="5C506F8C" w:rsidR="00714800" w:rsidRPr="00F82946" w:rsidRDefault="00714800" w:rsidP="00714800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/>
          <w:sz w:val="40"/>
          <w:szCs w:val="40"/>
          <w:rtl/>
          <w:lang w:bidi="ar-EG"/>
        </w:rPr>
        <w:t>بسم الله الرحمن الرحيم.</w:t>
      </w:r>
    </w:p>
    <w:p w14:paraId="63C897DC" w14:textId="77777777" w:rsidR="00714800" w:rsidRPr="00F82946" w:rsidRDefault="00714800" w:rsidP="00714800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/>
          <w:sz w:val="40"/>
          <w:szCs w:val="40"/>
          <w:rtl/>
          <w:lang w:bidi="ar-EG"/>
        </w:rPr>
        <w:t>{الحمد لله رب العالمين، اللهم صلِّ وسلم على أشرف الأنبياء وإمام المرسلين، نبينا محمد، وعلى آله وصحبه أجمعين.</w:t>
      </w:r>
    </w:p>
    <w:p w14:paraId="3B9A84F2" w14:textId="77777777" w:rsidR="002E4ED6" w:rsidRPr="00F82946" w:rsidRDefault="00714800" w:rsidP="002E4ED6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مرحبا بطلاب العلم، حياكم الله وبياكم، وجعل الجنة مثوانا ومثواكم، نرحب بكم في حلقة جديدة من برنامج </w:t>
      </w:r>
      <w:r w:rsidRPr="00423EC2">
        <w:rPr>
          <w:rFonts w:ascii="Traditional Arabic" w:hAnsi="Traditional Arabic"/>
          <w:color w:val="0000CC"/>
          <w:sz w:val="40"/>
          <w:szCs w:val="40"/>
          <w:rtl/>
          <w:lang w:bidi="ar-EG"/>
        </w:rPr>
        <w:t>(جادة العلم)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المستوى الثاني، والذي نشرح فيه كتاب </w:t>
      </w:r>
      <w:r w:rsidRPr="00423EC2">
        <w:rPr>
          <w:rFonts w:ascii="Traditional Arabic" w:hAnsi="Traditional Arabic"/>
          <w:color w:val="0000CC"/>
          <w:sz w:val="40"/>
          <w:szCs w:val="40"/>
          <w:rtl/>
          <w:lang w:bidi="ar-EG"/>
        </w:rPr>
        <w:t>(عمدة الأحكام)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للحافظ المقدسي، مع فضيلة الشيخ/ إبراهيم بن عبد الكريم السلوم، باسمي وباسمكم جميع</w:t>
      </w:r>
      <w:r w:rsidR="002E4ED6" w:rsidRPr="00F82946">
        <w:rPr>
          <w:rFonts w:ascii="Traditional Arabic" w:hAnsi="Traditional Arabic"/>
          <w:sz w:val="40"/>
          <w:szCs w:val="40"/>
          <w:rtl/>
          <w:lang w:bidi="ar-EG"/>
        </w:rPr>
        <w:t>ً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 نرحب بفضيلة الشيخ</w:t>
      </w:r>
      <w:r w:rsidR="002E4ED6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،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طيب الله أيامكم شيخ إبراهيم</w:t>
      </w:r>
      <w:r w:rsidR="002E4ED6" w:rsidRPr="00F82946">
        <w:rPr>
          <w:rFonts w:ascii="Traditional Arabic" w:hAnsi="Traditional Arabic"/>
          <w:sz w:val="40"/>
          <w:szCs w:val="40"/>
          <w:rtl/>
          <w:lang w:bidi="ar-EG"/>
        </w:rPr>
        <w:t>}.</w:t>
      </w:r>
    </w:p>
    <w:p w14:paraId="626C73E3" w14:textId="31EB1B0C" w:rsidR="003374E2" w:rsidRPr="00F82946" w:rsidRDefault="00714800" w:rsidP="002E4ED6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/>
          <w:sz w:val="40"/>
          <w:szCs w:val="40"/>
          <w:rtl/>
          <w:lang w:bidi="ar-EG"/>
        </w:rPr>
        <w:t>طيب الله أيامكم بالخيرات</w:t>
      </w:r>
      <w:r w:rsidR="002E4ED6" w:rsidRPr="00F82946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حياك الله وحيا الله الإخوة والأخوات المشاهدين والمشاهدات</w:t>
      </w:r>
      <w:r w:rsidR="003374E2" w:rsidRPr="00F82946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ونسأل الله أن يرزق</w:t>
      </w:r>
      <w:r w:rsidR="003374E2" w:rsidRPr="00F82946">
        <w:rPr>
          <w:rFonts w:ascii="Traditional Arabic" w:hAnsi="Traditional Arabic"/>
          <w:sz w:val="40"/>
          <w:szCs w:val="40"/>
          <w:rtl/>
          <w:lang w:bidi="ar-EG"/>
        </w:rPr>
        <w:t>نا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وإياكم العلم النافع</w:t>
      </w:r>
      <w:r w:rsidR="003374E2" w:rsidRPr="00F82946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والعمل الصالح. </w:t>
      </w:r>
    </w:p>
    <w:p w14:paraId="75A6B93B" w14:textId="77777777" w:rsidR="009972AA" w:rsidRPr="00F82946" w:rsidRDefault="003374E2" w:rsidP="00714800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/>
          <w:sz w:val="40"/>
          <w:szCs w:val="40"/>
          <w:rtl/>
          <w:lang w:bidi="ar-EG"/>
        </w:rPr>
        <w:t>{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>بارك الله فيكم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كنا قد توقفنا في اللقاء الماضي عند </w:t>
      </w:r>
      <w:r w:rsidRPr="00423EC2">
        <w:rPr>
          <w:rFonts w:ascii="Traditional Arabic" w:hAnsi="Traditional Arabic"/>
          <w:color w:val="0000CC"/>
          <w:sz w:val="40"/>
          <w:szCs w:val="40"/>
          <w:rtl/>
          <w:lang w:bidi="ar-EG"/>
        </w:rPr>
        <w:t>(كتابُ الحجِّ)</w:t>
      </w:r>
      <w:r w:rsidR="009972AA" w:rsidRPr="00F82946">
        <w:rPr>
          <w:rFonts w:ascii="Traditional Arabic" w:hAnsi="Traditional Arabic"/>
          <w:sz w:val="40"/>
          <w:szCs w:val="40"/>
          <w:rtl/>
          <w:lang w:bidi="ar-EG"/>
        </w:rPr>
        <w:t>}.</w:t>
      </w:r>
    </w:p>
    <w:p w14:paraId="181D109C" w14:textId="77777777" w:rsidR="00714800" w:rsidRPr="00F82946" w:rsidRDefault="00714800" w:rsidP="00714800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نبدأ بسم الله. </w:t>
      </w:r>
    </w:p>
    <w:p w14:paraId="2E12F409" w14:textId="77777777" w:rsidR="00714800" w:rsidRPr="00F82946" w:rsidRDefault="00714800" w:rsidP="00714800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/>
          <w:sz w:val="40"/>
          <w:szCs w:val="40"/>
          <w:rtl/>
          <w:lang w:bidi="ar-EG"/>
        </w:rPr>
        <w:t>{بسم الله الرحمن الرحيم.</w:t>
      </w:r>
    </w:p>
    <w:p w14:paraId="2828BC10" w14:textId="77777777" w:rsidR="00C10A79" w:rsidRPr="00423EC2" w:rsidRDefault="00714800" w:rsidP="00C10A79">
      <w:pPr>
        <w:rPr>
          <w:rFonts w:ascii="Traditional Arabic" w:hAnsi="Traditional Arabic"/>
          <w:color w:val="0000CC"/>
          <w:sz w:val="40"/>
          <w:szCs w:val="40"/>
          <w:rtl/>
          <w:lang w:bidi="ar-EG"/>
        </w:rPr>
      </w:pP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قال -رحمه الله: </w:t>
      </w:r>
      <w:r w:rsidRPr="00423EC2">
        <w:rPr>
          <w:rFonts w:ascii="Traditional Arabic" w:hAnsi="Traditional Arabic"/>
          <w:color w:val="0000CC"/>
          <w:sz w:val="40"/>
          <w:szCs w:val="40"/>
          <w:rtl/>
          <w:lang w:bidi="ar-EG"/>
        </w:rPr>
        <w:t>(</w:t>
      </w:r>
      <w:r w:rsidR="00C10A79" w:rsidRPr="00423EC2">
        <w:rPr>
          <w:rFonts w:ascii="Traditional Arabic" w:hAnsi="Traditional Arabic"/>
          <w:color w:val="0000CC"/>
          <w:sz w:val="40"/>
          <w:szCs w:val="40"/>
          <w:rtl/>
          <w:lang w:bidi="ar-EG"/>
        </w:rPr>
        <w:t>بابُ المواقيتِ</w:t>
      </w:r>
    </w:p>
    <w:p w14:paraId="3DC36D88" w14:textId="06842526" w:rsidR="00714800" w:rsidRPr="00F82946" w:rsidRDefault="00C10A79" w:rsidP="00714800">
      <w:pPr>
        <w:rPr>
          <w:rFonts w:ascii="Traditional Arabic" w:hAnsi="Traditional Arabic"/>
          <w:sz w:val="40"/>
          <w:szCs w:val="40"/>
          <w:rtl/>
          <w:lang w:bidi="ar-EG"/>
        </w:rPr>
      </w:pPr>
      <w:bookmarkStart w:id="0" w:name="_Hlk125403271"/>
      <w:r w:rsidRPr="00423EC2">
        <w:rPr>
          <w:rFonts w:ascii="Traditional Arabic" w:hAnsi="Traditional Arabic"/>
          <w:color w:val="0000CC"/>
          <w:sz w:val="40"/>
          <w:szCs w:val="40"/>
          <w:rtl/>
          <w:lang w:bidi="ar-EG"/>
        </w:rPr>
        <w:lastRenderedPageBreak/>
        <w:t xml:space="preserve">عَنْ عَبْدِ اللَّهِ بْنِ عَبَّاسٍ </w:t>
      </w:r>
      <w:r w:rsidR="00B6780E" w:rsidRPr="00423EC2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-</w:t>
      </w:r>
      <w:r w:rsidRPr="00423EC2">
        <w:rPr>
          <w:rFonts w:ascii="Traditional Arabic" w:hAnsi="Traditional Arabic"/>
          <w:color w:val="0000CC"/>
          <w:sz w:val="40"/>
          <w:szCs w:val="40"/>
          <w:rtl/>
          <w:lang w:bidi="ar-EG"/>
        </w:rPr>
        <w:t>رضي الله عنهما</w:t>
      </w:r>
      <w:r w:rsidR="00B6780E" w:rsidRPr="00423EC2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 xml:space="preserve">- </w:t>
      </w:r>
      <w:r w:rsidRPr="00423EC2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أَنَّ رَسُولَ اللهِ </w:t>
      </w:r>
      <w:r w:rsidR="009972AA" w:rsidRPr="00423EC2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423EC2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 </w:t>
      </w:r>
      <w:bookmarkStart w:id="1" w:name="_Hlk125416276"/>
      <w:r w:rsidR="00B6780E" w:rsidRPr="00423EC2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</w:t>
      </w:r>
      <w:r w:rsidRPr="00423EC2">
        <w:rPr>
          <w:rFonts w:ascii="Traditional Arabic" w:hAnsi="Traditional Arabic"/>
          <w:color w:val="006600"/>
          <w:sz w:val="40"/>
          <w:szCs w:val="40"/>
          <w:rtl/>
          <w:lang w:bidi="ar-EG"/>
        </w:rPr>
        <w:t>وَقَّتَ لأَهْلِ الْمَدِينَةِ: ذَا الْحُلَيْفَةِ</w:t>
      </w:r>
      <w:r w:rsidR="002E4ED6" w:rsidRPr="00423EC2">
        <w:rPr>
          <w:rFonts w:ascii="Traditional Arabic" w:hAnsi="Traditional Arabic"/>
          <w:color w:val="006600"/>
          <w:sz w:val="40"/>
          <w:szCs w:val="40"/>
          <w:rtl/>
          <w:lang w:bidi="ar-EG"/>
        </w:rPr>
        <w:t>،</w:t>
      </w:r>
      <w:r w:rsidRPr="00423EC2">
        <w:rPr>
          <w:rFonts w:ascii="Traditional Arabic" w:hAnsi="Traditional Arabic"/>
          <w:color w:val="006600"/>
          <w:sz w:val="40"/>
          <w:szCs w:val="40"/>
          <w:rtl/>
          <w:lang w:bidi="ar-EG"/>
        </w:rPr>
        <w:t xml:space="preserve"> وَلأَهْلِ الشَّامِ: الْجُحْفَةَ</w:t>
      </w:r>
      <w:r w:rsidR="002E4ED6" w:rsidRPr="00423EC2">
        <w:rPr>
          <w:rFonts w:ascii="Traditional Arabic" w:hAnsi="Traditional Arabic"/>
          <w:color w:val="006600"/>
          <w:sz w:val="40"/>
          <w:szCs w:val="40"/>
          <w:rtl/>
          <w:lang w:bidi="ar-EG"/>
        </w:rPr>
        <w:t>،</w:t>
      </w:r>
      <w:r w:rsidRPr="00423EC2">
        <w:rPr>
          <w:rFonts w:ascii="Traditional Arabic" w:hAnsi="Traditional Arabic"/>
          <w:color w:val="006600"/>
          <w:sz w:val="40"/>
          <w:szCs w:val="40"/>
          <w:rtl/>
          <w:lang w:bidi="ar-EG"/>
        </w:rPr>
        <w:t xml:space="preserve"> وَلأَهْلِ نَجْدٍ: قَرْنَ الْمَنَازِلِ</w:t>
      </w:r>
      <w:r w:rsidR="002E4ED6" w:rsidRPr="00423EC2">
        <w:rPr>
          <w:rFonts w:ascii="Traditional Arabic" w:hAnsi="Traditional Arabic"/>
          <w:color w:val="006600"/>
          <w:sz w:val="40"/>
          <w:szCs w:val="40"/>
          <w:rtl/>
          <w:lang w:bidi="ar-EG"/>
        </w:rPr>
        <w:t>،</w:t>
      </w:r>
      <w:r w:rsidRPr="00423EC2">
        <w:rPr>
          <w:rFonts w:ascii="Traditional Arabic" w:hAnsi="Traditional Arabic"/>
          <w:color w:val="006600"/>
          <w:sz w:val="40"/>
          <w:szCs w:val="40"/>
          <w:rtl/>
          <w:lang w:bidi="ar-EG"/>
        </w:rPr>
        <w:t xml:space="preserve"> وَلأَهْلِ الْيَمَنِ: يَلَمْلَمَ، هُنَّ لَهُمْ وَلِمَنْ أَتَى عَلَيْهِنَّ مِنْ غَيْرِ أَهْلِهِنَّ</w:t>
      </w:r>
      <w:r w:rsidR="009972AA" w:rsidRPr="00423EC2">
        <w:rPr>
          <w:rFonts w:ascii="Traditional Arabic" w:hAnsi="Traditional Arabic"/>
          <w:color w:val="006600"/>
          <w:sz w:val="40"/>
          <w:szCs w:val="40"/>
          <w:rtl/>
          <w:lang w:bidi="ar-EG"/>
        </w:rPr>
        <w:t>،</w:t>
      </w:r>
      <w:r w:rsidRPr="00423EC2">
        <w:rPr>
          <w:rFonts w:ascii="Traditional Arabic" w:hAnsi="Traditional Arabic"/>
          <w:color w:val="006600"/>
          <w:sz w:val="40"/>
          <w:szCs w:val="40"/>
          <w:rtl/>
          <w:lang w:bidi="ar-EG"/>
        </w:rPr>
        <w:t xml:space="preserve"> مِمَّنْ أَرَادَ الْحَجَّ أَوْ الْعُمْرَةَ</w:t>
      </w:r>
      <w:r w:rsidR="002E4ED6" w:rsidRPr="00423EC2">
        <w:rPr>
          <w:rFonts w:ascii="Traditional Arabic" w:hAnsi="Traditional Arabic"/>
          <w:color w:val="006600"/>
          <w:sz w:val="40"/>
          <w:szCs w:val="40"/>
          <w:rtl/>
          <w:lang w:bidi="ar-EG"/>
        </w:rPr>
        <w:t>،</w:t>
      </w:r>
      <w:r w:rsidRPr="00423EC2">
        <w:rPr>
          <w:rFonts w:ascii="Traditional Arabic" w:hAnsi="Traditional Arabic"/>
          <w:color w:val="006600"/>
          <w:sz w:val="40"/>
          <w:szCs w:val="40"/>
          <w:rtl/>
          <w:lang w:bidi="ar-EG"/>
        </w:rPr>
        <w:t xml:space="preserve"> وَمَنْ كَانَ دُونَ ذَلِكَ: فَمِنْ حَيْثُ أَنْشَأَ</w:t>
      </w:r>
      <w:r w:rsidR="009972AA" w:rsidRPr="00423EC2">
        <w:rPr>
          <w:rFonts w:ascii="Traditional Arabic" w:hAnsi="Traditional Arabic"/>
          <w:color w:val="006600"/>
          <w:sz w:val="40"/>
          <w:szCs w:val="40"/>
          <w:rtl/>
          <w:lang w:bidi="ar-EG"/>
        </w:rPr>
        <w:t>،</w:t>
      </w:r>
      <w:r w:rsidRPr="00423EC2">
        <w:rPr>
          <w:rFonts w:ascii="Traditional Arabic" w:hAnsi="Traditional Arabic"/>
          <w:color w:val="006600"/>
          <w:sz w:val="40"/>
          <w:szCs w:val="40"/>
          <w:rtl/>
          <w:lang w:bidi="ar-EG"/>
        </w:rPr>
        <w:t xml:space="preserve"> حَتَّى أَهْلُ مَكَّةَ مِنْ مَكَّةَ</w:t>
      </w:r>
      <w:r w:rsidR="00B6780E" w:rsidRPr="00423EC2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»</w:t>
      </w:r>
      <w:bookmarkEnd w:id="1"/>
      <w:r w:rsidR="00714800" w:rsidRPr="00423EC2">
        <w:rPr>
          <w:rFonts w:ascii="Traditional Arabic" w:hAnsi="Traditional Arabic"/>
          <w:color w:val="0000CC"/>
          <w:sz w:val="40"/>
          <w:szCs w:val="40"/>
          <w:rtl/>
          <w:lang w:bidi="ar-EG"/>
        </w:rPr>
        <w:t>)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>}.</w:t>
      </w:r>
    </w:p>
    <w:bookmarkEnd w:id="0"/>
    <w:p w14:paraId="77E3ADBE" w14:textId="00A55819" w:rsidR="00DF2B04" w:rsidRPr="00F82946" w:rsidRDefault="00714800" w:rsidP="00DF2B04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/>
          <w:sz w:val="40"/>
          <w:szCs w:val="40"/>
          <w:rtl/>
          <w:lang w:bidi="ar-EG"/>
        </w:rPr>
        <w:t>الحمد لله رب العالمين، وصلى الله وسلم على عبده ورسوله نبينا محمد، وعلى آله وأصحابه أجمعين، أمَّا بعد، فقد شرع المصنف -رحمه الله- في الكتاب الأخير من الكتب المتعلقة بأ</w:t>
      </w:r>
      <w:r w:rsidR="002E4ED6" w:rsidRPr="00F82946">
        <w:rPr>
          <w:rFonts w:ascii="Traditional Arabic" w:hAnsi="Traditional Arabic"/>
          <w:sz w:val="40"/>
          <w:szCs w:val="40"/>
          <w:rtl/>
          <w:lang w:bidi="ar-EG"/>
        </w:rPr>
        <w:t>ر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كان الإسلام</w:t>
      </w:r>
      <w:r w:rsidR="002E4ED6" w:rsidRPr="00F82946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أو بكتاب العبادات</w:t>
      </w:r>
      <w:r w:rsidR="002E4ED6" w:rsidRPr="00F82946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وهو </w:t>
      </w:r>
      <w:r w:rsidR="002E4ED6" w:rsidRPr="00423EC2">
        <w:rPr>
          <w:rFonts w:ascii="Traditional Arabic" w:hAnsi="Traditional Arabic"/>
          <w:color w:val="0000CC"/>
          <w:sz w:val="40"/>
          <w:szCs w:val="40"/>
          <w:rtl/>
          <w:lang w:bidi="ar-EG"/>
        </w:rPr>
        <w:t>(كتابُ الحجِّ)</w:t>
      </w:r>
      <w:r w:rsidR="002E4ED6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،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وهو خاتمتها</w:t>
      </w:r>
      <w:r w:rsidR="00AF1778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؛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لأنه كان خاتمة ما ش</w:t>
      </w:r>
      <w:r w:rsidR="00AF1778" w:rsidRPr="00F82946">
        <w:rPr>
          <w:rFonts w:ascii="Traditional Arabic" w:hAnsi="Traditional Arabic"/>
          <w:sz w:val="40"/>
          <w:szCs w:val="40"/>
          <w:rtl/>
          <w:lang w:bidi="ar-EG"/>
        </w:rPr>
        <w:t>ُ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ر</w:t>
      </w:r>
      <w:r w:rsidR="00AF1778" w:rsidRPr="00F82946">
        <w:rPr>
          <w:rFonts w:ascii="Traditional Arabic" w:hAnsi="Traditional Arabic"/>
          <w:sz w:val="40"/>
          <w:szCs w:val="40"/>
          <w:rtl/>
          <w:lang w:bidi="ar-EG"/>
        </w:rPr>
        <w:t>ِ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ع</w:t>
      </w:r>
      <w:r w:rsidR="00AF1778" w:rsidRPr="00F82946">
        <w:rPr>
          <w:rFonts w:ascii="Traditional Arabic" w:hAnsi="Traditional Arabic"/>
          <w:sz w:val="40"/>
          <w:szCs w:val="40"/>
          <w:rtl/>
          <w:lang w:bidi="ar-EG"/>
        </w:rPr>
        <w:t>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منها أيضا</w:t>
      </w:r>
      <w:r w:rsidR="00AF1778" w:rsidRPr="00F82946">
        <w:rPr>
          <w:rFonts w:ascii="Traditional Arabic" w:hAnsi="Traditional Arabic"/>
          <w:sz w:val="40"/>
          <w:szCs w:val="40"/>
          <w:rtl/>
          <w:lang w:bidi="ar-EG"/>
        </w:rPr>
        <w:t>؛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AF1778" w:rsidRPr="00F82946">
        <w:rPr>
          <w:rFonts w:ascii="Traditional Arabic" w:hAnsi="Traditional Arabic"/>
          <w:sz w:val="40"/>
          <w:szCs w:val="40"/>
          <w:rtl/>
          <w:lang w:bidi="ar-EG"/>
        </w:rPr>
        <w:t>لأنَّ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الحج إنما شرع على الصحيح من أقوال أهل العلم في أواخر السنة التاسعة من هجرة النبي </w:t>
      </w:r>
      <w:r w:rsidRPr="00423EC2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="00AF1778" w:rsidRPr="00F82946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ل</w:t>
      </w:r>
      <w:r w:rsidR="00AF1778" w:rsidRPr="00F82946">
        <w:rPr>
          <w:rFonts w:ascii="Traditional Arabic" w:hAnsi="Traditional Arabic"/>
          <w:sz w:val="40"/>
          <w:szCs w:val="40"/>
          <w:rtl/>
          <w:lang w:bidi="ar-EG"/>
        </w:rPr>
        <w:t>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م</w:t>
      </w:r>
      <w:r w:rsidR="00AF1778" w:rsidRPr="00F82946">
        <w:rPr>
          <w:rFonts w:ascii="Traditional Arabic" w:hAnsi="Traditional Arabic"/>
          <w:sz w:val="40"/>
          <w:szCs w:val="40"/>
          <w:rtl/>
          <w:lang w:bidi="ar-EG"/>
        </w:rPr>
        <w:t>َّ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 أنزل الله</w:t>
      </w:r>
      <w:r w:rsidR="006E28BF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-عز وجل- </w:t>
      </w:r>
      <w:r w:rsidR="006E28BF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قوله: </w:t>
      </w:r>
      <w:r w:rsidR="006E28BF" w:rsidRPr="00423EC2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﴿وَلِلَّهِ عَلَى النَّاسِ حِجُّ الْبَيْتِ مَنِ اسْتَطَاعَ إِلَيْهِ سَبِيلًا﴾</w:t>
      </w:r>
      <w:r w:rsidR="006E28BF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6E28BF" w:rsidRPr="00423EC2">
        <w:rPr>
          <w:rFonts w:ascii="Traditional Arabic" w:hAnsi="Traditional Arabic"/>
          <w:sz w:val="28"/>
          <w:szCs w:val="28"/>
          <w:rtl/>
          <w:lang w:bidi="ar-EG"/>
        </w:rPr>
        <w:t>[آل عمران:97]</w:t>
      </w:r>
      <w:r w:rsidR="00AF1778" w:rsidRPr="00F82946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ومن المتقر</w:t>
      </w:r>
      <w:r w:rsidR="00AF1778" w:rsidRPr="00F82946">
        <w:rPr>
          <w:rFonts w:ascii="Traditional Arabic" w:hAnsi="Traditional Arabic"/>
          <w:sz w:val="40"/>
          <w:szCs w:val="40"/>
          <w:rtl/>
          <w:lang w:bidi="ar-EG"/>
        </w:rPr>
        <w:t>ر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عند العلماء </w:t>
      </w:r>
      <w:r w:rsidR="00AF1778" w:rsidRPr="00F82946">
        <w:rPr>
          <w:rFonts w:ascii="Traditional Arabic" w:hAnsi="Traditional Arabic"/>
          <w:sz w:val="40"/>
          <w:szCs w:val="40"/>
          <w:rtl/>
          <w:lang w:bidi="ar-EG"/>
        </w:rPr>
        <w:t>-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رحمهم الله</w:t>
      </w:r>
      <w:r w:rsidR="00AF1778" w:rsidRPr="00F82946">
        <w:rPr>
          <w:rFonts w:ascii="Traditional Arabic" w:hAnsi="Traditional Arabic"/>
          <w:sz w:val="40"/>
          <w:szCs w:val="40"/>
          <w:rtl/>
          <w:lang w:bidi="ar-EG"/>
        </w:rPr>
        <w:t>-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أن</w:t>
      </w:r>
      <w:r w:rsidR="00AF1778" w:rsidRPr="00F82946">
        <w:rPr>
          <w:rFonts w:ascii="Traditional Arabic" w:hAnsi="Traditional Arabic"/>
          <w:sz w:val="40"/>
          <w:szCs w:val="40"/>
          <w:rtl/>
          <w:lang w:bidi="ar-EG"/>
        </w:rPr>
        <w:t>َّ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هذه الآية في سورة آل عمران إنما نزلت في عام الوفود</w:t>
      </w:r>
      <w:r w:rsidR="00AF1778" w:rsidRPr="00F82946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وعام الوفود كان في السنة التاسعة من هجرة النبي </w:t>
      </w:r>
      <w:r w:rsidRPr="00423EC2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="00AF1778" w:rsidRPr="00F82946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وهو أحد أسباب أن النبي </w:t>
      </w:r>
      <w:r w:rsidRPr="00423EC2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لم يحج في ذلك العام</w:t>
      </w:r>
      <w:r w:rsidR="00AF1778" w:rsidRPr="00F82946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فإنه قد اجتمعت أسباب عدة</w:t>
      </w:r>
      <w:r w:rsidR="00AF1778" w:rsidRPr="00F82946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جعلت النبي </w:t>
      </w:r>
      <w:r w:rsidRPr="00423EC2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لم يحج ذ</w:t>
      </w:r>
      <w:r w:rsidR="00AF1778" w:rsidRPr="00F82946">
        <w:rPr>
          <w:rFonts w:ascii="Traditional Arabic" w:hAnsi="Traditional Arabic"/>
          <w:sz w:val="40"/>
          <w:szCs w:val="40"/>
          <w:rtl/>
          <w:lang w:bidi="ar-EG"/>
        </w:rPr>
        <w:t>لك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العام</w:t>
      </w:r>
      <w:r w:rsidR="00AF1778" w:rsidRPr="00F82946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وهو العام التاسع</w:t>
      </w:r>
      <w:r w:rsidR="00AF1778" w:rsidRPr="00F82946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AF1778" w:rsidRPr="00F82946">
        <w:rPr>
          <w:rFonts w:ascii="Traditional Arabic" w:hAnsi="Traditional Arabic"/>
          <w:sz w:val="40"/>
          <w:szCs w:val="40"/>
          <w:rtl/>
          <w:lang w:bidi="ar-EG"/>
        </w:rPr>
        <w:t>و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من بينها أن</w:t>
      </w:r>
      <w:r w:rsidR="00AF1778" w:rsidRPr="00F82946">
        <w:rPr>
          <w:rFonts w:ascii="Traditional Arabic" w:hAnsi="Traditional Arabic"/>
          <w:sz w:val="40"/>
          <w:szCs w:val="40"/>
          <w:rtl/>
          <w:lang w:bidi="ar-EG"/>
        </w:rPr>
        <w:t>َّ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هذا العام ع</w:t>
      </w:r>
      <w:r w:rsidR="002734DF" w:rsidRPr="00F82946">
        <w:rPr>
          <w:rFonts w:ascii="Traditional Arabic" w:hAnsi="Traditional Arabic"/>
          <w:sz w:val="40"/>
          <w:szCs w:val="40"/>
          <w:rtl/>
          <w:lang w:bidi="ar-EG"/>
        </w:rPr>
        <w:t>ام الوفود،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ومن بينها أنه لم تزل بقايا الشرك في مكة</w:t>
      </w:r>
      <w:r w:rsidR="002734DF" w:rsidRPr="00F82946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2734DF" w:rsidRPr="00F82946">
        <w:rPr>
          <w:rFonts w:ascii="Traditional Arabic" w:hAnsi="Traditional Arabic"/>
          <w:sz w:val="40"/>
          <w:szCs w:val="40"/>
          <w:rtl/>
          <w:lang w:bidi="ar-EG"/>
        </w:rPr>
        <w:t>و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من ذلك أنهم كانوا يطوفون ع</w:t>
      </w:r>
      <w:r w:rsidR="002734DF" w:rsidRPr="00F82946">
        <w:rPr>
          <w:rFonts w:ascii="Traditional Arabic" w:hAnsi="Traditional Arabic"/>
          <w:sz w:val="40"/>
          <w:szCs w:val="40"/>
          <w:rtl/>
          <w:lang w:bidi="ar-EG"/>
        </w:rPr>
        <w:t>ُ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راة</w:t>
      </w:r>
      <w:r w:rsidR="002734DF" w:rsidRPr="00F82946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ومن ذلك أنه كان ي</w:t>
      </w:r>
      <w:r w:rsidR="002734DF" w:rsidRPr="00F82946">
        <w:rPr>
          <w:rFonts w:ascii="Traditional Arabic" w:hAnsi="Traditional Arabic"/>
          <w:sz w:val="40"/>
          <w:szCs w:val="40"/>
          <w:rtl/>
          <w:lang w:bidi="ar-EG"/>
        </w:rPr>
        <w:t>ُ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ؤذ</w:t>
      </w:r>
      <w:r w:rsidR="002734DF" w:rsidRPr="00F82946">
        <w:rPr>
          <w:rFonts w:ascii="Traditional Arabic" w:hAnsi="Traditional Arabic"/>
          <w:sz w:val="40"/>
          <w:szCs w:val="40"/>
          <w:rtl/>
          <w:lang w:bidi="ar-EG"/>
        </w:rPr>
        <w:t>ن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للمشركين حينها بالحج</w:t>
      </w:r>
      <w:r w:rsidR="002734DF" w:rsidRPr="00F82946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ومنها أيض</w:t>
      </w:r>
      <w:r w:rsidR="002734DF" w:rsidRPr="00F82946">
        <w:rPr>
          <w:rFonts w:ascii="Traditional Arabic" w:hAnsi="Traditional Arabic"/>
          <w:sz w:val="40"/>
          <w:szCs w:val="40"/>
          <w:rtl/>
          <w:lang w:bidi="ar-EG"/>
        </w:rPr>
        <w:t>ً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 أن</w:t>
      </w:r>
      <w:r w:rsidR="002734DF" w:rsidRPr="00F82946">
        <w:rPr>
          <w:rFonts w:ascii="Traditional Arabic" w:hAnsi="Traditional Arabic"/>
          <w:sz w:val="40"/>
          <w:szCs w:val="40"/>
          <w:rtl/>
          <w:lang w:bidi="ar-EG"/>
        </w:rPr>
        <w:t>َّ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الحج لم يقع في الشهر الشرعي</w:t>
      </w:r>
      <w:r w:rsidR="002734DF" w:rsidRPr="00F82946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كما قال النبي </w:t>
      </w:r>
      <w:r w:rsidRPr="00423EC2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ل</w:t>
      </w:r>
      <w:r w:rsidR="002734DF" w:rsidRPr="00F82946">
        <w:rPr>
          <w:rFonts w:ascii="Traditional Arabic" w:hAnsi="Traditional Arabic"/>
          <w:sz w:val="40"/>
          <w:szCs w:val="40"/>
          <w:rtl/>
          <w:lang w:bidi="ar-EG"/>
        </w:rPr>
        <w:t>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م</w:t>
      </w:r>
      <w:r w:rsidR="002734DF" w:rsidRPr="00F82946">
        <w:rPr>
          <w:rFonts w:ascii="Traditional Arabic" w:hAnsi="Traditional Arabic"/>
          <w:sz w:val="40"/>
          <w:szCs w:val="40"/>
          <w:rtl/>
          <w:lang w:bidi="ar-EG"/>
        </w:rPr>
        <w:t>َّ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 حج في السنة العاشرة</w:t>
      </w:r>
      <w:r w:rsidR="002734DF" w:rsidRPr="00F82946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فلما دار الزمان واستدار كهيئته ح</w:t>
      </w:r>
      <w:r w:rsidR="002734DF" w:rsidRPr="00F82946">
        <w:rPr>
          <w:rFonts w:ascii="Traditional Arabic" w:hAnsi="Traditional Arabic"/>
          <w:sz w:val="40"/>
          <w:szCs w:val="40"/>
          <w:rtl/>
          <w:lang w:bidi="ar-EG"/>
        </w:rPr>
        <w:t>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ج</w:t>
      </w:r>
      <w:r w:rsidR="002734DF" w:rsidRPr="00F82946">
        <w:rPr>
          <w:rFonts w:ascii="Traditional Arabic" w:hAnsi="Traditional Arabic"/>
          <w:sz w:val="40"/>
          <w:szCs w:val="40"/>
          <w:rtl/>
          <w:lang w:bidi="ar-EG"/>
        </w:rPr>
        <w:t>َّ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النبي </w:t>
      </w:r>
      <w:r w:rsidRPr="00423EC2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في الزمان الذي أراده الله</w:t>
      </w:r>
      <w:r w:rsidR="002734DF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-عز وجل.</w:t>
      </w:r>
    </w:p>
    <w:p w14:paraId="2802B045" w14:textId="1CF64365" w:rsidR="00DF2B04" w:rsidRPr="00F82946" w:rsidRDefault="00DF2B04" w:rsidP="00D039A5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فإذًا الظاهر -والله أعلم- أنَّ الحج إنما فرض في السنة التاسعة من هجرة النبي </w:t>
      </w:r>
      <w:r w:rsidRPr="00423EC2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.</w:t>
      </w:r>
    </w:p>
    <w:p w14:paraId="57FF51F7" w14:textId="7ABF3A22" w:rsidR="00A012B9" w:rsidRPr="00F82946" w:rsidRDefault="00714800" w:rsidP="00714800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/>
          <w:sz w:val="40"/>
          <w:szCs w:val="40"/>
          <w:rtl/>
          <w:lang w:bidi="ar-EG"/>
        </w:rPr>
        <w:lastRenderedPageBreak/>
        <w:t>ولهذا كان على الصحيح من أقوال أهل العلم أن</w:t>
      </w:r>
      <w:r w:rsidR="002734DF" w:rsidRPr="00F82946">
        <w:rPr>
          <w:rFonts w:ascii="Traditional Arabic" w:hAnsi="Traditional Arabic"/>
          <w:sz w:val="40"/>
          <w:szCs w:val="40"/>
          <w:rtl/>
          <w:lang w:bidi="ar-EG"/>
        </w:rPr>
        <w:t>َّ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الحج على الفور</w:t>
      </w:r>
      <w:r w:rsidR="00DF2B04" w:rsidRPr="00F82946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DF2B04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أي أنَّ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الحج عبادة واجبة على الفور</w:t>
      </w:r>
      <w:r w:rsidR="00DF2B04" w:rsidRPr="00F82946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كل من ملك الزاد والراحلة</w:t>
      </w:r>
      <w:r w:rsidR="00A77D9F" w:rsidRPr="00F82946">
        <w:rPr>
          <w:rFonts w:ascii="Traditional Arabic" w:hAnsi="Traditional Arabic"/>
          <w:sz w:val="40"/>
          <w:szCs w:val="40"/>
          <w:rtl/>
          <w:lang w:bidi="ar-EG"/>
        </w:rPr>
        <w:t>، والآن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في هذا العصر صدر له التصريح</w:t>
      </w:r>
      <w:r w:rsidR="00DF2B04" w:rsidRPr="00F82946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</w:t>
      </w:r>
      <w:r w:rsidR="00DF2B04" w:rsidRPr="00F82946">
        <w:rPr>
          <w:rFonts w:ascii="Traditional Arabic" w:hAnsi="Traditional Arabic"/>
          <w:sz w:val="40"/>
          <w:szCs w:val="40"/>
          <w:rtl/>
          <w:lang w:bidi="ar-EG"/>
        </w:rPr>
        <w:t>إ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ذا كان من خارج المملكة صدر</w:t>
      </w:r>
      <w:r w:rsidR="00A77D9F" w:rsidRPr="00F82946">
        <w:rPr>
          <w:rFonts w:ascii="Traditional Arabic" w:hAnsi="Traditional Arabic"/>
          <w:sz w:val="40"/>
          <w:szCs w:val="40"/>
          <w:rtl/>
          <w:lang w:bidi="ar-EG"/>
        </w:rPr>
        <w:t>ت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له التأشيرة</w:t>
      </w:r>
      <w:r w:rsidR="00A77D9F" w:rsidRPr="00F82946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فقد وجب عليه الحج الآن</w:t>
      </w:r>
      <w:r w:rsidR="00A77D9F" w:rsidRPr="00F82946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ووجبت عليه المبادرة</w:t>
      </w:r>
      <w:r w:rsidR="00A77D9F" w:rsidRPr="00F82946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ومما يدل عليه ويقرره ما ذكرناه قبل قليل</w:t>
      </w:r>
      <w:r w:rsidR="00A77D9F" w:rsidRPr="00F82946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وهو </w:t>
      </w:r>
      <w:r w:rsidR="00A77D9F" w:rsidRPr="00F82946">
        <w:rPr>
          <w:rFonts w:ascii="Traditional Arabic" w:hAnsi="Traditional Arabic"/>
          <w:sz w:val="40"/>
          <w:szCs w:val="40"/>
          <w:rtl/>
          <w:lang w:bidi="ar-EG"/>
        </w:rPr>
        <w:t>أ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ن</w:t>
      </w:r>
      <w:r w:rsidR="00A77D9F" w:rsidRPr="00F82946">
        <w:rPr>
          <w:rFonts w:ascii="Traditional Arabic" w:hAnsi="Traditional Arabic"/>
          <w:sz w:val="40"/>
          <w:szCs w:val="40"/>
          <w:rtl/>
          <w:lang w:bidi="ar-EG"/>
        </w:rPr>
        <w:t>َّ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النبي </w:t>
      </w:r>
      <w:r w:rsidRPr="00423EC2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A77D9F" w:rsidRPr="00F82946">
        <w:rPr>
          <w:rFonts w:ascii="Traditional Arabic" w:hAnsi="Traditional Arabic"/>
          <w:sz w:val="40"/>
          <w:szCs w:val="40"/>
          <w:rtl/>
          <w:lang w:bidi="ar-EG"/>
        </w:rPr>
        <w:t>إ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نما </w:t>
      </w:r>
      <w:r w:rsidR="00A77D9F" w:rsidRPr="00F82946">
        <w:rPr>
          <w:rFonts w:ascii="Traditional Arabic" w:hAnsi="Traditional Arabic"/>
          <w:sz w:val="40"/>
          <w:szCs w:val="40"/>
          <w:rtl/>
          <w:lang w:bidi="ar-EG"/>
        </w:rPr>
        <w:t>أ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نزل الله</w:t>
      </w:r>
      <w:r w:rsidR="00A77D9F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-عز وجل-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عليه هذه </w:t>
      </w:r>
      <w:r w:rsidR="00A77D9F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الآية، </w:t>
      </w:r>
      <w:r w:rsidR="0043484F" w:rsidRPr="00423EC2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</w:t>
      </w:r>
      <w:r w:rsidR="00A77D9F" w:rsidRPr="00423EC2">
        <w:rPr>
          <w:rFonts w:ascii="Traditional Arabic" w:hAnsi="Traditional Arabic"/>
          <w:color w:val="FF0000"/>
          <w:sz w:val="40"/>
          <w:szCs w:val="40"/>
          <w:rtl/>
          <w:lang w:bidi="ar-EG"/>
        </w:rPr>
        <w:t>وَلِلَّهِ عَلَى النَّاسِ حِجُّ الْبَيْتِ مَنِ اسْتَطَاعَ إِلَيْهِ سَبِيلًا</w:t>
      </w:r>
      <w:r w:rsidR="0043484F" w:rsidRPr="00423EC2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﴾</w:t>
      </w:r>
      <w:r w:rsidR="00A77D9F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A77D9F" w:rsidRPr="00423EC2">
        <w:rPr>
          <w:rFonts w:ascii="Traditional Arabic" w:hAnsi="Traditional Arabic"/>
          <w:sz w:val="28"/>
          <w:szCs w:val="28"/>
          <w:rtl/>
          <w:lang w:bidi="ar-EG"/>
        </w:rPr>
        <w:t>[آل عمران:97]</w:t>
      </w:r>
      <w:r w:rsidR="00A77D9F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في </w:t>
      </w:r>
      <w:r w:rsidR="004F08B3" w:rsidRPr="00F82946">
        <w:rPr>
          <w:rFonts w:ascii="Traditional Arabic" w:hAnsi="Traditional Arabic"/>
          <w:sz w:val="40"/>
          <w:szCs w:val="40"/>
          <w:rtl/>
          <w:lang w:bidi="ar-EG"/>
        </w:rPr>
        <w:t>آ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واخر السنة التاسعة</w:t>
      </w:r>
      <w:r w:rsidR="004F08B3" w:rsidRPr="00F82946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فحج النبي </w:t>
      </w:r>
      <w:r w:rsidRPr="00423EC2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من فوره في السنة العاشرة</w:t>
      </w:r>
      <w:r w:rsidR="004F08B3" w:rsidRPr="00F82946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خلاف</w:t>
      </w:r>
      <w:r w:rsidR="004F08B3" w:rsidRPr="00F82946">
        <w:rPr>
          <w:rFonts w:ascii="Traditional Arabic" w:hAnsi="Traditional Arabic"/>
          <w:sz w:val="40"/>
          <w:szCs w:val="40"/>
          <w:rtl/>
          <w:lang w:bidi="ar-EG"/>
        </w:rPr>
        <w:t>ً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 لمن قال من أهل العلم</w:t>
      </w:r>
      <w:r w:rsidR="004F08B3" w:rsidRPr="00F82946">
        <w:rPr>
          <w:rFonts w:ascii="Traditional Arabic" w:hAnsi="Traditional Arabic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4F08B3" w:rsidRPr="00F82946">
        <w:rPr>
          <w:rFonts w:ascii="Traditional Arabic" w:hAnsi="Traditional Arabic"/>
          <w:sz w:val="40"/>
          <w:szCs w:val="40"/>
          <w:rtl/>
          <w:lang w:bidi="ar-EG"/>
        </w:rPr>
        <w:t>إ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ن</w:t>
      </w:r>
      <w:r w:rsidR="004F08B3" w:rsidRPr="00F82946">
        <w:rPr>
          <w:rFonts w:ascii="Traditional Arabic" w:hAnsi="Traditional Arabic"/>
          <w:sz w:val="40"/>
          <w:szCs w:val="40"/>
          <w:rtl/>
          <w:lang w:bidi="ar-EG"/>
        </w:rPr>
        <w:t>َّ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الحج قد ف</w:t>
      </w:r>
      <w:r w:rsidR="004F08B3" w:rsidRPr="00F82946">
        <w:rPr>
          <w:rFonts w:ascii="Traditional Arabic" w:hAnsi="Traditional Arabic"/>
          <w:sz w:val="40"/>
          <w:szCs w:val="40"/>
          <w:rtl/>
          <w:lang w:bidi="ar-EG"/>
        </w:rPr>
        <w:t>ُ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ر</w:t>
      </w:r>
      <w:r w:rsidR="004F08B3" w:rsidRPr="00F82946">
        <w:rPr>
          <w:rFonts w:ascii="Traditional Arabic" w:hAnsi="Traditional Arabic"/>
          <w:sz w:val="40"/>
          <w:szCs w:val="40"/>
          <w:rtl/>
          <w:lang w:bidi="ar-EG"/>
        </w:rPr>
        <w:t>ِ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ض</w:t>
      </w:r>
      <w:r w:rsidR="004F08B3" w:rsidRPr="00F82946">
        <w:rPr>
          <w:rFonts w:ascii="Traditional Arabic" w:hAnsi="Traditional Arabic"/>
          <w:sz w:val="40"/>
          <w:szCs w:val="40"/>
          <w:rtl/>
          <w:lang w:bidi="ar-EG"/>
        </w:rPr>
        <w:t>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قبل ذلك بقول الله</w:t>
      </w:r>
      <w:r w:rsidR="00A77D9F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-عز وجل-</w:t>
      </w:r>
      <w:r w:rsidR="001D6679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4F08B3" w:rsidRPr="00423EC2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﴿وَأَتِمُّوا الْحَجَّ وَالْعُمْرَةَ لِلَّهِ﴾</w:t>
      </w:r>
      <w:r w:rsidR="004F08B3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4F08B3" w:rsidRPr="00423EC2">
        <w:rPr>
          <w:rFonts w:ascii="Traditional Arabic" w:hAnsi="Traditional Arabic"/>
          <w:sz w:val="28"/>
          <w:szCs w:val="28"/>
          <w:rtl/>
          <w:lang w:bidi="ar-EG"/>
        </w:rPr>
        <w:t>[البقرة:196]</w:t>
      </w:r>
      <w:r w:rsidR="004F08B3" w:rsidRPr="00F82946">
        <w:rPr>
          <w:rFonts w:ascii="Traditional Arabic" w:hAnsi="Traditional Arabic"/>
          <w:sz w:val="40"/>
          <w:szCs w:val="40"/>
          <w:rtl/>
          <w:lang w:bidi="ar-EG"/>
        </w:rPr>
        <w:t>؛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لأن </w:t>
      </w:r>
      <w:r w:rsidR="004F08B3" w:rsidRPr="00F82946">
        <w:rPr>
          <w:rFonts w:ascii="Traditional Arabic" w:hAnsi="Traditional Arabic"/>
          <w:sz w:val="40"/>
          <w:szCs w:val="40"/>
          <w:rtl/>
          <w:lang w:bidi="ar-EG"/>
        </w:rPr>
        <w:t>إ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تمام الحج </w:t>
      </w:r>
      <w:r w:rsidR="004F08B3" w:rsidRPr="00F82946">
        <w:rPr>
          <w:rFonts w:ascii="Traditional Arabic" w:hAnsi="Traditional Arabic"/>
          <w:sz w:val="40"/>
          <w:szCs w:val="40"/>
          <w:rtl/>
          <w:lang w:bidi="ar-EG"/>
        </w:rPr>
        <w:t>لا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يعني وجوبه</w:t>
      </w:r>
      <w:r w:rsidR="0043484F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،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ولهذا ما استطاع كثير من الناس </w:t>
      </w:r>
      <w:r w:rsidR="0043484F" w:rsidRPr="00F82946">
        <w:rPr>
          <w:rFonts w:ascii="Traditional Arabic" w:hAnsi="Traditional Arabic"/>
          <w:sz w:val="40"/>
          <w:szCs w:val="40"/>
          <w:rtl/>
          <w:lang w:bidi="ar-EG"/>
        </w:rPr>
        <w:t>أ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ن يستدل بهذه الآية على وجوب العمرة</w:t>
      </w:r>
      <w:r w:rsidR="0043484F" w:rsidRPr="00F82946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فوقع الخلاف بين العلماء -رحمهم الله-</w:t>
      </w:r>
      <w:r w:rsidR="0043484F" w:rsidRPr="00F82946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ولو كانت هذه الآية صريحة بهذا المعنى ل</w:t>
      </w:r>
      <w:r w:rsidR="0043484F" w:rsidRPr="00F82946">
        <w:rPr>
          <w:rFonts w:ascii="Traditional Arabic" w:hAnsi="Traditional Arabic"/>
          <w:sz w:val="40"/>
          <w:szCs w:val="40"/>
          <w:rtl/>
          <w:lang w:bidi="ar-EG"/>
        </w:rPr>
        <w:t>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م</w:t>
      </w:r>
      <w:r w:rsidR="0043484F" w:rsidRPr="00F82946">
        <w:rPr>
          <w:rFonts w:ascii="Traditional Arabic" w:hAnsi="Traditional Arabic"/>
          <w:sz w:val="40"/>
          <w:szCs w:val="40"/>
          <w:rtl/>
          <w:lang w:bidi="ar-EG"/>
        </w:rPr>
        <w:t>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 اختلفوا في وجوبها</w:t>
      </w:r>
      <w:r w:rsidR="0043484F" w:rsidRPr="00F82946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لكن تنازعت المذاهب في وجوب العمرة</w:t>
      </w:r>
      <w:r w:rsidR="0043484F" w:rsidRPr="00F82946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فدلت على </w:t>
      </w:r>
      <w:r w:rsidR="0043484F" w:rsidRPr="00F82946">
        <w:rPr>
          <w:rFonts w:ascii="Traditional Arabic" w:hAnsi="Traditional Arabic"/>
          <w:sz w:val="40"/>
          <w:szCs w:val="40"/>
          <w:rtl/>
          <w:lang w:bidi="ar-EG"/>
        </w:rPr>
        <w:t>أ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ن</w:t>
      </w:r>
      <w:r w:rsidR="0043484F" w:rsidRPr="00F82946">
        <w:rPr>
          <w:rFonts w:ascii="Traditional Arabic" w:hAnsi="Traditional Arabic"/>
          <w:sz w:val="40"/>
          <w:szCs w:val="40"/>
          <w:rtl/>
          <w:lang w:bidi="ar-EG"/>
        </w:rPr>
        <w:t>َّ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هذه الآية ليست صريحة في هذا المعنى</w:t>
      </w:r>
      <w:r w:rsidR="0043484F" w:rsidRPr="00F82946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بخلاف قول الله</w:t>
      </w:r>
      <w:r w:rsidR="00A77D9F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-عز وجل</w:t>
      </w:r>
      <w:r w:rsidR="0043484F" w:rsidRPr="00F82946">
        <w:rPr>
          <w:rFonts w:ascii="Traditional Arabic" w:hAnsi="Traditional Arabic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A012B9" w:rsidRPr="00423EC2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﴿وَلِلَّهِ عَلَى النَّاسِ حِجُّ الْبَيْتِ مَنِ اسْتَطَاعَ إِلَيْهِ سَبِيلًا﴾</w:t>
      </w:r>
      <w:r w:rsidR="00A012B9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A012B9" w:rsidRPr="00423EC2">
        <w:rPr>
          <w:rFonts w:ascii="Traditional Arabic" w:hAnsi="Traditional Arabic"/>
          <w:sz w:val="28"/>
          <w:szCs w:val="28"/>
          <w:rtl/>
          <w:lang w:bidi="ar-EG"/>
        </w:rPr>
        <w:t>[آل عمران:97]</w:t>
      </w:r>
      <w:r w:rsidR="00A012B9" w:rsidRPr="00F82946">
        <w:rPr>
          <w:rFonts w:ascii="Traditional Arabic" w:hAnsi="Traditional Arabic"/>
          <w:sz w:val="40"/>
          <w:szCs w:val="40"/>
          <w:rtl/>
          <w:lang w:bidi="ar-EG"/>
        </w:rPr>
        <w:t>، ولهذا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لم يقع خلاف بين العلماء في أنَّ الحج واجب على كل مكلف مستطيع</w:t>
      </w:r>
      <w:r w:rsidR="00A012B9" w:rsidRPr="00F82946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والاستطاعة</w:t>
      </w:r>
      <w:r w:rsidR="00A012B9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تكون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بحسبها. هذا </w:t>
      </w:r>
      <w:r w:rsidR="00A012B9" w:rsidRPr="00F82946">
        <w:rPr>
          <w:rFonts w:ascii="Traditional Arabic" w:hAnsi="Traditional Arabic"/>
          <w:sz w:val="40"/>
          <w:szCs w:val="40"/>
          <w:rtl/>
          <w:lang w:bidi="ar-EG"/>
        </w:rPr>
        <w:t>أ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مر.</w:t>
      </w:r>
    </w:p>
    <w:p w14:paraId="46F0152D" w14:textId="77777777" w:rsidR="001169BF" w:rsidRPr="00F82946" w:rsidRDefault="00714800" w:rsidP="00C03D65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/>
          <w:sz w:val="40"/>
          <w:szCs w:val="40"/>
          <w:rtl/>
          <w:lang w:bidi="ar-EG"/>
        </w:rPr>
        <w:t>ال</w:t>
      </w:r>
      <w:r w:rsidR="00A012B9" w:rsidRPr="00F82946">
        <w:rPr>
          <w:rFonts w:ascii="Traditional Arabic" w:hAnsi="Traditional Arabic"/>
          <w:sz w:val="40"/>
          <w:szCs w:val="40"/>
          <w:rtl/>
          <w:lang w:bidi="ar-EG"/>
        </w:rPr>
        <w:t>أ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مر الآخر </w:t>
      </w:r>
      <w:r w:rsidR="00C03D65" w:rsidRPr="00F82946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ن الحج في اللغة هو القصد</w:t>
      </w:r>
      <w:r w:rsidR="00C03D65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ومنه قول بعضهم</w:t>
      </w:r>
      <w:r w:rsidR="00C03D65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</w:p>
    <w:p w14:paraId="74D82E39" w14:textId="697A6D64" w:rsidR="001169BF" w:rsidRPr="00F82946" w:rsidRDefault="001169BF" w:rsidP="001169BF">
      <w:pPr>
        <w:jc w:val="center"/>
        <w:rPr>
          <w:rFonts w:ascii="Traditional Arabic" w:hAnsi="Traditional Arabic"/>
          <w:b/>
          <w:bCs/>
          <w:sz w:val="40"/>
          <w:szCs w:val="40"/>
          <w:rtl/>
        </w:rPr>
      </w:pPr>
      <w:r w:rsidRPr="00F82946">
        <w:rPr>
          <w:rFonts w:ascii="Traditional Arabic" w:hAnsi="Traditional Arabic"/>
          <w:b/>
          <w:bCs/>
          <w:sz w:val="40"/>
          <w:szCs w:val="40"/>
          <w:rtl/>
        </w:rPr>
        <w:t xml:space="preserve">وأشهدُ مِنْ عَوْفٍ حُلولًا كثيرةً </w:t>
      </w:r>
      <w:r w:rsidRPr="00F82946">
        <w:rPr>
          <w:rFonts w:ascii="Traditional Arabic" w:hAnsi="Traditional Arabic" w:hint="cs"/>
          <w:b/>
          <w:bCs/>
          <w:sz w:val="40"/>
          <w:szCs w:val="40"/>
          <w:rtl/>
        </w:rPr>
        <w:t>...</w:t>
      </w:r>
      <w:r w:rsidRPr="00F82946">
        <w:rPr>
          <w:rFonts w:ascii="Traditional Arabic" w:hAnsi="Traditional Arabic"/>
          <w:b/>
          <w:bCs/>
          <w:sz w:val="40"/>
          <w:szCs w:val="40"/>
          <w:rtl/>
        </w:rPr>
        <w:t xml:space="preserve"> يحجُّون سِبَّ الزِّبرقانِ المزعفرا</w:t>
      </w:r>
    </w:p>
    <w:p w14:paraId="27D6104B" w14:textId="77777777" w:rsidR="00271367" w:rsidRPr="00F82946" w:rsidRDefault="00714800" w:rsidP="00C03D65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/>
          <w:sz w:val="40"/>
          <w:szCs w:val="40"/>
          <w:rtl/>
          <w:lang w:bidi="ar-EG"/>
        </w:rPr>
        <w:t>يحجون يعني</w:t>
      </w:r>
      <w:r w:rsidR="001169BF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يقصدون</w:t>
      </w:r>
      <w:r w:rsidR="001169BF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ف</w:t>
      </w:r>
      <w:r w:rsidR="001169BF" w:rsidRPr="00F82946">
        <w:rPr>
          <w:rFonts w:ascii="Traditional Arabic" w:hAnsi="Traditional Arabic" w:hint="cs"/>
          <w:sz w:val="40"/>
          <w:szCs w:val="40"/>
          <w:rtl/>
          <w:lang w:bidi="ar-EG"/>
        </w:rPr>
        <w:t>إ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ذا قلت</w:t>
      </w:r>
      <w:r w:rsidR="001169BF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حججت </w:t>
      </w:r>
      <w:r w:rsidR="001169BF" w:rsidRPr="00F82946">
        <w:rPr>
          <w:rFonts w:ascii="Traditional Arabic" w:hAnsi="Traditional Arabic" w:hint="cs"/>
          <w:sz w:val="40"/>
          <w:szCs w:val="40"/>
          <w:rtl/>
          <w:lang w:bidi="ar-EG"/>
        </w:rPr>
        <w:t>إ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لى شيء</w:t>
      </w:r>
      <w:r w:rsidR="001169BF" w:rsidRPr="00F82946">
        <w:rPr>
          <w:rFonts w:ascii="Traditional Arabic" w:hAnsi="Traditional Arabic" w:hint="cs"/>
          <w:sz w:val="40"/>
          <w:szCs w:val="40"/>
          <w:rtl/>
          <w:lang w:bidi="ar-EG"/>
        </w:rPr>
        <w:t>، فهذا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معناه أنك قصدت إليه</w:t>
      </w:r>
      <w:r w:rsidR="001169BF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ف</w:t>
      </w:r>
      <w:r w:rsidR="001169BF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الحج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هو القصد </w:t>
      </w:r>
      <w:r w:rsidR="001169BF" w:rsidRPr="00F82946">
        <w:rPr>
          <w:rFonts w:ascii="Traditional Arabic" w:hAnsi="Traditional Arabic" w:hint="cs"/>
          <w:sz w:val="40"/>
          <w:szCs w:val="40"/>
          <w:rtl/>
          <w:lang w:bidi="ar-EG"/>
        </w:rPr>
        <w:t>إ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لى بيت الله</w:t>
      </w:r>
      <w:r w:rsidR="00A77D9F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الحرام</w:t>
      </w:r>
      <w:r w:rsidR="001169BF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لعمل</w:t>
      </w:r>
      <w:r w:rsidR="001169BF" w:rsidRPr="00F82946">
        <w:rPr>
          <w:rFonts w:ascii="Traditional Arabic" w:hAnsi="Traditional Arabic" w:hint="cs"/>
          <w:sz w:val="40"/>
          <w:szCs w:val="40"/>
          <w:rtl/>
          <w:lang w:bidi="ar-EG"/>
        </w:rPr>
        <w:t>ٍ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مخصوص</w:t>
      </w:r>
      <w:r w:rsidR="001169BF" w:rsidRPr="00F82946">
        <w:rPr>
          <w:rFonts w:ascii="Traditional Arabic" w:hAnsi="Traditional Arabic" w:hint="cs"/>
          <w:sz w:val="40"/>
          <w:szCs w:val="40"/>
          <w:rtl/>
          <w:lang w:bidi="ar-EG"/>
        </w:rPr>
        <w:t>ٍ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في وقت مخصوص</w:t>
      </w:r>
      <w:r w:rsidR="001169BF" w:rsidRPr="00F82946">
        <w:rPr>
          <w:rFonts w:ascii="Traditional Arabic" w:hAnsi="Traditional Arabic" w:hint="cs"/>
          <w:sz w:val="40"/>
          <w:szCs w:val="40"/>
          <w:rtl/>
          <w:lang w:bidi="ar-EG"/>
        </w:rPr>
        <w:t>ٍ،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هذا هو الحج</w:t>
      </w:r>
      <w:r w:rsidR="00271367" w:rsidRPr="00F82946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2FD9A37B" w14:textId="77777777" w:rsidR="001435AE" w:rsidRPr="00F82946" w:rsidRDefault="00714800" w:rsidP="001435A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/>
          <w:sz w:val="40"/>
          <w:szCs w:val="40"/>
          <w:rtl/>
          <w:lang w:bidi="ar-EG"/>
        </w:rPr>
        <w:lastRenderedPageBreak/>
        <w:t>ومن رحمة الله</w:t>
      </w:r>
      <w:r w:rsidR="00A77D9F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-عز وجل-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ولطفه </w:t>
      </w:r>
      <w:r w:rsidR="00271367" w:rsidRPr="00F82946">
        <w:rPr>
          <w:rFonts w:ascii="Traditional Arabic" w:hAnsi="Traditional Arabic" w:hint="cs"/>
          <w:sz w:val="40"/>
          <w:szCs w:val="40"/>
          <w:rtl/>
          <w:lang w:bidi="ar-EG"/>
        </w:rPr>
        <w:t>بالأمة أ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ن جعل الحج </w:t>
      </w:r>
      <w:r w:rsidR="00271367" w:rsidRPr="00F82946">
        <w:rPr>
          <w:rFonts w:ascii="Traditional Arabic" w:hAnsi="Traditional Arabic" w:hint="cs"/>
          <w:sz w:val="40"/>
          <w:szCs w:val="40"/>
          <w:rtl/>
          <w:lang w:bidi="ar-EG"/>
        </w:rPr>
        <w:t>إ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نما يجب مرة واحدة في العمر</w:t>
      </w:r>
      <w:r w:rsidR="00271367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وقد قال النبي </w:t>
      </w:r>
      <w:r w:rsidRPr="00423EC2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في حجة الوداع: </w:t>
      </w:r>
      <w:r w:rsidR="00A55717" w:rsidRPr="00423EC2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«أَيُّهَا النَّاسُ قدْ فَرَضَ اللَّهُ عَلَيْكُمُ الحَجَّ، فَحُجُّوا، فَقالَ رَجُلٌ: أَكُلَّ عَامٍ يا رَسولَ اللهِ؟ فَسَكَتَ حتَّى قالَهَا ثَلَاثًا»</w:t>
      </w:r>
      <w:r w:rsidR="00A55717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،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وهذا من ال</w:t>
      </w:r>
      <w:r w:rsidR="00A55717" w:rsidRPr="00F82946">
        <w:rPr>
          <w:rFonts w:ascii="Traditional Arabic" w:hAnsi="Traditional Arabic"/>
          <w:sz w:val="40"/>
          <w:szCs w:val="40"/>
          <w:rtl/>
          <w:lang w:bidi="ar-EG"/>
        </w:rPr>
        <w:t>أ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سئلة المنهي عنه</w:t>
      </w:r>
      <w:r w:rsidR="00A55717" w:rsidRPr="00F82946">
        <w:rPr>
          <w:rFonts w:ascii="Traditional Arabic" w:hAnsi="Traditional Arabic"/>
          <w:sz w:val="40"/>
          <w:szCs w:val="40"/>
          <w:rtl/>
          <w:lang w:bidi="ar-EG"/>
        </w:rPr>
        <w:t>ا</w:t>
      </w:r>
      <w:r w:rsidR="00271367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التي قال الله</w:t>
      </w:r>
      <w:r w:rsidR="00A77D9F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-عز وجل-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فيها: </w:t>
      </w:r>
      <w:r w:rsidRPr="00423EC2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</w:t>
      </w:r>
      <w:r w:rsidR="00C03D65" w:rsidRPr="00423EC2">
        <w:rPr>
          <w:rFonts w:ascii="Traditional Arabic" w:hAnsi="Traditional Arabic"/>
          <w:color w:val="FF0000"/>
          <w:sz w:val="40"/>
          <w:szCs w:val="40"/>
          <w:rtl/>
          <w:lang w:bidi="ar-EG"/>
        </w:rPr>
        <w:t>يَا أَيُّهَا الَّذِينَ آمَنُوا لَا تَسْأَلُوا عَنْ أَشْيَاءَ إِنْ تُبْدَ لَكُمْ تَسُؤْكُمْ</w:t>
      </w:r>
      <w:r w:rsidRPr="00423EC2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﴾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271367" w:rsidRPr="00423EC2">
        <w:rPr>
          <w:rFonts w:ascii="Traditional Arabic" w:hAnsi="Traditional Arabic" w:hint="cs"/>
          <w:sz w:val="28"/>
          <w:szCs w:val="28"/>
          <w:rtl/>
          <w:lang w:bidi="ar-EG"/>
        </w:rPr>
        <w:t>[المائدة:101]</w:t>
      </w:r>
      <w:r w:rsidR="00271367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،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وقال عنه</w:t>
      </w:r>
      <w:r w:rsidR="00E949CE" w:rsidRPr="00F82946">
        <w:rPr>
          <w:rFonts w:ascii="Traditional Arabic" w:hAnsi="Traditional Arabic" w:hint="cs"/>
          <w:sz w:val="40"/>
          <w:szCs w:val="40"/>
          <w:rtl/>
          <w:lang w:bidi="ar-EG"/>
        </w:rPr>
        <w:t>ا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النبي </w:t>
      </w:r>
      <w:r w:rsidRPr="00423EC2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: </w:t>
      </w:r>
      <w:r w:rsidR="00E949CE" w:rsidRPr="00423EC2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</w:t>
      </w:r>
      <w:r w:rsidR="00C03D65" w:rsidRPr="00423EC2">
        <w:rPr>
          <w:rFonts w:ascii="Traditional Arabic" w:hAnsi="Traditional Arabic"/>
          <w:color w:val="006600"/>
          <w:sz w:val="40"/>
          <w:szCs w:val="40"/>
          <w:rtl/>
          <w:lang w:bidi="ar-EG"/>
        </w:rPr>
        <w:t>ذَرُونِي ما تَرَكْتُكُمْ، فإنَّما هَلَكَ مَن كانَ قَبْلَكُمْ بكَثْرَةِ سُؤَالِهِمْ وَاخْتِلَافِهِمْ علَى أَنْبِيَائِهِمْ</w:t>
      </w:r>
      <w:r w:rsidR="00E949CE" w:rsidRPr="00423EC2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»</w:t>
      </w:r>
      <w:r w:rsidR="00E949CE" w:rsidRPr="00F82946">
        <w:rPr>
          <w:rStyle w:val="FootnoteReference"/>
          <w:rFonts w:ascii="Traditional Arabic" w:hAnsi="Traditional Arabic"/>
          <w:sz w:val="40"/>
          <w:szCs w:val="40"/>
          <w:rtl/>
          <w:lang w:bidi="ar-EG"/>
        </w:rPr>
        <w:footnoteReference w:id="1"/>
      </w:r>
      <w:r w:rsidR="001435AE" w:rsidRPr="00F82946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54B862A3" w14:textId="77777777" w:rsidR="00FD6E3A" w:rsidRPr="00F82946" w:rsidRDefault="00714800" w:rsidP="001435A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/>
          <w:sz w:val="40"/>
          <w:szCs w:val="40"/>
          <w:rtl/>
          <w:lang w:bidi="ar-EG"/>
        </w:rPr>
        <w:t>قد يقول الإنسان</w:t>
      </w:r>
      <w:r w:rsidR="001435AE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1435AE" w:rsidRPr="00F82946">
        <w:rPr>
          <w:rFonts w:ascii="Traditional Arabic" w:hAnsi="Traditional Arabic" w:hint="cs"/>
          <w:sz w:val="40"/>
          <w:szCs w:val="40"/>
          <w:rtl/>
          <w:lang w:bidi="ar-EG"/>
        </w:rPr>
        <w:t>لقد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مضى وانقضى عهد النبي </w:t>
      </w:r>
      <w:r w:rsidRPr="00423EC2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="001435AE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فما حاجتنا إلى هذا المعنى؟ يقال</w:t>
      </w:r>
      <w:r w:rsidR="001435AE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لا</w:t>
      </w:r>
      <w:r w:rsidR="001435AE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بل هذا المعنى لا زال مطرد</w:t>
      </w:r>
      <w:r w:rsidR="00654A55" w:rsidRPr="00F82946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</w:t>
      </w:r>
      <w:r w:rsidR="00654A55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وهو </w:t>
      </w:r>
      <w:r w:rsidR="00654A55" w:rsidRPr="00F82946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ن لا يسأل الإنسان إلا سؤالا يتعلق به عمل</w:t>
      </w:r>
      <w:r w:rsidR="00654A55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654A55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أي: لا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تسأل أسئلة </w:t>
      </w:r>
      <w:r w:rsidR="00654A55" w:rsidRPr="00F82946">
        <w:rPr>
          <w:rFonts w:ascii="Traditional Arabic" w:hAnsi="Traditional Arabic" w:hint="cs"/>
          <w:sz w:val="40"/>
          <w:szCs w:val="40"/>
          <w:rtl/>
          <w:lang w:bidi="ar-EG"/>
        </w:rPr>
        <w:t>لا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يتعلق بها عمل</w:t>
      </w:r>
      <w:r w:rsidR="00654A55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لماذا؟ لأن</w:t>
      </w:r>
      <w:r w:rsidR="00654A55" w:rsidRPr="00F82946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هذا نوع ابتلاء</w:t>
      </w:r>
      <w:r w:rsidR="00654A55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أنت تستكثر من حجج الله</w:t>
      </w:r>
      <w:r w:rsidR="00A77D9F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-عز وجل-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عليك حينما تسأل سؤال</w:t>
      </w:r>
      <w:r w:rsidR="00654A55" w:rsidRPr="00F82946">
        <w:rPr>
          <w:rFonts w:ascii="Traditional Arabic" w:hAnsi="Traditional Arabic" w:hint="cs"/>
          <w:sz w:val="40"/>
          <w:szCs w:val="40"/>
          <w:rtl/>
          <w:lang w:bidi="ar-EG"/>
        </w:rPr>
        <w:t>اً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لا تريد أن تتعبد لله</w:t>
      </w:r>
      <w:r w:rsidR="00A77D9F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-عز وجل-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به</w:t>
      </w:r>
      <w:r w:rsidR="00654A55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ولهذا ل</w:t>
      </w:r>
      <w:r w:rsidR="00654A55" w:rsidRPr="00F82946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م</w:t>
      </w:r>
      <w:r w:rsidR="00654A55" w:rsidRPr="00F82946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ا سأل رجل أم المؤمنين </w:t>
      </w:r>
      <w:r w:rsidR="00FD6E3A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عائشة </w:t>
      </w:r>
      <w:r w:rsidR="00654A55" w:rsidRPr="00F82946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رضي الله عنها</w:t>
      </w:r>
      <w:r w:rsidR="00654A55" w:rsidRPr="00F82946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عن بعض مسائل العلم</w:t>
      </w:r>
      <w:r w:rsidR="00654A55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قالت</w:t>
      </w:r>
      <w:r w:rsidR="00654A55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FD6E3A" w:rsidRPr="00F82946">
        <w:rPr>
          <w:rFonts w:ascii="Traditional Arabic" w:hAnsi="Traditional Arabic" w:hint="cs"/>
          <w:sz w:val="40"/>
          <w:szCs w:val="40"/>
          <w:rtl/>
          <w:lang w:bidi="ar-EG"/>
        </w:rPr>
        <w:t>أعملت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بما علمت؟ قال</w:t>
      </w:r>
      <w:r w:rsidR="00FD6E3A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لا</w:t>
      </w:r>
      <w:r w:rsidR="00FD6E3A" w:rsidRPr="00F82946">
        <w:rPr>
          <w:rFonts w:ascii="Traditional Arabic" w:hAnsi="Traditional Arabic" w:hint="cs"/>
          <w:sz w:val="40"/>
          <w:szCs w:val="40"/>
          <w:rtl/>
          <w:lang w:bidi="ar-EG"/>
        </w:rPr>
        <w:t>، ف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قالت</w:t>
      </w:r>
      <w:r w:rsidR="00FD6E3A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فلم</w:t>
      </w:r>
      <w:r w:rsidR="00FD6E3A" w:rsidRPr="00F82946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تستكثر من حجج الله</w:t>
      </w:r>
      <w:r w:rsidR="00A77D9F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-عز وجل-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عليك؟</w:t>
      </w:r>
    </w:p>
    <w:p w14:paraId="48564DDC" w14:textId="12DC4ED4" w:rsidR="00373D22" w:rsidRPr="00F82946" w:rsidRDefault="00714800" w:rsidP="003029C8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/>
          <w:sz w:val="40"/>
          <w:szCs w:val="40"/>
          <w:rtl/>
          <w:lang w:bidi="ar-EG"/>
        </w:rPr>
        <w:t>ول</w:t>
      </w:r>
      <w:r w:rsidR="00FD6E3A" w:rsidRPr="00F82946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م</w:t>
      </w:r>
      <w:r w:rsidR="00FD6E3A" w:rsidRPr="00F82946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 سأل رجل</w:t>
      </w:r>
      <w:r w:rsidR="00FD6E3A" w:rsidRPr="00F82946">
        <w:rPr>
          <w:rFonts w:ascii="Traditional Arabic" w:hAnsi="Traditional Arabic" w:hint="cs"/>
          <w:sz w:val="40"/>
          <w:szCs w:val="40"/>
          <w:rtl/>
          <w:lang w:bidi="ar-EG"/>
        </w:rPr>
        <w:t>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أ</w:t>
      </w:r>
      <w:r w:rsidR="00FD6E3A" w:rsidRPr="00F82946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بي</w:t>
      </w:r>
      <w:r w:rsidR="00FD6E3A" w:rsidRPr="00F82946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ا </w:t>
      </w:r>
      <w:r w:rsidR="00FD6E3A" w:rsidRPr="00F82946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رضي الله عنه</w:t>
      </w:r>
      <w:r w:rsidR="00FD6E3A" w:rsidRPr="00F82946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عن مسألة</w:t>
      </w:r>
      <w:r w:rsidR="00FD6E3A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فقال</w:t>
      </w:r>
      <w:r w:rsidR="00FD6E3A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FD6E3A" w:rsidRPr="00F82946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جمنا</w:t>
      </w:r>
      <w:r w:rsidR="00FD6E3A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يعني</w:t>
      </w:r>
      <w:r w:rsidR="00FD6E3A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أرحنا</w:t>
      </w:r>
      <w:r w:rsidR="00FD6E3A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فإذا وقعت اجتهدنا لك</w:t>
      </w:r>
      <w:r w:rsidR="00FD6E3A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وقد قال </w:t>
      </w:r>
      <w:r w:rsidR="00972A12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معاذ </w:t>
      </w:r>
      <w:r w:rsidR="00FD6E3A" w:rsidRPr="00F82946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رضي الله عنه</w:t>
      </w:r>
      <w:r w:rsidR="00FD6E3A" w:rsidRPr="00F82946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في هذا قول</w:t>
      </w:r>
      <w:r w:rsidR="00972A12" w:rsidRPr="00F82946">
        <w:rPr>
          <w:rFonts w:ascii="Traditional Arabic" w:hAnsi="Traditional Arabic" w:hint="cs"/>
          <w:sz w:val="40"/>
          <w:szCs w:val="40"/>
          <w:rtl/>
          <w:lang w:bidi="ar-EG"/>
        </w:rPr>
        <w:t>اً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بليغ</w:t>
      </w:r>
      <w:r w:rsidR="00972A12" w:rsidRPr="00F82946">
        <w:rPr>
          <w:rFonts w:ascii="Traditional Arabic" w:hAnsi="Traditional Arabic" w:hint="cs"/>
          <w:sz w:val="40"/>
          <w:szCs w:val="40"/>
          <w:rtl/>
          <w:lang w:bidi="ar-EG"/>
        </w:rPr>
        <w:t>ًا،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قال</w:t>
      </w:r>
      <w:r w:rsidR="00972A12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="00182BEE" w:rsidRPr="00F82946">
        <w:rPr>
          <w:sz w:val="40"/>
          <w:szCs w:val="40"/>
          <w:rtl/>
        </w:rPr>
        <w:t xml:space="preserve"> </w:t>
      </w:r>
      <w:r w:rsidR="003029C8" w:rsidRPr="00F82946">
        <w:rPr>
          <w:rFonts w:ascii="Traditional Arabic" w:hAnsi="Traditional Arabic" w:hint="cs"/>
          <w:sz w:val="40"/>
          <w:szCs w:val="40"/>
          <w:rtl/>
        </w:rPr>
        <w:t>"</w:t>
      </w:r>
      <w:r w:rsidR="003029C8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أَيُّهَا النَّاسُ، </w:t>
      </w:r>
      <w:r w:rsidR="00182BEE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لَا تُعَجِّلُوا بِالْبَلِيَّةِ قَبْلَ نُزُولِهَا، فَإِنَّكُمْ إِنْ لَمْ تَفْعَلُوا لَمْ يَنْفَكَّ الْمُسْلِمُونَ مِنْهُمْ مَنْ إِذَا قَالَ </w:t>
      </w:r>
      <w:r w:rsidR="003029C8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وفق، أو </w:t>
      </w:r>
      <w:r w:rsidR="00182BEE" w:rsidRPr="00F82946">
        <w:rPr>
          <w:rFonts w:ascii="Traditional Arabic" w:hAnsi="Traditional Arabic"/>
          <w:sz w:val="40"/>
          <w:szCs w:val="40"/>
          <w:rtl/>
          <w:lang w:bidi="ar-EG"/>
        </w:rPr>
        <w:t>سُدِّدَ</w:t>
      </w:r>
      <w:r w:rsidR="003029C8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" وهذا فيه أن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من المعاني الجليلة في التوفيق والتسديد</w:t>
      </w:r>
      <w:r w:rsidR="003029C8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ألا يجيب الإنسان عن مسألة</w:t>
      </w:r>
      <w:r w:rsidR="003029C8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إلا من المسائل الواقعة</w:t>
      </w:r>
      <w:r w:rsidR="008243BF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8243BF" w:rsidRPr="00F82946">
        <w:rPr>
          <w:rFonts w:ascii="Traditional Arabic" w:hAnsi="Traditional Arabic" w:hint="cs"/>
          <w:sz w:val="40"/>
          <w:szCs w:val="40"/>
          <w:rtl/>
          <w:lang w:bidi="ar-EG"/>
        </w:rPr>
        <w:t>وه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ذا المعنى مما ينبغي أن يقرر</w:t>
      </w:r>
      <w:r w:rsidR="008243BF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وهو أن</w:t>
      </w:r>
      <w:r w:rsidR="008243BF" w:rsidRPr="00F82946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هذا الرجل سأل النبي </w:t>
      </w:r>
      <w:r w:rsidRPr="00423EC2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="00F82946" w:rsidRPr="00F82946">
        <w:rPr>
          <w:rFonts w:ascii="Sakkal Majalla" w:hAnsi="Sakkal Majalla" w:cs="Sakkal Majalla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فقال</w:t>
      </w:r>
      <w:r w:rsidR="008243BF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 له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423EC2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="008243BF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8243BF" w:rsidRPr="00423EC2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«لو قلتُ: نعَم، لوجبَتْ ول</w:t>
      </w:r>
      <w:r w:rsidR="008243BF" w:rsidRPr="00423EC2">
        <w:rPr>
          <w:rFonts w:ascii="Traditional Arabic" w:hAnsi="Traditional Arabic" w:hint="cs"/>
          <w:color w:val="006600"/>
          <w:sz w:val="40"/>
          <w:szCs w:val="40"/>
          <w:rtl/>
          <w:lang w:bidi="ar-EG"/>
        </w:rPr>
        <w:t>َ</w:t>
      </w:r>
      <w:r w:rsidR="008243BF" w:rsidRPr="00423EC2">
        <w:rPr>
          <w:rFonts w:ascii="Traditional Arabic" w:hAnsi="Traditional Arabic"/>
          <w:color w:val="006600"/>
          <w:sz w:val="40"/>
          <w:szCs w:val="40"/>
          <w:rtl/>
          <w:lang w:bidi="ar-EG"/>
        </w:rPr>
        <w:t>م</w:t>
      </w:r>
      <w:r w:rsidR="008243BF" w:rsidRPr="00423EC2">
        <w:rPr>
          <w:rFonts w:ascii="Traditional Arabic" w:hAnsi="Traditional Arabic" w:hint="cs"/>
          <w:color w:val="006600"/>
          <w:sz w:val="40"/>
          <w:szCs w:val="40"/>
          <w:rtl/>
          <w:lang w:bidi="ar-EG"/>
        </w:rPr>
        <w:t>َ</w:t>
      </w:r>
      <w:r w:rsidR="008243BF" w:rsidRPr="00423EC2">
        <w:rPr>
          <w:rFonts w:ascii="Traditional Arabic" w:hAnsi="Traditional Arabic"/>
          <w:color w:val="006600"/>
          <w:sz w:val="40"/>
          <w:szCs w:val="40"/>
          <w:rtl/>
          <w:lang w:bidi="ar-EG"/>
        </w:rPr>
        <w:t>ا استطعتُم»</w:t>
      </w:r>
      <w:r w:rsidR="008243BF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وهذا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lastRenderedPageBreak/>
        <w:t>الأمر يتحقق</w:t>
      </w:r>
      <w:r w:rsidR="00F61A18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الآن الأمة المحمدية الإسلامية تقارب مليارين</w:t>
      </w:r>
      <w:r w:rsidR="00F61A18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ولو فتح الحج لهم وقيل للإنسان</w:t>
      </w:r>
      <w:r w:rsidR="00F61A18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يمنع عنك أن تحج إلا مرة واحدة في عمرك</w:t>
      </w:r>
      <w:r w:rsidR="00F61A18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F61A18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لَما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استطاعت هذه الأمة أن تحج بتمامها</w:t>
      </w:r>
      <w:r w:rsidR="00F61A18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،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فكيف لو فتح المجال وقيل</w:t>
      </w:r>
      <w:r w:rsidR="00F61A18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ترى الأمر </w:t>
      </w:r>
      <w:r w:rsidR="00F61A18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أمر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وجوب. </w:t>
      </w:r>
      <w:r w:rsidR="00373D22" w:rsidRPr="00F82946">
        <w:rPr>
          <w:rFonts w:ascii="Traditional Arabic" w:hAnsi="Traditional Arabic" w:hint="cs"/>
          <w:sz w:val="40"/>
          <w:szCs w:val="40"/>
          <w:rtl/>
          <w:lang w:bidi="ar-EG"/>
        </w:rPr>
        <w:t>سي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حصل بلاء عظيم</w:t>
      </w:r>
      <w:r w:rsidR="00373D22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وتعجز الدول عن أن تسيطر على هؤلاء الأمم من </w:t>
      </w:r>
      <w:r w:rsidR="00373D22" w:rsidRPr="00F82946">
        <w:rPr>
          <w:rFonts w:ascii="Traditional Arabic" w:hAnsi="Traditional Arabic"/>
          <w:sz w:val="40"/>
          <w:szCs w:val="40"/>
          <w:rtl/>
          <w:lang w:bidi="ar-EG"/>
        </w:rPr>
        <w:t>مئات الملايين</w:t>
      </w:r>
      <w:r w:rsidR="00373D22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 التي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ستقدم</w:t>
      </w:r>
      <w:r w:rsidR="00373D22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؛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لحج بيت الله</w:t>
      </w:r>
      <w:r w:rsidR="00A77D9F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-عز وجل-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.</w:t>
      </w:r>
    </w:p>
    <w:p w14:paraId="301C3D2D" w14:textId="77777777" w:rsidR="00BB3BAB" w:rsidRPr="00F82946" w:rsidRDefault="00714800" w:rsidP="003029C8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/>
          <w:sz w:val="40"/>
          <w:szCs w:val="40"/>
          <w:rtl/>
          <w:lang w:bidi="ar-EG"/>
        </w:rPr>
        <w:t>فإذ</w:t>
      </w:r>
      <w:r w:rsidR="00373D22" w:rsidRPr="00F82946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</w:t>
      </w:r>
      <w:r w:rsidR="00373D22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هذ</w:t>
      </w:r>
      <w:r w:rsidR="00373D22" w:rsidRPr="00F82946">
        <w:rPr>
          <w:rFonts w:ascii="Traditional Arabic" w:hAnsi="Traditional Arabic" w:hint="cs"/>
          <w:sz w:val="40"/>
          <w:szCs w:val="40"/>
          <w:rtl/>
          <w:lang w:bidi="ar-EG"/>
        </w:rPr>
        <w:t>ا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373D22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من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رحمة الله</w:t>
      </w:r>
      <w:r w:rsidR="00A77D9F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-عز وجل-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بهذه الأمة</w:t>
      </w:r>
      <w:r w:rsidR="00373D22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ومن أجل ذلك تأخرت فريضة الحج إلى أن كانت الركن الخامس</w:t>
      </w:r>
      <w:r w:rsidR="00373D22" w:rsidRPr="00F82946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ل</w:t>
      </w:r>
      <w:r w:rsidR="00373D22" w:rsidRPr="00F82946">
        <w:rPr>
          <w:rFonts w:ascii="Traditional Arabic" w:hAnsi="Traditional Arabic" w:hint="cs"/>
          <w:sz w:val="40"/>
          <w:szCs w:val="40"/>
          <w:rtl/>
          <w:lang w:bidi="ar-EG"/>
        </w:rPr>
        <w:t>أنَّ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أركان الدين إنما هي بحسب أولويتها. </w:t>
      </w:r>
      <w:r w:rsidR="00373D22" w:rsidRPr="00F82946">
        <w:rPr>
          <w:rFonts w:ascii="Traditional Arabic" w:hAnsi="Traditional Arabic" w:hint="cs"/>
          <w:sz w:val="40"/>
          <w:szCs w:val="40"/>
          <w:rtl/>
          <w:lang w:bidi="ar-EG"/>
        </w:rPr>
        <w:t>ف</w:t>
      </w:r>
      <w:r w:rsidR="00BB3BAB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لمَا كانت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الصلاة تتكرر كل يوم </w:t>
      </w:r>
      <w:r w:rsidR="00BB3BAB" w:rsidRPr="00F82946">
        <w:rPr>
          <w:rFonts w:ascii="Traditional Arabic" w:hAnsi="Traditional Arabic" w:hint="cs"/>
          <w:sz w:val="40"/>
          <w:szCs w:val="40"/>
          <w:rtl/>
          <w:lang w:bidi="ar-EG"/>
        </w:rPr>
        <w:t>صارت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مقدمة</w:t>
      </w:r>
      <w:r w:rsidR="00BB3BAB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والزكاة قد تتكرر في العام أكثر من مرة</w:t>
      </w:r>
      <w:r w:rsidR="00BB3BAB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كيف</w:t>
      </w:r>
      <w:r w:rsidR="00BB3BAB" w:rsidRPr="00F82946">
        <w:rPr>
          <w:rFonts w:ascii="Traditional Arabic" w:hAnsi="Traditional Arabic" w:hint="cs"/>
          <w:sz w:val="40"/>
          <w:szCs w:val="40"/>
          <w:rtl/>
          <w:lang w:bidi="ar-EG"/>
        </w:rPr>
        <w:t>؟</w:t>
      </w:r>
    </w:p>
    <w:p w14:paraId="7A6C754D" w14:textId="77777777" w:rsidR="00BB3BAB" w:rsidRPr="00F82946" w:rsidRDefault="00714800" w:rsidP="003029C8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يكون عندك </w:t>
      </w:r>
      <w:r w:rsidR="00BB3BAB" w:rsidRPr="00F82946">
        <w:rPr>
          <w:rFonts w:ascii="Traditional Arabic" w:hAnsi="Traditional Arabic" w:hint="cs"/>
          <w:sz w:val="40"/>
          <w:szCs w:val="40"/>
          <w:rtl/>
          <w:lang w:bidi="ar-EG"/>
        </w:rPr>
        <w:t>ز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روع وثمار</w:t>
      </w:r>
      <w:r w:rsidR="00BB3BAB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فتزكي</w:t>
      </w:r>
      <w:r w:rsidR="00BB3BAB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ويكون عندك ماشية فتزكي</w:t>
      </w:r>
      <w:r w:rsidR="00BB3BAB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ويكون عندك نقدان فتزكي</w:t>
      </w:r>
      <w:r w:rsidR="00BB3BAB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ويكون عندك عسل على قول بعض العلماء فتزكي</w:t>
      </w:r>
      <w:r w:rsidR="00BB3BAB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ويكون عندك حلي على قول بعض العلماء أيضا</w:t>
      </w:r>
      <w:r w:rsidR="00BB3BAB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BB3BAB" w:rsidRPr="00F82946">
        <w:rPr>
          <w:rFonts w:ascii="Traditional Arabic" w:hAnsi="Traditional Arabic" w:hint="cs"/>
          <w:sz w:val="40"/>
          <w:szCs w:val="40"/>
          <w:rtl/>
          <w:lang w:bidi="ar-EG"/>
        </w:rPr>
        <w:t>ف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تزكي</w:t>
      </w:r>
      <w:r w:rsidR="00BB3BAB" w:rsidRPr="00F82946">
        <w:rPr>
          <w:rFonts w:ascii="Traditional Arabic" w:hAnsi="Traditional Arabic" w:hint="cs"/>
          <w:sz w:val="40"/>
          <w:szCs w:val="40"/>
          <w:rtl/>
          <w:lang w:bidi="ar-EG"/>
        </w:rPr>
        <w:t>، وهكذا.</w:t>
      </w:r>
    </w:p>
    <w:p w14:paraId="10E87C5A" w14:textId="1EAACE7A" w:rsidR="00227423" w:rsidRPr="00F82946" w:rsidRDefault="00714800" w:rsidP="003029C8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/>
          <w:sz w:val="40"/>
          <w:szCs w:val="40"/>
          <w:rtl/>
          <w:lang w:bidi="ar-EG"/>
        </w:rPr>
        <w:t>ثم جاء بعدها رمضان</w:t>
      </w:r>
      <w:r w:rsidR="005C04B1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إنما يجب مرة واحدة في العام</w:t>
      </w:r>
      <w:r w:rsidR="005C04B1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ثم جاء بعدها الحج الذي يجب مرة واحدة في العمر. </w:t>
      </w:r>
    </w:p>
    <w:p w14:paraId="30D92C20" w14:textId="77777777" w:rsidR="00502F9A" w:rsidRPr="00F82946" w:rsidRDefault="00714800" w:rsidP="005C04B1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/>
          <w:sz w:val="40"/>
          <w:szCs w:val="40"/>
          <w:rtl/>
          <w:lang w:bidi="ar-EG"/>
        </w:rPr>
        <w:t>قال المصنف -رحمه الله</w:t>
      </w:r>
      <w:r w:rsidR="00227423" w:rsidRPr="00F82946">
        <w:rPr>
          <w:rFonts w:ascii="Traditional Arabic" w:hAnsi="Traditional Arabic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227423" w:rsidRPr="00423EC2">
        <w:rPr>
          <w:rFonts w:ascii="Traditional Arabic" w:hAnsi="Traditional Arabic"/>
          <w:color w:val="0000CC"/>
          <w:sz w:val="40"/>
          <w:szCs w:val="40"/>
          <w:rtl/>
          <w:lang w:bidi="ar-EG"/>
        </w:rPr>
        <w:t>(بابُ المواقيتِ)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الميقات هو الوقت</w:t>
      </w:r>
      <w:r w:rsidR="005C04B1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والأصل في دين الله</w:t>
      </w:r>
      <w:r w:rsidR="00A77D9F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-عز وجل-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أنه دين قائم على تعظيم الوقت</w:t>
      </w:r>
      <w:r w:rsidR="005C04B1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ولهذا أقسم الله</w:t>
      </w:r>
      <w:r w:rsidR="00A77D9F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-عز وجل-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بالعصر</w:t>
      </w:r>
      <w:r w:rsidR="005C04B1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5C04B1" w:rsidRPr="00F82946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العصر هو الزمن</w:t>
      </w:r>
      <w:r w:rsidR="005C04B1" w:rsidRPr="00F82946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لأنَّ الزمن هو الذي ي</w:t>
      </w:r>
      <w:r w:rsidR="005C04B1" w:rsidRPr="00F82946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تعبد لله</w:t>
      </w:r>
      <w:r w:rsidR="00A77D9F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-عز وجل-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فيه</w:t>
      </w:r>
      <w:r w:rsidR="005C04B1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وقد و</w:t>
      </w:r>
      <w:r w:rsidR="005C04B1" w:rsidRPr="00F82946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ق</w:t>
      </w:r>
      <w:r w:rsidR="005C04B1" w:rsidRPr="00F82946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ت</w:t>
      </w:r>
      <w:r w:rsidR="005C04B1" w:rsidRPr="00F82946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الله</w:t>
      </w:r>
      <w:r w:rsidR="00A77D9F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-عز وجل-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الأزمنة توقيت</w:t>
      </w:r>
      <w:r w:rsidR="005C04B1" w:rsidRPr="00F82946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 بليغ</w:t>
      </w:r>
      <w:r w:rsidR="005C04B1" w:rsidRPr="00F82946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</w:t>
      </w:r>
      <w:r w:rsidR="005C04B1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حتى ي</w:t>
      </w:r>
      <w:r w:rsidR="005C04B1" w:rsidRPr="00F82946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علم العبد المؤمن أنه ربما بفوات دقيقة واحدة</w:t>
      </w:r>
      <w:r w:rsidR="005C04B1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يضيع علي</w:t>
      </w:r>
      <w:r w:rsidR="005C04B1" w:rsidRPr="00F82946">
        <w:rPr>
          <w:rFonts w:ascii="Traditional Arabic" w:hAnsi="Traditional Arabic" w:hint="cs"/>
          <w:sz w:val="40"/>
          <w:szCs w:val="40"/>
          <w:rtl/>
          <w:lang w:bidi="ar-EG"/>
        </w:rPr>
        <w:t>ه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وقت صلاة</w:t>
      </w:r>
      <w:r w:rsidR="005C04B1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ويضيع علي</w:t>
      </w:r>
      <w:r w:rsidR="005C04B1" w:rsidRPr="00F82946">
        <w:rPr>
          <w:rFonts w:ascii="Traditional Arabic" w:hAnsi="Traditional Arabic" w:hint="cs"/>
          <w:sz w:val="40"/>
          <w:szCs w:val="40"/>
          <w:rtl/>
          <w:lang w:bidi="ar-EG"/>
        </w:rPr>
        <w:t>ه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صيام يوم</w:t>
      </w:r>
      <w:r w:rsidR="00150372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150372" w:rsidRPr="00F82946">
        <w:rPr>
          <w:rFonts w:ascii="Traditional Arabic" w:hAnsi="Traditional Arabic" w:hint="cs"/>
          <w:sz w:val="40"/>
          <w:szCs w:val="40"/>
          <w:rtl/>
          <w:lang w:bidi="ar-EG"/>
        </w:rPr>
        <w:t>وربما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ضاع علي</w:t>
      </w:r>
      <w:r w:rsidR="00150372" w:rsidRPr="00F82946">
        <w:rPr>
          <w:rFonts w:ascii="Traditional Arabic" w:hAnsi="Traditional Arabic" w:hint="cs"/>
          <w:sz w:val="40"/>
          <w:szCs w:val="40"/>
          <w:rtl/>
          <w:lang w:bidi="ar-EG"/>
        </w:rPr>
        <w:t>ه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الحج بتمامه</w:t>
      </w:r>
      <w:r w:rsidR="00150372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150372" w:rsidRPr="00F82946">
        <w:rPr>
          <w:rFonts w:ascii="Traditional Arabic" w:hAnsi="Traditional Arabic" w:hint="cs"/>
          <w:sz w:val="40"/>
          <w:szCs w:val="40"/>
          <w:rtl/>
          <w:lang w:bidi="ar-EG"/>
        </w:rPr>
        <w:t>ف</w:t>
      </w:r>
      <w:r w:rsidR="00150372" w:rsidRPr="00F82946">
        <w:rPr>
          <w:rFonts w:ascii="Traditional Arabic" w:hAnsi="Traditional Arabic"/>
          <w:sz w:val="40"/>
          <w:szCs w:val="40"/>
          <w:rtl/>
          <w:lang w:bidi="ar-EG"/>
        </w:rPr>
        <w:t>لو تأخر الإنسان وما وقف في عرفة حتى طلع الفجر من يوم العاشر فاته</w:t>
      </w:r>
      <w:r w:rsidR="00150372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 الحج،</w:t>
      </w:r>
      <w:r w:rsidR="00150372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ولو أدرك لحظة واحدة أدرك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الوقوف في عرفة</w:t>
      </w:r>
      <w:r w:rsidR="00150372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فإذ</w:t>
      </w:r>
      <w:r w:rsidR="00150372" w:rsidRPr="00F82946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ا الوقت بوجه عام </w:t>
      </w:r>
      <w:r w:rsidR="005B3E58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يعظم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بالشرع</w:t>
      </w:r>
      <w:r w:rsidR="005B3E58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ولهذا ل</w:t>
      </w:r>
      <w:r w:rsidR="005B3E58" w:rsidRPr="00F82946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م</w:t>
      </w:r>
      <w:r w:rsidR="005B3E58" w:rsidRPr="00F82946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 وصف الله</w:t>
      </w:r>
      <w:r w:rsidR="00A77D9F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-عز وجل-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الصلاة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lastRenderedPageBreak/>
        <w:t>وصفها بصفتين</w:t>
      </w:r>
      <w:r w:rsidR="005B3E58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C81465" w:rsidRPr="00423EC2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﴿إِنَّ الصَّلَاةَ كَانَتْ عَلَى الْمُؤْمِنِينَ كِتَابًا مَّوْقُوتًا﴾</w:t>
      </w:r>
      <w:r w:rsidR="00C81465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="00C81465" w:rsidRPr="00423EC2">
        <w:rPr>
          <w:rFonts w:ascii="Traditional Arabic" w:hAnsi="Traditional Arabic" w:hint="cs"/>
          <w:sz w:val="28"/>
          <w:szCs w:val="28"/>
          <w:rtl/>
          <w:lang w:bidi="ar-EG"/>
        </w:rPr>
        <w:t>[النساء:103]</w:t>
      </w:r>
      <w:r w:rsidR="005B3E58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C81465" w:rsidRPr="00F82946">
        <w:rPr>
          <w:rFonts w:ascii="Traditional Arabic" w:hAnsi="Traditional Arabic" w:hint="cs"/>
          <w:sz w:val="40"/>
          <w:szCs w:val="40"/>
          <w:rtl/>
          <w:lang w:bidi="ar-EG"/>
        </w:rPr>
        <w:t>ف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وصفها بالفرضية والثبوت وأنها لا تنسخ</w:t>
      </w:r>
      <w:r w:rsidR="005B3E58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ووصفها بالتوقيت</w:t>
      </w:r>
      <w:r w:rsidR="00C81465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،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فكان الوقت في العبادة م</w:t>
      </w:r>
      <w:r w:rsidR="00C81465" w:rsidRPr="00F82946">
        <w:rPr>
          <w:rFonts w:ascii="Traditional Arabic" w:hAnsi="Traditional Arabic" w:hint="cs"/>
          <w:sz w:val="40"/>
          <w:szCs w:val="40"/>
          <w:rtl/>
          <w:lang w:bidi="ar-EG"/>
        </w:rPr>
        <w:t>ِ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ن أ</w:t>
      </w:r>
      <w:r w:rsidR="00C81465" w:rsidRPr="00F82946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ج</w:t>
      </w:r>
      <w:r w:rsidR="00C81465" w:rsidRPr="00F82946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ل</w:t>
      </w:r>
      <w:r w:rsidR="00C81465" w:rsidRPr="00F82946">
        <w:rPr>
          <w:rFonts w:ascii="Traditional Arabic" w:hAnsi="Traditional Arabic" w:hint="cs"/>
          <w:sz w:val="40"/>
          <w:szCs w:val="40"/>
          <w:rtl/>
          <w:lang w:bidi="ar-EG"/>
        </w:rPr>
        <w:t>ِّ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الأمور</w:t>
      </w:r>
      <w:r w:rsidR="00C81465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قد يتساهل الشرع أو يتسمح في كثير من الأمور</w:t>
      </w:r>
      <w:r w:rsidR="00C81465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إلا أنه لا يتسمع في الوقت</w:t>
      </w:r>
      <w:r w:rsidR="00C81465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7B2800" w:rsidRPr="00F82946">
        <w:rPr>
          <w:rFonts w:ascii="Traditional Arabic" w:hAnsi="Traditional Arabic" w:hint="cs"/>
          <w:sz w:val="40"/>
          <w:szCs w:val="40"/>
          <w:rtl/>
          <w:lang w:bidi="ar-EG"/>
        </w:rPr>
        <w:t>ولهذا</w:t>
      </w:r>
      <w:r w:rsidR="000D5C15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 يقول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الع</w:t>
      </w:r>
      <w:r w:rsidR="00C81465" w:rsidRPr="00F82946">
        <w:rPr>
          <w:rFonts w:ascii="Traditional Arabic" w:hAnsi="Traditional Arabic" w:hint="cs"/>
          <w:sz w:val="40"/>
          <w:szCs w:val="40"/>
          <w:rtl/>
          <w:lang w:bidi="ar-EG"/>
        </w:rPr>
        <w:t>لماء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C81465" w:rsidRPr="00F82946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رحمهم الله</w:t>
      </w:r>
      <w:r w:rsidR="00C81465" w:rsidRPr="00F82946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="007B2800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 في الحج</w:t>
      </w:r>
      <w:r w:rsidR="000D5C15" w:rsidRPr="00F82946">
        <w:rPr>
          <w:rFonts w:ascii="Traditional Arabic" w:hAnsi="Traditional Arabic" w:hint="cs"/>
          <w:sz w:val="40"/>
          <w:szCs w:val="40"/>
          <w:rtl/>
          <w:lang w:bidi="ar-EG"/>
        </w:rPr>
        <w:t>: لو ترك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الإنسان رمي</w:t>
      </w:r>
      <w:r w:rsidR="000D5C15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 الجمار؛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فإنه يجب عليه فدية</w:t>
      </w:r>
      <w:r w:rsidR="007B2800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7B2800" w:rsidRPr="00F82946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لو صنع كذا </w:t>
      </w:r>
      <w:r w:rsidR="007B2800" w:rsidRPr="00F82946">
        <w:rPr>
          <w:rFonts w:ascii="Traditional Arabic" w:hAnsi="Traditional Arabic" w:hint="cs"/>
          <w:sz w:val="40"/>
          <w:szCs w:val="40"/>
          <w:rtl/>
          <w:lang w:bidi="ar-EG"/>
        </w:rPr>
        <w:t>ف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يجب عليه فدية</w:t>
      </w:r>
      <w:r w:rsidR="007B2800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7B2800" w:rsidRPr="00F82946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لكن إذا ضيع ما يتعلق بالوقت فات</w:t>
      </w:r>
      <w:r w:rsidR="007B2800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، فلو فاتك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الحج</w:t>
      </w:r>
      <w:r w:rsidR="007B2800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="00A142D9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أو عرفة، </w:t>
      </w:r>
      <w:r w:rsidR="007B2800" w:rsidRPr="00F82946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دخل عليك </w:t>
      </w:r>
      <w:r w:rsidR="00A142D9" w:rsidRPr="00F82946">
        <w:rPr>
          <w:rFonts w:ascii="Traditional Arabic" w:hAnsi="Traditional Arabic" w:hint="cs"/>
          <w:sz w:val="40"/>
          <w:szCs w:val="40"/>
          <w:rtl/>
          <w:lang w:bidi="ar-EG"/>
        </w:rPr>
        <w:t>اليوم العاشر، فقد فات الحج، ولم يعد لنا من الأمر شيء</w:t>
      </w:r>
      <w:r w:rsidR="0089130D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، ولا يستطيع أحد </w:t>
      </w:r>
      <w:r w:rsidR="00502F9A" w:rsidRPr="00F82946">
        <w:rPr>
          <w:rFonts w:ascii="Traditional Arabic" w:hAnsi="Traditional Arabic" w:hint="cs"/>
          <w:sz w:val="40"/>
          <w:szCs w:val="40"/>
          <w:rtl/>
          <w:lang w:bidi="ar-EG"/>
        </w:rPr>
        <w:t>أن يف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عل لك شيئا. </w:t>
      </w:r>
    </w:p>
    <w:p w14:paraId="5517A1E5" w14:textId="3BB4BD4A" w:rsidR="00077ABD" w:rsidRPr="00F82946" w:rsidRDefault="00714800" w:rsidP="00502F9A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/>
          <w:sz w:val="40"/>
          <w:szCs w:val="40"/>
          <w:rtl/>
          <w:lang w:bidi="ar-EG"/>
        </w:rPr>
        <w:t>فإذ</w:t>
      </w:r>
      <w:r w:rsidR="00502F9A" w:rsidRPr="00F82946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</w:t>
      </w:r>
      <w:r w:rsidR="00502F9A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 حينما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يقول المصنف -رحمه الله</w:t>
      </w:r>
      <w:r w:rsidR="00227423" w:rsidRPr="00F82946">
        <w:rPr>
          <w:rFonts w:ascii="Traditional Arabic" w:hAnsi="Traditional Arabic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227423" w:rsidRPr="00423EC2">
        <w:rPr>
          <w:rFonts w:ascii="Traditional Arabic" w:hAnsi="Traditional Arabic"/>
          <w:color w:val="0000CC"/>
          <w:sz w:val="40"/>
          <w:szCs w:val="40"/>
          <w:rtl/>
          <w:lang w:bidi="ar-EG"/>
        </w:rPr>
        <w:t>(بابُ المواقيتِ)</w:t>
      </w:r>
      <w:r w:rsidR="00227423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502F9A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فإنه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يذكرها </w:t>
      </w:r>
      <w:r w:rsidR="00502F9A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-أي: المواقيت-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لبيان أن</w:t>
      </w:r>
      <w:r w:rsidR="00502F9A" w:rsidRPr="00F82946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الشرع قائم على التوقيت</w:t>
      </w:r>
      <w:r w:rsidR="00502F9A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وهذا كله يقودنا إلى أن</w:t>
      </w:r>
      <w:r w:rsidR="00502F9A" w:rsidRPr="00F82946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الشرع قد ع</w:t>
      </w:r>
      <w:r w:rsidR="00502F9A" w:rsidRPr="00F82946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ظ</w:t>
      </w:r>
      <w:r w:rsidR="00502F9A" w:rsidRPr="00F82946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م أمر الزمان أي</w:t>
      </w:r>
      <w:r w:rsidR="00502F9A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ما تعظيم،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وإذا كان كذلك</w:t>
      </w:r>
      <w:r w:rsidR="00502F9A" w:rsidRPr="00F82946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فإنه ينبغ</w:t>
      </w:r>
      <w:r w:rsidR="00502F9A" w:rsidRPr="00F82946">
        <w:rPr>
          <w:rFonts w:ascii="Traditional Arabic" w:hAnsi="Traditional Arabic" w:hint="cs"/>
          <w:sz w:val="40"/>
          <w:szCs w:val="40"/>
          <w:rtl/>
          <w:lang w:bidi="ar-EG"/>
        </w:rPr>
        <w:t>ي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للمؤمن أن يعمر </w:t>
      </w:r>
      <w:r w:rsidR="00502F9A" w:rsidRPr="00F82946">
        <w:rPr>
          <w:rFonts w:ascii="Traditional Arabic" w:hAnsi="Traditional Arabic" w:hint="cs"/>
          <w:sz w:val="40"/>
          <w:szCs w:val="40"/>
          <w:rtl/>
          <w:lang w:bidi="ar-EG"/>
        </w:rPr>
        <w:t>ز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ما</w:t>
      </w:r>
      <w:r w:rsidR="00502F9A" w:rsidRPr="00F82946">
        <w:rPr>
          <w:rFonts w:ascii="Traditional Arabic" w:hAnsi="Traditional Arabic" w:hint="cs"/>
          <w:sz w:val="40"/>
          <w:szCs w:val="40"/>
          <w:rtl/>
          <w:lang w:bidi="ar-EG"/>
        </w:rPr>
        <w:t>ن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ه كله بالخير والطاعة</w:t>
      </w:r>
      <w:r w:rsidR="00C7011B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وليس من شرط الخير والطاعة أن تكون في تسبيح وتهليل</w:t>
      </w:r>
      <w:r w:rsidR="00C7011B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بل </w:t>
      </w:r>
      <w:r w:rsidR="00C7011B" w:rsidRPr="00F82946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ن تكون </w:t>
      </w:r>
      <w:r w:rsidR="00C7011B" w:rsidRPr="00F82946">
        <w:rPr>
          <w:rFonts w:ascii="Traditional Arabic" w:hAnsi="Traditional Arabic" w:hint="cs"/>
          <w:sz w:val="40"/>
          <w:szCs w:val="40"/>
          <w:rtl/>
          <w:lang w:bidi="ar-EG"/>
        </w:rPr>
        <w:t>ب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عمل صالح أو بنية صالحة تستصحبها في كل عملك</w:t>
      </w:r>
      <w:r w:rsidR="00C7011B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C7011B" w:rsidRPr="00F82946">
        <w:rPr>
          <w:rFonts w:ascii="Traditional Arabic" w:hAnsi="Traditional Arabic" w:hint="cs"/>
          <w:sz w:val="40"/>
          <w:szCs w:val="40"/>
          <w:rtl/>
          <w:lang w:bidi="ar-EG"/>
        </w:rPr>
        <w:t>ف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إذا عجزت عن كثرة التسبيح وكثرة التهليل وكثرة العبادة</w:t>
      </w:r>
      <w:r w:rsidR="00C7011B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فلا أقل</w:t>
      </w:r>
      <w:r w:rsidR="00C7011B" w:rsidRPr="00F82946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من </w:t>
      </w:r>
      <w:r w:rsidR="00F82946" w:rsidRPr="00F82946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ن تعجز عن النية الصالحة</w:t>
      </w:r>
      <w:r w:rsidR="00DC41AA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في جلوسك مع أهلك</w:t>
      </w:r>
      <w:r w:rsidR="00DC41AA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 استحضر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النية الصالحة</w:t>
      </w:r>
      <w:r w:rsidR="00DC41AA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في ذهابك وإيابك استحضر النية الصالحة</w:t>
      </w:r>
      <w:r w:rsidR="00DC41AA" w:rsidRPr="00F82946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لتكون مأجور</w:t>
      </w:r>
      <w:r w:rsidR="00C7011B" w:rsidRPr="00F82946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ا عليها </w:t>
      </w:r>
      <w:r w:rsidR="00C7011B" w:rsidRPr="00F82946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إن شاء الله</w:t>
      </w:r>
      <w:r w:rsidR="00A77D9F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عز وجل-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وحتى </w:t>
      </w:r>
      <w:r w:rsidR="00DC41AA" w:rsidRPr="00F82946">
        <w:rPr>
          <w:rFonts w:ascii="Traditional Arabic" w:hAnsi="Traditional Arabic" w:hint="cs"/>
          <w:sz w:val="40"/>
          <w:szCs w:val="40"/>
          <w:rtl/>
          <w:lang w:bidi="ar-EG"/>
        </w:rPr>
        <w:t>إذا سئلت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يوم القيامة عن عمرك فيما أفنيته</w:t>
      </w:r>
      <w:r w:rsidR="00C7011B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فتقول إذا كنت من أهل الخير أو ممن يظن بهم </w:t>
      </w:r>
      <w:r w:rsidR="00DC41AA" w:rsidRPr="00F82946">
        <w:rPr>
          <w:rFonts w:ascii="Traditional Arabic" w:hAnsi="Traditional Arabic" w:hint="cs"/>
          <w:sz w:val="40"/>
          <w:szCs w:val="40"/>
          <w:rtl/>
          <w:lang w:bidi="ar-EG"/>
        </w:rPr>
        <w:t>الخير: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رب قد أفنيته في المباح</w:t>
      </w:r>
      <w:r w:rsidR="00DC41AA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DC41AA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بل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حتى المباح لا ينبغي لوقت</w:t>
      </w:r>
      <w:r w:rsidR="00077ABD" w:rsidRPr="00F82946">
        <w:rPr>
          <w:rFonts w:ascii="Traditional Arabic" w:hAnsi="Traditional Arabic" w:hint="cs"/>
          <w:sz w:val="40"/>
          <w:szCs w:val="40"/>
          <w:rtl/>
          <w:lang w:bidi="ar-EG"/>
        </w:rPr>
        <w:t>ك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أن يضيع </w:t>
      </w:r>
      <w:r w:rsidR="00077ABD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فيه؛ لأنَّ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المباح تستطيع أن تحيله بالنية </w:t>
      </w:r>
      <w:r w:rsidR="00077ABD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الصالحة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إلى مندوب</w:t>
      </w:r>
      <w:r w:rsidR="00077ABD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077ABD" w:rsidRPr="00F82946">
        <w:rPr>
          <w:rFonts w:ascii="Traditional Arabic" w:hAnsi="Traditional Arabic" w:hint="cs"/>
          <w:sz w:val="40"/>
          <w:szCs w:val="40"/>
          <w:rtl/>
          <w:lang w:bidi="ar-EG"/>
        </w:rPr>
        <w:t>ما هو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المباح</w:t>
      </w:r>
      <w:r w:rsidR="00077ABD" w:rsidRPr="00F82946">
        <w:rPr>
          <w:rFonts w:ascii="Traditional Arabic" w:hAnsi="Traditional Arabic" w:hint="cs"/>
          <w:sz w:val="40"/>
          <w:szCs w:val="40"/>
          <w:rtl/>
          <w:lang w:bidi="ar-EG"/>
        </w:rPr>
        <w:t>؟</w:t>
      </w:r>
    </w:p>
    <w:p w14:paraId="1651A262" w14:textId="77777777" w:rsidR="00533A88" w:rsidRPr="00F82946" w:rsidRDefault="00714800" w:rsidP="00533A88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/>
          <w:sz w:val="40"/>
          <w:szCs w:val="40"/>
          <w:rtl/>
          <w:lang w:bidi="ar-EG"/>
        </w:rPr>
        <w:t>لعب الكرة مثلا</w:t>
      </w:r>
      <w:r w:rsidR="00077ABD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الرياضة</w:t>
      </w:r>
      <w:r w:rsidR="00077ABD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هذه كلها مباحات</w:t>
      </w:r>
      <w:r w:rsidR="00077ABD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لو استحضر الإنسان فيها الاستعانة على طاعة الله</w:t>
      </w:r>
      <w:r w:rsidR="00A77D9F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-عز وجل-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وأنها من العمل الذي ي</w:t>
      </w:r>
      <w:r w:rsidR="00077ABD" w:rsidRPr="00F82946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ستجم به شي</w:t>
      </w:r>
      <w:r w:rsidR="00EA406E" w:rsidRPr="00F82946">
        <w:rPr>
          <w:rFonts w:ascii="Traditional Arabic" w:hAnsi="Traditional Arabic" w:hint="cs"/>
          <w:sz w:val="40"/>
          <w:szCs w:val="40"/>
          <w:rtl/>
          <w:lang w:bidi="ar-EG"/>
        </w:rPr>
        <w:t>ئًا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يسير</w:t>
      </w:r>
      <w:r w:rsidR="00EA406E" w:rsidRPr="00F82946">
        <w:rPr>
          <w:rFonts w:ascii="Traditional Arabic" w:hAnsi="Traditional Arabic" w:hint="cs"/>
          <w:sz w:val="40"/>
          <w:szCs w:val="40"/>
          <w:rtl/>
          <w:lang w:bidi="ar-EG"/>
        </w:rPr>
        <w:t>ًا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حتى يستعين به على الطاعة</w:t>
      </w:r>
      <w:r w:rsidR="00EA406E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كانت كلها في ميزان حسناته</w:t>
      </w:r>
      <w:r w:rsidR="00EA406E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كانت كلها أعمال يؤجر عليها</w:t>
      </w:r>
      <w:r w:rsidR="00EA406E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كما قال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lastRenderedPageBreak/>
        <w:t xml:space="preserve">معاذ </w:t>
      </w:r>
      <w:r w:rsidR="00EA406E" w:rsidRPr="00F82946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رضي الله عنه</w:t>
      </w:r>
      <w:r w:rsidR="00EA406E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EA406E" w:rsidRPr="00F82946">
        <w:rPr>
          <w:rFonts w:ascii="Traditional Arabic" w:hAnsi="Traditional Arabic" w:hint="cs"/>
          <w:sz w:val="40"/>
          <w:szCs w:val="40"/>
          <w:rtl/>
          <w:lang w:bidi="ar-EG"/>
        </w:rPr>
        <w:t>"</w:t>
      </w:r>
      <w:r w:rsidR="00EA406E" w:rsidRPr="00F82946">
        <w:rPr>
          <w:rFonts w:ascii="Traditional Arabic" w:hAnsi="Traditional Arabic"/>
          <w:sz w:val="40"/>
          <w:szCs w:val="40"/>
          <w:rtl/>
          <w:lang w:bidi="ar-EG"/>
        </w:rPr>
        <w:t>فأحْتَسِبُ نَوْمَتي كما أحْتَسِبُ قَوْمَتِي</w:t>
      </w:r>
      <w:r w:rsidR="00EA406E" w:rsidRPr="00F82946">
        <w:rPr>
          <w:rFonts w:ascii="Traditional Arabic" w:hAnsi="Traditional Arabic" w:hint="cs"/>
          <w:sz w:val="40"/>
          <w:szCs w:val="40"/>
          <w:rtl/>
          <w:lang w:bidi="ar-EG"/>
        </w:rPr>
        <w:t>"</w:t>
      </w:r>
      <w:r w:rsidR="00EA406E" w:rsidRPr="00F82946">
        <w:rPr>
          <w:rStyle w:val="FootnoteReference"/>
          <w:rFonts w:ascii="Traditional Arabic" w:hAnsi="Traditional Arabic"/>
          <w:sz w:val="40"/>
          <w:szCs w:val="40"/>
          <w:rtl/>
          <w:lang w:bidi="ar-EG"/>
        </w:rPr>
        <w:footnoteReference w:id="2"/>
      </w:r>
      <w:r w:rsidR="00EA406E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و</w:t>
      </w:r>
      <w:r w:rsidR="00533A88" w:rsidRPr="00F82946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ي شيء من المباح كالنوم</w:t>
      </w:r>
      <w:r w:rsidR="00533A88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533A88" w:rsidRPr="00F82946">
        <w:rPr>
          <w:rFonts w:ascii="Traditional Arabic" w:hAnsi="Traditional Arabic" w:hint="cs"/>
          <w:sz w:val="40"/>
          <w:szCs w:val="40"/>
          <w:rtl/>
          <w:lang w:bidi="ar-EG"/>
        </w:rPr>
        <w:t>ف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النوم يأخذ الإنسان في</w:t>
      </w:r>
      <w:r w:rsidR="00533A88" w:rsidRPr="00F82946">
        <w:rPr>
          <w:rFonts w:ascii="Traditional Arabic" w:hAnsi="Traditional Arabic" w:hint="cs"/>
          <w:sz w:val="40"/>
          <w:szCs w:val="40"/>
          <w:rtl/>
          <w:lang w:bidi="ar-EG"/>
        </w:rPr>
        <w:t>ه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533A88" w:rsidRPr="00F82946">
        <w:rPr>
          <w:rFonts w:ascii="Traditional Arabic" w:hAnsi="Traditional Arabic" w:hint="cs"/>
          <w:sz w:val="40"/>
          <w:szCs w:val="40"/>
          <w:rtl/>
          <w:lang w:bidi="ar-EG"/>
        </w:rPr>
        <w:t>سبع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ساعات أحيان</w:t>
      </w:r>
      <w:r w:rsidR="00533A88" w:rsidRPr="00F82946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ا أو </w:t>
      </w:r>
      <w:r w:rsidR="00533A88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ثمانية،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ومع ذلك قد يكون كله أجور</w:t>
      </w:r>
      <w:r w:rsidR="00533A88" w:rsidRPr="00F82946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 تكتب للإنسان.</w:t>
      </w:r>
    </w:p>
    <w:p w14:paraId="6F0FF890" w14:textId="77777777" w:rsidR="000D2E3C" w:rsidRPr="00F82946" w:rsidRDefault="00714800" w:rsidP="00533A88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/>
          <w:sz w:val="40"/>
          <w:szCs w:val="40"/>
          <w:rtl/>
          <w:lang w:bidi="ar-EG"/>
        </w:rPr>
        <w:t>فإذ</w:t>
      </w:r>
      <w:r w:rsidR="00533A88" w:rsidRPr="00F82946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 قال</w:t>
      </w:r>
      <w:r w:rsidR="00533A88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533A88" w:rsidRPr="00423EC2">
        <w:rPr>
          <w:rFonts w:ascii="Traditional Arabic" w:hAnsi="Traditional Arabic"/>
          <w:color w:val="0000CC"/>
          <w:sz w:val="40"/>
          <w:szCs w:val="40"/>
          <w:rtl/>
          <w:lang w:bidi="ar-EG"/>
        </w:rPr>
        <w:t>(بابُ المواقيتِ)</w:t>
      </w:r>
      <w:r w:rsidR="00533A88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 وهي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الأوقات</w:t>
      </w:r>
      <w:r w:rsidR="00533A88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المواقيت عند العلماء على نوعين في الحج</w:t>
      </w:r>
      <w:r w:rsidR="00533A88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مواقيت زمانية</w:t>
      </w:r>
      <w:r w:rsidR="00533A88" w:rsidRPr="00F82946">
        <w:rPr>
          <w:rFonts w:ascii="Traditional Arabic" w:hAnsi="Traditional Arabic" w:hint="cs"/>
          <w:sz w:val="40"/>
          <w:szCs w:val="40"/>
          <w:rtl/>
          <w:lang w:bidi="ar-EG"/>
        </w:rPr>
        <w:t>، ومواقيت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مكانية</w:t>
      </w:r>
      <w:r w:rsidR="00533A88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ومتى ما أ</w:t>
      </w:r>
      <w:r w:rsidR="00533A88" w:rsidRPr="00F82946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طلق لفظ الميقات عند المتأخرين فإن</w:t>
      </w:r>
      <w:r w:rsidR="00533A88" w:rsidRPr="00F82946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ما ي</w:t>
      </w:r>
      <w:r w:rsidR="00533A88" w:rsidRPr="00F82946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راد به غالب</w:t>
      </w:r>
      <w:r w:rsidR="00533A88" w:rsidRPr="00F82946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 الميقات المكاني</w:t>
      </w:r>
      <w:r w:rsidR="00533A88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وأم</w:t>
      </w:r>
      <w:r w:rsidR="00533A88" w:rsidRPr="00F82946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 الميقات الزماني</w:t>
      </w:r>
      <w:r w:rsidR="00533A88" w:rsidRPr="00F82946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فإنهم لا يكادون ي</w:t>
      </w:r>
      <w:r w:rsidR="00533A88" w:rsidRPr="00F82946">
        <w:rPr>
          <w:rFonts w:ascii="Traditional Arabic" w:hAnsi="Traditional Arabic" w:hint="cs"/>
          <w:sz w:val="40"/>
          <w:szCs w:val="40"/>
          <w:rtl/>
          <w:lang w:bidi="ar-EG"/>
        </w:rPr>
        <w:t>ت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عرضون له</w:t>
      </w:r>
      <w:r w:rsidR="00533A88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والسبب في ذلك أن</w:t>
      </w:r>
      <w:r w:rsidR="00533A88" w:rsidRPr="00F82946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الأمة قد استقر أمرها على أن</w:t>
      </w:r>
      <w:r w:rsidR="00533A88" w:rsidRPr="00F82946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الحج إنما يكون في شهر ذي القعدة</w:t>
      </w:r>
      <w:r w:rsidR="00166006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، وفي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شهر ذي الحجة</w:t>
      </w:r>
      <w:r w:rsidR="00166006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يعني</w:t>
      </w:r>
      <w:r w:rsidR="00166006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الإحرام له</w:t>
      </w:r>
      <w:r w:rsidR="00166006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وهذ</w:t>
      </w:r>
      <w:r w:rsidR="00166006" w:rsidRPr="00F82946">
        <w:rPr>
          <w:rFonts w:ascii="Traditional Arabic" w:hAnsi="Traditional Arabic" w:hint="cs"/>
          <w:sz w:val="40"/>
          <w:szCs w:val="40"/>
          <w:rtl/>
          <w:lang w:bidi="ar-EG"/>
        </w:rPr>
        <w:t>ا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بالإجماع عند العلماء أنها من ضمن المواقيت الزم</w:t>
      </w:r>
      <w:r w:rsidR="00166006" w:rsidRPr="00F82946">
        <w:rPr>
          <w:rFonts w:ascii="Traditional Arabic" w:hAnsi="Traditional Arabic" w:hint="cs"/>
          <w:sz w:val="40"/>
          <w:szCs w:val="40"/>
          <w:rtl/>
          <w:lang w:bidi="ar-EG"/>
        </w:rPr>
        <w:t>ا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نية</w:t>
      </w:r>
      <w:r w:rsidR="00166006" w:rsidRPr="00F82946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166006" w:rsidRPr="00F82946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المواقيت الزمانية هي التي قال الله</w:t>
      </w:r>
      <w:r w:rsidR="00A77D9F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-عز وجل-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فيها في كتابه</w:t>
      </w:r>
      <w:r w:rsidR="00166006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166006" w:rsidRPr="00423EC2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﴿الْحَجُّ أَشْهُرٌ مَّعْلُومَاتٌ﴾</w:t>
      </w:r>
      <w:r w:rsidR="00166006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="00166006" w:rsidRPr="00423EC2">
        <w:rPr>
          <w:rFonts w:ascii="Traditional Arabic" w:hAnsi="Traditional Arabic"/>
          <w:sz w:val="28"/>
          <w:szCs w:val="28"/>
          <w:rtl/>
          <w:lang w:bidi="ar-EG"/>
        </w:rPr>
        <w:t>[البقرة:197]</w:t>
      </w:r>
      <w:r w:rsidR="000D2E3C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فما هي هذه الأشهر المعلومات؟ وما هو الغرض من قول الله </w:t>
      </w:r>
      <w:r w:rsidR="000D2E3C" w:rsidRPr="00F82946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عز وجل</w:t>
      </w:r>
      <w:r w:rsidR="000D2E3C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0D2E3C" w:rsidRPr="00423EC2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﴿الْحَجُّ أَشْهُرٌ مَّعْلُومَاتٌ﴾</w:t>
      </w:r>
      <w:r w:rsidR="000D2E3C" w:rsidRPr="00F82946">
        <w:rPr>
          <w:rFonts w:ascii="Traditional Arabic" w:hAnsi="Traditional Arabic" w:hint="cs"/>
          <w:sz w:val="40"/>
          <w:szCs w:val="40"/>
          <w:rtl/>
          <w:lang w:bidi="ar-EG"/>
        </w:rPr>
        <w:t>؟</w:t>
      </w:r>
    </w:p>
    <w:p w14:paraId="669B10AC" w14:textId="77777777" w:rsidR="00142808" w:rsidRPr="00F82946" w:rsidRDefault="000D2E3C" w:rsidP="00533A88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>ال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>أشهر المعلومات عند جماهير العلماء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هي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شوال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وذي القعدة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وعشر ذي الحجة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>يقصد بها أنَّ الإنسان إذا أراد أن يوقع الحج؛ فإنه يوقعه فيها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قد يقول الإنسان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كيف أحرم بالحج في شو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>ال!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نقول: 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>نعم تحرم بالحج في شوال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ثم تحل من عمرتك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ثم تمكث في مكة إلى أن يأتي الحج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142808" w:rsidRPr="00F82946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أكثر من ذلك </w:t>
      </w:r>
      <w:r w:rsidR="00142808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أنَّ 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>بعض الناس يحرم بالحج في شوال</w:t>
      </w:r>
      <w:r w:rsidR="00142808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كما كانوا يصنعونه بالزمن الأول</w:t>
      </w:r>
      <w:r w:rsidR="00142808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يحرم </w:t>
      </w:r>
      <w:r w:rsidR="00142808" w:rsidRPr="00F82946">
        <w:rPr>
          <w:rFonts w:ascii="Traditional Arabic" w:hAnsi="Traditional Arabic" w:hint="cs"/>
          <w:sz w:val="40"/>
          <w:szCs w:val="40"/>
          <w:rtl/>
          <w:lang w:bidi="ar-EG"/>
        </w:rPr>
        <w:t>ب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>الحج في شوال أو في ذي القعدة</w:t>
      </w:r>
      <w:r w:rsidR="00142808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ثم يمكث على إحرامه إلى الحج</w:t>
      </w:r>
      <w:r w:rsidR="00142808" w:rsidRPr="00F82946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5D0FEA73" w14:textId="77777777" w:rsidR="00142808" w:rsidRPr="00F82946" w:rsidRDefault="00714800" w:rsidP="00533A88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/>
          <w:sz w:val="40"/>
          <w:szCs w:val="40"/>
          <w:rtl/>
          <w:lang w:bidi="ar-EG"/>
        </w:rPr>
        <w:t>م</w:t>
      </w:r>
      <w:r w:rsidR="00142808" w:rsidRPr="00F82946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ن ف</w:t>
      </w:r>
      <w:r w:rsidR="00142808" w:rsidRPr="00F82946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ع</w:t>
      </w:r>
      <w:r w:rsidR="00142808" w:rsidRPr="00F82946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ل</w:t>
      </w:r>
      <w:r w:rsidR="00142808" w:rsidRPr="00F82946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ذلك</w:t>
      </w:r>
      <w:r w:rsidR="00142808" w:rsidRPr="00F82946">
        <w:rPr>
          <w:rFonts w:ascii="Traditional Arabic" w:hAnsi="Traditional Arabic" w:hint="cs"/>
          <w:sz w:val="40"/>
          <w:szCs w:val="40"/>
          <w:rtl/>
          <w:lang w:bidi="ar-EG"/>
        </w:rPr>
        <w:t>؟</w:t>
      </w:r>
    </w:p>
    <w:p w14:paraId="40887988" w14:textId="77777777" w:rsidR="00142808" w:rsidRPr="00F82946" w:rsidRDefault="00714800" w:rsidP="00533A88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/>
          <w:sz w:val="40"/>
          <w:szCs w:val="40"/>
          <w:rtl/>
          <w:lang w:bidi="ar-EG"/>
        </w:rPr>
        <w:lastRenderedPageBreak/>
        <w:t xml:space="preserve">رسول الله </w:t>
      </w:r>
      <w:r w:rsidRPr="00423EC2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142808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فعله،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ف</w:t>
      </w:r>
      <w:r w:rsidR="00142808" w:rsidRPr="00F82946">
        <w:rPr>
          <w:rFonts w:ascii="Traditional Arabic" w:hAnsi="Traditional Arabic" w:hint="cs"/>
          <w:sz w:val="40"/>
          <w:szCs w:val="40"/>
          <w:rtl/>
          <w:lang w:bidi="ar-EG"/>
        </w:rPr>
        <w:t>إ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ن</w:t>
      </w:r>
      <w:r w:rsidR="00142808" w:rsidRPr="00F82946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النبي </w:t>
      </w:r>
      <w:r w:rsidRPr="00423EC2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قد أحرم في اليوم الخامس والعشرين من شهر ذي القعدة</w:t>
      </w:r>
      <w:r w:rsidR="00142808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ومكث على إحرامه </w:t>
      </w:r>
      <w:r w:rsidRPr="00423EC2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حتى ح</w:t>
      </w:r>
      <w:r w:rsidR="00142808" w:rsidRPr="00F82946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ل</w:t>
      </w:r>
      <w:r w:rsidR="00142808" w:rsidRPr="00F82946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من إحرامه يوم العاشر.</w:t>
      </w:r>
    </w:p>
    <w:p w14:paraId="791AFFDE" w14:textId="7B29C2AE" w:rsidR="00142808" w:rsidRPr="00F82946" w:rsidRDefault="00142808" w:rsidP="00533A88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طيب 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>ما الذي ينتج عنه؟ ينتج عنه أن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من أوقع الإحرام في غير هذه الأشهر لم ينعقد حجه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فلو 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>جاء رجل وقال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أنا أتيت من خارج المملكة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وأريد أن أجمع حج وعمرة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ولهذا 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>سأحرم الآن بعمرة متمتع</w:t>
      </w:r>
      <w:r w:rsidR="002C2082" w:rsidRPr="00F82946">
        <w:rPr>
          <w:rFonts w:ascii="Traditional Arabic" w:hAnsi="Traditional Arabic" w:hint="cs"/>
          <w:sz w:val="40"/>
          <w:szCs w:val="40"/>
          <w:rtl/>
          <w:lang w:bidi="ar-EG"/>
        </w:rPr>
        <w:t>ًا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بها إلى الحج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طيب متى أوقعتها؟</w:t>
      </w:r>
    </w:p>
    <w:p w14:paraId="18159C27" w14:textId="77777777" w:rsidR="002C2082" w:rsidRPr="00F82946" w:rsidRDefault="00714800" w:rsidP="00533A88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/>
          <w:sz w:val="40"/>
          <w:szCs w:val="40"/>
          <w:rtl/>
          <w:lang w:bidi="ar-EG"/>
        </w:rPr>
        <w:t>قال</w:t>
      </w:r>
      <w:r w:rsidR="00142808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أوقعتها في رمضان</w:t>
      </w:r>
      <w:r w:rsidR="00142808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نقول</w:t>
      </w:r>
      <w:r w:rsidR="00142808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142808" w:rsidRPr="00F82946">
        <w:rPr>
          <w:rFonts w:ascii="Traditional Arabic" w:hAnsi="Traditional Arabic" w:hint="cs"/>
          <w:sz w:val="40"/>
          <w:szCs w:val="40"/>
          <w:rtl/>
          <w:lang w:bidi="ar-EG"/>
        </w:rPr>
        <w:t>ل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ا تصح </w:t>
      </w:r>
      <w:r w:rsidR="002C2082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لأنَّ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هذا في غير أشهر</w:t>
      </w:r>
      <w:r w:rsidR="002C2082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 الحج.</w:t>
      </w:r>
    </w:p>
    <w:p w14:paraId="7A2CA6D1" w14:textId="77777777" w:rsidR="002C2082" w:rsidRPr="00F82946" w:rsidRDefault="00714800" w:rsidP="00533A88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/>
          <w:sz w:val="40"/>
          <w:szCs w:val="40"/>
          <w:rtl/>
          <w:lang w:bidi="ar-EG"/>
        </w:rPr>
        <w:t>طيب ما الذي يصح هنا؟</w:t>
      </w:r>
    </w:p>
    <w:p w14:paraId="003E9F58" w14:textId="77777777" w:rsidR="002C2082" w:rsidRPr="00F82946" w:rsidRDefault="00714800" w:rsidP="00533A88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/>
          <w:sz w:val="40"/>
          <w:szCs w:val="40"/>
          <w:rtl/>
          <w:lang w:bidi="ar-EG"/>
        </w:rPr>
        <w:t>تنقلب عمرة</w:t>
      </w:r>
      <w:r w:rsidR="002C2082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يقال</w:t>
      </w:r>
      <w:r w:rsidR="002C2082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 له: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اعتمر</w:t>
      </w:r>
      <w:r w:rsidR="002C2082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فإذا حللت أجزأ عنك</w:t>
      </w:r>
      <w:r w:rsidR="002C2082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2C2082" w:rsidRPr="00F82946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أم</w:t>
      </w:r>
      <w:r w:rsidR="002C2082" w:rsidRPr="00F82946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 حجك فإذا دخلت أشهر الحج</w:t>
      </w:r>
      <w:r w:rsidR="002C2082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وأردت أن تحج فاخرج إلى الميقات و</w:t>
      </w:r>
      <w:r w:rsidR="002C2082" w:rsidRPr="00F82946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حرم منه.</w:t>
      </w:r>
    </w:p>
    <w:p w14:paraId="2A4C84B1" w14:textId="77777777" w:rsidR="00CC66AB" w:rsidRPr="00F82946" w:rsidRDefault="00714800" w:rsidP="00533A88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هذا هو المقصد بقول الله </w:t>
      </w:r>
      <w:r w:rsidR="002C2082" w:rsidRPr="00F82946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عز وجل</w:t>
      </w:r>
      <w:r w:rsidR="002C2082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CC66AB" w:rsidRPr="00423EC2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﴿الْحَجُّ أَشْهُرٌ مَّعْلُومَاتٌ﴾</w:t>
      </w:r>
      <w:r w:rsidR="00CC66AB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CC66AB" w:rsidRPr="00F82946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معلومات </w:t>
      </w:r>
      <w:r w:rsidR="00CC66AB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أي: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فيما يتعلق بالمواقيت الزمانية</w:t>
      </w:r>
      <w:r w:rsidR="00CC66AB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CC66AB" w:rsidRPr="00F82946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التي هي معلقة بال</w:t>
      </w:r>
      <w:r w:rsidR="00CC66AB" w:rsidRPr="00F82946">
        <w:rPr>
          <w:rFonts w:ascii="Traditional Arabic" w:hAnsi="Traditional Arabic" w:hint="cs"/>
          <w:sz w:val="40"/>
          <w:szCs w:val="40"/>
          <w:rtl/>
          <w:lang w:bidi="ar-EG"/>
        </w:rPr>
        <w:t>زم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ن</w:t>
      </w:r>
      <w:r w:rsidR="00CC66AB" w:rsidRPr="00F82946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0FC4552F" w14:textId="77777777" w:rsidR="00CE36AE" w:rsidRPr="00F82946" w:rsidRDefault="00CC66AB" w:rsidP="00CE36A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ومن 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>وراء ذلك أمر آخر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وهو المواقيت المكانية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وهي التي سأل الصحابة النبي </w:t>
      </w:r>
      <w:r w:rsidR="00714800" w:rsidRPr="00423EC2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عنها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وكأنهم لم يسألوه عن المواقيت الزمنية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لأنه لم يصح عن النبي </w:t>
      </w:r>
      <w:r w:rsidR="00714800" w:rsidRPr="00423EC2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حديث في تحديد </w:t>
      </w:r>
      <w:r w:rsidR="00CE36AE" w:rsidRPr="00F82946">
        <w:rPr>
          <w:rFonts w:ascii="Traditional Arabic" w:hAnsi="Traditional Arabic" w:hint="cs"/>
          <w:sz w:val="40"/>
          <w:szCs w:val="40"/>
          <w:rtl/>
          <w:lang w:bidi="ar-EG"/>
        </w:rPr>
        <w:t>المواقيت ال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>زم</w:t>
      </w:r>
      <w:r w:rsidR="00CE36AE" w:rsidRPr="00F82946">
        <w:rPr>
          <w:rFonts w:ascii="Traditional Arabic" w:hAnsi="Traditional Arabic" w:hint="cs"/>
          <w:sz w:val="40"/>
          <w:szCs w:val="40"/>
          <w:rtl/>
          <w:lang w:bidi="ar-EG"/>
        </w:rPr>
        <w:t>ا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>نية</w:t>
      </w:r>
      <w:r w:rsidR="00CE36AE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، لماذا 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لم يسألوا عنها؟ لأنها </w:t>
      </w:r>
      <w:r w:rsidR="00CE36AE" w:rsidRPr="00F82946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>والله أعلم</w:t>
      </w:r>
      <w:r w:rsidR="00CE36AE" w:rsidRPr="00F82946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مما ورثوه من دين إبراهيم </w:t>
      </w:r>
      <w:r w:rsidR="00CE36AE" w:rsidRPr="00F82946">
        <w:rPr>
          <w:rFonts w:ascii="Traditional Arabic" w:hAnsi="Traditional Arabic"/>
          <w:sz w:val="40"/>
          <w:szCs w:val="40"/>
          <w:rtl/>
          <w:lang w:bidi="ar-EG"/>
        </w:rPr>
        <w:t>-عليه السلام</w:t>
      </w:r>
      <w:r w:rsidR="00CE36AE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- 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فكانوا يعرفون </w:t>
      </w:r>
      <w:r w:rsidR="00CE36AE" w:rsidRPr="00F82946">
        <w:rPr>
          <w:rFonts w:ascii="Traditional Arabic" w:hAnsi="Traditional Arabic" w:hint="cs"/>
          <w:sz w:val="40"/>
          <w:szCs w:val="40"/>
          <w:rtl/>
          <w:lang w:bidi="ar-EG"/>
        </w:rPr>
        <w:t>ال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>ميقات الزمان</w:t>
      </w:r>
      <w:r w:rsidR="00CE36AE" w:rsidRPr="00F82946">
        <w:rPr>
          <w:rFonts w:ascii="Traditional Arabic" w:hAnsi="Traditional Arabic" w:hint="cs"/>
          <w:sz w:val="40"/>
          <w:szCs w:val="40"/>
          <w:rtl/>
          <w:lang w:bidi="ar-EG"/>
        </w:rPr>
        <w:t>ي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مباشرة</w:t>
      </w:r>
      <w:r w:rsidR="00CE36AE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، أي: 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>يعلمون أن الميقات الزماني ما يمكن أن توقعه في شهر رجب</w:t>
      </w:r>
      <w:r w:rsidR="00CE36AE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، أو 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>في شهر رمضان</w:t>
      </w:r>
      <w:r w:rsidR="00CE36AE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وإنما توقعه في شهر شوال وما بعده.</w:t>
      </w:r>
    </w:p>
    <w:p w14:paraId="4B1B0EDE" w14:textId="77777777" w:rsidR="005828B8" w:rsidRPr="00F82946" w:rsidRDefault="00714800" w:rsidP="00CE36A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ولكنهم سألوه </w:t>
      </w:r>
      <w:r w:rsidR="00CE36AE" w:rsidRPr="00423EC2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="00CE36AE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عن المواقيت المكانية</w:t>
      </w:r>
      <w:r w:rsidR="00CE36AE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،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كما في حديث ابن عباس</w:t>
      </w:r>
      <w:r w:rsidR="00CE36AE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-رضي الله عنه-</w:t>
      </w:r>
      <w:r w:rsidR="00CE36AE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</w:t>
      </w:r>
      <w:r w:rsidR="00CE36AE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كذلك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في حديث ابن عمر</w:t>
      </w:r>
      <w:r w:rsidR="00CE36AE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-رضي الله عنه- وفيه أن</w:t>
      </w:r>
      <w:r w:rsidR="00CE36AE" w:rsidRPr="00F82946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رجلا سأل النبي </w:t>
      </w:r>
      <w:r w:rsidRPr="00423EC2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="00CE36AE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قال</w:t>
      </w:r>
      <w:r w:rsidR="00CE36AE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0E7CCF" w:rsidRPr="00423EC2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«من أين تأمرنا نُهَلُّ</w:t>
      </w:r>
      <w:r w:rsidRPr="00423EC2">
        <w:rPr>
          <w:rFonts w:ascii="Traditional Arabic" w:hAnsi="Traditional Arabic"/>
          <w:color w:val="006600"/>
          <w:sz w:val="40"/>
          <w:szCs w:val="40"/>
          <w:rtl/>
          <w:lang w:bidi="ar-EG"/>
        </w:rPr>
        <w:t>؟</w:t>
      </w:r>
      <w:r w:rsidR="000E7CCF" w:rsidRPr="00423EC2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»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ال</w:t>
      </w:r>
      <w:r w:rsidR="000E7CCF" w:rsidRPr="00F82946">
        <w:rPr>
          <w:rFonts w:ascii="Traditional Arabic" w:hAnsi="Traditional Arabic" w:hint="cs"/>
          <w:sz w:val="40"/>
          <w:szCs w:val="40"/>
          <w:rtl/>
          <w:lang w:bidi="ar-EG"/>
        </w:rPr>
        <w:t>إ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هلال هو الإحرام</w:t>
      </w:r>
      <w:r w:rsidR="000E7CCF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والإحرام ليس هو لبس الإحرام</w:t>
      </w:r>
      <w:r w:rsidR="000E7CCF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ولا هو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lastRenderedPageBreak/>
        <w:t>النطق بالإحرام</w:t>
      </w:r>
      <w:r w:rsidR="000E7CCF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ولكنه عقد النية بالدخول في النسك</w:t>
      </w:r>
      <w:r w:rsidR="000E7CCF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هذا هو الإحرام</w:t>
      </w:r>
      <w:r w:rsidR="000E7CCF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فإذا لبست </w:t>
      </w:r>
      <w:r w:rsidR="005828B8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ملابس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إحرامك</w:t>
      </w:r>
      <w:r w:rsidR="005828B8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5828B8" w:rsidRPr="00F82946">
        <w:rPr>
          <w:rFonts w:ascii="Traditional Arabic" w:hAnsi="Traditional Arabic" w:hint="cs"/>
          <w:sz w:val="40"/>
          <w:szCs w:val="40"/>
          <w:rtl/>
          <w:lang w:bidi="ar-EG"/>
        </w:rPr>
        <w:t>ف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لست محرم</w:t>
      </w:r>
      <w:r w:rsidR="005828B8" w:rsidRPr="00F82946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</w:t>
      </w:r>
      <w:r w:rsidR="005828B8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 حتى تنويه،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يعني</w:t>
      </w:r>
      <w:r w:rsidR="005828B8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5828B8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قد تلبس الإحرام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في الطا</w:t>
      </w:r>
      <w:r w:rsidR="005828B8" w:rsidRPr="00F82946">
        <w:rPr>
          <w:rFonts w:ascii="Traditional Arabic" w:hAnsi="Traditional Arabic" w:hint="cs"/>
          <w:sz w:val="40"/>
          <w:szCs w:val="40"/>
          <w:rtl/>
          <w:lang w:bidi="ar-EG"/>
        </w:rPr>
        <w:t>ئ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رة</w:t>
      </w:r>
      <w:r w:rsidR="005828B8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أو تلبسه في بيتك ثم تركب الطيارة من الرياض إلى جدة على سبيل المثال</w:t>
      </w:r>
      <w:r w:rsidR="005828B8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ولا </w:t>
      </w:r>
      <w:r w:rsidR="005828B8" w:rsidRPr="00F82946">
        <w:rPr>
          <w:rFonts w:ascii="Traditional Arabic" w:hAnsi="Traditional Arabic" w:hint="cs"/>
          <w:sz w:val="40"/>
          <w:szCs w:val="40"/>
          <w:rtl/>
          <w:lang w:bidi="ar-EG"/>
        </w:rPr>
        <w:t>ت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سمى محرم</w:t>
      </w:r>
      <w:r w:rsidR="005828B8" w:rsidRPr="00F82946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 حتى تنويه</w:t>
      </w:r>
      <w:r w:rsidR="005828B8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،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وتعقد قلبك عليه.</w:t>
      </w:r>
    </w:p>
    <w:p w14:paraId="1F971BFE" w14:textId="0EF214C9" w:rsidR="00714800" w:rsidRPr="00F82946" w:rsidRDefault="00714800" w:rsidP="00CE36A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/>
          <w:sz w:val="40"/>
          <w:szCs w:val="40"/>
          <w:rtl/>
          <w:lang w:bidi="ar-EG"/>
        </w:rPr>
        <w:t>إذ</w:t>
      </w:r>
      <w:r w:rsidR="005828B8" w:rsidRPr="00F82946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ا لبس الإزار والرداء </w:t>
      </w:r>
      <w:r w:rsidR="005828B8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-وحده بدون النية-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لا يعني </w:t>
      </w:r>
      <w:r w:rsidR="005828B8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أنك صرت محرمًا، لا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يعني الدخول في النسك</w:t>
      </w:r>
      <w:r w:rsidR="008A03B7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وبناء عليه </w:t>
      </w:r>
      <w:r w:rsidR="008A03B7" w:rsidRPr="00F82946">
        <w:rPr>
          <w:rFonts w:ascii="Traditional Arabic" w:hAnsi="Traditional Arabic" w:hint="cs"/>
          <w:sz w:val="40"/>
          <w:szCs w:val="40"/>
          <w:rtl/>
          <w:lang w:bidi="ar-EG"/>
        </w:rPr>
        <w:t>ف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لو أن</w:t>
      </w:r>
      <w:r w:rsidR="008A03B7" w:rsidRPr="00F82946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إنسان</w:t>
      </w:r>
      <w:r w:rsidR="008A03B7" w:rsidRPr="00F82946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 لبس إزاره ورداءه</w:t>
      </w:r>
      <w:r w:rsidR="008A03B7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وما </w:t>
      </w:r>
      <w:r w:rsidR="008A03B7" w:rsidRPr="00F82946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حرم ولا شيء</w:t>
      </w:r>
      <w:r w:rsidR="008A03B7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ثم نام في الط</w:t>
      </w:r>
      <w:r w:rsidR="008A03B7" w:rsidRPr="00F82946">
        <w:rPr>
          <w:rFonts w:ascii="Traditional Arabic" w:hAnsi="Traditional Arabic" w:hint="cs"/>
          <w:sz w:val="40"/>
          <w:szCs w:val="40"/>
          <w:rtl/>
          <w:lang w:bidi="ar-EG"/>
        </w:rPr>
        <w:t>ائ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رة</w:t>
      </w:r>
      <w:r w:rsidR="008A03B7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، فإذا وصل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مكة</w:t>
      </w:r>
      <w:r w:rsidR="008A03B7" w:rsidRPr="00F82946">
        <w:rPr>
          <w:rFonts w:ascii="Traditional Arabic" w:hAnsi="Traditional Arabic" w:hint="cs"/>
          <w:sz w:val="40"/>
          <w:szCs w:val="40"/>
          <w:rtl/>
          <w:lang w:bidi="ar-EG"/>
        </w:rPr>
        <w:t>، فقد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فاته. نقول</w:t>
      </w:r>
      <w:r w:rsidR="008A03B7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نعم الآن ها هنا فاتك الوقت المكاني</w:t>
      </w:r>
      <w:r w:rsidR="00D05EF6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،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وتدخل في مسألة الخلاف بين العلم</w:t>
      </w:r>
      <w:r w:rsidR="00D05EF6" w:rsidRPr="00F82946">
        <w:rPr>
          <w:rFonts w:ascii="Traditional Arabic" w:hAnsi="Traditional Arabic" w:hint="cs"/>
          <w:sz w:val="40"/>
          <w:szCs w:val="40"/>
          <w:rtl/>
          <w:lang w:bidi="ar-EG"/>
        </w:rPr>
        <w:t>اء، وهي: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</w:p>
    <w:p w14:paraId="7936AF98" w14:textId="44F4EBC4" w:rsidR="00816FF5" w:rsidRPr="00F82946" w:rsidRDefault="00714800" w:rsidP="00D039A5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/>
          <w:sz w:val="40"/>
          <w:szCs w:val="40"/>
          <w:rtl/>
          <w:lang w:bidi="ar-EG"/>
        </w:rPr>
        <w:t>هل يجب عليك فيها فدية أو لا؟ أو يقال</w:t>
      </w:r>
      <w:r w:rsidR="00D05EF6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إن الأفضل في مثل هذه الحالة حتى تخرج من </w:t>
      </w:r>
      <w:r w:rsidR="00D05EF6" w:rsidRPr="00F82946">
        <w:rPr>
          <w:rFonts w:ascii="Traditional Arabic" w:hAnsi="Traditional Arabic" w:hint="cs"/>
          <w:sz w:val="40"/>
          <w:szCs w:val="40"/>
          <w:rtl/>
          <w:lang w:bidi="ar-EG"/>
        </w:rPr>
        <w:t>ال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خلاف أن ترجع إلى ميقاتك فتحرم منه</w:t>
      </w:r>
      <w:r w:rsidR="00816FF5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،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فإذ</w:t>
      </w:r>
      <w:r w:rsidR="00D05EF6" w:rsidRPr="00F82946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 لبسك للإحرام لا يعني</w:t>
      </w:r>
      <w:r w:rsidR="00A67005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الإحرام.</w:t>
      </w:r>
    </w:p>
    <w:p w14:paraId="5D4A8589" w14:textId="66824725" w:rsidR="0044157F" w:rsidRPr="00F82946" w:rsidRDefault="00714800" w:rsidP="008F4B55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/>
          <w:sz w:val="40"/>
          <w:szCs w:val="40"/>
          <w:rtl/>
          <w:lang w:bidi="ar-EG"/>
        </w:rPr>
        <w:t>قال</w:t>
      </w:r>
      <w:r w:rsidR="00ED0B9F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ED0B9F" w:rsidRPr="00423EC2">
        <w:rPr>
          <w:rFonts w:ascii="Traditional Arabic" w:hAnsi="Traditional Arabic"/>
          <w:color w:val="006600"/>
          <w:sz w:val="40"/>
          <w:szCs w:val="40"/>
          <w:rtl/>
          <w:lang w:bidi="ar-EG"/>
        </w:rPr>
        <w:t xml:space="preserve">«وَقَّتَ </w:t>
      </w:r>
      <w:r w:rsidR="00ED0B9F" w:rsidRPr="00423EC2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="00ED0B9F" w:rsidRPr="00423EC2">
        <w:rPr>
          <w:rFonts w:ascii="Traditional Arabic" w:hAnsi="Traditional Arabic" w:hint="cs"/>
          <w:color w:val="006600"/>
          <w:sz w:val="40"/>
          <w:szCs w:val="40"/>
          <w:rtl/>
          <w:lang w:bidi="ar-EG"/>
        </w:rPr>
        <w:t xml:space="preserve"> </w:t>
      </w:r>
      <w:r w:rsidR="00ED0B9F" w:rsidRPr="00423EC2">
        <w:rPr>
          <w:rFonts w:ascii="Traditional Arabic" w:hAnsi="Traditional Arabic"/>
          <w:color w:val="006600"/>
          <w:sz w:val="40"/>
          <w:szCs w:val="40"/>
          <w:rtl/>
          <w:lang w:bidi="ar-EG"/>
        </w:rPr>
        <w:t>لأَهْلِ الْمَدِينَةِ ذَا الْحُلَيْفَةِ»</w:t>
      </w:r>
      <w:r w:rsidR="00ED0B9F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 نقول: إنَّ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حديث ابن عباس وابن عمر </w:t>
      </w:r>
      <w:r w:rsidR="00ED0B9F" w:rsidRPr="00F82946">
        <w:rPr>
          <w:rFonts w:ascii="Traditional Arabic" w:hAnsi="Traditional Arabic" w:hint="cs"/>
          <w:sz w:val="40"/>
          <w:szCs w:val="40"/>
          <w:rtl/>
          <w:lang w:bidi="ar-EG"/>
        </w:rPr>
        <w:t>ه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ما الأصل في أبواب المواقيت المكانية</w:t>
      </w:r>
      <w:r w:rsidR="00ED0B9F" w:rsidRPr="00F82946">
        <w:rPr>
          <w:rFonts w:ascii="Traditional Arabic" w:hAnsi="Traditional Arabic" w:hint="cs"/>
          <w:sz w:val="40"/>
          <w:szCs w:val="40"/>
          <w:rtl/>
          <w:lang w:bidi="ar-EG"/>
        </w:rPr>
        <w:t>، وخاصة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حديث ابن عباس</w:t>
      </w:r>
      <w:r w:rsidR="00ED0B9F" w:rsidRPr="00F82946">
        <w:rPr>
          <w:rFonts w:ascii="Traditional Arabic" w:hAnsi="Traditional Arabic" w:hint="cs"/>
          <w:sz w:val="40"/>
          <w:szCs w:val="40"/>
          <w:rtl/>
          <w:lang w:bidi="ar-EG"/>
        </w:rPr>
        <w:t>، لماذا؟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لتمامه </w:t>
      </w:r>
      <w:r w:rsidR="00ED0B9F" w:rsidRPr="00F82946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لأنه قد ذكر فيه ميقات أهل اليمن</w:t>
      </w:r>
      <w:r w:rsidR="00ED0B9F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وأم</w:t>
      </w:r>
      <w:r w:rsidR="00ED0B9F" w:rsidRPr="00F82946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 ابن عمر</w:t>
      </w:r>
      <w:r w:rsidR="00ED0B9F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-رضي الله عنه</w:t>
      </w:r>
      <w:r w:rsidR="00ED0B9F" w:rsidRPr="00F82946">
        <w:rPr>
          <w:rFonts w:ascii="Traditional Arabic" w:hAnsi="Traditional Arabic" w:hint="cs"/>
          <w:sz w:val="40"/>
          <w:szCs w:val="40"/>
          <w:rtl/>
          <w:lang w:bidi="ar-EG"/>
        </w:rPr>
        <w:t>ا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- فإنه </w:t>
      </w:r>
      <w:r w:rsidR="00ED0B9F" w:rsidRPr="00F82946">
        <w:rPr>
          <w:rFonts w:ascii="Traditional Arabic" w:hAnsi="Traditional Arabic" w:hint="cs"/>
          <w:sz w:val="40"/>
          <w:szCs w:val="40"/>
          <w:rtl/>
          <w:lang w:bidi="ar-EG"/>
        </w:rPr>
        <w:t>لم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ED0B9F" w:rsidRPr="00F82946">
        <w:rPr>
          <w:rFonts w:ascii="Traditional Arabic" w:hAnsi="Traditional Arabic" w:hint="cs"/>
          <w:sz w:val="40"/>
          <w:szCs w:val="40"/>
          <w:rtl/>
          <w:lang w:bidi="ar-EG"/>
        </w:rPr>
        <w:t>ي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ذكر ميقات أهل اليمن</w:t>
      </w:r>
      <w:r w:rsidR="00ED0B9F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ولهذا يذكرون أن</w:t>
      </w:r>
      <w:r w:rsidR="0044157F" w:rsidRPr="00F82946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النبي </w:t>
      </w:r>
      <w:r w:rsidRPr="00423EC2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44157F" w:rsidRPr="00F82946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ق</w:t>
      </w:r>
      <w:r w:rsidR="0044157F" w:rsidRPr="00F82946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ت</w:t>
      </w:r>
      <w:r w:rsidR="0044157F" w:rsidRPr="00F82946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لأهل اليمن </w:t>
      </w:r>
      <w:r w:rsidR="0044157F" w:rsidRPr="00F82946">
        <w:rPr>
          <w:rFonts w:ascii="Traditional Arabic" w:hAnsi="Traditional Arabic" w:hint="cs"/>
          <w:sz w:val="40"/>
          <w:szCs w:val="40"/>
          <w:rtl/>
          <w:lang w:bidi="ar-EG"/>
        </w:rPr>
        <w:t>"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يلملم</w:t>
      </w:r>
      <w:r w:rsidR="0044157F" w:rsidRPr="00F82946">
        <w:rPr>
          <w:rFonts w:ascii="Traditional Arabic" w:hAnsi="Traditional Arabic" w:hint="cs"/>
          <w:sz w:val="40"/>
          <w:szCs w:val="40"/>
          <w:rtl/>
          <w:lang w:bidi="ar-EG"/>
        </w:rPr>
        <w:t>"،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44157F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وقد ذكر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النبي </w:t>
      </w:r>
      <w:r w:rsidRPr="00423EC2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ها هنا أربع مواقيت</w:t>
      </w:r>
      <w:r w:rsidR="0044157F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</w:p>
    <w:p w14:paraId="16D81957" w14:textId="77777777" w:rsidR="00090EEB" w:rsidRPr="00F82946" w:rsidRDefault="00714800" w:rsidP="009C6DF2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/>
          <w:sz w:val="40"/>
          <w:szCs w:val="40"/>
          <w:rtl/>
          <w:lang w:bidi="ar-EG"/>
        </w:rPr>
        <w:t>الميقات الأول</w:t>
      </w:r>
      <w:r w:rsidR="0044157F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</w:t>
      </w:r>
      <w:r w:rsidR="0044157F" w:rsidRPr="00F82946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ق</w:t>
      </w:r>
      <w:r w:rsidR="0044157F" w:rsidRPr="00F82946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ت</w:t>
      </w:r>
      <w:r w:rsidR="0044157F" w:rsidRPr="00F82946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لأهل المدينة ذا الحليفة</w:t>
      </w:r>
      <w:r w:rsidR="0044157F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44157F" w:rsidRPr="00F82946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هو المسمى الآن ب</w:t>
      </w:r>
      <w:r w:rsidR="0044157F" w:rsidRPr="00F82946">
        <w:rPr>
          <w:rFonts w:ascii="Traditional Arabic" w:hAnsi="Traditional Arabic" w:hint="cs"/>
          <w:sz w:val="40"/>
          <w:szCs w:val="40"/>
          <w:rtl/>
          <w:lang w:bidi="ar-EG"/>
        </w:rPr>
        <w:t>ـ "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أبيار علي</w:t>
      </w:r>
      <w:r w:rsidR="0044157F" w:rsidRPr="00F82946">
        <w:rPr>
          <w:rFonts w:ascii="Traditional Arabic" w:hAnsi="Traditional Arabic" w:hint="cs"/>
          <w:sz w:val="40"/>
          <w:szCs w:val="40"/>
          <w:rtl/>
          <w:lang w:bidi="ar-EG"/>
        </w:rPr>
        <w:t>"،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وهو من ضمن المدينة</w:t>
      </w:r>
      <w:r w:rsidR="0044157F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102130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وبينه الآن وبين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مسجد النبي </w:t>
      </w:r>
      <w:r w:rsidRPr="00423EC2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قر</w:t>
      </w:r>
      <w:r w:rsidR="00102130" w:rsidRPr="00F82946">
        <w:rPr>
          <w:rFonts w:ascii="Traditional Arabic" w:hAnsi="Traditional Arabic" w:hint="cs"/>
          <w:sz w:val="40"/>
          <w:szCs w:val="40"/>
          <w:rtl/>
          <w:lang w:bidi="ar-EG"/>
        </w:rPr>
        <w:t>ابة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عشرة كيلو</w:t>
      </w:r>
      <w:r w:rsidR="00102130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 متر،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102130" w:rsidRPr="00F82946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في السابق لم يكن ضمن المدينة</w:t>
      </w:r>
      <w:r w:rsidR="00102130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لكن</w:t>
      </w:r>
      <w:r w:rsidR="00102130" w:rsidRPr="00F82946">
        <w:rPr>
          <w:rFonts w:ascii="Traditional Arabic" w:hAnsi="Traditional Arabic" w:hint="cs"/>
          <w:sz w:val="40"/>
          <w:szCs w:val="40"/>
          <w:rtl/>
          <w:lang w:bidi="ar-EG"/>
        </w:rPr>
        <w:t>ه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الآن أصبح ضمن المدينة المنورة</w:t>
      </w:r>
      <w:r w:rsidR="00102130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9C6DF2" w:rsidRPr="00F82946">
        <w:rPr>
          <w:rFonts w:ascii="Traditional Arabic" w:hAnsi="Traditional Arabic" w:hint="cs"/>
          <w:sz w:val="40"/>
          <w:szCs w:val="40"/>
          <w:rtl/>
          <w:lang w:bidi="ar-EG"/>
        </w:rPr>
        <w:t>وذلك بعد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التوسع الكبير الذي حصل للمدينة </w:t>
      </w:r>
      <w:r w:rsidR="00102130" w:rsidRPr="00F82946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شرفها الله</w:t>
      </w:r>
      <w:r w:rsidR="00102130" w:rsidRPr="00F82946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="009C6DF2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، وهو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أبعد المواقيت عن مكة</w:t>
      </w:r>
      <w:r w:rsidR="009C6DF2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بينه وبين مكة قر</w:t>
      </w:r>
      <w:r w:rsidR="009C6DF2" w:rsidRPr="00F82946">
        <w:rPr>
          <w:rFonts w:ascii="Traditional Arabic" w:hAnsi="Traditional Arabic" w:hint="cs"/>
          <w:sz w:val="40"/>
          <w:szCs w:val="40"/>
          <w:rtl/>
          <w:lang w:bidi="ar-EG"/>
        </w:rPr>
        <w:t>ابة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أربعم</w:t>
      </w:r>
      <w:r w:rsidR="009C6DF2" w:rsidRPr="00F82946">
        <w:rPr>
          <w:rFonts w:ascii="Traditional Arabic" w:hAnsi="Traditional Arabic" w:hint="cs"/>
          <w:sz w:val="40"/>
          <w:szCs w:val="40"/>
          <w:rtl/>
          <w:lang w:bidi="ar-EG"/>
        </w:rPr>
        <w:t>ا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ئة وثلاثين كيلو </w:t>
      </w:r>
      <w:r w:rsidR="009C6DF2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متر،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هذا هو ميقات ذي الحليفة</w:t>
      </w:r>
      <w:r w:rsidR="009C6DF2" w:rsidRPr="00F82946">
        <w:rPr>
          <w:rFonts w:ascii="Traditional Arabic" w:hAnsi="Traditional Arabic" w:hint="cs"/>
          <w:sz w:val="40"/>
          <w:szCs w:val="40"/>
          <w:rtl/>
          <w:lang w:bidi="ar-EG"/>
        </w:rPr>
        <w:t>، وهو ميقات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أهل المدينة ومن</w:t>
      </w:r>
      <w:r w:rsidR="009C6DF2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كان على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lastRenderedPageBreak/>
        <w:t>س</w:t>
      </w:r>
      <w:r w:rsidR="009C6DF2" w:rsidRPr="00F82946">
        <w:rPr>
          <w:rFonts w:ascii="Traditional Arabic" w:hAnsi="Traditional Arabic" w:hint="cs"/>
          <w:sz w:val="40"/>
          <w:szCs w:val="40"/>
          <w:rtl/>
          <w:lang w:bidi="ar-EG"/>
        </w:rPr>
        <w:t>مت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أهل المدينة</w:t>
      </w:r>
      <w:r w:rsidR="009C6DF2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يعني</w:t>
      </w:r>
      <w:r w:rsidR="009C6DF2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أهل تبوك ونحوهم </w:t>
      </w:r>
      <w:r w:rsidR="00090EEB" w:rsidRPr="00F82946">
        <w:rPr>
          <w:rFonts w:ascii="Traditional Arabic" w:hAnsi="Traditional Arabic" w:hint="cs"/>
          <w:sz w:val="40"/>
          <w:szCs w:val="40"/>
          <w:rtl/>
          <w:lang w:bidi="ar-EG"/>
        </w:rPr>
        <w:t>ومن خلفهم، لا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بأس أن </w:t>
      </w:r>
      <w:r w:rsidR="00090EEB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يكون إحرامهم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من ميقات ذي الحليفة.</w:t>
      </w:r>
      <w:r w:rsidR="00090EEB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هذا في فيما يتعلق بميقات أهل المدينة. </w:t>
      </w:r>
    </w:p>
    <w:p w14:paraId="760E8A24" w14:textId="0CBC41ED" w:rsidR="00EE5105" w:rsidRPr="00F82946" w:rsidRDefault="00714800" w:rsidP="00313CF0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/>
          <w:sz w:val="40"/>
          <w:szCs w:val="40"/>
          <w:rtl/>
          <w:lang w:bidi="ar-EG"/>
        </w:rPr>
        <w:t>الميقات الثاني</w:t>
      </w:r>
      <w:r w:rsidR="00090EEB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090EEB" w:rsidRPr="00423EC2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«وَلأَهْلِ الشَّامِ: الْجُحْفَةَ»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وهذا الميقات إنما سمي بالجحفة</w:t>
      </w:r>
      <w:r w:rsidR="00090EEB" w:rsidRPr="00F82946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لأنه مكان كانت تجحفه السيول</w:t>
      </w:r>
      <w:r w:rsidR="00090EEB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090EEB" w:rsidRPr="00F82946">
        <w:rPr>
          <w:rFonts w:ascii="Traditional Arabic" w:hAnsi="Traditional Arabic" w:hint="cs"/>
          <w:sz w:val="40"/>
          <w:szCs w:val="40"/>
          <w:rtl/>
          <w:lang w:bidi="ar-EG"/>
        </w:rPr>
        <w:t>أي: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تزيله</w:t>
      </w:r>
      <w:r w:rsidR="00090EEB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090EEB" w:rsidRPr="00F82946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بسبب إشكالية كثرة السيول فيه. وبسبب أمر آخر من وراء ذلك</w:t>
      </w:r>
      <w:r w:rsidR="002023C9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وهو ما أخبرنا به النبي </w:t>
      </w:r>
      <w:r w:rsidRPr="00423EC2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="002023C9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ل</w:t>
      </w:r>
      <w:r w:rsidR="002023C9" w:rsidRPr="00F82946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م</w:t>
      </w:r>
      <w:r w:rsidR="002023C9" w:rsidRPr="00F82946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 قال</w:t>
      </w:r>
      <w:r w:rsidR="002023C9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313CF0" w:rsidRPr="00423EC2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«رَأَيْتُ امْرَأَةً سَوْدَاءَ ثَائِرَةَ الرَّأْسِ، خَرَجَتْ مِنَ المَدِينَةِ حتَّى نَزَلَتْ بمَهْيَعَةَ، فَتَأَوَّلْتُهَا أنَّ وبَاءَ المَدِينَةِ نُقِلَ إلى مَهْيَعَةَ. وهي الجُحْفَةُ»</w:t>
      </w:r>
      <w:r w:rsidR="00313CF0" w:rsidRPr="00F82946">
        <w:rPr>
          <w:rStyle w:val="FootnoteReference"/>
          <w:rFonts w:ascii="Traditional Arabic" w:hAnsi="Traditional Arabic"/>
          <w:sz w:val="40"/>
          <w:szCs w:val="40"/>
          <w:rtl/>
          <w:lang w:bidi="ar-EG"/>
        </w:rPr>
        <w:footnoteReference w:id="3"/>
      </w:r>
      <w:r w:rsidR="00313CF0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،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وقد دعا النبي </w:t>
      </w:r>
      <w:r w:rsidRPr="00423EC2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="00313CF0" w:rsidRPr="00F82946">
        <w:rPr>
          <w:rFonts w:ascii="Traditional Arabic" w:hAnsi="Traditional Arabic" w:hint="cs"/>
          <w:sz w:val="40"/>
          <w:szCs w:val="40"/>
          <w:rtl/>
          <w:lang w:bidi="ar-EG"/>
        </w:rPr>
        <w:t>، فقال: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36318E" w:rsidRPr="00423EC2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«اللَّهُمَّ حَبِّبْ إلَيْنَا المَدِينَةَ كَحُبِّنَا مَكَّةَ أوْ أشَدَّ، اللَّهُمَّ بَارِكْ لَنَا في صَاعِنَا وفي مُدِّنَا، وصَحِّحْهَا لَنَا، وانْقُلْ حُمَّاهَا إلى الجُحْفَةِ»</w:t>
      </w:r>
      <w:r w:rsidR="0036318E" w:rsidRPr="00F82946">
        <w:rPr>
          <w:rStyle w:val="FootnoteReference"/>
          <w:rFonts w:ascii="Traditional Arabic" w:hAnsi="Traditional Arabic"/>
          <w:sz w:val="40"/>
          <w:szCs w:val="40"/>
          <w:rtl/>
          <w:lang w:bidi="ar-EG"/>
        </w:rPr>
        <w:footnoteReference w:id="4"/>
      </w:r>
      <w:r w:rsidR="0036318E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فانتقلت هذه الحمى إلى الجحفة</w:t>
      </w:r>
      <w:r w:rsidR="0036318E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؛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فأصبحت الجحفة وبيئة</w:t>
      </w:r>
      <w:r w:rsidR="0036318E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36318E" w:rsidRPr="00F82946">
        <w:rPr>
          <w:rFonts w:ascii="Traditional Arabic" w:hAnsi="Traditional Arabic" w:hint="cs"/>
          <w:sz w:val="40"/>
          <w:szCs w:val="40"/>
          <w:rtl/>
          <w:lang w:bidi="ar-EG"/>
        </w:rPr>
        <w:t>من دخلها يُحَمّ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خاصة بالزمان الأول</w:t>
      </w:r>
      <w:r w:rsidR="0036318E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إذا دخل الإنسان </w:t>
      </w:r>
      <w:r w:rsidR="0036318E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إليها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أ</w:t>
      </w:r>
      <w:r w:rsidR="0036318E" w:rsidRPr="00F82946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صيب بالحمى مباشرة</w:t>
      </w:r>
      <w:r w:rsidR="0036318E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ومع كون السيول أيضا تجحفها</w:t>
      </w:r>
      <w:r w:rsidR="0036318E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فاتخذ </w:t>
      </w:r>
      <w:r w:rsidR="00A87AE1">
        <w:rPr>
          <w:rFonts w:ascii="Traditional Arabic" w:hAnsi="Traditional Arabic" w:hint="cs"/>
          <w:sz w:val="40"/>
          <w:szCs w:val="40"/>
          <w:rtl/>
          <w:lang w:bidi="ar-EG"/>
        </w:rPr>
        <w:t xml:space="preserve">الناس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بدلا عنها رابغ</w:t>
      </w:r>
      <w:r w:rsidR="00EE5105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وهي مجاورة لها</w:t>
      </w:r>
      <w:r w:rsidR="00EE5105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الجحفة</w:t>
      </w:r>
      <w:r w:rsidR="00EE5105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الآن مهجورة</w:t>
      </w:r>
      <w:r w:rsidR="00EE5105" w:rsidRPr="00F82946">
        <w:rPr>
          <w:rFonts w:ascii="Traditional Arabic" w:hAnsi="Traditional Arabic" w:hint="cs"/>
          <w:sz w:val="40"/>
          <w:szCs w:val="40"/>
          <w:rtl/>
          <w:lang w:bidi="ar-EG"/>
        </w:rPr>
        <w:t>، ولا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أحد يحرم </w:t>
      </w:r>
      <w:r w:rsidR="00EE5105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من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الجحفة</w:t>
      </w:r>
      <w:r w:rsidR="00EE5105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وإنما يحرم الآن أهل الشام من رابغ</w:t>
      </w:r>
      <w:r w:rsidR="00EE5105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ورابع بينها وبين مكة م</w:t>
      </w:r>
      <w:r w:rsidR="00EE5105" w:rsidRPr="00F82946">
        <w:rPr>
          <w:rFonts w:ascii="Traditional Arabic" w:hAnsi="Traditional Arabic" w:hint="cs"/>
          <w:sz w:val="40"/>
          <w:szCs w:val="40"/>
          <w:rtl/>
          <w:lang w:bidi="ar-EG"/>
        </w:rPr>
        <w:t>ا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ئة وعشرة </w:t>
      </w:r>
      <w:r w:rsidR="00EE5105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كيلو متر،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أو قريبا من ذلك.</w:t>
      </w:r>
    </w:p>
    <w:p w14:paraId="71E36C46" w14:textId="77777777" w:rsidR="00766A28" w:rsidRDefault="00714800" w:rsidP="00A67005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/>
          <w:sz w:val="40"/>
          <w:szCs w:val="40"/>
          <w:rtl/>
          <w:lang w:bidi="ar-EG"/>
        </w:rPr>
        <w:t>ثم قال</w:t>
      </w:r>
      <w:r w:rsidR="00EE5105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EE5105" w:rsidRPr="00423EC2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«وَلأَهْلِ نَجْدٍ: قَرْنَ الْمَنَازِلِ»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ويسمى أيض</w:t>
      </w:r>
      <w:r w:rsidR="0046291B" w:rsidRPr="00F82946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 في بعض الروايات</w:t>
      </w:r>
      <w:r w:rsidR="0046291B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قرن الثعالب</w:t>
      </w:r>
      <w:r w:rsidR="0046291B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وهو الآن مسمى بالسيل الكبير</w:t>
      </w:r>
      <w:r w:rsidR="0046291B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وهو ميقات أهل نجد</w:t>
      </w:r>
      <w:r w:rsidR="0046291B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،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والظاهر </w:t>
      </w:r>
      <w:r w:rsidR="0046291B" w:rsidRPr="00F82946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والله أعلم</w:t>
      </w:r>
      <w:r w:rsidR="0046291B" w:rsidRPr="00F82946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أن</w:t>
      </w:r>
      <w:r w:rsidR="0046291B" w:rsidRPr="00F82946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هذا الميقات هو أكبر المواقيت</w:t>
      </w:r>
      <w:r w:rsidR="0046291B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لماذا؟</w:t>
      </w:r>
      <w:r w:rsidR="0046291B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الظاهر </w:t>
      </w:r>
      <w:r w:rsidR="0046291B" w:rsidRPr="00F82946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والله أعلم</w:t>
      </w:r>
      <w:r w:rsidR="0046291B" w:rsidRPr="00F82946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أن</w:t>
      </w:r>
      <w:r w:rsidR="0046291B" w:rsidRPr="00F82946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هذا الميقات لا يشمل أهل نج</w:t>
      </w:r>
      <w:r w:rsidR="0046291B" w:rsidRPr="00F82946">
        <w:rPr>
          <w:rFonts w:ascii="Traditional Arabic" w:hAnsi="Traditional Arabic" w:hint="cs"/>
          <w:sz w:val="40"/>
          <w:szCs w:val="40"/>
          <w:rtl/>
          <w:lang w:bidi="ar-EG"/>
        </w:rPr>
        <w:t>د فحسب، بل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يشمل</w:t>
      </w:r>
      <w:r w:rsidR="0046291B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أهل نجد</w:t>
      </w:r>
      <w:r w:rsidR="0046291B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وكل </w:t>
      </w:r>
      <w:r w:rsidR="0046291B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من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كان عن شرق نج</w:t>
      </w:r>
      <w:r w:rsidR="0046291B" w:rsidRPr="00F82946">
        <w:rPr>
          <w:rFonts w:ascii="Traditional Arabic" w:hAnsi="Traditional Arabic" w:hint="cs"/>
          <w:sz w:val="40"/>
          <w:szCs w:val="40"/>
          <w:rtl/>
          <w:lang w:bidi="ar-EG"/>
        </w:rPr>
        <w:t>د،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يعني</w:t>
      </w:r>
      <w:r w:rsidR="0046291B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أهل الصين والهند هؤلاء كلهم يحرمون من هذا الميقات</w:t>
      </w:r>
      <w:r w:rsidR="0046291B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هذا أمر</w:t>
      </w:r>
      <w:r w:rsidR="00766A28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221B0EBA" w14:textId="74581325" w:rsidR="00B94B71" w:rsidRPr="00F82946" w:rsidRDefault="00714800" w:rsidP="00A67005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/>
          <w:sz w:val="40"/>
          <w:szCs w:val="40"/>
          <w:rtl/>
          <w:lang w:bidi="ar-EG"/>
        </w:rPr>
        <w:lastRenderedPageBreak/>
        <w:t>وأمر آخر وهو أن</w:t>
      </w:r>
      <w:r w:rsidR="00E04689" w:rsidRPr="00F82946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النبي </w:t>
      </w:r>
      <w:r w:rsidRPr="00423EC2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لم يذكر في هذا الحديث</w:t>
      </w:r>
      <w:r w:rsidR="00E04689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ولا في حديث ابن عمر ميقات العراق</w:t>
      </w:r>
      <w:r w:rsidR="00E04689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E04689" w:rsidRPr="00F82946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الذي يسمى عند الناس الآن </w:t>
      </w:r>
      <w:r w:rsidR="00E04689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"ذات عرق"،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وقد جاء ذكره في حديث رواه الإمام مسلم</w:t>
      </w:r>
      <w:r w:rsidR="00E04689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من طريق ابن جريج</w:t>
      </w:r>
      <w:r w:rsidR="00E04689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عن أبي الزبير</w:t>
      </w:r>
      <w:r w:rsidR="00E04689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عن جابر</w:t>
      </w:r>
      <w:r w:rsidR="00E04689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وقد رجح الإمام مسلم في التمييز أن</w:t>
      </w:r>
      <w:r w:rsidR="00F057C3" w:rsidRPr="00F82946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هذا الحديث إنما هو موقوف على عمر</w:t>
      </w:r>
      <w:r w:rsidR="00F057C3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-رضي الله عنه-</w:t>
      </w:r>
      <w:r w:rsidR="00F057C3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</w:t>
      </w:r>
      <w:r w:rsidR="00F057C3" w:rsidRPr="00F82946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ن</w:t>
      </w:r>
      <w:r w:rsidR="00F057C3" w:rsidRPr="00F82946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من و</w:t>
      </w:r>
      <w:r w:rsidR="00F057C3" w:rsidRPr="00F82946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ق</w:t>
      </w:r>
      <w:r w:rsidR="00F057C3" w:rsidRPr="00F82946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ت</w:t>
      </w:r>
      <w:r w:rsidR="00F057C3" w:rsidRPr="00F82946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هذا الميقات إنما هو عمر وليس رسول الله </w:t>
      </w:r>
      <w:r w:rsidRPr="00423EC2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="00F057C3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وهذا هو الصحيح الذي يقطع به كبار العلماء</w:t>
      </w:r>
      <w:r w:rsidR="00F057C3" w:rsidRPr="00F82946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7D572D3D" w14:textId="77777777" w:rsidR="000B6DE1" w:rsidRPr="00F82946" w:rsidRDefault="00714800" w:rsidP="000B6DE1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/>
          <w:sz w:val="40"/>
          <w:szCs w:val="40"/>
          <w:rtl/>
          <w:lang w:bidi="ar-EG"/>
        </w:rPr>
        <w:t>ومن أجل ذلك فإن</w:t>
      </w:r>
      <w:r w:rsidR="00413942" w:rsidRPr="00F82946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الإمام البخاري </w:t>
      </w:r>
      <w:r w:rsidR="00AF6B20" w:rsidRPr="00F82946">
        <w:rPr>
          <w:rFonts w:ascii="Traditional Arabic" w:hAnsi="Traditional Arabic" w:hint="cs"/>
          <w:sz w:val="40"/>
          <w:szCs w:val="40"/>
          <w:rtl/>
          <w:lang w:bidi="ar-EG"/>
        </w:rPr>
        <w:t>قال:</w:t>
      </w:r>
      <w:r w:rsidR="00321749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="00321749" w:rsidRPr="00423EC2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(</w:t>
      </w:r>
      <w:r w:rsidR="00AF6B20" w:rsidRPr="00423EC2">
        <w:rPr>
          <w:rFonts w:ascii="Traditional Arabic" w:hAnsi="Traditional Arabic"/>
          <w:color w:val="0000CC"/>
          <w:sz w:val="40"/>
          <w:szCs w:val="40"/>
          <w:rtl/>
          <w:lang w:bidi="ar-EG"/>
        </w:rPr>
        <w:t>بابٌ ذَاتَ عِرْقٍ لأهلِ العِرَاقِ</w:t>
      </w:r>
      <w:r w:rsidR="00321749" w:rsidRPr="00423EC2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)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ثم أورد فيه الأثر</w:t>
      </w:r>
      <w:r w:rsidR="00321749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أن</w:t>
      </w:r>
      <w:r w:rsidR="00413942" w:rsidRPr="00F82946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أهل العراق جاءوا إلى عمر</w:t>
      </w:r>
      <w:r w:rsidR="00321749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-رضي الله عنه- فقالوا</w:t>
      </w:r>
      <w:r w:rsidR="00321749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AF6B20" w:rsidRPr="00F82946">
        <w:rPr>
          <w:rFonts w:ascii="Traditional Arabic" w:hAnsi="Traditional Arabic" w:hint="cs"/>
          <w:sz w:val="40"/>
          <w:szCs w:val="40"/>
          <w:rtl/>
          <w:lang w:bidi="ar-EG"/>
        </w:rPr>
        <w:t>"</w:t>
      </w:r>
      <w:r w:rsidR="00AF6B2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يَا أمِيرَ المُؤْمِنِينَ إنَّ رسولَ الله </w:t>
      </w:r>
      <w:r w:rsidR="00413942" w:rsidRPr="00423EC2">
        <w:rPr>
          <w:rFonts w:ascii="Traditional Arabic" w:hAnsi="Traditional Arabic"/>
          <w:color w:val="C00000"/>
          <w:sz w:val="40"/>
          <w:szCs w:val="40"/>
          <w:rtl/>
          <w:lang w:bidi="ar-EG"/>
        </w:rPr>
        <w:t>ﷺ</w:t>
      </w:r>
      <w:r w:rsidR="00AF6B2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حَدَّ لأِهْلِ نَجْدٍ قَرْنا وَهْوَ جَوْرٌ عنْ طَرِيقِنَا</w:t>
      </w:r>
      <w:r w:rsidR="00AF6B20" w:rsidRPr="00F82946">
        <w:rPr>
          <w:rFonts w:ascii="Traditional Arabic" w:hAnsi="Traditional Arabic" w:hint="cs"/>
          <w:sz w:val="40"/>
          <w:szCs w:val="40"/>
          <w:rtl/>
          <w:lang w:bidi="ar-EG"/>
        </w:rPr>
        <w:t>" و</w:t>
      </w:r>
      <w:r w:rsidR="00413942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413942" w:rsidRPr="00F82946">
        <w:rPr>
          <w:rFonts w:ascii="Traditional Arabic" w:hAnsi="Traditional Arabic" w:hint="cs"/>
          <w:sz w:val="40"/>
          <w:szCs w:val="40"/>
          <w:rtl/>
          <w:lang w:bidi="ar-EG"/>
        </w:rPr>
        <w:t>"</w:t>
      </w:r>
      <w:r w:rsidR="00413942" w:rsidRPr="00F82946">
        <w:rPr>
          <w:rFonts w:ascii="Traditional Arabic" w:hAnsi="Traditional Arabic"/>
          <w:sz w:val="40"/>
          <w:szCs w:val="40"/>
          <w:rtl/>
          <w:lang w:bidi="ar-EG"/>
        </w:rPr>
        <w:t>جَوْرٌ عنْ طَرِيقِنَا</w:t>
      </w:r>
      <w:r w:rsidR="00413942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" </w:t>
      </w:r>
      <w:r w:rsidR="00AF6B20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معناه أنهم كانوا يحرمون منه سابقًا، </w:t>
      </w:r>
      <w:r w:rsidR="00413942" w:rsidRPr="00F82946">
        <w:rPr>
          <w:rFonts w:ascii="Traditional Arabic" w:hAnsi="Traditional Arabic" w:hint="cs"/>
          <w:sz w:val="40"/>
          <w:szCs w:val="40"/>
          <w:rtl/>
          <w:lang w:bidi="ar-EG"/>
        </w:rPr>
        <w:t>يعني على هدي الصديق -رضي الله عنه-</w:t>
      </w:r>
      <w:r w:rsidR="008C64B8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،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وكانوا يفهمون أن</w:t>
      </w:r>
      <w:r w:rsidR="00413942" w:rsidRPr="00F82946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النبي </w:t>
      </w:r>
      <w:r w:rsidRPr="00423EC2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ل</w:t>
      </w:r>
      <w:r w:rsidR="00413942" w:rsidRPr="00F82946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م</w:t>
      </w:r>
      <w:r w:rsidR="00413942" w:rsidRPr="00F82946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 و</w:t>
      </w:r>
      <w:r w:rsidR="00413942" w:rsidRPr="00F82946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ق</w:t>
      </w:r>
      <w:r w:rsidR="00413942" w:rsidRPr="00F82946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ت</w:t>
      </w:r>
      <w:r w:rsidR="00413942" w:rsidRPr="00F82946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413942" w:rsidRPr="00F82946">
        <w:rPr>
          <w:rFonts w:ascii="Traditional Arabic" w:hAnsi="Traditional Arabic" w:hint="cs"/>
          <w:sz w:val="40"/>
          <w:szCs w:val="40"/>
          <w:rtl/>
          <w:lang w:bidi="ar-EG"/>
        </w:rPr>
        <w:t>"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قرن</w:t>
      </w:r>
      <w:r w:rsidR="00413942" w:rsidRPr="00F82946">
        <w:rPr>
          <w:rFonts w:ascii="Traditional Arabic" w:hAnsi="Traditional Arabic" w:hint="cs"/>
          <w:sz w:val="40"/>
          <w:szCs w:val="40"/>
          <w:rtl/>
          <w:lang w:bidi="ar-EG"/>
        </w:rPr>
        <w:t>"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لأهل نج</w:t>
      </w:r>
      <w:r w:rsidR="00413942" w:rsidRPr="00F82946">
        <w:rPr>
          <w:rFonts w:ascii="Traditional Arabic" w:hAnsi="Traditional Arabic" w:hint="cs"/>
          <w:sz w:val="40"/>
          <w:szCs w:val="40"/>
          <w:rtl/>
          <w:lang w:bidi="ar-EG"/>
        </w:rPr>
        <w:t>د؛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أنه شامل لأهل العراق</w:t>
      </w:r>
      <w:r w:rsidR="00413942" w:rsidRPr="00F82946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لماذا؟ ل</w:t>
      </w:r>
      <w:r w:rsidR="00413942" w:rsidRPr="00F82946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ن</w:t>
      </w:r>
      <w:r w:rsidR="00413942" w:rsidRPr="00F82946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العلماء يقول</w:t>
      </w:r>
      <w:r w:rsidR="00413942" w:rsidRPr="00F82946">
        <w:rPr>
          <w:rFonts w:ascii="Traditional Arabic" w:hAnsi="Traditional Arabic" w:hint="cs"/>
          <w:sz w:val="40"/>
          <w:szCs w:val="40"/>
          <w:rtl/>
          <w:lang w:bidi="ar-EG"/>
        </w:rPr>
        <w:t>ون: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إن</w:t>
      </w:r>
      <w:r w:rsidR="00413942" w:rsidRPr="00F82946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نجد</w:t>
      </w:r>
      <w:r w:rsidR="00413942" w:rsidRPr="00F82946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ا </w:t>
      </w:r>
      <w:r w:rsidR="008C64B8" w:rsidRPr="00F82946">
        <w:rPr>
          <w:rFonts w:ascii="Traditional Arabic" w:hAnsi="Traditional Arabic" w:hint="cs"/>
          <w:sz w:val="40"/>
          <w:szCs w:val="40"/>
          <w:rtl/>
          <w:lang w:bidi="ar-EG"/>
        </w:rPr>
        <w:t>ل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كل</w:t>
      </w:r>
      <w:r w:rsidR="008C64B8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م</w:t>
      </w:r>
      <w:r w:rsidR="00413942" w:rsidRPr="00F82946">
        <w:rPr>
          <w:rFonts w:ascii="Traditional Arabic" w:hAnsi="Traditional Arabic" w:hint="cs"/>
          <w:sz w:val="40"/>
          <w:szCs w:val="40"/>
          <w:rtl/>
          <w:lang w:bidi="ar-EG"/>
        </w:rPr>
        <w:t>ن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كان عن </w:t>
      </w:r>
      <w:r w:rsidR="00413942" w:rsidRPr="00F82946">
        <w:rPr>
          <w:rFonts w:ascii="Traditional Arabic" w:hAnsi="Traditional Arabic" w:hint="cs"/>
          <w:sz w:val="40"/>
          <w:szCs w:val="40"/>
          <w:rtl/>
          <w:lang w:bidi="ar-EG"/>
        </w:rPr>
        <w:t>يمين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المدينة</w:t>
      </w:r>
      <w:r w:rsidR="008C64B8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ألم يقل النبي </w:t>
      </w:r>
      <w:r w:rsidRPr="00423EC2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="008C64B8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8C64B8" w:rsidRPr="00423EC2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</w:t>
      </w:r>
      <w:r w:rsidR="000B6DE1" w:rsidRPr="00423EC2">
        <w:rPr>
          <w:rFonts w:ascii="Traditional Arabic" w:hAnsi="Traditional Arabic"/>
          <w:color w:val="006600"/>
          <w:sz w:val="40"/>
          <w:szCs w:val="40"/>
          <w:rtl/>
          <w:lang w:bidi="ar-EG"/>
        </w:rPr>
        <w:t>اللَّهُمَّ بارِكْ لنَا في شامِنَا، وفي يَمَنِنَا</w:t>
      </w:r>
      <w:r w:rsidR="000B6DE1" w:rsidRPr="00423EC2">
        <w:rPr>
          <w:rFonts w:ascii="Traditional Arabic" w:hAnsi="Traditional Arabic" w:hint="cs"/>
          <w:color w:val="006600"/>
          <w:sz w:val="40"/>
          <w:szCs w:val="40"/>
          <w:rtl/>
          <w:lang w:bidi="ar-EG"/>
        </w:rPr>
        <w:t>.</w:t>
      </w:r>
      <w:r w:rsidRPr="00423EC2">
        <w:rPr>
          <w:rFonts w:ascii="Traditional Arabic" w:hAnsi="Traditional Arabic"/>
          <w:color w:val="006600"/>
          <w:sz w:val="40"/>
          <w:szCs w:val="40"/>
          <w:rtl/>
          <w:lang w:bidi="ar-EG"/>
        </w:rPr>
        <w:t xml:space="preserve"> ثم قالوا</w:t>
      </w:r>
      <w:r w:rsidR="000B6DE1" w:rsidRPr="00423EC2">
        <w:rPr>
          <w:rFonts w:ascii="Traditional Arabic" w:hAnsi="Traditional Arabic" w:hint="cs"/>
          <w:color w:val="006600"/>
          <w:sz w:val="40"/>
          <w:szCs w:val="40"/>
          <w:rtl/>
          <w:lang w:bidi="ar-EG"/>
        </w:rPr>
        <w:t xml:space="preserve">: </w:t>
      </w:r>
      <w:r w:rsidR="000B6DE1" w:rsidRPr="00423EC2">
        <w:rPr>
          <w:rFonts w:ascii="Traditional Arabic" w:hAnsi="Traditional Arabic"/>
          <w:color w:val="006600"/>
          <w:sz w:val="40"/>
          <w:szCs w:val="40"/>
          <w:rtl/>
          <w:lang w:bidi="ar-EG"/>
        </w:rPr>
        <w:t>وفي نَجْدِنَا؟</w:t>
      </w:r>
      <w:r w:rsidRPr="00423EC2">
        <w:rPr>
          <w:rFonts w:ascii="Traditional Arabic" w:hAnsi="Traditional Arabic"/>
          <w:color w:val="006600"/>
          <w:sz w:val="40"/>
          <w:szCs w:val="40"/>
          <w:rtl/>
          <w:lang w:bidi="ar-EG"/>
        </w:rPr>
        <w:t xml:space="preserve"> </w:t>
      </w:r>
      <w:r w:rsidR="000B6DE1" w:rsidRPr="00423EC2">
        <w:rPr>
          <w:rFonts w:ascii="Traditional Arabic" w:hAnsi="Traditional Arabic" w:hint="cs"/>
          <w:color w:val="006600"/>
          <w:sz w:val="40"/>
          <w:szCs w:val="40"/>
          <w:rtl/>
          <w:lang w:bidi="ar-EG"/>
        </w:rPr>
        <w:t xml:space="preserve">قال: </w:t>
      </w:r>
      <w:r w:rsidR="000B6DE1" w:rsidRPr="00423EC2">
        <w:rPr>
          <w:rFonts w:ascii="Traditional Arabic" w:hAnsi="Traditional Arabic"/>
          <w:color w:val="006600"/>
          <w:sz w:val="40"/>
          <w:szCs w:val="40"/>
          <w:rtl/>
          <w:lang w:bidi="ar-EG"/>
        </w:rPr>
        <w:t>هُنَاكَ الزَّلَازِلُ والفِتَنُ، وبِهَا يَطْلُعُ قَرْنُ الشَّيْطَانِ»</w:t>
      </w:r>
      <w:r w:rsidR="000B6DE1" w:rsidRPr="00F82946">
        <w:rPr>
          <w:rStyle w:val="FootnoteReference"/>
          <w:rFonts w:ascii="Traditional Arabic" w:hAnsi="Traditional Arabic"/>
          <w:sz w:val="40"/>
          <w:szCs w:val="40"/>
          <w:rtl/>
          <w:lang w:bidi="ar-EG"/>
        </w:rPr>
        <w:footnoteReference w:id="5"/>
      </w:r>
      <w:r w:rsidR="00231D7E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، </w:t>
      </w:r>
      <w:r w:rsidR="000B6DE1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وقال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بعض العلماء</w:t>
      </w:r>
      <w:r w:rsidR="00231D7E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إن </w:t>
      </w:r>
      <w:r w:rsidR="00231D7E" w:rsidRPr="00F82946">
        <w:rPr>
          <w:rFonts w:ascii="Traditional Arabic" w:hAnsi="Traditional Arabic" w:hint="cs"/>
          <w:sz w:val="40"/>
          <w:szCs w:val="40"/>
          <w:rtl/>
          <w:lang w:bidi="ar-EG"/>
        </w:rPr>
        <w:t>"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نجد</w:t>
      </w:r>
      <w:r w:rsidR="00231D7E" w:rsidRPr="00F82946">
        <w:rPr>
          <w:rFonts w:ascii="Traditional Arabic" w:hAnsi="Traditional Arabic" w:hint="cs"/>
          <w:sz w:val="40"/>
          <w:szCs w:val="40"/>
          <w:rtl/>
          <w:lang w:bidi="ar-EG"/>
        </w:rPr>
        <w:t>"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ها هنا ي</w:t>
      </w:r>
      <w:r w:rsidR="000B6DE1" w:rsidRPr="00F82946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راد بها العراق جيدا</w:t>
      </w:r>
      <w:r w:rsidR="000B6DE1" w:rsidRPr="00F82946">
        <w:rPr>
          <w:rFonts w:ascii="Traditional Arabic" w:hAnsi="Traditional Arabic" w:hint="cs"/>
          <w:sz w:val="40"/>
          <w:szCs w:val="40"/>
          <w:rtl/>
          <w:lang w:bidi="ar-EG"/>
        </w:rPr>
        <w:t>!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0B6DE1" w:rsidRPr="00F82946">
        <w:rPr>
          <w:rFonts w:ascii="Traditional Arabic" w:hAnsi="Traditional Arabic" w:hint="cs"/>
          <w:sz w:val="40"/>
          <w:szCs w:val="40"/>
          <w:rtl/>
          <w:lang w:bidi="ar-EG"/>
        </w:rPr>
        <w:t>فنقول: إذا كان "نجد"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هنا ي</w:t>
      </w:r>
      <w:r w:rsidR="000B6DE1" w:rsidRPr="00F82946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راد به العراق</w:t>
      </w:r>
      <w:r w:rsidR="000B6DE1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0B6DE1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ماذا عن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نجد في حديث المواقيت</w:t>
      </w:r>
      <w:r w:rsidR="000B6DE1" w:rsidRPr="00F82946">
        <w:rPr>
          <w:rFonts w:ascii="Traditional Arabic" w:hAnsi="Traditional Arabic" w:hint="cs"/>
          <w:sz w:val="40"/>
          <w:szCs w:val="40"/>
          <w:rtl/>
          <w:lang w:bidi="ar-EG"/>
        </w:rPr>
        <w:t>، ماذا يراد بها؟</w:t>
      </w:r>
    </w:p>
    <w:p w14:paraId="1DA41588" w14:textId="77777777" w:rsidR="00FC72B2" w:rsidRPr="00F82946" w:rsidRDefault="000B6DE1" w:rsidP="000B6DE1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>الظاهر أنَّ "نجد"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يُراد به 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>كل ما كان عن يمين المدينة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ف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كل ما كان عن يمين المدينة 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يدخل في مسمى 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>"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>نج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>د"؛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ل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>ن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>"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>نجد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>"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إنما هو م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>ا ا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>رتفع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ab/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؛ فإذًا "نجد" 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>المعروف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ة 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>الآن والعراق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كلها داخلة في مسم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>ى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>"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>نجد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>"،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وهذا ي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>رد به على ما قاله بعض العلماء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FC72B2" w:rsidRPr="00F82946">
        <w:rPr>
          <w:rFonts w:ascii="Traditional Arabic" w:hAnsi="Traditional Arabic" w:hint="cs"/>
          <w:sz w:val="40"/>
          <w:szCs w:val="40"/>
          <w:rtl/>
          <w:lang w:bidi="ar-EG"/>
        </w:rPr>
        <w:t>وقد خالف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بعض الصحابة </w:t>
      </w:r>
      <w:r w:rsidR="00FC72B2" w:rsidRPr="00F82946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>رضي الله عنهم</w:t>
      </w:r>
      <w:r w:rsidR="00FC72B2" w:rsidRPr="00F82946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مثل</w:t>
      </w:r>
      <w:r w:rsidR="00FC72B2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ابن عمر </w:t>
      </w:r>
      <w:r w:rsidR="00FC72B2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لَمَّا 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سئل أين ميقات العراق؟ </w:t>
      </w:r>
      <w:r w:rsidR="00FC72B2" w:rsidRPr="00F82946">
        <w:rPr>
          <w:rFonts w:ascii="Traditional Arabic" w:hAnsi="Traditional Arabic" w:hint="cs"/>
          <w:sz w:val="40"/>
          <w:szCs w:val="40"/>
          <w:rtl/>
          <w:lang w:bidi="ar-EG"/>
        </w:rPr>
        <w:lastRenderedPageBreak/>
        <w:t>ف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>قال</w:t>
      </w:r>
      <w:r w:rsidR="00FC72B2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إنه لم يكن </w:t>
      </w:r>
      <w:r w:rsidR="00FC72B2" w:rsidRPr="00F82946">
        <w:rPr>
          <w:rFonts w:ascii="Traditional Arabic" w:hAnsi="Traditional Arabic" w:hint="cs"/>
          <w:sz w:val="40"/>
          <w:szCs w:val="40"/>
          <w:rtl/>
          <w:lang w:bidi="ar-EG"/>
        </w:rPr>
        <w:t>ثَ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>م</w:t>
      </w:r>
      <w:r w:rsidR="00FC72B2" w:rsidRPr="00F82946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عراق</w:t>
      </w:r>
      <w:r w:rsidR="00FC72B2" w:rsidRPr="00F82946">
        <w:rPr>
          <w:rFonts w:ascii="Traditional Arabic" w:hAnsi="Traditional Arabic" w:hint="cs"/>
          <w:sz w:val="40"/>
          <w:szCs w:val="40"/>
          <w:rtl/>
          <w:lang w:bidi="ar-EG"/>
        </w:rPr>
        <w:t>!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فيقال</w:t>
      </w:r>
      <w:r w:rsidR="00FC72B2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 كذلك: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إنه أيض</w:t>
      </w:r>
      <w:r w:rsidR="00FC72B2" w:rsidRPr="00F82946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>ا لم يكن ث</w:t>
      </w:r>
      <w:r w:rsidR="00FC72B2" w:rsidRPr="00F82946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>م</w:t>
      </w:r>
      <w:r w:rsidR="00FC72B2" w:rsidRPr="00F82946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FC72B2" w:rsidRPr="00F82946">
        <w:rPr>
          <w:rFonts w:ascii="Traditional Arabic" w:hAnsi="Traditional Arabic" w:hint="cs"/>
          <w:sz w:val="40"/>
          <w:szCs w:val="40"/>
          <w:rtl/>
          <w:lang w:bidi="ar-EG"/>
        </w:rPr>
        <w:t>شام،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</w:t>
      </w:r>
      <w:r w:rsidR="00FC72B2" w:rsidRPr="00F82946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>ق</w:t>
      </w:r>
      <w:r w:rsidR="00FC72B2" w:rsidRPr="00F82946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>د</w:t>
      </w:r>
      <w:r w:rsidR="00FC72B2" w:rsidRPr="00F82946">
        <w:rPr>
          <w:rFonts w:ascii="Traditional Arabic" w:hAnsi="Traditional Arabic" w:hint="cs"/>
          <w:sz w:val="40"/>
          <w:szCs w:val="40"/>
          <w:rtl/>
          <w:lang w:bidi="ar-EG"/>
        </w:rPr>
        <w:t>ْ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</w:t>
      </w:r>
      <w:r w:rsidR="00FC72B2" w:rsidRPr="00F82946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>ق</w:t>
      </w:r>
      <w:r w:rsidR="00FC72B2" w:rsidRPr="00F82946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>ت</w:t>
      </w:r>
      <w:r w:rsidR="00FC72B2" w:rsidRPr="00F82946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النبي </w:t>
      </w:r>
      <w:r w:rsidR="00714800" w:rsidRPr="00423EC2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الشام</w:t>
      </w:r>
      <w:r w:rsidR="00FC72B2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إذا أردنا الرجوع إلى هذا.</w:t>
      </w:r>
    </w:p>
    <w:p w14:paraId="0D8A80B8" w14:textId="77777777" w:rsidR="00FC72B2" w:rsidRPr="00F82946" w:rsidRDefault="00714800" w:rsidP="000B6DE1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لكن الصحيح </w:t>
      </w:r>
      <w:r w:rsidR="00FC72B2" w:rsidRPr="00F82946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والله أعلم</w:t>
      </w:r>
      <w:r w:rsidR="00FC72B2" w:rsidRPr="00F82946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أن</w:t>
      </w:r>
      <w:r w:rsidR="00FC72B2" w:rsidRPr="00F82946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ميقات </w:t>
      </w:r>
      <w:r w:rsidR="00FC72B2" w:rsidRPr="00F82946">
        <w:rPr>
          <w:rFonts w:ascii="Traditional Arabic" w:hAnsi="Traditional Arabic" w:hint="cs"/>
          <w:sz w:val="40"/>
          <w:szCs w:val="40"/>
          <w:rtl/>
          <w:lang w:bidi="ar-EG"/>
        </w:rPr>
        <w:t>"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نجد</w:t>
      </w:r>
      <w:r w:rsidR="00FC72B2" w:rsidRPr="00F82946">
        <w:rPr>
          <w:rFonts w:ascii="Traditional Arabic" w:hAnsi="Traditional Arabic" w:hint="cs"/>
          <w:sz w:val="40"/>
          <w:szCs w:val="40"/>
          <w:rtl/>
          <w:lang w:bidi="ar-EG"/>
        </w:rPr>
        <w:t>"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كان ميقات</w:t>
      </w:r>
      <w:r w:rsidR="00FC72B2" w:rsidRPr="00F82946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 لأهل</w:t>
      </w:r>
      <w:r w:rsidR="00FC72B2" w:rsidRPr="00F82946">
        <w:rPr>
          <w:rFonts w:ascii="Traditional Arabic" w:hAnsi="Traditional Arabic" w:hint="cs"/>
          <w:sz w:val="40"/>
          <w:szCs w:val="40"/>
          <w:rtl/>
          <w:lang w:bidi="ar-EG"/>
        </w:rPr>
        <w:t>ِ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FC72B2" w:rsidRPr="00F82946">
        <w:rPr>
          <w:rFonts w:ascii="Traditional Arabic" w:hAnsi="Traditional Arabic" w:hint="cs"/>
          <w:sz w:val="40"/>
          <w:szCs w:val="40"/>
          <w:rtl/>
          <w:lang w:bidi="ar-EG"/>
        </w:rPr>
        <w:t>"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نجد</w:t>
      </w:r>
      <w:r w:rsidR="00FC72B2" w:rsidRPr="00F82946">
        <w:rPr>
          <w:rFonts w:ascii="Traditional Arabic" w:hAnsi="Traditional Arabic" w:hint="cs"/>
          <w:sz w:val="40"/>
          <w:szCs w:val="40"/>
          <w:rtl/>
          <w:lang w:bidi="ar-EG"/>
        </w:rPr>
        <w:t>"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ولأهل </w:t>
      </w:r>
      <w:r w:rsidR="00FC72B2" w:rsidRPr="00F82946">
        <w:rPr>
          <w:rFonts w:ascii="Traditional Arabic" w:hAnsi="Traditional Arabic" w:hint="cs"/>
          <w:sz w:val="40"/>
          <w:szCs w:val="40"/>
          <w:rtl/>
          <w:lang w:bidi="ar-EG"/>
        </w:rPr>
        <w:t>"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العراق</w:t>
      </w:r>
      <w:r w:rsidR="00FC72B2" w:rsidRPr="00F82946">
        <w:rPr>
          <w:rFonts w:ascii="Traditional Arabic" w:hAnsi="Traditional Arabic" w:hint="cs"/>
          <w:sz w:val="40"/>
          <w:szCs w:val="40"/>
          <w:rtl/>
          <w:lang w:bidi="ar-EG"/>
        </w:rPr>
        <w:t>"،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فكانوا كلهم ي</w:t>
      </w:r>
      <w:r w:rsidR="00FC72B2" w:rsidRPr="00F82946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حرمون منه</w:t>
      </w:r>
      <w:r w:rsidR="00FC72B2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FC72B2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ولهذا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و</w:t>
      </w:r>
      <w:r w:rsidR="00FC72B2" w:rsidRPr="00F82946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ق</w:t>
      </w:r>
      <w:r w:rsidR="00FC72B2" w:rsidRPr="00F82946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ت</w:t>
      </w:r>
      <w:r w:rsidR="00FC72B2" w:rsidRPr="00F82946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ه النبي </w:t>
      </w:r>
      <w:r w:rsidRPr="00423EC2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لهؤلاء جميع</w:t>
      </w:r>
      <w:r w:rsidR="00FC72B2" w:rsidRPr="00F82946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</w:t>
      </w:r>
      <w:r w:rsidR="00FC72B2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FC72B2" w:rsidRPr="00F82946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لكن ش</w:t>
      </w:r>
      <w:r w:rsidR="00FC72B2" w:rsidRPr="00F82946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ق</w:t>
      </w:r>
      <w:r w:rsidR="00FC72B2" w:rsidRPr="00F82946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عليهم في عهد عمر </w:t>
      </w:r>
      <w:r w:rsidR="00FC72B2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-رضي الله عنه-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ورأوا أنهم ينحرفون يسير</w:t>
      </w:r>
      <w:r w:rsidR="00FC72B2" w:rsidRPr="00F82946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 عنه</w:t>
      </w:r>
      <w:r w:rsidR="00FC72B2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والحقيقة أن</w:t>
      </w:r>
      <w:r w:rsidR="00FC72B2" w:rsidRPr="00F82946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المسافة بين </w:t>
      </w:r>
      <w:r w:rsidR="00FC72B2" w:rsidRPr="00F82946">
        <w:rPr>
          <w:rFonts w:ascii="Traditional Arabic" w:hAnsi="Traditional Arabic" w:hint="cs"/>
          <w:sz w:val="40"/>
          <w:szCs w:val="40"/>
          <w:rtl/>
          <w:lang w:bidi="ar-EG"/>
        </w:rPr>
        <w:t>"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السيل الكبير</w:t>
      </w:r>
      <w:r w:rsidR="00FC72B2" w:rsidRPr="00F82946">
        <w:rPr>
          <w:rFonts w:ascii="Traditional Arabic" w:hAnsi="Traditional Arabic" w:hint="cs"/>
          <w:sz w:val="40"/>
          <w:szCs w:val="40"/>
          <w:rtl/>
          <w:lang w:bidi="ar-EG"/>
        </w:rPr>
        <w:t>"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وبين ميقات </w:t>
      </w:r>
      <w:r w:rsidR="00FC72B2" w:rsidRPr="00F82946">
        <w:rPr>
          <w:rFonts w:ascii="Traditional Arabic" w:hAnsi="Traditional Arabic" w:hint="cs"/>
          <w:sz w:val="40"/>
          <w:szCs w:val="40"/>
          <w:rtl/>
          <w:lang w:bidi="ar-EG"/>
        </w:rPr>
        <w:t>"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ذات عرق</w:t>
      </w:r>
      <w:r w:rsidR="00FC72B2" w:rsidRPr="00F82946">
        <w:rPr>
          <w:rFonts w:ascii="Traditional Arabic" w:hAnsi="Traditional Arabic" w:hint="cs"/>
          <w:sz w:val="40"/>
          <w:szCs w:val="40"/>
          <w:rtl/>
          <w:lang w:bidi="ar-EG"/>
        </w:rPr>
        <w:t>"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مسافة ليست </w:t>
      </w:r>
      <w:r w:rsidR="00FC72B2" w:rsidRPr="00F82946">
        <w:rPr>
          <w:rFonts w:ascii="Traditional Arabic" w:hAnsi="Traditional Arabic" w:hint="cs"/>
          <w:sz w:val="40"/>
          <w:szCs w:val="40"/>
          <w:rtl/>
          <w:lang w:bidi="ar-EG"/>
        </w:rPr>
        <w:t>ب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بعيدة</w:t>
      </w:r>
      <w:r w:rsidR="00FC72B2" w:rsidRPr="00F82946">
        <w:rPr>
          <w:rFonts w:ascii="Traditional Arabic" w:hAnsi="Traditional Arabic" w:hint="cs"/>
          <w:sz w:val="40"/>
          <w:szCs w:val="40"/>
          <w:rtl/>
          <w:lang w:bidi="ar-EG"/>
        </w:rPr>
        <w:t>، قرابة مائة كيلو متر،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لكنها في الزمان الأول كانت شاقة</w:t>
      </w:r>
      <w:r w:rsidR="00FC72B2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يعني</w:t>
      </w:r>
      <w:r w:rsidR="00FC72B2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ت</w:t>
      </w:r>
      <w:r w:rsidR="00FC72B2" w:rsidRPr="00F82946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عد عندهم مسيرة مرحلتين</w:t>
      </w:r>
      <w:r w:rsidR="00FC72B2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ف</w:t>
      </w:r>
      <w:r w:rsidR="00FC72B2" w:rsidRPr="00F82946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و</w:t>
      </w:r>
      <w:r w:rsidR="00FC72B2" w:rsidRPr="00F82946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ق</w:t>
      </w:r>
      <w:r w:rsidR="00FC72B2" w:rsidRPr="00F82946">
        <w:rPr>
          <w:rFonts w:ascii="Traditional Arabic" w:hAnsi="Traditional Arabic" w:hint="cs"/>
          <w:sz w:val="40"/>
          <w:szCs w:val="40"/>
          <w:rtl/>
          <w:lang w:bidi="ar-EG"/>
        </w:rPr>
        <w:t>َّتَ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عمر </w:t>
      </w:r>
      <w:r w:rsidR="00FC72B2" w:rsidRPr="00F82946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رضي الله عنه</w:t>
      </w:r>
      <w:r w:rsidR="00FC72B2" w:rsidRPr="00F82946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لهم قرن</w:t>
      </w:r>
      <w:r w:rsidR="00FC72B2" w:rsidRPr="00F82946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5E58FA7D" w14:textId="77777777" w:rsidR="007D718D" w:rsidRPr="00F82946" w:rsidRDefault="00714800" w:rsidP="00FC72B2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ومن المعلوم عند العلماء </w:t>
      </w:r>
      <w:r w:rsidR="00FC72B2" w:rsidRPr="00F82946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رحمهم الله</w:t>
      </w:r>
      <w:r w:rsidR="00FC72B2" w:rsidRPr="00F82946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أنه يج</w:t>
      </w:r>
      <w:r w:rsidR="00FC72B2" w:rsidRPr="00F82946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ز للإنسان أن يحرم دون ميقاته</w:t>
      </w:r>
      <w:r w:rsidR="00FC72B2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،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يعني</w:t>
      </w:r>
      <w:r w:rsidR="00FC72B2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لو أن</w:t>
      </w:r>
      <w:r w:rsidR="00FC72B2" w:rsidRPr="00F82946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رجلا</w:t>
      </w:r>
      <w:r w:rsidR="00FC72B2" w:rsidRPr="00F82946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من أهل </w:t>
      </w:r>
      <w:r w:rsidR="00FC72B2" w:rsidRPr="00F82946">
        <w:rPr>
          <w:rFonts w:ascii="Traditional Arabic" w:hAnsi="Traditional Arabic" w:hint="cs"/>
          <w:sz w:val="40"/>
          <w:szCs w:val="40"/>
          <w:rtl/>
          <w:lang w:bidi="ar-EG"/>
        </w:rPr>
        <w:t>"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المدينة</w:t>
      </w:r>
      <w:r w:rsidR="00FC72B2" w:rsidRPr="00F82946">
        <w:rPr>
          <w:rFonts w:ascii="Traditional Arabic" w:hAnsi="Traditional Arabic" w:hint="cs"/>
          <w:sz w:val="40"/>
          <w:szCs w:val="40"/>
          <w:rtl/>
          <w:lang w:bidi="ar-EG"/>
        </w:rPr>
        <w:t>"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FC72B2" w:rsidRPr="00F82946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حرم من بيته</w:t>
      </w:r>
      <w:r w:rsidR="00FC72B2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FC72B2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هل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يجوز؟ </w:t>
      </w:r>
      <w:r w:rsidR="00FC72B2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نعم،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يجوز بالإجماع </w:t>
      </w:r>
      <w:r w:rsidR="00FC72B2" w:rsidRPr="00F82946">
        <w:rPr>
          <w:rFonts w:ascii="Traditional Arabic" w:hAnsi="Traditional Arabic" w:hint="cs"/>
          <w:sz w:val="40"/>
          <w:szCs w:val="40"/>
          <w:rtl/>
          <w:lang w:bidi="ar-EG"/>
        </w:rPr>
        <w:t>وليس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هناك خلاف بين العلماء</w:t>
      </w:r>
      <w:r w:rsidR="00FC72B2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FC72B2" w:rsidRPr="00F82946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لو أن</w:t>
      </w:r>
      <w:r w:rsidR="00FC72B2" w:rsidRPr="00F82946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رجلا</w:t>
      </w:r>
      <w:r w:rsidR="00FC72B2" w:rsidRPr="00F82946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من أهل </w:t>
      </w:r>
      <w:r w:rsidR="00FC72B2" w:rsidRPr="00F82946">
        <w:rPr>
          <w:rFonts w:ascii="Traditional Arabic" w:hAnsi="Traditional Arabic" w:hint="cs"/>
          <w:sz w:val="40"/>
          <w:szCs w:val="40"/>
          <w:rtl/>
          <w:lang w:bidi="ar-EG"/>
        </w:rPr>
        <w:t>"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نجد</w:t>
      </w:r>
      <w:r w:rsidR="00FC72B2" w:rsidRPr="00F82946">
        <w:rPr>
          <w:rFonts w:ascii="Traditional Arabic" w:hAnsi="Traditional Arabic" w:hint="cs"/>
          <w:sz w:val="40"/>
          <w:szCs w:val="40"/>
          <w:rtl/>
          <w:lang w:bidi="ar-EG"/>
        </w:rPr>
        <w:t>"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ذهب مع جهة طريق الهدى</w:t>
      </w:r>
      <w:r w:rsidR="00FC72B2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إذا ذهب الإنسان من أهل نجد مع طريق الهدى في الطائف</w:t>
      </w:r>
      <w:r w:rsidR="00FC72B2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،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فيجد الميقات الآخر</w:t>
      </w:r>
      <w:r w:rsidR="00FC72B2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FC72B2" w:rsidRPr="00F82946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هو ميقات </w:t>
      </w:r>
      <w:r w:rsidR="00FC72B2" w:rsidRPr="00F82946">
        <w:rPr>
          <w:rFonts w:ascii="Traditional Arabic" w:hAnsi="Traditional Arabic" w:hint="cs"/>
          <w:sz w:val="40"/>
          <w:szCs w:val="40"/>
          <w:rtl/>
          <w:lang w:bidi="ar-EG"/>
        </w:rPr>
        <w:t>"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واد</w:t>
      </w:r>
      <w:r w:rsidR="00FC72B2" w:rsidRPr="00F82946">
        <w:rPr>
          <w:rFonts w:ascii="Traditional Arabic" w:hAnsi="Traditional Arabic" w:hint="cs"/>
          <w:sz w:val="40"/>
          <w:szCs w:val="40"/>
          <w:rtl/>
          <w:lang w:bidi="ar-EG"/>
        </w:rPr>
        <w:t>ي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محرم</w:t>
      </w:r>
      <w:r w:rsidR="00FC72B2" w:rsidRPr="00F82946">
        <w:rPr>
          <w:rFonts w:ascii="Traditional Arabic" w:hAnsi="Traditional Arabic" w:hint="cs"/>
          <w:sz w:val="40"/>
          <w:szCs w:val="40"/>
          <w:rtl/>
          <w:lang w:bidi="ar-EG"/>
        </w:rPr>
        <w:t>"،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وهو جزء من ميقات </w:t>
      </w:r>
      <w:r w:rsidR="00FC72B2" w:rsidRPr="00F82946">
        <w:rPr>
          <w:rFonts w:ascii="Traditional Arabic" w:hAnsi="Traditional Arabic" w:hint="cs"/>
          <w:sz w:val="40"/>
          <w:szCs w:val="40"/>
          <w:rtl/>
          <w:lang w:bidi="ar-EG"/>
        </w:rPr>
        <w:t>"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السيل الكبير</w:t>
      </w:r>
      <w:r w:rsidR="00FC72B2" w:rsidRPr="00F82946">
        <w:rPr>
          <w:rFonts w:ascii="Traditional Arabic" w:hAnsi="Traditional Arabic" w:hint="cs"/>
          <w:sz w:val="40"/>
          <w:szCs w:val="40"/>
          <w:rtl/>
          <w:lang w:bidi="ar-EG"/>
        </w:rPr>
        <w:t>"؛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لأنه هو طرفه الآخر</w:t>
      </w:r>
      <w:r w:rsidR="00FC72B2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فلو أن</w:t>
      </w:r>
      <w:r w:rsidR="00FC72B2" w:rsidRPr="00F82946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الإنسان </w:t>
      </w:r>
      <w:r w:rsidR="00FC72B2" w:rsidRPr="00F82946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حرم قبل هذا الميقات شيئ</w:t>
      </w:r>
      <w:r w:rsidR="00FC72B2" w:rsidRPr="00F82946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 يسير</w:t>
      </w:r>
      <w:r w:rsidR="00FC72B2" w:rsidRPr="00F82946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</w:t>
      </w:r>
      <w:r w:rsidR="007D718D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7D718D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هل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يكون إحرامه صحيحا؟</w:t>
      </w:r>
    </w:p>
    <w:p w14:paraId="1254552F" w14:textId="08D4AD9A" w:rsidR="007D718D" w:rsidRPr="00F82946" w:rsidRDefault="00714800" w:rsidP="00A67005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/>
          <w:sz w:val="40"/>
          <w:szCs w:val="40"/>
          <w:rtl/>
          <w:lang w:bidi="ar-EG"/>
        </w:rPr>
        <w:t>نقول</w:t>
      </w:r>
      <w:r w:rsidR="007D718D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7D718D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نعم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صح</w:t>
      </w:r>
      <w:r w:rsidR="007D718D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يح ولا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يضر</w:t>
      </w:r>
      <w:r w:rsidR="007D718D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ما دام أنك قد أحرمت</w:t>
      </w:r>
      <w:r w:rsidR="007D718D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لكنه على الصحيح خلاف السنة</w:t>
      </w:r>
      <w:r w:rsidR="007D718D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7D718D" w:rsidRPr="00F82946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المفروض أن تحرم من الميقات الذي تمر عليه</w:t>
      </w:r>
      <w:r w:rsidR="007D718D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لكن تحرم قبله ما في خلاف بين العلماء لا يوجد خلاف بين العلماء</w:t>
      </w:r>
      <w:r w:rsidR="007D718D" w:rsidRPr="00F82946">
        <w:rPr>
          <w:rFonts w:ascii="Traditional Arabic" w:hAnsi="Traditional Arabic" w:hint="cs"/>
          <w:sz w:val="40"/>
          <w:szCs w:val="40"/>
          <w:rtl/>
          <w:lang w:bidi="ar-EG"/>
        </w:rPr>
        <w:t>، و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هذا الإحرام </w:t>
      </w:r>
      <w:r w:rsidR="007D718D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يعد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إحرام</w:t>
      </w:r>
      <w:r w:rsidR="007D718D" w:rsidRPr="00F82946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 صحيح</w:t>
      </w:r>
      <w:r w:rsidR="007D718D" w:rsidRPr="00F82946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 منعقد</w:t>
      </w:r>
      <w:r w:rsidR="007D718D" w:rsidRPr="00F82946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</w:t>
      </w:r>
      <w:r w:rsidR="007D718D" w:rsidRPr="00F82946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6EA63335" w14:textId="77777777" w:rsidR="007D718D" w:rsidRPr="00F82946" w:rsidRDefault="00714800" w:rsidP="007D718D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/>
          <w:sz w:val="40"/>
          <w:szCs w:val="40"/>
          <w:rtl/>
          <w:lang w:bidi="ar-EG"/>
        </w:rPr>
        <w:t>فإذ</w:t>
      </w:r>
      <w:r w:rsidR="007D718D" w:rsidRPr="00F82946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 عمر</w:t>
      </w:r>
      <w:r w:rsidR="007D718D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-رضي الله عنه-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لعله علم ذلك</w:t>
      </w:r>
      <w:r w:rsidR="007D718D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وقال</w:t>
      </w:r>
      <w:r w:rsidR="007D718D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إن هؤلاء نوقت لهم ميقات</w:t>
      </w:r>
      <w:r w:rsidR="007D718D" w:rsidRPr="00F82946">
        <w:rPr>
          <w:rFonts w:ascii="Traditional Arabic" w:hAnsi="Traditional Arabic" w:hint="cs"/>
          <w:sz w:val="40"/>
          <w:szCs w:val="40"/>
          <w:rtl/>
          <w:lang w:bidi="ar-EG"/>
        </w:rPr>
        <w:t>ًا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قبل ذلك يحرمون منه</w:t>
      </w:r>
      <w:r w:rsidR="007D718D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حتى يكون </w:t>
      </w:r>
      <w:r w:rsidR="007D718D" w:rsidRPr="00F82946">
        <w:rPr>
          <w:rFonts w:ascii="Traditional Arabic" w:hAnsi="Traditional Arabic" w:hint="cs"/>
          <w:sz w:val="40"/>
          <w:szCs w:val="40"/>
          <w:rtl/>
          <w:lang w:bidi="ar-EG"/>
        </w:rPr>
        <w:t>تسهيلا لهم.</w:t>
      </w:r>
    </w:p>
    <w:p w14:paraId="187ED7D4" w14:textId="15B86FE5" w:rsidR="007D718D" w:rsidRPr="00F82946" w:rsidRDefault="007D718D" w:rsidP="007D718D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{ماذا لو مرَّ 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>بميقاتي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>ن، أيهما أفضل أن يحرم منه؟ هل الأول أو الآخر؟}.</w:t>
      </w:r>
    </w:p>
    <w:p w14:paraId="7DC65072" w14:textId="77777777" w:rsidR="00704945" w:rsidRPr="00F82946" w:rsidRDefault="007D718D" w:rsidP="00704945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lastRenderedPageBreak/>
        <w:t xml:space="preserve">هذه 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مسألة خلافية بين العلماء 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>رحمهم الله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- أي: أنَّه 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>لو كان يمر على ميقاتي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>ن،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أحدهما أبعد من الآخر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أيه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>ما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يكون ميقاته؟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والظاهر 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>والله أعلم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أن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الأمر في ذلك على السعة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، فيكون 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>كلاهما ميقات له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إن أراد الأول 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فليحرم منه، وإن أراد 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>الثاني فليحرم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 منه، أي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>يحرم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من 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>أيهما شاء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>لكن الذي يظهر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والذي مت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>ق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رر عند العلماء 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>رحمهم الله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وهو قول جماهير الصحابة 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>رضي الله عنهم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أنه لا يشرع الإحرام قبل الميقات</w:t>
      </w:r>
      <w:r w:rsidR="00704945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خاصة إذا لم يكن </w:t>
      </w:r>
      <w:r w:rsidR="00704945" w:rsidRPr="00F82946">
        <w:rPr>
          <w:rFonts w:ascii="Traditional Arabic" w:hAnsi="Traditional Arabic" w:hint="cs"/>
          <w:sz w:val="40"/>
          <w:szCs w:val="40"/>
          <w:rtl/>
          <w:lang w:bidi="ar-EG"/>
        </w:rPr>
        <w:t>ثمَّ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حاجة</w:t>
      </w:r>
      <w:r w:rsidR="00704945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فإذا كان </w:t>
      </w:r>
      <w:r w:rsidR="00704945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ثَمَّ 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>حاجة مثل</w:t>
      </w:r>
      <w:r w:rsidR="00704945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من </w:t>
      </w:r>
      <w:r w:rsidR="00704945" w:rsidRPr="00F82946">
        <w:rPr>
          <w:rFonts w:ascii="Traditional Arabic" w:hAnsi="Traditional Arabic" w:hint="cs"/>
          <w:sz w:val="40"/>
          <w:szCs w:val="40"/>
          <w:rtl/>
          <w:lang w:bidi="ar-EG"/>
        </w:rPr>
        <w:t>يسافر با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>لطائرة</w:t>
      </w:r>
      <w:r w:rsidR="00704945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ومن المعلوم أن</w:t>
      </w:r>
      <w:r w:rsidR="00704945" w:rsidRPr="00F82946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الطائرة تمر مرور</w:t>
      </w:r>
      <w:r w:rsidR="00704945" w:rsidRPr="00F82946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>ا سريع</w:t>
      </w:r>
      <w:r w:rsidR="00704945" w:rsidRPr="00F82946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>ا</w:t>
      </w:r>
      <w:r w:rsidR="00704945" w:rsidRPr="00F82946">
        <w:rPr>
          <w:rFonts w:ascii="Traditional Arabic" w:hAnsi="Traditional Arabic" w:hint="cs"/>
          <w:sz w:val="40"/>
          <w:szCs w:val="40"/>
          <w:rtl/>
          <w:lang w:bidi="ar-EG"/>
        </w:rPr>
        <w:t>، فهي ذات سرعة كبيرة جدًا،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704945" w:rsidRPr="00F82946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>سرعتها ليست</w:t>
      </w:r>
      <w:r w:rsidR="00704945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 ك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>سرعة السيارة المعروفة</w:t>
      </w:r>
      <w:r w:rsidR="00704945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، ولذا 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>قد تخترق الميقات في دقيقة أو دقيقتين</w:t>
      </w:r>
      <w:r w:rsidR="00704945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فلو نبه مثلا المنبه وقال</w:t>
      </w:r>
      <w:r w:rsidR="00704945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سنمر بالميقات بعد عشر دقائق أو بعد خمس عشرة دقيقة</w:t>
      </w:r>
      <w:r w:rsidR="00704945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يقال</w:t>
      </w:r>
      <w:r w:rsidR="00704945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في مثل هذا </w:t>
      </w:r>
      <w:r w:rsidR="00704945" w:rsidRPr="00F82946">
        <w:rPr>
          <w:rFonts w:ascii="Traditional Arabic" w:hAnsi="Traditional Arabic" w:hint="cs"/>
          <w:sz w:val="40"/>
          <w:szCs w:val="40"/>
          <w:rtl/>
          <w:lang w:bidi="ar-EG"/>
        </w:rPr>
        <w:t>من باب ال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>احتياط</w:t>
      </w:r>
      <w:r w:rsidR="00704945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ي</w:t>
      </w:r>
      <w:r w:rsidR="00704945" w:rsidRPr="00F82946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>شرع للإنسان</w:t>
      </w:r>
      <w:r w:rsidR="00704945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 أن يحرم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قبله</w:t>
      </w:r>
      <w:r w:rsidR="00704945" w:rsidRPr="00F82946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لأنه </w:t>
      </w:r>
      <w:r w:rsidR="00704945" w:rsidRPr="00F82946">
        <w:rPr>
          <w:rFonts w:ascii="Traditional Arabic" w:hAnsi="Traditional Arabic" w:hint="cs"/>
          <w:sz w:val="40"/>
          <w:szCs w:val="40"/>
          <w:rtl/>
          <w:lang w:bidi="ar-EG"/>
        </w:rPr>
        <w:t>ل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ا يستطيع أن يتيقن الآن أنه </w:t>
      </w:r>
      <w:r w:rsidR="00704945" w:rsidRPr="00F82946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>حرم من الميقات</w:t>
      </w:r>
      <w:r w:rsidR="00704945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والإحرام بعد الميقات هذه مسألة خلاف</w:t>
      </w:r>
      <w:r w:rsidR="00704945" w:rsidRPr="00F82946">
        <w:rPr>
          <w:rFonts w:ascii="Traditional Arabic" w:hAnsi="Traditional Arabic" w:hint="cs"/>
          <w:sz w:val="40"/>
          <w:szCs w:val="40"/>
          <w:rtl/>
          <w:lang w:bidi="ar-EG"/>
        </w:rPr>
        <w:t>ية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بين العلماء</w:t>
      </w:r>
      <w:r w:rsidR="00704945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704945" w:rsidRPr="00F82946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>جماهير العلماء يرون أن</w:t>
      </w:r>
      <w:r w:rsidR="00704945" w:rsidRPr="00F82946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فيها فدية</w:t>
      </w:r>
      <w:r w:rsidR="00704945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، 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>يرون أن</w:t>
      </w:r>
      <w:r w:rsidR="00704945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َّ 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>هذا عمل مخالف للشرع بوجه عام.</w:t>
      </w:r>
    </w:p>
    <w:p w14:paraId="4083053E" w14:textId="6214AAC3" w:rsidR="00704945" w:rsidRPr="00F82946" w:rsidRDefault="00714800" w:rsidP="00A67005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/>
          <w:sz w:val="40"/>
          <w:szCs w:val="40"/>
          <w:rtl/>
          <w:lang w:bidi="ar-EG"/>
        </w:rPr>
        <w:t>إذ</w:t>
      </w:r>
      <w:r w:rsidR="00704945" w:rsidRPr="00F82946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</w:t>
      </w:r>
      <w:r w:rsidR="00704945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القول الصحيح </w:t>
      </w:r>
      <w:r w:rsidR="00704945" w:rsidRPr="00F82946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نه لا يج</w:t>
      </w:r>
      <w:r w:rsidR="00704945" w:rsidRPr="00F82946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ز مجاوزة الميقات لمن أراد الحج والعمرة</w:t>
      </w:r>
      <w:r w:rsidR="00704945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إلا وقد أحرم منه</w:t>
      </w:r>
      <w:r w:rsidR="00704945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، ومن فاته الميقات فعليه أن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يعود إل</w:t>
      </w:r>
      <w:r w:rsidR="00704945" w:rsidRPr="00F82946">
        <w:rPr>
          <w:rFonts w:ascii="Traditional Arabic" w:hAnsi="Traditional Arabic" w:hint="cs"/>
          <w:sz w:val="40"/>
          <w:szCs w:val="40"/>
          <w:rtl/>
          <w:lang w:bidi="ar-EG"/>
        </w:rPr>
        <w:t>يه،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704945" w:rsidRPr="00F82946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إذا رجع ق</w:t>
      </w:r>
      <w:r w:rsidR="00704945" w:rsidRPr="00F82946">
        <w:rPr>
          <w:rFonts w:ascii="Traditional Arabic" w:hAnsi="Traditional Arabic" w:hint="cs"/>
          <w:sz w:val="40"/>
          <w:szCs w:val="40"/>
          <w:rtl/>
          <w:lang w:bidi="ar-EG"/>
        </w:rPr>
        <w:t>ا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لوا</w:t>
      </w:r>
      <w:r w:rsidR="00704945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يسقط عنه الدم.</w:t>
      </w:r>
    </w:p>
    <w:p w14:paraId="4791B0D1" w14:textId="4DE7E60D" w:rsidR="00704945" w:rsidRPr="00F82946" w:rsidRDefault="00714800" w:rsidP="00A67005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/>
          <w:sz w:val="40"/>
          <w:szCs w:val="40"/>
          <w:rtl/>
          <w:lang w:bidi="ar-EG"/>
        </w:rPr>
        <w:t>قال</w:t>
      </w:r>
      <w:r w:rsidR="00704945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704945" w:rsidRPr="00423EC2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(</w:t>
      </w:r>
      <w:r w:rsidR="00704945" w:rsidRPr="00423EC2">
        <w:rPr>
          <w:rFonts w:ascii="Traditional Arabic" w:hAnsi="Traditional Arabic"/>
          <w:color w:val="0000CC"/>
          <w:sz w:val="40"/>
          <w:szCs w:val="40"/>
          <w:rtl/>
          <w:lang w:bidi="ar-EG"/>
        </w:rPr>
        <w:t>وَلأَهْلِ نَجْدٍ: قَرْنَ الْمَنَازِلِ</w:t>
      </w:r>
      <w:r w:rsidR="00704945" w:rsidRPr="00423EC2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)</w:t>
      </w:r>
      <w:r w:rsidR="00704945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إذ</w:t>
      </w:r>
      <w:r w:rsidR="00704945" w:rsidRPr="00F82946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ا أهل نجد </w:t>
      </w:r>
      <w:r w:rsidR="00704945" w:rsidRPr="00F82946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والله أعلم</w:t>
      </w:r>
      <w:r w:rsidR="00704945" w:rsidRPr="00F82946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ها هنا يشمل</w:t>
      </w:r>
      <w:r w:rsidR="00704945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704945" w:rsidRPr="00F82946">
        <w:rPr>
          <w:rFonts w:ascii="Traditional Arabic" w:hAnsi="Traditional Arabic" w:hint="cs"/>
          <w:sz w:val="40"/>
          <w:szCs w:val="40"/>
          <w:rtl/>
          <w:lang w:bidi="ar-EG"/>
        </w:rPr>
        <w:t>"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نجد</w:t>
      </w:r>
      <w:r w:rsidR="00704945" w:rsidRPr="00F82946">
        <w:rPr>
          <w:rFonts w:ascii="Traditional Arabic" w:hAnsi="Traditional Arabic" w:hint="cs"/>
          <w:sz w:val="40"/>
          <w:szCs w:val="40"/>
          <w:rtl/>
          <w:lang w:bidi="ar-EG"/>
        </w:rPr>
        <w:t>"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ويشمل</w:t>
      </w:r>
      <w:r w:rsidR="00704945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704945" w:rsidRPr="00F82946">
        <w:rPr>
          <w:rFonts w:ascii="Traditional Arabic" w:hAnsi="Traditional Arabic" w:hint="cs"/>
          <w:sz w:val="40"/>
          <w:szCs w:val="40"/>
          <w:rtl/>
          <w:lang w:bidi="ar-EG"/>
        </w:rPr>
        <w:t>"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العراق</w:t>
      </w:r>
      <w:r w:rsidR="00704945" w:rsidRPr="00F82946">
        <w:rPr>
          <w:rFonts w:ascii="Traditional Arabic" w:hAnsi="Traditional Arabic" w:hint="cs"/>
          <w:sz w:val="40"/>
          <w:szCs w:val="40"/>
          <w:rtl/>
          <w:lang w:bidi="ar-EG"/>
        </w:rPr>
        <w:t>"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. هذا هو الصحيح.</w:t>
      </w:r>
    </w:p>
    <w:p w14:paraId="08127B2B" w14:textId="77777777" w:rsidR="00492DCC" w:rsidRPr="00F82946" w:rsidRDefault="00714800" w:rsidP="00704945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/>
          <w:sz w:val="40"/>
          <w:szCs w:val="40"/>
          <w:rtl/>
          <w:lang w:bidi="ar-EG"/>
        </w:rPr>
        <w:t>وقرن المنازل من أقرب المواقيت إلى مكة</w:t>
      </w:r>
      <w:r w:rsidR="00704945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تقريب</w:t>
      </w:r>
      <w:r w:rsidR="00704945" w:rsidRPr="00F82946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ا هو </w:t>
      </w:r>
      <w:r w:rsidR="00704945" w:rsidRPr="00F82946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السيل الكبير الآن بينه وبين مكة قر</w:t>
      </w:r>
      <w:r w:rsidR="00492DCC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ابة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تسعين كيلو</w:t>
      </w:r>
      <w:r w:rsidR="00492DCC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أو خمسة وتسعين كيلو</w:t>
      </w:r>
      <w:r w:rsidR="00492DCC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492DCC" w:rsidRPr="00F82946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ليس أقرب منه إلا ميقات أهل اليمن الذي هو </w:t>
      </w:r>
      <w:r w:rsidR="00492DCC" w:rsidRPr="00F82946">
        <w:rPr>
          <w:rFonts w:ascii="Traditional Arabic" w:hAnsi="Traditional Arabic" w:hint="cs"/>
          <w:sz w:val="40"/>
          <w:szCs w:val="40"/>
          <w:rtl/>
          <w:lang w:bidi="ar-EG"/>
        </w:rPr>
        <w:t>"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يلملم</w:t>
      </w:r>
      <w:r w:rsidR="00492DCC" w:rsidRPr="00F82946">
        <w:rPr>
          <w:rFonts w:ascii="Traditional Arabic" w:hAnsi="Traditional Arabic" w:hint="cs"/>
          <w:sz w:val="40"/>
          <w:szCs w:val="40"/>
          <w:rtl/>
          <w:lang w:bidi="ar-EG"/>
        </w:rPr>
        <w:t>"، والآن يسمى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492DCC" w:rsidRPr="00F82946">
        <w:rPr>
          <w:rFonts w:ascii="Traditional Arabic" w:hAnsi="Traditional Arabic" w:hint="cs"/>
          <w:sz w:val="40"/>
          <w:szCs w:val="40"/>
          <w:rtl/>
          <w:lang w:bidi="ar-EG"/>
        </w:rPr>
        <w:t>ب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السعدية.</w:t>
      </w:r>
    </w:p>
    <w:p w14:paraId="67612AAD" w14:textId="77777777" w:rsidR="00492DCC" w:rsidRPr="00F82946" w:rsidRDefault="00714800" w:rsidP="00704945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/>
          <w:sz w:val="40"/>
          <w:szCs w:val="40"/>
          <w:rtl/>
          <w:lang w:bidi="ar-EG"/>
        </w:rPr>
        <w:lastRenderedPageBreak/>
        <w:t>قال</w:t>
      </w:r>
      <w:r w:rsidR="00492DCC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492DCC" w:rsidRPr="00423EC2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«وَلأَهْلِ الْيَمَنِ: يَلَمْلَمَ»</w:t>
      </w:r>
      <w:r w:rsidR="00492DCC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يلملم هذا هو ميقات السعدية</w:t>
      </w:r>
      <w:r w:rsidR="00492DCC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وهو ميقات أهل اليمن</w:t>
      </w:r>
      <w:r w:rsidR="00492DCC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ومتى ما أطلق لفظ اليمن فإنه كل ما كان جنوب الطائف</w:t>
      </w:r>
      <w:r w:rsidR="00492DCC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492DCC" w:rsidRPr="00F82946">
        <w:rPr>
          <w:rFonts w:ascii="Traditional Arabic" w:hAnsi="Traditional Arabic" w:hint="cs"/>
          <w:sz w:val="40"/>
          <w:szCs w:val="40"/>
          <w:rtl/>
          <w:lang w:bidi="ar-EG"/>
        </w:rPr>
        <w:t>ف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جنوب الطائف كله يسمى لغة </w:t>
      </w:r>
      <w:r w:rsidR="00492DCC" w:rsidRPr="00F82946">
        <w:rPr>
          <w:rFonts w:ascii="Traditional Arabic" w:hAnsi="Traditional Arabic" w:hint="cs"/>
          <w:sz w:val="40"/>
          <w:szCs w:val="40"/>
          <w:rtl/>
          <w:lang w:bidi="ar-EG"/>
        </w:rPr>
        <w:t>"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يمن</w:t>
      </w:r>
      <w:r w:rsidR="00492DCC" w:rsidRPr="00F82946">
        <w:rPr>
          <w:rFonts w:ascii="Traditional Arabic" w:hAnsi="Traditional Arabic" w:hint="cs"/>
          <w:sz w:val="40"/>
          <w:szCs w:val="40"/>
          <w:rtl/>
          <w:lang w:bidi="ar-EG"/>
        </w:rPr>
        <w:t>"،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فكل من كان في جنوب الطائف فما دونها</w:t>
      </w:r>
      <w:r w:rsidR="00492DCC" w:rsidRPr="00F82946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ف</w:t>
      </w:r>
      <w:r w:rsidR="00492DCC" w:rsidRPr="00F82946">
        <w:rPr>
          <w:rFonts w:ascii="Traditional Arabic" w:hAnsi="Traditional Arabic" w:hint="cs"/>
          <w:sz w:val="40"/>
          <w:szCs w:val="40"/>
          <w:rtl/>
          <w:lang w:bidi="ar-EG"/>
        </w:rPr>
        <w:t>إ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ن </w:t>
      </w:r>
      <w:r w:rsidR="00492DCC" w:rsidRPr="00F82946">
        <w:rPr>
          <w:rFonts w:ascii="Traditional Arabic" w:hAnsi="Traditional Arabic" w:hint="cs"/>
          <w:sz w:val="40"/>
          <w:szCs w:val="40"/>
          <w:rtl/>
          <w:lang w:bidi="ar-EG"/>
        </w:rPr>
        <w:t>"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السعدية</w:t>
      </w:r>
      <w:r w:rsidR="00492DCC" w:rsidRPr="00F82946">
        <w:rPr>
          <w:rFonts w:ascii="Traditional Arabic" w:hAnsi="Traditional Arabic" w:hint="cs"/>
          <w:sz w:val="40"/>
          <w:szCs w:val="40"/>
          <w:rtl/>
          <w:lang w:bidi="ar-EG"/>
        </w:rPr>
        <w:t>"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492DCC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تكون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ميقات</w:t>
      </w:r>
      <w:r w:rsidR="00492DCC" w:rsidRPr="00F82946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 لهم</w:t>
      </w:r>
      <w:r w:rsidR="00492DCC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وعلى هذا </w:t>
      </w:r>
      <w:r w:rsidR="00492DCC" w:rsidRPr="00F82946">
        <w:rPr>
          <w:rFonts w:ascii="Traditional Arabic" w:hAnsi="Traditional Arabic" w:hint="cs"/>
          <w:sz w:val="40"/>
          <w:szCs w:val="40"/>
          <w:rtl/>
          <w:lang w:bidi="ar-EG"/>
        </w:rPr>
        <w:t>ف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أهل جنوب المملكة إنما تكون </w:t>
      </w:r>
      <w:r w:rsidR="00492DCC" w:rsidRPr="00F82946">
        <w:rPr>
          <w:rFonts w:ascii="Traditional Arabic" w:hAnsi="Traditional Arabic" w:hint="cs"/>
          <w:sz w:val="40"/>
          <w:szCs w:val="40"/>
          <w:rtl/>
          <w:lang w:bidi="ar-EG"/>
        </w:rPr>
        <w:t>"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السعدية</w:t>
      </w:r>
      <w:r w:rsidR="00492DCC" w:rsidRPr="00F82946">
        <w:rPr>
          <w:rFonts w:ascii="Traditional Arabic" w:hAnsi="Traditional Arabic" w:hint="cs"/>
          <w:sz w:val="40"/>
          <w:szCs w:val="40"/>
          <w:rtl/>
          <w:lang w:bidi="ar-EG"/>
        </w:rPr>
        <w:t>"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492DCC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الآن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هي ميقاتهم</w:t>
      </w:r>
      <w:r w:rsidR="00492DCC" w:rsidRPr="00F82946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44021D3D" w14:textId="77777777" w:rsidR="00492DCC" w:rsidRPr="00F82946" w:rsidRDefault="00714800" w:rsidP="00704945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/>
          <w:sz w:val="40"/>
          <w:szCs w:val="40"/>
          <w:rtl/>
          <w:lang w:bidi="ar-EG"/>
        </w:rPr>
        <w:t>أهل عمان على سبيل المثال ونحوهم</w:t>
      </w:r>
      <w:r w:rsidR="00492DCC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ميقاتهم إن</w:t>
      </w:r>
      <w:r w:rsidR="00492DCC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شا</w:t>
      </w:r>
      <w:r w:rsidR="00492DCC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ءوا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في </w:t>
      </w:r>
      <w:r w:rsidR="00492DCC" w:rsidRPr="00F82946">
        <w:rPr>
          <w:rFonts w:ascii="Traditional Arabic" w:hAnsi="Traditional Arabic" w:hint="cs"/>
          <w:sz w:val="40"/>
          <w:szCs w:val="40"/>
          <w:rtl/>
          <w:lang w:bidi="ar-EG"/>
        </w:rPr>
        <w:t>"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السعدية</w:t>
      </w:r>
      <w:r w:rsidR="00492DCC" w:rsidRPr="00F82946">
        <w:rPr>
          <w:rFonts w:ascii="Traditional Arabic" w:hAnsi="Traditional Arabic" w:hint="cs"/>
          <w:sz w:val="40"/>
          <w:szCs w:val="40"/>
          <w:rtl/>
          <w:lang w:bidi="ar-EG"/>
        </w:rPr>
        <w:t>"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وإن</w:t>
      </w:r>
      <w:r w:rsidR="00492DCC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شاء</w:t>
      </w:r>
      <w:r w:rsidR="00492DCC" w:rsidRPr="00F82946">
        <w:rPr>
          <w:rFonts w:ascii="Traditional Arabic" w:hAnsi="Traditional Arabic" w:hint="cs"/>
          <w:sz w:val="40"/>
          <w:szCs w:val="40"/>
          <w:rtl/>
          <w:lang w:bidi="ar-EG"/>
        </w:rPr>
        <w:t>وا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في </w:t>
      </w:r>
      <w:r w:rsidR="00492DCC" w:rsidRPr="00F82946">
        <w:rPr>
          <w:rFonts w:ascii="Traditional Arabic" w:hAnsi="Traditional Arabic" w:hint="cs"/>
          <w:sz w:val="40"/>
          <w:szCs w:val="40"/>
          <w:rtl/>
          <w:lang w:bidi="ar-EG"/>
        </w:rPr>
        <w:t>"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قرن المنا</w:t>
      </w:r>
      <w:r w:rsidR="00492DCC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زل"،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يعني</w:t>
      </w:r>
      <w:r w:rsidR="00492DCC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كلاهما ميقات</w:t>
      </w:r>
      <w:r w:rsidR="00492DCC" w:rsidRPr="00F82946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 لهم</w:t>
      </w:r>
      <w:r w:rsidR="00492DCC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492DCC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وذلك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على حسب طريق سير الواحد منهم</w:t>
      </w:r>
      <w:r w:rsidR="00492DCC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492DCC" w:rsidRPr="00F82946">
        <w:rPr>
          <w:rFonts w:ascii="Traditional Arabic" w:hAnsi="Traditional Arabic" w:hint="cs"/>
          <w:sz w:val="40"/>
          <w:szCs w:val="40"/>
          <w:rtl/>
          <w:lang w:bidi="ar-EG"/>
        </w:rPr>
        <w:t>ف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لو أتى مثلا من طريق اليمن</w:t>
      </w:r>
      <w:r w:rsidR="00492DCC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أصبح </w:t>
      </w:r>
      <w:r w:rsidR="00492DCC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ميقاته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ميقات </w:t>
      </w:r>
      <w:r w:rsidR="00492DCC" w:rsidRPr="00F82946">
        <w:rPr>
          <w:rFonts w:ascii="Traditional Arabic" w:hAnsi="Traditional Arabic" w:hint="cs"/>
          <w:sz w:val="40"/>
          <w:szCs w:val="40"/>
          <w:rtl/>
          <w:lang w:bidi="ar-EG"/>
        </w:rPr>
        <w:t>"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السعدية</w:t>
      </w:r>
      <w:r w:rsidR="00492DCC" w:rsidRPr="00F82946">
        <w:rPr>
          <w:rFonts w:ascii="Traditional Arabic" w:hAnsi="Traditional Arabic" w:hint="cs"/>
          <w:sz w:val="40"/>
          <w:szCs w:val="40"/>
          <w:rtl/>
          <w:lang w:bidi="ar-EG"/>
        </w:rPr>
        <w:t>"،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ولو أتى من طريق </w:t>
      </w:r>
      <w:r w:rsidR="00492DCC" w:rsidRPr="00F82946">
        <w:rPr>
          <w:rFonts w:ascii="Traditional Arabic" w:hAnsi="Traditional Arabic" w:hint="cs"/>
          <w:sz w:val="40"/>
          <w:szCs w:val="40"/>
          <w:rtl/>
          <w:lang w:bidi="ar-EG"/>
        </w:rPr>
        <w:t>"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نجد</w:t>
      </w:r>
      <w:r w:rsidR="00492DCC" w:rsidRPr="00F82946">
        <w:rPr>
          <w:rFonts w:ascii="Traditional Arabic" w:hAnsi="Traditional Arabic" w:hint="cs"/>
          <w:sz w:val="40"/>
          <w:szCs w:val="40"/>
          <w:rtl/>
          <w:lang w:bidi="ar-EG"/>
        </w:rPr>
        <w:t>"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أصبح ميقاته ميقات أهل </w:t>
      </w:r>
      <w:r w:rsidR="00492DCC" w:rsidRPr="00F82946">
        <w:rPr>
          <w:rFonts w:ascii="Traditional Arabic" w:hAnsi="Traditional Arabic" w:hint="cs"/>
          <w:sz w:val="40"/>
          <w:szCs w:val="40"/>
          <w:rtl/>
          <w:lang w:bidi="ar-EG"/>
        </w:rPr>
        <w:t>"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نجد</w:t>
      </w:r>
      <w:r w:rsidR="00492DCC" w:rsidRPr="00F82946">
        <w:rPr>
          <w:rFonts w:ascii="Traditional Arabic" w:hAnsi="Traditional Arabic" w:hint="cs"/>
          <w:sz w:val="40"/>
          <w:szCs w:val="40"/>
          <w:rtl/>
          <w:lang w:bidi="ar-EG"/>
        </w:rPr>
        <w:t>"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.</w:t>
      </w:r>
    </w:p>
    <w:p w14:paraId="3319B8DD" w14:textId="77777777" w:rsidR="00492DCC" w:rsidRPr="00F82946" w:rsidRDefault="00714800" w:rsidP="00704945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/>
          <w:sz w:val="40"/>
          <w:szCs w:val="40"/>
          <w:rtl/>
          <w:lang w:bidi="ar-EG"/>
        </w:rPr>
        <w:t>قال</w:t>
      </w:r>
      <w:r w:rsidR="00492DCC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492DCC" w:rsidRPr="00423EC2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«وَلأَهْلِ الْيَمَنِ: يَلَمْلَمَ»</w:t>
      </w:r>
      <w:r w:rsidR="00492DCC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ذكرنا أنه السعدية</w:t>
      </w:r>
      <w:r w:rsidR="00492DCC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وأنه أقرب المواقيت</w:t>
      </w:r>
      <w:r w:rsidR="00492DCC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492DCC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حوالي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ثمانين أو خمسة وثمانين كيلو تقريبا</w:t>
      </w:r>
      <w:r w:rsidR="00492DCC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492DCC" w:rsidRPr="00F82946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هو أقرب المواقيت إلى مكة شرفها الله</w:t>
      </w:r>
      <w:r w:rsidR="00492DCC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وهو يأتي مكة من الجهة الجنوبية</w:t>
      </w:r>
      <w:r w:rsidR="00492DCC" w:rsidRPr="00F82946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09F60A4D" w14:textId="0C483860" w:rsidR="006A7492" w:rsidRPr="00F82946" w:rsidRDefault="00492DCC" w:rsidP="00A67005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قوله: </w:t>
      </w:r>
      <w:r w:rsidRPr="00423EC2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«هُنَّ لَهُ</w:t>
      </w:r>
      <w:r w:rsidR="00F83785" w:rsidRPr="00423EC2">
        <w:rPr>
          <w:rFonts w:ascii="Traditional Arabic" w:hAnsi="Traditional Arabic" w:hint="cs"/>
          <w:color w:val="006600"/>
          <w:sz w:val="40"/>
          <w:szCs w:val="40"/>
          <w:rtl/>
          <w:lang w:bidi="ar-EG"/>
        </w:rPr>
        <w:t>م</w:t>
      </w:r>
      <w:r w:rsidRPr="00423EC2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»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766A28">
        <w:rPr>
          <w:rFonts w:ascii="Traditional Arabic" w:hAnsi="Traditional Arabic" w:hint="cs"/>
          <w:sz w:val="40"/>
          <w:szCs w:val="40"/>
          <w:rtl/>
          <w:lang w:bidi="ar-EG"/>
        </w:rPr>
        <w:t>أي أنَّ أهل هذه المواقيت يحرمون منها</w:t>
      </w:r>
      <w:r w:rsidR="00F83785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F83785" w:rsidRPr="00423EC2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«وَلِمَنْ أَتَى عَلَيْهِنَّ مِنْ غَيْرِ أَهْلِهِنَّ»</w:t>
      </w:r>
      <w:r w:rsidR="00F83785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>فلو أن</w:t>
      </w:r>
      <w:r w:rsidR="00F83785" w:rsidRPr="00F82946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نجدي</w:t>
      </w:r>
      <w:r w:rsidR="00F83785" w:rsidRPr="00F82946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>ا كان في المدينة</w:t>
      </w:r>
      <w:r w:rsidR="00F83785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وأراد أن ي</w:t>
      </w:r>
      <w:r w:rsidR="00F83785" w:rsidRPr="00F82946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>حرم نقول</w:t>
      </w:r>
      <w:r w:rsidR="00F83785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ميقاتك ميقات أهل المدينة</w:t>
      </w:r>
      <w:r w:rsidR="00F83785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ولو </w:t>
      </w:r>
      <w:r w:rsidR="00F83785" w:rsidRPr="00F82946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>ن</w:t>
      </w:r>
      <w:r w:rsidR="00F83785" w:rsidRPr="00F82946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يماني</w:t>
      </w:r>
      <w:r w:rsidR="00F83785" w:rsidRPr="00F82946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>ا كان في الشام نقول</w:t>
      </w:r>
      <w:r w:rsidR="00F83785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ميقاتك ميقات أهل الشام. </w:t>
      </w:r>
    </w:p>
    <w:p w14:paraId="4C28A73B" w14:textId="72CAA0E1" w:rsidR="00F83785" w:rsidRPr="00F82946" w:rsidRDefault="00714800" w:rsidP="00704945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/>
          <w:sz w:val="40"/>
          <w:szCs w:val="40"/>
          <w:rtl/>
          <w:lang w:bidi="ar-EG"/>
        </w:rPr>
        <w:t>قال</w:t>
      </w:r>
      <w:r w:rsidR="00F83785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F83785" w:rsidRPr="00423EC2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«هُنَّ لَهُمْ وَلِمَنْ أَتَى عَلَيْهِنَّ مِنْ غَيْرِ أَهْلِهِنَّ، مِمَّنْ أَرَادَ الْحَجَّ أَوْ الْعُمْرَةَ»</w:t>
      </w:r>
    </w:p>
    <w:p w14:paraId="00D287B8" w14:textId="1EB714F0" w:rsidR="00F83785" w:rsidRPr="00F82946" w:rsidRDefault="00714800" w:rsidP="00A67005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/>
          <w:sz w:val="40"/>
          <w:szCs w:val="40"/>
          <w:rtl/>
          <w:lang w:bidi="ar-EG"/>
        </w:rPr>
        <w:t>وهذا قول جليل</w:t>
      </w:r>
      <w:r w:rsidR="00F83785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F83785" w:rsidRPr="00F82946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كل قول </w:t>
      </w:r>
      <w:r w:rsidR="00F83785" w:rsidRPr="00F82946">
        <w:rPr>
          <w:rFonts w:ascii="Traditional Arabic" w:hAnsi="Traditional Arabic" w:hint="cs"/>
          <w:sz w:val="40"/>
          <w:szCs w:val="40"/>
          <w:rtl/>
          <w:lang w:bidi="ar-EG"/>
        </w:rPr>
        <w:t>ل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لنبي </w:t>
      </w:r>
      <w:r w:rsidRPr="00423EC2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جليل</w:t>
      </w:r>
      <w:r w:rsidR="00F83785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قال</w:t>
      </w:r>
      <w:r w:rsidR="00F83785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F83785" w:rsidRPr="00423EC2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«مِمَّنْ أَرَادَ الْحَجَّ أَوْ الْعُمْرَةَ»</w:t>
      </w:r>
      <w:r w:rsidR="00F83785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 و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هذا يدل بوجه عام على أن</w:t>
      </w:r>
      <w:r w:rsidR="00F83785" w:rsidRPr="00F82946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الميقات لا تجوز مجاوزته لمريد النسك إلا بإحرام</w:t>
      </w:r>
      <w:r w:rsidR="00F83785" w:rsidRPr="00F82946">
        <w:rPr>
          <w:rFonts w:ascii="Traditional Arabic" w:hAnsi="Traditional Arabic" w:hint="cs"/>
          <w:sz w:val="40"/>
          <w:szCs w:val="40"/>
          <w:rtl/>
          <w:lang w:bidi="ar-EG"/>
        </w:rPr>
        <w:t>، و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أم</w:t>
      </w:r>
      <w:r w:rsidR="00F83785" w:rsidRPr="00F82946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 من لا يريد ن</w:t>
      </w:r>
      <w:r w:rsidR="00F83785" w:rsidRPr="00F82946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سك</w:t>
      </w:r>
      <w:r w:rsidR="00F83785" w:rsidRPr="00F82946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</w:t>
      </w:r>
      <w:r w:rsidR="00F83785" w:rsidRPr="00F82946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فإنه لا ي</w:t>
      </w:r>
      <w:r w:rsidR="00F83785" w:rsidRPr="00F82946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لزم بالإحرام</w:t>
      </w:r>
      <w:r w:rsidR="00F83785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،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وقد ثبت عن النبي </w:t>
      </w:r>
      <w:r w:rsidRPr="00423EC2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في حديث مالك عن الزهري</w:t>
      </w:r>
      <w:r w:rsidR="00F83785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عن </w:t>
      </w:r>
      <w:r w:rsidR="00F83785" w:rsidRPr="00F82946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نس </w:t>
      </w:r>
      <w:r w:rsidR="00F83785" w:rsidRPr="00F82946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رضي الله عنه</w:t>
      </w:r>
      <w:r w:rsidR="00F83785" w:rsidRPr="00F82946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أن</w:t>
      </w:r>
      <w:r w:rsidR="00F83785" w:rsidRPr="00F82946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النبي </w:t>
      </w:r>
      <w:r w:rsidRPr="00423EC2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F83785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دخل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مكة عام الفتح وعليه المغفر</w:t>
      </w:r>
      <w:r w:rsidR="00F83785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والمغفر تغطية رأس</w:t>
      </w:r>
      <w:r w:rsidR="00F83785" w:rsidRPr="00F82946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ف</w:t>
      </w:r>
      <w:r w:rsidR="00F83785" w:rsidRPr="00F82946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د</w:t>
      </w:r>
      <w:r w:rsidR="00F83785" w:rsidRPr="00F82946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ل</w:t>
      </w:r>
      <w:r w:rsidR="00F83785" w:rsidRPr="00F82946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على أن</w:t>
      </w:r>
      <w:r w:rsidR="00F83785" w:rsidRPr="00F82946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ه</w:t>
      </w:r>
      <w:r w:rsidR="006A7492" w:rsidRPr="00F82946">
        <w:rPr>
          <w:rFonts w:ascii="Sakkal Majalla" w:hAnsi="Sakkal Majalla" w:cs="Sakkal Majalla" w:hint="cs"/>
          <w:sz w:val="40"/>
          <w:szCs w:val="40"/>
          <w:rtl/>
          <w:lang w:bidi="ar-EG"/>
        </w:rPr>
        <w:t xml:space="preserve"> </w:t>
      </w:r>
      <w:r w:rsidR="006A7492" w:rsidRPr="00423EC2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لم يكن م</w:t>
      </w:r>
      <w:r w:rsidR="00F83785" w:rsidRPr="00F82946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حرم</w:t>
      </w:r>
      <w:r w:rsidR="00F83785" w:rsidRPr="00F82946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</w:t>
      </w:r>
      <w:r w:rsidR="006A7492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مع أن</w:t>
      </w:r>
      <w:r w:rsidR="006A7492" w:rsidRPr="00F82946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النبي </w:t>
      </w:r>
      <w:r w:rsidRPr="00423EC2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كان موعود</w:t>
      </w:r>
      <w:r w:rsidR="006A7492" w:rsidRPr="00F82946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 من الله بفتحه</w:t>
      </w:r>
      <w:r w:rsidR="006A7492" w:rsidRPr="00F82946">
        <w:rPr>
          <w:rFonts w:ascii="Traditional Arabic" w:hAnsi="Traditional Arabic" w:hint="cs"/>
          <w:sz w:val="40"/>
          <w:szCs w:val="40"/>
          <w:rtl/>
          <w:lang w:bidi="ar-EG"/>
        </w:rPr>
        <w:t>ا،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6A7492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ولذا </w:t>
      </w:r>
      <w:r w:rsidR="006A7492" w:rsidRPr="00F82946">
        <w:rPr>
          <w:rFonts w:ascii="Traditional Arabic" w:hAnsi="Traditional Arabic" w:hint="cs"/>
          <w:sz w:val="40"/>
          <w:szCs w:val="40"/>
          <w:rtl/>
          <w:lang w:bidi="ar-EG"/>
        </w:rPr>
        <w:lastRenderedPageBreak/>
        <w:t xml:space="preserve">لا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يأتي </w:t>
      </w:r>
      <w:r w:rsidR="006A7492" w:rsidRPr="00F82946">
        <w:rPr>
          <w:rFonts w:ascii="Traditional Arabic" w:hAnsi="Traditional Arabic" w:hint="cs"/>
          <w:sz w:val="40"/>
          <w:szCs w:val="40"/>
          <w:rtl/>
          <w:lang w:bidi="ar-EG"/>
        </w:rPr>
        <w:t>واحد و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يقول</w:t>
      </w:r>
      <w:r w:rsidR="006A7492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6A7492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إنَّ النبي لم يحرم؛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لأنه ما </w:t>
      </w:r>
      <w:r w:rsidR="006A7492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كان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يدري هل </w:t>
      </w:r>
      <w:r w:rsidR="006A7492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سيحصل له الفتح أو لا؟ نقول: بل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كان يعلم يقين</w:t>
      </w:r>
      <w:r w:rsidR="006A7492" w:rsidRPr="00F82946">
        <w:rPr>
          <w:rFonts w:ascii="Traditional Arabic" w:hAnsi="Traditional Arabic" w:hint="cs"/>
          <w:sz w:val="40"/>
          <w:szCs w:val="40"/>
          <w:rtl/>
          <w:lang w:bidi="ar-EG"/>
        </w:rPr>
        <w:t>ًا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أنه سيحصل له الفتح </w:t>
      </w:r>
      <w:r w:rsidRPr="00423EC2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.</w:t>
      </w:r>
    </w:p>
    <w:p w14:paraId="6DB77452" w14:textId="77777777" w:rsidR="006A7492" w:rsidRPr="00F82946" w:rsidRDefault="00714800" w:rsidP="00704945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فإذا الصحيح </w:t>
      </w:r>
      <w:r w:rsidR="006A7492" w:rsidRPr="00F82946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والله أعلم</w:t>
      </w:r>
      <w:r w:rsidR="006A7492" w:rsidRPr="00F82946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أنه يج</w:t>
      </w:r>
      <w:r w:rsidR="00F83785" w:rsidRPr="00F82946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ز مجاوزة الميقات لمن لا يريد النسك</w:t>
      </w:r>
      <w:r w:rsidR="00F83785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F83785" w:rsidRPr="00F82946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لكن لو عقد النية من حين ما خرج من بيته</w:t>
      </w:r>
      <w:r w:rsidR="00F83785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F83785" w:rsidRPr="00F82946">
        <w:rPr>
          <w:rFonts w:ascii="Traditional Arabic" w:hAnsi="Traditional Arabic" w:hint="cs"/>
          <w:sz w:val="40"/>
          <w:szCs w:val="40"/>
          <w:rtl/>
          <w:lang w:bidi="ar-EG"/>
        </w:rPr>
        <w:t>ف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قال</w:t>
      </w:r>
      <w:r w:rsidR="00F83785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أنا خارج للحج أو العمرة</w:t>
      </w:r>
      <w:r w:rsidR="00F83785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نقول</w:t>
      </w:r>
      <w:r w:rsidR="00F83785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F83785" w:rsidRPr="00F82946">
        <w:rPr>
          <w:rFonts w:ascii="Traditional Arabic" w:hAnsi="Traditional Arabic" w:hint="cs"/>
          <w:sz w:val="40"/>
          <w:szCs w:val="40"/>
          <w:rtl/>
          <w:lang w:bidi="ar-EG"/>
        </w:rPr>
        <w:t>ل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 يجوز لك تجاوز الميقات إلا بإحرام حج أو عمرة</w:t>
      </w:r>
      <w:r w:rsidR="006A7492" w:rsidRPr="00F82946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1A16DFAA" w14:textId="64DDC113" w:rsidR="0091704F" w:rsidRPr="00F82946" w:rsidRDefault="006A7492" w:rsidP="00704945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{ماذا 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>لو تجاوز الميقات وفي حينها عقد النية</w:t>
      </w:r>
      <w:r w:rsidR="0091704F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؟ يعني: 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>حينما كان مار</w:t>
      </w:r>
      <w:r w:rsidR="0091704F" w:rsidRPr="00F82946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>ا بالميقا</w:t>
      </w:r>
      <w:r w:rsidR="0091704F" w:rsidRPr="00F82946">
        <w:rPr>
          <w:rFonts w:ascii="Traditional Arabic" w:hAnsi="Traditional Arabic" w:hint="cs"/>
          <w:sz w:val="40"/>
          <w:szCs w:val="40"/>
          <w:rtl/>
          <w:lang w:bidi="ar-EG"/>
        </w:rPr>
        <w:t>ت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لم يعقد النية</w:t>
      </w:r>
      <w:r w:rsidR="0091704F" w:rsidRPr="00F82946">
        <w:rPr>
          <w:rFonts w:ascii="Traditional Arabic" w:hAnsi="Traditional Arabic" w:hint="cs"/>
          <w:sz w:val="40"/>
          <w:szCs w:val="40"/>
          <w:rtl/>
          <w:lang w:bidi="ar-EG"/>
        </w:rPr>
        <w:t>}.</w:t>
      </w:r>
    </w:p>
    <w:p w14:paraId="09F2E300" w14:textId="77777777" w:rsidR="0091704F" w:rsidRPr="00F82946" w:rsidRDefault="00714800" w:rsidP="0091704F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هذه المسألة وقع فيها الخلاف بين العلماء </w:t>
      </w:r>
      <w:r w:rsidR="0091704F" w:rsidRPr="00F82946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رحمهم الله</w:t>
      </w:r>
      <w:r w:rsidR="0091704F" w:rsidRPr="00F82946">
        <w:rPr>
          <w:rFonts w:ascii="Traditional Arabic" w:hAnsi="Traditional Arabic" w:hint="cs"/>
          <w:sz w:val="40"/>
          <w:szCs w:val="40"/>
          <w:rtl/>
          <w:lang w:bidi="ar-EG"/>
        </w:rPr>
        <w:t>- و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كلهم يقول</w:t>
      </w:r>
      <w:r w:rsidR="0091704F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إن هذه النية</w:t>
      </w:r>
      <w:r w:rsidR="0091704F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نية صحيحة</w:t>
      </w:r>
      <w:r w:rsidR="0091704F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</w:t>
      </w:r>
      <w:r w:rsidR="0091704F" w:rsidRPr="00F82946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ن</w:t>
      </w:r>
      <w:r w:rsidR="0091704F" w:rsidRPr="00F82946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حجه </w:t>
      </w:r>
      <w:r w:rsidR="0091704F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أو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عمرته صحيحة</w:t>
      </w:r>
      <w:r w:rsidR="0091704F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لكن هل يجب عليه دم؟ </w:t>
      </w:r>
      <w:r w:rsidR="0091704F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أي: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فدية؟ </w:t>
      </w:r>
      <w:r w:rsidR="0091704F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هل عليه أن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يعود؟ </w:t>
      </w:r>
      <w:r w:rsidR="0091704F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قالوا: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إذا عاد ورجع سقط</w:t>
      </w:r>
      <w:r w:rsidR="0091704F" w:rsidRPr="00F82946">
        <w:rPr>
          <w:rFonts w:ascii="Traditional Arabic" w:hAnsi="Traditional Arabic" w:hint="cs"/>
          <w:sz w:val="40"/>
          <w:szCs w:val="40"/>
          <w:rtl/>
          <w:lang w:bidi="ar-EG"/>
        </w:rPr>
        <w:t>ت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عنه الفدية</w:t>
      </w:r>
      <w:r w:rsidR="0091704F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91704F" w:rsidRPr="00F82946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هذا على قول الجماهير من العلماء</w:t>
      </w:r>
      <w:r w:rsidR="0091704F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متى ما عاد و</w:t>
      </w:r>
      <w:r w:rsidR="0091704F" w:rsidRPr="00F82946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حرم سقط</w:t>
      </w:r>
      <w:r w:rsidR="0091704F" w:rsidRPr="00F82946">
        <w:rPr>
          <w:rFonts w:ascii="Traditional Arabic" w:hAnsi="Traditional Arabic" w:hint="cs"/>
          <w:sz w:val="40"/>
          <w:szCs w:val="40"/>
          <w:rtl/>
          <w:lang w:bidi="ar-EG"/>
        </w:rPr>
        <w:t>ت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عنه الفدية</w:t>
      </w:r>
      <w:r w:rsidR="0091704F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91704F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ولكن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لو لم يعد</w:t>
      </w:r>
      <w:r w:rsidR="0091704F" w:rsidRPr="00F82946">
        <w:rPr>
          <w:rFonts w:ascii="Traditional Arabic" w:hAnsi="Traditional Arabic" w:hint="cs"/>
          <w:sz w:val="40"/>
          <w:szCs w:val="40"/>
          <w:rtl/>
          <w:lang w:bidi="ar-EG"/>
        </w:rPr>
        <w:t>، يعني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91704F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هو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قال</w:t>
      </w:r>
      <w:r w:rsidR="0091704F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الآن وصلت إلى مكة</w:t>
      </w:r>
      <w:r w:rsidR="0091704F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</w:t>
      </w:r>
      <w:r w:rsidR="0091704F" w:rsidRPr="00F82946">
        <w:rPr>
          <w:rFonts w:ascii="Traditional Arabic" w:hAnsi="Traditional Arabic" w:hint="cs"/>
          <w:sz w:val="40"/>
          <w:szCs w:val="40"/>
          <w:rtl/>
          <w:lang w:bidi="ar-EG"/>
        </w:rPr>
        <w:t>ال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رجوع إلى الطائف </w:t>
      </w:r>
      <w:r w:rsidR="0091704F" w:rsidRPr="00F82946">
        <w:rPr>
          <w:rFonts w:ascii="Traditional Arabic" w:hAnsi="Traditional Arabic" w:hint="cs"/>
          <w:sz w:val="40"/>
          <w:szCs w:val="40"/>
          <w:rtl/>
          <w:lang w:bidi="ar-EG"/>
        </w:rPr>
        <w:t>طريق طويل، ولا أستطيعه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.</w:t>
      </w:r>
    </w:p>
    <w:p w14:paraId="7E83484C" w14:textId="77777777" w:rsidR="0091704F" w:rsidRPr="00F82946" w:rsidRDefault="0091704F" w:rsidP="0091704F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>ف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>يقال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هذه مسألة خلافية بين العلماء على قو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>ل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>ين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منهم من يقول بوجوب الفدية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وهذا قد نقل عن ابن عباس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وهو قول الأئمة الأربعة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ومنهم من يقول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: 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>عليه التوبة إلى الله</w:t>
      </w:r>
      <w:r w:rsidR="00A77D9F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-عز وجل-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>نه قد أذنب وارتكب معصية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وهذا القول أكثر في الورع. لماذا؟</w:t>
      </w:r>
    </w:p>
    <w:p w14:paraId="3D8D4617" w14:textId="402CC1B6" w:rsidR="00E362C7" w:rsidRPr="00F82946" w:rsidRDefault="00714800" w:rsidP="00E362C7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لأن الجمهور </w:t>
      </w:r>
      <w:r w:rsidR="0091704F" w:rsidRPr="00F82946">
        <w:rPr>
          <w:rFonts w:ascii="Traditional Arabic" w:hAnsi="Traditional Arabic" w:hint="cs"/>
          <w:sz w:val="40"/>
          <w:szCs w:val="40"/>
          <w:rtl/>
          <w:lang w:bidi="ar-EG"/>
        </w:rPr>
        <w:t>لَمَّا قالوا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91704F" w:rsidRPr="00F82946">
        <w:rPr>
          <w:rFonts w:ascii="Traditional Arabic" w:hAnsi="Traditional Arabic" w:hint="cs"/>
          <w:sz w:val="40"/>
          <w:szCs w:val="40"/>
          <w:rtl/>
          <w:lang w:bidi="ar-EG"/>
        </w:rPr>
        <w:t>ب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الفدية</w:t>
      </w:r>
      <w:r w:rsidR="0091704F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 كان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الأمر عندهم </w:t>
      </w:r>
      <w:r w:rsidR="0091704F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ليس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أمر</w:t>
      </w:r>
      <w:r w:rsidR="0091704F" w:rsidRPr="00F82946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 محرم</w:t>
      </w:r>
      <w:r w:rsidR="0091704F" w:rsidRPr="00F82946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</w:t>
      </w:r>
      <w:r w:rsidR="0091704F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91704F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بل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هو خلاف الأولى</w:t>
      </w:r>
      <w:r w:rsidR="0091704F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</w:t>
      </w:r>
      <w:r w:rsidR="0091704F" w:rsidRPr="00F82946">
        <w:rPr>
          <w:rFonts w:ascii="Traditional Arabic" w:hAnsi="Traditional Arabic" w:hint="cs"/>
          <w:sz w:val="40"/>
          <w:szCs w:val="40"/>
          <w:rtl/>
          <w:lang w:bidi="ar-EG"/>
        </w:rPr>
        <w:t>ال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فدية </w:t>
      </w:r>
      <w:r w:rsidR="0091704F" w:rsidRPr="00F82946">
        <w:rPr>
          <w:rFonts w:ascii="Traditional Arabic" w:hAnsi="Traditional Arabic" w:hint="cs"/>
          <w:sz w:val="40"/>
          <w:szCs w:val="40"/>
          <w:rtl/>
          <w:lang w:bidi="ar-EG"/>
        </w:rPr>
        <w:t>ت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جبر </w:t>
      </w:r>
      <w:r w:rsidR="0091704F" w:rsidRPr="00F82946">
        <w:rPr>
          <w:rFonts w:ascii="Traditional Arabic" w:hAnsi="Traditional Arabic" w:hint="cs"/>
          <w:sz w:val="40"/>
          <w:szCs w:val="40"/>
          <w:rtl/>
          <w:lang w:bidi="ar-EG"/>
        </w:rPr>
        <w:t>ا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لنقص</w:t>
      </w:r>
      <w:r w:rsidR="0091704F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91704F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وقد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تجد كثيرا من الناس يتجرأ على المجاوزة</w:t>
      </w:r>
      <w:r w:rsidR="0091704F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ومما يدل عليه أن</w:t>
      </w:r>
      <w:r w:rsidR="0091704F" w:rsidRPr="00F82946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كثير</w:t>
      </w:r>
      <w:r w:rsidR="0091704F" w:rsidRPr="00F82946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 من مناسك الحج</w:t>
      </w:r>
      <w:r w:rsidR="0091704F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إنما تجرأ عليها الناس </w:t>
      </w:r>
      <w:r w:rsidR="0091704F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بدعوى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الفدية</w:t>
      </w:r>
      <w:r w:rsidR="0091704F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، فتراه يلبس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الثوب ويجبر النقص </w:t>
      </w:r>
      <w:r w:rsidR="0091704F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بالفدية، أو تراه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لا يرمي الجمرات </w:t>
      </w:r>
      <w:r w:rsidR="0091704F" w:rsidRPr="00F82946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يقول</w:t>
      </w:r>
      <w:r w:rsidR="0091704F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: أفدي، </w:t>
      </w:r>
      <w:r w:rsidR="00E362C7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أو </w:t>
      </w:r>
      <w:r w:rsidR="0091704F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لا يبيت في منى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ويقول</w:t>
      </w:r>
      <w:r w:rsidR="0091704F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أف</w:t>
      </w:r>
      <w:r w:rsidR="0091704F" w:rsidRPr="00F82946">
        <w:rPr>
          <w:rFonts w:ascii="Traditional Arabic" w:hAnsi="Traditional Arabic" w:hint="cs"/>
          <w:sz w:val="40"/>
          <w:szCs w:val="40"/>
          <w:rtl/>
          <w:lang w:bidi="ar-EG"/>
        </w:rPr>
        <w:t>د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ي</w:t>
      </w:r>
      <w:r w:rsidR="00E362C7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E362C7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أو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لا يبيت في مزدلفة</w:t>
      </w:r>
      <w:r w:rsidR="00E362C7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ويقول</w:t>
      </w:r>
      <w:r w:rsidR="00E362C7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E362C7" w:rsidRPr="00F82946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ف</w:t>
      </w:r>
      <w:r w:rsidR="00E362C7" w:rsidRPr="00F82946">
        <w:rPr>
          <w:rFonts w:ascii="Traditional Arabic" w:hAnsi="Traditional Arabic" w:hint="cs"/>
          <w:sz w:val="40"/>
          <w:szCs w:val="40"/>
          <w:rtl/>
          <w:lang w:bidi="ar-EG"/>
        </w:rPr>
        <w:t>د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ي</w:t>
      </w:r>
      <w:r w:rsidR="00E362C7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E362C7" w:rsidRPr="00F82946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كل هذه </w:t>
      </w:r>
      <w:r w:rsidR="00E362C7" w:rsidRPr="00F82946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مور يصنعها ويقول</w:t>
      </w:r>
      <w:r w:rsidR="00E362C7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E362C7" w:rsidRPr="00F82946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ف</w:t>
      </w:r>
      <w:r w:rsidR="00E362C7" w:rsidRPr="00F82946">
        <w:rPr>
          <w:rFonts w:ascii="Traditional Arabic" w:hAnsi="Traditional Arabic" w:hint="cs"/>
          <w:sz w:val="40"/>
          <w:szCs w:val="40"/>
          <w:rtl/>
          <w:lang w:bidi="ar-EG"/>
        </w:rPr>
        <w:t>د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ي</w:t>
      </w:r>
      <w:r w:rsidR="00E362C7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E362C7" w:rsidRPr="00F82946">
        <w:rPr>
          <w:rFonts w:ascii="Traditional Arabic" w:hAnsi="Traditional Arabic" w:hint="cs"/>
          <w:sz w:val="40"/>
          <w:szCs w:val="40"/>
          <w:rtl/>
          <w:lang w:bidi="ar-EG"/>
        </w:rPr>
        <w:lastRenderedPageBreak/>
        <w:t>و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الحمد لله الفدية بسيطة</w:t>
      </w:r>
      <w:r w:rsidR="00E362C7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خاصة </w:t>
      </w:r>
      <w:r w:rsidR="00E362C7" w:rsidRPr="00F82946">
        <w:rPr>
          <w:rFonts w:ascii="Traditional Arabic" w:hAnsi="Traditional Arabic" w:hint="cs"/>
          <w:sz w:val="40"/>
          <w:szCs w:val="40"/>
          <w:rtl/>
          <w:lang w:bidi="ar-EG"/>
        </w:rPr>
        <w:t>إذا قلنا أ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ن الفدية ليست بكل ال</w:t>
      </w:r>
      <w:r w:rsidR="00E362C7" w:rsidRPr="00F82946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حوال شاة</w:t>
      </w:r>
      <w:r w:rsidR="00E362C7" w:rsidRPr="00F82946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لأن</w:t>
      </w:r>
      <w:r w:rsidR="00E362C7" w:rsidRPr="00F82946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النبي </w:t>
      </w:r>
      <w:r w:rsidRPr="00423EC2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في حديث كعب بن عجرة ما أوجب الفدي</w:t>
      </w:r>
      <w:r w:rsidR="00E362C7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ة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شا</w:t>
      </w:r>
      <w:r w:rsidR="00E362C7" w:rsidRPr="00F82946">
        <w:rPr>
          <w:rFonts w:ascii="Traditional Arabic" w:hAnsi="Traditional Arabic" w:hint="cs"/>
          <w:sz w:val="40"/>
          <w:szCs w:val="40"/>
          <w:rtl/>
          <w:lang w:bidi="ar-EG"/>
        </w:rPr>
        <w:t>ة، قال: "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أطعم شاة أو صم ثلاثة </w:t>
      </w:r>
      <w:r w:rsidR="00E362C7" w:rsidRPr="00F82946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يام أو أطعم ستة مساكين</w:t>
      </w:r>
      <w:r w:rsidR="00E362C7" w:rsidRPr="00F82946">
        <w:rPr>
          <w:rFonts w:ascii="Traditional Arabic" w:hAnsi="Traditional Arabic" w:hint="cs"/>
          <w:sz w:val="40"/>
          <w:szCs w:val="40"/>
          <w:rtl/>
          <w:lang w:bidi="ar-EG"/>
        </w:rPr>
        <w:t>"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E362C7" w:rsidRPr="00F82946">
        <w:rPr>
          <w:rFonts w:ascii="Traditional Arabic" w:hAnsi="Traditional Arabic" w:hint="cs"/>
          <w:sz w:val="40"/>
          <w:szCs w:val="40"/>
          <w:rtl/>
          <w:lang w:bidi="ar-EG"/>
        </w:rPr>
        <w:t>ولا تجبرها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بدم؟</w:t>
      </w:r>
    </w:p>
    <w:p w14:paraId="151E277B" w14:textId="77777777" w:rsidR="00F544DF" w:rsidRPr="00F82946" w:rsidRDefault="00714800" w:rsidP="00E362C7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/>
          <w:sz w:val="40"/>
          <w:szCs w:val="40"/>
          <w:rtl/>
          <w:lang w:bidi="ar-EG"/>
        </w:rPr>
        <w:t>إذ</w:t>
      </w:r>
      <w:r w:rsidR="00E362C7" w:rsidRPr="00F82946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 الفدية موزعة</w:t>
      </w:r>
      <w:r w:rsidR="00E362C7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صيام ثلاثة أيام سهل</w:t>
      </w:r>
      <w:r w:rsidR="00E362C7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</w:t>
      </w:r>
      <w:r w:rsidR="00E362C7" w:rsidRPr="00F82946">
        <w:rPr>
          <w:rFonts w:ascii="Traditional Arabic" w:hAnsi="Traditional Arabic" w:hint="cs"/>
          <w:sz w:val="40"/>
          <w:szCs w:val="40"/>
          <w:rtl/>
          <w:lang w:bidi="ar-EG"/>
        </w:rPr>
        <w:t>إ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طعام ستة مساكين أسهل</w:t>
      </w:r>
      <w:r w:rsidR="00E362C7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، فتراه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يقول</w:t>
      </w:r>
      <w:r w:rsidR="00E362C7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بالنسبة لي </w:t>
      </w:r>
      <w:r w:rsidR="00E362C7" w:rsidRPr="00F82946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جمع كل هذه ال</w:t>
      </w:r>
      <w:r w:rsidR="00E362C7" w:rsidRPr="00F82946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مور </w:t>
      </w:r>
      <w:r w:rsidR="00E362C7" w:rsidRPr="00F82946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الحمد لله</w:t>
      </w:r>
      <w:r w:rsidR="00E362C7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E362C7" w:rsidRPr="00F82946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لكن لو قال ال</w:t>
      </w:r>
      <w:r w:rsidR="00E362C7" w:rsidRPr="00F82946">
        <w:rPr>
          <w:rFonts w:ascii="Traditional Arabic" w:hAnsi="Traditional Arabic" w:hint="cs"/>
          <w:sz w:val="40"/>
          <w:szCs w:val="40"/>
          <w:rtl/>
          <w:lang w:bidi="ar-EG"/>
        </w:rPr>
        <w:t>إ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نسان</w:t>
      </w:r>
      <w:r w:rsidR="00E362C7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لا </w:t>
      </w:r>
      <w:r w:rsidR="00E362C7" w:rsidRPr="00F82946">
        <w:rPr>
          <w:rFonts w:ascii="Traditional Arabic" w:hAnsi="Traditional Arabic" w:hint="cs"/>
          <w:sz w:val="40"/>
          <w:szCs w:val="40"/>
          <w:rtl/>
          <w:lang w:bidi="ar-EG"/>
        </w:rPr>
        <w:t>ليس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فيها فدية</w:t>
      </w:r>
      <w:r w:rsidR="00E362C7" w:rsidRPr="00F82946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ل</w:t>
      </w:r>
      <w:r w:rsidR="00E362C7" w:rsidRPr="00F82946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ن الشرع ما جاء بها</w:t>
      </w:r>
      <w:r w:rsidR="00E362C7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E362C7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ولم يذكر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الفدية في هذه</w:t>
      </w:r>
      <w:r w:rsidR="00E362C7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</w:t>
      </w:r>
      <w:r w:rsidR="00E362C7" w:rsidRPr="00F82946">
        <w:rPr>
          <w:rFonts w:ascii="Traditional Arabic" w:hAnsi="Traditional Arabic" w:hint="cs"/>
          <w:sz w:val="40"/>
          <w:szCs w:val="40"/>
          <w:rtl/>
          <w:lang w:bidi="ar-EG"/>
        </w:rPr>
        <w:t>إ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نما ذكرها في حلق الشعر</w:t>
      </w:r>
      <w:r w:rsidR="00E362C7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E362C7" w:rsidRPr="00F82946">
        <w:rPr>
          <w:rFonts w:ascii="Traditional Arabic" w:hAnsi="Traditional Arabic" w:hint="cs"/>
          <w:sz w:val="40"/>
          <w:szCs w:val="40"/>
          <w:rtl/>
          <w:lang w:bidi="ar-EG"/>
        </w:rPr>
        <w:t>ف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في حلق الشعر وكعب بن عجرة </w:t>
      </w:r>
      <w:r w:rsidR="00E362C7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كان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محتاج</w:t>
      </w:r>
      <w:r w:rsidR="00E362C7" w:rsidRPr="00F82946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</w:t>
      </w:r>
      <w:r w:rsidR="00E362C7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E362C7" w:rsidRPr="00F82946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مره بالحلق و</w:t>
      </w:r>
      <w:r w:rsidR="00E362C7" w:rsidRPr="00F82946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وجب عليه الفدية</w:t>
      </w:r>
      <w:r w:rsidR="00E362C7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والأعرابي ت</w:t>
      </w:r>
      <w:r w:rsidR="00E362C7" w:rsidRPr="00F82946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ط</w:t>
      </w:r>
      <w:r w:rsidR="00E362C7" w:rsidRPr="00F82946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ي</w:t>
      </w:r>
      <w:r w:rsidR="00E362C7" w:rsidRPr="00F82946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ب</w:t>
      </w:r>
      <w:r w:rsidR="00E362C7" w:rsidRPr="00F82946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جاهلا</w:t>
      </w:r>
      <w:r w:rsidR="00E362C7" w:rsidRPr="00F82946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</w:t>
      </w:r>
      <w:r w:rsidR="00E362C7" w:rsidRPr="00F82946">
        <w:rPr>
          <w:rFonts w:ascii="Traditional Arabic" w:hAnsi="Traditional Arabic" w:hint="cs"/>
          <w:sz w:val="40"/>
          <w:szCs w:val="40"/>
          <w:rtl/>
          <w:lang w:bidi="ar-EG"/>
        </w:rPr>
        <w:t>لم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E362C7" w:rsidRPr="00F82946">
        <w:rPr>
          <w:rFonts w:ascii="Traditional Arabic" w:hAnsi="Traditional Arabic" w:hint="cs"/>
          <w:sz w:val="40"/>
          <w:szCs w:val="40"/>
          <w:rtl/>
          <w:lang w:bidi="ar-EG"/>
        </w:rPr>
        <w:t>ي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أمره النبي </w:t>
      </w:r>
      <w:r w:rsidRPr="00423EC2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بالفدية</w:t>
      </w:r>
      <w:r w:rsidR="00E362C7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فيقال</w:t>
      </w:r>
      <w:r w:rsidR="00E362C7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لا في مثل هذه</w:t>
      </w:r>
      <w:r w:rsidR="00E362C7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وهذا قول جماعة من العلماء </w:t>
      </w:r>
      <w:r w:rsidR="00E362C7" w:rsidRPr="00F82946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رحمهم الله</w:t>
      </w:r>
      <w:r w:rsidR="00E362C7" w:rsidRPr="00F82946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قالوا</w:t>
      </w:r>
      <w:r w:rsidR="00E362C7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E362C7" w:rsidRPr="00F82946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نت ها هنا </w:t>
      </w:r>
      <w:r w:rsidR="00E362C7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آثم، وحجك فيه نقص، وعليك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التوبة الى الله</w:t>
      </w:r>
      <w:r w:rsidR="00A77D9F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-عز وجل-</w:t>
      </w:r>
      <w:r w:rsidR="00E362C7" w:rsidRPr="00F82946">
        <w:rPr>
          <w:rFonts w:ascii="Traditional Arabic" w:hAnsi="Traditional Arabic" w:hint="cs"/>
          <w:sz w:val="40"/>
          <w:szCs w:val="40"/>
          <w:rtl/>
          <w:lang w:bidi="ar-EG"/>
        </w:rPr>
        <w:t>، ف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كان هذا </w:t>
      </w:r>
      <w:r w:rsidR="00E362C7" w:rsidRPr="00F82946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بلغ في ال</w:t>
      </w:r>
      <w:r w:rsidR="00E362C7" w:rsidRPr="00F82946">
        <w:rPr>
          <w:rFonts w:ascii="Traditional Arabic" w:hAnsi="Traditional Arabic" w:hint="cs"/>
          <w:sz w:val="40"/>
          <w:szCs w:val="40"/>
          <w:rtl/>
          <w:lang w:bidi="ar-EG"/>
        </w:rPr>
        <w:t>ز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جر والر</w:t>
      </w:r>
      <w:r w:rsidR="00E362C7" w:rsidRPr="00F82946">
        <w:rPr>
          <w:rFonts w:ascii="Traditional Arabic" w:hAnsi="Traditional Arabic" w:hint="cs"/>
          <w:sz w:val="40"/>
          <w:szCs w:val="40"/>
          <w:rtl/>
          <w:lang w:bidi="ar-EG"/>
        </w:rPr>
        <w:t>د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ع</w:t>
      </w:r>
      <w:r w:rsidR="00E362C7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وأصبح كثير من الناس يقول</w:t>
      </w:r>
      <w:r w:rsidR="00E362C7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لا</w:t>
      </w:r>
      <w:r w:rsidR="00E362C7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لن </w:t>
      </w:r>
      <w:r w:rsidR="00E362C7" w:rsidRPr="00F82946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ترك طواف الوداع</w:t>
      </w:r>
      <w:r w:rsidR="00E362C7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ولن أترك رمي الجمرات</w:t>
      </w:r>
      <w:r w:rsidR="00E362C7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ولن أترك المبيت في منى</w:t>
      </w:r>
      <w:r w:rsidR="00E362C7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ولن الب</w:t>
      </w:r>
      <w:r w:rsidR="00E362C7" w:rsidRPr="00F82946">
        <w:rPr>
          <w:rFonts w:ascii="Traditional Arabic" w:hAnsi="Traditional Arabic" w:hint="cs"/>
          <w:sz w:val="40"/>
          <w:szCs w:val="40"/>
          <w:rtl/>
          <w:lang w:bidi="ar-EG"/>
        </w:rPr>
        <w:t>س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المخيط لماذا؟ لأن</w:t>
      </w:r>
      <w:r w:rsidR="00E362C7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ه يتحاشى الإثم، والإثم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يتحاشاه كثير من الناس خاصة </w:t>
      </w:r>
      <w:r w:rsidR="00F544DF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في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مثل هذه العبادة الجليلة</w:t>
      </w:r>
      <w:r w:rsidR="00F544DF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</w:t>
      </w:r>
      <w:r w:rsidR="00F544DF" w:rsidRPr="00F82946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م</w:t>
      </w:r>
      <w:r w:rsidR="00F544DF" w:rsidRPr="00F82946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 موضوع النقص الذي يجبر بالفدية</w:t>
      </w:r>
      <w:r w:rsidR="00F544DF" w:rsidRPr="00F82946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ف</w:t>
      </w:r>
      <w:r w:rsidR="00F544DF" w:rsidRPr="00F82946">
        <w:rPr>
          <w:rFonts w:ascii="Traditional Arabic" w:hAnsi="Traditional Arabic" w:hint="cs"/>
          <w:sz w:val="40"/>
          <w:szCs w:val="40"/>
          <w:rtl/>
          <w:lang w:bidi="ar-EG"/>
        </w:rPr>
        <w:t>إ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نهم لا يتحاشونه</w:t>
      </w:r>
      <w:r w:rsidR="00F544DF" w:rsidRPr="00F82946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335E42FD" w14:textId="77777777" w:rsidR="00F544DF" w:rsidRPr="00F82946" w:rsidRDefault="00714800" w:rsidP="00E362C7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/>
          <w:sz w:val="40"/>
          <w:szCs w:val="40"/>
          <w:rtl/>
          <w:lang w:bidi="ar-EG"/>
        </w:rPr>
        <w:t>فاذ</w:t>
      </w:r>
      <w:r w:rsidR="00F544DF" w:rsidRPr="00F82946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 هذه المسألة ينظر لها بعين الاعتبار.</w:t>
      </w:r>
    </w:p>
    <w:p w14:paraId="2C136A90" w14:textId="77777777" w:rsidR="00F544DF" w:rsidRPr="00F82946" w:rsidRDefault="00714800" w:rsidP="00E362C7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/>
          <w:sz w:val="40"/>
          <w:szCs w:val="40"/>
          <w:rtl/>
          <w:lang w:bidi="ar-EG"/>
        </w:rPr>
        <w:t>قال</w:t>
      </w:r>
      <w:r w:rsidR="00F544DF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F544DF" w:rsidRPr="00423EC2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«وَمَنْ كَانَ دُونَ ذَلِكَ: فَمِنْ حَيْثُ أَنْشَأَ، حَتَّى أَهْلُ مَكَّةَ مِنْ مَكَّةَ»</w:t>
      </w:r>
      <w:r w:rsidR="00F544DF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الميقات الخامس</w:t>
      </w:r>
      <w:r w:rsidR="00F544DF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مكة</w:t>
      </w:r>
      <w:r w:rsidR="00F544DF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وهو ميقات أهل مكة</w:t>
      </w:r>
      <w:r w:rsidR="00F544DF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ومن كان دون المواقيت</w:t>
      </w:r>
      <w:r w:rsidR="00F544DF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يعني</w:t>
      </w:r>
      <w:r w:rsidR="00F544DF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أهل الطائف على سبيل المثال</w:t>
      </w:r>
      <w:r w:rsidR="00F544DF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الذين من وراء التفتيش الموجود ال</w:t>
      </w:r>
      <w:r w:rsidR="00F544DF" w:rsidRPr="00F82946">
        <w:rPr>
          <w:rFonts w:ascii="Traditional Arabic" w:hAnsi="Traditional Arabic" w:hint="cs"/>
          <w:sz w:val="40"/>
          <w:szCs w:val="40"/>
          <w:rtl/>
          <w:lang w:bidi="ar-EG"/>
        </w:rPr>
        <w:t>آ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ن</w:t>
      </w:r>
      <w:r w:rsidR="00F544DF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تفتيش الكر</w:t>
      </w:r>
      <w:r w:rsidR="00F544DF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F544DF" w:rsidRPr="00F82946">
        <w:rPr>
          <w:rFonts w:ascii="Traditional Arabic" w:hAnsi="Traditional Arabic" w:hint="cs"/>
          <w:sz w:val="40"/>
          <w:szCs w:val="40"/>
          <w:rtl/>
          <w:lang w:bidi="ar-EG"/>
        </w:rPr>
        <w:t>هذا يحرم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من مكان</w:t>
      </w:r>
      <w:r w:rsidR="00F544DF" w:rsidRPr="00F82946">
        <w:rPr>
          <w:rFonts w:ascii="Traditional Arabic" w:hAnsi="Traditional Arabic" w:hint="cs"/>
          <w:sz w:val="40"/>
          <w:szCs w:val="40"/>
          <w:rtl/>
          <w:lang w:bidi="ar-EG"/>
        </w:rPr>
        <w:t>ه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F544DF" w:rsidRPr="00F82946">
        <w:rPr>
          <w:rFonts w:ascii="Traditional Arabic" w:hAnsi="Traditional Arabic" w:hint="cs"/>
          <w:sz w:val="40"/>
          <w:szCs w:val="40"/>
          <w:rtl/>
          <w:lang w:bidi="ar-EG"/>
        </w:rPr>
        <w:t>ول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ا يحتاج </w:t>
      </w:r>
      <w:r w:rsidR="00F544DF" w:rsidRPr="00F82946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ن </w:t>
      </w:r>
      <w:r w:rsidR="00F544DF" w:rsidRPr="00F82946">
        <w:rPr>
          <w:rFonts w:ascii="Traditional Arabic" w:hAnsi="Traditional Arabic" w:hint="cs"/>
          <w:sz w:val="40"/>
          <w:szCs w:val="40"/>
          <w:rtl/>
          <w:lang w:bidi="ar-EG"/>
        </w:rPr>
        <w:t>ي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ذهب </w:t>
      </w:r>
      <w:r w:rsidR="00F544DF" w:rsidRPr="00F82946">
        <w:rPr>
          <w:rFonts w:ascii="Traditional Arabic" w:hAnsi="Traditional Arabic" w:hint="cs"/>
          <w:sz w:val="40"/>
          <w:szCs w:val="40"/>
          <w:rtl/>
          <w:lang w:bidi="ar-EG"/>
        </w:rPr>
        <w:t>إ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لى </w:t>
      </w:r>
      <w:r w:rsidR="00F544DF" w:rsidRPr="00F82946">
        <w:rPr>
          <w:rFonts w:ascii="Traditional Arabic" w:hAnsi="Traditional Arabic" w:hint="cs"/>
          <w:sz w:val="40"/>
          <w:szCs w:val="40"/>
          <w:rtl/>
          <w:lang w:bidi="ar-EG"/>
        </w:rPr>
        <w:t>"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ذات عرق</w:t>
      </w:r>
      <w:r w:rsidR="00F544DF" w:rsidRPr="00F82946">
        <w:rPr>
          <w:rFonts w:ascii="Traditional Arabic" w:hAnsi="Traditional Arabic" w:hint="cs"/>
          <w:sz w:val="40"/>
          <w:szCs w:val="40"/>
          <w:rtl/>
          <w:lang w:bidi="ar-EG"/>
        </w:rPr>
        <w:t>".</w:t>
      </w:r>
    </w:p>
    <w:p w14:paraId="126E8C3D" w14:textId="77777777" w:rsidR="00F544DF" w:rsidRPr="00F82946" w:rsidRDefault="00714800" w:rsidP="00E362C7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/>
          <w:sz w:val="40"/>
          <w:szCs w:val="40"/>
          <w:rtl/>
          <w:lang w:bidi="ar-EG"/>
        </w:rPr>
        <w:t>إذا بدأنا ال</w:t>
      </w:r>
      <w:r w:rsidR="00F544DF" w:rsidRPr="00F82946">
        <w:rPr>
          <w:rFonts w:ascii="Traditional Arabic" w:hAnsi="Traditional Arabic" w:hint="cs"/>
          <w:sz w:val="40"/>
          <w:szCs w:val="40"/>
          <w:rtl/>
          <w:lang w:bidi="ar-EG"/>
        </w:rPr>
        <w:t>آ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ن طريق الكرة </w:t>
      </w:r>
      <w:r w:rsidR="00F544DF" w:rsidRPr="00F82946">
        <w:rPr>
          <w:rFonts w:ascii="Traditional Arabic" w:hAnsi="Traditional Arabic" w:hint="cs"/>
          <w:sz w:val="40"/>
          <w:szCs w:val="40"/>
          <w:rtl/>
          <w:lang w:bidi="ar-EG"/>
        </w:rPr>
        <w:t>في طريق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على مكة</w:t>
      </w:r>
      <w:r w:rsidR="00F544DF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كل هؤلاء سكان اليمين واليسار</w:t>
      </w:r>
      <w:r w:rsidR="00F544DF" w:rsidRPr="00F82946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هؤلاء ي</w:t>
      </w:r>
      <w:r w:rsidR="00F544DF" w:rsidRPr="00F82946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حرمون من </w:t>
      </w:r>
      <w:r w:rsidR="00F544DF" w:rsidRPr="00F82946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ماكنهم </w:t>
      </w:r>
      <w:r w:rsidR="00F544DF" w:rsidRPr="00F82946">
        <w:rPr>
          <w:rFonts w:ascii="Traditional Arabic" w:hAnsi="Traditional Arabic" w:hint="cs"/>
          <w:sz w:val="40"/>
          <w:szCs w:val="40"/>
          <w:rtl/>
          <w:lang w:bidi="ar-EG"/>
        </w:rPr>
        <w:t>وحتى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أهل مكة</w:t>
      </w:r>
      <w:r w:rsidR="00F544DF" w:rsidRPr="00F82946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7845ED4A" w14:textId="77777777" w:rsidR="00F544DF" w:rsidRPr="00F82946" w:rsidRDefault="00714800" w:rsidP="00E362C7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/>
          <w:sz w:val="40"/>
          <w:szCs w:val="40"/>
          <w:rtl/>
          <w:lang w:bidi="ar-EG"/>
        </w:rPr>
        <w:lastRenderedPageBreak/>
        <w:t>قال</w:t>
      </w:r>
      <w:r w:rsidR="00F544DF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F544DF" w:rsidRPr="00423EC2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«حَتَّى أَهْلُ مَكَّةَ»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يعني</w:t>
      </w:r>
      <w:r w:rsidR="00F544DF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أهل مكة إنما ينشئ من مكة</w:t>
      </w:r>
      <w:r w:rsidR="00F544DF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لكنهم يقولون</w:t>
      </w:r>
      <w:r w:rsidR="00F544DF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F544DF" w:rsidRPr="00F82946">
        <w:rPr>
          <w:rFonts w:ascii="Traditional Arabic" w:hAnsi="Traditional Arabic" w:hint="cs"/>
          <w:sz w:val="40"/>
          <w:szCs w:val="40"/>
          <w:rtl/>
          <w:lang w:bidi="ar-EG"/>
        </w:rPr>
        <w:t>إ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ن</w:t>
      </w:r>
      <w:r w:rsidR="00F544DF" w:rsidRPr="00F82946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المكي في العمرة يجب عليه إذا أراد أن يحرم أن يخرج إلى أدنى الحل</w:t>
      </w:r>
      <w:r w:rsidR="00F544DF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بخلاف الحج</w:t>
      </w:r>
      <w:r w:rsidR="00F544DF" w:rsidRPr="00F82946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71F21BA9" w14:textId="77777777" w:rsidR="00F544DF" w:rsidRPr="00F82946" w:rsidRDefault="00714800" w:rsidP="00E362C7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/>
          <w:sz w:val="40"/>
          <w:szCs w:val="40"/>
          <w:rtl/>
          <w:lang w:bidi="ar-EG"/>
        </w:rPr>
        <w:t>الشرائع ال</w:t>
      </w:r>
      <w:r w:rsidR="00F544DF" w:rsidRPr="00F82946">
        <w:rPr>
          <w:rFonts w:ascii="Traditional Arabic" w:hAnsi="Traditional Arabic" w:hint="cs"/>
          <w:sz w:val="40"/>
          <w:szCs w:val="40"/>
          <w:rtl/>
          <w:lang w:bidi="ar-EG"/>
        </w:rPr>
        <w:t>آ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ن من الحل أو من الحرم</w:t>
      </w:r>
      <w:r w:rsidR="00F544DF" w:rsidRPr="00F82946">
        <w:rPr>
          <w:rFonts w:ascii="Traditional Arabic" w:hAnsi="Traditional Arabic" w:hint="cs"/>
          <w:sz w:val="40"/>
          <w:szCs w:val="40"/>
          <w:rtl/>
          <w:lang w:bidi="ar-EG"/>
        </w:rPr>
        <w:t>؟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</w:p>
    <w:p w14:paraId="2C569D97" w14:textId="77777777" w:rsidR="00F544DF" w:rsidRPr="00F82946" w:rsidRDefault="00F544DF" w:rsidP="00E362C7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>{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>على حسب بعضها وبعضها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>}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</w:p>
    <w:p w14:paraId="4292179A" w14:textId="77777777" w:rsidR="00F8777B" w:rsidRPr="00F82946" w:rsidRDefault="00714800" w:rsidP="00E362C7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إذا كان من أهل الشرائع التي في الحرم يخرج </w:t>
      </w:r>
      <w:r w:rsidR="00F544DF" w:rsidRPr="00F82946">
        <w:rPr>
          <w:rFonts w:ascii="Traditional Arabic" w:hAnsi="Traditional Arabic" w:hint="cs"/>
          <w:sz w:val="40"/>
          <w:szCs w:val="40"/>
          <w:rtl/>
          <w:lang w:bidi="ar-EG"/>
        </w:rPr>
        <w:t>إ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لى </w:t>
      </w:r>
      <w:r w:rsidR="00F544DF" w:rsidRPr="00F82946">
        <w:rPr>
          <w:rFonts w:ascii="Traditional Arabic" w:hAnsi="Traditional Arabic" w:hint="cs"/>
          <w:sz w:val="40"/>
          <w:szCs w:val="40"/>
          <w:rtl/>
          <w:lang w:bidi="ar-EG"/>
        </w:rPr>
        <w:t>الحل،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وقد قال بعض أهل العلم</w:t>
      </w:r>
      <w:r w:rsidR="00F544DF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F544DF" w:rsidRPr="00F82946">
        <w:rPr>
          <w:rFonts w:ascii="Traditional Arabic" w:hAnsi="Traditional Arabic" w:hint="cs"/>
          <w:sz w:val="40"/>
          <w:szCs w:val="40"/>
          <w:rtl/>
          <w:lang w:bidi="ar-EG"/>
        </w:rPr>
        <w:t>إ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ن</w:t>
      </w:r>
      <w:r w:rsidR="00F544DF" w:rsidRPr="00F82946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هذا النص</w:t>
      </w:r>
      <w:r w:rsidR="00F544DF" w:rsidRPr="00F82946">
        <w:rPr>
          <w:rFonts w:ascii="Traditional Arabic" w:hAnsi="Traditional Arabic" w:hint="cs"/>
          <w:sz w:val="40"/>
          <w:szCs w:val="40"/>
          <w:rtl/>
          <w:lang w:bidi="ar-EG"/>
        </w:rPr>
        <w:t>ُّ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نص</w:t>
      </w:r>
      <w:r w:rsidR="00F544DF" w:rsidRPr="00F82946">
        <w:rPr>
          <w:rFonts w:ascii="Traditional Arabic" w:hAnsi="Traditional Arabic" w:hint="cs"/>
          <w:sz w:val="40"/>
          <w:szCs w:val="40"/>
          <w:rtl/>
          <w:lang w:bidi="ar-EG"/>
        </w:rPr>
        <w:t>ٌّ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عام</w:t>
      </w:r>
      <w:r w:rsidR="00F544DF" w:rsidRPr="00F82946">
        <w:rPr>
          <w:rFonts w:ascii="Traditional Arabic" w:hAnsi="Traditional Arabic" w:hint="cs"/>
          <w:sz w:val="40"/>
          <w:szCs w:val="40"/>
          <w:rtl/>
          <w:lang w:bidi="ar-EG"/>
        </w:rPr>
        <w:t>ٌ،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</w:t>
      </w:r>
      <w:r w:rsidR="00F544DF" w:rsidRPr="00F82946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ن دعوى </w:t>
      </w:r>
      <w:r w:rsidR="00F544DF" w:rsidRPr="00F82946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نه يجب </w:t>
      </w:r>
      <w:r w:rsidR="00F544DF" w:rsidRPr="00F82946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ن يجتمع في المحرم حل وحرم في </w:t>
      </w:r>
      <w:r w:rsidR="00F544DF" w:rsidRPr="00F82946">
        <w:rPr>
          <w:rFonts w:ascii="Traditional Arabic" w:hAnsi="Traditional Arabic" w:hint="cs"/>
          <w:sz w:val="40"/>
          <w:szCs w:val="40"/>
          <w:rtl/>
          <w:lang w:bidi="ar-EG"/>
        </w:rPr>
        <w:t>إ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حرامه</w:t>
      </w:r>
      <w:r w:rsidR="00F544DF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دعوة ما لها دليل</w:t>
      </w:r>
      <w:r w:rsidR="00F544DF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، ولماذا لم يقولوا </w:t>
      </w:r>
      <w:r w:rsidR="00F8777B" w:rsidRPr="00F82946">
        <w:rPr>
          <w:rFonts w:ascii="Traditional Arabic" w:hAnsi="Traditional Arabic" w:hint="cs"/>
          <w:sz w:val="40"/>
          <w:szCs w:val="40"/>
          <w:rtl/>
          <w:lang w:bidi="ar-EG"/>
        </w:rPr>
        <w:t>بهذا في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الحج</w:t>
      </w:r>
      <w:r w:rsidR="00F8777B" w:rsidRPr="00F82946">
        <w:rPr>
          <w:rFonts w:ascii="Traditional Arabic" w:hAnsi="Traditional Arabic" w:hint="cs"/>
          <w:sz w:val="40"/>
          <w:szCs w:val="40"/>
          <w:rtl/>
          <w:lang w:bidi="ar-EG"/>
        </w:rPr>
        <w:t>؟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قالوا</w:t>
      </w:r>
      <w:r w:rsidR="00F8777B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يا مكي </w:t>
      </w:r>
      <w:r w:rsidR="00F8777B" w:rsidRPr="00F82946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حرم من مكانك</w:t>
      </w:r>
      <w:r w:rsidR="00F8777B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F8777B" w:rsidRPr="00F82946">
        <w:rPr>
          <w:rFonts w:ascii="Traditional Arabic" w:hAnsi="Traditional Arabic" w:hint="cs"/>
          <w:sz w:val="40"/>
          <w:szCs w:val="40"/>
          <w:rtl/>
          <w:lang w:bidi="ar-EG"/>
        </w:rPr>
        <w:t>ا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نت في وسط الحرم </w:t>
      </w:r>
      <w:r w:rsidR="00F8777B" w:rsidRPr="00F82946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حرم</w:t>
      </w:r>
      <w:r w:rsidR="00F8777B" w:rsidRPr="00F82946">
        <w:rPr>
          <w:rFonts w:ascii="Traditional Arabic" w:hAnsi="Traditional Arabic" w:hint="cs"/>
          <w:sz w:val="40"/>
          <w:szCs w:val="40"/>
          <w:rtl/>
          <w:lang w:bidi="ar-EG"/>
        </w:rPr>
        <w:t>، ولا ت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حتاج </w:t>
      </w:r>
      <w:r w:rsidR="00F8777B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أن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تخرج</w:t>
      </w:r>
      <w:r w:rsidR="00F8777B" w:rsidRPr="00F82946">
        <w:rPr>
          <w:rFonts w:ascii="Traditional Arabic" w:hAnsi="Traditional Arabic" w:hint="cs"/>
          <w:sz w:val="40"/>
          <w:szCs w:val="40"/>
          <w:rtl/>
          <w:lang w:bidi="ar-EG"/>
        </w:rPr>
        <w:t>، لماذا؟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قالو</w:t>
      </w:r>
      <w:r w:rsidR="00F8777B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لأنك إذا جاء عرفة خرجت</w:t>
      </w:r>
      <w:r w:rsidR="00F8777B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فاجتمع في حقك حل وحرم</w:t>
      </w:r>
      <w:r w:rsidR="00F8777B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إذ</w:t>
      </w:r>
      <w:r w:rsidR="00F8777B" w:rsidRPr="00F82946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 أحل من مكانك</w:t>
      </w:r>
      <w:r w:rsidR="00F8777B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لكن ها هنا قالوا</w:t>
      </w:r>
      <w:r w:rsidR="00F8777B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العمرة ل</w:t>
      </w:r>
      <w:r w:rsidR="00F8777B" w:rsidRPr="00F82946">
        <w:rPr>
          <w:rFonts w:ascii="Traditional Arabic" w:hAnsi="Traditional Arabic" w:hint="cs"/>
          <w:sz w:val="40"/>
          <w:szCs w:val="40"/>
          <w:rtl/>
          <w:lang w:bidi="ar-EG"/>
        </w:rPr>
        <w:t>يس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فيها خروج</w:t>
      </w:r>
      <w:r w:rsidR="00F8777B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F8777B" w:rsidRPr="00F82946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إذا ما خرجت الحين تذهب مباشرة وتعتمر وما في شيء من المناسك فيها تخرج به </w:t>
      </w:r>
      <w:r w:rsidR="00F8777B" w:rsidRPr="00F82946">
        <w:rPr>
          <w:rFonts w:ascii="Traditional Arabic" w:hAnsi="Traditional Arabic" w:hint="cs"/>
          <w:sz w:val="40"/>
          <w:szCs w:val="40"/>
          <w:rtl/>
          <w:lang w:bidi="ar-EG"/>
        </w:rPr>
        <w:t>إ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لى الحل.</w:t>
      </w:r>
    </w:p>
    <w:p w14:paraId="6E322F95" w14:textId="264CEBE2" w:rsidR="00F8777B" w:rsidRPr="00F82946" w:rsidRDefault="00714800" w:rsidP="00E362C7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يقال هذا الاصل من </w:t>
      </w:r>
      <w:r w:rsidR="00F8777B" w:rsidRPr="00F82946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ين؟ نحتاج إلى دليل واضح على تثبيت هذا ال</w:t>
      </w:r>
      <w:r w:rsidR="00F8777B" w:rsidRPr="00F82946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صل</w:t>
      </w:r>
      <w:r w:rsidR="00F8777B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ولهذا ذهب بعض العلماء إلى أن قال</w:t>
      </w:r>
      <w:r w:rsidR="00F8777B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F8777B" w:rsidRPr="00423EC2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«حَتَّى أَهْلُ مَكَّةَ مِنْ مَكَّةَ»</w:t>
      </w:r>
      <w:r w:rsidR="00F8777B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 يعني: أ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ن </w:t>
      </w:r>
      <w:r w:rsidR="00F8777B" w:rsidRPr="00F82946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يها المكي من بيتك بكل ال</w:t>
      </w:r>
      <w:r w:rsidR="00F8777B" w:rsidRPr="00F82946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حوال</w:t>
      </w:r>
      <w:r w:rsidR="00F8777B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F8777B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ولا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يجب عليك الخروج من </w:t>
      </w:r>
      <w:r w:rsidR="00F8777B" w:rsidRPr="00F82946">
        <w:rPr>
          <w:rFonts w:ascii="Traditional Arabic" w:hAnsi="Traditional Arabic" w:hint="cs"/>
          <w:sz w:val="40"/>
          <w:szCs w:val="40"/>
          <w:rtl/>
          <w:lang w:bidi="ar-EG"/>
        </w:rPr>
        <w:t>إ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لى الحل</w:t>
      </w:r>
      <w:r w:rsidR="00F8777B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</w:t>
      </w:r>
      <w:r w:rsidR="00F8777B" w:rsidRPr="00F82946">
        <w:rPr>
          <w:rFonts w:ascii="Traditional Arabic" w:hAnsi="Traditional Arabic" w:hint="cs"/>
          <w:sz w:val="40"/>
          <w:szCs w:val="40"/>
          <w:rtl/>
          <w:lang w:bidi="ar-EG"/>
        </w:rPr>
        <w:t>إ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نما قال بهذا القول بعض العلماء</w:t>
      </w:r>
      <w:r w:rsidR="00F8777B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لأجل أن</w:t>
      </w:r>
      <w:r w:rsidR="00F8777B" w:rsidRPr="00F82946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النبي </w:t>
      </w:r>
      <w:r w:rsidRPr="00423EC2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في قصة عائشة ل</w:t>
      </w:r>
      <w:r w:rsidR="00F8777B" w:rsidRPr="00F82946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م</w:t>
      </w:r>
      <w:r w:rsidR="00F8777B" w:rsidRPr="00F82946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ا أمرها </w:t>
      </w:r>
      <w:r w:rsidR="00F8777B" w:rsidRPr="00F82946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ن تذهب </w:t>
      </w:r>
      <w:r w:rsidR="00F8777B" w:rsidRPr="00F82946">
        <w:rPr>
          <w:rFonts w:ascii="Traditional Arabic" w:hAnsi="Traditional Arabic" w:hint="cs"/>
          <w:sz w:val="40"/>
          <w:szCs w:val="40"/>
          <w:rtl/>
          <w:lang w:bidi="ar-EG"/>
        </w:rPr>
        <w:t>إ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لى التنعيم</w:t>
      </w:r>
      <w:r w:rsidR="00F8777B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ف</w:t>
      </w:r>
      <w:r w:rsidR="00F8777B" w:rsidRPr="00F82946">
        <w:rPr>
          <w:rFonts w:ascii="Traditional Arabic" w:hAnsi="Traditional Arabic" w:hint="cs"/>
          <w:sz w:val="40"/>
          <w:szCs w:val="40"/>
          <w:rtl/>
          <w:lang w:bidi="ar-EG"/>
        </w:rPr>
        <w:t>قد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F8777B" w:rsidRPr="00F82946">
        <w:rPr>
          <w:rFonts w:ascii="Traditional Arabic" w:hAnsi="Traditional Arabic" w:hint="cs"/>
          <w:sz w:val="40"/>
          <w:szCs w:val="40"/>
          <w:rtl/>
          <w:lang w:bidi="ar-EG"/>
        </w:rPr>
        <w:t>يقال -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والله أعلم</w:t>
      </w:r>
      <w:r w:rsidR="00F8777B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إن عائشة -رضي الله عنها- لم تكن من أهل مكة</w:t>
      </w:r>
      <w:r w:rsidR="00F8777B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،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فاذ</w:t>
      </w:r>
      <w:r w:rsidR="00F8777B" w:rsidRPr="00F82946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 هذا معنى قد يلحظ فيها</w:t>
      </w:r>
      <w:r w:rsidR="00F8777B" w:rsidRPr="00F82946">
        <w:rPr>
          <w:rFonts w:ascii="Traditional Arabic" w:hAnsi="Traditional Arabic" w:hint="cs"/>
          <w:sz w:val="40"/>
          <w:szCs w:val="40"/>
          <w:rtl/>
          <w:lang w:bidi="ar-EG"/>
        </w:rPr>
        <w:t>، و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النبي </w:t>
      </w:r>
      <w:r w:rsidRPr="00423EC2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ل</w:t>
      </w:r>
      <w:r w:rsidR="00A67005" w:rsidRPr="00F82946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م</w:t>
      </w:r>
      <w:r w:rsidR="00A67005" w:rsidRPr="00F82946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ا </w:t>
      </w:r>
      <w:r w:rsidR="00F8777B" w:rsidRPr="00F82946">
        <w:rPr>
          <w:rFonts w:ascii="Traditional Arabic" w:hAnsi="Traditional Arabic"/>
          <w:sz w:val="40"/>
          <w:szCs w:val="40"/>
          <w:rtl/>
          <w:lang w:bidi="ar-EG"/>
        </w:rPr>
        <w:t>قال</w:t>
      </w:r>
      <w:r w:rsidR="00F8777B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="00F8777B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F8777B" w:rsidRPr="00423EC2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«حَتَّى أَهْلُ مَكَّةَ مِنْ مَكَّةَ»</w:t>
      </w:r>
      <w:r w:rsidR="00F8777B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ولكن يجب عليهم </w:t>
      </w:r>
      <w:r w:rsidR="00170AA4">
        <w:rPr>
          <w:rFonts w:ascii="Traditional Arabic" w:hAnsi="Traditional Arabic" w:hint="cs"/>
          <w:sz w:val="40"/>
          <w:szCs w:val="40"/>
          <w:rtl/>
          <w:lang w:bidi="ar-EG"/>
        </w:rPr>
        <w:t>الخروج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إلى أدنى الحل</w:t>
      </w:r>
      <w:r w:rsidR="00F8777B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فهذا المعنى </w:t>
      </w:r>
      <w:r w:rsidR="00F8777B" w:rsidRPr="00F82946">
        <w:rPr>
          <w:rFonts w:ascii="Traditional Arabic" w:hAnsi="Traditional Arabic" w:hint="cs"/>
          <w:sz w:val="40"/>
          <w:szCs w:val="40"/>
          <w:rtl/>
          <w:lang w:bidi="ar-EG"/>
        </w:rPr>
        <w:t>ي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نبغي حقيقة </w:t>
      </w:r>
      <w:r w:rsidR="00F8777B" w:rsidRPr="00F82946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ن يلاحظ. هذا </w:t>
      </w:r>
      <w:r w:rsidR="00F8777B" w:rsidRPr="00F82946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مر.</w:t>
      </w:r>
    </w:p>
    <w:p w14:paraId="5B20537A" w14:textId="77777777" w:rsidR="00DE1C63" w:rsidRPr="00F82946" w:rsidRDefault="00714800" w:rsidP="00E362C7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/>
          <w:sz w:val="40"/>
          <w:szCs w:val="40"/>
          <w:rtl/>
          <w:lang w:bidi="ar-EG"/>
        </w:rPr>
        <w:t>ال</w:t>
      </w:r>
      <w:r w:rsidR="00F8777B" w:rsidRPr="00F82946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مر الآخر</w:t>
      </w:r>
      <w:r w:rsidR="00F8777B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F8777B" w:rsidRPr="00F82946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نه يقال في أهل مكة</w:t>
      </w:r>
      <w:r w:rsidR="00F8777B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 بوجه عام: إ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نه ي</w:t>
      </w:r>
      <w:r w:rsidR="00F8777B" w:rsidRPr="00F82946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شرع لهم العمرة</w:t>
      </w:r>
      <w:r w:rsidR="00F8777B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F8777B" w:rsidRPr="00F82946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لكن ال</w:t>
      </w:r>
      <w:r w:rsidR="00F8777B" w:rsidRPr="00F82946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ولى في حقهم الاستك</w:t>
      </w:r>
      <w:r w:rsidR="00F8777B" w:rsidRPr="00F82946">
        <w:rPr>
          <w:rFonts w:ascii="Traditional Arabic" w:hAnsi="Traditional Arabic" w:hint="cs"/>
          <w:sz w:val="40"/>
          <w:szCs w:val="40"/>
          <w:rtl/>
          <w:lang w:bidi="ar-EG"/>
        </w:rPr>
        <w:t>ثار من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الطواف دون العمرة</w:t>
      </w:r>
      <w:r w:rsidR="00F8777B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F8777B" w:rsidRPr="00F82946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هذا </w:t>
      </w:r>
      <w:r w:rsidR="00F8777B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ما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عليه جماهير العلماء </w:t>
      </w:r>
      <w:r w:rsidR="00F8777B" w:rsidRPr="00F82946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رحمهم الله</w:t>
      </w:r>
      <w:r w:rsidR="00F8777B" w:rsidRPr="00F82946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lastRenderedPageBreak/>
        <w:t>حتى قال طاووس</w:t>
      </w:r>
      <w:r w:rsidR="00DE1C63" w:rsidRPr="00F82946">
        <w:rPr>
          <w:rFonts w:ascii="Traditional Arabic" w:hAnsi="Traditional Arabic" w:hint="cs"/>
          <w:sz w:val="40"/>
          <w:szCs w:val="40"/>
          <w:rtl/>
          <w:lang w:bidi="ar-EG"/>
        </w:rPr>
        <w:t>، وكان مكيًا</w:t>
      </w:r>
      <w:r w:rsidR="00F8777B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DE1C63" w:rsidRPr="00F82946">
        <w:rPr>
          <w:rFonts w:ascii="Traditional Arabic" w:hAnsi="Traditional Arabic" w:hint="cs"/>
          <w:sz w:val="40"/>
          <w:szCs w:val="40"/>
          <w:rtl/>
          <w:lang w:bidi="ar-EG"/>
        </w:rPr>
        <w:t>"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ما بين </w:t>
      </w:r>
      <w:r w:rsidR="00DE1C63" w:rsidRPr="00F82946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ن تذهب فتعتمر فتحرم ثم تعتمر</w:t>
      </w:r>
      <w:r w:rsidR="00DE1C63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DE1C63" w:rsidRPr="00F82946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كون قد فرغت </w:t>
      </w:r>
      <w:r w:rsidR="00DE1C63" w:rsidRPr="00F82946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نا </w:t>
      </w:r>
      <w:r w:rsidR="00DE1C63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من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سبعين شوط</w:t>
      </w:r>
      <w:r w:rsidR="00DE1C63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وهذا أحب إلي</w:t>
      </w:r>
      <w:r w:rsidR="00DE1C63" w:rsidRPr="00F82946">
        <w:rPr>
          <w:rFonts w:ascii="Traditional Arabic" w:hAnsi="Traditional Arabic" w:hint="cs"/>
          <w:sz w:val="40"/>
          <w:szCs w:val="40"/>
          <w:rtl/>
          <w:lang w:bidi="ar-EG"/>
        </w:rPr>
        <w:t>"،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يعني</w:t>
      </w:r>
      <w:r w:rsidR="00DE1C63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كأنه يقول</w:t>
      </w:r>
      <w:r w:rsidR="00DE1C63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فرغت من عشرة </w:t>
      </w:r>
      <w:r w:rsidR="00DE1C63" w:rsidRPr="00F82946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سابيع</w:t>
      </w:r>
      <w:r w:rsidR="00DE1C63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وهذا أفضل</w:t>
      </w:r>
      <w:r w:rsidR="00DE1C63" w:rsidRPr="00F82946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ل</w:t>
      </w:r>
      <w:r w:rsidR="00DE1C63" w:rsidRPr="00F82946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ن</w:t>
      </w:r>
      <w:r w:rsidR="00DE1C63" w:rsidRPr="00F82946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هذا من أجل العبادات التي يتعبد </w:t>
      </w:r>
      <w:r w:rsidR="00DE1C63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بها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لله</w:t>
      </w:r>
      <w:r w:rsidR="00A77D9F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-عز وجل-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. </w:t>
      </w:r>
    </w:p>
    <w:p w14:paraId="0493C7A9" w14:textId="0A8A93EE" w:rsidR="00DE1C63" w:rsidRPr="00F82946" w:rsidRDefault="00714800" w:rsidP="00DE1C63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ومما يلاحظ حقيقة </w:t>
      </w:r>
      <w:r w:rsidR="00DE1C63" w:rsidRPr="00F82946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ن</w:t>
      </w:r>
      <w:r w:rsidR="00DE1C63" w:rsidRPr="00F82946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جماعة من الصحابة </w:t>
      </w:r>
      <w:r w:rsidR="00DE1C63" w:rsidRPr="00F82946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رضي الله عنهم</w:t>
      </w:r>
      <w:r w:rsidR="00DE1C63" w:rsidRPr="00F82946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الذين كانوا من أهل مكة</w:t>
      </w:r>
      <w:r w:rsidR="00DE1C63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DE1C63" w:rsidRPr="00F82946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كانوا يستكثرون من الطواف</w:t>
      </w:r>
      <w:r w:rsidR="00DE1C63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DE1C63" w:rsidRPr="00F82946">
        <w:rPr>
          <w:rFonts w:ascii="Traditional Arabic" w:hAnsi="Traditional Arabic" w:hint="cs"/>
          <w:sz w:val="40"/>
          <w:szCs w:val="40"/>
          <w:rtl/>
          <w:lang w:bidi="ar-EG"/>
        </w:rPr>
        <w:t>ول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 يعرف عنهم كثرة الاعتمار</w:t>
      </w:r>
      <w:r w:rsidR="00DE1C63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، فأنس نعم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لم يكن مكي</w:t>
      </w:r>
      <w:r w:rsidR="00DE1C63" w:rsidRPr="00F82946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 و</w:t>
      </w:r>
      <w:r w:rsidR="00DE1C63" w:rsidRPr="00F82946">
        <w:rPr>
          <w:rFonts w:ascii="Traditional Arabic" w:hAnsi="Traditional Arabic" w:hint="cs"/>
          <w:sz w:val="40"/>
          <w:szCs w:val="40"/>
          <w:rtl/>
          <w:lang w:bidi="ar-EG"/>
        </w:rPr>
        <w:t>إ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نما كان بصري</w:t>
      </w:r>
      <w:r w:rsidR="00DE1C63" w:rsidRPr="00F82946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</w:t>
      </w:r>
      <w:r w:rsidR="00DE1C63" w:rsidRPr="00F82946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لأنه كان إذا اعتمر ف</w:t>
      </w:r>
      <w:r w:rsidR="00DE1C63" w:rsidRPr="00F82946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ح</w:t>
      </w:r>
      <w:r w:rsidR="00DE1C63" w:rsidRPr="00F82946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م</w:t>
      </w:r>
      <w:r w:rsidR="00DE1C63" w:rsidRPr="00F82946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م</w:t>
      </w:r>
      <w:r w:rsidR="00DE1C63" w:rsidRPr="00F82946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رأسه</w:t>
      </w:r>
      <w:r w:rsidR="00DE1C63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يعني: اسود</w:t>
      </w:r>
      <w:r w:rsidR="00DE1C63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وبدأ يظهر الشعر أحر</w:t>
      </w:r>
      <w:r w:rsidR="00DE1C63" w:rsidRPr="00F82946">
        <w:rPr>
          <w:rFonts w:ascii="Traditional Arabic" w:hAnsi="Traditional Arabic" w:hint="cs"/>
          <w:sz w:val="40"/>
          <w:szCs w:val="40"/>
          <w:rtl/>
          <w:lang w:bidi="ar-EG"/>
        </w:rPr>
        <w:t>م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بعمرة</w:t>
      </w:r>
      <w:r w:rsidR="00DE1C63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وهذا </w:t>
      </w:r>
      <w:r w:rsidR="00DE1C63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-كما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قالوا</w:t>
      </w:r>
      <w:r w:rsidR="00DE1C63" w:rsidRPr="00F82946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هو أدنى ما جاء عن الصحابة فيما بين العمرة </w:t>
      </w:r>
      <w:r w:rsidR="00DE1C63" w:rsidRPr="00F82946">
        <w:rPr>
          <w:rFonts w:ascii="Traditional Arabic" w:hAnsi="Traditional Arabic" w:hint="cs"/>
          <w:sz w:val="40"/>
          <w:szCs w:val="40"/>
          <w:rtl/>
          <w:lang w:bidi="ar-EG"/>
        </w:rPr>
        <w:t>إ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لى العمرة</w:t>
      </w:r>
      <w:r w:rsidR="00DE1C63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،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و</w:t>
      </w:r>
      <w:r w:rsidR="00DE1C63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تحميم الرأس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تأخذ شهرًا أحيان</w:t>
      </w:r>
      <w:r w:rsidR="00DE1C63" w:rsidRPr="00F82946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</w:t>
      </w:r>
      <w:r w:rsidR="00DE1C63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فإذ</w:t>
      </w:r>
      <w:r w:rsidR="00DE1C63" w:rsidRPr="00F82946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ا هذا يظهر </w:t>
      </w:r>
      <w:r w:rsidR="00DE1C63" w:rsidRPr="00F82946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والله أعلم</w:t>
      </w:r>
      <w:r w:rsidR="00DE1C63" w:rsidRPr="00F82946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من الاستكثار من العمرة لأهل مكة ليس هو الأولى</w:t>
      </w:r>
      <w:r w:rsidR="00DE1C63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بل يقال في حق أهل مكة</w:t>
      </w:r>
      <w:r w:rsidR="00DE1C63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DE1C63" w:rsidRPr="00F82946">
        <w:rPr>
          <w:rFonts w:ascii="Traditional Arabic" w:hAnsi="Traditional Arabic" w:hint="cs"/>
          <w:sz w:val="40"/>
          <w:szCs w:val="40"/>
          <w:rtl/>
          <w:lang w:bidi="ar-EG"/>
        </w:rPr>
        <w:t>إ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ن</w:t>
      </w:r>
      <w:r w:rsidR="00A67005" w:rsidRPr="00F82946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الأولى الاستكثار من الطواف</w:t>
      </w:r>
      <w:r w:rsidR="00DE1C63" w:rsidRPr="00F82946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</w:p>
    <w:p w14:paraId="5E1D71E8" w14:textId="77777777" w:rsidR="00DE1C63" w:rsidRPr="00F82946" w:rsidRDefault="00DE1C63" w:rsidP="00DE1C63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>{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أليس هذا 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يخالف حديث 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النبي </w:t>
      </w:r>
      <w:r w:rsidR="00714800" w:rsidRPr="00423EC2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تابعوا بين الحج والعمرة؟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>}</w:t>
      </w:r>
    </w:p>
    <w:p w14:paraId="3EA520FD" w14:textId="7A5C15EC" w:rsidR="00053076" w:rsidRPr="00F82946" w:rsidRDefault="00DE1C63" w:rsidP="00053076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نقول: 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>ما هو ضابط المتابعة؟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>حينما نقول نحن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أما الحج فإن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ضابط المتابعة عند جماهير العلماء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كل عام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وأم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ا ضابط 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المتابعة في 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العمرة فإن جماهير العلماء 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>رحمهم الله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قد اختلفوا فيها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ولكن أغلبهم قال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الأصل 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>ن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العمرة في العام الواحد تكون من المتابعة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لأن ما أكثر من ذلك هو عنت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قد لا يتثنى ولا يتأتى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>، ف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>إذا قلت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053076" w:rsidRPr="00F82946">
        <w:rPr>
          <w:rFonts w:ascii="Traditional Arabic" w:hAnsi="Traditional Arabic" w:hint="cs"/>
          <w:sz w:val="40"/>
          <w:szCs w:val="40"/>
          <w:rtl/>
          <w:lang w:bidi="ar-EG"/>
        </w:rPr>
        <w:t>أرى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053076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أن 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>ض</w:t>
      </w:r>
      <w:r w:rsidR="00053076" w:rsidRPr="00F82946">
        <w:rPr>
          <w:rFonts w:ascii="Traditional Arabic" w:hAnsi="Traditional Arabic" w:hint="cs"/>
          <w:sz w:val="40"/>
          <w:szCs w:val="40"/>
          <w:rtl/>
          <w:lang w:bidi="ar-EG"/>
        </w:rPr>
        <w:t>ا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>بط المتابعة بين العمرة أن تكون كل شهر</w:t>
      </w:r>
      <w:r w:rsidR="00053076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نقول</w:t>
      </w:r>
      <w:r w:rsidR="00053076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ما يتأتى </w:t>
      </w:r>
      <w:r w:rsidR="00053076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هذا 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>لأحد من الخلق</w:t>
      </w:r>
      <w:r w:rsidR="00053076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، </w:t>
      </w:r>
      <w:r w:rsidR="00053076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ما يتأتى 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>إلا الواحد بعد الواحد.</w:t>
      </w:r>
    </w:p>
    <w:p w14:paraId="00EF7AB4" w14:textId="77777777" w:rsidR="00053076" w:rsidRPr="00F82946" w:rsidRDefault="00714800" w:rsidP="00DE1C63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خاصة أن هذا الحديث قد وقع على من؟ على الزمان الأول</w:t>
      </w:r>
      <w:r w:rsidR="00053076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فأهل المدينة يستحيل في حق الواحد منهم</w:t>
      </w:r>
      <w:r w:rsidR="00053076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053076" w:rsidRPr="00F82946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نقول</w:t>
      </w:r>
      <w:r w:rsidR="00053076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يستحيل فعلا أن </w:t>
      </w:r>
      <w:r w:rsidR="00053076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يحرم كل شهر، أن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يذهب من المدينة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lastRenderedPageBreak/>
        <w:t>إلى مكة</w:t>
      </w:r>
      <w:r w:rsidR="00053076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="00053076" w:rsidRPr="00F82946">
        <w:rPr>
          <w:rFonts w:ascii="Traditional Arabic" w:hAnsi="Traditional Arabic"/>
          <w:sz w:val="40"/>
          <w:szCs w:val="40"/>
          <w:rtl/>
          <w:lang w:bidi="ar-EG"/>
        </w:rPr>
        <w:t>كل شهر</w:t>
      </w:r>
      <w:r w:rsidR="00053076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 للعمرة ثم ير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جع</w:t>
      </w:r>
      <w:r w:rsidR="00053076" w:rsidRPr="00F82946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053076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لأنَّ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المسيرة مسيرة عشرة أيام </w:t>
      </w:r>
      <w:r w:rsidR="00053076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في الذهاب،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وعشرة أيام</w:t>
      </w:r>
      <w:r w:rsidR="00053076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 في الرجوع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.</w:t>
      </w:r>
    </w:p>
    <w:p w14:paraId="63AE5FBA" w14:textId="0159D37A" w:rsidR="00053076" w:rsidRPr="00F82946" w:rsidRDefault="00714800" w:rsidP="00A67005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فإذا المتابعة بين العمرة </w:t>
      </w:r>
      <w:r w:rsidR="00053076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-والله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أعلم</w:t>
      </w:r>
      <w:r w:rsidR="00053076" w:rsidRPr="00F82946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هي على ما كان عليه الصحابة -رضي الله عنهم- والمنقول عنهم أن</w:t>
      </w:r>
      <w:r w:rsidR="00053076" w:rsidRPr="00F82946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الواحد منهم كان يعتمر في العام مرة واحدة</w:t>
      </w:r>
      <w:r w:rsidR="00053076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، وهذا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هو معنى المتابعة بين العمرة</w:t>
      </w:r>
      <w:r w:rsidR="00053076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وهذا يأتي على أهل مكة</w:t>
      </w:r>
      <w:r w:rsidR="00053076" w:rsidRPr="00F82946">
        <w:rPr>
          <w:rFonts w:ascii="Traditional Arabic" w:hAnsi="Traditional Arabic" w:hint="cs"/>
          <w:sz w:val="40"/>
          <w:szCs w:val="40"/>
          <w:rtl/>
          <w:lang w:bidi="ar-EG"/>
        </w:rPr>
        <w:t>، ف</w:t>
      </w:r>
      <w:r w:rsidR="00053076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أهل مكة </w:t>
      </w:r>
      <w:r w:rsidR="00053076" w:rsidRPr="00F82946">
        <w:rPr>
          <w:rFonts w:ascii="Traditional Arabic" w:hAnsi="Traditional Arabic" w:hint="cs"/>
          <w:sz w:val="40"/>
          <w:szCs w:val="40"/>
          <w:rtl/>
          <w:lang w:bidi="ar-EG"/>
        </w:rPr>
        <w:t>كان الواحد ي</w:t>
      </w:r>
      <w:r w:rsidR="00053076" w:rsidRPr="00F82946">
        <w:rPr>
          <w:rFonts w:ascii="Traditional Arabic" w:hAnsi="Traditional Arabic"/>
          <w:sz w:val="40"/>
          <w:szCs w:val="40"/>
          <w:rtl/>
          <w:lang w:bidi="ar-EG"/>
        </w:rPr>
        <w:t>عتمر مرة واحدة في العام</w:t>
      </w:r>
      <w:r w:rsidR="00053076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="00053076" w:rsidRPr="00F82946">
        <w:rPr>
          <w:rFonts w:ascii="Traditional Arabic" w:hAnsi="Traditional Arabic"/>
          <w:sz w:val="40"/>
          <w:szCs w:val="40"/>
          <w:rtl/>
          <w:lang w:bidi="ar-EG"/>
        </w:rPr>
        <w:t>تكفي</w:t>
      </w:r>
      <w:r w:rsidR="00053076" w:rsidRPr="00F82946">
        <w:rPr>
          <w:rFonts w:ascii="Traditional Arabic" w:hAnsi="Traditional Arabic" w:hint="cs"/>
          <w:sz w:val="40"/>
          <w:szCs w:val="40"/>
          <w:rtl/>
          <w:lang w:bidi="ar-EG"/>
        </w:rPr>
        <w:t>ه، وكان</w:t>
      </w:r>
      <w:r w:rsidR="00053076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053076" w:rsidRPr="00F82946">
        <w:rPr>
          <w:rFonts w:ascii="Traditional Arabic" w:hAnsi="Traditional Arabic" w:hint="cs"/>
          <w:sz w:val="40"/>
          <w:szCs w:val="40"/>
          <w:rtl/>
          <w:lang w:bidi="ar-EG"/>
        </w:rPr>
        <w:t>ي</w:t>
      </w:r>
      <w:r w:rsidR="00053076" w:rsidRPr="00F82946">
        <w:rPr>
          <w:rFonts w:ascii="Traditional Arabic" w:hAnsi="Traditional Arabic"/>
          <w:sz w:val="40"/>
          <w:szCs w:val="40"/>
          <w:rtl/>
          <w:lang w:bidi="ar-EG"/>
        </w:rPr>
        <w:t>كثر من الطواف.</w:t>
      </w:r>
    </w:p>
    <w:p w14:paraId="360F3CBE" w14:textId="77777777" w:rsidR="00714800" w:rsidRPr="00F82946" w:rsidRDefault="00714800" w:rsidP="00714800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/>
          <w:sz w:val="40"/>
          <w:szCs w:val="40"/>
          <w:rtl/>
          <w:lang w:bidi="ar-EG"/>
        </w:rPr>
        <w:t>{أحسن الله إليكم.</w:t>
      </w:r>
    </w:p>
    <w:p w14:paraId="019A0C49" w14:textId="75AC69D2" w:rsidR="00C10A79" w:rsidRPr="00F82946" w:rsidRDefault="00714800" w:rsidP="00714800">
      <w:pPr>
        <w:rPr>
          <w:rFonts w:ascii="Traditional Arabic" w:hAnsi="Traditional Arabic"/>
          <w:sz w:val="40"/>
          <w:szCs w:val="40"/>
          <w:rtl/>
          <w:lang w:bidi="ar-EG"/>
        </w:rPr>
      </w:pPr>
      <w:bookmarkStart w:id="2" w:name="_Hlk125421977"/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قال -رحمه الله: </w:t>
      </w:r>
      <w:r w:rsidR="004F0443" w:rsidRPr="00423EC2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(</w:t>
      </w:r>
      <w:r w:rsidR="00C10A79" w:rsidRPr="00423EC2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عَنْ عَبْدِ اللَّهِ بْنِ عُمَرَ </w:t>
      </w:r>
      <w:r w:rsidR="00053076" w:rsidRPr="00423EC2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-</w:t>
      </w:r>
      <w:r w:rsidR="00C10A79" w:rsidRPr="00423EC2">
        <w:rPr>
          <w:rFonts w:ascii="Traditional Arabic" w:hAnsi="Traditional Arabic"/>
          <w:color w:val="0000CC"/>
          <w:sz w:val="40"/>
          <w:szCs w:val="40"/>
          <w:rtl/>
          <w:lang w:bidi="ar-EG"/>
        </w:rPr>
        <w:t>رضي الله عنهما</w:t>
      </w:r>
      <w:r w:rsidR="00053076" w:rsidRPr="00423EC2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-</w:t>
      </w:r>
      <w:r w:rsidR="00C10A79" w:rsidRPr="00423EC2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 أَنَّ رَسُولَ اللَّهِ </w:t>
      </w:r>
      <w:r w:rsidR="009972AA" w:rsidRPr="00423EC2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="00C10A79" w:rsidRPr="00423EC2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 قَالَ: </w:t>
      </w:r>
      <w:r w:rsidR="004F0443" w:rsidRPr="00423EC2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</w:t>
      </w:r>
      <w:r w:rsidR="00C10A79" w:rsidRPr="00423EC2">
        <w:rPr>
          <w:rFonts w:ascii="Traditional Arabic" w:hAnsi="Traditional Arabic"/>
          <w:color w:val="006600"/>
          <w:sz w:val="40"/>
          <w:szCs w:val="40"/>
          <w:rtl/>
          <w:lang w:bidi="ar-EG"/>
        </w:rPr>
        <w:t>يُهِلُّ أَهْلُ الْمَدِينَةِ مِنْ ذِي الْحُلَيْفَةِ</w:t>
      </w:r>
      <w:r w:rsidR="009972AA" w:rsidRPr="00423EC2">
        <w:rPr>
          <w:rFonts w:ascii="Traditional Arabic" w:hAnsi="Traditional Arabic"/>
          <w:color w:val="006600"/>
          <w:sz w:val="40"/>
          <w:szCs w:val="40"/>
          <w:rtl/>
          <w:lang w:bidi="ar-EG"/>
        </w:rPr>
        <w:t>،</w:t>
      </w:r>
      <w:r w:rsidR="00C10A79" w:rsidRPr="00423EC2">
        <w:rPr>
          <w:rFonts w:ascii="Traditional Arabic" w:hAnsi="Traditional Arabic"/>
          <w:color w:val="006600"/>
          <w:sz w:val="40"/>
          <w:szCs w:val="40"/>
          <w:rtl/>
          <w:lang w:bidi="ar-EG"/>
        </w:rPr>
        <w:t xml:space="preserve"> وَأَهْلُ الشَّامِ مِنْ الْجُحْفَةِ</w:t>
      </w:r>
      <w:r w:rsidR="009972AA" w:rsidRPr="00423EC2">
        <w:rPr>
          <w:rFonts w:ascii="Traditional Arabic" w:hAnsi="Traditional Arabic"/>
          <w:color w:val="006600"/>
          <w:sz w:val="40"/>
          <w:szCs w:val="40"/>
          <w:rtl/>
          <w:lang w:bidi="ar-EG"/>
        </w:rPr>
        <w:t>،</w:t>
      </w:r>
      <w:r w:rsidR="00C10A79" w:rsidRPr="00423EC2">
        <w:rPr>
          <w:rFonts w:ascii="Traditional Arabic" w:hAnsi="Traditional Arabic"/>
          <w:color w:val="006600"/>
          <w:sz w:val="40"/>
          <w:szCs w:val="40"/>
          <w:rtl/>
          <w:lang w:bidi="ar-EG"/>
        </w:rPr>
        <w:t xml:space="preserve"> وَأَهْلُ نَجْدٍ مِنْ قَرْنٍ</w:t>
      </w:r>
      <w:r w:rsidR="004F0443" w:rsidRPr="00423EC2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»</w:t>
      </w:r>
      <w:r w:rsidR="00C10A79" w:rsidRPr="00423EC2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. قَالَ: وَبَلَغَنِي أَنَّ رَسُولَ اللَّهِ </w:t>
      </w:r>
      <w:r w:rsidR="009972AA" w:rsidRPr="00423EC2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="00C10A79" w:rsidRPr="00423EC2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 قَالَ: </w:t>
      </w:r>
      <w:r w:rsidR="004F0443" w:rsidRPr="00423EC2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</w:t>
      </w:r>
      <w:r w:rsidR="00C10A79" w:rsidRPr="00423EC2">
        <w:rPr>
          <w:rFonts w:ascii="Traditional Arabic" w:hAnsi="Traditional Arabic"/>
          <w:color w:val="006600"/>
          <w:sz w:val="40"/>
          <w:szCs w:val="40"/>
          <w:rtl/>
          <w:lang w:bidi="ar-EG"/>
        </w:rPr>
        <w:t>وَيُهِلُّ أَهْلُ الْيَمَنِ مِنْ يَلَمْلَمَ</w:t>
      </w:r>
      <w:r w:rsidR="004F0443" w:rsidRPr="00423EC2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»</w:t>
      </w:r>
      <w:r w:rsidR="004F0443" w:rsidRPr="00423EC2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)</w:t>
      </w:r>
      <w:r w:rsidR="004F0443" w:rsidRPr="00F82946">
        <w:rPr>
          <w:rFonts w:ascii="Traditional Arabic" w:hAnsi="Traditional Arabic" w:hint="cs"/>
          <w:sz w:val="40"/>
          <w:szCs w:val="40"/>
          <w:rtl/>
          <w:lang w:bidi="ar-EG"/>
        </w:rPr>
        <w:t>}.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</w:p>
    <w:bookmarkEnd w:id="2"/>
    <w:p w14:paraId="0DD5F608" w14:textId="6EADC740" w:rsidR="00714800" w:rsidRPr="00F82946" w:rsidRDefault="00714800" w:rsidP="00714800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هذا هو حديث عبد الله بن عمر </w:t>
      </w:r>
      <w:r w:rsidR="004F0443" w:rsidRPr="00F82946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رضي الله عنه</w:t>
      </w:r>
      <w:r w:rsidR="004F0443" w:rsidRPr="00F82946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السابق الذي ذكرناه مع حديث ابن عباس </w:t>
      </w:r>
      <w:r w:rsidR="004F0443" w:rsidRPr="00F82946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رضي الله عنه</w:t>
      </w:r>
      <w:r w:rsidR="004F0443" w:rsidRPr="00F82946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4F0443" w:rsidRPr="00F82946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قد آخره المصنف -رحمه الله- لأن ابن عمر </w:t>
      </w:r>
      <w:r w:rsidR="004F0443" w:rsidRPr="00F82946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رضي الله عنه</w:t>
      </w:r>
      <w:r w:rsidR="004F0443" w:rsidRPr="00F82946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لم يذكر من نقل له عن النبي </w:t>
      </w:r>
      <w:r w:rsidRPr="00423EC2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</w:p>
    <w:p w14:paraId="78304F2E" w14:textId="2E4E9BA2" w:rsidR="004F0443" w:rsidRPr="00F82946" w:rsidRDefault="00714800" w:rsidP="000F5311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/>
          <w:sz w:val="40"/>
          <w:szCs w:val="40"/>
          <w:rtl/>
          <w:lang w:bidi="ar-EG"/>
        </w:rPr>
        <w:t>قوله</w:t>
      </w:r>
      <w:r w:rsidR="004F0443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: </w:t>
      </w:r>
      <w:r w:rsidR="004F0443" w:rsidRPr="00423EC2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(وَبَلَغَنِي أَنَّ رَسُولَ اللَّهِ </w:t>
      </w:r>
      <w:r w:rsidR="004F0443" w:rsidRPr="00423EC2">
        <w:rPr>
          <w:rFonts w:ascii="Traditional Arabic" w:hAnsi="Traditional Arabic"/>
          <w:color w:val="C00000"/>
          <w:sz w:val="40"/>
          <w:szCs w:val="40"/>
          <w:rtl/>
          <w:lang w:bidi="ar-EG"/>
        </w:rPr>
        <w:t>ﷺ</w:t>
      </w:r>
      <w:r w:rsidR="004F0443" w:rsidRPr="00423EC2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 قَالَ: </w:t>
      </w:r>
      <w:r w:rsidR="004F0443" w:rsidRPr="00423EC2">
        <w:rPr>
          <w:rFonts w:ascii="Traditional Arabic" w:hAnsi="Traditional Arabic"/>
          <w:color w:val="006600"/>
          <w:sz w:val="40"/>
          <w:szCs w:val="40"/>
          <w:rtl/>
          <w:lang w:bidi="ar-EG"/>
        </w:rPr>
        <w:t xml:space="preserve">«وَيُهِلُّ أَهْلُ الْيَمَنِ مِنْ يَلَمْلَمَ، </w:t>
      </w:r>
      <w:r w:rsidRPr="00423EC2">
        <w:rPr>
          <w:rFonts w:ascii="Traditional Arabic" w:hAnsi="Traditional Arabic"/>
          <w:color w:val="006600"/>
          <w:sz w:val="40"/>
          <w:szCs w:val="40"/>
          <w:rtl/>
          <w:lang w:bidi="ar-EG"/>
        </w:rPr>
        <w:t xml:space="preserve">ولم أسمعه من رسول الله </w:t>
      </w:r>
      <w:r w:rsidRPr="00423EC2">
        <w:rPr>
          <w:rFonts w:ascii="Traditional Arabic" w:hAnsi="Traditional Arabic"/>
          <w:color w:val="C00000"/>
          <w:sz w:val="40"/>
          <w:szCs w:val="40"/>
          <w:rtl/>
          <w:lang w:bidi="ar-EG"/>
        </w:rPr>
        <w:t>ﷺ</w:t>
      </w:r>
      <w:r w:rsidR="007338D0" w:rsidRPr="00423EC2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»</w:t>
      </w:r>
      <w:r w:rsidR="004F0443" w:rsidRPr="00423EC2">
        <w:rPr>
          <w:rFonts w:ascii="Traditional Arabic" w:hAnsi="Traditional Arabic"/>
          <w:color w:val="0000CC"/>
          <w:sz w:val="40"/>
          <w:szCs w:val="40"/>
          <w:rtl/>
          <w:lang w:bidi="ar-EG"/>
        </w:rPr>
        <w:t>)</w:t>
      </w:r>
      <w:r w:rsidR="004F0443" w:rsidRPr="00F82946">
        <w:rPr>
          <w:rFonts w:ascii="Traditional Arabic" w:hAnsi="Traditional Arabic"/>
          <w:sz w:val="40"/>
          <w:szCs w:val="40"/>
          <w:rtl/>
          <w:lang w:bidi="ar-EG"/>
        </w:rPr>
        <w:t>}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.</w:t>
      </w:r>
    </w:p>
    <w:p w14:paraId="13A4B935" w14:textId="77777777" w:rsidR="002909DD" w:rsidRPr="00F82946" w:rsidRDefault="00714800" w:rsidP="004F0443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/>
          <w:sz w:val="40"/>
          <w:szCs w:val="40"/>
          <w:rtl/>
          <w:lang w:bidi="ar-EG"/>
        </w:rPr>
        <w:t>فإذ</w:t>
      </w:r>
      <w:r w:rsidR="000F5311" w:rsidRPr="00F82946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ا هذا الحديث هو كالموافق لحديث ابن عباس </w:t>
      </w:r>
      <w:r w:rsidR="000F5311" w:rsidRPr="00F82946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رضي الله عنه وأرضاه</w:t>
      </w:r>
      <w:r w:rsidR="000F5311" w:rsidRPr="00F82946">
        <w:rPr>
          <w:rFonts w:ascii="Traditional Arabic" w:hAnsi="Traditional Arabic" w:hint="cs"/>
          <w:sz w:val="40"/>
          <w:szCs w:val="40"/>
          <w:rtl/>
          <w:lang w:bidi="ar-EG"/>
        </w:rPr>
        <w:t>-،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0F5311" w:rsidRPr="00F82946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ينبغي أن يقال</w:t>
      </w:r>
      <w:r w:rsidR="000F5311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إن</w:t>
      </w:r>
      <w:r w:rsidR="000F5311" w:rsidRPr="00F82946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العمرة بوجه عام ليس لها ميقات زماني</w:t>
      </w:r>
      <w:r w:rsidR="000F5311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؛ لأنَّها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تشرع في كل </w:t>
      </w:r>
      <w:r w:rsidR="000F5311" w:rsidRPr="00F82946">
        <w:rPr>
          <w:rFonts w:ascii="Traditional Arabic" w:hAnsi="Traditional Arabic" w:hint="cs"/>
          <w:sz w:val="40"/>
          <w:szCs w:val="40"/>
          <w:rtl/>
          <w:lang w:bidi="ar-EG"/>
        </w:rPr>
        <w:t>ال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عام</w:t>
      </w:r>
      <w:r w:rsidR="000F5311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وليس هناك بعض الأشهر التي ينهى فيها عن العمرة</w:t>
      </w:r>
      <w:r w:rsidR="000F5311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0F5311" w:rsidRPr="00F82946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قد كان المشركون من قريش يرون أن</w:t>
      </w:r>
      <w:r w:rsidR="000F5311" w:rsidRPr="00F82946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العمرة في أشهر الحج من أفجر الفجور في الأرض</w:t>
      </w:r>
      <w:r w:rsidR="000F5311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وهذا يدل على أن أشهر الحج مت</w:t>
      </w:r>
      <w:r w:rsidR="002909DD" w:rsidRPr="00F82946">
        <w:rPr>
          <w:rFonts w:ascii="Traditional Arabic" w:hAnsi="Traditional Arabic" w:hint="cs"/>
          <w:sz w:val="40"/>
          <w:szCs w:val="40"/>
          <w:rtl/>
          <w:lang w:bidi="ar-EG"/>
        </w:rPr>
        <w:t>ق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ررة عندهم</w:t>
      </w:r>
      <w:r w:rsidR="000F5311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0F5311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وهي: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شوال وذي القعدة </w:t>
      </w:r>
      <w:r w:rsidR="002909DD" w:rsidRPr="00F82946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عشر ذي الحجة</w:t>
      </w:r>
      <w:r w:rsidR="002909DD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2909DD" w:rsidRPr="00F82946">
        <w:rPr>
          <w:rFonts w:ascii="Traditional Arabic" w:hAnsi="Traditional Arabic" w:hint="cs"/>
          <w:sz w:val="40"/>
          <w:szCs w:val="40"/>
          <w:rtl/>
          <w:lang w:bidi="ar-EG"/>
        </w:rPr>
        <w:t>ف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كانوا يرون أنها من أفجر الفجور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lastRenderedPageBreak/>
        <w:t>في الأرض</w:t>
      </w:r>
      <w:r w:rsidR="002909DD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فلم</w:t>
      </w:r>
      <w:r w:rsidR="002909DD" w:rsidRPr="00F82946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ا أمر النبي </w:t>
      </w:r>
      <w:r w:rsidRPr="00423EC2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أصحابه بأن ي</w:t>
      </w:r>
      <w:r w:rsidR="002909DD" w:rsidRPr="00F82946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حلوا بالعمرة</w:t>
      </w:r>
      <w:r w:rsidR="002909DD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وأن يتركوا الق</w:t>
      </w:r>
      <w:r w:rsidR="002909DD" w:rsidRPr="00F82946">
        <w:rPr>
          <w:rFonts w:ascii="Traditional Arabic" w:hAnsi="Traditional Arabic" w:hint="cs"/>
          <w:sz w:val="40"/>
          <w:szCs w:val="40"/>
          <w:rtl/>
          <w:lang w:bidi="ar-EG"/>
        </w:rPr>
        <w:t>ِ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ر</w:t>
      </w:r>
      <w:r w:rsidR="002909DD" w:rsidRPr="00F82946">
        <w:rPr>
          <w:rFonts w:ascii="Traditional Arabic" w:hAnsi="Traditional Arabic" w:hint="cs"/>
          <w:sz w:val="40"/>
          <w:szCs w:val="40"/>
          <w:rtl/>
          <w:lang w:bidi="ar-EG"/>
        </w:rPr>
        <w:t>ا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ن في الحج</w:t>
      </w:r>
      <w:r w:rsidR="002909DD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ويجعلونه تمتع</w:t>
      </w:r>
      <w:r w:rsidR="002909DD" w:rsidRPr="00F82946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</w:t>
      </w:r>
      <w:r w:rsidR="002909DD" w:rsidRPr="00F82946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ثقل ذلك عليهم. لماذا؟</w:t>
      </w:r>
    </w:p>
    <w:p w14:paraId="7761309B" w14:textId="77777777" w:rsidR="002909DD" w:rsidRPr="00F82946" w:rsidRDefault="00714800" w:rsidP="004F0443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/>
          <w:sz w:val="40"/>
          <w:szCs w:val="40"/>
          <w:rtl/>
          <w:lang w:bidi="ar-EG"/>
        </w:rPr>
        <w:t>لأن حجهم الآن سيستحيل إلى عمرة متمتعين بها إلى الحج</w:t>
      </w:r>
      <w:r w:rsidR="002909DD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وقد أصبحت الآن منفصلة</w:t>
      </w:r>
      <w:r w:rsidR="002909DD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فكان شاق</w:t>
      </w:r>
      <w:r w:rsidR="002909DD" w:rsidRPr="00F82946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 عليهم</w:t>
      </w:r>
      <w:r w:rsidR="002909DD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فأراد النبي </w:t>
      </w:r>
      <w:r w:rsidRPr="00423EC2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أن يكسر فيهم هذه العادة</w:t>
      </w:r>
      <w:r w:rsidR="002909DD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التي كانت عادة جاهلية ما أنزل الله -عز وجل- بها من سلطان</w:t>
      </w:r>
      <w:r w:rsidR="002909DD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ولهذا أغلب ع</w:t>
      </w:r>
      <w:r w:rsidR="002909DD" w:rsidRPr="00F82946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م</w:t>
      </w:r>
      <w:r w:rsidR="002909DD" w:rsidRPr="00F82946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ر</w:t>
      </w:r>
      <w:r w:rsidR="002909DD" w:rsidRPr="00F82946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النبي </w:t>
      </w:r>
      <w:r w:rsidRPr="00423EC2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لم تكن كلها فيه شهر ذي القعدة</w:t>
      </w:r>
      <w:r w:rsidR="002909DD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الذي هو من أشهر الحج</w:t>
      </w:r>
      <w:r w:rsidR="002909DD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2909DD" w:rsidRPr="00F82946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التي يرون أنها من أعظم الفجور في الأرض</w:t>
      </w:r>
      <w:r w:rsidR="002909DD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،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فاعتمر النبي </w:t>
      </w:r>
      <w:r w:rsidRPr="00423EC2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العمرة الأولى التي هي عمرة الحديبية في السنة السادسة</w:t>
      </w:r>
      <w:r w:rsidR="002909DD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وكانت في شهر ذي القعدة</w:t>
      </w:r>
      <w:r w:rsidR="002909DD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ثم عمرة السنة السابعة التي تسمى عمرة القض</w:t>
      </w:r>
      <w:r w:rsidR="002909DD" w:rsidRPr="00F82946">
        <w:rPr>
          <w:rFonts w:ascii="Traditional Arabic" w:hAnsi="Traditional Arabic" w:hint="cs"/>
          <w:sz w:val="40"/>
          <w:szCs w:val="40"/>
          <w:rtl/>
          <w:lang w:bidi="ar-EG"/>
        </w:rPr>
        <w:t>اء؛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لأنها كانت قضاء</w:t>
      </w:r>
      <w:r w:rsidR="002909DD" w:rsidRPr="00F82946">
        <w:rPr>
          <w:rFonts w:ascii="Traditional Arabic" w:hAnsi="Traditional Arabic" w:hint="cs"/>
          <w:sz w:val="40"/>
          <w:szCs w:val="40"/>
          <w:rtl/>
          <w:lang w:bidi="ar-EG"/>
        </w:rPr>
        <w:t>، و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كانت أيضا في شهر ذي القعدة</w:t>
      </w:r>
      <w:r w:rsidR="002909DD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ثم في السنة الثامنة ل</w:t>
      </w:r>
      <w:r w:rsidR="002909DD" w:rsidRPr="00F82946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م</w:t>
      </w:r>
      <w:r w:rsidR="002909DD" w:rsidRPr="00F82946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ا فتح الله -عز وجل- على نبيه </w:t>
      </w:r>
      <w:r w:rsidRPr="00423EC2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مكة ثم خرج منها </w:t>
      </w:r>
      <w:r w:rsidRPr="00423EC2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من الطائف </w:t>
      </w:r>
      <w:r w:rsidR="002909DD" w:rsidRPr="00F82946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قبل محرم</w:t>
      </w:r>
      <w:r w:rsidR="002909DD" w:rsidRPr="00F82946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 بعمرة</w:t>
      </w:r>
      <w:r w:rsidR="002909DD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تسمى عند العلماء بعمرة الجعرانة</w:t>
      </w:r>
      <w:r w:rsidR="002909DD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فكانت أيض</w:t>
      </w:r>
      <w:r w:rsidR="002909DD" w:rsidRPr="00F82946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 في شهر ذي القعدة</w:t>
      </w:r>
      <w:r w:rsidR="002909DD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يقولون</w:t>
      </w:r>
      <w:r w:rsidR="002909DD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الظاهر </w:t>
      </w:r>
      <w:r w:rsidR="002909DD" w:rsidRPr="00F82946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والله أعلم</w:t>
      </w:r>
      <w:r w:rsidR="002909DD" w:rsidRPr="00F82946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أنه قد أوقعها ابتداء في آخر شهر شوال</w:t>
      </w:r>
      <w:r w:rsidR="002909DD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ثم دخل بها </w:t>
      </w:r>
      <w:r w:rsidRPr="00423EC2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في ذي القعدة</w:t>
      </w:r>
      <w:r w:rsidR="002909DD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،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والعمرة الرابعة هي التي كانت مع حجته</w:t>
      </w:r>
      <w:r w:rsidR="002909DD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ومن المعلوم المت</w:t>
      </w:r>
      <w:r w:rsidR="002909DD" w:rsidRPr="00F82946">
        <w:rPr>
          <w:rFonts w:ascii="Traditional Arabic" w:hAnsi="Traditional Arabic" w:hint="cs"/>
          <w:sz w:val="40"/>
          <w:szCs w:val="40"/>
          <w:rtl/>
          <w:lang w:bidi="ar-EG"/>
        </w:rPr>
        <w:t>ق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رر بالإجماع عند العلماء أن حجة النبي </w:t>
      </w:r>
      <w:r w:rsidRPr="00423EC2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إنما كان عقدها في الخامس والعشر</w:t>
      </w:r>
      <w:r w:rsidR="002909DD" w:rsidRPr="00F82946">
        <w:rPr>
          <w:rFonts w:ascii="Traditional Arabic" w:hAnsi="Traditional Arabic" w:hint="cs"/>
          <w:sz w:val="40"/>
          <w:szCs w:val="40"/>
          <w:rtl/>
          <w:lang w:bidi="ar-EG"/>
        </w:rPr>
        <w:t>ي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ن من شهر </w:t>
      </w:r>
      <w:r w:rsidR="002909DD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ذي القعدة،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فكلها توافقت في شهر </w:t>
      </w:r>
      <w:r w:rsidR="002909DD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ذي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الق</w:t>
      </w:r>
      <w:r w:rsidR="002909DD" w:rsidRPr="00F82946">
        <w:rPr>
          <w:rFonts w:ascii="Traditional Arabic" w:hAnsi="Traditional Arabic" w:hint="cs"/>
          <w:sz w:val="40"/>
          <w:szCs w:val="40"/>
          <w:rtl/>
          <w:lang w:bidi="ar-EG"/>
        </w:rPr>
        <w:t>عدة،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2909DD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وذلك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تقرير</w:t>
      </w:r>
      <w:r w:rsidR="002909DD" w:rsidRPr="00F82946">
        <w:rPr>
          <w:rFonts w:ascii="Traditional Arabic" w:hAnsi="Traditional Arabic" w:hint="cs"/>
          <w:sz w:val="40"/>
          <w:szCs w:val="40"/>
          <w:rtl/>
          <w:lang w:bidi="ar-EG"/>
        </w:rPr>
        <w:t>ًا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2909DD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من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النبي </w:t>
      </w:r>
      <w:r w:rsidRPr="00423EC2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لكسر هذه العادة الجاهلية.</w:t>
      </w:r>
    </w:p>
    <w:p w14:paraId="2862E424" w14:textId="77777777" w:rsidR="002909DD" w:rsidRPr="00F82946" w:rsidRDefault="00714800" w:rsidP="004F0443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هل </w:t>
      </w:r>
      <w:r w:rsidR="002909DD" w:rsidRPr="00F82946">
        <w:rPr>
          <w:rFonts w:ascii="Traditional Arabic" w:hAnsi="Traditional Arabic" w:hint="cs"/>
          <w:sz w:val="40"/>
          <w:szCs w:val="40"/>
          <w:rtl/>
          <w:lang w:bidi="ar-EG"/>
        </w:rPr>
        <w:t>ل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رمضان مزية على غيره من الأشهر؟</w:t>
      </w:r>
    </w:p>
    <w:p w14:paraId="099B04BA" w14:textId="765FA9E9" w:rsidR="00714800" w:rsidRPr="00F82946" w:rsidRDefault="00714800" w:rsidP="00FB40E6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/>
          <w:sz w:val="40"/>
          <w:szCs w:val="40"/>
          <w:rtl/>
          <w:lang w:bidi="ar-EG"/>
        </w:rPr>
        <w:t>نقول</w:t>
      </w:r>
      <w:r w:rsidR="002909DD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نعم</w:t>
      </w:r>
      <w:r w:rsidR="002909DD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FB40E6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لأنَّ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قول النبي </w:t>
      </w:r>
      <w:r w:rsidRPr="00423EC2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="002909DD" w:rsidRPr="00F82946">
        <w:rPr>
          <w:rFonts w:ascii="Sakkal Majalla" w:hAnsi="Sakkal Majalla" w:cs="Sakkal Majalla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2909DD" w:rsidRPr="00423EC2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«عُمرةٌ في رمضانَ تعدِلُ حَجَّةً»</w:t>
      </w:r>
      <w:r w:rsidR="00FB40E6" w:rsidRPr="00F82946">
        <w:rPr>
          <w:rStyle w:val="FootnoteReference"/>
          <w:rFonts w:ascii="Traditional Arabic" w:hAnsi="Traditional Arabic"/>
          <w:sz w:val="40"/>
          <w:szCs w:val="40"/>
          <w:rtl/>
          <w:lang w:bidi="ar-EG"/>
        </w:rPr>
        <w:footnoteReference w:id="6"/>
      </w:r>
      <w:r w:rsidR="00FB40E6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، يعد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دليل</w:t>
      </w:r>
      <w:r w:rsidR="00FB40E6" w:rsidRPr="00F82946">
        <w:rPr>
          <w:rFonts w:ascii="Traditional Arabic" w:hAnsi="Traditional Arabic" w:hint="cs"/>
          <w:sz w:val="40"/>
          <w:szCs w:val="40"/>
          <w:rtl/>
          <w:lang w:bidi="ar-EG"/>
        </w:rPr>
        <w:t>اً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واضح</w:t>
      </w:r>
      <w:r w:rsidR="00FB40E6" w:rsidRPr="00F82946">
        <w:rPr>
          <w:rFonts w:ascii="Traditional Arabic" w:hAnsi="Traditional Arabic" w:hint="cs"/>
          <w:sz w:val="40"/>
          <w:szCs w:val="40"/>
          <w:rtl/>
          <w:lang w:bidi="ar-EG"/>
        </w:rPr>
        <w:t>ًا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وصريح</w:t>
      </w:r>
      <w:r w:rsidR="00FB40E6" w:rsidRPr="00F82946">
        <w:rPr>
          <w:rFonts w:ascii="Traditional Arabic" w:hAnsi="Traditional Arabic" w:hint="cs"/>
          <w:sz w:val="40"/>
          <w:szCs w:val="40"/>
          <w:rtl/>
          <w:lang w:bidi="ar-EG"/>
        </w:rPr>
        <w:t>ًا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على أن</w:t>
      </w:r>
      <w:r w:rsidR="00FB40E6" w:rsidRPr="00F82946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النبي </w:t>
      </w:r>
      <w:r w:rsidRPr="00423EC2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م</w:t>
      </w:r>
      <w:r w:rsidR="00FB40E6" w:rsidRPr="00F82946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ي</w:t>
      </w:r>
      <w:r w:rsidR="00FB40E6" w:rsidRPr="00F82946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ز</w:t>
      </w:r>
      <w:r w:rsidR="00FB40E6" w:rsidRPr="00F82946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هذا الشهر</w:t>
      </w:r>
      <w:r w:rsidR="00FB40E6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</w:t>
      </w:r>
      <w:r w:rsidR="00FB40E6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لم يقل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النبي </w:t>
      </w:r>
      <w:r w:rsidRPr="00423EC2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FB40E6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لِأُمِّ سِنَانٍ الأنْصَارِيَّةِ </w:t>
      </w:r>
      <w:r w:rsidR="00FB40E6" w:rsidRPr="00F82946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رضي الله عنها</w:t>
      </w:r>
      <w:r w:rsidR="00FB40E6" w:rsidRPr="00F82946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أن</w:t>
      </w:r>
      <w:r w:rsidR="00FB40E6" w:rsidRPr="00F82946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FB40E6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هذا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خاص بك</w:t>
      </w:r>
      <w:r w:rsidR="00FB40E6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وإنما جعله النبي</w:t>
      </w:r>
      <w:r w:rsidR="00FB40E6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="00FB40E6" w:rsidRPr="00423EC2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عام</w:t>
      </w:r>
      <w:r w:rsidR="00FB40E6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ًا،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وقد ثبت في مصنف ابن أبي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lastRenderedPageBreak/>
        <w:t>شيبة أن</w:t>
      </w:r>
      <w:r w:rsidR="00FB40E6" w:rsidRPr="00F82946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عمر</w:t>
      </w:r>
      <w:r w:rsidR="007D718D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-رضي الله عنه-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أقبل م</w:t>
      </w:r>
      <w:r w:rsidR="00FB40E6" w:rsidRPr="00F82946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حرم</w:t>
      </w:r>
      <w:r w:rsidR="00FB40E6" w:rsidRPr="00F82946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 بعمرة في رمضان</w:t>
      </w:r>
      <w:r w:rsidR="00FB40E6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فدل</w:t>
      </w:r>
      <w:r w:rsidR="00FB40E6" w:rsidRPr="00F82946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ذلك على أن</w:t>
      </w:r>
      <w:r w:rsidR="00FB40E6" w:rsidRPr="00F82946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هذا المعنى كما أنه ثابت في سنة النبي </w:t>
      </w:r>
      <w:r w:rsidRPr="00423EC2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="00FB40E6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،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كذلك أيضا </w:t>
      </w:r>
      <w:r w:rsidR="00FB40E6" w:rsidRPr="00F82946">
        <w:rPr>
          <w:rFonts w:ascii="Traditional Arabic" w:hAnsi="Traditional Arabic" w:hint="cs"/>
          <w:sz w:val="40"/>
          <w:szCs w:val="40"/>
          <w:rtl/>
          <w:lang w:bidi="ar-EG"/>
        </w:rPr>
        <w:t>م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تقرر من فعل وعمل الصحابة </w:t>
      </w:r>
      <w:r w:rsidR="00FB40E6" w:rsidRPr="00F82946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رضي الله عنهم وأرضاهم</w:t>
      </w:r>
      <w:r w:rsidR="00FB40E6" w:rsidRPr="00F82946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. </w:t>
      </w:r>
    </w:p>
    <w:p w14:paraId="1B111117" w14:textId="77777777" w:rsidR="00227423" w:rsidRPr="00423EC2" w:rsidRDefault="00227423" w:rsidP="00227423">
      <w:pPr>
        <w:rPr>
          <w:rFonts w:ascii="Traditional Arabic" w:hAnsi="Traditional Arabic"/>
          <w:color w:val="0000CC"/>
          <w:sz w:val="40"/>
          <w:szCs w:val="40"/>
          <w:rtl/>
          <w:lang w:bidi="ar-EG"/>
        </w:rPr>
      </w:pPr>
      <w:r w:rsidRPr="00F82946">
        <w:rPr>
          <w:rFonts w:ascii="Traditional Arabic" w:hAnsi="Traditional Arabic"/>
          <w:sz w:val="40"/>
          <w:szCs w:val="40"/>
          <w:rtl/>
          <w:lang w:bidi="ar-EG"/>
        </w:rPr>
        <w:t>{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قال -رحمه الله: </w:t>
      </w:r>
      <w:r w:rsidRPr="00423EC2">
        <w:rPr>
          <w:rFonts w:ascii="Traditional Arabic" w:hAnsi="Traditional Arabic"/>
          <w:color w:val="0000CC"/>
          <w:sz w:val="40"/>
          <w:szCs w:val="40"/>
          <w:rtl/>
          <w:lang w:bidi="ar-EG"/>
        </w:rPr>
        <w:t>(باب ما يلبس المُحْرِمُ من الثيابِ</w:t>
      </w:r>
    </w:p>
    <w:p w14:paraId="78C957B3" w14:textId="5530A5F5" w:rsidR="00227423" w:rsidRPr="00423EC2" w:rsidRDefault="00227423" w:rsidP="003374E2">
      <w:pPr>
        <w:rPr>
          <w:rFonts w:ascii="Traditional Arabic" w:hAnsi="Traditional Arabic"/>
          <w:color w:val="0000CC"/>
          <w:sz w:val="40"/>
          <w:szCs w:val="40"/>
          <w:rtl/>
          <w:lang w:bidi="ar-EG"/>
        </w:rPr>
      </w:pPr>
      <w:bookmarkStart w:id="3" w:name="_Hlk125449457"/>
      <w:r w:rsidRPr="00423EC2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عَنْ عَبْدِ اللَّهِ بْنِ عُمَرَ </w:t>
      </w:r>
      <w:r w:rsidR="00FB40E6" w:rsidRPr="00423EC2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-</w:t>
      </w:r>
      <w:r w:rsidRPr="00423EC2">
        <w:rPr>
          <w:rFonts w:ascii="Traditional Arabic" w:hAnsi="Traditional Arabic"/>
          <w:color w:val="0000CC"/>
          <w:sz w:val="40"/>
          <w:szCs w:val="40"/>
          <w:rtl/>
          <w:lang w:bidi="ar-EG"/>
        </w:rPr>
        <w:t>رضي الله عنهما</w:t>
      </w:r>
      <w:r w:rsidR="00FB40E6" w:rsidRPr="00423EC2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-</w:t>
      </w:r>
      <w:r w:rsidRPr="00423EC2">
        <w:rPr>
          <w:rFonts w:ascii="Traditional Arabic" w:hAnsi="Traditional Arabic"/>
          <w:color w:val="0000CC"/>
          <w:sz w:val="40"/>
          <w:szCs w:val="40"/>
          <w:rtl/>
          <w:lang w:bidi="ar-EG"/>
        </w:rPr>
        <w:t>: أَنَّ رَجُلاً قَالَ يَا رَسُولَ اللَّهِ</w:t>
      </w:r>
      <w:r w:rsidR="009972AA" w:rsidRPr="00423EC2">
        <w:rPr>
          <w:rFonts w:ascii="Traditional Arabic" w:hAnsi="Traditional Arabic"/>
          <w:color w:val="0000CC"/>
          <w:sz w:val="40"/>
          <w:szCs w:val="40"/>
          <w:rtl/>
          <w:lang w:bidi="ar-EG"/>
        </w:rPr>
        <w:t>،</w:t>
      </w:r>
      <w:r w:rsidRPr="00423EC2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 مَا يَلْبَسُ الْمُحْرِمُ مِنْ الثِّيَابِ؟ قَالَ رَسُولُ اللَّهِ </w:t>
      </w:r>
      <w:r w:rsidR="009972AA" w:rsidRPr="00423EC2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423EC2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: </w:t>
      </w:r>
      <w:r w:rsidR="00FB40E6" w:rsidRPr="00423EC2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</w:t>
      </w:r>
      <w:r w:rsidRPr="00423EC2">
        <w:rPr>
          <w:rFonts w:ascii="Traditional Arabic" w:hAnsi="Traditional Arabic"/>
          <w:color w:val="006600"/>
          <w:sz w:val="40"/>
          <w:szCs w:val="40"/>
          <w:rtl/>
          <w:lang w:bidi="ar-EG"/>
        </w:rPr>
        <w:t>لايَلْبَسُ الْقَمِيصَ</w:t>
      </w:r>
      <w:r w:rsidR="009972AA" w:rsidRPr="00423EC2">
        <w:rPr>
          <w:rFonts w:ascii="Traditional Arabic" w:hAnsi="Traditional Arabic"/>
          <w:color w:val="006600"/>
          <w:sz w:val="40"/>
          <w:szCs w:val="40"/>
          <w:rtl/>
          <w:lang w:bidi="ar-EG"/>
        </w:rPr>
        <w:t>،</w:t>
      </w:r>
      <w:r w:rsidRPr="00423EC2">
        <w:rPr>
          <w:rFonts w:ascii="Traditional Arabic" w:hAnsi="Traditional Arabic"/>
          <w:color w:val="006600"/>
          <w:sz w:val="40"/>
          <w:szCs w:val="40"/>
          <w:rtl/>
          <w:lang w:bidi="ar-EG"/>
        </w:rPr>
        <w:t xml:space="preserve"> وَلا الْعَمَائِمَ</w:t>
      </w:r>
      <w:r w:rsidR="009972AA" w:rsidRPr="00423EC2">
        <w:rPr>
          <w:rFonts w:ascii="Traditional Arabic" w:hAnsi="Traditional Arabic"/>
          <w:color w:val="006600"/>
          <w:sz w:val="40"/>
          <w:szCs w:val="40"/>
          <w:rtl/>
          <w:lang w:bidi="ar-EG"/>
        </w:rPr>
        <w:t>،</w:t>
      </w:r>
      <w:r w:rsidRPr="00423EC2">
        <w:rPr>
          <w:rFonts w:ascii="Traditional Arabic" w:hAnsi="Traditional Arabic"/>
          <w:color w:val="006600"/>
          <w:sz w:val="40"/>
          <w:szCs w:val="40"/>
          <w:rtl/>
          <w:lang w:bidi="ar-EG"/>
        </w:rPr>
        <w:t xml:space="preserve"> وَلا السَّرَاوِيلاتِ</w:t>
      </w:r>
      <w:r w:rsidR="009972AA" w:rsidRPr="00423EC2">
        <w:rPr>
          <w:rFonts w:ascii="Traditional Arabic" w:hAnsi="Traditional Arabic"/>
          <w:color w:val="006600"/>
          <w:sz w:val="40"/>
          <w:szCs w:val="40"/>
          <w:rtl/>
          <w:lang w:bidi="ar-EG"/>
        </w:rPr>
        <w:t>،</w:t>
      </w:r>
      <w:r w:rsidRPr="00423EC2">
        <w:rPr>
          <w:rFonts w:ascii="Traditional Arabic" w:hAnsi="Traditional Arabic"/>
          <w:color w:val="006600"/>
          <w:sz w:val="40"/>
          <w:szCs w:val="40"/>
          <w:rtl/>
          <w:lang w:bidi="ar-EG"/>
        </w:rPr>
        <w:t xml:space="preserve"> وَلا الْبَرَانِسَ</w:t>
      </w:r>
      <w:r w:rsidR="009972AA" w:rsidRPr="00423EC2">
        <w:rPr>
          <w:rFonts w:ascii="Traditional Arabic" w:hAnsi="Traditional Arabic"/>
          <w:color w:val="006600"/>
          <w:sz w:val="40"/>
          <w:szCs w:val="40"/>
          <w:rtl/>
          <w:lang w:bidi="ar-EG"/>
        </w:rPr>
        <w:t>،</w:t>
      </w:r>
      <w:r w:rsidRPr="00423EC2">
        <w:rPr>
          <w:rFonts w:ascii="Traditional Arabic" w:hAnsi="Traditional Arabic"/>
          <w:color w:val="006600"/>
          <w:sz w:val="40"/>
          <w:szCs w:val="40"/>
          <w:rtl/>
          <w:lang w:bidi="ar-EG"/>
        </w:rPr>
        <w:t xml:space="preserve"> وَلا الْخِفَافَ</w:t>
      </w:r>
      <w:r w:rsidR="009972AA" w:rsidRPr="00423EC2">
        <w:rPr>
          <w:rFonts w:ascii="Traditional Arabic" w:hAnsi="Traditional Arabic"/>
          <w:color w:val="006600"/>
          <w:sz w:val="40"/>
          <w:szCs w:val="40"/>
          <w:rtl/>
          <w:lang w:bidi="ar-EG"/>
        </w:rPr>
        <w:t>،</w:t>
      </w:r>
      <w:r w:rsidRPr="00423EC2">
        <w:rPr>
          <w:rFonts w:ascii="Traditional Arabic" w:hAnsi="Traditional Arabic"/>
          <w:color w:val="006600"/>
          <w:sz w:val="40"/>
          <w:szCs w:val="40"/>
          <w:rtl/>
          <w:lang w:bidi="ar-EG"/>
        </w:rPr>
        <w:t xml:space="preserve"> إلَاّ أَحَدٌ لا يَجِدُ نَعْلَيْنِ فَلْيَلْبَسْ خُفَّيْنِ وَلْيَقْطَعْهُمَا أَسْفَلَ مِنْ الْكَعْبَيْنِ</w:t>
      </w:r>
      <w:r w:rsidR="009972AA" w:rsidRPr="00423EC2">
        <w:rPr>
          <w:rFonts w:ascii="Traditional Arabic" w:hAnsi="Traditional Arabic"/>
          <w:color w:val="006600"/>
          <w:sz w:val="40"/>
          <w:szCs w:val="40"/>
          <w:rtl/>
          <w:lang w:bidi="ar-EG"/>
        </w:rPr>
        <w:t>،</w:t>
      </w:r>
      <w:r w:rsidRPr="00423EC2">
        <w:rPr>
          <w:rFonts w:ascii="Traditional Arabic" w:hAnsi="Traditional Arabic"/>
          <w:color w:val="006600"/>
          <w:sz w:val="40"/>
          <w:szCs w:val="40"/>
          <w:rtl/>
          <w:lang w:bidi="ar-EG"/>
        </w:rPr>
        <w:t xml:space="preserve"> وَلا يَلْبَسْ مِنْ الثِّيَابِ شَيْئاً مَسَّهُ زَعْفَرَانٌ أَوْ وَرْسٌ</w:t>
      </w:r>
      <w:r w:rsidR="00FB40E6" w:rsidRPr="00423EC2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»</w:t>
      </w:r>
      <w:r w:rsidRPr="00423EC2">
        <w:rPr>
          <w:rFonts w:ascii="Traditional Arabic" w:hAnsi="Traditional Arabic"/>
          <w:color w:val="0000CC"/>
          <w:sz w:val="40"/>
          <w:szCs w:val="40"/>
          <w:rtl/>
          <w:lang w:bidi="ar-EG"/>
        </w:rPr>
        <w:t>.</w:t>
      </w:r>
    </w:p>
    <w:p w14:paraId="5F365EA5" w14:textId="7764C96B" w:rsidR="00227423" w:rsidRPr="00F82946" w:rsidRDefault="00227423" w:rsidP="00227423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423EC2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وَلِلْبُخَارِيِّ: </w:t>
      </w:r>
      <w:r w:rsidR="00FB40E6" w:rsidRPr="00423EC2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</w:t>
      </w:r>
      <w:r w:rsidRPr="00423EC2">
        <w:rPr>
          <w:rFonts w:ascii="Traditional Arabic" w:hAnsi="Traditional Arabic"/>
          <w:color w:val="006600"/>
          <w:sz w:val="40"/>
          <w:szCs w:val="40"/>
          <w:rtl/>
          <w:lang w:bidi="ar-EG"/>
        </w:rPr>
        <w:t>وَلا تَنْتَقِبِ الْمَرْأَةُ</w:t>
      </w:r>
      <w:r w:rsidR="00C37BDC" w:rsidRPr="00423EC2">
        <w:rPr>
          <w:rFonts w:ascii="Traditional Arabic" w:hAnsi="Traditional Arabic" w:hint="cs"/>
          <w:color w:val="006600"/>
          <w:sz w:val="40"/>
          <w:szCs w:val="40"/>
          <w:rtl/>
          <w:lang w:bidi="ar-EG"/>
        </w:rPr>
        <w:t>،</w:t>
      </w:r>
      <w:r w:rsidRPr="00423EC2">
        <w:rPr>
          <w:rFonts w:ascii="Traditional Arabic" w:hAnsi="Traditional Arabic"/>
          <w:color w:val="006600"/>
          <w:sz w:val="40"/>
          <w:szCs w:val="40"/>
          <w:rtl/>
          <w:lang w:bidi="ar-EG"/>
        </w:rPr>
        <w:t xml:space="preserve"> وَلا تَلْبَسِ الْقُفَّازَيْنِ</w:t>
      </w:r>
      <w:r w:rsidR="00FB40E6" w:rsidRPr="00423EC2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»</w:t>
      </w:r>
      <w:r w:rsidRPr="00423EC2">
        <w:rPr>
          <w:rFonts w:ascii="Traditional Arabic" w:hAnsi="Traditional Arabic"/>
          <w:color w:val="0000CC"/>
          <w:sz w:val="40"/>
          <w:szCs w:val="40"/>
          <w:rtl/>
          <w:lang w:bidi="ar-EG"/>
        </w:rPr>
        <w:t>)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}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. </w:t>
      </w:r>
    </w:p>
    <w:bookmarkEnd w:id="3"/>
    <w:p w14:paraId="6BA6E13F" w14:textId="4A425820" w:rsidR="00C37BDC" w:rsidRPr="00F82946" w:rsidRDefault="00714800" w:rsidP="00714800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/>
          <w:sz w:val="40"/>
          <w:szCs w:val="40"/>
          <w:rtl/>
          <w:lang w:bidi="ar-EG"/>
        </w:rPr>
        <w:t>قول المصنف -رحمه الله</w:t>
      </w:r>
      <w:r w:rsidR="00C37BDC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3374E2" w:rsidRPr="00423EC2">
        <w:rPr>
          <w:rFonts w:ascii="Traditional Arabic" w:hAnsi="Traditional Arabic"/>
          <w:color w:val="0000CC"/>
          <w:sz w:val="40"/>
          <w:szCs w:val="40"/>
          <w:rtl/>
          <w:lang w:bidi="ar-EG"/>
        </w:rPr>
        <w:t>(باب ما يلبس المُحْرِمُ من الثيابِ)</w:t>
      </w:r>
      <w:r w:rsidR="003374E2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هذا التبويب إنما أتى على السؤال الذي سأله الرجل للنبي </w:t>
      </w:r>
      <w:r w:rsidRPr="00423EC2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="00FB40E6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فإن</w:t>
      </w:r>
      <w:r w:rsidR="00C37BDC" w:rsidRPr="00F82946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الرجل قد سأل ما يلبس المحرم من الثياب</w:t>
      </w:r>
      <w:r w:rsidR="00FB40E6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ولم يجبه النبي </w:t>
      </w:r>
      <w:r w:rsidRPr="00423EC2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بما ظنه هو</w:t>
      </w:r>
      <w:r w:rsidR="00C37BDC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C37BDC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يعني: لم يقل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له النبي </w:t>
      </w:r>
      <w:r w:rsidRPr="00423EC2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البس إزار</w:t>
      </w:r>
      <w:r w:rsidR="00C37BDC" w:rsidRPr="00F82946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 أو البس رداء</w:t>
      </w:r>
      <w:r w:rsidR="00C37BDC" w:rsidRPr="00F82946">
        <w:rPr>
          <w:rFonts w:ascii="Traditional Arabic" w:hAnsi="Traditional Arabic" w:hint="cs"/>
          <w:sz w:val="40"/>
          <w:szCs w:val="40"/>
          <w:rtl/>
          <w:lang w:bidi="ar-EG"/>
        </w:rPr>
        <w:t>ً،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وإنما أجابه </w:t>
      </w:r>
      <w:r w:rsidR="00C37BDC" w:rsidRPr="00F82946">
        <w:rPr>
          <w:rFonts w:ascii="Traditional Arabic" w:hAnsi="Traditional Arabic" w:hint="cs"/>
          <w:sz w:val="40"/>
          <w:szCs w:val="40"/>
          <w:rtl/>
          <w:lang w:bidi="ar-EG"/>
        </w:rPr>
        <w:t>ب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الأمور التي ت</w:t>
      </w:r>
      <w:r w:rsidR="00C37BDC" w:rsidRPr="00F82946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منع عن المحرم</w:t>
      </w:r>
      <w:r w:rsidR="00C37BDC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وما سوى ذلك فإنه مرخص.</w:t>
      </w:r>
    </w:p>
    <w:p w14:paraId="7AE4187D" w14:textId="3D382CF4" w:rsidR="00E805AA" w:rsidRPr="00F82946" w:rsidRDefault="00714800" w:rsidP="00714800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قال النبي </w:t>
      </w:r>
      <w:r w:rsidRPr="00423EC2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="00C37BDC" w:rsidRPr="00F82946">
        <w:rPr>
          <w:rFonts w:ascii="Sakkal Majalla" w:hAnsi="Sakkal Majalla" w:cs="Sakkal Majalla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C37BDC" w:rsidRPr="00423EC2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«لا</w:t>
      </w:r>
      <w:r w:rsidR="00C37BDC" w:rsidRPr="00423EC2">
        <w:rPr>
          <w:rFonts w:ascii="Traditional Arabic" w:hAnsi="Traditional Arabic" w:hint="cs"/>
          <w:color w:val="006600"/>
          <w:sz w:val="40"/>
          <w:szCs w:val="40"/>
          <w:rtl/>
          <w:lang w:bidi="ar-EG"/>
        </w:rPr>
        <w:t xml:space="preserve"> </w:t>
      </w:r>
      <w:r w:rsidR="00C37BDC" w:rsidRPr="00423EC2">
        <w:rPr>
          <w:rFonts w:ascii="Traditional Arabic" w:hAnsi="Traditional Arabic"/>
          <w:color w:val="006600"/>
          <w:sz w:val="40"/>
          <w:szCs w:val="40"/>
          <w:rtl/>
          <w:lang w:bidi="ar-EG"/>
        </w:rPr>
        <w:t>يَلْبَسُ الْقَمِيصَ»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6514F7" w:rsidRPr="00F82946">
        <w:rPr>
          <w:rFonts w:ascii="Traditional Arabic" w:hAnsi="Traditional Arabic" w:hint="cs"/>
          <w:sz w:val="40"/>
          <w:szCs w:val="40"/>
          <w:rtl/>
          <w:lang w:bidi="ar-EG"/>
        </w:rPr>
        <w:t>أي أنَّ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السؤال </w:t>
      </w:r>
      <w:r w:rsidR="006514F7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كان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ما الذي يلبسون؟ </w:t>
      </w:r>
      <w:r w:rsidR="006514F7" w:rsidRPr="00F82946">
        <w:rPr>
          <w:rFonts w:ascii="Traditional Arabic" w:hAnsi="Traditional Arabic" w:hint="cs"/>
          <w:sz w:val="40"/>
          <w:szCs w:val="40"/>
          <w:rtl/>
          <w:lang w:bidi="ar-EG"/>
        </w:rPr>
        <w:t>فكانت الإجابة</w:t>
      </w:r>
      <w:r w:rsidR="00E805AA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لا يلبس القمص.</w:t>
      </w:r>
    </w:p>
    <w:p w14:paraId="7B63DEAD" w14:textId="77777777" w:rsidR="00E805AA" w:rsidRPr="00F82946" w:rsidRDefault="00714800" w:rsidP="00714800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/>
          <w:sz w:val="40"/>
          <w:szCs w:val="40"/>
          <w:rtl/>
          <w:lang w:bidi="ar-EG"/>
        </w:rPr>
        <w:t>الأمر الآخر</w:t>
      </w:r>
      <w:r w:rsidR="00E805AA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المحرمات بوجه عام في </w:t>
      </w:r>
      <w:r w:rsidR="00E805AA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اللباس للحاج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على ثلاثة أقسام</w:t>
      </w:r>
      <w:r w:rsidR="00E805AA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</w:p>
    <w:p w14:paraId="43D9BA15" w14:textId="41F18728" w:rsidR="00714800" w:rsidRPr="00F82946" w:rsidRDefault="00714800" w:rsidP="00714800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/>
          <w:sz w:val="40"/>
          <w:szCs w:val="40"/>
          <w:rtl/>
          <w:lang w:bidi="ar-EG"/>
        </w:rPr>
        <w:t>قسم يحرم على الرجال خاصة</w:t>
      </w:r>
      <w:r w:rsidR="00E805AA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وقسم يحرم على النساء خاصة</w:t>
      </w:r>
      <w:r w:rsidR="00E805AA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وقسم يشترك</w:t>
      </w:r>
      <w:r w:rsidR="00E805AA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 فيه الرجال والنساء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جميعا</w:t>
      </w:r>
      <w:r w:rsidR="00E805AA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وهذا هو الأغلب</w:t>
      </w:r>
      <w:r w:rsidR="00E805AA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، أي: أنَّ الأغلب أنهم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يشتركون</w:t>
      </w:r>
      <w:r w:rsidR="00E805AA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 في اللباس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فيهم حتى يرد دليل عل</w:t>
      </w:r>
      <w:r w:rsidR="006514F7" w:rsidRPr="00F82946">
        <w:rPr>
          <w:rFonts w:ascii="Traditional Arabic" w:hAnsi="Traditional Arabic" w:hint="cs"/>
          <w:sz w:val="40"/>
          <w:szCs w:val="40"/>
          <w:rtl/>
          <w:lang w:bidi="ar-EG"/>
        </w:rPr>
        <w:t>يه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E805AA" w:rsidRPr="00F82946">
        <w:rPr>
          <w:rFonts w:ascii="Traditional Arabic" w:hAnsi="Traditional Arabic" w:hint="cs"/>
          <w:sz w:val="40"/>
          <w:szCs w:val="40"/>
          <w:rtl/>
          <w:lang w:bidi="ar-EG"/>
        </w:rPr>
        <w:t>الت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خص</w:t>
      </w:r>
      <w:r w:rsidR="00E805AA" w:rsidRPr="00F82946">
        <w:rPr>
          <w:rFonts w:ascii="Traditional Arabic" w:hAnsi="Traditional Arabic" w:hint="cs"/>
          <w:sz w:val="40"/>
          <w:szCs w:val="40"/>
          <w:rtl/>
          <w:lang w:bidi="ar-EG"/>
        </w:rPr>
        <w:t>ي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ص</w:t>
      </w:r>
      <w:r w:rsidR="006514F7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، أي: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يخصص هذا من هذا</w:t>
      </w:r>
      <w:r w:rsidR="006514F7" w:rsidRPr="00F82946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</w:p>
    <w:p w14:paraId="3E4711EC" w14:textId="77777777" w:rsidR="00B8207D" w:rsidRPr="00F82946" w:rsidRDefault="00714800" w:rsidP="00714800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/>
          <w:sz w:val="40"/>
          <w:szCs w:val="40"/>
          <w:rtl/>
          <w:lang w:bidi="ar-EG"/>
        </w:rPr>
        <w:lastRenderedPageBreak/>
        <w:t xml:space="preserve">قال ابن عمر </w:t>
      </w:r>
      <w:r w:rsidR="006514F7" w:rsidRPr="00F82946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رضي الله عنه</w:t>
      </w:r>
      <w:r w:rsidR="006514F7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12781B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قال رجل لرسول الله </w:t>
      </w:r>
      <w:r w:rsidR="0012781B" w:rsidRPr="00423EC2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="0012781B" w:rsidRPr="00F82946">
        <w:rPr>
          <w:rFonts w:ascii="Sakkal Majalla" w:hAnsi="Sakkal Majalla" w:cs="Sakkal Majalla" w:hint="cs"/>
          <w:sz w:val="40"/>
          <w:szCs w:val="40"/>
          <w:rtl/>
          <w:lang w:bidi="ar-EG"/>
        </w:rPr>
        <w:t>:</w:t>
      </w:r>
      <w:r w:rsidR="0012781B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ما يلبس المحرم من الثياب</w:t>
      </w:r>
      <w:r w:rsidR="006514F7" w:rsidRPr="00F82946">
        <w:rPr>
          <w:rFonts w:ascii="Traditional Arabic" w:hAnsi="Traditional Arabic" w:hint="cs"/>
          <w:sz w:val="40"/>
          <w:szCs w:val="40"/>
          <w:rtl/>
          <w:lang w:bidi="ar-EG"/>
        </w:rPr>
        <w:t>؟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فقال رسول الله </w:t>
      </w:r>
      <w:r w:rsidRPr="00423EC2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="0012781B" w:rsidRPr="00F82946">
        <w:rPr>
          <w:rFonts w:ascii="Sakkal Majalla" w:hAnsi="Sakkal Majalla" w:cs="Sakkal Majalla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6514F7" w:rsidRPr="00423EC2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«لا</w:t>
      </w:r>
      <w:r w:rsidR="006514F7" w:rsidRPr="00423EC2">
        <w:rPr>
          <w:rFonts w:ascii="Traditional Arabic" w:hAnsi="Traditional Arabic" w:hint="cs"/>
          <w:color w:val="006600"/>
          <w:sz w:val="40"/>
          <w:szCs w:val="40"/>
          <w:rtl/>
          <w:lang w:bidi="ar-EG"/>
        </w:rPr>
        <w:t xml:space="preserve"> </w:t>
      </w:r>
      <w:r w:rsidR="006514F7" w:rsidRPr="00423EC2">
        <w:rPr>
          <w:rFonts w:ascii="Traditional Arabic" w:hAnsi="Traditional Arabic"/>
          <w:color w:val="006600"/>
          <w:sz w:val="40"/>
          <w:szCs w:val="40"/>
          <w:rtl/>
          <w:lang w:bidi="ar-EG"/>
        </w:rPr>
        <w:t>يَلْبَسُ الْقَمِيصَ»</w:t>
      </w:r>
      <w:r w:rsidR="006514F7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 و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القميص هو الثوب</w:t>
      </w:r>
      <w:r w:rsidR="0012781B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سواء كان </w:t>
      </w:r>
      <w:r w:rsidR="0012781B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الثوب مقصوص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الكمين أو سابغ الكمين</w:t>
      </w:r>
      <w:r w:rsidR="006514F7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هذا كله يسمى قميص</w:t>
      </w:r>
      <w:r w:rsidR="0012781B" w:rsidRPr="00F82946">
        <w:rPr>
          <w:rFonts w:ascii="Traditional Arabic" w:hAnsi="Traditional Arabic" w:hint="cs"/>
          <w:sz w:val="40"/>
          <w:szCs w:val="40"/>
          <w:rtl/>
          <w:lang w:bidi="ar-EG"/>
        </w:rPr>
        <w:t>ًا</w:t>
      </w:r>
      <w:r w:rsidR="006514F7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وقد كان القميص هو أحب الثياب إلى النبي </w:t>
      </w:r>
      <w:r w:rsidRPr="00423EC2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="006514F7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6514F7" w:rsidRPr="00F82946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ل</w:t>
      </w:r>
      <w:r w:rsidR="006514F7" w:rsidRPr="00F82946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م</w:t>
      </w:r>
      <w:r w:rsidR="006514F7" w:rsidRPr="00F82946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ا سئلت أم سلمة </w:t>
      </w:r>
      <w:r w:rsidR="006514F7" w:rsidRPr="00F82946">
        <w:rPr>
          <w:rFonts w:ascii="Traditional Arabic" w:hAnsi="Traditional Arabic" w:hint="cs"/>
          <w:sz w:val="40"/>
          <w:szCs w:val="40"/>
          <w:rtl/>
          <w:lang w:bidi="ar-EG"/>
        </w:rPr>
        <w:t>وعائشة -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رضي الله عنه</w:t>
      </w:r>
      <w:r w:rsidR="006514F7" w:rsidRPr="00F82946">
        <w:rPr>
          <w:rFonts w:ascii="Traditional Arabic" w:hAnsi="Traditional Arabic" w:hint="cs"/>
          <w:sz w:val="40"/>
          <w:szCs w:val="40"/>
          <w:rtl/>
          <w:lang w:bidi="ar-EG"/>
        </w:rPr>
        <w:t>م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</w:t>
      </w:r>
      <w:r w:rsidR="006514F7" w:rsidRPr="00F82946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قالت</w:t>
      </w:r>
      <w:r w:rsidR="006514F7" w:rsidRPr="00F82946">
        <w:rPr>
          <w:rFonts w:ascii="Traditional Arabic" w:hAnsi="Traditional Arabic" w:hint="cs"/>
          <w:sz w:val="40"/>
          <w:szCs w:val="40"/>
          <w:rtl/>
          <w:lang w:bidi="ar-EG"/>
        </w:rPr>
        <w:t>ا: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E10EF0" w:rsidRPr="00F82946">
        <w:rPr>
          <w:rFonts w:ascii="Traditional Arabic" w:hAnsi="Traditional Arabic" w:hint="cs"/>
          <w:sz w:val="40"/>
          <w:szCs w:val="40"/>
          <w:rtl/>
          <w:lang w:bidi="ar-EG"/>
        </w:rPr>
        <w:t>"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كان أحب الثياب إلى النبي </w:t>
      </w:r>
      <w:r w:rsidRPr="00423EC2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ال</w:t>
      </w:r>
      <w:r w:rsidR="0012781B" w:rsidRPr="00F82946">
        <w:rPr>
          <w:rFonts w:ascii="Traditional Arabic" w:hAnsi="Traditional Arabic" w:hint="cs"/>
          <w:sz w:val="40"/>
          <w:szCs w:val="40"/>
          <w:rtl/>
          <w:lang w:bidi="ar-EG"/>
        </w:rPr>
        <w:t>ح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برة</w:t>
      </w:r>
      <w:r w:rsidR="00E10EF0" w:rsidRPr="00F82946">
        <w:rPr>
          <w:rFonts w:ascii="Traditional Arabic" w:hAnsi="Traditional Arabic" w:hint="cs"/>
          <w:sz w:val="40"/>
          <w:szCs w:val="40"/>
          <w:rtl/>
          <w:lang w:bidi="ar-EG"/>
        </w:rPr>
        <w:t>"</w:t>
      </w:r>
      <w:r w:rsidR="006514F7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والحبر</w:t>
      </w:r>
      <w:r w:rsidR="0012781B" w:rsidRPr="00F82946">
        <w:rPr>
          <w:rFonts w:ascii="Traditional Arabic" w:hAnsi="Traditional Arabic" w:hint="cs"/>
          <w:sz w:val="40"/>
          <w:szCs w:val="40"/>
          <w:rtl/>
          <w:lang w:bidi="ar-EG"/>
        </w:rPr>
        <w:t>ة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هي القميص</w:t>
      </w:r>
      <w:r w:rsidR="006514F7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المعروف لماذا؟ قالوا</w:t>
      </w:r>
      <w:r w:rsidR="00E10EF0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لأنه أبلغ في الستر.</w:t>
      </w:r>
    </w:p>
    <w:p w14:paraId="4B31C8DC" w14:textId="77777777" w:rsidR="00904E22" w:rsidRPr="00F82946" w:rsidRDefault="00714800" w:rsidP="00904E22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قال </w:t>
      </w:r>
      <w:r w:rsidRPr="00423EC2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="00E10EF0" w:rsidRPr="00F82946">
        <w:rPr>
          <w:rFonts w:ascii="Sakkal Majalla" w:hAnsi="Sakkal Majalla" w:cs="Sakkal Majalla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B8207D" w:rsidRPr="00423EC2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«لايَلْبَسُ الْقَمِيصَ، وَلا الْعَمَائِمَ»</w:t>
      </w:r>
      <w:r w:rsidR="00B8207D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B8207D" w:rsidRPr="00F82946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العمامة </w:t>
      </w:r>
      <w:r w:rsidR="00B8207D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هي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التي تلف على الرأس</w:t>
      </w:r>
      <w:r w:rsidR="00B8207D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وإذا كان النبي </w:t>
      </w:r>
      <w:r w:rsidRPr="00423EC2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B8207D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قد </w:t>
      </w:r>
      <w:r w:rsidR="00B8207D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نهى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عن لبس القميص</w:t>
      </w:r>
      <w:r w:rsidR="00B8207D" w:rsidRPr="00F82946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فإنه يشمل أيض</w:t>
      </w:r>
      <w:r w:rsidR="00B8207D" w:rsidRPr="00F82946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 كل لباس خيط على قدر الع</w:t>
      </w:r>
      <w:r w:rsidR="00B8207D" w:rsidRPr="00F82946">
        <w:rPr>
          <w:rFonts w:ascii="Traditional Arabic" w:hAnsi="Traditional Arabic" w:hint="cs"/>
          <w:sz w:val="40"/>
          <w:szCs w:val="40"/>
          <w:rtl/>
          <w:lang w:bidi="ar-EG"/>
        </w:rPr>
        <w:t>ضو،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يقوم مقام القميص الثاني له</w:t>
      </w:r>
      <w:r w:rsidR="00B8207D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B8207D" w:rsidRPr="00F82946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يسمى قميصا</w:t>
      </w:r>
      <w:r w:rsidR="00B8207D" w:rsidRPr="00F82946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لأنه مخيط على قدر العضو</w:t>
      </w:r>
      <w:r w:rsidR="00B8207D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B8207D" w:rsidRPr="00F82946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السراويل </w:t>
      </w:r>
      <w:r w:rsidR="00904E22" w:rsidRPr="00F82946">
        <w:rPr>
          <w:rFonts w:ascii="Traditional Arabic" w:hAnsi="Traditional Arabic" w:hint="cs"/>
          <w:sz w:val="40"/>
          <w:szCs w:val="40"/>
          <w:rtl/>
          <w:lang w:bidi="ar-EG"/>
        </w:rPr>
        <w:t>والمشالح و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هذه كلها تدخل في هذا المعنى</w:t>
      </w:r>
      <w:r w:rsidR="00904E22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، وهو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قول النبي </w:t>
      </w:r>
      <w:r w:rsidR="00904E22" w:rsidRPr="00423EC2">
        <w:rPr>
          <w:rFonts w:ascii="Traditional Arabic" w:hAnsi="Traditional Arabic"/>
          <w:color w:val="C00000"/>
          <w:sz w:val="40"/>
          <w:szCs w:val="40"/>
          <w:rtl/>
          <w:lang w:bidi="ar-EG"/>
        </w:rPr>
        <w:t>ﷺ</w:t>
      </w:r>
      <w:r w:rsidR="00904E22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: </w:t>
      </w:r>
      <w:r w:rsidR="00904E22" w:rsidRPr="00423EC2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«لايَلْبَسُ الْقَمِيصَ»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.</w:t>
      </w:r>
    </w:p>
    <w:p w14:paraId="25916ED3" w14:textId="77777777" w:rsidR="00904E22" w:rsidRPr="00F82946" w:rsidRDefault="00904E22" w:rsidP="00904E22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>{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>شيخ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الإحرام الذي يأتي بالمطاط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>؟}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>.</w:t>
      </w:r>
    </w:p>
    <w:p w14:paraId="0FF569F1" w14:textId="77777777" w:rsidR="00904E22" w:rsidRPr="00F82946" w:rsidRDefault="00714800" w:rsidP="00904E22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/>
          <w:sz w:val="40"/>
          <w:szCs w:val="40"/>
          <w:rtl/>
          <w:lang w:bidi="ar-EG"/>
        </w:rPr>
        <w:t>سنذكره بعد قليل. جميل.</w:t>
      </w:r>
    </w:p>
    <w:p w14:paraId="14E25BD7" w14:textId="546CAC4E" w:rsidR="00FC4B0B" w:rsidRPr="00F82946" w:rsidRDefault="00714800" w:rsidP="00904E22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/>
          <w:sz w:val="40"/>
          <w:szCs w:val="40"/>
          <w:rtl/>
          <w:lang w:bidi="ar-EG"/>
        </w:rPr>
        <w:t>قال</w:t>
      </w:r>
      <w:r w:rsidR="00904E22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: </w:t>
      </w:r>
      <w:r w:rsidR="00904E22" w:rsidRPr="00423EC2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«وَلا الْعَمَائِمَ»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العمائم هي التي </w:t>
      </w:r>
      <w:r w:rsidR="001C5993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توضع على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الرأس</w:t>
      </w:r>
      <w:r w:rsidR="001C5993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ويقوم مقامها كل ما يوضع على الرأس</w:t>
      </w:r>
      <w:r w:rsidR="001C5993" w:rsidRPr="00F82946">
        <w:rPr>
          <w:rFonts w:ascii="Traditional Arabic" w:hAnsi="Traditional Arabic" w:hint="cs"/>
          <w:sz w:val="40"/>
          <w:szCs w:val="40"/>
          <w:rtl/>
          <w:lang w:bidi="ar-EG"/>
        </w:rPr>
        <w:t>، سواء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من الأشمغة </w:t>
      </w:r>
      <w:r w:rsidR="001C5993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أو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الط</w:t>
      </w:r>
      <w:r w:rsidR="001C5993" w:rsidRPr="00F82946">
        <w:rPr>
          <w:rFonts w:ascii="Traditional Arabic" w:hAnsi="Traditional Arabic" w:hint="cs"/>
          <w:sz w:val="40"/>
          <w:szCs w:val="40"/>
          <w:rtl/>
          <w:lang w:bidi="ar-EG"/>
        </w:rPr>
        <w:t>ا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قي</w:t>
      </w:r>
      <w:r w:rsidR="001C5993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ة، أو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البرانس التي تلبس في الثياب المغربية</w:t>
      </w:r>
      <w:r w:rsidR="001C5993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ونحو ذلك</w:t>
      </w:r>
      <w:r w:rsidR="001C5993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1C5993" w:rsidRPr="00F82946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تجريد الرأس </w:t>
      </w:r>
      <w:r w:rsidR="001C5993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يعد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من أعظم المعاني في الحج</w:t>
      </w:r>
      <w:r w:rsidR="001C5993" w:rsidRPr="00F82946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لأنه يعني تمام العبودية لله</w:t>
      </w:r>
      <w:r w:rsidR="00A77D9F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-عز وجل-</w:t>
      </w:r>
      <w:r w:rsidR="001C5993" w:rsidRPr="00F82946">
        <w:rPr>
          <w:rFonts w:ascii="Traditional Arabic" w:hAnsi="Traditional Arabic" w:hint="cs"/>
          <w:sz w:val="40"/>
          <w:szCs w:val="40"/>
          <w:rtl/>
          <w:lang w:bidi="ar-EG"/>
        </w:rPr>
        <w:t>، ولذا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1C5993" w:rsidRPr="00F82946">
        <w:rPr>
          <w:rFonts w:ascii="Traditional Arabic" w:hAnsi="Traditional Arabic" w:hint="cs"/>
          <w:sz w:val="40"/>
          <w:szCs w:val="40"/>
          <w:rtl/>
          <w:lang w:bidi="ar-EG"/>
        </w:rPr>
        <w:t>ف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الرأس الأصل فيها </w:t>
      </w:r>
      <w:r w:rsidR="001C5993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أن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يكون مجرد</w:t>
      </w:r>
      <w:r w:rsidR="001C5993" w:rsidRPr="00F82946">
        <w:rPr>
          <w:rFonts w:ascii="Traditional Arabic" w:hAnsi="Traditional Arabic" w:hint="cs"/>
          <w:sz w:val="40"/>
          <w:szCs w:val="40"/>
          <w:rtl/>
          <w:lang w:bidi="ar-EG"/>
        </w:rPr>
        <w:t>ًا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BD43A1" w:rsidRPr="00F82946">
        <w:rPr>
          <w:rFonts w:ascii="Traditional Arabic" w:hAnsi="Traditional Arabic" w:hint="cs"/>
          <w:sz w:val="40"/>
          <w:szCs w:val="40"/>
          <w:rtl/>
          <w:lang w:bidi="ar-EG"/>
        </w:rPr>
        <w:t>ل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 ي</w:t>
      </w:r>
      <w:r w:rsidR="00BD43A1" w:rsidRPr="00F82946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غطى بشيء</w:t>
      </w:r>
      <w:r w:rsidR="00BD43A1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ولهذا حتى الميت ل</w:t>
      </w:r>
      <w:r w:rsidR="00BD43A1" w:rsidRPr="00F82946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م</w:t>
      </w:r>
      <w:r w:rsidR="00BD43A1" w:rsidRPr="00F82946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 وق</w:t>
      </w:r>
      <w:r w:rsidR="00BD43A1" w:rsidRPr="00F82946">
        <w:rPr>
          <w:rFonts w:ascii="Traditional Arabic" w:hAnsi="Traditional Arabic" w:hint="cs"/>
          <w:sz w:val="40"/>
          <w:szCs w:val="40"/>
          <w:rtl/>
          <w:lang w:bidi="ar-EG"/>
        </w:rPr>
        <w:t>ص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ته الدابة</w:t>
      </w:r>
      <w:r w:rsidR="00BD43A1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قال النبي </w:t>
      </w:r>
      <w:r w:rsidRPr="00423EC2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="00BD43A1" w:rsidRPr="00F82946">
        <w:rPr>
          <w:rFonts w:ascii="Sakkal Majalla" w:hAnsi="Sakkal Majalla" w:cs="Sakkal Majalla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BD43A1" w:rsidRPr="00423EC2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«وَلَا تُخَمِّرُوا رَأْسَهُ»</w:t>
      </w:r>
      <w:r w:rsidR="00185296" w:rsidRPr="00F82946">
        <w:rPr>
          <w:rStyle w:val="FootnoteReference"/>
          <w:rFonts w:ascii="Traditional Arabic" w:hAnsi="Traditional Arabic"/>
          <w:sz w:val="40"/>
          <w:szCs w:val="40"/>
          <w:rtl/>
          <w:lang w:bidi="ar-EG"/>
        </w:rPr>
        <w:footnoteReference w:id="7"/>
      </w:r>
      <w:r w:rsidR="00BD43A1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؛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لأن</w:t>
      </w:r>
      <w:r w:rsidR="00BD43A1" w:rsidRPr="00F82946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الأصل </w:t>
      </w:r>
      <w:r w:rsidR="00BD43A1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في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المحرم </w:t>
      </w:r>
      <w:r w:rsidR="00BD43A1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أن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لا يخمر الرأس</w:t>
      </w:r>
      <w:r w:rsidR="00BD43A1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فإذ</w:t>
      </w:r>
      <w:r w:rsidR="00BD43A1" w:rsidRPr="00F82946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 هو مضح لله</w:t>
      </w:r>
      <w:r w:rsidR="00A77D9F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-عز وجل</w:t>
      </w:r>
      <w:r w:rsidR="00185296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ولهذا جاء عن ابن عمر </w:t>
      </w:r>
      <w:r w:rsidR="00185296" w:rsidRPr="00F82946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رضي الله عنه</w:t>
      </w:r>
      <w:r w:rsidR="00185296" w:rsidRPr="00F82946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أنه كان يقول</w:t>
      </w:r>
      <w:r w:rsidR="00185296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0305C6" w:rsidRPr="00F82946">
        <w:rPr>
          <w:rFonts w:ascii="Traditional Arabic" w:hAnsi="Traditional Arabic" w:hint="cs"/>
          <w:sz w:val="40"/>
          <w:szCs w:val="40"/>
          <w:rtl/>
          <w:lang w:bidi="ar-EG"/>
        </w:rPr>
        <w:t>"</w:t>
      </w:r>
      <w:r w:rsidR="000305C6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أضْحَ </w:t>
      </w:r>
      <w:r w:rsidR="000305C6" w:rsidRPr="00F82946">
        <w:rPr>
          <w:rFonts w:ascii="Traditional Arabic" w:hAnsi="Traditional Arabic"/>
          <w:sz w:val="40"/>
          <w:szCs w:val="40"/>
          <w:rtl/>
          <w:lang w:bidi="ar-EG"/>
        </w:rPr>
        <w:lastRenderedPageBreak/>
        <w:t>لمن أحرمتَ له</w:t>
      </w:r>
      <w:r w:rsidR="000305C6" w:rsidRPr="00F82946">
        <w:rPr>
          <w:rFonts w:ascii="Traditional Arabic" w:hAnsi="Traditional Arabic" w:hint="cs"/>
          <w:sz w:val="40"/>
          <w:szCs w:val="40"/>
          <w:rtl/>
          <w:lang w:bidi="ar-EG"/>
        </w:rPr>
        <w:t>"</w:t>
      </w:r>
      <w:r w:rsidR="000305C6" w:rsidRPr="00F82946">
        <w:rPr>
          <w:rStyle w:val="FootnoteReference"/>
          <w:rFonts w:ascii="Traditional Arabic" w:hAnsi="Traditional Arabic"/>
          <w:sz w:val="40"/>
          <w:szCs w:val="40"/>
          <w:rtl/>
          <w:lang w:bidi="ar-EG"/>
        </w:rPr>
        <w:footnoteReference w:id="8"/>
      </w:r>
      <w:r w:rsidR="000305C6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، وأضح يعني: </w:t>
      </w:r>
      <w:r w:rsidR="00B3038D" w:rsidRPr="00F82946">
        <w:rPr>
          <w:rFonts w:ascii="Traditional Arabic" w:hAnsi="Traditional Arabic" w:hint="cs"/>
          <w:sz w:val="40"/>
          <w:szCs w:val="40"/>
          <w:rtl/>
          <w:lang w:bidi="ar-EG"/>
        </w:rPr>
        <w:t>أن ت</w:t>
      </w:r>
      <w:r w:rsidR="000305C6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خرج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في الضحى والحر لمن أحرمت له</w:t>
      </w:r>
      <w:r w:rsidR="000305C6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،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وقد كان السلف </w:t>
      </w:r>
      <w:r w:rsidR="000305C6" w:rsidRPr="00F82946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رحمهم الله</w:t>
      </w:r>
      <w:r w:rsidR="000305C6" w:rsidRPr="00F82946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ي</w:t>
      </w:r>
      <w:r w:rsidR="000305C6" w:rsidRPr="00F82946">
        <w:rPr>
          <w:rFonts w:ascii="Traditional Arabic" w:hAnsi="Traditional Arabic" w:hint="cs"/>
          <w:sz w:val="40"/>
          <w:szCs w:val="40"/>
          <w:rtl/>
          <w:lang w:bidi="ar-EG"/>
        </w:rPr>
        <w:t>زي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دون على ذلك</w:t>
      </w:r>
      <w:r w:rsidR="000305C6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وقد كان من السلف من كان ين</w:t>
      </w:r>
      <w:r w:rsidR="000305C6" w:rsidRPr="00F82946">
        <w:rPr>
          <w:rFonts w:ascii="Traditional Arabic" w:hAnsi="Traditional Arabic" w:hint="cs"/>
          <w:sz w:val="40"/>
          <w:szCs w:val="40"/>
          <w:rtl/>
          <w:lang w:bidi="ar-EG"/>
        </w:rPr>
        <w:t>هى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حتى ع</w:t>
      </w:r>
      <w:r w:rsidR="000305C6" w:rsidRPr="00F82946">
        <w:rPr>
          <w:rFonts w:ascii="Traditional Arabic" w:hAnsi="Traditional Arabic" w:hint="cs"/>
          <w:sz w:val="40"/>
          <w:szCs w:val="40"/>
          <w:rtl/>
          <w:lang w:bidi="ar-EG"/>
        </w:rPr>
        <w:t>ن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الاستتار بالمحامل</w:t>
      </w:r>
      <w:r w:rsidR="000305C6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،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التي هي مثل الهوادج وغيرها</w:t>
      </w:r>
      <w:r w:rsidR="000305C6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يركبون فيها</w:t>
      </w:r>
      <w:r w:rsidR="000305C6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ولهذا هذا هو مذهب الإمام مالك</w:t>
      </w:r>
      <w:r w:rsidR="000305C6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-رحمه الله-</w:t>
      </w:r>
      <w:r w:rsidR="000305C6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وإلى فترة قريبة كان المالكية يأتون في سيارات ليس فيها مظلات</w:t>
      </w:r>
      <w:r w:rsidR="000305C6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حتى يكونوا قد أضحوا لمن </w:t>
      </w:r>
      <w:r w:rsidR="000305C6" w:rsidRPr="00F82946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حرموا له</w:t>
      </w:r>
      <w:r w:rsidR="00FC4B0B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</w:t>
      </w:r>
      <w:r w:rsidR="00FC4B0B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هي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موجودة حتى الآن</w:t>
      </w:r>
      <w:r w:rsidR="00FC4B0B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FC4B0B" w:rsidRPr="00F82946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هذه تعمل بها بعض المذاهب التي ليست سنية الآن</w:t>
      </w:r>
      <w:r w:rsidR="00FC4B0B" w:rsidRPr="00F82946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0AA0CE6C" w14:textId="77777777" w:rsidR="00914136" w:rsidRPr="00F82946" w:rsidRDefault="00714800" w:rsidP="00BA2669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لكن الصحيح في مثل هذا </w:t>
      </w:r>
      <w:r w:rsidR="00FC4B0B" w:rsidRPr="00F82946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والله أعلم</w:t>
      </w:r>
      <w:r w:rsidR="00FC4B0B" w:rsidRPr="00F82946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أنه لا بأس </w:t>
      </w:r>
      <w:r w:rsidR="00A30218" w:rsidRPr="00F82946">
        <w:rPr>
          <w:rFonts w:ascii="Traditional Arabic" w:hAnsi="Traditional Arabic" w:hint="cs"/>
          <w:sz w:val="40"/>
          <w:szCs w:val="40"/>
          <w:rtl/>
          <w:lang w:bidi="ar-EG"/>
        </w:rPr>
        <w:t>ب</w:t>
      </w:r>
      <w:r w:rsidR="00A30218" w:rsidRPr="00F82946">
        <w:rPr>
          <w:rFonts w:ascii="Traditional Arabic" w:hAnsi="Traditional Arabic"/>
          <w:sz w:val="40"/>
          <w:szCs w:val="40"/>
          <w:rtl/>
          <w:lang w:bidi="ar-EG"/>
        </w:rPr>
        <w:t>تَظْلِيل</w:t>
      </w:r>
      <w:r w:rsidR="00A30218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 الرأس،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ومما يدل عليه ويقرره أن</w:t>
      </w:r>
      <w:r w:rsidR="00A30218" w:rsidRPr="00F82946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النبي </w:t>
      </w:r>
      <w:r w:rsidRPr="00423EC2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قد رمى جمرة العقبة</w:t>
      </w:r>
      <w:r w:rsidR="00A30218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A30218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وكان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بلال يظلله بردائه</w:t>
      </w:r>
      <w:r w:rsidR="00D92583" w:rsidRPr="00F82946">
        <w:rPr>
          <w:rStyle w:val="FootnoteReference"/>
          <w:rFonts w:ascii="Traditional Arabic" w:hAnsi="Traditional Arabic"/>
          <w:sz w:val="40"/>
          <w:szCs w:val="40"/>
          <w:rtl/>
          <w:lang w:bidi="ar-EG"/>
        </w:rPr>
        <w:footnoteReference w:id="9"/>
      </w:r>
      <w:r w:rsidR="00D92583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،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فثبت </w:t>
      </w:r>
      <w:r w:rsidR="00D92583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أنَّ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التظليل ليس منهي</w:t>
      </w:r>
      <w:r w:rsidR="00D92583" w:rsidRPr="00F82946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ا </w:t>
      </w:r>
      <w:r w:rsidR="00D92583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عنه،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ولا يدخل في تغطية الرأس</w:t>
      </w:r>
      <w:r w:rsidR="00D92583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D92583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وكذلك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أخذ ال</w:t>
      </w:r>
      <w:r w:rsidR="00D92583" w:rsidRPr="00F82946">
        <w:rPr>
          <w:rFonts w:ascii="Traditional Arabic" w:hAnsi="Traditional Arabic" w:hint="cs"/>
          <w:sz w:val="40"/>
          <w:szCs w:val="40"/>
          <w:rtl/>
          <w:lang w:bidi="ar-EG"/>
        </w:rPr>
        <w:t>ش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ماسة والمظلة</w:t>
      </w:r>
      <w:r w:rsidR="00D92583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ونحو</w:t>
      </w:r>
      <w:r w:rsidR="00D92583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 ذلك، و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ركوب السيارة </w:t>
      </w:r>
      <w:r w:rsidR="00D92583" w:rsidRPr="00F82946">
        <w:rPr>
          <w:rFonts w:ascii="Traditional Arabic" w:hAnsi="Traditional Arabic" w:hint="cs"/>
          <w:sz w:val="40"/>
          <w:szCs w:val="40"/>
          <w:rtl/>
          <w:lang w:bidi="ar-EG"/>
        </w:rPr>
        <w:t>والاستظلال بالخيمة</w:t>
      </w:r>
      <w:r w:rsidR="00BA2669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،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هذه كلها لا بأس بها.</w:t>
      </w:r>
    </w:p>
    <w:p w14:paraId="5F58A95C" w14:textId="77777777" w:rsidR="00914136" w:rsidRPr="00F82946" w:rsidRDefault="00914136" w:rsidP="00BA2669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>{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كذلك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النبي </w:t>
      </w:r>
      <w:r w:rsidRPr="00423EC2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>ضربت له خيمة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>}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>.</w:t>
      </w:r>
    </w:p>
    <w:p w14:paraId="4E902E3A" w14:textId="6E12A3C5" w:rsidR="0067538B" w:rsidRPr="00F82946" w:rsidRDefault="00714800" w:rsidP="00A67005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نعم النبي </w:t>
      </w:r>
      <w:r w:rsidRPr="00423EC2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بلا شك أنه </w:t>
      </w:r>
      <w:r w:rsidR="00914136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بات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الفترة كلها</w:t>
      </w:r>
      <w:r w:rsidR="00914136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في خيمة</w:t>
      </w:r>
      <w:r w:rsidR="00914136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لكن </w:t>
      </w:r>
      <w:r w:rsidR="00914136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المالكية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ما ينازعون في هذا المشهد</w:t>
      </w:r>
      <w:r w:rsidR="00914136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914136" w:rsidRPr="00F82946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لكن ينازعون فيما يتعلق بالتنقل</w:t>
      </w:r>
      <w:r w:rsidR="00914136" w:rsidRPr="00F82946">
        <w:rPr>
          <w:rFonts w:ascii="Traditional Arabic" w:hAnsi="Traditional Arabic" w:hint="cs"/>
          <w:sz w:val="40"/>
          <w:szCs w:val="40"/>
          <w:rtl/>
          <w:lang w:bidi="ar-EG"/>
        </w:rPr>
        <w:t>، ف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يقولون</w:t>
      </w:r>
      <w:r w:rsidR="00914136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914136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إنما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تنقل النبي </w:t>
      </w:r>
      <w:r w:rsidRPr="00423EC2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مضح</w:t>
      </w:r>
      <w:r w:rsidR="00914136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يًا، ولم يكن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تحت </w:t>
      </w:r>
      <w:r w:rsidR="00914136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هودج،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وقد كان يمكنه</w:t>
      </w:r>
      <w:r w:rsidR="008B10A8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423EC2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8B10A8" w:rsidRPr="00F82946">
        <w:rPr>
          <w:rFonts w:ascii="Traditional Arabic" w:hAnsi="Traditional Arabic" w:hint="cs"/>
          <w:sz w:val="40"/>
          <w:szCs w:val="40"/>
          <w:rtl/>
          <w:lang w:bidi="ar-EG"/>
        </w:rPr>
        <w:t>أن لا يتنقل إلا بهودج، فنقول: ه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ذا هو الأفضل</w:t>
      </w:r>
      <w:r w:rsidR="008B10A8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 -</w:t>
      </w:r>
      <w:r w:rsidR="008B10A8" w:rsidRPr="00F82946">
        <w:rPr>
          <w:rFonts w:ascii="Traditional Arabic" w:hAnsi="Traditional Arabic"/>
          <w:sz w:val="40"/>
          <w:szCs w:val="40"/>
          <w:rtl/>
          <w:lang w:bidi="ar-EG"/>
        </w:rPr>
        <w:t>خاصة في التنقل</w:t>
      </w:r>
      <w:r w:rsidR="008B10A8" w:rsidRPr="00F82946">
        <w:rPr>
          <w:rFonts w:ascii="Traditional Arabic" w:hAnsi="Traditional Arabic" w:hint="cs"/>
          <w:sz w:val="40"/>
          <w:szCs w:val="40"/>
          <w:rtl/>
          <w:lang w:bidi="ar-EG"/>
        </w:rPr>
        <w:t>- أي: أ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ن يتنقل الإنسا</w:t>
      </w:r>
      <w:r w:rsidR="008B10A8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ن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بلا مظلة أو نحو ذلك</w:t>
      </w:r>
      <w:r w:rsidR="008B10A8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8B10A8" w:rsidRPr="00F82946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لكن لو أنه فعل ذلك لم يكن في ذلك عليه حرج.</w:t>
      </w:r>
    </w:p>
    <w:p w14:paraId="44B8764F" w14:textId="77777777" w:rsidR="003D52A7" w:rsidRPr="00F82946" w:rsidRDefault="00714800" w:rsidP="00BA2669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/>
          <w:sz w:val="40"/>
          <w:szCs w:val="40"/>
          <w:rtl/>
          <w:lang w:bidi="ar-EG"/>
        </w:rPr>
        <w:t>قال</w:t>
      </w:r>
      <w:r w:rsidR="003523F9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: </w:t>
      </w:r>
      <w:r w:rsidR="003523F9" w:rsidRPr="00423EC2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«وَلا السَّرَاوِيلاتِ»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السراويلات هي التي تلبس في الجزء السفلي</w:t>
      </w:r>
      <w:r w:rsidR="0067538B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وتكون مفصلة على قدر الأعضاء</w:t>
      </w:r>
      <w:r w:rsidR="0067538B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وهي معروفة</w:t>
      </w:r>
      <w:r w:rsidR="0067538B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،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وقد كانت م</w:t>
      </w:r>
      <w:r w:rsidR="0067538B" w:rsidRPr="00F82946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قررة أيض</w:t>
      </w:r>
      <w:r w:rsidR="0067538B" w:rsidRPr="00F82946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 عند العرب</w:t>
      </w:r>
      <w:r w:rsidR="0067538B" w:rsidRPr="00F82946">
        <w:rPr>
          <w:rFonts w:ascii="Traditional Arabic" w:hAnsi="Traditional Arabic" w:hint="cs"/>
          <w:sz w:val="40"/>
          <w:szCs w:val="40"/>
          <w:rtl/>
          <w:lang w:bidi="ar-EG"/>
        </w:rPr>
        <w:t>، ولكنها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لم تكن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lastRenderedPageBreak/>
        <w:t>غالب لباسهم</w:t>
      </w:r>
      <w:r w:rsidR="0067538B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وإنما كان غالب لباسهم</w:t>
      </w:r>
      <w:r w:rsidR="0067538B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الإزار، والإزار </w:t>
      </w:r>
      <w:r w:rsidR="003563A0" w:rsidRPr="00F82946">
        <w:rPr>
          <w:rFonts w:ascii="Traditional Arabic" w:hAnsi="Traditional Arabic" w:hint="cs"/>
          <w:sz w:val="40"/>
          <w:szCs w:val="40"/>
          <w:rtl/>
          <w:lang w:bidi="ar-EG"/>
        </w:rPr>
        <w:t>وهو ما يلف و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يسمى الآن</w:t>
      </w:r>
      <w:r w:rsidR="003563A0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فوطة</w:t>
      </w:r>
      <w:r w:rsidR="003563A0" w:rsidRPr="00F82946">
        <w:rPr>
          <w:rFonts w:ascii="Traditional Arabic" w:hAnsi="Traditional Arabic" w:hint="cs"/>
          <w:sz w:val="40"/>
          <w:szCs w:val="40"/>
          <w:rtl/>
          <w:lang w:bidi="ar-EG"/>
        </w:rPr>
        <w:t>، أو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يسمى في اليمن الوزرة</w:t>
      </w:r>
      <w:r w:rsidR="003563A0" w:rsidRPr="00F82946">
        <w:rPr>
          <w:rFonts w:ascii="Traditional Arabic" w:hAnsi="Traditional Arabic" w:hint="cs"/>
          <w:sz w:val="40"/>
          <w:szCs w:val="40"/>
          <w:rtl/>
          <w:lang w:bidi="ar-EG"/>
        </w:rPr>
        <w:t>، والوزرة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هي لباس العرب</w:t>
      </w:r>
      <w:r w:rsidR="003563A0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3563A0" w:rsidRPr="00F82946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هي مأخوذة من الإ</w:t>
      </w:r>
      <w:r w:rsidR="003563A0" w:rsidRPr="00F82946">
        <w:rPr>
          <w:rFonts w:ascii="Traditional Arabic" w:hAnsi="Traditional Arabic" w:hint="cs"/>
          <w:sz w:val="40"/>
          <w:szCs w:val="40"/>
          <w:rtl/>
          <w:lang w:bidi="ar-EG"/>
        </w:rPr>
        <w:t>ز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ار</w:t>
      </w:r>
      <w:r w:rsidR="003563A0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والو</w:t>
      </w:r>
      <w:r w:rsidR="003563A0" w:rsidRPr="00F82946">
        <w:rPr>
          <w:rFonts w:ascii="Traditional Arabic" w:hAnsi="Traditional Arabic" w:hint="cs"/>
          <w:sz w:val="40"/>
          <w:szCs w:val="40"/>
          <w:rtl/>
          <w:lang w:bidi="ar-EG"/>
        </w:rPr>
        <w:t>ز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رة لفظ عربي</w:t>
      </w:r>
      <w:r w:rsidR="007B67B9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7B67B9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والوزرة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تلبس الآن في اليمن</w:t>
      </w:r>
      <w:r w:rsidR="007B67B9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وتلبس حتى عند الإماراتيين وغيرهم</w:t>
      </w:r>
      <w:r w:rsidR="007B67B9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7B67B9" w:rsidRPr="00F82946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كذلك </w:t>
      </w:r>
      <w:r w:rsidR="007B67B9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أهل </w:t>
      </w:r>
      <w:r w:rsidR="003E4A1C" w:rsidRPr="00F82946">
        <w:rPr>
          <w:rFonts w:ascii="Traditional Arabic" w:hAnsi="Traditional Arabic" w:hint="cs"/>
          <w:sz w:val="40"/>
          <w:szCs w:val="40"/>
          <w:rtl/>
          <w:lang w:bidi="ar-EG"/>
        </w:rPr>
        <w:t>إ</w:t>
      </w:r>
      <w:r w:rsidR="007B67B9" w:rsidRPr="00F82946">
        <w:rPr>
          <w:rFonts w:ascii="Traditional Arabic" w:hAnsi="Traditional Arabic" w:hint="cs"/>
          <w:sz w:val="40"/>
          <w:szCs w:val="40"/>
          <w:rtl/>
          <w:lang w:bidi="ar-EG"/>
        </w:rPr>
        <w:t>ندو</w:t>
      </w:r>
      <w:r w:rsidR="003E4A1C" w:rsidRPr="00F82946">
        <w:rPr>
          <w:rFonts w:ascii="Traditional Arabic" w:hAnsi="Traditional Arabic" w:hint="cs"/>
          <w:sz w:val="40"/>
          <w:szCs w:val="40"/>
          <w:rtl/>
          <w:lang w:bidi="ar-EG"/>
        </w:rPr>
        <w:t>ن</w:t>
      </w:r>
      <w:r w:rsidR="007B67B9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يسيا يلبسونها،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و</w:t>
      </w:r>
      <w:r w:rsidR="003E4A1C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قد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أخذوها من أهل اليمن</w:t>
      </w:r>
      <w:r w:rsidR="003E4A1C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 لَمَّا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و</w:t>
      </w:r>
      <w:r w:rsidR="003E4A1C" w:rsidRPr="00F82946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ف</w:t>
      </w:r>
      <w:r w:rsidR="003E4A1C" w:rsidRPr="00F82946">
        <w:rPr>
          <w:rFonts w:ascii="Traditional Arabic" w:hAnsi="Traditional Arabic" w:hint="cs"/>
          <w:sz w:val="40"/>
          <w:szCs w:val="40"/>
          <w:rtl/>
          <w:lang w:bidi="ar-EG"/>
        </w:rPr>
        <w:t>ِ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د</w:t>
      </w:r>
      <w:r w:rsidR="003E4A1C" w:rsidRPr="00F82946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عليهم تجار اليمن</w:t>
      </w:r>
      <w:r w:rsidR="003E4A1C" w:rsidRPr="00F82946">
        <w:rPr>
          <w:rFonts w:ascii="Traditional Arabic" w:hAnsi="Traditional Arabic" w:hint="cs"/>
          <w:sz w:val="40"/>
          <w:szCs w:val="40"/>
          <w:rtl/>
          <w:lang w:bidi="ar-EG"/>
        </w:rPr>
        <w:t>، و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هم الذين علموهم ونقلوا إليهم الإسلام</w:t>
      </w:r>
      <w:r w:rsidR="003E4A1C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،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فأخذوها من عاداتهم</w:t>
      </w:r>
      <w:r w:rsidR="003D52A7" w:rsidRPr="00F82946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1DACCE8D" w14:textId="03B3C794" w:rsidR="00D027CC" w:rsidRPr="00F82946" w:rsidRDefault="00714800" w:rsidP="00BA2669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/>
          <w:sz w:val="40"/>
          <w:szCs w:val="40"/>
          <w:rtl/>
          <w:lang w:bidi="ar-EG"/>
        </w:rPr>
        <w:t>فإذ</w:t>
      </w:r>
      <w:r w:rsidR="003D52A7" w:rsidRPr="00F82946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 الإزار هو لبس العرب</w:t>
      </w:r>
      <w:r w:rsidR="003D52A7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3D52A7" w:rsidRPr="00F82946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النبي </w:t>
      </w:r>
      <w:r w:rsidRPr="00423EC2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نهى عن لبس السراويل</w:t>
      </w:r>
      <w:r w:rsidR="003D52A7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3D52A7" w:rsidRPr="00F82946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السراويل أصلا لم يكن </w:t>
      </w:r>
      <w:r w:rsidR="003D52A7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يلبس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عند العرب كثير</w:t>
      </w:r>
      <w:r w:rsidR="003D52A7" w:rsidRPr="00F82946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</w:t>
      </w:r>
      <w:r w:rsidR="003D52A7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ولهذا </w:t>
      </w:r>
      <w:r w:rsidR="003D52A7" w:rsidRPr="00F82946">
        <w:rPr>
          <w:rFonts w:ascii="Traditional Arabic" w:hAnsi="Traditional Arabic" w:hint="cs"/>
          <w:sz w:val="40"/>
          <w:szCs w:val="40"/>
          <w:rtl/>
          <w:lang w:bidi="ar-EG"/>
        </w:rPr>
        <w:t>ل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 تستطيع أن تنقل نص</w:t>
      </w:r>
      <w:r w:rsidR="003D52A7" w:rsidRPr="00F82946">
        <w:rPr>
          <w:rFonts w:ascii="Traditional Arabic" w:hAnsi="Traditional Arabic" w:hint="cs"/>
          <w:sz w:val="40"/>
          <w:szCs w:val="40"/>
          <w:rtl/>
          <w:lang w:bidi="ar-EG"/>
        </w:rPr>
        <w:t>ًا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صريح</w:t>
      </w:r>
      <w:r w:rsidR="003D52A7" w:rsidRPr="00F82946">
        <w:rPr>
          <w:rFonts w:ascii="Traditional Arabic" w:hAnsi="Traditional Arabic" w:hint="cs"/>
          <w:sz w:val="40"/>
          <w:szCs w:val="40"/>
          <w:rtl/>
          <w:lang w:bidi="ar-EG"/>
        </w:rPr>
        <w:t>ًا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عن النبي </w:t>
      </w:r>
      <w:r w:rsidRPr="00423EC2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في لبس السراويل</w:t>
      </w:r>
      <w:r w:rsidR="003D52A7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3D52A7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وأمَّا ما جاء </w:t>
      </w:r>
      <w:r w:rsidR="00AF46A8" w:rsidRPr="00F82946">
        <w:rPr>
          <w:rFonts w:ascii="Traditional Arabic" w:hAnsi="Traditional Arabic" w:hint="cs"/>
          <w:sz w:val="40"/>
          <w:szCs w:val="40"/>
          <w:rtl/>
          <w:lang w:bidi="ar-EG"/>
        </w:rPr>
        <w:t>عنه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423EC2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أنه اشترى من رجل سروال</w:t>
      </w:r>
      <w:r w:rsidR="00AF46A8" w:rsidRPr="00F82946">
        <w:rPr>
          <w:rFonts w:ascii="Traditional Arabic" w:hAnsi="Traditional Arabic" w:hint="cs"/>
          <w:sz w:val="40"/>
          <w:szCs w:val="40"/>
          <w:rtl/>
          <w:lang w:bidi="ar-EG"/>
        </w:rPr>
        <w:t>اً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وقال</w:t>
      </w:r>
      <w:r w:rsidR="00AF46A8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AF46A8" w:rsidRPr="00F82946">
        <w:rPr>
          <w:rFonts w:ascii="Traditional Arabic" w:hAnsi="Traditional Arabic" w:hint="cs"/>
          <w:sz w:val="40"/>
          <w:szCs w:val="40"/>
          <w:rtl/>
          <w:lang w:bidi="ar-EG"/>
        </w:rPr>
        <w:t>"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زن وأوف</w:t>
      </w:r>
      <w:r w:rsidR="00AF46A8" w:rsidRPr="00F82946">
        <w:rPr>
          <w:rFonts w:ascii="Traditional Arabic" w:hAnsi="Traditional Arabic" w:hint="cs"/>
          <w:sz w:val="40"/>
          <w:szCs w:val="40"/>
          <w:rtl/>
          <w:lang w:bidi="ar-EG"/>
        </w:rPr>
        <w:t>"،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AF46A8" w:rsidRPr="00F82946">
        <w:rPr>
          <w:rFonts w:ascii="Traditional Arabic" w:hAnsi="Traditional Arabic" w:hint="cs"/>
          <w:sz w:val="40"/>
          <w:szCs w:val="40"/>
          <w:rtl/>
          <w:lang w:bidi="ar-EG"/>
        </w:rPr>
        <w:t>ف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هذا الحديث فيه خلاف</w:t>
      </w:r>
      <w:r w:rsidR="00AF46A8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فقد ذكره الإمام أبو داود</w:t>
      </w:r>
      <w:r w:rsidR="00AF46A8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-رحمه الله- لكن السراويلات </w:t>
      </w:r>
      <w:r w:rsidR="00D027CC" w:rsidRPr="00F82946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بوجه عام</w:t>
      </w:r>
      <w:r w:rsidR="00D027CC" w:rsidRPr="00F82946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D027CC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من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اللباس </w:t>
      </w:r>
      <w:r w:rsidR="00D027CC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الذي لم يكن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م</w:t>
      </w:r>
      <w:r w:rsidR="00D027CC" w:rsidRPr="00F82946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شتهر</w:t>
      </w:r>
      <w:r w:rsidR="00D027CC" w:rsidRPr="00F82946">
        <w:rPr>
          <w:rFonts w:ascii="Traditional Arabic" w:hAnsi="Traditional Arabic" w:hint="cs"/>
          <w:sz w:val="40"/>
          <w:szCs w:val="40"/>
          <w:rtl/>
          <w:lang w:bidi="ar-EG"/>
        </w:rPr>
        <w:t>ًا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عند العرب</w:t>
      </w:r>
      <w:r w:rsidR="00D027CC" w:rsidRPr="00F82946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4C6443BF" w14:textId="3D9C2AD2" w:rsidR="00D027CC" w:rsidRPr="00F82946" w:rsidRDefault="00D027CC" w:rsidP="00BA2669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وأمَّا لماذا قول 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النبي </w:t>
      </w:r>
      <w:r w:rsidR="00714800" w:rsidRPr="00423EC2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F82946">
        <w:rPr>
          <w:rFonts w:ascii="Sakkal Majalla" w:hAnsi="Sakkal Majalla" w:cs="Sakkal Majalla" w:hint="cs"/>
          <w:sz w:val="40"/>
          <w:szCs w:val="40"/>
          <w:rtl/>
          <w:lang w:bidi="ar-EG"/>
        </w:rPr>
        <w:t>: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423EC2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«وَلا السَّرَاوِيلاتِ»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؟ 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>ف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>لأن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>َّ السراويلات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لباس مفصل على قدر الجسد.</w:t>
      </w:r>
    </w:p>
    <w:p w14:paraId="7FE5705F" w14:textId="0AD71A04" w:rsidR="005E7C11" w:rsidRPr="00F82946" w:rsidRDefault="00714800" w:rsidP="00BA2669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/>
          <w:sz w:val="40"/>
          <w:szCs w:val="40"/>
          <w:rtl/>
          <w:lang w:bidi="ar-EG"/>
        </w:rPr>
        <w:t>تبقى ما يسمى ب</w:t>
      </w:r>
      <w:r w:rsidR="00D027CC" w:rsidRPr="00F82946">
        <w:rPr>
          <w:rFonts w:ascii="Traditional Arabic" w:hAnsi="Traditional Arabic" w:hint="cs"/>
          <w:sz w:val="40"/>
          <w:szCs w:val="40"/>
          <w:rtl/>
          <w:lang w:bidi="ar-EG"/>
        </w:rPr>
        <w:t>ـ "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النقبة أو التنورة</w:t>
      </w:r>
      <w:r w:rsidR="00D027CC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"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التي ذكرتها وسألت عنها قبل قليل</w:t>
      </w:r>
      <w:r w:rsidR="005E7C11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وهي</w:t>
      </w:r>
      <w:r w:rsidR="005E7C11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إزار ولكنه متصل من كل أطرافه</w:t>
      </w:r>
      <w:r w:rsidR="005E7C11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103EE2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وفيه مطاط،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هل يدخل هذا في النهي </w:t>
      </w:r>
      <w:r w:rsidR="005E7C11" w:rsidRPr="00F82946">
        <w:rPr>
          <w:rFonts w:ascii="Traditional Arabic" w:hAnsi="Traditional Arabic" w:hint="cs"/>
          <w:sz w:val="40"/>
          <w:szCs w:val="40"/>
          <w:rtl/>
          <w:lang w:bidi="ar-EG"/>
        </w:rPr>
        <w:t>أو لا؟</w:t>
      </w:r>
    </w:p>
    <w:p w14:paraId="58D9D228" w14:textId="42A3FAC8" w:rsidR="005E7C11" w:rsidRPr="00F82946" w:rsidRDefault="00714800" w:rsidP="00103EE2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الذي أراه </w:t>
      </w:r>
      <w:r w:rsidR="005E7C11" w:rsidRPr="00F82946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والله أعلم</w:t>
      </w:r>
      <w:r w:rsidR="005E7C11" w:rsidRPr="00F82946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أنه يدخل في النهي. لماذا؟</w:t>
      </w:r>
      <w:r w:rsidR="00103EE2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لأنه مفصل من كل الجهات</w:t>
      </w:r>
      <w:r w:rsidR="005E7C11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ومح</w:t>
      </w:r>
      <w:r w:rsidR="00103EE2" w:rsidRPr="00F82946">
        <w:rPr>
          <w:rFonts w:ascii="Traditional Arabic" w:hAnsi="Traditional Arabic" w:hint="cs"/>
          <w:sz w:val="40"/>
          <w:szCs w:val="40"/>
          <w:rtl/>
          <w:lang w:bidi="ar-EG"/>
        </w:rPr>
        <w:t>ي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ك من كل الجهات</w:t>
      </w:r>
      <w:r w:rsidR="005E7C11" w:rsidRPr="00F82946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</w:p>
    <w:p w14:paraId="0F9B9A98" w14:textId="77777777" w:rsidR="00103EE2" w:rsidRPr="00F82946" w:rsidRDefault="00103EE2" w:rsidP="00BA2669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{هل 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الحزام 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>مفصل فهل يمنع منه؟}</w:t>
      </w:r>
    </w:p>
    <w:p w14:paraId="643336EA" w14:textId="77777777" w:rsidR="00A47A00" w:rsidRPr="00F82946" w:rsidRDefault="00103EE2" w:rsidP="00BA2669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لا، لأنَّ 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>الحزام منفصل عنه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>مع أن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الحزام قد وقع فيه خلاف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أيضا 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عند بين العلماء 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>رحمهم الله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A47A00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وهذا 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>مما يحقق ويقرر هذا المعنى الذي ذكرناه قبل قليل</w:t>
      </w:r>
      <w:r w:rsidR="00A47A00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وهو أن</w:t>
      </w:r>
      <w:r w:rsidR="00A47A00" w:rsidRPr="00F82946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هذه المسألة 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lastRenderedPageBreak/>
        <w:t>حقيقة من المسائل التي ينبغي للإنسان أن يتو</w:t>
      </w:r>
      <w:r w:rsidR="00A47A00" w:rsidRPr="00F82946">
        <w:rPr>
          <w:rFonts w:ascii="Traditional Arabic" w:hAnsi="Traditional Arabic" w:hint="cs"/>
          <w:sz w:val="40"/>
          <w:szCs w:val="40"/>
          <w:rtl/>
          <w:lang w:bidi="ar-EG"/>
        </w:rPr>
        <w:t>رع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عنها</w:t>
      </w:r>
      <w:r w:rsidR="00A47A00" w:rsidRPr="00F82946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لأن</w:t>
      </w:r>
      <w:r w:rsidR="00A47A00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َّ الحزام قد نهى عنه 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>بعض السلف</w:t>
      </w:r>
      <w:r w:rsidR="00A47A00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وقال</w:t>
      </w:r>
      <w:r w:rsidR="00A47A00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إن الأصل في ذلك أن تربطه</w:t>
      </w:r>
      <w:r w:rsidR="00A47A00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 لأجل الحاجة.</w:t>
      </w:r>
    </w:p>
    <w:p w14:paraId="60A110D5" w14:textId="77777777" w:rsidR="00A47A00" w:rsidRPr="00F82946" w:rsidRDefault="00714800" w:rsidP="00BA2669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/>
          <w:sz w:val="40"/>
          <w:szCs w:val="40"/>
          <w:rtl/>
          <w:lang w:bidi="ar-EG"/>
        </w:rPr>
        <w:t>فإذ</w:t>
      </w:r>
      <w:r w:rsidR="00A47A00" w:rsidRPr="00F82946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ا النقبة </w:t>
      </w:r>
      <w:r w:rsidR="00A47A00" w:rsidRPr="00F82946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والله أعلم</w:t>
      </w:r>
      <w:r w:rsidR="00A47A00" w:rsidRPr="00F82946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الأولى أن تترك</w:t>
      </w:r>
      <w:r w:rsidR="00A47A00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؛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لأنها نوع من اللباس</w:t>
      </w:r>
      <w:r w:rsidR="00A47A00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وهي مخيطة على قدر الجسد.</w:t>
      </w:r>
    </w:p>
    <w:p w14:paraId="235A7CFC" w14:textId="77777777" w:rsidR="00840E03" w:rsidRPr="00F82946" w:rsidRDefault="00714800" w:rsidP="00BA2669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/>
          <w:sz w:val="40"/>
          <w:szCs w:val="40"/>
          <w:rtl/>
          <w:lang w:bidi="ar-EG"/>
        </w:rPr>
        <w:t>قال</w:t>
      </w:r>
      <w:r w:rsidR="00840E03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840E03" w:rsidRPr="00423EC2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«وَلا الْبَرَانِسَ»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البرانس هي الثياب التي تكون أشبه بالثياب المغربية</w:t>
      </w:r>
      <w:r w:rsidR="00840E03" w:rsidRPr="00F82946">
        <w:rPr>
          <w:rFonts w:ascii="Traditional Arabic" w:hAnsi="Traditional Arabic" w:hint="cs"/>
          <w:sz w:val="40"/>
          <w:szCs w:val="40"/>
          <w:rtl/>
          <w:lang w:bidi="ar-EG"/>
        </w:rPr>
        <w:t>، وهي الثوب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المتصل به</w:t>
      </w:r>
      <w:r w:rsidR="00840E03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 ما يغطي الرأس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. </w:t>
      </w:r>
    </w:p>
    <w:p w14:paraId="5B7A7181" w14:textId="77777777" w:rsidR="00840E03" w:rsidRPr="00F82946" w:rsidRDefault="00714800" w:rsidP="00BA2669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/>
          <w:sz w:val="40"/>
          <w:szCs w:val="40"/>
          <w:rtl/>
          <w:lang w:bidi="ar-EG"/>
        </w:rPr>
        <w:t>قال</w:t>
      </w:r>
      <w:r w:rsidR="00840E03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840E03" w:rsidRPr="00423EC2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«وَلا الْخِفَافَ»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840E03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والخفاف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هي المخيطة من الجلود</w:t>
      </w:r>
      <w:r w:rsidR="00840E03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التي تغطي الكعبين</w:t>
      </w:r>
      <w:r w:rsidR="00840E03" w:rsidRPr="00F82946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0FBC1A92" w14:textId="05E7C169" w:rsidR="00022F5C" w:rsidRPr="00F82946" w:rsidRDefault="00714800" w:rsidP="00022F5C">
      <w:pPr>
        <w:rPr>
          <w:rFonts w:ascii="Traditional Arabic" w:hAnsi="Traditional Arabic"/>
          <w:sz w:val="40"/>
          <w:szCs w:val="40"/>
          <w:lang w:bidi="ar-EG"/>
        </w:rPr>
      </w:pPr>
      <w:r w:rsidRPr="00F82946">
        <w:rPr>
          <w:rFonts w:ascii="Traditional Arabic" w:hAnsi="Traditional Arabic"/>
          <w:sz w:val="40"/>
          <w:szCs w:val="40"/>
          <w:rtl/>
          <w:lang w:bidi="ar-EG"/>
        </w:rPr>
        <w:t>قال</w:t>
      </w:r>
      <w:r w:rsidR="00840E03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="00840E03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8D047F" w:rsidRPr="00423EC2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</w:t>
      </w:r>
      <w:r w:rsidR="00840E03" w:rsidRPr="00423EC2">
        <w:rPr>
          <w:rFonts w:ascii="Traditional Arabic" w:hAnsi="Traditional Arabic"/>
          <w:color w:val="006600"/>
          <w:sz w:val="40"/>
          <w:szCs w:val="40"/>
          <w:rtl/>
          <w:lang w:bidi="ar-EG"/>
        </w:rPr>
        <w:t>إلَاّ أَحَدٌ لا يَجِدُ نَعْلَيْنِ فَلْيَلْبَسْ خُفَّيْنِ وَلْيَقْطَعْهُمَا أَسْفَلَ مِنْ الْكَعْبَيْنِ»</w:t>
      </w:r>
      <w:r w:rsidR="00022F5C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، وفيه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نهى النبي </w:t>
      </w:r>
      <w:r w:rsidRPr="00423EC2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عن الخفاف</w:t>
      </w:r>
      <w:r w:rsidR="008D047F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وقد بيناها قبل قليل</w:t>
      </w:r>
      <w:r w:rsidR="008D047F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8D047F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وهي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ما كان من جلد</w:t>
      </w:r>
      <w:r w:rsidR="008D047F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، ويكون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مغطيا الكعبين</w:t>
      </w:r>
      <w:r w:rsidR="008D047F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فإن كان دون الكعبين </w:t>
      </w:r>
      <w:r w:rsidR="008D047F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فقد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خرج </w:t>
      </w:r>
      <w:r w:rsidR="008D047F" w:rsidRPr="00F82946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والله أعلم</w:t>
      </w:r>
      <w:r w:rsidR="008D047F" w:rsidRPr="00F82946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عن مسمى الخف</w:t>
      </w:r>
      <w:r w:rsidR="008D047F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ولهذا </w:t>
      </w:r>
      <w:r w:rsidR="008D047F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لَمَّا أمر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النبي </w:t>
      </w:r>
      <w:r w:rsidRPr="00423EC2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بلبس النعلين </w:t>
      </w:r>
      <w:r w:rsidR="008D047F" w:rsidRPr="00F82946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الأصل في الحج </w:t>
      </w:r>
      <w:r w:rsidR="008D047F" w:rsidRPr="00F82946">
        <w:rPr>
          <w:rFonts w:ascii="Traditional Arabic" w:hAnsi="Traditional Arabic" w:hint="cs"/>
          <w:sz w:val="40"/>
          <w:szCs w:val="40"/>
          <w:rtl/>
          <w:lang w:bidi="ar-EG"/>
        </w:rPr>
        <w:t>أن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يكون لبس النعال</w:t>
      </w:r>
      <w:r w:rsidR="008D047F" w:rsidRPr="00F82946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.</w:t>
      </w:r>
    </w:p>
    <w:p w14:paraId="298813B8" w14:textId="195E4A50" w:rsidR="00CD4817" w:rsidRPr="00F82946" w:rsidRDefault="00714800" w:rsidP="00BA2669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/>
          <w:sz w:val="40"/>
          <w:szCs w:val="40"/>
          <w:rtl/>
          <w:lang w:bidi="ar-EG"/>
        </w:rPr>
        <w:t>طيب ما هي النعال؟ النعال</w:t>
      </w:r>
      <w:r w:rsidR="00CD4817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هي الأحذية المعروفة</w:t>
      </w:r>
      <w:r w:rsidR="00CD4817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سواء كان لها ما يسمى بالصندل أو كانت مفتوحة بلا صندل</w:t>
      </w:r>
      <w:r w:rsidR="00CD4817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هذه كلها تسمى</w:t>
      </w:r>
      <w:r w:rsidR="00E5503E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نعالا</w:t>
      </w:r>
      <w:r w:rsidR="00CD4817" w:rsidRPr="00F82946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بوجه عام</w:t>
      </w:r>
      <w:r w:rsidR="00CD4817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ويدخل في مسمى النعال الخفاف المقطوعة أو التي دون الكعب</w:t>
      </w:r>
      <w:r w:rsidR="00CD4817" w:rsidRPr="00F82946">
        <w:rPr>
          <w:rFonts w:ascii="Traditional Arabic" w:hAnsi="Traditional Arabic" w:hint="cs"/>
          <w:sz w:val="40"/>
          <w:szCs w:val="40"/>
          <w:rtl/>
          <w:lang w:bidi="ar-EG"/>
        </w:rPr>
        <w:t>ي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ن</w:t>
      </w:r>
      <w:r w:rsidR="00CD4817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،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لماذا؟</w:t>
      </w:r>
    </w:p>
    <w:p w14:paraId="2978CEAC" w14:textId="77777777" w:rsidR="00514EF2" w:rsidRPr="00F82946" w:rsidRDefault="00714800" w:rsidP="00BA2669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/>
          <w:sz w:val="40"/>
          <w:szCs w:val="40"/>
          <w:rtl/>
          <w:lang w:bidi="ar-EG"/>
        </w:rPr>
        <w:t>لأنها مما لا يجوز المسح عليه</w:t>
      </w:r>
      <w:r w:rsidR="00CD4817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فإذا لم يكن يجوز الم</w:t>
      </w:r>
      <w:r w:rsidR="00CD4817" w:rsidRPr="00F82946">
        <w:rPr>
          <w:rFonts w:ascii="Traditional Arabic" w:hAnsi="Traditional Arabic" w:hint="cs"/>
          <w:sz w:val="40"/>
          <w:szCs w:val="40"/>
          <w:rtl/>
          <w:lang w:bidi="ar-EG"/>
        </w:rPr>
        <w:t>سح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عليها</w:t>
      </w:r>
      <w:r w:rsidR="00CD4817" w:rsidRPr="00F82946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فإنها قد انتقلت من مسمى الخف إلى مسمى النعل</w:t>
      </w:r>
      <w:r w:rsidR="00CD4817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ولهذا قال النبي </w:t>
      </w:r>
      <w:r w:rsidRPr="00423EC2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="00CD4817" w:rsidRPr="00F82946">
        <w:rPr>
          <w:rFonts w:ascii="Sakkal Majalla" w:hAnsi="Sakkal Majalla" w:cs="Sakkal Majalla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CD4817" w:rsidRPr="00423EC2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«إلَاّ أَحَدٌ لا يَجِدُ نَعْلَيْنِ فَلْيَلْبَسْ خُفَّيْنِ وَلْيَقْطَعْهُمَا أَسْفَلَ مِنْ الْكَعْبَيْنِ»</w:t>
      </w:r>
      <w:r w:rsidR="00CD4817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وقد </w:t>
      </w:r>
      <w:r w:rsidR="00514EF2" w:rsidRPr="00F82946">
        <w:rPr>
          <w:rFonts w:ascii="Traditional Arabic" w:hAnsi="Traditional Arabic" w:hint="cs"/>
          <w:sz w:val="40"/>
          <w:szCs w:val="40"/>
          <w:rtl/>
          <w:lang w:bidi="ar-EG"/>
        </w:rPr>
        <w:t>كان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514EF2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الإمام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أحمد </w:t>
      </w:r>
      <w:r w:rsidR="00514EF2" w:rsidRPr="00F82946">
        <w:rPr>
          <w:rFonts w:ascii="Traditional Arabic" w:hAnsi="Traditional Arabic" w:hint="cs"/>
          <w:sz w:val="40"/>
          <w:szCs w:val="40"/>
          <w:rtl/>
          <w:lang w:bidi="ar-EG"/>
        </w:rPr>
        <w:t>يقول: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لا يقطعهما.</w:t>
      </w:r>
    </w:p>
    <w:p w14:paraId="70149DFC" w14:textId="77777777" w:rsidR="00514EF2" w:rsidRPr="00F82946" w:rsidRDefault="00714800" w:rsidP="00BA2669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هل </w:t>
      </w:r>
      <w:r w:rsidR="00514EF2" w:rsidRPr="00F82946">
        <w:rPr>
          <w:rFonts w:ascii="Traditional Arabic" w:hAnsi="Traditional Arabic" w:hint="cs"/>
          <w:sz w:val="40"/>
          <w:szCs w:val="40"/>
          <w:rtl/>
          <w:lang w:bidi="ar-EG"/>
        </w:rPr>
        <w:t>قول أحمد هذا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خلاف</w:t>
      </w:r>
      <w:r w:rsidR="00514EF2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 للنبي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؟</w:t>
      </w:r>
    </w:p>
    <w:p w14:paraId="5E4DAC55" w14:textId="13387128" w:rsidR="00022F5C" w:rsidRPr="00F82946" w:rsidRDefault="00714800" w:rsidP="0061534F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/>
          <w:sz w:val="40"/>
          <w:szCs w:val="40"/>
          <w:rtl/>
          <w:lang w:bidi="ar-EG"/>
        </w:rPr>
        <w:lastRenderedPageBreak/>
        <w:t>لا</w:t>
      </w:r>
      <w:r w:rsidR="00514EF2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حاش للإمام أحمد أن يخالف النبي </w:t>
      </w:r>
      <w:r w:rsidRPr="00423EC2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="00514EF2" w:rsidRPr="00F82946">
        <w:rPr>
          <w:rFonts w:ascii="Traditional Arabic" w:hAnsi="Traditional Arabic" w:hint="cs"/>
          <w:sz w:val="40"/>
          <w:szCs w:val="40"/>
          <w:rtl/>
          <w:lang w:bidi="ar-EG"/>
        </w:rPr>
        <w:t>، و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قد قال الخطابي -رحمه الله</w:t>
      </w:r>
      <w:r w:rsidR="00514EF2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514EF2" w:rsidRPr="00F82946">
        <w:rPr>
          <w:rFonts w:ascii="Traditional Arabic" w:hAnsi="Traditional Arabic" w:hint="cs"/>
          <w:sz w:val="40"/>
          <w:szCs w:val="40"/>
          <w:rtl/>
          <w:lang w:bidi="ar-EG"/>
        </w:rPr>
        <w:t>إ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ني أتعجب من مخالفة الإمام أحمد -رحمه الله- لهذا الحديث</w:t>
      </w:r>
      <w:r w:rsidR="00514EF2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مع أنه لا يك</w:t>
      </w:r>
      <w:r w:rsidR="00514EF2" w:rsidRPr="00F82946">
        <w:rPr>
          <w:rFonts w:ascii="Traditional Arabic" w:hAnsi="Traditional Arabic" w:hint="cs"/>
          <w:sz w:val="40"/>
          <w:szCs w:val="40"/>
          <w:rtl/>
          <w:lang w:bidi="ar-EG"/>
        </w:rPr>
        <w:t>ا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د يخالف سنة عن النبي </w:t>
      </w:r>
      <w:r w:rsidRPr="00423EC2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="00514EF2" w:rsidRPr="00F82946">
        <w:rPr>
          <w:rFonts w:ascii="Sakkal Majalla" w:hAnsi="Sakkal Majalla" w:cs="Sakkal Majalla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وليس من سنة إلا وقد بلغت أحمد</w:t>
      </w:r>
      <w:r w:rsidR="00514EF2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-رحمه الله-</w:t>
      </w:r>
      <w:r w:rsidR="00514EF2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514EF2" w:rsidRPr="00F82946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لكن يقال</w:t>
      </w:r>
      <w:r w:rsidR="00514EF2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إن</w:t>
      </w:r>
      <w:r w:rsidR="00171E23" w:rsidRPr="00F82946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من وراء ذلك أمر</w:t>
      </w:r>
      <w:r w:rsidR="00171E23" w:rsidRPr="00F82946">
        <w:rPr>
          <w:rFonts w:ascii="Traditional Arabic" w:hAnsi="Traditional Arabic" w:hint="cs"/>
          <w:sz w:val="40"/>
          <w:szCs w:val="40"/>
          <w:rtl/>
          <w:lang w:bidi="ar-EG"/>
        </w:rPr>
        <w:t>ًا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لم يعلمه الخطاب</w:t>
      </w:r>
      <w:r w:rsidR="00171E23" w:rsidRPr="00F82946">
        <w:rPr>
          <w:rFonts w:ascii="Traditional Arabic" w:hAnsi="Traditional Arabic" w:hint="cs"/>
          <w:sz w:val="40"/>
          <w:szCs w:val="40"/>
          <w:rtl/>
          <w:lang w:bidi="ar-EG"/>
        </w:rPr>
        <w:t>ي،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وهو أن</w:t>
      </w:r>
      <w:r w:rsidR="00171E23" w:rsidRPr="00F82946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الإمام أحمد نظر إلى حديث أبي الشعثاء عن ابن عباس الذي فيه أن النبي</w:t>
      </w:r>
      <w:r w:rsidR="00171E23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423EC2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قال في عرفة: </w:t>
      </w:r>
      <w:r w:rsidR="00171E23" w:rsidRPr="00423EC2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«مَن لَمْ يَجِدِ النَّعْلَيْنِ فَلْيَلْبَسِ الخُفَّيْنِ»</w:t>
      </w:r>
      <w:r w:rsidR="00171E23" w:rsidRPr="00F82946">
        <w:rPr>
          <w:rStyle w:val="FootnoteReference"/>
          <w:rFonts w:ascii="Traditional Arabic" w:hAnsi="Traditional Arabic"/>
          <w:sz w:val="40"/>
          <w:szCs w:val="40"/>
          <w:rtl/>
          <w:lang w:bidi="ar-EG"/>
        </w:rPr>
        <w:footnoteReference w:id="10"/>
      </w:r>
      <w:r w:rsidR="00171E23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171E23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171E23" w:rsidRPr="00F82946">
        <w:rPr>
          <w:rFonts w:ascii="Traditional Arabic" w:hAnsi="Traditional Arabic" w:hint="cs"/>
          <w:sz w:val="40"/>
          <w:szCs w:val="40"/>
          <w:rtl/>
          <w:lang w:bidi="ar-EG"/>
        </w:rPr>
        <w:t>ولم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171E23" w:rsidRPr="00F82946">
        <w:rPr>
          <w:rFonts w:ascii="Traditional Arabic" w:hAnsi="Traditional Arabic" w:hint="cs"/>
          <w:sz w:val="40"/>
          <w:szCs w:val="40"/>
          <w:rtl/>
          <w:lang w:bidi="ar-EG"/>
        </w:rPr>
        <w:t>ي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ذكر القطع</w:t>
      </w:r>
      <w:r w:rsidR="00171E23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وقال</w:t>
      </w:r>
      <w:r w:rsidR="00171E23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حديث ابن عباس </w:t>
      </w:r>
      <w:r w:rsidR="003A5D5E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جاء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متأخر</w:t>
      </w:r>
      <w:r w:rsidR="003A5D5E" w:rsidRPr="00F82946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 على حديث ابن عمر</w:t>
      </w:r>
      <w:r w:rsidR="003A5D5E" w:rsidRPr="00F82946">
        <w:rPr>
          <w:rFonts w:ascii="Traditional Arabic" w:hAnsi="Traditional Arabic" w:hint="cs"/>
          <w:sz w:val="40"/>
          <w:szCs w:val="40"/>
          <w:rtl/>
          <w:lang w:bidi="ar-EG"/>
        </w:rPr>
        <w:t>؛ لأنَّ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حديث ابن عمر قد قاله </w:t>
      </w:r>
      <w:r w:rsidR="003A5D5E" w:rsidRPr="00423EC2">
        <w:rPr>
          <w:rFonts w:ascii="Traditional Arabic" w:hAnsi="Traditional Arabic"/>
          <w:color w:val="C00000"/>
          <w:sz w:val="40"/>
          <w:szCs w:val="40"/>
          <w:rtl/>
          <w:lang w:bidi="ar-EG"/>
        </w:rPr>
        <w:t>ﷺ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في المدينة</w:t>
      </w:r>
      <w:r w:rsidR="003A5D5E" w:rsidRPr="00F82946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لأنه س</w:t>
      </w:r>
      <w:r w:rsidR="003A5D5E" w:rsidRPr="00F82946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ئل</w:t>
      </w:r>
      <w:r w:rsidR="003A5D5E" w:rsidRPr="00F82946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في المسجد</w:t>
      </w:r>
      <w:r w:rsidR="003A5D5E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3A5D5E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بينما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حديث ابن عباس كان متأخر</w:t>
      </w:r>
      <w:r w:rsidR="003A5D5E" w:rsidRPr="00F82946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</w:t>
      </w:r>
      <w:r w:rsidR="003A5D5E" w:rsidRPr="00F82946">
        <w:rPr>
          <w:rFonts w:ascii="Traditional Arabic" w:hAnsi="Traditional Arabic" w:hint="cs"/>
          <w:sz w:val="40"/>
          <w:szCs w:val="40"/>
          <w:rtl/>
          <w:lang w:bidi="ar-EG"/>
        </w:rPr>
        <w:t>، و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قال</w:t>
      </w:r>
      <w:r w:rsidR="003A5D5E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حديث ابن عباس قد قاله في مجمع عام </w:t>
      </w:r>
      <w:r w:rsidR="003A5D5E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ولم يذكر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القطع</w:t>
      </w:r>
      <w:r w:rsidR="003A5D5E" w:rsidRPr="00F82946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فدل على أن</w:t>
      </w:r>
      <w:r w:rsidR="003A5D5E" w:rsidRPr="00F82946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القطع أصبح رخصة</w:t>
      </w:r>
      <w:r w:rsidR="003A5D5E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وإذا كان هذا ف</w:t>
      </w:r>
      <w:r w:rsidR="003A5D5E" w:rsidRPr="00F82946">
        <w:rPr>
          <w:rFonts w:ascii="Traditional Arabic" w:hAnsi="Traditional Arabic" w:hint="cs"/>
          <w:sz w:val="40"/>
          <w:szCs w:val="40"/>
          <w:rtl/>
          <w:lang w:bidi="ar-EG"/>
        </w:rPr>
        <w:t>إ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ن</w:t>
      </w:r>
      <w:r w:rsidR="003A5D5E" w:rsidRPr="00F82946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هذا يزيد من اليقين الحمد لله والثقة بأن لبس الآن الأحذية الرياضية ليس داخلا في النهي</w:t>
      </w:r>
      <w:r w:rsidR="00BD1CD6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وما يقال</w:t>
      </w:r>
      <w:r w:rsidR="00BD1CD6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لا هو داخل في النهي إلا لمن لم يجد النعلين</w:t>
      </w:r>
      <w:r w:rsidR="00BD1CD6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نقول</w:t>
      </w:r>
      <w:r w:rsidR="00BD1CD6" w:rsidRPr="00F82946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لا</w:t>
      </w:r>
      <w:r w:rsidR="00BD1CD6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لبس الأحذية الرياضية أصلا</w:t>
      </w:r>
      <w:r w:rsidR="007A7757" w:rsidRPr="00F82946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ليست من ضمن الخفين</w:t>
      </w:r>
      <w:r w:rsidR="00BD1CD6"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ابتداء</w:t>
      </w:r>
      <w:r w:rsidR="00BD1CD6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وأم</w:t>
      </w:r>
      <w:r w:rsidR="00BD1CD6" w:rsidRPr="00F82946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ا من لم يجد النعل</w:t>
      </w:r>
      <w:r w:rsidR="00BD1CD6" w:rsidRPr="00F82946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فإنه يج</w:t>
      </w:r>
      <w:r w:rsidR="00BD1CD6" w:rsidRPr="00F82946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ز له لبس الخف حتى لو لم يقطع.</w:t>
      </w:r>
    </w:p>
    <w:p w14:paraId="6470EE63" w14:textId="361C88B1" w:rsidR="00BD1CD6" w:rsidRPr="00F82946" w:rsidRDefault="00714800" w:rsidP="003A5D5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/>
          <w:sz w:val="40"/>
          <w:szCs w:val="40"/>
          <w:rtl/>
          <w:lang w:bidi="ar-EG"/>
        </w:rPr>
        <w:t>ل</w:t>
      </w:r>
      <w:r w:rsidR="00BD1CD6" w:rsidRPr="00F82946">
        <w:rPr>
          <w:rFonts w:ascii="Traditional Arabic" w:hAnsi="Traditional Arabic" w:hint="cs"/>
          <w:sz w:val="40"/>
          <w:szCs w:val="40"/>
          <w:rtl/>
          <w:lang w:bidi="ar-EG"/>
        </w:rPr>
        <w:t>عل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نا نتوقف هنا</w:t>
      </w:r>
      <w:r w:rsidR="00BD1CD6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ونكمل </w:t>
      </w:r>
      <w:r w:rsidR="00BD1CD6" w:rsidRPr="00F82946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إن شاء الله</w:t>
      </w:r>
      <w:r w:rsidR="00A77D9F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عز وجل-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BD1CD6" w:rsidRPr="00F82946">
        <w:rPr>
          <w:rFonts w:ascii="Traditional Arabic" w:hAnsi="Traditional Arabic" w:hint="cs"/>
          <w:sz w:val="40"/>
          <w:szCs w:val="40"/>
          <w:rtl/>
          <w:lang w:bidi="ar-EG"/>
        </w:rPr>
        <w:t>في الدروس القادمة.</w:t>
      </w:r>
    </w:p>
    <w:p w14:paraId="53C1C556" w14:textId="77777777" w:rsidR="00BD1CD6" w:rsidRPr="00F82946" w:rsidRDefault="00BD1CD6" w:rsidP="003A5D5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 xml:space="preserve">{أحسن الله إليك 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>شيخنا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وفتح الله لكم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714800"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وزادكم من فضله</w:t>
      </w:r>
      <w:r w:rsidRPr="00F82946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0443AD66" w14:textId="5111E21E" w:rsidR="00310C46" w:rsidRPr="00F82946" w:rsidRDefault="00714800" w:rsidP="003A5D5E">
      <w:pPr>
        <w:rPr>
          <w:rFonts w:ascii="Traditional Arabic" w:hAnsi="Traditional Arabic"/>
          <w:sz w:val="40"/>
          <w:szCs w:val="40"/>
          <w:lang w:bidi="ar-EG"/>
        </w:rPr>
      </w:pPr>
      <w:r w:rsidRPr="00F82946">
        <w:rPr>
          <w:rFonts w:ascii="Traditional Arabic" w:hAnsi="Traditional Arabic"/>
          <w:sz w:val="40"/>
          <w:szCs w:val="40"/>
          <w:rtl/>
          <w:lang w:bidi="ar-EG"/>
        </w:rPr>
        <w:t>أشكركم مشاهدينا الكرام على طيب وحسن المتابعة</w:t>
      </w:r>
      <w:r w:rsidR="00B86142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B86142" w:rsidRPr="00F82946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>ستودعكم الله ونكمل ما تبقى في المجلس القادم</w:t>
      </w:r>
      <w:r w:rsidR="00B86142" w:rsidRPr="00F82946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F82946">
        <w:rPr>
          <w:rFonts w:ascii="Traditional Arabic" w:hAnsi="Traditional Arabic"/>
          <w:sz w:val="40"/>
          <w:szCs w:val="40"/>
          <w:rtl/>
          <w:lang w:bidi="ar-EG"/>
        </w:rPr>
        <w:t xml:space="preserve"> والسلام عليكم ورحمة الله وبركاته</w:t>
      </w:r>
      <w:r w:rsidR="00B86142" w:rsidRPr="00F82946">
        <w:rPr>
          <w:rFonts w:ascii="Traditional Arabic" w:hAnsi="Traditional Arabic" w:hint="cs"/>
          <w:sz w:val="40"/>
          <w:szCs w:val="40"/>
          <w:rtl/>
          <w:lang w:bidi="ar-EG"/>
        </w:rPr>
        <w:t>}.</w:t>
      </w:r>
    </w:p>
    <w:sectPr w:rsidR="00310C46" w:rsidRPr="00F82946" w:rsidSect="005F3D97">
      <w:footerReference w:type="default" r:id="rId7"/>
      <w:pgSz w:w="12240" w:h="15840"/>
      <w:pgMar w:top="1440" w:right="1800" w:bottom="1440" w:left="1800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D438F" w14:textId="77777777" w:rsidR="00A012B9" w:rsidRDefault="00A012B9" w:rsidP="00A012B9">
      <w:pPr>
        <w:spacing w:after="0"/>
      </w:pPr>
      <w:r>
        <w:separator/>
      </w:r>
    </w:p>
  </w:endnote>
  <w:endnote w:type="continuationSeparator" w:id="0">
    <w:p w14:paraId="0D1853F7" w14:textId="77777777" w:rsidR="00A012B9" w:rsidRDefault="00A012B9" w:rsidP="00A012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2861903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640C14" w14:textId="28669F00" w:rsidR="00A012B9" w:rsidRDefault="00A012B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7D6DE3" w14:textId="77777777" w:rsidR="00A012B9" w:rsidRDefault="00A012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4E1B5" w14:textId="77777777" w:rsidR="00A012B9" w:rsidRDefault="00A012B9" w:rsidP="00A012B9">
      <w:pPr>
        <w:spacing w:after="0"/>
      </w:pPr>
      <w:r>
        <w:separator/>
      </w:r>
    </w:p>
  </w:footnote>
  <w:footnote w:type="continuationSeparator" w:id="0">
    <w:p w14:paraId="058E9B49" w14:textId="77777777" w:rsidR="00A012B9" w:rsidRDefault="00A012B9" w:rsidP="00A012B9">
      <w:pPr>
        <w:spacing w:after="0"/>
      </w:pPr>
      <w:r>
        <w:continuationSeparator/>
      </w:r>
    </w:p>
  </w:footnote>
  <w:footnote w:id="1">
    <w:p w14:paraId="56E41259" w14:textId="0F3C8EF7" w:rsidR="00E949CE" w:rsidRDefault="00E949CE">
      <w:pPr>
        <w:pStyle w:val="FootnoteText"/>
        <w:rPr>
          <w:rtl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E949CE">
        <w:rPr>
          <w:rtl/>
          <w:lang w:bidi="ar-EG"/>
        </w:rPr>
        <w:t>أخرجه البخاري (7288)، ومسلم (1337)</w:t>
      </w:r>
      <w:r>
        <w:rPr>
          <w:rFonts w:hint="cs"/>
          <w:rtl/>
          <w:lang w:bidi="ar-EG"/>
        </w:rPr>
        <w:t>.</w:t>
      </w:r>
    </w:p>
  </w:footnote>
  <w:footnote w:id="2">
    <w:p w14:paraId="4524A215" w14:textId="12BEF235" w:rsidR="00EA406E" w:rsidRDefault="00EA406E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رواه البخاري (4344).</w:t>
      </w:r>
    </w:p>
  </w:footnote>
  <w:footnote w:id="3">
    <w:p w14:paraId="4577D42F" w14:textId="13B301F1" w:rsidR="00313CF0" w:rsidRDefault="00313CF0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رواه البخاري (7039).</w:t>
      </w:r>
    </w:p>
  </w:footnote>
  <w:footnote w:id="4">
    <w:p w14:paraId="7AFC4D09" w14:textId="7A3EA46A" w:rsidR="0036318E" w:rsidRDefault="0036318E">
      <w:pPr>
        <w:pStyle w:val="FootnoteText"/>
        <w:rPr>
          <w:rtl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36318E">
        <w:rPr>
          <w:rtl/>
          <w:lang w:bidi="ar-EG"/>
        </w:rPr>
        <w:t>أخرجه البخاري (5677)، ومسلم (1376)</w:t>
      </w:r>
      <w:r>
        <w:rPr>
          <w:rFonts w:hint="cs"/>
          <w:rtl/>
          <w:lang w:bidi="ar-EG"/>
        </w:rPr>
        <w:t>.</w:t>
      </w:r>
    </w:p>
  </w:footnote>
  <w:footnote w:id="5">
    <w:p w14:paraId="267F7C1B" w14:textId="4FD52289" w:rsidR="000B6DE1" w:rsidRDefault="000B6DE1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أخرجه البخاري (1037).</w:t>
      </w:r>
    </w:p>
  </w:footnote>
  <w:footnote w:id="6">
    <w:p w14:paraId="369983B3" w14:textId="3FDC55F9" w:rsidR="00FB40E6" w:rsidRDefault="00FB40E6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FB40E6">
        <w:rPr>
          <w:rtl/>
        </w:rPr>
        <w:t>أخرجه مسلم (1256)</w:t>
      </w:r>
      <w:r>
        <w:rPr>
          <w:rFonts w:hint="cs"/>
          <w:rtl/>
        </w:rPr>
        <w:t>.</w:t>
      </w:r>
    </w:p>
  </w:footnote>
  <w:footnote w:id="7">
    <w:p w14:paraId="293B8350" w14:textId="492FE507" w:rsidR="00185296" w:rsidRDefault="00185296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185296">
        <w:rPr>
          <w:rtl/>
        </w:rPr>
        <w:t>أخرجه البخاري (1268) واللفظ له، ومسلم (1206)</w:t>
      </w:r>
      <w:r>
        <w:rPr>
          <w:rFonts w:hint="cs"/>
          <w:rtl/>
        </w:rPr>
        <w:t>.</w:t>
      </w:r>
    </w:p>
  </w:footnote>
  <w:footnote w:id="8">
    <w:p w14:paraId="65170320" w14:textId="0EFCE0BF" w:rsidR="000305C6" w:rsidRDefault="000305C6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0305C6">
        <w:rPr>
          <w:rtl/>
        </w:rPr>
        <w:t>أخرجه البيهقي (5/70) (9459)</w:t>
      </w:r>
      <w:r>
        <w:rPr>
          <w:rFonts w:hint="cs"/>
          <w:rtl/>
        </w:rPr>
        <w:t>.</w:t>
      </w:r>
    </w:p>
  </w:footnote>
  <w:footnote w:id="9">
    <w:p w14:paraId="02976E70" w14:textId="2C8E20ED" w:rsidR="00D92583" w:rsidRDefault="00D92583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D92583">
        <w:rPr>
          <w:rtl/>
        </w:rPr>
        <w:t>رواه ومسلم (1298)</w:t>
      </w:r>
      <w:r>
        <w:rPr>
          <w:rFonts w:hint="cs"/>
          <w:rtl/>
        </w:rPr>
        <w:t>.</w:t>
      </w:r>
    </w:p>
  </w:footnote>
  <w:footnote w:id="10">
    <w:p w14:paraId="33DB3D86" w14:textId="0D22754A" w:rsidR="00171E23" w:rsidRDefault="00171E23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171E23">
        <w:rPr>
          <w:rtl/>
        </w:rPr>
        <w:t>أخرجه البخاري (1841)، ومسلم (1178)</w:t>
      </w:r>
      <w:r>
        <w:rPr>
          <w:rFonts w:hint="cs"/>
          <w:rtl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800"/>
    <w:rsid w:val="00022F5C"/>
    <w:rsid w:val="000305C6"/>
    <w:rsid w:val="00047FAE"/>
    <w:rsid w:val="00053076"/>
    <w:rsid w:val="00077ABD"/>
    <w:rsid w:val="00090EEB"/>
    <w:rsid w:val="000B6DE1"/>
    <w:rsid w:val="000D2E3C"/>
    <w:rsid w:val="000D5C15"/>
    <w:rsid w:val="000E7CCF"/>
    <w:rsid w:val="000F5311"/>
    <w:rsid w:val="00102130"/>
    <w:rsid w:val="0010255D"/>
    <w:rsid w:val="00103EE2"/>
    <w:rsid w:val="001169BF"/>
    <w:rsid w:val="0012781B"/>
    <w:rsid w:val="00142808"/>
    <w:rsid w:val="001435AE"/>
    <w:rsid w:val="00150372"/>
    <w:rsid w:val="00166006"/>
    <w:rsid w:val="00170AA4"/>
    <w:rsid w:val="00171E23"/>
    <w:rsid w:val="00182BEE"/>
    <w:rsid w:val="00185296"/>
    <w:rsid w:val="001C5993"/>
    <w:rsid w:val="001D6679"/>
    <w:rsid w:val="001E7AEF"/>
    <w:rsid w:val="002023C9"/>
    <w:rsid w:val="00227423"/>
    <w:rsid w:val="00231D7E"/>
    <w:rsid w:val="00271367"/>
    <w:rsid w:val="002734DF"/>
    <w:rsid w:val="002909DD"/>
    <w:rsid w:val="002C2082"/>
    <w:rsid w:val="002E4ED6"/>
    <w:rsid w:val="003029C8"/>
    <w:rsid w:val="00310C46"/>
    <w:rsid w:val="00313CF0"/>
    <w:rsid w:val="00321749"/>
    <w:rsid w:val="003374E2"/>
    <w:rsid w:val="003523F9"/>
    <w:rsid w:val="003563A0"/>
    <w:rsid w:val="0036318E"/>
    <w:rsid w:val="00373D22"/>
    <w:rsid w:val="003A5D5E"/>
    <w:rsid w:val="003D52A7"/>
    <w:rsid w:val="003E4A1C"/>
    <w:rsid w:val="00413942"/>
    <w:rsid w:val="00423EC2"/>
    <w:rsid w:val="0043484F"/>
    <w:rsid w:val="0044157F"/>
    <w:rsid w:val="0046291B"/>
    <w:rsid w:val="00492DCC"/>
    <w:rsid w:val="004F0443"/>
    <w:rsid w:val="004F08B3"/>
    <w:rsid w:val="004F7DC6"/>
    <w:rsid w:val="00502F9A"/>
    <w:rsid w:val="00514EF2"/>
    <w:rsid w:val="00533A88"/>
    <w:rsid w:val="005828B8"/>
    <w:rsid w:val="005B3E58"/>
    <w:rsid w:val="005C04B1"/>
    <w:rsid w:val="005E7152"/>
    <w:rsid w:val="005E7C11"/>
    <w:rsid w:val="005F3D97"/>
    <w:rsid w:val="0061534F"/>
    <w:rsid w:val="006514F7"/>
    <w:rsid w:val="00654A55"/>
    <w:rsid w:val="0067538B"/>
    <w:rsid w:val="006A7492"/>
    <w:rsid w:val="006E28BF"/>
    <w:rsid w:val="00704945"/>
    <w:rsid w:val="00714800"/>
    <w:rsid w:val="007338D0"/>
    <w:rsid w:val="00766A28"/>
    <w:rsid w:val="007A7757"/>
    <w:rsid w:val="007B2800"/>
    <w:rsid w:val="007B67B9"/>
    <w:rsid w:val="007D718D"/>
    <w:rsid w:val="00816FF5"/>
    <w:rsid w:val="008243BF"/>
    <w:rsid w:val="00840E03"/>
    <w:rsid w:val="0089130D"/>
    <w:rsid w:val="008A03B7"/>
    <w:rsid w:val="008B10A8"/>
    <w:rsid w:val="008C64B8"/>
    <w:rsid w:val="008D047F"/>
    <w:rsid w:val="008F4B55"/>
    <w:rsid w:val="00904E22"/>
    <w:rsid w:val="00914136"/>
    <w:rsid w:val="0091704F"/>
    <w:rsid w:val="00972A12"/>
    <w:rsid w:val="009972AA"/>
    <w:rsid w:val="009C6DF2"/>
    <w:rsid w:val="00A012B9"/>
    <w:rsid w:val="00A142D9"/>
    <w:rsid w:val="00A30218"/>
    <w:rsid w:val="00A47A00"/>
    <w:rsid w:val="00A55717"/>
    <w:rsid w:val="00A67005"/>
    <w:rsid w:val="00A77D9F"/>
    <w:rsid w:val="00A87AE1"/>
    <w:rsid w:val="00AF1778"/>
    <w:rsid w:val="00AF46A8"/>
    <w:rsid w:val="00AF6B20"/>
    <w:rsid w:val="00B118FB"/>
    <w:rsid w:val="00B3038D"/>
    <w:rsid w:val="00B6780E"/>
    <w:rsid w:val="00B8207D"/>
    <w:rsid w:val="00B86142"/>
    <w:rsid w:val="00B94B71"/>
    <w:rsid w:val="00BA2669"/>
    <w:rsid w:val="00BB3BAB"/>
    <w:rsid w:val="00BD1CD6"/>
    <w:rsid w:val="00BD43A1"/>
    <w:rsid w:val="00BF384E"/>
    <w:rsid w:val="00C03D65"/>
    <w:rsid w:val="00C10A79"/>
    <w:rsid w:val="00C17613"/>
    <w:rsid w:val="00C37BDC"/>
    <w:rsid w:val="00C7011B"/>
    <w:rsid w:val="00C81465"/>
    <w:rsid w:val="00CC66AB"/>
    <w:rsid w:val="00CD4817"/>
    <w:rsid w:val="00CE36AE"/>
    <w:rsid w:val="00D027CC"/>
    <w:rsid w:val="00D039A5"/>
    <w:rsid w:val="00D05EF6"/>
    <w:rsid w:val="00D54D79"/>
    <w:rsid w:val="00D92583"/>
    <w:rsid w:val="00DC41AA"/>
    <w:rsid w:val="00DE1C63"/>
    <w:rsid w:val="00DF2B04"/>
    <w:rsid w:val="00E04689"/>
    <w:rsid w:val="00E10EF0"/>
    <w:rsid w:val="00E362C7"/>
    <w:rsid w:val="00E5503E"/>
    <w:rsid w:val="00E805AA"/>
    <w:rsid w:val="00E949CE"/>
    <w:rsid w:val="00EA406E"/>
    <w:rsid w:val="00ED0B9F"/>
    <w:rsid w:val="00EE5105"/>
    <w:rsid w:val="00F057C3"/>
    <w:rsid w:val="00F544DF"/>
    <w:rsid w:val="00F61A18"/>
    <w:rsid w:val="00F82946"/>
    <w:rsid w:val="00F83785"/>
    <w:rsid w:val="00F8777B"/>
    <w:rsid w:val="00FB40E6"/>
    <w:rsid w:val="00FC4B0B"/>
    <w:rsid w:val="00FC72B2"/>
    <w:rsid w:val="00FD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B4F265"/>
  <w15:chartTrackingRefBased/>
  <w15:docId w15:val="{DDDDAF8A-E5A4-49CE-8EAD-64A6292C9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raditional Arabic"/>
        <w:sz w:val="22"/>
        <w:szCs w:val="36"/>
        <w:lang w:val="en-US" w:eastAsia="en-US" w:bidi="ar-SA"/>
      </w:rPr>
    </w:rPrDefault>
    <w:pPrDefault>
      <w:pPr>
        <w:bidi/>
        <w:spacing w:after="120"/>
        <w:ind w:firstLine="39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8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2B9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012B9"/>
  </w:style>
  <w:style w:type="paragraph" w:styleId="Footer">
    <w:name w:val="footer"/>
    <w:basedOn w:val="Normal"/>
    <w:link w:val="FooterChar"/>
    <w:uiPriority w:val="99"/>
    <w:unhideWhenUsed/>
    <w:rsid w:val="00A012B9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012B9"/>
  </w:style>
  <w:style w:type="paragraph" w:styleId="FootnoteText">
    <w:name w:val="footnote text"/>
    <w:basedOn w:val="Normal"/>
    <w:link w:val="FootnoteTextChar"/>
    <w:uiPriority w:val="99"/>
    <w:semiHidden/>
    <w:unhideWhenUsed/>
    <w:rsid w:val="00E949CE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49C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49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5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711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3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5AE0E-0035-4831-8EB8-A7F53288E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</TotalTime>
  <Pages>26</Pages>
  <Words>5298</Words>
  <Characters>30204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هشام داود</dc:creator>
  <cp:keywords/>
  <dc:description/>
  <cp:lastModifiedBy>TAIGER</cp:lastModifiedBy>
  <cp:revision>16</cp:revision>
  <dcterms:created xsi:type="dcterms:W3CDTF">2023-01-23T10:40:00Z</dcterms:created>
  <dcterms:modified xsi:type="dcterms:W3CDTF">2023-01-25T20:14:00Z</dcterms:modified>
</cp:coreProperties>
</file>