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81B3" w14:textId="77777777" w:rsidR="006D3A3F" w:rsidRPr="007B08BC" w:rsidRDefault="006D3A3F" w:rsidP="00CA3660">
      <w:pPr>
        <w:ind w:firstLine="0"/>
        <w:jc w:val="center"/>
        <w:rPr>
          <w:b/>
          <w:bCs/>
          <w:color w:val="FF0000"/>
          <w:sz w:val="40"/>
          <w:szCs w:val="40"/>
          <w:rtl/>
        </w:rPr>
      </w:pPr>
      <w:r w:rsidRPr="007B08BC">
        <w:rPr>
          <w:rFonts w:hint="cs"/>
          <w:b/>
          <w:bCs/>
          <w:color w:val="FF0000"/>
          <w:sz w:val="40"/>
          <w:szCs w:val="40"/>
          <w:rtl/>
        </w:rPr>
        <w:t>كتاب التوحيد (2)</w:t>
      </w:r>
    </w:p>
    <w:p w14:paraId="0A898D51" w14:textId="22257708" w:rsidR="006D3A3F" w:rsidRPr="0016175F" w:rsidRDefault="006D3A3F" w:rsidP="00CA3660">
      <w:pPr>
        <w:ind w:firstLine="0"/>
        <w:jc w:val="center"/>
        <w:rPr>
          <w:b/>
          <w:bCs/>
          <w:color w:val="0000FF"/>
          <w:sz w:val="40"/>
          <w:szCs w:val="40"/>
          <w:rtl/>
        </w:rPr>
      </w:pPr>
      <w:r w:rsidRPr="0016175F">
        <w:rPr>
          <w:rFonts w:hint="cs"/>
          <w:b/>
          <w:bCs/>
          <w:color w:val="0000FF"/>
          <w:sz w:val="40"/>
          <w:szCs w:val="40"/>
          <w:rtl/>
        </w:rPr>
        <w:t>الدرس ال</w:t>
      </w:r>
      <w:r>
        <w:rPr>
          <w:rFonts w:hint="cs"/>
          <w:b/>
          <w:bCs/>
          <w:color w:val="0000FF"/>
          <w:sz w:val="40"/>
          <w:szCs w:val="40"/>
          <w:rtl/>
        </w:rPr>
        <w:t>رابع</w:t>
      </w:r>
    </w:p>
    <w:p w14:paraId="34596F68" w14:textId="517290F3" w:rsidR="00D27A24" w:rsidRPr="00CA3660" w:rsidRDefault="006D3A3F" w:rsidP="00CA3660">
      <w:pPr>
        <w:ind w:firstLine="450"/>
        <w:jc w:val="right"/>
        <w:rPr>
          <w:b/>
          <w:bCs/>
          <w:color w:val="008000"/>
          <w:sz w:val="28"/>
          <w:szCs w:val="28"/>
          <w:rtl/>
        </w:rPr>
      </w:pPr>
      <w:r w:rsidRPr="00CA3660">
        <w:rPr>
          <w:rFonts w:hint="cs"/>
          <w:b/>
          <w:bCs/>
          <w:color w:val="008000"/>
          <w:sz w:val="28"/>
          <w:szCs w:val="28"/>
          <w:rtl/>
        </w:rPr>
        <w:t>فضيلة الشيخ/ فهد بن سليمان الفهيد</w:t>
      </w:r>
    </w:p>
    <w:p w14:paraId="0FFB8637" w14:textId="77777777" w:rsidR="0097764C" w:rsidRDefault="00D27A24" w:rsidP="00D93049">
      <w:pPr>
        <w:ind w:firstLine="571"/>
        <w:rPr>
          <w:sz w:val="36"/>
          <w:szCs w:val="36"/>
          <w:rtl/>
        </w:rPr>
      </w:pPr>
      <w:r w:rsidRPr="00CC689F">
        <w:rPr>
          <w:sz w:val="36"/>
          <w:szCs w:val="36"/>
          <w:rtl/>
        </w:rPr>
        <w:t>{بسم الله الرحمن الرحيم</w:t>
      </w:r>
      <w:r w:rsidR="0097764C">
        <w:rPr>
          <w:rFonts w:hint="cs"/>
          <w:sz w:val="36"/>
          <w:szCs w:val="36"/>
          <w:rtl/>
        </w:rPr>
        <w:t>.</w:t>
      </w:r>
    </w:p>
    <w:p w14:paraId="6613AE3D" w14:textId="3F58B0D7" w:rsidR="00D27A24" w:rsidRPr="00CC689F" w:rsidRDefault="00D27A24" w:rsidP="00D93049">
      <w:pPr>
        <w:ind w:firstLine="571"/>
        <w:rPr>
          <w:sz w:val="36"/>
          <w:szCs w:val="36"/>
          <w:rtl/>
        </w:rPr>
      </w:pPr>
      <w:r w:rsidRPr="00CC689F">
        <w:rPr>
          <w:sz w:val="36"/>
          <w:szCs w:val="36"/>
          <w:rtl/>
        </w:rPr>
        <w:t>الحمد لله ربِّ العالمين، وأصلِّي وأسلِّم على حبيبنا وقدوتنا محمد بن عبد الله</w:t>
      </w:r>
      <w:r w:rsidR="0097764C">
        <w:rPr>
          <w:rFonts w:hint="cs"/>
          <w:sz w:val="36"/>
          <w:szCs w:val="36"/>
          <w:rtl/>
        </w:rPr>
        <w:t>،</w:t>
      </w:r>
      <w:r w:rsidRPr="00CC689F">
        <w:rPr>
          <w:sz w:val="36"/>
          <w:szCs w:val="36"/>
          <w:rtl/>
        </w:rPr>
        <w:t xml:space="preserve"> اللهم صلِّ عليه وعلى آله وصحبه أجمعين.</w:t>
      </w:r>
    </w:p>
    <w:p w14:paraId="1C10429D" w14:textId="7B5B63B7" w:rsidR="00D27A24" w:rsidRPr="00CC689F" w:rsidRDefault="00D27A24" w:rsidP="00D93049">
      <w:pPr>
        <w:ind w:firstLine="571"/>
        <w:rPr>
          <w:sz w:val="36"/>
          <w:szCs w:val="36"/>
          <w:rtl/>
        </w:rPr>
      </w:pPr>
      <w:r w:rsidRPr="00CC689F">
        <w:rPr>
          <w:sz w:val="36"/>
          <w:szCs w:val="36"/>
          <w:rtl/>
        </w:rPr>
        <w:t xml:space="preserve">أمَّا بعد، فمرحبًا بكم أيها الإخوة والأخوات في هذا الدرس الجديد من دروس شرح </w:t>
      </w:r>
      <w:r w:rsidRPr="00482F24">
        <w:rPr>
          <w:color w:val="0000FF"/>
          <w:sz w:val="36"/>
          <w:szCs w:val="36"/>
          <w:rtl/>
        </w:rPr>
        <w:t>(كتاب التوحيد)</w:t>
      </w:r>
      <w:r w:rsidRPr="00CC689F">
        <w:rPr>
          <w:sz w:val="36"/>
          <w:szCs w:val="36"/>
          <w:rtl/>
        </w:rPr>
        <w:t xml:space="preserve"> للإمام المجدد محمد بن عبد الوهاب-رَحِمَهُ اللهُ تَعَالَى-، والذي يشرحه لنا فضيلة الشيخ الأستاذ الدكتور/ فهد بن سليمان الفهيد، فأسأل الله </w:t>
      </w:r>
      <w:r w:rsidR="00CC689F">
        <w:rPr>
          <w:sz w:val="36"/>
          <w:szCs w:val="36"/>
          <w:rtl/>
        </w:rPr>
        <w:t>-عَزَّ وَجَلَّ-</w:t>
      </w:r>
      <w:r w:rsidRPr="00CC689F">
        <w:rPr>
          <w:sz w:val="36"/>
          <w:szCs w:val="36"/>
          <w:rtl/>
        </w:rPr>
        <w:t xml:space="preserve"> أن يجعلنا وإياكم وشيخنا الفاضل من أهل العلم العاملين به، فمرحب</w:t>
      </w:r>
      <w:r w:rsidR="00482F24">
        <w:rPr>
          <w:rFonts w:hint="cs"/>
          <w:sz w:val="36"/>
          <w:szCs w:val="36"/>
          <w:rtl/>
        </w:rPr>
        <w:t>ً</w:t>
      </w:r>
      <w:r w:rsidRPr="00CC689F">
        <w:rPr>
          <w:sz w:val="36"/>
          <w:szCs w:val="36"/>
          <w:rtl/>
        </w:rPr>
        <w:t>ا بكم فضيلة الشيخ}.</w:t>
      </w:r>
    </w:p>
    <w:p w14:paraId="36D83C74" w14:textId="313E175F" w:rsidR="00D27A24" w:rsidRPr="00CC689F" w:rsidRDefault="00D27A24" w:rsidP="00D93049">
      <w:pPr>
        <w:ind w:firstLine="571"/>
        <w:rPr>
          <w:sz w:val="36"/>
          <w:szCs w:val="36"/>
          <w:rtl/>
        </w:rPr>
      </w:pPr>
      <w:r w:rsidRPr="00CC689F">
        <w:rPr>
          <w:sz w:val="36"/>
          <w:szCs w:val="36"/>
          <w:rtl/>
        </w:rPr>
        <w:t>حياكم الله</w:t>
      </w:r>
      <w:r w:rsidR="0097764C">
        <w:rPr>
          <w:rFonts w:hint="cs"/>
          <w:sz w:val="36"/>
          <w:szCs w:val="36"/>
          <w:rtl/>
        </w:rPr>
        <w:t>،</w:t>
      </w:r>
      <w:r w:rsidRPr="00CC689F">
        <w:rPr>
          <w:sz w:val="36"/>
          <w:szCs w:val="36"/>
          <w:rtl/>
        </w:rPr>
        <w:t xml:space="preserve"> وحيا الله الإخوة جميعًا</w:t>
      </w:r>
      <w:r w:rsidR="0097764C">
        <w:rPr>
          <w:rFonts w:hint="cs"/>
          <w:sz w:val="36"/>
          <w:szCs w:val="36"/>
          <w:rtl/>
        </w:rPr>
        <w:t>،</w:t>
      </w:r>
      <w:r w:rsidRPr="00CC689F">
        <w:rPr>
          <w:sz w:val="36"/>
          <w:szCs w:val="36"/>
          <w:rtl/>
        </w:rPr>
        <w:t xml:space="preserve"> وعلى بركة الله نبدأ، تفضل يا شيخ.</w:t>
      </w:r>
    </w:p>
    <w:p w14:paraId="2094098E" w14:textId="77777777" w:rsidR="00D27A24" w:rsidRPr="00CC689F" w:rsidRDefault="00D27A24" w:rsidP="00D93049">
      <w:pPr>
        <w:ind w:firstLine="571"/>
        <w:rPr>
          <w:sz w:val="36"/>
          <w:szCs w:val="36"/>
          <w:rtl/>
        </w:rPr>
      </w:pPr>
      <w:r w:rsidRPr="00CC689F">
        <w:rPr>
          <w:sz w:val="36"/>
          <w:szCs w:val="36"/>
          <w:rtl/>
        </w:rPr>
        <w:t>{الحمد لله والصلاة والسلام على رسول الله.</w:t>
      </w:r>
    </w:p>
    <w:p w14:paraId="6A3F5723" w14:textId="7C0D5C09" w:rsidR="00D27A24" w:rsidRPr="00482F24" w:rsidRDefault="00D27A24" w:rsidP="00D93049">
      <w:pPr>
        <w:ind w:firstLine="571"/>
        <w:rPr>
          <w:color w:val="0000FF"/>
          <w:sz w:val="36"/>
          <w:szCs w:val="36"/>
          <w:rtl/>
        </w:rPr>
      </w:pPr>
      <w:r w:rsidRPr="00CC689F">
        <w:rPr>
          <w:sz w:val="36"/>
          <w:szCs w:val="36"/>
          <w:rtl/>
        </w:rPr>
        <w:t xml:space="preserve">يقول الإمام محمد بن عبد الوهاب </w:t>
      </w:r>
      <w:r w:rsidR="00482F24">
        <w:rPr>
          <w:rFonts w:hint="cs"/>
          <w:sz w:val="36"/>
          <w:szCs w:val="36"/>
          <w:rtl/>
        </w:rPr>
        <w:t>-</w:t>
      </w:r>
      <w:r w:rsidRPr="00CC689F">
        <w:rPr>
          <w:sz w:val="36"/>
          <w:szCs w:val="36"/>
          <w:rtl/>
        </w:rPr>
        <w:t xml:space="preserve">رَحِمَهُ اللهُ تَعَالَى- في كتابه </w:t>
      </w:r>
      <w:r w:rsidRPr="00482F24">
        <w:rPr>
          <w:color w:val="0000FF"/>
          <w:sz w:val="36"/>
          <w:szCs w:val="36"/>
          <w:rtl/>
        </w:rPr>
        <w:t>(كتاب التوحيد)</w:t>
      </w:r>
      <w:r w:rsidRPr="00CC689F">
        <w:rPr>
          <w:sz w:val="36"/>
          <w:szCs w:val="36"/>
          <w:rtl/>
        </w:rPr>
        <w:t xml:space="preserve">: </w:t>
      </w:r>
      <w:r w:rsidRPr="00482F24">
        <w:rPr>
          <w:color w:val="0000FF"/>
          <w:sz w:val="36"/>
          <w:szCs w:val="36"/>
          <w:rtl/>
        </w:rPr>
        <w:t>(بابُ</w:t>
      </w:r>
    </w:p>
    <w:p w14:paraId="1AFECFA8" w14:textId="77777777" w:rsidR="00D27A24" w:rsidRPr="00482F24" w:rsidRDefault="00D27A24" w:rsidP="00D93049">
      <w:pPr>
        <w:ind w:firstLine="571"/>
        <w:rPr>
          <w:color w:val="0000FF"/>
          <w:sz w:val="36"/>
          <w:szCs w:val="36"/>
          <w:rtl/>
        </w:rPr>
      </w:pPr>
      <w:r w:rsidRPr="00482F24">
        <w:rPr>
          <w:color w:val="0000FF"/>
          <w:sz w:val="36"/>
          <w:szCs w:val="36"/>
          <w:rtl/>
        </w:rPr>
        <w:t>ما جاءَ من التغليظِ فِيمَنْ عَبَدَ اللهَ عِنْدَ قَبْرِ رَجُلٍ صالِحٍ فَكَيْفَ إِذا عَبَدَهُ؟</w:t>
      </w:r>
    </w:p>
    <w:p w14:paraId="3C710FC3" w14:textId="3DE8E441" w:rsidR="00D27A24" w:rsidRPr="00482F24" w:rsidRDefault="00D27A24" w:rsidP="00D93049">
      <w:pPr>
        <w:ind w:firstLine="571"/>
        <w:rPr>
          <w:color w:val="0000FF"/>
          <w:sz w:val="36"/>
          <w:szCs w:val="36"/>
          <w:rtl/>
        </w:rPr>
      </w:pPr>
      <w:r w:rsidRPr="00482F24">
        <w:rPr>
          <w:color w:val="0000FF"/>
          <w:sz w:val="36"/>
          <w:szCs w:val="36"/>
          <w:rtl/>
        </w:rPr>
        <w:t xml:space="preserve">في الصَّحيحِ عن عائِشةَ رضي الله عنها أنّ أمّ سَلَمةَ ذَكَرَتْ لِرَسُولِ الله </w:t>
      </w:r>
      <w:r w:rsidR="0002139E" w:rsidRPr="00CA3660">
        <w:rPr>
          <w:rFonts w:ascii="Sakkal Majalla" w:hAnsi="Sakkal Majalla" w:cs="Sakkal Majalla" w:hint="cs"/>
          <w:color w:val="C00000"/>
          <w:sz w:val="36"/>
          <w:szCs w:val="36"/>
          <w:rtl/>
        </w:rPr>
        <w:t>ﷺ</w:t>
      </w:r>
      <w:r w:rsidRPr="00482F24">
        <w:rPr>
          <w:color w:val="0000FF"/>
          <w:sz w:val="36"/>
          <w:szCs w:val="36"/>
          <w:rtl/>
        </w:rPr>
        <w:t xml:space="preserve"> كَنيسةً رأتها بِأرْضِ الحَبَشَةِ، وَما فِيها مِنَ الصُّوَرِ، فقالَ: </w:t>
      </w:r>
      <w:r w:rsidR="00482F24" w:rsidRPr="00D93049">
        <w:rPr>
          <w:color w:val="008000"/>
          <w:sz w:val="36"/>
          <w:szCs w:val="36"/>
          <w:rtl/>
        </w:rPr>
        <w:t>«</w:t>
      </w:r>
      <w:r w:rsidRPr="00D93049">
        <w:rPr>
          <w:color w:val="008000"/>
          <w:sz w:val="36"/>
          <w:szCs w:val="36"/>
          <w:rtl/>
        </w:rPr>
        <w:t>أُولئِكَ إِذا ماتَ فِيهِم الرَّجُلُ الصَّالِحُ، أوِ العَبْدُ الصَّالِحُ، بَنَوا عَلَى قَبْرِهِ مَسْجِد</w:t>
      </w:r>
      <w:r w:rsidR="00CC689F" w:rsidRPr="00D93049">
        <w:rPr>
          <w:color w:val="008000"/>
          <w:sz w:val="36"/>
          <w:szCs w:val="36"/>
          <w:rtl/>
        </w:rPr>
        <w:t>ًا</w:t>
      </w:r>
      <w:r w:rsidRPr="00D93049">
        <w:rPr>
          <w:color w:val="008000"/>
          <w:sz w:val="36"/>
          <w:szCs w:val="36"/>
          <w:rtl/>
        </w:rPr>
        <w:t>، وَصَوَّروا فِيهِ تِلْكَ الصُّوَرَ، أُولئِكَ شِرارُ الخلْقِ عِنْدَ اللهِ</w:t>
      </w:r>
      <w:r w:rsidR="00482F24" w:rsidRPr="00D93049">
        <w:rPr>
          <w:color w:val="008000"/>
          <w:sz w:val="36"/>
          <w:szCs w:val="36"/>
          <w:rtl/>
        </w:rPr>
        <w:t>»</w:t>
      </w:r>
      <w:r w:rsidRPr="00482F24">
        <w:rPr>
          <w:color w:val="0000FF"/>
          <w:sz w:val="36"/>
          <w:szCs w:val="36"/>
          <w:rtl/>
        </w:rPr>
        <w:t>.</w:t>
      </w:r>
    </w:p>
    <w:p w14:paraId="58767A5D" w14:textId="77777777" w:rsidR="00D27A24" w:rsidRPr="00482F24" w:rsidRDefault="00D27A24" w:rsidP="00D93049">
      <w:pPr>
        <w:ind w:firstLine="571"/>
        <w:rPr>
          <w:color w:val="0000FF"/>
          <w:sz w:val="36"/>
          <w:szCs w:val="36"/>
          <w:rtl/>
        </w:rPr>
      </w:pPr>
      <w:r w:rsidRPr="00482F24">
        <w:rPr>
          <w:color w:val="0000FF"/>
          <w:sz w:val="36"/>
          <w:szCs w:val="36"/>
          <w:rtl/>
        </w:rPr>
        <w:t>فَهَؤلاءِ جَمَعُوا بَيْنَ الفِتْنَتَيْنِ: فِتْنَةِ القُبُورِ، وَفِتْنَةِ التَّماثِيل.</w:t>
      </w:r>
    </w:p>
    <w:p w14:paraId="54412969" w14:textId="75594DE5" w:rsidR="00D27A24" w:rsidRPr="00CC689F" w:rsidRDefault="00D27A24" w:rsidP="00D93049">
      <w:pPr>
        <w:ind w:firstLine="571"/>
        <w:rPr>
          <w:sz w:val="36"/>
          <w:szCs w:val="36"/>
          <w:rtl/>
        </w:rPr>
      </w:pPr>
      <w:r w:rsidRPr="00482F24">
        <w:rPr>
          <w:color w:val="0000FF"/>
          <w:sz w:val="36"/>
          <w:szCs w:val="36"/>
          <w:rtl/>
        </w:rPr>
        <w:t>وَلَهُما عَنْها، قالتْ</w:t>
      </w:r>
      <w:r w:rsidR="00CC689F" w:rsidRPr="00482F24">
        <w:rPr>
          <w:rFonts w:hint="cs"/>
          <w:color w:val="0000FF"/>
          <w:sz w:val="36"/>
          <w:szCs w:val="36"/>
          <w:rtl/>
        </w:rPr>
        <w:t xml:space="preserve">: </w:t>
      </w:r>
      <w:r w:rsidRPr="00482F24">
        <w:rPr>
          <w:color w:val="0000FF"/>
          <w:sz w:val="36"/>
          <w:szCs w:val="36"/>
          <w:rtl/>
        </w:rPr>
        <w:t xml:space="preserve">"لَما نُزِلَ بِرَسُولِ الله </w:t>
      </w:r>
      <w:r w:rsidR="0002139E" w:rsidRPr="00CA3660">
        <w:rPr>
          <w:rFonts w:ascii="Sakkal Majalla" w:hAnsi="Sakkal Majalla" w:cs="Sakkal Majalla" w:hint="cs"/>
          <w:color w:val="C00000"/>
          <w:sz w:val="36"/>
          <w:szCs w:val="36"/>
          <w:rtl/>
        </w:rPr>
        <w:t>ﷺ</w:t>
      </w:r>
      <w:r w:rsidRPr="00482F24">
        <w:rPr>
          <w:color w:val="0000FF"/>
          <w:sz w:val="36"/>
          <w:szCs w:val="36"/>
          <w:rtl/>
        </w:rPr>
        <w:t xml:space="preserve"> طَفِقَ يَطْرَحُ خَمِيصَةً لَهُ علَى وَجْهِهِ، فَإذا اغْتَمَّ بِهَا كَشَفَها، فَقَالَ-وَهُوَ كَذَلكَ -: </w:t>
      </w:r>
      <w:r w:rsidR="00482F24" w:rsidRPr="00D93049">
        <w:rPr>
          <w:color w:val="008000"/>
          <w:sz w:val="36"/>
          <w:szCs w:val="36"/>
          <w:rtl/>
        </w:rPr>
        <w:t>«</w:t>
      </w:r>
      <w:r w:rsidRPr="00D93049">
        <w:rPr>
          <w:color w:val="008000"/>
          <w:sz w:val="36"/>
          <w:szCs w:val="36"/>
          <w:rtl/>
        </w:rPr>
        <w:t>لَعَنَ اللهُ اليهودَ والنَّصارى، اتَّخَذوا قُبُورَ أَنْبيائِهِم مَسَاجِدَ</w:t>
      </w:r>
      <w:r w:rsidR="00482F24" w:rsidRPr="00D93049">
        <w:rPr>
          <w:color w:val="008000"/>
          <w:sz w:val="36"/>
          <w:szCs w:val="36"/>
          <w:rtl/>
        </w:rPr>
        <w:t>»</w:t>
      </w:r>
      <w:r w:rsidRPr="00482F24">
        <w:rPr>
          <w:color w:val="0000FF"/>
          <w:sz w:val="36"/>
          <w:szCs w:val="36"/>
          <w:rtl/>
        </w:rPr>
        <w:t>، يُحذِّر مَا صَنَعُوا، وَلَوْلا ذَلِكَ أُبْرِزَ قَبْرُهُ، غَيْرَ أَنَّهُ خُشِيَ أن يُتَّخذَ مَسْجِد</w:t>
      </w:r>
      <w:r w:rsidR="00CC689F" w:rsidRPr="00482F24">
        <w:rPr>
          <w:color w:val="0000FF"/>
          <w:sz w:val="36"/>
          <w:szCs w:val="36"/>
          <w:rtl/>
        </w:rPr>
        <w:t>ًا</w:t>
      </w:r>
      <w:r w:rsidRPr="00482F24">
        <w:rPr>
          <w:color w:val="0000FF"/>
          <w:sz w:val="36"/>
          <w:szCs w:val="36"/>
          <w:rtl/>
        </w:rPr>
        <w:t>" أخرجاهُ)</w:t>
      </w:r>
      <w:r w:rsidRPr="00CC689F">
        <w:rPr>
          <w:sz w:val="36"/>
          <w:szCs w:val="36"/>
          <w:rtl/>
        </w:rPr>
        <w:t>}.</w:t>
      </w:r>
    </w:p>
    <w:p w14:paraId="62DE8300" w14:textId="77777777" w:rsidR="00D27A24" w:rsidRPr="00CC689F" w:rsidRDefault="00D27A24" w:rsidP="00D93049">
      <w:pPr>
        <w:ind w:firstLine="571"/>
        <w:rPr>
          <w:sz w:val="36"/>
          <w:szCs w:val="36"/>
          <w:rtl/>
        </w:rPr>
      </w:pPr>
      <w:r w:rsidRPr="00CC689F">
        <w:rPr>
          <w:sz w:val="36"/>
          <w:szCs w:val="36"/>
          <w:rtl/>
        </w:rPr>
        <w:lastRenderedPageBreak/>
        <w:t>بسم الله الرحمن الرحيم.</w:t>
      </w:r>
    </w:p>
    <w:p w14:paraId="0D547962" w14:textId="18BCA8FC" w:rsidR="00D27A24" w:rsidRPr="00CC689F" w:rsidRDefault="00D27A24" w:rsidP="00D93049">
      <w:pPr>
        <w:ind w:firstLine="571"/>
        <w:rPr>
          <w:sz w:val="36"/>
          <w:szCs w:val="36"/>
          <w:rtl/>
        </w:rPr>
      </w:pPr>
      <w:r w:rsidRPr="00CC689F">
        <w:rPr>
          <w:sz w:val="36"/>
          <w:szCs w:val="36"/>
          <w:rtl/>
        </w:rPr>
        <w:t>الحمد لله رب العالمين، والص</w:t>
      </w:r>
      <w:r w:rsidR="004D73A4">
        <w:rPr>
          <w:rFonts w:hint="cs"/>
          <w:sz w:val="36"/>
          <w:szCs w:val="36"/>
          <w:rtl/>
        </w:rPr>
        <w:t>َّ</w:t>
      </w:r>
      <w:r w:rsidRPr="00CC689F">
        <w:rPr>
          <w:sz w:val="36"/>
          <w:szCs w:val="36"/>
          <w:rtl/>
        </w:rPr>
        <w:t>لاة والس</w:t>
      </w:r>
      <w:r w:rsidR="004D73A4">
        <w:rPr>
          <w:rFonts w:hint="cs"/>
          <w:sz w:val="36"/>
          <w:szCs w:val="36"/>
          <w:rtl/>
        </w:rPr>
        <w:t>َّ</w:t>
      </w:r>
      <w:r w:rsidRPr="00CC689F">
        <w:rPr>
          <w:sz w:val="36"/>
          <w:szCs w:val="36"/>
          <w:rtl/>
        </w:rPr>
        <w:t>لام على أشرف الأنبياء والمرسلين، نبينا محمد وعلى آله وصحبه أجمعين.</w:t>
      </w:r>
    </w:p>
    <w:p w14:paraId="7CC16B08" w14:textId="125444E7" w:rsidR="00D27A24" w:rsidRPr="00CC689F" w:rsidRDefault="00D27A24" w:rsidP="00D93049">
      <w:pPr>
        <w:ind w:firstLine="571"/>
        <w:rPr>
          <w:sz w:val="36"/>
          <w:szCs w:val="36"/>
          <w:rtl/>
        </w:rPr>
      </w:pPr>
      <w:r w:rsidRPr="00CC689F">
        <w:rPr>
          <w:sz w:val="36"/>
          <w:szCs w:val="36"/>
          <w:rtl/>
        </w:rPr>
        <w:t xml:space="preserve">هذا الباب باب عظيم مهم جدًّا ويحتاجه المسلمون في هذه الأزمنة التي كثُر فيها أخطاء وشبهات وانحرافات فيما يتعلق بالمقابر وفيما يتعلق ببناء المساجد على المقابر؛ فيجب على المسلم والمسلمة في كل مكانٍ أن يعرف ماذا قال الله وماذا قال رسوله </w:t>
      </w:r>
      <w:r w:rsidR="0002139E" w:rsidRPr="00CA3660">
        <w:rPr>
          <w:rFonts w:ascii="Sakkal Majalla" w:hAnsi="Sakkal Majalla" w:cs="Sakkal Majalla" w:hint="cs"/>
          <w:color w:val="C00000"/>
          <w:sz w:val="36"/>
          <w:szCs w:val="36"/>
          <w:rtl/>
        </w:rPr>
        <w:t>ﷺ</w:t>
      </w:r>
      <w:r w:rsidRPr="00CC689F">
        <w:rPr>
          <w:sz w:val="36"/>
          <w:szCs w:val="36"/>
          <w:rtl/>
        </w:rPr>
        <w:t xml:space="preserve"> في هذا الأمر، والمؤلف-رَحِمَهُ اللهُ- جعل العنوان بهذه الطريقة </w:t>
      </w:r>
      <w:r w:rsidRPr="00482F24">
        <w:rPr>
          <w:color w:val="0000FF"/>
          <w:sz w:val="36"/>
          <w:szCs w:val="36"/>
          <w:rtl/>
        </w:rPr>
        <w:t>(باب ما جاءَ من التغليظِ فِيمَنْ عَبَدَ اللهَ عِنْدَ قَبْرِ رَجُلٍ صالِحٍ فَكَيْفَ إِذا عَبَدَهُ؟)</w:t>
      </w:r>
      <w:r w:rsidRPr="00CC689F">
        <w:rPr>
          <w:sz w:val="36"/>
          <w:szCs w:val="36"/>
          <w:rtl/>
        </w:rPr>
        <w:t>، وهذا من حسن التَّأليف والتَّعبير أيضًا، فهو يؤلِّف كتابًا في التَّوحيد، ويبين حق الله -سبحانه وتعالى- وهو إخلاص العبادة له، ويقول: اُنظر فيما ورد في هذه الأحاديث التي سأسوقها لك من التَّغليظ -أي التشديد والتهديد من العقوبات- والنكال والعذاب والسخط الذي ينال هؤلاء، من هم؟ أناس ظاهر الأمر أنهم عبدوا الله ولم يعبدوا غيره، لكنهم فعلوا أمرًا منكرًا استحسنوه بعقولهم، وتشاوروا فيما بينهم فاتفقوا عليه، وكلهم إمَّا ذو جهل وإمَّا ذو علم لكن انحرف -نسأل الله العافية والسلامة- فعبدوا الله لكن عند قبر، خصَّص؛ فبيَّن أن العبادات يجب أن نحذر من الإحداث فيها، فالعبادات توقيفية، العبادات يجب أن نفعلها كما أمر الله وكما أمر رسوله الله</w:t>
      </w:r>
      <w:r w:rsidR="00CC689F">
        <w:rPr>
          <w:sz w:val="36"/>
          <w:szCs w:val="36"/>
          <w:rtl/>
        </w:rPr>
        <w:t xml:space="preserve"> </w:t>
      </w:r>
      <w:r w:rsidR="007E07F6" w:rsidRPr="00CA3660">
        <w:rPr>
          <w:rFonts w:ascii="Sakkal Majalla" w:hAnsi="Sakkal Majalla" w:cs="Sakkal Majalla" w:hint="cs"/>
          <w:color w:val="C00000"/>
          <w:sz w:val="36"/>
          <w:szCs w:val="36"/>
          <w:rtl/>
        </w:rPr>
        <w:t>ﷺ</w:t>
      </w:r>
      <w:r w:rsidR="00CC689F">
        <w:rPr>
          <w:sz w:val="36"/>
          <w:szCs w:val="36"/>
          <w:rtl/>
        </w:rPr>
        <w:t xml:space="preserve"> </w:t>
      </w:r>
      <w:r w:rsidRPr="00CC689F">
        <w:rPr>
          <w:sz w:val="36"/>
          <w:szCs w:val="36"/>
          <w:rtl/>
        </w:rPr>
        <w:t xml:space="preserve">ولا نبتدع في دين الله </w:t>
      </w:r>
      <w:r w:rsidR="00CC689F">
        <w:rPr>
          <w:sz w:val="36"/>
          <w:szCs w:val="36"/>
          <w:rtl/>
        </w:rPr>
        <w:t>-عَزَّ وَجَلَّ</w:t>
      </w:r>
      <w:r w:rsidRPr="00CC689F">
        <w:rPr>
          <w:sz w:val="36"/>
          <w:szCs w:val="36"/>
          <w:rtl/>
        </w:rPr>
        <w:t>.</w:t>
      </w:r>
    </w:p>
    <w:p w14:paraId="23340838" w14:textId="77777777" w:rsidR="00D27A24" w:rsidRPr="00CC689F" w:rsidRDefault="00D27A24" w:rsidP="00D93049">
      <w:pPr>
        <w:ind w:firstLine="571"/>
        <w:rPr>
          <w:sz w:val="36"/>
          <w:szCs w:val="36"/>
          <w:rtl/>
        </w:rPr>
      </w:pPr>
      <w:r w:rsidRPr="00CC689F">
        <w:rPr>
          <w:sz w:val="36"/>
          <w:szCs w:val="36"/>
          <w:rtl/>
        </w:rPr>
        <w:t>قد يقول قائل: هم يعبدون الله؟</w:t>
      </w:r>
    </w:p>
    <w:p w14:paraId="1E2C1EFE" w14:textId="21B64166" w:rsidR="00D27A24" w:rsidRPr="00CC689F" w:rsidRDefault="00D27A24" w:rsidP="00D93049">
      <w:pPr>
        <w:ind w:firstLine="571"/>
        <w:rPr>
          <w:sz w:val="36"/>
          <w:szCs w:val="36"/>
          <w:rtl/>
        </w:rPr>
      </w:pPr>
      <w:r w:rsidRPr="00CC689F">
        <w:rPr>
          <w:sz w:val="36"/>
          <w:szCs w:val="36"/>
          <w:rtl/>
        </w:rPr>
        <w:t xml:space="preserve">نقول: نعم لكنهم ابتدعوا في دينه، وعبدوا الله </w:t>
      </w:r>
      <w:r w:rsidR="00CC689F">
        <w:rPr>
          <w:sz w:val="36"/>
          <w:szCs w:val="36"/>
          <w:rtl/>
        </w:rPr>
        <w:t>-عَزَّ وَجَلَّ-</w:t>
      </w:r>
      <w:r w:rsidRPr="00CC689F">
        <w:rPr>
          <w:sz w:val="36"/>
          <w:szCs w:val="36"/>
          <w:rtl/>
        </w:rPr>
        <w:t xml:space="preserve"> في مكانٍ نهاهم الله </w:t>
      </w:r>
      <w:r w:rsidR="00CC689F">
        <w:rPr>
          <w:sz w:val="36"/>
          <w:szCs w:val="36"/>
          <w:rtl/>
        </w:rPr>
        <w:t>-عَزَّ وَجَلَّ-</w:t>
      </w:r>
      <w:r w:rsidRPr="00CC689F">
        <w:rPr>
          <w:sz w:val="36"/>
          <w:szCs w:val="36"/>
          <w:rtl/>
        </w:rPr>
        <w:t xml:space="preserve"> أن يفعلوا هذه العبادة فيه، إذًا العبادة يجب أن تكون على وِفق ما شرع الله، ومن العبادات بناء المساجد، ومن العبادات الصلاة بما فيها من ركوع وسجود، ومن العبادات الصدقات، هذه العبادات إذا خصصتها بمكانٍ عند قبر رجلٍ صالحٍ أو عند قبر أيًّا كان وتعمدت أن تكون هذه العبادة عند القبر؛ فهنا جاء هذا الوعيد الشديد.</w:t>
      </w:r>
    </w:p>
    <w:p w14:paraId="1DADB72A" w14:textId="77777777" w:rsidR="00D27A24" w:rsidRPr="00CC689F" w:rsidRDefault="00D27A24" w:rsidP="00D93049">
      <w:pPr>
        <w:ind w:firstLine="571"/>
        <w:rPr>
          <w:sz w:val="36"/>
          <w:szCs w:val="36"/>
          <w:rtl/>
        </w:rPr>
      </w:pPr>
      <w:r w:rsidRPr="00CC689F">
        <w:rPr>
          <w:sz w:val="36"/>
          <w:szCs w:val="36"/>
          <w:rtl/>
        </w:rPr>
        <w:t xml:space="preserve">قال الشيخ: </w:t>
      </w:r>
      <w:r w:rsidRPr="00482F24">
        <w:rPr>
          <w:color w:val="0000FF"/>
          <w:sz w:val="36"/>
          <w:szCs w:val="36"/>
          <w:rtl/>
        </w:rPr>
        <w:t>(فَكَيْفَ إِذا عَبَدَهُ)</w:t>
      </w:r>
      <w:r w:rsidRPr="00CC689F">
        <w:rPr>
          <w:sz w:val="36"/>
          <w:szCs w:val="36"/>
          <w:rtl/>
        </w:rPr>
        <w:t>، إذا كان هذا الوعيد الشديد ورد فيمن هو في الأصل موحد عبد الله، فكيف إذا كان هذا الشَّخص لا يعبد الله بل يعبد هذا المقبور -نسأل الله العافية والسلامة.</w:t>
      </w:r>
    </w:p>
    <w:p w14:paraId="2C588546" w14:textId="3B9F9C92" w:rsidR="00D27A24" w:rsidRPr="00CC689F" w:rsidRDefault="00D27A24" w:rsidP="00D93049">
      <w:pPr>
        <w:ind w:firstLine="571"/>
        <w:rPr>
          <w:sz w:val="36"/>
          <w:szCs w:val="36"/>
          <w:rtl/>
        </w:rPr>
      </w:pPr>
      <w:r w:rsidRPr="00CC689F">
        <w:rPr>
          <w:sz w:val="36"/>
          <w:szCs w:val="36"/>
          <w:rtl/>
        </w:rPr>
        <w:lastRenderedPageBreak/>
        <w:t xml:space="preserve">نستمع لهذه النصوص ونتفقه فيما قاله الرسول </w:t>
      </w:r>
      <w:r w:rsidR="0002139E" w:rsidRPr="00CA3660">
        <w:rPr>
          <w:rFonts w:ascii="Sakkal Majalla" w:hAnsi="Sakkal Majalla" w:cs="Sakkal Majalla" w:hint="cs"/>
          <w:color w:val="C00000"/>
          <w:sz w:val="36"/>
          <w:szCs w:val="36"/>
          <w:rtl/>
        </w:rPr>
        <w:t>ﷺ</w:t>
      </w:r>
      <w:r w:rsidRPr="00CC689F">
        <w:rPr>
          <w:sz w:val="36"/>
          <w:szCs w:val="36"/>
          <w:rtl/>
        </w:rPr>
        <w:t>.</w:t>
      </w:r>
    </w:p>
    <w:p w14:paraId="5AFD9F0D" w14:textId="22B9BDD4" w:rsidR="00D27A24" w:rsidRPr="00CC689F" w:rsidRDefault="00D27A24" w:rsidP="00D93049">
      <w:pPr>
        <w:ind w:firstLine="571"/>
        <w:rPr>
          <w:sz w:val="36"/>
          <w:szCs w:val="36"/>
          <w:rtl/>
        </w:rPr>
      </w:pPr>
      <w:r w:rsidRPr="00CC689F">
        <w:rPr>
          <w:sz w:val="36"/>
          <w:szCs w:val="36"/>
          <w:rtl/>
        </w:rPr>
        <w:t xml:space="preserve">قال: </w:t>
      </w:r>
      <w:r w:rsidRPr="00482F24">
        <w:rPr>
          <w:color w:val="0000FF"/>
          <w:sz w:val="36"/>
          <w:szCs w:val="36"/>
          <w:rtl/>
        </w:rPr>
        <w:t>(في الصَّحيحِ عن عائِشةَ رَضِيَ اللهُ عَنْها</w:t>
      </w:r>
      <w:r w:rsidR="00CC689F" w:rsidRPr="00482F24">
        <w:rPr>
          <w:color w:val="0000FF"/>
          <w:sz w:val="36"/>
          <w:szCs w:val="36"/>
          <w:rtl/>
        </w:rPr>
        <w:t>)</w:t>
      </w:r>
      <w:r w:rsidRPr="00CC689F">
        <w:rPr>
          <w:sz w:val="36"/>
          <w:szCs w:val="36"/>
          <w:rtl/>
        </w:rPr>
        <w:t>، أم المؤمنين</w:t>
      </w:r>
      <w:r w:rsidR="0097764C">
        <w:rPr>
          <w:rFonts w:hint="cs"/>
          <w:sz w:val="36"/>
          <w:szCs w:val="36"/>
          <w:rtl/>
        </w:rPr>
        <w:t>،</w:t>
      </w:r>
      <w:r w:rsidRPr="00CC689F">
        <w:rPr>
          <w:sz w:val="36"/>
          <w:szCs w:val="36"/>
          <w:rtl/>
        </w:rPr>
        <w:t xml:space="preserve"> الصديقة بنت الصديق</w:t>
      </w:r>
      <w:r w:rsidR="0097764C">
        <w:rPr>
          <w:rFonts w:hint="cs"/>
          <w:sz w:val="36"/>
          <w:szCs w:val="36"/>
          <w:rtl/>
        </w:rPr>
        <w:t>،</w:t>
      </w:r>
      <w:r w:rsidRPr="00CC689F">
        <w:rPr>
          <w:sz w:val="36"/>
          <w:szCs w:val="36"/>
          <w:rtl/>
        </w:rPr>
        <w:t xml:space="preserve"> عائشة بنت أبي بكر -رَضِيَ اللهُ عَنْها- وعن أبيها وعن جميع أمهات المؤمنين.</w:t>
      </w:r>
    </w:p>
    <w:p w14:paraId="4ECBA0A5" w14:textId="5C979BA2" w:rsidR="00D27A24" w:rsidRPr="00CC689F" w:rsidRDefault="00D27A24" w:rsidP="00D93049">
      <w:pPr>
        <w:ind w:firstLine="571"/>
        <w:rPr>
          <w:sz w:val="36"/>
          <w:szCs w:val="36"/>
          <w:rtl/>
        </w:rPr>
      </w:pPr>
      <w:r w:rsidRPr="00CC689F">
        <w:rPr>
          <w:sz w:val="36"/>
          <w:szCs w:val="36"/>
          <w:rtl/>
        </w:rPr>
        <w:t xml:space="preserve">قال: </w:t>
      </w:r>
      <w:r w:rsidRPr="00482F24">
        <w:rPr>
          <w:color w:val="0000FF"/>
          <w:sz w:val="36"/>
          <w:szCs w:val="36"/>
          <w:rtl/>
        </w:rPr>
        <w:t xml:space="preserve">(أنّ أمّ سَلَمةَ ذَكَرَتْ لِرَسُولِ الله </w:t>
      </w:r>
      <w:r w:rsidR="0002139E" w:rsidRPr="00CA3660">
        <w:rPr>
          <w:rFonts w:ascii="Sakkal Majalla" w:hAnsi="Sakkal Majalla" w:cs="Sakkal Majalla" w:hint="cs"/>
          <w:color w:val="C00000"/>
          <w:sz w:val="36"/>
          <w:szCs w:val="36"/>
          <w:rtl/>
        </w:rPr>
        <w:t>ﷺ</w:t>
      </w:r>
      <w:r w:rsidRPr="00482F24">
        <w:rPr>
          <w:color w:val="0000FF"/>
          <w:sz w:val="36"/>
          <w:szCs w:val="36"/>
          <w:rtl/>
        </w:rPr>
        <w:t>)</w:t>
      </w:r>
      <w:r w:rsidRPr="00CC689F">
        <w:rPr>
          <w:sz w:val="36"/>
          <w:szCs w:val="36"/>
          <w:rtl/>
        </w:rPr>
        <w:t>، في الرواية الأخرى:</w:t>
      </w:r>
      <w:r w:rsidR="00CC689F">
        <w:rPr>
          <w:sz w:val="36"/>
          <w:szCs w:val="36"/>
          <w:rtl/>
        </w:rPr>
        <w:t xml:space="preserve"> </w:t>
      </w:r>
      <w:r w:rsidRPr="00482F24">
        <w:rPr>
          <w:color w:val="0000FF"/>
          <w:sz w:val="36"/>
          <w:szCs w:val="36"/>
          <w:rtl/>
        </w:rPr>
        <w:t>(أنَّ أم سلمة وأم حبيبة)</w:t>
      </w:r>
      <w:r w:rsidRPr="00CC689F">
        <w:rPr>
          <w:sz w:val="36"/>
          <w:szCs w:val="36"/>
          <w:rtl/>
        </w:rPr>
        <w:t xml:space="preserve">، وأم سلمة -رَضِيَ اللهُ عَنْها- هند بنت أبي أمية المخزومي ممن هاجر إلى الحبشة وكذلك أم حبيبة أم المؤمنين رملة بنت أبي سفيان أيضًا ممن هاجرت إلى الحبشة، فذكرتا لرسول الله </w:t>
      </w:r>
      <w:r w:rsidR="0002139E" w:rsidRPr="00CA3660">
        <w:rPr>
          <w:rFonts w:ascii="Sakkal Majalla" w:hAnsi="Sakkal Majalla" w:cs="Sakkal Majalla" w:hint="cs"/>
          <w:color w:val="C00000"/>
          <w:sz w:val="36"/>
          <w:szCs w:val="36"/>
          <w:rtl/>
        </w:rPr>
        <w:t>ﷺ</w:t>
      </w:r>
      <w:r w:rsidRPr="00CC689F">
        <w:rPr>
          <w:sz w:val="36"/>
          <w:szCs w:val="36"/>
          <w:rtl/>
        </w:rPr>
        <w:t xml:space="preserve"> كنيسة رأياها في الحبشة.</w:t>
      </w:r>
    </w:p>
    <w:p w14:paraId="74DEBB7F" w14:textId="567FA852" w:rsidR="00D27A24" w:rsidRPr="00CC689F" w:rsidRDefault="00D27A24" w:rsidP="00D93049">
      <w:pPr>
        <w:ind w:firstLine="571"/>
        <w:rPr>
          <w:sz w:val="36"/>
          <w:szCs w:val="36"/>
          <w:rtl/>
        </w:rPr>
      </w:pPr>
      <w:r w:rsidRPr="00CC689F">
        <w:rPr>
          <w:sz w:val="36"/>
          <w:szCs w:val="36"/>
          <w:rtl/>
        </w:rPr>
        <w:t xml:space="preserve">وهنا في الرواية: </w:t>
      </w:r>
      <w:r w:rsidRPr="00482F24">
        <w:rPr>
          <w:color w:val="0000FF"/>
          <w:sz w:val="36"/>
          <w:szCs w:val="36"/>
          <w:rtl/>
        </w:rPr>
        <w:t xml:space="preserve">(أنّ أمّ سَلَمةَ ذَكَرَتْ لِرَسُولِ الله </w:t>
      </w:r>
      <w:r w:rsidR="0002139E" w:rsidRPr="00CA3660">
        <w:rPr>
          <w:rFonts w:ascii="Sakkal Majalla" w:hAnsi="Sakkal Majalla" w:cs="Sakkal Majalla" w:hint="cs"/>
          <w:color w:val="C00000"/>
          <w:sz w:val="36"/>
          <w:szCs w:val="36"/>
          <w:rtl/>
        </w:rPr>
        <w:t>ﷺ</w:t>
      </w:r>
      <w:r w:rsidRPr="00482F24">
        <w:rPr>
          <w:color w:val="0000FF"/>
          <w:sz w:val="36"/>
          <w:szCs w:val="36"/>
          <w:rtl/>
        </w:rPr>
        <w:t xml:space="preserve"> كَنيسةً رأتها بِأرْضِ الحَبَشَةِ،</w:t>
      </w:r>
      <w:r w:rsidR="00CC689F" w:rsidRPr="00482F24">
        <w:rPr>
          <w:color w:val="0000FF"/>
          <w:sz w:val="36"/>
          <w:szCs w:val="36"/>
          <w:rtl/>
        </w:rPr>
        <w:t xml:space="preserve"> </w:t>
      </w:r>
      <w:r w:rsidRPr="00482F24">
        <w:rPr>
          <w:color w:val="0000FF"/>
          <w:sz w:val="36"/>
          <w:szCs w:val="36"/>
          <w:rtl/>
        </w:rPr>
        <w:t>وَما فِيها مِنَ الصُّوَرِ)</w:t>
      </w:r>
      <w:r w:rsidRPr="00CC689F">
        <w:rPr>
          <w:sz w:val="36"/>
          <w:szCs w:val="36"/>
          <w:rtl/>
        </w:rPr>
        <w:t xml:space="preserve">، اسمها "كنيسة ماريا"، وفيها صور وتماثيل ومصورات لأناس ماتوا قديمًا يزعمون أنهم صالحين، فيُتعجَّب من منظرها، والحبشة بلاد فيها نصارى من قديم الزمان، فذكرتا لرسول الله </w:t>
      </w:r>
      <w:r w:rsidR="0002139E" w:rsidRPr="00CA3660">
        <w:rPr>
          <w:rFonts w:ascii="Sakkal Majalla" w:hAnsi="Sakkal Majalla" w:cs="Sakkal Majalla" w:hint="cs"/>
          <w:color w:val="C00000"/>
          <w:sz w:val="36"/>
          <w:szCs w:val="36"/>
          <w:rtl/>
        </w:rPr>
        <w:t>ﷺ</w:t>
      </w:r>
      <w:r w:rsidRPr="00CC689F">
        <w:rPr>
          <w:sz w:val="36"/>
          <w:szCs w:val="36"/>
          <w:rtl/>
        </w:rPr>
        <w:t xml:space="preserve"> هذ</w:t>
      </w:r>
      <w:r w:rsidR="0097764C">
        <w:rPr>
          <w:rFonts w:hint="cs"/>
          <w:sz w:val="36"/>
          <w:szCs w:val="36"/>
          <w:rtl/>
        </w:rPr>
        <w:t>ه</w:t>
      </w:r>
      <w:r w:rsidRPr="00CC689F">
        <w:rPr>
          <w:sz w:val="36"/>
          <w:szCs w:val="36"/>
          <w:rtl/>
        </w:rPr>
        <w:t xml:space="preserve"> الكنيسة ال</w:t>
      </w:r>
      <w:r w:rsidR="0097764C">
        <w:rPr>
          <w:rFonts w:hint="cs"/>
          <w:sz w:val="36"/>
          <w:szCs w:val="36"/>
          <w:rtl/>
        </w:rPr>
        <w:t>لا</w:t>
      </w:r>
      <w:r w:rsidRPr="00CC689F">
        <w:rPr>
          <w:sz w:val="36"/>
          <w:szCs w:val="36"/>
          <w:rtl/>
        </w:rPr>
        <w:t>تي رأينها بأرض الحبشة وما فيها من الصور، وهذا يبين لنا أن</w:t>
      </w:r>
      <w:r w:rsidR="0097764C">
        <w:rPr>
          <w:rFonts w:hint="cs"/>
          <w:sz w:val="36"/>
          <w:szCs w:val="36"/>
          <w:rtl/>
        </w:rPr>
        <w:t>َّ</w:t>
      </w:r>
      <w:r w:rsidRPr="00CC689F">
        <w:rPr>
          <w:sz w:val="36"/>
          <w:szCs w:val="36"/>
          <w:rtl/>
        </w:rPr>
        <w:t xml:space="preserve"> ما يوجد في الكنائس </w:t>
      </w:r>
      <w:r w:rsidR="0097764C" w:rsidRPr="00CC689F">
        <w:rPr>
          <w:sz w:val="36"/>
          <w:szCs w:val="36"/>
          <w:rtl/>
        </w:rPr>
        <w:t xml:space="preserve">الآن </w:t>
      </w:r>
      <w:r w:rsidRPr="00CC689F">
        <w:rPr>
          <w:sz w:val="36"/>
          <w:szCs w:val="36"/>
          <w:rtl/>
        </w:rPr>
        <w:t>هو على نفس النَّسق السَّابق، وأنَّ في هذه الأمة من شابه الأمم السابقة.</w:t>
      </w:r>
    </w:p>
    <w:p w14:paraId="1FCBE403" w14:textId="7A692ED9" w:rsidR="00D27A24" w:rsidRPr="00CC689F" w:rsidRDefault="00D27A24" w:rsidP="00D93049">
      <w:pPr>
        <w:ind w:firstLine="571"/>
        <w:rPr>
          <w:sz w:val="36"/>
          <w:szCs w:val="36"/>
          <w:rtl/>
        </w:rPr>
      </w:pPr>
      <w:r w:rsidRPr="00CC689F">
        <w:rPr>
          <w:sz w:val="36"/>
          <w:szCs w:val="36"/>
          <w:rtl/>
        </w:rPr>
        <w:t xml:space="preserve">فقال رسول الله </w:t>
      </w:r>
      <w:r w:rsidR="0002139E" w:rsidRPr="00CA3660">
        <w:rPr>
          <w:rFonts w:ascii="Sakkal Majalla" w:hAnsi="Sakkal Majalla" w:cs="Sakkal Majalla" w:hint="cs"/>
          <w:color w:val="C00000"/>
          <w:sz w:val="36"/>
          <w:szCs w:val="36"/>
          <w:rtl/>
        </w:rPr>
        <w:t>ﷺ</w:t>
      </w:r>
      <w:r w:rsidRPr="00CC689F">
        <w:rPr>
          <w:sz w:val="36"/>
          <w:szCs w:val="36"/>
          <w:rtl/>
        </w:rPr>
        <w:t xml:space="preserve">: </w:t>
      </w:r>
      <w:r w:rsidR="00482F24" w:rsidRPr="00D93049">
        <w:rPr>
          <w:color w:val="008000"/>
          <w:sz w:val="36"/>
          <w:szCs w:val="36"/>
          <w:rtl/>
        </w:rPr>
        <w:t>«</w:t>
      </w:r>
      <w:r w:rsidRPr="00D93049">
        <w:rPr>
          <w:color w:val="008000"/>
          <w:sz w:val="36"/>
          <w:szCs w:val="36"/>
          <w:rtl/>
        </w:rPr>
        <w:t>أُولئِكِ</w:t>
      </w:r>
      <w:r w:rsidR="00482F24" w:rsidRPr="00D93049">
        <w:rPr>
          <w:color w:val="008000"/>
          <w:sz w:val="36"/>
          <w:szCs w:val="36"/>
          <w:rtl/>
        </w:rPr>
        <w:t>»</w:t>
      </w:r>
      <w:r w:rsidRPr="00CC689F">
        <w:rPr>
          <w:sz w:val="36"/>
          <w:szCs w:val="36"/>
          <w:rtl/>
        </w:rPr>
        <w:t>، يخاطب أم سلمة ويصح أن يقال</w:t>
      </w:r>
      <w:r w:rsidR="0097764C">
        <w:rPr>
          <w:rFonts w:hint="cs"/>
          <w:sz w:val="36"/>
          <w:szCs w:val="36"/>
          <w:rtl/>
        </w:rPr>
        <w:t>:</w:t>
      </w:r>
      <w:r w:rsidRPr="00CC689F">
        <w:rPr>
          <w:sz w:val="36"/>
          <w:szCs w:val="36"/>
          <w:rtl/>
        </w:rPr>
        <w:t xml:space="preserve"> </w:t>
      </w:r>
      <w:r w:rsidRPr="00482F24">
        <w:rPr>
          <w:color w:val="0000FF"/>
          <w:sz w:val="36"/>
          <w:szCs w:val="36"/>
          <w:rtl/>
        </w:rPr>
        <w:t>(أولئِكَ)</w:t>
      </w:r>
      <w:r w:rsidRPr="00CC689F">
        <w:rPr>
          <w:sz w:val="36"/>
          <w:szCs w:val="36"/>
          <w:rtl/>
        </w:rPr>
        <w:t>.</w:t>
      </w:r>
    </w:p>
    <w:p w14:paraId="6BF6F7B7" w14:textId="4F9074A8" w:rsidR="00D27A24" w:rsidRPr="00CC689F" w:rsidRDefault="00D27A24" w:rsidP="00D93049">
      <w:pPr>
        <w:ind w:firstLine="571"/>
        <w:rPr>
          <w:sz w:val="36"/>
          <w:szCs w:val="36"/>
          <w:rtl/>
        </w:rPr>
      </w:pPr>
      <w:r w:rsidRPr="00CC689F">
        <w:rPr>
          <w:sz w:val="36"/>
          <w:szCs w:val="36"/>
          <w:rtl/>
        </w:rPr>
        <w:t xml:space="preserve">قال: </w:t>
      </w:r>
      <w:r w:rsidR="00482F24" w:rsidRPr="00D93049">
        <w:rPr>
          <w:color w:val="008000"/>
          <w:sz w:val="36"/>
          <w:szCs w:val="36"/>
          <w:rtl/>
        </w:rPr>
        <w:t>«</w:t>
      </w:r>
      <w:r w:rsidRPr="00D93049">
        <w:rPr>
          <w:color w:val="008000"/>
          <w:sz w:val="36"/>
          <w:szCs w:val="36"/>
          <w:rtl/>
        </w:rPr>
        <w:t>إِذا ماتَ فِيهِم الرَّجُلُ الصَّالِحُ، أوِ العَبْدُ الصَّالِحُ</w:t>
      </w:r>
      <w:r w:rsidR="00482F24" w:rsidRPr="00D93049">
        <w:rPr>
          <w:color w:val="008000"/>
          <w:sz w:val="36"/>
          <w:szCs w:val="36"/>
          <w:rtl/>
        </w:rPr>
        <w:t>»</w:t>
      </w:r>
      <w:r w:rsidRPr="00CC689F">
        <w:rPr>
          <w:sz w:val="36"/>
          <w:szCs w:val="36"/>
          <w:rtl/>
        </w:rPr>
        <w:t xml:space="preserve"> شكَّ الراوي هل قال</w:t>
      </w:r>
      <w:r w:rsidR="0097764C">
        <w:rPr>
          <w:rFonts w:hint="cs"/>
          <w:sz w:val="36"/>
          <w:szCs w:val="36"/>
          <w:rtl/>
        </w:rPr>
        <w:t>:</w:t>
      </w:r>
      <w:r w:rsidRPr="00CC689F">
        <w:rPr>
          <w:sz w:val="36"/>
          <w:szCs w:val="36"/>
          <w:rtl/>
        </w:rPr>
        <w:t xml:space="preserve"> </w:t>
      </w:r>
      <w:r w:rsidR="00482F24" w:rsidRPr="00D93049">
        <w:rPr>
          <w:color w:val="008000"/>
          <w:sz w:val="36"/>
          <w:szCs w:val="36"/>
          <w:rtl/>
        </w:rPr>
        <w:t>«</w:t>
      </w:r>
      <w:r w:rsidRPr="00D93049">
        <w:rPr>
          <w:color w:val="008000"/>
          <w:sz w:val="36"/>
          <w:szCs w:val="36"/>
          <w:rtl/>
        </w:rPr>
        <w:t>العبد</w:t>
      </w:r>
      <w:r w:rsidR="00482F24" w:rsidRPr="00D93049">
        <w:rPr>
          <w:color w:val="008000"/>
          <w:sz w:val="36"/>
          <w:szCs w:val="36"/>
          <w:rtl/>
        </w:rPr>
        <w:t>»</w:t>
      </w:r>
      <w:r w:rsidRPr="00CC689F">
        <w:rPr>
          <w:sz w:val="36"/>
          <w:szCs w:val="36"/>
          <w:rtl/>
        </w:rPr>
        <w:t xml:space="preserve"> أو قال</w:t>
      </w:r>
      <w:r w:rsidR="0097764C">
        <w:rPr>
          <w:rFonts w:hint="cs"/>
          <w:sz w:val="36"/>
          <w:szCs w:val="36"/>
          <w:rtl/>
        </w:rPr>
        <w:t>:</w:t>
      </w:r>
      <w:r w:rsidRPr="00CC689F">
        <w:rPr>
          <w:sz w:val="36"/>
          <w:szCs w:val="36"/>
          <w:rtl/>
        </w:rPr>
        <w:t xml:space="preserve"> </w:t>
      </w:r>
      <w:r w:rsidR="00482F24" w:rsidRPr="00D93049">
        <w:rPr>
          <w:color w:val="008000"/>
          <w:sz w:val="36"/>
          <w:szCs w:val="36"/>
          <w:rtl/>
        </w:rPr>
        <w:t>«</w:t>
      </w:r>
      <w:r w:rsidRPr="00D93049">
        <w:rPr>
          <w:color w:val="008000"/>
          <w:sz w:val="36"/>
          <w:szCs w:val="36"/>
          <w:rtl/>
        </w:rPr>
        <w:t>الرجل</w:t>
      </w:r>
      <w:r w:rsidR="00482F24" w:rsidRPr="00D93049">
        <w:rPr>
          <w:color w:val="008000"/>
          <w:sz w:val="36"/>
          <w:szCs w:val="36"/>
          <w:rtl/>
        </w:rPr>
        <w:t>»</w:t>
      </w:r>
      <w:r w:rsidRPr="00CC689F">
        <w:rPr>
          <w:sz w:val="36"/>
          <w:szCs w:val="36"/>
          <w:rtl/>
        </w:rPr>
        <w:t xml:space="preserve">. لكن الشاهد هو قوله: </w:t>
      </w:r>
      <w:r w:rsidR="00482F24" w:rsidRPr="00D93049">
        <w:rPr>
          <w:color w:val="008000"/>
          <w:sz w:val="36"/>
          <w:szCs w:val="36"/>
          <w:rtl/>
        </w:rPr>
        <w:t>«</w:t>
      </w:r>
      <w:r w:rsidRPr="00D93049">
        <w:rPr>
          <w:color w:val="008000"/>
          <w:sz w:val="36"/>
          <w:szCs w:val="36"/>
          <w:rtl/>
        </w:rPr>
        <w:t>الصَّالِحُ</w:t>
      </w:r>
      <w:r w:rsidR="00482F24" w:rsidRPr="00D93049">
        <w:rPr>
          <w:color w:val="008000"/>
          <w:sz w:val="36"/>
          <w:szCs w:val="36"/>
          <w:rtl/>
        </w:rPr>
        <w:t>»</w:t>
      </w:r>
      <w:r w:rsidRPr="00CC689F">
        <w:rPr>
          <w:sz w:val="36"/>
          <w:szCs w:val="36"/>
          <w:rtl/>
        </w:rPr>
        <w:t>.</w:t>
      </w:r>
    </w:p>
    <w:p w14:paraId="7C8A2342" w14:textId="44D6291A" w:rsidR="00D27A24" w:rsidRPr="00CC689F" w:rsidRDefault="00D27A24" w:rsidP="00D93049">
      <w:pPr>
        <w:ind w:firstLine="571"/>
        <w:rPr>
          <w:sz w:val="36"/>
          <w:szCs w:val="36"/>
          <w:rtl/>
        </w:rPr>
      </w:pPr>
      <w:r w:rsidRPr="00CC689F">
        <w:rPr>
          <w:sz w:val="36"/>
          <w:szCs w:val="36"/>
          <w:rtl/>
        </w:rPr>
        <w:t xml:space="preserve">قال: </w:t>
      </w:r>
      <w:r w:rsidR="00482F24" w:rsidRPr="00D93049">
        <w:rPr>
          <w:color w:val="008000"/>
          <w:sz w:val="36"/>
          <w:szCs w:val="36"/>
          <w:rtl/>
        </w:rPr>
        <w:t>«</w:t>
      </w:r>
      <w:r w:rsidRPr="00D93049">
        <w:rPr>
          <w:color w:val="008000"/>
          <w:sz w:val="36"/>
          <w:szCs w:val="36"/>
          <w:rtl/>
        </w:rPr>
        <w:t>بَنَوا عَلَى قَبْرِهِ مَسْجِد</w:t>
      </w:r>
      <w:r w:rsidR="00CC689F" w:rsidRPr="00D93049">
        <w:rPr>
          <w:color w:val="008000"/>
          <w:sz w:val="36"/>
          <w:szCs w:val="36"/>
          <w:rtl/>
        </w:rPr>
        <w:t>ًا</w:t>
      </w:r>
      <w:r w:rsidRPr="00D93049">
        <w:rPr>
          <w:color w:val="008000"/>
          <w:sz w:val="36"/>
          <w:szCs w:val="36"/>
          <w:rtl/>
        </w:rPr>
        <w:t>، وَصَوَّروا فِيهِ تِلْكَ الصُّوَرَ، أُولئِكَ شِرارُ الخلْقِ عِنْدَ اللهِ</w:t>
      </w:r>
      <w:r w:rsidR="00482F24" w:rsidRPr="00D93049">
        <w:rPr>
          <w:color w:val="008000"/>
          <w:sz w:val="36"/>
          <w:szCs w:val="36"/>
          <w:rtl/>
        </w:rPr>
        <w:t>»</w:t>
      </w:r>
      <w:r w:rsidRPr="00CC689F">
        <w:rPr>
          <w:sz w:val="36"/>
          <w:szCs w:val="36"/>
          <w:rtl/>
        </w:rPr>
        <w:t>، ل</w:t>
      </w:r>
      <w:r w:rsidR="0097764C">
        <w:rPr>
          <w:rFonts w:hint="cs"/>
          <w:sz w:val="36"/>
          <w:szCs w:val="36"/>
          <w:rtl/>
        </w:rPr>
        <w:t>َ</w:t>
      </w:r>
      <w:r w:rsidRPr="00CC689F">
        <w:rPr>
          <w:sz w:val="36"/>
          <w:szCs w:val="36"/>
          <w:rtl/>
        </w:rPr>
        <w:t>م</w:t>
      </w:r>
      <w:r w:rsidR="0097764C">
        <w:rPr>
          <w:rFonts w:hint="cs"/>
          <w:sz w:val="36"/>
          <w:szCs w:val="36"/>
          <w:rtl/>
        </w:rPr>
        <w:t>َّ</w:t>
      </w:r>
      <w:r w:rsidRPr="00CC689F">
        <w:rPr>
          <w:sz w:val="36"/>
          <w:szCs w:val="36"/>
          <w:rtl/>
        </w:rPr>
        <w:t xml:space="preserve">ا ذكر أمر أهل الباطل علَّق عليه الرسول </w:t>
      </w:r>
      <w:r w:rsidR="0002139E" w:rsidRPr="00CA3660">
        <w:rPr>
          <w:rFonts w:ascii="Sakkal Majalla" w:hAnsi="Sakkal Majalla" w:cs="Sakkal Majalla" w:hint="cs"/>
          <w:color w:val="C00000"/>
          <w:sz w:val="36"/>
          <w:szCs w:val="36"/>
          <w:rtl/>
        </w:rPr>
        <w:t>ﷺ</w:t>
      </w:r>
      <w:r w:rsidR="00CC689F">
        <w:rPr>
          <w:sz w:val="36"/>
          <w:szCs w:val="36"/>
          <w:rtl/>
        </w:rPr>
        <w:t>،</w:t>
      </w:r>
      <w:r w:rsidRPr="00CC689F">
        <w:rPr>
          <w:sz w:val="36"/>
          <w:szCs w:val="36"/>
          <w:rtl/>
        </w:rPr>
        <w:t xml:space="preserve"> فهذا من الأخبار التي تجري في المجالس، وفيه حكم الاطلاع على هذه الكنائس، وأنَّه يُنكر عليهم، فيُقال:</w:t>
      </w:r>
      <w:r w:rsidR="00CC689F">
        <w:rPr>
          <w:sz w:val="36"/>
          <w:szCs w:val="36"/>
          <w:rtl/>
        </w:rPr>
        <w:t xml:space="preserve"> </w:t>
      </w:r>
      <w:r w:rsidRPr="00CC689F">
        <w:rPr>
          <w:sz w:val="36"/>
          <w:szCs w:val="36"/>
          <w:rtl/>
        </w:rPr>
        <w:t>هؤلاء شرار الخلق، هؤلاء على ضلال، هؤلاء كذا وكذا؛ لأن</w:t>
      </w:r>
      <w:r w:rsidR="0097764C">
        <w:rPr>
          <w:rFonts w:hint="cs"/>
          <w:sz w:val="36"/>
          <w:szCs w:val="36"/>
          <w:rtl/>
        </w:rPr>
        <w:t>َّ</w:t>
      </w:r>
      <w:r w:rsidRPr="00CC689F">
        <w:rPr>
          <w:sz w:val="36"/>
          <w:szCs w:val="36"/>
          <w:rtl/>
        </w:rPr>
        <w:t xml:space="preserve"> الرسول </w:t>
      </w:r>
      <w:r w:rsidR="0002139E" w:rsidRPr="00CA3660">
        <w:rPr>
          <w:rFonts w:ascii="Sakkal Majalla" w:hAnsi="Sakkal Majalla" w:cs="Sakkal Majalla" w:hint="cs"/>
          <w:color w:val="C00000"/>
          <w:sz w:val="36"/>
          <w:szCs w:val="36"/>
          <w:rtl/>
        </w:rPr>
        <w:t>ﷺ</w:t>
      </w:r>
      <w:r w:rsidRPr="00CC689F">
        <w:rPr>
          <w:sz w:val="36"/>
          <w:szCs w:val="36"/>
          <w:rtl/>
        </w:rPr>
        <w:t xml:space="preserve"> كان بالإمكان أن لا يذكر شيئًا بعد ما يسمع كلام أم سلمة، لكن بيَّن هذا الضَّلال الذي وقع فيه الأولون وهذا مهم جدًّا، ولهذا نحذر حقيقة من دخول المعابد </w:t>
      </w:r>
      <w:proofErr w:type="spellStart"/>
      <w:r w:rsidRPr="00CC689F">
        <w:rPr>
          <w:sz w:val="36"/>
          <w:szCs w:val="36"/>
          <w:rtl/>
        </w:rPr>
        <w:t>الشركيَّة</w:t>
      </w:r>
      <w:proofErr w:type="spellEnd"/>
      <w:r w:rsidRPr="00CC689F">
        <w:rPr>
          <w:sz w:val="36"/>
          <w:szCs w:val="36"/>
          <w:rtl/>
        </w:rPr>
        <w:t xml:space="preserve"> والأماكن التي يشرك فيها بالله </w:t>
      </w:r>
      <w:r w:rsidR="00CC689F">
        <w:rPr>
          <w:sz w:val="36"/>
          <w:szCs w:val="36"/>
          <w:rtl/>
        </w:rPr>
        <w:t>-عَزَّ وَجَلَّ-</w:t>
      </w:r>
      <w:r w:rsidRPr="00CC689F">
        <w:rPr>
          <w:sz w:val="36"/>
          <w:szCs w:val="36"/>
          <w:rtl/>
        </w:rPr>
        <w:t xml:space="preserve"> إلا لغرض النصيحة وإقامة الحجة، وإذا خشي فيبتعد عن هذه الأماكن ولا يكثِّر سوادهم.</w:t>
      </w:r>
    </w:p>
    <w:p w14:paraId="5A779DE0" w14:textId="4D6BF49D" w:rsidR="00D27A24" w:rsidRPr="00CC689F" w:rsidRDefault="00D27A24" w:rsidP="00D93049">
      <w:pPr>
        <w:ind w:firstLine="571"/>
        <w:rPr>
          <w:sz w:val="36"/>
          <w:szCs w:val="36"/>
          <w:rtl/>
        </w:rPr>
      </w:pPr>
      <w:r w:rsidRPr="00CC689F">
        <w:rPr>
          <w:sz w:val="36"/>
          <w:szCs w:val="36"/>
          <w:rtl/>
        </w:rPr>
        <w:t xml:space="preserve">قال </w:t>
      </w:r>
      <w:r w:rsidR="007E07F6" w:rsidRPr="00CA3660">
        <w:rPr>
          <w:rFonts w:ascii="Sakkal Majalla" w:hAnsi="Sakkal Majalla" w:cs="Sakkal Majalla" w:hint="cs"/>
          <w:color w:val="C00000"/>
          <w:sz w:val="36"/>
          <w:szCs w:val="36"/>
          <w:rtl/>
        </w:rPr>
        <w:t>ﷺ</w:t>
      </w:r>
      <w:r w:rsidRPr="00CC689F">
        <w:rPr>
          <w:sz w:val="36"/>
          <w:szCs w:val="36"/>
          <w:rtl/>
        </w:rPr>
        <w:t xml:space="preserve">: </w:t>
      </w:r>
      <w:r w:rsidR="00482F24" w:rsidRPr="00D93049">
        <w:rPr>
          <w:color w:val="008000"/>
          <w:sz w:val="36"/>
          <w:szCs w:val="36"/>
          <w:rtl/>
        </w:rPr>
        <w:t>«</w:t>
      </w:r>
      <w:r w:rsidRPr="00D93049">
        <w:rPr>
          <w:color w:val="008000"/>
          <w:sz w:val="36"/>
          <w:szCs w:val="36"/>
          <w:rtl/>
        </w:rPr>
        <w:t>بَنَوا عَلَى قَبْرِهِ مَسْجِد</w:t>
      </w:r>
      <w:r w:rsidR="00CC689F" w:rsidRPr="00D93049">
        <w:rPr>
          <w:color w:val="008000"/>
          <w:sz w:val="36"/>
          <w:szCs w:val="36"/>
          <w:rtl/>
        </w:rPr>
        <w:t>ًا</w:t>
      </w:r>
      <w:r w:rsidR="00482F24" w:rsidRPr="00D93049">
        <w:rPr>
          <w:color w:val="008000"/>
          <w:sz w:val="36"/>
          <w:szCs w:val="36"/>
          <w:rtl/>
        </w:rPr>
        <w:t>»</w:t>
      </w:r>
      <w:r w:rsidRPr="00CC689F">
        <w:rPr>
          <w:sz w:val="36"/>
          <w:szCs w:val="36"/>
          <w:rtl/>
        </w:rPr>
        <w:t xml:space="preserve">، والثانية: </w:t>
      </w:r>
      <w:r w:rsidR="00482F24" w:rsidRPr="00D93049">
        <w:rPr>
          <w:color w:val="008000"/>
          <w:sz w:val="36"/>
          <w:szCs w:val="36"/>
          <w:rtl/>
        </w:rPr>
        <w:t>«</w:t>
      </w:r>
      <w:r w:rsidRPr="00D93049">
        <w:rPr>
          <w:color w:val="008000"/>
          <w:sz w:val="36"/>
          <w:szCs w:val="36"/>
          <w:rtl/>
        </w:rPr>
        <w:t>وَصَوَّروا فِيهِ تِلْكَ الصُّوَرَ</w:t>
      </w:r>
      <w:r w:rsidR="00482F24" w:rsidRPr="00D93049">
        <w:rPr>
          <w:color w:val="008000"/>
          <w:sz w:val="36"/>
          <w:szCs w:val="36"/>
          <w:rtl/>
        </w:rPr>
        <w:t>»</w:t>
      </w:r>
      <w:r w:rsidRPr="00CC689F">
        <w:rPr>
          <w:sz w:val="36"/>
          <w:szCs w:val="36"/>
          <w:rtl/>
        </w:rPr>
        <w:t>،</w:t>
      </w:r>
      <w:r w:rsidR="00CC689F">
        <w:rPr>
          <w:sz w:val="36"/>
          <w:szCs w:val="36"/>
          <w:rtl/>
        </w:rPr>
        <w:t xml:space="preserve"> </w:t>
      </w:r>
      <w:r w:rsidRPr="00CC689F">
        <w:rPr>
          <w:sz w:val="36"/>
          <w:szCs w:val="36"/>
          <w:rtl/>
        </w:rPr>
        <w:t xml:space="preserve">إذًا جمعوا بين فتنتين كما قال الشيخ محمد بن عبد الوهاب تعليقًا على هذا الحديث، قال: </w:t>
      </w:r>
      <w:r w:rsidRPr="00482F24">
        <w:rPr>
          <w:color w:val="0000FF"/>
          <w:sz w:val="36"/>
          <w:szCs w:val="36"/>
          <w:rtl/>
        </w:rPr>
        <w:t xml:space="preserve">(فهؤلاءِ جمعوا بينَ الفتنتيْنِ؛ فتنةِ القبورِ </w:t>
      </w:r>
      <w:r w:rsidRPr="00482F24">
        <w:rPr>
          <w:color w:val="0000FF"/>
          <w:sz w:val="36"/>
          <w:szCs w:val="36"/>
          <w:rtl/>
        </w:rPr>
        <w:lastRenderedPageBreak/>
        <w:t>وفتنةِ التماثيلِ)</w:t>
      </w:r>
      <w:r w:rsidR="0097764C">
        <w:rPr>
          <w:rFonts w:hint="cs"/>
          <w:sz w:val="36"/>
          <w:szCs w:val="36"/>
          <w:rtl/>
        </w:rPr>
        <w:t>؛</w:t>
      </w:r>
      <w:r w:rsidR="00CC689F">
        <w:rPr>
          <w:sz w:val="36"/>
          <w:szCs w:val="36"/>
          <w:rtl/>
        </w:rPr>
        <w:t xml:space="preserve"> </w:t>
      </w:r>
      <w:r w:rsidRPr="00CC689F">
        <w:rPr>
          <w:sz w:val="36"/>
          <w:szCs w:val="36"/>
          <w:rtl/>
        </w:rPr>
        <w:t>لأن</w:t>
      </w:r>
      <w:r w:rsidR="0097764C">
        <w:rPr>
          <w:rFonts w:hint="cs"/>
          <w:sz w:val="36"/>
          <w:szCs w:val="36"/>
          <w:rtl/>
        </w:rPr>
        <w:t>َّ</w:t>
      </w:r>
      <w:r w:rsidRPr="00CC689F">
        <w:rPr>
          <w:sz w:val="36"/>
          <w:szCs w:val="36"/>
          <w:rtl/>
        </w:rPr>
        <w:t xml:space="preserve"> التماثيل يقال لها</w:t>
      </w:r>
      <w:r w:rsidR="0097764C">
        <w:rPr>
          <w:rFonts w:hint="cs"/>
          <w:sz w:val="36"/>
          <w:szCs w:val="36"/>
          <w:rtl/>
        </w:rPr>
        <w:t>:</w:t>
      </w:r>
      <w:r w:rsidRPr="00CC689F">
        <w:rPr>
          <w:sz w:val="36"/>
          <w:szCs w:val="36"/>
          <w:rtl/>
        </w:rPr>
        <w:t xml:space="preserve"> "صور"، وهذ</w:t>
      </w:r>
      <w:r w:rsidR="0097764C">
        <w:rPr>
          <w:rFonts w:hint="cs"/>
          <w:sz w:val="36"/>
          <w:szCs w:val="36"/>
          <w:rtl/>
        </w:rPr>
        <w:t>ه</w:t>
      </w:r>
      <w:r w:rsidRPr="00CC689F">
        <w:rPr>
          <w:sz w:val="36"/>
          <w:szCs w:val="36"/>
          <w:rtl/>
        </w:rPr>
        <w:t xml:space="preserve"> فتنة مستقلة، وهذ</w:t>
      </w:r>
      <w:r w:rsidR="0097764C">
        <w:rPr>
          <w:rFonts w:hint="cs"/>
          <w:sz w:val="36"/>
          <w:szCs w:val="36"/>
          <w:rtl/>
        </w:rPr>
        <w:t>ه</w:t>
      </w:r>
      <w:r w:rsidRPr="00CC689F">
        <w:rPr>
          <w:sz w:val="36"/>
          <w:szCs w:val="36"/>
          <w:rtl/>
        </w:rPr>
        <w:t xml:space="preserve"> فتنة مستقلة</w:t>
      </w:r>
      <w:r w:rsidR="00CC689F">
        <w:rPr>
          <w:sz w:val="36"/>
          <w:szCs w:val="36"/>
          <w:rtl/>
        </w:rPr>
        <w:t>،</w:t>
      </w:r>
      <w:r w:rsidRPr="00CC689F">
        <w:rPr>
          <w:sz w:val="36"/>
          <w:szCs w:val="36"/>
          <w:rtl/>
        </w:rPr>
        <w:t xml:space="preserve"> فالقبور إذا بُني عليها مسجد ف</w:t>
      </w:r>
      <w:r w:rsidR="0097764C">
        <w:rPr>
          <w:rFonts w:hint="cs"/>
          <w:sz w:val="36"/>
          <w:szCs w:val="36"/>
          <w:rtl/>
        </w:rPr>
        <w:t>هي</w:t>
      </w:r>
      <w:r w:rsidRPr="00CC689F">
        <w:rPr>
          <w:sz w:val="36"/>
          <w:szCs w:val="36"/>
          <w:rtl/>
        </w:rPr>
        <w:t xml:space="preserve"> فتنة عظيمة.</w:t>
      </w:r>
    </w:p>
    <w:p w14:paraId="39F080CD" w14:textId="77777777" w:rsidR="00D27A24" w:rsidRPr="00CC689F" w:rsidRDefault="00D27A24" w:rsidP="00D93049">
      <w:pPr>
        <w:ind w:firstLine="571"/>
        <w:rPr>
          <w:sz w:val="36"/>
          <w:szCs w:val="36"/>
          <w:rtl/>
        </w:rPr>
      </w:pPr>
      <w:r w:rsidRPr="00CC689F">
        <w:rPr>
          <w:sz w:val="36"/>
          <w:szCs w:val="36"/>
          <w:rtl/>
        </w:rPr>
        <w:t xml:space="preserve">ما الوعيد فيمن فعل هذا؟ </w:t>
      </w:r>
    </w:p>
    <w:p w14:paraId="5A8A1DED" w14:textId="653006B1" w:rsidR="00D27A24" w:rsidRPr="00CC689F" w:rsidRDefault="00D27A24" w:rsidP="00D93049">
      <w:pPr>
        <w:ind w:firstLine="571"/>
        <w:rPr>
          <w:sz w:val="36"/>
          <w:szCs w:val="36"/>
          <w:rtl/>
        </w:rPr>
      </w:pPr>
      <w:r w:rsidRPr="00CC689F">
        <w:rPr>
          <w:sz w:val="36"/>
          <w:szCs w:val="36"/>
          <w:rtl/>
        </w:rPr>
        <w:t xml:space="preserve">قال: </w:t>
      </w:r>
      <w:r w:rsidR="00482F24" w:rsidRPr="00D93049">
        <w:rPr>
          <w:color w:val="008000"/>
          <w:sz w:val="36"/>
          <w:szCs w:val="36"/>
          <w:rtl/>
        </w:rPr>
        <w:t>«</w:t>
      </w:r>
      <w:r w:rsidRPr="00D93049">
        <w:rPr>
          <w:color w:val="008000"/>
          <w:sz w:val="36"/>
          <w:szCs w:val="36"/>
          <w:rtl/>
        </w:rPr>
        <w:t>أُولئِكَ شِرارُ الخلْقِ</w:t>
      </w:r>
      <w:r w:rsidR="00482F24" w:rsidRPr="00D93049">
        <w:rPr>
          <w:color w:val="008000"/>
          <w:sz w:val="36"/>
          <w:szCs w:val="36"/>
          <w:rtl/>
        </w:rPr>
        <w:t>»</w:t>
      </w:r>
      <w:r w:rsidRPr="00CC689F">
        <w:rPr>
          <w:sz w:val="36"/>
          <w:szCs w:val="36"/>
          <w:rtl/>
        </w:rPr>
        <w:t xml:space="preserve">، انظر لأنواع المجرمين، انظر إلى أنواع أهل الذنوب؛ هؤلاء شرارهم بمحكم كلام النبي </w:t>
      </w:r>
      <w:r w:rsidR="0002139E" w:rsidRPr="00CA3660">
        <w:rPr>
          <w:rFonts w:ascii="Sakkal Majalla" w:hAnsi="Sakkal Majalla" w:cs="Sakkal Majalla" w:hint="cs"/>
          <w:color w:val="C00000"/>
          <w:sz w:val="36"/>
          <w:szCs w:val="36"/>
          <w:rtl/>
        </w:rPr>
        <w:t>ﷺ</w:t>
      </w:r>
      <w:r w:rsidR="00CC689F">
        <w:rPr>
          <w:sz w:val="36"/>
          <w:szCs w:val="36"/>
          <w:rtl/>
        </w:rPr>
        <w:t>،</w:t>
      </w:r>
      <w:r w:rsidRPr="00CC689F">
        <w:rPr>
          <w:sz w:val="36"/>
          <w:szCs w:val="36"/>
          <w:rtl/>
        </w:rPr>
        <w:t xml:space="preserve"> فهذا تغليظ</w:t>
      </w:r>
      <w:r w:rsidR="00CC689F">
        <w:rPr>
          <w:sz w:val="36"/>
          <w:szCs w:val="36"/>
          <w:rtl/>
        </w:rPr>
        <w:t xml:space="preserve"> </w:t>
      </w:r>
      <w:r w:rsidRPr="00CC689F">
        <w:rPr>
          <w:sz w:val="36"/>
          <w:szCs w:val="36"/>
          <w:rtl/>
        </w:rPr>
        <w:t>شديد، هؤلاء ظاهر الأمر الآن أنهم لم يعبدوهم،</w:t>
      </w:r>
      <w:r w:rsidR="00CC689F">
        <w:rPr>
          <w:sz w:val="36"/>
          <w:szCs w:val="36"/>
          <w:rtl/>
        </w:rPr>
        <w:t xml:space="preserve"> </w:t>
      </w:r>
      <w:r w:rsidRPr="00CC689F">
        <w:rPr>
          <w:sz w:val="36"/>
          <w:szCs w:val="36"/>
          <w:rtl/>
        </w:rPr>
        <w:t>والواقع ممن يفعل هذ</w:t>
      </w:r>
      <w:r w:rsidR="0097764C">
        <w:rPr>
          <w:rFonts w:hint="cs"/>
          <w:sz w:val="36"/>
          <w:szCs w:val="36"/>
          <w:rtl/>
        </w:rPr>
        <w:t>ه</w:t>
      </w:r>
      <w:r w:rsidRPr="00CC689F">
        <w:rPr>
          <w:sz w:val="36"/>
          <w:szCs w:val="36"/>
          <w:rtl/>
        </w:rPr>
        <w:t xml:space="preserve"> الأمور أحد أمرين:</w:t>
      </w:r>
    </w:p>
    <w:p w14:paraId="7FAAE4AF" w14:textId="5446C882" w:rsidR="00D27A24" w:rsidRPr="00CC689F" w:rsidRDefault="00D27A24" w:rsidP="00D93049">
      <w:pPr>
        <w:ind w:firstLine="571"/>
        <w:rPr>
          <w:sz w:val="36"/>
          <w:szCs w:val="36"/>
          <w:rtl/>
        </w:rPr>
      </w:pPr>
      <w:r w:rsidRPr="00CC689F">
        <w:rPr>
          <w:sz w:val="36"/>
          <w:szCs w:val="36"/>
          <w:rtl/>
        </w:rPr>
        <w:t>الأمر الأول: الدافع له المحبة والاستحسان العقلي والتعظيم للصالحين</w:t>
      </w:r>
      <w:r w:rsidR="00CC689F">
        <w:rPr>
          <w:sz w:val="36"/>
          <w:szCs w:val="36"/>
          <w:rtl/>
        </w:rPr>
        <w:t>،</w:t>
      </w:r>
      <w:r w:rsidRPr="00CC689F">
        <w:rPr>
          <w:sz w:val="36"/>
          <w:szCs w:val="36"/>
          <w:rtl/>
        </w:rPr>
        <w:t xml:space="preserve"> كما فعل قوم نوح بود وسواع ويغوث ويعوق ونسر. هذا الدافع الأول.</w:t>
      </w:r>
    </w:p>
    <w:p w14:paraId="5A141ABD" w14:textId="23D5893D" w:rsidR="00D27A24" w:rsidRPr="00CC689F" w:rsidRDefault="00D27A24" w:rsidP="00D93049">
      <w:pPr>
        <w:ind w:firstLine="571"/>
        <w:rPr>
          <w:sz w:val="36"/>
          <w:szCs w:val="36"/>
          <w:rtl/>
        </w:rPr>
      </w:pPr>
      <w:r w:rsidRPr="00CC689F">
        <w:rPr>
          <w:sz w:val="36"/>
          <w:szCs w:val="36"/>
          <w:rtl/>
        </w:rPr>
        <w:t>الدافع الثاني: أناس يعبدونهم من دون الله، هم يعتقدون فيهم ويظنون فيهم أنهم يدعون، ويستقبلون الدعاء، ويستقبلون الش</w:t>
      </w:r>
      <w:r w:rsidR="004D6963">
        <w:rPr>
          <w:rFonts w:hint="cs"/>
          <w:sz w:val="36"/>
          <w:szCs w:val="36"/>
          <w:rtl/>
        </w:rPr>
        <w:t>َّ</w:t>
      </w:r>
      <w:r w:rsidRPr="00CC689F">
        <w:rPr>
          <w:sz w:val="36"/>
          <w:szCs w:val="36"/>
          <w:rtl/>
        </w:rPr>
        <w:t xml:space="preserve">فاعة، ويستقبلون الطلبات، ويغيثون </w:t>
      </w:r>
      <w:proofErr w:type="spellStart"/>
      <w:r w:rsidRPr="00CC689F">
        <w:rPr>
          <w:sz w:val="36"/>
          <w:szCs w:val="36"/>
          <w:rtl/>
        </w:rPr>
        <w:t>اللهفات</w:t>
      </w:r>
      <w:proofErr w:type="spellEnd"/>
      <w:r w:rsidRPr="00CC689F">
        <w:rPr>
          <w:sz w:val="36"/>
          <w:szCs w:val="36"/>
          <w:rtl/>
        </w:rPr>
        <w:t xml:space="preserve"> فلذلك يفعلون هذه الأفعال </w:t>
      </w:r>
      <w:proofErr w:type="spellStart"/>
      <w:r w:rsidRPr="00CC689F">
        <w:rPr>
          <w:sz w:val="36"/>
          <w:szCs w:val="36"/>
          <w:rtl/>
        </w:rPr>
        <w:t>الشركية</w:t>
      </w:r>
      <w:proofErr w:type="spellEnd"/>
      <w:r w:rsidRPr="00CC689F">
        <w:rPr>
          <w:sz w:val="36"/>
          <w:szCs w:val="36"/>
          <w:rtl/>
        </w:rPr>
        <w:t>.</w:t>
      </w:r>
    </w:p>
    <w:p w14:paraId="5052A697" w14:textId="77777777" w:rsidR="00D27A24" w:rsidRPr="00CC689F" w:rsidRDefault="00D27A24" w:rsidP="00D93049">
      <w:pPr>
        <w:ind w:firstLine="571"/>
        <w:rPr>
          <w:sz w:val="36"/>
          <w:szCs w:val="36"/>
          <w:rtl/>
        </w:rPr>
      </w:pPr>
      <w:r w:rsidRPr="00CC689F">
        <w:rPr>
          <w:sz w:val="36"/>
          <w:szCs w:val="36"/>
          <w:rtl/>
        </w:rPr>
        <w:t>إذًا الفتنة الأولى: بناء المساجد على القبور.</w:t>
      </w:r>
    </w:p>
    <w:p w14:paraId="0DCDD835" w14:textId="4D28DA1E" w:rsidR="00D27A24" w:rsidRPr="00CC689F" w:rsidRDefault="00D27A24" w:rsidP="00D93049">
      <w:pPr>
        <w:ind w:firstLine="571"/>
        <w:rPr>
          <w:sz w:val="36"/>
          <w:szCs w:val="36"/>
          <w:rtl/>
        </w:rPr>
      </w:pPr>
      <w:r w:rsidRPr="00CC689F">
        <w:rPr>
          <w:sz w:val="36"/>
          <w:szCs w:val="36"/>
          <w:rtl/>
        </w:rPr>
        <w:t>الثانية: تصوير الصور للصالحين والأنبياء ونحوهم من المعظ</w:t>
      </w:r>
      <w:r w:rsidR="005D7E94">
        <w:rPr>
          <w:rFonts w:hint="cs"/>
          <w:sz w:val="36"/>
          <w:szCs w:val="36"/>
          <w:rtl/>
        </w:rPr>
        <w:t>َّ</w:t>
      </w:r>
      <w:r w:rsidRPr="00CC689F">
        <w:rPr>
          <w:sz w:val="36"/>
          <w:szCs w:val="36"/>
          <w:rtl/>
        </w:rPr>
        <w:t>مين وتعليقها أو الت</w:t>
      </w:r>
      <w:r w:rsidR="005D7E94">
        <w:rPr>
          <w:rFonts w:hint="cs"/>
          <w:sz w:val="36"/>
          <w:szCs w:val="36"/>
          <w:rtl/>
        </w:rPr>
        <w:t>َّ</w:t>
      </w:r>
      <w:r w:rsidRPr="00CC689F">
        <w:rPr>
          <w:sz w:val="36"/>
          <w:szCs w:val="36"/>
          <w:rtl/>
        </w:rPr>
        <w:t>ماثيل وتعليقها.</w:t>
      </w:r>
    </w:p>
    <w:p w14:paraId="2CEC2B91" w14:textId="77777777" w:rsidR="00D27A24" w:rsidRPr="00CC689F" w:rsidRDefault="00D27A24" w:rsidP="00D93049">
      <w:pPr>
        <w:ind w:firstLine="571"/>
        <w:rPr>
          <w:sz w:val="36"/>
          <w:szCs w:val="36"/>
          <w:rtl/>
        </w:rPr>
      </w:pPr>
      <w:r w:rsidRPr="00CC689F">
        <w:rPr>
          <w:sz w:val="36"/>
          <w:szCs w:val="36"/>
          <w:rtl/>
        </w:rPr>
        <w:t xml:space="preserve">ما حكم ذلك؟ </w:t>
      </w:r>
    </w:p>
    <w:p w14:paraId="7B5029FF" w14:textId="376E6B71" w:rsidR="00D27A24" w:rsidRPr="00CC689F" w:rsidRDefault="00D27A24" w:rsidP="00D93049">
      <w:pPr>
        <w:ind w:firstLine="571"/>
        <w:rPr>
          <w:sz w:val="36"/>
          <w:szCs w:val="36"/>
          <w:rtl/>
        </w:rPr>
      </w:pPr>
      <w:r w:rsidRPr="00CC689F">
        <w:rPr>
          <w:sz w:val="36"/>
          <w:szCs w:val="36"/>
          <w:rtl/>
        </w:rPr>
        <w:t>الجواب: أن</w:t>
      </w:r>
      <w:r w:rsidR="0097764C">
        <w:rPr>
          <w:rFonts w:hint="cs"/>
          <w:sz w:val="36"/>
          <w:szCs w:val="36"/>
          <w:rtl/>
        </w:rPr>
        <w:t>َّ</w:t>
      </w:r>
      <w:r w:rsidRPr="00CC689F">
        <w:rPr>
          <w:sz w:val="36"/>
          <w:szCs w:val="36"/>
          <w:rtl/>
        </w:rPr>
        <w:t xml:space="preserve"> هذا من أعظم المحرمات،</w:t>
      </w:r>
      <w:r w:rsidR="00CC689F">
        <w:rPr>
          <w:sz w:val="36"/>
          <w:szCs w:val="36"/>
          <w:rtl/>
        </w:rPr>
        <w:t xml:space="preserve"> </w:t>
      </w:r>
      <w:r w:rsidRPr="00CC689F">
        <w:rPr>
          <w:sz w:val="36"/>
          <w:szCs w:val="36"/>
          <w:rtl/>
        </w:rPr>
        <w:t>وهو من وسائل الشرك.</w:t>
      </w:r>
    </w:p>
    <w:p w14:paraId="4D68110D" w14:textId="484A7759" w:rsidR="00D27A24" w:rsidRPr="00CC689F" w:rsidRDefault="00D27A24" w:rsidP="00D93049">
      <w:pPr>
        <w:ind w:firstLine="571"/>
        <w:rPr>
          <w:sz w:val="36"/>
          <w:szCs w:val="36"/>
          <w:rtl/>
        </w:rPr>
      </w:pPr>
      <w:r w:rsidRPr="00CC689F">
        <w:rPr>
          <w:sz w:val="36"/>
          <w:szCs w:val="36"/>
          <w:rtl/>
        </w:rPr>
        <w:t>وهؤلاء الذين يفعلون هذه الأفعال وهي بناء المساجد على القبور فيدخل فيها لو بنى غرفة فوق القبر، أو بنى قُبَّة فوق القبر، أو بنى مسجدًا وقال للناس: تعالوا صلوا فيه لأجل هذا القبر؛ هذا يدخل فيه دخولًا أوليًّا وستأتي بقية الصور، فيحدث من هؤلاء الناس الغلو في هذا الصالح ثم عبادته من دون الله، والاستغاثة به، والذبح له، والاعتقاد فيه؛ وهذا الذي يقع كثيرًا ويتكرر كثيرًا</w:t>
      </w:r>
      <w:r w:rsidR="00CC689F">
        <w:rPr>
          <w:sz w:val="36"/>
          <w:szCs w:val="36"/>
          <w:rtl/>
        </w:rPr>
        <w:t>.</w:t>
      </w:r>
    </w:p>
    <w:p w14:paraId="2C62EB7A" w14:textId="4C861FA3" w:rsidR="00D27A24" w:rsidRPr="00CC689F" w:rsidRDefault="00D27A24" w:rsidP="00D93049">
      <w:pPr>
        <w:ind w:firstLine="571"/>
        <w:rPr>
          <w:sz w:val="36"/>
          <w:szCs w:val="36"/>
          <w:rtl/>
        </w:rPr>
      </w:pPr>
      <w:r w:rsidRPr="00CC689F">
        <w:rPr>
          <w:sz w:val="36"/>
          <w:szCs w:val="36"/>
          <w:rtl/>
        </w:rPr>
        <w:lastRenderedPageBreak/>
        <w:t xml:space="preserve">وقوله </w:t>
      </w:r>
      <w:r w:rsidR="0002139E" w:rsidRPr="00CA3660">
        <w:rPr>
          <w:rFonts w:ascii="Sakkal Majalla" w:hAnsi="Sakkal Majalla" w:cs="Sakkal Majalla" w:hint="cs"/>
          <w:color w:val="C00000"/>
          <w:sz w:val="36"/>
          <w:szCs w:val="36"/>
          <w:rtl/>
        </w:rPr>
        <w:t>ﷺ</w:t>
      </w:r>
      <w:r w:rsidRPr="00CC689F">
        <w:rPr>
          <w:sz w:val="36"/>
          <w:szCs w:val="36"/>
          <w:rtl/>
        </w:rPr>
        <w:t xml:space="preserve">: </w:t>
      </w:r>
      <w:r w:rsidR="00482F24" w:rsidRPr="00D93049">
        <w:rPr>
          <w:color w:val="008000"/>
          <w:sz w:val="36"/>
          <w:szCs w:val="36"/>
          <w:rtl/>
        </w:rPr>
        <w:t>«</w:t>
      </w:r>
      <w:r w:rsidRPr="00D93049">
        <w:rPr>
          <w:color w:val="008000"/>
          <w:sz w:val="36"/>
          <w:szCs w:val="36"/>
          <w:rtl/>
        </w:rPr>
        <w:t>أُولئِكَ شِرارُ الخلْقِ عِنْدَ اللهِ</w:t>
      </w:r>
      <w:r w:rsidR="00482F24" w:rsidRPr="00D93049">
        <w:rPr>
          <w:color w:val="008000"/>
          <w:sz w:val="36"/>
          <w:szCs w:val="36"/>
          <w:rtl/>
        </w:rPr>
        <w:t>»</w:t>
      </w:r>
      <w:r w:rsidRPr="00CC689F">
        <w:rPr>
          <w:sz w:val="36"/>
          <w:szCs w:val="36"/>
          <w:rtl/>
        </w:rPr>
        <w:t xml:space="preserve"> تحذير حتى لا نقع فيما وقعوا فيه، ونهي للأمة بالذَّم لأولئك حتى لا يتشبهوا بهم، فكثير من الناس قد يقول: هذا فعله مَن قبلنا؟ نقول: نعم، ولكن النبي </w:t>
      </w:r>
      <w:r w:rsidR="0002139E" w:rsidRPr="00CA3660">
        <w:rPr>
          <w:rFonts w:ascii="Sakkal Majalla" w:hAnsi="Sakkal Majalla" w:cs="Sakkal Majalla" w:hint="cs"/>
          <w:color w:val="C00000"/>
          <w:sz w:val="36"/>
          <w:szCs w:val="36"/>
          <w:rtl/>
        </w:rPr>
        <w:t>ﷺ</w:t>
      </w:r>
      <w:r w:rsidRPr="00CC689F">
        <w:rPr>
          <w:sz w:val="36"/>
          <w:szCs w:val="36"/>
          <w:rtl/>
        </w:rPr>
        <w:t xml:space="preserve"> ماذا فعل؟ وماذا قال؟ حذر منه ولعن من فعله وقال: </w:t>
      </w:r>
      <w:r w:rsidR="00482F24" w:rsidRPr="00D93049">
        <w:rPr>
          <w:color w:val="008000"/>
          <w:sz w:val="36"/>
          <w:szCs w:val="36"/>
          <w:rtl/>
        </w:rPr>
        <w:t>«</w:t>
      </w:r>
      <w:r w:rsidR="00E235BD" w:rsidRPr="00E235BD">
        <w:rPr>
          <w:color w:val="008000"/>
          <w:sz w:val="36"/>
          <w:szCs w:val="36"/>
          <w:rtl/>
        </w:rPr>
        <w:t>مَنْ تَشَبَّهَ بِقَوْمٍ فَهُوَ مِنْهُمْ</w:t>
      </w:r>
      <w:r w:rsidR="00482F24" w:rsidRPr="00D93049">
        <w:rPr>
          <w:color w:val="008000"/>
          <w:sz w:val="36"/>
          <w:szCs w:val="36"/>
          <w:rtl/>
        </w:rPr>
        <w:t>»</w:t>
      </w:r>
      <w:r w:rsidR="00E235BD">
        <w:rPr>
          <w:rStyle w:val="FootnoteReference"/>
          <w:color w:val="008000"/>
          <w:sz w:val="36"/>
          <w:szCs w:val="36"/>
          <w:rtl/>
        </w:rPr>
        <w:footnoteReference w:id="1"/>
      </w:r>
      <w:r w:rsidRPr="00CC689F">
        <w:rPr>
          <w:sz w:val="36"/>
          <w:szCs w:val="36"/>
          <w:rtl/>
        </w:rPr>
        <w:t>.</w:t>
      </w:r>
    </w:p>
    <w:p w14:paraId="69F0734C" w14:textId="0250A2E0" w:rsidR="00D27A24" w:rsidRPr="00CC689F" w:rsidRDefault="00D27A24" w:rsidP="00D93049">
      <w:pPr>
        <w:ind w:firstLine="571"/>
        <w:rPr>
          <w:sz w:val="36"/>
          <w:szCs w:val="36"/>
          <w:rtl/>
        </w:rPr>
      </w:pPr>
      <w:r w:rsidRPr="00CC689F">
        <w:rPr>
          <w:sz w:val="36"/>
          <w:szCs w:val="36"/>
          <w:rtl/>
        </w:rPr>
        <w:t>{بعضهم يستدل بحديث</w:t>
      </w:r>
      <w:r w:rsidR="00CC689F">
        <w:rPr>
          <w:sz w:val="36"/>
          <w:szCs w:val="36"/>
          <w:rtl/>
        </w:rPr>
        <w:t xml:space="preserve"> </w:t>
      </w:r>
      <w:r w:rsidRPr="00CC689F">
        <w:rPr>
          <w:sz w:val="36"/>
          <w:szCs w:val="36"/>
          <w:rtl/>
        </w:rPr>
        <w:t>أم سلمة بجواز دخول الكنائس؟ هل دخول الكنائس في حكم الجواز على الإطلاق أو بشروط؟ كيف نوجه هذا الحديث؟}.</w:t>
      </w:r>
    </w:p>
    <w:p w14:paraId="48840B7E" w14:textId="0C387CB8" w:rsidR="00D27A24" w:rsidRPr="00CC689F" w:rsidRDefault="00D27A24" w:rsidP="00D93049">
      <w:pPr>
        <w:ind w:firstLine="571"/>
        <w:rPr>
          <w:sz w:val="36"/>
          <w:szCs w:val="36"/>
          <w:rtl/>
        </w:rPr>
      </w:pPr>
      <w:r w:rsidRPr="00CC689F">
        <w:rPr>
          <w:sz w:val="36"/>
          <w:szCs w:val="36"/>
          <w:rtl/>
        </w:rPr>
        <w:t>لم يثبت أن</w:t>
      </w:r>
      <w:r w:rsidR="00335EF1">
        <w:rPr>
          <w:rFonts w:hint="cs"/>
          <w:sz w:val="36"/>
          <w:szCs w:val="36"/>
          <w:rtl/>
        </w:rPr>
        <w:t>َّ</w:t>
      </w:r>
      <w:r w:rsidRPr="00CC689F">
        <w:rPr>
          <w:sz w:val="36"/>
          <w:szCs w:val="36"/>
          <w:rtl/>
        </w:rPr>
        <w:t xml:space="preserve"> أم سلمة </w:t>
      </w:r>
      <w:r w:rsidR="00335EF1">
        <w:rPr>
          <w:rFonts w:hint="cs"/>
          <w:sz w:val="36"/>
          <w:szCs w:val="36"/>
          <w:rtl/>
        </w:rPr>
        <w:t xml:space="preserve">قد </w:t>
      </w:r>
      <w:r w:rsidRPr="00CC689F">
        <w:rPr>
          <w:sz w:val="36"/>
          <w:szCs w:val="36"/>
          <w:rtl/>
        </w:rPr>
        <w:t>دخلت، قد تكون رأتها من الخارج،</w:t>
      </w:r>
      <w:r w:rsidR="00CC689F">
        <w:rPr>
          <w:sz w:val="36"/>
          <w:szCs w:val="36"/>
          <w:rtl/>
        </w:rPr>
        <w:t xml:space="preserve"> </w:t>
      </w:r>
      <w:r w:rsidRPr="00CC689F">
        <w:rPr>
          <w:sz w:val="36"/>
          <w:szCs w:val="36"/>
          <w:rtl/>
        </w:rPr>
        <w:t>قد تكون لها نوافذ وكوَّات فنظر</w:t>
      </w:r>
      <w:r w:rsidR="00335EF1">
        <w:rPr>
          <w:rFonts w:hint="cs"/>
          <w:sz w:val="36"/>
          <w:szCs w:val="36"/>
          <w:rtl/>
        </w:rPr>
        <w:t>ت</w:t>
      </w:r>
      <w:r w:rsidRPr="00CC689F">
        <w:rPr>
          <w:sz w:val="36"/>
          <w:szCs w:val="36"/>
          <w:rtl/>
        </w:rPr>
        <w:t xml:space="preserve"> ما في داخلها، ولم يثبت أنهم دخلوها، ولكن ربما تكون دخلتها، ودخول الكنائس</w:t>
      </w:r>
      <w:r w:rsidR="00CC689F">
        <w:rPr>
          <w:sz w:val="36"/>
          <w:szCs w:val="36"/>
          <w:rtl/>
        </w:rPr>
        <w:t xml:space="preserve"> </w:t>
      </w:r>
      <w:r w:rsidRPr="00CC689F">
        <w:rPr>
          <w:sz w:val="36"/>
          <w:szCs w:val="36"/>
          <w:rtl/>
        </w:rPr>
        <w:t xml:space="preserve">عند أهل العلم </w:t>
      </w:r>
      <w:r w:rsidR="00335EF1">
        <w:rPr>
          <w:rFonts w:hint="cs"/>
          <w:sz w:val="36"/>
          <w:szCs w:val="36"/>
          <w:rtl/>
        </w:rPr>
        <w:t xml:space="preserve">له </w:t>
      </w:r>
      <w:r w:rsidRPr="00CC689F">
        <w:rPr>
          <w:sz w:val="36"/>
          <w:szCs w:val="36"/>
          <w:rtl/>
        </w:rPr>
        <w:t xml:space="preserve">ضوابط شرعية، وقد يحتاج الإنسان في بعض البلدان التي لا يوجد فيها أماكن </w:t>
      </w:r>
      <w:r w:rsidR="00335EF1">
        <w:rPr>
          <w:rFonts w:hint="cs"/>
          <w:sz w:val="36"/>
          <w:szCs w:val="36"/>
          <w:rtl/>
        </w:rPr>
        <w:t xml:space="preserve">للصلاة، </w:t>
      </w:r>
      <w:r w:rsidRPr="00CC689F">
        <w:rPr>
          <w:sz w:val="36"/>
          <w:szCs w:val="36"/>
          <w:rtl/>
        </w:rPr>
        <w:t>قد يحتاج إلى الدخول مثلًا، لكن يشترط لصحة الصلاة فيها لو قُدر أنه احتاج إلى الصلاة</w:t>
      </w:r>
      <w:r w:rsidR="00335EF1">
        <w:rPr>
          <w:rFonts w:hint="cs"/>
          <w:sz w:val="36"/>
          <w:szCs w:val="36"/>
          <w:rtl/>
        </w:rPr>
        <w:t>،</w:t>
      </w:r>
      <w:r w:rsidRPr="00CC689F">
        <w:rPr>
          <w:sz w:val="36"/>
          <w:szCs w:val="36"/>
          <w:rtl/>
        </w:rPr>
        <w:t xml:space="preserve"> ألا يكون فيها صور ولا تماثيل، ولكن هذا لا يخلُ من هذه المعابد الكفريَّة الوثنيَّة، فالأغلب أنها معابد مليئة بالصور والتماثيل والصلبان، ولذلك يحرم أن يصلِّي فيها المسلم</w:t>
      </w:r>
      <w:r w:rsidR="00CC689F">
        <w:rPr>
          <w:sz w:val="36"/>
          <w:szCs w:val="36"/>
          <w:rtl/>
        </w:rPr>
        <w:t>.</w:t>
      </w:r>
    </w:p>
    <w:p w14:paraId="0CB9B54C" w14:textId="77777777" w:rsidR="00D27A24" w:rsidRPr="00CC689F" w:rsidRDefault="00D27A24" w:rsidP="00D93049">
      <w:pPr>
        <w:ind w:firstLine="571"/>
        <w:rPr>
          <w:sz w:val="36"/>
          <w:szCs w:val="36"/>
          <w:rtl/>
        </w:rPr>
      </w:pPr>
      <w:r w:rsidRPr="00CC689F">
        <w:rPr>
          <w:sz w:val="36"/>
          <w:szCs w:val="36"/>
          <w:rtl/>
        </w:rPr>
        <w:t>لكن إذا قال: أنا ما وجدت مكانًا والمطر في الخارج أو الثلوج في الخارج؟</w:t>
      </w:r>
    </w:p>
    <w:p w14:paraId="4B6CD3E4" w14:textId="6661FDFB" w:rsidR="00D27A24" w:rsidRPr="00CC689F" w:rsidRDefault="00D27A24" w:rsidP="00D93049">
      <w:pPr>
        <w:ind w:firstLine="571"/>
        <w:rPr>
          <w:sz w:val="36"/>
          <w:szCs w:val="36"/>
          <w:rtl/>
        </w:rPr>
      </w:pPr>
      <w:r w:rsidRPr="00CC689F">
        <w:rPr>
          <w:sz w:val="36"/>
          <w:szCs w:val="36"/>
          <w:rtl/>
        </w:rPr>
        <w:t xml:space="preserve">فنقول له: الصلاة </w:t>
      </w:r>
      <w:r w:rsidR="00335EF1">
        <w:rPr>
          <w:rFonts w:hint="cs"/>
          <w:sz w:val="36"/>
          <w:szCs w:val="36"/>
          <w:rtl/>
        </w:rPr>
        <w:t xml:space="preserve">داخلها </w:t>
      </w:r>
      <w:r w:rsidRPr="00CC689F">
        <w:rPr>
          <w:sz w:val="36"/>
          <w:szCs w:val="36"/>
          <w:rtl/>
        </w:rPr>
        <w:t xml:space="preserve">فيها إشكال من جهة ما فيها من الصور والتماثيل، والعلماء تنازعوا في هذا الأمر، والخلاف مشهور بينهم في صحة الصلاة، فما دام الأمر هكذا؛ فإذا كان هناك وقت </w:t>
      </w:r>
      <w:r w:rsidR="00335EF1">
        <w:rPr>
          <w:rFonts w:hint="cs"/>
          <w:sz w:val="36"/>
          <w:szCs w:val="36"/>
          <w:rtl/>
        </w:rPr>
        <w:t xml:space="preserve">فعليه أن </w:t>
      </w:r>
      <w:r w:rsidRPr="00CC689F">
        <w:rPr>
          <w:sz w:val="36"/>
          <w:szCs w:val="36"/>
          <w:rtl/>
        </w:rPr>
        <w:t>يؤخِّر الصلاة حتى يجد مكانًا آخر، على كلٍّ؛ هذا يراجَع فيه أهل الفتوى.</w:t>
      </w:r>
    </w:p>
    <w:p w14:paraId="29099CE8" w14:textId="77FF1543" w:rsidR="00D27A24" w:rsidRPr="00CC689F" w:rsidRDefault="00D27A24" w:rsidP="00D93049">
      <w:pPr>
        <w:ind w:firstLine="571"/>
        <w:rPr>
          <w:sz w:val="36"/>
          <w:szCs w:val="36"/>
          <w:rtl/>
        </w:rPr>
      </w:pPr>
      <w:r w:rsidRPr="00CC689F">
        <w:rPr>
          <w:sz w:val="36"/>
          <w:szCs w:val="36"/>
          <w:rtl/>
        </w:rPr>
        <w:t>{الضرورات تقدر بقدرها، أقصد أن</w:t>
      </w:r>
      <w:r w:rsidR="00335EF1">
        <w:rPr>
          <w:rFonts w:hint="cs"/>
          <w:sz w:val="36"/>
          <w:szCs w:val="36"/>
          <w:rtl/>
        </w:rPr>
        <w:t>َّ</w:t>
      </w:r>
      <w:r w:rsidRPr="00CC689F">
        <w:rPr>
          <w:sz w:val="36"/>
          <w:szCs w:val="36"/>
          <w:rtl/>
        </w:rPr>
        <w:t xml:space="preserve"> لها فتاوى خاصَّة}.</w:t>
      </w:r>
    </w:p>
    <w:p w14:paraId="70D54A44" w14:textId="5C2FB426" w:rsidR="00D27A24" w:rsidRPr="00477242" w:rsidRDefault="00D27A24" w:rsidP="00477242">
      <w:pPr>
        <w:ind w:firstLine="571"/>
        <w:rPr>
          <w:color w:val="008000"/>
          <w:sz w:val="36"/>
          <w:szCs w:val="36"/>
          <w:rtl/>
        </w:rPr>
      </w:pPr>
      <w:r w:rsidRPr="00CC689F">
        <w:rPr>
          <w:sz w:val="36"/>
          <w:szCs w:val="36"/>
          <w:rtl/>
        </w:rPr>
        <w:t xml:space="preserve">إذا وجدت ضرورة فلا يكلف الله نفسًا إلا وسعها، لكن نحن نتحدث الآن عن أن بعض الناس يدخلها من باب السياحة أو من باب الفرجة؛ وهذا أمر خطير! وقد ذكرتُ في درس سابق أن بعض الناس يذهب حتى إلى معابد </w:t>
      </w:r>
      <w:r w:rsidR="00335EF1">
        <w:rPr>
          <w:rFonts w:hint="cs"/>
          <w:sz w:val="36"/>
          <w:szCs w:val="36"/>
          <w:rtl/>
        </w:rPr>
        <w:t xml:space="preserve">فيها </w:t>
      </w:r>
      <w:r w:rsidRPr="00CC689F">
        <w:rPr>
          <w:sz w:val="36"/>
          <w:szCs w:val="36"/>
          <w:rtl/>
        </w:rPr>
        <w:t xml:space="preserve">أصنام، هذا غلط كبير! حتى قال بعض الناس: إنهم يطلبون من الزُّوار </w:t>
      </w:r>
      <w:r w:rsidRPr="00CC689F">
        <w:rPr>
          <w:sz w:val="36"/>
          <w:szCs w:val="36"/>
          <w:rtl/>
        </w:rPr>
        <w:lastRenderedPageBreak/>
        <w:t xml:space="preserve">أو السياح أن يشترون وردة فيضعونها بين يدي الصنم، وهذا مثل ما سبق ذكرناه في حديث </w:t>
      </w:r>
      <w:r w:rsidR="00482F24" w:rsidRPr="00D93049">
        <w:rPr>
          <w:color w:val="008000"/>
          <w:sz w:val="36"/>
          <w:szCs w:val="36"/>
          <w:rtl/>
        </w:rPr>
        <w:t>«</w:t>
      </w:r>
      <w:r w:rsidR="00477242" w:rsidRPr="00477242">
        <w:rPr>
          <w:color w:val="008000"/>
          <w:sz w:val="36"/>
          <w:szCs w:val="36"/>
          <w:rtl/>
        </w:rPr>
        <w:t>قَرِّبْ وَلَوْ ذُبَابًا! فَقَرَّبَ ذُبَابًا، فَخَلَّوْا سَبِيلَهُ.</w:t>
      </w:r>
      <w:r w:rsidR="00477242">
        <w:rPr>
          <w:rFonts w:hint="cs"/>
          <w:color w:val="008000"/>
          <w:sz w:val="36"/>
          <w:szCs w:val="36"/>
          <w:rtl/>
        </w:rPr>
        <w:t xml:space="preserve"> </w:t>
      </w:r>
      <w:r w:rsidR="00477242" w:rsidRPr="00477242">
        <w:rPr>
          <w:color w:val="008000"/>
          <w:sz w:val="36"/>
          <w:szCs w:val="36"/>
          <w:rtl/>
        </w:rPr>
        <w:t>قَالَ: فَدَخَلَ النَّارَ</w:t>
      </w:r>
      <w:r w:rsidR="00482F24" w:rsidRPr="00D93049">
        <w:rPr>
          <w:color w:val="008000"/>
          <w:sz w:val="36"/>
          <w:szCs w:val="36"/>
          <w:rtl/>
        </w:rPr>
        <w:t>»</w:t>
      </w:r>
      <w:r w:rsidR="001C6849">
        <w:rPr>
          <w:rStyle w:val="FootnoteReference"/>
          <w:color w:val="008000"/>
          <w:sz w:val="36"/>
          <w:szCs w:val="36"/>
          <w:rtl/>
        </w:rPr>
        <w:footnoteReference w:id="2"/>
      </w:r>
      <w:r w:rsidRPr="00CC689F">
        <w:rPr>
          <w:sz w:val="36"/>
          <w:szCs w:val="36"/>
          <w:rtl/>
        </w:rPr>
        <w:t>.</w:t>
      </w:r>
    </w:p>
    <w:p w14:paraId="418F18AD" w14:textId="77777777" w:rsidR="00D27A24" w:rsidRPr="00CC689F" w:rsidRDefault="00D27A24" w:rsidP="00D93049">
      <w:pPr>
        <w:ind w:firstLine="571"/>
        <w:rPr>
          <w:sz w:val="36"/>
          <w:szCs w:val="36"/>
          <w:rtl/>
        </w:rPr>
      </w:pPr>
      <w:r w:rsidRPr="00CC689F">
        <w:rPr>
          <w:sz w:val="36"/>
          <w:szCs w:val="36"/>
          <w:rtl/>
        </w:rPr>
        <w:t xml:space="preserve">{وتكثير سواد الناس الزيارة هذه مدعاة لتعظيمها صراحة}. </w:t>
      </w:r>
    </w:p>
    <w:p w14:paraId="29B275FF" w14:textId="2635A783" w:rsidR="00D27A24" w:rsidRPr="00CC689F" w:rsidRDefault="00D27A24" w:rsidP="00D93049">
      <w:pPr>
        <w:ind w:firstLine="571"/>
        <w:rPr>
          <w:sz w:val="36"/>
          <w:szCs w:val="36"/>
          <w:rtl/>
        </w:rPr>
      </w:pPr>
      <w:r w:rsidRPr="00CC689F">
        <w:rPr>
          <w:sz w:val="36"/>
          <w:szCs w:val="36"/>
          <w:rtl/>
        </w:rPr>
        <w:t xml:space="preserve">لا شك، ولذلك النبي </w:t>
      </w:r>
      <w:r w:rsidR="0002139E" w:rsidRPr="00CA3660">
        <w:rPr>
          <w:rFonts w:ascii="Sakkal Majalla" w:hAnsi="Sakkal Majalla" w:cs="Sakkal Majalla" w:hint="cs"/>
          <w:color w:val="C00000"/>
          <w:sz w:val="36"/>
          <w:szCs w:val="36"/>
          <w:rtl/>
        </w:rPr>
        <w:t>ﷺ</w:t>
      </w:r>
      <w:r w:rsidRPr="00CC689F">
        <w:rPr>
          <w:sz w:val="36"/>
          <w:szCs w:val="36"/>
          <w:rtl/>
        </w:rPr>
        <w:t xml:space="preserve"> ل</w:t>
      </w:r>
      <w:r w:rsidR="00335EF1">
        <w:rPr>
          <w:rFonts w:hint="cs"/>
          <w:sz w:val="36"/>
          <w:szCs w:val="36"/>
          <w:rtl/>
        </w:rPr>
        <w:t>َ</w:t>
      </w:r>
      <w:r w:rsidRPr="00CC689F">
        <w:rPr>
          <w:sz w:val="36"/>
          <w:szCs w:val="36"/>
          <w:rtl/>
        </w:rPr>
        <w:t>م</w:t>
      </w:r>
      <w:r w:rsidR="00335EF1">
        <w:rPr>
          <w:rFonts w:hint="cs"/>
          <w:sz w:val="36"/>
          <w:szCs w:val="36"/>
          <w:rtl/>
        </w:rPr>
        <w:t>َّ</w:t>
      </w:r>
      <w:r w:rsidRPr="00CC689F">
        <w:rPr>
          <w:sz w:val="36"/>
          <w:szCs w:val="36"/>
          <w:rtl/>
        </w:rPr>
        <w:t>ا ذكر هذا الأمر بين الضَّلال الذي لديهم،</w:t>
      </w:r>
      <w:r w:rsidR="00CC689F">
        <w:rPr>
          <w:sz w:val="36"/>
          <w:szCs w:val="36"/>
          <w:rtl/>
        </w:rPr>
        <w:t xml:space="preserve"> </w:t>
      </w:r>
      <w:r w:rsidRPr="00CC689F">
        <w:rPr>
          <w:sz w:val="36"/>
          <w:szCs w:val="36"/>
          <w:rtl/>
        </w:rPr>
        <w:t>فمن دخل هذه الأماكن ليبين وينصح ويدعو بالرفق وبكلمة طيبة وبالأسلوب الحسن، فجزاه الله خيرا، أمَّا من أراد مجرد الفرجة فقد يفتتن، وقد يقع في محظورٍ.</w:t>
      </w:r>
    </w:p>
    <w:p w14:paraId="3E65869D" w14:textId="21F8B41A" w:rsidR="00D27A24" w:rsidRPr="00CC689F" w:rsidRDefault="00D27A24" w:rsidP="00D93049">
      <w:pPr>
        <w:ind w:firstLine="571"/>
        <w:rPr>
          <w:sz w:val="36"/>
          <w:szCs w:val="36"/>
          <w:rtl/>
        </w:rPr>
      </w:pPr>
      <w:r w:rsidRPr="00CC689F">
        <w:rPr>
          <w:sz w:val="36"/>
          <w:szCs w:val="36"/>
          <w:rtl/>
        </w:rPr>
        <w:t xml:space="preserve">قال: </w:t>
      </w:r>
      <w:r w:rsidRPr="00482F24">
        <w:rPr>
          <w:color w:val="0000FF"/>
          <w:sz w:val="36"/>
          <w:szCs w:val="36"/>
          <w:rtl/>
        </w:rPr>
        <w:t xml:space="preserve">(وَلَهُما عَنْها، قالتْ: </w:t>
      </w:r>
      <w:r w:rsidR="00482F24" w:rsidRPr="00D93049">
        <w:rPr>
          <w:color w:val="008000"/>
          <w:sz w:val="36"/>
          <w:szCs w:val="36"/>
          <w:rtl/>
        </w:rPr>
        <w:t>«</w:t>
      </w:r>
      <w:r w:rsidRPr="00D93049">
        <w:rPr>
          <w:color w:val="008000"/>
          <w:sz w:val="36"/>
          <w:szCs w:val="36"/>
          <w:rtl/>
        </w:rPr>
        <w:t>لَم</w:t>
      </w:r>
      <w:r w:rsidR="001C6849">
        <w:rPr>
          <w:rFonts w:hint="cs"/>
          <w:color w:val="008000"/>
          <w:sz w:val="36"/>
          <w:szCs w:val="36"/>
          <w:rtl/>
        </w:rPr>
        <w:t>َّ</w:t>
      </w:r>
      <w:r w:rsidRPr="00D93049">
        <w:rPr>
          <w:color w:val="008000"/>
          <w:sz w:val="36"/>
          <w:szCs w:val="36"/>
          <w:rtl/>
        </w:rPr>
        <w:t xml:space="preserve">ا نُزِلَ بِرَسُولِ الله </w:t>
      </w:r>
      <w:r w:rsidR="0002139E" w:rsidRPr="00CA3660">
        <w:rPr>
          <w:rFonts w:ascii="Sakkal Majalla" w:hAnsi="Sakkal Majalla" w:cs="Sakkal Majalla" w:hint="cs"/>
          <w:color w:val="C00000"/>
          <w:sz w:val="36"/>
          <w:szCs w:val="36"/>
          <w:rtl/>
        </w:rPr>
        <w:t>ﷺ</w:t>
      </w:r>
      <w:r w:rsidR="00482F24" w:rsidRPr="00D93049">
        <w:rPr>
          <w:color w:val="008000"/>
          <w:sz w:val="36"/>
          <w:szCs w:val="36"/>
          <w:rtl/>
        </w:rPr>
        <w:t>»</w:t>
      </w:r>
      <w:r w:rsidR="00CC689F" w:rsidRPr="00482F24">
        <w:rPr>
          <w:color w:val="0000FF"/>
          <w:sz w:val="36"/>
          <w:szCs w:val="36"/>
          <w:rtl/>
        </w:rPr>
        <w:t>)</w:t>
      </w:r>
      <w:r w:rsidRPr="00CC689F">
        <w:rPr>
          <w:sz w:val="36"/>
          <w:szCs w:val="36"/>
          <w:rtl/>
        </w:rPr>
        <w:t xml:space="preserve">، يعني: نزل به الموت وصار يعاني من الموت صلوات الله وسلامه عليه، وهو </w:t>
      </w:r>
      <w:r w:rsidR="007E07F6" w:rsidRPr="00CA3660">
        <w:rPr>
          <w:rFonts w:ascii="Sakkal Majalla" w:hAnsi="Sakkal Majalla" w:cs="Sakkal Majalla" w:hint="cs"/>
          <w:color w:val="C00000"/>
          <w:sz w:val="36"/>
          <w:szCs w:val="36"/>
          <w:rtl/>
        </w:rPr>
        <w:t>ﷺ</w:t>
      </w:r>
      <w:r w:rsidR="00CC689F">
        <w:rPr>
          <w:sz w:val="36"/>
          <w:szCs w:val="36"/>
          <w:rtl/>
        </w:rPr>
        <w:t xml:space="preserve"> </w:t>
      </w:r>
      <w:r w:rsidRPr="00CC689F">
        <w:rPr>
          <w:sz w:val="36"/>
          <w:szCs w:val="36"/>
          <w:rtl/>
        </w:rPr>
        <w:t>كان في بيتها، وهي التي كانت تمرضه في مرضه الأخير صلوات الله وسلامه عليه، فهي تحكي أمرًا عاينته وشاهدته عن قرب -رَضِيَ اللهُ عَنْها وأرضاها.</w:t>
      </w:r>
    </w:p>
    <w:p w14:paraId="57E9F9BE" w14:textId="1A83C50D" w:rsidR="00D27A24" w:rsidRPr="00CC689F" w:rsidRDefault="00D27A24" w:rsidP="00D93049">
      <w:pPr>
        <w:ind w:firstLine="571"/>
        <w:rPr>
          <w:sz w:val="36"/>
          <w:szCs w:val="36"/>
          <w:rtl/>
        </w:rPr>
      </w:pPr>
      <w:r w:rsidRPr="00CC689F">
        <w:rPr>
          <w:sz w:val="36"/>
          <w:szCs w:val="36"/>
          <w:rtl/>
        </w:rPr>
        <w:t xml:space="preserve">قالت: </w:t>
      </w:r>
      <w:r w:rsidRPr="00482F24">
        <w:rPr>
          <w:color w:val="0000FF"/>
          <w:sz w:val="36"/>
          <w:szCs w:val="36"/>
          <w:rtl/>
        </w:rPr>
        <w:t>(طَفِقَ يَطْرَحُ خَمِيصَةً)</w:t>
      </w:r>
      <w:r w:rsidRPr="00CC689F">
        <w:rPr>
          <w:sz w:val="36"/>
          <w:szCs w:val="36"/>
          <w:rtl/>
        </w:rPr>
        <w:t xml:space="preserve">، الخميصة: كساء مخطط له أعلام، فيطرح هذا الخميصة على وجهه للتبريد، لأنها تكون مبللة بالماء، والنبي </w:t>
      </w:r>
      <w:r w:rsidR="0002139E" w:rsidRPr="00CA3660">
        <w:rPr>
          <w:rFonts w:ascii="Sakkal Majalla" w:hAnsi="Sakkal Majalla" w:cs="Sakkal Majalla" w:hint="cs"/>
          <w:color w:val="C00000"/>
          <w:sz w:val="36"/>
          <w:szCs w:val="36"/>
          <w:rtl/>
        </w:rPr>
        <w:t>ﷺ</w:t>
      </w:r>
      <w:r w:rsidRPr="00CC689F">
        <w:rPr>
          <w:sz w:val="36"/>
          <w:szCs w:val="36"/>
          <w:rtl/>
        </w:rPr>
        <w:t xml:space="preserve"> كان يقول: </w:t>
      </w:r>
      <w:r w:rsidR="00482F24" w:rsidRPr="00D93049">
        <w:rPr>
          <w:color w:val="008000"/>
          <w:sz w:val="36"/>
          <w:szCs w:val="36"/>
          <w:rtl/>
        </w:rPr>
        <w:t>«</w:t>
      </w:r>
      <w:r w:rsidR="00171C34" w:rsidRPr="00171C34">
        <w:rPr>
          <w:color w:val="008000"/>
          <w:sz w:val="36"/>
          <w:szCs w:val="36"/>
          <w:rtl/>
        </w:rPr>
        <w:t>إنَّ لِلْمَوْتِ سَكَرَاتٍ</w:t>
      </w:r>
      <w:r w:rsidR="00482F24" w:rsidRPr="00D93049">
        <w:rPr>
          <w:color w:val="008000"/>
          <w:sz w:val="36"/>
          <w:szCs w:val="36"/>
          <w:rtl/>
        </w:rPr>
        <w:t>»</w:t>
      </w:r>
      <w:r w:rsidR="00171C34">
        <w:rPr>
          <w:rStyle w:val="FootnoteReference"/>
          <w:color w:val="008000"/>
          <w:sz w:val="36"/>
          <w:szCs w:val="36"/>
          <w:rtl/>
        </w:rPr>
        <w:footnoteReference w:id="3"/>
      </w:r>
      <w:r w:rsidRPr="00CC689F">
        <w:rPr>
          <w:sz w:val="36"/>
          <w:szCs w:val="36"/>
          <w:rtl/>
        </w:rPr>
        <w:t xml:space="preserve">، فكان يعاني من ذلك </w:t>
      </w:r>
      <w:r w:rsidR="007E07F6" w:rsidRPr="00CA3660">
        <w:rPr>
          <w:rFonts w:ascii="Sakkal Majalla" w:hAnsi="Sakkal Majalla" w:cs="Sakkal Majalla" w:hint="cs"/>
          <w:color w:val="C00000"/>
          <w:sz w:val="36"/>
          <w:szCs w:val="36"/>
          <w:rtl/>
        </w:rPr>
        <w:t>ﷺ</w:t>
      </w:r>
      <w:r w:rsidRPr="00CC689F">
        <w:rPr>
          <w:sz w:val="36"/>
          <w:szCs w:val="36"/>
          <w:rtl/>
        </w:rPr>
        <w:t>.</w:t>
      </w:r>
    </w:p>
    <w:p w14:paraId="461EDD84" w14:textId="73680888" w:rsidR="00D27A24" w:rsidRPr="00CC689F" w:rsidRDefault="00D27A24" w:rsidP="00D93049">
      <w:pPr>
        <w:ind w:firstLine="571"/>
        <w:rPr>
          <w:sz w:val="36"/>
          <w:szCs w:val="36"/>
          <w:rtl/>
        </w:rPr>
      </w:pPr>
      <w:r w:rsidRPr="00CC689F">
        <w:rPr>
          <w:sz w:val="36"/>
          <w:szCs w:val="36"/>
          <w:rtl/>
        </w:rPr>
        <w:t xml:space="preserve">قالت: </w:t>
      </w:r>
      <w:r w:rsidR="00CC689F" w:rsidRPr="00482F24">
        <w:rPr>
          <w:color w:val="0000FF"/>
          <w:sz w:val="36"/>
          <w:szCs w:val="36"/>
          <w:rtl/>
        </w:rPr>
        <w:t>(</w:t>
      </w:r>
      <w:r w:rsidRPr="00482F24">
        <w:rPr>
          <w:color w:val="0000FF"/>
          <w:sz w:val="36"/>
          <w:szCs w:val="36"/>
          <w:rtl/>
        </w:rPr>
        <w:t>فَإذا اغْتَمَّ بِهَا كَشَفَها)</w:t>
      </w:r>
      <w:r w:rsidRPr="00CC689F">
        <w:rPr>
          <w:sz w:val="36"/>
          <w:szCs w:val="36"/>
          <w:rtl/>
        </w:rPr>
        <w:t>، يعني</w:t>
      </w:r>
      <w:r w:rsidR="00335EF1">
        <w:rPr>
          <w:rFonts w:hint="cs"/>
          <w:sz w:val="36"/>
          <w:szCs w:val="36"/>
          <w:rtl/>
        </w:rPr>
        <w:t>:</w:t>
      </w:r>
      <w:r w:rsidRPr="00CC689F">
        <w:rPr>
          <w:sz w:val="36"/>
          <w:szCs w:val="36"/>
          <w:rtl/>
        </w:rPr>
        <w:t xml:space="preserve"> إذا اغتم بالخميصة أزالها عن وجهه حتى يدخل شيء من الهواء ويتنفس.</w:t>
      </w:r>
    </w:p>
    <w:p w14:paraId="2924F595" w14:textId="791C2F3B" w:rsidR="00D27A24" w:rsidRPr="00CC689F" w:rsidRDefault="00D27A24" w:rsidP="00D93049">
      <w:pPr>
        <w:ind w:firstLine="571"/>
        <w:rPr>
          <w:sz w:val="36"/>
          <w:szCs w:val="36"/>
          <w:rtl/>
        </w:rPr>
      </w:pPr>
      <w:r w:rsidRPr="00CC689F">
        <w:rPr>
          <w:sz w:val="36"/>
          <w:szCs w:val="36"/>
          <w:rtl/>
        </w:rPr>
        <w:t xml:space="preserve">قالت: </w:t>
      </w:r>
      <w:r w:rsidRPr="00482F24">
        <w:rPr>
          <w:color w:val="0000FF"/>
          <w:sz w:val="36"/>
          <w:szCs w:val="36"/>
          <w:rtl/>
        </w:rPr>
        <w:t>(فَقَالَ وَهُوَ كَذَلكَ</w:t>
      </w:r>
      <w:r w:rsidR="00CC689F" w:rsidRPr="00482F24">
        <w:rPr>
          <w:color w:val="0000FF"/>
          <w:sz w:val="36"/>
          <w:szCs w:val="36"/>
          <w:rtl/>
        </w:rPr>
        <w:t>)</w:t>
      </w:r>
      <w:r w:rsidRPr="00CC689F">
        <w:rPr>
          <w:sz w:val="36"/>
          <w:szCs w:val="36"/>
          <w:rtl/>
        </w:rPr>
        <w:t>، يعني</w:t>
      </w:r>
      <w:r w:rsidR="00335EF1">
        <w:rPr>
          <w:rFonts w:hint="cs"/>
          <w:sz w:val="36"/>
          <w:szCs w:val="36"/>
          <w:rtl/>
        </w:rPr>
        <w:t>:</w:t>
      </w:r>
      <w:r w:rsidRPr="00CC689F">
        <w:rPr>
          <w:sz w:val="36"/>
          <w:szCs w:val="36"/>
          <w:rtl/>
        </w:rPr>
        <w:t xml:space="preserve"> وهو في هذه الحالة الشديدة، وهذا يؤكد لنا يعني اهتمام النبي </w:t>
      </w:r>
      <w:r w:rsidR="0002139E" w:rsidRPr="00CA3660">
        <w:rPr>
          <w:rFonts w:ascii="Sakkal Majalla" w:hAnsi="Sakkal Majalla" w:cs="Sakkal Majalla" w:hint="cs"/>
          <w:color w:val="C00000"/>
          <w:sz w:val="36"/>
          <w:szCs w:val="36"/>
          <w:rtl/>
        </w:rPr>
        <w:t>ﷺ</w:t>
      </w:r>
      <w:r w:rsidRPr="00CC689F">
        <w:rPr>
          <w:sz w:val="36"/>
          <w:szCs w:val="36"/>
          <w:rtl/>
        </w:rPr>
        <w:t xml:space="preserve"> البالغ العظيم بالتَّحذير والتَّغليظ على مَن فعل هذا الشيء.</w:t>
      </w:r>
    </w:p>
    <w:p w14:paraId="09EE2CCC" w14:textId="429DC21A" w:rsidR="00D27A24" w:rsidRPr="001C6849" w:rsidRDefault="00D27A24" w:rsidP="00D93049">
      <w:pPr>
        <w:ind w:firstLine="571"/>
        <w:rPr>
          <w:sz w:val="36"/>
          <w:szCs w:val="36"/>
          <w:rtl/>
        </w:rPr>
      </w:pPr>
      <w:r w:rsidRPr="00CC689F">
        <w:rPr>
          <w:sz w:val="36"/>
          <w:szCs w:val="36"/>
          <w:rtl/>
        </w:rPr>
        <w:t xml:space="preserve">قالت: </w:t>
      </w:r>
      <w:r w:rsidRPr="00482F24">
        <w:rPr>
          <w:color w:val="0000FF"/>
          <w:sz w:val="36"/>
          <w:szCs w:val="36"/>
          <w:rtl/>
        </w:rPr>
        <w:t>(فَقَالَ وَهُوَ كَذَلكَ</w:t>
      </w:r>
      <w:r w:rsidR="00482F24" w:rsidRPr="00482F24">
        <w:rPr>
          <w:color w:val="0000FF"/>
          <w:sz w:val="36"/>
          <w:szCs w:val="36"/>
          <w:rtl/>
        </w:rPr>
        <w:t>:</w:t>
      </w:r>
      <w:r w:rsidRPr="00482F24">
        <w:rPr>
          <w:color w:val="0000FF"/>
          <w:sz w:val="36"/>
          <w:szCs w:val="36"/>
          <w:rtl/>
        </w:rPr>
        <w:t xml:space="preserve"> </w:t>
      </w:r>
      <w:r w:rsidR="00482F24" w:rsidRPr="00D93049">
        <w:rPr>
          <w:color w:val="008000"/>
          <w:sz w:val="36"/>
          <w:szCs w:val="36"/>
          <w:rtl/>
        </w:rPr>
        <w:t>«</w:t>
      </w:r>
      <w:r w:rsidRPr="00D93049">
        <w:rPr>
          <w:color w:val="008000"/>
          <w:sz w:val="36"/>
          <w:szCs w:val="36"/>
          <w:rtl/>
        </w:rPr>
        <w:t>لَعَنَ اللهُ اليهودَ والنَّصارى، اتَّخَذوا قُبُورَ أَنْبيائِهِم مَسَاجِدَ</w:t>
      </w:r>
      <w:r w:rsidR="00482F24" w:rsidRPr="00D93049">
        <w:rPr>
          <w:color w:val="008000"/>
          <w:sz w:val="36"/>
          <w:szCs w:val="36"/>
          <w:rtl/>
        </w:rPr>
        <w:t>»</w:t>
      </w:r>
      <w:r w:rsidR="00CC689F" w:rsidRPr="00482F24">
        <w:rPr>
          <w:color w:val="0000FF"/>
          <w:sz w:val="36"/>
          <w:szCs w:val="36"/>
          <w:rtl/>
        </w:rPr>
        <w:t xml:space="preserve"> </w:t>
      </w:r>
      <w:r w:rsidRPr="00482F24">
        <w:rPr>
          <w:color w:val="0000FF"/>
          <w:sz w:val="36"/>
          <w:szCs w:val="36"/>
          <w:rtl/>
        </w:rPr>
        <w:t>يُحذِّر مَا صَنَعُوا، وَلَوْلا ذَلِكَ أُبْرِزَ قَبْرُهُ، غَيْرَ أَنَّهُ خُشِيَ أن يُتَّخذَ مَسْجِد</w:t>
      </w:r>
      <w:r w:rsidR="00CC689F" w:rsidRPr="00482F24">
        <w:rPr>
          <w:color w:val="0000FF"/>
          <w:sz w:val="36"/>
          <w:szCs w:val="36"/>
          <w:rtl/>
        </w:rPr>
        <w:t>ًا</w:t>
      </w:r>
      <w:r w:rsidRPr="00482F24">
        <w:rPr>
          <w:color w:val="0000FF"/>
          <w:sz w:val="36"/>
          <w:szCs w:val="36"/>
          <w:rtl/>
        </w:rPr>
        <w:t>)</w:t>
      </w:r>
      <w:r w:rsidRPr="00CC689F">
        <w:rPr>
          <w:sz w:val="36"/>
          <w:szCs w:val="36"/>
          <w:rtl/>
        </w:rPr>
        <w:t xml:space="preserve">، وفي ضبط آخر: </w:t>
      </w:r>
      <w:r w:rsidR="00482F24" w:rsidRPr="00D93049">
        <w:rPr>
          <w:color w:val="008000"/>
          <w:sz w:val="36"/>
          <w:szCs w:val="36"/>
          <w:rtl/>
        </w:rPr>
        <w:t>«</w:t>
      </w:r>
      <w:r w:rsidRPr="00D93049">
        <w:rPr>
          <w:color w:val="008000"/>
          <w:sz w:val="36"/>
          <w:szCs w:val="36"/>
          <w:rtl/>
        </w:rPr>
        <w:t>خَشِيَ أن يُتَّخذَ مَسْجِد</w:t>
      </w:r>
      <w:r w:rsidR="00CC689F" w:rsidRPr="00D93049">
        <w:rPr>
          <w:color w:val="008000"/>
          <w:sz w:val="36"/>
          <w:szCs w:val="36"/>
          <w:rtl/>
        </w:rPr>
        <w:t>ًا</w:t>
      </w:r>
      <w:r w:rsidR="001C6849">
        <w:rPr>
          <w:color w:val="008000"/>
          <w:sz w:val="36"/>
          <w:szCs w:val="36"/>
          <w:rtl/>
        </w:rPr>
        <w:t>»</w:t>
      </w:r>
      <w:r w:rsidRPr="001C6849">
        <w:rPr>
          <w:sz w:val="36"/>
          <w:szCs w:val="36"/>
          <w:rtl/>
        </w:rPr>
        <w:t>.</w:t>
      </w:r>
    </w:p>
    <w:p w14:paraId="11395585" w14:textId="77777777" w:rsidR="00D27A24" w:rsidRPr="001C6849" w:rsidRDefault="00D27A24" w:rsidP="00D93049">
      <w:pPr>
        <w:ind w:firstLine="571"/>
        <w:rPr>
          <w:sz w:val="36"/>
          <w:szCs w:val="36"/>
          <w:rtl/>
        </w:rPr>
      </w:pPr>
      <w:r w:rsidRPr="001C6849">
        <w:rPr>
          <w:sz w:val="36"/>
          <w:szCs w:val="36"/>
          <w:rtl/>
        </w:rPr>
        <w:t>إذًا هذا الحديث العظيم فيه عدة فوائد، منها:</w:t>
      </w:r>
    </w:p>
    <w:p w14:paraId="5F9286C3" w14:textId="715ADFEE" w:rsidR="00D27A24" w:rsidRPr="001C6849" w:rsidRDefault="00D27A24" w:rsidP="00D93049">
      <w:pPr>
        <w:ind w:firstLine="571"/>
        <w:rPr>
          <w:sz w:val="36"/>
          <w:szCs w:val="36"/>
          <w:rtl/>
        </w:rPr>
      </w:pPr>
      <w:r w:rsidRPr="001C6849">
        <w:rPr>
          <w:sz w:val="36"/>
          <w:szCs w:val="36"/>
          <w:rtl/>
        </w:rPr>
        <w:lastRenderedPageBreak/>
        <w:t xml:space="preserve">الأولى: أن </w:t>
      </w:r>
      <w:r w:rsidR="00335EF1">
        <w:rPr>
          <w:rFonts w:hint="cs"/>
          <w:sz w:val="36"/>
          <w:szCs w:val="36"/>
          <w:rtl/>
        </w:rPr>
        <w:t xml:space="preserve">النبي </w:t>
      </w:r>
      <w:r w:rsidR="0002139E" w:rsidRPr="00CA3660">
        <w:rPr>
          <w:rFonts w:ascii="Sakkal Majalla" w:hAnsi="Sakkal Majalla" w:cs="Sakkal Majalla" w:hint="cs"/>
          <w:color w:val="C00000"/>
          <w:sz w:val="36"/>
          <w:szCs w:val="36"/>
          <w:rtl/>
        </w:rPr>
        <w:t>ﷺ</w:t>
      </w:r>
      <w:r w:rsidRPr="001C6849">
        <w:rPr>
          <w:sz w:val="36"/>
          <w:szCs w:val="36"/>
          <w:rtl/>
        </w:rPr>
        <w:t xml:space="preserve"> لم يترك التحذير من هذا الأمر حتى في اللحظات الأخيرة من حياته، إذًا على جميع الدعاة إلى الله </w:t>
      </w:r>
      <w:r w:rsidR="00CC689F" w:rsidRPr="001C6849">
        <w:rPr>
          <w:sz w:val="36"/>
          <w:szCs w:val="36"/>
          <w:rtl/>
        </w:rPr>
        <w:t>-عَزَّ وَجَلَّ-</w:t>
      </w:r>
      <w:r w:rsidRPr="001C6849">
        <w:rPr>
          <w:sz w:val="36"/>
          <w:szCs w:val="36"/>
          <w:rtl/>
        </w:rPr>
        <w:t xml:space="preserve"> وعلى جميع من ينصح للمسلمين أن يسلك مسلك النبي </w:t>
      </w:r>
      <w:r w:rsidR="0002139E" w:rsidRPr="00CA3660">
        <w:rPr>
          <w:rFonts w:ascii="Sakkal Majalla" w:hAnsi="Sakkal Majalla" w:cs="Sakkal Majalla" w:hint="cs"/>
          <w:color w:val="C00000"/>
          <w:sz w:val="36"/>
          <w:szCs w:val="36"/>
          <w:rtl/>
        </w:rPr>
        <w:t>ﷺ</w:t>
      </w:r>
      <w:r w:rsidRPr="001C6849">
        <w:rPr>
          <w:sz w:val="36"/>
          <w:szCs w:val="36"/>
          <w:rtl/>
        </w:rPr>
        <w:t>، ويحذِّر من هذا الأمر.</w:t>
      </w:r>
    </w:p>
    <w:p w14:paraId="1348D091" w14:textId="2B1ADAF4" w:rsidR="00D27A24" w:rsidRPr="00CC689F" w:rsidRDefault="00D27A24" w:rsidP="00D93049">
      <w:pPr>
        <w:ind w:firstLine="571"/>
        <w:rPr>
          <w:sz w:val="36"/>
          <w:szCs w:val="36"/>
          <w:rtl/>
        </w:rPr>
      </w:pPr>
      <w:bookmarkStart w:id="0" w:name="_Hlk123419860"/>
      <w:r w:rsidRPr="001C6849">
        <w:rPr>
          <w:sz w:val="36"/>
          <w:szCs w:val="36"/>
          <w:rtl/>
        </w:rPr>
        <w:t>الثانية: أن</w:t>
      </w:r>
      <w:r w:rsidR="00335EF1">
        <w:rPr>
          <w:rFonts w:hint="cs"/>
          <w:sz w:val="36"/>
          <w:szCs w:val="36"/>
          <w:rtl/>
        </w:rPr>
        <w:t>َّ</w:t>
      </w:r>
      <w:r w:rsidRPr="001C6849">
        <w:rPr>
          <w:sz w:val="36"/>
          <w:szCs w:val="36"/>
          <w:rtl/>
        </w:rPr>
        <w:t xml:space="preserve"> بيان التوحيد ومسائل التوحيد وبيان مسائل العقيدة لا يقال هذا شيء في وقت محدد وينتهي ولا نكرره على الناس؛ هنا هذا الأمر سيأتي في حديث جندب أنه </w:t>
      </w:r>
      <w:r w:rsidR="0002139E">
        <w:rPr>
          <w:color w:val="008000"/>
          <w:sz w:val="36"/>
          <w:szCs w:val="36"/>
          <w:rtl/>
        </w:rPr>
        <w:t>«</w:t>
      </w:r>
      <w:r w:rsidR="001C6849" w:rsidRPr="001C6849">
        <w:rPr>
          <w:color w:val="008000"/>
          <w:sz w:val="36"/>
          <w:szCs w:val="36"/>
          <w:rtl/>
        </w:rPr>
        <w:t xml:space="preserve">سَمِعْتُ النّبيَّ </w:t>
      </w:r>
      <w:r w:rsidR="0002139E" w:rsidRPr="00CA3660">
        <w:rPr>
          <w:rFonts w:ascii="Sakkal Majalla" w:hAnsi="Sakkal Majalla" w:cs="Sakkal Majalla" w:hint="cs"/>
          <w:color w:val="C00000"/>
          <w:sz w:val="36"/>
          <w:szCs w:val="36"/>
          <w:rtl/>
        </w:rPr>
        <w:t>ﷺ</w:t>
      </w:r>
      <w:r w:rsidR="001C6849" w:rsidRPr="001C6849">
        <w:rPr>
          <w:color w:val="008000"/>
          <w:sz w:val="36"/>
          <w:szCs w:val="36"/>
          <w:rtl/>
        </w:rPr>
        <w:t xml:space="preserve"> قَبْلَ أَنْ يَمُوتَ بِخَمْسٍ</w:t>
      </w:r>
      <w:r w:rsidR="0002139E">
        <w:rPr>
          <w:color w:val="008000"/>
          <w:sz w:val="36"/>
          <w:szCs w:val="36"/>
          <w:rtl/>
        </w:rPr>
        <w:t>»</w:t>
      </w:r>
      <w:r w:rsidRPr="00CC689F">
        <w:rPr>
          <w:sz w:val="36"/>
          <w:szCs w:val="36"/>
          <w:rtl/>
        </w:rPr>
        <w:t xml:space="preserve"> وهنا الآن في السكرات يعيده، وأمام أم سلمة وعائشة تكلم وبين، إذًا التوحيد يُعاد ويُكرر ويذكَّر به الناس دوما وأبدًا.</w:t>
      </w:r>
    </w:p>
    <w:bookmarkEnd w:id="0"/>
    <w:p w14:paraId="6B760977" w14:textId="4CC5920E" w:rsidR="00D27A24" w:rsidRPr="00CC689F" w:rsidRDefault="00D27A24" w:rsidP="00D93049">
      <w:pPr>
        <w:ind w:firstLine="571"/>
        <w:rPr>
          <w:sz w:val="36"/>
          <w:szCs w:val="36"/>
          <w:rtl/>
        </w:rPr>
      </w:pPr>
      <w:r w:rsidRPr="00CC689F">
        <w:rPr>
          <w:sz w:val="36"/>
          <w:szCs w:val="36"/>
          <w:rtl/>
        </w:rPr>
        <w:t xml:space="preserve">الثالثة: استحقاق من يفعل هذا الشيء لعنة الله </w:t>
      </w:r>
      <w:r w:rsidR="00CC689F">
        <w:rPr>
          <w:sz w:val="36"/>
          <w:szCs w:val="36"/>
          <w:rtl/>
        </w:rPr>
        <w:t>-عَزَّ وَجَلَّ-</w:t>
      </w:r>
      <w:r w:rsidRPr="00CC689F">
        <w:rPr>
          <w:sz w:val="36"/>
          <w:szCs w:val="36"/>
          <w:rtl/>
        </w:rPr>
        <w:t xml:space="preserve">، فالذي يفعل هذا الفعل هو مستحق للعنة الله، قال </w:t>
      </w:r>
      <w:r w:rsidR="0002139E" w:rsidRPr="00CA3660">
        <w:rPr>
          <w:rFonts w:ascii="Sakkal Majalla" w:hAnsi="Sakkal Majalla" w:cs="Sakkal Majalla" w:hint="cs"/>
          <w:color w:val="C00000"/>
          <w:sz w:val="36"/>
          <w:szCs w:val="36"/>
          <w:rtl/>
        </w:rPr>
        <w:t>ﷺ</w:t>
      </w:r>
      <w:r w:rsidRPr="00CC689F">
        <w:rPr>
          <w:sz w:val="36"/>
          <w:szCs w:val="36"/>
          <w:rtl/>
        </w:rPr>
        <w:t xml:space="preserve">: </w:t>
      </w:r>
      <w:r w:rsidR="00482F24" w:rsidRPr="00D93049">
        <w:rPr>
          <w:color w:val="008000"/>
          <w:sz w:val="36"/>
          <w:szCs w:val="36"/>
          <w:rtl/>
        </w:rPr>
        <w:t>«</w:t>
      </w:r>
      <w:r w:rsidRPr="00D93049">
        <w:rPr>
          <w:color w:val="008000"/>
          <w:sz w:val="36"/>
          <w:szCs w:val="36"/>
          <w:rtl/>
        </w:rPr>
        <w:t>لَعَنَ اللهُ اليهودَ والنَّصارى، اتَّخَذوا قُبُورَ أَنْبيائِهِم مَسَاجِدَ</w:t>
      </w:r>
      <w:r w:rsidR="00482F24" w:rsidRPr="00D93049">
        <w:rPr>
          <w:color w:val="008000"/>
          <w:sz w:val="36"/>
          <w:szCs w:val="36"/>
          <w:rtl/>
        </w:rPr>
        <w:t>»</w:t>
      </w:r>
      <w:r w:rsidRPr="00CC689F">
        <w:rPr>
          <w:sz w:val="36"/>
          <w:szCs w:val="36"/>
          <w:rtl/>
        </w:rPr>
        <w:t>.</w:t>
      </w:r>
    </w:p>
    <w:p w14:paraId="2A55FC50" w14:textId="77777777" w:rsidR="00D27A24" w:rsidRPr="00CC689F" w:rsidRDefault="00D27A24" w:rsidP="00D93049">
      <w:pPr>
        <w:ind w:firstLine="571"/>
        <w:rPr>
          <w:sz w:val="36"/>
          <w:szCs w:val="36"/>
          <w:rtl/>
        </w:rPr>
      </w:pPr>
      <w:r w:rsidRPr="00CC689F">
        <w:rPr>
          <w:sz w:val="36"/>
          <w:szCs w:val="36"/>
          <w:rtl/>
        </w:rPr>
        <w:t>نشرح هذه الجملة، وكنتُ ذكرتُ منها صورة واحدة قبل قليل، اتخاذ القبور مساجد له ثلاث صور:</w:t>
      </w:r>
    </w:p>
    <w:p w14:paraId="3FBD5A0F" w14:textId="03FCD4E9" w:rsidR="00D27A24" w:rsidRPr="00CC689F" w:rsidRDefault="00D27A24" w:rsidP="00D93049">
      <w:pPr>
        <w:ind w:firstLine="571"/>
        <w:rPr>
          <w:sz w:val="36"/>
          <w:szCs w:val="36"/>
          <w:rtl/>
        </w:rPr>
      </w:pPr>
      <w:r w:rsidRPr="00CC689F">
        <w:rPr>
          <w:sz w:val="36"/>
          <w:szCs w:val="36"/>
          <w:rtl/>
        </w:rPr>
        <w:t>الصورة الأولى: أن يصلي عند القبر، أن يتردد عند القبر للصلاة عنده ويصلي لله، فيصلي ركعتين عند القبر، ويقول: هذا قبر النبي، أو هذا قبر الولي أو هذا قبر الرجل الص</w:t>
      </w:r>
      <w:r w:rsidR="00171C34">
        <w:rPr>
          <w:rFonts w:hint="cs"/>
          <w:sz w:val="36"/>
          <w:szCs w:val="36"/>
          <w:rtl/>
        </w:rPr>
        <w:t>َّ</w:t>
      </w:r>
      <w:r w:rsidRPr="00CC689F">
        <w:rPr>
          <w:sz w:val="36"/>
          <w:szCs w:val="36"/>
          <w:rtl/>
        </w:rPr>
        <w:t>الح أو المرأة الص</w:t>
      </w:r>
      <w:r w:rsidR="00482F24">
        <w:rPr>
          <w:rFonts w:hint="cs"/>
          <w:sz w:val="36"/>
          <w:szCs w:val="36"/>
          <w:rtl/>
        </w:rPr>
        <w:t>ا</w:t>
      </w:r>
      <w:r w:rsidRPr="00CC689F">
        <w:rPr>
          <w:sz w:val="36"/>
          <w:szCs w:val="36"/>
          <w:rtl/>
        </w:rPr>
        <w:t>لحة وسأصلي عنده ركعتين؛ هذا اتخذ القبر مسجدًا، كيف؟</w:t>
      </w:r>
    </w:p>
    <w:p w14:paraId="5E34D8D9" w14:textId="5D43D42D" w:rsidR="00D27A24" w:rsidRPr="00CC689F" w:rsidRDefault="00D27A24" w:rsidP="00D93049">
      <w:pPr>
        <w:ind w:firstLine="571"/>
        <w:rPr>
          <w:sz w:val="36"/>
          <w:szCs w:val="36"/>
          <w:rtl/>
        </w:rPr>
      </w:pPr>
      <w:r w:rsidRPr="00CC689F">
        <w:rPr>
          <w:sz w:val="36"/>
          <w:szCs w:val="36"/>
          <w:rtl/>
        </w:rPr>
        <w:t xml:space="preserve">قال النبي </w:t>
      </w:r>
      <w:r w:rsidR="0002139E" w:rsidRPr="00CA3660">
        <w:rPr>
          <w:rFonts w:ascii="Sakkal Majalla" w:hAnsi="Sakkal Majalla" w:cs="Sakkal Majalla" w:hint="cs"/>
          <w:color w:val="C00000"/>
          <w:sz w:val="36"/>
          <w:szCs w:val="36"/>
          <w:rtl/>
        </w:rPr>
        <w:t>ﷺ</w:t>
      </w:r>
      <w:r w:rsidRPr="00CC689F">
        <w:rPr>
          <w:sz w:val="36"/>
          <w:szCs w:val="36"/>
          <w:rtl/>
        </w:rPr>
        <w:t xml:space="preserve">: </w:t>
      </w:r>
      <w:r w:rsidR="0002139E">
        <w:rPr>
          <w:color w:val="008000"/>
          <w:sz w:val="36"/>
          <w:szCs w:val="36"/>
          <w:rtl/>
        </w:rPr>
        <w:t>«</w:t>
      </w:r>
      <w:r w:rsidR="001C6849" w:rsidRPr="001C6849">
        <w:rPr>
          <w:color w:val="008000"/>
          <w:sz w:val="36"/>
          <w:szCs w:val="36"/>
          <w:rtl/>
        </w:rPr>
        <w:t>وجُعِلَتْ لي الأرْضُ مَسْجِدًا وطَهُورًا، فأيُّما رَجُلٍ مِن أُمَّتي أدْرَكَتْهُ الصَّلَاةُ فَلْيُصَلِّ</w:t>
      </w:r>
      <w:r w:rsidR="0002139E">
        <w:rPr>
          <w:color w:val="008000"/>
          <w:sz w:val="36"/>
          <w:szCs w:val="36"/>
          <w:rtl/>
        </w:rPr>
        <w:t>»</w:t>
      </w:r>
      <w:r w:rsidR="001C6849">
        <w:rPr>
          <w:rStyle w:val="FootnoteReference"/>
          <w:color w:val="008000"/>
          <w:sz w:val="36"/>
          <w:szCs w:val="36"/>
          <w:rtl/>
        </w:rPr>
        <w:footnoteReference w:id="4"/>
      </w:r>
      <w:r w:rsidRPr="00CC689F">
        <w:rPr>
          <w:sz w:val="36"/>
          <w:szCs w:val="36"/>
          <w:rtl/>
        </w:rPr>
        <w:t xml:space="preserve">، فإذا اتَّخذَ هذا المكان للصَّلاةِ فقد اتَّخذه مسجدًا، ولهذا فُسِّر قول الله </w:t>
      </w:r>
      <w:r w:rsidR="00D93049">
        <w:rPr>
          <w:sz w:val="36"/>
          <w:szCs w:val="36"/>
          <w:rtl/>
        </w:rPr>
        <w:t>-</w:t>
      </w:r>
      <w:r w:rsidR="00CC689F">
        <w:rPr>
          <w:sz w:val="36"/>
          <w:szCs w:val="36"/>
          <w:rtl/>
        </w:rPr>
        <w:t>عَزَّ وَجَلَّ</w:t>
      </w:r>
      <w:r w:rsidRPr="00CC689F">
        <w:rPr>
          <w:sz w:val="36"/>
          <w:szCs w:val="36"/>
          <w:rtl/>
        </w:rPr>
        <w:t>:</w:t>
      </w:r>
      <w:r w:rsidR="00CC689F">
        <w:rPr>
          <w:sz w:val="36"/>
          <w:szCs w:val="36"/>
          <w:rtl/>
        </w:rPr>
        <w:t xml:space="preserve"> </w:t>
      </w:r>
      <w:r w:rsidR="00482F24" w:rsidRPr="00D93049">
        <w:rPr>
          <w:color w:val="FF0000"/>
          <w:sz w:val="36"/>
          <w:szCs w:val="36"/>
          <w:rtl/>
        </w:rPr>
        <w:t>﴿</w:t>
      </w:r>
      <w:r w:rsidR="00171C34" w:rsidRPr="00171C34">
        <w:rPr>
          <w:color w:val="FF0000"/>
          <w:sz w:val="36"/>
          <w:szCs w:val="36"/>
          <w:rtl/>
        </w:rPr>
        <w:t>وَأَنَّ الْمَسَاجِدَ لِلَّهِ فَلَا تَدْعُوا مَعَ اللَّهِ أَحَدًا</w:t>
      </w:r>
      <w:r w:rsidR="00482F24" w:rsidRPr="00D93049">
        <w:rPr>
          <w:color w:val="FF0000"/>
          <w:sz w:val="36"/>
          <w:szCs w:val="36"/>
          <w:rtl/>
        </w:rPr>
        <w:t>﴾</w:t>
      </w:r>
      <w:r w:rsidRPr="00CC689F">
        <w:rPr>
          <w:sz w:val="36"/>
          <w:szCs w:val="36"/>
          <w:rtl/>
        </w:rPr>
        <w:t xml:space="preserve"> </w:t>
      </w:r>
      <w:r w:rsidRPr="00D93049">
        <w:rPr>
          <w:sz w:val="20"/>
          <w:szCs w:val="20"/>
          <w:rtl/>
        </w:rPr>
        <w:t>[الجن</w:t>
      </w:r>
      <w:r w:rsidR="00D93049">
        <w:rPr>
          <w:rFonts w:hint="cs"/>
          <w:sz w:val="20"/>
          <w:szCs w:val="20"/>
          <w:rtl/>
        </w:rPr>
        <w:t xml:space="preserve">: </w:t>
      </w:r>
      <w:r w:rsidRPr="00D93049">
        <w:rPr>
          <w:sz w:val="20"/>
          <w:szCs w:val="20"/>
          <w:rtl/>
        </w:rPr>
        <w:t>18]</w:t>
      </w:r>
      <w:r w:rsidRPr="00CC689F">
        <w:rPr>
          <w:sz w:val="36"/>
          <w:szCs w:val="36"/>
          <w:rtl/>
        </w:rPr>
        <w:t xml:space="preserve"> ب</w:t>
      </w:r>
      <w:r w:rsidR="00482F24">
        <w:rPr>
          <w:rFonts w:hint="cs"/>
          <w:sz w:val="36"/>
          <w:szCs w:val="36"/>
          <w:rtl/>
        </w:rPr>
        <w:t>ت</w:t>
      </w:r>
      <w:r w:rsidRPr="00CC689F">
        <w:rPr>
          <w:sz w:val="36"/>
          <w:szCs w:val="36"/>
          <w:rtl/>
        </w:rPr>
        <w:t>فسيرين:</w:t>
      </w:r>
    </w:p>
    <w:p w14:paraId="2C6FF026" w14:textId="77777777" w:rsidR="00D27A24" w:rsidRPr="00CC689F" w:rsidRDefault="00D27A24" w:rsidP="00D93049">
      <w:pPr>
        <w:ind w:firstLine="571"/>
        <w:rPr>
          <w:sz w:val="36"/>
          <w:szCs w:val="36"/>
          <w:rtl/>
        </w:rPr>
      </w:pPr>
      <w:r w:rsidRPr="00CC689F">
        <w:rPr>
          <w:sz w:val="36"/>
          <w:szCs w:val="36"/>
          <w:rtl/>
        </w:rPr>
        <w:t>الأول: أنه مواضع السجود السبعة.</w:t>
      </w:r>
    </w:p>
    <w:p w14:paraId="5D5CAA2F" w14:textId="77777777" w:rsidR="00D27A24" w:rsidRPr="00CC689F" w:rsidRDefault="00D27A24" w:rsidP="00D93049">
      <w:pPr>
        <w:ind w:firstLine="571"/>
        <w:rPr>
          <w:sz w:val="36"/>
          <w:szCs w:val="36"/>
          <w:rtl/>
        </w:rPr>
      </w:pPr>
      <w:r w:rsidRPr="00CC689F">
        <w:rPr>
          <w:sz w:val="36"/>
          <w:szCs w:val="36"/>
          <w:rtl/>
        </w:rPr>
        <w:t>الثاني: أن المساجد هي البيوت التي بُنيت لعبادة الله، وينادَى فيها بالصلوات الخمس.</w:t>
      </w:r>
    </w:p>
    <w:p w14:paraId="46F9B8BF" w14:textId="51932F86" w:rsidR="00D27A24" w:rsidRPr="00CC689F" w:rsidRDefault="00D27A24" w:rsidP="00D93049">
      <w:pPr>
        <w:ind w:firstLine="571"/>
        <w:rPr>
          <w:sz w:val="36"/>
          <w:szCs w:val="36"/>
          <w:rtl/>
        </w:rPr>
      </w:pPr>
      <w:r w:rsidRPr="00CC689F">
        <w:rPr>
          <w:sz w:val="36"/>
          <w:szCs w:val="36"/>
          <w:rtl/>
        </w:rPr>
        <w:lastRenderedPageBreak/>
        <w:t xml:space="preserve">وكلا التفسيرين حق، ولكن المعنى الأول معنًى صحيح، فمساجدك هي التي تسجد عليها هي لله </w:t>
      </w:r>
      <w:r w:rsidR="00D93049">
        <w:rPr>
          <w:sz w:val="36"/>
          <w:szCs w:val="36"/>
          <w:rtl/>
        </w:rPr>
        <w:t>-</w:t>
      </w:r>
      <w:r w:rsidR="00CC689F">
        <w:rPr>
          <w:sz w:val="36"/>
          <w:szCs w:val="36"/>
          <w:rtl/>
        </w:rPr>
        <w:t>عَزَّ وَجَلَّ</w:t>
      </w:r>
      <w:r w:rsidR="00D93049">
        <w:rPr>
          <w:sz w:val="36"/>
          <w:szCs w:val="36"/>
          <w:rtl/>
        </w:rPr>
        <w:t>-</w:t>
      </w:r>
      <w:r w:rsidRPr="00CC689F">
        <w:rPr>
          <w:sz w:val="36"/>
          <w:szCs w:val="36"/>
          <w:rtl/>
        </w:rPr>
        <w:t xml:space="preserve"> فلا تسجد بها لغيره، فإذا أنت اتَّخذت مكان القبر للسجود، وبعضهم ي</w:t>
      </w:r>
      <w:r w:rsidR="003F2273">
        <w:rPr>
          <w:rFonts w:hint="cs"/>
          <w:sz w:val="36"/>
          <w:szCs w:val="36"/>
          <w:rtl/>
        </w:rPr>
        <w:t>ُ</w:t>
      </w:r>
      <w:r w:rsidRPr="00CC689F">
        <w:rPr>
          <w:sz w:val="36"/>
          <w:szCs w:val="36"/>
          <w:rtl/>
        </w:rPr>
        <w:t>سميه مقامًا وليس قبرًا، فيقولون: هذا المكان صلى فيه رجل صالح، هذا المكان أقام به رجل صالح، أم</w:t>
      </w:r>
      <w:r w:rsidR="003F2273">
        <w:rPr>
          <w:rFonts w:hint="cs"/>
          <w:sz w:val="36"/>
          <w:szCs w:val="36"/>
          <w:rtl/>
        </w:rPr>
        <w:t>َّ</w:t>
      </w:r>
      <w:r w:rsidRPr="00CC689F">
        <w:rPr>
          <w:sz w:val="36"/>
          <w:szCs w:val="36"/>
          <w:rtl/>
        </w:rPr>
        <w:t>ا القبور فيسمونها</w:t>
      </w:r>
      <w:r w:rsidR="003F2273">
        <w:rPr>
          <w:rFonts w:hint="cs"/>
          <w:sz w:val="36"/>
          <w:szCs w:val="36"/>
          <w:rtl/>
        </w:rPr>
        <w:t>:</w:t>
      </w:r>
      <w:r w:rsidRPr="00CC689F">
        <w:rPr>
          <w:sz w:val="36"/>
          <w:szCs w:val="36"/>
          <w:rtl/>
        </w:rPr>
        <w:t xml:space="preserve"> "المشاهد".</w:t>
      </w:r>
    </w:p>
    <w:p w14:paraId="753151E6" w14:textId="77777777" w:rsidR="00D27A24" w:rsidRPr="00CC689F" w:rsidRDefault="00D27A24" w:rsidP="00D93049">
      <w:pPr>
        <w:ind w:firstLine="571"/>
        <w:rPr>
          <w:sz w:val="36"/>
          <w:szCs w:val="36"/>
          <w:rtl/>
        </w:rPr>
      </w:pPr>
      <w:r w:rsidRPr="00CC689F">
        <w:rPr>
          <w:sz w:val="36"/>
          <w:szCs w:val="36"/>
          <w:rtl/>
        </w:rPr>
        <w:t>الصورة الثانية وهي أعظم وأطم: أن يُبنى بناية سواء من طين أو من خشب أو من زنك أو حديد أو يبنى من بلوك وخرسانة، يبنى مسجد كامل لأجل هذا القبر، فهذا يعتبر اتخذ القبر مسجدًا، وهذه اشد من الصورة الأولى.</w:t>
      </w:r>
    </w:p>
    <w:p w14:paraId="001FCE95" w14:textId="77777777" w:rsidR="00D27A24" w:rsidRPr="00CC689F" w:rsidRDefault="00D27A24" w:rsidP="00D93049">
      <w:pPr>
        <w:ind w:firstLine="571"/>
        <w:rPr>
          <w:sz w:val="36"/>
          <w:szCs w:val="36"/>
          <w:rtl/>
        </w:rPr>
      </w:pPr>
      <w:r w:rsidRPr="00CC689F">
        <w:rPr>
          <w:sz w:val="36"/>
          <w:szCs w:val="36"/>
          <w:rtl/>
        </w:rPr>
        <w:t>الصورة الثالثة: وهي أن يدخل القبر في المسجد، لكن هذه الصورة الجناية جاءت من المُدخِل للقبر، مثلًا يبني رجل مسجدًا ثم يوصي وصية ويقول: إذا أنا مت فادفنوني في مسجدي، أو حتى لو لم يوصِ، فيأتي شخص ويبني مسجدًا ثم يأتي آخر يموت فيدفنونه فيه من غير وصية من هذا، فهذا المسجد صار فيه قبر.</w:t>
      </w:r>
    </w:p>
    <w:p w14:paraId="5F44DE81" w14:textId="77777777" w:rsidR="00D27A24" w:rsidRPr="00CC689F" w:rsidRDefault="00D27A24" w:rsidP="00D93049">
      <w:pPr>
        <w:ind w:firstLine="571"/>
        <w:rPr>
          <w:sz w:val="36"/>
          <w:szCs w:val="36"/>
          <w:rtl/>
        </w:rPr>
      </w:pPr>
      <w:r w:rsidRPr="00CC689F">
        <w:rPr>
          <w:sz w:val="36"/>
          <w:szCs w:val="36"/>
          <w:rtl/>
        </w:rPr>
        <w:t>والواجب على ولاة الأمور وعلى كل مَن يقدر من المسلمين من أهل الشأن والسلطة والحل والعقد: أن يخرجوا هذا القبر من المسجد، فينبشونه ويخرجونه ويدفنونه في مقابر المسلمين.</w:t>
      </w:r>
    </w:p>
    <w:p w14:paraId="7018D36D" w14:textId="650BA068" w:rsidR="00D27A24" w:rsidRPr="00CC689F" w:rsidRDefault="00D27A24" w:rsidP="00D93049">
      <w:pPr>
        <w:ind w:firstLine="571"/>
        <w:rPr>
          <w:sz w:val="36"/>
          <w:szCs w:val="36"/>
          <w:rtl/>
        </w:rPr>
      </w:pPr>
      <w:r w:rsidRPr="00CC689F">
        <w:rPr>
          <w:sz w:val="36"/>
          <w:szCs w:val="36"/>
          <w:rtl/>
        </w:rPr>
        <w:t>أمَّا الصورة الثانية: وهي أن يبني بناءً على القبر، فهذا لو بُني بالملايين من الذَّهب والفضة لوجب هدمه، إذا بنا</w:t>
      </w:r>
      <w:r w:rsidR="003F2273">
        <w:rPr>
          <w:rFonts w:hint="cs"/>
          <w:sz w:val="36"/>
          <w:szCs w:val="36"/>
          <w:rtl/>
        </w:rPr>
        <w:t>ء</w:t>
      </w:r>
      <w:r w:rsidRPr="00CC689F">
        <w:rPr>
          <w:sz w:val="36"/>
          <w:szCs w:val="36"/>
          <w:rtl/>
        </w:rPr>
        <w:t xml:space="preserve"> المسجد لأجل القبر، ولا يُقال يُخرج القبر</w:t>
      </w:r>
      <w:r w:rsidR="003F2273">
        <w:rPr>
          <w:rFonts w:hint="cs"/>
          <w:sz w:val="36"/>
          <w:szCs w:val="36"/>
          <w:rtl/>
        </w:rPr>
        <w:t>؛</w:t>
      </w:r>
      <w:r w:rsidRPr="00CC689F">
        <w:rPr>
          <w:sz w:val="36"/>
          <w:szCs w:val="36"/>
          <w:rtl/>
        </w:rPr>
        <w:t xml:space="preserve"> لأن هذا المسجد أُسِّس على الشِّرك، وأُسِّس على ما لَعن الرسول </w:t>
      </w:r>
      <w:r w:rsidR="0002139E" w:rsidRPr="00CA3660">
        <w:rPr>
          <w:rFonts w:ascii="Sakkal Majalla" w:hAnsi="Sakkal Majalla" w:cs="Sakkal Majalla" w:hint="cs"/>
          <w:color w:val="C00000"/>
          <w:sz w:val="36"/>
          <w:szCs w:val="36"/>
          <w:rtl/>
        </w:rPr>
        <w:t>ﷺ</w:t>
      </w:r>
      <w:r w:rsidRPr="00CC689F">
        <w:rPr>
          <w:sz w:val="36"/>
          <w:szCs w:val="36"/>
          <w:rtl/>
        </w:rPr>
        <w:t xml:space="preserve"> فاعله، فاللعن والذَّم والنَّهي والتَّحذير صريح </w:t>
      </w:r>
      <w:r w:rsidR="003F2273">
        <w:rPr>
          <w:rFonts w:hint="cs"/>
          <w:sz w:val="36"/>
          <w:szCs w:val="36"/>
          <w:rtl/>
        </w:rPr>
        <w:t xml:space="preserve">منه </w:t>
      </w:r>
      <w:r w:rsidR="0002139E" w:rsidRPr="00CA3660">
        <w:rPr>
          <w:rFonts w:ascii="Sakkal Majalla" w:hAnsi="Sakkal Majalla" w:cs="Sakkal Majalla" w:hint="cs"/>
          <w:color w:val="C00000"/>
          <w:sz w:val="36"/>
          <w:szCs w:val="36"/>
          <w:rtl/>
        </w:rPr>
        <w:t>ﷺ</w:t>
      </w:r>
      <w:r w:rsidRPr="00CC689F">
        <w:rPr>
          <w:sz w:val="36"/>
          <w:szCs w:val="36"/>
          <w:rtl/>
        </w:rPr>
        <w:t xml:space="preserve"> على هذه الصورة، فهذا البناء كله باطل ما يُصحَّح،</w:t>
      </w:r>
      <w:r w:rsidR="00CC689F">
        <w:rPr>
          <w:sz w:val="36"/>
          <w:szCs w:val="36"/>
          <w:rtl/>
        </w:rPr>
        <w:t xml:space="preserve"> </w:t>
      </w:r>
      <w:r w:rsidRPr="00CC689F">
        <w:rPr>
          <w:sz w:val="36"/>
          <w:szCs w:val="36"/>
          <w:rtl/>
        </w:rPr>
        <w:t xml:space="preserve">لماذا لا يصحح؟ لأنه مضاد لكلام الرسول </w:t>
      </w:r>
      <w:r w:rsidR="0002139E" w:rsidRPr="00CA3660">
        <w:rPr>
          <w:rFonts w:ascii="Sakkal Majalla" w:hAnsi="Sakkal Majalla" w:cs="Sakkal Majalla" w:hint="cs"/>
          <w:color w:val="C00000"/>
          <w:sz w:val="36"/>
          <w:szCs w:val="36"/>
          <w:rtl/>
        </w:rPr>
        <w:t>ﷺ</w:t>
      </w:r>
      <w:r w:rsidRPr="00CC689F">
        <w:rPr>
          <w:sz w:val="36"/>
          <w:szCs w:val="36"/>
          <w:rtl/>
        </w:rPr>
        <w:t>.</w:t>
      </w:r>
    </w:p>
    <w:p w14:paraId="0373FFA7" w14:textId="6A3231C1" w:rsidR="00D27A24" w:rsidRPr="00CC689F" w:rsidRDefault="00D27A24" w:rsidP="00D93049">
      <w:pPr>
        <w:ind w:firstLine="571"/>
        <w:rPr>
          <w:sz w:val="36"/>
          <w:szCs w:val="36"/>
          <w:rtl/>
        </w:rPr>
      </w:pPr>
      <w:r w:rsidRPr="00CC689F">
        <w:rPr>
          <w:sz w:val="36"/>
          <w:szCs w:val="36"/>
          <w:rtl/>
        </w:rPr>
        <w:t xml:space="preserve">اسمع للحديث، قال: </w:t>
      </w:r>
      <w:r w:rsidR="00482F24" w:rsidRPr="00D93049">
        <w:rPr>
          <w:color w:val="008000"/>
          <w:sz w:val="36"/>
          <w:szCs w:val="36"/>
          <w:rtl/>
        </w:rPr>
        <w:t>«</w:t>
      </w:r>
      <w:r w:rsidRPr="00D93049">
        <w:rPr>
          <w:color w:val="008000"/>
          <w:sz w:val="36"/>
          <w:szCs w:val="36"/>
          <w:rtl/>
        </w:rPr>
        <w:t>لَعَنَ اللهُ اليهودَ والنَّصارى، اتَّخَذوا قُبُورَ أَنْبيائِهِم مَسَاجِدَ</w:t>
      </w:r>
      <w:r w:rsidR="00482F24" w:rsidRPr="00D93049">
        <w:rPr>
          <w:color w:val="008000"/>
          <w:sz w:val="36"/>
          <w:szCs w:val="36"/>
          <w:rtl/>
        </w:rPr>
        <w:t>»</w:t>
      </w:r>
      <w:r w:rsidRPr="00CC689F">
        <w:rPr>
          <w:sz w:val="36"/>
          <w:szCs w:val="36"/>
          <w:rtl/>
        </w:rPr>
        <w:t xml:space="preserve">، فإذا جاءنا واحد وبنى قبرًا، وقال: هذا قبر الولي، هذا قبر رجل صالح هذا قبر نبي، هذا قبر كذا، وأحيانًا يكون كذبًا وإفكًا، لو قال: أنا سأبني مسجدًا فوق هذا القبر، فما الواجب على ولاة الأمور؟ </w:t>
      </w:r>
    </w:p>
    <w:p w14:paraId="1423514F" w14:textId="00FEDB08" w:rsidR="00D27A24" w:rsidRPr="00CC689F" w:rsidRDefault="00D27A24" w:rsidP="00D93049">
      <w:pPr>
        <w:ind w:firstLine="571"/>
        <w:rPr>
          <w:sz w:val="36"/>
          <w:szCs w:val="36"/>
          <w:rtl/>
        </w:rPr>
      </w:pPr>
      <w:r w:rsidRPr="00CC689F">
        <w:rPr>
          <w:sz w:val="36"/>
          <w:szCs w:val="36"/>
          <w:rtl/>
        </w:rPr>
        <w:t xml:space="preserve">الواجب على ولاة الأمور إزالة هذا المسجد لأنه بني على عين ما حذر منه رسول الله </w:t>
      </w:r>
      <w:r w:rsidR="0002139E" w:rsidRPr="00CA3660">
        <w:rPr>
          <w:rFonts w:ascii="Sakkal Majalla" w:hAnsi="Sakkal Majalla" w:cs="Sakkal Majalla" w:hint="cs"/>
          <w:color w:val="C00000"/>
          <w:sz w:val="36"/>
          <w:szCs w:val="36"/>
          <w:rtl/>
        </w:rPr>
        <w:t>ﷺ</w:t>
      </w:r>
      <w:r w:rsidRPr="00CC689F">
        <w:rPr>
          <w:sz w:val="36"/>
          <w:szCs w:val="36"/>
          <w:rtl/>
        </w:rPr>
        <w:t>.</w:t>
      </w:r>
    </w:p>
    <w:p w14:paraId="29F2FA8C" w14:textId="691E7FD7" w:rsidR="00D27A24" w:rsidRPr="00CC689F" w:rsidRDefault="00D27A24" w:rsidP="00D93049">
      <w:pPr>
        <w:ind w:firstLine="571"/>
        <w:rPr>
          <w:sz w:val="36"/>
          <w:szCs w:val="36"/>
          <w:rtl/>
        </w:rPr>
      </w:pPr>
      <w:r w:rsidRPr="00CC689F">
        <w:rPr>
          <w:sz w:val="36"/>
          <w:szCs w:val="36"/>
          <w:rtl/>
        </w:rPr>
        <w:t>قولها -رَضِيَ اللهُ عَنْه</w:t>
      </w:r>
      <w:r w:rsidR="00CC689F">
        <w:rPr>
          <w:rFonts w:hint="cs"/>
          <w:sz w:val="36"/>
          <w:szCs w:val="36"/>
          <w:rtl/>
        </w:rPr>
        <w:t>َ</w:t>
      </w:r>
      <w:r w:rsidRPr="00CC689F">
        <w:rPr>
          <w:sz w:val="36"/>
          <w:szCs w:val="36"/>
          <w:rtl/>
        </w:rPr>
        <w:t xml:space="preserve">ا: </w:t>
      </w:r>
      <w:r w:rsidRPr="00482F24">
        <w:rPr>
          <w:color w:val="0000FF"/>
          <w:sz w:val="36"/>
          <w:szCs w:val="36"/>
          <w:rtl/>
        </w:rPr>
        <w:t>(وَلَوْلا ذَلِكَ أُبْرِزَ قَبْرُهُ، غَيْرَ أَنَّهُ خُشِيَ أن يُتَّخذَ مَسْجِد</w:t>
      </w:r>
      <w:r w:rsidR="00CC689F" w:rsidRPr="00482F24">
        <w:rPr>
          <w:color w:val="0000FF"/>
          <w:sz w:val="36"/>
          <w:szCs w:val="36"/>
          <w:rtl/>
        </w:rPr>
        <w:t>ًا</w:t>
      </w:r>
      <w:r w:rsidRPr="00482F24">
        <w:rPr>
          <w:color w:val="0000FF"/>
          <w:sz w:val="36"/>
          <w:szCs w:val="36"/>
          <w:rtl/>
        </w:rPr>
        <w:t>)</w:t>
      </w:r>
      <w:r w:rsidRPr="00CC689F">
        <w:rPr>
          <w:sz w:val="36"/>
          <w:szCs w:val="36"/>
          <w:rtl/>
        </w:rPr>
        <w:t>، يعني</w:t>
      </w:r>
      <w:r w:rsidR="003F2273">
        <w:rPr>
          <w:rFonts w:hint="cs"/>
          <w:sz w:val="36"/>
          <w:szCs w:val="36"/>
          <w:rtl/>
        </w:rPr>
        <w:t>:</w:t>
      </w:r>
      <w:r w:rsidRPr="00CC689F">
        <w:rPr>
          <w:sz w:val="36"/>
          <w:szCs w:val="36"/>
          <w:rtl/>
        </w:rPr>
        <w:t xml:space="preserve"> أن</w:t>
      </w:r>
      <w:r w:rsidR="003F2273">
        <w:rPr>
          <w:rFonts w:hint="cs"/>
          <w:sz w:val="36"/>
          <w:szCs w:val="36"/>
          <w:rtl/>
        </w:rPr>
        <w:t>َّ</w:t>
      </w:r>
      <w:r w:rsidRPr="00CC689F">
        <w:rPr>
          <w:sz w:val="36"/>
          <w:szCs w:val="36"/>
          <w:rtl/>
        </w:rPr>
        <w:t xml:space="preserve"> الصحابة -رَضِيَ اللهُ عَنْهُم- خشوا من علمهم ومعرفتهم بتحذيرات النبي </w:t>
      </w:r>
      <w:r w:rsidR="0002139E" w:rsidRPr="00CA3660">
        <w:rPr>
          <w:rFonts w:ascii="Sakkal Majalla" w:hAnsi="Sakkal Majalla" w:cs="Sakkal Majalla" w:hint="cs"/>
          <w:color w:val="C00000"/>
          <w:sz w:val="36"/>
          <w:szCs w:val="36"/>
          <w:rtl/>
        </w:rPr>
        <w:t>ﷺ</w:t>
      </w:r>
      <w:r w:rsidRPr="00CC689F">
        <w:rPr>
          <w:sz w:val="36"/>
          <w:szCs w:val="36"/>
          <w:rtl/>
        </w:rPr>
        <w:t xml:space="preserve"> لم يدفنوه في البقيع</w:t>
      </w:r>
      <w:r w:rsidR="003F2273">
        <w:rPr>
          <w:rFonts w:hint="cs"/>
          <w:sz w:val="36"/>
          <w:szCs w:val="36"/>
          <w:rtl/>
        </w:rPr>
        <w:t>؛</w:t>
      </w:r>
      <w:r w:rsidRPr="00CC689F">
        <w:rPr>
          <w:sz w:val="36"/>
          <w:szCs w:val="36"/>
          <w:rtl/>
        </w:rPr>
        <w:t xml:space="preserve"> لأنهم خشوا أن </w:t>
      </w:r>
      <w:r w:rsidRPr="00CC689F">
        <w:rPr>
          <w:sz w:val="36"/>
          <w:szCs w:val="36"/>
          <w:rtl/>
        </w:rPr>
        <w:lastRenderedPageBreak/>
        <w:t>يأتي جيل بعد الجيل من الجهال فيتخذون مكان القبر مسجدا افتتانًا منهم بهذا الأمر، فلذلك دفنوه في بيته</w:t>
      </w:r>
      <w:r w:rsidR="003F2273">
        <w:rPr>
          <w:rFonts w:hint="cs"/>
          <w:sz w:val="36"/>
          <w:szCs w:val="36"/>
          <w:rtl/>
        </w:rPr>
        <w:t>،</w:t>
      </w:r>
      <w:r w:rsidRPr="00CC689F">
        <w:rPr>
          <w:sz w:val="36"/>
          <w:szCs w:val="36"/>
          <w:rtl/>
        </w:rPr>
        <w:t xml:space="preserve"> وصانوه ومنعوا من الوصول إليه</w:t>
      </w:r>
      <w:r w:rsidR="003F2273">
        <w:rPr>
          <w:rFonts w:hint="cs"/>
          <w:sz w:val="36"/>
          <w:szCs w:val="36"/>
          <w:rtl/>
        </w:rPr>
        <w:t>،</w:t>
      </w:r>
      <w:r w:rsidRPr="00CC689F">
        <w:rPr>
          <w:sz w:val="36"/>
          <w:szCs w:val="36"/>
          <w:rtl/>
        </w:rPr>
        <w:t xml:space="preserve"> حتى لا يتَّخذه الجهال مصلًّى يُعبد من دون الله -نسأل الله العافية والسلامة- فهذا هو السبب الأول الذي </w:t>
      </w:r>
      <w:r w:rsidR="003F2273">
        <w:rPr>
          <w:rFonts w:hint="cs"/>
          <w:sz w:val="36"/>
          <w:szCs w:val="36"/>
          <w:rtl/>
        </w:rPr>
        <w:t xml:space="preserve">أدى إلى </w:t>
      </w:r>
      <w:r w:rsidRPr="00CC689F">
        <w:rPr>
          <w:sz w:val="36"/>
          <w:szCs w:val="36"/>
          <w:rtl/>
        </w:rPr>
        <w:t xml:space="preserve">أن </w:t>
      </w:r>
      <w:r w:rsidR="003F2273">
        <w:rPr>
          <w:rFonts w:hint="cs"/>
          <w:sz w:val="36"/>
          <w:szCs w:val="36"/>
          <w:rtl/>
        </w:rPr>
        <w:t xml:space="preserve">يدفن </w:t>
      </w:r>
      <w:r w:rsidRPr="00CC689F">
        <w:rPr>
          <w:sz w:val="36"/>
          <w:szCs w:val="36"/>
          <w:rtl/>
        </w:rPr>
        <w:t xml:space="preserve">النبي </w:t>
      </w:r>
      <w:r w:rsidR="0002139E" w:rsidRPr="00CA3660">
        <w:rPr>
          <w:rFonts w:ascii="Sakkal Majalla" w:hAnsi="Sakkal Majalla" w:cs="Sakkal Majalla" w:hint="cs"/>
          <w:color w:val="C00000"/>
          <w:sz w:val="36"/>
          <w:szCs w:val="36"/>
          <w:rtl/>
        </w:rPr>
        <w:t>ﷺ</w:t>
      </w:r>
      <w:r w:rsidRPr="00CC689F">
        <w:rPr>
          <w:sz w:val="36"/>
          <w:szCs w:val="36"/>
          <w:rtl/>
        </w:rPr>
        <w:t xml:space="preserve"> في بيت عائشة.</w:t>
      </w:r>
    </w:p>
    <w:p w14:paraId="6982A533" w14:textId="12CBFA0A" w:rsidR="00D27A24" w:rsidRPr="00CC689F" w:rsidRDefault="00D27A24" w:rsidP="00D93049">
      <w:pPr>
        <w:ind w:firstLine="571"/>
        <w:rPr>
          <w:sz w:val="36"/>
          <w:szCs w:val="36"/>
          <w:rtl/>
        </w:rPr>
      </w:pPr>
      <w:r w:rsidRPr="00CC689F">
        <w:rPr>
          <w:sz w:val="36"/>
          <w:szCs w:val="36"/>
          <w:rtl/>
        </w:rPr>
        <w:t>السبب الثاني: أن</w:t>
      </w:r>
      <w:r w:rsidR="003F2273">
        <w:rPr>
          <w:rFonts w:hint="cs"/>
          <w:sz w:val="36"/>
          <w:szCs w:val="36"/>
          <w:rtl/>
        </w:rPr>
        <w:t>َّ</w:t>
      </w:r>
      <w:r w:rsidRPr="00CC689F">
        <w:rPr>
          <w:sz w:val="36"/>
          <w:szCs w:val="36"/>
          <w:rtl/>
        </w:rPr>
        <w:t xml:space="preserve"> أبا بكر الصديق قال سمعت النبي </w:t>
      </w:r>
      <w:r w:rsidR="0002139E" w:rsidRPr="00CA3660">
        <w:rPr>
          <w:rFonts w:ascii="Sakkal Majalla" w:hAnsi="Sakkal Majalla" w:cs="Sakkal Majalla" w:hint="cs"/>
          <w:color w:val="C00000"/>
          <w:sz w:val="36"/>
          <w:szCs w:val="36"/>
          <w:rtl/>
        </w:rPr>
        <w:t>ﷺ</w:t>
      </w:r>
      <w:r w:rsidRPr="00CC689F">
        <w:rPr>
          <w:sz w:val="36"/>
          <w:szCs w:val="36"/>
          <w:rtl/>
        </w:rPr>
        <w:t xml:space="preserve"> يقول: </w:t>
      </w:r>
      <w:r w:rsidR="00482F24" w:rsidRPr="00D93049">
        <w:rPr>
          <w:color w:val="008000"/>
          <w:sz w:val="36"/>
          <w:szCs w:val="36"/>
          <w:rtl/>
        </w:rPr>
        <w:t>«</w:t>
      </w:r>
      <w:r w:rsidR="003F2273">
        <w:rPr>
          <w:rFonts w:hint="cs"/>
          <w:color w:val="008000"/>
          <w:sz w:val="36"/>
          <w:szCs w:val="36"/>
          <w:rtl/>
        </w:rPr>
        <w:t>إ</w:t>
      </w:r>
      <w:r w:rsidRPr="00D93049">
        <w:rPr>
          <w:color w:val="008000"/>
          <w:sz w:val="36"/>
          <w:szCs w:val="36"/>
          <w:rtl/>
        </w:rPr>
        <w:t>ن الأنبياء يدفنون حيث ماتوا</w:t>
      </w:r>
      <w:r w:rsidR="00482F24" w:rsidRPr="00D93049">
        <w:rPr>
          <w:color w:val="008000"/>
          <w:sz w:val="36"/>
          <w:szCs w:val="36"/>
          <w:rtl/>
        </w:rPr>
        <w:t>»</w:t>
      </w:r>
      <w:r w:rsidRPr="00CC689F">
        <w:rPr>
          <w:sz w:val="36"/>
          <w:szCs w:val="36"/>
          <w:rtl/>
        </w:rPr>
        <w:t xml:space="preserve">، فحيثما كان مكانه لما كان في سكرات الموت وقُبضت روحه الشريفة </w:t>
      </w:r>
      <w:r w:rsidR="0002139E" w:rsidRPr="00CA3660">
        <w:rPr>
          <w:rFonts w:ascii="Sakkal Majalla" w:hAnsi="Sakkal Majalla" w:cs="Sakkal Majalla" w:hint="cs"/>
          <w:color w:val="C00000"/>
          <w:sz w:val="36"/>
          <w:szCs w:val="36"/>
          <w:rtl/>
        </w:rPr>
        <w:t>ﷺ</w:t>
      </w:r>
      <w:r w:rsidRPr="00CC689F">
        <w:rPr>
          <w:sz w:val="36"/>
          <w:szCs w:val="36"/>
          <w:rtl/>
        </w:rPr>
        <w:t xml:space="preserve"> يُدفن في نفس البقعة هذه، وهذه البقعة التي مات فيها هي بيت عائشة -رَضِيَ اللهُ عَنْها- وليس هذا من المسجد أبدًا، فهو مدفون في بيت عائشة -رَضِيَ اللهُ عَنْها- ثم بعد سنتين وثلاثة أشهر توفي أبو بكر الصديق -رَضِيَ اللهُ عَنْهُ- فدفنوه بجانبه في بيت عائشة، وليس هذا </w:t>
      </w:r>
      <w:r w:rsidR="003F2273">
        <w:rPr>
          <w:rFonts w:hint="cs"/>
          <w:sz w:val="36"/>
          <w:szCs w:val="36"/>
          <w:rtl/>
        </w:rPr>
        <w:t xml:space="preserve">من </w:t>
      </w:r>
      <w:r w:rsidRPr="00CC689F">
        <w:rPr>
          <w:sz w:val="36"/>
          <w:szCs w:val="36"/>
          <w:rtl/>
        </w:rPr>
        <w:t xml:space="preserve">المسجد بالإجماع، ثم بعد قرابة عشر سنين وستة أشهر توفي عمر -رَضِيَ اللهُ عَنْهُ- شهيدًا ثم دفنوه أيضًا بقرب أبي بكر الصديق، فالثلاثة: رسول الله محمد </w:t>
      </w:r>
      <w:bookmarkStart w:id="1" w:name="_Hlk123420315"/>
      <w:r w:rsidR="0002139E" w:rsidRPr="00CA3660">
        <w:rPr>
          <w:rFonts w:ascii="Sakkal Majalla" w:hAnsi="Sakkal Majalla" w:cs="Sakkal Majalla" w:hint="cs"/>
          <w:color w:val="C00000"/>
          <w:sz w:val="36"/>
          <w:szCs w:val="36"/>
          <w:rtl/>
        </w:rPr>
        <w:t>ﷺ</w:t>
      </w:r>
      <w:bookmarkEnd w:id="1"/>
      <w:r w:rsidRPr="00CC689F">
        <w:rPr>
          <w:sz w:val="36"/>
          <w:szCs w:val="36"/>
          <w:rtl/>
        </w:rPr>
        <w:t xml:space="preserve"> ثم أبو بكر ثم عمر دفنوا في حجرة عائشة -رَضِيَ اللهُ عَنْها- ولم تكن من المسجد أبدًا.</w:t>
      </w:r>
    </w:p>
    <w:p w14:paraId="54087549" w14:textId="2165EEB3" w:rsidR="00D27A24" w:rsidRPr="00CC689F" w:rsidRDefault="00D27A24" w:rsidP="00D93049">
      <w:pPr>
        <w:ind w:firstLine="571"/>
        <w:rPr>
          <w:sz w:val="36"/>
          <w:szCs w:val="36"/>
          <w:rtl/>
        </w:rPr>
      </w:pPr>
      <w:r w:rsidRPr="00CC689F">
        <w:rPr>
          <w:sz w:val="36"/>
          <w:szCs w:val="36"/>
          <w:rtl/>
        </w:rPr>
        <w:t xml:space="preserve">وفي حدود سنة </w:t>
      </w:r>
      <w:r w:rsidR="00D93049">
        <w:rPr>
          <w:rFonts w:hint="cs"/>
          <w:sz w:val="36"/>
          <w:szCs w:val="36"/>
          <w:rtl/>
        </w:rPr>
        <w:t>تسعين</w:t>
      </w:r>
      <w:r w:rsidRPr="00CC689F">
        <w:rPr>
          <w:sz w:val="36"/>
          <w:szCs w:val="36"/>
          <w:rtl/>
        </w:rPr>
        <w:t xml:space="preserve"> من الهجرة وبعد ذهاب أكثر الصحابة أُدخلت الحجرات كلها وما حولها توسعة للمسجد من الجهة الشرقية، وأُدخلت بأمر من حاكم ليس من أهل العلم وهو الوليد بن عبد الملك، فدخل البيت كاملًا، ولكن هذ البيت لا يستطيع أحد الوصول إليه، وإلى يومنا هذا لا يعتبر البيت من المسجد، والنبي </w:t>
      </w:r>
      <w:r w:rsidR="007E07F6" w:rsidRPr="00CA3660">
        <w:rPr>
          <w:rFonts w:ascii="Sakkal Majalla" w:hAnsi="Sakkal Majalla" w:cs="Sakkal Majalla" w:hint="cs"/>
          <w:color w:val="C00000"/>
          <w:sz w:val="36"/>
          <w:szCs w:val="36"/>
          <w:rtl/>
        </w:rPr>
        <w:t>ﷺ</w:t>
      </w:r>
      <w:r w:rsidRPr="00CC689F">
        <w:rPr>
          <w:sz w:val="36"/>
          <w:szCs w:val="36"/>
          <w:rtl/>
        </w:rPr>
        <w:t xml:space="preserve"> لم يُدفَن في المسجد، وإنما دُفن في بيت عائشة، وكان يقول: </w:t>
      </w:r>
      <w:r w:rsidR="0002139E">
        <w:rPr>
          <w:color w:val="008000"/>
          <w:sz w:val="36"/>
          <w:szCs w:val="36"/>
          <w:rtl/>
        </w:rPr>
        <w:t>«</w:t>
      </w:r>
      <w:r w:rsidR="001532FB">
        <w:rPr>
          <w:rFonts w:hint="cs"/>
          <w:color w:val="008000"/>
          <w:sz w:val="36"/>
          <w:szCs w:val="36"/>
          <w:rtl/>
        </w:rPr>
        <w:t>مَ</w:t>
      </w:r>
      <w:r w:rsidR="001532FB" w:rsidRPr="001532FB">
        <w:rPr>
          <w:color w:val="008000"/>
          <w:sz w:val="36"/>
          <w:szCs w:val="36"/>
          <w:rtl/>
        </w:rPr>
        <w:t>ا بيْنَ بَيْتي ومِنْبَرِي رَوْضَةٌ مِن رِياضِ الجَنَّةِ</w:t>
      </w:r>
      <w:r w:rsidR="0002139E">
        <w:rPr>
          <w:color w:val="008000"/>
          <w:sz w:val="36"/>
          <w:szCs w:val="36"/>
          <w:rtl/>
        </w:rPr>
        <w:t>»</w:t>
      </w:r>
      <w:r w:rsidR="001532FB">
        <w:rPr>
          <w:rStyle w:val="FootnoteReference"/>
          <w:color w:val="008000"/>
          <w:sz w:val="36"/>
          <w:szCs w:val="36"/>
          <w:rtl/>
        </w:rPr>
        <w:footnoteReference w:id="5"/>
      </w:r>
      <w:r w:rsidRPr="00CC689F">
        <w:rPr>
          <w:sz w:val="36"/>
          <w:szCs w:val="36"/>
          <w:rtl/>
        </w:rPr>
        <w:t>، فهو دُفن في بيت</w:t>
      </w:r>
      <w:r w:rsidR="00814B5A">
        <w:rPr>
          <w:rFonts w:hint="cs"/>
          <w:sz w:val="36"/>
          <w:szCs w:val="36"/>
          <w:rtl/>
        </w:rPr>
        <w:t xml:space="preserve">ه </w:t>
      </w:r>
      <w:r w:rsidR="003F2273">
        <w:rPr>
          <w:rFonts w:hint="cs"/>
          <w:sz w:val="36"/>
          <w:szCs w:val="36"/>
          <w:rtl/>
        </w:rPr>
        <w:t>ولم ي</w:t>
      </w:r>
      <w:r w:rsidRPr="00CC689F">
        <w:rPr>
          <w:sz w:val="36"/>
          <w:szCs w:val="36"/>
          <w:rtl/>
        </w:rPr>
        <w:t>دفن في المسجد.</w:t>
      </w:r>
    </w:p>
    <w:p w14:paraId="6388509A" w14:textId="1CA9BCF4" w:rsidR="00D27A24" w:rsidRPr="00CC689F" w:rsidRDefault="00D27A24" w:rsidP="00D93049">
      <w:pPr>
        <w:ind w:firstLine="571"/>
        <w:rPr>
          <w:sz w:val="36"/>
          <w:szCs w:val="36"/>
          <w:rtl/>
        </w:rPr>
      </w:pPr>
      <w:r w:rsidRPr="00CC689F">
        <w:rPr>
          <w:sz w:val="36"/>
          <w:szCs w:val="36"/>
          <w:rtl/>
        </w:rPr>
        <w:t>وضعفاء العلم والبصيرة ودعاة الخرافة يحتجون بوجود القبر في المسجد النبوي، ويظنون أن هذا مشروعٌ</w:t>
      </w:r>
      <w:r w:rsidR="00814B5A">
        <w:rPr>
          <w:rFonts w:hint="cs"/>
          <w:sz w:val="36"/>
          <w:szCs w:val="36"/>
          <w:rtl/>
        </w:rPr>
        <w:t>،</w:t>
      </w:r>
      <w:r w:rsidRPr="00CC689F">
        <w:rPr>
          <w:sz w:val="36"/>
          <w:szCs w:val="36"/>
          <w:rtl/>
        </w:rPr>
        <w:t xml:space="preserve"> وأنه حجة في إدخال القبور في المساجد في جميع المناطق وفي جميع أرجاء الأرض، وهذا كلامٌ باطل، وهذه حجَّة فاسدة</w:t>
      </w:r>
      <w:r w:rsidR="00CC689F">
        <w:rPr>
          <w:sz w:val="36"/>
          <w:szCs w:val="36"/>
          <w:rtl/>
        </w:rPr>
        <w:t>،</w:t>
      </w:r>
      <w:r w:rsidRPr="00CC689F">
        <w:rPr>
          <w:sz w:val="36"/>
          <w:szCs w:val="36"/>
          <w:rtl/>
        </w:rPr>
        <w:t xml:space="preserve"> وهذا جهلٌ كبيرٌ، لأن الرسو</w:t>
      </w:r>
      <w:r w:rsidR="00814B5A">
        <w:rPr>
          <w:rFonts w:hint="cs"/>
          <w:sz w:val="36"/>
          <w:szCs w:val="36"/>
          <w:rtl/>
        </w:rPr>
        <w:t>ل</w:t>
      </w:r>
      <w:r w:rsidRPr="00CC689F">
        <w:rPr>
          <w:sz w:val="36"/>
          <w:szCs w:val="36"/>
          <w:rtl/>
        </w:rPr>
        <w:t xml:space="preserve"> </w:t>
      </w:r>
      <w:r w:rsidR="007E07F6" w:rsidRPr="00CA3660">
        <w:rPr>
          <w:rFonts w:ascii="Sakkal Majalla" w:hAnsi="Sakkal Majalla" w:cs="Sakkal Majalla" w:hint="cs"/>
          <w:color w:val="C00000"/>
          <w:sz w:val="36"/>
          <w:szCs w:val="36"/>
          <w:rtl/>
        </w:rPr>
        <w:t>ﷺ</w:t>
      </w:r>
      <w:r w:rsidRPr="00CC689F">
        <w:rPr>
          <w:sz w:val="36"/>
          <w:szCs w:val="36"/>
          <w:rtl/>
        </w:rPr>
        <w:t xml:space="preserve"> صرَّح بالنهي عن ذلك، وبيَّنَ خطره ونهى عنه، ومع ذلك يأتي هؤلاء ويحتجون بهذه الحجة التي هم يعلمون أن النبي </w:t>
      </w:r>
      <w:r w:rsidR="007E07F6" w:rsidRPr="00CA3660">
        <w:rPr>
          <w:rFonts w:ascii="Sakkal Majalla" w:hAnsi="Sakkal Majalla" w:cs="Sakkal Majalla" w:hint="cs"/>
          <w:color w:val="C00000"/>
          <w:sz w:val="36"/>
          <w:szCs w:val="36"/>
          <w:rtl/>
        </w:rPr>
        <w:t>ﷺ</w:t>
      </w:r>
      <w:r w:rsidRPr="00CC689F">
        <w:rPr>
          <w:sz w:val="36"/>
          <w:szCs w:val="36"/>
          <w:rtl/>
        </w:rPr>
        <w:t xml:space="preserve"> نهى عنها، والنبي </w:t>
      </w:r>
      <w:r w:rsidR="007E07F6" w:rsidRPr="00CA3660">
        <w:rPr>
          <w:rFonts w:ascii="Sakkal Majalla" w:hAnsi="Sakkal Majalla" w:cs="Sakkal Majalla" w:hint="cs"/>
          <w:color w:val="C00000"/>
          <w:sz w:val="36"/>
          <w:szCs w:val="36"/>
          <w:rtl/>
        </w:rPr>
        <w:t>ﷺ</w:t>
      </w:r>
      <w:r w:rsidRPr="00CC689F">
        <w:rPr>
          <w:sz w:val="36"/>
          <w:szCs w:val="36"/>
          <w:rtl/>
        </w:rPr>
        <w:t xml:space="preserve"> ل</w:t>
      </w:r>
      <w:r w:rsidR="00814B5A">
        <w:rPr>
          <w:rFonts w:hint="cs"/>
          <w:sz w:val="36"/>
          <w:szCs w:val="36"/>
          <w:rtl/>
        </w:rPr>
        <w:t>َ</w:t>
      </w:r>
      <w:r w:rsidRPr="00CC689F">
        <w:rPr>
          <w:sz w:val="36"/>
          <w:szCs w:val="36"/>
          <w:rtl/>
        </w:rPr>
        <w:t>م</w:t>
      </w:r>
      <w:r w:rsidR="00814B5A">
        <w:rPr>
          <w:rFonts w:hint="cs"/>
          <w:sz w:val="36"/>
          <w:szCs w:val="36"/>
          <w:rtl/>
        </w:rPr>
        <w:t>َّ</w:t>
      </w:r>
      <w:r w:rsidRPr="00CC689F">
        <w:rPr>
          <w:sz w:val="36"/>
          <w:szCs w:val="36"/>
          <w:rtl/>
        </w:rPr>
        <w:t xml:space="preserve">ا توفي ما دفن في المسجد، وإنما دُفن في البيت، والنبي </w:t>
      </w:r>
      <w:r w:rsidR="007E07F6" w:rsidRPr="00CA3660">
        <w:rPr>
          <w:rFonts w:ascii="Sakkal Majalla" w:hAnsi="Sakkal Majalla" w:cs="Sakkal Majalla" w:hint="cs"/>
          <w:color w:val="C00000"/>
          <w:sz w:val="36"/>
          <w:szCs w:val="36"/>
          <w:rtl/>
        </w:rPr>
        <w:t>ﷺ</w:t>
      </w:r>
      <w:r w:rsidRPr="00CC689F">
        <w:rPr>
          <w:sz w:val="36"/>
          <w:szCs w:val="36"/>
          <w:rtl/>
        </w:rPr>
        <w:t xml:space="preserve"> قال للمسلمين كلامًا عظيمًا مثل هذا الكلام: </w:t>
      </w:r>
      <w:r w:rsidR="00482F24" w:rsidRPr="00D93049">
        <w:rPr>
          <w:color w:val="008000"/>
          <w:sz w:val="36"/>
          <w:szCs w:val="36"/>
          <w:rtl/>
        </w:rPr>
        <w:t>«</w:t>
      </w:r>
      <w:r w:rsidRPr="00D93049">
        <w:rPr>
          <w:color w:val="008000"/>
          <w:sz w:val="36"/>
          <w:szCs w:val="36"/>
          <w:rtl/>
        </w:rPr>
        <w:t>لَعَنَ اللهُ اليهودَ والنَّصارى، اتَّخَذوا قُبُورَ أَنْبيائِهِم مَسَاجِدَ</w:t>
      </w:r>
      <w:r w:rsidR="00482F24" w:rsidRPr="00D93049">
        <w:rPr>
          <w:color w:val="008000"/>
          <w:sz w:val="36"/>
          <w:szCs w:val="36"/>
          <w:rtl/>
        </w:rPr>
        <w:t>»</w:t>
      </w:r>
      <w:r w:rsidRPr="00CC689F">
        <w:rPr>
          <w:sz w:val="36"/>
          <w:szCs w:val="36"/>
          <w:rtl/>
        </w:rPr>
        <w:t>، أما ما وقع من الجهال ومن الغوغاء ومن الذين لا يعقلون</w:t>
      </w:r>
      <w:r w:rsidR="00CC689F">
        <w:rPr>
          <w:sz w:val="36"/>
          <w:szCs w:val="36"/>
          <w:rtl/>
        </w:rPr>
        <w:t xml:space="preserve"> </w:t>
      </w:r>
      <w:r w:rsidRPr="00CC689F">
        <w:rPr>
          <w:sz w:val="36"/>
          <w:szCs w:val="36"/>
          <w:rtl/>
        </w:rPr>
        <w:t>-نسأل الله العافية والسلامة- من قوله</w:t>
      </w:r>
      <w:r w:rsidR="00814B5A">
        <w:rPr>
          <w:rFonts w:hint="cs"/>
          <w:sz w:val="36"/>
          <w:szCs w:val="36"/>
          <w:rtl/>
        </w:rPr>
        <w:t>م</w:t>
      </w:r>
      <w:r w:rsidRPr="00CC689F">
        <w:rPr>
          <w:sz w:val="36"/>
          <w:szCs w:val="36"/>
          <w:rtl/>
        </w:rPr>
        <w:t xml:space="preserve">: يا رسول الله افعل لنا، يا رسول الله أغثنا، يا رسول الله </w:t>
      </w:r>
      <w:r w:rsidRPr="00CC689F">
        <w:rPr>
          <w:sz w:val="36"/>
          <w:szCs w:val="36"/>
          <w:rtl/>
        </w:rPr>
        <w:lastRenderedPageBreak/>
        <w:t xml:space="preserve">اشفع لنا، يا رسول الله اشف مريضنا، </w:t>
      </w:r>
      <w:r w:rsidR="00814B5A">
        <w:rPr>
          <w:rFonts w:hint="cs"/>
          <w:sz w:val="36"/>
          <w:szCs w:val="36"/>
          <w:rtl/>
        </w:rPr>
        <w:t>و</w:t>
      </w:r>
      <w:r w:rsidRPr="00CC689F">
        <w:rPr>
          <w:sz w:val="36"/>
          <w:szCs w:val="36"/>
          <w:rtl/>
        </w:rPr>
        <w:t xml:space="preserve">بعضهم يقول: اغفر ذنوبنا؛ هذا سواء كان في داخل المسجد، أو كان بعضهم ينادي بذلك من بعيد، فهؤلاء كلهم وقعوا في الشرك الأكبر، الذي حذَّر منه الرسول </w:t>
      </w:r>
      <w:r w:rsidR="0002139E" w:rsidRPr="00CA3660">
        <w:rPr>
          <w:rFonts w:ascii="Sakkal Majalla" w:hAnsi="Sakkal Majalla" w:cs="Sakkal Majalla" w:hint="cs"/>
          <w:color w:val="C00000"/>
          <w:sz w:val="36"/>
          <w:szCs w:val="36"/>
          <w:rtl/>
        </w:rPr>
        <w:t>ﷺ</w:t>
      </w:r>
      <w:r w:rsidRPr="00CC689F">
        <w:rPr>
          <w:sz w:val="36"/>
          <w:szCs w:val="36"/>
          <w:rtl/>
        </w:rPr>
        <w:t>.</w:t>
      </w:r>
    </w:p>
    <w:p w14:paraId="7F89110A" w14:textId="3C99C6E9" w:rsidR="00D27A24" w:rsidRPr="00CC689F" w:rsidRDefault="00D27A24" w:rsidP="00D93049">
      <w:pPr>
        <w:ind w:firstLine="571"/>
        <w:rPr>
          <w:sz w:val="36"/>
          <w:szCs w:val="36"/>
          <w:rtl/>
        </w:rPr>
      </w:pPr>
      <w:r w:rsidRPr="00CC689F">
        <w:rPr>
          <w:sz w:val="36"/>
          <w:szCs w:val="36"/>
          <w:rtl/>
        </w:rPr>
        <w:t xml:space="preserve">ثم إن الرسول </w:t>
      </w:r>
      <w:r w:rsidR="0002139E" w:rsidRPr="00CA3660">
        <w:rPr>
          <w:rFonts w:ascii="Sakkal Majalla" w:hAnsi="Sakkal Majalla" w:cs="Sakkal Majalla" w:hint="cs"/>
          <w:color w:val="C00000"/>
          <w:sz w:val="36"/>
          <w:szCs w:val="36"/>
          <w:rtl/>
        </w:rPr>
        <w:t>ﷺ</w:t>
      </w:r>
      <w:r w:rsidRPr="00CC689F">
        <w:rPr>
          <w:sz w:val="36"/>
          <w:szCs w:val="36"/>
          <w:rtl/>
        </w:rPr>
        <w:t xml:space="preserve"> لما دُفن في بيت عائشة قد أحيط فوق البيت بجدران، ثم بعد تلك الجدران جدران ثلاثة مسنَّمة كما يقولها العلم، يعني جهة القبلة الجنوبية جدار، وطرفا الجدار جداران مبنيان حتى يلتقيا في اقصى الشمال، ثم داخل هذا جدران، ثم داخل ذلك الغرفة، كل هذا حماية لحمى التوحيد، ومنعًا أن يصل أحدٌ إلى قبر رسول الله </w:t>
      </w:r>
      <w:r w:rsidR="0002139E" w:rsidRPr="00CA3660">
        <w:rPr>
          <w:rFonts w:ascii="Sakkal Majalla" w:hAnsi="Sakkal Majalla" w:cs="Sakkal Majalla" w:hint="cs"/>
          <w:color w:val="C00000"/>
          <w:sz w:val="36"/>
          <w:szCs w:val="36"/>
          <w:rtl/>
        </w:rPr>
        <w:t>ﷺ</w:t>
      </w:r>
      <w:r w:rsidRPr="00CC689F">
        <w:rPr>
          <w:sz w:val="36"/>
          <w:szCs w:val="36"/>
          <w:rtl/>
        </w:rPr>
        <w:t>.</w:t>
      </w:r>
    </w:p>
    <w:p w14:paraId="485F9874" w14:textId="6689965C" w:rsidR="00D27A24" w:rsidRPr="00CC689F" w:rsidRDefault="00D27A24" w:rsidP="00D93049">
      <w:pPr>
        <w:ind w:firstLine="571"/>
        <w:rPr>
          <w:sz w:val="36"/>
          <w:szCs w:val="36"/>
          <w:rtl/>
        </w:rPr>
      </w:pPr>
      <w:r w:rsidRPr="00CC689F">
        <w:rPr>
          <w:sz w:val="36"/>
          <w:szCs w:val="36"/>
          <w:rtl/>
        </w:rPr>
        <w:t xml:space="preserve">وهذا كله يبين لنا معنى اتخاذ القبور مساجد، وأنَّ النبي </w:t>
      </w:r>
      <w:r w:rsidR="0002139E" w:rsidRPr="00CA3660">
        <w:rPr>
          <w:rFonts w:ascii="Sakkal Majalla" w:hAnsi="Sakkal Majalla" w:cs="Sakkal Majalla" w:hint="cs"/>
          <w:color w:val="C00000"/>
          <w:sz w:val="36"/>
          <w:szCs w:val="36"/>
          <w:rtl/>
        </w:rPr>
        <w:t>ﷺ</w:t>
      </w:r>
      <w:r w:rsidRPr="00CC689F">
        <w:rPr>
          <w:sz w:val="36"/>
          <w:szCs w:val="36"/>
          <w:rtl/>
        </w:rPr>
        <w:t xml:space="preserve"> حذَّر أشد التَّحذير من ذلك، وأنَّ الصحابة علموا فامتنعوا من دفنه في البقيع، وجعل في بيته حتى لا يصل إليه من يقع في الجهل من العبَّاد أو من الخرافيين أو من أهل البدع، وبالتالي لا يجوز الاحتجاج بأن القبر موجود في مسجد الرسول </w:t>
      </w:r>
      <w:r w:rsidR="0002139E" w:rsidRPr="00CA3660">
        <w:rPr>
          <w:rFonts w:ascii="Sakkal Majalla" w:hAnsi="Sakkal Majalla" w:cs="Sakkal Majalla" w:hint="cs"/>
          <w:color w:val="C00000"/>
          <w:sz w:val="36"/>
          <w:szCs w:val="36"/>
          <w:rtl/>
        </w:rPr>
        <w:t>ﷺ</w:t>
      </w:r>
      <w:r w:rsidRPr="00CC689F">
        <w:rPr>
          <w:sz w:val="36"/>
          <w:szCs w:val="36"/>
          <w:rtl/>
        </w:rPr>
        <w:t>، وأن هذا حجة أننا نفعل هذا؛ نقول: لا، وذلك لأمور:</w:t>
      </w:r>
    </w:p>
    <w:p w14:paraId="166882AB" w14:textId="78B194D2" w:rsidR="00D27A24" w:rsidRPr="00CC689F" w:rsidRDefault="00D27A24" w:rsidP="00D93049">
      <w:pPr>
        <w:ind w:firstLine="571"/>
        <w:rPr>
          <w:sz w:val="36"/>
          <w:szCs w:val="36"/>
          <w:rtl/>
        </w:rPr>
      </w:pPr>
      <w:r w:rsidRPr="00CC689F">
        <w:rPr>
          <w:sz w:val="36"/>
          <w:szCs w:val="36"/>
          <w:rtl/>
        </w:rPr>
        <w:t xml:space="preserve">أولًا: مسجد الرسول </w:t>
      </w:r>
      <w:r w:rsidR="0002139E" w:rsidRPr="00CA3660">
        <w:rPr>
          <w:rFonts w:ascii="Sakkal Majalla" w:hAnsi="Sakkal Majalla" w:cs="Sakkal Majalla" w:hint="cs"/>
          <w:color w:val="C00000"/>
          <w:sz w:val="36"/>
          <w:szCs w:val="36"/>
          <w:rtl/>
        </w:rPr>
        <w:t>ﷺ</w:t>
      </w:r>
      <w:r w:rsidRPr="00CC689F">
        <w:rPr>
          <w:sz w:val="36"/>
          <w:szCs w:val="36"/>
          <w:rtl/>
        </w:rPr>
        <w:t xml:space="preserve"> فضائله باقية ما تزول</w:t>
      </w:r>
      <w:r w:rsidR="00CC689F">
        <w:rPr>
          <w:sz w:val="36"/>
          <w:szCs w:val="36"/>
          <w:rtl/>
        </w:rPr>
        <w:t>،</w:t>
      </w:r>
      <w:r w:rsidRPr="00CC689F">
        <w:rPr>
          <w:sz w:val="36"/>
          <w:szCs w:val="36"/>
          <w:rtl/>
        </w:rPr>
        <w:t xml:space="preserve"> فضائل النبوي مثل: الصلاة فيه بألف صلاة، وفيه فضائل أخرى كثيرة وردت فيمَن قدم وصلى ركعتين فيه، وأيضًا فضل الرَّوضة وهي ما بين المنبر وبيت النبي </w:t>
      </w:r>
      <w:r w:rsidR="0002139E" w:rsidRPr="00CA3660">
        <w:rPr>
          <w:rFonts w:ascii="Sakkal Majalla" w:hAnsi="Sakkal Majalla" w:cs="Sakkal Majalla" w:hint="cs"/>
          <w:color w:val="C00000"/>
          <w:sz w:val="36"/>
          <w:szCs w:val="36"/>
          <w:rtl/>
        </w:rPr>
        <w:t>ﷺ</w:t>
      </w:r>
      <w:r w:rsidRPr="00CC689F">
        <w:rPr>
          <w:sz w:val="36"/>
          <w:szCs w:val="36"/>
          <w:rtl/>
        </w:rPr>
        <w:t>، وأنَّها روضة من رياض الجنة، وفضائل أخرى كثيرة؛ هذه الفضائل ما يمكن أنها تزول، بل هي باقية إلى قيام الساعة.</w:t>
      </w:r>
    </w:p>
    <w:p w14:paraId="42699C82" w14:textId="1983BCFC" w:rsidR="00D27A24" w:rsidRPr="00CC689F" w:rsidRDefault="00D27A24" w:rsidP="00D93049">
      <w:pPr>
        <w:ind w:firstLine="571"/>
        <w:rPr>
          <w:sz w:val="36"/>
          <w:szCs w:val="36"/>
          <w:rtl/>
        </w:rPr>
      </w:pPr>
      <w:r w:rsidRPr="00CC689F">
        <w:rPr>
          <w:sz w:val="36"/>
          <w:szCs w:val="36"/>
          <w:rtl/>
        </w:rPr>
        <w:t xml:space="preserve">ثانيًا: المساجد الأخرى غير المساجد الثلاثة -المسجد الحرام ومسجد النبي </w:t>
      </w:r>
      <w:r w:rsidR="0002139E" w:rsidRPr="00CA3660">
        <w:rPr>
          <w:rFonts w:ascii="Sakkal Majalla" w:hAnsi="Sakkal Majalla" w:cs="Sakkal Majalla" w:hint="cs"/>
          <w:color w:val="C00000"/>
          <w:sz w:val="36"/>
          <w:szCs w:val="36"/>
          <w:rtl/>
        </w:rPr>
        <w:t>ﷺ</w:t>
      </w:r>
      <w:r w:rsidRPr="00CC689F">
        <w:rPr>
          <w:sz w:val="36"/>
          <w:szCs w:val="36"/>
          <w:rtl/>
        </w:rPr>
        <w:t xml:space="preserve"> ومسجد الأقصى- ليس</w:t>
      </w:r>
      <w:r w:rsidR="00CC689F">
        <w:rPr>
          <w:sz w:val="36"/>
          <w:szCs w:val="36"/>
          <w:rtl/>
        </w:rPr>
        <w:t xml:space="preserve"> </w:t>
      </w:r>
      <w:r w:rsidRPr="00CC689F">
        <w:rPr>
          <w:sz w:val="36"/>
          <w:szCs w:val="36"/>
          <w:rtl/>
        </w:rPr>
        <w:t xml:space="preserve">هذه الفضائل، وإنَّما هي من عموم المساجد التي وردَ في فضلها، لكن إذا أُحدث فيها </w:t>
      </w:r>
      <w:proofErr w:type="spellStart"/>
      <w:r w:rsidRPr="00CC689F">
        <w:rPr>
          <w:sz w:val="36"/>
          <w:szCs w:val="36"/>
          <w:rtl/>
        </w:rPr>
        <w:t>إحداثات</w:t>
      </w:r>
      <w:proofErr w:type="spellEnd"/>
      <w:r w:rsidRPr="00CC689F">
        <w:rPr>
          <w:sz w:val="36"/>
          <w:szCs w:val="36"/>
          <w:rtl/>
        </w:rPr>
        <w:t xml:space="preserve"> فيجب علينا أن نصحح وضعها، وإلا نمتنع من الصلاة فيها كما منع من ذلك رسول الله </w:t>
      </w:r>
      <w:r w:rsidR="0002139E" w:rsidRPr="00CA3660">
        <w:rPr>
          <w:rFonts w:ascii="Sakkal Majalla" w:hAnsi="Sakkal Majalla" w:cs="Sakkal Majalla" w:hint="cs"/>
          <w:color w:val="C00000"/>
          <w:sz w:val="36"/>
          <w:szCs w:val="36"/>
          <w:rtl/>
        </w:rPr>
        <w:t>ﷺ</w:t>
      </w:r>
      <w:r w:rsidRPr="00CC689F">
        <w:rPr>
          <w:sz w:val="36"/>
          <w:szCs w:val="36"/>
          <w:rtl/>
        </w:rPr>
        <w:t>.</w:t>
      </w:r>
    </w:p>
    <w:p w14:paraId="68A5FE84" w14:textId="77777777" w:rsidR="00D27A24" w:rsidRPr="00CC689F" w:rsidRDefault="00D27A24" w:rsidP="00D93049">
      <w:pPr>
        <w:ind w:firstLine="571"/>
        <w:rPr>
          <w:sz w:val="36"/>
          <w:szCs w:val="36"/>
          <w:rtl/>
        </w:rPr>
      </w:pPr>
      <w:r w:rsidRPr="00CC689F">
        <w:rPr>
          <w:sz w:val="36"/>
          <w:szCs w:val="36"/>
          <w:rtl/>
        </w:rPr>
        <w:t>{أحسن الله إليكم، يعني حتى أعمال الناس ليست دليلًا على فرضٍ}.</w:t>
      </w:r>
    </w:p>
    <w:p w14:paraId="4321FF3F" w14:textId="77777777" w:rsidR="00D27A24" w:rsidRPr="00CC689F" w:rsidRDefault="00D27A24" w:rsidP="00D93049">
      <w:pPr>
        <w:ind w:firstLine="571"/>
        <w:rPr>
          <w:sz w:val="36"/>
          <w:szCs w:val="36"/>
          <w:rtl/>
        </w:rPr>
      </w:pPr>
      <w:r w:rsidRPr="00CC689F">
        <w:rPr>
          <w:sz w:val="36"/>
          <w:szCs w:val="36"/>
          <w:rtl/>
        </w:rPr>
        <w:t xml:space="preserve">تصرفات الناس ليست هي الدليل، هذا هو صحيح، ولكن بعض الناس يتبع الشبهات ويترك المحكمات، هذا علامة مرض القلب عمى القلب وعمى البصيرة، فهذا ضعف عظيم في البصيرة، لما يعرف كلام النبي ويعرض عنه، ويحتجُّ بفعل الأكثرين مثلًا ونحو ذلك من الأفعال التي ليست بحجة، ولهذا فإن جميع العلماء من جميع المذاهب الأربعة صرَّحوا بوجوب هدم المساجد التي بُنيت على القبور، وصرَّحوا </w:t>
      </w:r>
      <w:r w:rsidRPr="00CC689F">
        <w:rPr>
          <w:sz w:val="36"/>
          <w:szCs w:val="36"/>
          <w:rtl/>
        </w:rPr>
        <w:lastRenderedPageBreak/>
        <w:t>بتحريم بناء القباب على القبور، جميع المذاهب الأربعة ولله الحمد، ونَهوا عن ذلك أشد النهي، فلا حجة لهؤلاء من المعارضين والمعاندين ودعاة البدعة.</w:t>
      </w:r>
    </w:p>
    <w:p w14:paraId="0A49DFF1" w14:textId="6EF2EF30" w:rsidR="00D27A24" w:rsidRPr="00CC689F" w:rsidRDefault="00D27A24" w:rsidP="00D93049">
      <w:pPr>
        <w:ind w:firstLine="571"/>
        <w:rPr>
          <w:sz w:val="36"/>
          <w:szCs w:val="36"/>
          <w:rtl/>
        </w:rPr>
      </w:pPr>
      <w:r w:rsidRPr="00CC689F">
        <w:rPr>
          <w:sz w:val="36"/>
          <w:szCs w:val="36"/>
          <w:rtl/>
        </w:rPr>
        <w:t xml:space="preserve">ثم نقول أيضًا: أول من أحدث هذا البلاء في الأمة وانتشر في بعض البلدان هم الرافضة، وكان ذلك في المائة الرابعة تقريبًا، لما تولى الباطنية الذين هم يقال لهم العبيدية، والآن يسميهم بعض الناس "الفاطمية"، وهم ليسوا من فاطمة في شيء لا من قريب ولا من بعيد، كما حقَّق ذلك أهل العلم وأهل الأخبار وأهل التواريخ والمحققون، لكن هؤلاء </w:t>
      </w:r>
      <w:proofErr w:type="spellStart"/>
      <w:r w:rsidRPr="00CC689F">
        <w:rPr>
          <w:sz w:val="36"/>
          <w:szCs w:val="36"/>
          <w:rtl/>
        </w:rPr>
        <w:t>العبيديون</w:t>
      </w:r>
      <w:proofErr w:type="spellEnd"/>
      <w:r w:rsidRPr="00CC689F">
        <w:rPr>
          <w:sz w:val="36"/>
          <w:szCs w:val="36"/>
          <w:rtl/>
        </w:rPr>
        <w:t xml:space="preserve"> هم أول مَن بنى على القبور واتخذوا عليها المساجد، فكيف يرضى مسلم أن يقتدي بهؤلاء؟! حتى إنَّ من حكامهم شخص يقال له "الحاكم بأمر الله" هذا الرجل ادَّعى لنفسه الألوهية، نعوذ بالله! أترضى يا مسلم أن يكون هذا </w:t>
      </w:r>
      <w:proofErr w:type="spellStart"/>
      <w:r w:rsidRPr="00CC689F">
        <w:rPr>
          <w:sz w:val="36"/>
          <w:szCs w:val="36"/>
          <w:rtl/>
        </w:rPr>
        <w:t>قدوتك</w:t>
      </w:r>
      <w:proofErr w:type="spellEnd"/>
      <w:r w:rsidRPr="00CC689F">
        <w:rPr>
          <w:sz w:val="36"/>
          <w:szCs w:val="36"/>
          <w:rtl/>
        </w:rPr>
        <w:t xml:space="preserve"> وتترك كلام الرسول </w:t>
      </w:r>
      <w:r w:rsidR="0002139E" w:rsidRPr="00CA3660">
        <w:rPr>
          <w:rFonts w:ascii="Sakkal Majalla" w:hAnsi="Sakkal Majalla" w:cs="Sakkal Majalla" w:hint="cs"/>
          <w:color w:val="C00000"/>
          <w:sz w:val="36"/>
          <w:szCs w:val="36"/>
          <w:rtl/>
        </w:rPr>
        <w:t>ﷺ</w:t>
      </w:r>
      <w:r w:rsidRPr="00CC689F">
        <w:rPr>
          <w:sz w:val="36"/>
          <w:szCs w:val="36"/>
          <w:rtl/>
        </w:rPr>
        <w:t xml:space="preserve">؟! </w:t>
      </w:r>
    </w:p>
    <w:p w14:paraId="4F20E20A" w14:textId="77777777" w:rsidR="00D27A24" w:rsidRPr="00CC689F" w:rsidRDefault="00D27A24" w:rsidP="00D93049">
      <w:pPr>
        <w:ind w:firstLine="571"/>
        <w:rPr>
          <w:sz w:val="36"/>
          <w:szCs w:val="36"/>
          <w:rtl/>
        </w:rPr>
      </w:pPr>
      <w:r w:rsidRPr="00CC689F">
        <w:rPr>
          <w:sz w:val="36"/>
          <w:szCs w:val="36"/>
          <w:rtl/>
        </w:rPr>
        <w:t>وهؤلاء الغلاة الذين يدَّعون حبَّ أهل البيت والغلو فيهم يُسيئون إليهم، فأهل البيت -كما سيأتي- هم أبعد الناس عن هذا، وأشد الناس تحذيرًا من هذا كما ثبت عنهم ذلك -رَضِيَ اللهُ عَنْهُم وأرضاهم- هؤلاء الرافضة اتَّبعهم بعض الجهلة من أهل السنة، خصوصًا ممن وقع في بعض ضلالات المتصوفة، وهؤلاء شابهوا الرَّافضة فبنوا على القبورِ مساجد وعظَّموها -نسأل الله العافية والسلام.</w:t>
      </w:r>
    </w:p>
    <w:p w14:paraId="3B8C6A08" w14:textId="22E3DC00" w:rsidR="00D27A24" w:rsidRPr="00CC689F" w:rsidRDefault="00D27A24" w:rsidP="00D93049">
      <w:pPr>
        <w:ind w:firstLine="571"/>
        <w:rPr>
          <w:sz w:val="36"/>
          <w:szCs w:val="36"/>
          <w:rtl/>
        </w:rPr>
      </w:pPr>
      <w:r w:rsidRPr="00CC689F">
        <w:rPr>
          <w:sz w:val="36"/>
          <w:szCs w:val="36"/>
          <w:rtl/>
        </w:rPr>
        <w:t xml:space="preserve">ولهذا يوجد في بعض البلدان اليوم -مع الأسف- إسلامية وفيها أناس يعرفون العربية ويعرفون كلام الرسول </w:t>
      </w:r>
      <w:r w:rsidR="0002139E" w:rsidRPr="00CA3660">
        <w:rPr>
          <w:rFonts w:ascii="Sakkal Majalla" w:hAnsi="Sakkal Majalla" w:cs="Sakkal Majalla" w:hint="cs"/>
          <w:color w:val="C00000"/>
          <w:sz w:val="36"/>
          <w:szCs w:val="36"/>
          <w:rtl/>
        </w:rPr>
        <w:t>ﷺ</w:t>
      </w:r>
      <w:r w:rsidRPr="00CC689F">
        <w:rPr>
          <w:sz w:val="36"/>
          <w:szCs w:val="36"/>
          <w:rtl/>
        </w:rPr>
        <w:t xml:space="preserve"> ومع ذلك يوجد قبور بُني عليها مساجد، وصارت تفرش وتُطيَّب هذه المقامات وهذه القبور، ويأتي الناس يقبِّلون الجدران ويبكون ويتضرَّعون عند أصحاب هذه القبور، ويقول: بعضهم يا حسين، وبعضهم يقول: يا عيدروس، ينادونهم ويستغيثون بهم، وبعضهم يطوف في هذه القبور، وهذا مثل ما قال النبي </w:t>
      </w:r>
      <w:r w:rsidR="0002139E" w:rsidRPr="00CA3660">
        <w:rPr>
          <w:rFonts w:ascii="Sakkal Majalla" w:hAnsi="Sakkal Majalla" w:cs="Sakkal Majalla" w:hint="cs"/>
          <w:color w:val="C00000"/>
          <w:sz w:val="36"/>
          <w:szCs w:val="36"/>
          <w:rtl/>
        </w:rPr>
        <w:t>ﷺ</w:t>
      </w:r>
      <w:r w:rsidRPr="00CC689F">
        <w:rPr>
          <w:sz w:val="36"/>
          <w:szCs w:val="36"/>
          <w:rtl/>
        </w:rPr>
        <w:t xml:space="preserve">: </w:t>
      </w:r>
      <w:r w:rsidR="00482F24" w:rsidRPr="00D93049">
        <w:rPr>
          <w:color w:val="008000"/>
          <w:sz w:val="36"/>
          <w:szCs w:val="36"/>
          <w:rtl/>
        </w:rPr>
        <w:t>«</w:t>
      </w:r>
      <w:r w:rsidRPr="00D93049">
        <w:rPr>
          <w:color w:val="008000"/>
          <w:sz w:val="36"/>
          <w:szCs w:val="36"/>
          <w:rtl/>
        </w:rPr>
        <w:t>لَعَنَ اللهُ اليهودَ والنَّصارى، اتَّخَذوا قُبُورَ أَنْبيائِهِم مَسَاجِدَ</w:t>
      </w:r>
      <w:r w:rsidR="00482F24" w:rsidRPr="00D93049">
        <w:rPr>
          <w:color w:val="008000"/>
          <w:sz w:val="36"/>
          <w:szCs w:val="36"/>
          <w:rtl/>
        </w:rPr>
        <w:t>»</w:t>
      </w:r>
      <w:r w:rsidRPr="00CC689F">
        <w:rPr>
          <w:sz w:val="36"/>
          <w:szCs w:val="36"/>
          <w:rtl/>
        </w:rPr>
        <w:t>،</w:t>
      </w:r>
      <w:r w:rsidR="00CC689F">
        <w:rPr>
          <w:sz w:val="36"/>
          <w:szCs w:val="36"/>
          <w:rtl/>
        </w:rPr>
        <w:t xml:space="preserve"> </w:t>
      </w:r>
      <w:r w:rsidRPr="00CC689F">
        <w:rPr>
          <w:sz w:val="36"/>
          <w:szCs w:val="36"/>
          <w:rtl/>
        </w:rPr>
        <w:t>يحذر ما صنعوا، لأن هذا باب فتنة، باب عظيم جدًّا، فيجب علينا أن نحذر من ذلك ونحذر منه.</w:t>
      </w:r>
    </w:p>
    <w:p w14:paraId="14CC8AED" w14:textId="0375BA96" w:rsidR="00D27A24" w:rsidRPr="00CC689F" w:rsidRDefault="00D27A24" w:rsidP="00D93049">
      <w:pPr>
        <w:ind w:firstLine="571"/>
        <w:rPr>
          <w:sz w:val="36"/>
          <w:szCs w:val="36"/>
          <w:rtl/>
        </w:rPr>
      </w:pPr>
      <w:r w:rsidRPr="00CC689F">
        <w:rPr>
          <w:sz w:val="36"/>
          <w:szCs w:val="36"/>
          <w:rtl/>
        </w:rPr>
        <w:t xml:space="preserve">وقوله: </w:t>
      </w:r>
      <w:r w:rsidRPr="00482F24">
        <w:rPr>
          <w:color w:val="0000FF"/>
          <w:sz w:val="36"/>
          <w:szCs w:val="36"/>
          <w:rtl/>
        </w:rPr>
        <w:t>(خُشِيَ)</w:t>
      </w:r>
      <w:r w:rsidRPr="00CC689F">
        <w:rPr>
          <w:sz w:val="36"/>
          <w:szCs w:val="36"/>
          <w:rtl/>
        </w:rPr>
        <w:t>،</w:t>
      </w:r>
      <w:r w:rsidR="00CC689F">
        <w:rPr>
          <w:sz w:val="36"/>
          <w:szCs w:val="36"/>
          <w:rtl/>
        </w:rPr>
        <w:t xml:space="preserve"> </w:t>
      </w:r>
      <w:r w:rsidRPr="00CC689F">
        <w:rPr>
          <w:sz w:val="36"/>
          <w:szCs w:val="36"/>
          <w:rtl/>
        </w:rPr>
        <w:t>قلنا: إن</w:t>
      </w:r>
      <w:r w:rsidR="00814B5A">
        <w:rPr>
          <w:rFonts w:hint="cs"/>
          <w:sz w:val="36"/>
          <w:szCs w:val="36"/>
          <w:rtl/>
        </w:rPr>
        <w:t>َّ</w:t>
      </w:r>
      <w:r w:rsidRPr="00CC689F">
        <w:rPr>
          <w:sz w:val="36"/>
          <w:szCs w:val="36"/>
          <w:rtl/>
        </w:rPr>
        <w:t xml:space="preserve"> الصحابة خشوا.</w:t>
      </w:r>
    </w:p>
    <w:p w14:paraId="05FA6DA8" w14:textId="39F4374E" w:rsidR="00D27A24" w:rsidRPr="00CC689F" w:rsidRDefault="00D27A24" w:rsidP="00D93049">
      <w:pPr>
        <w:ind w:firstLine="571"/>
        <w:rPr>
          <w:sz w:val="36"/>
          <w:szCs w:val="36"/>
          <w:rtl/>
        </w:rPr>
      </w:pPr>
      <w:r w:rsidRPr="00CC689F">
        <w:rPr>
          <w:sz w:val="36"/>
          <w:szCs w:val="36"/>
          <w:rtl/>
        </w:rPr>
        <w:t xml:space="preserve">والرواية الثانية </w:t>
      </w:r>
      <w:r w:rsidRPr="00482F24">
        <w:rPr>
          <w:color w:val="0000FF"/>
          <w:sz w:val="36"/>
          <w:szCs w:val="36"/>
          <w:rtl/>
        </w:rPr>
        <w:t>(خَشِيَ)</w:t>
      </w:r>
      <w:r w:rsidRPr="00CC689F">
        <w:rPr>
          <w:sz w:val="36"/>
          <w:szCs w:val="36"/>
          <w:rtl/>
        </w:rPr>
        <w:t xml:space="preserve"> يعني الرسول </w:t>
      </w:r>
      <w:r w:rsidR="0002139E" w:rsidRPr="00CA3660">
        <w:rPr>
          <w:rFonts w:ascii="Sakkal Majalla" w:hAnsi="Sakkal Majalla" w:cs="Sakkal Majalla" w:hint="cs"/>
          <w:color w:val="C00000"/>
          <w:sz w:val="36"/>
          <w:szCs w:val="36"/>
          <w:rtl/>
        </w:rPr>
        <w:t>ﷺ</w:t>
      </w:r>
      <w:r w:rsidRPr="00CC689F">
        <w:rPr>
          <w:sz w:val="36"/>
          <w:szCs w:val="36"/>
          <w:rtl/>
        </w:rPr>
        <w:t xml:space="preserve"> خشي من ذلك، فقال هذا كلام في سكرات الموت </w:t>
      </w:r>
      <w:r w:rsidR="0002139E" w:rsidRPr="00CA3660">
        <w:rPr>
          <w:rFonts w:ascii="Sakkal Majalla" w:hAnsi="Sakkal Majalla" w:cs="Sakkal Majalla" w:hint="cs"/>
          <w:color w:val="C00000"/>
          <w:sz w:val="36"/>
          <w:szCs w:val="36"/>
          <w:rtl/>
        </w:rPr>
        <w:t>ﷺ</w:t>
      </w:r>
      <w:r w:rsidRPr="00CC689F">
        <w:rPr>
          <w:sz w:val="36"/>
          <w:szCs w:val="36"/>
          <w:rtl/>
        </w:rPr>
        <w:t>.</w:t>
      </w:r>
    </w:p>
    <w:p w14:paraId="734D8B69" w14:textId="6B447E81" w:rsidR="00D27A24" w:rsidRPr="00482F24" w:rsidRDefault="00D27A24" w:rsidP="00D93049">
      <w:pPr>
        <w:ind w:firstLine="571"/>
        <w:rPr>
          <w:color w:val="0000FF"/>
          <w:sz w:val="36"/>
          <w:szCs w:val="36"/>
          <w:rtl/>
        </w:rPr>
      </w:pPr>
      <w:r w:rsidRPr="00CC689F">
        <w:rPr>
          <w:sz w:val="36"/>
          <w:szCs w:val="36"/>
          <w:rtl/>
        </w:rPr>
        <w:t xml:space="preserve">{أحسن الله إليك وبارك فيكم، قال-رَحِمَهُ اللهُ تعالى: </w:t>
      </w:r>
      <w:r w:rsidRPr="00482F24">
        <w:rPr>
          <w:color w:val="0000FF"/>
          <w:sz w:val="36"/>
          <w:szCs w:val="36"/>
          <w:rtl/>
        </w:rPr>
        <w:t xml:space="preserve">(وَلِمُسْلِمٍ عَنْ جُنْدَبِ بنِ عَبْدِ الله، قالَ: سَمِعْتُ النّبيَّ </w:t>
      </w:r>
      <w:r w:rsidR="0002139E" w:rsidRPr="00CA3660">
        <w:rPr>
          <w:rFonts w:ascii="Sakkal Majalla" w:hAnsi="Sakkal Majalla" w:cs="Sakkal Majalla" w:hint="cs"/>
          <w:color w:val="C00000"/>
          <w:sz w:val="36"/>
          <w:szCs w:val="36"/>
          <w:rtl/>
        </w:rPr>
        <w:t>ﷺ</w:t>
      </w:r>
      <w:r w:rsidRPr="00482F24">
        <w:rPr>
          <w:color w:val="0000FF"/>
          <w:sz w:val="36"/>
          <w:szCs w:val="36"/>
          <w:rtl/>
        </w:rPr>
        <w:t xml:space="preserve"> قَبْلَ أَنْ يَمُوتَ بِخَمْسٍ، وَهُوَ يقولُ: </w:t>
      </w:r>
      <w:r w:rsidR="00482F24" w:rsidRPr="00D93049">
        <w:rPr>
          <w:color w:val="008000"/>
          <w:sz w:val="36"/>
          <w:szCs w:val="36"/>
          <w:rtl/>
        </w:rPr>
        <w:t>«</w:t>
      </w:r>
      <w:r w:rsidRPr="00D93049">
        <w:rPr>
          <w:color w:val="008000"/>
          <w:sz w:val="36"/>
          <w:szCs w:val="36"/>
          <w:rtl/>
        </w:rPr>
        <w:t xml:space="preserve">إنِّي أَبْرَأُ إِلى اللهِ أَنْ يَكُونَ لِي مِنْكُمْ خَليلٌ؛ فَإنّ اللهَ قَدْ اتخّذَنِي </w:t>
      </w:r>
      <w:r w:rsidRPr="00D93049">
        <w:rPr>
          <w:color w:val="008000"/>
          <w:sz w:val="36"/>
          <w:szCs w:val="36"/>
          <w:rtl/>
        </w:rPr>
        <w:lastRenderedPageBreak/>
        <w:t>خَلِيل</w:t>
      </w:r>
      <w:r w:rsidR="00CC689F" w:rsidRPr="00D93049">
        <w:rPr>
          <w:color w:val="008000"/>
          <w:sz w:val="36"/>
          <w:szCs w:val="36"/>
          <w:rtl/>
        </w:rPr>
        <w:t>ًا</w:t>
      </w:r>
      <w:r w:rsidRPr="00D93049">
        <w:rPr>
          <w:color w:val="008000"/>
          <w:sz w:val="36"/>
          <w:szCs w:val="36"/>
          <w:rtl/>
        </w:rPr>
        <w:t>، كَمَا اتَّخَذَ إِبراهيمَ خليل</w:t>
      </w:r>
      <w:r w:rsidR="00CC689F" w:rsidRPr="00D93049">
        <w:rPr>
          <w:color w:val="008000"/>
          <w:sz w:val="36"/>
          <w:szCs w:val="36"/>
          <w:rtl/>
        </w:rPr>
        <w:t>ًا</w:t>
      </w:r>
      <w:r w:rsidRPr="00D93049">
        <w:rPr>
          <w:color w:val="008000"/>
          <w:sz w:val="36"/>
          <w:szCs w:val="36"/>
          <w:rtl/>
        </w:rPr>
        <w:t>، وَلَوْ كُنْتُ مُتَّخِذ</w:t>
      </w:r>
      <w:r w:rsidR="00CC689F" w:rsidRPr="00D93049">
        <w:rPr>
          <w:color w:val="008000"/>
          <w:sz w:val="36"/>
          <w:szCs w:val="36"/>
          <w:rtl/>
        </w:rPr>
        <w:t>ًا</w:t>
      </w:r>
      <w:r w:rsidRPr="00D93049">
        <w:rPr>
          <w:color w:val="008000"/>
          <w:sz w:val="36"/>
          <w:szCs w:val="36"/>
          <w:rtl/>
        </w:rPr>
        <w:t xml:space="preserve"> مِنْ أُمَّتي خَلِيل</w:t>
      </w:r>
      <w:r w:rsidR="00CC689F" w:rsidRPr="00D93049">
        <w:rPr>
          <w:color w:val="008000"/>
          <w:sz w:val="36"/>
          <w:szCs w:val="36"/>
          <w:rtl/>
        </w:rPr>
        <w:t>ًا</w:t>
      </w:r>
      <w:r w:rsidRPr="00D93049">
        <w:rPr>
          <w:color w:val="008000"/>
          <w:sz w:val="36"/>
          <w:szCs w:val="36"/>
          <w:rtl/>
        </w:rPr>
        <w:t xml:space="preserve"> لاتَّخَذْتُ أَبا بَكْرٍ خَليل</w:t>
      </w:r>
      <w:r w:rsidR="00CC689F" w:rsidRPr="00D93049">
        <w:rPr>
          <w:color w:val="008000"/>
          <w:sz w:val="36"/>
          <w:szCs w:val="36"/>
          <w:rtl/>
        </w:rPr>
        <w:t>ًا</w:t>
      </w:r>
      <w:r w:rsidRPr="00D93049">
        <w:rPr>
          <w:color w:val="008000"/>
          <w:sz w:val="36"/>
          <w:szCs w:val="36"/>
          <w:rtl/>
        </w:rPr>
        <w:t>، ألا وإِنَّ مَنْ كَان قَبلَكُم كَانوا يتَّخِذُون قُبورَ أَنبيائِهم مَساجِدَ، أَلا فَلا تَتّخذوا القبورَ مَساجِدَ، فَإِنّي أَنْهاكُمْ عَنْ ذلِكَ</w:t>
      </w:r>
      <w:r w:rsidR="00482F24" w:rsidRPr="00D93049">
        <w:rPr>
          <w:color w:val="008000"/>
          <w:sz w:val="36"/>
          <w:szCs w:val="36"/>
          <w:rtl/>
        </w:rPr>
        <w:t>»</w:t>
      </w:r>
      <w:r w:rsidRPr="00482F24">
        <w:rPr>
          <w:color w:val="0000FF"/>
          <w:sz w:val="36"/>
          <w:szCs w:val="36"/>
          <w:rtl/>
        </w:rPr>
        <w:t>.</w:t>
      </w:r>
    </w:p>
    <w:p w14:paraId="00EA42FE" w14:textId="0B3C8F54" w:rsidR="00D27A24" w:rsidRPr="00CC689F" w:rsidRDefault="00D27A24" w:rsidP="00D93049">
      <w:pPr>
        <w:ind w:firstLine="571"/>
        <w:rPr>
          <w:sz w:val="36"/>
          <w:szCs w:val="36"/>
          <w:rtl/>
        </w:rPr>
      </w:pPr>
      <w:r w:rsidRPr="00482F24">
        <w:rPr>
          <w:color w:val="0000FF"/>
          <w:sz w:val="36"/>
          <w:szCs w:val="36"/>
          <w:rtl/>
        </w:rPr>
        <w:t>فَقَدْ نَهَى عَنْهُ في آخِرِ حَياتِهِ، ثُمّ إِنّهُ لَعَنَ -وَهُوَ في السِّياقِ- مَنْ فَعَلَهُ، والصّلاةُ عِنْدَها مِنْ ذلِكَ، وَإِنْ لم يُبْنَ مَسْجِدٌ، وَهُوَ مَعنى قَوْلِها: "خُشِيَ أن يُتَّخَذَ مسجد</w:t>
      </w:r>
      <w:r w:rsidR="00CC689F" w:rsidRPr="00482F24">
        <w:rPr>
          <w:color w:val="0000FF"/>
          <w:sz w:val="36"/>
          <w:szCs w:val="36"/>
          <w:rtl/>
        </w:rPr>
        <w:t>ًا</w:t>
      </w:r>
      <w:r w:rsidRPr="00482F24">
        <w:rPr>
          <w:color w:val="0000FF"/>
          <w:sz w:val="36"/>
          <w:szCs w:val="36"/>
          <w:rtl/>
        </w:rPr>
        <w:t>"، فَإنّ الصَّحابَةَ لَمْ يكونوا لِيَبْنُوا حَوْلَ قَبْرِهِ مَسْجِد</w:t>
      </w:r>
      <w:r w:rsidR="00CC689F" w:rsidRPr="00482F24">
        <w:rPr>
          <w:color w:val="0000FF"/>
          <w:sz w:val="36"/>
          <w:szCs w:val="36"/>
          <w:rtl/>
        </w:rPr>
        <w:t>ًا</w:t>
      </w:r>
      <w:r w:rsidRPr="00482F24">
        <w:rPr>
          <w:color w:val="0000FF"/>
          <w:sz w:val="36"/>
          <w:szCs w:val="36"/>
          <w:rtl/>
        </w:rPr>
        <w:t>، وَكُلُّ موضعٍ قُصِدتْ الصَّلاةُ فيهِ فَقَدْ اتُّخِذَ مَسْجِد</w:t>
      </w:r>
      <w:r w:rsidR="00CC689F" w:rsidRPr="00482F24">
        <w:rPr>
          <w:color w:val="0000FF"/>
          <w:sz w:val="36"/>
          <w:szCs w:val="36"/>
          <w:rtl/>
        </w:rPr>
        <w:t>ًا</w:t>
      </w:r>
      <w:r w:rsidRPr="00482F24">
        <w:rPr>
          <w:color w:val="0000FF"/>
          <w:sz w:val="36"/>
          <w:szCs w:val="36"/>
          <w:rtl/>
        </w:rPr>
        <w:t>، بَلْ كُلُّ مَوْضِعٍ يُصلَّى فيهِ يُسَمَّى مَسْجِد</w:t>
      </w:r>
      <w:r w:rsidR="00CC689F" w:rsidRPr="00482F24">
        <w:rPr>
          <w:color w:val="0000FF"/>
          <w:sz w:val="36"/>
          <w:szCs w:val="36"/>
          <w:rtl/>
        </w:rPr>
        <w:t>ًا</w:t>
      </w:r>
      <w:r w:rsidRPr="00482F24">
        <w:rPr>
          <w:color w:val="0000FF"/>
          <w:sz w:val="36"/>
          <w:szCs w:val="36"/>
          <w:rtl/>
        </w:rPr>
        <w:t xml:space="preserve">، كَما قالَ </w:t>
      </w:r>
      <w:r w:rsidR="0002139E" w:rsidRPr="00CA3660">
        <w:rPr>
          <w:rFonts w:ascii="Sakkal Majalla" w:hAnsi="Sakkal Majalla" w:cs="Sakkal Majalla" w:hint="cs"/>
          <w:color w:val="C00000"/>
          <w:sz w:val="36"/>
          <w:szCs w:val="36"/>
          <w:rtl/>
        </w:rPr>
        <w:t>ﷺ</w:t>
      </w:r>
      <w:r w:rsidRPr="00482F24">
        <w:rPr>
          <w:color w:val="0000FF"/>
          <w:sz w:val="36"/>
          <w:szCs w:val="36"/>
          <w:rtl/>
        </w:rPr>
        <w:t xml:space="preserve">: </w:t>
      </w:r>
      <w:r w:rsidR="00482F24" w:rsidRPr="00D93049">
        <w:rPr>
          <w:color w:val="008000"/>
          <w:sz w:val="36"/>
          <w:szCs w:val="36"/>
          <w:rtl/>
        </w:rPr>
        <w:t>«</w:t>
      </w:r>
      <w:r w:rsidRPr="00D93049">
        <w:rPr>
          <w:color w:val="008000"/>
          <w:sz w:val="36"/>
          <w:szCs w:val="36"/>
          <w:rtl/>
        </w:rPr>
        <w:t>جُعِلَتْ لِيَ الأرضُ مَسْجِد</w:t>
      </w:r>
      <w:r w:rsidR="00CC689F" w:rsidRPr="00D93049">
        <w:rPr>
          <w:color w:val="008000"/>
          <w:sz w:val="36"/>
          <w:szCs w:val="36"/>
          <w:rtl/>
        </w:rPr>
        <w:t>ًا</w:t>
      </w:r>
      <w:r w:rsidRPr="00D93049">
        <w:rPr>
          <w:color w:val="008000"/>
          <w:sz w:val="36"/>
          <w:szCs w:val="36"/>
          <w:rtl/>
        </w:rPr>
        <w:t xml:space="preserve"> وَطَهُور</w:t>
      </w:r>
      <w:r w:rsidR="00CC689F" w:rsidRPr="00D93049">
        <w:rPr>
          <w:color w:val="008000"/>
          <w:sz w:val="36"/>
          <w:szCs w:val="36"/>
          <w:rtl/>
        </w:rPr>
        <w:t>ًا</w:t>
      </w:r>
      <w:r w:rsidR="00482F24" w:rsidRPr="00D93049">
        <w:rPr>
          <w:color w:val="008000"/>
          <w:sz w:val="36"/>
          <w:szCs w:val="36"/>
          <w:rtl/>
        </w:rPr>
        <w:t>»</w:t>
      </w:r>
      <w:r w:rsidR="00CC689F" w:rsidRPr="00482F24">
        <w:rPr>
          <w:color w:val="0000FF"/>
          <w:sz w:val="36"/>
          <w:szCs w:val="36"/>
          <w:rtl/>
        </w:rPr>
        <w:t>)</w:t>
      </w:r>
      <w:r w:rsidRPr="00CC689F">
        <w:rPr>
          <w:sz w:val="36"/>
          <w:szCs w:val="36"/>
          <w:rtl/>
        </w:rPr>
        <w:t>}.</w:t>
      </w:r>
    </w:p>
    <w:p w14:paraId="2E275660" w14:textId="0442C625" w:rsidR="00D27A24" w:rsidRPr="00CC689F" w:rsidRDefault="00D27A24" w:rsidP="00D93049">
      <w:pPr>
        <w:ind w:firstLine="571"/>
        <w:rPr>
          <w:sz w:val="36"/>
          <w:szCs w:val="36"/>
          <w:rtl/>
        </w:rPr>
      </w:pPr>
      <w:r w:rsidRPr="00CC689F">
        <w:rPr>
          <w:sz w:val="36"/>
          <w:szCs w:val="36"/>
          <w:rtl/>
        </w:rPr>
        <w:t>جندب بن عبد</w:t>
      </w:r>
      <w:r w:rsidR="00482F24">
        <w:rPr>
          <w:rFonts w:hint="cs"/>
          <w:sz w:val="36"/>
          <w:szCs w:val="36"/>
          <w:rtl/>
        </w:rPr>
        <w:t xml:space="preserve"> </w:t>
      </w:r>
      <w:r w:rsidRPr="00CC689F">
        <w:rPr>
          <w:sz w:val="36"/>
          <w:szCs w:val="36"/>
          <w:rtl/>
        </w:rPr>
        <w:t xml:space="preserve">الله الصحابي الجليل -رَضِيَ اللهُ عَنْهُ- يقول: </w:t>
      </w:r>
      <w:r w:rsidRPr="00482F24">
        <w:rPr>
          <w:color w:val="0000FF"/>
          <w:sz w:val="36"/>
          <w:szCs w:val="36"/>
          <w:rtl/>
        </w:rPr>
        <w:t xml:space="preserve">(سَمِعْتُ النّبيَّ </w:t>
      </w:r>
      <w:r w:rsidR="0002139E" w:rsidRPr="00CA3660">
        <w:rPr>
          <w:rFonts w:ascii="Sakkal Majalla" w:hAnsi="Sakkal Majalla" w:cs="Sakkal Majalla" w:hint="cs"/>
          <w:color w:val="C00000"/>
          <w:sz w:val="36"/>
          <w:szCs w:val="36"/>
          <w:rtl/>
        </w:rPr>
        <w:t>ﷺ</w:t>
      </w:r>
      <w:r w:rsidRPr="00482F24">
        <w:rPr>
          <w:color w:val="0000FF"/>
          <w:sz w:val="36"/>
          <w:szCs w:val="36"/>
          <w:rtl/>
        </w:rPr>
        <w:t xml:space="preserve"> قَبْلَ أَنْ يَمُوتَ بِخَمْسٍ)</w:t>
      </w:r>
      <w:r w:rsidRPr="00CC689F">
        <w:rPr>
          <w:sz w:val="36"/>
          <w:szCs w:val="36"/>
          <w:rtl/>
        </w:rPr>
        <w:t>، يعني</w:t>
      </w:r>
      <w:r w:rsidR="00814B5A">
        <w:rPr>
          <w:rFonts w:hint="cs"/>
          <w:sz w:val="36"/>
          <w:szCs w:val="36"/>
          <w:rtl/>
        </w:rPr>
        <w:t>:</w:t>
      </w:r>
      <w:r w:rsidRPr="00CC689F">
        <w:rPr>
          <w:sz w:val="36"/>
          <w:szCs w:val="36"/>
          <w:rtl/>
        </w:rPr>
        <w:t xml:space="preserve"> بخمس ليالٍ.</w:t>
      </w:r>
    </w:p>
    <w:p w14:paraId="36297D6A" w14:textId="47A34A58" w:rsidR="00D27A24" w:rsidRPr="00CC689F" w:rsidRDefault="00D27A24" w:rsidP="00D93049">
      <w:pPr>
        <w:ind w:firstLine="571"/>
        <w:rPr>
          <w:sz w:val="36"/>
          <w:szCs w:val="36"/>
          <w:rtl/>
        </w:rPr>
      </w:pPr>
      <w:r w:rsidRPr="00CC689F">
        <w:rPr>
          <w:sz w:val="36"/>
          <w:szCs w:val="36"/>
          <w:rtl/>
        </w:rPr>
        <w:t xml:space="preserve">قال: </w:t>
      </w:r>
      <w:r w:rsidRPr="00482F24">
        <w:rPr>
          <w:color w:val="0000FF"/>
          <w:sz w:val="36"/>
          <w:szCs w:val="36"/>
          <w:rtl/>
        </w:rPr>
        <w:t xml:space="preserve">(وَهُوَ يقولُ: </w:t>
      </w:r>
      <w:r w:rsidR="00482F24" w:rsidRPr="00D93049">
        <w:rPr>
          <w:color w:val="008000"/>
          <w:sz w:val="36"/>
          <w:szCs w:val="36"/>
          <w:rtl/>
        </w:rPr>
        <w:t>«</w:t>
      </w:r>
      <w:r w:rsidRPr="00D93049">
        <w:rPr>
          <w:color w:val="008000"/>
          <w:sz w:val="36"/>
          <w:szCs w:val="36"/>
          <w:rtl/>
        </w:rPr>
        <w:t>إنِّي أَبْرَأُ إِلى اللهِ أَنْ يَكُونَ لِي مِنْكُمْ خَليلٌ</w:t>
      </w:r>
      <w:r w:rsidR="00482F24" w:rsidRPr="00D93049">
        <w:rPr>
          <w:color w:val="008000"/>
          <w:sz w:val="36"/>
          <w:szCs w:val="36"/>
          <w:rtl/>
        </w:rPr>
        <w:t>»</w:t>
      </w:r>
      <w:r w:rsidR="00CC689F" w:rsidRPr="00482F24">
        <w:rPr>
          <w:color w:val="0000FF"/>
          <w:sz w:val="36"/>
          <w:szCs w:val="36"/>
          <w:rtl/>
        </w:rPr>
        <w:t>)</w:t>
      </w:r>
      <w:r w:rsidRPr="00CC689F">
        <w:rPr>
          <w:sz w:val="36"/>
          <w:szCs w:val="36"/>
          <w:rtl/>
        </w:rPr>
        <w:t>، هذا الكلام عام أو خاص؟ كلام على المنبر، كلام يسمعه الصحابة ومنهم جندب.</w:t>
      </w:r>
    </w:p>
    <w:p w14:paraId="70BD0B7E" w14:textId="10B83769" w:rsidR="00D27A24" w:rsidRPr="00CC689F" w:rsidRDefault="00D27A24" w:rsidP="00D93049">
      <w:pPr>
        <w:ind w:firstLine="571"/>
        <w:rPr>
          <w:sz w:val="36"/>
          <w:szCs w:val="36"/>
          <w:rtl/>
        </w:rPr>
      </w:pPr>
      <w:r w:rsidRPr="00CC689F">
        <w:rPr>
          <w:sz w:val="36"/>
          <w:szCs w:val="36"/>
          <w:rtl/>
        </w:rPr>
        <w:t xml:space="preserve">قال </w:t>
      </w:r>
      <w:r w:rsidR="0002139E" w:rsidRPr="00CA3660">
        <w:rPr>
          <w:rFonts w:ascii="Sakkal Majalla" w:hAnsi="Sakkal Majalla" w:cs="Sakkal Majalla" w:hint="cs"/>
          <w:color w:val="C00000"/>
          <w:sz w:val="36"/>
          <w:szCs w:val="36"/>
          <w:rtl/>
        </w:rPr>
        <w:t>ﷺ</w:t>
      </w:r>
      <w:r w:rsidRPr="00CC689F">
        <w:rPr>
          <w:sz w:val="36"/>
          <w:szCs w:val="36"/>
          <w:rtl/>
        </w:rPr>
        <w:t xml:space="preserve">: </w:t>
      </w:r>
      <w:r w:rsidR="00482F24" w:rsidRPr="00D93049">
        <w:rPr>
          <w:color w:val="008000"/>
          <w:sz w:val="36"/>
          <w:szCs w:val="36"/>
          <w:rtl/>
        </w:rPr>
        <w:t>«</w:t>
      </w:r>
      <w:r w:rsidRPr="00D93049">
        <w:rPr>
          <w:color w:val="008000"/>
          <w:sz w:val="36"/>
          <w:szCs w:val="36"/>
          <w:rtl/>
        </w:rPr>
        <w:t>إنِّي أَبْرَأُ إِلى اللهِ أَنْ يَكُونَ لِي مِنْكُمْ خَليلٌ؛ فَإنّ اللهَ قَدْ اتخّذَنِي خَلِيل</w:t>
      </w:r>
      <w:r w:rsidR="00CC689F" w:rsidRPr="00D93049">
        <w:rPr>
          <w:color w:val="008000"/>
          <w:sz w:val="36"/>
          <w:szCs w:val="36"/>
          <w:rtl/>
        </w:rPr>
        <w:t>ًا</w:t>
      </w:r>
      <w:r w:rsidRPr="00D93049">
        <w:rPr>
          <w:color w:val="008000"/>
          <w:sz w:val="36"/>
          <w:szCs w:val="36"/>
          <w:rtl/>
        </w:rPr>
        <w:t>، كَمَا اتَّخَذَ إِبراهيمَ خليل</w:t>
      </w:r>
      <w:r w:rsidR="00CC689F" w:rsidRPr="00D93049">
        <w:rPr>
          <w:color w:val="008000"/>
          <w:sz w:val="36"/>
          <w:szCs w:val="36"/>
          <w:rtl/>
        </w:rPr>
        <w:t>ًا</w:t>
      </w:r>
      <w:r w:rsidRPr="00D93049">
        <w:rPr>
          <w:color w:val="008000"/>
          <w:sz w:val="36"/>
          <w:szCs w:val="36"/>
          <w:rtl/>
        </w:rPr>
        <w:t>، وَلَوْ كُنْتُ مُتَّخِذ</w:t>
      </w:r>
      <w:r w:rsidR="00CC689F" w:rsidRPr="00D93049">
        <w:rPr>
          <w:color w:val="008000"/>
          <w:sz w:val="36"/>
          <w:szCs w:val="36"/>
          <w:rtl/>
        </w:rPr>
        <w:t>ًا</w:t>
      </w:r>
      <w:r w:rsidRPr="00D93049">
        <w:rPr>
          <w:color w:val="008000"/>
          <w:sz w:val="36"/>
          <w:szCs w:val="36"/>
          <w:rtl/>
        </w:rPr>
        <w:t xml:space="preserve"> مِنْ أُمَّتي خَلِيل</w:t>
      </w:r>
      <w:r w:rsidR="00CC689F" w:rsidRPr="00D93049">
        <w:rPr>
          <w:color w:val="008000"/>
          <w:sz w:val="36"/>
          <w:szCs w:val="36"/>
          <w:rtl/>
        </w:rPr>
        <w:t>ًا</w:t>
      </w:r>
      <w:r w:rsidRPr="00D93049">
        <w:rPr>
          <w:color w:val="008000"/>
          <w:sz w:val="36"/>
          <w:szCs w:val="36"/>
          <w:rtl/>
        </w:rPr>
        <w:t xml:space="preserve"> لاتَّخَذْتُ أَبا بَكْرٍ خَليل</w:t>
      </w:r>
      <w:r w:rsidR="00CC689F" w:rsidRPr="00D93049">
        <w:rPr>
          <w:color w:val="008000"/>
          <w:sz w:val="36"/>
          <w:szCs w:val="36"/>
          <w:rtl/>
        </w:rPr>
        <w:t>ًا</w:t>
      </w:r>
      <w:r w:rsidR="00482F24" w:rsidRPr="00D93049">
        <w:rPr>
          <w:color w:val="008000"/>
          <w:sz w:val="36"/>
          <w:szCs w:val="36"/>
          <w:rtl/>
        </w:rPr>
        <w:t>»</w:t>
      </w:r>
      <w:r w:rsidRPr="00CC689F">
        <w:rPr>
          <w:sz w:val="36"/>
          <w:szCs w:val="36"/>
          <w:rtl/>
        </w:rPr>
        <w:t>، هذا الحديث فيه رد على من يسُبُّ أبا بكر من أنواع الرافضة وغيرهم وأشباههم، مِن الغلاة والباطنية كذلك، فهذا أصل كبير في الرَّد عليهم، ولذلك الشيخ -رَحِمَهُ اللهُ-</w:t>
      </w:r>
      <w:r w:rsidR="00CC689F">
        <w:rPr>
          <w:sz w:val="36"/>
          <w:szCs w:val="36"/>
          <w:rtl/>
        </w:rPr>
        <w:t xml:space="preserve"> </w:t>
      </w:r>
      <w:r w:rsidRPr="00CC689F">
        <w:rPr>
          <w:sz w:val="36"/>
          <w:szCs w:val="36"/>
          <w:rtl/>
        </w:rPr>
        <w:t xml:space="preserve">في المسألة الحادية عشرة قال: </w:t>
      </w:r>
      <w:r w:rsidR="00CC689F" w:rsidRPr="00482F24">
        <w:rPr>
          <w:color w:val="0000FF"/>
          <w:sz w:val="36"/>
          <w:szCs w:val="36"/>
          <w:rtl/>
        </w:rPr>
        <w:t>(</w:t>
      </w:r>
      <w:r w:rsidRPr="00482F24">
        <w:rPr>
          <w:color w:val="0000FF"/>
          <w:sz w:val="36"/>
          <w:szCs w:val="36"/>
          <w:rtl/>
        </w:rPr>
        <w:t>الردَّ عَلَى الطائفتين اللَّتينِ هُما أَشرُّ أهلِ البِدَعِ، بَلْ أَخْرَجَهُمْ بَعضُ السلف مِنَ الثِّنْتَيْنِ والسَّبْعينَ فِرْقَة وهُمْ الرَّافِضَةُ والجَهْمِيَّةُ، وبِسَبَبِ الرّافِضَةِ حَدَثَ الشِّركُ وعِبادَة القُبور وهُمْ أَوَّلُ مَنْ بَنى عَلَيْها الْمَساجِدَ)</w:t>
      </w:r>
      <w:r w:rsidRPr="00CC689F">
        <w:rPr>
          <w:sz w:val="36"/>
          <w:szCs w:val="36"/>
          <w:rtl/>
        </w:rPr>
        <w:t xml:space="preserve">، أين الرد على الجهمية؟ قوله: </w:t>
      </w:r>
      <w:r w:rsidR="00482F24" w:rsidRPr="00D93049">
        <w:rPr>
          <w:color w:val="008000"/>
          <w:sz w:val="36"/>
          <w:szCs w:val="36"/>
          <w:rtl/>
        </w:rPr>
        <w:t>«</w:t>
      </w:r>
      <w:r w:rsidRPr="00D93049">
        <w:rPr>
          <w:color w:val="008000"/>
          <w:sz w:val="36"/>
          <w:szCs w:val="36"/>
          <w:rtl/>
        </w:rPr>
        <w:t>فَإنّ اللهَ قَدْ اتخّذَنِي خَلِيل</w:t>
      </w:r>
      <w:r w:rsidR="00CC689F" w:rsidRPr="00D93049">
        <w:rPr>
          <w:color w:val="008000"/>
          <w:sz w:val="36"/>
          <w:szCs w:val="36"/>
          <w:rtl/>
        </w:rPr>
        <w:t>ًا</w:t>
      </w:r>
      <w:r w:rsidR="00482F24" w:rsidRPr="00D93049">
        <w:rPr>
          <w:color w:val="008000"/>
          <w:sz w:val="36"/>
          <w:szCs w:val="36"/>
          <w:rtl/>
        </w:rPr>
        <w:t>»</w:t>
      </w:r>
      <w:r w:rsidRPr="00CC689F">
        <w:rPr>
          <w:sz w:val="36"/>
          <w:szCs w:val="36"/>
          <w:rtl/>
        </w:rPr>
        <w:t>،</w:t>
      </w:r>
      <w:r w:rsidR="00CC689F">
        <w:rPr>
          <w:sz w:val="36"/>
          <w:szCs w:val="36"/>
          <w:rtl/>
        </w:rPr>
        <w:t xml:space="preserve"> </w:t>
      </w:r>
      <w:r w:rsidRPr="00CC689F">
        <w:rPr>
          <w:sz w:val="36"/>
          <w:szCs w:val="36"/>
          <w:rtl/>
        </w:rPr>
        <w:t xml:space="preserve">لأن الخلَّة هي أعلى درجات المحبة، والله </w:t>
      </w:r>
      <w:r w:rsidR="00CC689F">
        <w:rPr>
          <w:sz w:val="36"/>
          <w:szCs w:val="36"/>
          <w:rtl/>
        </w:rPr>
        <w:t>-عَزَّ وَجَلَّ-</w:t>
      </w:r>
      <w:r w:rsidRPr="00CC689F">
        <w:rPr>
          <w:sz w:val="36"/>
          <w:szCs w:val="36"/>
          <w:rtl/>
        </w:rPr>
        <w:t xml:space="preserve"> اتخذ إبراهيم خليلًا، ولهذا فإن الصواب أن نقول: محمد </w:t>
      </w:r>
      <w:r w:rsidR="0002139E" w:rsidRPr="00CA3660">
        <w:rPr>
          <w:rFonts w:ascii="Sakkal Majalla" w:hAnsi="Sakkal Majalla" w:cs="Sakkal Majalla" w:hint="cs"/>
          <w:color w:val="C00000"/>
          <w:sz w:val="36"/>
          <w:szCs w:val="36"/>
          <w:rtl/>
        </w:rPr>
        <w:t>ﷺ</w:t>
      </w:r>
      <w:r w:rsidRPr="00CC689F">
        <w:rPr>
          <w:sz w:val="36"/>
          <w:szCs w:val="36"/>
          <w:rtl/>
        </w:rPr>
        <w:t xml:space="preserve"> خليل الله، أمَّا أن نقول: إن محمدًا </w:t>
      </w:r>
      <w:r w:rsidR="0002139E" w:rsidRPr="00CA3660">
        <w:rPr>
          <w:rFonts w:ascii="Sakkal Majalla" w:hAnsi="Sakkal Majalla" w:cs="Sakkal Majalla" w:hint="cs"/>
          <w:color w:val="C00000"/>
          <w:sz w:val="36"/>
          <w:szCs w:val="36"/>
          <w:rtl/>
        </w:rPr>
        <w:t>ﷺ</w:t>
      </w:r>
      <w:r w:rsidRPr="00CC689F">
        <w:rPr>
          <w:sz w:val="36"/>
          <w:szCs w:val="36"/>
          <w:rtl/>
        </w:rPr>
        <w:t xml:space="preserve"> حبيب الله؛ فهذا لا شك أنه حبيب الله لكنه ليس حبيب فقط بل أعلى من الحبيب وهو الخليل، وفي هذا الرد</w:t>
      </w:r>
      <w:r w:rsidR="00482F24">
        <w:rPr>
          <w:rFonts w:hint="cs"/>
          <w:sz w:val="36"/>
          <w:szCs w:val="36"/>
          <w:rtl/>
        </w:rPr>
        <w:t xml:space="preserve"> </w:t>
      </w:r>
      <w:r w:rsidRPr="00CC689F">
        <w:rPr>
          <w:sz w:val="36"/>
          <w:szCs w:val="36"/>
          <w:rtl/>
        </w:rPr>
        <w:t xml:space="preserve">على الجهمية لأن معناه أن الله </w:t>
      </w:r>
      <w:r w:rsidR="00CC689F">
        <w:rPr>
          <w:sz w:val="36"/>
          <w:szCs w:val="36"/>
          <w:rtl/>
        </w:rPr>
        <w:t>-عَزَّ وَجَلَّ-</w:t>
      </w:r>
      <w:r w:rsidRPr="00CC689F">
        <w:rPr>
          <w:sz w:val="36"/>
          <w:szCs w:val="36"/>
          <w:rtl/>
        </w:rPr>
        <w:t xml:space="preserve"> يحبه، واتخذه خليلًا، أي: غاية المحبة، وهذه المحبة الموصوف الله </w:t>
      </w:r>
      <w:r w:rsidR="00CC689F">
        <w:rPr>
          <w:sz w:val="36"/>
          <w:szCs w:val="36"/>
          <w:rtl/>
        </w:rPr>
        <w:t>-عَزَّ وَجَلَّ-</w:t>
      </w:r>
      <w:r w:rsidRPr="00CC689F">
        <w:rPr>
          <w:sz w:val="36"/>
          <w:szCs w:val="36"/>
          <w:rtl/>
        </w:rPr>
        <w:t xml:space="preserve"> بها نثبتها لله كما جاء، ولا نحرِّفها بالتَّأويلات أو التَّحريفات الباطلة، بل نُثبت لله </w:t>
      </w:r>
      <w:r w:rsidR="00CC689F">
        <w:rPr>
          <w:sz w:val="36"/>
          <w:szCs w:val="36"/>
          <w:rtl/>
        </w:rPr>
        <w:t>-عَزَّ وَجَلَّ-</w:t>
      </w:r>
      <w:r w:rsidRPr="00CC689F">
        <w:rPr>
          <w:sz w:val="36"/>
          <w:szCs w:val="36"/>
          <w:rtl/>
        </w:rPr>
        <w:t xml:space="preserve"> أنه يحبُّ، واتَّخذ إبراهيم خليلًا واتَّخذ محمدًا </w:t>
      </w:r>
      <w:r w:rsidR="0002139E" w:rsidRPr="00CA3660">
        <w:rPr>
          <w:rFonts w:ascii="Sakkal Majalla" w:hAnsi="Sakkal Majalla" w:cs="Sakkal Majalla" w:hint="cs"/>
          <w:color w:val="C00000"/>
          <w:sz w:val="36"/>
          <w:szCs w:val="36"/>
          <w:rtl/>
        </w:rPr>
        <w:t>ﷺ</w:t>
      </w:r>
      <w:r w:rsidRPr="00CC689F">
        <w:rPr>
          <w:sz w:val="36"/>
          <w:szCs w:val="36"/>
          <w:rtl/>
        </w:rPr>
        <w:t xml:space="preserve"> خليلًا، الجهمية أنكروا هذا، وأنكروا جميع أسماء الله وصفاته، وكذلك فروعهم وأفراخهم شابهوهم في كثير من ضلالتهم.</w:t>
      </w:r>
    </w:p>
    <w:p w14:paraId="1F6EE5A0" w14:textId="4E2E0D18" w:rsidR="00D27A24" w:rsidRPr="00CC689F" w:rsidRDefault="00D27A24" w:rsidP="00D93049">
      <w:pPr>
        <w:ind w:firstLine="571"/>
        <w:rPr>
          <w:sz w:val="36"/>
          <w:szCs w:val="36"/>
          <w:rtl/>
        </w:rPr>
      </w:pPr>
      <w:r w:rsidRPr="00CC689F">
        <w:rPr>
          <w:sz w:val="36"/>
          <w:szCs w:val="36"/>
          <w:rtl/>
        </w:rPr>
        <w:lastRenderedPageBreak/>
        <w:t xml:space="preserve">وقوله: </w:t>
      </w:r>
      <w:r w:rsidR="00482F24" w:rsidRPr="00D93049">
        <w:rPr>
          <w:color w:val="008000"/>
          <w:sz w:val="36"/>
          <w:szCs w:val="36"/>
          <w:rtl/>
        </w:rPr>
        <w:t>«</w:t>
      </w:r>
      <w:r w:rsidRPr="00D93049">
        <w:rPr>
          <w:color w:val="008000"/>
          <w:sz w:val="36"/>
          <w:szCs w:val="36"/>
          <w:rtl/>
        </w:rPr>
        <w:t>وَلَوْ كُنْتُ مُتَّخِذ</w:t>
      </w:r>
      <w:r w:rsidR="00CC689F" w:rsidRPr="00D93049">
        <w:rPr>
          <w:color w:val="008000"/>
          <w:sz w:val="36"/>
          <w:szCs w:val="36"/>
          <w:rtl/>
        </w:rPr>
        <w:t>ًا</w:t>
      </w:r>
      <w:r w:rsidRPr="00D93049">
        <w:rPr>
          <w:color w:val="008000"/>
          <w:sz w:val="36"/>
          <w:szCs w:val="36"/>
          <w:rtl/>
        </w:rPr>
        <w:t xml:space="preserve"> مِنْ أُمَّتي خَلِيل</w:t>
      </w:r>
      <w:r w:rsidR="00CC689F" w:rsidRPr="00D93049">
        <w:rPr>
          <w:color w:val="008000"/>
          <w:sz w:val="36"/>
          <w:szCs w:val="36"/>
          <w:rtl/>
        </w:rPr>
        <w:t>ًا</w:t>
      </w:r>
      <w:r w:rsidRPr="00D93049">
        <w:rPr>
          <w:color w:val="008000"/>
          <w:sz w:val="36"/>
          <w:szCs w:val="36"/>
          <w:rtl/>
        </w:rPr>
        <w:t xml:space="preserve"> لاتَّخَذْتُ أَبا بَكْرٍ خَليل</w:t>
      </w:r>
      <w:r w:rsidR="00CC689F" w:rsidRPr="00D93049">
        <w:rPr>
          <w:color w:val="008000"/>
          <w:sz w:val="36"/>
          <w:szCs w:val="36"/>
          <w:rtl/>
        </w:rPr>
        <w:t>ًا</w:t>
      </w:r>
      <w:r w:rsidR="00482F24" w:rsidRPr="00D93049">
        <w:rPr>
          <w:color w:val="008000"/>
          <w:sz w:val="36"/>
          <w:szCs w:val="36"/>
          <w:rtl/>
        </w:rPr>
        <w:t>»</w:t>
      </w:r>
      <w:r w:rsidRPr="00CC689F">
        <w:rPr>
          <w:sz w:val="36"/>
          <w:szCs w:val="36"/>
          <w:rtl/>
        </w:rPr>
        <w:t xml:space="preserve">، وفي رواية: </w:t>
      </w:r>
      <w:r w:rsidR="00482F24" w:rsidRPr="00D93049">
        <w:rPr>
          <w:color w:val="008000"/>
          <w:sz w:val="36"/>
          <w:szCs w:val="36"/>
          <w:rtl/>
        </w:rPr>
        <w:t>«</w:t>
      </w:r>
      <w:r w:rsidRPr="00D93049">
        <w:rPr>
          <w:color w:val="008000"/>
          <w:sz w:val="36"/>
          <w:szCs w:val="36"/>
          <w:rtl/>
        </w:rPr>
        <w:t>ولكن إخوة الإسلام ومودته</w:t>
      </w:r>
      <w:r w:rsidR="00482F24" w:rsidRPr="00D93049">
        <w:rPr>
          <w:color w:val="008000"/>
          <w:sz w:val="36"/>
          <w:szCs w:val="36"/>
          <w:rtl/>
        </w:rPr>
        <w:t>»</w:t>
      </w:r>
      <w:r w:rsidRPr="00CC689F">
        <w:rPr>
          <w:sz w:val="36"/>
          <w:szCs w:val="36"/>
          <w:rtl/>
        </w:rPr>
        <w:t xml:space="preserve">، وهذا يبين منزلة أبي بكر الصديق عند النبي </w:t>
      </w:r>
      <w:r w:rsidR="0002139E" w:rsidRPr="00CA3660">
        <w:rPr>
          <w:rFonts w:ascii="Sakkal Majalla" w:hAnsi="Sakkal Majalla" w:cs="Sakkal Majalla" w:hint="cs"/>
          <w:color w:val="C00000"/>
          <w:sz w:val="36"/>
          <w:szCs w:val="36"/>
          <w:rtl/>
        </w:rPr>
        <w:t>ﷺ</w:t>
      </w:r>
      <w:r w:rsidRPr="00CC689F">
        <w:rPr>
          <w:sz w:val="36"/>
          <w:szCs w:val="36"/>
          <w:rtl/>
        </w:rPr>
        <w:t>، وأنَّه أفضل الصحابة -رَضِيَ اللهُ عَنْهُ وأرضاه.</w:t>
      </w:r>
    </w:p>
    <w:p w14:paraId="7C6BE08C" w14:textId="77CB6778" w:rsidR="00D27A24" w:rsidRPr="00CC689F" w:rsidRDefault="00D27A24" w:rsidP="00D93049">
      <w:pPr>
        <w:ind w:firstLine="571"/>
        <w:rPr>
          <w:sz w:val="36"/>
          <w:szCs w:val="36"/>
          <w:rtl/>
        </w:rPr>
      </w:pPr>
      <w:r w:rsidRPr="00CC689F">
        <w:rPr>
          <w:sz w:val="36"/>
          <w:szCs w:val="36"/>
          <w:rtl/>
        </w:rPr>
        <w:t xml:space="preserve">وفي هذا الحديث أيضًا نستطيع أن نقول: إن أفضل الأولياء هو أبو بكر الصديق، لأن أفضل الصحابة هو أبو بكر، لقول النبي </w:t>
      </w:r>
      <w:r w:rsidR="0002139E" w:rsidRPr="00CA3660">
        <w:rPr>
          <w:rFonts w:ascii="Sakkal Majalla" w:hAnsi="Sakkal Majalla" w:cs="Sakkal Majalla" w:hint="cs"/>
          <w:color w:val="C00000"/>
          <w:sz w:val="36"/>
          <w:szCs w:val="36"/>
          <w:rtl/>
        </w:rPr>
        <w:t>ﷺ</w:t>
      </w:r>
      <w:r w:rsidRPr="00CC689F">
        <w:rPr>
          <w:sz w:val="36"/>
          <w:szCs w:val="36"/>
          <w:rtl/>
        </w:rPr>
        <w:t xml:space="preserve">: </w:t>
      </w:r>
      <w:r w:rsidR="00482F24" w:rsidRPr="00D93049">
        <w:rPr>
          <w:color w:val="008000"/>
          <w:sz w:val="36"/>
          <w:szCs w:val="36"/>
          <w:rtl/>
        </w:rPr>
        <w:t>«</w:t>
      </w:r>
      <w:r w:rsidRPr="00D93049">
        <w:rPr>
          <w:color w:val="008000"/>
          <w:sz w:val="36"/>
          <w:szCs w:val="36"/>
          <w:rtl/>
        </w:rPr>
        <w:t>وَلَوْ كُنْتُ مُتَّخِذ</w:t>
      </w:r>
      <w:r w:rsidR="00CC689F" w:rsidRPr="00D93049">
        <w:rPr>
          <w:color w:val="008000"/>
          <w:sz w:val="36"/>
          <w:szCs w:val="36"/>
          <w:rtl/>
        </w:rPr>
        <w:t>ًا</w:t>
      </w:r>
      <w:r w:rsidRPr="00D93049">
        <w:rPr>
          <w:color w:val="008000"/>
          <w:sz w:val="36"/>
          <w:szCs w:val="36"/>
          <w:rtl/>
        </w:rPr>
        <w:t xml:space="preserve"> مِنْ أُمَّتي خَلِيل</w:t>
      </w:r>
      <w:r w:rsidR="00CC689F" w:rsidRPr="00D93049">
        <w:rPr>
          <w:color w:val="008000"/>
          <w:sz w:val="36"/>
          <w:szCs w:val="36"/>
          <w:rtl/>
        </w:rPr>
        <w:t>ًا</w:t>
      </w:r>
      <w:r w:rsidRPr="00D93049">
        <w:rPr>
          <w:color w:val="008000"/>
          <w:sz w:val="36"/>
          <w:szCs w:val="36"/>
          <w:rtl/>
        </w:rPr>
        <w:t xml:space="preserve"> لاتَّخَذْتُ أَبا بَكْرٍ خَليل</w:t>
      </w:r>
      <w:r w:rsidR="00CC689F" w:rsidRPr="00D93049">
        <w:rPr>
          <w:color w:val="008000"/>
          <w:sz w:val="36"/>
          <w:szCs w:val="36"/>
          <w:rtl/>
        </w:rPr>
        <w:t>ًا</w:t>
      </w:r>
      <w:r w:rsidR="00482F24" w:rsidRPr="00D93049">
        <w:rPr>
          <w:color w:val="008000"/>
          <w:sz w:val="36"/>
          <w:szCs w:val="36"/>
          <w:rtl/>
        </w:rPr>
        <w:t>»</w:t>
      </w:r>
      <w:r w:rsidRPr="00CC689F">
        <w:rPr>
          <w:sz w:val="36"/>
          <w:szCs w:val="36"/>
          <w:rtl/>
        </w:rPr>
        <w:t>، إذًا أفضل الصحابة هو أبو بكر.</w:t>
      </w:r>
    </w:p>
    <w:p w14:paraId="51924841" w14:textId="27EB7709" w:rsidR="00D27A24" w:rsidRPr="00CC689F" w:rsidRDefault="00D27A24" w:rsidP="00D93049">
      <w:pPr>
        <w:ind w:firstLine="571"/>
        <w:rPr>
          <w:sz w:val="36"/>
          <w:szCs w:val="36"/>
          <w:rtl/>
        </w:rPr>
      </w:pPr>
      <w:r w:rsidRPr="00CC689F">
        <w:rPr>
          <w:sz w:val="36"/>
          <w:szCs w:val="36"/>
          <w:rtl/>
        </w:rPr>
        <w:t xml:space="preserve">وأفضل الأنبياء هو محمد </w:t>
      </w:r>
      <w:r w:rsidR="0002139E" w:rsidRPr="00CA3660">
        <w:rPr>
          <w:rFonts w:ascii="Sakkal Majalla" w:hAnsi="Sakkal Majalla" w:cs="Sakkal Majalla" w:hint="cs"/>
          <w:color w:val="C00000"/>
          <w:sz w:val="36"/>
          <w:szCs w:val="36"/>
          <w:rtl/>
        </w:rPr>
        <w:t>ﷺ</w:t>
      </w:r>
      <w:r w:rsidRPr="00CC689F">
        <w:rPr>
          <w:sz w:val="36"/>
          <w:szCs w:val="36"/>
          <w:rtl/>
        </w:rPr>
        <w:t xml:space="preserve">، وأفضل أتباع الأنبياء هم أصحاب النبي </w:t>
      </w:r>
      <w:r w:rsidR="0002139E" w:rsidRPr="00CA3660">
        <w:rPr>
          <w:rFonts w:ascii="Sakkal Majalla" w:hAnsi="Sakkal Majalla" w:cs="Sakkal Majalla" w:hint="cs"/>
          <w:color w:val="C00000"/>
          <w:sz w:val="36"/>
          <w:szCs w:val="36"/>
          <w:rtl/>
        </w:rPr>
        <w:t>ﷺ</w:t>
      </w:r>
      <w:r w:rsidRPr="00CC689F">
        <w:rPr>
          <w:sz w:val="36"/>
          <w:szCs w:val="36"/>
          <w:rtl/>
        </w:rPr>
        <w:t xml:space="preserve">، إذًا أفضل الأولياء هو أبو بكر الصديق -رضي الله تعالى عنه- ويليه في الفضل عمر بن الخطاب ثم عثمان بن عفان ثم علي بن أبي طالب -رَضِيَ اللهُ عَنْهُم أجمعين-، فأصحاب الأنبياء هم خير الناس، وأصحاب نبينا محمد </w:t>
      </w:r>
      <w:r w:rsidR="0002139E" w:rsidRPr="00CA3660">
        <w:rPr>
          <w:rFonts w:ascii="Sakkal Majalla" w:hAnsi="Sakkal Majalla" w:cs="Sakkal Majalla" w:hint="cs"/>
          <w:color w:val="C00000"/>
          <w:sz w:val="36"/>
          <w:szCs w:val="36"/>
          <w:rtl/>
        </w:rPr>
        <w:t>ﷺ</w:t>
      </w:r>
      <w:r w:rsidRPr="00CC689F">
        <w:rPr>
          <w:sz w:val="36"/>
          <w:szCs w:val="36"/>
          <w:rtl/>
        </w:rPr>
        <w:t xml:space="preserve"> خيرُ أصحاب الأنبياء على مرِّ الأزمنة الماضية، فأصحاب النبي محمد </w:t>
      </w:r>
      <w:r w:rsidR="0002139E" w:rsidRPr="00CA3660">
        <w:rPr>
          <w:rFonts w:ascii="Sakkal Majalla" w:hAnsi="Sakkal Majalla" w:cs="Sakkal Majalla" w:hint="cs"/>
          <w:color w:val="C00000"/>
          <w:sz w:val="36"/>
          <w:szCs w:val="36"/>
          <w:rtl/>
        </w:rPr>
        <w:t>ﷺ</w:t>
      </w:r>
      <w:r w:rsidRPr="00CC689F">
        <w:rPr>
          <w:sz w:val="36"/>
          <w:szCs w:val="36"/>
          <w:rtl/>
        </w:rPr>
        <w:t xml:space="preserve"> هم خير الناس بعد الأنبياء والمرسلين -رَضِيَ اللهُ عَنْهُم وأرضاهم- وجعلنا على طريقتهم سائرين.</w:t>
      </w:r>
    </w:p>
    <w:p w14:paraId="73EAC6F1" w14:textId="3D3F56AD" w:rsidR="00D27A24" w:rsidRPr="00CC689F" w:rsidRDefault="00D27A24" w:rsidP="00D93049">
      <w:pPr>
        <w:ind w:firstLine="571"/>
        <w:rPr>
          <w:sz w:val="36"/>
          <w:szCs w:val="36"/>
          <w:rtl/>
        </w:rPr>
      </w:pPr>
      <w:r w:rsidRPr="00CC689F">
        <w:rPr>
          <w:sz w:val="36"/>
          <w:szCs w:val="36"/>
          <w:rtl/>
        </w:rPr>
        <w:t xml:space="preserve">قال: </w:t>
      </w:r>
      <w:r w:rsidR="00482F24" w:rsidRPr="00D93049">
        <w:rPr>
          <w:color w:val="008000"/>
          <w:sz w:val="36"/>
          <w:szCs w:val="36"/>
          <w:rtl/>
        </w:rPr>
        <w:t>«</w:t>
      </w:r>
      <w:r w:rsidRPr="00D93049">
        <w:rPr>
          <w:color w:val="008000"/>
          <w:sz w:val="36"/>
          <w:szCs w:val="36"/>
          <w:rtl/>
        </w:rPr>
        <w:t>ألا وإِنَّ مَنْ كَان قَبلَكُم كَانوا يتَّخِذُون قُبورَ أَنبيائِهم مَساجِدَ، أَلا فَلا تَتّخذوا القبورَ مَساجِدَ، فَإِنّي أَنْهاكُمْ عَنْ ذلِكَ</w:t>
      </w:r>
      <w:r w:rsidR="00482F24" w:rsidRPr="00D93049">
        <w:rPr>
          <w:color w:val="008000"/>
          <w:sz w:val="36"/>
          <w:szCs w:val="36"/>
          <w:rtl/>
        </w:rPr>
        <w:t>»</w:t>
      </w:r>
      <w:r w:rsidRPr="00CC689F">
        <w:rPr>
          <w:sz w:val="36"/>
          <w:szCs w:val="36"/>
          <w:rtl/>
        </w:rPr>
        <w:t>؛ كم صيغة نهي؟</w:t>
      </w:r>
    </w:p>
    <w:p w14:paraId="10DF09E2" w14:textId="77777777" w:rsidR="00D27A24" w:rsidRPr="00CC689F" w:rsidRDefault="00D27A24" w:rsidP="00D93049">
      <w:pPr>
        <w:ind w:firstLine="571"/>
        <w:rPr>
          <w:sz w:val="36"/>
          <w:szCs w:val="36"/>
          <w:rtl/>
        </w:rPr>
      </w:pPr>
      <w:r w:rsidRPr="00CC689F">
        <w:rPr>
          <w:sz w:val="36"/>
          <w:szCs w:val="36"/>
          <w:rtl/>
        </w:rPr>
        <w:t>ثلاث صيغ نستخرجها الآن:</w:t>
      </w:r>
    </w:p>
    <w:p w14:paraId="578AE02B" w14:textId="3C94A8B7" w:rsidR="00D27A24" w:rsidRPr="00CC689F" w:rsidRDefault="00D27A24" w:rsidP="00D93049">
      <w:pPr>
        <w:ind w:firstLine="571"/>
        <w:rPr>
          <w:sz w:val="36"/>
          <w:szCs w:val="36"/>
          <w:rtl/>
        </w:rPr>
      </w:pPr>
      <w:r w:rsidRPr="00CC689F">
        <w:rPr>
          <w:sz w:val="36"/>
          <w:szCs w:val="36"/>
          <w:rtl/>
        </w:rPr>
        <w:t xml:space="preserve">الأولى: الخبر عن مَن قبلنا </w:t>
      </w:r>
      <w:r w:rsidR="00482F24" w:rsidRPr="00D93049">
        <w:rPr>
          <w:color w:val="008000"/>
          <w:sz w:val="36"/>
          <w:szCs w:val="36"/>
          <w:rtl/>
        </w:rPr>
        <w:t>«</w:t>
      </w:r>
      <w:r w:rsidRPr="00D93049">
        <w:rPr>
          <w:color w:val="008000"/>
          <w:sz w:val="36"/>
          <w:szCs w:val="36"/>
          <w:rtl/>
        </w:rPr>
        <w:t>ألا وإِنَّ مَنْ كَان قَبلَكُم كَانوا يتَّخِذُون قُبورَ أَنبيائِهم مَساجِدَ</w:t>
      </w:r>
      <w:r w:rsidR="00482F24" w:rsidRPr="00D93049">
        <w:rPr>
          <w:color w:val="008000"/>
          <w:sz w:val="36"/>
          <w:szCs w:val="36"/>
          <w:rtl/>
        </w:rPr>
        <w:t>»</w:t>
      </w:r>
      <w:r w:rsidRPr="00CC689F">
        <w:rPr>
          <w:sz w:val="36"/>
          <w:szCs w:val="36"/>
          <w:rtl/>
        </w:rPr>
        <w:t>، فهذا نهي ذكره على سبيل الذم.</w:t>
      </w:r>
    </w:p>
    <w:p w14:paraId="05C6ACE3" w14:textId="19604E2D" w:rsidR="00D27A24" w:rsidRPr="00CC689F" w:rsidRDefault="00D27A24" w:rsidP="00D93049">
      <w:pPr>
        <w:ind w:firstLine="571"/>
        <w:rPr>
          <w:sz w:val="36"/>
          <w:szCs w:val="36"/>
          <w:rtl/>
        </w:rPr>
      </w:pPr>
      <w:r w:rsidRPr="00CC689F">
        <w:rPr>
          <w:sz w:val="36"/>
          <w:szCs w:val="36"/>
          <w:rtl/>
        </w:rPr>
        <w:t xml:space="preserve">الصيغة الثانية: قوله: </w:t>
      </w:r>
      <w:r w:rsidR="00482F24" w:rsidRPr="00D93049">
        <w:rPr>
          <w:color w:val="008000"/>
          <w:sz w:val="36"/>
          <w:szCs w:val="36"/>
          <w:rtl/>
        </w:rPr>
        <w:t>«</w:t>
      </w:r>
      <w:r w:rsidRPr="00D93049">
        <w:rPr>
          <w:color w:val="008000"/>
          <w:sz w:val="36"/>
          <w:szCs w:val="36"/>
          <w:rtl/>
        </w:rPr>
        <w:t>فَلا تَتّخذوا القبورَ مَساجِدَ</w:t>
      </w:r>
      <w:r w:rsidR="00482F24" w:rsidRPr="00D93049">
        <w:rPr>
          <w:color w:val="008000"/>
          <w:sz w:val="36"/>
          <w:szCs w:val="36"/>
          <w:rtl/>
        </w:rPr>
        <w:t>»</w:t>
      </w:r>
      <w:r w:rsidRPr="00CC689F">
        <w:rPr>
          <w:sz w:val="36"/>
          <w:szCs w:val="36"/>
          <w:rtl/>
        </w:rPr>
        <w:t>، نهي صريح.</w:t>
      </w:r>
    </w:p>
    <w:p w14:paraId="31E33D15" w14:textId="0B444631" w:rsidR="00D27A24" w:rsidRPr="00CC689F" w:rsidRDefault="00D27A24" w:rsidP="00D93049">
      <w:pPr>
        <w:ind w:firstLine="571"/>
        <w:rPr>
          <w:sz w:val="36"/>
          <w:szCs w:val="36"/>
          <w:rtl/>
        </w:rPr>
      </w:pPr>
      <w:r w:rsidRPr="00CC689F">
        <w:rPr>
          <w:sz w:val="36"/>
          <w:szCs w:val="36"/>
          <w:rtl/>
        </w:rPr>
        <w:t xml:space="preserve">الصيغة الثالثة: </w:t>
      </w:r>
      <w:r w:rsidR="00482F24" w:rsidRPr="00D93049">
        <w:rPr>
          <w:color w:val="008000"/>
          <w:sz w:val="36"/>
          <w:szCs w:val="36"/>
          <w:rtl/>
        </w:rPr>
        <w:t>«</w:t>
      </w:r>
      <w:r w:rsidRPr="00D93049">
        <w:rPr>
          <w:color w:val="008000"/>
          <w:sz w:val="36"/>
          <w:szCs w:val="36"/>
          <w:rtl/>
        </w:rPr>
        <w:t>فَإِنّي أَنْهاكُمْ عَنْ ذلِكَ</w:t>
      </w:r>
      <w:r w:rsidR="00482F24" w:rsidRPr="00D93049">
        <w:rPr>
          <w:color w:val="008000"/>
          <w:sz w:val="36"/>
          <w:szCs w:val="36"/>
          <w:rtl/>
        </w:rPr>
        <w:t>»</w:t>
      </w:r>
      <w:r w:rsidRPr="00CC689F">
        <w:rPr>
          <w:sz w:val="36"/>
          <w:szCs w:val="36"/>
          <w:rtl/>
        </w:rPr>
        <w:t>.</w:t>
      </w:r>
    </w:p>
    <w:p w14:paraId="75AB2671" w14:textId="58703914" w:rsidR="00D27A24" w:rsidRPr="00CC689F" w:rsidRDefault="00D27A24" w:rsidP="00D93049">
      <w:pPr>
        <w:ind w:firstLine="571"/>
        <w:rPr>
          <w:sz w:val="36"/>
          <w:szCs w:val="36"/>
          <w:rtl/>
        </w:rPr>
      </w:pPr>
      <w:r w:rsidRPr="00CC689F">
        <w:rPr>
          <w:sz w:val="36"/>
          <w:szCs w:val="36"/>
          <w:rtl/>
        </w:rPr>
        <w:t>نقول: إن</w:t>
      </w:r>
      <w:r w:rsidR="00814B5A">
        <w:rPr>
          <w:rFonts w:hint="cs"/>
          <w:sz w:val="36"/>
          <w:szCs w:val="36"/>
          <w:rtl/>
        </w:rPr>
        <w:t>َّ</w:t>
      </w:r>
      <w:r w:rsidRPr="00CC689F">
        <w:rPr>
          <w:sz w:val="36"/>
          <w:szCs w:val="36"/>
          <w:rtl/>
        </w:rPr>
        <w:t xml:space="preserve"> هذا كله يؤكد الأمر، فجمع أنواع النهي هنا كما نرى: ذم، ونهي صريح </w:t>
      </w:r>
      <w:r w:rsidR="00482F24" w:rsidRPr="00D93049">
        <w:rPr>
          <w:color w:val="008000"/>
          <w:sz w:val="36"/>
          <w:szCs w:val="36"/>
          <w:rtl/>
        </w:rPr>
        <w:t>«</w:t>
      </w:r>
      <w:r w:rsidRPr="00D93049">
        <w:rPr>
          <w:color w:val="008000"/>
          <w:sz w:val="36"/>
          <w:szCs w:val="36"/>
          <w:rtl/>
        </w:rPr>
        <w:t>أَنْهاكُمْ</w:t>
      </w:r>
      <w:r w:rsidR="00482F24" w:rsidRPr="00D93049">
        <w:rPr>
          <w:color w:val="008000"/>
          <w:sz w:val="36"/>
          <w:szCs w:val="36"/>
          <w:rtl/>
        </w:rPr>
        <w:t>»</w:t>
      </w:r>
      <w:r w:rsidRPr="00CC689F">
        <w:rPr>
          <w:sz w:val="36"/>
          <w:szCs w:val="36"/>
          <w:rtl/>
        </w:rPr>
        <w:t xml:space="preserve"> و</w:t>
      </w:r>
      <w:r w:rsidR="00482F24">
        <w:rPr>
          <w:rFonts w:hint="cs"/>
          <w:sz w:val="36"/>
          <w:szCs w:val="36"/>
          <w:rtl/>
        </w:rPr>
        <w:t xml:space="preserve"> </w:t>
      </w:r>
      <w:r w:rsidR="00482F24" w:rsidRPr="00D93049">
        <w:rPr>
          <w:color w:val="008000"/>
          <w:sz w:val="36"/>
          <w:szCs w:val="36"/>
          <w:rtl/>
        </w:rPr>
        <w:t>«</w:t>
      </w:r>
      <w:r w:rsidRPr="00D93049">
        <w:rPr>
          <w:color w:val="008000"/>
          <w:sz w:val="36"/>
          <w:szCs w:val="36"/>
          <w:rtl/>
        </w:rPr>
        <w:t>لا تَتّخذوا</w:t>
      </w:r>
      <w:r w:rsidR="00482F24" w:rsidRPr="00D93049">
        <w:rPr>
          <w:color w:val="008000"/>
          <w:sz w:val="36"/>
          <w:szCs w:val="36"/>
          <w:rtl/>
        </w:rPr>
        <w:t>»</w:t>
      </w:r>
      <w:r w:rsidRPr="00CC689F">
        <w:rPr>
          <w:sz w:val="36"/>
          <w:szCs w:val="36"/>
          <w:rtl/>
        </w:rPr>
        <w:t xml:space="preserve">، وسبحان الله العظيم! كثير من الناس وقع فيما نهى عنه الرسول </w:t>
      </w:r>
      <w:r w:rsidR="0002139E" w:rsidRPr="00CA3660">
        <w:rPr>
          <w:rFonts w:ascii="Sakkal Majalla" w:hAnsi="Sakkal Majalla" w:cs="Sakkal Majalla" w:hint="cs"/>
          <w:color w:val="C00000"/>
          <w:sz w:val="36"/>
          <w:szCs w:val="36"/>
          <w:rtl/>
        </w:rPr>
        <w:t>ﷺ</w:t>
      </w:r>
      <w:r w:rsidRPr="00CC689F">
        <w:rPr>
          <w:sz w:val="36"/>
          <w:szCs w:val="36"/>
          <w:rtl/>
        </w:rPr>
        <w:t xml:space="preserve"> وأبى إلا أن يفعل عين ما نهى عنه الرسول </w:t>
      </w:r>
      <w:r w:rsidR="0002139E" w:rsidRPr="00CA3660">
        <w:rPr>
          <w:rFonts w:ascii="Sakkal Majalla" w:hAnsi="Sakkal Majalla" w:cs="Sakkal Majalla" w:hint="cs"/>
          <w:color w:val="C00000"/>
          <w:sz w:val="36"/>
          <w:szCs w:val="36"/>
          <w:rtl/>
        </w:rPr>
        <w:t>ﷺ</w:t>
      </w:r>
      <w:r w:rsidRPr="00CC689F">
        <w:rPr>
          <w:sz w:val="36"/>
          <w:szCs w:val="36"/>
          <w:rtl/>
        </w:rPr>
        <w:t>.</w:t>
      </w:r>
    </w:p>
    <w:p w14:paraId="41EEB8C2" w14:textId="1E2DD007" w:rsidR="00D27A24" w:rsidRPr="00CC689F" w:rsidRDefault="00D27A24" w:rsidP="00D93049">
      <w:pPr>
        <w:ind w:firstLine="571"/>
        <w:rPr>
          <w:sz w:val="36"/>
          <w:szCs w:val="36"/>
          <w:rtl/>
        </w:rPr>
      </w:pPr>
      <w:r w:rsidRPr="00CC689F">
        <w:rPr>
          <w:sz w:val="36"/>
          <w:szCs w:val="36"/>
          <w:rtl/>
        </w:rPr>
        <w:t xml:space="preserve">الشيخ محمد بن عبد الوهاب علق عليه بهذا التعليق، قال: </w:t>
      </w:r>
      <w:r w:rsidRPr="00482F24">
        <w:rPr>
          <w:color w:val="0000FF"/>
          <w:sz w:val="36"/>
          <w:szCs w:val="36"/>
          <w:rtl/>
        </w:rPr>
        <w:t>(فَقَدْ نَهَى عَنْهُ في آخِرِ حَياتِهِ، ثُمّ إِنّهُ لَعَنَ -وَهُوَ في السِّياقِ- مَنْ فَعَلَهُ)</w:t>
      </w:r>
      <w:r w:rsidRPr="00CC689F">
        <w:rPr>
          <w:sz w:val="36"/>
          <w:szCs w:val="36"/>
          <w:rtl/>
        </w:rPr>
        <w:t>، يعني سياق الموت، يعني في النزع كما قالت عائشة -رضي الله عنها-</w:t>
      </w:r>
      <w:r w:rsidR="00CC689F">
        <w:rPr>
          <w:sz w:val="36"/>
          <w:szCs w:val="36"/>
          <w:rtl/>
        </w:rPr>
        <w:t>.</w:t>
      </w:r>
    </w:p>
    <w:p w14:paraId="7E32C01E" w14:textId="77777777" w:rsidR="00D27A24" w:rsidRPr="00CC689F" w:rsidRDefault="00D27A24" w:rsidP="00D93049">
      <w:pPr>
        <w:ind w:firstLine="571"/>
        <w:rPr>
          <w:sz w:val="36"/>
          <w:szCs w:val="36"/>
          <w:rtl/>
        </w:rPr>
      </w:pPr>
      <w:r w:rsidRPr="00CC689F">
        <w:rPr>
          <w:sz w:val="36"/>
          <w:szCs w:val="36"/>
          <w:rtl/>
        </w:rPr>
        <w:lastRenderedPageBreak/>
        <w:t xml:space="preserve">قال: </w:t>
      </w:r>
      <w:r w:rsidRPr="00482F24">
        <w:rPr>
          <w:color w:val="0000FF"/>
          <w:sz w:val="36"/>
          <w:szCs w:val="36"/>
          <w:rtl/>
        </w:rPr>
        <w:t>(والصّلاةُ عِنْدَها مِنْ ذلِكَ، وَإِنْ لم يُبْنَ مَسْجِدٌ)</w:t>
      </w:r>
      <w:r w:rsidRPr="00CC689F">
        <w:rPr>
          <w:sz w:val="36"/>
          <w:szCs w:val="36"/>
          <w:rtl/>
        </w:rPr>
        <w:t>، سبق أن ذكرنا أن أنواع اتخاذ القبور والمساجد ثلاثة، أحدها: الصلاة عندها.</w:t>
      </w:r>
    </w:p>
    <w:p w14:paraId="7C013056" w14:textId="7274397E" w:rsidR="00D27A24" w:rsidRPr="00CC689F" w:rsidRDefault="00D27A24" w:rsidP="00D93049">
      <w:pPr>
        <w:ind w:firstLine="571"/>
        <w:rPr>
          <w:sz w:val="36"/>
          <w:szCs w:val="36"/>
          <w:rtl/>
        </w:rPr>
      </w:pPr>
      <w:r w:rsidRPr="00CC689F">
        <w:rPr>
          <w:sz w:val="36"/>
          <w:szCs w:val="36"/>
          <w:rtl/>
        </w:rPr>
        <w:t xml:space="preserve">قال الشيخ: </w:t>
      </w:r>
      <w:r w:rsidR="00CC689F" w:rsidRPr="00482F24">
        <w:rPr>
          <w:color w:val="0000FF"/>
          <w:sz w:val="36"/>
          <w:szCs w:val="36"/>
          <w:rtl/>
        </w:rPr>
        <w:t>(</w:t>
      </w:r>
      <w:r w:rsidRPr="00482F24">
        <w:rPr>
          <w:color w:val="0000FF"/>
          <w:sz w:val="36"/>
          <w:szCs w:val="36"/>
          <w:rtl/>
        </w:rPr>
        <w:t>وَهُوَ مَعنى قَوْلِها: "خُشِيَ أن يُتَّخَذَ مسجد</w:t>
      </w:r>
      <w:r w:rsidR="00CC689F" w:rsidRPr="00482F24">
        <w:rPr>
          <w:color w:val="0000FF"/>
          <w:sz w:val="36"/>
          <w:szCs w:val="36"/>
          <w:rtl/>
        </w:rPr>
        <w:t>ًا</w:t>
      </w:r>
      <w:r w:rsidRPr="00482F24">
        <w:rPr>
          <w:color w:val="0000FF"/>
          <w:sz w:val="36"/>
          <w:szCs w:val="36"/>
          <w:rtl/>
        </w:rPr>
        <w:t>")</w:t>
      </w:r>
      <w:r w:rsidRPr="00CC689F">
        <w:rPr>
          <w:sz w:val="36"/>
          <w:szCs w:val="36"/>
          <w:rtl/>
        </w:rPr>
        <w:t>، الشيخ هنا</w:t>
      </w:r>
      <w:r w:rsidR="00CC689F">
        <w:rPr>
          <w:sz w:val="36"/>
          <w:szCs w:val="36"/>
          <w:rtl/>
        </w:rPr>
        <w:t xml:space="preserve"> </w:t>
      </w:r>
      <w:r w:rsidRPr="00CC689F">
        <w:rPr>
          <w:sz w:val="36"/>
          <w:szCs w:val="36"/>
          <w:rtl/>
        </w:rPr>
        <w:t>يرجح رواية "خُشِيَ".</w:t>
      </w:r>
    </w:p>
    <w:p w14:paraId="54A853BE" w14:textId="76872B31" w:rsidR="00D27A24" w:rsidRPr="00CC689F" w:rsidRDefault="00D27A24" w:rsidP="00D93049">
      <w:pPr>
        <w:ind w:firstLine="571"/>
        <w:rPr>
          <w:sz w:val="36"/>
          <w:szCs w:val="36"/>
          <w:rtl/>
        </w:rPr>
      </w:pPr>
      <w:r w:rsidRPr="00CC689F">
        <w:rPr>
          <w:sz w:val="36"/>
          <w:szCs w:val="36"/>
          <w:rtl/>
        </w:rPr>
        <w:t xml:space="preserve">قال: </w:t>
      </w:r>
      <w:r w:rsidRPr="00482F24">
        <w:rPr>
          <w:color w:val="0000FF"/>
          <w:sz w:val="36"/>
          <w:szCs w:val="36"/>
          <w:rtl/>
        </w:rPr>
        <w:t>(فَإنّ الصَّحابَةَ لَمْ يكونوا لِيَبْنُوا حَوْلَ قَبْرِهِ مَسْجِد</w:t>
      </w:r>
      <w:r w:rsidR="00CC689F" w:rsidRPr="00482F24">
        <w:rPr>
          <w:color w:val="0000FF"/>
          <w:sz w:val="36"/>
          <w:szCs w:val="36"/>
          <w:rtl/>
        </w:rPr>
        <w:t>ًا</w:t>
      </w:r>
      <w:r w:rsidRPr="00482F24">
        <w:rPr>
          <w:color w:val="0000FF"/>
          <w:sz w:val="36"/>
          <w:szCs w:val="36"/>
          <w:rtl/>
        </w:rPr>
        <w:t>)</w:t>
      </w:r>
      <w:r w:rsidRPr="00CC689F">
        <w:rPr>
          <w:sz w:val="36"/>
          <w:szCs w:val="36"/>
          <w:rtl/>
        </w:rPr>
        <w:t>، هذا معلوم عندهم بالإجماع، لكن خشوا أن غيرهم يفعل هذا الشيء.</w:t>
      </w:r>
    </w:p>
    <w:p w14:paraId="58A18DA4" w14:textId="66A5489D" w:rsidR="00D27A24" w:rsidRPr="00CC689F" w:rsidRDefault="00D27A24" w:rsidP="00D93049">
      <w:pPr>
        <w:ind w:firstLine="571"/>
        <w:rPr>
          <w:sz w:val="36"/>
          <w:szCs w:val="36"/>
          <w:rtl/>
        </w:rPr>
      </w:pPr>
      <w:r w:rsidRPr="00CC689F">
        <w:rPr>
          <w:sz w:val="36"/>
          <w:szCs w:val="36"/>
          <w:rtl/>
        </w:rPr>
        <w:t xml:space="preserve">قال: </w:t>
      </w:r>
      <w:r w:rsidR="00CC689F" w:rsidRPr="00482F24">
        <w:rPr>
          <w:color w:val="0000FF"/>
          <w:sz w:val="36"/>
          <w:szCs w:val="36"/>
          <w:rtl/>
        </w:rPr>
        <w:t>(</w:t>
      </w:r>
      <w:r w:rsidRPr="00482F24">
        <w:rPr>
          <w:color w:val="0000FF"/>
          <w:sz w:val="36"/>
          <w:szCs w:val="36"/>
          <w:rtl/>
        </w:rPr>
        <w:t>وَكُلُّ موضعٍ قُصِدتْ الصَّلاةُ فيهِ فَقَدْ اتُّخِذَ مَسْجِد</w:t>
      </w:r>
      <w:r w:rsidR="00CC689F" w:rsidRPr="00482F24">
        <w:rPr>
          <w:color w:val="0000FF"/>
          <w:sz w:val="36"/>
          <w:szCs w:val="36"/>
          <w:rtl/>
        </w:rPr>
        <w:t>ًا</w:t>
      </w:r>
      <w:r w:rsidRPr="00482F24">
        <w:rPr>
          <w:color w:val="0000FF"/>
          <w:sz w:val="36"/>
          <w:szCs w:val="36"/>
          <w:rtl/>
        </w:rPr>
        <w:t>، بَلْ كُلُّ مَوْضِعٍ يُصلَّى فيهِ يُسَمَّى مَسْجِد</w:t>
      </w:r>
      <w:r w:rsidR="00CC689F" w:rsidRPr="00482F24">
        <w:rPr>
          <w:color w:val="0000FF"/>
          <w:sz w:val="36"/>
          <w:szCs w:val="36"/>
          <w:rtl/>
        </w:rPr>
        <w:t>ًا</w:t>
      </w:r>
      <w:r w:rsidRPr="00482F24">
        <w:rPr>
          <w:color w:val="0000FF"/>
          <w:sz w:val="36"/>
          <w:szCs w:val="36"/>
          <w:rtl/>
        </w:rPr>
        <w:t xml:space="preserve">، كَما قالَ </w:t>
      </w:r>
      <w:r w:rsidR="0002139E" w:rsidRPr="00CA3660">
        <w:rPr>
          <w:rFonts w:ascii="Sakkal Majalla" w:hAnsi="Sakkal Majalla" w:cs="Sakkal Majalla" w:hint="cs"/>
          <w:color w:val="C00000"/>
          <w:sz w:val="36"/>
          <w:szCs w:val="36"/>
          <w:rtl/>
        </w:rPr>
        <w:t>ﷺ</w:t>
      </w:r>
      <w:r w:rsidRPr="00482F24">
        <w:rPr>
          <w:color w:val="0000FF"/>
          <w:sz w:val="36"/>
          <w:szCs w:val="36"/>
          <w:rtl/>
        </w:rPr>
        <w:t xml:space="preserve">: </w:t>
      </w:r>
      <w:r w:rsidR="00482F24" w:rsidRPr="00D93049">
        <w:rPr>
          <w:color w:val="008000"/>
          <w:sz w:val="36"/>
          <w:szCs w:val="36"/>
          <w:rtl/>
        </w:rPr>
        <w:t>«</w:t>
      </w:r>
      <w:r w:rsidRPr="00D93049">
        <w:rPr>
          <w:color w:val="008000"/>
          <w:sz w:val="36"/>
          <w:szCs w:val="36"/>
          <w:rtl/>
        </w:rPr>
        <w:t>جُعِلَتْ لِيَ الأرضُ مَسْجِد</w:t>
      </w:r>
      <w:r w:rsidR="00CC689F" w:rsidRPr="00D93049">
        <w:rPr>
          <w:color w:val="008000"/>
          <w:sz w:val="36"/>
          <w:szCs w:val="36"/>
          <w:rtl/>
        </w:rPr>
        <w:t>ًا</w:t>
      </w:r>
      <w:r w:rsidRPr="00D93049">
        <w:rPr>
          <w:color w:val="008000"/>
          <w:sz w:val="36"/>
          <w:szCs w:val="36"/>
          <w:rtl/>
        </w:rPr>
        <w:t xml:space="preserve"> وَطَهُور</w:t>
      </w:r>
      <w:r w:rsidR="00CC689F" w:rsidRPr="00D93049">
        <w:rPr>
          <w:color w:val="008000"/>
          <w:sz w:val="36"/>
          <w:szCs w:val="36"/>
          <w:rtl/>
        </w:rPr>
        <w:t>ًا</w:t>
      </w:r>
      <w:r w:rsidR="00482F24" w:rsidRPr="00D93049">
        <w:rPr>
          <w:color w:val="008000"/>
          <w:sz w:val="36"/>
          <w:szCs w:val="36"/>
          <w:rtl/>
        </w:rPr>
        <w:t>»</w:t>
      </w:r>
      <w:r w:rsidR="00CC689F" w:rsidRPr="00482F24">
        <w:rPr>
          <w:color w:val="0000FF"/>
          <w:sz w:val="36"/>
          <w:szCs w:val="36"/>
          <w:rtl/>
        </w:rPr>
        <w:t>)</w:t>
      </w:r>
      <w:r w:rsidRPr="00CC689F">
        <w:rPr>
          <w:sz w:val="36"/>
          <w:szCs w:val="36"/>
          <w:rtl/>
        </w:rPr>
        <w:t>.</w:t>
      </w:r>
    </w:p>
    <w:p w14:paraId="48C3C2D1" w14:textId="644A9093" w:rsidR="00D27A24" w:rsidRPr="00CC689F" w:rsidRDefault="00D27A24" w:rsidP="00D93049">
      <w:pPr>
        <w:ind w:firstLine="571"/>
        <w:rPr>
          <w:sz w:val="36"/>
          <w:szCs w:val="36"/>
          <w:rtl/>
        </w:rPr>
      </w:pPr>
      <w:r w:rsidRPr="00CC689F">
        <w:rPr>
          <w:sz w:val="36"/>
          <w:szCs w:val="36"/>
          <w:rtl/>
        </w:rPr>
        <w:t>إذًا</w:t>
      </w:r>
      <w:r w:rsidR="00814B5A">
        <w:rPr>
          <w:rFonts w:hint="cs"/>
          <w:sz w:val="36"/>
          <w:szCs w:val="36"/>
          <w:rtl/>
        </w:rPr>
        <w:t>،</w:t>
      </w:r>
      <w:r w:rsidRPr="00CC689F">
        <w:rPr>
          <w:sz w:val="36"/>
          <w:szCs w:val="36"/>
          <w:rtl/>
        </w:rPr>
        <w:t xml:space="preserve"> إذا صُلي عند القبر فما حكم الصلاة؟ واحد صلى الظهر عند القبر؟</w:t>
      </w:r>
    </w:p>
    <w:p w14:paraId="19159788" w14:textId="1B994F37" w:rsidR="00D27A24" w:rsidRPr="00CC689F" w:rsidRDefault="00D27A24" w:rsidP="00D93049">
      <w:pPr>
        <w:ind w:firstLine="571"/>
        <w:rPr>
          <w:sz w:val="36"/>
          <w:szCs w:val="36"/>
          <w:rtl/>
        </w:rPr>
      </w:pPr>
      <w:r w:rsidRPr="00CC689F">
        <w:rPr>
          <w:sz w:val="36"/>
          <w:szCs w:val="36"/>
          <w:rtl/>
        </w:rPr>
        <w:t>نقول: صلاتك باطلة ويجب عليه أن يعيد الصلاة، ويتوب إلى الله ويستغفر</w:t>
      </w:r>
      <w:r w:rsidR="00814B5A">
        <w:rPr>
          <w:rFonts w:hint="cs"/>
          <w:sz w:val="36"/>
          <w:szCs w:val="36"/>
          <w:rtl/>
        </w:rPr>
        <w:t>ه</w:t>
      </w:r>
      <w:r w:rsidRPr="00CC689F">
        <w:rPr>
          <w:sz w:val="36"/>
          <w:szCs w:val="36"/>
          <w:rtl/>
        </w:rPr>
        <w:t>.</w:t>
      </w:r>
    </w:p>
    <w:p w14:paraId="6C62FA72" w14:textId="53B525FF" w:rsidR="00D27A24" w:rsidRPr="00CC689F" w:rsidRDefault="00D27A24" w:rsidP="00D93049">
      <w:pPr>
        <w:ind w:firstLine="571"/>
        <w:rPr>
          <w:sz w:val="36"/>
          <w:szCs w:val="36"/>
          <w:rtl/>
        </w:rPr>
      </w:pPr>
      <w:r w:rsidRPr="00CC689F">
        <w:rPr>
          <w:sz w:val="36"/>
          <w:szCs w:val="36"/>
          <w:rtl/>
        </w:rPr>
        <w:t>ونقول: إن من فعل هذا عن جهل فيعلَّم وينبَّه ويحذَّر</w:t>
      </w:r>
      <w:r w:rsidR="00814B5A">
        <w:rPr>
          <w:rFonts w:hint="cs"/>
          <w:sz w:val="36"/>
          <w:szCs w:val="36"/>
          <w:rtl/>
        </w:rPr>
        <w:t>؛</w:t>
      </w:r>
      <w:r w:rsidRPr="00CC689F">
        <w:rPr>
          <w:sz w:val="36"/>
          <w:szCs w:val="36"/>
          <w:rtl/>
        </w:rPr>
        <w:t xml:space="preserve"> لأن</w:t>
      </w:r>
      <w:r w:rsidR="00814B5A">
        <w:rPr>
          <w:rFonts w:hint="cs"/>
          <w:sz w:val="36"/>
          <w:szCs w:val="36"/>
          <w:rtl/>
        </w:rPr>
        <w:t>َّ</w:t>
      </w:r>
      <w:r w:rsidRPr="00CC689F">
        <w:rPr>
          <w:sz w:val="36"/>
          <w:szCs w:val="36"/>
          <w:rtl/>
        </w:rPr>
        <w:t xml:space="preserve"> بعض الناس الآن</w:t>
      </w:r>
      <w:r w:rsidR="00814B5A">
        <w:rPr>
          <w:rFonts w:hint="cs"/>
          <w:sz w:val="36"/>
          <w:szCs w:val="36"/>
          <w:rtl/>
        </w:rPr>
        <w:t xml:space="preserve">، </w:t>
      </w:r>
      <w:r w:rsidRPr="00CC689F">
        <w:rPr>
          <w:sz w:val="36"/>
          <w:szCs w:val="36"/>
          <w:rtl/>
        </w:rPr>
        <w:t xml:space="preserve">سمعت </w:t>
      </w:r>
      <w:r w:rsidR="00814B5A">
        <w:rPr>
          <w:rFonts w:hint="cs"/>
          <w:sz w:val="36"/>
          <w:szCs w:val="36"/>
          <w:rtl/>
        </w:rPr>
        <w:t>أنهم</w:t>
      </w:r>
      <w:r w:rsidRPr="00CC689F">
        <w:rPr>
          <w:sz w:val="36"/>
          <w:szCs w:val="36"/>
          <w:rtl/>
        </w:rPr>
        <w:t xml:space="preserve"> يأتون من مسافات بعيدة وبلدان بعيدة لحضور جنائز لذويهم أو أصدقائهم، ثم يقولون: الناس وصلوا إلى المقبرة، تعالَ في المقبرة، فإذا به ما صلَّى الظهر والناس صلوا العصر وانتهوا ويعدون القبر، قال: ما دام الناس يعدِّون القبر أنا أصلي الظهر ركعتين لأني مسافر ثم أصلي بعدها العصر ركعتين، وسط المقبرة! صلاتك باطلة! النبي </w:t>
      </w:r>
      <w:r w:rsidR="0002139E" w:rsidRPr="00CA3660">
        <w:rPr>
          <w:rFonts w:ascii="Sakkal Majalla" w:hAnsi="Sakkal Majalla" w:cs="Sakkal Majalla" w:hint="cs"/>
          <w:color w:val="C00000"/>
          <w:sz w:val="36"/>
          <w:szCs w:val="36"/>
          <w:rtl/>
        </w:rPr>
        <w:t>ﷺ</w:t>
      </w:r>
      <w:r w:rsidRPr="00CC689F">
        <w:rPr>
          <w:sz w:val="36"/>
          <w:szCs w:val="36"/>
          <w:rtl/>
        </w:rPr>
        <w:t xml:space="preserve"> نهى عن الصلاة في المقبرة والحمام، وقال في حديث أبي مرثد الغنوي: </w:t>
      </w:r>
      <w:r w:rsidR="0002139E">
        <w:rPr>
          <w:color w:val="008000"/>
          <w:sz w:val="36"/>
          <w:szCs w:val="36"/>
          <w:rtl/>
        </w:rPr>
        <w:t>«</w:t>
      </w:r>
      <w:r w:rsidR="001532FB" w:rsidRPr="001532FB">
        <w:rPr>
          <w:color w:val="008000"/>
          <w:sz w:val="36"/>
          <w:szCs w:val="36"/>
          <w:rtl/>
        </w:rPr>
        <w:t>لا تُصَلُّوا إلى القُبُورِ، ولا تَجْلِسُوا ع</w:t>
      </w:r>
      <w:r w:rsidR="001532FB">
        <w:rPr>
          <w:rFonts w:hint="cs"/>
          <w:color w:val="008000"/>
          <w:sz w:val="36"/>
          <w:szCs w:val="36"/>
          <w:rtl/>
        </w:rPr>
        <w:t>َ</w:t>
      </w:r>
      <w:r w:rsidR="001532FB" w:rsidRPr="001532FB">
        <w:rPr>
          <w:color w:val="008000"/>
          <w:sz w:val="36"/>
          <w:szCs w:val="36"/>
          <w:rtl/>
        </w:rPr>
        <w:t>ل</w:t>
      </w:r>
      <w:r w:rsidR="001532FB">
        <w:rPr>
          <w:rFonts w:hint="cs"/>
          <w:color w:val="008000"/>
          <w:sz w:val="36"/>
          <w:szCs w:val="36"/>
          <w:rtl/>
        </w:rPr>
        <w:t>َ</w:t>
      </w:r>
      <w:r w:rsidR="001532FB" w:rsidRPr="001532FB">
        <w:rPr>
          <w:color w:val="008000"/>
          <w:sz w:val="36"/>
          <w:szCs w:val="36"/>
          <w:rtl/>
        </w:rPr>
        <w:t>يه</w:t>
      </w:r>
      <w:r w:rsidR="001532FB">
        <w:rPr>
          <w:rFonts w:hint="cs"/>
          <w:color w:val="008000"/>
          <w:sz w:val="36"/>
          <w:szCs w:val="36"/>
          <w:rtl/>
        </w:rPr>
        <w:t>َ</w:t>
      </w:r>
      <w:r w:rsidR="001532FB" w:rsidRPr="001532FB">
        <w:rPr>
          <w:color w:val="008000"/>
          <w:sz w:val="36"/>
          <w:szCs w:val="36"/>
          <w:rtl/>
        </w:rPr>
        <w:t>ا</w:t>
      </w:r>
      <w:r w:rsidR="0002139E">
        <w:rPr>
          <w:color w:val="008000"/>
          <w:sz w:val="36"/>
          <w:szCs w:val="36"/>
          <w:rtl/>
        </w:rPr>
        <w:t>»</w:t>
      </w:r>
      <w:r w:rsidR="001532FB">
        <w:rPr>
          <w:rStyle w:val="FootnoteReference"/>
          <w:color w:val="008000"/>
          <w:sz w:val="36"/>
          <w:szCs w:val="36"/>
          <w:rtl/>
        </w:rPr>
        <w:footnoteReference w:id="6"/>
      </w:r>
      <w:r w:rsidRPr="00CC689F">
        <w:rPr>
          <w:sz w:val="36"/>
          <w:szCs w:val="36"/>
          <w:rtl/>
        </w:rPr>
        <w:t>، والصلاة في المقبرة باطلة ولا تصح إلا صلاة الجنازة فقط.</w:t>
      </w:r>
    </w:p>
    <w:p w14:paraId="2C2ED08A" w14:textId="3EB442AA" w:rsidR="00D27A24" w:rsidRPr="00CC689F" w:rsidRDefault="00D27A24" w:rsidP="00D93049">
      <w:pPr>
        <w:ind w:firstLine="571"/>
        <w:rPr>
          <w:sz w:val="36"/>
          <w:szCs w:val="36"/>
          <w:rtl/>
        </w:rPr>
      </w:pPr>
      <w:r w:rsidRPr="00CC689F">
        <w:rPr>
          <w:sz w:val="36"/>
          <w:szCs w:val="36"/>
          <w:rtl/>
        </w:rPr>
        <w:t xml:space="preserve">والدليل على صحة صلاة الجنازة: أن النبي </w:t>
      </w:r>
      <w:r w:rsidR="0002139E" w:rsidRPr="00CA3660">
        <w:rPr>
          <w:rFonts w:ascii="Sakkal Majalla" w:hAnsi="Sakkal Majalla" w:cs="Sakkal Majalla" w:hint="cs"/>
          <w:color w:val="C00000"/>
          <w:sz w:val="36"/>
          <w:szCs w:val="36"/>
          <w:rtl/>
        </w:rPr>
        <w:t>ﷺ</w:t>
      </w:r>
      <w:r w:rsidRPr="00CC689F">
        <w:rPr>
          <w:sz w:val="36"/>
          <w:szCs w:val="36"/>
          <w:rtl/>
        </w:rPr>
        <w:t xml:space="preserve"> ل</w:t>
      </w:r>
      <w:r w:rsidR="00814B5A">
        <w:rPr>
          <w:rFonts w:hint="cs"/>
          <w:sz w:val="36"/>
          <w:szCs w:val="36"/>
          <w:rtl/>
        </w:rPr>
        <w:t>َ</w:t>
      </w:r>
      <w:r w:rsidRPr="00CC689F">
        <w:rPr>
          <w:sz w:val="36"/>
          <w:szCs w:val="36"/>
          <w:rtl/>
        </w:rPr>
        <w:t>م</w:t>
      </w:r>
      <w:r w:rsidR="00814B5A">
        <w:rPr>
          <w:rFonts w:hint="cs"/>
          <w:sz w:val="36"/>
          <w:szCs w:val="36"/>
          <w:rtl/>
        </w:rPr>
        <w:t>َّ</w:t>
      </w:r>
      <w:r w:rsidRPr="00CC689F">
        <w:rPr>
          <w:sz w:val="36"/>
          <w:szCs w:val="36"/>
          <w:rtl/>
        </w:rPr>
        <w:t>ا بُل</w:t>
      </w:r>
      <w:r w:rsidR="00814B5A">
        <w:rPr>
          <w:rFonts w:hint="cs"/>
          <w:sz w:val="36"/>
          <w:szCs w:val="36"/>
          <w:rtl/>
        </w:rPr>
        <w:t>ِّ</w:t>
      </w:r>
      <w:r w:rsidRPr="00CC689F">
        <w:rPr>
          <w:sz w:val="36"/>
          <w:szCs w:val="36"/>
          <w:rtl/>
        </w:rPr>
        <w:t>غ</w:t>
      </w:r>
      <w:r w:rsidR="00814B5A">
        <w:rPr>
          <w:rFonts w:hint="cs"/>
          <w:sz w:val="36"/>
          <w:szCs w:val="36"/>
          <w:rtl/>
        </w:rPr>
        <w:t>َ</w:t>
      </w:r>
      <w:r w:rsidRPr="00CC689F">
        <w:rPr>
          <w:sz w:val="36"/>
          <w:szCs w:val="36"/>
          <w:rtl/>
        </w:rPr>
        <w:t xml:space="preserve"> بالمرأة التي ماتت وكانت تقمُّ المسجد، فغسَّلوها بالليل وصلوا عليها ودفنوها، ثم أبلغوا النبي </w:t>
      </w:r>
      <w:r w:rsidR="0002139E" w:rsidRPr="00CA3660">
        <w:rPr>
          <w:rFonts w:ascii="Sakkal Majalla" w:hAnsi="Sakkal Majalla" w:cs="Sakkal Majalla" w:hint="cs"/>
          <w:color w:val="C00000"/>
          <w:sz w:val="36"/>
          <w:szCs w:val="36"/>
          <w:rtl/>
        </w:rPr>
        <w:t>ﷺ</w:t>
      </w:r>
      <w:r w:rsidRPr="00CC689F">
        <w:rPr>
          <w:sz w:val="36"/>
          <w:szCs w:val="36"/>
          <w:rtl/>
        </w:rPr>
        <w:t xml:space="preserve"> في الصباح فقال: </w:t>
      </w:r>
      <w:r w:rsidR="0002139E">
        <w:rPr>
          <w:color w:val="008000"/>
          <w:sz w:val="36"/>
          <w:szCs w:val="36"/>
          <w:rtl/>
        </w:rPr>
        <w:t>«</w:t>
      </w:r>
      <w:r w:rsidR="0002139E" w:rsidRPr="0002139E">
        <w:rPr>
          <w:color w:val="008000"/>
          <w:sz w:val="36"/>
          <w:szCs w:val="36"/>
          <w:rtl/>
        </w:rPr>
        <w:t>أَفلا كُنْتُمْ آذَنْتُمُونِي قالَ: فَكَأنَّهُمْ صَغَّرُوا أَمْرَهَا، أَوْ أَمْرَهُ، فَقالَ: دُلُّونِي علَى قَبْرِهِ فَدَلُّوهُ، فَصَلَّى عَلَيْهَا</w:t>
      </w:r>
      <w:r w:rsidR="0002139E">
        <w:rPr>
          <w:color w:val="008000"/>
          <w:sz w:val="36"/>
          <w:szCs w:val="36"/>
          <w:rtl/>
        </w:rPr>
        <w:t>»</w:t>
      </w:r>
      <w:r w:rsidR="0002139E">
        <w:rPr>
          <w:rStyle w:val="FootnoteReference"/>
          <w:sz w:val="36"/>
          <w:szCs w:val="36"/>
          <w:rtl/>
        </w:rPr>
        <w:footnoteReference w:id="7"/>
      </w:r>
      <w:r w:rsidR="00CA3660">
        <w:rPr>
          <w:rFonts w:hint="cs"/>
          <w:sz w:val="36"/>
          <w:szCs w:val="36"/>
          <w:rtl/>
        </w:rPr>
        <w:t xml:space="preserve">، </w:t>
      </w:r>
      <w:r w:rsidRPr="00CC689F">
        <w:rPr>
          <w:sz w:val="36"/>
          <w:szCs w:val="36"/>
          <w:rtl/>
        </w:rPr>
        <w:t>وهذا دليل على جواز صلاة الجنازة في المقبرة، وهذا في حد محدود، فليس لنا الآن نصلي على أموات قبل ألف سنة مثلًا</w:t>
      </w:r>
      <w:r w:rsidR="00CC689F">
        <w:rPr>
          <w:sz w:val="36"/>
          <w:szCs w:val="36"/>
          <w:rtl/>
        </w:rPr>
        <w:t xml:space="preserve"> </w:t>
      </w:r>
      <w:r w:rsidRPr="00CC689F">
        <w:rPr>
          <w:sz w:val="36"/>
          <w:szCs w:val="36"/>
          <w:rtl/>
        </w:rPr>
        <w:t xml:space="preserve">أو مائة سنة، </w:t>
      </w:r>
      <w:r w:rsidRPr="00CC689F">
        <w:rPr>
          <w:sz w:val="36"/>
          <w:szCs w:val="36"/>
          <w:rtl/>
        </w:rPr>
        <w:lastRenderedPageBreak/>
        <w:t>وإذا فُتح هذا الباب ما ينتهي، هذا ابتداع في الدين، وإنَّما هذا خاص فيمن كان م</w:t>
      </w:r>
      <w:r w:rsidR="00814B5A">
        <w:rPr>
          <w:rFonts w:hint="cs"/>
          <w:sz w:val="36"/>
          <w:szCs w:val="36"/>
          <w:rtl/>
        </w:rPr>
        <w:t>ُ</w:t>
      </w:r>
      <w:r w:rsidRPr="00CC689F">
        <w:rPr>
          <w:sz w:val="36"/>
          <w:szCs w:val="36"/>
          <w:rtl/>
        </w:rPr>
        <w:t>شابهًا لحال هذه المرأة -رَضِيَ اللهُ عَنْها وأرضاها.</w:t>
      </w:r>
    </w:p>
    <w:p w14:paraId="1B0311FB" w14:textId="3A2C4BFC" w:rsidR="00D27A24" w:rsidRPr="00CC689F" w:rsidRDefault="00D27A24" w:rsidP="00D93049">
      <w:pPr>
        <w:ind w:firstLine="571"/>
        <w:rPr>
          <w:sz w:val="36"/>
          <w:szCs w:val="36"/>
          <w:rtl/>
        </w:rPr>
      </w:pPr>
      <w:r w:rsidRPr="00CC689F">
        <w:rPr>
          <w:sz w:val="36"/>
          <w:szCs w:val="36"/>
          <w:rtl/>
        </w:rPr>
        <w:t>أيضًا لا يجوز الدفن في البيوت</w:t>
      </w:r>
      <w:r w:rsidR="00A758DD">
        <w:rPr>
          <w:rFonts w:hint="cs"/>
          <w:sz w:val="36"/>
          <w:szCs w:val="36"/>
          <w:rtl/>
        </w:rPr>
        <w:t>؛</w:t>
      </w:r>
      <w:r w:rsidRPr="00CC689F">
        <w:rPr>
          <w:sz w:val="36"/>
          <w:szCs w:val="36"/>
          <w:rtl/>
        </w:rPr>
        <w:t xml:space="preserve"> لأنه يمنع من الصلاة في الغرفة المدفون فيها، ويحرم الورثة من الانتفاع بالبيع</w:t>
      </w:r>
      <w:r w:rsidR="00A758DD">
        <w:rPr>
          <w:rFonts w:hint="cs"/>
          <w:sz w:val="36"/>
          <w:szCs w:val="36"/>
          <w:rtl/>
        </w:rPr>
        <w:t>؛</w:t>
      </w:r>
      <w:r w:rsidRPr="00CC689F">
        <w:rPr>
          <w:sz w:val="36"/>
          <w:szCs w:val="36"/>
          <w:rtl/>
        </w:rPr>
        <w:t xml:space="preserve"> لأن</w:t>
      </w:r>
      <w:r w:rsidR="00A758DD">
        <w:rPr>
          <w:rFonts w:hint="cs"/>
          <w:sz w:val="36"/>
          <w:szCs w:val="36"/>
          <w:rtl/>
        </w:rPr>
        <w:t>َّ</w:t>
      </w:r>
      <w:r w:rsidRPr="00CC689F">
        <w:rPr>
          <w:sz w:val="36"/>
          <w:szCs w:val="36"/>
          <w:rtl/>
        </w:rPr>
        <w:t xml:space="preserve"> المشتري الجديد سيخاف من هذا القبر، ولذلك فإن المكان الذي دُفن فيه النبي </w:t>
      </w:r>
      <w:r w:rsidR="0002139E" w:rsidRPr="00CA3660">
        <w:rPr>
          <w:rFonts w:ascii="Sakkal Majalla" w:hAnsi="Sakkal Majalla" w:cs="Sakkal Majalla" w:hint="cs"/>
          <w:color w:val="C00000"/>
          <w:sz w:val="36"/>
          <w:szCs w:val="36"/>
          <w:rtl/>
        </w:rPr>
        <w:t>ﷺ</w:t>
      </w:r>
      <w:r w:rsidRPr="00CC689F">
        <w:rPr>
          <w:sz w:val="36"/>
          <w:szCs w:val="36"/>
          <w:rtl/>
        </w:rPr>
        <w:t xml:space="preserve"> كان فيه سترة</w:t>
      </w:r>
      <w:r w:rsidR="00CC689F">
        <w:rPr>
          <w:sz w:val="36"/>
          <w:szCs w:val="36"/>
          <w:rtl/>
        </w:rPr>
        <w:t xml:space="preserve"> </w:t>
      </w:r>
      <w:r w:rsidR="00A758DD">
        <w:rPr>
          <w:rFonts w:hint="cs"/>
          <w:sz w:val="36"/>
          <w:szCs w:val="36"/>
          <w:rtl/>
        </w:rPr>
        <w:t>و</w:t>
      </w:r>
      <w:r w:rsidRPr="00CC689F">
        <w:rPr>
          <w:sz w:val="36"/>
          <w:szCs w:val="36"/>
          <w:rtl/>
        </w:rPr>
        <w:t xml:space="preserve">حاجزًا، </w:t>
      </w:r>
      <w:r w:rsidR="00A758DD">
        <w:rPr>
          <w:rFonts w:hint="cs"/>
          <w:sz w:val="36"/>
          <w:szCs w:val="36"/>
          <w:rtl/>
        </w:rPr>
        <w:t xml:space="preserve">وكان </w:t>
      </w:r>
      <w:r w:rsidRPr="00CC689F">
        <w:rPr>
          <w:sz w:val="36"/>
          <w:szCs w:val="36"/>
          <w:rtl/>
        </w:rPr>
        <w:t xml:space="preserve">هذا خاص بالنبي </w:t>
      </w:r>
      <w:r w:rsidR="0002139E" w:rsidRPr="00CA3660">
        <w:rPr>
          <w:rFonts w:ascii="Sakkal Majalla" w:hAnsi="Sakkal Majalla" w:cs="Sakkal Majalla" w:hint="cs"/>
          <w:color w:val="C00000"/>
          <w:sz w:val="36"/>
          <w:szCs w:val="36"/>
          <w:rtl/>
        </w:rPr>
        <w:t>ﷺ</w:t>
      </w:r>
      <w:r w:rsidRPr="00CC689F">
        <w:rPr>
          <w:sz w:val="36"/>
          <w:szCs w:val="36"/>
          <w:rtl/>
        </w:rPr>
        <w:t>.</w:t>
      </w:r>
    </w:p>
    <w:p w14:paraId="5FD58779" w14:textId="5AD285EE" w:rsidR="00D27A24" w:rsidRPr="00CC689F" w:rsidRDefault="00D27A24" w:rsidP="00D93049">
      <w:pPr>
        <w:ind w:firstLine="571"/>
        <w:rPr>
          <w:sz w:val="36"/>
          <w:szCs w:val="36"/>
          <w:rtl/>
        </w:rPr>
      </w:pPr>
      <w:r w:rsidRPr="00CC689F">
        <w:rPr>
          <w:sz w:val="36"/>
          <w:szCs w:val="36"/>
          <w:rtl/>
        </w:rPr>
        <w:t xml:space="preserve">والنبي </w:t>
      </w:r>
      <w:r w:rsidR="007E07F6" w:rsidRPr="00CA3660">
        <w:rPr>
          <w:rFonts w:ascii="Sakkal Majalla" w:hAnsi="Sakkal Majalla" w:cs="Sakkal Majalla" w:hint="cs"/>
          <w:color w:val="C00000"/>
          <w:sz w:val="36"/>
          <w:szCs w:val="36"/>
          <w:rtl/>
        </w:rPr>
        <w:t>ﷺ</w:t>
      </w:r>
      <w:r w:rsidRPr="00CC689F">
        <w:rPr>
          <w:sz w:val="36"/>
          <w:szCs w:val="36"/>
          <w:rtl/>
        </w:rPr>
        <w:t xml:space="preserve"> قال: </w:t>
      </w:r>
      <w:r w:rsidR="0002139E">
        <w:rPr>
          <w:color w:val="008000"/>
          <w:sz w:val="36"/>
          <w:szCs w:val="36"/>
          <w:rtl/>
        </w:rPr>
        <w:t>«</w:t>
      </w:r>
      <w:r w:rsidR="0002139E">
        <w:rPr>
          <w:rFonts w:hint="cs"/>
          <w:color w:val="008000"/>
          <w:sz w:val="36"/>
          <w:szCs w:val="36"/>
          <w:rtl/>
        </w:rPr>
        <w:t>لَ</w:t>
      </w:r>
      <w:r w:rsidR="0002139E" w:rsidRPr="0002139E">
        <w:rPr>
          <w:color w:val="008000"/>
          <w:sz w:val="36"/>
          <w:szCs w:val="36"/>
          <w:rtl/>
        </w:rPr>
        <w:t>ا تَجعَلوا بُيوتَكم قُبورًا</w:t>
      </w:r>
      <w:r w:rsidR="0002139E">
        <w:rPr>
          <w:color w:val="008000"/>
          <w:sz w:val="36"/>
          <w:szCs w:val="36"/>
          <w:rtl/>
        </w:rPr>
        <w:t>»</w:t>
      </w:r>
      <w:r w:rsidR="0002139E">
        <w:rPr>
          <w:rStyle w:val="FootnoteReference"/>
          <w:color w:val="008000"/>
          <w:sz w:val="36"/>
          <w:szCs w:val="36"/>
          <w:rtl/>
        </w:rPr>
        <w:footnoteReference w:id="8"/>
      </w:r>
      <w:r w:rsidRPr="00CC689F">
        <w:rPr>
          <w:sz w:val="36"/>
          <w:szCs w:val="36"/>
          <w:rtl/>
        </w:rPr>
        <w:t xml:space="preserve"> وإنَّ كان هذا المراد منه عدم إخلائها من الصلاة، ولكن يستفاد منه</w:t>
      </w:r>
      <w:r w:rsidR="00CC689F">
        <w:rPr>
          <w:sz w:val="36"/>
          <w:szCs w:val="36"/>
          <w:rtl/>
        </w:rPr>
        <w:t xml:space="preserve"> </w:t>
      </w:r>
      <w:r w:rsidRPr="00CC689F">
        <w:rPr>
          <w:sz w:val="36"/>
          <w:szCs w:val="36"/>
          <w:rtl/>
        </w:rPr>
        <w:t>بمفهوم المخالفة أن الصلاة في القبور حرام</w:t>
      </w:r>
      <w:r w:rsidR="00A758DD">
        <w:rPr>
          <w:rFonts w:hint="cs"/>
          <w:sz w:val="36"/>
          <w:szCs w:val="36"/>
          <w:rtl/>
        </w:rPr>
        <w:t>؛</w:t>
      </w:r>
      <w:r w:rsidRPr="00CC689F">
        <w:rPr>
          <w:sz w:val="36"/>
          <w:szCs w:val="36"/>
          <w:rtl/>
        </w:rPr>
        <w:t xml:space="preserve"> لأنه قال: </w:t>
      </w:r>
      <w:r w:rsidR="0002139E">
        <w:rPr>
          <w:color w:val="008000"/>
          <w:sz w:val="36"/>
          <w:szCs w:val="36"/>
          <w:rtl/>
        </w:rPr>
        <w:t>«</w:t>
      </w:r>
      <w:r w:rsidR="0002139E">
        <w:rPr>
          <w:rFonts w:hint="cs"/>
          <w:color w:val="008000"/>
          <w:sz w:val="36"/>
          <w:szCs w:val="36"/>
          <w:rtl/>
        </w:rPr>
        <w:t>لَ</w:t>
      </w:r>
      <w:r w:rsidR="0002139E" w:rsidRPr="0002139E">
        <w:rPr>
          <w:color w:val="008000"/>
          <w:sz w:val="36"/>
          <w:szCs w:val="36"/>
          <w:rtl/>
        </w:rPr>
        <w:t>ا تَجعَلوا بُيوتَكم قُبورًا</w:t>
      </w:r>
      <w:r w:rsidR="0002139E">
        <w:rPr>
          <w:color w:val="008000"/>
          <w:sz w:val="36"/>
          <w:szCs w:val="36"/>
          <w:rtl/>
        </w:rPr>
        <w:t>»</w:t>
      </w:r>
      <w:r w:rsidR="00A758DD">
        <w:rPr>
          <w:rFonts w:hint="cs"/>
          <w:color w:val="008000"/>
          <w:sz w:val="36"/>
          <w:szCs w:val="36"/>
          <w:rtl/>
        </w:rPr>
        <w:t>؛</w:t>
      </w:r>
      <w:r w:rsidRPr="00CC689F">
        <w:rPr>
          <w:sz w:val="36"/>
          <w:szCs w:val="36"/>
          <w:rtl/>
        </w:rPr>
        <w:t xml:space="preserve"> لأن</w:t>
      </w:r>
      <w:r w:rsidR="00A758DD">
        <w:rPr>
          <w:rFonts w:hint="cs"/>
          <w:sz w:val="36"/>
          <w:szCs w:val="36"/>
          <w:rtl/>
        </w:rPr>
        <w:t>َّ</w:t>
      </w:r>
      <w:r w:rsidRPr="00CC689F">
        <w:rPr>
          <w:sz w:val="36"/>
          <w:szCs w:val="36"/>
          <w:rtl/>
        </w:rPr>
        <w:t xml:space="preserve"> القبور لا يصلى فيها عند النبي </w:t>
      </w:r>
      <w:r w:rsidR="0002139E" w:rsidRPr="00CA3660">
        <w:rPr>
          <w:rFonts w:ascii="Sakkal Majalla" w:hAnsi="Sakkal Majalla" w:cs="Sakkal Majalla" w:hint="cs"/>
          <w:color w:val="C00000"/>
          <w:sz w:val="36"/>
          <w:szCs w:val="36"/>
          <w:rtl/>
        </w:rPr>
        <w:t>ﷺ</w:t>
      </w:r>
      <w:r w:rsidRPr="00CC689F">
        <w:rPr>
          <w:sz w:val="36"/>
          <w:szCs w:val="36"/>
          <w:rtl/>
        </w:rPr>
        <w:t xml:space="preserve"> وعند الصحابة -رَضِيَ اللهُ عَنْهُم.</w:t>
      </w:r>
    </w:p>
    <w:p w14:paraId="1DBB1D21" w14:textId="4E96651E" w:rsidR="00D27A24" w:rsidRPr="00CC689F" w:rsidRDefault="00D27A24" w:rsidP="00D93049">
      <w:pPr>
        <w:ind w:firstLine="571"/>
        <w:rPr>
          <w:sz w:val="36"/>
          <w:szCs w:val="36"/>
          <w:rtl/>
        </w:rPr>
      </w:pPr>
      <w:r w:rsidRPr="00CC689F">
        <w:rPr>
          <w:sz w:val="36"/>
          <w:szCs w:val="36"/>
          <w:rtl/>
        </w:rPr>
        <w:t xml:space="preserve">وأمَّا دفن النبي </w:t>
      </w:r>
      <w:r w:rsidR="0002139E" w:rsidRPr="00CA3660">
        <w:rPr>
          <w:rFonts w:ascii="Sakkal Majalla" w:hAnsi="Sakkal Majalla" w:cs="Sakkal Majalla" w:hint="cs"/>
          <w:color w:val="C00000"/>
          <w:sz w:val="36"/>
          <w:szCs w:val="36"/>
          <w:rtl/>
        </w:rPr>
        <w:t>ﷺ</w:t>
      </w:r>
      <w:r w:rsidRPr="00CC689F">
        <w:rPr>
          <w:sz w:val="36"/>
          <w:szCs w:val="36"/>
          <w:rtl/>
        </w:rPr>
        <w:t xml:space="preserve"> فإنَّه -كما تقدم- أن هذا خاص ولغرض معين وهو أن الأنبياء يدفنون حيث ماتوا.</w:t>
      </w:r>
    </w:p>
    <w:p w14:paraId="2E592B3E" w14:textId="435F24C8" w:rsidR="00D27A24" w:rsidRPr="00CC689F" w:rsidRDefault="00D27A24" w:rsidP="00D93049">
      <w:pPr>
        <w:ind w:firstLine="571"/>
        <w:rPr>
          <w:sz w:val="36"/>
          <w:szCs w:val="36"/>
          <w:rtl/>
        </w:rPr>
      </w:pPr>
      <w:r w:rsidRPr="00CC689F">
        <w:rPr>
          <w:sz w:val="36"/>
          <w:szCs w:val="36"/>
          <w:rtl/>
        </w:rPr>
        <w:t>{أحسن الله إليكم، قال</w:t>
      </w:r>
      <w:r w:rsidR="00482F24">
        <w:rPr>
          <w:sz w:val="36"/>
          <w:szCs w:val="36"/>
          <w:rtl/>
        </w:rPr>
        <w:t xml:space="preserve"> -رَحِمَهُ اللهُ</w:t>
      </w:r>
      <w:r w:rsidRPr="00CC689F">
        <w:rPr>
          <w:sz w:val="36"/>
          <w:szCs w:val="36"/>
          <w:rtl/>
        </w:rPr>
        <w:t xml:space="preserve"> تَعَالَى: </w:t>
      </w:r>
      <w:r w:rsidRPr="00482F24">
        <w:rPr>
          <w:color w:val="0000FF"/>
          <w:sz w:val="36"/>
          <w:szCs w:val="36"/>
          <w:rtl/>
        </w:rPr>
        <w:t>(ولأَحْمَدَ بِسَنِدٍ جَيِّدٍ عَنِ ابنِ مَسْعودٍ رَضِي اللهُ عَنْهُ مَرْفُوع</w:t>
      </w:r>
      <w:r w:rsidR="00CC689F" w:rsidRPr="00482F24">
        <w:rPr>
          <w:color w:val="0000FF"/>
          <w:sz w:val="36"/>
          <w:szCs w:val="36"/>
          <w:rtl/>
        </w:rPr>
        <w:t>ًا</w:t>
      </w:r>
      <w:r w:rsidRPr="00482F24">
        <w:rPr>
          <w:color w:val="0000FF"/>
          <w:sz w:val="36"/>
          <w:szCs w:val="36"/>
          <w:rtl/>
        </w:rPr>
        <w:t xml:space="preserve">: </w:t>
      </w:r>
      <w:r w:rsidR="00482F24" w:rsidRPr="00D93049">
        <w:rPr>
          <w:color w:val="008000"/>
          <w:sz w:val="36"/>
          <w:szCs w:val="36"/>
          <w:rtl/>
        </w:rPr>
        <w:t>«</w:t>
      </w:r>
      <w:r w:rsidRPr="00D93049">
        <w:rPr>
          <w:color w:val="008000"/>
          <w:sz w:val="36"/>
          <w:szCs w:val="36"/>
          <w:rtl/>
        </w:rPr>
        <w:t>إِنّ مِنْ شِرارِ النَّاسِ مَنْ تُدْرِكُهُمْ السَّاعةُ وَهُمْ أَحياءٌ، والَّذينَ يَتَّخِذُونَ القُبورَ مَساجِدَ</w:t>
      </w:r>
      <w:r w:rsidR="00482F24" w:rsidRPr="00D93049">
        <w:rPr>
          <w:color w:val="008000"/>
          <w:sz w:val="36"/>
          <w:szCs w:val="36"/>
          <w:rtl/>
        </w:rPr>
        <w:t>»</w:t>
      </w:r>
      <w:r w:rsidRPr="00482F24">
        <w:rPr>
          <w:color w:val="0000FF"/>
          <w:sz w:val="36"/>
          <w:szCs w:val="36"/>
          <w:rtl/>
        </w:rPr>
        <w:t xml:space="preserve"> ورواهُ أَبُو</w:t>
      </w:r>
      <w:r w:rsidR="00D93049">
        <w:rPr>
          <w:rFonts w:hint="cs"/>
          <w:color w:val="0000FF"/>
          <w:sz w:val="36"/>
          <w:szCs w:val="36"/>
          <w:rtl/>
        </w:rPr>
        <w:t xml:space="preserve"> </w:t>
      </w:r>
      <w:r w:rsidRPr="00482F24">
        <w:rPr>
          <w:color w:val="0000FF"/>
          <w:sz w:val="36"/>
          <w:szCs w:val="36"/>
          <w:rtl/>
        </w:rPr>
        <w:t>حَاتِمٍ وابنُ حِبَّانَ في صحيحِهِ أيض</w:t>
      </w:r>
      <w:r w:rsidR="00CC689F" w:rsidRPr="00482F24">
        <w:rPr>
          <w:color w:val="0000FF"/>
          <w:sz w:val="36"/>
          <w:szCs w:val="36"/>
          <w:rtl/>
        </w:rPr>
        <w:t>ًا</w:t>
      </w:r>
      <w:r w:rsidRPr="00482F24">
        <w:rPr>
          <w:color w:val="0000FF"/>
          <w:sz w:val="36"/>
          <w:szCs w:val="36"/>
          <w:rtl/>
        </w:rPr>
        <w:t>)</w:t>
      </w:r>
      <w:r w:rsidRPr="00CC689F">
        <w:rPr>
          <w:sz w:val="36"/>
          <w:szCs w:val="36"/>
          <w:rtl/>
        </w:rPr>
        <w:t>}.</w:t>
      </w:r>
    </w:p>
    <w:p w14:paraId="2DDCC277" w14:textId="7B99FBB8" w:rsidR="00D27A24" w:rsidRPr="00CC689F" w:rsidRDefault="00D27A24" w:rsidP="00D93049">
      <w:pPr>
        <w:ind w:firstLine="571"/>
        <w:rPr>
          <w:sz w:val="36"/>
          <w:szCs w:val="36"/>
          <w:rtl/>
        </w:rPr>
      </w:pPr>
      <w:r w:rsidRPr="00CC689F">
        <w:rPr>
          <w:sz w:val="36"/>
          <w:szCs w:val="36"/>
          <w:rtl/>
        </w:rPr>
        <w:t xml:space="preserve">شرار الناس الذين تقوم </w:t>
      </w:r>
      <w:r w:rsidR="00A758DD">
        <w:rPr>
          <w:rFonts w:hint="cs"/>
          <w:sz w:val="36"/>
          <w:szCs w:val="36"/>
          <w:rtl/>
        </w:rPr>
        <w:t>ال</w:t>
      </w:r>
      <w:r w:rsidRPr="00CC689F">
        <w:rPr>
          <w:sz w:val="36"/>
          <w:szCs w:val="36"/>
          <w:rtl/>
        </w:rPr>
        <w:t xml:space="preserve">ساعة </w:t>
      </w:r>
      <w:r w:rsidR="00A758DD">
        <w:rPr>
          <w:rFonts w:hint="cs"/>
          <w:sz w:val="36"/>
          <w:szCs w:val="36"/>
          <w:rtl/>
        </w:rPr>
        <w:t xml:space="preserve">عليهم، </w:t>
      </w:r>
      <w:r w:rsidRPr="00CC689F">
        <w:rPr>
          <w:sz w:val="36"/>
          <w:szCs w:val="36"/>
          <w:rtl/>
        </w:rPr>
        <w:t>وذلك لأن</w:t>
      </w:r>
      <w:r w:rsidR="00A758DD">
        <w:rPr>
          <w:rFonts w:hint="cs"/>
          <w:sz w:val="36"/>
          <w:szCs w:val="36"/>
          <w:rtl/>
        </w:rPr>
        <w:t>َّ</w:t>
      </w:r>
      <w:r w:rsidRPr="00CC689F">
        <w:rPr>
          <w:sz w:val="36"/>
          <w:szCs w:val="36"/>
          <w:rtl/>
        </w:rPr>
        <w:t xml:space="preserve"> الله </w:t>
      </w:r>
      <w:r w:rsidR="00CC689F">
        <w:rPr>
          <w:sz w:val="36"/>
          <w:szCs w:val="36"/>
          <w:rtl/>
        </w:rPr>
        <w:t>-عَزَّ وَجَلَّ-</w:t>
      </w:r>
      <w:r w:rsidRPr="00CC689F">
        <w:rPr>
          <w:sz w:val="36"/>
          <w:szCs w:val="36"/>
          <w:rtl/>
        </w:rPr>
        <w:t xml:space="preserve"> آخر الزمان يُرسل ريحًا تقبض </w:t>
      </w:r>
      <w:r w:rsidR="00A758DD">
        <w:rPr>
          <w:rFonts w:hint="cs"/>
          <w:sz w:val="36"/>
          <w:szCs w:val="36"/>
          <w:rtl/>
        </w:rPr>
        <w:t>أ</w:t>
      </w:r>
      <w:r w:rsidRPr="00CC689F">
        <w:rPr>
          <w:sz w:val="36"/>
          <w:szCs w:val="36"/>
          <w:rtl/>
        </w:rPr>
        <w:t>ر</w:t>
      </w:r>
      <w:r w:rsidR="00A758DD">
        <w:rPr>
          <w:rFonts w:hint="cs"/>
          <w:sz w:val="36"/>
          <w:szCs w:val="36"/>
          <w:rtl/>
        </w:rPr>
        <w:t>وا</w:t>
      </w:r>
      <w:r w:rsidRPr="00CC689F">
        <w:rPr>
          <w:sz w:val="36"/>
          <w:szCs w:val="36"/>
          <w:rtl/>
        </w:rPr>
        <w:t>ح المؤمنين والمؤمنات</w:t>
      </w:r>
      <w:r w:rsidR="00A758DD">
        <w:rPr>
          <w:rFonts w:hint="cs"/>
          <w:sz w:val="36"/>
          <w:szCs w:val="36"/>
          <w:rtl/>
        </w:rPr>
        <w:t>،</w:t>
      </w:r>
      <w:r w:rsidRPr="00CC689F">
        <w:rPr>
          <w:sz w:val="36"/>
          <w:szCs w:val="36"/>
          <w:rtl/>
        </w:rPr>
        <w:t xml:space="preserve"> فلا يبقى في الأرض مؤمن ولا مؤمنة</w:t>
      </w:r>
      <w:r w:rsidR="00A758DD">
        <w:rPr>
          <w:rFonts w:hint="cs"/>
          <w:sz w:val="36"/>
          <w:szCs w:val="36"/>
          <w:rtl/>
        </w:rPr>
        <w:t>،</w:t>
      </w:r>
      <w:r w:rsidRPr="00CC689F">
        <w:rPr>
          <w:sz w:val="36"/>
          <w:szCs w:val="36"/>
          <w:rtl/>
        </w:rPr>
        <w:t xml:space="preserve"> ولا يبقى إلا شرار الناس، فهؤلاء تقوم عليهم الساعة، ومثلهم أيضًا الذين يتَّخذون قبور مساجد، مثل هؤلاء شرار الناس أيضًا</w:t>
      </w:r>
      <w:r w:rsidR="00A758DD">
        <w:rPr>
          <w:rFonts w:hint="cs"/>
          <w:sz w:val="36"/>
          <w:szCs w:val="36"/>
          <w:rtl/>
        </w:rPr>
        <w:t>؛</w:t>
      </w:r>
      <w:r w:rsidRPr="00CC689F">
        <w:rPr>
          <w:sz w:val="36"/>
          <w:szCs w:val="36"/>
          <w:rtl/>
        </w:rPr>
        <w:t xml:space="preserve"> لأنهم يضلون الناس ببناء المساجد على القبور، ويضلون الناس بهذه التَّصرفات، فيهلك بسببهم أقوام وينحرفون ويقعون في الشرك الأكبر.</w:t>
      </w:r>
    </w:p>
    <w:p w14:paraId="091D1A03" w14:textId="1C125EFD" w:rsidR="00D27A24" w:rsidRPr="00CC689F" w:rsidRDefault="00D27A24" w:rsidP="00D93049">
      <w:pPr>
        <w:ind w:firstLine="571"/>
        <w:rPr>
          <w:sz w:val="36"/>
          <w:szCs w:val="36"/>
          <w:rtl/>
        </w:rPr>
      </w:pPr>
      <w:r w:rsidRPr="00CC689F">
        <w:rPr>
          <w:sz w:val="36"/>
          <w:szCs w:val="36"/>
          <w:rtl/>
        </w:rPr>
        <w:t xml:space="preserve">إذًا شرار الناس مَن يتخذ القبور مساجد، وهذا يشبه الحديث الأول: </w:t>
      </w:r>
      <w:r w:rsidR="00482F24" w:rsidRPr="00D93049">
        <w:rPr>
          <w:color w:val="008000"/>
          <w:sz w:val="36"/>
          <w:szCs w:val="36"/>
          <w:rtl/>
        </w:rPr>
        <w:t>«</w:t>
      </w:r>
      <w:r w:rsidRPr="00D93049">
        <w:rPr>
          <w:color w:val="008000"/>
          <w:sz w:val="36"/>
          <w:szCs w:val="36"/>
          <w:rtl/>
        </w:rPr>
        <w:t>أُولئِكَ شِرارُ الخلْقِ عِنْدَ اللهِ</w:t>
      </w:r>
      <w:r w:rsidR="00482F24" w:rsidRPr="00D93049">
        <w:rPr>
          <w:color w:val="008000"/>
          <w:sz w:val="36"/>
          <w:szCs w:val="36"/>
          <w:rtl/>
        </w:rPr>
        <w:t>»</w:t>
      </w:r>
      <w:r w:rsidRPr="00CC689F">
        <w:rPr>
          <w:sz w:val="36"/>
          <w:szCs w:val="36"/>
          <w:rtl/>
        </w:rPr>
        <w:t xml:space="preserve"> فسبحان الله العظيم! الآن بعض علماء الضلالة يزيِّن للنَّاس هذا الشيء، ويقع بسببه أن العوام يقولون: ما دام هذا المسجد بني على قبر، واتُّخِذ عليه وانظر الآن الرخام والزينة والستور؛ فيأتي هذا الجاهل ويستغيث </w:t>
      </w:r>
      <w:r w:rsidRPr="00CC689F">
        <w:rPr>
          <w:sz w:val="36"/>
          <w:szCs w:val="36"/>
          <w:rtl/>
        </w:rPr>
        <w:lastRenderedPageBreak/>
        <w:t xml:space="preserve">بهذا الميت وينذِر له ويطوف بقبره ويذبح له؛ كل هذا من الشرك، أمَّا مسجد النبي </w:t>
      </w:r>
      <w:r w:rsidR="0002139E" w:rsidRPr="00CA3660">
        <w:rPr>
          <w:rFonts w:ascii="Sakkal Majalla" w:hAnsi="Sakkal Majalla" w:cs="Sakkal Majalla" w:hint="cs"/>
          <w:color w:val="C00000"/>
          <w:sz w:val="36"/>
          <w:szCs w:val="36"/>
          <w:rtl/>
        </w:rPr>
        <w:t>ﷺ</w:t>
      </w:r>
      <w:r w:rsidRPr="00CC689F">
        <w:rPr>
          <w:sz w:val="36"/>
          <w:szCs w:val="36"/>
          <w:rtl/>
        </w:rPr>
        <w:t xml:space="preserve"> فإنَّه بُني على التوحيد.</w:t>
      </w:r>
    </w:p>
    <w:p w14:paraId="3C7BA335" w14:textId="77777777" w:rsidR="00D27A24" w:rsidRPr="00CC689F" w:rsidRDefault="00D27A24" w:rsidP="00D93049">
      <w:pPr>
        <w:ind w:firstLine="571"/>
        <w:rPr>
          <w:sz w:val="36"/>
          <w:szCs w:val="36"/>
          <w:rtl/>
        </w:rPr>
      </w:pPr>
      <w:r w:rsidRPr="00CC689F">
        <w:rPr>
          <w:sz w:val="36"/>
          <w:szCs w:val="36"/>
          <w:rtl/>
        </w:rPr>
        <w:t>قال ابن القيم-رَحِمَهُ اللهُ- في النونية أبياتا جميلة:</w:t>
      </w:r>
    </w:p>
    <w:p w14:paraId="6E30F1FB" w14:textId="2C05505C" w:rsidR="00D27A24" w:rsidRDefault="00D27A24" w:rsidP="00D93049">
      <w:pPr>
        <w:ind w:firstLine="571"/>
        <w:rPr>
          <w:sz w:val="36"/>
          <w:szCs w:val="36"/>
          <w:rtl/>
        </w:rPr>
      </w:pPr>
    </w:p>
    <w:p w14:paraId="5C1D4B34" w14:textId="27DB2177" w:rsidR="00A758DD" w:rsidRPr="00A758DD" w:rsidRDefault="00A758DD" w:rsidP="00A758DD">
      <w:pPr>
        <w:spacing w:after="0"/>
        <w:ind w:firstLine="573"/>
        <w:rPr>
          <w:sz w:val="36"/>
          <w:szCs w:val="36"/>
          <w:rtl/>
        </w:rPr>
      </w:pPr>
      <w:r w:rsidRPr="00A758DD">
        <w:rPr>
          <w:sz w:val="36"/>
          <w:szCs w:val="36"/>
          <w:rtl/>
        </w:rPr>
        <w:t>وَاللهِ لَو يَرضَى الرَّسُ</w:t>
      </w:r>
      <w:r>
        <w:rPr>
          <w:rFonts w:hint="cs"/>
          <w:sz w:val="36"/>
          <w:szCs w:val="36"/>
          <w:rtl/>
        </w:rPr>
        <w:t>ــــ</w:t>
      </w:r>
      <w:r w:rsidRPr="00A758DD">
        <w:rPr>
          <w:sz w:val="36"/>
          <w:szCs w:val="36"/>
          <w:rtl/>
        </w:rPr>
        <w:t>ول دُعاءَنَ</w:t>
      </w:r>
      <w:r>
        <w:rPr>
          <w:rFonts w:hint="cs"/>
          <w:sz w:val="36"/>
          <w:szCs w:val="36"/>
          <w:rtl/>
        </w:rPr>
        <w:t>ـــــ</w:t>
      </w:r>
      <w:r w:rsidRPr="00A758DD">
        <w:rPr>
          <w:sz w:val="36"/>
          <w:szCs w:val="36"/>
          <w:rtl/>
        </w:rPr>
        <w:t>ا</w:t>
      </w:r>
      <w:r>
        <w:rPr>
          <w:rFonts w:hint="cs"/>
          <w:sz w:val="36"/>
          <w:szCs w:val="36"/>
          <w:rtl/>
        </w:rPr>
        <w:t xml:space="preserve"> ... </w:t>
      </w:r>
      <w:r w:rsidRPr="00A758DD">
        <w:rPr>
          <w:sz w:val="36"/>
          <w:szCs w:val="36"/>
          <w:rtl/>
        </w:rPr>
        <w:t>إيَّاهُ بَادَرنَ</w:t>
      </w:r>
      <w:r>
        <w:rPr>
          <w:rFonts w:hint="cs"/>
          <w:sz w:val="36"/>
          <w:szCs w:val="36"/>
          <w:rtl/>
        </w:rPr>
        <w:t>ا</w:t>
      </w:r>
      <w:r w:rsidRPr="00A758DD">
        <w:rPr>
          <w:sz w:val="36"/>
          <w:szCs w:val="36"/>
          <w:rtl/>
        </w:rPr>
        <w:t xml:space="preserve"> إلَى الإ</w:t>
      </w:r>
      <w:r>
        <w:rPr>
          <w:rFonts w:hint="cs"/>
          <w:sz w:val="36"/>
          <w:szCs w:val="36"/>
          <w:rtl/>
        </w:rPr>
        <w:t>ِ</w:t>
      </w:r>
      <w:r w:rsidRPr="00A758DD">
        <w:rPr>
          <w:sz w:val="36"/>
          <w:szCs w:val="36"/>
          <w:rtl/>
        </w:rPr>
        <w:t>ذع</w:t>
      </w:r>
      <w:r>
        <w:rPr>
          <w:rFonts w:hint="cs"/>
          <w:sz w:val="36"/>
          <w:szCs w:val="36"/>
          <w:rtl/>
        </w:rPr>
        <w:t>ـــ</w:t>
      </w:r>
      <w:r w:rsidRPr="00A758DD">
        <w:rPr>
          <w:sz w:val="36"/>
          <w:szCs w:val="36"/>
          <w:rtl/>
        </w:rPr>
        <w:t>انِ</w:t>
      </w:r>
    </w:p>
    <w:p w14:paraId="6D254EA9" w14:textId="46C7D55B" w:rsidR="00A758DD" w:rsidRPr="00A758DD" w:rsidRDefault="00A758DD" w:rsidP="00A758DD">
      <w:pPr>
        <w:spacing w:after="0"/>
        <w:ind w:firstLine="573"/>
        <w:rPr>
          <w:sz w:val="36"/>
          <w:szCs w:val="36"/>
          <w:rtl/>
        </w:rPr>
      </w:pPr>
      <w:r w:rsidRPr="00A758DD">
        <w:rPr>
          <w:sz w:val="36"/>
          <w:szCs w:val="36"/>
          <w:rtl/>
        </w:rPr>
        <w:t>وَاللهِ لَو يَرضَى الرُّسُولُ سُجودَنَا</w:t>
      </w:r>
      <w:r>
        <w:rPr>
          <w:rFonts w:hint="cs"/>
          <w:sz w:val="36"/>
          <w:szCs w:val="36"/>
          <w:rtl/>
        </w:rPr>
        <w:t xml:space="preserve"> ... </w:t>
      </w:r>
      <w:r w:rsidRPr="00A758DD">
        <w:rPr>
          <w:sz w:val="36"/>
          <w:szCs w:val="36"/>
          <w:rtl/>
        </w:rPr>
        <w:t>كُنَّا نَخِرُّ لَهُ عَلَى الأذقَانِ</w:t>
      </w:r>
    </w:p>
    <w:p w14:paraId="14230849" w14:textId="0348F23D" w:rsidR="00A758DD" w:rsidRPr="00A758DD" w:rsidRDefault="00A758DD" w:rsidP="00A758DD">
      <w:pPr>
        <w:spacing w:after="0"/>
        <w:ind w:firstLine="573"/>
        <w:rPr>
          <w:sz w:val="36"/>
          <w:szCs w:val="36"/>
          <w:rtl/>
        </w:rPr>
      </w:pPr>
      <w:r w:rsidRPr="00A758DD">
        <w:rPr>
          <w:sz w:val="36"/>
          <w:szCs w:val="36"/>
          <w:rtl/>
        </w:rPr>
        <w:t>وَاللهِ مَ</w:t>
      </w:r>
      <w:r>
        <w:rPr>
          <w:rFonts w:hint="cs"/>
          <w:sz w:val="36"/>
          <w:szCs w:val="36"/>
          <w:rtl/>
        </w:rPr>
        <w:t>ـــــــ</w:t>
      </w:r>
      <w:r w:rsidRPr="00A758DD">
        <w:rPr>
          <w:sz w:val="36"/>
          <w:szCs w:val="36"/>
          <w:rtl/>
        </w:rPr>
        <w:t>ا يُرضِي</w:t>
      </w:r>
      <w:r>
        <w:rPr>
          <w:rFonts w:hint="cs"/>
          <w:sz w:val="36"/>
          <w:szCs w:val="36"/>
          <w:rtl/>
        </w:rPr>
        <w:t>ـــــــ</w:t>
      </w:r>
      <w:r w:rsidRPr="00A758DD">
        <w:rPr>
          <w:sz w:val="36"/>
          <w:szCs w:val="36"/>
          <w:rtl/>
        </w:rPr>
        <w:t>هِ مِنَّ</w:t>
      </w:r>
      <w:r>
        <w:rPr>
          <w:rFonts w:hint="cs"/>
          <w:sz w:val="36"/>
          <w:szCs w:val="36"/>
          <w:rtl/>
        </w:rPr>
        <w:t>ــــــــــ</w:t>
      </w:r>
      <w:r w:rsidRPr="00A758DD">
        <w:rPr>
          <w:sz w:val="36"/>
          <w:szCs w:val="36"/>
          <w:rtl/>
        </w:rPr>
        <w:t>ا غَي</w:t>
      </w:r>
      <w:r>
        <w:rPr>
          <w:rFonts w:hint="cs"/>
          <w:sz w:val="36"/>
          <w:szCs w:val="36"/>
          <w:rtl/>
        </w:rPr>
        <w:t>ـــــــــــــــ</w:t>
      </w:r>
      <w:r w:rsidRPr="00A758DD">
        <w:rPr>
          <w:sz w:val="36"/>
          <w:szCs w:val="36"/>
          <w:rtl/>
        </w:rPr>
        <w:t>رَ</w:t>
      </w:r>
      <w:r>
        <w:rPr>
          <w:rFonts w:hint="cs"/>
          <w:sz w:val="36"/>
          <w:szCs w:val="36"/>
          <w:rtl/>
        </w:rPr>
        <w:t xml:space="preserve"> ... </w:t>
      </w:r>
      <w:r w:rsidRPr="00A758DD">
        <w:rPr>
          <w:sz w:val="36"/>
          <w:szCs w:val="36"/>
          <w:rtl/>
        </w:rPr>
        <w:t>إخلاَصٍ وَتَحكِيمٍ لِذَا القُرآنِ</w:t>
      </w:r>
    </w:p>
    <w:p w14:paraId="1995651D" w14:textId="23B291DE" w:rsidR="00A758DD" w:rsidRPr="00A758DD" w:rsidRDefault="00A758DD" w:rsidP="00A758DD">
      <w:pPr>
        <w:spacing w:after="0"/>
        <w:ind w:firstLine="573"/>
        <w:rPr>
          <w:sz w:val="36"/>
          <w:szCs w:val="36"/>
          <w:rtl/>
        </w:rPr>
      </w:pPr>
      <w:r w:rsidRPr="00A758DD">
        <w:rPr>
          <w:sz w:val="36"/>
          <w:szCs w:val="36"/>
          <w:rtl/>
        </w:rPr>
        <w:t>وَلَقَد نَهَى ذَا الخَلقِ عَن إطرَائِه</w:t>
      </w:r>
      <w:r>
        <w:rPr>
          <w:rFonts w:hint="cs"/>
          <w:sz w:val="36"/>
          <w:szCs w:val="36"/>
          <w:rtl/>
        </w:rPr>
        <w:t xml:space="preserve"> ... </w:t>
      </w:r>
      <w:r w:rsidRPr="00A758DD">
        <w:rPr>
          <w:sz w:val="36"/>
          <w:szCs w:val="36"/>
          <w:rtl/>
        </w:rPr>
        <w:t>فِعلَ النَّصَارَى عَابِدِي الصُّلبَانِ</w:t>
      </w:r>
    </w:p>
    <w:p w14:paraId="35D28307" w14:textId="5322D064" w:rsidR="00A758DD" w:rsidRPr="00A758DD" w:rsidRDefault="00A758DD" w:rsidP="00A758DD">
      <w:pPr>
        <w:spacing w:after="0"/>
        <w:ind w:firstLine="573"/>
        <w:rPr>
          <w:sz w:val="36"/>
          <w:szCs w:val="36"/>
          <w:rtl/>
        </w:rPr>
      </w:pPr>
      <w:r w:rsidRPr="00A758DD">
        <w:rPr>
          <w:sz w:val="36"/>
          <w:szCs w:val="36"/>
          <w:rtl/>
        </w:rPr>
        <w:t>وَلَقَد نَهَانَا أن نُصَيِّرَهُ قَب</w:t>
      </w:r>
      <w:r w:rsidR="00290EFA">
        <w:rPr>
          <w:rFonts w:hint="cs"/>
          <w:sz w:val="36"/>
          <w:szCs w:val="36"/>
          <w:rtl/>
        </w:rPr>
        <w:t>ــــــــــــــــــــــــ</w:t>
      </w:r>
      <w:r w:rsidRPr="00A758DD">
        <w:rPr>
          <w:sz w:val="36"/>
          <w:szCs w:val="36"/>
          <w:rtl/>
        </w:rPr>
        <w:t>رَهُ</w:t>
      </w:r>
      <w:r>
        <w:rPr>
          <w:rFonts w:hint="cs"/>
          <w:sz w:val="36"/>
          <w:szCs w:val="36"/>
          <w:rtl/>
        </w:rPr>
        <w:t xml:space="preserve"> ... </w:t>
      </w:r>
      <w:r w:rsidRPr="00A758DD">
        <w:rPr>
          <w:sz w:val="36"/>
          <w:szCs w:val="36"/>
          <w:rtl/>
        </w:rPr>
        <w:t>عِيداً حِذَارَ الشِّركِ بِالرَّحمَنِ</w:t>
      </w:r>
    </w:p>
    <w:p w14:paraId="69B6457C" w14:textId="2ACDEAAA" w:rsidR="00A758DD" w:rsidRPr="00A758DD" w:rsidRDefault="00A758DD" w:rsidP="00A758DD">
      <w:pPr>
        <w:spacing w:after="0"/>
        <w:ind w:firstLine="573"/>
        <w:rPr>
          <w:sz w:val="36"/>
          <w:szCs w:val="36"/>
          <w:rtl/>
        </w:rPr>
      </w:pPr>
      <w:r w:rsidRPr="00A758DD">
        <w:rPr>
          <w:sz w:val="36"/>
          <w:szCs w:val="36"/>
          <w:rtl/>
        </w:rPr>
        <w:t>وَدَعَا بِأن لاَ يُجعَل القَبرُ الذِي</w:t>
      </w:r>
      <w:r>
        <w:rPr>
          <w:rFonts w:hint="cs"/>
          <w:sz w:val="36"/>
          <w:szCs w:val="36"/>
          <w:rtl/>
        </w:rPr>
        <w:t xml:space="preserve"> ... </w:t>
      </w:r>
      <w:r w:rsidRPr="00A758DD">
        <w:rPr>
          <w:sz w:val="36"/>
          <w:szCs w:val="36"/>
          <w:rtl/>
        </w:rPr>
        <w:t>قَد ضَمَّهُ وَثَناً مِنَ الأوثَانِ</w:t>
      </w:r>
    </w:p>
    <w:p w14:paraId="31CED605" w14:textId="738C2BAD" w:rsidR="00A758DD" w:rsidRPr="00A758DD" w:rsidRDefault="00A758DD" w:rsidP="00A758DD">
      <w:pPr>
        <w:spacing w:after="0"/>
        <w:ind w:firstLine="573"/>
        <w:rPr>
          <w:sz w:val="36"/>
          <w:szCs w:val="36"/>
          <w:rtl/>
        </w:rPr>
      </w:pPr>
      <w:r w:rsidRPr="00A758DD">
        <w:rPr>
          <w:sz w:val="36"/>
          <w:szCs w:val="36"/>
          <w:rtl/>
        </w:rPr>
        <w:t>فَ</w:t>
      </w:r>
      <w:r>
        <w:rPr>
          <w:rFonts w:hint="cs"/>
          <w:sz w:val="36"/>
          <w:szCs w:val="36"/>
          <w:rtl/>
        </w:rPr>
        <w:t>أ</w:t>
      </w:r>
      <w:r w:rsidRPr="00A758DD">
        <w:rPr>
          <w:sz w:val="36"/>
          <w:szCs w:val="36"/>
          <w:rtl/>
        </w:rPr>
        <w:t>جَابَ رَبُّ العَالمِينَ دُعَ</w:t>
      </w:r>
      <w:r w:rsidR="00290EFA">
        <w:rPr>
          <w:rFonts w:hint="cs"/>
          <w:sz w:val="36"/>
          <w:szCs w:val="36"/>
          <w:rtl/>
        </w:rPr>
        <w:t>ــــــــــ</w:t>
      </w:r>
      <w:r w:rsidRPr="00A758DD">
        <w:rPr>
          <w:sz w:val="36"/>
          <w:szCs w:val="36"/>
          <w:rtl/>
        </w:rPr>
        <w:t>اءَهُ</w:t>
      </w:r>
      <w:r>
        <w:rPr>
          <w:rFonts w:hint="cs"/>
          <w:sz w:val="36"/>
          <w:szCs w:val="36"/>
          <w:rtl/>
        </w:rPr>
        <w:t xml:space="preserve"> ... </w:t>
      </w:r>
      <w:r w:rsidRPr="00A758DD">
        <w:rPr>
          <w:sz w:val="36"/>
          <w:szCs w:val="36"/>
          <w:rtl/>
        </w:rPr>
        <w:t>وَأحَاطَهُ بِثَلاَثَةِ الجُدرَانِ</w:t>
      </w:r>
    </w:p>
    <w:p w14:paraId="68CCAC44" w14:textId="6B65ABF5" w:rsidR="00A758DD" w:rsidRPr="00A758DD" w:rsidRDefault="00A758DD" w:rsidP="00A758DD">
      <w:pPr>
        <w:spacing w:after="0"/>
        <w:ind w:firstLine="573"/>
        <w:rPr>
          <w:sz w:val="36"/>
          <w:szCs w:val="36"/>
          <w:rtl/>
        </w:rPr>
      </w:pPr>
      <w:r w:rsidRPr="00A758DD">
        <w:rPr>
          <w:sz w:val="36"/>
          <w:szCs w:val="36"/>
          <w:rtl/>
        </w:rPr>
        <w:t>حَتَّى اغتَدَت أرجَاؤهُ بِدُعَائِ</w:t>
      </w:r>
      <w:r w:rsidR="00290EFA">
        <w:rPr>
          <w:rFonts w:hint="cs"/>
          <w:sz w:val="36"/>
          <w:szCs w:val="36"/>
          <w:rtl/>
        </w:rPr>
        <w:t>ــــــ</w:t>
      </w:r>
      <w:r w:rsidRPr="00A758DD">
        <w:rPr>
          <w:sz w:val="36"/>
          <w:szCs w:val="36"/>
          <w:rtl/>
        </w:rPr>
        <w:t>هِ</w:t>
      </w:r>
      <w:r>
        <w:rPr>
          <w:rFonts w:hint="cs"/>
          <w:sz w:val="36"/>
          <w:szCs w:val="36"/>
          <w:rtl/>
        </w:rPr>
        <w:t xml:space="preserve"> ... </w:t>
      </w:r>
      <w:r w:rsidRPr="00A758DD">
        <w:rPr>
          <w:sz w:val="36"/>
          <w:szCs w:val="36"/>
          <w:rtl/>
        </w:rPr>
        <w:t>فِي عِزَّةٍ وَحِمَايَةٍ وَصِيَانِ</w:t>
      </w:r>
    </w:p>
    <w:p w14:paraId="1B5CB29A" w14:textId="4A2F477B" w:rsidR="00A758DD" w:rsidRPr="00A758DD" w:rsidRDefault="00A758DD" w:rsidP="00A758DD">
      <w:pPr>
        <w:spacing w:after="0"/>
        <w:ind w:firstLine="573"/>
        <w:rPr>
          <w:sz w:val="36"/>
          <w:szCs w:val="36"/>
          <w:rtl/>
        </w:rPr>
      </w:pPr>
      <w:r w:rsidRPr="00A758DD">
        <w:rPr>
          <w:sz w:val="36"/>
          <w:szCs w:val="36"/>
          <w:rtl/>
        </w:rPr>
        <w:t>وَلَقَد غَدَا عِندَ الوَفَاةِ مُصَرِّحاً</w:t>
      </w:r>
      <w:r>
        <w:rPr>
          <w:rFonts w:hint="cs"/>
          <w:sz w:val="36"/>
          <w:szCs w:val="36"/>
          <w:rtl/>
        </w:rPr>
        <w:t xml:space="preserve"> ... </w:t>
      </w:r>
      <w:r w:rsidRPr="00A758DD">
        <w:rPr>
          <w:sz w:val="36"/>
          <w:szCs w:val="36"/>
          <w:rtl/>
        </w:rPr>
        <w:t xml:space="preserve">بِاللَّعنِ </w:t>
      </w:r>
      <w:proofErr w:type="spellStart"/>
      <w:r w:rsidRPr="00A758DD">
        <w:rPr>
          <w:sz w:val="36"/>
          <w:szCs w:val="36"/>
          <w:rtl/>
        </w:rPr>
        <w:t>يَبصرُخُ</w:t>
      </w:r>
      <w:proofErr w:type="spellEnd"/>
      <w:r w:rsidRPr="00A758DD">
        <w:rPr>
          <w:sz w:val="36"/>
          <w:szCs w:val="36"/>
          <w:rtl/>
        </w:rPr>
        <w:t xml:space="preserve"> فِيهِمُ بِأذَانِ</w:t>
      </w:r>
    </w:p>
    <w:p w14:paraId="02DD4B1F" w14:textId="669E2482" w:rsidR="00A758DD" w:rsidRPr="00A758DD" w:rsidRDefault="00A758DD" w:rsidP="00A758DD">
      <w:pPr>
        <w:spacing w:after="0"/>
        <w:ind w:firstLine="573"/>
        <w:rPr>
          <w:sz w:val="36"/>
          <w:szCs w:val="36"/>
          <w:rtl/>
        </w:rPr>
      </w:pPr>
      <w:r w:rsidRPr="00290EFA">
        <w:rPr>
          <w:sz w:val="32"/>
          <w:szCs w:val="32"/>
          <w:rtl/>
        </w:rPr>
        <w:t>وَعَنَى الألَى جَعلُوا القُبُورَ مَسَاجِداً</w:t>
      </w:r>
      <w:r w:rsidRPr="00290EFA">
        <w:rPr>
          <w:rFonts w:hint="cs"/>
          <w:sz w:val="32"/>
          <w:szCs w:val="32"/>
          <w:rtl/>
        </w:rPr>
        <w:t xml:space="preserve"> </w:t>
      </w:r>
      <w:r>
        <w:rPr>
          <w:rFonts w:hint="cs"/>
          <w:sz w:val="36"/>
          <w:szCs w:val="36"/>
          <w:rtl/>
        </w:rPr>
        <w:t xml:space="preserve">... </w:t>
      </w:r>
      <w:r w:rsidRPr="00A758DD">
        <w:rPr>
          <w:sz w:val="36"/>
          <w:szCs w:val="36"/>
          <w:rtl/>
        </w:rPr>
        <w:t>وَهُمُ اليَهُودُ وَعَابِدُو الصُّلبَانِ</w:t>
      </w:r>
    </w:p>
    <w:p w14:paraId="192C1942" w14:textId="431E6735" w:rsidR="00A758DD" w:rsidRPr="00A758DD" w:rsidRDefault="00A758DD" w:rsidP="00A758DD">
      <w:pPr>
        <w:spacing w:after="0"/>
        <w:ind w:firstLine="573"/>
        <w:rPr>
          <w:sz w:val="36"/>
          <w:szCs w:val="36"/>
          <w:rtl/>
        </w:rPr>
      </w:pPr>
      <w:r w:rsidRPr="00A758DD">
        <w:rPr>
          <w:sz w:val="36"/>
          <w:szCs w:val="36"/>
          <w:rtl/>
        </w:rPr>
        <w:t>وَاللهِ لَولاَ ذَاك أُب</w:t>
      </w:r>
      <w:r w:rsidR="00290EFA">
        <w:rPr>
          <w:rFonts w:hint="cs"/>
          <w:sz w:val="36"/>
          <w:szCs w:val="36"/>
          <w:rtl/>
        </w:rPr>
        <w:t>ــــــــــــــــــــــــــــ</w:t>
      </w:r>
      <w:r w:rsidRPr="00A758DD">
        <w:rPr>
          <w:sz w:val="36"/>
          <w:szCs w:val="36"/>
          <w:rtl/>
        </w:rPr>
        <w:t>رِزَ قَبرُهُ</w:t>
      </w:r>
      <w:r>
        <w:rPr>
          <w:rFonts w:hint="cs"/>
          <w:sz w:val="36"/>
          <w:szCs w:val="36"/>
          <w:rtl/>
        </w:rPr>
        <w:t xml:space="preserve"> ... </w:t>
      </w:r>
      <w:r w:rsidRPr="00A758DD">
        <w:rPr>
          <w:sz w:val="36"/>
          <w:szCs w:val="36"/>
          <w:rtl/>
        </w:rPr>
        <w:t>لَكِنَّهُم حَجَبُوهُ بِالحِيطَانِ</w:t>
      </w:r>
    </w:p>
    <w:p w14:paraId="48EB0C1E" w14:textId="5121210F" w:rsidR="00A758DD" w:rsidRPr="00A758DD" w:rsidRDefault="00A758DD" w:rsidP="00A758DD">
      <w:pPr>
        <w:spacing w:after="0"/>
        <w:ind w:firstLine="573"/>
        <w:rPr>
          <w:sz w:val="36"/>
          <w:szCs w:val="36"/>
          <w:rtl/>
        </w:rPr>
      </w:pPr>
      <w:r w:rsidRPr="00A758DD">
        <w:rPr>
          <w:sz w:val="36"/>
          <w:szCs w:val="36"/>
          <w:rtl/>
        </w:rPr>
        <w:t>قَصَدُوا إلَى تَسنِيمِ حُجرَتِهِ لِيَم</w:t>
      </w:r>
      <w:r>
        <w:rPr>
          <w:rFonts w:hint="cs"/>
          <w:sz w:val="36"/>
          <w:szCs w:val="36"/>
          <w:rtl/>
        </w:rPr>
        <w:t xml:space="preserve"> ... </w:t>
      </w:r>
      <w:r w:rsidRPr="00A758DD">
        <w:rPr>
          <w:sz w:val="36"/>
          <w:szCs w:val="36"/>
          <w:rtl/>
        </w:rPr>
        <w:t>تَنِعَ السُّجَودُ لَهُ عَلَى الأذقَانِ</w:t>
      </w:r>
    </w:p>
    <w:p w14:paraId="62E8A5C6" w14:textId="0426372C" w:rsidR="00A758DD" w:rsidRDefault="00A758DD" w:rsidP="00A758DD">
      <w:pPr>
        <w:spacing w:after="0"/>
        <w:ind w:firstLine="573"/>
        <w:rPr>
          <w:sz w:val="36"/>
          <w:szCs w:val="36"/>
          <w:rtl/>
        </w:rPr>
      </w:pPr>
      <w:r w:rsidRPr="00A758DD">
        <w:rPr>
          <w:sz w:val="36"/>
          <w:szCs w:val="36"/>
          <w:rtl/>
        </w:rPr>
        <w:t xml:space="preserve">قَصَدُوا مُوَافَقَةَ الرَّسُولِ وَقَصدُهُ </w:t>
      </w:r>
      <w:r w:rsidR="00290EFA">
        <w:rPr>
          <w:rFonts w:hint="cs"/>
          <w:sz w:val="36"/>
          <w:szCs w:val="36"/>
          <w:rtl/>
        </w:rPr>
        <w:t xml:space="preserve">... </w:t>
      </w:r>
      <w:r w:rsidRPr="00A758DD">
        <w:rPr>
          <w:sz w:val="36"/>
          <w:szCs w:val="36"/>
          <w:rtl/>
        </w:rPr>
        <w:t>التّجرِيدُ لِلتَّوحِيدِ لِلرَّحمَنِ</w:t>
      </w:r>
    </w:p>
    <w:p w14:paraId="66DA0892" w14:textId="77777777" w:rsidR="00D27A24" w:rsidRPr="00CC689F" w:rsidRDefault="00D27A24" w:rsidP="00A758DD">
      <w:pPr>
        <w:ind w:firstLine="0"/>
        <w:rPr>
          <w:sz w:val="36"/>
          <w:szCs w:val="36"/>
          <w:rtl/>
        </w:rPr>
      </w:pPr>
    </w:p>
    <w:p w14:paraId="5587C86B" w14:textId="3C1C1BEE" w:rsidR="00D27A24" w:rsidRPr="00CC689F" w:rsidRDefault="00D27A24" w:rsidP="00D93049">
      <w:pPr>
        <w:ind w:firstLine="571"/>
        <w:rPr>
          <w:sz w:val="36"/>
          <w:szCs w:val="36"/>
          <w:rtl/>
        </w:rPr>
      </w:pPr>
      <w:r w:rsidRPr="00CC689F">
        <w:rPr>
          <w:sz w:val="36"/>
          <w:szCs w:val="36"/>
          <w:rtl/>
        </w:rPr>
        <w:t>فهذه كلمات جميلة وأبيات جميلة في نونية ابن القيم</w:t>
      </w:r>
      <w:r w:rsidR="00CC689F">
        <w:rPr>
          <w:sz w:val="36"/>
          <w:szCs w:val="36"/>
          <w:rtl/>
        </w:rPr>
        <w:t>،</w:t>
      </w:r>
      <w:r w:rsidRPr="00CC689F">
        <w:rPr>
          <w:sz w:val="36"/>
          <w:szCs w:val="36"/>
          <w:rtl/>
        </w:rPr>
        <w:t xml:space="preserve"> يبين فيها ما كان عليه الصحابة -رَضِيَ اللهُ عَنْهُم.</w:t>
      </w:r>
    </w:p>
    <w:p w14:paraId="5520829E" w14:textId="77777777" w:rsidR="00D27A24" w:rsidRPr="00CC689F" w:rsidRDefault="00D27A24" w:rsidP="00D93049">
      <w:pPr>
        <w:ind w:firstLine="571"/>
        <w:rPr>
          <w:sz w:val="36"/>
          <w:szCs w:val="36"/>
          <w:rtl/>
        </w:rPr>
      </w:pPr>
      <w:r w:rsidRPr="00CC689F">
        <w:rPr>
          <w:sz w:val="36"/>
          <w:szCs w:val="36"/>
          <w:rtl/>
        </w:rPr>
        <w:lastRenderedPageBreak/>
        <w:t>إذًا هذا الحديث وهذا الباب يبيِّن لنا عظم هذا الأمر وخطورته، والحذر كل الحذر من بناء المساجد على القبور، أو إدخال القبور في المساجد، أو اتخاذه مكانًا للصلاة ومقامات يشهدونها بالبناء عليها أو غير ذلك من الدعوة إليه، وإنَّما القبور تُزار لغرضين:</w:t>
      </w:r>
    </w:p>
    <w:p w14:paraId="5B3FC7C1" w14:textId="77777777" w:rsidR="00D27A24" w:rsidRPr="00CC689F" w:rsidRDefault="00D27A24" w:rsidP="00D93049">
      <w:pPr>
        <w:ind w:firstLine="571"/>
        <w:rPr>
          <w:sz w:val="36"/>
          <w:szCs w:val="36"/>
          <w:rtl/>
        </w:rPr>
      </w:pPr>
      <w:r w:rsidRPr="00CC689F">
        <w:rPr>
          <w:sz w:val="36"/>
          <w:szCs w:val="36"/>
          <w:rtl/>
        </w:rPr>
        <w:t>الأول: السلام والدعاء للموتى: اللهم اغفر لهم اللهم ارحمهم.</w:t>
      </w:r>
    </w:p>
    <w:p w14:paraId="38DF2795" w14:textId="534C4410" w:rsidR="00D27A24" w:rsidRPr="00CC689F" w:rsidRDefault="00D27A24" w:rsidP="00D93049">
      <w:pPr>
        <w:ind w:firstLine="571"/>
        <w:rPr>
          <w:sz w:val="36"/>
          <w:szCs w:val="36"/>
          <w:rtl/>
        </w:rPr>
      </w:pPr>
      <w:r w:rsidRPr="00CC689F">
        <w:rPr>
          <w:sz w:val="36"/>
          <w:szCs w:val="36"/>
          <w:rtl/>
        </w:rPr>
        <w:t>والثاني: للات</w:t>
      </w:r>
      <w:r w:rsidR="00477242">
        <w:rPr>
          <w:rFonts w:hint="cs"/>
          <w:sz w:val="36"/>
          <w:szCs w:val="36"/>
          <w:rtl/>
        </w:rPr>
        <w:t>ِّ</w:t>
      </w:r>
      <w:r w:rsidRPr="00CC689F">
        <w:rPr>
          <w:sz w:val="36"/>
          <w:szCs w:val="36"/>
          <w:rtl/>
        </w:rPr>
        <w:t>عاظ والت</w:t>
      </w:r>
      <w:r w:rsidR="00477242">
        <w:rPr>
          <w:rFonts w:hint="cs"/>
          <w:sz w:val="36"/>
          <w:szCs w:val="36"/>
          <w:rtl/>
        </w:rPr>
        <w:t>َّ</w:t>
      </w:r>
      <w:r w:rsidRPr="00CC689F">
        <w:rPr>
          <w:sz w:val="36"/>
          <w:szCs w:val="36"/>
          <w:rtl/>
        </w:rPr>
        <w:t>ذك</w:t>
      </w:r>
      <w:r w:rsidR="00477242">
        <w:rPr>
          <w:rFonts w:hint="cs"/>
          <w:sz w:val="36"/>
          <w:szCs w:val="36"/>
          <w:rtl/>
        </w:rPr>
        <w:t>ُّ</w:t>
      </w:r>
      <w:r w:rsidRPr="00CC689F">
        <w:rPr>
          <w:sz w:val="36"/>
          <w:szCs w:val="36"/>
          <w:rtl/>
        </w:rPr>
        <w:t>ر ورقة القلب، حتى يتذك</w:t>
      </w:r>
      <w:r w:rsidR="00477242">
        <w:rPr>
          <w:rFonts w:hint="cs"/>
          <w:sz w:val="36"/>
          <w:szCs w:val="36"/>
          <w:rtl/>
        </w:rPr>
        <w:t>َّ</w:t>
      </w:r>
      <w:r w:rsidRPr="00CC689F">
        <w:rPr>
          <w:sz w:val="36"/>
          <w:szCs w:val="36"/>
          <w:rtl/>
        </w:rPr>
        <w:t>ر الإنسان</w:t>
      </w:r>
      <w:r w:rsidR="00477242">
        <w:rPr>
          <w:rFonts w:hint="cs"/>
          <w:sz w:val="36"/>
          <w:szCs w:val="36"/>
          <w:rtl/>
        </w:rPr>
        <w:t>ُ</w:t>
      </w:r>
      <w:r w:rsidRPr="00CC689F">
        <w:rPr>
          <w:sz w:val="36"/>
          <w:szCs w:val="36"/>
          <w:rtl/>
        </w:rPr>
        <w:t xml:space="preserve"> مصيره.</w:t>
      </w:r>
    </w:p>
    <w:p w14:paraId="63FE4B41" w14:textId="7B820A67" w:rsidR="00D27A24" w:rsidRPr="00CC689F" w:rsidRDefault="00D27A24" w:rsidP="00D93049">
      <w:pPr>
        <w:ind w:firstLine="571"/>
        <w:rPr>
          <w:sz w:val="36"/>
          <w:szCs w:val="36"/>
          <w:rtl/>
        </w:rPr>
      </w:pPr>
      <w:r w:rsidRPr="00CC689F">
        <w:rPr>
          <w:sz w:val="36"/>
          <w:szCs w:val="36"/>
          <w:rtl/>
        </w:rPr>
        <w:t xml:space="preserve">أمَّا أن تسأل أهل القبور وتطلب منهم فهذا شرك بالله </w:t>
      </w:r>
      <w:r w:rsidR="00CC689F">
        <w:rPr>
          <w:sz w:val="36"/>
          <w:szCs w:val="36"/>
          <w:rtl/>
        </w:rPr>
        <w:t>-عَزَّ وَجَلَّ-</w:t>
      </w:r>
      <w:r w:rsidRPr="00CC689F">
        <w:rPr>
          <w:sz w:val="36"/>
          <w:szCs w:val="36"/>
          <w:rtl/>
        </w:rPr>
        <w:t>، نسأل الله جل وعلا أن يثبتنا وإياكم على التوحيد وعلى السنة المحمدية، وآخر دعوانا أن الحمد لله رب العالمين وصلى الله وسلم وبارك على نبينا محمد وعلى آله وصحبه أجمعين.</w:t>
      </w:r>
    </w:p>
    <w:p w14:paraId="2517A9EF" w14:textId="53D0EB6E" w:rsidR="006B579F" w:rsidRPr="00CC689F" w:rsidRDefault="00D27A24" w:rsidP="00D93049">
      <w:pPr>
        <w:ind w:firstLine="571"/>
        <w:rPr>
          <w:sz w:val="36"/>
          <w:szCs w:val="36"/>
        </w:rPr>
      </w:pPr>
      <w:r w:rsidRPr="00CC689F">
        <w:rPr>
          <w:sz w:val="36"/>
          <w:szCs w:val="36"/>
          <w:rtl/>
        </w:rPr>
        <w:t xml:space="preserve">{اللهم صلِّ وسلِّم على نبينا محمد وعلى آله وصحبه أجمعين، أحسن الله إليكم فضيلة الشيخ جزاكم الله عنَّا خيرًا، ونفع بكم الإسلام والمسلمين، وأنتم أيها الإخوة والأخوات جزاكم الله خيرًا، وشكر الله لكم استماعكم ومتابعتكم، أسأل الله </w:t>
      </w:r>
      <w:r w:rsidR="00CC689F">
        <w:rPr>
          <w:sz w:val="36"/>
          <w:szCs w:val="36"/>
          <w:rtl/>
        </w:rPr>
        <w:t>-عَزَّ وَجَلَّ-</w:t>
      </w:r>
      <w:r w:rsidRPr="00CC689F">
        <w:rPr>
          <w:sz w:val="36"/>
          <w:szCs w:val="36"/>
          <w:rtl/>
        </w:rPr>
        <w:t xml:space="preserve"> أن يحفظنا وإياكم بالتوحيد على كل حال وأنَّ يميتنا عليه، ونلتقي إن شاء الله في الدرس القادم وأنتم على خير والس</w:t>
      </w:r>
      <w:r w:rsidR="00D93049">
        <w:rPr>
          <w:rFonts w:hint="cs"/>
          <w:sz w:val="36"/>
          <w:szCs w:val="36"/>
          <w:rtl/>
        </w:rPr>
        <w:t>َّ</w:t>
      </w:r>
      <w:r w:rsidRPr="00CC689F">
        <w:rPr>
          <w:sz w:val="36"/>
          <w:szCs w:val="36"/>
          <w:rtl/>
        </w:rPr>
        <w:t>لام عليكم ورحمة الله وبركاته}.</w:t>
      </w:r>
    </w:p>
    <w:sectPr w:rsidR="006B579F" w:rsidRPr="00CC689F" w:rsidSect="004D6963">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884B" w14:textId="77777777" w:rsidR="004B7C02" w:rsidRDefault="004B7C02" w:rsidP="001C6849">
      <w:pPr>
        <w:spacing w:after="0"/>
      </w:pPr>
      <w:r>
        <w:separator/>
      </w:r>
    </w:p>
  </w:endnote>
  <w:endnote w:type="continuationSeparator" w:id="0">
    <w:p w14:paraId="3D88735C" w14:textId="77777777" w:rsidR="004B7C02" w:rsidRDefault="004B7C02" w:rsidP="001C68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46C5" w14:textId="77777777" w:rsidR="004B7C02" w:rsidRDefault="004B7C02" w:rsidP="001C6849">
      <w:pPr>
        <w:spacing w:after="0"/>
      </w:pPr>
      <w:r>
        <w:separator/>
      </w:r>
    </w:p>
  </w:footnote>
  <w:footnote w:type="continuationSeparator" w:id="0">
    <w:p w14:paraId="4786831D" w14:textId="77777777" w:rsidR="004B7C02" w:rsidRDefault="004B7C02" w:rsidP="001C6849">
      <w:pPr>
        <w:spacing w:after="0"/>
      </w:pPr>
      <w:r>
        <w:continuationSeparator/>
      </w:r>
    </w:p>
  </w:footnote>
  <w:footnote w:id="1">
    <w:p w14:paraId="50787D77" w14:textId="53CFE7F5" w:rsidR="00E235BD" w:rsidRDefault="00E235BD">
      <w:pPr>
        <w:pStyle w:val="FootnoteText"/>
      </w:pPr>
      <w:r>
        <w:rPr>
          <w:rStyle w:val="FootnoteReference"/>
        </w:rPr>
        <w:footnoteRef/>
      </w:r>
      <w:r>
        <w:rPr>
          <w:rtl/>
        </w:rPr>
        <w:t xml:space="preserve"> </w:t>
      </w:r>
      <w:r>
        <w:rPr>
          <w:rFonts w:hint="cs"/>
          <w:rtl/>
        </w:rPr>
        <w:t xml:space="preserve">صحيح أبي داود </w:t>
      </w:r>
      <w:r>
        <w:rPr>
          <w:b/>
          <w:bCs/>
          <w:color w:val="303030"/>
          <w:shd w:val="clear" w:color="auto" w:fill="FFFFFF"/>
          <w:rtl/>
        </w:rPr>
        <w:t>بو داود</w:t>
      </w:r>
      <w:r>
        <w:rPr>
          <w:rFonts w:hint="cs"/>
          <w:b/>
          <w:bCs/>
          <w:color w:val="303030"/>
          <w:shd w:val="clear" w:color="auto" w:fill="FFFFFF"/>
          <w:rtl/>
        </w:rPr>
        <w:t xml:space="preserve"> (</w:t>
      </w:r>
      <w:r>
        <w:rPr>
          <w:b/>
          <w:bCs/>
          <w:color w:val="303030"/>
          <w:shd w:val="clear" w:color="auto" w:fill="FFFFFF"/>
          <w:rtl/>
        </w:rPr>
        <w:t>3512</w:t>
      </w:r>
      <w:r>
        <w:rPr>
          <w:rFonts w:hint="cs"/>
          <w:b/>
          <w:bCs/>
          <w:color w:val="303030"/>
          <w:shd w:val="clear" w:color="auto" w:fill="FFFFFF"/>
          <w:rtl/>
        </w:rPr>
        <w:t>).</w:t>
      </w:r>
    </w:p>
  </w:footnote>
  <w:footnote w:id="2">
    <w:p w14:paraId="22F28115" w14:textId="4F4F8028" w:rsidR="001C6849" w:rsidRDefault="001C6849">
      <w:pPr>
        <w:pStyle w:val="FootnoteText"/>
      </w:pPr>
      <w:r>
        <w:rPr>
          <w:rStyle w:val="FootnoteReference"/>
        </w:rPr>
        <w:footnoteRef/>
      </w:r>
      <w:r>
        <w:rPr>
          <w:rtl/>
        </w:rPr>
        <w:t xml:space="preserve"> </w:t>
      </w:r>
      <w:r w:rsidRPr="001C6849">
        <w:rPr>
          <w:rtl/>
        </w:rPr>
        <w:t>صححه الألباني موقوفا على سلمان رضي الله عنه، كما في "سلسلة الأحاديث الضعيفة" (12 / 722)</w:t>
      </w:r>
      <w:r>
        <w:rPr>
          <w:rFonts w:hint="cs"/>
          <w:rtl/>
        </w:rPr>
        <w:t>.</w:t>
      </w:r>
    </w:p>
  </w:footnote>
  <w:footnote w:id="3">
    <w:p w14:paraId="4C2B3420" w14:textId="017CE2BA" w:rsidR="00171C34" w:rsidRDefault="00171C34">
      <w:pPr>
        <w:pStyle w:val="FootnoteText"/>
      </w:pPr>
      <w:r>
        <w:rPr>
          <w:rStyle w:val="FootnoteReference"/>
        </w:rPr>
        <w:footnoteRef/>
      </w:r>
      <w:r>
        <w:rPr>
          <w:rtl/>
        </w:rPr>
        <w:t xml:space="preserve"> </w:t>
      </w:r>
      <w:r>
        <w:rPr>
          <w:rFonts w:hint="cs"/>
          <w:rtl/>
        </w:rPr>
        <w:t>صحيح البخاري (4449).</w:t>
      </w:r>
    </w:p>
  </w:footnote>
  <w:footnote w:id="4">
    <w:p w14:paraId="05B6AA58" w14:textId="47CB56A3" w:rsidR="001C6849" w:rsidRDefault="001C6849">
      <w:pPr>
        <w:pStyle w:val="FootnoteText"/>
      </w:pPr>
      <w:r>
        <w:rPr>
          <w:rStyle w:val="FootnoteReference"/>
        </w:rPr>
        <w:footnoteRef/>
      </w:r>
      <w:r>
        <w:rPr>
          <w:rtl/>
        </w:rPr>
        <w:t xml:space="preserve"> </w:t>
      </w:r>
      <w:r w:rsidRPr="001C6849">
        <w:rPr>
          <w:rtl/>
        </w:rPr>
        <w:t>أخرجه البخاري (438)، ومسلم (521)</w:t>
      </w:r>
      <w:r>
        <w:rPr>
          <w:rFonts w:hint="cs"/>
          <w:rtl/>
        </w:rPr>
        <w:t>.</w:t>
      </w:r>
    </w:p>
  </w:footnote>
  <w:footnote w:id="5">
    <w:p w14:paraId="7616A8C4" w14:textId="724DBD2A" w:rsidR="001532FB" w:rsidRDefault="001532FB">
      <w:pPr>
        <w:pStyle w:val="FootnoteText"/>
      </w:pPr>
      <w:r>
        <w:rPr>
          <w:rStyle w:val="FootnoteReference"/>
        </w:rPr>
        <w:footnoteRef/>
      </w:r>
      <w:r>
        <w:rPr>
          <w:rtl/>
        </w:rPr>
        <w:t xml:space="preserve"> </w:t>
      </w:r>
      <w:r w:rsidRPr="001532FB">
        <w:rPr>
          <w:rtl/>
        </w:rPr>
        <w:t>أخرجه البخاري (1196)، ومسلم (1391)</w:t>
      </w:r>
      <w:r>
        <w:rPr>
          <w:rFonts w:hint="cs"/>
          <w:rtl/>
        </w:rPr>
        <w:t>.</w:t>
      </w:r>
    </w:p>
  </w:footnote>
  <w:footnote w:id="6">
    <w:p w14:paraId="1AEA1BC9" w14:textId="0EF8C410" w:rsidR="001532FB" w:rsidRDefault="001532FB">
      <w:pPr>
        <w:pStyle w:val="FootnoteText"/>
      </w:pPr>
      <w:r>
        <w:rPr>
          <w:rStyle w:val="FootnoteReference"/>
        </w:rPr>
        <w:footnoteRef/>
      </w:r>
      <w:r>
        <w:rPr>
          <w:rtl/>
        </w:rPr>
        <w:t xml:space="preserve"> </w:t>
      </w:r>
      <w:r w:rsidRPr="001532FB">
        <w:rPr>
          <w:rtl/>
        </w:rPr>
        <w:t>صحيح مسلم</w:t>
      </w:r>
      <w:r>
        <w:rPr>
          <w:rFonts w:hint="cs"/>
          <w:rtl/>
        </w:rPr>
        <w:t xml:space="preserve"> (972).</w:t>
      </w:r>
    </w:p>
  </w:footnote>
  <w:footnote w:id="7">
    <w:p w14:paraId="44CDAC0F" w14:textId="1C96D219" w:rsidR="0002139E" w:rsidRDefault="0002139E">
      <w:pPr>
        <w:pStyle w:val="FootnoteText"/>
        <w:rPr>
          <w:rtl/>
        </w:rPr>
      </w:pPr>
      <w:r>
        <w:rPr>
          <w:rStyle w:val="FootnoteReference"/>
        </w:rPr>
        <w:footnoteRef/>
      </w:r>
      <w:r>
        <w:rPr>
          <w:rtl/>
        </w:rPr>
        <w:t xml:space="preserve"> </w:t>
      </w:r>
      <w:r w:rsidRPr="001532FB">
        <w:rPr>
          <w:rtl/>
        </w:rPr>
        <w:t>صحيح مسلم</w:t>
      </w:r>
      <w:r>
        <w:rPr>
          <w:rFonts w:hint="cs"/>
          <w:rtl/>
        </w:rPr>
        <w:t xml:space="preserve"> (956).</w:t>
      </w:r>
    </w:p>
  </w:footnote>
  <w:footnote w:id="8">
    <w:p w14:paraId="3D19EE3F" w14:textId="3907CFF0" w:rsidR="0002139E" w:rsidRDefault="0002139E">
      <w:pPr>
        <w:pStyle w:val="FootnoteText"/>
      </w:pPr>
      <w:r>
        <w:rPr>
          <w:rStyle w:val="FootnoteReference"/>
        </w:rPr>
        <w:footnoteRef/>
      </w:r>
      <w:r>
        <w:rPr>
          <w:rtl/>
        </w:rPr>
        <w:t xml:space="preserve"> </w:t>
      </w:r>
      <w:r w:rsidRPr="0002139E">
        <w:rPr>
          <w:rtl/>
        </w:rPr>
        <w:t>أخرجه أبو داود (2042) واللفظ له، وأحمد (8790)</w:t>
      </w:r>
      <w:r>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93"/>
    <w:rsid w:val="0002139E"/>
    <w:rsid w:val="001532FB"/>
    <w:rsid w:val="00160E50"/>
    <w:rsid w:val="00171C34"/>
    <w:rsid w:val="001C6849"/>
    <w:rsid w:val="00290EFA"/>
    <w:rsid w:val="00335EF1"/>
    <w:rsid w:val="003F2273"/>
    <w:rsid w:val="00477242"/>
    <w:rsid w:val="00482F24"/>
    <w:rsid w:val="004B7C02"/>
    <w:rsid w:val="004D6963"/>
    <w:rsid w:val="004D73A4"/>
    <w:rsid w:val="005D7E94"/>
    <w:rsid w:val="006B579F"/>
    <w:rsid w:val="006D3A3F"/>
    <w:rsid w:val="007E07F6"/>
    <w:rsid w:val="00814B5A"/>
    <w:rsid w:val="0097764C"/>
    <w:rsid w:val="00A758DD"/>
    <w:rsid w:val="00B655B8"/>
    <w:rsid w:val="00CA3660"/>
    <w:rsid w:val="00CC689F"/>
    <w:rsid w:val="00D27A24"/>
    <w:rsid w:val="00D93049"/>
    <w:rsid w:val="00DE5E93"/>
    <w:rsid w:val="00E23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FA52"/>
  <w15:chartTrackingRefBased/>
  <w15:docId w15:val="{A401DBE0-4B46-4C69-8818-8CF6BC9D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6849"/>
    <w:pPr>
      <w:spacing w:after="0"/>
    </w:pPr>
    <w:rPr>
      <w:sz w:val="20"/>
      <w:szCs w:val="20"/>
    </w:rPr>
  </w:style>
  <w:style w:type="character" w:customStyle="1" w:styleId="FootnoteTextChar">
    <w:name w:val="Footnote Text Char"/>
    <w:basedOn w:val="DefaultParagraphFont"/>
    <w:link w:val="FootnoteText"/>
    <w:uiPriority w:val="99"/>
    <w:semiHidden/>
    <w:rsid w:val="001C6849"/>
    <w:rPr>
      <w:sz w:val="20"/>
      <w:szCs w:val="20"/>
    </w:rPr>
  </w:style>
  <w:style w:type="character" w:styleId="FootnoteReference">
    <w:name w:val="footnote reference"/>
    <w:basedOn w:val="DefaultParagraphFont"/>
    <w:uiPriority w:val="99"/>
    <w:semiHidden/>
    <w:unhideWhenUsed/>
    <w:rsid w:val="001C68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6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DDED5-CEDB-41B1-9007-2D357BFC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17</Pages>
  <Words>4297</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TAIGER</cp:lastModifiedBy>
  <cp:revision>10</cp:revision>
  <dcterms:created xsi:type="dcterms:W3CDTF">2022-12-31T18:52:00Z</dcterms:created>
  <dcterms:modified xsi:type="dcterms:W3CDTF">2022-12-31T21:33:00Z</dcterms:modified>
</cp:coreProperties>
</file>