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D5048" w14:textId="18DD0A0D" w:rsidR="00B60D5B" w:rsidRPr="0018515D" w:rsidRDefault="00B60D5B" w:rsidP="0018515D">
      <w:pPr>
        <w:spacing w:before="120" w:after="0" w:line="240" w:lineRule="auto"/>
        <w:ind w:firstLine="340"/>
        <w:jc w:val="center"/>
        <w:rPr>
          <w:rFonts w:ascii="Traditional Arabic" w:hAnsi="Traditional Arabic" w:cs="Traditional Arabic"/>
          <w:b/>
          <w:bCs/>
          <w:color w:val="FF0000"/>
          <w:sz w:val="44"/>
          <w:szCs w:val="44"/>
          <w:rtl/>
        </w:rPr>
      </w:pPr>
      <w:r w:rsidRPr="0018515D">
        <w:rPr>
          <w:rFonts w:ascii="Traditional Arabic" w:hAnsi="Traditional Arabic" w:cs="Traditional Arabic" w:hint="cs"/>
          <w:b/>
          <w:bCs/>
          <w:color w:val="FF0000"/>
          <w:sz w:val="44"/>
          <w:szCs w:val="44"/>
          <w:rtl/>
        </w:rPr>
        <w:t>العقيدة الحموية</w:t>
      </w:r>
    </w:p>
    <w:p w14:paraId="03F1238B" w14:textId="77777777" w:rsidR="00B60D5B" w:rsidRPr="0018515D" w:rsidRDefault="00B60D5B" w:rsidP="0018515D">
      <w:pPr>
        <w:spacing w:before="120" w:after="0" w:line="240" w:lineRule="auto"/>
        <w:ind w:firstLine="340"/>
        <w:jc w:val="center"/>
        <w:rPr>
          <w:rFonts w:ascii="Traditional Arabic" w:hAnsi="Traditional Arabic" w:cs="Traditional Arabic"/>
          <w:b/>
          <w:bCs/>
          <w:color w:val="0000CC"/>
          <w:sz w:val="44"/>
          <w:szCs w:val="44"/>
          <w:rtl/>
        </w:rPr>
      </w:pPr>
      <w:r w:rsidRPr="0018515D">
        <w:rPr>
          <w:rFonts w:ascii="Traditional Arabic" w:hAnsi="Traditional Arabic" w:cs="Traditional Arabic" w:hint="cs"/>
          <w:b/>
          <w:bCs/>
          <w:color w:val="0000CC"/>
          <w:sz w:val="44"/>
          <w:szCs w:val="44"/>
          <w:rtl/>
        </w:rPr>
        <w:t>الدرس الرابع (04)</w:t>
      </w:r>
    </w:p>
    <w:p w14:paraId="3AD1DC40" w14:textId="21916E67" w:rsidR="00B60D5B" w:rsidRPr="0018515D" w:rsidRDefault="0018515D" w:rsidP="0018515D">
      <w:pPr>
        <w:spacing w:before="120" w:after="0" w:line="240" w:lineRule="auto"/>
        <w:ind w:firstLine="340"/>
        <w:jc w:val="right"/>
        <w:rPr>
          <w:rFonts w:ascii="Traditional Arabic" w:hAnsi="Traditional Arabic" w:cs="Traditional Arabic"/>
          <w:b/>
          <w:bCs/>
          <w:color w:val="339933"/>
          <w:sz w:val="28"/>
          <w:szCs w:val="28"/>
          <w:rtl/>
        </w:rPr>
      </w:pPr>
      <w:r>
        <w:rPr>
          <w:rFonts w:ascii="Traditional Arabic" w:hAnsi="Traditional Arabic" w:cs="Traditional Arabic" w:hint="cs"/>
          <w:b/>
          <w:bCs/>
          <w:color w:val="339933"/>
          <w:sz w:val="28"/>
          <w:szCs w:val="28"/>
          <w:rtl/>
        </w:rPr>
        <w:t xml:space="preserve">فضيلة الشيخ/ </w:t>
      </w:r>
      <w:r w:rsidR="00B60D5B" w:rsidRPr="0018515D">
        <w:rPr>
          <w:rFonts w:ascii="Traditional Arabic" w:hAnsi="Traditional Arabic" w:cs="Traditional Arabic" w:hint="cs"/>
          <w:b/>
          <w:bCs/>
          <w:color w:val="339933"/>
          <w:sz w:val="28"/>
          <w:szCs w:val="28"/>
          <w:rtl/>
        </w:rPr>
        <w:t>د. فهد بن سليمان الفهيد</w:t>
      </w:r>
    </w:p>
    <w:p w14:paraId="06662D1B" w14:textId="77777777" w:rsidR="00B60D5B" w:rsidRDefault="00B60D5B" w:rsidP="0018515D">
      <w:pPr>
        <w:spacing w:before="120" w:after="0" w:line="240" w:lineRule="auto"/>
        <w:ind w:firstLine="340"/>
        <w:jc w:val="both"/>
        <w:rPr>
          <w:rFonts w:ascii="Traditional Arabic" w:hAnsi="Traditional Arabic" w:cs="Traditional Arabic"/>
          <w:sz w:val="34"/>
          <w:szCs w:val="34"/>
          <w:rtl/>
        </w:rPr>
      </w:pPr>
    </w:p>
    <w:p w14:paraId="3DFF791F" w14:textId="1FFB4A82"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بسم الله الرحمن الرحيم.</w:t>
      </w:r>
    </w:p>
    <w:p w14:paraId="0CD672AE"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19FA3D94" w14:textId="75032C9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أهلًا ومرحبًا بكم أعزائي</w:t>
      </w:r>
      <w:r w:rsidR="00636BA1">
        <w:rPr>
          <w:rFonts w:ascii="Traditional Arabic" w:hAnsi="Traditional Arabic" w:cs="Traditional Arabic" w:hint="cs"/>
          <w:sz w:val="34"/>
          <w:szCs w:val="34"/>
          <w:rtl/>
        </w:rPr>
        <w:t>فف</w:t>
      </w:r>
      <w:r w:rsidRPr="0002548A">
        <w:rPr>
          <w:rFonts w:ascii="Traditional Arabic" w:hAnsi="Traditional Arabic" w:cs="Traditional Arabic"/>
          <w:sz w:val="34"/>
          <w:szCs w:val="34"/>
          <w:rtl/>
        </w:rPr>
        <w:t xml:space="preserve"> المشاهدين والمشاهدات في حلقةٍ جديدةٍ من حلقات برنامجكم "البناء العلمي".</w:t>
      </w:r>
    </w:p>
    <w:p w14:paraId="30190B5E" w14:textId="0938AF9A"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في هذه الحلقة نستكمل وإيَّاكم شرح "الفتوى الحموية الكبرى" لشيخ الإسلام ابن تيمية</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وسيكون معنا فضيلة الشيخ الأستاذ الدكتور</w:t>
      </w:r>
      <w:r w:rsidR="005B766A">
        <w:rPr>
          <w:rFonts w:ascii="Traditional Arabic" w:hAnsi="Traditional Arabic" w:cs="Traditional Arabic" w:hint="cs"/>
          <w:sz w:val="34"/>
          <w:szCs w:val="34"/>
          <w:rtl/>
        </w:rPr>
        <w:t>/</w:t>
      </w:r>
      <w:r w:rsidR="005B766A">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فهد بن سليمان الفهيد، عضو هيئة التدريس في جامعة الإمام محمد بن سعود الإسلاميَّة، فأهلًا ومرحبًا بكم فضيلة الشيخ}.</w:t>
      </w:r>
    </w:p>
    <w:p w14:paraId="4BD5DC41"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حيَّاكم الله، وحيَّا الله الإخوة جميعًا.</w:t>
      </w:r>
    </w:p>
    <w:p w14:paraId="666F91E9" w14:textId="639FBB0F" w:rsidR="00A4101F" w:rsidRPr="005B766A" w:rsidRDefault="00A4101F" w:rsidP="0018515D">
      <w:pPr>
        <w:spacing w:before="120" w:after="0" w:line="240" w:lineRule="auto"/>
        <w:ind w:firstLine="340"/>
        <w:jc w:val="both"/>
        <w:rPr>
          <w:rFonts w:ascii="Traditional Arabic" w:hAnsi="Traditional Arabic" w:cs="Traditional Arabic"/>
          <w:color w:val="0000FF"/>
          <w:sz w:val="34"/>
          <w:szCs w:val="34"/>
          <w:rtl/>
        </w:rPr>
      </w:pPr>
      <w:r w:rsidRPr="0002548A">
        <w:rPr>
          <w:rFonts w:ascii="Traditional Arabic" w:hAnsi="Traditional Arabic" w:cs="Traditional Arabic"/>
          <w:sz w:val="34"/>
          <w:szCs w:val="34"/>
          <w:rtl/>
        </w:rPr>
        <w:t xml:space="preserve">في الحلقة الماضية توقفنا عند إثبات علو الله تعالى وفوقيَّته على عرشه، وتوقفنا عند قول المؤلف -رَحِمَهُ اللهُ تَعَالَى: </w:t>
      </w:r>
      <w:r w:rsidRPr="005B766A">
        <w:rPr>
          <w:rFonts w:ascii="Traditional Arabic" w:hAnsi="Traditional Arabic" w:cs="Traditional Arabic"/>
          <w:color w:val="0000FF"/>
          <w:sz w:val="34"/>
          <w:szCs w:val="34"/>
          <w:rtl/>
        </w:rPr>
        <w:t>(ثُمَّ عِنْ اَلسَّلَفِ فِي ذَلِكَ مِنْ اَلْأَقْوَالِ مَا لَوْ جُمِعَ لَبَلَغَ مِئَاتٍ</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أَوْ أُلُوفًا.</w:t>
      </w:r>
    </w:p>
    <w:p w14:paraId="613D91DA" w14:textId="73C74A89" w:rsidR="00A4101F" w:rsidRPr="005B766A" w:rsidRDefault="00A4101F" w:rsidP="0018515D">
      <w:pPr>
        <w:spacing w:before="120" w:after="0" w:line="240" w:lineRule="auto"/>
        <w:ind w:firstLine="340"/>
        <w:jc w:val="both"/>
        <w:rPr>
          <w:rFonts w:ascii="Traditional Arabic" w:hAnsi="Traditional Arabic" w:cs="Traditional Arabic"/>
          <w:color w:val="0000FF"/>
          <w:sz w:val="34"/>
          <w:szCs w:val="34"/>
          <w:rtl/>
        </w:rPr>
      </w:pPr>
      <w:r w:rsidRPr="005B766A">
        <w:rPr>
          <w:rFonts w:ascii="Traditional Arabic" w:hAnsi="Traditional Arabic" w:cs="Traditional Arabic"/>
          <w:color w:val="0000FF"/>
          <w:sz w:val="34"/>
          <w:szCs w:val="34"/>
          <w:rtl/>
        </w:rPr>
        <w:t>ثُمَّ لَيْسَ فِي كِتَابِ اَللَّهِ وَلَا فِي سُنَّةِ رَسُولِهِ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وَلَا عَنْ أَحَدٍ مِنْ سَلَفِ اَلْأُمَّةِ لَا مِنْ اَلصَّحَابَةِ</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وَالتَّابِعِينَ</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عَنْ أَئِمَّةِ اَلدِّينِ- اَلَّذِينَ أَدْرَكُوا زَمَنَ اَلْأَهْوَاءِ وَالِاخْتِلَافِ- حَرْفٌ وَاحِدٌ يُخَالِفُ ذَلِكَ لاَ نَصًّا وَلاَ ظَاهِرًا.</w:t>
      </w:r>
    </w:p>
    <w:p w14:paraId="12113BDA" w14:textId="63BBC34F"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5B766A">
        <w:rPr>
          <w:rFonts w:ascii="Traditional Arabic" w:hAnsi="Traditional Arabic" w:cs="Traditional Arabic"/>
          <w:color w:val="0000FF"/>
          <w:sz w:val="34"/>
          <w:szCs w:val="34"/>
          <w:rtl/>
        </w:rPr>
        <w:t>وَلَمْ يَقُلْ أَحَدٌ مِنْهُمْ قَطُّ إِنَّ اَللَّهَ لَيْسَ فِي اَلسَّمَاءِ</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أَنَّهُ لَيْسَ عَلَى اَلْعَرْشِ</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أَنَّهُ بِذَاتِهِ فِي كُلِّ مَكَانٍ</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أَنَّ جَمِيعَ اَلْأَمْكِنَةِ بِالنِّسْبَةِ إِلَيْهِ سَوَاءٌ</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أَنَّهُ لاَ دَاخِلَ اَلْعَالِمِ وَلَا خَارِجَهُ وَلَا مُتَّصِلَ وَلَا مُنْفَصِلَ</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أَنَّهُ تَجُوزُ اَلْإِشَارَةُ اَلْحِسِّيَّةُ إِلَيْهِ بِالْأُصْبُعِ وَنَحْوِهَا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بَلْ قَدْ ثَبَتَ فِي اَلصَّحِيحِ عَنْ جَابِرِ بْنِ عَبْدِ اللهِ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-رَضِيَ اللهُ عَنْهُ-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أَنَّ اَلنَّبِيَّ</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لَمَّا خَطَبَ خُطْبَتَهُ اَلْعَظِيمَةَ يَوْمَ عَرَفَاتٍ</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فِي أَعْظَمِ مَجْمَعٍ حَضَرَهُ رَسُولُ اَللَّهِ -صَلَّى عَلَيْهِ وَسَلَّمَ- جَعَلَ يَقُولُ: </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8000"/>
          <w:sz w:val="34"/>
          <w:szCs w:val="34"/>
          <w:rtl/>
        </w:rPr>
        <w:t>أَلَا هَلْ بَلَّغْتُ</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00FF"/>
          <w:sz w:val="34"/>
          <w:szCs w:val="34"/>
          <w:rtl/>
        </w:rPr>
        <w:t xml:space="preserve"> فَيَقُولُونَ: نَعَمْ</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فَيَرْفَعُ أُصْبُعَهُ إِلَى اَلسَّمَاءِ وَيَنْكُبُهَا إِلَيْهِمْ وَيَقُولُ: </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8000"/>
          <w:sz w:val="34"/>
          <w:szCs w:val="34"/>
          <w:rtl/>
        </w:rPr>
        <w:t>اَللَّهُمَّ اِشْهَدْ</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00FF"/>
          <w:sz w:val="34"/>
          <w:szCs w:val="34"/>
          <w:rtl/>
        </w:rPr>
        <w:t>، غَيْرَ مَرَّةٍ</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وَأَمْثَالُ ذَلِكَ كَثِيرٌ)</w:t>
      </w:r>
      <w:r w:rsidRPr="0002548A">
        <w:rPr>
          <w:rFonts w:ascii="Traditional Arabic" w:hAnsi="Traditional Arabic" w:cs="Traditional Arabic"/>
          <w:sz w:val="34"/>
          <w:szCs w:val="34"/>
          <w:rtl/>
        </w:rPr>
        <w:t>}.</w:t>
      </w:r>
    </w:p>
    <w:p w14:paraId="3A31E400"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بسم الله الرحمن الرحيم.</w:t>
      </w:r>
    </w:p>
    <w:p w14:paraId="2704AA9E"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الحمدُ للهِ ربِّ العالمين، وصلَّى الله وسلَّم على نبينا محمد، وعلى آله وصحبه أجمعين.</w:t>
      </w:r>
    </w:p>
    <w:p w14:paraId="5C9FE280" w14:textId="2153D41C" w:rsidR="002256B9"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أمَّا بعد؛ </w:t>
      </w:r>
      <w:r w:rsidR="002256B9">
        <w:rPr>
          <w:rFonts w:ascii="Traditional Arabic" w:hAnsi="Traditional Arabic" w:cs="Traditional Arabic" w:hint="cs"/>
          <w:sz w:val="34"/>
          <w:szCs w:val="34"/>
          <w:rtl/>
        </w:rPr>
        <w:t>ف</w:t>
      </w:r>
      <w:r w:rsidRPr="0002548A">
        <w:rPr>
          <w:rFonts w:ascii="Traditional Arabic" w:hAnsi="Traditional Arabic" w:cs="Traditional Arabic"/>
          <w:sz w:val="34"/>
          <w:szCs w:val="34"/>
          <w:rtl/>
        </w:rPr>
        <w:t>يُكمل شيخ الإسلام ابن تيمية</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الحديث في بيان إثبات صفات الرب -جلَّ وعلا- ووجوب الإيمان بها كما جاء في الكتاب والسُّنَّة من غير تحريفٍ ولا تعطيلٍ، ومن غير تكييفٍ ولا تمثيلٍ، وقد ساقَ</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م</w:t>
      </w:r>
      <w:r w:rsidR="00B93F42">
        <w:rPr>
          <w:rFonts w:ascii="Traditional Arabic" w:hAnsi="Traditional Arabic" w:cs="Traditional Arabic" w:hint="cs"/>
          <w:sz w:val="34"/>
          <w:szCs w:val="34"/>
          <w:rtl/>
        </w:rPr>
        <w:t>ُ</w:t>
      </w:r>
      <w:r w:rsidRPr="0002548A">
        <w:rPr>
          <w:rFonts w:ascii="Traditional Arabic" w:hAnsi="Traditional Arabic" w:cs="Traditional Arabic"/>
          <w:sz w:val="34"/>
          <w:szCs w:val="34"/>
          <w:rtl/>
        </w:rPr>
        <w:t>قدِّمة طويلة في أول الكتاب، ثم ذكر بعد تلك المقدِّمة مسألة علو الله على خلقه، والتي لا يثبتها أهل البدع من المعطِّلة، وبيَّنَ الأدلَّة من القرآن والأدلَّة من السُّنَّة بذكر أمثلةٍ يسيرةٍ، ثمَّ عقَّب على ذلك بما سنقرأه اليوم</w:t>
      </w:r>
      <w:r w:rsidR="002256B9">
        <w:rPr>
          <w:rFonts w:ascii="Traditional Arabic" w:hAnsi="Traditional Arabic" w:cs="Traditional Arabic" w:hint="cs"/>
          <w:sz w:val="34"/>
          <w:szCs w:val="34"/>
          <w:rtl/>
        </w:rPr>
        <w:t>.</w:t>
      </w:r>
    </w:p>
    <w:p w14:paraId="79124856" w14:textId="632BA51D"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(ثُمَّ عنْ اَلسَّلَفِ فِي ذَلِكَ مِنْ اَلْأَقْوَالِ مَا لَوْ جُمِعَ لَبَلَغَ مِئَاتٍ</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أَوْ أُلُوفًا)</w:t>
      </w:r>
      <w:r w:rsidRPr="0002548A">
        <w:rPr>
          <w:rFonts w:ascii="Traditional Arabic" w:hAnsi="Traditional Arabic" w:cs="Traditional Arabic"/>
          <w:sz w:val="34"/>
          <w:szCs w:val="34"/>
          <w:rtl/>
        </w:rPr>
        <w:t>، يعني أنَّه قرَّرَ ووضَّح أنَّ القرآن دلَّ على علو الله على خلقه، وأنَّه فوق العرش، والسُّنَّة المطهَّرة وضَّحت هذا أتمَّ توضيحٍ، ثم الصَّحابة وهم سادة هذه الأمَّة وسلفها، العشرة المبشرون بالجن</w:t>
      </w:r>
      <w:r w:rsidR="002256B9">
        <w:rPr>
          <w:rFonts w:ascii="Traditional Arabic" w:hAnsi="Traditional Arabic" w:cs="Traditional Arabic" w:hint="cs"/>
          <w:sz w:val="34"/>
          <w:szCs w:val="34"/>
          <w:rtl/>
        </w:rPr>
        <w:t>ة</w:t>
      </w:r>
      <w:r w:rsidRPr="0002548A">
        <w:rPr>
          <w:rFonts w:ascii="Traditional Arabic" w:hAnsi="Traditional Arabic" w:cs="Traditional Arabic"/>
          <w:sz w:val="34"/>
          <w:szCs w:val="34"/>
          <w:rtl/>
        </w:rPr>
        <w:t xml:space="preserve"> والمهاجرون والأنصار وأهل بدر وأهل أُحد وأهل بيعة الرضوان، والذين آمنوا قبل الفتح، والذين أسلموا بعد الفتح؛ فهؤلاء خير الناس، وشهد الله -عَزَّ وَجَلَّ- بذلك وشهد لهم رسوله -صَلَّى اللهُ عَلَيْهِ وَسَلَّمَ-</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ثم مَن بعدهم من التَّابعين الذين لقوا الصَّحابة وسمعوهم وجالسوهم، واستفادوا منهم، فخير الناس بعد الص</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حابة هم الت</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ابعون، ثم أتباع الت</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ابعين الذين لقوا الت</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ابعين ورأوا أصحاب النبي -صَلَّى اللهُ عَلَيْهِ وَسَلَّمَ.</w:t>
      </w:r>
    </w:p>
    <w:p w14:paraId="4D6DFC62" w14:textId="623C421D"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فهؤلاء هم خير القرون وهم سلف الأمَّة، فالص</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حابة والت</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ابعون وأتباعهم هم قدوة هذه الأمَّة، والله -عَزَّ وَجَلَّ- أثنى على من اتبعهم بإحسان فقال:</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وَالسَّابِقُونَ الْأَوَّلُونَ مِنَ الْمُهَاجِرِينَ وَالْأَنْصَارِ وَالَّذِينَ اتَّبَعُوهُمْ بِإِحْسَانٍ</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[التوبة</w:t>
      </w:r>
      <w:r w:rsidR="005B766A">
        <w:rPr>
          <w:rFonts w:ascii="Traditional Arabic" w:hAnsi="Traditional Arabic" w:cs="Traditional Arabic"/>
          <w:rtl/>
        </w:rPr>
        <w:t xml:space="preserve">: </w:t>
      </w:r>
      <w:r w:rsidRPr="005B766A">
        <w:rPr>
          <w:rFonts w:ascii="Traditional Arabic" w:hAnsi="Traditional Arabic" w:cs="Traditional Arabic"/>
          <w:rtl/>
        </w:rPr>
        <w:t>100]</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اتَّبعوهم في الصلاة والزكاة والصوم والحج والاعتقاد، ماذا كانوا يعتقدون وماذا كان يُقرِّرون وماذا كانوا يتكلَّمون.</w:t>
      </w:r>
    </w:p>
    <w:p w14:paraId="0F78203C" w14:textId="1BED5384"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فهؤلاء هم السَّلف، وفهمهم م</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قدَّم، وكلامهم معتَبَرٌ ومُحتَرمٌ وله قيمة،</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فلا تأتي بكلامٍ</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لواحد الآن ما رأى النبي -صَلَّى اللهُ عَلَيْهِ وَسَلَّمَ- ولا رأى الصحابة ولا ذاق طعم ا</w:t>
      </w:r>
      <w:r w:rsidR="005B766A" w:rsidRPr="0002548A">
        <w:rPr>
          <w:rFonts w:ascii="Traditional Arabic" w:hAnsi="Traditional Arabic" w:cs="Traditional Arabic"/>
          <w:sz w:val="34"/>
          <w:szCs w:val="34"/>
          <w:rtl/>
        </w:rPr>
        <w:t>ل</w:t>
      </w:r>
      <w:r w:rsidRPr="0002548A">
        <w:rPr>
          <w:rFonts w:ascii="Traditional Arabic" w:hAnsi="Traditional Arabic" w:cs="Traditional Arabic"/>
          <w:sz w:val="34"/>
          <w:szCs w:val="34"/>
          <w:rtl/>
        </w:rPr>
        <w:t>قرآن والسنة ولا عرف الحديث؛ ثم تجعل</w:t>
      </w:r>
      <w:r w:rsidR="005D6F52">
        <w:rPr>
          <w:rFonts w:ascii="Traditional Arabic" w:hAnsi="Traditional Arabic" w:cs="Traditional Arabic" w:hint="cs"/>
          <w:sz w:val="34"/>
          <w:szCs w:val="34"/>
          <w:rtl/>
        </w:rPr>
        <w:t xml:space="preserve"> كلامه</w:t>
      </w:r>
      <w:r w:rsidRPr="0002548A">
        <w:rPr>
          <w:rFonts w:ascii="Traditional Arabic" w:hAnsi="Traditional Arabic" w:cs="Traditional Arabic"/>
          <w:sz w:val="34"/>
          <w:szCs w:val="34"/>
          <w:rtl/>
        </w:rPr>
        <w:t xml:space="preserve"> ككلام ابن مسعود الذي جالس النبي -صَلَّى اللهُ عَلَيْهِ وَسَلَّمَ- عشرين سنة، فما فيه مقارنة بين هذا الص</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حابي الجليل الذي حطَّ رحاله في الجن</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ة وأمثاله من الص</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حابة وبين</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هذا الرجل</w:t>
      </w:r>
      <w:r w:rsidR="005B766A">
        <w:rPr>
          <w:rFonts w:ascii="Traditional Arabic" w:hAnsi="Traditional Arabic" w:cs="Traditional Arabic" w:hint="cs"/>
          <w:sz w:val="34"/>
          <w:szCs w:val="34"/>
          <w:rtl/>
        </w:rPr>
        <w:t xml:space="preserve"> </w:t>
      </w:r>
      <w:r w:rsidRPr="0002548A">
        <w:rPr>
          <w:rFonts w:ascii="Traditional Arabic" w:hAnsi="Traditional Arabic" w:cs="Traditional Arabic"/>
          <w:sz w:val="34"/>
          <w:szCs w:val="34"/>
          <w:rtl/>
        </w:rPr>
        <w:t>المتأخر المخالف، ثم إن</w:t>
      </w:r>
      <w:r w:rsidR="002256B9">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الذي لقيَ ابن مسعود ولقي أبا بكر وجلس مع عمر وعثمان وعلي؛ لا شكَّ أنَّه ح</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از</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على علم</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عظيم</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ثم أتباعهم، فمن كبار التابعين حسن البصري، وسعيد بن المسيب، وعشرات لا يتسع المقام لذكرهم، ثم أتباع التابعين، فهؤلاء هم خيرة </w:t>
      </w:r>
      <w:r w:rsidRPr="0002548A">
        <w:rPr>
          <w:rFonts w:ascii="Traditional Arabic" w:hAnsi="Traditional Arabic" w:cs="Traditional Arabic"/>
          <w:sz w:val="34"/>
          <w:szCs w:val="34"/>
          <w:rtl/>
        </w:rPr>
        <w:lastRenderedPageBreak/>
        <w:t>البشر، قال الله فيهم</w:t>
      </w:r>
      <w:r w:rsidR="005D6F52">
        <w:rPr>
          <w:rFonts w:ascii="Traditional Arabic" w:hAnsi="Traditional Arabic" w:cs="Traditional Arabic" w:hint="cs"/>
          <w:sz w:val="34"/>
          <w:szCs w:val="34"/>
          <w:rtl/>
        </w:rPr>
        <w:t>:</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وَالَّذِينَ اتَّبَعُوهُمْ بِإِحْسَانٍ</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وإل</w:t>
      </w:r>
      <w:r w:rsidR="005D6F52">
        <w:rPr>
          <w:rFonts w:ascii="Traditional Arabic" w:hAnsi="Traditional Arabic" w:cs="Traditional Arabic" w:hint="cs"/>
          <w:sz w:val="34"/>
          <w:szCs w:val="34"/>
          <w:rtl/>
        </w:rPr>
        <w:t>ى</w:t>
      </w:r>
      <w:r w:rsidRPr="0002548A">
        <w:rPr>
          <w:rFonts w:ascii="Traditional Arabic" w:hAnsi="Traditional Arabic" w:cs="Traditional Arabic"/>
          <w:sz w:val="34"/>
          <w:szCs w:val="34"/>
          <w:rtl/>
        </w:rPr>
        <w:t xml:space="preserve"> يوم القيامة يُعرَف منهجهم ومحفوظ، ولهذا أثنى الله على مَن أحبهم ودعا لهم، قال تعالى في سورة الحشر بعد أن ذكر المهاجرين والأنصار:</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وَالَّذِينَ جَاءُوا مِنْ بَعْدِهِمْ يَقُولُونَ رَبَّنَا اغْفِرْ لَنَا وَلِإِخْوَانِنَا الَّذِينَ سَبَقُونَا بِالْإِيمَانِ</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[الحشر</w:t>
      </w:r>
      <w:r w:rsidR="005B766A">
        <w:rPr>
          <w:rFonts w:ascii="Traditional Arabic" w:hAnsi="Traditional Arabic" w:cs="Traditional Arabic"/>
          <w:rtl/>
        </w:rPr>
        <w:t xml:space="preserve">: </w:t>
      </w:r>
      <w:r w:rsidRPr="005B766A">
        <w:rPr>
          <w:rFonts w:ascii="Traditional Arabic" w:hAnsi="Traditional Arabic" w:cs="Traditional Arabic"/>
          <w:rtl/>
        </w:rPr>
        <w:t>10]</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فعندما تحب منهجهم يُصبح هناك أُخوَّة، فالذين خرجوا عن هذا المنهج سواء كانوا خوارج أو شيعة أو قدرية أو مرجئة أو جهميَّة أو المتصوفة الذين ضلُّوا وخرجوا عن منهاجهم؛ فهؤلاء خرجوا عن المنهج بمقدار ما خرجوا عن السنة، فعليهم أن يرجعوا ويتوبوا إلى منهج الصحابة.</w:t>
      </w:r>
    </w:p>
    <w:p w14:paraId="0E794F1A" w14:textId="0780328E"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قال</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-عَزَّ وَجَلَّ:</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فَإِنْ آمَنُوا بِمِثْلِ مَا آمَنْتُمْ بِهِ فَقَدِ اهْتَدَوْا</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[البقرة</w:t>
      </w:r>
      <w:r w:rsidR="005B766A">
        <w:rPr>
          <w:rFonts w:ascii="Traditional Arabic" w:hAnsi="Traditional Arabic" w:cs="Traditional Arabic"/>
          <w:rtl/>
        </w:rPr>
        <w:t xml:space="preserve">: </w:t>
      </w:r>
      <w:r w:rsidRPr="005B766A">
        <w:rPr>
          <w:rFonts w:ascii="Traditional Arabic" w:hAnsi="Traditional Arabic" w:cs="Traditional Arabic"/>
          <w:rtl/>
        </w:rPr>
        <w:t>137]</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والخطاب للصحابة، فنحن مأمورون أن نؤمن بمثل ما آمن به الصحابة، فإذا أردتَّ الهداية فابحث عم</w:t>
      </w:r>
      <w:r w:rsidR="005D6F52">
        <w:rPr>
          <w:rFonts w:ascii="Traditional Arabic" w:hAnsi="Traditional Arabic" w:cs="Traditional Arabic" w:hint="cs"/>
          <w:sz w:val="34"/>
          <w:szCs w:val="34"/>
          <w:rtl/>
        </w:rPr>
        <w:t>َّ</w:t>
      </w:r>
      <w:r w:rsidRPr="0002548A">
        <w:rPr>
          <w:rFonts w:ascii="Traditional Arabic" w:hAnsi="Traditional Arabic" w:cs="Traditional Arabic"/>
          <w:sz w:val="34"/>
          <w:szCs w:val="34"/>
          <w:rtl/>
        </w:rPr>
        <w:t>ا كان يعتقد الصحابة، فطريقة السلف هي الطريقة الصحيحة التي أثنى الله عليها، وأثنى عليها الرسول -صَلَّى اللهُ عَلَيْهِ وَسَلَّمَ.</w:t>
      </w:r>
    </w:p>
    <w:p w14:paraId="5EDC5FDA" w14:textId="51E2DD3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المؤلف -رَحِمَهُ اللهُ تَعَالَى: </w:t>
      </w:r>
      <w:r w:rsidRPr="00761FEF">
        <w:rPr>
          <w:rFonts w:ascii="Traditional Arabic" w:hAnsi="Traditional Arabic" w:cs="Traditional Arabic"/>
          <w:color w:val="0000FF"/>
          <w:sz w:val="34"/>
          <w:szCs w:val="34"/>
          <w:rtl/>
        </w:rPr>
        <w:t>(ثُمَّ ع</w:t>
      </w:r>
      <w:r w:rsidR="00FE4F6D" w:rsidRPr="00761FEF">
        <w:rPr>
          <w:rFonts w:ascii="Traditional Arabic" w:hAnsi="Traditional Arabic" w:cs="Traditional Arabic" w:hint="cs"/>
          <w:color w:val="0000FF"/>
          <w:sz w:val="34"/>
          <w:szCs w:val="34"/>
          <w:rtl/>
        </w:rPr>
        <w:t>َ</w:t>
      </w:r>
      <w:r w:rsidRPr="00761FEF">
        <w:rPr>
          <w:rFonts w:ascii="Traditional Arabic" w:hAnsi="Traditional Arabic" w:cs="Traditional Arabic"/>
          <w:color w:val="0000FF"/>
          <w:sz w:val="34"/>
          <w:szCs w:val="34"/>
          <w:rtl/>
        </w:rPr>
        <w:t>نْ اَلسَّلَفِ فِي ذَلِكَ مِنْ اَلْأَقْوَالِ مَا لَوْ جُمِعَ لَبَلَغَ مِئَاتٍ</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أَوْ أُلُوفًا)</w:t>
      </w:r>
      <w:r w:rsidRPr="00761FEF">
        <w:rPr>
          <w:rFonts w:ascii="Traditional Arabic" w:hAnsi="Traditional Arabic" w:cs="Traditional Arabic"/>
          <w:sz w:val="34"/>
          <w:szCs w:val="34"/>
          <w:rtl/>
        </w:rPr>
        <w:t>، أي: في إثبات علو الله -عَزَّ وَجَلَّ-</w:t>
      </w:r>
      <w:r w:rsidR="009C3A71" w:rsidRPr="00761FEF">
        <w:rPr>
          <w:rFonts w:ascii="Traditional Arabic" w:hAnsi="Traditional Arabic" w:cs="Traditional Arabic"/>
          <w:sz w:val="34"/>
          <w:szCs w:val="34"/>
          <w:rtl/>
        </w:rPr>
        <w:t>،</w:t>
      </w:r>
      <w:r w:rsidRPr="00761FEF">
        <w:rPr>
          <w:rFonts w:ascii="Traditional Arabic" w:hAnsi="Traditional Arabic" w:cs="Traditional Arabic"/>
          <w:sz w:val="34"/>
          <w:szCs w:val="34"/>
          <w:rtl/>
        </w:rPr>
        <w:t xml:space="preserve"> فتأمَّل في كلمات الصحابة وكلمات التابعين وكلمات أئمة أتباع التابعين، ومئات الكلمات والنقول الصَّحيحة عنهم في هذا المعنى. </w:t>
      </w:r>
    </w:p>
    <w:p w14:paraId="47560C01"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Pr="00761FEF">
        <w:rPr>
          <w:rFonts w:ascii="Traditional Arabic" w:hAnsi="Traditional Arabic" w:cs="Traditional Arabic"/>
          <w:color w:val="0000FF"/>
          <w:sz w:val="34"/>
          <w:szCs w:val="34"/>
          <w:rtl/>
        </w:rPr>
        <w:t>(ثُمَّ لَيْسَ فِي كِتَابِ اَللَّهِ)</w:t>
      </w:r>
      <w:r w:rsidRPr="00761FEF">
        <w:rPr>
          <w:rFonts w:ascii="Traditional Arabic" w:hAnsi="Traditional Arabic" w:cs="Traditional Arabic"/>
          <w:sz w:val="34"/>
          <w:szCs w:val="34"/>
          <w:rtl/>
        </w:rPr>
        <w:t>، أي ليس في كتاب الله من أوله إلى آخره.</w:t>
      </w:r>
    </w:p>
    <w:p w14:paraId="4B176C16" w14:textId="4B0735A3"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Pr="00761FEF">
        <w:rPr>
          <w:rFonts w:ascii="Traditional Arabic" w:hAnsi="Traditional Arabic" w:cs="Traditional Arabic"/>
          <w:color w:val="0000FF"/>
          <w:sz w:val="34"/>
          <w:szCs w:val="34"/>
          <w:rtl/>
        </w:rPr>
        <w:t>(وَلَا فِي سُنَّةِ رَسُولِهِ</w:t>
      </w:r>
      <w:r w:rsidR="009C3A71" w:rsidRPr="00761FEF">
        <w:rPr>
          <w:rFonts w:ascii="Traditional Arabic" w:hAnsi="Traditional Arabic" w:cs="Traditional Arabic"/>
          <w:color w:val="0000FF"/>
          <w:sz w:val="34"/>
          <w:szCs w:val="34"/>
          <w:rtl/>
        </w:rPr>
        <w:t xml:space="preserve"> </w:t>
      </w:r>
      <w:r w:rsidRPr="00761FEF">
        <w:rPr>
          <w:rFonts w:ascii="Traditional Arabic" w:hAnsi="Traditional Arabic" w:cs="Traditional Arabic"/>
          <w:color w:val="0000FF"/>
          <w:sz w:val="34"/>
          <w:szCs w:val="34"/>
          <w:rtl/>
        </w:rPr>
        <w:t>-صَلَّى اللهُ عَلَيْهِ وَسَلَّمَ</w:t>
      </w:r>
      <w:r w:rsidR="009C3A71" w:rsidRPr="00761FEF">
        <w:rPr>
          <w:rFonts w:ascii="Traditional Arabic" w:hAnsi="Traditional Arabic" w:cs="Traditional Arabic" w:hint="cs"/>
          <w:color w:val="0000FF"/>
          <w:sz w:val="34"/>
          <w:szCs w:val="34"/>
          <w:rtl/>
        </w:rPr>
        <w:t>)</w:t>
      </w:r>
      <w:r w:rsidRPr="00761FEF">
        <w:rPr>
          <w:rFonts w:ascii="Traditional Arabic" w:hAnsi="Traditional Arabic" w:cs="Traditional Arabic"/>
          <w:sz w:val="34"/>
          <w:szCs w:val="34"/>
          <w:rtl/>
        </w:rPr>
        <w:t>، ليس في سنة النبي -صَلَّى اللهُ عَلَيْهِ وَسَلَّمَ- من أولها لآخرها على كثرة الأحاديث.</w:t>
      </w:r>
    </w:p>
    <w:p w14:paraId="5C9A6D25" w14:textId="79D196D2"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وَلَا عَنْ أَحَدٍ مِنْ سَلَفِ اَلْأُمَّةِ لَا مِنْ اَلصَّحَابَةِ</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وَالتَّابِعِينَ</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وَلَا عَنْ أَئِمَّةِ اَلدِّينِ- اَلَّذِينَ أَدْرَكُوا زَمَنَ اَلْأَهْوَاءِ وَالِاخْتِلَافِ)</w:t>
      </w:r>
      <w:r w:rsidRPr="00761FEF">
        <w:rPr>
          <w:rFonts w:ascii="Traditional Arabic" w:hAnsi="Traditional Arabic" w:cs="Traditional Arabic"/>
          <w:sz w:val="34"/>
          <w:szCs w:val="34"/>
          <w:rtl/>
        </w:rPr>
        <w:t>، والاختلاف حصل في المائة الثاني، وهو الاختلاف في الأسماء والصفات.</w:t>
      </w:r>
    </w:p>
    <w:p w14:paraId="2B5A0686" w14:textId="6044476E"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حَرْفٌ وَاحِدٌ يُخَالِفُ ذَلِكَ لاَ نَصًّا وَلاَ ظَاهِرًا)</w:t>
      </w:r>
      <w:r w:rsidRPr="00761FEF">
        <w:rPr>
          <w:rFonts w:ascii="Traditional Arabic" w:hAnsi="Traditional Arabic" w:cs="Traditional Arabic"/>
          <w:sz w:val="34"/>
          <w:szCs w:val="34"/>
          <w:rtl/>
        </w:rPr>
        <w:t>، فما في القرآن ولا في السنة ولا في كلام الصحابة والتابعين حرف يخالف إثبات العلو، وما في نص صريح يقول لا تثبتوا العلو، أو نص محتمل لا يثبت العلو.</w:t>
      </w:r>
    </w:p>
    <w:p w14:paraId="37B9139A" w14:textId="490018A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ومن المسائل المهمَّة التي يجب على طالب العلم أن يعرفها: أنَّ غالب أهل البدع يتمسَّكون بالمتشابه ويتركون المُحكَم، وليس مع المعطِّلَة للصفات شيء من النصوص يتمسَّكون به، فالخوارج ي</w:t>
      </w:r>
      <w:r w:rsidR="005A687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شتبه عليه</w:t>
      </w:r>
      <w:r w:rsidR="005A687D" w:rsidRPr="00761FEF">
        <w:rPr>
          <w:rFonts w:ascii="Traditional Arabic" w:hAnsi="Traditional Arabic" w:cs="Traditional Arabic" w:hint="cs"/>
          <w:sz w:val="34"/>
          <w:szCs w:val="34"/>
          <w:rtl/>
        </w:rPr>
        <w:t>م</w:t>
      </w:r>
      <w:r w:rsidRPr="00761FEF">
        <w:rPr>
          <w:rFonts w:ascii="Traditional Arabic" w:hAnsi="Traditional Arabic" w:cs="Traditional Arabic"/>
          <w:sz w:val="34"/>
          <w:szCs w:val="34"/>
          <w:rtl/>
        </w:rPr>
        <w:t xml:space="preserve"> بعض النصوص، والشيعة يشتبه عليهم بعض النصوص، والقدريَّة يشتبه عليهم بعض النصوص ويتركون المحكم، وكذلك المرجئة، </w:t>
      </w:r>
      <w:r w:rsidRPr="00761FEF">
        <w:rPr>
          <w:rFonts w:ascii="Traditional Arabic" w:hAnsi="Traditional Arabic" w:cs="Traditional Arabic"/>
          <w:sz w:val="34"/>
          <w:szCs w:val="34"/>
          <w:rtl/>
        </w:rPr>
        <w:lastRenderedPageBreak/>
        <w:t>ولكن الجهميَّة ما معهم نص أبدًا، فقوله</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-عَزَّ وَجَلَّ:</w:t>
      </w:r>
      <w:r w:rsidR="009C3A71" w:rsidRPr="00761FEF">
        <w:rPr>
          <w:rFonts w:ascii="Traditional Arabic" w:hAnsi="Traditional Arabic" w:cs="Traditional Arabic"/>
          <w:sz w:val="34"/>
          <w:szCs w:val="34"/>
          <w:rtl/>
        </w:rPr>
        <w:t xml:space="preserve"> </w:t>
      </w:r>
      <w:bookmarkStart w:id="0" w:name="_Hlk55661891"/>
      <w:r w:rsidR="001C3614" w:rsidRPr="00761FEF">
        <w:rPr>
          <w:rFonts w:ascii="Traditional Arabic" w:hAnsi="Traditional Arabic" w:cs="Traditional Arabic"/>
          <w:color w:val="FF0000"/>
          <w:sz w:val="34"/>
          <w:szCs w:val="34"/>
          <w:rtl/>
        </w:rPr>
        <w:t>﴿</w:t>
      </w:r>
      <w:r w:rsidR="005B766A" w:rsidRPr="00761FEF">
        <w:rPr>
          <w:rFonts w:ascii="Traditional Arabic" w:hAnsi="Traditional Arabic" w:cs="Traditional Arabic"/>
          <w:color w:val="FF0000"/>
          <w:sz w:val="34"/>
          <w:szCs w:val="34"/>
          <w:rtl/>
        </w:rPr>
        <w:t>لَيْسَ كَمِثْلِهِ شَيْءٌ وَهُوَ السَّمِيعُ الْبَصِيرُ</w:t>
      </w:r>
      <w:r w:rsidR="001C3614" w:rsidRPr="00761FEF">
        <w:rPr>
          <w:rFonts w:ascii="Traditional Arabic" w:hAnsi="Traditional Arabic" w:cs="Traditional Arabic"/>
          <w:color w:val="FF0000"/>
          <w:sz w:val="34"/>
          <w:szCs w:val="34"/>
          <w:rtl/>
        </w:rPr>
        <w:t>﴾</w:t>
      </w:r>
      <w:bookmarkEnd w:id="0"/>
      <w:r w:rsidRPr="00761FEF">
        <w:rPr>
          <w:rFonts w:ascii="Traditional Arabic" w:hAnsi="Traditional Arabic" w:cs="Traditional Arabic"/>
          <w:sz w:val="34"/>
          <w:szCs w:val="34"/>
          <w:rtl/>
        </w:rPr>
        <w:t xml:space="preserve"> </w:t>
      </w:r>
      <w:r w:rsidRPr="00761FEF">
        <w:rPr>
          <w:rFonts w:ascii="Traditional Arabic" w:hAnsi="Traditional Arabic" w:cs="Traditional Arabic"/>
          <w:rtl/>
        </w:rPr>
        <w:t>[الشورى</w:t>
      </w:r>
      <w:r w:rsidR="005B766A" w:rsidRPr="00761FEF">
        <w:rPr>
          <w:rFonts w:ascii="Traditional Arabic" w:hAnsi="Traditional Arabic" w:cs="Traditional Arabic"/>
          <w:rtl/>
        </w:rPr>
        <w:t xml:space="preserve">: </w:t>
      </w:r>
      <w:r w:rsidRPr="00761FEF">
        <w:rPr>
          <w:rFonts w:ascii="Traditional Arabic" w:hAnsi="Traditional Arabic" w:cs="Traditional Arabic"/>
          <w:rtl/>
        </w:rPr>
        <w:t>11]</w:t>
      </w:r>
      <w:r w:rsidRPr="00761FEF">
        <w:rPr>
          <w:rFonts w:ascii="Traditional Arabic" w:hAnsi="Traditional Arabic" w:cs="Traditional Arabic"/>
          <w:sz w:val="34"/>
          <w:szCs w:val="34"/>
          <w:rtl/>
        </w:rPr>
        <w:t>، لا يدل على م</w:t>
      </w:r>
      <w:r w:rsidR="005A687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رادهم</w:t>
      </w:r>
      <w:r w:rsidR="005A687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 xml:space="preserve"> لأن هذه فيها صفتي السمع والبصر، وقوله</w:t>
      </w:r>
      <w:r w:rsidR="005A687D" w:rsidRPr="00761FEF">
        <w:rPr>
          <w:rFonts w:ascii="Traditional Arabic" w:hAnsi="Traditional Arabic" w:cs="Traditional Arabic" w:hint="cs"/>
          <w:sz w:val="34"/>
          <w:szCs w:val="34"/>
          <w:rtl/>
        </w:rPr>
        <w:t>:</w:t>
      </w:r>
      <w:r w:rsidR="009C3A71" w:rsidRPr="00761FEF">
        <w:rPr>
          <w:rFonts w:ascii="Traditional Arabic" w:hAnsi="Traditional Arabic" w:cs="Traditional Arabic"/>
          <w:sz w:val="34"/>
          <w:szCs w:val="34"/>
          <w:rtl/>
        </w:rPr>
        <w:t xml:space="preserve"> </w:t>
      </w:r>
      <w:r w:rsidR="001C3614" w:rsidRPr="00761FEF">
        <w:rPr>
          <w:rFonts w:ascii="Traditional Arabic" w:hAnsi="Traditional Arabic" w:cs="Traditional Arabic"/>
          <w:color w:val="FF0000"/>
          <w:sz w:val="34"/>
          <w:szCs w:val="34"/>
          <w:rtl/>
        </w:rPr>
        <w:t>﴿</w:t>
      </w:r>
      <w:r w:rsidR="005B766A" w:rsidRPr="00761FEF">
        <w:rPr>
          <w:rFonts w:ascii="Traditional Arabic" w:hAnsi="Traditional Arabic" w:cs="Traditional Arabic"/>
          <w:color w:val="FF0000"/>
          <w:sz w:val="34"/>
          <w:szCs w:val="34"/>
          <w:rtl/>
        </w:rPr>
        <w:t>لَيْسَ كَمِثْلِهِ شَيْءٌ</w:t>
      </w:r>
      <w:r w:rsidR="001C3614" w:rsidRPr="00761FEF">
        <w:rPr>
          <w:rFonts w:ascii="Traditional Arabic" w:hAnsi="Traditional Arabic" w:cs="Traditional Arabic"/>
          <w:color w:val="FF0000"/>
          <w:sz w:val="34"/>
          <w:szCs w:val="34"/>
          <w:rtl/>
        </w:rPr>
        <w:t>﴾</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 xml:space="preserve">لا </w:t>
      </w:r>
      <w:bookmarkStart w:id="1" w:name="_Hlk55661912"/>
      <w:r w:rsidRPr="00761FEF">
        <w:rPr>
          <w:rFonts w:ascii="Traditional Arabic" w:hAnsi="Traditional Arabic" w:cs="Traditional Arabic"/>
          <w:sz w:val="34"/>
          <w:szCs w:val="34"/>
          <w:rtl/>
        </w:rPr>
        <w:t>يدل على نفي الصفات، بل يدل على إثبات الصفات، ونفي التمثيل والتشبيه</w:t>
      </w:r>
      <w:bookmarkEnd w:id="1"/>
      <w:r w:rsidRPr="00761FEF">
        <w:rPr>
          <w:rFonts w:ascii="Traditional Arabic" w:hAnsi="Traditional Arabic" w:cs="Traditional Arabic"/>
          <w:sz w:val="34"/>
          <w:szCs w:val="34"/>
          <w:rtl/>
        </w:rPr>
        <w:t>.</w:t>
      </w:r>
    </w:p>
    <w:p w14:paraId="5231DB61" w14:textId="49E662B0"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قال</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 xml:space="preserve">-رَحِمَهُ اللهُ تَعَالَى: </w:t>
      </w:r>
      <w:r w:rsidRPr="00761FEF">
        <w:rPr>
          <w:rFonts w:ascii="Traditional Arabic" w:hAnsi="Traditional Arabic" w:cs="Traditional Arabic"/>
          <w:color w:val="0000FF"/>
          <w:sz w:val="34"/>
          <w:szCs w:val="34"/>
          <w:rtl/>
        </w:rPr>
        <w:t>(وَلَمْ يَقُلْ أَحَدٌ مِنْهُمْ قَطُّ</w:t>
      </w:r>
      <w:r w:rsidR="005A687D" w:rsidRPr="00761FEF">
        <w:rPr>
          <w:rFonts w:ascii="Traditional Arabic" w:hAnsi="Traditional Arabic" w:cs="Traditional Arabic" w:hint="cs"/>
          <w:color w:val="0000FF"/>
          <w:sz w:val="34"/>
          <w:szCs w:val="34"/>
          <w:rtl/>
        </w:rPr>
        <w:t>:</w:t>
      </w:r>
      <w:r w:rsidRPr="00761FEF">
        <w:rPr>
          <w:rFonts w:ascii="Traditional Arabic" w:hAnsi="Traditional Arabic" w:cs="Traditional Arabic"/>
          <w:color w:val="0000FF"/>
          <w:sz w:val="34"/>
          <w:szCs w:val="34"/>
          <w:rtl/>
        </w:rPr>
        <w:t xml:space="preserve"> إِنَّ اَللَّهَ لَيْسَ فِي اَلسَّمَاءِ)</w:t>
      </w:r>
      <w:r w:rsidRPr="00761FEF">
        <w:rPr>
          <w:rFonts w:ascii="Traditional Arabic" w:hAnsi="Traditional Arabic" w:cs="Traditional Arabic"/>
          <w:sz w:val="34"/>
          <w:szCs w:val="34"/>
          <w:rtl/>
        </w:rPr>
        <w:t>، وهذه الجملة من أقوال المبتدعة الموجودة والمسطَّرة في كتبهم.</w:t>
      </w:r>
    </w:p>
    <w:p w14:paraId="5DB9E94F"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w:t>
      </w:r>
      <w:r w:rsidRPr="00761FEF">
        <w:rPr>
          <w:rFonts w:ascii="Traditional Arabic" w:hAnsi="Traditional Arabic" w:cs="Traditional Arabic"/>
          <w:color w:val="0000FF"/>
          <w:sz w:val="34"/>
          <w:szCs w:val="34"/>
          <w:rtl/>
        </w:rPr>
        <w:t>(وَلَا أَنَّهُ لَيْسَ عَلَى اَلْعَرْشِ)</w:t>
      </w:r>
      <w:r w:rsidRPr="00761FEF">
        <w:rPr>
          <w:rFonts w:ascii="Traditional Arabic" w:hAnsi="Traditional Arabic" w:cs="Traditional Arabic"/>
          <w:sz w:val="34"/>
          <w:szCs w:val="34"/>
          <w:rtl/>
        </w:rPr>
        <w:t>، لم يقل أحد من السلف بهذا، ولكن صرَّح به بعض المبتدعة.</w:t>
      </w:r>
    </w:p>
    <w:p w14:paraId="40386A12" w14:textId="3026243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w:t>
      </w:r>
      <w:r w:rsidRPr="00761FEF">
        <w:rPr>
          <w:rFonts w:ascii="Traditional Arabic" w:hAnsi="Traditional Arabic" w:cs="Traditional Arabic"/>
          <w:color w:val="0000FF"/>
          <w:sz w:val="34"/>
          <w:szCs w:val="34"/>
          <w:rtl/>
        </w:rPr>
        <w:t>(وَلَا أَنَّهُ بِذَاتِهِ فِي كُلِّ مَكَانٍ)</w:t>
      </w:r>
      <w:r w:rsidRPr="00761FEF">
        <w:rPr>
          <w:rFonts w:ascii="Traditional Arabic" w:hAnsi="Traditional Arabic" w:cs="Traditional Arabic"/>
          <w:sz w:val="34"/>
          <w:szCs w:val="34"/>
          <w:rtl/>
        </w:rPr>
        <w:t>، وهذا يقوله الصوفية الحلوليَّة منهم، وانتشر هذا القول عندهم، فيقولون: إنَّ الله في كل مكان، وعبد الله بن المبارك وهو إمام من أئمة المسلمين، وكان يُلقَّب بـ "أمير المؤمنين في الحديث"، وثبت عنه أنَّه قال: من قال إنَّ الله في كل مكان فهو كافر. وذكر هذا البخاري في خلق أفعال العباد.</w:t>
      </w:r>
    </w:p>
    <w:p w14:paraId="4F49FD5E" w14:textId="4F16AD0A"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Pr="00761FEF">
        <w:rPr>
          <w:rFonts w:ascii="Traditional Arabic" w:hAnsi="Traditional Arabic" w:cs="Traditional Arabic"/>
          <w:color w:val="0000FF"/>
          <w:sz w:val="34"/>
          <w:szCs w:val="34"/>
          <w:rtl/>
        </w:rPr>
        <w:t>(وَلَا أَنَّ جَمِيعَ اَلْأَمْكِنَةِ بِالنِّسْبَةِ إِلَيْهِ سَوَاءٌ)</w:t>
      </w:r>
      <w:r w:rsidRPr="00761FEF">
        <w:rPr>
          <w:rFonts w:ascii="Traditional Arabic" w:hAnsi="Traditional Arabic" w:cs="Traditional Arabic"/>
          <w:sz w:val="34"/>
          <w:szCs w:val="34"/>
          <w:rtl/>
        </w:rPr>
        <w:t>، بعض المعطِّلة كان يقول: ليس هناك فرق بين يونس ل</w:t>
      </w:r>
      <w:r w:rsidR="00A92D5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م</w:t>
      </w:r>
      <w:r w:rsidR="00A92D5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ا كان في بطن الحوت في الظلمات في أسفل الأرض، وبين نبينا</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-صَلَّى اللهُ عَلَيْهِ وَسَلَّمَ- ل</w:t>
      </w:r>
      <w:r w:rsidR="00A92D5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م</w:t>
      </w:r>
      <w:r w:rsidR="00A92D5D"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ا عُرجَ به إلى السماء السابعة! ولم يقل أحد من السلف مثل هذه الكلمات البشعة.</w:t>
      </w:r>
    </w:p>
    <w:p w14:paraId="6489EE44" w14:textId="3FB853A9"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قال</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-رَحِمَهُ اللهُ تَعَالَى:</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color w:val="0000FF"/>
          <w:sz w:val="34"/>
          <w:szCs w:val="34"/>
          <w:rtl/>
        </w:rPr>
        <w:t>(وَلَا أَنَّهُ لاَ دَاخِلَ اَلْعَالِمِ وَلَا خَارِجَهُ وَلَا مُتَّصِلَ وَلَا مُنْفَصِلَ)</w:t>
      </w:r>
      <w:r w:rsidRPr="00761FEF">
        <w:rPr>
          <w:rFonts w:ascii="Traditional Arabic" w:hAnsi="Traditional Arabic" w:cs="Traditional Arabic"/>
          <w:sz w:val="34"/>
          <w:szCs w:val="34"/>
          <w:rtl/>
        </w:rPr>
        <w:t>، فهذه هي أقوال أهل البدع، وكان يسوقها ابن فورك وبعض الأشاعرة، وتلقوها عن بشر المريسي إمام المعتزلة، وهو من كبار الدهميَّة، فبشر المريسي هلك 198 للهجرة قبل ظهور المعتزلة في زمن المأمون</w:t>
      </w:r>
      <w:r w:rsidR="009C3A71" w:rsidRPr="00761FEF">
        <w:rPr>
          <w:rFonts w:ascii="Traditional Arabic" w:hAnsi="Traditional Arabic" w:cs="Traditional Arabic"/>
          <w:sz w:val="34"/>
          <w:szCs w:val="34"/>
          <w:rtl/>
        </w:rPr>
        <w:t>،</w:t>
      </w:r>
      <w:r w:rsidRPr="00761FEF">
        <w:rPr>
          <w:rFonts w:ascii="Traditional Arabic" w:hAnsi="Traditional Arabic" w:cs="Traditional Arabic"/>
          <w:sz w:val="34"/>
          <w:szCs w:val="34"/>
          <w:rtl/>
        </w:rPr>
        <w:t xml:space="preserve"> ولكنه هو المغذِّي لهم.</w:t>
      </w:r>
    </w:p>
    <w:p w14:paraId="1A868EDB"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Pr="00761FEF">
        <w:rPr>
          <w:rFonts w:ascii="Traditional Arabic" w:hAnsi="Traditional Arabic" w:cs="Traditional Arabic"/>
          <w:color w:val="0000FF"/>
          <w:sz w:val="34"/>
          <w:szCs w:val="34"/>
          <w:rtl/>
        </w:rPr>
        <w:t>(وَلَا أَنَّهُ تَجُوزُ اَلْإِشَارَةُ اَلْحِسِّيَّةُ إِلَيْهِ بِالْأُصْبُعِ وَنَحْوِهَا)</w:t>
      </w:r>
      <w:r w:rsidRPr="00761FEF">
        <w:rPr>
          <w:rFonts w:ascii="Traditional Arabic" w:hAnsi="Traditional Arabic" w:cs="Traditional Arabic"/>
          <w:sz w:val="34"/>
          <w:szCs w:val="34"/>
          <w:rtl/>
        </w:rPr>
        <w:t>، فالمبتدعة يقولون: لو أشرتَ إلى الله بالأصبع فأنت كافر! لأنهم يزعمون أنَّ هذا تجسيم وتركيب وتشبيه للرب، وهذا ما قال به أحد من السلف.</w:t>
      </w:r>
    </w:p>
    <w:p w14:paraId="37232D78" w14:textId="315AB2C6" w:rsidR="00A4101F" w:rsidRPr="00761FEF" w:rsidRDefault="00A4101F" w:rsidP="00A92D5D">
      <w:pPr>
        <w:spacing w:before="120" w:after="0" w:line="240" w:lineRule="auto"/>
        <w:ind w:firstLine="340"/>
        <w:jc w:val="both"/>
        <w:rPr>
          <w:rFonts w:ascii="Traditional Arabic" w:hAnsi="Traditional Arabic" w:cs="Traditional Arabic"/>
          <w:color w:val="0000FF"/>
          <w:sz w:val="34"/>
          <w:szCs w:val="34"/>
          <w:rtl/>
        </w:rPr>
      </w:pPr>
      <w:r w:rsidRPr="00761FEF">
        <w:rPr>
          <w:rFonts w:ascii="Traditional Arabic" w:hAnsi="Traditional Arabic" w:cs="Traditional Arabic"/>
          <w:sz w:val="34"/>
          <w:szCs w:val="34"/>
          <w:rtl/>
        </w:rPr>
        <w:t xml:space="preserve">قال -رَحِمَهُ اللهُ تَعَالَى: </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بَلْ قَدْ ثَبَتَ فِي اَلصَّحِيحِ عَنْ جَابِرِ بْنِ عَبْدِ اللهِ</w:t>
      </w:r>
      <w:r w:rsidR="009C3A71" w:rsidRPr="00761FEF">
        <w:rPr>
          <w:rFonts w:ascii="Traditional Arabic" w:hAnsi="Traditional Arabic" w:cs="Traditional Arabic"/>
          <w:color w:val="0000FF"/>
          <w:sz w:val="34"/>
          <w:szCs w:val="34"/>
          <w:rtl/>
        </w:rPr>
        <w:t xml:space="preserve"> </w:t>
      </w:r>
      <w:r w:rsidRPr="00761FEF">
        <w:rPr>
          <w:rFonts w:ascii="Traditional Arabic" w:hAnsi="Traditional Arabic" w:cs="Traditional Arabic"/>
          <w:color w:val="0000FF"/>
          <w:sz w:val="34"/>
          <w:szCs w:val="34"/>
          <w:rtl/>
        </w:rPr>
        <w:t>-رَضِيَ اللهُ عَنْهُ-</w:t>
      </w:r>
      <w:r w:rsidR="009C3A71" w:rsidRPr="00761FEF">
        <w:rPr>
          <w:rFonts w:ascii="Traditional Arabic" w:hAnsi="Traditional Arabic" w:cs="Traditional Arabic"/>
          <w:color w:val="0000FF"/>
          <w:sz w:val="34"/>
          <w:szCs w:val="34"/>
          <w:rtl/>
        </w:rPr>
        <w:t xml:space="preserve"> </w:t>
      </w:r>
      <w:r w:rsidRPr="00761FEF">
        <w:rPr>
          <w:rFonts w:ascii="Traditional Arabic" w:hAnsi="Traditional Arabic" w:cs="Traditional Arabic"/>
          <w:color w:val="0000FF"/>
          <w:sz w:val="34"/>
          <w:szCs w:val="34"/>
          <w:rtl/>
        </w:rPr>
        <w:t>أَنَّ اَلنَّبِيَّ</w:t>
      </w:r>
      <w:r w:rsidR="009C3A71" w:rsidRPr="00761FEF">
        <w:rPr>
          <w:rFonts w:ascii="Traditional Arabic" w:hAnsi="Traditional Arabic" w:cs="Traditional Arabic"/>
          <w:color w:val="0000FF"/>
          <w:sz w:val="34"/>
          <w:szCs w:val="34"/>
          <w:rtl/>
        </w:rPr>
        <w:t xml:space="preserve"> </w:t>
      </w:r>
      <w:r w:rsidRPr="00761FEF">
        <w:rPr>
          <w:rFonts w:ascii="Traditional Arabic" w:hAnsi="Traditional Arabic" w:cs="Traditional Arabic"/>
          <w:color w:val="0000FF"/>
          <w:sz w:val="34"/>
          <w:szCs w:val="34"/>
          <w:rtl/>
        </w:rPr>
        <w:t>-صَلَّى اللهُ عَلَيْهِ وَسَلَّمَ-</w:t>
      </w:r>
      <w:r w:rsidR="009C3A71" w:rsidRPr="00761FEF">
        <w:rPr>
          <w:rFonts w:ascii="Traditional Arabic" w:hAnsi="Traditional Arabic" w:cs="Traditional Arabic"/>
          <w:color w:val="0000FF"/>
          <w:sz w:val="34"/>
          <w:szCs w:val="34"/>
          <w:rtl/>
        </w:rPr>
        <w:t xml:space="preserve"> </w:t>
      </w:r>
      <w:r w:rsidRPr="00761FEF">
        <w:rPr>
          <w:rFonts w:ascii="Traditional Arabic" w:hAnsi="Traditional Arabic" w:cs="Traditional Arabic"/>
          <w:color w:val="0000FF"/>
          <w:sz w:val="34"/>
          <w:szCs w:val="34"/>
          <w:rtl/>
        </w:rPr>
        <w:t>لَمَّا خَطَبَ خُطْبَتَهُ اَلْعَظِيمَةَ يَوْمَ عَرَفَاتٍ</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فِي أَعْظَمِ مَجْمَعٍ حَضَرَهُ رَسُولُ اَللَّهِ -صَلَّى </w:t>
      </w:r>
      <w:r w:rsidR="00A92D5D" w:rsidRPr="00761FEF">
        <w:rPr>
          <w:rFonts w:ascii="Traditional Arabic" w:hAnsi="Traditional Arabic" w:cs="Traditional Arabic" w:hint="cs"/>
          <w:color w:val="0000FF"/>
          <w:sz w:val="34"/>
          <w:szCs w:val="34"/>
          <w:rtl/>
        </w:rPr>
        <w:t xml:space="preserve">الله </w:t>
      </w:r>
      <w:r w:rsidRPr="00761FEF">
        <w:rPr>
          <w:rFonts w:ascii="Traditional Arabic" w:hAnsi="Traditional Arabic" w:cs="Traditional Arabic"/>
          <w:color w:val="0000FF"/>
          <w:sz w:val="34"/>
          <w:szCs w:val="34"/>
          <w:rtl/>
        </w:rPr>
        <w:t>عَلَيْهِ وَسَلَّمَ)</w:t>
      </w:r>
      <w:r w:rsidRPr="00761FEF">
        <w:rPr>
          <w:rFonts w:ascii="Traditional Arabic" w:hAnsi="Traditional Arabic" w:cs="Traditional Arabic"/>
          <w:sz w:val="34"/>
          <w:szCs w:val="34"/>
          <w:rtl/>
        </w:rPr>
        <w:t>، ويُقال إنه حجَّ في هذه السَّنة أكثر من مائة ألف من الصحابة.</w:t>
      </w:r>
    </w:p>
    <w:p w14:paraId="5B941A20" w14:textId="032487CA"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جَعَلَ يَقُولُ: </w:t>
      </w:r>
      <w:r w:rsidR="009C3A71" w:rsidRPr="00761FEF">
        <w:rPr>
          <w:rFonts w:ascii="Traditional Arabic" w:hAnsi="Traditional Arabic" w:cs="Traditional Arabic"/>
          <w:color w:val="008000"/>
          <w:sz w:val="34"/>
          <w:szCs w:val="34"/>
          <w:rtl/>
        </w:rPr>
        <w:t>«</w:t>
      </w:r>
      <w:r w:rsidRPr="00761FEF">
        <w:rPr>
          <w:rFonts w:ascii="Traditional Arabic" w:hAnsi="Traditional Arabic" w:cs="Traditional Arabic"/>
          <w:color w:val="008000"/>
          <w:sz w:val="34"/>
          <w:szCs w:val="34"/>
          <w:rtl/>
        </w:rPr>
        <w:t>أَلَا هَلْ بَلَّغْتُ</w:t>
      </w:r>
      <w:r w:rsidR="009C3A71" w:rsidRPr="00761FEF">
        <w:rPr>
          <w:rFonts w:ascii="Traditional Arabic" w:hAnsi="Traditional Arabic" w:cs="Traditional Arabic"/>
          <w:color w:val="008000"/>
          <w:sz w:val="34"/>
          <w:szCs w:val="34"/>
          <w:rtl/>
        </w:rPr>
        <w:t>»</w:t>
      </w:r>
      <w:r w:rsidRPr="00761FEF">
        <w:rPr>
          <w:rFonts w:ascii="Traditional Arabic" w:hAnsi="Traditional Arabic" w:cs="Traditional Arabic"/>
          <w:color w:val="0000FF"/>
          <w:sz w:val="34"/>
          <w:szCs w:val="34"/>
          <w:rtl/>
        </w:rPr>
        <w:t xml:space="preserve"> فَيَقُولُونَ: نَعَمْ</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فَيَرْفَعُ أُصْبُعَهُ إِلَى اَلسَّمَاءِ وَيَنْكُبُهَا إِلَيْهِمْ وَيَقُولُ: </w:t>
      </w:r>
      <w:r w:rsidR="009C3A71" w:rsidRPr="00761FEF">
        <w:rPr>
          <w:rFonts w:ascii="Traditional Arabic" w:hAnsi="Traditional Arabic" w:cs="Traditional Arabic"/>
          <w:color w:val="008000"/>
          <w:sz w:val="34"/>
          <w:szCs w:val="34"/>
          <w:rtl/>
        </w:rPr>
        <w:t>«</w:t>
      </w:r>
      <w:r w:rsidRPr="00761FEF">
        <w:rPr>
          <w:rFonts w:ascii="Traditional Arabic" w:hAnsi="Traditional Arabic" w:cs="Traditional Arabic"/>
          <w:color w:val="008000"/>
          <w:sz w:val="34"/>
          <w:szCs w:val="34"/>
          <w:rtl/>
        </w:rPr>
        <w:t>اَللَّهُمَّ اِشْهَدْ</w:t>
      </w:r>
      <w:r w:rsidR="009C3A71" w:rsidRPr="00761FEF">
        <w:rPr>
          <w:rFonts w:ascii="Traditional Arabic" w:hAnsi="Traditional Arabic" w:cs="Traditional Arabic"/>
          <w:color w:val="008000"/>
          <w:sz w:val="34"/>
          <w:szCs w:val="34"/>
          <w:rtl/>
        </w:rPr>
        <w:t>»</w:t>
      </w:r>
      <w:r w:rsidRPr="00761FEF">
        <w:rPr>
          <w:rFonts w:ascii="Traditional Arabic" w:hAnsi="Traditional Arabic" w:cs="Traditional Arabic"/>
          <w:color w:val="0000FF"/>
          <w:sz w:val="34"/>
          <w:szCs w:val="34"/>
          <w:rtl/>
        </w:rPr>
        <w:t>، ثَلاثًا)</w:t>
      </w:r>
      <w:r w:rsidRPr="00761FEF">
        <w:rPr>
          <w:rFonts w:ascii="Traditional Arabic" w:hAnsi="Traditional Arabic" w:cs="Traditional Arabic"/>
          <w:sz w:val="34"/>
          <w:szCs w:val="34"/>
          <w:rtl/>
        </w:rPr>
        <w:t>، فمع هذه النصوص الكثيرة المتكاثرة يأتي هذا فيقول نؤوله على المجاز!</w:t>
      </w:r>
    </w:p>
    <w:p w14:paraId="5BBB2D0B" w14:textId="12619103"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lastRenderedPageBreak/>
        <w:t>والله إنَّ الإنسان خصيم نفسه -كما يقال- فهذه أفعال الرسول -صَلَّى اللهُ عَلَيْهِ وَسَلَّمَ- وهذه أقواله، وهذه أقوال الصحابة، أأنت خيرٌ أم هم؟! فهل وسعهم السكون عن هذا؟! وهب أن كلامك في التعطيل صحيح -ونحن لا نقر به- فلماذا وسعهم السكوت؟! ألا يسعك ما وسعهم! ألا تسكت كما سكتوا! ل</w:t>
      </w:r>
      <w:r w:rsidR="00F20197"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ما لم يقل النبي -صَلَّى اللهُ عَلَيْهِ وَسَلَّمَ: لا تعتقدوا أن الله في السماء، ولا تعتقدوا أنه يجوز الإشارة إليه؟</w:t>
      </w:r>
    </w:p>
    <w:p w14:paraId="36BBDCA8" w14:textId="36513C09"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فلا حول ولا قوة</w:t>
      </w:r>
      <w:r w:rsidRPr="00A92D5D">
        <w:rPr>
          <w:rFonts w:ascii="Traditional Arabic" w:hAnsi="Traditional Arabic" w:cs="Traditional Arabic"/>
          <w:sz w:val="34"/>
          <w:szCs w:val="34"/>
          <w:rtl/>
        </w:rPr>
        <w:t xml:space="preserve"> إلا بالله! فهذه آثار البدع، وال</w:t>
      </w:r>
      <w:r w:rsidR="00A92D5D" w:rsidRPr="00A92D5D">
        <w:rPr>
          <w:rFonts w:ascii="Traditional Arabic" w:hAnsi="Traditional Arabic" w:cs="Traditional Arabic" w:hint="cs"/>
          <w:sz w:val="34"/>
          <w:szCs w:val="34"/>
          <w:rtl/>
        </w:rPr>
        <w:t>ق</w:t>
      </w:r>
      <w:r w:rsidRPr="00A92D5D">
        <w:rPr>
          <w:rFonts w:ascii="Traditional Arabic" w:hAnsi="Traditional Arabic" w:cs="Traditional Arabic"/>
          <w:sz w:val="34"/>
          <w:szCs w:val="34"/>
          <w:rtl/>
        </w:rPr>
        <w:t>وم ينافحون عنها أشد المنافحة ويتعصَّبون لهذا المذهب السيء في تعطيل صفة العلو وغيرها من الصفات، ويأتون ويهجمون على هذه النصوص، فوالله إنَّ هذا لخطير جدًّا.</w:t>
      </w:r>
    </w:p>
    <w:p w14:paraId="600CF4D1" w14:textId="4073BB69"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والمسألة ه</w:t>
      </w:r>
      <w:r w:rsidR="00A92D5D">
        <w:rPr>
          <w:rFonts w:ascii="Traditional Arabic" w:hAnsi="Traditional Arabic" w:cs="Traditional Arabic" w:hint="cs"/>
          <w:sz w:val="34"/>
          <w:szCs w:val="34"/>
          <w:rtl/>
        </w:rPr>
        <w:t>ذه</w:t>
      </w:r>
      <w:r w:rsidRPr="0002548A">
        <w:rPr>
          <w:rFonts w:ascii="Traditional Arabic" w:hAnsi="Traditional Arabic" w:cs="Traditional Arabic"/>
          <w:sz w:val="34"/>
          <w:szCs w:val="34"/>
          <w:rtl/>
        </w:rPr>
        <w:t xml:space="preserve"> م</w:t>
      </w:r>
      <w:r w:rsidR="00F20197">
        <w:rPr>
          <w:rFonts w:ascii="Traditional Arabic" w:hAnsi="Traditional Arabic" w:cs="Traditional Arabic" w:hint="cs"/>
          <w:sz w:val="34"/>
          <w:szCs w:val="34"/>
          <w:rtl/>
        </w:rPr>
        <w:t>ُ</w:t>
      </w:r>
      <w:r w:rsidRPr="0002548A">
        <w:rPr>
          <w:rFonts w:ascii="Traditional Arabic" w:hAnsi="Traditional Arabic" w:cs="Traditional Arabic"/>
          <w:sz w:val="34"/>
          <w:szCs w:val="34"/>
          <w:rtl/>
        </w:rPr>
        <w:t>عارض</w:t>
      </w:r>
      <w:r w:rsidR="00A92D5D">
        <w:rPr>
          <w:rFonts w:ascii="Traditional Arabic" w:hAnsi="Traditional Arabic" w:cs="Traditional Arabic" w:hint="cs"/>
          <w:sz w:val="34"/>
          <w:szCs w:val="34"/>
          <w:rtl/>
        </w:rPr>
        <w:t>ة</w:t>
      </w:r>
      <w:r w:rsidRPr="0002548A">
        <w:rPr>
          <w:rFonts w:ascii="Traditional Arabic" w:hAnsi="Traditional Arabic" w:cs="Traditional Arabic"/>
          <w:sz w:val="34"/>
          <w:szCs w:val="34"/>
          <w:rtl/>
        </w:rPr>
        <w:t xml:space="preserve"> للكتاب ومعارضة للسنة، ومعارض</w:t>
      </w:r>
      <w:r w:rsidR="00A92D5D">
        <w:rPr>
          <w:rFonts w:ascii="Traditional Arabic" w:hAnsi="Traditional Arabic" w:cs="Traditional Arabic" w:hint="cs"/>
          <w:sz w:val="34"/>
          <w:szCs w:val="34"/>
          <w:rtl/>
        </w:rPr>
        <w:t>ة</w:t>
      </w:r>
      <w:r w:rsidRPr="0002548A">
        <w:rPr>
          <w:rFonts w:ascii="Traditional Arabic" w:hAnsi="Traditional Arabic" w:cs="Traditional Arabic"/>
          <w:sz w:val="34"/>
          <w:szCs w:val="34"/>
          <w:rtl/>
        </w:rPr>
        <w:t xml:space="preserve"> لإجماع السلف الصالح، فالإنسان </w:t>
      </w:r>
      <w:r w:rsidR="00A92D5D">
        <w:rPr>
          <w:rFonts w:ascii="Traditional Arabic" w:hAnsi="Traditional Arabic" w:cs="Traditional Arabic" w:hint="cs"/>
          <w:sz w:val="34"/>
          <w:szCs w:val="34"/>
          <w:rtl/>
        </w:rPr>
        <w:t xml:space="preserve">إمَّا أن </w:t>
      </w:r>
      <w:r w:rsidRPr="0002548A">
        <w:rPr>
          <w:rFonts w:ascii="Traditional Arabic" w:hAnsi="Traditional Arabic" w:cs="Traditional Arabic"/>
          <w:sz w:val="34"/>
          <w:szCs w:val="34"/>
          <w:rtl/>
        </w:rPr>
        <w:t xml:space="preserve">يختار الطريق الذي رضي الله عنه، </w:t>
      </w:r>
      <w:r w:rsidR="00A92D5D">
        <w:rPr>
          <w:rFonts w:ascii="Traditional Arabic" w:hAnsi="Traditional Arabic" w:cs="Traditional Arabic" w:hint="cs"/>
          <w:sz w:val="34"/>
          <w:szCs w:val="34"/>
          <w:rtl/>
        </w:rPr>
        <w:t>أ</w:t>
      </w:r>
      <w:r w:rsidRPr="0002548A">
        <w:rPr>
          <w:rFonts w:ascii="Traditional Arabic" w:hAnsi="Traditional Arabic" w:cs="Traditional Arabic"/>
          <w:sz w:val="34"/>
          <w:szCs w:val="34"/>
          <w:rtl/>
        </w:rPr>
        <w:t>و</w:t>
      </w:r>
      <w:r w:rsidR="00A92D5D">
        <w:rPr>
          <w:rFonts w:ascii="Traditional Arabic" w:hAnsi="Traditional Arabic" w:cs="Traditional Arabic" w:hint="cs"/>
          <w:sz w:val="34"/>
          <w:szCs w:val="34"/>
          <w:rtl/>
        </w:rPr>
        <w:t xml:space="preserve"> </w:t>
      </w:r>
      <w:r w:rsidRPr="0002548A">
        <w:rPr>
          <w:rFonts w:ascii="Traditional Arabic" w:hAnsi="Traditional Arabic" w:cs="Traditional Arabic"/>
          <w:sz w:val="34"/>
          <w:szCs w:val="34"/>
          <w:rtl/>
        </w:rPr>
        <w:t>يختار طريق النفاة.</w:t>
      </w:r>
    </w:p>
    <w:p w14:paraId="6C18E352"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{ذكرتم طريقة الاقتداء بالسلف، فكيف يتعرَّف طالب العلم على أقوال السلف في هذه القضية}.</w:t>
      </w:r>
    </w:p>
    <w:p w14:paraId="11D5A220"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أقوال السلف محفوظة، فالبخاري -وهو أصح كتاب بعد كتاب الله- فيه مجموعة من أقوال السلف، في كتاب "التفسير"، وكتاب "الإيمان"، وكتاب "التوحيد"، والإمام مسلم جمعَ جملةً وذكرها في مقدِّمة صحيحه، وكذلك أهل السنن الأربعة.</w:t>
      </w:r>
    </w:p>
    <w:p w14:paraId="4BB9574D" w14:textId="0785B430"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وهناك كتب مؤلَّفة في هذا، ككتب التفسير، ومنها: تفسير ابن جرير، وتفسير البغوي، وتفسير ابن عطية، وتفسير ابن أبي زمنيين، وتفسير ابن أبي حاتم؛ فكلها تفاسير مسنَدَة، فسَّروا النُّصوص التي فيها صفات الرب بالإثبات، وموجود كلام الصحابة ككلام ابن عباس، وابن عمر، وأبي هريرة، وعائشة</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وغيرهم عشرات من الصحابة، ومئات من التابعين، وألوف من أتباع التابعين.</w:t>
      </w:r>
    </w:p>
    <w:p w14:paraId="20570F39" w14:textId="0AC02BE0"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ومن الكتب المهمة: شرح "أصول اعتقاد أهل السنة" لل</w:t>
      </w:r>
      <w:r w:rsidR="005B766A">
        <w:rPr>
          <w:rFonts w:ascii="Traditional Arabic" w:hAnsi="Traditional Arabic" w:cs="Traditional Arabic" w:hint="cs"/>
          <w:sz w:val="34"/>
          <w:szCs w:val="34"/>
          <w:rtl/>
        </w:rPr>
        <w:t>َّ</w:t>
      </w:r>
      <w:r w:rsidRPr="0002548A">
        <w:rPr>
          <w:rFonts w:ascii="Traditional Arabic" w:hAnsi="Traditional Arabic" w:cs="Traditional Arabic"/>
          <w:sz w:val="34"/>
          <w:szCs w:val="34"/>
          <w:rtl/>
        </w:rPr>
        <w:t>الكائي، وكتاب "السنة" لعبد الله بن أحمد، و"السنة" لمحمد بن ناصر المروزي، و"السنة" لأبي بكر الخلَّال.</w:t>
      </w:r>
    </w:p>
    <w:p w14:paraId="46EFC6E9"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وبالنسبة لصفة العلو يُمكن الرجوع لبعض الكتب في شرحها، مثل: "إعلام الموقِّعين" و"اجتماع الجيوش الإسلامية على غزو المعطلة والجهمية"، وكذلك "إثبات العلو" لابن قدامة، وكذلك "العلو" للذَّهبي؛ وكتب السلف معروفة ومرويَّة بالسَّند.</w:t>
      </w:r>
    </w:p>
    <w:p w14:paraId="77AEC43D"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وكتاب "خلق أفعال العباد" للبخاري في الرد على الجهميَّة وأصحاب التعطيل، ومن أول الكتاب إلى آخره بالإسناد، ومن أول الكتاب إلى الأثر 120 في إثبات الصفات والرد على الجهميَّة.</w:t>
      </w:r>
    </w:p>
    <w:p w14:paraId="06AB5213" w14:textId="5F6D77FB"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وما لم أذكره أكثر بكثير، فهناك مئات الكتب روت هذه الأخبار عن الصحابة، وهذا من </w:t>
      </w:r>
      <w:r w:rsidR="005B766A" w:rsidRPr="0002548A">
        <w:rPr>
          <w:rFonts w:ascii="Traditional Arabic" w:hAnsi="Traditional Arabic" w:cs="Traditional Arabic"/>
          <w:sz w:val="34"/>
          <w:szCs w:val="34"/>
          <w:rtl/>
        </w:rPr>
        <w:t>ن</w:t>
      </w:r>
      <w:r w:rsidRPr="0002548A">
        <w:rPr>
          <w:rFonts w:ascii="Traditional Arabic" w:hAnsi="Traditional Arabic" w:cs="Traditional Arabic"/>
          <w:sz w:val="34"/>
          <w:szCs w:val="34"/>
          <w:rtl/>
        </w:rPr>
        <w:t xml:space="preserve">صرة الله تعالى للدين، يقول -صَلَّى اللهُ عَلَيْهِ وَسَلَّمَ: </w:t>
      </w:r>
      <w:r w:rsidR="009C3A71" w:rsidRPr="005B766A">
        <w:rPr>
          <w:rFonts w:ascii="Traditional Arabic" w:hAnsi="Traditional Arabic" w:cs="Traditional Arabic"/>
          <w:color w:val="008000"/>
          <w:sz w:val="34"/>
          <w:szCs w:val="34"/>
          <w:rtl/>
        </w:rPr>
        <w:t>«</w:t>
      </w:r>
      <w:r w:rsidR="005700A2" w:rsidRPr="005700A2">
        <w:rPr>
          <w:rFonts w:ascii="Traditional Arabic" w:hAnsi="Traditional Arabic" w:cs="Traditional Arabic"/>
          <w:color w:val="008000"/>
          <w:sz w:val="34"/>
          <w:szCs w:val="34"/>
          <w:rtl/>
        </w:rPr>
        <w:t>لَا تَزَالُ طَائِفَةٌ مِنْ أُمَّتِي عَلَى الْحَقِّ ظَاهِرِينَ</w:t>
      </w:r>
      <w:r w:rsidR="009C3A71" w:rsidRPr="005B766A">
        <w:rPr>
          <w:rFonts w:ascii="Traditional Arabic" w:hAnsi="Traditional Arabic" w:cs="Traditional Arabic"/>
          <w:color w:val="008000"/>
          <w:sz w:val="34"/>
          <w:szCs w:val="34"/>
          <w:rtl/>
        </w:rPr>
        <w:t>»</w:t>
      </w:r>
      <w:r w:rsidRPr="0002548A">
        <w:rPr>
          <w:rFonts w:ascii="Traditional Arabic" w:hAnsi="Traditional Arabic" w:cs="Traditional Arabic"/>
          <w:sz w:val="34"/>
          <w:szCs w:val="34"/>
          <w:rtl/>
        </w:rPr>
        <w:t>، فكيف تترك هذه الكتب وتذهب إلى كتب أهل الكلام، فأحد هؤلاء المعظَّمين عندهم في المائة السادسة يقول عن البخاري ومسلم: لا يؤخذ بهما لأنهما خالفا عقيدته هو! فهو لا يعرف مَن هو البخاري ومَن مسلم، ولا يعرف كيف عمل أهل السنة في الحديث، فيجب معرفة طريقة أهل الحديث، والمشكلة أن كل واحد يتصوَّر الأمور كما هي، فلو جاءنا واحد يتكلَّم عن الأطباء وقال: إن الأطباء لا يفهمون شيء! وخذ العلم مني، وافعل كذا وكذا! فالن</w:t>
      </w:r>
      <w:r w:rsidR="005700A2">
        <w:rPr>
          <w:rFonts w:ascii="Traditional Arabic" w:hAnsi="Traditional Arabic" w:cs="Traditional Arabic" w:hint="cs"/>
          <w:sz w:val="34"/>
          <w:szCs w:val="34"/>
          <w:rtl/>
        </w:rPr>
        <w:t>ا</w:t>
      </w:r>
      <w:r w:rsidRPr="0002548A">
        <w:rPr>
          <w:rFonts w:ascii="Traditional Arabic" w:hAnsi="Traditional Arabic" w:cs="Traditional Arabic"/>
          <w:sz w:val="34"/>
          <w:szCs w:val="34"/>
          <w:rtl/>
        </w:rPr>
        <w:t>س سيقولون: هذا مسكين وجاهل، والجاهل عدو نفسه.</w:t>
      </w:r>
    </w:p>
    <w:p w14:paraId="75784464"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فالذي يتكلَّم عن البخاري وهو لا يعرف طريقة البخاري؛ فهذا في الحقيقة ما ضرَّ إلَّا نفسه، فهو لا يعرف طريقة هؤلاء.</w:t>
      </w:r>
    </w:p>
    <w:p w14:paraId="21E4B7F3" w14:textId="72411F64"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(فَإِنْ كَانَ اَلْحَقُّ فِيمَا يَقُولُهُ هَؤُلَاءِ السَّالِبُونَ اَلنَّافُونَ لِلصِّفَاتِ اَلثَّابِتَةِ فِي كِتَابِ اَللَّهِ وَسُنَّةِ رَسُولِهِ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مِنْ هَذِهِ اَلْعِبَارَاتِ وَنَحْوِهَا دُونَ مَا يُفْهَمُ مِنْ اَلْكِتَابِ وَالسُّنَّةِ إِمَّا نَصًّا وَإِمَّا ظَاهِرًا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فَكَيْفَ يَجُوزُ عَلَى اَللَّهِ ثُمَّ عَلَى رَسُولِهِ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ثُمَّ عَلَى خَيْرِ اَلْأُمَّةِ أَنَّهُمْ يَتَكَلَّمُونَ دَائِمًا بِمَا هُوَ نَصٌّ أَوْ ظَاهِرٌ فِي خِلَافِ اَلْحَقِّ اَلَّذِي يَجِبُ اِعْتِقَادُهُ وَلَا يَبُوحُونَ بِهِ قَطُّ</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وَلَا يَدُلُّونَ عَلَيْهِ لاَ نَصًّا وَلَا ظَاهِرًا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حَتَّى يَجِيءَ أَنْبَاطُ اَلْفُرْسِ وَالرُّومِ وَفُرُوخُ اَلْيَهُودِ وَالْفَلَاسِفَةِ يُبَيِّنُونَ لِلْأُمَّةِ اَلْعَقِيدَةَ اَلصَّحِيحَةَ اَلَّتِي يَجِبُ عَلَى كُلِّ مُكَلَّفٍ</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أَوْ كُلِّ فَاضِلٍ أَنْ يَعْتَقِدَهَا!)</w:t>
      </w:r>
      <w:r w:rsidRPr="0002548A">
        <w:rPr>
          <w:rFonts w:ascii="Traditional Arabic" w:hAnsi="Traditional Arabic" w:cs="Traditional Arabic"/>
          <w:sz w:val="34"/>
          <w:szCs w:val="34"/>
          <w:rtl/>
        </w:rPr>
        <w:t>}.</w:t>
      </w:r>
    </w:p>
    <w:p w14:paraId="5E71B66C"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هذا صحيح ومنطقي، على سبيل المثال: الجويني والرازي ومَن جاء بعدهم، فهؤلاء يقولون: لا تشير إلى الله، ولو أشرت إلى الله نقطع أصبعك، لأنك أنت كافر، لأن الله -عَزَّ وَجَلَّ- ليس في العلو!</w:t>
      </w:r>
    </w:p>
    <w:p w14:paraId="4B704292" w14:textId="17A28F7B"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ومثل ما يقول ابن فورك: الله لا داخل العالم ولا خارجه ولا فوقه ولا تحته، ولا يمنه ولا يساره، ولا أمام ولا خلف! يريد نفي كل شيء</w:t>
      </w:r>
      <w:r w:rsidR="009C3A71">
        <w:rPr>
          <w:rFonts w:ascii="Traditional Arabic" w:hAnsi="Traditional Arabic" w:cs="Traditional Arabic" w:hint="cs"/>
          <w:sz w:val="34"/>
          <w:szCs w:val="34"/>
          <w:rtl/>
        </w:rPr>
        <w:t xml:space="preserve"> </w:t>
      </w:r>
      <w:r w:rsidRPr="0002548A">
        <w:rPr>
          <w:rFonts w:ascii="Traditional Arabic" w:hAnsi="Traditional Arabic" w:cs="Traditional Arabic"/>
          <w:sz w:val="34"/>
          <w:szCs w:val="34"/>
          <w:rtl/>
        </w:rPr>
        <w:t>ورثوا منه هذه الكلمات!</w:t>
      </w:r>
    </w:p>
    <w:p w14:paraId="2CB6C61D"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ونحن نقول: الله -عَزَّ وَجَلَّ- فوق العالم.</w:t>
      </w:r>
    </w:p>
    <w:p w14:paraId="7ADB0FA9"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ويقول الحاكم المشهور محمود بن سبكتكين لابن فورك: صفْ لي العدم بشيء أحسن من كلامك هذا.</w:t>
      </w:r>
    </w:p>
    <w:p w14:paraId="40F4D163" w14:textId="47A6544B"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 xml:space="preserve">يقول الشيخ: </w:t>
      </w:r>
      <w:r w:rsidRPr="005B766A">
        <w:rPr>
          <w:rFonts w:ascii="Traditional Arabic" w:hAnsi="Traditional Arabic" w:cs="Traditional Arabic"/>
          <w:color w:val="0000FF"/>
          <w:sz w:val="34"/>
          <w:szCs w:val="34"/>
          <w:rtl/>
        </w:rPr>
        <w:t>(فَإِنْ كَانَ اَلْحَقُّ فِيمَا يَقُولُهُ هَؤُلَاءِ السَّالِبُونَ اَلنَّافُونَ لِلصِّفَاتِ اَلثَّابِتَةِ فِي كِتَابِ اَللَّهِ وَسُنَّةِ رَسُولِهِ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مِنْ هَذِهِ اَلْعِبَارَاتِ وَنَحْوِهَا دُونَ مَا يُفْهَمُ مِنْ اَلْكِتَابِ وَالسُّنَّةِ إِمَّا نَصًّا وَإِمَّا ظَاهِرًا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فَكَيْفَ يَجُوزُ عَلَى اَللَّهِ ثُمَّ عَلَى رَسُولِهِ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ثُمَّ عَلَى خَيْرِ اَلْأُمَّةِ أَنَّهُمْ يَتَكَلَّمُونَ دَائِمًا بِمَا هُوَ نَصٌّ أَوْ ظَاهِرٌ فِي خِلَافِ اَلْحَقِّ اَلَّذِي يَجِبُ اِعْتِقَادُهُ وَلَا يَبُوحُونَ بِهِ قَطُّ)</w:t>
      </w:r>
      <w:r w:rsidRPr="0002548A">
        <w:rPr>
          <w:rFonts w:ascii="Traditional Arabic" w:hAnsi="Traditional Arabic" w:cs="Traditional Arabic"/>
          <w:sz w:val="34"/>
          <w:szCs w:val="34"/>
          <w:rtl/>
        </w:rPr>
        <w:t>، أي: كيف لا يتكلمون ولا يبينون ما يجب اعتقاده من أن الله ليس في العلو وليس فوق العرش، ولا تجوز الإشارة إليه؟! فلماذا لم يُبيِّن الله لنا هذا، ولماذا لم يُبيِّنه الرسول -صَلَّى اللهُ عَلَيْهِ وَسَلَّمَ؟!</w:t>
      </w:r>
    </w:p>
    <w:p w14:paraId="0B119AB6"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يقول الشيخ: </w:t>
      </w:r>
      <w:r w:rsidRPr="005B766A">
        <w:rPr>
          <w:rFonts w:ascii="Traditional Arabic" w:hAnsi="Traditional Arabic" w:cs="Traditional Arabic"/>
          <w:color w:val="0000FF"/>
          <w:sz w:val="34"/>
          <w:szCs w:val="34"/>
          <w:rtl/>
        </w:rPr>
        <w:t>(حَتَّى يَجِيءَ أَنْبَاطُ اَلْفُرْسِ وَالرُّومِ)</w:t>
      </w:r>
      <w:r w:rsidRPr="0002548A">
        <w:rPr>
          <w:rFonts w:ascii="Traditional Arabic" w:hAnsi="Traditional Arabic" w:cs="Traditional Arabic"/>
          <w:sz w:val="34"/>
          <w:szCs w:val="34"/>
          <w:rtl/>
        </w:rPr>
        <w:t>، يعني أنتم تلامذة للفُرس، فهؤلاء الذين لا يتكلمون اللغة العربية يأتوننا ليعلمونا العقيدة الصحيحة! والله -عَزَّ وَجَلَّ- ما بيَّنها حتى ننتظركم أنتم تتكلَّمون بها!!</w:t>
      </w:r>
    </w:p>
    <w:p w14:paraId="3D68E021" w14:textId="6C025A5C"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قوله: </w:t>
      </w:r>
      <w:r w:rsidRPr="005B766A">
        <w:rPr>
          <w:rFonts w:ascii="Traditional Arabic" w:hAnsi="Traditional Arabic" w:cs="Traditional Arabic"/>
          <w:color w:val="0000FF"/>
          <w:sz w:val="34"/>
          <w:szCs w:val="34"/>
          <w:rtl/>
        </w:rPr>
        <w:t>(وَفُرُوخُ اَلْيَهُودِ)</w:t>
      </w:r>
      <w:r w:rsidR="005700A2">
        <w:rPr>
          <w:rFonts w:ascii="Traditional Arabic" w:hAnsi="Traditional Arabic" w:cs="Traditional Arabic" w:hint="cs"/>
          <w:sz w:val="34"/>
          <w:szCs w:val="34"/>
          <w:rtl/>
        </w:rPr>
        <w:t>؛</w:t>
      </w:r>
      <w:r w:rsidRPr="0002548A">
        <w:rPr>
          <w:rFonts w:ascii="Traditional Arabic" w:hAnsi="Traditional Arabic" w:cs="Traditional Arabic"/>
          <w:sz w:val="34"/>
          <w:szCs w:val="34"/>
          <w:rtl/>
        </w:rPr>
        <w:t xml:space="preserve"> لأن الجعد بن درهم يُقال إنَّه أخذ هذا المذهب عن طالوت -وهو من الي</w:t>
      </w:r>
      <w:r w:rsidR="005700A2">
        <w:rPr>
          <w:rFonts w:ascii="Traditional Arabic" w:hAnsi="Traditional Arabic" w:cs="Traditional Arabic" w:hint="cs"/>
          <w:sz w:val="34"/>
          <w:szCs w:val="34"/>
          <w:rtl/>
        </w:rPr>
        <w:t>ه</w:t>
      </w:r>
      <w:r w:rsidRPr="0002548A">
        <w:rPr>
          <w:rFonts w:ascii="Traditional Arabic" w:hAnsi="Traditional Arabic" w:cs="Traditional Arabic"/>
          <w:sz w:val="34"/>
          <w:szCs w:val="34"/>
          <w:rtl/>
        </w:rPr>
        <w:t>ود- واليهود ضالُّون متنقِّصون للربِّ، وكذلك النصارى ضلُّوا وتأثر بهم مَن تأثَّر، فأرسطو هو زعيم المعطِّلة من الفلاسفة، والرازي صاحب "تأسيس التقديس" يقول: قال أرسطو طاليس...، ثم يذكر كلامه، ثم يقول: وكلامه موافق للنبوة. والحقيقة أنه معطِّل للنبوة، فهو يكذِّب الأنبياء.</w:t>
      </w:r>
    </w:p>
    <w:p w14:paraId="7B6B2BAD"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نأتي للرزاي وأمثاله ينبهنا على الحق والله -عَزَّ وَجَلَّ- ما يُعلمنا إياه؟! مئات السنين من جيل الصحابة وجيل التابعين وأتباع التابعين لا يؤثَر عنهم أثر واحد يقول: لا تعتقدوا أن الله في العلو، وهذا من أقوى ما يبين فساد مذهب المعطلة، وفساد مذهب النفاة.</w:t>
      </w:r>
    </w:p>
    <w:p w14:paraId="597775F2" w14:textId="1846E504"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وهبْ أن حديث الجارية لما سألها النبي -صَلَّى اللهُ عَلَيْهِ وَسَلَّمَ: </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8000"/>
          <w:sz w:val="34"/>
          <w:szCs w:val="34"/>
          <w:rtl/>
        </w:rPr>
        <w:t>أين الله؟</w:t>
      </w:r>
      <w:r w:rsidR="009C3A71" w:rsidRPr="005B766A">
        <w:rPr>
          <w:rFonts w:ascii="Traditional Arabic" w:hAnsi="Traditional Arabic" w:cs="Traditional Arabic"/>
          <w:color w:val="008000"/>
          <w:sz w:val="34"/>
          <w:szCs w:val="34"/>
          <w:rtl/>
        </w:rPr>
        <w:t>»</w:t>
      </w:r>
      <w:r w:rsidRPr="0002548A">
        <w:rPr>
          <w:rFonts w:ascii="Traditional Arabic" w:hAnsi="Traditional Arabic" w:cs="Traditional Arabic"/>
          <w:sz w:val="34"/>
          <w:szCs w:val="34"/>
          <w:rtl/>
        </w:rPr>
        <w:t>. فأشارت في السماء حديث باطل، وهو حديث صحيح ثابت، فالذي رواه صحابي، والذي روى عن الصحابي تابعي، والذي روى عن التابعي تابعُ تابعي؛ فأين العلماء عن إنكار هذا الباطل حتى تأتون أنتم في المائة الرابعة وتقولون هذا باطل.</w:t>
      </w:r>
    </w:p>
    <w:p w14:paraId="56F4A68B" w14:textId="2DCDB9AE"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ثم إنَّ مشهد عرفات الذي كان فيه مئات من الصحابة، فيقول النبي -صَلَّى اللهُ عَلَيْهِ وَسَلَّمَ- أمامهم </w:t>
      </w:r>
      <w:r w:rsidR="009C3A71" w:rsidRPr="005B766A">
        <w:rPr>
          <w:rFonts w:ascii="Traditional Arabic" w:hAnsi="Traditional Arabic" w:cs="Traditional Arabic"/>
          <w:color w:val="008000"/>
          <w:sz w:val="34"/>
          <w:szCs w:val="34"/>
          <w:rtl/>
        </w:rPr>
        <w:t>«</w:t>
      </w:r>
      <w:r w:rsidRPr="005B766A">
        <w:rPr>
          <w:rFonts w:ascii="Traditional Arabic" w:hAnsi="Traditional Arabic" w:cs="Traditional Arabic"/>
          <w:color w:val="008000"/>
          <w:sz w:val="34"/>
          <w:szCs w:val="34"/>
          <w:rtl/>
        </w:rPr>
        <w:t>اللهم اشهد</w:t>
      </w:r>
      <w:r w:rsidR="009C3A71" w:rsidRPr="005B766A">
        <w:rPr>
          <w:rFonts w:ascii="Traditional Arabic" w:hAnsi="Traditional Arabic" w:cs="Traditional Arabic"/>
          <w:color w:val="008000"/>
          <w:sz w:val="34"/>
          <w:szCs w:val="34"/>
          <w:rtl/>
        </w:rPr>
        <w:t>»</w:t>
      </w:r>
      <w:r w:rsidRPr="0002548A">
        <w:rPr>
          <w:rFonts w:ascii="Traditional Arabic" w:hAnsi="Traditional Arabic" w:cs="Traditional Arabic"/>
          <w:sz w:val="34"/>
          <w:szCs w:val="34"/>
          <w:rtl/>
        </w:rPr>
        <w:t>، ثم يشير إلى السماء؛ فلماذا لم يقل: لا تعتقدوا أن الله فوق؟!</w:t>
      </w:r>
    </w:p>
    <w:p w14:paraId="02A61657"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ثم يأتي بعض الناس من المعطلة إذا قلت: اللهم اغفر لي -وأشرتَ بأصبعك- يقول لك: هذه الإشارة كفر!</w:t>
      </w:r>
    </w:p>
    <w:p w14:paraId="38B3B40A" w14:textId="34DAF8C5"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يا أخي! أين عقلك؟! فاتق الله في نفسك، فها </w:t>
      </w:r>
      <w:r w:rsidR="000D3E96">
        <w:rPr>
          <w:rFonts w:ascii="Traditional Arabic" w:hAnsi="Traditional Arabic" w:cs="Traditional Arabic" w:hint="cs"/>
          <w:sz w:val="34"/>
          <w:szCs w:val="34"/>
          <w:rtl/>
        </w:rPr>
        <w:t xml:space="preserve">هو </w:t>
      </w:r>
      <w:r w:rsidRPr="0002548A">
        <w:rPr>
          <w:rFonts w:ascii="Traditional Arabic" w:hAnsi="Traditional Arabic" w:cs="Traditional Arabic"/>
          <w:sz w:val="34"/>
          <w:szCs w:val="34"/>
          <w:rtl/>
        </w:rPr>
        <w:t>رسول الله -صَلَّى اللهُ عَلَيْهِ وَسَلَّمَ- أمام المسلمين ويشير بأصبعه، ولم يأتِ نص واحد لا من القرآن ولا من السنة يقول: لا تعتقدوا هذه العقيدة.</w:t>
      </w:r>
    </w:p>
    <w:p w14:paraId="610EB275" w14:textId="7FE1F4FB"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b/>
          <w:bCs/>
          <w:sz w:val="34"/>
          <w:szCs w:val="34"/>
          <w:u w:val="single"/>
          <w:rtl/>
        </w:rPr>
        <w:lastRenderedPageBreak/>
        <w:t>ثم إذا قلنا</w:t>
      </w:r>
      <w:r w:rsidR="006712A1"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 xml:space="preserve"> إن الله في العلو فلا تظن الظنون الفاسدة، من أن الله تحت السماء، أو أن السماء فوقه، فمن ظنَّ هذا هو ضالٌّ تائه لم يقدر الله حق قدره، فالله -عَزَّ وَجَلَّ- فوق كل شيء وهو العلي العظيم، وهذا الظن الفاسد -مع الأسف- انتشر في هذه الطرق الكلامية، وهذا مما حذر منه الشافعي</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-رَحِمَهُ اللهُ تَعَالَى- ل</w:t>
      </w:r>
      <w:r w:rsidR="000D3E96"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م</w:t>
      </w:r>
      <w:r w:rsidR="000D3E96"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ا قال: "حكمي في أهل الكلام أن يُضربوا بالجريد والنعال ويُطاف بهم في الأسواق، فهذا جزاء من ترك الكتاب والسنة وأقبل على علم أهل الكلام".</w:t>
      </w:r>
    </w:p>
    <w:p w14:paraId="0BE126A5" w14:textId="09818829"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{قال -رَحِمَهُ اللهُ تَعَالَى: </w:t>
      </w:r>
      <w:r w:rsidRPr="00761FEF">
        <w:rPr>
          <w:rFonts w:ascii="Traditional Arabic" w:hAnsi="Traditional Arabic" w:cs="Traditional Arabic"/>
          <w:color w:val="0000FF"/>
          <w:sz w:val="34"/>
          <w:szCs w:val="34"/>
          <w:rtl/>
        </w:rPr>
        <w:t>(لَئِنْ كَانَ مَا يَقُولُهُ هَؤُلَاءِ اَلْمُتَكَلِّمُونَ اَلْمُتَكَلِّفُونَ هُوَ اَلِاعْتِقَادُ اَلْوَاجِبُ، وَهُمْ مَعَ ذَلِكَ أُحِيلُوا فِي مَعْرِفَتِهِ عَلَى مُجَرَّدِ عُقُولِهِمْ مَا دَلَّ عَلَيْهِ اَلْكِتَابُ وَالسُّنَّةُ نَصًّا أَوْ ظَاهِرًا</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لَقَدْ كَانَ تَرْكُ اَلنَّاسِ بِلَا كِتَابٍ وَلَا سُنَّةٍ أَهْدَى لَهُمْ وَأَنْفَعَ عَلَى هَذَا اَلتَّقْدِيرِ</w:t>
      </w:r>
      <w:r w:rsidR="009C3A71" w:rsidRPr="00761FEF">
        <w:rPr>
          <w:rFonts w:ascii="Traditional Arabic" w:hAnsi="Traditional Arabic" w:cs="Traditional Arabic"/>
          <w:color w:val="0000FF"/>
          <w:sz w:val="34"/>
          <w:szCs w:val="34"/>
          <w:rtl/>
        </w:rPr>
        <w:t>،</w:t>
      </w:r>
      <w:r w:rsidRPr="00761FEF">
        <w:rPr>
          <w:rFonts w:ascii="Traditional Arabic" w:hAnsi="Traditional Arabic" w:cs="Traditional Arabic"/>
          <w:color w:val="0000FF"/>
          <w:sz w:val="34"/>
          <w:szCs w:val="34"/>
          <w:rtl/>
        </w:rPr>
        <w:t xml:space="preserve"> بَلْ كَانَ وُجُودُ اَلْكِتَابِ وَالسُّنَّةِ ضَرَرًا مَحْضًا فِي أَصْلِ اَلدِّينِ)</w:t>
      </w:r>
      <w:r w:rsidRPr="00761FEF">
        <w:rPr>
          <w:rFonts w:ascii="Traditional Arabic" w:hAnsi="Traditional Arabic" w:cs="Traditional Arabic"/>
          <w:sz w:val="34"/>
          <w:szCs w:val="34"/>
          <w:rtl/>
        </w:rPr>
        <w:t>}.</w:t>
      </w:r>
    </w:p>
    <w:p w14:paraId="5794503F" w14:textId="06C64A00"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المعنى: لئن كان مذهبكم يا من تعطِّلون الصفات وتُنكرونها وتقولون إن صفة العلو لا تثبت لله ولا غيرها من الصفات كالرحمة والاستواء على العرش وصفة اليد، فإنَّنا نجد نصوصًا في الكتاب والسنة على خلاف طريقتكم، فيكون مؤدَّى الكلام ونتيجته أنَّنا إذا أردنا أن نطلب الحق والهدى لا ننظر في الكتاب والسنة، لأنَّ هذا سيضرنا</w:t>
      </w:r>
      <w:r w:rsidR="009C3A71" w:rsidRPr="00761FEF">
        <w:rPr>
          <w:rFonts w:ascii="Traditional Arabic" w:hAnsi="Traditional Arabic" w:cs="Traditional Arabic"/>
          <w:sz w:val="34"/>
          <w:szCs w:val="34"/>
          <w:rtl/>
        </w:rPr>
        <w:t>،</w:t>
      </w:r>
      <w:r w:rsidRPr="00761FEF">
        <w:rPr>
          <w:rFonts w:ascii="Traditional Arabic" w:hAnsi="Traditional Arabic" w:cs="Traditional Arabic"/>
          <w:sz w:val="34"/>
          <w:szCs w:val="34"/>
          <w:rtl/>
        </w:rPr>
        <w:t xml:space="preserve"> وإنَّما نطب الحق مما يقرر الرازي والجويني والغزالي وهؤلاء المتأخرون! فكأن وجود الكتاب والسنة ضرر -على زعمكم وتقديركم.</w:t>
      </w:r>
    </w:p>
    <w:p w14:paraId="6FD76596" w14:textId="1F052108"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وهذا الكلام هو واقعهم وإن أبته ألسنتهم، فهم يُظهرون</w:t>
      </w:r>
      <w:r w:rsidR="009C3A71" w:rsidRPr="00761FEF">
        <w:rPr>
          <w:rFonts w:ascii="Traditional Arabic" w:hAnsi="Traditional Arabic" w:cs="Traditional Arabic"/>
          <w:sz w:val="34"/>
          <w:szCs w:val="34"/>
          <w:rtl/>
        </w:rPr>
        <w:t xml:space="preserve"> </w:t>
      </w:r>
      <w:r w:rsidRPr="00761FEF">
        <w:rPr>
          <w:rFonts w:ascii="Traditional Arabic" w:hAnsi="Traditional Arabic" w:cs="Traditional Arabic"/>
          <w:sz w:val="34"/>
          <w:szCs w:val="34"/>
          <w:rtl/>
        </w:rPr>
        <w:t>الإسلام ويدينون بالإسلام ظاهرًا وباطنًا، لكنهم أتوا من هذه الشبهات، فنسأل الله أن يتجاوز عن مَن ضلَّ وهو طالبٌ للحق ومريدٌ له، ولكنه هو مخطئ خطأ عظيم، وأضرَّ بنفسه وبمَن أتى بعده، ونسأل الله أن يهدي ضال المسلمين ممن هم على قيد الحياة حتى يعرفوا الحق، ويتركوا عنهم هذه الضلالات.</w:t>
      </w:r>
    </w:p>
    <w:p w14:paraId="3561307E" w14:textId="5F4469D6" w:rsidR="00A4101F" w:rsidRPr="005B766A" w:rsidRDefault="00A4101F" w:rsidP="0018515D">
      <w:pPr>
        <w:spacing w:before="120" w:after="0" w:line="240" w:lineRule="auto"/>
        <w:ind w:firstLine="340"/>
        <w:jc w:val="both"/>
        <w:rPr>
          <w:rFonts w:ascii="Traditional Arabic" w:hAnsi="Traditional Arabic" w:cs="Traditional Arabic"/>
          <w:color w:val="0000FF"/>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(فَإِنَّ حَقِيقَةَ اَلْأَمْرِ عَلَى مَا يَقُولُهُ هَؤُلَاءِ أَنَّكُمْ يَا مَعْشَرَ اَلْعِبَادِ لَا تَطْلُبُوا مَعْرِفَةَ اَللَّهِ</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-عَزَّ وَجَلَّ-</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وَمَا يَسْتَحِقُّهُ مِنْ اَلصِّفَاتِ نَفْيًا وَلَا إِثْبَاتًا لَا مِنْ اَلْكِتَابِ وَلَا مِنْ اَلسُّنَّةِ وَلَا مِنْ طَرِيقِ سَلَفِ اَلْأُمَّةِ.</w:t>
      </w:r>
    </w:p>
    <w:p w14:paraId="6C8E1522"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5B766A">
        <w:rPr>
          <w:rFonts w:ascii="Traditional Arabic" w:hAnsi="Traditional Arabic" w:cs="Traditional Arabic"/>
          <w:color w:val="0000FF"/>
          <w:sz w:val="34"/>
          <w:szCs w:val="34"/>
          <w:rtl/>
        </w:rPr>
        <w:t>وَلَكِنْ اُنْظُرُوا أَنْتُمْ فَمَا وَجَدْتُمُوهُ مُسْتَحِقًّا لَهُ مِنْ اَلْأَسْمَاءِ وَالصِّفَاتِ فَصِفُوهُ بِهِ-سَوَاءٌ كَانَ مَوْجُودًا فِي اَلْكِتَابِ وَالسُّنَّةِ أَوْ لَمْ يَكُنْ- وَمَا لَمْ تَجِدُوهُ مُسْتَحِقًّا لَهُ فِي عُقُولِكُمْ فَلَا تَصِفُوهُ بِهِ!)</w:t>
      </w:r>
      <w:r w:rsidRPr="0002548A">
        <w:rPr>
          <w:rFonts w:ascii="Traditional Arabic" w:hAnsi="Traditional Arabic" w:cs="Traditional Arabic"/>
          <w:sz w:val="34"/>
          <w:szCs w:val="34"/>
          <w:rtl/>
        </w:rPr>
        <w:t>}.</w:t>
      </w:r>
    </w:p>
    <w:p w14:paraId="21CD9E82" w14:textId="169990D6"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فهذا هو حقيقة قولهم وإن لم يُصرِّحوا به، ومع الأسف هناك مَن صرَّح به -وهم قلَّة- ولكن صرَّ</w:t>
      </w:r>
      <w:r w:rsidR="00D01621">
        <w:rPr>
          <w:rFonts w:ascii="Traditional Arabic" w:hAnsi="Traditional Arabic" w:cs="Traditional Arabic" w:hint="cs"/>
          <w:sz w:val="34"/>
          <w:szCs w:val="34"/>
          <w:rtl/>
        </w:rPr>
        <w:t>ح</w:t>
      </w:r>
      <w:r w:rsidRPr="0002548A">
        <w:rPr>
          <w:rFonts w:ascii="Traditional Arabic" w:hAnsi="Traditional Arabic" w:cs="Traditional Arabic"/>
          <w:sz w:val="34"/>
          <w:szCs w:val="34"/>
          <w:rtl/>
        </w:rPr>
        <w:t xml:space="preserve">وا به على خُفية، فحقيقة الأمر أنهم يقولون: يا معشر المسلمين إذا كنت تريدون </w:t>
      </w:r>
      <w:r w:rsidR="00D01621">
        <w:rPr>
          <w:rFonts w:ascii="Traditional Arabic" w:hAnsi="Traditional Arabic" w:cs="Traditional Arabic" w:hint="cs"/>
          <w:sz w:val="34"/>
          <w:szCs w:val="34"/>
          <w:rtl/>
        </w:rPr>
        <w:t xml:space="preserve">معرفة </w:t>
      </w:r>
      <w:r w:rsidRPr="0002548A">
        <w:rPr>
          <w:rFonts w:ascii="Traditional Arabic" w:hAnsi="Traditional Arabic" w:cs="Traditional Arabic"/>
          <w:sz w:val="34"/>
          <w:szCs w:val="34"/>
          <w:rtl/>
        </w:rPr>
        <w:t xml:space="preserve">من هو الله الذي تعبدونه وتلجؤون إليه وتشهدون أن لا إله إلَّا هو وماذا يستحق من الصفات نفيًّا وإثباتًا؛ فلا تطلبوا هذا من القرآن مباشرة ولا </w:t>
      </w:r>
      <w:r w:rsidRPr="0002548A">
        <w:rPr>
          <w:rFonts w:ascii="Traditional Arabic" w:hAnsi="Traditional Arabic" w:cs="Traditional Arabic"/>
          <w:sz w:val="34"/>
          <w:szCs w:val="34"/>
          <w:rtl/>
        </w:rPr>
        <w:lastRenderedPageBreak/>
        <w:t>من السنة مباشرة، ولا من طريق كلام الصحابة، فإن هذا يضرُّكم؛ وإنَّما انظروا إلى ما كان مستحقًّا له بالعقل فيُوصَف به وما</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لا يستحقه بالعقل لا يؤخذ به، وإنما يؤخذ بالعقل من كتب المتكلمين، ومن كتب فلان وفلان من المتأخرين!</w:t>
      </w:r>
    </w:p>
    <w:p w14:paraId="68469D18"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فهذا هو حقيقة أمرهم، فهم يردُّون الأمر إلى العقل، كعقل أرسطو وعقل الجويني والرازي، وفلان وفلان؛ ثم هم حتَّى في عقولهم مضطربون ومختلفون، فالمتقدِّمون منهم يثبتون أكثر مت أربعين صفة، والمتوسطون يثبتون السبع، وبعضهم ينفي الصفات الخبرية وبعضهم ينفيها، فهم متنازعون أشد التَّنازع فيما بينهم، فكفى بهذا دليلًا على بطلان الاعتماد على مجرد عقولهم.</w:t>
      </w:r>
    </w:p>
    <w:p w14:paraId="78058093" w14:textId="77777777" w:rsidR="00A4101F" w:rsidRPr="005B766A" w:rsidRDefault="00A4101F" w:rsidP="0018515D">
      <w:pPr>
        <w:spacing w:before="120" w:after="0" w:line="240" w:lineRule="auto"/>
        <w:ind w:firstLine="340"/>
        <w:jc w:val="both"/>
        <w:rPr>
          <w:rFonts w:ascii="Traditional Arabic" w:hAnsi="Traditional Arabic" w:cs="Traditional Arabic"/>
          <w:color w:val="0000FF"/>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(ثُمَّ هُمْ هَهُنَا فَرِيقَانِ: أَكْثَرُهُمْ يَقُولُونَ: مَا لَمْ تُثْبِتُهُ عُقُولُكُمْ فَانْفُوهُ.</w:t>
      </w:r>
    </w:p>
    <w:p w14:paraId="062285F6" w14:textId="72D089F1"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5B766A">
        <w:rPr>
          <w:rFonts w:ascii="Traditional Arabic" w:hAnsi="Traditional Arabic" w:cs="Traditional Arabic"/>
          <w:color w:val="0000FF"/>
          <w:sz w:val="34"/>
          <w:szCs w:val="34"/>
          <w:rtl/>
        </w:rPr>
        <w:t>وَمِنْهُمْ مَنْ يَقُولُ: بَلْ تَوَقَّفُوا</w:t>
      </w:r>
      <w:r w:rsidR="005B766A">
        <w:rPr>
          <w:rFonts w:ascii="Traditional Arabic" w:hAnsi="Traditional Arabic" w:cs="Traditional Arabic" w:hint="cs"/>
          <w:color w:val="0000FF"/>
          <w:sz w:val="34"/>
          <w:szCs w:val="34"/>
          <w:rtl/>
        </w:rPr>
        <w:t xml:space="preserve"> </w:t>
      </w:r>
      <w:r w:rsidRPr="005B766A">
        <w:rPr>
          <w:rFonts w:ascii="Traditional Arabic" w:hAnsi="Traditional Arabic" w:cs="Traditional Arabic"/>
          <w:color w:val="0000FF"/>
          <w:sz w:val="34"/>
          <w:szCs w:val="34"/>
          <w:rtl/>
        </w:rPr>
        <w:t>فِيهِ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وَمَا نَفَاهُ قِيَاسُ عُقُولِكُمْ- اَلَّذِي أَنْتُمْ فِيهِ مُخْتَلِفُونَ مُضْطَرِبُونَ اِخْتِلَافًا أَكْثَرَ مِنْ جَمِيعِ اِخْتِلَافٍ عَلَى وَجْهِ اَلْأَرْضِ- فَانْفُوهُ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وَإِلَيْهِ عِنْدَ اَلتَّنَازُعِ فَارْجِعُوا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فَإِنَّهُ اَلْحَقُّ اَلَّذِي تَعَبَّدْتُكُمْ بِهِ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وَمَا كَانَ مَذْكُورًا فِي اَلْكِتَابِ وَالسُّنَّةِ مِمَّا يُخَالِفُ قِيَاسَكُمْ هَذَا</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أَوْ يُثْبِتُ مَا لَمْ تُدْرِكْهُ عُقُولُكُمْ -عَلَى طَرِيقَةِ أَكْثَرِهِمْ- فَاعْلَمُوا أَنِّي أَمْتَحِنُكُمْ بِتَنْزِيلِهِ لاَ لِتَأْخُذُوا اَلْهُدَى مِنْهُ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لَكِنْ لِتَجْتَهِدُوا فِي تَخْرِيجِهِ عَلَى شَوَاذِّ اَللُّغَةِ</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وَوَحْشِيِّ اَلْأَلْفَاظِ</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وَغَرَائِبِ اَلْكَلَامِ</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أو أَنْ تَسْكُتُوا عَنْهُ مُفَوِّضِينَ عِلْمَهُ إِلَى اَللَّهِ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مَعَ نَفْيِ دَلَالَتِهِ عَلَى شَيْءٍ مِنْ اَلصِّفَاتِ</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هَذَا حَقِيقَةُ اَلْأَمْرِ عَلَى رَأْيِ هَؤُلَاءِ اَلْمُتَكَلِّمِينَ)</w:t>
      </w:r>
      <w:r w:rsidRPr="0002548A">
        <w:rPr>
          <w:rFonts w:ascii="Traditional Arabic" w:hAnsi="Traditional Arabic" w:cs="Traditional Arabic"/>
          <w:sz w:val="34"/>
          <w:szCs w:val="34"/>
          <w:rtl/>
        </w:rPr>
        <w:t>}.</w:t>
      </w:r>
    </w:p>
    <w:p w14:paraId="7579D9E6" w14:textId="6DD4D142"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الشيخ -رَحِمَهُ اللهُ تَعَالَى- يصور لك مذهب التعقيل كما هو، وصدقَ ونصحَ لهم وللمسلمين حتَّى يحذروا من هذا المذهب الخبيث، فيقول: ل</w:t>
      </w:r>
      <w:r w:rsidR="00D01621" w:rsidRPr="00761FEF">
        <w:rPr>
          <w:rFonts w:ascii="Traditional Arabic" w:hAnsi="Traditional Arabic" w:cs="Traditional Arabic" w:hint="cs"/>
          <w:sz w:val="34"/>
          <w:szCs w:val="34"/>
          <w:rtl/>
        </w:rPr>
        <w:t>َ</w:t>
      </w:r>
      <w:r w:rsidRPr="00761FEF">
        <w:rPr>
          <w:rFonts w:ascii="Traditional Arabic" w:hAnsi="Traditional Arabic" w:cs="Traditional Arabic"/>
          <w:sz w:val="34"/>
          <w:szCs w:val="34"/>
          <w:rtl/>
        </w:rPr>
        <w:t>مَّا قالوا إن المرجع ليس الكتاب ولا السنة وليس ما أجمع عليه سلف الأمَّة، وإنَّما المرجع ما استحسنته العقول، ما استحسنته عقولكم قولوا به، وما لا فردُّوه.</w:t>
      </w:r>
    </w:p>
    <w:p w14:paraId="5EA93AD9"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يقول الشيخ: إنَّهم صاروا فريقين:</w:t>
      </w:r>
    </w:p>
    <w:p w14:paraId="1D437F0F"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b/>
          <w:bCs/>
          <w:sz w:val="34"/>
          <w:szCs w:val="34"/>
          <w:rtl/>
        </w:rPr>
        <w:t>الفريق الأول</w:t>
      </w:r>
      <w:r w:rsidRPr="00761FEF">
        <w:rPr>
          <w:rFonts w:ascii="Traditional Arabic" w:hAnsi="Traditional Arabic" w:cs="Traditional Arabic"/>
          <w:sz w:val="34"/>
          <w:szCs w:val="34"/>
          <w:rtl/>
        </w:rPr>
        <w:t xml:space="preserve"> وهو الأكثر، يقولون: ما لم تثبته عقولكم فانفوه، ولابد في إثبات الأمر لله أن يثبته العقل أولًا، فما أثبته العقل قُلْ به، وما لا يقل به العقل فانْفِه مباشرة.</w:t>
      </w:r>
    </w:p>
    <w:p w14:paraId="416E2F53"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وهذا الفريق لا يتردَّد في النفي، فيأتي إلى النصوص الشرعية ويقول: هذا ننفيه، وهذا ننفيه، لأنَّ العقل عنده ما أثبته.</w:t>
      </w:r>
    </w:p>
    <w:p w14:paraId="3B1A6AEE" w14:textId="77777777"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b/>
          <w:bCs/>
          <w:sz w:val="34"/>
          <w:szCs w:val="34"/>
          <w:rtl/>
        </w:rPr>
        <w:lastRenderedPageBreak/>
        <w:t>الفريق الثاني</w:t>
      </w:r>
      <w:r w:rsidRPr="00761FEF">
        <w:rPr>
          <w:rFonts w:ascii="Traditional Arabic" w:hAnsi="Traditional Arabic" w:cs="Traditional Arabic"/>
          <w:sz w:val="34"/>
          <w:szCs w:val="34"/>
          <w:rtl/>
        </w:rPr>
        <w:t>: يتوقَّف، فيقول: ما لا يثبته عقلك فلا تنفه، ويُتوقَّف فيه حتى لو جاء في النصوص، لأن العبرة عنده بالعقل.</w:t>
      </w:r>
    </w:p>
    <w:p w14:paraId="7F84F5E3" w14:textId="186CC21F" w:rsidR="00A4101F" w:rsidRPr="00761FEF" w:rsidRDefault="00A4101F" w:rsidP="0018515D">
      <w:pPr>
        <w:spacing w:before="120" w:after="0" w:line="240" w:lineRule="auto"/>
        <w:ind w:firstLine="340"/>
        <w:jc w:val="both"/>
        <w:rPr>
          <w:rFonts w:ascii="Traditional Arabic" w:hAnsi="Traditional Arabic" w:cs="Traditional Arabic"/>
          <w:sz w:val="34"/>
          <w:szCs w:val="34"/>
          <w:rtl/>
        </w:rPr>
      </w:pPr>
      <w:r w:rsidRPr="00761FEF">
        <w:rPr>
          <w:rFonts w:ascii="Traditional Arabic" w:hAnsi="Traditional Arabic" w:cs="Traditional Arabic"/>
          <w:sz w:val="34"/>
          <w:szCs w:val="34"/>
          <w:rtl/>
        </w:rPr>
        <w:t xml:space="preserve">ثم بدأ الشيخ ينتقد العقل، ويسوق مذهبهم حتى يكتشفه المستمع له، فقال: </w:t>
      </w:r>
      <w:r w:rsidRPr="00761FEF">
        <w:rPr>
          <w:rFonts w:ascii="Traditional Arabic" w:hAnsi="Traditional Arabic" w:cs="Traditional Arabic"/>
          <w:color w:val="0000FF"/>
          <w:sz w:val="34"/>
          <w:szCs w:val="34"/>
          <w:rtl/>
        </w:rPr>
        <w:t>(وَمَا نَفَاهُ قِيَاسُ عُقُولِكُمْ)</w:t>
      </w:r>
      <w:r w:rsidRPr="00761FEF">
        <w:rPr>
          <w:rFonts w:ascii="Traditional Arabic" w:hAnsi="Traditional Arabic" w:cs="Traditional Arabic"/>
          <w:sz w:val="34"/>
          <w:szCs w:val="34"/>
          <w:rtl/>
        </w:rPr>
        <w:t>، أي: ما قطع العقل بنفيه بحجج واهية، إمَّا حجَّة التَّجسيم أو التشبيه أو التركيب أو التَّعدُّد.</w:t>
      </w:r>
    </w:p>
    <w:p w14:paraId="2ADA05F8" w14:textId="403BF900"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bookmarkStart w:id="2" w:name="_GoBack"/>
      <w:bookmarkEnd w:id="2"/>
      <w:r w:rsidRPr="0002548A">
        <w:rPr>
          <w:rFonts w:ascii="Traditional Arabic" w:hAnsi="Traditional Arabic" w:cs="Traditional Arabic"/>
          <w:sz w:val="34"/>
          <w:szCs w:val="34"/>
          <w:rtl/>
        </w:rPr>
        <w:t xml:space="preserve">قال: </w:t>
      </w:r>
      <w:r w:rsidRPr="005B766A">
        <w:rPr>
          <w:rFonts w:ascii="Traditional Arabic" w:hAnsi="Traditional Arabic" w:cs="Traditional Arabic"/>
          <w:color w:val="0000FF"/>
          <w:sz w:val="34"/>
          <w:szCs w:val="34"/>
          <w:rtl/>
        </w:rPr>
        <w:t>(اَلَّذِي أَنْتُمْ فِيهِ مُخْتَلِفُونَ مُضْطَرِبُونَ اِخْتِلَافًا أَكْثَرَ مِنْ جَمِيعِ اِخْتِلَافٍ عَلَى وَجْهِ اَلْأَرْضِ)</w:t>
      </w:r>
      <w:r w:rsidRPr="0002548A">
        <w:rPr>
          <w:rFonts w:ascii="Traditional Arabic" w:hAnsi="Traditional Arabic" w:cs="Traditional Arabic"/>
          <w:sz w:val="34"/>
          <w:szCs w:val="34"/>
          <w:rtl/>
        </w:rPr>
        <w:t>، وهذا كلام عارفٍ وليس بكلام جاهل، فالشيخ</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متتبِّع لكلامهم وكتبهم ودرسها وعرف ما فيها.</w:t>
      </w:r>
    </w:p>
    <w:p w14:paraId="0923C25B"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فيقول -رَحِمَهُ اللهُ تَعَالَى: إن اختلافهم فيما ينفيه العقل وحتى فيما يثبته هو اختلاف عظيم جدًّا في نفس المذهب الواحد، فمدرسة الاعتزال فيما بينها مختلفة اختلاف كبير، فالذي يثبته هذا ينفيه هذا، ويكفر بعضهم بعضًا في بعض المواضع، وكذلك الأشاعرة والماتريدية مختلفون فيما ينفيه العقل وفيما يثبته العقل، وأكثر اختلاف على وجه الأرض في هذا.</w:t>
      </w:r>
    </w:p>
    <w:p w14:paraId="3BE3C692"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w:t>
      </w:r>
      <w:r w:rsidRPr="005B766A">
        <w:rPr>
          <w:rFonts w:ascii="Traditional Arabic" w:hAnsi="Traditional Arabic" w:cs="Traditional Arabic"/>
          <w:color w:val="0000FF"/>
          <w:sz w:val="34"/>
          <w:szCs w:val="34"/>
          <w:rtl/>
        </w:rPr>
        <w:t>(وَإِلَيْهِ عِنْدَ اَلتَّنَازُعِ فَارْجِعُوا)</w:t>
      </w:r>
      <w:r w:rsidRPr="0002548A">
        <w:rPr>
          <w:rFonts w:ascii="Traditional Arabic" w:hAnsi="Traditional Arabic" w:cs="Traditional Arabic"/>
          <w:sz w:val="34"/>
          <w:szCs w:val="34"/>
          <w:rtl/>
        </w:rPr>
        <w:t>، أي: إلى العقل.</w:t>
      </w:r>
    </w:p>
    <w:p w14:paraId="2C459AA5" w14:textId="02ADE3B4"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قوله: </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فَإِنَّهُ اَلْحَقُّ اَلَّذِي تَعَبَّدْتُكُمْ بِهِ)</w:t>
      </w:r>
      <w:r w:rsidRPr="0002548A">
        <w:rPr>
          <w:rFonts w:ascii="Traditional Arabic" w:hAnsi="Traditional Arabic" w:cs="Traditional Arabic"/>
          <w:sz w:val="34"/>
          <w:szCs w:val="34"/>
          <w:rtl/>
        </w:rPr>
        <w:t>، يعني: كأن الله -عَزَّ وَجَلَّ- يقول لهم إن الحق في عقولكم، وأن تعبَّدتكم به.</w:t>
      </w:r>
    </w:p>
    <w:p w14:paraId="054A69FC" w14:textId="4AE31860"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طيب ما موقف هؤلاء من النصوص:</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بَلْ يَدَاهُ مَبْسُوطَتَانِ</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[المائدة</w:t>
      </w:r>
      <w:r w:rsidR="005B766A">
        <w:rPr>
          <w:rFonts w:ascii="Traditional Arabic" w:hAnsi="Traditional Arabic" w:cs="Traditional Arabic"/>
          <w:rtl/>
        </w:rPr>
        <w:t xml:space="preserve">: </w:t>
      </w:r>
      <w:r w:rsidRPr="005B766A">
        <w:rPr>
          <w:rFonts w:ascii="Traditional Arabic" w:hAnsi="Traditional Arabic" w:cs="Traditional Arabic"/>
          <w:rtl/>
        </w:rPr>
        <w:t>64]</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وقوله:</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وَيَبْقَى وَجْهُ رَبِّكَ</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[الرحمن</w:t>
      </w:r>
      <w:r w:rsidR="005B766A">
        <w:rPr>
          <w:rFonts w:ascii="Traditional Arabic" w:hAnsi="Traditional Arabic" w:cs="Traditional Arabic"/>
          <w:rtl/>
        </w:rPr>
        <w:t xml:space="preserve">: </w:t>
      </w:r>
      <w:r w:rsidRPr="005B766A">
        <w:rPr>
          <w:rFonts w:ascii="Traditional Arabic" w:hAnsi="Traditional Arabic" w:cs="Traditional Arabic"/>
          <w:rtl/>
        </w:rPr>
        <w:t>27]</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وقوله:</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الرَّحْمَنُ عَلَى الْعَرْشِ اسْتَوَى</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[طه</w:t>
      </w:r>
      <w:r w:rsidR="005B766A">
        <w:rPr>
          <w:rFonts w:ascii="Traditional Arabic" w:hAnsi="Traditional Arabic" w:cs="Traditional Arabic"/>
          <w:rtl/>
        </w:rPr>
        <w:t xml:space="preserve">: </w:t>
      </w:r>
      <w:r w:rsidRPr="005B766A">
        <w:rPr>
          <w:rFonts w:ascii="Traditional Arabic" w:hAnsi="Traditional Arabic" w:cs="Traditional Arabic"/>
          <w:rtl/>
        </w:rPr>
        <w:t>5]</w:t>
      </w:r>
      <w:r w:rsidRPr="0002548A">
        <w:rPr>
          <w:rFonts w:ascii="Traditional Arabic" w:hAnsi="Traditional Arabic" w:cs="Traditional Arabic"/>
          <w:sz w:val="34"/>
          <w:szCs w:val="34"/>
          <w:rtl/>
        </w:rPr>
        <w:t>، وقوله:</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وَهُوَ الْعَلِيُّ الْعَظِيمُ</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[البقرة</w:t>
      </w:r>
      <w:r w:rsidR="005B766A">
        <w:rPr>
          <w:rFonts w:ascii="Traditional Arabic" w:hAnsi="Traditional Arabic" w:cs="Traditional Arabic"/>
          <w:rtl/>
        </w:rPr>
        <w:t xml:space="preserve">: </w:t>
      </w:r>
      <w:r w:rsidRPr="005B766A">
        <w:rPr>
          <w:rFonts w:ascii="Traditional Arabic" w:hAnsi="Traditional Arabic" w:cs="Traditional Arabic"/>
          <w:rtl/>
        </w:rPr>
        <w:t>255]</w:t>
      </w:r>
      <w:r w:rsidR="009C3A71">
        <w:rPr>
          <w:rFonts w:ascii="Traditional Arabic" w:hAnsi="Traditional Arabic" w:cs="Traditional Arabic"/>
          <w:sz w:val="34"/>
          <w:szCs w:val="34"/>
          <w:rtl/>
        </w:rPr>
        <w:t>،</w:t>
      </w:r>
      <w:r w:rsidRPr="0002548A">
        <w:rPr>
          <w:rFonts w:ascii="Traditional Arabic" w:hAnsi="Traditional Arabic" w:cs="Traditional Arabic"/>
          <w:sz w:val="34"/>
          <w:szCs w:val="34"/>
          <w:rtl/>
        </w:rPr>
        <w:t xml:space="preserve"> وقلوه:</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يَخَافُونَ رَبَّهُمْ مِنْ فَوْقِهِمْ</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[النحل</w:t>
      </w:r>
      <w:r w:rsidR="005B766A">
        <w:rPr>
          <w:rFonts w:ascii="Traditional Arabic" w:hAnsi="Traditional Arabic" w:cs="Traditional Arabic"/>
          <w:rtl/>
        </w:rPr>
        <w:t xml:space="preserve">: </w:t>
      </w:r>
      <w:r w:rsidRPr="005B766A">
        <w:rPr>
          <w:rFonts w:ascii="Traditional Arabic" w:hAnsi="Traditional Arabic" w:cs="Traditional Arabic"/>
          <w:rtl/>
        </w:rPr>
        <w:t>50]</w:t>
      </w:r>
      <w:r w:rsidRPr="0002548A">
        <w:rPr>
          <w:rFonts w:ascii="Traditional Arabic" w:hAnsi="Traditional Arabic" w:cs="Traditional Arabic"/>
          <w:sz w:val="34"/>
          <w:szCs w:val="34"/>
          <w:rtl/>
        </w:rPr>
        <w:t xml:space="preserve"> ؟</w:t>
      </w:r>
    </w:p>
    <w:p w14:paraId="12D0AB50"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D01621">
        <w:rPr>
          <w:rFonts w:ascii="Traditional Arabic" w:hAnsi="Traditional Arabic" w:cs="Traditional Arabic"/>
          <w:b/>
          <w:bCs/>
          <w:sz w:val="34"/>
          <w:szCs w:val="34"/>
          <w:rtl/>
        </w:rPr>
        <w:t>قالوا</w:t>
      </w:r>
      <w:r w:rsidRPr="0002548A">
        <w:rPr>
          <w:rFonts w:ascii="Traditional Arabic" w:hAnsi="Traditional Arabic" w:cs="Traditional Arabic"/>
          <w:sz w:val="34"/>
          <w:szCs w:val="34"/>
          <w:rtl/>
        </w:rPr>
        <w:t>: إن هذه النُّصوص المذكورة في الكتاب والسنة ممَّا يُخالف قياس العقول أو يثبت ما لا تدركه العقول؛ فإن الله امتحن بها عباده، حتى يرى هل يغترون بها أو يهلكون، أو يتركون هذه النصوص ويأخذون الهدى من غير هذه النصوص، وحتى يجتهدوا في تخريج النصوص على شواذ اللغة ووحشي اللغة!</w:t>
      </w:r>
    </w:p>
    <w:p w14:paraId="6A48C977" w14:textId="56C01814"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D01621">
        <w:rPr>
          <w:rFonts w:ascii="Traditional Arabic" w:hAnsi="Traditional Arabic" w:cs="Traditional Arabic"/>
          <w:b/>
          <w:bCs/>
          <w:sz w:val="34"/>
          <w:szCs w:val="34"/>
          <w:rtl/>
        </w:rPr>
        <w:t>و</w:t>
      </w:r>
      <w:r w:rsidR="00D01621" w:rsidRPr="00D01621">
        <w:rPr>
          <w:rFonts w:ascii="Traditional Arabic" w:hAnsi="Traditional Arabic" w:cs="Traditional Arabic" w:hint="cs"/>
          <w:b/>
          <w:bCs/>
          <w:sz w:val="34"/>
          <w:szCs w:val="34"/>
          <w:rtl/>
        </w:rPr>
        <w:t>ب</w:t>
      </w:r>
      <w:r w:rsidRPr="00D01621">
        <w:rPr>
          <w:rFonts w:ascii="Traditional Arabic" w:hAnsi="Traditional Arabic" w:cs="Traditional Arabic"/>
          <w:b/>
          <w:bCs/>
          <w:sz w:val="34"/>
          <w:szCs w:val="34"/>
          <w:rtl/>
        </w:rPr>
        <w:t>عضهم يقول</w:t>
      </w:r>
      <w:r w:rsidRPr="0002548A">
        <w:rPr>
          <w:rFonts w:ascii="Traditional Arabic" w:hAnsi="Traditional Arabic" w:cs="Traditional Arabic"/>
          <w:sz w:val="34"/>
          <w:szCs w:val="34"/>
          <w:rtl/>
        </w:rPr>
        <w:t>: إن الاستواء على العرش يحتمل خمسة عشر معنى، وليس فقط العلو، وهم لا يقبلون هذا في أنفسهم، فضلوا في هذا المقام ضلالًا عظيمًا.</w:t>
      </w:r>
    </w:p>
    <w:p w14:paraId="0565DD49" w14:textId="2268885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فهؤلاء زعموا أن الله -عَزَّ وَجَلَّ- أنزل النصوص</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لا لأن نتبعها، وإنما ليمتحننا بها حتى نحمل ع</w:t>
      </w:r>
      <w:r w:rsidR="00D01621">
        <w:rPr>
          <w:rFonts w:ascii="Traditional Arabic" w:hAnsi="Traditional Arabic" w:cs="Traditional Arabic" w:hint="cs"/>
          <w:sz w:val="34"/>
          <w:szCs w:val="34"/>
          <w:rtl/>
        </w:rPr>
        <w:t>ل</w:t>
      </w:r>
      <w:r w:rsidRPr="0002548A">
        <w:rPr>
          <w:rFonts w:ascii="Traditional Arabic" w:hAnsi="Traditional Arabic" w:cs="Traditional Arabic"/>
          <w:sz w:val="34"/>
          <w:szCs w:val="34"/>
          <w:rtl/>
        </w:rPr>
        <w:t>يها وحشي الألفاظ وغريبها.</w:t>
      </w:r>
    </w:p>
    <w:p w14:paraId="2FE6E115" w14:textId="12C0BBDB"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 xml:space="preserve">قوله: </w:t>
      </w:r>
      <w:r w:rsidRPr="005B766A">
        <w:rPr>
          <w:rFonts w:ascii="Traditional Arabic" w:hAnsi="Traditional Arabic" w:cs="Traditional Arabic"/>
          <w:color w:val="0000FF"/>
          <w:sz w:val="34"/>
          <w:szCs w:val="34"/>
          <w:rtl/>
        </w:rPr>
        <w:t>(أو أَنْ تَسْكُتُوا عَنْهُ مُفَوِّضِينَ عِلْمَهُ إِلَى اَللَّهِ)</w:t>
      </w:r>
      <w:r w:rsidRPr="0002548A">
        <w:rPr>
          <w:rFonts w:ascii="Traditional Arabic" w:hAnsi="Traditional Arabic" w:cs="Traditional Arabic"/>
          <w:sz w:val="34"/>
          <w:szCs w:val="34"/>
          <w:rtl/>
        </w:rPr>
        <w:t>، وهذه طريقة المفوِّضة، أي: يفوضون علم المعاني إلى الله، وهم في تفويضهم ينفون دلالتها على شيءٍ من النصوص، فالتفويض ليس نوع من ا</w:t>
      </w:r>
      <w:r w:rsidR="00D01621">
        <w:rPr>
          <w:rFonts w:ascii="Traditional Arabic" w:hAnsi="Traditional Arabic" w:cs="Traditional Arabic" w:hint="cs"/>
          <w:sz w:val="34"/>
          <w:szCs w:val="34"/>
          <w:rtl/>
        </w:rPr>
        <w:t>لاثب</w:t>
      </w:r>
      <w:r w:rsidRPr="0002548A">
        <w:rPr>
          <w:rFonts w:ascii="Traditional Arabic" w:hAnsi="Traditional Arabic" w:cs="Traditional Arabic"/>
          <w:sz w:val="34"/>
          <w:szCs w:val="34"/>
          <w:rtl/>
        </w:rPr>
        <w:t>ات، وإنما هو عدم إثبات، فالمؤوِّلة والمفوضة متفقين على أنه ليس لله صفة في نفس الأمر.</w:t>
      </w:r>
    </w:p>
    <w:p w14:paraId="4755B8DF"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{جزاك الله خيرًا فضيلة الشيخ.</w:t>
      </w:r>
    </w:p>
    <w:p w14:paraId="3EA21F79"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ما لازم قولهم هذا بالنسبة للنصوص في الكتاب والسنة؟ أليس في هذا ردٌّ للنصوص؟}.</w:t>
      </w:r>
    </w:p>
    <w:p w14:paraId="6C9E4457"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لازم كلامهم: أنه لا يؤخذ بالنصوص، وإنما هذه النصوص هي فقط امتحان لنا، وإذا نحن أخذنا بما دلَّ عليه النصوص ضللنا، ولا يقولون: إنَّ المراد من النصوص ما قال به الصحابة والسلف وأقروا به؛ وإنَّما المراد هو البحث عن الكلمات الغريبة.</w:t>
      </w:r>
    </w:p>
    <w:p w14:paraId="0EB0A037"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وهذه التَّخريجات التي نقلها الأشاعرة عن إمامهم ابن فورك هي التي موجودة بعينها في كلام البشر المريسي والتي حذَّر منها السلف وبيَّنوا ضلال طريقته وأمثاله من الجهميَّة.</w:t>
      </w:r>
    </w:p>
    <w:p w14:paraId="28FF12F5" w14:textId="6718382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(وَهَذَا اَلْكَلَامُ قَدْ رَأَيْتُهُ صَرَّحَ بِمَعْنَاهُ طَائِفَةٌ مِنْهُمْ</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وَهُوَ لَازِمٌ لِجَمَاعَتِهِمْ لُزُومًا لاَ مَحِيدَ عَنْهُ)</w:t>
      </w:r>
      <w:r w:rsidRPr="0002548A">
        <w:rPr>
          <w:rFonts w:ascii="Traditional Arabic" w:hAnsi="Traditional Arabic" w:cs="Traditional Arabic"/>
          <w:sz w:val="34"/>
          <w:szCs w:val="34"/>
          <w:rtl/>
        </w:rPr>
        <w:t>}.</w:t>
      </w:r>
    </w:p>
    <w:p w14:paraId="5C870496"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هذه المسألة قد يطول التعليق عليها.</w:t>
      </w:r>
    </w:p>
    <w:p w14:paraId="42C7E88D" w14:textId="5E39C849"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قوله: </w:t>
      </w:r>
      <w:r w:rsidRPr="005B766A">
        <w:rPr>
          <w:rFonts w:ascii="Traditional Arabic" w:hAnsi="Traditional Arabic" w:cs="Traditional Arabic"/>
          <w:color w:val="0000FF"/>
          <w:sz w:val="34"/>
          <w:szCs w:val="34"/>
          <w:rtl/>
        </w:rPr>
        <w:t>(وَهَذَا اَلْكَلَامُ قَدْ رَأَيْتُهُ صَرَّحَ بِمَعْنَاهُ طَائِفَةٌ مِنْهُمْ)</w:t>
      </w:r>
      <w:r w:rsidRPr="0002548A">
        <w:rPr>
          <w:rFonts w:ascii="Traditional Arabic" w:hAnsi="Traditional Arabic" w:cs="Traditional Arabic"/>
          <w:sz w:val="34"/>
          <w:szCs w:val="34"/>
          <w:rtl/>
        </w:rPr>
        <w:t>، ليس المقصود أنَّه صرَّح باللفظ، وإنما قالوا ما معناه أن هذه النصوص الشَّرعيَّة لا تعطينا اليقين، ولا تعطينا الهدى، وإنما ما نعتمد عليه هو العقل، ولم يتجرؤوا أن يقولوا إنَّ النُّصوص الشرعيَّة أصل الضَّلال، لكن مع مرور السنين والأزمان وتوارث هذا المذهب صرَّحوا حتى باللفظِ، وممَّن صرَّح باللفظ: الصاوي صاحب الحاشية على تفسير "الجلالين"، مات سنة 1241 من الهجرة، يقول في قول الله -عَزَّ وَجَلَّ:</w:t>
      </w:r>
      <w:r w:rsidR="009C3A71">
        <w:rPr>
          <w:rFonts w:ascii="Traditional Arabic" w:hAnsi="Traditional Arabic" w:cs="Traditional Arabic"/>
          <w:sz w:val="34"/>
          <w:szCs w:val="34"/>
          <w:rtl/>
        </w:rPr>
        <w:t xml:space="preserve"> </w:t>
      </w:r>
      <w:r w:rsidR="001C3614">
        <w:rPr>
          <w:rFonts w:ascii="Traditional Arabic" w:hAnsi="Traditional Arabic" w:cs="Traditional Arabic"/>
          <w:color w:val="FF0000"/>
          <w:sz w:val="34"/>
          <w:szCs w:val="34"/>
          <w:rtl/>
        </w:rPr>
        <w:t>﴿</w:t>
      </w:r>
      <w:r w:rsidR="005B766A" w:rsidRPr="005B766A">
        <w:rPr>
          <w:rFonts w:ascii="Traditional Arabic" w:hAnsi="Traditional Arabic" w:cs="Traditional Arabic"/>
          <w:color w:val="FF0000"/>
          <w:sz w:val="34"/>
          <w:szCs w:val="34"/>
          <w:rtl/>
        </w:rPr>
        <w:t>وَلَا تَقُولَنَّ لِشَيْءٍ إِنِّي فَاعِلٌ ذَلِكَ غَدًا (23) إِلَّا أَنْ يَشَاءَ اللَّهُ وَاذْكُرْ رَبَّكَ إِذَا نَسِيتَ</w:t>
      </w:r>
      <w:r w:rsidR="001C3614">
        <w:rPr>
          <w:rFonts w:ascii="Traditional Arabic" w:hAnsi="Traditional Arabic" w:cs="Traditional Arabic"/>
          <w:color w:val="FF0000"/>
          <w:sz w:val="34"/>
          <w:szCs w:val="34"/>
          <w:rtl/>
        </w:rPr>
        <w:t>﴾</w:t>
      </w:r>
      <w:r w:rsidR="009C3A71">
        <w:rPr>
          <w:rFonts w:ascii="Traditional Arabic" w:hAnsi="Traditional Arabic" w:cs="Traditional Arabic"/>
          <w:sz w:val="34"/>
          <w:szCs w:val="34"/>
          <w:rtl/>
        </w:rPr>
        <w:t xml:space="preserve"> </w:t>
      </w:r>
      <w:r w:rsidRPr="005B766A">
        <w:rPr>
          <w:rFonts w:ascii="Traditional Arabic" w:hAnsi="Traditional Arabic" w:cs="Traditional Arabic"/>
          <w:rtl/>
        </w:rPr>
        <w:t>[الكهف</w:t>
      </w:r>
      <w:r w:rsidR="005B766A">
        <w:rPr>
          <w:rFonts w:ascii="Traditional Arabic" w:hAnsi="Traditional Arabic" w:cs="Traditional Arabic"/>
          <w:rtl/>
        </w:rPr>
        <w:t xml:space="preserve">: </w:t>
      </w:r>
      <w:r w:rsidRPr="005B766A">
        <w:rPr>
          <w:rFonts w:ascii="Traditional Arabic" w:hAnsi="Traditional Arabic" w:cs="Traditional Arabic"/>
          <w:rtl/>
        </w:rPr>
        <w:t>23</w:t>
      </w:r>
      <w:r w:rsidR="005B766A">
        <w:rPr>
          <w:rFonts w:ascii="Traditional Arabic" w:hAnsi="Traditional Arabic" w:cs="Traditional Arabic" w:hint="cs"/>
          <w:rtl/>
        </w:rPr>
        <w:t>، 24</w:t>
      </w:r>
      <w:r w:rsidRPr="005B766A">
        <w:rPr>
          <w:rFonts w:ascii="Traditional Arabic" w:hAnsi="Traditional Arabic" w:cs="Traditional Arabic"/>
          <w:rtl/>
        </w:rPr>
        <w:t>]</w:t>
      </w:r>
      <w:r w:rsidRPr="0002548A">
        <w:rPr>
          <w:rFonts w:ascii="Traditional Arabic" w:hAnsi="Traditional Arabic" w:cs="Traditional Arabic"/>
          <w:sz w:val="34"/>
          <w:szCs w:val="34"/>
          <w:rtl/>
        </w:rPr>
        <w:t xml:space="preserve"> : يجوز الاستثناء</w:t>
      </w:r>
      <w:r w:rsidR="005B766A">
        <w:rPr>
          <w:rFonts w:ascii="Traditional Arabic" w:hAnsi="Traditional Arabic" w:cs="Traditional Arabic" w:hint="cs"/>
          <w:sz w:val="34"/>
          <w:szCs w:val="34"/>
          <w:rtl/>
        </w:rPr>
        <w:t xml:space="preserve"> </w:t>
      </w:r>
      <w:r w:rsidR="005B766A" w:rsidRPr="0002548A">
        <w:rPr>
          <w:rFonts w:ascii="Traditional Arabic" w:hAnsi="Traditional Arabic" w:cs="Traditional Arabic"/>
          <w:sz w:val="34"/>
          <w:szCs w:val="34"/>
          <w:rtl/>
        </w:rPr>
        <w:t>-يعني يقول: إن شاء الله-</w:t>
      </w:r>
      <w:r w:rsidRPr="0002548A">
        <w:rPr>
          <w:rFonts w:ascii="Traditional Arabic" w:hAnsi="Traditional Arabic" w:cs="Traditional Arabic"/>
          <w:sz w:val="34"/>
          <w:szCs w:val="34"/>
          <w:rtl/>
        </w:rPr>
        <w:t xml:space="preserve"> إلى يومٍ، وبعضهم قال إلى شهر، وبعضهم قال إلى سنة، وبعضهم قال إلى ما لا حدَّ له، ونقل عن الصحابي كذا...، ثم قال: "ولا يجوز الأخذ بقول الصحابي إذا خالف المذاهب الأربعة، بل ولا يجوز الأخذ بالآية والحديث إذا خالف المذاهب الأربعة، إذِ الأخذ بالظواهر من أصول الكفر".</w:t>
      </w:r>
    </w:p>
    <w:p w14:paraId="0A313EF2" w14:textId="48E21B25"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انظر كيف صرَّحوا به! وهذا الكلام بشع جدًّا، كيف إذا أخذنا بظاهر كلام الله وكلام رسوله -صَلَّى اللهُ عَلَيْهِ وَسَلَّمَ-</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أن يكون ذلك من أصول الكفر؟! أن ينزل الله كتابه ويبعث رسوله ويقول للناس ما ظاهره أصول الكفر؟!</w:t>
      </w:r>
    </w:p>
    <w:p w14:paraId="1E48759A" w14:textId="7CE0F765"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والشيخ محمد الأمين الشنقيطي صاحب "أضواء البيان"</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نبَّه على هذا الضَّلال من الصاوي، وأيضًا الشيخ أحمد بن حجر آل بوطامي</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البنعلي، توفي سنة 1423 للهجرة</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-رَحِمَهُ اللهُ تَعَالَى- ألَّف كتابًا بعنوان "تنزيه السنة والقرآن عن أن يكون من أصول الضلال والكفران"، ردًّا على الصاوي.</w:t>
      </w:r>
    </w:p>
    <w:p w14:paraId="5CD44473"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فصرَّح متأخروهم بألفاظهم أنَّ ظواهر النصوص من كتاب وسنة من أصول الكفر -نسأل الله العافية والسلامة.</w:t>
      </w:r>
    </w:p>
    <w:p w14:paraId="5652CFC2" w14:textId="54CD674F"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(وَهَذَا اَلْكَلَامُ قَدْ رَأَيْتُهُ صَرَّحَ بِمَعْنَاهُ طَائِفَةٌ مِنْهُمْ</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وَهُوَ لَازِمٌ لِجَمَاعَتِهِمْ لُزُومًا لاَ مَحِيدَ عَنْهُ)</w:t>
      </w:r>
      <w:r w:rsidRPr="0002548A">
        <w:rPr>
          <w:rFonts w:ascii="Traditional Arabic" w:hAnsi="Traditional Arabic" w:cs="Traditional Arabic"/>
          <w:sz w:val="34"/>
          <w:szCs w:val="34"/>
          <w:rtl/>
        </w:rPr>
        <w:t>}.</w:t>
      </w:r>
    </w:p>
    <w:p w14:paraId="41F93977"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معنى قوله: </w:t>
      </w:r>
      <w:r w:rsidRPr="005B766A">
        <w:rPr>
          <w:rFonts w:ascii="Traditional Arabic" w:hAnsi="Traditional Arabic" w:cs="Traditional Arabic"/>
          <w:color w:val="0000FF"/>
          <w:sz w:val="34"/>
          <w:szCs w:val="34"/>
          <w:rtl/>
        </w:rPr>
        <w:t>(لَازِمٌ لِجَمَاعَتِهِمْ)</w:t>
      </w:r>
      <w:r w:rsidRPr="0002548A">
        <w:rPr>
          <w:rFonts w:ascii="Traditional Arabic" w:hAnsi="Traditional Arabic" w:cs="Traditional Arabic"/>
          <w:sz w:val="34"/>
          <w:szCs w:val="34"/>
          <w:rtl/>
        </w:rPr>
        <w:t>، يعني مَن صرَّح ومَن لم يُصرِّح، فإذا كان يقول إنَّ العقل هو المرجع ولا يجوز الرجوع للنصوص؛ فمعنى كلامه أنَّ النُّصوص هذه تدلُّنا على ما يضرنا، وعقلنا يدلنا على ما ينفعنا، وهذا لا شك أنه كلام فاسد.</w:t>
      </w:r>
    </w:p>
    <w:p w14:paraId="111E6AF7" w14:textId="4B1839BE"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{ما هو لاز</w:t>
      </w:r>
      <w:r w:rsidR="005B766A">
        <w:rPr>
          <w:rFonts w:ascii="Traditional Arabic" w:hAnsi="Traditional Arabic" w:cs="Traditional Arabic" w:hint="cs"/>
          <w:sz w:val="34"/>
          <w:szCs w:val="34"/>
          <w:rtl/>
        </w:rPr>
        <w:t>م</w:t>
      </w:r>
      <w:r w:rsidRPr="0002548A">
        <w:rPr>
          <w:rFonts w:ascii="Traditional Arabic" w:hAnsi="Traditional Arabic" w:cs="Traditional Arabic"/>
          <w:sz w:val="34"/>
          <w:szCs w:val="34"/>
          <w:rtl/>
        </w:rPr>
        <w:t xml:space="preserve"> كلامهم هذا بالنسبة إلى السلف؟}.</w:t>
      </w:r>
    </w:p>
    <w:p w14:paraId="56FA4C50"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يُضلِّون السلف، فالسلف عندهم إمَّا أنَّهم جُهَّال لا يفهمون ولا يحذرون الناس ممَّا يضرهم وساذجون، كما ذكرنا من قوله: أن الصحابة كانوا مشغولين بالجهاد والفتوحات، ولم يكونوا متفرغين لفهم النصوص! فهذا تجهيل للسلف وتسفيه لهم، وكأنهم أهون الناس، فإذا جاء هذا المتأخر الذي إذا جمع عشرين قولًا في اللغة العربية أو عشرين بيتًا من الشِّعر؛ قالوا: هذا المحرَّر المقدَّم عندهم! وأما الصحابي فليس بعالم! فهذا تجهيل للسلف، وتالله ما عرفوا مقدار السلف، ولا حول ولا قوة إلَّا بالله.</w:t>
      </w:r>
    </w:p>
    <w:p w14:paraId="5B4E76F2" w14:textId="36E05008"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{قال -رَحِمَهُ اللهُ تَعَالَى: </w:t>
      </w:r>
      <w:r w:rsidRPr="005B766A">
        <w:rPr>
          <w:rFonts w:ascii="Traditional Arabic" w:hAnsi="Traditional Arabic" w:cs="Traditional Arabic"/>
          <w:color w:val="0000FF"/>
          <w:sz w:val="34"/>
          <w:szCs w:val="34"/>
          <w:rtl/>
        </w:rPr>
        <w:t>(وَمَضْمُونُهُ أَنَّ كِتَابَ اَللَّهِ لَا يُهْتَدَى بِهِ فِي مَعْرِفَةِ اَللَّهِ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وَأَنَّ اَلرَّسُولَ</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مَعْزُولٌ عَنْ اَلتَّعْلِيمِ وَالْإِخْبَارِ بِصِفَاتِ مَنْ أَرْسَلَهُ</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وَأَنَّ اَلنَّاسَ عِنْدَ اَلتَّنَازُعِ لَا يَرُدُّونَ مَا تَنَازَعُوا فِيهِ إِلَى اَللَّهِ وَالرَّسُولِ</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بَلْ إِلَى مِثْلِ مَا كَانُوا عَلَيْهِ فِي اَلْجَاهِلِيَّةِ</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وَإِلَى مِثْلِ مَا يَتَحَاكَمُ إِلَيْهِ مَنْ لَا يُؤْمِنُ بِالْأَنْبِيَاءِ كَالْبَرَاهِمَةِ</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وَالْفَلَاسِفَةِ- وَهُمْ اَلْمُشْرِكُونَ- وَالْمَجُوسُ</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 xml:space="preserve"> وَبَعْضُ اَلصَّابِئِينَ)</w:t>
      </w:r>
      <w:r w:rsidRPr="0002548A">
        <w:rPr>
          <w:rFonts w:ascii="Traditional Arabic" w:hAnsi="Traditional Arabic" w:cs="Traditional Arabic"/>
          <w:sz w:val="34"/>
          <w:szCs w:val="34"/>
          <w:rtl/>
        </w:rPr>
        <w:t>}.</w:t>
      </w:r>
    </w:p>
    <w:p w14:paraId="6C36129B"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lastRenderedPageBreak/>
        <w:t>حقيقة كلامهم يتضمَّن أن القرآن لا يُهتَدى به، وأنَّ الرسول -صَلَّى اللهُ عَلَيْهِ وَسَلَّمَ- ما جاء بهذا العلم الذي يتعلق بالله، وأن كلام الرسول -صَلَّى اللهُ عَلَيْهِ وَسَلَّمَ- معزول، وأن الكلام يؤخَذ مما يقرره المتكلمون، فهذا هو مضمون كلامهم، شاؤوا أم أبوا.</w:t>
      </w:r>
    </w:p>
    <w:p w14:paraId="7174A557" w14:textId="35322255"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قولهم: </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وَأَنَّ اَلرَّسُولَ</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-صَلَّى اللهُ عَلَيْهِ وَسَلَّمَ-</w:t>
      </w:r>
      <w:r w:rsidR="009C3A71" w:rsidRPr="005B766A">
        <w:rPr>
          <w:rFonts w:ascii="Traditional Arabic" w:hAnsi="Traditional Arabic" w:cs="Traditional Arabic"/>
          <w:color w:val="0000FF"/>
          <w:sz w:val="34"/>
          <w:szCs w:val="34"/>
          <w:rtl/>
        </w:rPr>
        <w:t xml:space="preserve"> </w:t>
      </w:r>
      <w:r w:rsidRPr="005B766A">
        <w:rPr>
          <w:rFonts w:ascii="Traditional Arabic" w:hAnsi="Traditional Arabic" w:cs="Traditional Arabic"/>
          <w:color w:val="0000FF"/>
          <w:sz w:val="34"/>
          <w:szCs w:val="34"/>
          <w:rtl/>
        </w:rPr>
        <w:t>مَعْزُولٌ عَنْ اَلتَّعْلِيمِ وَالْإِخْبَارِ بِصِفَاتِ مَنْ أَرْسَلَهُ)</w:t>
      </w:r>
      <w:r w:rsidRPr="0002548A">
        <w:rPr>
          <w:rFonts w:ascii="Traditional Arabic" w:hAnsi="Traditional Arabic" w:cs="Traditional Arabic"/>
          <w:sz w:val="34"/>
          <w:szCs w:val="34"/>
          <w:rtl/>
        </w:rPr>
        <w:t>، مضمونه أن تأخذ صفات الله من المتكلِّمين.</w:t>
      </w:r>
    </w:p>
    <w:p w14:paraId="22F7DD23" w14:textId="620F78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قولهم: </w:t>
      </w:r>
      <w:r w:rsidR="009C3A71" w:rsidRPr="005B766A">
        <w:rPr>
          <w:rFonts w:ascii="Traditional Arabic" w:hAnsi="Traditional Arabic" w:cs="Traditional Arabic"/>
          <w:color w:val="0000FF"/>
          <w:sz w:val="34"/>
          <w:szCs w:val="34"/>
          <w:rtl/>
        </w:rPr>
        <w:t>(</w:t>
      </w:r>
      <w:r w:rsidRPr="005B766A">
        <w:rPr>
          <w:rFonts w:ascii="Traditional Arabic" w:hAnsi="Traditional Arabic" w:cs="Traditional Arabic"/>
          <w:color w:val="0000FF"/>
          <w:sz w:val="34"/>
          <w:szCs w:val="34"/>
          <w:rtl/>
        </w:rPr>
        <w:t>وَأَنَّ اَلنَّاسَ عِنْدَ اَلتَّنَازُعِ لَا يَرُدُّونَ مَا تَنَازَعُوا فِيهِ إِلَى اَللَّهِ وَالرَّسُولِ)</w:t>
      </w:r>
      <w:r w:rsidRPr="0002548A">
        <w:rPr>
          <w:rFonts w:ascii="Traditional Arabic" w:hAnsi="Traditional Arabic" w:cs="Traditional Arabic"/>
          <w:sz w:val="34"/>
          <w:szCs w:val="34"/>
          <w:rtl/>
        </w:rPr>
        <w:t>، فمضمون كلامهم أن الناس يُردُّون عند التَّنازع إلى حاشية فلان، وإلى ما قاله فلان، وإلى ما قرَّره فلان، أناس في المائة الثامنة والمائة التاسعة!</w:t>
      </w:r>
    </w:p>
    <w:p w14:paraId="19EB5C29" w14:textId="0205DD03"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يقول الشيخ: </w:t>
      </w:r>
      <w:r w:rsidRPr="005B766A">
        <w:rPr>
          <w:rFonts w:ascii="Traditional Arabic" w:hAnsi="Traditional Arabic" w:cs="Traditional Arabic"/>
          <w:color w:val="0000FF"/>
          <w:sz w:val="34"/>
          <w:szCs w:val="34"/>
          <w:rtl/>
        </w:rPr>
        <w:t>(بَلْ إِلَى مِثْلِ مَا كَانُوا عَلَيْهِ فِي اَلْجَاهِلِيَّةِ)</w:t>
      </w:r>
      <w:r w:rsidRPr="0002548A">
        <w:rPr>
          <w:rFonts w:ascii="Traditional Arabic" w:hAnsi="Traditional Arabic" w:cs="Traditional Arabic"/>
          <w:sz w:val="34"/>
          <w:szCs w:val="34"/>
          <w:rtl/>
        </w:rPr>
        <w:t>، فقبائل قريش وغطفان في الجاهلية</w:t>
      </w:r>
      <w:r w:rsidR="009C3A71">
        <w:rPr>
          <w:rFonts w:ascii="Traditional Arabic" w:hAnsi="Traditional Arabic" w:cs="Traditional Arabic"/>
          <w:sz w:val="34"/>
          <w:szCs w:val="34"/>
          <w:rtl/>
        </w:rPr>
        <w:t xml:space="preserve"> </w:t>
      </w:r>
      <w:r w:rsidRPr="0002548A">
        <w:rPr>
          <w:rFonts w:ascii="Traditional Arabic" w:hAnsi="Traditional Arabic" w:cs="Traditional Arabic"/>
          <w:sz w:val="34"/>
          <w:szCs w:val="34"/>
          <w:rtl/>
        </w:rPr>
        <w:t>ما كان عندهم قرآن ولم يكن أرسل إليهم رسول، إلا بواقي نبوة قليلة جدًّا؛ فكانوا إذا تنازعوا ذهبوا إلى أناس عندهم أقوال يحفظونها أو طواغيت كهان، أو ضُلَّا يهود ونصارى محرِّفون لشرائعهم، أو يذهبون إلى فلاسفة؛ فهؤلاء المتكلمون يريدون منَّا أنَّنا نرجع في أسماء الله وصفاته غلى مثل ما كانوا عليه في الجاهلية.</w:t>
      </w:r>
    </w:p>
    <w:p w14:paraId="753B5F91"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 xml:space="preserve">والحقيقة هذا الموضوع متواصل، والكلام الذي قرأناه سيأتي بعده كلام متصل، ولكن لضيق الوقت نقف عند قوله هنا </w:t>
      </w:r>
      <w:r w:rsidRPr="005B766A">
        <w:rPr>
          <w:rFonts w:ascii="Traditional Arabic" w:hAnsi="Traditional Arabic" w:cs="Traditional Arabic"/>
          <w:color w:val="0000FF"/>
          <w:sz w:val="34"/>
          <w:szCs w:val="34"/>
          <w:rtl/>
        </w:rPr>
        <w:t>(بَلْ إِلَى مِثْلِ مَا كَانُوا عَلَيْهِ فِي اَلْجَاهِلِيَّةِ)</w:t>
      </w:r>
      <w:r w:rsidRPr="0002548A">
        <w:rPr>
          <w:rFonts w:ascii="Traditional Arabic" w:hAnsi="Traditional Arabic" w:cs="Traditional Arabic"/>
          <w:sz w:val="34"/>
          <w:szCs w:val="34"/>
          <w:rtl/>
        </w:rPr>
        <w:t>، فكما يعرف الجميع أن الجاهلية ليس عندهم هُدى، وقد جاء الهدى والنور بكتاب الله وسنة رسوله -صَلَّى اللهُ عَلَيْهِ وَسَلَّمَ- وسار على ذلك السلف الصالح من الصحابة والتابعين، فلا يحق لنا أن نحيد عن هذا المنهج الصحيح.</w:t>
      </w:r>
    </w:p>
    <w:p w14:paraId="01CE333E"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بارك الله فيكم وجزاكم الله خيرًا، وصلى الله وسلم على نبينا محمدٍ وعلى آله وصحبه أجمعين.</w:t>
      </w:r>
    </w:p>
    <w:p w14:paraId="5E9084D9" w14:textId="77777777" w:rsidR="00A4101F" w:rsidRPr="0002548A" w:rsidRDefault="00A4101F" w:rsidP="0018515D">
      <w:pPr>
        <w:spacing w:before="120" w:after="0" w:line="240" w:lineRule="auto"/>
        <w:ind w:firstLine="340"/>
        <w:jc w:val="both"/>
        <w:rPr>
          <w:rFonts w:ascii="Traditional Arabic" w:hAnsi="Traditional Arabic" w:cs="Traditional Arabic"/>
          <w:sz w:val="34"/>
          <w:szCs w:val="34"/>
          <w:rtl/>
        </w:rPr>
      </w:pPr>
      <w:r w:rsidRPr="0002548A">
        <w:rPr>
          <w:rFonts w:ascii="Traditional Arabic" w:hAnsi="Traditional Arabic" w:cs="Traditional Arabic"/>
          <w:sz w:val="34"/>
          <w:szCs w:val="34"/>
          <w:rtl/>
        </w:rPr>
        <w:t>{شكر الله لكم شيخنا وجزاكم الله خيرًا، ونفع بما قلتم.</w:t>
      </w:r>
    </w:p>
    <w:p w14:paraId="0344073B" w14:textId="694562EE" w:rsidR="00C87762" w:rsidRPr="0002548A" w:rsidRDefault="00A4101F" w:rsidP="0018515D">
      <w:pPr>
        <w:spacing w:before="120" w:after="0" w:line="240" w:lineRule="auto"/>
        <w:ind w:firstLine="340"/>
        <w:jc w:val="both"/>
        <w:rPr>
          <w:rFonts w:ascii="Traditional Arabic" w:hAnsi="Traditional Arabic" w:cs="Traditional Arabic"/>
          <w:sz w:val="34"/>
          <w:szCs w:val="34"/>
        </w:rPr>
      </w:pPr>
      <w:r w:rsidRPr="0002548A">
        <w:rPr>
          <w:rFonts w:ascii="Traditional Arabic" w:hAnsi="Traditional Arabic" w:cs="Traditional Arabic"/>
          <w:sz w:val="34"/>
          <w:szCs w:val="34"/>
          <w:rtl/>
        </w:rPr>
        <w:t>والشكر موصولٌ لكم أعزائي المشاهدين والمشاهدات على طيب المتابعة، سائلين الله أن نلقاكم في حلقات قادمة من برنامج "البناء العلمي" والسلام عليكم ورحمة الله وبركاته}.</w:t>
      </w:r>
    </w:p>
    <w:sectPr w:rsidR="00C87762" w:rsidRPr="0002548A" w:rsidSect="0018515D">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2C"/>
    <w:rsid w:val="0002548A"/>
    <w:rsid w:val="000A7477"/>
    <w:rsid w:val="000D3E96"/>
    <w:rsid w:val="0018515D"/>
    <w:rsid w:val="001C3614"/>
    <w:rsid w:val="002256B9"/>
    <w:rsid w:val="004821AB"/>
    <w:rsid w:val="005700A2"/>
    <w:rsid w:val="005A687D"/>
    <w:rsid w:val="005B766A"/>
    <w:rsid w:val="005D6F52"/>
    <w:rsid w:val="00636BA1"/>
    <w:rsid w:val="006712A1"/>
    <w:rsid w:val="00761FEF"/>
    <w:rsid w:val="009C3A71"/>
    <w:rsid w:val="00A3160E"/>
    <w:rsid w:val="00A4101F"/>
    <w:rsid w:val="00A92D5D"/>
    <w:rsid w:val="00B60D5B"/>
    <w:rsid w:val="00B93F42"/>
    <w:rsid w:val="00D01621"/>
    <w:rsid w:val="00D46884"/>
    <w:rsid w:val="00D5272C"/>
    <w:rsid w:val="00E1259C"/>
    <w:rsid w:val="00E30D1D"/>
    <w:rsid w:val="00F20197"/>
    <w:rsid w:val="00FE4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308D"/>
  <w15:chartTrackingRefBased/>
  <w15:docId w15:val="{A23A3D37-ECFD-4E0C-B217-C2BE78FE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13</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16</cp:revision>
  <dcterms:created xsi:type="dcterms:W3CDTF">2020-11-07T10:07:00Z</dcterms:created>
  <dcterms:modified xsi:type="dcterms:W3CDTF">2020-11-11T04:50:00Z</dcterms:modified>
</cp:coreProperties>
</file>