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0E2EF" w14:textId="0FA162A0" w:rsidR="00A67498" w:rsidRPr="00040141" w:rsidRDefault="00A67498" w:rsidP="00721EC7">
      <w:pPr>
        <w:spacing w:before="120" w:after="0" w:line="240" w:lineRule="auto"/>
        <w:ind w:firstLine="397"/>
        <w:jc w:val="center"/>
        <w:rPr>
          <w:rFonts w:ascii="Traditional Arabic" w:hAnsi="Traditional Arabic" w:cs="Traditional Arabic"/>
          <w:b/>
          <w:bCs/>
          <w:color w:val="FF0000"/>
          <w:sz w:val="40"/>
          <w:szCs w:val="40"/>
          <w:rtl/>
        </w:rPr>
      </w:pPr>
      <w:r w:rsidRPr="00040141">
        <w:rPr>
          <w:rFonts w:ascii="Traditional Arabic" w:hAnsi="Traditional Arabic" w:cs="Traditional Arabic" w:hint="cs"/>
          <w:b/>
          <w:bCs/>
          <w:color w:val="FF0000"/>
          <w:sz w:val="40"/>
          <w:szCs w:val="40"/>
          <w:rtl/>
        </w:rPr>
        <w:t>الفتوى الحمويَّة</w:t>
      </w:r>
    </w:p>
    <w:p w14:paraId="3D514115" w14:textId="2A75A00D" w:rsidR="00A67498" w:rsidRPr="00040141" w:rsidRDefault="00A67498" w:rsidP="00721EC7">
      <w:pPr>
        <w:spacing w:before="120" w:after="0" w:line="240" w:lineRule="auto"/>
        <w:ind w:firstLine="397"/>
        <w:jc w:val="center"/>
        <w:rPr>
          <w:rFonts w:ascii="Traditional Arabic" w:hAnsi="Traditional Arabic" w:cs="Traditional Arabic"/>
          <w:b/>
          <w:bCs/>
          <w:color w:val="0000CC"/>
          <w:sz w:val="40"/>
          <w:szCs w:val="40"/>
          <w:rtl/>
        </w:rPr>
      </w:pPr>
      <w:r w:rsidRPr="00040141">
        <w:rPr>
          <w:rFonts w:ascii="Traditional Arabic" w:hAnsi="Traditional Arabic" w:cs="Traditional Arabic" w:hint="cs"/>
          <w:b/>
          <w:bCs/>
          <w:color w:val="0000CC"/>
          <w:sz w:val="40"/>
          <w:szCs w:val="40"/>
          <w:rtl/>
        </w:rPr>
        <w:t>الدرس الثاني (02)</w:t>
      </w:r>
    </w:p>
    <w:p w14:paraId="2609731B" w14:textId="3E9C4A78" w:rsidR="00A67498" w:rsidRPr="00040141" w:rsidRDefault="00040141" w:rsidP="00721EC7">
      <w:pPr>
        <w:spacing w:before="120" w:after="0" w:line="240" w:lineRule="auto"/>
        <w:ind w:firstLine="397"/>
        <w:jc w:val="right"/>
        <w:rPr>
          <w:rFonts w:ascii="Traditional Arabic" w:hAnsi="Traditional Arabic" w:cs="Traditional Arabic"/>
          <w:b/>
          <w:bCs/>
          <w:color w:val="006600"/>
          <w:sz w:val="28"/>
          <w:szCs w:val="28"/>
          <w:rtl/>
        </w:rPr>
      </w:pPr>
      <w:r>
        <w:rPr>
          <w:rFonts w:ascii="Traditional Arabic" w:hAnsi="Traditional Arabic" w:cs="Traditional Arabic" w:hint="cs"/>
          <w:b/>
          <w:bCs/>
          <w:color w:val="006600"/>
          <w:sz w:val="28"/>
          <w:szCs w:val="28"/>
          <w:rtl/>
        </w:rPr>
        <w:t xml:space="preserve">فضيلة الشيخ/ </w:t>
      </w:r>
      <w:r w:rsidR="00A67498" w:rsidRPr="00040141">
        <w:rPr>
          <w:rFonts w:ascii="Traditional Arabic" w:hAnsi="Traditional Arabic" w:cs="Traditional Arabic" w:hint="cs"/>
          <w:b/>
          <w:bCs/>
          <w:color w:val="006600"/>
          <w:sz w:val="28"/>
          <w:szCs w:val="28"/>
          <w:rtl/>
        </w:rPr>
        <w:t>د. فهد بن سليمان الفهيد</w:t>
      </w:r>
    </w:p>
    <w:p w14:paraId="1475AC18" w14:textId="77777777" w:rsidR="005F3F3F" w:rsidRPr="005F3F3F" w:rsidRDefault="005F3F3F" w:rsidP="00721EC7">
      <w:pPr>
        <w:spacing w:before="120" w:after="0" w:line="240" w:lineRule="auto"/>
        <w:ind w:firstLine="397"/>
        <w:jc w:val="both"/>
        <w:rPr>
          <w:rFonts w:ascii="Traditional Arabic" w:hAnsi="Traditional Arabic" w:cs="Traditional Arabic"/>
          <w:sz w:val="24"/>
          <w:szCs w:val="24"/>
          <w:rtl/>
        </w:rPr>
      </w:pPr>
    </w:p>
    <w:p w14:paraId="3515BED6" w14:textId="3E5034E1"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{بسم الله الرحمن الرحيم، والصلاة والسلام على أشرف الأنبياء والمرسلين، نبينا محمدٍ، وعلى آله وصحبه أجمعين.</w:t>
      </w:r>
    </w:p>
    <w:p w14:paraId="1E46DF9A" w14:textId="4BAC33B2"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أرحب بكم أعزا</w:t>
      </w:r>
      <w:r w:rsidR="00233105">
        <w:rPr>
          <w:rFonts w:ascii="Traditional Arabic" w:hAnsi="Traditional Arabic" w:cs="Traditional Arabic" w:hint="cs"/>
          <w:sz w:val="34"/>
          <w:szCs w:val="34"/>
          <w:rtl/>
        </w:rPr>
        <w:t>ئي</w:t>
      </w:r>
      <w:r w:rsidRPr="00FF1094">
        <w:rPr>
          <w:rFonts w:ascii="Traditional Arabic" w:hAnsi="Traditional Arabic" w:cs="Traditional Arabic"/>
          <w:sz w:val="34"/>
          <w:szCs w:val="34"/>
          <w:rtl/>
        </w:rPr>
        <w:t xml:space="preserve"> المشاهدين في حلقة جديدةٍ من حلقات البناء العلمي.</w:t>
      </w:r>
    </w:p>
    <w:p w14:paraId="1FFCD1D7" w14:textId="0DF34BA6"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في هذه الحلقة نستكمل ما بدأناه من شرح الرسالة الحموية الكبرى لشيخ الإسلام ابن تيمية</w:t>
      </w:r>
      <w:r w:rsidR="007A77EF">
        <w:rPr>
          <w:rFonts w:ascii="Traditional Arabic" w:hAnsi="Traditional Arabic" w:cs="Traditional Arabic"/>
          <w:sz w:val="34"/>
          <w:szCs w:val="34"/>
          <w:rtl/>
        </w:rPr>
        <w:t xml:space="preserve"> </w:t>
      </w:r>
      <w:r w:rsidRPr="00FF1094">
        <w:rPr>
          <w:rFonts w:ascii="Traditional Arabic" w:hAnsi="Traditional Arabic" w:cs="Traditional Arabic"/>
          <w:sz w:val="34"/>
          <w:szCs w:val="34"/>
          <w:rtl/>
        </w:rPr>
        <w:t>-رَحِمَهُ اللهُ تَعَالَى- فنرحب باسمي وباسمكن جميعًا بفضيلة الشيخ الأستاذ الدكتور</w:t>
      </w:r>
      <w:r w:rsidR="00160742">
        <w:rPr>
          <w:rFonts w:ascii="Traditional Arabic" w:hAnsi="Traditional Arabic" w:cs="Traditional Arabic" w:hint="cs"/>
          <w:sz w:val="34"/>
          <w:szCs w:val="34"/>
          <w:rtl/>
        </w:rPr>
        <w:t>/</w:t>
      </w:r>
      <w:r w:rsidRPr="00FF1094">
        <w:rPr>
          <w:rFonts w:ascii="Traditional Arabic" w:hAnsi="Traditional Arabic" w:cs="Traditional Arabic"/>
          <w:sz w:val="34"/>
          <w:szCs w:val="34"/>
          <w:rtl/>
        </w:rPr>
        <w:t xml:space="preserve"> فهد بن سليمان الفهيد، عضو هيئة التدريس في جامعة الإمام محمد بن سعود الإسلامية، فأهلًا ومرحبًا بكم فضيلة الشيخ}.</w:t>
      </w:r>
    </w:p>
    <w:p w14:paraId="410AF61A"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حيَّاكم الله، وحيَّا الله الإخوة جميعًا، وأهلًا وسهلًا بكم.</w:t>
      </w:r>
    </w:p>
    <w:p w14:paraId="5C902AD8" w14:textId="0D8C2AAF"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{في هذه الحلقة نستكمل ما بدأناه من شرح الرسالة الحموي</w:t>
      </w:r>
      <w:r w:rsidR="0030260E">
        <w:rPr>
          <w:rFonts w:ascii="Traditional Arabic" w:hAnsi="Traditional Arabic" w:cs="Traditional Arabic" w:hint="cs"/>
          <w:sz w:val="34"/>
          <w:szCs w:val="34"/>
          <w:rtl/>
        </w:rPr>
        <w:t>َّ</w:t>
      </w:r>
      <w:r w:rsidRPr="00FF1094">
        <w:rPr>
          <w:rFonts w:ascii="Traditional Arabic" w:hAnsi="Traditional Arabic" w:cs="Traditional Arabic"/>
          <w:sz w:val="34"/>
          <w:szCs w:val="34"/>
          <w:rtl/>
        </w:rPr>
        <w:t xml:space="preserve">ة الكبرى لشيخ الإسلام، ووصلنا عند قول المؤلف -رَحِمَهُ اللهُ تَعَالَى: </w:t>
      </w:r>
      <w:r w:rsidRPr="007A77EF">
        <w:rPr>
          <w:rFonts w:ascii="Traditional Arabic" w:hAnsi="Traditional Arabic" w:cs="Traditional Arabic"/>
          <w:color w:val="0000FF"/>
          <w:sz w:val="34"/>
          <w:szCs w:val="34"/>
          <w:rtl/>
        </w:rPr>
        <w:t>(وَسَبَبُ ذَلِكَ اِعْتِقَادُهُمْ أَنَّهُ لَيْسَ فِي نَفْسِ اَلْأَمْرِ صِفَةٌ دَلَّتْ عَلَيْهَا هَذِهِ اَلنُّصُوصُ لِلشُّبُهَاتِ اَلْفَاسِدَةِ اَلَّتِي شَارَكُوا فِيهَا إِخْوَانَهُمْ مِنْ اَلْكَافِرِينَ)</w:t>
      </w:r>
      <w:r w:rsidRPr="00FF1094">
        <w:rPr>
          <w:rFonts w:ascii="Traditional Arabic" w:hAnsi="Traditional Arabic" w:cs="Traditional Arabic"/>
          <w:sz w:val="34"/>
          <w:szCs w:val="34"/>
          <w:rtl/>
        </w:rPr>
        <w:t>}.</w:t>
      </w:r>
    </w:p>
    <w:p w14:paraId="21C893C9"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بسم الله الرحمن الرحيم.</w:t>
      </w:r>
    </w:p>
    <w:p w14:paraId="26DA4E67"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الحمد لله، والصلاة والسلام على رسول الله، وعلى آله وأصحابه ومَن اهتدى بهداه.</w:t>
      </w:r>
    </w:p>
    <w:p w14:paraId="1FFE8ABB" w14:textId="580B1B3E"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أمَّا بعدُ؛ فتقدَّم في الحلقة الماضية الكلام على هذه الرسالة -الفتوى الحموية الكبرى- لشيخ الإسلام أحمد بن تيمية</w:t>
      </w:r>
      <w:r w:rsidR="007A77EF">
        <w:rPr>
          <w:rFonts w:ascii="Traditional Arabic" w:hAnsi="Traditional Arabic" w:cs="Traditional Arabic"/>
          <w:sz w:val="34"/>
          <w:szCs w:val="34"/>
          <w:rtl/>
        </w:rPr>
        <w:t xml:space="preserve"> </w:t>
      </w:r>
      <w:r w:rsidRPr="00FF1094">
        <w:rPr>
          <w:rFonts w:ascii="Traditional Arabic" w:hAnsi="Traditional Arabic" w:cs="Traditional Arabic"/>
          <w:sz w:val="34"/>
          <w:szCs w:val="34"/>
          <w:rtl/>
        </w:rPr>
        <w:t>-رَحِمَهُ اللهُ تَعَالَى- وتقدَّم الكلام على أوَّل هذه الرسالة، ووصلنا عند بيان الشيخ -رَحِمَهُ اللهُ تَعَالَى- لضلالات وقع فيها كثيرٌ من أهل الكلام من قولهم وظنهم الفاسد في السلف الصالح، أنَّ طريقة السلف أسلم، وأنَّ طريقة الخلف أعلم وأحكم؛ وظنُّوا أنَّ طريقة السَّلف هي القراءة للنُّصوص مجردًا دون فهمٍ، ودون معرفةٍ للمعاني، وأنَّ الخلف هم الذي عرفوا المعاني، وهذا كلام فاسد، وتقدَّم أنَّ الحق أن نقول: "طريقة السلف أسلم وأعلم وأحكم"، وطريقة الخلف من المتكلمين وممَّن سلكَ مسالك أهل الكلام والفلسفة أخطر وأجهل وأسفه، والحمد لله الذي أظهر الدين، ونصر سنة نبيه -صَلَّى اللهُ عَلَيْه وَسَلَّمَ.</w:t>
      </w:r>
    </w:p>
    <w:p w14:paraId="031CDC16"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lastRenderedPageBreak/>
        <w:t>وذكر الشيخ فيما تقدَّم أن هذا الظن الفاسد كذبوا فيه على طريقة السلف، وضلوا في تصويب طريقة الخلف، وجمعوا بين الجهل بطريقة السلف والكذب عليه، وبين الجهل والضلال بتصويب طريقة الخلف.</w:t>
      </w:r>
    </w:p>
    <w:p w14:paraId="0533FBA8" w14:textId="74FC450F"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 xml:space="preserve">ثم أراد الشيخ أن يُبيِّن السبب في هذا الانحراف الخطير الذي وقع فيه هؤلاء من علماء الكلام ومَن تأثَّر بهم، فقال: </w:t>
      </w:r>
      <w:r w:rsidRPr="008A3EF4">
        <w:rPr>
          <w:rFonts w:ascii="Traditional Arabic" w:hAnsi="Traditional Arabic" w:cs="Traditional Arabic"/>
          <w:color w:val="0000FF"/>
          <w:sz w:val="34"/>
          <w:szCs w:val="34"/>
          <w:rtl/>
        </w:rPr>
        <w:t>(وَسَبَبُ ذَلِكَ اِعْتِقَادُهُمْ أَنَّهُ لَيْسَ فِي نَفْسِ اَلْأَمْرِ صِفَةٌ دَلَّتْ عَلَيْهَا هَذِهِ اَلنُّصُوصُ)</w:t>
      </w:r>
      <w:r w:rsidRPr="008A3EF4">
        <w:rPr>
          <w:rFonts w:ascii="Traditional Arabic" w:hAnsi="Traditional Arabic" w:cs="Traditional Arabic"/>
          <w:sz w:val="34"/>
          <w:szCs w:val="34"/>
          <w:rtl/>
        </w:rPr>
        <w:t xml:space="preserve">، نسأل الله العافية والسلامة، فهذا الكلام حقيقي، وهذا الكلام يُبيِّن لك أصل المشكلة، وهو أنَّ علماء الكلام من المعتزلة وقبلهم الجهميَّة ومَن تأثَّر بهم من الأشاعرة خصوصًا فيما حرفوه، أما فيما أثبتوه من الأسماء وبعض </w:t>
      </w:r>
      <w:r w:rsidR="0030260E" w:rsidRPr="008A3EF4">
        <w:rPr>
          <w:rFonts w:ascii="Traditional Arabic" w:hAnsi="Traditional Arabic" w:cs="Traditional Arabic"/>
          <w:sz w:val="34"/>
          <w:szCs w:val="34"/>
          <w:rtl/>
        </w:rPr>
        <w:t>الصِّفات</w:t>
      </w:r>
      <w:r w:rsidRPr="008A3EF4">
        <w:rPr>
          <w:rFonts w:ascii="Traditional Arabic" w:hAnsi="Traditional Arabic" w:cs="Traditional Arabic"/>
          <w:sz w:val="34"/>
          <w:szCs w:val="34"/>
          <w:rtl/>
        </w:rPr>
        <w:t xml:space="preserve"> فالأمر قريب، ولكن فيما نفوه وحرفوه فهم يعتقدون أنَّ هذه النُّصوص لم تدل على صفةٍ أصلًا، وليس هناك صفة، ثم انقسموا إلى فريقين، فريق قال: السلف سكتوا عنها فس</w:t>
      </w:r>
      <w:r w:rsidR="0030260E"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ل</w:t>
      </w:r>
      <w:r w:rsidR="0030260E"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موا، والخلف نفوها صراحةً وأوَّلوها بالمجازات فصاروا أهل علم وحكمة.</w:t>
      </w:r>
    </w:p>
    <w:p w14:paraId="364A1056" w14:textId="3FFB1D82"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 xml:space="preserve">فهذا هو السبب، ولذا قال الشيخ: </w:t>
      </w:r>
      <w:r w:rsidRPr="008A3EF4">
        <w:rPr>
          <w:rFonts w:ascii="Traditional Arabic" w:hAnsi="Traditional Arabic" w:cs="Traditional Arabic"/>
          <w:color w:val="0000FF"/>
          <w:sz w:val="34"/>
          <w:szCs w:val="34"/>
          <w:rtl/>
        </w:rPr>
        <w:t>(اِعْتِقَادُهُمْ أَنَّهُ لَيْسَ فِي نَفْسِ اَلْأَمْرِ صِفَةٌ دَلَّتْ عَلَيْهَا هَذِهِ اَلنُّصُوصُ)</w:t>
      </w:r>
      <w:r w:rsidRPr="008A3EF4">
        <w:rPr>
          <w:rFonts w:ascii="Traditional Arabic" w:hAnsi="Traditional Arabic" w:cs="Traditional Arabic"/>
          <w:sz w:val="34"/>
          <w:szCs w:val="34"/>
          <w:rtl/>
        </w:rPr>
        <w:t xml:space="preserve">، فإذا وُجِهُوا بهذا الكلام، سيعترف الشجاع منهم أنهم ينفون </w:t>
      </w:r>
      <w:r w:rsidR="0030260E" w:rsidRPr="008A3EF4">
        <w:rPr>
          <w:rFonts w:ascii="Traditional Arabic" w:hAnsi="Traditional Arabic" w:cs="Traditional Arabic"/>
          <w:sz w:val="34"/>
          <w:szCs w:val="34"/>
          <w:rtl/>
        </w:rPr>
        <w:t>الصِّفات</w:t>
      </w:r>
      <w:r w:rsidRPr="008A3EF4">
        <w:rPr>
          <w:rFonts w:ascii="Traditional Arabic" w:hAnsi="Traditional Arabic" w:cs="Traditional Arabic"/>
          <w:sz w:val="34"/>
          <w:szCs w:val="34"/>
          <w:rtl/>
        </w:rPr>
        <w:t xml:space="preserve"> ولا يثبتونها، وأما غير الشجاع </w:t>
      </w:r>
      <w:r w:rsidR="00721EC7" w:rsidRPr="008A3EF4">
        <w:rPr>
          <w:rFonts w:ascii="Traditional Arabic" w:hAnsi="Traditional Arabic" w:cs="Traditional Arabic" w:hint="cs"/>
          <w:sz w:val="34"/>
          <w:szCs w:val="34"/>
          <w:rtl/>
        </w:rPr>
        <w:t>ف</w:t>
      </w:r>
      <w:r w:rsidRPr="008A3EF4">
        <w:rPr>
          <w:rFonts w:ascii="Traditional Arabic" w:hAnsi="Traditional Arabic" w:cs="Traditional Arabic"/>
          <w:sz w:val="34"/>
          <w:szCs w:val="34"/>
          <w:rtl/>
        </w:rPr>
        <w:t xml:space="preserve">سيقول: نحن ما ننفي </w:t>
      </w:r>
      <w:r w:rsidR="0030260E" w:rsidRPr="008A3EF4">
        <w:rPr>
          <w:rFonts w:ascii="Traditional Arabic" w:hAnsi="Traditional Arabic" w:cs="Traditional Arabic"/>
          <w:sz w:val="34"/>
          <w:szCs w:val="34"/>
          <w:rtl/>
        </w:rPr>
        <w:t>الصِّفات</w:t>
      </w:r>
      <w:r w:rsidRPr="008A3EF4">
        <w:rPr>
          <w:rFonts w:ascii="Traditional Arabic" w:hAnsi="Traditional Arabic" w:cs="Traditional Arabic"/>
          <w:sz w:val="34"/>
          <w:szCs w:val="34"/>
          <w:rtl/>
        </w:rPr>
        <w:t>.</w:t>
      </w:r>
    </w:p>
    <w:p w14:paraId="52617578" w14:textId="1FA7DE71"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b/>
          <w:bCs/>
          <w:sz w:val="34"/>
          <w:szCs w:val="34"/>
          <w:rtl/>
        </w:rPr>
        <w:t>مثال ذلك</w:t>
      </w:r>
      <w:r w:rsidRPr="008A3EF4">
        <w:rPr>
          <w:rFonts w:ascii="Traditional Arabic" w:hAnsi="Traditional Arabic" w:cs="Traditional Arabic"/>
          <w:sz w:val="34"/>
          <w:szCs w:val="34"/>
          <w:rtl/>
        </w:rPr>
        <w:t>: صفة السمع عند المعتزلة، فإنهم يقولون: إن الله -عز وجل- لا يوصف بالسمع، إذًا فما قولكم في قوله تعالى:</w:t>
      </w:r>
      <w:r w:rsidR="007A77EF" w:rsidRPr="008A3EF4">
        <w:rPr>
          <w:rFonts w:ascii="Traditional Arabic" w:hAnsi="Traditional Arabic" w:cs="Traditional Arabic"/>
          <w:sz w:val="34"/>
          <w:szCs w:val="34"/>
          <w:rtl/>
        </w:rPr>
        <w:t xml:space="preserve"> </w:t>
      </w:r>
      <w:r w:rsidR="00714248" w:rsidRPr="008A3EF4">
        <w:rPr>
          <w:rFonts w:ascii="Sakkal Majalla" w:hAnsi="Sakkal Majalla" w:cs="Sakkal Majalla" w:hint="cs"/>
          <w:color w:val="FF0000"/>
          <w:sz w:val="34"/>
          <w:szCs w:val="34"/>
          <w:rtl/>
        </w:rPr>
        <w:t>﴿</w:t>
      </w:r>
      <w:r w:rsidR="00160742" w:rsidRPr="008A3EF4">
        <w:rPr>
          <w:rFonts w:ascii="Traditional Arabic" w:hAnsi="Traditional Arabic" w:cs="Traditional Arabic" w:hint="cs"/>
          <w:color w:val="FF0000"/>
          <w:sz w:val="34"/>
          <w:szCs w:val="34"/>
          <w:rtl/>
        </w:rPr>
        <w:t>قَدْ</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سَمِعَ</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اللَّهُ</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قَوْلَ</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الَّتِي</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تُجَادِلُكَ</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فِي</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زَوْجِهَا</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وَتَشْتَكِي</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إِلَى</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اللَّهِ</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وَاللَّهُ</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يَسْمَعُ</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تَحَاوُرَكُمَا</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إِنَّ</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اللَّهَ</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سَمِيعٌ</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بَصِيرٌ</w:t>
      </w:r>
      <w:r w:rsidR="00714248" w:rsidRPr="008A3EF4">
        <w:rPr>
          <w:rFonts w:ascii="Sakkal Majalla" w:hAnsi="Sakkal Majalla" w:cs="Sakkal Majalla" w:hint="cs"/>
          <w:color w:val="FF0000"/>
          <w:sz w:val="34"/>
          <w:szCs w:val="34"/>
          <w:rtl/>
        </w:rPr>
        <w:t>﴾</w:t>
      </w:r>
      <w:r w:rsidR="007A77EF" w:rsidRPr="008A3EF4">
        <w:rPr>
          <w:rFonts w:ascii="Traditional Arabic" w:hAnsi="Traditional Arabic" w:cs="Traditional Arabic"/>
          <w:sz w:val="34"/>
          <w:szCs w:val="34"/>
          <w:rtl/>
        </w:rPr>
        <w:t xml:space="preserve"> </w:t>
      </w:r>
      <w:r w:rsidRPr="008A3EF4">
        <w:rPr>
          <w:rFonts w:ascii="Traditional Arabic" w:hAnsi="Traditional Arabic" w:cs="Traditional Arabic"/>
          <w:rtl/>
        </w:rPr>
        <w:t>[المجادلة</w:t>
      </w:r>
      <w:r w:rsidR="007A77EF" w:rsidRPr="008A3EF4">
        <w:rPr>
          <w:rFonts w:ascii="Traditional Arabic" w:hAnsi="Traditional Arabic" w:cs="Traditional Arabic"/>
          <w:rtl/>
        </w:rPr>
        <w:t xml:space="preserve">: </w:t>
      </w:r>
      <w:r w:rsidRPr="008A3EF4">
        <w:rPr>
          <w:rFonts w:ascii="Traditional Arabic" w:hAnsi="Traditional Arabic" w:cs="Traditional Arabic"/>
          <w:rtl/>
        </w:rPr>
        <w:t>1]</w:t>
      </w:r>
      <w:r w:rsidR="007A77EF" w:rsidRPr="008A3EF4">
        <w:rPr>
          <w:rFonts w:ascii="Traditional Arabic" w:hAnsi="Traditional Arabic" w:cs="Traditional Arabic"/>
          <w:sz w:val="34"/>
          <w:szCs w:val="34"/>
          <w:rtl/>
        </w:rPr>
        <w:t>،</w:t>
      </w:r>
      <w:r w:rsidRPr="008A3EF4">
        <w:rPr>
          <w:rFonts w:ascii="Traditional Arabic" w:hAnsi="Traditional Arabic" w:cs="Traditional Arabic"/>
          <w:sz w:val="34"/>
          <w:szCs w:val="34"/>
          <w:rtl/>
        </w:rPr>
        <w:t xml:space="preserve"> وآيات كثيرة؟! فهم في الحقيقة ينفون الصفة تمامًا، ولكنهم يدورون بالتَّأويل.</w:t>
      </w:r>
    </w:p>
    <w:p w14:paraId="7FE45D06" w14:textId="7285F0FF"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والأشاعرة عندهم أغلاط في هذا المقام -نسأل الله لنا ولهم الهداية- فيقول بعضهم في صفة الاستواء على العرش</w:t>
      </w:r>
      <w:r w:rsidR="00721EC7"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 xml:space="preserve"> وفي قوله تعالى:</w:t>
      </w:r>
      <w:r w:rsidR="007A77EF" w:rsidRPr="008A3EF4">
        <w:rPr>
          <w:rFonts w:ascii="Traditional Arabic" w:hAnsi="Traditional Arabic" w:cs="Traditional Arabic"/>
          <w:sz w:val="34"/>
          <w:szCs w:val="34"/>
          <w:rtl/>
        </w:rPr>
        <w:t xml:space="preserve"> </w:t>
      </w:r>
      <w:r w:rsidR="00714248" w:rsidRPr="008A3EF4">
        <w:rPr>
          <w:rFonts w:ascii="Sakkal Majalla" w:hAnsi="Sakkal Majalla" w:cs="Sakkal Majalla" w:hint="cs"/>
          <w:color w:val="FF0000"/>
          <w:sz w:val="34"/>
          <w:szCs w:val="34"/>
          <w:rtl/>
        </w:rPr>
        <w:t>﴿</w:t>
      </w:r>
      <w:r w:rsidR="00160742" w:rsidRPr="008A3EF4">
        <w:rPr>
          <w:rFonts w:ascii="Traditional Arabic" w:hAnsi="Traditional Arabic" w:cs="Traditional Arabic" w:hint="cs"/>
          <w:color w:val="FF0000"/>
          <w:sz w:val="34"/>
          <w:szCs w:val="34"/>
          <w:rtl/>
        </w:rPr>
        <w:t>الرَّحْمَنُ</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عَلَى</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الْعَرْشِ</w:t>
      </w:r>
      <w:r w:rsidR="00160742" w:rsidRPr="008A3EF4">
        <w:rPr>
          <w:rFonts w:ascii="Traditional Arabic" w:hAnsi="Traditional Arabic" w:cs="Traditional Arabic"/>
          <w:color w:val="FF0000"/>
          <w:sz w:val="34"/>
          <w:szCs w:val="34"/>
          <w:rtl/>
        </w:rPr>
        <w:t xml:space="preserve"> </w:t>
      </w:r>
      <w:r w:rsidR="00160742" w:rsidRPr="008A3EF4">
        <w:rPr>
          <w:rFonts w:ascii="Traditional Arabic" w:hAnsi="Traditional Arabic" w:cs="Traditional Arabic" w:hint="cs"/>
          <w:color w:val="FF0000"/>
          <w:sz w:val="34"/>
          <w:szCs w:val="34"/>
          <w:rtl/>
        </w:rPr>
        <w:t>اسْتَوَى</w:t>
      </w:r>
      <w:r w:rsidR="00714248" w:rsidRPr="008A3EF4">
        <w:rPr>
          <w:rFonts w:ascii="Sakkal Majalla" w:hAnsi="Sakkal Majalla" w:cs="Sakkal Majalla" w:hint="cs"/>
          <w:color w:val="FF0000"/>
          <w:sz w:val="34"/>
          <w:szCs w:val="34"/>
          <w:rtl/>
        </w:rPr>
        <w:t>﴾</w:t>
      </w:r>
      <w:r w:rsidR="007A77EF" w:rsidRPr="008A3EF4">
        <w:rPr>
          <w:rFonts w:ascii="Traditional Arabic" w:hAnsi="Traditional Arabic" w:cs="Traditional Arabic"/>
          <w:sz w:val="34"/>
          <w:szCs w:val="34"/>
          <w:rtl/>
        </w:rPr>
        <w:t xml:space="preserve"> </w:t>
      </w:r>
      <w:r w:rsidRPr="008A3EF4">
        <w:rPr>
          <w:rFonts w:ascii="Traditional Arabic" w:hAnsi="Traditional Arabic" w:cs="Traditional Arabic"/>
          <w:rtl/>
        </w:rPr>
        <w:t>[طه</w:t>
      </w:r>
      <w:r w:rsidR="007A77EF" w:rsidRPr="008A3EF4">
        <w:rPr>
          <w:rFonts w:ascii="Traditional Arabic" w:hAnsi="Traditional Arabic" w:cs="Traditional Arabic"/>
          <w:rtl/>
        </w:rPr>
        <w:t xml:space="preserve">: </w:t>
      </w:r>
      <w:r w:rsidRPr="008A3EF4">
        <w:rPr>
          <w:rFonts w:ascii="Traditional Arabic" w:hAnsi="Traditional Arabic" w:cs="Traditional Arabic"/>
          <w:rtl/>
        </w:rPr>
        <w:t>5]</w:t>
      </w:r>
      <w:r w:rsidR="0030260E"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 xml:space="preserve"> حقيقة الأمر أنه لم يستوِ على العرش، فالشُّجاع منهم يصرِّح بذلك، ويقول: إنَّ الاستواء له معنًى ثانٍ، ثم يُحرف الاستواء بالمجاز، أي</w:t>
      </w:r>
      <w:r w:rsidR="00721EC7"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 xml:space="preserve"> استولى ومَلَك.</w:t>
      </w:r>
    </w:p>
    <w:p w14:paraId="76D1A69D" w14:textId="3299B248"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نقول: ال</w:t>
      </w:r>
      <w:r w:rsidR="00721EC7"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 xml:space="preserve">مُلك </w:t>
      </w:r>
      <w:r w:rsidR="00721EC7" w:rsidRPr="008A3EF4">
        <w:rPr>
          <w:rFonts w:ascii="Traditional Arabic" w:hAnsi="Traditional Arabic" w:cs="Traditional Arabic"/>
          <w:sz w:val="34"/>
          <w:szCs w:val="34"/>
          <w:rtl/>
        </w:rPr>
        <w:t xml:space="preserve">كله </w:t>
      </w:r>
      <w:r w:rsidRPr="008A3EF4">
        <w:rPr>
          <w:rFonts w:ascii="Traditional Arabic" w:hAnsi="Traditional Arabic" w:cs="Traditional Arabic"/>
          <w:sz w:val="34"/>
          <w:szCs w:val="34"/>
          <w:rtl/>
        </w:rPr>
        <w:t>لله، وهل هذا يعني أنه استوى على الجبال وعلى السماء؟!</w:t>
      </w:r>
    </w:p>
    <w:p w14:paraId="63F1C38D" w14:textId="77777777"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 xml:space="preserve">يقول الشيخ: </w:t>
      </w:r>
      <w:r w:rsidRPr="008A3EF4">
        <w:rPr>
          <w:rFonts w:ascii="Traditional Arabic" w:hAnsi="Traditional Arabic" w:cs="Traditional Arabic"/>
          <w:color w:val="0000FF"/>
          <w:sz w:val="34"/>
          <w:szCs w:val="34"/>
          <w:rtl/>
        </w:rPr>
        <w:t>(وَسَبَبُ ذَلِكَ اِعْتِقَادُهُمْ أَنَّهُ لَيْسَ فِي نَفْسِ اَلْأَمْرِ صِفَةٌ دَلَّتْ عَلَيْهَا هَذِهِ اَلنُّصُوصُ)</w:t>
      </w:r>
      <w:r w:rsidRPr="008A3EF4">
        <w:rPr>
          <w:rFonts w:ascii="Traditional Arabic" w:hAnsi="Traditional Arabic" w:cs="Traditional Arabic"/>
          <w:sz w:val="34"/>
          <w:szCs w:val="34"/>
          <w:rtl/>
        </w:rPr>
        <w:t>، أي النصوص التي فيها أسماء الله وصفاته.</w:t>
      </w:r>
    </w:p>
    <w:p w14:paraId="4CE7F56D" w14:textId="7C6F8546"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 xml:space="preserve">فهم عندهم أسباب وهي شبهات فاسدة، كخوفهم من التشبيه، يقولون: لو قلنا </w:t>
      </w:r>
      <w:r w:rsidR="00160742" w:rsidRPr="008A3EF4">
        <w:rPr>
          <w:rFonts w:ascii="Traditional Arabic" w:hAnsi="Traditional Arabic" w:cs="Traditional Arabic" w:hint="cs"/>
          <w:sz w:val="34"/>
          <w:szCs w:val="34"/>
          <w:rtl/>
        </w:rPr>
        <w:t>إ</w:t>
      </w:r>
      <w:r w:rsidRPr="008A3EF4">
        <w:rPr>
          <w:rFonts w:ascii="Traditional Arabic" w:hAnsi="Traditional Arabic" w:cs="Traditional Arabic"/>
          <w:sz w:val="34"/>
          <w:szCs w:val="34"/>
          <w:rtl/>
        </w:rPr>
        <w:t>نه استوى للزم منه أنه يستوي مثل المخلوق!</w:t>
      </w:r>
    </w:p>
    <w:p w14:paraId="79BF4470" w14:textId="536758C1"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lastRenderedPageBreak/>
        <w:t>نقول: لا، قل: استواء</w:t>
      </w:r>
      <w:r w:rsidR="00721EC7"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 xml:space="preserve"> يليق بجلال الله، كما تقول</w:t>
      </w:r>
      <w:r w:rsidR="00721EC7"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 xml:space="preserve"> ذات تليق بجلال الله، وسمع يليق بجلال الله، وعلم يليق بجلال الله؛ فقل هذا في كل </w:t>
      </w:r>
      <w:r w:rsidR="0030260E" w:rsidRPr="008A3EF4">
        <w:rPr>
          <w:rFonts w:ascii="Traditional Arabic" w:hAnsi="Traditional Arabic" w:cs="Traditional Arabic"/>
          <w:sz w:val="34"/>
          <w:szCs w:val="34"/>
          <w:rtl/>
        </w:rPr>
        <w:t>الصِّفات</w:t>
      </w:r>
      <w:r w:rsidRPr="008A3EF4">
        <w:rPr>
          <w:rFonts w:ascii="Traditional Arabic" w:hAnsi="Traditional Arabic" w:cs="Traditional Arabic"/>
          <w:sz w:val="34"/>
          <w:szCs w:val="34"/>
          <w:rtl/>
        </w:rPr>
        <w:t>.</w:t>
      </w:r>
    </w:p>
    <w:p w14:paraId="39B187D4" w14:textId="67E1120F"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وعند</w:t>
      </w:r>
      <w:r w:rsidR="009B7444" w:rsidRPr="008A3EF4">
        <w:rPr>
          <w:rFonts w:ascii="Traditional Arabic" w:hAnsi="Traditional Arabic" w:cs="Traditional Arabic" w:hint="cs"/>
          <w:sz w:val="34"/>
          <w:szCs w:val="34"/>
          <w:rtl/>
        </w:rPr>
        <w:t>هم</w:t>
      </w:r>
      <w:r w:rsidRPr="008A3EF4">
        <w:rPr>
          <w:rFonts w:ascii="Traditional Arabic" w:hAnsi="Traditional Arabic" w:cs="Traditional Arabic"/>
          <w:sz w:val="34"/>
          <w:szCs w:val="34"/>
          <w:rtl/>
        </w:rPr>
        <w:t xml:space="preserve"> شبهة</w:t>
      </w:r>
      <w:r w:rsidRPr="00FF1094">
        <w:rPr>
          <w:rFonts w:ascii="Traditional Arabic" w:hAnsi="Traditional Arabic" w:cs="Traditional Arabic"/>
          <w:sz w:val="34"/>
          <w:szCs w:val="34"/>
          <w:rtl/>
        </w:rPr>
        <w:t xml:space="preserve"> ثانية تسمَّى: التَّركيب.</w:t>
      </w:r>
    </w:p>
    <w:p w14:paraId="6AB4B5B1"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فهذه شبهات ألقتها عليهم شياطين الإنس والجن، فتجرؤوا على النصوص ونفوها -نسأل الله العافية والسلامة.</w:t>
      </w:r>
    </w:p>
    <w:p w14:paraId="31AB33CC" w14:textId="080B6263"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 xml:space="preserve">ولهذا قال الشيخ: </w:t>
      </w:r>
      <w:r w:rsidRPr="008A3EF4">
        <w:rPr>
          <w:rFonts w:ascii="Traditional Arabic" w:hAnsi="Traditional Arabic" w:cs="Traditional Arabic"/>
          <w:color w:val="0000FF"/>
          <w:sz w:val="34"/>
          <w:szCs w:val="34"/>
          <w:rtl/>
        </w:rPr>
        <w:t>(لِلشُّبُهَاتِ اَلْفَاسِدَةِ اَلَّتِي شَارَكُوا فِيهَا إِخْوَانَهُمْ مِنْ اَلْكَافِرِينَ)</w:t>
      </w:r>
      <w:r w:rsidRPr="008A3EF4">
        <w:rPr>
          <w:rFonts w:ascii="Traditional Arabic" w:hAnsi="Traditional Arabic" w:cs="Traditional Arabic"/>
          <w:sz w:val="34"/>
          <w:szCs w:val="34"/>
          <w:rtl/>
        </w:rPr>
        <w:t>، يعني</w:t>
      </w:r>
      <w:r w:rsidR="009B7444"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 xml:space="preserve"> بسبب هذا الضلال العظيم صار بينهم أُخوَّة مع الفلاسفة الذين كذَّبوا الشرع أصلًا، أو القرامطة الباطنيَّة، ومنهم ابن سينا الق</w:t>
      </w:r>
      <w:r w:rsidR="009B7444" w:rsidRPr="008A3EF4">
        <w:rPr>
          <w:rFonts w:ascii="Traditional Arabic" w:hAnsi="Traditional Arabic" w:cs="Traditional Arabic" w:hint="cs"/>
          <w:sz w:val="34"/>
          <w:szCs w:val="34"/>
          <w:rtl/>
        </w:rPr>
        <w:t>رمطي</w:t>
      </w:r>
      <w:r w:rsidRPr="008A3EF4">
        <w:rPr>
          <w:rFonts w:ascii="Traditional Arabic" w:hAnsi="Traditional Arabic" w:cs="Traditional Arabic"/>
          <w:sz w:val="34"/>
          <w:szCs w:val="34"/>
          <w:rtl/>
        </w:rPr>
        <w:t>، وفلسفة ابن سينا م</w:t>
      </w:r>
      <w:r w:rsidR="009F3D54"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عتمدة عند كثير من المتأخرين، وهو من بيت باطني، فيجعلون شخصًا إلهًا وهو الحاكم بأمر الله، ويعبدونه من دون الله؛ فلا شكَّ في كفر هؤلاء الباطنيَّة.</w:t>
      </w:r>
    </w:p>
    <w:p w14:paraId="0FEEF38D" w14:textId="77777777"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وكيف أنتم يا من تظهرون الإسلام وتظهرون السنة ومحبة النبي -صَلَّى اللهُ عَلَيْه وَسَلَّمَ- ثم تشاركون القرامطة والباطنية وأنواع الكفرة في إنكار أسماء الله وصفاته كلها أو بعضها؟!</w:t>
      </w:r>
    </w:p>
    <w:p w14:paraId="5D0224EA" w14:textId="2C3D763D"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فهذا هو السبب الذي أردى بهم وأهلكهم -نسأل الله السالمة والعافية.</w:t>
      </w:r>
    </w:p>
    <w:p w14:paraId="364F03CB" w14:textId="7ECC92D9"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{قال -</w:t>
      </w:r>
      <w:r w:rsidRPr="00FF1094">
        <w:rPr>
          <w:rFonts w:ascii="Traditional Arabic" w:hAnsi="Traditional Arabic" w:cs="Traditional Arabic"/>
          <w:sz w:val="34"/>
          <w:szCs w:val="34"/>
          <w:rtl/>
        </w:rPr>
        <w:t xml:space="preserve">رَحِمَهُ اللهُ تَعَالَى: </w:t>
      </w:r>
      <w:r w:rsidRPr="007A77EF">
        <w:rPr>
          <w:rFonts w:ascii="Traditional Arabic" w:hAnsi="Traditional Arabic" w:cs="Traditional Arabic"/>
          <w:color w:val="0000FF"/>
          <w:sz w:val="34"/>
          <w:szCs w:val="34"/>
          <w:rtl/>
        </w:rPr>
        <w:t>(فَلَمَّا اِعْتَقَدُوا اِنْتِفَاءَ اَلصِّفَاتِ فِي نَفْسِ اَلْأَمْرِ -وَكَانَ مَعَ ذَلِكَ لَا بُدَّ لِلنُّصُوصِ مِنْ مَعْنًى- بَقَوْا مُتَرَدِّدِينَ بَيْنَ اَلْإِيمَانِ بِاللَّفْظِ وَتَفْوِيضِ اَلْمَعْنَى - وَهِيَ اَلَّتِي يُسَمُّونَهَا طَرِيقَةَ اَلسَّلَفِ- وَبَيْنَ صَرْفِ اَللَّفْظِ إِلَى مَعَانٍ بِنَوْعِ تَكَلُّفٍ - وَهِيَ اَلَّتِي يُسَمُّونَهَا طَرِيقَةَ اَلْخَلَفِ- فَصَارَ هَذَا اَلْبَاطِلُ مُرَكَّبًا مِنْ فَسَادِ اَلْعَقْلِ وَالْكُفْرِ بِالسَّمْعِ</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فَإِنَّ اَلنَّفْيَ إِنَّمَا اِعْتَمَدُوا فِيهِ عَلَى أُمُورٍ عَقْلِيَّةٍ ظَنُّوهَا بَيِّنَاتٍ وَهِيَ شُبُهَاتٌ</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وَالسَّمْعُ حَرَّفُوا فِيهِ اَلْكَلَامَ عَنْ مَوَاضِعِهِ)</w:t>
      </w:r>
      <w:r w:rsidRPr="00FF1094">
        <w:rPr>
          <w:rFonts w:ascii="Traditional Arabic" w:hAnsi="Traditional Arabic" w:cs="Traditional Arabic"/>
          <w:sz w:val="34"/>
          <w:szCs w:val="34"/>
          <w:rtl/>
        </w:rPr>
        <w:t>}.</w:t>
      </w:r>
    </w:p>
    <w:p w14:paraId="105153F9" w14:textId="78D0A6FB"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 xml:space="preserve">بيَّن لك الشيخ أن السبب في ضلالهم أنَّهم يرون أنَّ الصِّفات غير ثابتة، ثمَّ لما جاؤوا عند نصوص الكتاب والسُّنَّة بقوا مترددين حائرين ماذا يفعلون، فالنصوص لابد لها من معنًى، وهم قالوا: </w:t>
      </w:r>
      <w:r w:rsidR="009B7444" w:rsidRPr="008A3EF4">
        <w:rPr>
          <w:rFonts w:ascii="Traditional Arabic" w:hAnsi="Traditional Arabic" w:cs="Traditional Arabic" w:hint="cs"/>
          <w:sz w:val="34"/>
          <w:szCs w:val="34"/>
          <w:rtl/>
        </w:rPr>
        <w:t>إ</w:t>
      </w:r>
      <w:r w:rsidRPr="008A3EF4">
        <w:rPr>
          <w:rFonts w:ascii="Traditional Arabic" w:hAnsi="Traditional Arabic" w:cs="Traditional Arabic"/>
          <w:sz w:val="34"/>
          <w:szCs w:val="34"/>
          <w:rtl/>
        </w:rPr>
        <w:t>ن طريقة السلف أنهم يقرؤونها بدون فهمٍ، ثم جاء المتأخرون وعلموا الناس المعنى! وعرفنا بطلان هذا الكلام.</w:t>
      </w:r>
    </w:p>
    <w:p w14:paraId="1B0F270A" w14:textId="51F37CDD"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 xml:space="preserve">فزعموا أن </w:t>
      </w:r>
      <w:r w:rsidR="00DF5FBB" w:rsidRPr="008A3EF4">
        <w:rPr>
          <w:rFonts w:ascii="Traditional Arabic" w:hAnsi="Traditional Arabic" w:cs="Traditional Arabic"/>
          <w:sz w:val="34"/>
          <w:szCs w:val="34"/>
          <w:rtl/>
        </w:rPr>
        <w:t>الصَّحابَة</w:t>
      </w:r>
      <w:r w:rsidRPr="008A3EF4">
        <w:rPr>
          <w:rFonts w:ascii="Traditional Arabic" w:hAnsi="Traditional Arabic" w:cs="Traditional Arabic"/>
          <w:sz w:val="34"/>
          <w:szCs w:val="34"/>
          <w:rtl/>
        </w:rPr>
        <w:t xml:space="preserve"> كانوا مشغولين بالجهاد والفتوحات، ولم يتكلموا في </w:t>
      </w:r>
      <w:r w:rsidR="0030260E" w:rsidRPr="008A3EF4">
        <w:rPr>
          <w:rFonts w:ascii="Traditional Arabic" w:hAnsi="Traditional Arabic" w:cs="Traditional Arabic"/>
          <w:sz w:val="34"/>
          <w:szCs w:val="34"/>
          <w:rtl/>
        </w:rPr>
        <w:t>الصِّفات</w:t>
      </w:r>
      <w:r w:rsidRPr="008A3EF4">
        <w:rPr>
          <w:rFonts w:ascii="Traditional Arabic" w:hAnsi="Traditional Arabic" w:cs="Traditional Arabic"/>
          <w:sz w:val="34"/>
          <w:szCs w:val="34"/>
          <w:rtl/>
        </w:rPr>
        <w:t>، ثم جاء الخلف فتكلموا فيها، مثل</w:t>
      </w:r>
      <w:r w:rsidR="009B7444"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 xml:space="preserve"> </w:t>
      </w:r>
      <w:bookmarkStart w:id="0" w:name="_Hlk55136542"/>
      <w:r w:rsidRPr="008A3EF4">
        <w:rPr>
          <w:rFonts w:ascii="Traditional Arabic" w:hAnsi="Traditional Arabic" w:cs="Traditional Arabic"/>
          <w:sz w:val="34"/>
          <w:szCs w:val="34"/>
          <w:rtl/>
        </w:rPr>
        <w:t>الرازي وابن فورك، فهؤلاء من المتأخرين المنحرفين الذين عندهم أغلاط، فلا نأخذ عقيدتنا من هؤلاء ونترك الأخيار الذين حطوا رحالهم في الجنة</w:t>
      </w:r>
      <w:bookmarkEnd w:id="0"/>
      <w:r w:rsidRPr="008A3EF4">
        <w:rPr>
          <w:rFonts w:ascii="Traditional Arabic" w:hAnsi="Traditional Arabic" w:cs="Traditional Arabic"/>
          <w:sz w:val="34"/>
          <w:szCs w:val="34"/>
          <w:rtl/>
        </w:rPr>
        <w:t>.</w:t>
      </w:r>
    </w:p>
    <w:p w14:paraId="2F596B39" w14:textId="77777777"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ثم انتقل الشيخ إلى مسألة أخرى، وهي أنهم أمام النصوص بقوا حائرين مترددين ماذا يفعلون، فالنصوص لابد لها من معنًى، ولهم طريقتين في هذا:</w:t>
      </w:r>
    </w:p>
    <w:p w14:paraId="14733337" w14:textId="77777777"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b/>
          <w:bCs/>
          <w:sz w:val="34"/>
          <w:szCs w:val="34"/>
          <w:rtl/>
        </w:rPr>
        <w:lastRenderedPageBreak/>
        <w:t>الأولى</w:t>
      </w:r>
      <w:r w:rsidRPr="008A3EF4">
        <w:rPr>
          <w:rFonts w:ascii="Traditional Arabic" w:hAnsi="Traditional Arabic" w:cs="Traditional Arabic"/>
          <w:sz w:val="34"/>
          <w:szCs w:val="34"/>
          <w:rtl/>
        </w:rPr>
        <w:t xml:space="preserve">: </w:t>
      </w:r>
      <w:bookmarkStart w:id="1" w:name="_Hlk55226307"/>
      <w:r w:rsidRPr="008A3EF4">
        <w:rPr>
          <w:rFonts w:ascii="Traditional Arabic" w:hAnsi="Traditional Arabic" w:cs="Traditional Arabic"/>
          <w:sz w:val="34"/>
          <w:szCs w:val="34"/>
          <w:rtl/>
        </w:rPr>
        <w:t>يأخذون اللفظ ويفوضون المعنى، فكأن الكلام لا معنًى له، فهؤلاء هم المفوِّضة، وهذا من شر المذاهب حقيقةً، ومع الأسف ينسبون السلف إليه.</w:t>
      </w:r>
    </w:p>
    <w:bookmarkEnd w:id="1"/>
    <w:p w14:paraId="22807FBA" w14:textId="0F4E6AC3"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b/>
          <w:bCs/>
          <w:sz w:val="34"/>
          <w:szCs w:val="34"/>
          <w:rtl/>
        </w:rPr>
        <w:t>الثانية</w:t>
      </w:r>
      <w:r w:rsidRPr="008A3EF4">
        <w:rPr>
          <w:rFonts w:ascii="Traditional Arabic" w:hAnsi="Traditional Arabic" w:cs="Traditional Arabic"/>
          <w:sz w:val="34"/>
          <w:szCs w:val="34"/>
          <w:rtl/>
        </w:rPr>
        <w:t>:</w:t>
      </w:r>
      <w:r w:rsidR="007A77EF" w:rsidRPr="008A3EF4">
        <w:rPr>
          <w:rFonts w:ascii="Traditional Arabic" w:hAnsi="Traditional Arabic" w:cs="Traditional Arabic"/>
          <w:sz w:val="34"/>
          <w:szCs w:val="34"/>
          <w:rtl/>
        </w:rPr>
        <w:t xml:space="preserve"> </w:t>
      </w:r>
      <w:r w:rsidRPr="008A3EF4">
        <w:rPr>
          <w:rFonts w:ascii="Traditional Arabic" w:hAnsi="Traditional Arabic" w:cs="Traditional Arabic"/>
          <w:sz w:val="34"/>
          <w:szCs w:val="34"/>
          <w:rtl/>
        </w:rPr>
        <w:t>يأخذون المعاني المتكلَّفة البعيدة الصَّعبة الغامضة ويقولون إنها هي المرادة! ويسمونها طريقة الخلف.</w:t>
      </w:r>
    </w:p>
    <w:p w14:paraId="36B0C5A2" w14:textId="77777777"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فصار هذا الباطل مركبًا من شيئين:</w:t>
      </w:r>
    </w:p>
    <w:p w14:paraId="369AA122" w14:textId="0BD50A80"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b/>
          <w:bCs/>
          <w:sz w:val="34"/>
          <w:szCs w:val="34"/>
          <w:rtl/>
        </w:rPr>
        <w:t>الأول</w:t>
      </w:r>
      <w:r w:rsidRPr="008A3EF4">
        <w:rPr>
          <w:rFonts w:ascii="Traditional Arabic" w:hAnsi="Traditional Arabic" w:cs="Traditional Arabic"/>
          <w:sz w:val="34"/>
          <w:szCs w:val="34"/>
          <w:rtl/>
        </w:rPr>
        <w:t>: فساد العقل، فكيف يكون لفظ واضح المعنى في سياقه وشواهده، والآيات والأحاديث تؤيده وتدل على معناه، ثم تقولون: هذا غير م</w:t>
      </w:r>
      <w:r w:rsidR="008A7654"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راد، أو تقولون: إن الألفاظ كلها مجرَّدة من دون معنى!</w:t>
      </w:r>
    </w:p>
    <w:p w14:paraId="6524618D" w14:textId="77777777"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فكل هذا فساد في العقل.</w:t>
      </w:r>
    </w:p>
    <w:p w14:paraId="3FBF5403" w14:textId="5FB9C45F"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b/>
          <w:bCs/>
          <w:sz w:val="34"/>
          <w:szCs w:val="34"/>
          <w:rtl/>
        </w:rPr>
        <w:t>الثاني</w:t>
      </w:r>
      <w:r w:rsidRPr="008A3EF4">
        <w:rPr>
          <w:rFonts w:ascii="Traditional Arabic" w:hAnsi="Traditional Arabic" w:cs="Traditional Arabic"/>
          <w:sz w:val="34"/>
          <w:szCs w:val="34"/>
          <w:rtl/>
        </w:rPr>
        <w:t>: الكفر بالسَّمع، وهو تكذيب للأدلة الشرعيَّة، والمقصود بالسمع: القرآن والسنة، وهو ما كان مسموعًا من الوحي؛ فهؤلاء جعلوا الأدلة السَّمعيَّة لا قيمة لها من جهة معاني أسماء الله وصفاته.</w:t>
      </w:r>
    </w:p>
    <w:p w14:paraId="2A06BF3F" w14:textId="39D99F3C"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قال الشيخ: </w:t>
      </w:r>
      <w:r w:rsidRPr="007A77EF">
        <w:rPr>
          <w:rFonts w:ascii="Traditional Arabic" w:hAnsi="Traditional Arabic" w:cs="Traditional Arabic"/>
          <w:color w:val="0000FF"/>
          <w:sz w:val="34"/>
          <w:szCs w:val="34"/>
          <w:rtl/>
        </w:rPr>
        <w:t>(فَإِنَّ اَلنَّفْيَ إِنَّمَا اِعْتَمَدُوا فِيهِ عَلَى أُمُورٍ عَقْلِيَّةٍ ظَنُّوهَا بَيِّنَاتٍ وَهِيَ شُبُهَاتٌ)</w:t>
      </w:r>
      <w:r w:rsidRPr="00FF1094">
        <w:rPr>
          <w:rFonts w:ascii="Traditional Arabic" w:hAnsi="Traditional Arabic" w:cs="Traditional Arabic"/>
          <w:sz w:val="34"/>
          <w:szCs w:val="34"/>
          <w:rtl/>
        </w:rPr>
        <w:t>، يعني اعتمدوا في نفي صفات الله على أشياء يتوهَّمو</w:t>
      </w:r>
      <w:r w:rsidR="007A77EF">
        <w:rPr>
          <w:rFonts w:ascii="Traditional Arabic" w:hAnsi="Traditional Arabic" w:cs="Traditional Arabic" w:hint="cs"/>
          <w:sz w:val="34"/>
          <w:szCs w:val="34"/>
          <w:rtl/>
        </w:rPr>
        <w:t>ن</w:t>
      </w:r>
      <w:r w:rsidRPr="00FF1094">
        <w:rPr>
          <w:rFonts w:ascii="Traditional Arabic" w:hAnsi="Traditional Arabic" w:cs="Traditional Arabic"/>
          <w:sz w:val="34"/>
          <w:szCs w:val="34"/>
          <w:rtl/>
        </w:rPr>
        <w:t>ها، وهذا من أقوى البراهين في بطلان مذهب الن</w:t>
      </w:r>
      <w:r w:rsidR="008A7654">
        <w:rPr>
          <w:rFonts w:ascii="Traditional Arabic" w:hAnsi="Traditional Arabic" w:cs="Traditional Arabic" w:hint="cs"/>
          <w:sz w:val="34"/>
          <w:szCs w:val="34"/>
          <w:rtl/>
        </w:rPr>
        <w:t>ُّ</w:t>
      </w:r>
      <w:r w:rsidRPr="00FF1094">
        <w:rPr>
          <w:rFonts w:ascii="Traditional Arabic" w:hAnsi="Traditional Arabic" w:cs="Traditional Arabic"/>
          <w:sz w:val="34"/>
          <w:szCs w:val="34"/>
          <w:rtl/>
        </w:rPr>
        <w:t>فاة على درجاتهم.</w:t>
      </w:r>
    </w:p>
    <w:p w14:paraId="5FE3AAA7" w14:textId="0D0ECEEA"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فنقول: أعطونا آية يقول فيها الله: لا تؤمن بهذه </w:t>
      </w:r>
      <w:r w:rsidR="0030260E">
        <w:rPr>
          <w:rFonts w:ascii="Traditional Arabic" w:hAnsi="Traditional Arabic" w:cs="Traditional Arabic"/>
          <w:sz w:val="34"/>
          <w:szCs w:val="34"/>
          <w:rtl/>
        </w:rPr>
        <w:t>الصِّفات</w:t>
      </w:r>
      <w:r w:rsidRPr="00FF1094">
        <w:rPr>
          <w:rFonts w:ascii="Traditional Arabic" w:hAnsi="Traditional Arabic" w:cs="Traditional Arabic"/>
          <w:sz w:val="34"/>
          <w:szCs w:val="34"/>
          <w:rtl/>
        </w:rPr>
        <w:t xml:space="preserve"> ولا تقر بهذه </w:t>
      </w:r>
      <w:r w:rsidR="0030260E">
        <w:rPr>
          <w:rFonts w:ascii="Traditional Arabic" w:hAnsi="Traditional Arabic" w:cs="Traditional Arabic"/>
          <w:sz w:val="34"/>
          <w:szCs w:val="34"/>
          <w:rtl/>
        </w:rPr>
        <w:t>الصِّفات</w:t>
      </w:r>
      <w:r w:rsidRPr="00FF1094">
        <w:rPr>
          <w:rFonts w:ascii="Traditional Arabic" w:hAnsi="Traditional Arabic" w:cs="Traditional Arabic"/>
          <w:sz w:val="34"/>
          <w:szCs w:val="34"/>
          <w:rtl/>
        </w:rPr>
        <w:t xml:space="preserve">، أعطونا حديثًا عن الرسول -صَلَّى اللهُ عَلَيْه وَسَلَّمَ- يقول فيه: يا أيها المسمون لا تثبتوا لله هذه </w:t>
      </w:r>
      <w:r w:rsidR="0030260E">
        <w:rPr>
          <w:rFonts w:ascii="Traditional Arabic" w:hAnsi="Traditional Arabic" w:cs="Traditional Arabic"/>
          <w:sz w:val="34"/>
          <w:szCs w:val="34"/>
          <w:rtl/>
        </w:rPr>
        <w:t>الصِّفات</w:t>
      </w:r>
      <w:r w:rsidRPr="00FF1094">
        <w:rPr>
          <w:rFonts w:ascii="Traditional Arabic" w:hAnsi="Traditional Arabic" w:cs="Traditional Arabic"/>
          <w:sz w:val="34"/>
          <w:szCs w:val="34"/>
          <w:rtl/>
        </w:rPr>
        <w:t>!</w:t>
      </w:r>
    </w:p>
    <w:p w14:paraId="3C16AF8C"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فلا تجد عندهم شيء! ولهذا كل المعول عندهم على العقل، يقولون: إن العقل يمنع من هذا.</w:t>
      </w:r>
    </w:p>
    <w:p w14:paraId="4D595065"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نقول: عقلك أنت فاسد، وتصوراتك مغلوطة، فافهم طريقة السلف وسترى أنها موافقة للعقل، فصحح عقلك أولًا.</w:t>
      </w:r>
    </w:p>
    <w:p w14:paraId="766E17EB" w14:textId="420AF7A8"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قال الشيخ: </w:t>
      </w:r>
      <w:r w:rsidRPr="007A77EF">
        <w:rPr>
          <w:rFonts w:ascii="Traditional Arabic" w:hAnsi="Traditional Arabic" w:cs="Traditional Arabic"/>
          <w:color w:val="0000FF"/>
          <w:sz w:val="34"/>
          <w:szCs w:val="34"/>
          <w:rtl/>
        </w:rPr>
        <w:t>(وَالسَّمْعُ حَرَّفُوا فِيهِ اَلْكَلَامَ عَنْ مَوَاضِعِهِ)</w:t>
      </w:r>
      <w:r w:rsidRPr="00FF1094">
        <w:rPr>
          <w:rFonts w:ascii="Traditional Arabic" w:hAnsi="Traditional Arabic" w:cs="Traditional Arabic"/>
          <w:sz w:val="34"/>
          <w:szCs w:val="34"/>
          <w:rtl/>
        </w:rPr>
        <w:t>، فيأتون إلى أحاديث مكذوبة ويقول</w:t>
      </w:r>
      <w:r w:rsidR="00160742">
        <w:rPr>
          <w:rFonts w:ascii="Traditional Arabic" w:hAnsi="Traditional Arabic" w:cs="Traditional Arabic" w:hint="cs"/>
          <w:sz w:val="34"/>
          <w:szCs w:val="34"/>
          <w:rtl/>
        </w:rPr>
        <w:t>و</w:t>
      </w:r>
      <w:r w:rsidRPr="00FF1094">
        <w:rPr>
          <w:rFonts w:ascii="Traditional Arabic" w:hAnsi="Traditional Arabic" w:cs="Traditional Arabic"/>
          <w:sz w:val="34"/>
          <w:szCs w:val="34"/>
          <w:rtl/>
        </w:rPr>
        <w:t>ن: هذه لا يقبلها عقل! أو ي</w:t>
      </w:r>
      <w:r w:rsidR="00160742">
        <w:rPr>
          <w:rFonts w:ascii="Traditional Arabic" w:hAnsi="Traditional Arabic" w:cs="Traditional Arabic" w:hint="cs"/>
          <w:sz w:val="34"/>
          <w:szCs w:val="34"/>
          <w:rtl/>
        </w:rPr>
        <w:t>أ</w:t>
      </w:r>
      <w:r w:rsidRPr="00FF1094">
        <w:rPr>
          <w:rFonts w:ascii="Traditional Arabic" w:hAnsi="Traditional Arabic" w:cs="Traditional Arabic"/>
          <w:sz w:val="34"/>
          <w:szCs w:val="34"/>
          <w:rtl/>
        </w:rPr>
        <w:t>تون إلى أحاديث لم يفهموها على وجهها، فيفسرونها تفسيرات باطلة ويجعلونها المعول في النفي لجميع النصوص الشرعية.</w:t>
      </w:r>
    </w:p>
    <w:p w14:paraId="78987B6B" w14:textId="6B094DBB"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{قال -رَحِمَهُ اللهُ تَعَالَى: </w:t>
      </w:r>
      <w:r w:rsidRPr="007A77EF">
        <w:rPr>
          <w:rFonts w:ascii="Traditional Arabic" w:hAnsi="Traditional Arabic" w:cs="Traditional Arabic"/>
          <w:color w:val="0000FF"/>
          <w:sz w:val="34"/>
          <w:szCs w:val="34"/>
          <w:rtl/>
        </w:rPr>
        <w:t>(فَلَمَّا اِنْبَنَى أَمْرُهُمْ عَلَى هَاتَيْنِ اَلْمُقَدِّمَتَيْنِ الْكُفْرِيَّتَيْنِ كَانَتْ اَلنَّتِيجَةُ: اِسْتِجْهَالَ اَلْأَوَّلِينَ</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وَاسْتِبْلاَهَهُمْ</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وَاعْتِقَادَ أَنَّهُمْ كَانُوا قَوْمًا أُمِّيِّينَ</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بِمَنْزِلَةِ اَلصَّالِحِينَ مِنْ اَلْعَامَّةِ</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لَمْ يَتَبَحَّرُوا فِي حَقَائِقِ اَلْعَلَمِ بِاَللَّهِ</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وَلَمْ يَتَفَطَّنُوا لِدَقَائِقِ اَلْعِلْمِ اَلْإِلَهِيِّ</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وَأَنَّ اَلْخَلَفَ اَلْفُضَلَاءَ حَازُوا قَصَبَ اَلسَّبْقِ فِي هَذَا كُلِّهِ)</w:t>
      </w:r>
      <w:r w:rsidRPr="00FF1094">
        <w:rPr>
          <w:rFonts w:ascii="Traditional Arabic" w:hAnsi="Traditional Arabic" w:cs="Traditional Arabic"/>
          <w:sz w:val="34"/>
          <w:szCs w:val="34"/>
          <w:rtl/>
        </w:rPr>
        <w:t>}.</w:t>
      </w:r>
    </w:p>
    <w:p w14:paraId="0CC3AB30" w14:textId="65F1BFE3"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lastRenderedPageBreak/>
        <w:t>وهذا حقيقة وقد صرَّحوا به، فلما قرَّروا هذا الكلام صارَ من مؤدَّى هذا الكلام أن السابقين الأولين من المهاجرين والأنصار وخيار البشر بعد الأنبياء يجهلون هذه الأشياء</w:t>
      </w:r>
      <w:r w:rsidR="008A7654">
        <w:rPr>
          <w:rFonts w:ascii="Traditional Arabic" w:hAnsi="Traditional Arabic" w:cs="Traditional Arabic" w:hint="cs"/>
          <w:sz w:val="34"/>
          <w:szCs w:val="34"/>
          <w:rtl/>
        </w:rPr>
        <w:t>؛</w:t>
      </w:r>
      <w:r w:rsidRPr="00FF1094">
        <w:rPr>
          <w:rFonts w:ascii="Traditional Arabic" w:hAnsi="Traditional Arabic" w:cs="Traditional Arabic"/>
          <w:sz w:val="34"/>
          <w:szCs w:val="34"/>
          <w:rtl/>
        </w:rPr>
        <w:t xml:space="preserve"> لأنهم لم يتكلموا بها، وإنما تكلم بها الخلف، وصاروا يعتقدون أن هؤلاء الأخيار الفضلاء أمِّيين، صالحين فيهم خير ويُجاهدون في سبيل الله</w:t>
      </w:r>
      <w:r w:rsidR="007A77EF">
        <w:rPr>
          <w:rFonts w:ascii="Traditional Arabic" w:hAnsi="Traditional Arabic" w:cs="Traditional Arabic"/>
          <w:sz w:val="34"/>
          <w:szCs w:val="34"/>
          <w:rtl/>
        </w:rPr>
        <w:t>،</w:t>
      </w:r>
      <w:r w:rsidRPr="00FF1094">
        <w:rPr>
          <w:rFonts w:ascii="Traditional Arabic" w:hAnsi="Traditional Arabic" w:cs="Traditional Arabic"/>
          <w:sz w:val="34"/>
          <w:szCs w:val="34"/>
          <w:rtl/>
        </w:rPr>
        <w:t xml:space="preserve"> ونصروا الدين، وأسلموا مع الرسول</w:t>
      </w:r>
      <w:r w:rsidR="007A77EF">
        <w:rPr>
          <w:rFonts w:ascii="Traditional Arabic" w:hAnsi="Traditional Arabic" w:cs="Traditional Arabic"/>
          <w:sz w:val="34"/>
          <w:szCs w:val="34"/>
          <w:rtl/>
        </w:rPr>
        <w:t xml:space="preserve"> </w:t>
      </w:r>
      <w:r w:rsidRPr="00FF1094">
        <w:rPr>
          <w:rFonts w:ascii="Traditional Arabic" w:hAnsi="Traditional Arabic" w:cs="Traditional Arabic"/>
          <w:sz w:val="34"/>
          <w:szCs w:val="34"/>
          <w:rtl/>
        </w:rPr>
        <w:t>-صَلَّى اللهُ عَلَيْه وَسَلَّمَ- وانتهى الموضوع ودخلوا الجنة، ولكن هذه الأمور ما يفهمونها، بل يفهمها هذا المتأخِّر بزعمهم!</w:t>
      </w:r>
    </w:p>
    <w:p w14:paraId="498B18E5" w14:textId="33AE7870"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والله إنَّ هذه الكلمة خطيرة وسوف يُسألون عنها يوم القيامة -نسأل الله العافية- فكم صدُّوا عن سبيل الله بهذا؟! وظنوا ب</w:t>
      </w:r>
      <w:r w:rsidR="00DF5FBB">
        <w:rPr>
          <w:rFonts w:ascii="Traditional Arabic" w:hAnsi="Traditional Arabic" w:cs="Traditional Arabic"/>
          <w:sz w:val="34"/>
          <w:szCs w:val="34"/>
          <w:rtl/>
        </w:rPr>
        <w:t>الصَّحابَة</w:t>
      </w:r>
      <w:r w:rsidRPr="00FF1094">
        <w:rPr>
          <w:rFonts w:ascii="Traditional Arabic" w:hAnsi="Traditional Arabic" w:cs="Traditional Arabic"/>
          <w:sz w:val="34"/>
          <w:szCs w:val="34"/>
          <w:rtl/>
        </w:rPr>
        <w:t xml:space="preserve"> هذا الظَّن؟!</w:t>
      </w:r>
    </w:p>
    <w:p w14:paraId="7846D577" w14:textId="065B52B1"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إذًا الأمر خطير، وينبني على هذا تجهيل </w:t>
      </w:r>
      <w:r w:rsidR="00DF5FBB">
        <w:rPr>
          <w:rFonts w:ascii="Traditional Arabic" w:hAnsi="Traditional Arabic" w:cs="Traditional Arabic"/>
          <w:sz w:val="34"/>
          <w:szCs w:val="34"/>
          <w:rtl/>
        </w:rPr>
        <w:t>الصَّحابَة</w:t>
      </w:r>
      <w:r w:rsidRPr="00FF1094">
        <w:rPr>
          <w:rFonts w:ascii="Traditional Arabic" w:hAnsi="Traditional Arabic" w:cs="Traditional Arabic"/>
          <w:sz w:val="34"/>
          <w:szCs w:val="34"/>
          <w:rtl/>
        </w:rPr>
        <w:t xml:space="preserve"> والسلف واستبلاههم، وقد قرأتُ هذا لبعض من تأثر بعلم الكلام المذموم، فهو لا يقول</w:t>
      </w:r>
      <w:r w:rsidR="008A7654">
        <w:rPr>
          <w:rFonts w:ascii="Traditional Arabic" w:hAnsi="Traditional Arabic" w:cs="Traditional Arabic" w:hint="cs"/>
          <w:sz w:val="34"/>
          <w:szCs w:val="34"/>
          <w:rtl/>
        </w:rPr>
        <w:t>:</w:t>
      </w:r>
      <w:r w:rsidRPr="00FF1094">
        <w:rPr>
          <w:rFonts w:ascii="Traditional Arabic" w:hAnsi="Traditional Arabic" w:cs="Traditional Arabic"/>
          <w:sz w:val="34"/>
          <w:szCs w:val="34"/>
          <w:rtl/>
        </w:rPr>
        <w:t xml:space="preserve"> إنهم جهَّال أو بلهاء؛ وإنما يقول: هؤلاء طيبون وفيهم خير وجاهدوا في سبيل الله، وهذه الأمور كانوا مشغولين عنها، وما توسَّعوا وما انشغلوا بها، وما كان لها أثر في حياتهم!</w:t>
      </w:r>
    </w:p>
    <w:p w14:paraId="507832FC"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1975DF">
        <w:rPr>
          <w:rFonts w:ascii="Traditional Arabic" w:hAnsi="Traditional Arabic" w:cs="Traditional Arabic"/>
          <w:b/>
          <w:bCs/>
          <w:sz w:val="34"/>
          <w:szCs w:val="34"/>
          <w:rtl/>
        </w:rPr>
        <w:t>نقول</w:t>
      </w:r>
      <w:r w:rsidRPr="00FF1094">
        <w:rPr>
          <w:rFonts w:ascii="Traditional Arabic" w:hAnsi="Traditional Arabic" w:cs="Traditional Arabic"/>
          <w:sz w:val="34"/>
          <w:szCs w:val="34"/>
          <w:rtl/>
        </w:rPr>
        <w:t>: اعرف كلامك، فهذا كلام عن رب العالمين وعن صفاته وعن أفعاله، كيف ما عرفوها ولا فهموها!</w:t>
      </w:r>
    </w:p>
    <w:p w14:paraId="2E48D805"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وهذا في حدِّ ذاته يدلُّ على شدَّة خطر علم الكلام المذموم.</w:t>
      </w:r>
    </w:p>
    <w:p w14:paraId="3B9415ED" w14:textId="0091EE24" w:rsidR="00FF1094" w:rsidRPr="007A77EF" w:rsidRDefault="00FF1094" w:rsidP="00721EC7">
      <w:pPr>
        <w:spacing w:before="120" w:after="0" w:line="240" w:lineRule="auto"/>
        <w:ind w:firstLine="397"/>
        <w:jc w:val="both"/>
        <w:rPr>
          <w:rFonts w:ascii="Traditional Arabic" w:hAnsi="Traditional Arabic" w:cs="Traditional Arabic"/>
          <w:color w:val="0000FF"/>
          <w:sz w:val="34"/>
          <w:szCs w:val="34"/>
          <w:rtl/>
        </w:rPr>
      </w:pPr>
      <w:r w:rsidRPr="00FF1094">
        <w:rPr>
          <w:rFonts w:ascii="Traditional Arabic" w:hAnsi="Traditional Arabic" w:cs="Traditional Arabic"/>
          <w:sz w:val="34"/>
          <w:szCs w:val="34"/>
          <w:rtl/>
        </w:rPr>
        <w:t xml:space="preserve">{قال -رَحِمَهُ اللهُ تَعَالَى: </w:t>
      </w:r>
      <w:r w:rsidRPr="007A77EF">
        <w:rPr>
          <w:rFonts w:ascii="Traditional Arabic" w:hAnsi="Traditional Arabic" w:cs="Traditional Arabic"/>
          <w:color w:val="0000FF"/>
          <w:sz w:val="34"/>
          <w:szCs w:val="34"/>
          <w:rtl/>
        </w:rPr>
        <w:t>(ثُمَّ هَذَا اَلْقَوْلُ إِذَا تَدَبَّرَهُ اَلْإِنْسَانُ وَجَدَهُ فِي غَايَةِ اَلْجَهَالَةِ</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بَلْ فِي غَايَةِ اَلضَّلَالَةِ، كَيْفَ يَكُونُ هَؤُلَاءِ اَلْمُتَأَخِّرِينَ -لَاسِيَّمَا وَالْإِشَارَةُ بِالْخَلَفِ إِلَى ضَرْبٍ مِنْ اَلْمُتَكَلِّمِينَ- اَلَّذِينَ كَثُرَ فِي بَابِ اَلدِّينِ اِضْطِرَابُهُمْ</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وَغَلُظَ عَنْ مَعْرِفَةِ اَللَّهِ حِجَابُهُمْ</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وَأَخْبَرَ اَلْوَاقِفُ عَلَى نِهَايَاتِ إِقْدَامِهِمْ بِمَا اِنْتَهَى إِلَيْهِ مِنْ مَرَامِهِمْ حَيْثُ يَقُولُ: </w:t>
      </w:r>
    </w:p>
    <w:p w14:paraId="3B1A0455" w14:textId="2E525519" w:rsidR="00FF1094" w:rsidRPr="007A77EF" w:rsidRDefault="00FF1094" w:rsidP="001975DF">
      <w:pPr>
        <w:spacing w:before="120" w:after="0" w:line="240" w:lineRule="auto"/>
        <w:ind w:firstLine="397"/>
        <w:jc w:val="center"/>
        <w:rPr>
          <w:rFonts w:ascii="Traditional Arabic" w:hAnsi="Traditional Arabic" w:cs="Traditional Arabic"/>
          <w:color w:val="0000FF"/>
          <w:sz w:val="34"/>
          <w:szCs w:val="34"/>
          <w:rtl/>
        </w:rPr>
      </w:pPr>
      <w:r w:rsidRPr="007A77EF">
        <w:rPr>
          <w:rFonts w:ascii="Traditional Arabic" w:hAnsi="Traditional Arabic" w:cs="Traditional Arabic"/>
          <w:color w:val="0000FF"/>
          <w:sz w:val="34"/>
          <w:szCs w:val="34"/>
          <w:rtl/>
        </w:rPr>
        <w:t>لَعَمْرِي لَقَدْ طُفْتُ اَلْمَعَاهِدَ كُلَّهَا ** وَسَيَّرْتُ طَرْفِي بَيْنِ تِلْكَ اَلْمَعَالِمِ</w:t>
      </w:r>
    </w:p>
    <w:p w14:paraId="7025058C" w14:textId="77777777" w:rsidR="00FF1094" w:rsidRPr="00FF1094" w:rsidRDefault="00FF1094" w:rsidP="001975DF">
      <w:pPr>
        <w:spacing w:before="120" w:after="0" w:line="240" w:lineRule="auto"/>
        <w:ind w:firstLine="397"/>
        <w:jc w:val="center"/>
        <w:rPr>
          <w:rFonts w:ascii="Traditional Arabic" w:hAnsi="Traditional Arabic" w:cs="Traditional Arabic"/>
          <w:sz w:val="34"/>
          <w:szCs w:val="34"/>
          <w:rtl/>
        </w:rPr>
      </w:pPr>
      <w:r w:rsidRPr="007A77EF">
        <w:rPr>
          <w:rFonts w:ascii="Traditional Arabic" w:hAnsi="Traditional Arabic" w:cs="Traditional Arabic"/>
          <w:color w:val="0000FF"/>
          <w:sz w:val="34"/>
          <w:szCs w:val="34"/>
          <w:rtl/>
        </w:rPr>
        <w:t>فَلَمْ أَرَ إِلَّا وَاضِعًا كَفَّ حَائِرٍ ** عَلَى ذَقَنٍ أَوْ قَارِعًا سِنَّ نَادِمِ)</w:t>
      </w:r>
      <w:r w:rsidRPr="00FF1094">
        <w:rPr>
          <w:rFonts w:ascii="Traditional Arabic" w:hAnsi="Traditional Arabic" w:cs="Traditional Arabic"/>
          <w:sz w:val="34"/>
          <w:szCs w:val="34"/>
          <w:rtl/>
        </w:rPr>
        <w:t>}.</w:t>
      </w:r>
    </w:p>
    <w:p w14:paraId="5752AF70" w14:textId="4B96B5EE"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هذا التَّجهيل للصَّحابة والشَّهادة بأن المتأخرين هم الأفضل؛ هو غاية الضَّلالة، فكيف يكون المتأخرون أفضل من </w:t>
      </w:r>
      <w:r w:rsidR="00DF5FBB">
        <w:rPr>
          <w:rFonts w:ascii="Traditional Arabic" w:hAnsi="Traditional Arabic" w:cs="Traditional Arabic"/>
          <w:sz w:val="34"/>
          <w:szCs w:val="34"/>
          <w:rtl/>
        </w:rPr>
        <w:t>الصَّحابَة</w:t>
      </w:r>
      <w:r w:rsidRPr="00FF1094">
        <w:rPr>
          <w:rFonts w:ascii="Traditional Arabic" w:hAnsi="Traditional Arabic" w:cs="Traditional Arabic"/>
          <w:sz w:val="34"/>
          <w:szCs w:val="34"/>
          <w:rtl/>
        </w:rPr>
        <w:t>!</w:t>
      </w:r>
    </w:p>
    <w:p w14:paraId="1A2144F7" w14:textId="333CBB6F"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والإشارة بالمتأخرين ليس إلى الطائفة المنصورة أو أهل العلم بالحديث؛ إنما الإشارة إلى ضربٍ من المتكلمين معروفين عند الناس ب</w:t>
      </w:r>
      <w:r w:rsidR="008A7654">
        <w:rPr>
          <w:rFonts w:ascii="Traditional Arabic" w:hAnsi="Traditional Arabic" w:cs="Traditional Arabic" w:hint="cs"/>
          <w:sz w:val="34"/>
          <w:szCs w:val="34"/>
          <w:rtl/>
        </w:rPr>
        <w:t>أ</w:t>
      </w:r>
      <w:r w:rsidRPr="00FF1094">
        <w:rPr>
          <w:rFonts w:ascii="Traditional Arabic" w:hAnsi="Traditional Arabic" w:cs="Traditional Arabic"/>
          <w:sz w:val="34"/>
          <w:szCs w:val="34"/>
          <w:rtl/>
        </w:rPr>
        <w:t xml:space="preserve">نهم أبعد الناس عن الكتاب والسنة، حتى عند أصحابهم، فأبو المعالي الجويني يُجمعون على أنَّه لا يُؤخَذ بترجيحاته ولا بأقواله في الفقه الشافعي -مع أنه شافعي- وكذلك الرازي </w:t>
      </w:r>
      <w:r w:rsidRPr="00FF1094">
        <w:rPr>
          <w:rFonts w:ascii="Traditional Arabic" w:hAnsi="Traditional Arabic" w:cs="Traditional Arabic"/>
          <w:sz w:val="34"/>
          <w:szCs w:val="34"/>
          <w:rtl/>
        </w:rPr>
        <w:lastRenderedPageBreak/>
        <w:t xml:space="preserve">والغزالي والشهرستاني، فهؤلاء من علماء الكلام، ويشيرون إليهم في مدحهم والثناء عليهم، وهم في هذه المقامات لا يؤخَذ بأقوالهم، ولا يُعرَف عنهم الاشتغال بالحديث، بل إن </w:t>
      </w:r>
      <w:bookmarkStart w:id="2" w:name="_Hlk55226747"/>
      <w:r w:rsidRPr="00FF1094">
        <w:rPr>
          <w:rFonts w:ascii="Traditional Arabic" w:hAnsi="Traditional Arabic" w:cs="Traditional Arabic"/>
          <w:sz w:val="34"/>
          <w:szCs w:val="34"/>
          <w:rtl/>
        </w:rPr>
        <w:t>الرازي يصف البخاري ومسلمًا بأن الملاحدة روَّجوا عليهم بعضَ الأحاديث فرووها</w:t>
      </w:r>
      <w:bookmarkEnd w:id="2"/>
      <w:r w:rsidRPr="00FF1094">
        <w:rPr>
          <w:rFonts w:ascii="Traditional Arabic" w:hAnsi="Traditional Arabic" w:cs="Traditional Arabic"/>
          <w:sz w:val="34"/>
          <w:szCs w:val="34"/>
          <w:rtl/>
        </w:rPr>
        <w:t xml:space="preserve">! فهذا لا يدري ما يقول، ولا يعرف مَن هو البخاري، ولا يعرف طريقة </w:t>
      </w:r>
      <w:r w:rsidR="001975DF">
        <w:rPr>
          <w:rFonts w:ascii="Traditional Arabic" w:hAnsi="Traditional Arabic" w:cs="Traditional Arabic" w:hint="cs"/>
          <w:sz w:val="34"/>
          <w:szCs w:val="34"/>
          <w:rtl/>
        </w:rPr>
        <w:t>أ</w:t>
      </w:r>
      <w:r w:rsidRPr="00FF1094">
        <w:rPr>
          <w:rFonts w:ascii="Traditional Arabic" w:hAnsi="Traditional Arabic" w:cs="Traditional Arabic"/>
          <w:sz w:val="34"/>
          <w:szCs w:val="34"/>
          <w:rtl/>
        </w:rPr>
        <w:t>هل الحديث، وأقل ما نقول فيهم: إنهم يجهلون تمامًا طرق أهل العلم.</w:t>
      </w:r>
    </w:p>
    <w:p w14:paraId="095F7314"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ثم يأتي ويقول: هؤلاء هم المرجع، وهم مَن حازوا قصْبَ السَّبق!</w:t>
      </w:r>
    </w:p>
    <w:p w14:paraId="2DCE7459" w14:textId="7F754285" w:rsidR="00FF1094" w:rsidRPr="007A77EF" w:rsidRDefault="00FF1094" w:rsidP="00721EC7">
      <w:pPr>
        <w:spacing w:before="120" w:after="0" w:line="240" w:lineRule="auto"/>
        <w:ind w:firstLine="397"/>
        <w:jc w:val="both"/>
        <w:rPr>
          <w:rFonts w:ascii="Traditional Arabic" w:hAnsi="Traditional Arabic" w:cs="Traditional Arabic"/>
          <w:color w:val="0000FF"/>
          <w:sz w:val="34"/>
          <w:szCs w:val="34"/>
          <w:rtl/>
        </w:rPr>
      </w:pPr>
      <w:r w:rsidRPr="00FF1094">
        <w:rPr>
          <w:rFonts w:ascii="Traditional Arabic" w:hAnsi="Traditional Arabic" w:cs="Traditional Arabic"/>
          <w:sz w:val="34"/>
          <w:szCs w:val="34"/>
          <w:rtl/>
        </w:rPr>
        <w:t xml:space="preserve">قال الشيخ: </w:t>
      </w:r>
      <w:r w:rsidRPr="007A77EF">
        <w:rPr>
          <w:rFonts w:ascii="Traditional Arabic" w:hAnsi="Traditional Arabic" w:cs="Traditional Arabic"/>
          <w:color w:val="0000FF"/>
          <w:sz w:val="34"/>
          <w:szCs w:val="34"/>
          <w:rtl/>
        </w:rPr>
        <w:t>(كَثُرَ فِي بَابِ اَلدِّينِ اِضْطِرَابُهُمْ</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وَغَلُظَ عَنْ مَعْرِفَةِ اَللَّهِ حِجَابُهُمْ</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وَأَخْبَرَ اَلْوَاقِفُ عَلَى نِهَايَاتِ إِقْدَامِهِمْ بِمَا اِنْتَهَى إِلَيْهِ مِنْ مَرَامِهِمْ حَيْثُ يَقُولُ: </w:t>
      </w:r>
    </w:p>
    <w:p w14:paraId="64524901" w14:textId="3BEF54E9" w:rsidR="00FF1094" w:rsidRPr="007A77EF" w:rsidRDefault="00FF1094" w:rsidP="001975DF">
      <w:pPr>
        <w:spacing w:before="120" w:after="0" w:line="240" w:lineRule="auto"/>
        <w:ind w:firstLine="397"/>
        <w:jc w:val="center"/>
        <w:rPr>
          <w:rFonts w:ascii="Traditional Arabic" w:hAnsi="Traditional Arabic" w:cs="Traditional Arabic"/>
          <w:color w:val="0000FF"/>
          <w:sz w:val="34"/>
          <w:szCs w:val="34"/>
          <w:rtl/>
        </w:rPr>
      </w:pPr>
      <w:r w:rsidRPr="007A77EF">
        <w:rPr>
          <w:rFonts w:ascii="Traditional Arabic" w:hAnsi="Traditional Arabic" w:cs="Traditional Arabic"/>
          <w:color w:val="0000FF"/>
          <w:sz w:val="34"/>
          <w:szCs w:val="34"/>
          <w:rtl/>
        </w:rPr>
        <w:t>لَعَمْرِي لَقَدْ طُفْتُ اَلْمَعَاهِدَ كُلَّهَا ** وَسَيَّرْتُ طَرْفِي بَيْنِ تِلْكَ اَلْمَعَالِمِ</w:t>
      </w:r>
    </w:p>
    <w:p w14:paraId="43C7A0ED" w14:textId="77777777" w:rsidR="00FF1094" w:rsidRPr="00FF1094" w:rsidRDefault="00FF1094" w:rsidP="001975DF">
      <w:pPr>
        <w:spacing w:before="120" w:after="0" w:line="240" w:lineRule="auto"/>
        <w:ind w:firstLine="397"/>
        <w:jc w:val="center"/>
        <w:rPr>
          <w:rFonts w:ascii="Traditional Arabic" w:hAnsi="Traditional Arabic" w:cs="Traditional Arabic"/>
          <w:sz w:val="34"/>
          <w:szCs w:val="34"/>
          <w:rtl/>
        </w:rPr>
      </w:pPr>
      <w:r w:rsidRPr="007A77EF">
        <w:rPr>
          <w:rFonts w:ascii="Traditional Arabic" w:hAnsi="Traditional Arabic" w:cs="Traditional Arabic"/>
          <w:color w:val="0000FF"/>
          <w:sz w:val="34"/>
          <w:szCs w:val="34"/>
          <w:rtl/>
        </w:rPr>
        <w:t>فَلَمْ أَرَ إِلَّا وَاضِعًا كَفَّ حَائِرٍ ** عَلَى ذَقَنٍ أَوْ قَارِعًا سِنَّ نَادِمِ)</w:t>
      </w:r>
      <w:r w:rsidRPr="00FF1094">
        <w:rPr>
          <w:rFonts w:ascii="Traditional Arabic" w:hAnsi="Traditional Arabic" w:cs="Traditional Arabic"/>
          <w:sz w:val="34"/>
          <w:szCs w:val="34"/>
          <w:rtl/>
        </w:rPr>
        <w:t>.</w:t>
      </w:r>
    </w:p>
    <w:p w14:paraId="5C757DB6" w14:textId="40425F0E"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وهذه الأبيات</w:t>
      </w:r>
      <w:r w:rsidR="007A77EF">
        <w:rPr>
          <w:rFonts w:ascii="Traditional Arabic" w:hAnsi="Traditional Arabic" w:cs="Traditional Arabic"/>
          <w:sz w:val="34"/>
          <w:szCs w:val="34"/>
          <w:rtl/>
        </w:rPr>
        <w:t xml:space="preserve"> </w:t>
      </w:r>
      <w:r w:rsidRPr="00FF1094">
        <w:rPr>
          <w:rFonts w:ascii="Traditional Arabic" w:hAnsi="Traditional Arabic" w:cs="Traditional Arabic"/>
          <w:sz w:val="34"/>
          <w:szCs w:val="34"/>
          <w:rtl/>
        </w:rPr>
        <w:t>تنسَب للشهرستاني.</w:t>
      </w:r>
    </w:p>
    <w:p w14:paraId="22649240" w14:textId="396D213E"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فقوله: "لَعَمْرِي لَقَدْ طُفْتُ اَلْمَعَاهِدَ كُلَّهَا" يعني</w:t>
      </w:r>
      <w:r w:rsidR="008A7654">
        <w:rPr>
          <w:rFonts w:ascii="Traditional Arabic" w:hAnsi="Traditional Arabic" w:cs="Traditional Arabic" w:hint="cs"/>
          <w:sz w:val="34"/>
          <w:szCs w:val="34"/>
          <w:rtl/>
        </w:rPr>
        <w:t>:</w:t>
      </w:r>
      <w:r w:rsidRPr="00FF1094">
        <w:rPr>
          <w:rFonts w:ascii="Traditional Arabic" w:hAnsi="Traditional Arabic" w:cs="Traditional Arabic"/>
          <w:sz w:val="34"/>
          <w:szCs w:val="34"/>
          <w:rtl/>
        </w:rPr>
        <w:t xml:space="preserve"> ذهبتُ إلى المدارس التي يدرسون فيها العلم.</w:t>
      </w:r>
    </w:p>
    <w:p w14:paraId="074B60A5"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قوله: "وَسَيَّرْتُ طَرْفِي بَيْنِ تِلْكَ اَلْمَعَالِمِ"، يعني أطلقتُ نظري.</w:t>
      </w:r>
    </w:p>
    <w:p w14:paraId="71C740AD"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وهو يقصد معاهد ومدارس المتكلمين، ويقول: إنهم حيارى ومتهوِّكون ونادمون.</w:t>
      </w:r>
    </w:p>
    <w:p w14:paraId="04092988" w14:textId="77777777" w:rsidR="00FF1094" w:rsidRPr="007A77EF" w:rsidRDefault="00FF1094" w:rsidP="00721EC7">
      <w:pPr>
        <w:spacing w:before="120" w:after="0" w:line="240" w:lineRule="auto"/>
        <w:ind w:firstLine="397"/>
        <w:jc w:val="both"/>
        <w:rPr>
          <w:rFonts w:ascii="Traditional Arabic" w:hAnsi="Traditional Arabic" w:cs="Traditional Arabic"/>
          <w:color w:val="0000FF"/>
          <w:sz w:val="34"/>
          <w:szCs w:val="34"/>
          <w:rtl/>
        </w:rPr>
      </w:pPr>
      <w:r w:rsidRPr="00FF1094">
        <w:rPr>
          <w:rFonts w:ascii="Traditional Arabic" w:hAnsi="Traditional Arabic" w:cs="Traditional Arabic"/>
          <w:sz w:val="34"/>
          <w:szCs w:val="34"/>
          <w:rtl/>
        </w:rPr>
        <w:t xml:space="preserve">{قال -رَحِمَهُ اللهُ تَعَالَى: </w:t>
      </w:r>
      <w:r w:rsidRPr="007A77EF">
        <w:rPr>
          <w:rFonts w:ascii="Traditional Arabic" w:hAnsi="Traditional Arabic" w:cs="Traditional Arabic"/>
          <w:color w:val="0000FF"/>
          <w:sz w:val="34"/>
          <w:szCs w:val="34"/>
          <w:rtl/>
        </w:rPr>
        <w:t xml:space="preserve">(وَأَقَرُّوا عَلَى نُفُوسِهِمْ بِمَا قَالُوهُ مُتَمَثِّلِينَ بِهِ أَوْ مُنْشِئِينَ لَهُ فِيمَا صَنَّفُوهُ مِنْ كُتُبِهِمْ كَقَوْلِ بَعْضِ رُؤَسَائِهِمْ: </w:t>
      </w:r>
    </w:p>
    <w:p w14:paraId="6E8B0378" w14:textId="3B09F5BD" w:rsidR="00FF1094" w:rsidRPr="008B6C12" w:rsidRDefault="00FF1094" w:rsidP="008A7654">
      <w:pPr>
        <w:spacing w:before="120" w:after="0" w:line="240" w:lineRule="auto"/>
        <w:ind w:firstLine="397"/>
        <w:jc w:val="center"/>
        <w:rPr>
          <w:rFonts w:ascii="Traditional Arabic" w:hAnsi="Traditional Arabic" w:cs="Traditional Arabic"/>
          <w:color w:val="984806" w:themeColor="accent6" w:themeShade="80"/>
          <w:sz w:val="34"/>
          <w:szCs w:val="34"/>
          <w:rtl/>
        </w:rPr>
      </w:pPr>
      <w:r w:rsidRPr="008B6C12">
        <w:rPr>
          <w:rFonts w:ascii="Traditional Arabic" w:hAnsi="Traditional Arabic" w:cs="Traditional Arabic"/>
          <w:color w:val="984806" w:themeColor="accent6" w:themeShade="80"/>
          <w:sz w:val="34"/>
          <w:szCs w:val="34"/>
          <w:rtl/>
        </w:rPr>
        <w:t>نِهَايَةُ إِقْدَامِ اَلْعُقُولِ عِقَالُ ** وَأَكْثَرُ سَعْيِ اَلْعَالَمِينَ ضَلَالُ</w:t>
      </w:r>
    </w:p>
    <w:p w14:paraId="66111438" w14:textId="08251D9E" w:rsidR="00FF1094" w:rsidRPr="008B6C12" w:rsidRDefault="00FF1094" w:rsidP="008A7654">
      <w:pPr>
        <w:spacing w:before="120" w:after="0" w:line="240" w:lineRule="auto"/>
        <w:ind w:firstLine="397"/>
        <w:jc w:val="center"/>
        <w:rPr>
          <w:rFonts w:ascii="Traditional Arabic" w:hAnsi="Traditional Arabic" w:cs="Traditional Arabic"/>
          <w:color w:val="984806" w:themeColor="accent6" w:themeShade="80"/>
          <w:sz w:val="34"/>
          <w:szCs w:val="34"/>
          <w:rtl/>
        </w:rPr>
      </w:pPr>
      <w:r w:rsidRPr="008B6C12">
        <w:rPr>
          <w:rFonts w:ascii="Traditional Arabic" w:hAnsi="Traditional Arabic" w:cs="Traditional Arabic"/>
          <w:color w:val="984806" w:themeColor="accent6" w:themeShade="80"/>
          <w:sz w:val="34"/>
          <w:szCs w:val="34"/>
          <w:rtl/>
        </w:rPr>
        <w:t>وَأَرْوَاحُنَا فِي وَحْشَةٍ مِنْ جُسُومِنَا</w:t>
      </w:r>
      <w:r w:rsidR="007A77EF" w:rsidRPr="008B6C12">
        <w:rPr>
          <w:rFonts w:ascii="Traditional Arabic" w:hAnsi="Traditional Arabic" w:cs="Traditional Arabic"/>
          <w:color w:val="984806" w:themeColor="accent6" w:themeShade="80"/>
          <w:sz w:val="34"/>
          <w:szCs w:val="34"/>
          <w:rtl/>
        </w:rPr>
        <w:t xml:space="preserve"> </w:t>
      </w:r>
      <w:r w:rsidRPr="008B6C12">
        <w:rPr>
          <w:rFonts w:ascii="Traditional Arabic" w:hAnsi="Traditional Arabic" w:cs="Traditional Arabic"/>
          <w:color w:val="984806" w:themeColor="accent6" w:themeShade="80"/>
          <w:sz w:val="34"/>
          <w:szCs w:val="34"/>
          <w:rtl/>
        </w:rPr>
        <w:t>** وَغَايَةُ دُنْيَانَا أَذًى وَوَبَالُ</w:t>
      </w:r>
    </w:p>
    <w:p w14:paraId="38418B7A" w14:textId="77777777" w:rsidR="00FF1094" w:rsidRPr="008B6C12" w:rsidRDefault="00FF1094" w:rsidP="008A7654">
      <w:pPr>
        <w:spacing w:before="120" w:after="0" w:line="240" w:lineRule="auto"/>
        <w:ind w:firstLine="397"/>
        <w:jc w:val="center"/>
        <w:rPr>
          <w:rFonts w:ascii="Traditional Arabic" w:hAnsi="Traditional Arabic" w:cs="Traditional Arabic"/>
          <w:color w:val="984806" w:themeColor="accent6" w:themeShade="80"/>
          <w:sz w:val="34"/>
          <w:szCs w:val="34"/>
          <w:rtl/>
        </w:rPr>
      </w:pPr>
      <w:r w:rsidRPr="008B6C12">
        <w:rPr>
          <w:rFonts w:ascii="Traditional Arabic" w:hAnsi="Traditional Arabic" w:cs="Traditional Arabic"/>
          <w:color w:val="984806" w:themeColor="accent6" w:themeShade="80"/>
          <w:sz w:val="34"/>
          <w:szCs w:val="34"/>
          <w:rtl/>
        </w:rPr>
        <w:t>وَلَمْ نَسْتَفِدْ مِنْ بَحْثِنَا طُولَ عُمْرِنَا ** سِوَى أَنْ جَمَعْنَا فِيهِ قِيلَ وَقَالُوا</w:t>
      </w:r>
    </w:p>
    <w:p w14:paraId="459086B6" w14:textId="46A13E3E" w:rsidR="00FF1094" w:rsidRPr="007A77EF" w:rsidRDefault="00FF1094" w:rsidP="00721EC7">
      <w:pPr>
        <w:spacing w:before="120" w:after="0" w:line="240" w:lineRule="auto"/>
        <w:ind w:firstLine="397"/>
        <w:jc w:val="both"/>
        <w:rPr>
          <w:rFonts w:ascii="Traditional Arabic" w:hAnsi="Traditional Arabic" w:cs="Traditional Arabic"/>
          <w:color w:val="0000FF"/>
          <w:sz w:val="34"/>
          <w:szCs w:val="34"/>
          <w:rtl/>
        </w:rPr>
      </w:pPr>
      <w:r w:rsidRPr="007A77EF">
        <w:rPr>
          <w:rFonts w:ascii="Traditional Arabic" w:hAnsi="Traditional Arabic" w:cs="Traditional Arabic"/>
          <w:color w:val="0000FF"/>
          <w:sz w:val="34"/>
          <w:szCs w:val="34"/>
          <w:rtl/>
        </w:rPr>
        <w:t>يقول: لَقَدْ تَأَمَّلْتُ اَلطُّرُقَ اَلْكَلَامِيَّةَ</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وَالْمَنَاهِجَ اَلْفَلْسَفِيَّةَ</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فَمَا رَأَيْتُهَا تَشْفِي عَلِيل</w:t>
      </w:r>
      <w:r w:rsidR="007A77EF" w:rsidRPr="007A77EF">
        <w:rPr>
          <w:rFonts w:ascii="Traditional Arabic" w:hAnsi="Traditional Arabic" w:cs="Traditional Arabic"/>
          <w:color w:val="0000FF"/>
          <w:sz w:val="34"/>
          <w:szCs w:val="34"/>
          <w:rtl/>
        </w:rPr>
        <w:t>ًا،</w:t>
      </w:r>
      <w:r w:rsidRPr="007A77EF">
        <w:rPr>
          <w:rFonts w:ascii="Traditional Arabic" w:hAnsi="Traditional Arabic" w:cs="Traditional Arabic"/>
          <w:color w:val="0000FF"/>
          <w:sz w:val="34"/>
          <w:szCs w:val="34"/>
          <w:rtl/>
        </w:rPr>
        <w:t xml:space="preserve"> وَلَا تَرْوِي غَلِيل</w:t>
      </w:r>
      <w:r w:rsidR="007A77EF" w:rsidRPr="007A77EF">
        <w:rPr>
          <w:rFonts w:ascii="Traditional Arabic" w:hAnsi="Traditional Arabic" w:cs="Traditional Arabic"/>
          <w:color w:val="0000FF"/>
          <w:sz w:val="34"/>
          <w:szCs w:val="34"/>
          <w:rtl/>
        </w:rPr>
        <w:t>ًا،</w:t>
      </w:r>
      <w:r w:rsidRPr="007A77EF">
        <w:rPr>
          <w:rFonts w:ascii="Traditional Arabic" w:hAnsi="Traditional Arabic" w:cs="Traditional Arabic"/>
          <w:color w:val="0000FF"/>
          <w:sz w:val="34"/>
          <w:szCs w:val="34"/>
          <w:rtl/>
        </w:rPr>
        <w:t xml:space="preserve"> وَرَأَيْتُ أَقْرَبَ اَلطُّرُقِ طَرِيقَةَ اَلْقُرْآنِ.</w:t>
      </w:r>
    </w:p>
    <w:p w14:paraId="548CC138" w14:textId="5B70B0FF" w:rsidR="00FF1094" w:rsidRPr="007A77EF" w:rsidRDefault="00FF1094" w:rsidP="00721EC7">
      <w:pPr>
        <w:spacing w:before="120" w:after="0" w:line="240" w:lineRule="auto"/>
        <w:ind w:firstLine="397"/>
        <w:jc w:val="both"/>
        <w:rPr>
          <w:rFonts w:ascii="Traditional Arabic" w:hAnsi="Traditional Arabic" w:cs="Traditional Arabic"/>
          <w:color w:val="0000FF"/>
          <w:sz w:val="34"/>
          <w:szCs w:val="34"/>
          <w:rtl/>
        </w:rPr>
      </w:pPr>
      <w:r w:rsidRPr="007A77EF">
        <w:rPr>
          <w:rFonts w:ascii="Traditional Arabic" w:hAnsi="Traditional Arabic" w:cs="Traditional Arabic"/>
          <w:color w:val="0000FF"/>
          <w:sz w:val="34"/>
          <w:szCs w:val="34"/>
          <w:rtl/>
        </w:rPr>
        <w:t xml:space="preserve">أَقْرَأُ فِي اَلْإِثْبَاتِ </w:t>
      </w:r>
      <w:r w:rsidR="00714248">
        <w:rPr>
          <w:rFonts w:ascii="Sakkal Majalla" w:hAnsi="Sakkal Majalla" w:cs="Sakkal Majalla" w:hint="cs"/>
          <w:color w:val="FF0000"/>
          <w:sz w:val="34"/>
          <w:szCs w:val="34"/>
          <w:rtl/>
        </w:rPr>
        <w:t>﴿</w:t>
      </w:r>
      <w:r w:rsidR="00160742" w:rsidRPr="00160742">
        <w:rPr>
          <w:rFonts w:ascii="Traditional Arabic" w:hAnsi="Traditional Arabic" w:cs="Traditional Arabic" w:hint="cs"/>
          <w:color w:val="FF0000"/>
          <w:sz w:val="34"/>
          <w:szCs w:val="34"/>
          <w:rtl/>
        </w:rPr>
        <w:t>الرَّحْمَنُ</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عَلَى</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الْعَرْشِ</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اسْتَوَى</w:t>
      </w:r>
      <w:r w:rsidR="00714248">
        <w:rPr>
          <w:rFonts w:ascii="Sakkal Majalla" w:hAnsi="Sakkal Majalla" w:cs="Sakkal Majalla" w:hint="cs"/>
          <w:color w:val="FF0000"/>
          <w:sz w:val="34"/>
          <w:szCs w:val="34"/>
          <w:rtl/>
        </w:rPr>
        <w:t>﴾</w:t>
      </w:r>
      <w:r w:rsidR="007A77EF" w:rsidRPr="007A77EF">
        <w:rPr>
          <w:rFonts w:ascii="Traditional Arabic" w:hAnsi="Traditional Arabic" w:cs="Traditional Arabic"/>
          <w:color w:val="0000FF"/>
          <w:sz w:val="34"/>
          <w:szCs w:val="34"/>
          <w:rtl/>
        </w:rPr>
        <w:t xml:space="preserve"> </w:t>
      </w:r>
      <w:r w:rsidRPr="007A77EF">
        <w:rPr>
          <w:rFonts w:ascii="Traditional Arabic" w:hAnsi="Traditional Arabic" w:cs="Traditional Arabic"/>
          <w:color w:val="0000FF"/>
          <w:rtl/>
        </w:rPr>
        <w:t>[طه</w:t>
      </w:r>
      <w:r w:rsidR="007A77EF" w:rsidRPr="007A77EF">
        <w:rPr>
          <w:rFonts w:ascii="Traditional Arabic" w:hAnsi="Traditional Arabic" w:cs="Traditional Arabic"/>
          <w:color w:val="0000FF"/>
          <w:rtl/>
        </w:rPr>
        <w:t xml:space="preserve">: </w:t>
      </w:r>
      <w:r w:rsidRPr="007A77EF">
        <w:rPr>
          <w:rFonts w:ascii="Traditional Arabic" w:hAnsi="Traditional Arabic" w:cs="Traditional Arabic"/>
          <w:color w:val="0000FF"/>
          <w:rtl/>
        </w:rPr>
        <w:t>5]</w:t>
      </w:r>
      <w:r w:rsidR="007A77EF" w:rsidRPr="007A77EF">
        <w:rPr>
          <w:rFonts w:ascii="Traditional Arabic" w:hAnsi="Traditional Arabic" w:cs="Traditional Arabic"/>
          <w:color w:val="0000FF"/>
          <w:sz w:val="34"/>
          <w:szCs w:val="34"/>
          <w:rtl/>
        </w:rPr>
        <w:t xml:space="preserve">، </w:t>
      </w:r>
      <w:r w:rsidR="00714248">
        <w:rPr>
          <w:rFonts w:ascii="Sakkal Majalla" w:hAnsi="Sakkal Majalla" w:cs="Sakkal Majalla" w:hint="cs"/>
          <w:color w:val="FF0000"/>
          <w:sz w:val="34"/>
          <w:szCs w:val="34"/>
          <w:rtl/>
        </w:rPr>
        <w:t>﴿</w:t>
      </w:r>
      <w:r w:rsidR="00160742" w:rsidRPr="00160742">
        <w:rPr>
          <w:rFonts w:ascii="Traditional Arabic" w:hAnsi="Traditional Arabic" w:cs="Traditional Arabic" w:hint="cs"/>
          <w:color w:val="FF0000"/>
          <w:sz w:val="34"/>
          <w:szCs w:val="34"/>
          <w:rtl/>
        </w:rPr>
        <w:t>إِلَيْهِ</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يَصْعَدُ</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الْكَلِمُ</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الطَّيِّبُ</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وَالْعَمَلُ</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الصَّالِحُ</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يَرْفَعُهُ</w:t>
      </w:r>
      <w:r w:rsidR="00714248">
        <w:rPr>
          <w:rFonts w:ascii="Sakkal Majalla" w:hAnsi="Sakkal Majalla" w:cs="Sakkal Majalla" w:hint="cs"/>
          <w:color w:val="FF0000"/>
          <w:sz w:val="34"/>
          <w:szCs w:val="34"/>
          <w:rtl/>
        </w:rPr>
        <w:t>﴾</w:t>
      </w:r>
      <w:r w:rsidR="007A77EF" w:rsidRPr="007A77EF">
        <w:rPr>
          <w:rFonts w:ascii="Traditional Arabic" w:hAnsi="Traditional Arabic" w:cs="Traditional Arabic"/>
          <w:color w:val="0000FF"/>
          <w:sz w:val="34"/>
          <w:szCs w:val="34"/>
          <w:rtl/>
        </w:rPr>
        <w:t xml:space="preserve"> </w:t>
      </w:r>
      <w:r w:rsidRPr="007A77EF">
        <w:rPr>
          <w:rFonts w:ascii="Traditional Arabic" w:hAnsi="Traditional Arabic" w:cs="Traditional Arabic"/>
          <w:color w:val="0000FF"/>
          <w:rtl/>
        </w:rPr>
        <w:t>[فاطر</w:t>
      </w:r>
      <w:r w:rsidR="007A77EF" w:rsidRPr="007A77EF">
        <w:rPr>
          <w:rFonts w:ascii="Traditional Arabic" w:hAnsi="Traditional Arabic" w:cs="Traditional Arabic"/>
          <w:color w:val="0000FF"/>
          <w:rtl/>
        </w:rPr>
        <w:t xml:space="preserve">: </w:t>
      </w:r>
      <w:r w:rsidRPr="007A77EF">
        <w:rPr>
          <w:rFonts w:ascii="Traditional Arabic" w:hAnsi="Traditional Arabic" w:cs="Traditional Arabic"/>
          <w:color w:val="0000FF"/>
          <w:rtl/>
        </w:rPr>
        <w:t>10]</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وَأَقْرَأُ فِي اَلنَّفْيِ </w:t>
      </w:r>
      <w:r w:rsidR="00714248">
        <w:rPr>
          <w:rFonts w:ascii="Sakkal Majalla" w:hAnsi="Sakkal Majalla" w:cs="Sakkal Majalla" w:hint="cs"/>
          <w:color w:val="FF0000"/>
          <w:sz w:val="34"/>
          <w:szCs w:val="34"/>
          <w:rtl/>
        </w:rPr>
        <w:t>﴿</w:t>
      </w:r>
      <w:r w:rsidR="00160742" w:rsidRPr="00160742">
        <w:rPr>
          <w:rFonts w:ascii="Traditional Arabic" w:hAnsi="Traditional Arabic" w:cs="Traditional Arabic" w:hint="cs"/>
          <w:color w:val="FF0000"/>
          <w:sz w:val="34"/>
          <w:szCs w:val="34"/>
          <w:rtl/>
        </w:rPr>
        <w:t>لَيْسَ</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كَمِثْلِهِ</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شَيْءٌ</w:t>
      </w:r>
      <w:r w:rsidR="00714248">
        <w:rPr>
          <w:rFonts w:ascii="Sakkal Majalla" w:hAnsi="Sakkal Majalla" w:cs="Sakkal Majalla" w:hint="cs"/>
          <w:color w:val="FF0000"/>
          <w:sz w:val="34"/>
          <w:szCs w:val="34"/>
          <w:rtl/>
        </w:rPr>
        <w:t>﴾</w:t>
      </w:r>
      <w:r w:rsidRPr="007A77EF">
        <w:rPr>
          <w:rFonts w:ascii="Traditional Arabic" w:hAnsi="Traditional Arabic" w:cs="Traditional Arabic"/>
          <w:color w:val="0000FF"/>
          <w:sz w:val="34"/>
          <w:szCs w:val="34"/>
          <w:rtl/>
        </w:rPr>
        <w:t xml:space="preserve"> </w:t>
      </w:r>
      <w:r w:rsidRPr="007A77EF">
        <w:rPr>
          <w:rFonts w:ascii="Traditional Arabic" w:hAnsi="Traditional Arabic" w:cs="Traditional Arabic"/>
          <w:color w:val="0000FF"/>
          <w:rtl/>
        </w:rPr>
        <w:t>[الشورى</w:t>
      </w:r>
      <w:r w:rsidR="007A77EF" w:rsidRPr="007A77EF">
        <w:rPr>
          <w:rFonts w:ascii="Traditional Arabic" w:hAnsi="Traditional Arabic" w:cs="Traditional Arabic"/>
          <w:color w:val="0000FF"/>
          <w:rtl/>
        </w:rPr>
        <w:t xml:space="preserve">: </w:t>
      </w:r>
      <w:r w:rsidRPr="007A77EF">
        <w:rPr>
          <w:rFonts w:ascii="Traditional Arabic" w:hAnsi="Traditional Arabic" w:cs="Traditional Arabic"/>
          <w:color w:val="0000FF"/>
          <w:rtl/>
        </w:rPr>
        <w:t>11]</w:t>
      </w:r>
      <w:r w:rsidR="007A77EF" w:rsidRPr="007A77EF">
        <w:rPr>
          <w:rFonts w:ascii="Traditional Arabic" w:hAnsi="Traditional Arabic" w:cs="Traditional Arabic"/>
          <w:color w:val="0000FF"/>
          <w:sz w:val="34"/>
          <w:szCs w:val="34"/>
          <w:rtl/>
        </w:rPr>
        <w:t xml:space="preserve">، </w:t>
      </w:r>
      <w:r w:rsidR="00714248">
        <w:rPr>
          <w:rFonts w:ascii="Sakkal Majalla" w:hAnsi="Sakkal Majalla" w:cs="Sakkal Majalla" w:hint="cs"/>
          <w:color w:val="FF0000"/>
          <w:sz w:val="34"/>
          <w:szCs w:val="34"/>
          <w:rtl/>
        </w:rPr>
        <w:t>﴿</w:t>
      </w:r>
      <w:r w:rsidR="00160742" w:rsidRPr="00160742">
        <w:rPr>
          <w:rFonts w:ascii="Traditional Arabic" w:hAnsi="Traditional Arabic" w:cs="Traditional Arabic" w:hint="cs"/>
          <w:color w:val="FF0000"/>
          <w:sz w:val="34"/>
          <w:szCs w:val="34"/>
          <w:rtl/>
        </w:rPr>
        <w:t>وَلَا</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يُحِيطُونَ</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بِهِ</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عِلْمًا</w:t>
      </w:r>
      <w:r w:rsidR="00714248">
        <w:rPr>
          <w:rFonts w:ascii="Sakkal Majalla" w:hAnsi="Sakkal Majalla" w:cs="Sakkal Majalla" w:hint="cs"/>
          <w:color w:val="FF0000"/>
          <w:sz w:val="34"/>
          <w:szCs w:val="34"/>
          <w:rtl/>
        </w:rPr>
        <w:t>﴾</w:t>
      </w:r>
      <w:r w:rsidR="007A77EF" w:rsidRPr="007A77EF">
        <w:rPr>
          <w:rFonts w:ascii="Traditional Arabic" w:hAnsi="Traditional Arabic" w:cs="Traditional Arabic"/>
          <w:color w:val="0000FF"/>
          <w:sz w:val="34"/>
          <w:szCs w:val="34"/>
          <w:rtl/>
        </w:rPr>
        <w:t xml:space="preserve"> </w:t>
      </w:r>
      <w:r w:rsidRPr="007A77EF">
        <w:rPr>
          <w:rFonts w:ascii="Traditional Arabic" w:hAnsi="Traditional Arabic" w:cs="Traditional Arabic"/>
          <w:color w:val="0000FF"/>
          <w:rtl/>
        </w:rPr>
        <w:t>[طه</w:t>
      </w:r>
      <w:r w:rsidR="007A77EF" w:rsidRPr="007A77EF">
        <w:rPr>
          <w:rFonts w:ascii="Traditional Arabic" w:hAnsi="Traditional Arabic" w:cs="Traditional Arabic"/>
          <w:color w:val="0000FF"/>
          <w:rtl/>
        </w:rPr>
        <w:t xml:space="preserve">: </w:t>
      </w:r>
      <w:r w:rsidRPr="007A77EF">
        <w:rPr>
          <w:rFonts w:ascii="Traditional Arabic" w:hAnsi="Traditional Arabic" w:cs="Traditional Arabic"/>
          <w:color w:val="0000FF"/>
          <w:rtl/>
        </w:rPr>
        <w:t>110]</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وَمَنْ جَرَّبَ مِثْلَ تَجْرِبَتِي عَرَفَ مِثْلَ مَعْرِفَتِي.</w:t>
      </w:r>
    </w:p>
    <w:p w14:paraId="36DD57A9" w14:textId="454015A0" w:rsidR="00FF1094" w:rsidRPr="007A77EF" w:rsidRDefault="00FF1094" w:rsidP="00721EC7">
      <w:pPr>
        <w:spacing w:before="120" w:after="0" w:line="240" w:lineRule="auto"/>
        <w:ind w:firstLine="397"/>
        <w:jc w:val="both"/>
        <w:rPr>
          <w:rFonts w:ascii="Traditional Arabic" w:hAnsi="Traditional Arabic" w:cs="Traditional Arabic"/>
          <w:color w:val="0000FF"/>
          <w:sz w:val="34"/>
          <w:szCs w:val="34"/>
          <w:rtl/>
        </w:rPr>
      </w:pPr>
      <w:r w:rsidRPr="007A77EF">
        <w:rPr>
          <w:rFonts w:ascii="Traditional Arabic" w:hAnsi="Traditional Arabic" w:cs="Traditional Arabic"/>
          <w:color w:val="0000FF"/>
          <w:sz w:val="34"/>
          <w:szCs w:val="34"/>
          <w:rtl/>
        </w:rPr>
        <w:lastRenderedPageBreak/>
        <w:t>وَيَقُولُ اَلْآخَرُ مِنْهُمْ: وَلَقَدْ خُضْتُ اَلْبَحْرَ اَلْخِضَمَّ</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وَتَرَكْتُ أَهْلَ اَلْإِسْلَامِ وَعُلُومَهُمْ</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خُضْتُ فِي اَلَّذِي نَهَوْنِي عَنْهُ</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وَالْآنَ إِنْ لَمْ يَتَدَارَكْنِي رَبِّي بِرَحْمَةٍ مِنْهُ فَالْوَيْلُ لِفُلَانٍ</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وَهَا أَنَا ذَا أَمُوتُ عَلَى عَقِيدَةِ أُمِّي.</w:t>
      </w:r>
    </w:p>
    <w:p w14:paraId="6478D1D3"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7A77EF">
        <w:rPr>
          <w:rFonts w:ascii="Traditional Arabic" w:hAnsi="Traditional Arabic" w:cs="Traditional Arabic"/>
          <w:color w:val="0000FF"/>
          <w:sz w:val="34"/>
          <w:szCs w:val="34"/>
          <w:rtl/>
        </w:rPr>
        <w:t>وَيَقُولُ اَلْآخَرُ مِنْهُمْ: أَكْثَرُ اَلنَّاسِ شَكًّا عِنْدَ اَلْمَوْتِ أَصْحَابُ اَلْكَلَامِ)</w:t>
      </w:r>
      <w:r w:rsidRPr="00FF1094">
        <w:rPr>
          <w:rFonts w:ascii="Traditional Arabic" w:hAnsi="Traditional Arabic" w:cs="Traditional Arabic"/>
          <w:sz w:val="34"/>
          <w:szCs w:val="34"/>
          <w:rtl/>
        </w:rPr>
        <w:t>}.</w:t>
      </w:r>
    </w:p>
    <w:p w14:paraId="0A1666EB"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هذه النُّقول معروفة وموجودة في كتب هؤلاء.</w:t>
      </w:r>
    </w:p>
    <w:p w14:paraId="187701FE"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النَّقل الأول عن الشهرستاني، وهو من علماء الكلام، ومعروف بأنه مشى على طريقة المتكلمين.</w:t>
      </w:r>
    </w:p>
    <w:p w14:paraId="28941EBA" w14:textId="76F45154"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النَّقل الثاني وهي الأبيات المذكورة، فإنَّهم تمثَّلوا بها، والمتكلم بهذا هو فخر الدين الرازي، وهذا الكلام نسبه إليه أتباعه والمعجبون به، وذكر المحقق هنا الدكتور محمد التويجري، فقال: "انظر طبقات الشافع</w:t>
      </w:r>
      <w:r w:rsidR="00D868D6">
        <w:rPr>
          <w:rFonts w:ascii="Traditional Arabic" w:hAnsi="Traditional Arabic" w:cs="Traditional Arabic" w:hint="cs"/>
          <w:sz w:val="34"/>
          <w:szCs w:val="34"/>
          <w:rtl/>
        </w:rPr>
        <w:t>ي</w:t>
      </w:r>
      <w:r w:rsidRPr="00FF1094">
        <w:rPr>
          <w:rFonts w:ascii="Traditional Arabic" w:hAnsi="Traditional Arabic" w:cs="Traditional Arabic"/>
          <w:sz w:val="34"/>
          <w:szCs w:val="34"/>
          <w:rtl/>
        </w:rPr>
        <w:t>ة للسبكي"، والسبكي من المعجبين بطريقة أهل الكلام والسائرين عليها.</w:t>
      </w:r>
    </w:p>
    <w:p w14:paraId="556B9AEA"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وذكر أهل العلم أنَّ هذا في أول كتابٍ له اسمه "أقسام اللذات"، فذكر ذلك في المقدمة، وذُكر أنه لم يُطبَع بعد.</w:t>
      </w:r>
    </w:p>
    <w:p w14:paraId="1C22D894" w14:textId="7D92D952"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والرازي من علماء الأشاعرة، بل ه</w:t>
      </w:r>
      <w:r w:rsidR="001975DF">
        <w:rPr>
          <w:rFonts w:ascii="Traditional Arabic" w:hAnsi="Traditional Arabic" w:cs="Traditional Arabic" w:hint="cs"/>
          <w:sz w:val="34"/>
          <w:szCs w:val="34"/>
          <w:rtl/>
        </w:rPr>
        <w:t>و</w:t>
      </w:r>
      <w:r w:rsidRPr="00FF1094">
        <w:rPr>
          <w:rFonts w:ascii="Traditional Arabic" w:hAnsi="Traditional Arabic" w:cs="Traditional Arabic"/>
          <w:sz w:val="34"/>
          <w:szCs w:val="34"/>
          <w:rtl/>
        </w:rPr>
        <w:t xml:space="preserve"> العمدة عند الأشاعرة المتأخرين، وخالف الطبقة الثانية من الأشاعرة في أشياء، وزاد انحرافًا، وخالف هو والطبقة الثانية من الأشاعرة الطبقة الأولى من الأشاعرة، فأبو الحسن الأشعري ليس مثل هؤلاء.</w:t>
      </w:r>
    </w:p>
    <w:p w14:paraId="7FDB69DF"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يقول الرازي:</w:t>
      </w:r>
    </w:p>
    <w:p w14:paraId="1F79947D" w14:textId="12EDF498" w:rsidR="00FF1094" w:rsidRPr="008B6C12" w:rsidRDefault="00FF1094" w:rsidP="00D868D6">
      <w:pPr>
        <w:spacing w:before="120" w:after="0" w:line="240" w:lineRule="auto"/>
        <w:ind w:firstLine="397"/>
        <w:jc w:val="center"/>
        <w:rPr>
          <w:rFonts w:ascii="Traditional Arabic" w:hAnsi="Traditional Arabic" w:cs="Traditional Arabic"/>
          <w:color w:val="984806" w:themeColor="accent6" w:themeShade="80"/>
          <w:sz w:val="34"/>
          <w:szCs w:val="34"/>
          <w:rtl/>
        </w:rPr>
      </w:pPr>
      <w:r w:rsidRPr="008B6C12">
        <w:rPr>
          <w:rFonts w:ascii="Traditional Arabic" w:hAnsi="Traditional Arabic" w:cs="Traditional Arabic"/>
          <w:color w:val="984806" w:themeColor="accent6" w:themeShade="80"/>
          <w:sz w:val="34"/>
          <w:szCs w:val="34"/>
          <w:rtl/>
        </w:rPr>
        <w:t>نِهَايَةُ إِقْدَامِ اَلْعُقُولِ عِقَالُ ** وَأَكْثَرُ سَعْيِ اَلْعَالَمِينَ ضَلَالُ</w:t>
      </w:r>
    </w:p>
    <w:p w14:paraId="16423849" w14:textId="4DCD158D" w:rsidR="00FF1094" w:rsidRPr="008B6C12" w:rsidRDefault="00FF1094" w:rsidP="00D868D6">
      <w:pPr>
        <w:spacing w:before="120" w:after="0" w:line="240" w:lineRule="auto"/>
        <w:ind w:firstLine="397"/>
        <w:jc w:val="center"/>
        <w:rPr>
          <w:rFonts w:ascii="Traditional Arabic" w:hAnsi="Traditional Arabic" w:cs="Traditional Arabic"/>
          <w:color w:val="984806" w:themeColor="accent6" w:themeShade="80"/>
          <w:sz w:val="34"/>
          <w:szCs w:val="34"/>
          <w:rtl/>
        </w:rPr>
      </w:pPr>
      <w:r w:rsidRPr="008B6C12">
        <w:rPr>
          <w:rFonts w:ascii="Traditional Arabic" w:hAnsi="Traditional Arabic" w:cs="Traditional Arabic"/>
          <w:color w:val="984806" w:themeColor="accent6" w:themeShade="80"/>
          <w:sz w:val="34"/>
          <w:szCs w:val="34"/>
          <w:rtl/>
        </w:rPr>
        <w:t>وَأَرْوَاحُنَا فِي وَحْشَةٍ مِنْ جُسُومِنَا</w:t>
      </w:r>
      <w:r w:rsidR="007A77EF" w:rsidRPr="008B6C12">
        <w:rPr>
          <w:rFonts w:ascii="Traditional Arabic" w:hAnsi="Traditional Arabic" w:cs="Traditional Arabic"/>
          <w:color w:val="984806" w:themeColor="accent6" w:themeShade="80"/>
          <w:sz w:val="34"/>
          <w:szCs w:val="34"/>
          <w:rtl/>
        </w:rPr>
        <w:t xml:space="preserve"> </w:t>
      </w:r>
      <w:r w:rsidRPr="008B6C12">
        <w:rPr>
          <w:rFonts w:ascii="Traditional Arabic" w:hAnsi="Traditional Arabic" w:cs="Traditional Arabic"/>
          <w:color w:val="984806" w:themeColor="accent6" w:themeShade="80"/>
          <w:sz w:val="34"/>
          <w:szCs w:val="34"/>
          <w:rtl/>
        </w:rPr>
        <w:t>** وَغَايَةُ دُنْيَانَا أَذًى وَوَبَالُ</w:t>
      </w:r>
    </w:p>
    <w:p w14:paraId="0575F6D4" w14:textId="77777777" w:rsidR="00FF1094" w:rsidRPr="008B6C12" w:rsidRDefault="00FF1094" w:rsidP="00D868D6">
      <w:pPr>
        <w:spacing w:before="120" w:after="0" w:line="240" w:lineRule="auto"/>
        <w:ind w:firstLine="397"/>
        <w:jc w:val="center"/>
        <w:rPr>
          <w:rFonts w:ascii="Traditional Arabic" w:hAnsi="Traditional Arabic" w:cs="Traditional Arabic"/>
          <w:color w:val="984806" w:themeColor="accent6" w:themeShade="80"/>
          <w:sz w:val="34"/>
          <w:szCs w:val="34"/>
          <w:rtl/>
        </w:rPr>
      </w:pPr>
      <w:r w:rsidRPr="008B6C12">
        <w:rPr>
          <w:rFonts w:ascii="Traditional Arabic" w:hAnsi="Traditional Arabic" w:cs="Traditional Arabic"/>
          <w:color w:val="984806" w:themeColor="accent6" w:themeShade="80"/>
          <w:sz w:val="34"/>
          <w:szCs w:val="34"/>
          <w:rtl/>
        </w:rPr>
        <w:t>وَلَمْ نَسْتَفِدْ مِنْ بَحْثِنَا طُولَ عُمْرِنَا ** سِوَى أَنْ جَمَعْنَا فِيهِ قِيلَ وَقَالُوا</w:t>
      </w:r>
    </w:p>
    <w:p w14:paraId="198AE03C" w14:textId="77777777" w:rsidR="00FF1094" w:rsidRPr="008B6C12" w:rsidRDefault="00FF1094" w:rsidP="00D868D6">
      <w:pPr>
        <w:spacing w:before="120" w:after="0" w:line="240" w:lineRule="auto"/>
        <w:ind w:firstLine="397"/>
        <w:jc w:val="center"/>
        <w:rPr>
          <w:rFonts w:ascii="Traditional Arabic" w:hAnsi="Traditional Arabic" w:cs="Traditional Arabic"/>
          <w:color w:val="984806" w:themeColor="accent6" w:themeShade="80"/>
          <w:sz w:val="34"/>
          <w:szCs w:val="34"/>
          <w:rtl/>
        </w:rPr>
      </w:pPr>
      <w:r w:rsidRPr="008B6C12">
        <w:rPr>
          <w:rFonts w:ascii="Traditional Arabic" w:hAnsi="Traditional Arabic" w:cs="Traditional Arabic"/>
          <w:color w:val="984806" w:themeColor="accent6" w:themeShade="80"/>
          <w:sz w:val="34"/>
          <w:szCs w:val="34"/>
          <w:rtl/>
        </w:rPr>
        <w:t>فَكَمْ قَدْ رَأَيْنَا مِنْ رِجَالٍ وَدَوْلَةٍ ** فَبَادُوا جَمِيعًا مُسْرِعِينَ وَزَالُوا</w:t>
      </w:r>
    </w:p>
    <w:p w14:paraId="7FC920A1" w14:textId="032048EB" w:rsidR="00FF1094" w:rsidRPr="008B6C12" w:rsidRDefault="00FF1094" w:rsidP="00D868D6">
      <w:pPr>
        <w:spacing w:before="120" w:after="0" w:line="240" w:lineRule="auto"/>
        <w:ind w:firstLine="397"/>
        <w:jc w:val="center"/>
        <w:rPr>
          <w:rFonts w:ascii="Traditional Arabic" w:hAnsi="Traditional Arabic" w:cs="Traditional Arabic"/>
          <w:color w:val="984806" w:themeColor="accent6" w:themeShade="80"/>
          <w:sz w:val="34"/>
          <w:szCs w:val="34"/>
          <w:rtl/>
        </w:rPr>
      </w:pPr>
      <w:r w:rsidRPr="008B6C12">
        <w:rPr>
          <w:rFonts w:ascii="Traditional Arabic" w:hAnsi="Traditional Arabic" w:cs="Traditional Arabic"/>
          <w:color w:val="984806" w:themeColor="accent6" w:themeShade="80"/>
          <w:sz w:val="34"/>
          <w:szCs w:val="34"/>
          <w:rtl/>
        </w:rPr>
        <w:t>وَكَمْ مِنْ جِبَالٍ قَدْ عَلَتْ شُرُفَاتِهَا ** رِجَالٌ</w:t>
      </w:r>
      <w:r w:rsidR="007A77EF" w:rsidRPr="008B6C12">
        <w:rPr>
          <w:rFonts w:ascii="Traditional Arabic" w:hAnsi="Traditional Arabic" w:cs="Traditional Arabic"/>
          <w:color w:val="984806" w:themeColor="accent6" w:themeShade="80"/>
          <w:sz w:val="34"/>
          <w:szCs w:val="34"/>
          <w:rtl/>
        </w:rPr>
        <w:t>،</w:t>
      </w:r>
      <w:r w:rsidRPr="008B6C12">
        <w:rPr>
          <w:rFonts w:ascii="Traditional Arabic" w:hAnsi="Traditional Arabic" w:cs="Traditional Arabic"/>
          <w:color w:val="984806" w:themeColor="accent6" w:themeShade="80"/>
          <w:sz w:val="34"/>
          <w:szCs w:val="34"/>
          <w:rtl/>
        </w:rPr>
        <w:t xml:space="preserve"> فَزَالُوا وَالْجِبَالُ جِبَالُ</w:t>
      </w:r>
    </w:p>
    <w:p w14:paraId="61F5C197" w14:textId="32B6C8B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ثم قال الرازي: "لَقَدْ تَأَمَّلْتُ الطُّرُقَ الْكَلَامِيَّةَ</w:t>
      </w:r>
      <w:r w:rsidR="007A77EF">
        <w:rPr>
          <w:rFonts w:ascii="Traditional Arabic" w:hAnsi="Traditional Arabic" w:cs="Traditional Arabic"/>
          <w:sz w:val="34"/>
          <w:szCs w:val="34"/>
          <w:rtl/>
        </w:rPr>
        <w:t>،</w:t>
      </w:r>
      <w:r w:rsidRPr="00FF1094">
        <w:rPr>
          <w:rFonts w:ascii="Traditional Arabic" w:hAnsi="Traditional Arabic" w:cs="Traditional Arabic"/>
          <w:sz w:val="34"/>
          <w:szCs w:val="34"/>
          <w:rtl/>
        </w:rPr>
        <w:t xml:space="preserve"> وَالْمَنَاهِجَ الْفَلْسَفِيَّةَ</w:t>
      </w:r>
      <w:r w:rsidR="007A77EF">
        <w:rPr>
          <w:rFonts w:ascii="Traditional Arabic" w:hAnsi="Traditional Arabic" w:cs="Traditional Arabic"/>
          <w:sz w:val="34"/>
          <w:szCs w:val="34"/>
          <w:rtl/>
        </w:rPr>
        <w:t>،</w:t>
      </w:r>
      <w:r w:rsidRPr="00FF1094">
        <w:rPr>
          <w:rFonts w:ascii="Traditional Arabic" w:hAnsi="Traditional Arabic" w:cs="Traditional Arabic"/>
          <w:sz w:val="34"/>
          <w:szCs w:val="34"/>
          <w:rtl/>
        </w:rPr>
        <w:t xml:space="preserve"> فَمَا رَأَيْتُهَا تَشْفِي عَلِيلًا</w:t>
      </w:r>
      <w:r w:rsidR="007A77EF">
        <w:rPr>
          <w:rFonts w:ascii="Traditional Arabic" w:hAnsi="Traditional Arabic" w:cs="Traditional Arabic"/>
          <w:sz w:val="34"/>
          <w:szCs w:val="34"/>
          <w:rtl/>
        </w:rPr>
        <w:t>،</w:t>
      </w:r>
      <w:r w:rsidRPr="00FF1094">
        <w:rPr>
          <w:rFonts w:ascii="Traditional Arabic" w:hAnsi="Traditional Arabic" w:cs="Traditional Arabic"/>
          <w:sz w:val="34"/>
          <w:szCs w:val="34"/>
          <w:rtl/>
        </w:rPr>
        <w:t xml:space="preserve"> وَلَا تُرْوِي غَلِيلًا".</w:t>
      </w:r>
    </w:p>
    <w:p w14:paraId="2C10967F"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الحمد لله! شهد شاهدٌ من القوم على فساد هذه الطرق الكلامية والمناهج الفلسفيَّة، وقد تبحَّر فيها وكتب فيها وألَّف فيها.</w:t>
      </w:r>
    </w:p>
    <w:p w14:paraId="136A5B68" w14:textId="3FD95D65"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lastRenderedPageBreak/>
        <w:t>قال: "وَرَأَيْتُ أَقْرَبَ الطُّرُقِ طَرِيقَةَ الْقُرْآنِ</w:t>
      </w:r>
      <w:r w:rsidR="007A77EF">
        <w:rPr>
          <w:rFonts w:ascii="Traditional Arabic" w:hAnsi="Traditional Arabic" w:cs="Traditional Arabic"/>
          <w:sz w:val="34"/>
          <w:szCs w:val="34"/>
          <w:rtl/>
        </w:rPr>
        <w:t>،</w:t>
      </w:r>
      <w:r w:rsidRPr="00FF1094">
        <w:rPr>
          <w:rFonts w:ascii="Traditional Arabic" w:hAnsi="Traditional Arabic" w:cs="Traditional Arabic"/>
          <w:sz w:val="34"/>
          <w:szCs w:val="34"/>
          <w:rtl/>
        </w:rPr>
        <w:t xml:space="preserve"> اقْرَأْ فِي الْإِثْبَاتِ</w:t>
      </w:r>
      <w:r w:rsidR="007A77EF">
        <w:rPr>
          <w:rFonts w:ascii="Traditional Arabic" w:hAnsi="Traditional Arabic" w:cs="Traditional Arabic"/>
          <w:sz w:val="34"/>
          <w:szCs w:val="34"/>
          <w:rtl/>
        </w:rPr>
        <w:t xml:space="preserve">: </w:t>
      </w:r>
      <w:r w:rsidR="007A77EF" w:rsidRPr="007A77EF">
        <w:rPr>
          <w:rFonts w:ascii="Sakkal Majalla" w:hAnsi="Sakkal Majalla" w:cs="Sakkal Majalla" w:hint="cs"/>
          <w:color w:val="FF0000"/>
          <w:sz w:val="34"/>
          <w:szCs w:val="34"/>
          <w:rtl/>
        </w:rPr>
        <w:t>﴿</w:t>
      </w:r>
      <w:r w:rsidRPr="007A77EF">
        <w:rPr>
          <w:rFonts w:ascii="Traditional Arabic" w:hAnsi="Traditional Arabic" w:cs="Traditional Arabic"/>
          <w:color w:val="FF0000"/>
          <w:sz w:val="34"/>
          <w:szCs w:val="34"/>
          <w:rtl/>
        </w:rPr>
        <w:t>الرَّحْمَنُ عَلَى الْعَرْشِ اسْتَوَى</w:t>
      </w:r>
      <w:r w:rsidR="007A77EF" w:rsidRPr="007A77EF">
        <w:rPr>
          <w:rFonts w:ascii="Sakkal Majalla" w:hAnsi="Sakkal Majalla" w:cs="Sakkal Majalla" w:hint="cs"/>
          <w:color w:val="FF0000"/>
          <w:sz w:val="34"/>
          <w:szCs w:val="34"/>
          <w:rtl/>
        </w:rPr>
        <w:t>﴾</w:t>
      </w:r>
      <w:r w:rsidR="007A77EF">
        <w:rPr>
          <w:rFonts w:ascii="Traditional Arabic" w:hAnsi="Traditional Arabic" w:cs="Traditional Arabic"/>
          <w:sz w:val="34"/>
          <w:szCs w:val="34"/>
          <w:rtl/>
        </w:rPr>
        <w:t xml:space="preserve"> </w:t>
      </w:r>
      <w:r w:rsidR="008B6C12">
        <w:rPr>
          <w:rFonts w:ascii="Traditional Arabic" w:hAnsi="Traditional Arabic" w:cs="Traditional Arabic"/>
          <w:rtl/>
        </w:rPr>
        <w:t>[</w:t>
      </w:r>
      <w:r w:rsidRPr="007A77EF">
        <w:rPr>
          <w:rFonts w:ascii="Traditional Arabic" w:hAnsi="Traditional Arabic" w:cs="Traditional Arabic"/>
          <w:rtl/>
        </w:rPr>
        <w:t>طَهَ</w:t>
      </w:r>
      <w:r w:rsidR="007A77EF" w:rsidRPr="007A77EF">
        <w:rPr>
          <w:rFonts w:ascii="Traditional Arabic" w:hAnsi="Traditional Arabic" w:cs="Traditional Arabic"/>
          <w:rtl/>
        </w:rPr>
        <w:t>:</w:t>
      </w:r>
      <w:r w:rsidRPr="007A77EF">
        <w:rPr>
          <w:rFonts w:ascii="Traditional Arabic" w:hAnsi="Traditional Arabic" w:cs="Traditional Arabic"/>
          <w:rtl/>
        </w:rPr>
        <w:t xml:space="preserve"> 5</w:t>
      </w:r>
      <w:r w:rsidR="008B6C12">
        <w:rPr>
          <w:rFonts w:ascii="Traditional Arabic" w:hAnsi="Traditional Arabic" w:cs="Traditional Arabic"/>
          <w:rtl/>
        </w:rPr>
        <w:t>]</w:t>
      </w:r>
      <w:r w:rsidRPr="00FF1094">
        <w:rPr>
          <w:rFonts w:ascii="Traditional Arabic" w:hAnsi="Traditional Arabic" w:cs="Traditional Arabic"/>
          <w:sz w:val="34"/>
          <w:szCs w:val="34"/>
          <w:rtl/>
        </w:rPr>
        <w:t>، وقوله:</w:t>
      </w:r>
      <w:r w:rsidR="007A77EF">
        <w:rPr>
          <w:rFonts w:ascii="Traditional Arabic" w:hAnsi="Traditional Arabic" w:cs="Traditional Arabic"/>
          <w:sz w:val="34"/>
          <w:szCs w:val="34"/>
          <w:rtl/>
        </w:rPr>
        <w:t xml:space="preserve"> </w:t>
      </w:r>
      <w:r w:rsidR="007A77EF" w:rsidRPr="007A77EF">
        <w:rPr>
          <w:rFonts w:ascii="Sakkal Majalla" w:hAnsi="Sakkal Majalla" w:cs="Sakkal Majalla" w:hint="cs"/>
          <w:color w:val="FF0000"/>
          <w:sz w:val="34"/>
          <w:szCs w:val="34"/>
          <w:rtl/>
        </w:rPr>
        <w:t>﴿</w:t>
      </w:r>
      <w:r w:rsidRPr="007A77EF">
        <w:rPr>
          <w:rFonts w:ascii="Traditional Arabic" w:hAnsi="Traditional Arabic" w:cs="Traditional Arabic"/>
          <w:color w:val="FF0000"/>
          <w:sz w:val="34"/>
          <w:szCs w:val="34"/>
          <w:rtl/>
        </w:rPr>
        <w:t>إِلَيْهِ يَصْعَدُ الْكَلِمُ الطَّيِّبُ</w:t>
      </w:r>
      <w:r w:rsidR="007A77EF" w:rsidRPr="007A77EF">
        <w:rPr>
          <w:rFonts w:ascii="Sakkal Majalla" w:hAnsi="Sakkal Majalla" w:cs="Sakkal Majalla" w:hint="cs"/>
          <w:color w:val="FF0000"/>
          <w:sz w:val="34"/>
          <w:szCs w:val="34"/>
          <w:rtl/>
        </w:rPr>
        <w:t>﴾</w:t>
      </w:r>
      <w:r w:rsidR="007A77EF">
        <w:rPr>
          <w:rFonts w:ascii="Traditional Arabic" w:hAnsi="Traditional Arabic" w:cs="Traditional Arabic"/>
          <w:sz w:val="34"/>
          <w:szCs w:val="34"/>
          <w:rtl/>
        </w:rPr>
        <w:t xml:space="preserve"> </w:t>
      </w:r>
      <w:r w:rsidR="008B6C12">
        <w:rPr>
          <w:rFonts w:ascii="Traditional Arabic" w:hAnsi="Traditional Arabic" w:cs="Traditional Arabic"/>
          <w:rtl/>
        </w:rPr>
        <w:t>[</w:t>
      </w:r>
      <w:r w:rsidRPr="007A77EF">
        <w:rPr>
          <w:rFonts w:ascii="Traditional Arabic" w:hAnsi="Traditional Arabic" w:cs="Traditional Arabic"/>
          <w:rtl/>
        </w:rPr>
        <w:t>فَاطِرٍ</w:t>
      </w:r>
      <w:r w:rsidR="007A77EF" w:rsidRPr="007A77EF">
        <w:rPr>
          <w:rFonts w:ascii="Traditional Arabic" w:hAnsi="Traditional Arabic" w:cs="Traditional Arabic"/>
          <w:rtl/>
        </w:rPr>
        <w:t>:</w:t>
      </w:r>
      <w:r w:rsidRPr="007A77EF">
        <w:rPr>
          <w:rFonts w:ascii="Traditional Arabic" w:hAnsi="Traditional Arabic" w:cs="Traditional Arabic"/>
          <w:rtl/>
        </w:rPr>
        <w:t xml:space="preserve"> 10</w:t>
      </w:r>
      <w:r w:rsidR="008B6C12">
        <w:rPr>
          <w:rFonts w:ascii="Traditional Arabic" w:hAnsi="Traditional Arabic" w:cs="Traditional Arabic"/>
          <w:rtl/>
        </w:rPr>
        <w:t>]</w:t>
      </w:r>
      <w:r w:rsidR="007A77EF">
        <w:rPr>
          <w:rFonts w:ascii="Traditional Arabic" w:hAnsi="Traditional Arabic" w:cs="Traditional Arabic"/>
          <w:sz w:val="34"/>
          <w:szCs w:val="34"/>
          <w:rtl/>
        </w:rPr>
        <w:t>.</w:t>
      </w:r>
      <w:r w:rsidRPr="00FF1094">
        <w:rPr>
          <w:rFonts w:ascii="Traditional Arabic" w:hAnsi="Traditional Arabic" w:cs="Traditional Arabic"/>
          <w:sz w:val="34"/>
          <w:szCs w:val="34"/>
          <w:rtl/>
        </w:rPr>
        <w:t xml:space="preserve"> وَاقْرَأْ فِي النَّفْيِ</w:t>
      </w:r>
      <w:r w:rsidR="007A77EF">
        <w:rPr>
          <w:rFonts w:ascii="Traditional Arabic" w:hAnsi="Traditional Arabic" w:cs="Traditional Arabic"/>
          <w:sz w:val="34"/>
          <w:szCs w:val="34"/>
          <w:rtl/>
        </w:rPr>
        <w:t>:</w:t>
      </w:r>
      <w:r w:rsidR="008B6C12">
        <w:rPr>
          <w:rFonts w:ascii="Sakkal Majalla" w:hAnsi="Sakkal Majalla" w:cs="Sakkal Majalla" w:hint="cs"/>
          <w:color w:val="FF0000"/>
          <w:sz w:val="34"/>
          <w:szCs w:val="34"/>
          <w:rtl/>
        </w:rPr>
        <w:t xml:space="preserve"> </w:t>
      </w:r>
      <w:r w:rsidR="007A77EF" w:rsidRPr="007A77EF">
        <w:rPr>
          <w:rFonts w:ascii="Sakkal Majalla" w:hAnsi="Sakkal Majalla" w:cs="Sakkal Majalla" w:hint="cs"/>
          <w:color w:val="FF0000"/>
          <w:sz w:val="34"/>
          <w:szCs w:val="34"/>
          <w:rtl/>
        </w:rPr>
        <w:t>﴿</w:t>
      </w:r>
      <w:r w:rsidRPr="007A77EF">
        <w:rPr>
          <w:rFonts w:ascii="Traditional Arabic" w:hAnsi="Traditional Arabic" w:cs="Traditional Arabic"/>
          <w:color w:val="FF0000"/>
          <w:sz w:val="34"/>
          <w:szCs w:val="34"/>
          <w:rtl/>
        </w:rPr>
        <w:t>لَيْسَ كَمِثْلِهِ شَيْءٌ</w:t>
      </w:r>
      <w:r w:rsidR="007A77EF" w:rsidRPr="007A77EF">
        <w:rPr>
          <w:rFonts w:ascii="Sakkal Majalla" w:hAnsi="Sakkal Majalla" w:cs="Sakkal Majalla" w:hint="cs"/>
          <w:color w:val="FF0000"/>
          <w:sz w:val="34"/>
          <w:szCs w:val="34"/>
          <w:rtl/>
        </w:rPr>
        <w:t>﴾</w:t>
      </w:r>
      <w:r w:rsidR="007A77EF">
        <w:rPr>
          <w:rFonts w:ascii="Traditional Arabic" w:hAnsi="Traditional Arabic" w:cs="Traditional Arabic"/>
          <w:sz w:val="34"/>
          <w:szCs w:val="34"/>
          <w:rtl/>
        </w:rPr>
        <w:t xml:space="preserve"> </w:t>
      </w:r>
      <w:r w:rsidRPr="007A77EF">
        <w:rPr>
          <w:rFonts w:ascii="Traditional Arabic" w:hAnsi="Traditional Arabic" w:cs="Traditional Arabic"/>
          <w:rtl/>
        </w:rPr>
        <w:t>[الشُّورَى</w:t>
      </w:r>
      <w:r w:rsidR="007A77EF" w:rsidRPr="007A77EF">
        <w:rPr>
          <w:rFonts w:ascii="Traditional Arabic" w:hAnsi="Traditional Arabic" w:cs="Traditional Arabic"/>
          <w:rtl/>
        </w:rPr>
        <w:t>:</w:t>
      </w:r>
      <w:r w:rsidRPr="007A77EF">
        <w:rPr>
          <w:rFonts w:ascii="Traditional Arabic" w:hAnsi="Traditional Arabic" w:cs="Traditional Arabic"/>
          <w:rtl/>
        </w:rPr>
        <w:t xml:space="preserve"> 11]</w:t>
      </w:r>
      <w:r w:rsidRPr="00FF1094">
        <w:rPr>
          <w:rFonts w:ascii="Traditional Arabic" w:hAnsi="Traditional Arabic" w:cs="Traditional Arabic"/>
          <w:sz w:val="34"/>
          <w:szCs w:val="34"/>
          <w:rtl/>
        </w:rPr>
        <w:t xml:space="preserve">، </w:t>
      </w:r>
      <w:r w:rsidR="007A77EF" w:rsidRPr="007A77EF">
        <w:rPr>
          <w:rFonts w:ascii="Sakkal Majalla" w:hAnsi="Sakkal Majalla" w:cs="Sakkal Majalla" w:hint="cs"/>
          <w:color w:val="FF0000"/>
          <w:sz w:val="34"/>
          <w:szCs w:val="34"/>
          <w:rtl/>
        </w:rPr>
        <w:t>﴿</w:t>
      </w:r>
      <w:r w:rsidRPr="007A77EF">
        <w:rPr>
          <w:rFonts w:ascii="Traditional Arabic" w:hAnsi="Traditional Arabic" w:cs="Traditional Arabic"/>
          <w:color w:val="FF0000"/>
          <w:sz w:val="34"/>
          <w:szCs w:val="34"/>
          <w:rtl/>
        </w:rPr>
        <w:t>وَلَا يُحِيطُونَ بِهِ عِلْمًا</w:t>
      </w:r>
      <w:r w:rsidR="007A77EF" w:rsidRPr="007A77EF">
        <w:rPr>
          <w:rFonts w:ascii="Sakkal Majalla" w:hAnsi="Sakkal Majalla" w:cs="Sakkal Majalla" w:hint="cs"/>
          <w:color w:val="FF0000"/>
          <w:sz w:val="34"/>
          <w:szCs w:val="34"/>
          <w:rtl/>
        </w:rPr>
        <w:t>﴾</w:t>
      </w:r>
      <w:r w:rsidR="007A77EF">
        <w:rPr>
          <w:rFonts w:ascii="Traditional Arabic" w:hAnsi="Traditional Arabic" w:cs="Traditional Arabic"/>
          <w:sz w:val="34"/>
          <w:szCs w:val="34"/>
          <w:rtl/>
        </w:rPr>
        <w:t xml:space="preserve"> </w:t>
      </w:r>
      <w:r w:rsidR="008B6C12">
        <w:rPr>
          <w:rFonts w:ascii="Traditional Arabic" w:hAnsi="Traditional Arabic" w:cs="Traditional Arabic"/>
          <w:rtl/>
        </w:rPr>
        <w:t>[</w:t>
      </w:r>
      <w:r w:rsidRPr="007A77EF">
        <w:rPr>
          <w:rFonts w:ascii="Traditional Arabic" w:hAnsi="Traditional Arabic" w:cs="Traditional Arabic"/>
          <w:rtl/>
        </w:rPr>
        <w:t>طَهَ</w:t>
      </w:r>
      <w:r w:rsidR="007A77EF" w:rsidRPr="007A77EF">
        <w:rPr>
          <w:rFonts w:ascii="Traditional Arabic" w:hAnsi="Traditional Arabic" w:cs="Traditional Arabic"/>
          <w:rtl/>
        </w:rPr>
        <w:t>:</w:t>
      </w:r>
      <w:r w:rsidRPr="007A77EF">
        <w:rPr>
          <w:rFonts w:ascii="Traditional Arabic" w:hAnsi="Traditional Arabic" w:cs="Traditional Arabic"/>
          <w:rtl/>
        </w:rPr>
        <w:t xml:space="preserve"> 110]</w:t>
      </w:r>
      <w:r w:rsidRPr="00FF1094">
        <w:rPr>
          <w:rFonts w:ascii="Traditional Arabic" w:hAnsi="Traditional Arabic" w:cs="Traditional Arabic"/>
          <w:sz w:val="34"/>
          <w:szCs w:val="34"/>
          <w:rtl/>
        </w:rPr>
        <w:t>، وَمَنْ جَرَّبَ مِثْلَ تَجْرِبَتِي عَرَفَ مِثْلَ مَعْرِفَتِي".</w:t>
      </w:r>
    </w:p>
    <w:p w14:paraId="72417361" w14:textId="2E5384A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فهذا اعتراف مهم ونصٌّ جيد، يُبيِّن لنا أن هذا الرجل ندم في آخر حياته، وأنَّه على ما قدَّم لم يروِ غليلَه ولم يشفِ </w:t>
      </w:r>
      <w:r w:rsidR="001E5BF6" w:rsidRPr="00FF1094">
        <w:rPr>
          <w:rFonts w:ascii="Traditional Arabic" w:hAnsi="Traditional Arabic" w:cs="Traditional Arabic" w:hint="cs"/>
          <w:sz w:val="34"/>
          <w:szCs w:val="34"/>
          <w:rtl/>
        </w:rPr>
        <w:t>عليل</w:t>
      </w:r>
      <w:r w:rsidR="001E5BF6">
        <w:rPr>
          <w:rFonts w:ascii="Traditional Arabic" w:hAnsi="Traditional Arabic" w:cs="Traditional Arabic" w:hint="cs"/>
          <w:sz w:val="34"/>
          <w:szCs w:val="34"/>
          <w:rtl/>
        </w:rPr>
        <w:t>ه</w:t>
      </w:r>
      <w:r w:rsidRPr="00FF1094">
        <w:rPr>
          <w:rFonts w:ascii="Traditional Arabic" w:hAnsi="Traditional Arabic" w:cs="Traditional Arabic"/>
          <w:sz w:val="34"/>
          <w:szCs w:val="34"/>
          <w:rtl/>
        </w:rPr>
        <w:t>.</w:t>
      </w:r>
    </w:p>
    <w:p w14:paraId="53F43ED5" w14:textId="15E0EA65"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يقول الرازي في طبقات الشافعية لابن قاضي شهبة: "وأقول من صميم القلب، ومن داخل الروح، إني م</w:t>
      </w:r>
      <w:r w:rsidR="00D868D6">
        <w:rPr>
          <w:rFonts w:ascii="Traditional Arabic" w:hAnsi="Traditional Arabic" w:cs="Traditional Arabic" w:hint="cs"/>
          <w:sz w:val="34"/>
          <w:szCs w:val="34"/>
          <w:rtl/>
        </w:rPr>
        <w:t>ُ</w:t>
      </w:r>
      <w:r w:rsidRPr="00FF1094">
        <w:rPr>
          <w:rFonts w:ascii="Traditional Arabic" w:hAnsi="Traditional Arabic" w:cs="Traditional Arabic"/>
          <w:sz w:val="34"/>
          <w:szCs w:val="34"/>
          <w:rtl/>
        </w:rPr>
        <w:t>قر بأنَّ كل ما هو الأكمل والأفضل والأعظم والأجل فهو لك، وكل ما هو عيبٌ ونقصٌ فأنت منزَّهٌ عنه".</w:t>
      </w:r>
    </w:p>
    <w:p w14:paraId="5C1B4F1D"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قال شيخ الإسلام ابن تيمية في تعليقه على هذا النَّص: "وهو صادقٌ فيما أخبر به، أنه لم يستفد من بحوثه في الطُّرق الكلاميَّة والفلسفة سوى أجمع قيلَ وقالوا، وأنه لم يجد فيها ما يشفي عليلًا ولا يروي غليلًا، فإنَّ مَن تدبَّر كتبه كلها لم يجد فيها مسألة واحدة من مسائل أصول الدين موافقة للحقِّ الذي يدل عليه المنقول والمعقول، بل يذكر في المسألة عدَّة أقوال، والقول الحق لا يعرفه فلا يذكره"، منهاج السنة لابن تيمية، المجلد الخامس، ص: 272.</w:t>
      </w:r>
    </w:p>
    <w:p w14:paraId="1EB6EE4B" w14:textId="12C4C52E"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فهذا النص م</w:t>
      </w:r>
      <w:r w:rsidR="001E5BF6">
        <w:rPr>
          <w:rFonts w:ascii="Traditional Arabic" w:hAnsi="Traditional Arabic" w:cs="Traditional Arabic" w:hint="cs"/>
          <w:sz w:val="34"/>
          <w:szCs w:val="34"/>
          <w:rtl/>
        </w:rPr>
        <w:t>ُ</w:t>
      </w:r>
      <w:r w:rsidRPr="00FF1094">
        <w:rPr>
          <w:rFonts w:ascii="Traditional Arabic" w:hAnsi="Traditional Arabic" w:cs="Traditional Arabic"/>
          <w:sz w:val="34"/>
          <w:szCs w:val="34"/>
          <w:rtl/>
        </w:rPr>
        <w:t>هم جدًّا</w:t>
      </w:r>
      <w:r w:rsidR="001975DF">
        <w:rPr>
          <w:rFonts w:ascii="Traditional Arabic" w:hAnsi="Traditional Arabic" w:cs="Traditional Arabic" w:hint="cs"/>
          <w:sz w:val="34"/>
          <w:szCs w:val="34"/>
          <w:rtl/>
        </w:rPr>
        <w:t>؛</w:t>
      </w:r>
      <w:r w:rsidRPr="00FF1094">
        <w:rPr>
          <w:rFonts w:ascii="Traditional Arabic" w:hAnsi="Traditional Arabic" w:cs="Traditional Arabic"/>
          <w:sz w:val="34"/>
          <w:szCs w:val="34"/>
          <w:rtl/>
        </w:rPr>
        <w:t xml:space="preserve"> لأنَّ الرازي يعتد به كل المتأخرين من الأشاعرة، وله كتاب اسمه</w:t>
      </w:r>
      <w:r w:rsidR="001E5BF6">
        <w:rPr>
          <w:rFonts w:ascii="Traditional Arabic" w:hAnsi="Traditional Arabic" w:cs="Traditional Arabic" w:hint="cs"/>
          <w:sz w:val="34"/>
          <w:szCs w:val="34"/>
          <w:rtl/>
        </w:rPr>
        <w:t>:</w:t>
      </w:r>
      <w:r w:rsidRPr="00FF1094">
        <w:rPr>
          <w:rFonts w:ascii="Traditional Arabic" w:hAnsi="Traditional Arabic" w:cs="Traditional Arabic"/>
          <w:sz w:val="34"/>
          <w:szCs w:val="34"/>
          <w:rtl/>
        </w:rPr>
        <w:t xml:space="preserve"> </w:t>
      </w:r>
      <w:bookmarkStart w:id="3" w:name="_Hlk55227064"/>
      <w:r w:rsidRPr="00FF1094">
        <w:rPr>
          <w:rFonts w:ascii="Traditional Arabic" w:hAnsi="Traditional Arabic" w:cs="Traditional Arabic"/>
          <w:sz w:val="34"/>
          <w:szCs w:val="34"/>
          <w:rtl/>
        </w:rPr>
        <w:t>"تأسيس التقديس"</w:t>
      </w:r>
      <w:bookmarkEnd w:id="3"/>
      <w:r w:rsidRPr="00FF1094">
        <w:rPr>
          <w:rFonts w:ascii="Traditional Arabic" w:hAnsi="Traditional Arabic" w:cs="Traditional Arabic"/>
          <w:sz w:val="34"/>
          <w:szCs w:val="34"/>
          <w:rtl/>
        </w:rPr>
        <w:t>، في مقدمته يمدح أرسطو، ويقول فيما معناه: "من أراد أن ينظر في المعارف الإلهيَّة فليمحُ الفطرة"، ثم قال: "وهذا كلام أرسطو موافق للوحي والنبوة". ثم في وسط الكتاب يتكلم عن البخاري ومسلم بما يدل على أن الملاحدة روَّجوا عليهم أحاديث!</w:t>
      </w:r>
    </w:p>
    <w:p w14:paraId="6AE07628" w14:textId="3DE46EC9"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ولهذا ألَّف ابن تيمية</w:t>
      </w:r>
      <w:r w:rsidR="007A77EF">
        <w:rPr>
          <w:rFonts w:ascii="Traditional Arabic" w:hAnsi="Traditional Arabic" w:cs="Traditional Arabic"/>
          <w:sz w:val="34"/>
          <w:szCs w:val="34"/>
          <w:rtl/>
        </w:rPr>
        <w:t xml:space="preserve"> </w:t>
      </w:r>
      <w:r w:rsidRPr="00FF1094">
        <w:rPr>
          <w:rFonts w:ascii="Traditional Arabic" w:hAnsi="Traditional Arabic" w:cs="Traditional Arabic"/>
          <w:sz w:val="34"/>
          <w:szCs w:val="34"/>
          <w:rtl/>
        </w:rPr>
        <w:t>-رَحِمَهُ اللهُ تَعَالَى- كتابًا عظيمًا اسمه "</w:t>
      </w:r>
      <w:bookmarkStart w:id="4" w:name="_Hlk55227002"/>
      <w:r w:rsidRPr="00FF1094">
        <w:rPr>
          <w:rFonts w:ascii="Traditional Arabic" w:hAnsi="Traditional Arabic" w:cs="Traditional Arabic"/>
          <w:sz w:val="34"/>
          <w:szCs w:val="34"/>
          <w:rtl/>
        </w:rPr>
        <w:t>نقض تأسيس الجهميَّة</w:t>
      </w:r>
      <w:bookmarkEnd w:id="4"/>
      <w:r w:rsidRPr="00FF1094">
        <w:rPr>
          <w:rFonts w:ascii="Traditional Arabic" w:hAnsi="Traditional Arabic" w:cs="Traditional Arabic"/>
          <w:sz w:val="34"/>
          <w:szCs w:val="34"/>
          <w:rtl/>
        </w:rPr>
        <w:t>"، ونقض هذا الكتاب نقضًا عظيمًا وأبطله، فرحم الله ابن تيمية، وهذا الكتاب كبير في الرد على مَن ضلَّ في هذا المقام.</w:t>
      </w:r>
    </w:p>
    <w:p w14:paraId="4021BE3D" w14:textId="0C189035"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وهذا كلام الر</w:t>
      </w:r>
      <w:r w:rsidR="001975DF">
        <w:rPr>
          <w:rFonts w:ascii="Traditional Arabic" w:hAnsi="Traditional Arabic" w:cs="Traditional Arabic" w:hint="cs"/>
          <w:sz w:val="34"/>
          <w:szCs w:val="34"/>
          <w:rtl/>
        </w:rPr>
        <w:t>ا</w:t>
      </w:r>
      <w:r w:rsidRPr="00FF1094">
        <w:rPr>
          <w:rFonts w:ascii="Traditional Arabic" w:hAnsi="Traditional Arabic" w:cs="Traditional Arabic"/>
          <w:sz w:val="34"/>
          <w:szCs w:val="34"/>
          <w:rtl/>
        </w:rPr>
        <w:t>زي شاهد على فساد طريقة أهل الكلام، وكذلك الشهرستاني.</w:t>
      </w:r>
    </w:p>
    <w:p w14:paraId="698BFE9A" w14:textId="116E2E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ثم نقل الشيخ كلام أبي المعالي الجويني -وهو إمام الحرمين- فقال: </w:t>
      </w:r>
      <w:r w:rsidRPr="007A77EF">
        <w:rPr>
          <w:rFonts w:ascii="Traditional Arabic" w:hAnsi="Traditional Arabic" w:cs="Traditional Arabic"/>
          <w:color w:val="0000FF"/>
          <w:sz w:val="34"/>
          <w:szCs w:val="34"/>
          <w:rtl/>
        </w:rPr>
        <w:t>(وَلَقَدْ خُضْتُ اَلْبَحْرَ اَلْخِضَمَّ)</w:t>
      </w:r>
      <w:r w:rsidRPr="00FF1094">
        <w:rPr>
          <w:rFonts w:ascii="Traditional Arabic" w:hAnsi="Traditional Arabic" w:cs="Traditional Arabic"/>
          <w:sz w:val="34"/>
          <w:szCs w:val="34"/>
          <w:rtl/>
        </w:rPr>
        <w:t>، أي: دخلت في العلوم الكلاميَّة والفلسفية وتغوَّص</w:t>
      </w:r>
      <w:r w:rsidR="00DF5FBB">
        <w:rPr>
          <w:rFonts w:ascii="Traditional Arabic" w:hAnsi="Traditional Arabic" w:cs="Traditional Arabic" w:hint="cs"/>
          <w:sz w:val="34"/>
          <w:szCs w:val="34"/>
          <w:rtl/>
        </w:rPr>
        <w:t>ْ</w:t>
      </w:r>
      <w:r w:rsidRPr="00FF1094">
        <w:rPr>
          <w:rFonts w:ascii="Traditional Arabic" w:hAnsi="Traditional Arabic" w:cs="Traditional Arabic"/>
          <w:sz w:val="34"/>
          <w:szCs w:val="34"/>
          <w:rtl/>
        </w:rPr>
        <w:t>ت</w:t>
      </w:r>
      <w:r w:rsidR="00DF5FBB">
        <w:rPr>
          <w:rFonts w:ascii="Traditional Arabic" w:hAnsi="Traditional Arabic" w:cs="Traditional Arabic" w:hint="cs"/>
          <w:sz w:val="34"/>
          <w:szCs w:val="34"/>
          <w:rtl/>
        </w:rPr>
        <w:t>ُ</w:t>
      </w:r>
      <w:r w:rsidRPr="00FF1094">
        <w:rPr>
          <w:rFonts w:ascii="Traditional Arabic" w:hAnsi="Traditional Arabic" w:cs="Traditional Arabic"/>
          <w:sz w:val="34"/>
          <w:szCs w:val="34"/>
          <w:rtl/>
        </w:rPr>
        <w:t xml:space="preserve"> في هذه الأشياء.</w:t>
      </w:r>
    </w:p>
    <w:p w14:paraId="3AB34EFC" w14:textId="22EB3CE3" w:rsidR="00FF1094" w:rsidRPr="001E3060" w:rsidRDefault="00FF1094" w:rsidP="00721EC7">
      <w:pPr>
        <w:spacing w:before="120" w:after="0" w:line="240" w:lineRule="auto"/>
        <w:ind w:firstLine="397"/>
        <w:jc w:val="both"/>
        <w:rPr>
          <w:rFonts w:ascii="Traditional Arabic" w:hAnsi="Traditional Arabic" w:cs="Traditional Arabic"/>
          <w:sz w:val="34"/>
          <w:szCs w:val="34"/>
          <w:rtl/>
        </w:rPr>
      </w:pPr>
      <w:r w:rsidRPr="001E3060">
        <w:rPr>
          <w:rFonts w:ascii="Traditional Arabic" w:hAnsi="Traditional Arabic" w:cs="Traditional Arabic"/>
          <w:sz w:val="34"/>
          <w:szCs w:val="34"/>
          <w:rtl/>
        </w:rPr>
        <w:t xml:space="preserve">قال: </w:t>
      </w:r>
      <w:r w:rsidRPr="001E3060">
        <w:rPr>
          <w:rFonts w:ascii="Traditional Arabic" w:hAnsi="Traditional Arabic" w:cs="Traditional Arabic"/>
          <w:color w:val="0000FF"/>
          <w:sz w:val="34"/>
          <w:szCs w:val="34"/>
          <w:rtl/>
        </w:rPr>
        <w:t>(وَتَرَكْتُ أَهْلَ اَلْإِسْلَامِ وَعُلُومَهُمْ</w:t>
      </w:r>
      <w:r w:rsidR="007A77EF" w:rsidRPr="001E3060">
        <w:rPr>
          <w:rFonts w:ascii="Traditional Arabic" w:hAnsi="Traditional Arabic" w:cs="Traditional Arabic"/>
          <w:color w:val="0000FF"/>
          <w:sz w:val="34"/>
          <w:szCs w:val="34"/>
          <w:rtl/>
        </w:rPr>
        <w:t>،</w:t>
      </w:r>
      <w:r w:rsidRPr="001E3060">
        <w:rPr>
          <w:rFonts w:ascii="Traditional Arabic" w:hAnsi="Traditional Arabic" w:cs="Traditional Arabic"/>
          <w:color w:val="0000FF"/>
          <w:sz w:val="34"/>
          <w:szCs w:val="34"/>
          <w:rtl/>
        </w:rPr>
        <w:t xml:space="preserve"> وخُضْتُ فِي اَلَّذِي نَهَوْنِي عَنْهُ)</w:t>
      </w:r>
      <w:r w:rsidRPr="001E3060">
        <w:rPr>
          <w:rFonts w:ascii="Traditional Arabic" w:hAnsi="Traditional Arabic" w:cs="Traditional Arabic"/>
          <w:sz w:val="34"/>
          <w:szCs w:val="34"/>
          <w:rtl/>
        </w:rPr>
        <w:t>، يعني</w:t>
      </w:r>
      <w:r w:rsidR="001975DF" w:rsidRPr="001E3060">
        <w:rPr>
          <w:rFonts w:ascii="Traditional Arabic" w:hAnsi="Traditional Arabic" w:cs="Traditional Arabic" w:hint="cs"/>
          <w:sz w:val="34"/>
          <w:szCs w:val="34"/>
          <w:rtl/>
        </w:rPr>
        <w:t>:</w:t>
      </w:r>
      <w:r w:rsidRPr="001E3060">
        <w:rPr>
          <w:rFonts w:ascii="Traditional Arabic" w:hAnsi="Traditional Arabic" w:cs="Traditional Arabic"/>
          <w:sz w:val="34"/>
          <w:szCs w:val="34"/>
          <w:rtl/>
        </w:rPr>
        <w:t xml:space="preserve"> أهل العلم ينهون </w:t>
      </w:r>
      <w:r w:rsidR="001975DF" w:rsidRPr="001E3060">
        <w:rPr>
          <w:rFonts w:ascii="Traditional Arabic" w:hAnsi="Traditional Arabic" w:cs="Traditional Arabic" w:hint="cs"/>
          <w:sz w:val="34"/>
          <w:szCs w:val="34"/>
          <w:rtl/>
        </w:rPr>
        <w:t xml:space="preserve">عن </w:t>
      </w:r>
      <w:r w:rsidRPr="001E3060">
        <w:rPr>
          <w:rFonts w:ascii="Traditional Arabic" w:hAnsi="Traditional Arabic" w:cs="Traditional Arabic"/>
          <w:sz w:val="34"/>
          <w:szCs w:val="34"/>
          <w:rtl/>
        </w:rPr>
        <w:t>علم الفلسفة وعلم الكلام، والخوض فيما لا يعني، والنظر في كتب أهل الباطل</w:t>
      </w:r>
      <w:r w:rsidR="001975DF" w:rsidRPr="001E3060">
        <w:rPr>
          <w:rFonts w:ascii="Traditional Arabic" w:hAnsi="Traditional Arabic" w:cs="Traditional Arabic" w:hint="cs"/>
          <w:sz w:val="34"/>
          <w:szCs w:val="34"/>
          <w:rtl/>
        </w:rPr>
        <w:t>؛</w:t>
      </w:r>
      <w:r w:rsidRPr="001E3060">
        <w:rPr>
          <w:rFonts w:ascii="Traditional Arabic" w:hAnsi="Traditional Arabic" w:cs="Traditional Arabic"/>
          <w:sz w:val="34"/>
          <w:szCs w:val="34"/>
          <w:rtl/>
        </w:rPr>
        <w:t xml:space="preserve"> لأن الرسول -صَلَّى اللهُ عَلَيْه </w:t>
      </w:r>
      <w:r w:rsidRPr="001E3060">
        <w:rPr>
          <w:rFonts w:ascii="Traditional Arabic" w:hAnsi="Traditional Arabic" w:cs="Traditional Arabic"/>
          <w:sz w:val="34"/>
          <w:szCs w:val="34"/>
          <w:rtl/>
        </w:rPr>
        <w:lastRenderedPageBreak/>
        <w:t xml:space="preserve">وَسَلَّمَ- يقول: </w:t>
      </w:r>
      <w:r w:rsidR="007A77EF" w:rsidRPr="001E3060">
        <w:rPr>
          <w:rFonts w:ascii="Traditional Arabic" w:hAnsi="Traditional Arabic" w:cs="Traditional Arabic"/>
          <w:color w:val="008000"/>
          <w:sz w:val="34"/>
          <w:szCs w:val="34"/>
          <w:rtl/>
        </w:rPr>
        <w:t>«</w:t>
      </w:r>
      <w:r w:rsidR="001E5BF6" w:rsidRPr="001E3060">
        <w:rPr>
          <w:rFonts w:ascii="Traditional Arabic" w:hAnsi="Traditional Arabic" w:cs="Traditional Arabic"/>
          <w:color w:val="008000"/>
          <w:sz w:val="34"/>
          <w:szCs w:val="34"/>
          <w:rtl/>
        </w:rPr>
        <w:t>إذَا رَأَيْتُمُ الَّذِينَ يَتَّبِعُونَ ما تَشَابَهَ منه، فَأُولَئِكَ الَّذِينَ سَمَّى اللَّهُ فَاحْذَرُوهُمْ</w:t>
      </w:r>
      <w:r w:rsidR="007A77EF" w:rsidRPr="001E3060">
        <w:rPr>
          <w:rFonts w:ascii="Traditional Arabic" w:hAnsi="Traditional Arabic" w:cs="Traditional Arabic"/>
          <w:color w:val="008000"/>
          <w:sz w:val="34"/>
          <w:szCs w:val="34"/>
          <w:rtl/>
        </w:rPr>
        <w:t>»</w:t>
      </w:r>
      <w:r w:rsidR="001E5BF6" w:rsidRPr="001E3060">
        <w:rPr>
          <w:rStyle w:val="FootnoteReference"/>
          <w:rFonts w:ascii="Traditional Arabic" w:hAnsi="Traditional Arabic" w:cs="Traditional Arabic"/>
          <w:color w:val="008000"/>
          <w:sz w:val="34"/>
          <w:szCs w:val="34"/>
          <w:rtl/>
        </w:rPr>
        <w:footnoteReference w:id="1"/>
      </w:r>
      <w:r w:rsidRPr="001E3060">
        <w:rPr>
          <w:rFonts w:ascii="Traditional Arabic" w:hAnsi="Traditional Arabic" w:cs="Traditional Arabic"/>
          <w:sz w:val="34"/>
          <w:szCs w:val="34"/>
          <w:rtl/>
        </w:rPr>
        <w:t xml:space="preserve">، ويقول -صَلَّى اللهُ عَلَيْه وَسَلَّمَ: </w:t>
      </w:r>
      <w:r w:rsidR="007A77EF" w:rsidRPr="001E3060">
        <w:rPr>
          <w:rFonts w:ascii="Traditional Arabic" w:hAnsi="Traditional Arabic" w:cs="Traditional Arabic"/>
          <w:color w:val="008000"/>
          <w:sz w:val="34"/>
          <w:szCs w:val="34"/>
          <w:rtl/>
        </w:rPr>
        <w:t>«</w:t>
      </w:r>
      <w:r w:rsidR="001E5BF6" w:rsidRPr="001E3060">
        <w:rPr>
          <w:rFonts w:ascii="Traditional Arabic" w:hAnsi="Traditional Arabic" w:cs="Traditional Arabic"/>
          <w:color w:val="008000"/>
          <w:sz w:val="34"/>
          <w:szCs w:val="34"/>
          <w:rtl/>
        </w:rPr>
        <w:t>مَنْ سَمِعَ بِالدَّجَّالِ فَلْيَنْأَ عَنْهُ، فَوَاللَّهِ إِنَّ الرَّجُلَ لَيَأْتِيهِ وَهُوَ يَحْسِبُ أَنَّهُ مُؤْمِنٌ فَيَتَّبِعُهُ، مِمَّا يُبْعَثُ بِهِ مِنَ الشُّبُهَاتِ</w:t>
      </w:r>
      <w:r w:rsidR="007A77EF" w:rsidRPr="001E3060">
        <w:rPr>
          <w:rFonts w:ascii="Traditional Arabic" w:hAnsi="Traditional Arabic" w:cs="Traditional Arabic"/>
          <w:color w:val="008000"/>
          <w:sz w:val="34"/>
          <w:szCs w:val="34"/>
          <w:rtl/>
        </w:rPr>
        <w:t>»</w:t>
      </w:r>
      <w:r w:rsidR="001E5BF6" w:rsidRPr="001E3060">
        <w:rPr>
          <w:rStyle w:val="FootnoteReference"/>
          <w:rFonts w:ascii="Traditional Arabic" w:hAnsi="Traditional Arabic" w:cs="Traditional Arabic"/>
          <w:color w:val="008000"/>
          <w:sz w:val="34"/>
          <w:szCs w:val="34"/>
          <w:rtl/>
        </w:rPr>
        <w:footnoteReference w:id="2"/>
      </w:r>
      <w:r w:rsidRPr="001E3060">
        <w:rPr>
          <w:rFonts w:ascii="Traditional Arabic" w:hAnsi="Traditional Arabic" w:cs="Traditional Arabic"/>
          <w:sz w:val="34"/>
          <w:szCs w:val="34"/>
          <w:rtl/>
        </w:rPr>
        <w:t>، ل</w:t>
      </w:r>
      <w:r w:rsidR="001E5BF6" w:rsidRPr="001E3060">
        <w:rPr>
          <w:rFonts w:ascii="Traditional Arabic" w:hAnsi="Traditional Arabic" w:cs="Traditional Arabic" w:hint="cs"/>
          <w:sz w:val="34"/>
          <w:szCs w:val="34"/>
          <w:rtl/>
        </w:rPr>
        <w:t>ِ</w:t>
      </w:r>
      <w:r w:rsidRPr="001E3060">
        <w:rPr>
          <w:rFonts w:ascii="Traditional Arabic" w:hAnsi="Traditional Arabic" w:cs="Traditional Arabic"/>
          <w:sz w:val="34"/>
          <w:szCs w:val="34"/>
          <w:rtl/>
        </w:rPr>
        <w:t>م</w:t>
      </w:r>
      <w:r w:rsidR="001E5BF6" w:rsidRPr="001E3060">
        <w:rPr>
          <w:rFonts w:ascii="Traditional Arabic" w:hAnsi="Traditional Arabic" w:cs="Traditional Arabic" w:hint="cs"/>
          <w:sz w:val="34"/>
          <w:szCs w:val="34"/>
          <w:rtl/>
        </w:rPr>
        <w:t>َ</w:t>
      </w:r>
      <w:r w:rsidRPr="001E3060">
        <w:rPr>
          <w:rFonts w:ascii="Traditional Arabic" w:hAnsi="Traditional Arabic" w:cs="Traditional Arabic"/>
          <w:sz w:val="34"/>
          <w:szCs w:val="34"/>
          <w:rtl/>
        </w:rPr>
        <w:t xml:space="preserve">ا معه من الشبهات، والرسول -صَلَّى اللهُ عَلَيْه وَسَلَّمَ- يقول: </w:t>
      </w:r>
      <w:r w:rsidR="007A77EF" w:rsidRPr="001E3060">
        <w:rPr>
          <w:rFonts w:ascii="Traditional Arabic" w:hAnsi="Traditional Arabic" w:cs="Traditional Arabic"/>
          <w:color w:val="008000"/>
          <w:sz w:val="34"/>
          <w:szCs w:val="34"/>
          <w:rtl/>
        </w:rPr>
        <w:t>«</w:t>
      </w:r>
      <w:r w:rsidRPr="001E3060">
        <w:rPr>
          <w:rFonts w:ascii="Traditional Arabic" w:hAnsi="Traditional Arabic" w:cs="Traditional Arabic"/>
          <w:color w:val="008000"/>
          <w:sz w:val="34"/>
          <w:szCs w:val="34"/>
          <w:rtl/>
        </w:rPr>
        <w:t>تفترق هذه الأمة على بضع وسبعين شعبة، كلهم في النار إلا واحدة</w:t>
      </w:r>
      <w:r w:rsidR="007A77EF" w:rsidRPr="001E3060">
        <w:rPr>
          <w:rFonts w:ascii="Traditional Arabic" w:hAnsi="Traditional Arabic" w:cs="Traditional Arabic"/>
          <w:color w:val="008000"/>
          <w:sz w:val="34"/>
          <w:szCs w:val="34"/>
          <w:rtl/>
        </w:rPr>
        <w:t>»</w:t>
      </w:r>
      <w:r w:rsidR="001E5BF6" w:rsidRPr="001E3060">
        <w:rPr>
          <w:rStyle w:val="FootnoteReference"/>
          <w:rFonts w:ascii="Traditional Arabic" w:hAnsi="Traditional Arabic" w:cs="Traditional Arabic"/>
          <w:color w:val="008000"/>
          <w:sz w:val="34"/>
          <w:szCs w:val="34"/>
          <w:rtl/>
        </w:rPr>
        <w:footnoteReference w:id="3"/>
      </w:r>
      <w:r w:rsidRPr="001E3060">
        <w:rPr>
          <w:rFonts w:ascii="Traditional Arabic" w:hAnsi="Traditional Arabic" w:cs="Traditional Arabic"/>
          <w:sz w:val="34"/>
          <w:szCs w:val="34"/>
          <w:rtl/>
        </w:rPr>
        <w:t xml:space="preserve">. قالوا: يا رسول، من هي؟ فقال: </w:t>
      </w:r>
      <w:r w:rsidR="007A77EF" w:rsidRPr="001E3060">
        <w:rPr>
          <w:rFonts w:ascii="Traditional Arabic" w:hAnsi="Traditional Arabic" w:cs="Traditional Arabic"/>
          <w:color w:val="008000"/>
          <w:sz w:val="34"/>
          <w:szCs w:val="34"/>
          <w:rtl/>
        </w:rPr>
        <w:t>«</w:t>
      </w:r>
      <w:r w:rsidRPr="001E3060">
        <w:rPr>
          <w:rFonts w:ascii="Traditional Arabic" w:hAnsi="Traditional Arabic" w:cs="Traditional Arabic"/>
          <w:color w:val="008000"/>
          <w:sz w:val="34"/>
          <w:szCs w:val="34"/>
          <w:rtl/>
        </w:rPr>
        <w:t>من كان على مثل ما أنا عليه أنا واصحابي</w:t>
      </w:r>
      <w:r w:rsidR="007A77EF" w:rsidRPr="001E3060">
        <w:rPr>
          <w:rFonts w:ascii="Traditional Arabic" w:hAnsi="Traditional Arabic" w:cs="Traditional Arabic"/>
          <w:color w:val="008000"/>
          <w:sz w:val="34"/>
          <w:szCs w:val="34"/>
          <w:rtl/>
        </w:rPr>
        <w:t>»</w:t>
      </w:r>
      <w:r w:rsidRPr="001E3060">
        <w:rPr>
          <w:rFonts w:ascii="Traditional Arabic" w:hAnsi="Traditional Arabic" w:cs="Traditional Arabic"/>
          <w:sz w:val="34"/>
          <w:szCs w:val="34"/>
          <w:rtl/>
        </w:rPr>
        <w:t>، ولم يقل لهم: اعرفوا هذه الفرق</w:t>
      </w:r>
      <w:r w:rsidR="007A77EF" w:rsidRPr="001E3060">
        <w:rPr>
          <w:rFonts w:ascii="Traditional Arabic" w:hAnsi="Traditional Arabic" w:cs="Traditional Arabic"/>
          <w:sz w:val="34"/>
          <w:szCs w:val="34"/>
          <w:rtl/>
        </w:rPr>
        <w:t>،</w:t>
      </w:r>
      <w:r w:rsidRPr="001E3060">
        <w:rPr>
          <w:rFonts w:ascii="Traditional Arabic" w:hAnsi="Traditional Arabic" w:cs="Traditional Arabic"/>
          <w:sz w:val="34"/>
          <w:szCs w:val="34"/>
          <w:rtl/>
        </w:rPr>
        <w:t xml:space="preserve"> وماذا قالوا، وماذا اعتقدوا</w:t>
      </w:r>
      <w:r w:rsidR="007A77EF" w:rsidRPr="001E3060">
        <w:rPr>
          <w:rFonts w:ascii="Traditional Arabic" w:hAnsi="Traditional Arabic" w:cs="Traditional Arabic"/>
          <w:sz w:val="34"/>
          <w:szCs w:val="34"/>
          <w:rtl/>
        </w:rPr>
        <w:t>،</w:t>
      </w:r>
      <w:r w:rsidRPr="001E3060">
        <w:rPr>
          <w:rFonts w:ascii="Traditional Arabic" w:hAnsi="Traditional Arabic" w:cs="Traditional Arabic"/>
          <w:sz w:val="34"/>
          <w:szCs w:val="34"/>
          <w:rtl/>
        </w:rPr>
        <w:t xml:space="preserve"> وكيف قالوا، ولماذا قالوا!</w:t>
      </w:r>
    </w:p>
    <w:p w14:paraId="0BE9E8C0" w14:textId="6426BE4A" w:rsidR="00FF1094" w:rsidRDefault="00FF1094" w:rsidP="00721EC7">
      <w:pPr>
        <w:spacing w:before="120" w:after="0" w:line="240" w:lineRule="auto"/>
        <w:ind w:firstLine="397"/>
        <w:jc w:val="both"/>
        <w:rPr>
          <w:rFonts w:ascii="Traditional Arabic" w:hAnsi="Traditional Arabic" w:cs="Traditional Arabic"/>
          <w:sz w:val="34"/>
          <w:szCs w:val="34"/>
          <w:rtl/>
        </w:rPr>
      </w:pPr>
      <w:r w:rsidRPr="001E3060">
        <w:rPr>
          <w:rFonts w:ascii="Traditional Arabic" w:hAnsi="Traditional Arabic" w:cs="Traditional Arabic"/>
          <w:sz w:val="34"/>
          <w:szCs w:val="34"/>
          <w:rtl/>
        </w:rPr>
        <w:t>فأهم شيء أن تعرف الحق، وتعرف طريقة النبي -صَلَّى اللهُ عَلَيْه وَسَلَّمَ- و</w:t>
      </w:r>
      <w:r w:rsidR="00DF5FBB" w:rsidRPr="001E3060">
        <w:rPr>
          <w:rFonts w:ascii="Traditional Arabic" w:hAnsi="Traditional Arabic" w:cs="Traditional Arabic"/>
          <w:sz w:val="34"/>
          <w:szCs w:val="34"/>
          <w:rtl/>
        </w:rPr>
        <w:t>الصَّحابَة</w:t>
      </w:r>
      <w:r w:rsidRPr="001E3060">
        <w:rPr>
          <w:rFonts w:ascii="Traditional Arabic" w:hAnsi="Traditional Arabic" w:cs="Traditional Arabic"/>
          <w:sz w:val="34"/>
          <w:szCs w:val="34"/>
          <w:rtl/>
        </w:rPr>
        <w:t>، وطريقة أهل السنة والجماعة.</w:t>
      </w:r>
    </w:p>
    <w:p w14:paraId="2792C101" w14:textId="3AF2B8EB"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و</w:t>
      </w:r>
      <w:r w:rsidR="001E5BF6"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ل</w:t>
      </w:r>
      <w:r w:rsidR="001E5BF6"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م</w:t>
      </w:r>
      <w:r w:rsidR="001E3060"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 xml:space="preserve">ا نظر النبي -صَلَّى اللهُ عَلَيْه وَسَلَّمَ- إلى عمر وكان بيده صحيفة من التوراة، فما قال له: وسِّع ثقافتك، وزدْ في علمك، ولا بأس؛ بل أنكرَ علهي النبي -صَلَّى اللهُ عَلَيْه وَسَلَّمَ- بشدَّة، وقال: </w:t>
      </w:r>
      <w:r w:rsidR="007A77EF" w:rsidRPr="008A3EF4">
        <w:rPr>
          <w:rFonts w:ascii="Traditional Arabic" w:hAnsi="Traditional Arabic" w:cs="Traditional Arabic"/>
          <w:color w:val="008000"/>
          <w:sz w:val="34"/>
          <w:szCs w:val="34"/>
          <w:rtl/>
        </w:rPr>
        <w:t>«</w:t>
      </w:r>
      <w:r w:rsidR="00EA39F8" w:rsidRPr="008A3EF4">
        <w:rPr>
          <w:rFonts w:ascii="Traditional Arabic" w:hAnsi="Traditional Arabic" w:cs="Traditional Arabic"/>
          <w:color w:val="008000"/>
          <w:sz w:val="34"/>
          <w:szCs w:val="34"/>
          <w:rtl/>
        </w:rPr>
        <w:t>أَمُتَهَوِّكُونَ فِيهَا يَا ابْنَ الْخَطَّابِ</w:t>
      </w:r>
      <w:r w:rsidR="007A77EF" w:rsidRPr="008A3EF4">
        <w:rPr>
          <w:rFonts w:ascii="Traditional Arabic" w:hAnsi="Traditional Arabic" w:cs="Traditional Arabic"/>
          <w:color w:val="008000"/>
          <w:sz w:val="34"/>
          <w:szCs w:val="34"/>
          <w:rtl/>
        </w:rPr>
        <w:t>»</w:t>
      </w:r>
      <w:r w:rsidRPr="008A3EF4">
        <w:rPr>
          <w:rFonts w:ascii="Traditional Arabic" w:hAnsi="Traditional Arabic" w:cs="Traditional Arabic"/>
          <w:sz w:val="34"/>
          <w:szCs w:val="34"/>
          <w:rtl/>
        </w:rPr>
        <w:t>،</w:t>
      </w:r>
      <w:r w:rsidR="007A77EF" w:rsidRPr="008A3EF4">
        <w:rPr>
          <w:rFonts w:ascii="Traditional Arabic" w:hAnsi="Traditional Arabic" w:cs="Traditional Arabic"/>
          <w:sz w:val="34"/>
          <w:szCs w:val="34"/>
          <w:rtl/>
        </w:rPr>
        <w:t xml:space="preserve"> </w:t>
      </w:r>
      <w:r w:rsidRPr="008A3EF4">
        <w:rPr>
          <w:rFonts w:ascii="Traditional Arabic" w:hAnsi="Traditional Arabic" w:cs="Traditional Arabic"/>
          <w:sz w:val="34"/>
          <w:szCs w:val="34"/>
          <w:rtl/>
        </w:rPr>
        <w:t xml:space="preserve">أي: أمتحيِّرٌ ومتشكِّك يا ابن الخطاب؟ قال: </w:t>
      </w:r>
      <w:r w:rsidR="007A77EF" w:rsidRPr="008A3EF4">
        <w:rPr>
          <w:rFonts w:ascii="Traditional Arabic" w:hAnsi="Traditional Arabic" w:cs="Traditional Arabic"/>
          <w:color w:val="008000"/>
          <w:sz w:val="34"/>
          <w:szCs w:val="34"/>
          <w:rtl/>
        </w:rPr>
        <w:t>«</w:t>
      </w:r>
      <w:r w:rsidR="00EA39F8" w:rsidRPr="008A3EF4">
        <w:rPr>
          <w:rtl/>
        </w:rPr>
        <w:t xml:space="preserve"> </w:t>
      </w:r>
      <w:r w:rsidR="00EA39F8" w:rsidRPr="008A3EF4">
        <w:rPr>
          <w:rFonts w:ascii="Traditional Arabic" w:hAnsi="Traditional Arabic" w:cs="Traditional Arabic"/>
          <w:color w:val="008000"/>
          <w:sz w:val="34"/>
          <w:szCs w:val="34"/>
          <w:rtl/>
        </w:rPr>
        <w:t>وَالَّذِي نَفْسِي بِيَدِهِ</w:t>
      </w:r>
      <w:r w:rsidR="00EA39F8" w:rsidRPr="008A3EF4">
        <w:rPr>
          <w:rFonts w:ascii="Traditional Arabic" w:hAnsi="Traditional Arabic" w:cs="Traditional Arabic" w:hint="cs"/>
          <w:color w:val="008000"/>
          <w:sz w:val="34"/>
          <w:szCs w:val="34"/>
          <w:rtl/>
        </w:rPr>
        <w:t>،</w:t>
      </w:r>
      <w:r w:rsidR="00EA39F8" w:rsidRPr="008A3EF4">
        <w:rPr>
          <w:rFonts w:ascii="Traditional Arabic" w:hAnsi="Traditional Arabic" w:cs="Traditional Arabic"/>
          <w:color w:val="008000"/>
          <w:sz w:val="34"/>
          <w:szCs w:val="34"/>
          <w:rtl/>
        </w:rPr>
        <w:t xml:space="preserve"> لَقَدْ جِئْتُكُمْ بِهَا بَيْضَاءَ نَقِيَّةً</w:t>
      </w:r>
      <w:r w:rsidR="00EA39F8" w:rsidRPr="008A3EF4">
        <w:rPr>
          <w:rFonts w:ascii="Traditional Arabic" w:hAnsi="Traditional Arabic" w:cs="Traditional Arabic" w:hint="cs"/>
          <w:color w:val="008000"/>
          <w:sz w:val="34"/>
          <w:szCs w:val="34"/>
          <w:rtl/>
        </w:rPr>
        <w:t>،</w:t>
      </w:r>
      <w:r w:rsidR="00EA39F8" w:rsidRPr="008A3EF4">
        <w:rPr>
          <w:rFonts w:ascii="Traditional Arabic" w:hAnsi="Traditional Arabic" w:cs="Traditional Arabic"/>
          <w:color w:val="008000"/>
          <w:sz w:val="34"/>
          <w:szCs w:val="34"/>
          <w:rtl/>
        </w:rPr>
        <w:t xml:space="preserve"> لَا تَسْأَلُوهُمْ عَنْ شَيْءٍ فَيُخْبِرُوكُمْ بِحَقٍّ فَتُكَذِّبُوا بِهِ</w:t>
      </w:r>
      <w:r w:rsidR="00EA39F8" w:rsidRPr="008A3EF4">
        <w:rPr>
          <w:rFonts w:ascii="Traditional Arabic" w:hAnsi="Traditional Arabic" w:cs="Traditional Arabic" w:hint="cs"/>
          <w:color w:val="008000"/>
          <w:sz w:val="34"/>
          <w:szCs w:val="34"/>
          <w:rtl/>
        </w:rPr>
        <w:t>،</w:t>
      </w:r>
      <w:r w:rsidR="00EA39F8" w:rsidRPr="008A3EF4">
        <w:rPr>
          <w:rFonts w:ascii="Traditional Arabic" w:hAnsi="Traditional Arabic" w:cs="Traditional Arabic"/>
          <w:color w:val="008000"/>
          <w:sz w:val="34"/>
          <w:szCs w:val="34"/>
          <w:rtl/>
        </w:rPr>
        <w:t xml:space="preserve"> أَوْ بِبَاطِلٍ فَتُصَدِّقُوا بِهِ</w:t>
      </w:r>
      <w:r w:rsidR="00EA39F8" w:rsidRPr="008A3EF4">
        <w:rPr>
          <w:rFonts w:ascii="Traditional Arabic" w:hAnsi="Traditional Arabic" w:cs="Traditional Arabic" w:hint="cs"/>
          <w:color w:val="008000"/>
          <w:sz w:val="34"/>
          <w:szCs w:val="34"/>
          <w:rtl/>
        </w:rPr>
        <w:t>،</w:t>
      </w:r>
      <w:r w:rsidR="00EA39F8" w:rsidRPr="008A3EF4">
        <w:rPr>
          <w:rFonts w:ascii="Traditional Arabic" w:hAnsi="Traditional Arabic" w:cs="Traditional Arabic"/>
          <w:color w:val="008000"/>
          <w:sz w:val="34"/>
          <w:szCs w:val="34"/>
          <w:rtl/>
        </w:rPr>
        <w:t xml:space="preserve"> وَالَّذِي نَفْسِي بِيَدِهِ</w:t>
      </w:r>
      <w:r w:rsidR="00EA39F8" w:rsidRPr="008A3EF4">
        <w:rPr>
          <w:rFonts w:ascii="Traditional Arabic" w:hAnsi="Traditional Arabic" w:cs="Traditional Arabic" w:hint="cs"/>
          <w:color w:val="008000"/>
          <w:sz w:val="34"/>
          <w:szCs w:val="34"/>
          <w:rtl/>
        </w:rPr>
        <w:t>،</w:t>
      </w:r>
      <w:r w:rsidR="00EA39F8" w:rsidRPr="008A3EF4">
        <w:rPr>
          <w:rFonts w:ascii="Traditional Arabic" w:hAnsi="Traditional Arabic" w:cs="Traditional Arabic"/>
          <w:color w:val="008000"/>
          <w:sz w:val="34"/>
          <w:szCs w:val="34"/>
          <w:rtl/>
        </w:rPr>
        <w:t xml:space="preserve"> لَوْ أَنَّ مُوسَى كَانَ حَيًّا</w:t>
      </w:r>
      <w:r w:rsidR="00EA39F8" w:rsidRPr="008A3EF4">
        <w:rPr>
          <w:rFonts w:ascii="Traditional Arabic" w:hAnsi="Traditional Arabic" w:cs="Traditional Arabic" w:hint="cs"/>
          <w:color w:val="008000"/>
          <w:sz w:val="34"/>
          <w:szCs w:val="34"/>
          <w:rtl/>
        </w:rPr>
        <w:t>،</w:t>
      </w:r>
      <w:r w:rsidR="00EA39F8" w:rsidRPr="008A3EF4">
        <w:rPr>
          <w:rFonts w:ascii="Traditional Arabic" w:hAnsi="Traditional Arabic" w:cs="Traditional Arabic"/>
          <w:color w:val="008000"/>
          <w:sz w:val="34"/>
          <w:szCs w:val="34"/>
          <w:rtl/>
        </w:rPr>
        <w:t xml:space="preserve"> مَا وَسِعَهُ إِلَّا أَنْ يَتَّبِعَنِي</w:t>
      </w:r>
      <w:r w:rsidR="007A77EF" w:rsidRPr="008A3EF4">
        <w:rPr>
          <w:rFonts w:ascii="Traditional Arabic" w:hAnsi="Traditional Arabic" w:cs="Traditional Arabic"/>
          <w:color w:val="008000"/>
          <w:sz w:val="34"/>
          <w:szCs w:val="34"/>
          <w:rtl/>
        </w:rPr>
        <w:t>»</w:t>
      </w:r>
      <w:r w:rsidR="00EA39F8" w:rsidRPr="008A3EF4">
        <w:rPr>
          <w:rStyle w:val="FootnoteReference"/>
          <w:rFonts w:ascii="Traditional Arabic" w:hAnsi="Traditional Arabic" w:cs="Traditional Arabic"/>
          <w:color w:val="008000"/>
          <w:sz w:val="34"/>
          <w:szCs w:val="34"/>
          <w:rtl/>
        </w:rPr>
        <w:footnoteReference w:id="4"/>
      </w:r>
      <w:r w:rsidRPr="008A3EF4">
        <w:rPr>
          <w:rFonts w:ascii="Traditional Arabic" w:hAnsi="Traditional Arabic" w:cs="Traditional Arabic"/>
          <w:sz w:val="34"/>
          <w:szCs w:val="34"/>
          <w:rtl/>
        </w:rPr>
        <w:t xml:space="preserve">، وفي رواية: </w:t>
      </w:r>
      <w:r w:rsidR="007A77EF" w:rsidRPr="008A3EF4">
        <w:rPr>
          <w:rFonts w:ascii="Traditional Arabic" w:hAnsi="Traditional Arabic" w:cs="Traditional Arabic"/>
          <w:color w:val="008000"/>
          <w:sz w:val="34"/>
          <w:szCs w:val="34"/>
          <w:rtl/>
        </w:rPr>
        <w:t>«</w:t>
      </w:r>
      <w:r w:rsidR="00EA39F8" w:rsidRPr="008A3EF4">
        <w:rPr>
          <w:rFonts w:ascii="Traditional Arabic" w:hAnsi="Traditional Arabic" w:cs="Traditional Arabic"/>
          <w:color w:val="008000"/>
          <w:sz w:val="34"/>
          <w:szCs w:val="34"/>
          <w:rtl/>
        </w:rPr>
        <w:t xml:space="preserve"> وَالَّذِي نَفْسِي بِيَدِهِ</w:t>
      </w:r>
      <w:r w:rsidR="00EA39F8" w:rsidRPr="008A3EF4">
        <w:rPr>
          <w:rFonts w:ascii="Traditional Arabic" w:hAnsi="Traditional Arabic" w:cs="Traditional Arabic" w:hint="cs"/>
          <w:color w:val="008000"/>
          <w:sz w:val="34"/>
          <w:szCs w:val="34"/>
          <w:rtl/>
        </w:rPr>
        <w:t>،</w:t>
      </w:r>
      <w:r w:rsidR="00EA39F8" w:rsidRPr="008A3EF4">
        <w:rPr>
          <w:rFonts w:ascii="Traditional Arabic" w:hAnsi="Traditional Arabic" w:cs="Traditional Arabic"/>
          <w:color w:val="008000"/>
          <w:sz w:val="34"/>
          <w:szCs w:val="34"/>
          <w:rtl/>
        </w:rPr>
        <w:t xml:space="preserve"> لَوْ كَانَ مُوسَى حَيًّا مَا وَسِعَهُ إِلَّا اتِّبَاعِي</w:t>
      </w:r>
      <w:r w:rsidR="007A77EF" w:rsidRPr="008A3EF4">
        <w:rPr>
          <w:rFonts w:ascii="Traditional Arabic" w:hAnsi="Traditional Arabic" w:cs="Traditional Arabic"/>
          <w:color w:val="008000"/>
          <w:sz w:val="34"/>
          <w:szCs w:val="34"/>
          <w:rtl/>
        </w:rPr>
        <w:t>»</w:t>
      </w:r>
      <w:r w:rsidRPr="008A3EF4">
        <w:rPr>
          <w:rFonts w:ascii="Traditional Arabic" w:hAnsi="Traditional Arabic" w:cs="Traditional Arabic"/>
          <w:sz w:val="34"/>
          <w:szCs w:val="34"/>
          <w:rtl/>
        </w:rPr>
        <w:t xml:space="preserve">، وفي رواية ثالثة: </w:t>
      </w:r>
      <w:r w:rsidR="007A77EF" w:rsidRPr="008A3EF4">
        <w:rPr>
          <w:rFonts w:ascii="Traditional Arabic" w:hAnsi="Traditional Arabic" w:cs="Traditional Arabic"/>
          <w:color w:val="008000"/>
          <w:sz w:val="34"/>
          <w:szCs w:val="34"/>
          <w:rtl/>
        </w:rPr>
        <w:t>«</w:t>
      </w:r>
      <w:r w:rsidR="00EA39F8" w:rsidRPr="008A3EF4">
        <w:rPr>
          <w:rFonts w:ascii="Traditional Arabic" w:hAnsi="Traditional Arabic" w:cs="Traditional Arabic"/>
          <w:color w:val="008000"/>
          <w:sz w:val="34"/>
          <w:szCs w:val="34"/>
          <w:rtl/>
        </w:rPr>
        <w:t>وَالَّذِي نَفْسُ مُحَمَّدٍ بِيَدِهِ لَوْ أَصْبَحَ مُوسَى فِيكُمْ ثُمَّ اتَّبَعْتُمُوهُ وَتَرَكْتُمُونِي لَضَلَلْتُمْ</w:t>
      </w:r>
      <w:r w:rsidR="007A77EF" w:rsidRPr="008A3EF4">
        <w:rPr>
          <w:rFonts w:ascii="Traditional Arabic" w:hAnsi="Traditional Arabic" w:cs="Traditional Arabic"/>
          <w:color w:val="008000"/>
          <w:sz w:val="34"/>
          <w:szCs w:val="34"/>
          <w:rtl/>
        </w:rPr>
        <w:t>»</w:t>
      </w:r>
      <w:r w:rsidRPr="008A3EF4">
        <w:rPr>
          <w:rFonts w:ascii="Traditional Arabic" w:hAnsi="Traditional Arabic" w:cs="Traditional Arabic"/>
          <w:sz w:val="34"/>
          <w:szCs w:val="34"/>
          <w:rtl/>
        </w:rPr>
        <w:t>. فقال عمر بن الخطاب -رَضِيَ اللهُ عَنْهُ: "رضينا بالله ربا وبالإسلام دينا، وبمحمد</w:t>
      </w:r>
      <w:r w:rsidR="007A77EF" w:rsidRPr="008A3EF4">
        <w:rPr>
          <w:rFonts w:ascii="Traditional Arabic" w:hAnsi="Traditional Arabic" w:cs="Traditional Arabic"/>
          <w:sz w:val="34"/>
          <w:szCs w:val="34"/>
          <w:rtl/>
        </w:rPr>
        <w:t xml:space="preserve"> </w:t>
      </w:r>
      <w:r w:rsidRPr="008A3EF4">
        <w:rPr>
          <w:rFonts w:ascii="Traditional Arabic" w:hAnsi="Traditional Arabic" w:cs="Traditional Arabic"/>
          <w:sz w:val="34"/>
          <w:szCs w:val="34"/>
          <w:rtl/>
        </w:rPr>
        <w:t>-صَلَّى اللهُ عَلَيْه وَسَلَّمَ- نبيا"، فهذا هو الواجب على كل مسلم، أمَّا أن نشغل أنفسنا بضلالات المتفلسفة، وماذا قال الفيلسوف الفلاني، وماذا قال الضَّال الفلاني...؛ فلا، إلَّا احتيج إلى ذلك من أهل العلم للرد عليهم، فينبري لذلك طائفة من المتخصصين المؤهَّلين المأمونين، العارفين بالكتاب والسنة، فهذا لا بأس به لأنه من الجهاد في سبيل الله.</w:t>
      </w:r>
    </w:p>
    <w:p w14:paraId="44030021"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قال الجويني: "وَالْآنَ إِنْ لَمْ يَتَدَارَكْنِي رَبِّي بِرَحْمَةٍ مِنْهُ فَالْوَيْلُ لِفُلَانٍ"، يقصد أبا المعالي.</w:t>
      </w:r>
    </w:p>
    <w:p w14:paraId="4228D7BE"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قال: "وَهَا أَنَا ذَا أَمُوتُ عَلَى عَقِيدَةِ أُمِّي"، هذا النص ذُكر في ترجمة الجويني، وفي نصٍّ آخر يقول: "أموت على عقيدة عجائز نيسابور".</w:t>
      </w:r>
    </w:p>
    <w:p w14:paraId="33E96120" w14:textId="51785441"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1E3060">
        <w:rPr>
          <w:rFonts w:ascii="Traditional Arabic" w:hAnsi="Traditional Arabic" w:cs="Traditional Arabic"/>
          <w:b/>
          <w:bCs/>
          <w:sz w:val="34"/>
          <w:szCs w:val="34"/>
          <w:rtl/>
        </w:rPr>
        <w:lastRenderedPageBreak/>
        <w:t>والمقصود من هذا</w:t>
      </w:r>
      <w:r w:rsidRPr="00FF1094">
        <w:rPr>
          <w:rFonts w:ascii="Traditional Arabic" w:hAnsi="Traditional Arabic" w:cs="Traditional Arabic"/>
          <w:sz w:val="34"/>
          <w:szCs w:val="34"/>
          <w:rtl/>
        </w:rPr>
        <w:t>: أن كبار السن من عوام المسلمين يسمعون الآيات ويسمعون الأحاديث عن النبي -صَلَّى اللهُ عَلَيْه وَسَلَّمَ- فيستقر في قلوبهم الحق الموافق للفِطَر، إن لم يأتِ أحد يُشوِّه هذه الفِطرة ببدع وضلالات وشركيَّات وخرافات، فإ</w:t>
      </w:r>
      <w:r w:rsidR="007A77EF">
        <w:rPr>
          <w:rFonts w:ascii="Traditional Arabic" w:hAnsi="Traditional Arabic" w:cs="Traditional Arabic" w:hint="cs"/>
          <w:sz w:val="34"/>
          <w:szCs w:val="34"/>
          <w:rtl/>
        </w:rPr>
        <w:t>ذ</w:t>
      </w:r>
      <w:r w:rsidRPr="00FF1094">
        <w:rPr>
          <w:rFonts w:ascii="Traditional Arabic" w:hAnsi="Traditional Arabic" w:cs="Traditional Arabic"/>
          <w:sz w:val="34"/>
          <w:szCs w:val="34"/>
          <w:rtl/>
        </w:rPr>
        <w:t>ا سلموا من ذلك فإنهم يبقون على هذه الفطرة، وغالبًا أن أبا المعالي وأمثاله وعلماء الكلام ما يجلسون مع عامَّة الناس ولا يتقبَّلهم عوام الناس لصعوبة كلامهم وانزعاجهم من هذه التفصيلات الشَّديدة والتَّحريفات، وبعدهم عن المعنى الواضح السهل الذي في الكتاب والسنة، ولهذا فإن عوام المسلمين -ولله الحمد- الذين يُظن أن المذهب الأشعري ينتشر بينهم؛ تجدهم بما سمعوه من الآيات والأحاديث يستقر في قلوبهم الحق والفطرة، فلا يكن لهذا الكلام الفلسفي أثر كبير على العوام.</w:t>
      </w:r>
    </w:p>
    <w:p w14:paraId="1B3FDEF2" w14:textId="3A92BDED"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إذًا قوله</w:t>
      </w:r>
      <w:r w:rsidR="00EA39F8">
        <w:rPr>
          <w:rFonts w:ascii="Traditional Arabic" w:hAnsi="Traditional Arabic" w:cs="Traditional Arabic" w:hint="cs"/>
          <w:sz w:val="34"/>
          <w:szCs w:val="34"/>
          <w:rtl/>
        </w:rPr>
        <w:t>:</w:t>
      </w:r>
      <w:r w:rsidRPr="00FF1094">
        <w:rPr>
          <w:rFonts w:ascii="Traditional Arabic" w:hAnsi="Traditional Arabic" w:cs="Traditional Arabic"/>
          <w:sz w:val="34"/>
          <w:szCs w:val="34"/>
          <w:rtl/>
        </w:rPr>
        <w:t xml:space="preserve"> "وَهَا أَنَا ذَا أَمُوتُ عَلَى عَقِيدَةِ أُمِّي"، ليس معناه أن أموت على الجهل، إنَّما على عقيدة الفطرة والتسليم والقبول للكتاب والسنة.</w:t>
      </w:r>
    </w:p>
    <w:p w14:paraId="7C58A6FA"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وبعض المشتغلين بالعلم من هؤلاء لا يتقبَّل ما يُقرِّره هو بنفسه، وأذكر لك قصَّة وقعت مع ابن تيمية في هذا المقام:</w:t>
      </w:r>
    </w:p>
    <w:p w14:paraId="5BFCB6FC" w14:textId="77777777" w:rsidR="001E3060"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كان أحد الأشاعرة م</w:t>
      </w:r>
      <w:r w:rsidR="00EA39F8"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مَّن يُنكر علو الله على خلقه، فيقول: الله ليس فوق العالم وليس فوق العرش.</w:t>
      </w:r>
    </w:p>
    <w:p w14:paraId="700AC672" w14:textId="6FA1E4CF"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 xml:space="preserve">يقول ابن تيمية: فنصحته فلم يرجع، فجاءني مرة لحاجة، فأخَّرته عمدًا حتى تبرَّم وضاق، ثم رفع رأسه وقال: يا الله! فقلت له: لماذا ترفع رأسك؟ ما </w:t>
      </w:r>
      <w:r w:rsidR="001E3060" w:rsidRPr="008A3EF4">
        <w:rPr>
          <w:rFonts w:ascii="Traditional Arabic" w:hAnsi="Traditional Arabic" w:cs="Traditional Arabic" w:hint="cs"/>
          <w:sz w:val="34"/>
          <w:szCs w:val="34"/>
          <w:rtl/>
        </w:rPr>
        <w:t xml:space="preserve">من </w:t>
      </w:r>
      <w:r w:rsidRPr="008A3EF4">
        <w:rPr>
          <w:rFonts w:ascii="Traditional Arabic" w:hAnsi="Traditional Arabic" w:cs="Traditional Arabic"/>
          <w:sz w:val="34"/>
          <w:szCs w:val="34"/>
          <w:rtl/>
        </w:rPr>
        <w:t>شيء فوقك، ف</w:t>
      </w:r>
      <w:r w:rsidR="001E3060" w:rsidRPr="008A3EF4">
        <w:rPr>
          <w:rFonts w:ascii="Traditional Arabic" w:hAnsi="Traditional Arabic" w:cs="Traditional Arabic" w:hint="cs"/>
          <w:sz w:val="34"/>
          <w:szCs w:val="34"/>
          <w:rtl/>
        </w:rPr>
        <w:t>أ</w:t>
      </w:r>
      <w:r w:rsidRPr="008A3EF4">
        <w:rPr>
          <w:rFonts w:ascii="Traditional Arabic" w:hAnsi="Traditional Arabic" w:cs="Traditional Arabic"/>
          <w:sz w:val="34"/>
          <w:szCs w:val="34"/>
          <w:rtl/>
        </w:rPr>
        <w:t>نت تقول</w:t>
      </w:r>
      <w:r w:rsidR="001E3060"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 xml:space="preserve"> إن الله ليس فوق العالم! فدُهِشَ، فنصحته وقرأت عليه الآيات والأحاديث، فتاب من ساعته ورجع </w:t>
      </w:r>
      <w:r w:rsidR="001E3060" w:rsidRPr="008A3EF4">
        <w:rPr>
          <w:rFonts w:ascii="Traditional Arabic" w:hAnsi="Traditional Arabic" w:cs="Traditional Arabic" w:hint="cs"/>
          <w:sz w:val="34"/>
          <w:szCs w:val="34"/>
          <w:rtl/>
        </w:rPr>
        <w:t>إ</w:t>
      </w:r>
      <w:r w:rsidRPr="008A3EF4">
        <w:rPr>
          <w:rFonts w:ascii="Traditional Arabic" w:hAnsi="Traditional Arabic" w:cs="Traditional Arabic"/>
          <w:sz w:val="34"/>
          <w:szCs w:val="34"/>
          <w:rtl/>
        </w:rPr>
        <w:t>لى أهل السنة والجماعة. والحمد لله رب العالمين.</w:t>
      </w:r>
    </w:p>
    <w:p w14:paraId="45E7089A" w14:textId="77777777" w:rsidR="00E83F98" w:rsidRPr="008A3EF4" w:rsidRDefault="00E83F98" w:rsidP="00E83F98">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sz w:val="34"/>
          <w:szCs w:val="34"/>
          <w:rtl/>
        </w:rPr>
        <w:t>واقرأ كتاب "اجتماع الجيوش الإسلامية" فإنَّ فيه فوائد كثيرة.</w:t>
      </w:r>
    </w:p>
    <w:p w14:paraId="0E784854" w14:textId="5EC14CCC"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قال</w:t>
      </w:r>
      <w:r w:rsidR="007A77EF">
        <w:rPr>
          <w:rFonts w:ascii="Traditional Arabic" w:hAnsi="Traditional Arabic" w:cs="Traditional Arabic"/>
          <w:sz w:val="34"/>
          <w:szCs w:val="34"/>
          <w:rtl/>
        </w:rPr>
        <w:t xml:space="preserve"> </w:t>
      </w:r>
      <w:r w:rsidRPr="00FF1094">
        <w:rPr>
          <w:rFonts w:ascii="Traditional Arabic" w:hAnsi="Traditional Arabic" w:cs="Traditional Arabic"/>
          <w:sz w:val="34"/>
          <w:szCs w:val="34"/>
          <w:rtl/>
        </w:rPr>
        <w:t xml:space="preserve">-رَحِمَهُ اللهُ تَعَالَى: </w:t>
      </w:r>
      <w:r w:rsidRPr="007A77EF">
        <w:rPr>
          <w:rFonts w:ascii="Traditional Arabic" w:hAnsi="Traditional Arabic" w:cs="Traditional Arabic"/>
          <w:color w:val="0000FF"/>
          <w:sz w:val="34"/>
          <w:szCs w:val="34"/>
          <w:rtl/>
        </w:rPr>
        <w:t>(وَيَقُولُ اَلْآخَرُ مِنْهُمْ: أَكْثَرُ اَلنَّاسِ شَكًّا عِنْدَ اَلْمَوْتِ أَصْحَابُ اَلْكَلَامِ)</w:t>
      </w:r>
      <w:r w:rsidRPr="00FF1094">
        <w:rPr>
          <w:rFonts w:ascii="Traditional Arabic" w:hAnsi="Traditional Arabic" w:cs="Traditional Arabic"/>
          <w:sz w:val="34"/>
          <w:szCs w:val="34"/>
          <w:rtl/>
        </w:rPr>
        <w:t>، وهذا القول يُنسَب إلى الخونجي، صاحب "كشف الأسرار" في المنطق، وذُكر عن الآمدي هذا أيضًا.</w:t>
      </w:r>
    </w:p>
    <w:p w14:paraId="377B6C39"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وكثير من علماء الكلام -بل من حذَّاقهم- يندمون على إضاعة أوقاتهم في هذا العلم الفاسد والضار.</w:t>
      </w:r>
    </w:p>
    <w:p w14:paraId="14F398E8"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ورحم الله الشافعي عندما قال: "حكمي في أهل الكلام: أن يُضرَبوا بالجريد والنعال، ويُطاف بهم في العشائر والأسواق، ويُقال: هذا جزاء مَن أعرض عن الكتاب والسنَّة وأقبل على علم الكلام".</w:t>
      </w:r>
    </w:p>
    <w:p w14:paraId="603DB9B9" w14:textId="77777777" w:rsidR="00FF1094" w:rsidRPr="007A77EF" w:rsidRDefault="00FF1094" w:rsidP="00721EC7">
      <w:pPr>
        <w:spacing w:before="120" w:after="0" w:line="240" w:lineRule="auto"/>
        <w:ind w:firstLine="397"/>
        <w:jc w:val="both"/>
        <w:rPr>
          <w:rFonts w:ascii="Traditional Arabic" w:hAnsi="Traditional Arabic" w:cs="Traditional Arabic"/>
          <w:color w:val="0000FF"/>
          <w:sz w:val="34"/>
          <w:szCs w:val="34"/>
          <w:rtl/>
        </w:rPr>
      </w:pPr>
      <w:r w:rsidRPr="00FF1094">
        <w:rPr>
          <w:rFonts w:ascii="Traditional Arabic" w:hAnsi="Traditional Arabic" w:cs="Traditional Arabic"/>
          <w:sz w:val="34"/>
          <w:szCs w:val="34"/>
          <w:rtl/>
        </w:rPr>
        <w:t xml:space="preserve">{قال -رَحِمَهُ اللهُ تَعَالَى: </w:t>
      </w:r>
      <w:r w:rsidRPr="007A77EF">
        <w:rPr>
          <w:rFonts w:ascii="Traditional Arabic" w:hAnsi="Traditional Arabic" w:cs="Traditional Arabic"/>
          <w:color w:val="0000FF"/>
          <w:sz w:val="34"/>
          <w:szCs w:val="34"/>
          <w:rtl/>
        </w:rPr>
        <w:t>(ثُمَّ هَؤُلَاءِ اَلْمُتَكَلِّمُونَ اَلْمُخَالِفُونَ لِلسَّلَفِ إِذَا حُقِّقَ عَلَيْهِمْ اَلْأَمْرُ لَمْ يُوجَدْ عِنْدَهُمْ مِنْ حَقِيقَةِ اَلْعِلْمِ بِاَللَّهِ وَخَالِصِ اَلْمَعْرِفَةِ بِهِ خَبَرٌ.</w:t>
      </w:r>
    </w:p>
    <w:p w14:paraId="3B0AC5F3" w14:textId="6F7B497D" w:rsidR="00FF1094" w:rsidRPr="007A77EF" w:rsidRDefault="00FF1094" w:rsidP="00721EC7">
      <w:pPr>
        <w:spacing w:before="120" w:after="0" w:line="240" w:lineRule="auto"/>
        <w:ind w:firstLine="397"/>
        <w:jc w:val="both"/>
        <w:rPr>
          <w:rFonts w:ascii="Traditional Arabic" w:hAnsi="Traditional Arabic" w:cs="Traditional Arabic"/>
          <w:color w:val="0000FF"/>
          <w:sz w:val="34"/>
          <w:szCs w:val="34"/>
          <w:rtl/>
        </w:rPr>
      </w:pPr>
      <w:r w:rsidRPr="007A77EF">
        <w:rPr>
          <w:rFonts w:ascii="Traditional Arabic" w:hAnsi="Traditional Arabic" w:cs="Traditional Arabic"/>
          <w:color w:val="0000FF"/>
          <w:sz w:val="34"/>
          <w:szCs w:val="34"/>
          <w:rtl/>
        </w:rPr>
        <w:lastRenderedPageBreak/>
        <w:t>وَلَمْ يَقِفُوا مِنْ ذَلِكَ عَلَى عَيْنٍ وَلَا أَثَرٍ</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كَيْفَ يَكُونُ هَؤُلَاءِ اَلْمَحْجُوبُونَ الْمَنْقُوصُونَ اَلْمَسْبُوقُونَ اَلْحَيَارَى اَلْمُتَهَوِّكُونَ أَعْلَمَ بِاَللَّهِ وَأَسْمَائِهِ وَصِفَاتِهِ</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وَأَحْكَمَ فِي بَابِ آيَاتِهِ وَذَاتِهِ مِنْ اَلسَّابِقِينَ اَلْأَوَّلِينَ مِنْ اَلْمُهَاجِرِينَ وَالْأَنْصَارِ</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وَاَلَّذِينَ اِتَّبَعُوهُمْ بِإِحْسَانٍ</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مِنْ وَرَثَةِ اَلْأَنْبِيَاءِ وَخُلَفَاءِ اَلرُّسُلِ</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وَأَعْلَامِ اَلْهُدَى وَمَصَابِيحِ اَلدُّجَى</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اَلَّذِينَ بِهِمْ قَامَ اَلْكِتَابُ وَبِهِ قَامُوا</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وَبِهِمْ نَطَقَ اَلْكِتَابُ وَبِهِ نَطَقُوا</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اَلَّذِينَ وَهَبَهُمْ اَللَّهُ مِنْ اَلْعِلْمِ وَالْحِكْمَةِ مَا بَرَزُوا بِهِ عَلَى سَائِرِ أَتْبَاعِ اَلْأَنْبِيَاءِ</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فَضْل</w:t>
      </w:r>
      <w:r w:rsidR="007A77EF" w:rsidRPr="007A77EF">
        <w:rPr>
          <w:rFonts w:ascii="Traditional Arabic" w:hAnsi="Traditional Arabic" w:cs="Traditional Arabic"/>
          <w:color w:val="0000FF"/>
          <w:sz w:val="34"/>
          <w:szCs w:val="34"/>
          <w:rtl/>
        </w:rPr>
        <w:t>ًا</w:t>
      </w:r>
      <w:r w:rsidRPr="007A77EF">
        <w:rPr>
          <w:rFonts w:ascii="Traditional Arabic" w:hAnsi="Traditional Arabic" w:cs="Traditional Arabic"/>
          <w:color w:val="0000FF"/>
          <w:sz w:val="34"/>
          <w:szCs w:val="34"/>
          <w:rtl/>
        </w:rPr>
        <w:t xml:space="preserve"> عَنْ سَائِرِ اَلْأُمَمِ اَلَّذِينَ لَا كِتَابَ لَهُمْ</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وَأَحَاطُوا مِنْ حَقَائِقِ اَلْمَعَارِفِ وَبَوَاطِنِ اَلْحَقَائِقِ بِمَا لَوْ جُمِعَتْ حِكْمَةُ غَيْرِهِمْ إِلَيْهَا لَاسْتَحْيَا مَنْ يَطْلُبُ اَلْمُقَابَلَةَ.</w:t>
      </w:r>
    </w:p>
    <w:p w14:paraId="2758C9A7" w14:textId="05AC3F55" w:rsidR="00FF1094" w:rsidRPr="007A77EF" w:rsidRDefault="00FF1094" w:rsidP="00721EC7">
      <w:pPr>
        <w:spacing w:before="120" w:after="0" w:line="240" w:lineRule="auto"/>
        <w:ind w:firstLine="397"/>
        <w:jc w:val="both"/>
        <w:rPr>
          <w:rFonts w:ascii="Traditional Arabic" w:hAnsi="Traditional Arabic" w:cs="Traditional Arabic"/>
          <w:color w:val="0000FF"/>
          <w:sz w:val="34"/>
          <w:szCs w:val="34"/>
          <w:rtl/>
        </w:rPr>
      </w:pPr>
      <w:r w:rsidRPr="007A77EF">
        <w:rPr>
          <w:rFonts w:ascii="Traditional Arabic" w:hAnsi="Traditional Arabic" w:cs="Traditional Arabic"/>
          <w:color w:val="0000FF"/>
          <w:sz w:val="34"/>
          <w:szCs w:val="34"/>
          <w:rtl/>
        </w:rPr>
        <w:t>ثُمَّ كَيْفَ يَكُونُ خَيْرُ قُرُونِ اَلْأُمَّةِ أَنْقَصَ فِي اَلْعِلْمِ وَالْحِكْمَةِ-لَاسِيَّمَا اَلْعِلْمِ بِاَللَّهِ وَأَحْكَامِ آيَاتِهِ وَأَسْمَائِهِ- مِنْ هَؤُلَاءِ اَلْأَصَاغِرِ بِالنِّسْبَةِ إِلَيْهِمْ أَمْ كَيْفَ يَكُونُ أَفْرَاخُ اَلْمُتَفَلْسِفَةِ وَأَتْبَاعُ اَلْهِنْدِ وَاَلْيُونَانِ</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وَرَثَةُ اَلْمَجُوسِ وَالْمُشْرِكِينَ وَضُلَّالُ اَلْيَهُودِ وَالنَّصَارَى وَالصَّابِئِينَ وَأَشْكَالُهُمْ وَأَشْبَاهُهُمْ</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أَعْلَمَ بِاَللَّهِ مِنْ وَرَثَةِ اَلْأَنْبِيَاءِ وَأَهْلِ اَلْقُرْآنِ وَالْإِيمَانِ !.</w:t>
      </w:r>
    </w:p>
    <w:p w14:paraId="143CE55C" w14:textId="09679E43"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7A77EF">
        <w:rPr>
          <w:rFonts w:ascii="Traditional Arabic" w:hAnsi="Traditional Arabic" w:cs="Traditional Arabic"/>
          <w:color w:val="0000FF"/>
          <w:sz w:val="34"/>
          <w:szCs w:val="34"/>
          <w:rtl/>
        </w:rPr>
        <w:t>وَإِنَّمَا قَدَّمْتُ هَذِهِ اَلْمُقَدِّمَةَ لِأَنَّ مَنْ اِسْتَقَرَّتْ هَذِهِ اَلْمُقَدِّمَةُ عِنْدَهُ عَلِمَ طَرِيقَ اَلْهُدَى أَيْنَ هُوَ فِي هَذَا اَلْبَابِ وَغَيْرِهِ</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وَعَلِمَ أَنَّ اَلضَّلَالَ وَالتَّهَوُّكَ إِنَّمَا اِسْتَوْلَى عَلَى كَثِيرٍ مِنْ اَلْمُتَأَخِّرِينَ بِنَبْذِهِمْ كِتَابَ اَللَّهِ وَرَاءَ ظُهُورِهِمْ</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وَإِعْرَاضِهِمْ عَمَّا بَعَثَ اَللَّهُ بِهِ مُحَمَّدًا</w:t>
      </w:r>
      <w:r w:rsidR="007A77EF" w:rsidRPr="007A77EF">
        <w:rPr>
          <w:rFonts w:ascii="Traditional Arabic" w:hAnsi="Traditional Arabic" w:cs="Traditional Arabic"/>
          <w:color w:val="0000FF"/>
          <w:sz w:val="34"/>
          <w:szCs w:val="34"/>
          <w:rtl/>
        </w:rPr>
        <w:t xml:space="preserve"> </w:t>
      </w:r>
      <w:r w:rsidRPr="007A77EF">
        <w:rPr>
          <w:rFonts w:ascii="Traditional Arabic" w:hAnsi="Traditional Arabic" w:cs="Traditional Arabic"/>
          <w:color w:val="0000FF"/>
          <w:sz w:val="34"/>
          <w:szCs w:val="34"/>
          <w:rtl/>
        </w:rPr>
        <w:t>-صَلَّى اللهُ عَلَيْه وَسَلَّمَ-</w:t>
      </w:r>
      <w:r w:rsidR="007A77EF" w:rsidRPr="007A77EF">
        <w:rPr>
          <w:rFonts w:ascii="Traditional Arabic" w:hAnsi="Traditional Arabic" w:cs="Traditional Arabic"/>
          <w:color w:val="0000FF"/>
          <w:sz w:val="34"/>
          <w:szCs w:val="34"/>
          <w:rtl/>
        </w:rPr>
        <w:t xml:space="preserve"> </w:t>
      </w:r>
      <w:r w:rsidRPr="007A77EF">
        <w:rPr>
          <w:rFonts w:ascii="Traditional Arabic" w:hAnsi="Traditional Arabic" w:cs="Traditional Arabic"/>
          <w:color w:val="0000FF"/>
          <w:sz w:val="34"/>
          <w:szCs w:val="34"/>
          <w:rtl/>
        </w:rPr>
        <w:t>مِنْ اَلْبَيِّنَاتِ وَالْهُدَى</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وَتَرْكِهِمْ اَلْبَحْثَ عَنْ طَرِيقِ اَلسَّابِقِينَ وَالتَّابِعِينَ وَالْتِمَاسِهِمْ عِلْمَ مَعْرِفَةِ اَللَّهِ مِمَّنْ يَعْرِفُ اَللَّهَ بِإِقْرَارِهِ عَلَى نَفْسِهِ</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وَلِشَهَادَةِ اَلْأُمَّةِ عَلَى ذَلِكَ</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وَبِدَلَالَاتٍ كَثِيرَةٍ</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وَلَيْسَ غَرَضِي وَاحِدًا وَإِنَّمَا أَصِفُ نَوْعَ هَؤُلَاءِ</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وَنَوْعَ هَؤُلَاءِ)</w:t>
      </w:r>
      <w:r w:rsidRPr="00FF1094">
        <w:rPr>
          <w:rFonts w:ascii="Traditional Arabic" w:hAnsi="Traditional Arabic" w:cs="Traditional Arabic"/>
          <w:sz w:val="34"/>
          <w:szCs w:val="34"/>
          <w:rtl/>
        </w:rPr>
        <w:t>}.</w:t>
      </w:r>
    </w:p>
    <w:p w14:paraId="7F37BE27"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هذا الكلام مثل الخاتمة لما سبق، ويتعجَّب النَّاظر في حال هؤلاء المنتسبين لعلم الكلام الذين خالفوا السلف الصالح، والذين يعترف كبارهم في آخر حياتهم بجهلهم، بل تجد الواحد منهم يُمدَح فيقول: مات والبخاري على صدره؛ كأنه رجع عن كتب أهل الكلام وصار يرجع إلى هذه الأحاديث، فكيف تُقدِّم هذا على مَن كانت حياته كلها في الكتاب والسنَّة؟!</w:t>
      </w:r>
    </w:p>
    <w:p w14:paraId="1886E62A" w14:textId="6EEE0D55"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E83F98">
        <w:rPr>
          <w:rFonts w:ascii="Traditional Arabic" w:hAnsi="Traditional Arabic" w:cs="Traditional Arabic"/>
          <w:b/>
          <w:bCs/>
          <w:sz w:val="34"/>
          <w:szCs w:val="34"/>
          <w:rtl/>
        </w:rPr>
        <w:t>ثم يقول الشيخ</w:t>
      </w:r>
      <w:r w:rsidR="002B2AE1">
        <w:rPr>
          <w:rFonts w:ascii="Traditional Arabic" w:hAnsi="Traditional Arabic" w:cs="Traditional Arabic" w:hint="cs"/>
          <w:sz w:val="34"/>
          <w:szCs w:val="34"/>
          <w:rtl/>
        </w:rPr>
        <w:t>:</w:t>
      </w:r>
      <w:r w:rsidRPr="00FF1094">
        <w:rPr>
          <w:rFonts w:ascii="Traditional Arabic" w:hAnsi="Traditional Arabic" w:cs="Traditional Arabic"/>
          <w:sz w:val="34"/>
          <w:szCs w:val="34"/>
          <w:rtl/>
        </w:rPr>
        <w:t xml:space="preserve"> </w:t>
      </w:r>
      <w:r w:rsidR="002B2AE1">
        <w:rPr>
          <w:rFonts w:ascii="Traditional Arabic" w:hAnsi="Traditional Arabic" w:cs="Traditional Arabic" w:hint="cs"/>
          <w:sz w:val="34"/>
          <w:szCs w:val="34"/>
          <w:rtl/>
        </w:rPr>
        <w:t>إ</w:t>
      </w:r>
      <w:r w:rsidRPr="00FF1094">
        <w:rPr>
          <w:rFonts w:ascii="Traditional Arabic" w:hAnsi="Traditional Arabic" w:cs="Traditional Arabic"/>
          <w:sz w:val="34"/>
          <w:szCs w:val="34"/>
          <w:rtl/>
        </w:rPr>
        <w:t>نهم إذا حُقِّقَ عليهم الأمر وفُحِصُوا ونُظِرَ في كلامهم بالدِّقةِ البالغة تجد أنَّهم ليس عندهم معرفة بالله ولا علم بالله، وليس عندهم في ذلك لا عين ولا أثر ولا شيء يُفيد النَّاظر، فكل تقريراتهم ضعيفة بعيدة.</w:t>
      </w:r>
    </w:p>
    <w:p w14:paraId="0A38A6D0" w14:textId="4B41D842"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فهؤلاء إذا أرادوا أن ي</w:t>
      </w:r>
      <w:r w:rsidR="00E83F98">
        <w:rPr>
          <w:rFonts w:ascii="Traditional Arabic" w:hAnsi="Traditional Arabic" w:cs="Traditional Arabic" w:hint="cs"/>
          <w:sz w:val="34"/>
          <w:szCs w:val="34"/>
          <w:rtl/>
        </w:rPr>
        <w:t>َ</w:t>
      </w:r>
      <w:r w:rsidRPr="00FF1094">
        <w:rPr>
          <w:rFonts w:ascii="Traditional Arabic" w:hAnsi="Traditional Arabic" w:cs="Traditional Arabic"/>
          <w:sz w:val="34"/>
          <w:szCs w:val="34"/>
          <w:rtl/>
        </w:rPr>
        <w:t>دلوا الناس على الله -سُبْحَانَهُ وَتَعَالَى- فيأتون إلى طُرق وأدلَّة -دليلين أو ثلاثة- إذا لم تفهمها لن تدخل الإسلام كما ينبغي، وبعضهم يقول: أنت مقلِّد! وهذه الطُّرق وعرة وصعبة، ثم إن هذه الطُّرق هم يدخلون الشُّكوك عليها، يقولون: فإن قيل كذا...، فإن قيل كذا...؛ فهذا أدل شيء على بُعد هذا المنهج عن الصواب.</w:t>
      </w:r>
    </w:p>
    <w:p w14:paraId="3A642CF7"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lastRenderedPageBreak/>
        <w:t>فعلماء الكلام يقولون: لا يصلح إيمانك إلا إذا أتيت عندنا!</w:t>
      </w:r>
    </w:p>
    <w:p w14:paraId="301DCA6F"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وهل عندكم آيات وأحاديث، وكلام الله وكلام رسوله؟</w:t>
      </w:r>
    </w:p>
    <w:p w14:paraId="01EBE1D7" w14:textId="38122D6D"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لا؛ بل يقولون لك: خذْ الدليل الأول، وهذا الدليل عليه ثلاث إيرادات، الإيراد الأول كذا...، والإيراد الثاني كذا...، فإذا لم تفهم الأدلة فأنت م</w:t>
      </w:r>
      <w:r w:rsidR="00E83F98">
        <w:rPr>
          <w:rFonts w:ascii="Traditional Arabic" w:hAnsi="Traditional Arabic" w:cs="Traditional Arabic" w:hint="cs"/>
          <w:sz w:val="34"/>
          <w:szCs w:val="34"/>
          <w:rtl/>
        </w:rPr>
        <w:t>ُ</w:t>
      </w:r>
      <w:r w:rsidRPr="00FF1094">
        <w:rPr>
          <w:rFonts w:ascii="Traditional Arabic" w:hAnsi="Traditional Arabic" w:cs="Traditional Arabic"/>
          <w:sz w:val="34"/>
          <w:szCs w:val="34"/>
          <w:rtl/>
        </w:rPr>
        <w:t>قلِّد، وإيمان المقلِّدين مشكوك فيه!</w:t>
      </w:r>
    </w:p>
    <w:p w14:paraId="51439C98" w14:textId="7A67EFC2"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أيشٍ هذا! نحن في غنى عنكم وعن كلامكم، نحن عندنا الكتاب والسنة ومنهج </w:t>
      </w:r>
      <w:r w:rsidR="00DF5FBB">
        <w:rPr>
          <w:rFonts w:ascii="Traditional Arabic" w:hAnsi="Traditional Arabic" w:cs="Traditional Arabic"/>
          <w:sz w:val="34"/>
          <w:szCs w:val="34"/>
          <w:rtl/>
        </w:rPr>
        <w:t>الصَّحابَة</w:t>
      </w:r>
      <w:r w:rsidRPr="00FF1094">
        <w:rPr>
          <w:rFonts w:ascii="Traditional Arabic" w:hAnsi="Traditional Arabic" w:cs="Traditional Arabic"/>
          <w:sz w:val="34"/>
          <w:szCs w:val="34"/>
          <w:rtl/>
        </w:rPr>
        <w:t>، فما أحدثوا هذه الم</w:t>
      </w:r>
      <w:r w:rsidR="00DF5FBB">
        <w:rPr>
          <w:rFonts w:ascii="Traditional Arabic" w:hAnsi="Traditional Arabic" w:cs="Traditional Arabic" w:hint="cs"/>
          <w:sz w:val="34"/>
          <w:szCs w:val="34"/>
          <w:rtl/>
        </w:rPr>
        <w:t>ح</w:t>
      </w:r>
      <w:r w:rsidRPr="00FF1094">
        <w:rPr>
          <w:rFonts w:ascii="Traditional Arabic" w:hAnsi="Traditional Arabic" w:cs="Traditional Arabic"/>
          <w:sz w:val="34"/>
          <w:szCs w:val="34"/>
          <w:rtl/>
        </w:rPr>
        <w:t>دثات، وما ابتدعوا هذه المبتدعات.</w:t>
      </w:r>
    </w:p>
    <w:p w14:paraId="29DB427F"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فهؤلاء يقول الشيخ عنهم: </w:t>
      </w:r>
      <w:r w:rsidRPr="007A77EF">
        <w:rPr>
          <w:rFonts w:ascii="Traditional Arabic" w:hAnsi="Traditional Arabic" w:cs="Traditional Arabic"/>
          <w:color w:val="0000FF"/>
          <w:sz w:val="34"/>
          <w:szCs w:val="34"/>
          <w:rtl/>
        </w:rPr>
        <w:t>(كَيْفَ يَكُونُ هَؤُلَاءِ اَلْمَحْجُوبُونَ الْمَنْقُوصُونَ اَلْمَسْبُوقُونَ اَلْحَيَارَى اَلْمُتَهَوِّكُونَ)</w:t>
      </w:r>
      <w:r w:rsidRPr="00FF1094">
        <w:rPr>
          <w:rFonts w:ascii="Traditional Arabic" w:hAnsi="Traditional Arabic" w:cs="Traditional Arabic"/>
          <w:sz w:val="34"/>
          <w:szCs w:val="34"/>
          <w:rtl/>
        </w:rPr>
        <w:t>، فهو نفسه يشك في الله، فهذا الآمدي يصرِّح بانه يشك في الله، حارَ لأنه اشتغل بعلم الكلام المذموم.</w:t>
      </w:r>
    </w:p>
    <w:p w14:paraId="5B92D35C" w14:textId="29F5002B" w:rsidR="00FF1094" w:rsidRPr="008A3EF4" w:rsidRDefault="00FF1094" w:rsidP="00721EC7">
      <w:pPr>
        <w:spacing w:before="120" w:after="0" w:line="240" w:lineRule="auto"/>
        <w:ind w:firstLine="397"/>
        <w:jc w:val="both"/>
        <w:rPr>
          <w:rFonts w:ascii="Traditional Arabic" w:hAnsi="Traditional Arabic" w:cs="Traditional Arabic"/>
          <w:sz w:val="34"/>
          <w:szCs w:val="34"/>
          <w:rtl/>
        </w:rPr>
      </w:pPr>
      <w:r w:rsidRPr="008A3EF4">
        <w:rPr>
          <w:rFonts w:ascii="Traditional Arabic" w:hAnsi="Traditional Arabic" w:cs="Traditional Arabic"/>
          <w:b/>
          <w:bCs/>
          <w:sz w:val="34"/>
          <w:szCs w:val="34"/>
          <w:rtl/>
        </w:rPr>
        <w:t>وهذه نصيحة أوجهها لكل مسلم</w:t>
      </w:r>
      <w:r w:rsidRPr="008A3EF4">
        <w:rPr>
          <w:rFonts w:ascii="Traditional Arabic" w:hAnsi="Traditional Arabic" w:cs="Traditional Arabic"/>
          <w:sz w:val="34"/>
          <w:szCs w:val="34"/>
          <w:rtl/>
        </w:rPr>
        <w:t>: أن يحذر من علم الكلام ومن الفلسفة، وأن يحذر من هذه البدع المضلَّة، وأن</w:t>
      </w:r>
      <w:r w:rsidR="00DF5FBB" w:rsidRPr="008A3EF4">
        <w:rPr>
          <w:rFonts w:ascii="Traditional Arabic" w:hAnsi="Traditional Arabic" w:cs="Traditional Arabic" w:hint="cs"/>
          <w:sz w:val="34"/>
          <w:szCs w:val="34"/>
          <w:rtl/>
        </w:rPr>
        <w:t xml:space="preserve"> </w:t>
      </w:r>
      <w:r w:rsidRPr="008A3EF4">
        <w:rPr>
          <w:rFonts w:ascii="Traditional Arabic" w:hAnsi="Traditional Arabic" w:cs="Traditional Arabic"/>
          <w:sz w:val="34"/>
          <w:szCs w:val="34"/>
          <w:rtl/>
        </w:rPr>
        <w:t>لا يلتفت إلى من ي</w:t>
      </w:r>
      <w:r w:rsidR="00E83F98"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غريه بها، فهؤلاء الذين يغرونك بها سوف يضيعون حياتك، فعليك بالكتاب والسنة ومنهج سلف الأمة، وتلقَّ العلم عن الراسخين من أهل العلم، وأبشر بخير، فكنْ مع أهل السنة والتوحيد الخالص لله رب العالمين، فكيف تفضِّل طريقة هؤلاء الحيارى المتهوِّكون والمتشكِّكون؟! أم كيف تقول</w:t>
      </w:r>
      <w:r w:rsidR="00E83F98"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 xml:space="preserve"> إن هؤلاء أعلم بالله وبأسمائه وبصفاته وأحكام شرعه وأحكام دينه من السابقين الأولين من المهاجرين والأنصار والذين اتَّبعوهم بإحسان، والشيخ يصفهم ويقول</w:t>
      </w:r>
      <w:r w:rsidR="00E83F98" w:rsidRPr="008A3EF4">
        <w:rPr>
          <w:rFonts w:ascii="Traditional Arabic" w:hAnsi="Traditional Arabic" w:cs="Traditional Arabic" w:hint="cs"/>
          <w:sz w:val="34"/>
          <w:szCs w:val="34"/>
          <w:rtl/>
        </w:rPr>
        <w:t>:</w:t>
      </w:r>
      <w:r w:rsidRPr="008A3EF4">
        <w:rPr>
          <w:rFonts w:ascii="Traditional Arabic" w:hAnsi="Traditional Arabic" w:cs="Traditional Arabic"/>
          <w:sz w:val="34"/>
          <w:szCs w:val="34"/>
          <w:rtl/>
        </w:rPr>
        <w:t xml:space="preserve"> </w:t>
      </w:r>
      <w:r w:rsidRPr="008A3EF4">
        <w:rPr>
          <w:rFonts w:ascii="Traditional Arabic" w:hAnsi="Traditional Arabic" w:cs="Traditional Arabic"/>
          <w:color w:val="0000FF"/>
          <w:sz w:val="34"/>
          <w:szCs w:val="34"/>
          <w:rtl/>
        </w:rPr>
        <w:t>(مِنْ وَرَثَةِ اَلْأَنْبِيَاءِ وَخُلَفَاءِ اَلرُّسُلِ</w:t>
      </w:r>
      <w:r w:rsidR="007A77EF" w:rsidRPr="008A3EF4">
        <w:rPr>
          <w:rFonts w:ascii="Traditional Arabic" w:hAnsi="Traditional Arabic" w:cs="Traditional Arabic"/>
          <w:color w:val="0000FF"/>
          <w:sz w:val="34"/>
          <w:szCs w:val="34"/>
          <w:rtl/>
        </w:rPr>
        <w:t>،</w:t>
      </w:r>
      <w:r w:rsidRPr="008A3EF4">
        <w:rPr>
          <w:rFonts w:ascii="Traditional Arabic" w:hAnsi="Traditional Arabic" w:cs="Traditional Arabic"/>
          <w:color w:val="0000FF"/>
          <w:sz w:val="34"/>
          <w:szCs w:val="34"/>
          <w:rtl/>
        </w:rPr>
        <w:t xml:space="preserve"> وَأَعْلَامِ اَلْهُدَى وَمَصَابِيحِ اَلدُّجَى)</w:t>
      </w:r>
      <w:r w:rsidRPr="008A3EF4">
        <w:rPr>
          <w:rFonts w:ascii="Traditional Arabic" w:hAnsi="Traditional Arabic" w:cs="Traditional Arabic"/>
          <w:sz w:val="34"/>
          <w:szCs w:val="34"/>
          <w:rtl/>
        </w:rPr>
        <w:t>، أي: مصابيح في الظُّلمات، أبو بكر وعمر وعثمان وعل</w:t>
      </w:r>
      <w:r w:rsidR="002B2AE1" w:rsidRPr="008A3EF4">
        <w:rPr>
          <w:rFonts w:ascii="Traditional Arabic" w:hAnsi="Traditional Arabic" w:cs="Traditional Arabic" w:hint="cs"/>
          <w:sz w:val="34"/>
          <w:szCs w:val="34"/>
          <w:rtl/>
        </w:rPr>
        <w:t>يّ،</w:t>
      </w:r>
      <w:r w:rsidRPr="008A3EF4">
        <w:rPr>
          <w:rFonts w:ascii="Traditional Arabic" w:hAnsi="Traditional Arabic" w:cs="Traditional Arabic"/>
          <w:sz w:val="34"/>
          <w:szCs w:val="34"/>
          <w:rtl/>
        </w:rPr>
        <w:t xml:space="preserve"> الذين بهم قام الكتاب، فلولا أنهم حفظوا القرآن ما وصل إلينا، وقاموا به أحسن قيامٍ وامتثلوه، فأقوم الناس بكتاب الله هم </w:t>
      </w:r>
      <w:r w:rsidR="00DF5FBB" w:rsidRPr="008A3EF4">
        <w:rPr>
          <w:rFonts w:ascii="Traditional Arabic" w:hAnsi="Traditional Arabic" w:cs="Traditional Arabic"/>
          <w:sz w:val="34"/>
          <w:szCs w:val="34"/>
          <w:rtl/>
        </w:rPr>
        <w:t>الصَّحابَة</w:t>
      </w:r>
      <w:r w:rsidRPr="008A3EF4">
        <w:rPr>
          <w:rFonts w:ascii="Traditional Arabic" w:hAnsi="Traditional Arabic" w:cs="Traditional Arabic"/>
          <w:sz w:val="34"/>
          <w:szCs w:val="34"/>
          <w:rtl/>
        </w:rPr>
        <w:t>.</w:t>
      </w:r>
    </w:p>
    <w:p w14:paraId="2AC3465E" w14:textId="7F9FAF9B"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bookmarkStart w:id="5" w:name="_GoBack"/>
      <w:bookmarkEnd w:id="5"/>
      <w:r w:rsidRPr="00FF1094">
        <w:rPr>
          <w:rFonts w:ascii="Traditional Arabic" w:hAnsi="Traditional Arabic" w:cs="Traditional Arabic"/>
          <w:sz w:val="34"/>
          <w:szCs w:val="34"/>
          <w:rtl/>
        </w:rPr>
        <w:t xml:space="preserve">قال: </w:t>
      </w:r>
      <w:r w:rsidRPr="007A77EF">
        <w:rPr>
          <w:rFonts w:ascii="Traditional Arabic" w:hAnsi="Traditional Arabic" w:cs="Traditional Arabic"/>
          <w:color w:val="0000FF"/>
          <w:sz w:val="34"/>
          <w:szCs w:val="34"/>
          <w:rtl/>
        </w:rPr>
        <w:t>(وَبِهِمْ نَطَقَ اَلْكِتَابُ وَبِهِ نَطَقُوا)</w:t>
      </w:r>
      <w:r w:rsidRPr="00FF1094">
        <w:rPr>
          <w:rFonts w:ascii="Traditional Arabic" w:hAnsi="Traditional Arabic" w:cs="Traditional Arabic"/>
          <w:sz w:val="34"/>
          <w:szCs w:val="34"/>
          <w:rtl/>
        </w:rPr>
        <w:t>، نطق بهم الكتاب لأن الخطاب الذي جاء في القرآن من قوله:</w:t>
      </w:r>
      <w:r w:rsidR="007A77EF">
        <w:rPr>
          <w:rFonts w:ascii="Traditional Arabic" w:hAnsi="Traditional Arabic" w:cs="Traditional Arabic"/>
          <w:sz w:val="34"/>
          <w:szCs w:val="34"/>
          <w:rtl/>
        </w:rPr>
        <w:t xml:space="preserve"> </w:t>
      </w:r>
      <w:r w:rsidR="00714248">
        <w:rPr>
          <w:rFonts w:ascii="Sakkal Majalla" w:hAnsi="Sakkal Majalla" w:cs="Sakkal Majalla" w:hint="cs"/>
          <w:color w:val="FF0000"/>
          <w:sz w:val="34"/>
          <w:szCs w:val="34"/>
          <w:rtl/>
        </w:rPr>
        <w:t>﴿</w:t>
      </w:r>
      <w:r w:rsidR="00160742" w:rsidRPr="00160742">
        <w:rPr>
          <w:rFonts w:ascii="Traditional Arabic" w:hAnsi="Traditional Arabic" w:cs="Traditional Arabic" w:hint="cs"/>
          <w:color w:val="FF0000"/>
          <w:sz w:val="34"/>
          <w:szCs w:val="34"/>
          <w:rtl/>
        </w:rPr>
        <w:t>يَاأَيُّهَا</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الَّذِينَ</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آمَنُوا</w:t>
      </w:r>
      <w:r w:rsidR="007A77EF" w:rsidRPr="007A77EF">
        <w:rPr>
          <w:rFonts w:ascii="Sakkal Majalla" w:hAnsi="Sakkal Majalla" w:cs="Sakkal Majalla" w:hint="cs"/>
          <w:color w:val="FF0000"/>
          <w:sz w:val="34"/>
          <w:szCs w:val="34"/>
          <w:rtl/>
        </w:rPr>
        <w:t>﴾</w:t>
      </w:r>
      <w:r w:rsidR="007A77EF">
        <w:rPr>
          <w:rFonts w:ascii="Traditional Arabic" w:hAnsi="Traditional Arabic" w:cs="Traditional Arabic" w:hint="cs"/>
          <w:sz w:val="34"/>
          <w:szCs w:val="34"/>
          <w:rtl/>
        </w:rPr>
        <w:t>،</w:t>
      </w:r>
      <w:r w:rsidRPr="00FF1094">
        <w:rPr>
          <w:rFonts w:ascii="Traditional Arabic" w:hAnsi="Traditional Arabic" w:cs="Traditional Arabic"/>
          <w:sz w:val="34"/>
          <w:szCs w:val="34"/>
          <w:rtl/>
        </w:rPr>
        <w:t xml:space="preserve"> فالخطاب للصحابة أولًا ثم للأمَّة، وفي قوله تعالى:</w:t>
      </w:r>
      <w:r w:rsidR="007A77EF">
        <w:rPr>
          <w:rFonts w:ascii="Traditional Arabic" w:hAnsi="Traditional Arabic" w:cs="Traditional Arabic"/>
          <w:sz w:val="34"/>
          <w:szCs w:val="34"/>
          <w:rtl/>
        </w:rPr>
        <w:t xml:space="preserve"> </w:t>
      </w:r>
      <w:r w:rsidR="00714248">
        <w:rPr>
          <w:rFonts w:ascii="Sakkal Majalla" w:hAnsi="Sakkal Majalla" w:cs="Sakkal Majalla" w:hint="cs"/>
          <w:color w:val="FF0000"/>
          <w:sz w:val="34"/>
          <w:szCs w:val="34"/>
          <w:rtl/>
        </w:rPr>
        <w:t>﴿</w:t>
      </w:r>
      <w:r w:rsidR="00160742" w:rsidRPr="00160742">
        <w:rPr>
          <w:rFonts w:ascii="Traditional Arabic" w:hAnsi="Traditional Arabic" w:cs="Traditional Arabic" w:hint="cs"/>
          <w:color w:val="FF0000"/>
          <w:sz w:val="34"/>
          <w:szCs w:val="34"/>
          <w:rtl/>
        </w:rPr>
        <w:t>مُحَمَّدٌ</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رَسُولُ</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اللَّهِ</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وَالَّذِينَ</w:t>
      </w:r>
      <w:r w:rsidR="00160742" w:rsidRPr="00160742">
        <w:rPr>
          <w:rFonts w:ascii="Traditional Arabic" w:hAnsi="Traditional Arabic" w:cs="Traditional Arabic"/>
          <w:color w:val="FF0000"/>
          <w:sz w:val="34"/>
          <w:szCs w:val="34"/>
          <w:rtl/>
        </w:rPr>
        <w:t xml:space="preserve"> </w:t>
      </w:r>
      <w:r w:rsidR="00160742" w:rsidRPr="00160742">
        <w:rPr>
          <w:rFonts w:ascii="Traditional Arabic" w:hAnsi="Traditional Arabic" w:cs="Traditional Arabic" w:hint="cs"/>
          <w:color w:val="FF0000"/>
          <w:sz w:val="34"/>
          <w:szCs w:val="34"/>
          <w:rtl/>
        </w:rPr>
        <w:t>مَعَهُ</w:t>
      </w:r>
      <w:r w:rsidR="00714248">
        <w:rPr>
          <w:rFonts w:ascii="Sakkal Majalla" w:hAnsi="Sakkal Majalla" w:cs="Sakkal Majalla" w:hint="cs"/>
          <w:color w:val="FF0000"/>
          <w:sz w:val="34"/>
          <w:szCs w:val="34"/>
          <w:rtl/>
        </w:rPr>
        <w:t>﴾</w:t>
      </w:r>
      <w:r w:rsidR="007A77EF">
        <w:rPr>
          <w:rFonts w:ascii="Traditional Arabic" w:hAnsi="Traditional Arabic" w:cs="Traditional Arabic"/>
          <w:sz w:val="34"/>
          <w:szCs w:val="34"/>
          <w:rtl/>
        </w:rPr>
        <w:t xml:space="preserve"> </w:t>
      </w:r>
      <w:r w:rsidRPr="007A77EF">
        <w:rPr>
          <w:rFonts w:ascii="Traditional Arabic" w:hAnsi="Traditional Arabic" w:cs="Traditional Arabic"/>
          <w:rtl/>
        </w:rPr>
        <w:t>[الفتح</w:t>
      </w:r>
      <w:r w:rsidR="007A77EF" w:rsidRPr="007A77EF">
        <w:rPr>
          <w:rFonts w:ascii="Traditional Arabic" w:hAnsi="Traditional Arabic" w:cs="Traditional Arabic"/>
          <w:rtl/>
        </w:rPr>
        <w:t xml:space="preserve">: </w:t>
      </w:r>
      <w:r w:rsidRPr="007A77EF">
        <w:rPr>
          <w:rFonts w:ascii="Traditional Arabic" w:hAnsi="Traditional Arabic" w:cs="Traditional Arabic"/>
          <w:rtl/>
        </w:rPr>
        <w:t>29]</w:t>
      </w:r>
      <w:r w:rsidR="007A77EF">
        <w:rPr>
          <w:rFonts w:ascii="Traditional Arabic" w:hAnsi="Traditional Arabic" w:cs="Traditional Arabic"/>
          <w:sz w:val="34"/>
          <w:szCs w:val="34"/>
          <w:rtl/>
        </w:rPr>
        <w:t>،</w:t>
      </w:r>
      <w:r w:rsidRPr="00FF1094">
        <w:rPr>
          <w:rFonts w:ascii="Traditional Arabic" w:hAnsi="Traditional Arabic" w:cs="Traditional Arabic"/>
          <w:sz w:val="34"/>
          <w:szCs w:val="34"/>
          <w:rtl/>
        </w:rPr>
        <w:t xml:space="preserve"> ف</w:t>
      </w:r>
      <w:r w:rsidR="00DF5FBB">
        <w:rPr>
          <w:rFonts w:ascii="Traditional Arabic" w:hAnsi="Traditional Arabic" w:cs="Traditional Arabic"/>
          <w:sz w:val="34"/>
          <w:szCs w:val="34"/>
          <w:rtl/>
        </w:rPr>
        <w:t>الصَّحابَة</w:t>
      </w:r>
      <w:r w:rsidRPr="00FF1094">
        <w:rPr>
          <w:rFonts w:ascii="Traditional Arabic" w:hAnsi="Traditional Arabic" w:cs="Traditional Arabic"/>
          <w:sz w:val="34"/>
          <w:szCs w:val="34"/>
          <w:rtl/>
        </w:rPr>
        <w:t xml:space="preserve"> يدخلون في معيَّته، ف</w:t>
      </w:r>
      <w:r w:rsidR="00160742">
        <w:rPr>
          <w:rFonts w:ascii="Traditional Arabic" w:hAnsi="Traditional Arabic" w:cs="Traditional Arabic" w:hint="cs"/>
          <w:sz w:val="34"/>
          <w:szCs w:val="34"/>
          <w:rtl/>
        </w:rPr>
        <w:t>ه</w:t>
      </w:r>
      <w:r w:rsidRPr="00FF1094">
        <w:rPr>
          <w:rFonts w:ascii="Traditional Arabic" w:hAnsi="Traditional Arabic" w:cs="Traditional Arabic"/>
          <w:sz w:val="34"/>
          <w:szCs w:val="34"/>
          <w:rtl/>
        </w:rPr>
        <w:t>ؤلا</w:t>
      </w:r>
      <w:r w:rsidR="00160742">
        <w:rPr>
          <w:rFonts w:ascii="Traditional Arabic" w:hAnsi="Traditional Arabic" w:cs="Traditional Arabic" w:hint="cs"/>
          <w:sz w:val="34"/>
          <w:szCs w:val="34"/>
          <w:rtl/>
        </w:rPr>
        <w:t>ء</w:t>
      </w:r>
      <w:r w:rsidRPr="00FF1094">
        <w:rPr>
          <w:rFonts w:ascii="Traditional Arabic" w:hAnsi="Traditional Arabic" w:cs="Traditional Arabic"/>
          <w:sz w:val="34"/>
          <w:szCs w:val="34"/>
          <w:rtl/>
        </w:rPr>
        <w:t xml:space="preserve"> نطق الكتاب بهم وسمَّاهم، فكيف نتركهم ونذهب لكم أيها المتكلمون وأيها الفلاسفة! فهل نعرض عن </w:t>
      </w:r>
      <w:r w:rsidR="00DF5FBB">
        <w:rPr>
          <w:rFonts w:ascii="Traditional Arabic" w:hAnsi="Traditional Arabic" w:cs="Traditional Arabic"/>
          <w:sz w:val="34"/>
          <w:szCs w:val="34"/>
          <w:rtl/>
        </w:rPr>
        <w:t>الصَّحابَة</w:t>
      </w:r>
      <w:r w:rsidRPr="00FF1094">
        <w:rPr>
          <w:rFonts w:ascii="Traditional Arabic" w:hAnsi="Traditional Arabic" w:cs="Traditional Arabic"/>
          <w:sz w:val="34"/>
          <w:szCs w:val="34"/>
          <w:rtl/>
        </w:rPr>
        <w:t xml:space="preserve"> ونأخذ كلامكم أنتم؟!</w:t>
      </w:r>
    </w:p>
    <w:p w14:paraId="206F44BD" w14:textId="20DD133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قال -رَحِمَهُ اللهُ تَعَالَى: </w:t>
      </w:r>
      <w:r w:rsidRPr="007A77EF">
        <w:rPr>
          <w:rFonts w:ascii="Traditional Arabic" w:hAnsi="Traditional Arabic" w:cs="Traditional Arabic"/>
          <w:color w:val="0000FF"/>
          <w:sz w:val="34"/>
          <w:szCs w:val="34"/>
          <w:rtl/>
        </w:rPr>
        <w:t>(اَلَّذِينَ وَهَبَهُمْ اَللَّهُ مِنْ اَلْعِلْمِ وَالْحِكْمَةِ مَا بَرَزُوا بِهِ عَلَى سَائِرِ أَتْبَاعِ اَلْأَنْبِيَاءِ)</w:t>
      </w:r>
      <w:r w:rsidRPr="00FF1094">
        <w:rPr>
          <w:rFonts w:ascii="Traditional Arabic" w:hAnsi="Traditional Arabic" w:cs="Traditional Arabic"/>
          <w:sz w:val="34"/>
          <w:szCs w:val="34"/>
          <w:rtl/>
        </w:rPr>
        <w:t>، ولله الحمد، فإنَّ أفضل الخلق هم الرسل والأنبياء، وأفضل الناس بعد الأنبياء والرسل هم أتباعهم، وأفضل أتباع الأنبياء هم أصحاب محمدٍ</w:t>
      </w:r>
      <w:r w:rsidR="007A77EF">
        <w:rPr>
          <w:rFonts w:ascii="Traditional Arabic" w:hAnsi="Traditional Arabic" w:cs="Traditional Arabic"/>
          <w:sz w:val="34"/>
          <w:szCs w:val="34"/>
          <w:rtl/>
        </w:rPr>
        <w:t xml:space="preserve"> </w:t>
      </w:r>
      <w:r w:rsidRPr="00FF1094">
        <w:rPr>
          <w:rFonts w:ascii="Traditional Arabic" w:hAnsi="Traditional Arabic" w:cs="Traditional Arabic"/>
          <w:sz w:val="34"/>
          <w:szCs w:val="34"/>
          <w:rtl/>
        </w:rPr>
        <w:t>-صَلَّى اللهُ عَلَيْه وَسَلَّمَ- ورضي اللهم عنهم.</w:t>
      </w:r>
    </w:p>
    <w:p w14:paraId="67ACD02A" w14:textId="5059625F"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lastRenderedPageBreak/>
        <w:t xml:space="preserve">يقول: </w:t>
      </w:r>
      <w:r w:rsidRPr="007A77EF">
        <w:rPr>
          <w:rFonts w:ascii="Traditional Arabic" w:hAnsi="Traditional Arabic" w:cs="Traditional Arabic"/>
          <w:color w:val="0000FF"/>
          <w:sz w:val="34"/>
          <w:szCs w:val="34"/>
          <w:rtl/>
        </w:rPr>
        <w:t>(فَضْل</w:t>
      </w:r>
      <w:r w:rsidR="007A77EF" w:rsidRPr="007A77EF">
        <w:rPr>
          <w:rFonts w:ascii="Traditional Arabic" w:hAnsi="Traditional Arabic" w:cs="Traditional Arabic"/>
          <w:color w:val="0000FF"/>
          <w:sz w:val="34"/>
          <w:szCs w:val="34"/>
          <w:rtl/>
        </w:rPr>
        <w:t>ًا</w:t>
      </w:r>
      <w:r w:rsidRPr="007A77EF">
        <w:rPr>
          <w:rFonts w:ascii="Traditional Arabic" w:hAnsi="Traditional Arabic" w:cs="Traditional Arabic"/>
          <w:color w:val="0000FF"/>
          <w:sz w:val="34"/>
          <w:szCs w:val="34"/>
          <w:rtl/>
        </w:rPr>
        <w:t xml:space="preserve"> عَنْ سَائِرِ اَلْأُمَمِ اَلَّذِينَ لَا كِتَابَ لَهُمْ)</w:t>
      </w:r>
      <w:r w:rsidRPr="00FF1094">
        <w:rPr>
          <w:rFonts w:ascii="Traditional Arabic" w:hAnsi="Traditional Arabic" w:cs="Traditional Arabic"/>
          <w:sz w:val="34"/>
          <w:szCs w:val="34"/>
          <w:rtl/>
        </w:rPr>
        <w:t>، فهناك أمم ليس لهم كتب معروفة، فأفضل الأمم هي الأمم التي لها كتاب، وأفضلها أمَّة محمد -صَلَّى اللهُ عَلَيْه وَسَلَّمَ-</w:t>
      </w:r>
      <w:r w:rsidR="007A77EF">
        <w:rPr>
          <w:rFonts w:ascii="Traditional Arabic" w:hAnsi="Traditional Arabic" w:cs="Traditional Arabic"/>
          <w:sz w:val="34"/>
          <w:szCs w:val="34"/>
          <w:rtl/>
        </w:rPr>
        <w:t>،</w:t>
      </w:r>
      <w:r w:rsidRPr="00FF1094">
        <w:rPr>
          <w:rFonts w:ascii="Traditional Arabic" w:hAnsi="Traditional Arabic" w:cs="Traditional Arabic"/>
          <w:sz w:val="34"/>
          <w:szCs w:val="34"/>
          <w:rtl/>
        </w:rPr>
        <w:t xml:space="preserve"> فلا م</w:t>
      </w:r>
      <w:r w:rsidR="00E83F98">
        <w:rPr>
          <w:rFonts w:ascii="Traditional Arabic" w:hAnsi="Traditional Arabic" w:cs="Traditional Arabic" w:hint="cs"/>
          <w:sz w:val="34"/>
          <w:szCs w:val="34"/>
          <w:rtl/>
        </w:rPr>
        <w:t>ُ</w:t>
      </w:r>
      <w:r w:rsidRPr="00FF1094">
        <w:rPr>
          <w:rFonts w:ascii="Traditional Arabic" w:hAnsi="Traditional Arabic" w:cs="Traditional Arabic"/>
          <w:sz w:val="34"/>
          <w:szCs w:val="34"/>
          <w:rtl/>
        </w:rPr>
        <w:t>قارنة بينهم وبين الأمم التي ليس لها كتاب، ومع ذلك تجد بعض الشباب والشابات ينغرُّون بعلوم هؤلاء الوثنيين في الهند أو في اليابان، أو في تايلاند، وتُ</w:t>
      </w:r>
      <w:r w:rsidR="00DF5FBB">
        <w:rPr>
          <w:rFonts w:ascii="Traditional Arabic" w:hAnsi="Traditional Arabic" w:cs="Traditional Arabic" w:hint="cs"/>
          <w:sz w:val="34"/>
          <w:szCs w:val="34"/>
          <w:rtl/>
        </w:rPr>
        <w:t>ر</w:t>
      </w:r>
      <w:r w:rsidRPr="00FF1094">
        <w:rPr>
          <w:rFonts w:ascii="Traditional Arabic" w:hAnsi="Traditional Arabic" w:cs="Traditional Arabic"/>
          <w:sz w:val="34"/>
          <w:szCs w:val="34"/>
          <w:rtl/>
        </w:rPr>
        <w:t xml:space="preserve">وَّج لهم بأسماء جديدة! فلا مقارنة بين ما جاء به </w:t>
      </w:r>
      <w:r w:rsidR="00DF5FBB">
        <w:rPr>
          <w:rFonts w:ascii="Traditional Arabic" w:hAnsi="Traditional Arabic" w:cs="Traditional Arabic"/>
          <w:sz w:val="34"/>
          <w:szCs w:val="34"/>
          <w:rtl/>
        </w:rPr>
        <w:t>الصَّحابَة</w:t>
      </w:r>
      <w:r w:rsidRPr="00FF1094">
        <w:rPr>
          <w:rFonts w:ascii="Traditional Arabic" w:hAnsi="Traditional Arabic" w:cs="Traditional Arabic"/>
          <w:sz w:val="34"/>
          <w:szCs w:val="34"/>
          <w:rtl/>
        </w:rPr>
        <w:t xml:space="preserve"> وما كانوا عليهم فيما عليه هؤلاء.</w:t>
      </w:r>
    </w:p>
    <w:p w14:paraId="6BBABC5D" w14:textId="77777777" w:rsidR="00FF1094" w:rsidRPr="007A77EF" w:rsidRDefault="00FF1094" w:rsidP="00721EC7">
      <w:pPr>
        <w:spacing w:before="120" w:after="0" w:line="240" w:lineRule="auto"/>
        <w:ind w:firstLine="397"/>
        <w:jc w:val="both"/>
        <w:rPr>
          <w:rFonts w:ascii="Traditional Arabic" w:hAnsi="Traditional Arabic" w:cs="Traditional Arabic"/>
          <w:color w:val="0000FF"/>
          <w:sz w:val="34"/>
          <w:szCs w:val="34"/>
          <w:rtl/>
        </w:rPr>
      </w:pPr>
      <w:r w:rsidRPr="00FF1094">
        <w:rPr>
          <w:rFonts w:ascii="Traditional Arabic" w:hAnsi="Traditional Arabic" w:cs="Traditional Arabic"/>
          <w:sz w:val="34"/>
          <w:szCs w:val="34"/>
          <w:rtl/>
        </w:rPr>
        <w:t xml:space="preserve">قال -رَحِمَهُ اللهُ تَعَالَى: </w:t>
      </w:r>
      <w:r w:rsidRPr="007A77EF">
        <w:rPr>
          <w:rFonts w:ascii="Traditional Arabic" w:hAnsi="Traditional Arabic" w:cs="Traditional Arabic"/>
          <w:color w:val="0000FF"/>
          <w:sz w:val="34"/>
          <w:szCs w:val="34"/>
          <w:rtl/>
        </w:rPr>
        <w:t>(وَأَحَاطُوا مِنْ حَقَائِقِ اَلْمَعَارِفِ وَبَوَاطِنِ اَلْحَقَائِقِ بِمَا لَوْ جُمِعَتْ حِكْمَةُ غَيْرِهِمْ إِلَيْهَا لَاسْتَحْيَا مَنْ يَطْلُبُ اَلْمُقَابَلَةَ.</w:t>
      </w:r>
    </w:p>
    <w:p w14:paraId="75D92535"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7A77EF">
        <w:rPr>
          <w:rFonts w:ascii="Traditional Arabic" w:hAnsi="Traditional Arabic" w:cs="Traditional Arabic"/>
          <w:color w:val="0000FF"/>
          <w:sz w:val="34"/>
          <w:szCs w:val="34"/>
          <w:rtl/>
        </w:rPr>
        <w:t>ثُمَّ كَيْفَ يَكُونُ خَيْرُ قُرُونِ اَلْأُمَّةِ أَنْقَصَ فِي اَلْعِلْمِ وَالْحِكْمَةِ -لَاسِيَّمَا اَلْعِلْمِ بِاَللَّهِ وَأَحْكَامِ آيَاتِهِ وَأَسْمَائِهِ- مِنْ هَؤُلَاءِ اَلْأَصَاغِرِ بِالنِّسْبَةِ إِلَيْهِمْ)</w:t>
      </w:r>
      <w:r w:rsidRPr="00FF1094">
        <w:rPr>
          <w:rFonts w:ascii="Traditional Arabic" w:hAnsi="Traditional Arabic" w:cs="Traditional Arabic"/>
          <w:sz w:val="34"/>
          <w:szCs w:val="34"/>
          <w:rtl/>
        </w:rPr>
        <w:t>، وصف أهل البدع بالأصاغر.</w:t>
      </w:r>
    </w:p>
    <w:p w14:paraId="267551F9"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قال: </w:t>
      </w:r>
      <w:r w:rsidRPr="007A77EF">
        <w:rPr>
          <w:rFonts w:ascii="Traditional Arabic" w:hAnsi="Traditional Arabic" w:cs="Traditional Arabic"/>
          <w:color w:val="0000FF"/>
          <w:sz w:val="34"/>
          <w:szCs w:val="34"/>
          <w:rtl/>
        </w:rPr>
        <w:t>(أَمْ كَيْفَ يَكُونُ أَفْرَاخُ اَلْمُتَفَلْسِفَةِ)</w:t>
      </w:r>
      <w:r w:rsidRPr="00FF1094">
        <w:rPr>
          <w:rFonts w:ascii="Traditional Arabic" w:hAnsi="Traditional Arabic" w:cs="Traditional Arabic"/>
          <w:sz w:val="34"/>
          <w:szCs w:val="34"/>
          <w:rtl/>
        </w:rPr>
        <w:t>، وصدق الشيخ في وصفهم، فكلامهم موجع للقلوب عندما يصرفون الناس عن الكتاب والسُّنَّة.</w:t>
      </w:r>
    </w:p>
    <w:p w14:paraId="7DD690B3"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يقول: أنت تُقدِّم فرخًا من أفراخ المتفلسفة الضالة المنحلَّة، يقول سيدهم أرسطو أنه ليس ثَم إله، وهو نفسه يعبد أوثانًا، وتخرجوا على فلسفته، وجاء ابن سينا وسوَّغها وروَّجها لهم، وعطَّرها الفرابي وأمثاله؛ ثم جئتم تسوقونها وتلبسونها! فعشتم في هذه العشش الضَّالَّة، فأنتم أفراخًا من أفراخ المتفلسفة.</w:t>
      </w:r>
    </w:p>
    <w:p w14:paraId="2B7A1BAA" w14:textId="14B1FB11"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قال: </w:t>
      </w:r>
      <w:r w:rsidRPr="007A77EF">
        <w:rPr>
          <w:rFonts w:ascii="Traditional Arabic" w:hAnsi="Traditional Arabic" w:cs="Traditional Arabic"/>
          <w:color w:val="0000FF"/>
          <w:sz w:val="34"/>
          <w:szCs w:val="34"/>
          <w:rtl/>
        </w:rPr>
        <w:t>(وَضُلَّالُ اَلْيَهُودِ وَالنَّصَارَى وَالصَّابِئِينَ وَأَشْكَالُهُمْ وَأَشْبَاهُهُمْ</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أَعْلَمَ بِاَللَّهِ مِنْ وَرَثَةِ اَلْأَنْبِيَاءِ وَأَهْلِ اَلْقُرْآنِ وَالْإِيمَانِ!)</w:t>
      </w:r>
      <w:r w:rsidRPr="00FF1094">
        <w:rPr>
          <w:rFonts w:ascii="Traditional Arabic" w:hAnsi="Traditional Arabic" w:cs="Traditional Arabic"/>
          <w:sz w:val="34"/>
          <w:szCs w:val="34"/>
          <w:rtl/>
        </w:rPr>
        <w:t xml:space="preserve">، هؤلاء الذين تربوا على هذه المناهج الفاسدة أعلم من </w:t>
      </w:r>
      <w:r w:rsidR="00DF5FBB">
        <w:rPr>
          <w:rFonts w:ascii="Traditional Arabic" w:hAnsi="Traditional Arabic" w:cs="Traditional Arabic"/>
          <w:sz w:val="34"/>
          <w:szCs w:val="34"/>
          <w:rtl/>
        </w:rPr>
        <w:t>الصَّحابَة</w:t>
      </w:r>
      <w:r w:rsidRPr="00FF1094">
        <w:rPr>
          <w:rFonts w:ascii="Traditional Arabic" w:hAnsi="Traditional Arabic" w:cs="Traditional Arabic"/>
          <w:sz w:val="34"/>
          <w:szCs w:val="34"/>
          <w:rtl/>
        </w:rPr>
        <w:t>، وأعلم من ورثة الأنبياء وأهل القرآن والإيمان؟!</w:t>
      </w:r>
    </w:p>
    <w:p w14:paraId="06840D52"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فمن يستمع إلى هذا الكلام يُدرك الحق، ومن أراد الحق فهو باتِّباع محمد -صَلَّى اللهُ عَلَيْه وَسَلَّمَ- وما جاء به ومَن كان على منهاجه ومَن سارَ عليه، أمَّا هذا المنهج الفاسد فلا. </w:t>
      </w:r>
    </w:p>
    <w:p w14:paraId="12FFBDFC"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قال الشيخ: </w:t>
      </w:r>
      <w:r w:rsidRPr="007A77EF">
        <w:rPr>
          <w:rFonts w:ascii="Traditional Arabic" w:hAnsi="Traditional Arabic" w:cs="Traditional Arabic"/>
          <w:color w:val="0000FF"/>
          <w:sz w:val="34"/>
          <w:szCs w:val="34"/>
          <w:rtl/>
        </w:rPr>
        <w:t>(وَإِنَّمَا قَدَّمْتُ هَذِهِ اَلْمُقَدِّمَةَ لِأَنَّ مَنْ اِسْتَقَرَّتْ هَذِهِ اَلْمُقَدِّمَةُ عِنْدَهُ)</w:t>
      </w:r>
      <w:r w:rsidRPr="00FF1094">
        <w:rPr>
          <w:rFonts w:ascii="Traditional Arabic" w:hAnsi="Traditional Arabic" w:cs="Traditional Arabic"/>
          <w:sz w:val="34"/>
          <w:szCs w:val="34"/>
          <w:rtl/>
        </w:rPr>
        <w:t>، يعني فهمها جيدًا.</w:t>
      </w:r>
    </w:p>
    <w:p w14:paraId="7828330D" w14:textId="5C86E472"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 xml:space="preserve">قال: </w:t>
      </w:r>
      <w:r w:rsidRPr="007A77EF">
        <w:rPr>
          <w:rFonts w:ascii="Traditional Arabic" w:hAnsi="Traditional Arabic" w:cs="Traditional Arabic"/>
          <w:color w:val="0000FF"/>
          <w:sz w:val="34"/>
          <w:szCs w:val="34"/>
          <w:rtl/>
        </w:rPr>
        <w:t>(عَلِمَ طَرِيقَ اَلْهُدَى أَيْنَ هُوَ فِي هَذَا اَلْبَابِ وَغَيْرِهِ</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وَعَلِمَ أَنَّ اَلضَّلَالَ وَالتَّهَوُّكَ إِنَّمَا اِسْتَوْلَى عَلَى كَثِيرٍ مِنْ اَلْمُتَأَخِّرِينَ بِنَبْذِهِمْ كِتَابَ اَللَّهِ وَرَاءَ ظُهُورِهِمْ</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وَإِعْرَاضِهِمْ عَمَّا بَعَثَ اَللَّهُ بِهِ مُحَمَّدًا</w:t>
      </w:r>
      <w:r w:rsidR="007A77EF" w:rsidRPr="007A77EF">
        <w:rPr>
          <w:rFonts w:ascii="Traditional Arabic" w:hAnsi="Traditional Arabic" w:cs="Traditional Arabic"/>
          <w:color w:val="0000FF"/>
          <w:sz w:val="34"/>
          <w:szCs w:val="34"/>
          <w:rtl/>
        </w:rPr>
        <w:t xml:space="preserve"> </w:t>
      </w:r>
      <w:r w:rsidRPr="007A77EF">
        <w:rPr>
          <w:rFonts w:ascii="Traditional Arabic" w:hAnsi="Traditional Arabic" w:cs="Traditional Arabic"/>
          <w:color w:val="0000FF"/>
          <w:sz w:val="34"/>
          <w:szCs w:val="34"/>
          <w:rtl/>
        </w:rPr>
        <w:t>-صَلَّى اللهُ عَلَيْه وَسَلَّمَ-</w:t>
      </w:r>
      <w:r w:rsidR="007A77EF" w:rsidRPr="007A77EF">
        <w:rPr>
          <w:rFonts w:ascii="Traditional Arabic" w:hAnsi="Traditional Arabic" w:cs="Traditional Arabic"/>
          <w:color w:val="0000FF"/>
          <w:sz w:val="34"/>
          <w:szCs w:val="34"/>
          <w:rtl/>
        </w:rPr>
        <w:t xml:space="preserve"> </w:t>
      </w:r>
      <w:r w:rsidRPr="007A77EF">
        <w:rPr>
          <w:rFonts w:ascii="Traditional Arabic" w:hAnsi="Traditional Arabic" w:cs="Traditional Arabic"/>
          <w:color w:val="0000FF"/>
          <w:sz w:val="34"/>
          <w:szCs w:val="34"/>
          <w:rtl/>
        </w:rPr>
        <w:t>مِنْ اَلْبَيِّنَاتِ وَالْهُدَى)</w:t>
      </w:r>
      <w:r w:rsidRPr="00FF1094">
        <w:rPr>
          <w:rFonts w:ascii="Traditional Arabic" w:hAnsi="Traditional Arabic" w:cs="Traditional Arabic"/>
          <w:sz w:val="34"/>
          <w:szCs w:val="34"/>
          <w:rtl/>
        </w:rPr>
        <w:t>، وأقبلوا على مَن أقرَّ على نفسه بالجهل وبالضَّلال، وأقر علماء الأمَّة عليه بالانحراف، وبدلالات كثيرة في كتبه يُقر على نفسه بهذا.</w:t>
      </w:r>
    </w:p>
    <w:p w14:paraId="393B7701" w14:textId="6FE235F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lastRenderedPageBreak/>
        <w:t>ثم يقول الشيخ: أنا لا أقصد الرازي أو أقصد فلانًا؛ وإنما أصف الطريق الفلسفي وأصف الطريق النبوي السلفي السنِّي، وأم</w:t>
      </w:r>
      <w:r w:rsidR="002B2AE1">
        <w:rPr>
          <w:rFonts w:ascii="Traditional Arabic" w:hAnsi="Traditional Arabic" w:cs="Traditional Arabic" w:hint="cs"/>
          <w:sz w:val="34"/>
          <w:szCs w:val="34"/>
          <w:rtl/>
        </w:rPr>
        <w:t>َّ</w:t>
      </w:r>
      <w:r w:rsidRPr="00FF1094">
        <w:rPr>
          <w:rFonts w:ascii="Traditional Arabic" w:hAnsi="Traditional Arabic" w:cs="Traditional Arabic"/>
          <w:sz w:val="34"/>
          <w:szCs w:val="34"/>
          <w:rtl/>
        </w:rPr>
        <w:t xml:space="preserve">ا المتساقطون في طريق الكلام فكثير، ولكن هذه أمثلة، فقال: </w:t>
      </w:r>
      <w:r w:rsidRPr="007A77EF">
        <w:rPr>
          <w:rFonts w:ascii="Traditional Arabic" w:hAnsi="Traditional Arabic" w:cs="Traditional Arabic"/>
          <w:color w:val="0000FF"/>
          <w:sz w:val="34"/>
          <w:szCs w:val="34"/>
          <w:rtl/>
        </w:rPr>
        <w:t>(وَلَيْسَ غَرَضِي وَاحِدًا وَإِنَّمَا أَصِفُ نَوْعَ هَؤُلَاءِ</w:t>
      </w:r>
      <w:r w:rsidR="007A77EF" w:rsidRPr="007A77EF">
        <w:rPr>
          <w:rFonts w:ascii="Traditional Arabic" w:hAnsi="Traditional Arabic" w:cs="Traditional Arabic"/>
          <w:color w:val="0000FF"/>
          <w:sz w:val="34"/>
          <w:szCs w:val="34"/>
          <w:rtl/>
        </w:rPr>
        <w:t>،</w:t>
      </w:r>
      <w:r w:rsidRPr="007A77EF">
        <w:rPr>
          <w:rFonts w:ascii="Traditional Arabic" w:hAnsi="Traditional Arabic" w:cs="Traditional Arabic"/>
          <w:color w:val="0000FF"/>
          <w:sz w:val="34"/>
          <w:szCs w:val="34"/>
          <w:rtl/>
        </w:rPr>
        <w:t xml:space="preserve"> وَنَوْعَ هَؤُلَاءِ)</w:t>
      </w:r>
      <w:r w:rsidRPr="00FF1094">
        <w:rPr>
          <w:rFonts w:ascii="Traditional Arabic" w:hAnsi="Traditional Arabic" w:cs="Traditional Arabic"/>
          <w:sz w:val="34"/>
          <w:szCs w:val="34"/>
          <w:rtl/>
        </w:rPr>
        <w:t>، فطريق أهل الكلام وأهل الفلسفة ليس هو مصدر التَّلقِّي، ولا هو الطريق المحمود؛ بل هو طريق مذموم.</w:t>
      </w:r>
    </w:p>
    <w:p w14:paraId="39512FD0" w14:textId="77777777" w:rsidR="00FF1094" w:rsidRPr="00FF1094" w:rsidRDefault="00FF1094" w:rsidP="00721EC7">
      <w:pPr>
        <w:spacing w:before="120" w:after="0" w:line="240" w:lineRule="auto"/>
        <w:ind w:firstLine="397"/>
        <w:jc w:val="both"/>
        <w:rPr>
          <w:rFonts w:ascii="Traditional Arabic" w:hAnsi="Traditional Arabic" w:cs="Traditional Arabic"/>
          <w:sz w:val="34"/>
          <w:szCs w:val="34"/>
          <w:rtl/>
        </w:rPr>
      </w:pPr>
      <w:r w:rsidRPr="00FF1094">
        <w:rPr>
          <w:rFonts w:ascii="Traditional Arabic" w:hAnsi="Traditional Arabic" w:cs="Traditional Arabic"/>
          <w:sz w:val="34"/>
          <w:szCs w:val="34"/>
          <w:rtl/>
        </w:rPr>
        <w:t>بهذا نكون قد وصلنا إلى موقفٍ جيد ونختم به هذه الحلقة، ونكمل في درسٍ جديدٍ -إن شاء الله تعالى.</w:t>
      </w:r>
    </w:p>
    <w:p w14:paraId="31E6FD41" w14:textId="7AA41F37" w:rsidR="003973D0" w:rsidRPr="00FF1094" w:rsidRDefault="00FF1094" w:rsidP="00721EC7">
      <w:pPr>
        <w:spacing w:before="120" w:after="0" w:line="240" w:lineRule="auto"/>
        <w:ind w:firstLine="397"/>
        <w:jc w:val="both"/>
        <w:rPr>
          <w:rFonts w:ascii="Traditional Arabic" w:hAnsi="Traditional Arabic" w:cs="Traditional Arabic"/>
          <w:sz w:val="34"/>
          <w:szCs w:val="34"/>
        </w:rPr>
      </w:pPr>
      <w:r w:rsidRPr="00FF1094">
        <w:rPr>
          <w:rFonts w:ascii="Traditional Arabic" w:hAnsi="Traditional Arabic" w:cs="Traditional Arabic"/>
          <w:sz w:val="34"/>
          <w:szCs w:val="34"/>
          <w:rtl/>
        </w:rPr>
        <w:t>{جزاكم الله خيرًا شيخنا الفاضل على ما قدَّمتم، كما أشكر السَّادة المشاهدين على طيب المشاهدة والمتابعة، متمنِّيًا للجميع التوفيق والسَّداد، وإلى حلقةٍ قادمة، والسلام عليكم ورحمة الله وبركاته}.</w:t>
      </w:r>
    </w:p>
    <w:sectPr w:rsidR="003973D0" w:rsidRPr="00FF1094" w:rsidSect="005F3F3F">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11673" w14:textId="77777777" w:rsidR="00393EFF" w:rsidRDefault="00393EFF" w:rsidP="00040141">
      <w:pPr>
        <w:spacing w:after="0" w:line="240" w:lineRule="auto"/>
      </w:pPr>
      <w:r>
        <w:separator/>
      </w:r>
    </w:p>
  </w:endnote>
  <w:endnote w:type="continuationSeparator" w:id="0">
    <w:p w14:paraId="796F5661" w14:textId="77777777" w:rsidR="00393EFF" w:rsidRDefault="00393EFF" w:rsidP="0004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65779040"/>
      <w:docPartObj>
        <w:docPartGallery w:val="Page Numbers (Bottom of Page)"/>
        <w:docPartUnique/>
      </w:docPartObj>
    </w:sdtPr>
    <w:sdtEndPr>
      <w:rPr>
        <w:noProof/>
      </w:rPr>
    </w:sdtEndPr>
    <w:sdtContent>
      <w:p w14:paraId="4373D649" w14:textId="21B44BB0" w:rsidR="00040141" w:rsidRDefault="00040141">
        <w:pPr>
          <w:pStyle w:val="Footer"/>
          <w:jc w:val="center"/>
        </w:pPr>
        <w:r>
          <w:fldChar w:fldCharType="begin"/>
        </w:r>
        <w:r>
          <w:instrText xml:space="preserve"> PAGE   \* MERGEFORMAT </w:instrText>
        </w:r>
        <w:r>
          <w:fldChar w:fldCharType="separate"/>
        </w:r>
        <w:r w:rsidR="008A3EF4">
          <w:rPr>
            <w:noProof/>
            <w:rtl/>
          </w:rPr>
          <w:t>14</w:t>
        </w:r>
        <w:r>
          <w:rPr>
            <w:noProof/>
          </w:rPr>
          <w:fldChar w:fldCharType="end"/>
        </w:r>
      </w:p>
    </w:sdtContent>
  </w:sdt>
  <w:p w14:paraId="1738F70F" w14:textId="77777777" w:rsidR="00040141" w:rsidRDefault="00040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9289D" w14:textId="77777777" w:rsidR="00393EFF" w:rsidRDefault="00393EFF" w:rsidP="00040141">
      <w:pPr>
        <w:spacing w:after="0" w:line="240" w:lineRule="auto"/>
      </w:pPr>
      <w:r>
        <w:separator/>
      </w:r>
    </w:p>
  </w:footnote>
  <w:footnote w:type="continuationSeparator" w:id="0">
    <w:p w14:paraId="18B70941" w14:textId="77777777" w:rsidR="00393EFF" w:rsidRDefault="00393EFF" w:rsidP="00040141">
      <w:pPr>
        <w:spacing w:after="0" w:line="240" w:lineRule="auto"/>
      </w:pPr>
      <w:r>
        <w:continuationSeparator/>
      </w:r>
    </w:p>
  </w:footnote>
  <w:footnote w:id="1">
    <w:p w14:paraId="28CB9B60" w14:textId="779FF20F" w:rsidR="001E5BF6" w:rsidRDefault="001E5BF6" w:rsidP="001E5BF6">
      <w:pPr>
        <w:pStyle w:val="FootnoteText"/>
      </w:pPr>
      <w:r>
        <w:rPr>
          <w:rStyle w:val="FootnoteReference"/>
        </w:rPr>
        <w:footnoteRef/>
      </w:r>
      <w:r>
        <w:rPr>
          <w:rtl/>
        </w:rPr>
        <w:t xml:space="preserve"> </w:t>
      </w:r>
      <w:r>
        <w:rPr>
          <w:rFonts w:hint="cs"/>
          <w:rtl/>
        </w:rPr>
        <w:t>رواه مسلم (2665).</w:t>
      </w:r>
    </w:p>
  </w:footnote>
  <w:footnote w:id="2">
    <w:p w14:paraId="61253C53" w14:textId="0D509F21" w:rsidR="001E5BF6" w:rsidRPr="001E5BF6" w:rsidRDefault="001E5BF6" w:rsidP="001E5BF6">
      <w:pPr>
        <w:spacing w:after="0" w:line="240" w:lineRule="auto"/>
        <w:rPr>
          <w:sz w:val="20"/>
          <w:szCs w:val="20"/>
        </w:rPr>
      </w:pPr>
      <w:r>
        <w:rPr>
          <w:rStyle w:val="FootnoteReference"/>
        </w:rPr>
        <w:footnoteRef/>
      </w:r>
      <w:r>
        <w:rPr>
          <w:rtl/>
        </w:rPr>
        <w:t xml:space="preserve"> </w:t>
      </w:r>
      <w:r w:rsidRPr="001E5BF6">
        <w:rPr>
          <w:rFonts w:cs="Arial"/>
          <w:sz w:val="20"/>
          <w:szCs w:val="20"/>
          <w:rtl/>
        </w:rPr>
        <w:t>صحيح سنن أبي داود.</w:t>
      </w:r>
    </w:p>
  </w:footnote>
  <w:footnote w:id="3">
    <w:p w14:paraId="1F41A34D" w14:textId="1F3FDF47" w:rsidR="001E5BF6" w:rsidRDefault="001E5BF6" w:rsidP="001E5BF6">
      <w:pPr>
        <w:pStyle w:val="FootnoteText"/>
      </w:pPr>
      <w:r>
        <w:rPr>
          <w:rStyle w:val="FootnoteReference"/>
        </w:rPr>
        <w:footnoteRef/>
      </w:r>
      <w:r>
        <w:rPr>
          <w:rtl/>
        </w:rPr>
        <w:t xml:space="preserve"> </w:t>
      </w:r>
      <w:r>
        <w:rPr>
          <w:rFonts w:cs="Arial" w:hint="cs"/>
          <w:rtl/>
        </w:rPr>
        <w:t xml:space="preserve">لفظ الحديث: </w:t>
      </w:r>
      <w:r w:rsidRPr="001E5BF6">
        <w:rPr>
          <w:rFonts w:cs="Arial"/>
          <w:rtl/>
        </w:rPr>
        <w:t>وَتَفْتَرِقُ أُمَّتِي عَلَى ثَلَاثٍ وَسَبْعِينَ مِلَّةً كُلُّهُمْ فِي النَّارِ إِلَّا مِلَّةً وَاحِدَةً ، قَالُوا : وَمَنْ هِيَ يَا رَسُولَ اللَّهِ ؟ قَالَ : مَا أَنَا عَلَيْهِ وَأَصْحَابِي ) ، رواه الترمذي ( 2641 ) وحسَّنه ابن العربي في " أحكام القرآن " ( 3 / 432 ) ، والعراقي في " تخريج الإحياء " ( 3 / 284 ) ، والألباني في " صحيح الترمذي " .</w:t>
      </w:r>
    </w:p>
  </w:footnote>
  <w:footnote w:id="4">
    <w:p w14:paraId="1A1873FA" w14:textId="343A45C1" w:rsidR="00EA39F8" w:rsidRDefault="00EA39F8">
      <w:pPr>
        <w:pStyle w:val="FootnoteText"/>
      </w:pPr>
      <w:r>
        <w:rPr>
          <w:rStyle w:val="FootnoteReference"/>
        </w:rPr>
        <w:footnoteRef/>
      </w:r>
      <w:r>
        <w:rPr>
          <w:rtl/>
        </w:rPr>
        <w:t xml:space="preserve"> </w:t>
      </w:r>
      <w:r>
        <w:rPr>
          <w:rFonts w:hint="cs"/>
          <w:rtl/>
        </w:rPr>
        <w:t>رواه البخاري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BC"/>
    <w:rsid w:val="00040141"/>
    <w:rsid w:val="00063CBD"/>
    <w:rsid w:val="00160742"/>
    <w:rsid w:val="001975DF"/>
    <w:rsid w:val="001E3060"/>
    <w:rsid w:val="001E5BF6"/>
    <w:rsid w:val="00233105"/>
    <w:rsid w:val="002B2AE1"/>
    <w:rsid w:val="0030260E"/>
    <w:rsid w:val="00312B4F"/>
    <w:rsid w:val="00353444"/>
    <w:rsid w:val="003858C9"/>
    <w:rsid w:val="00393EFF"/>
    <w:rsid w:val="003D4595"/>
    <w:rsid w:val="00443684"/>
    <w:rsid w:val="005F3F3F"/>
    <w:rsid w:val="00714248"/>
    <w:rsid w:val="00721EC7"/>
    <w:rsid w:val="007A77EF"/>
    <w:rsid w:val="008A3EF4"/>
    <w:rsid w:val="008A7654"/>
    <w:rsid w:val="008B6C12"/>
    <w:rsid w:val="008E47BC"/>
    <w:rsid w:val="009B7444"/>
    <w:rsid w:val="009F3D54"/>
    <w:rsid w:val="00A43540"/>
    <w:rsid w:val="00A67498"/>
    <w:rsid w:val="00BA29B5"/>
    <w:rsid w:val="00D868D6"/>
    <w:rsid w:val="00DB390B"/>
    <w:rsid w:val="00DF5FBB"/>
    <w:rsid w:val="00E83F98"/>
    <w:rsid w:val="00EA39F8"/>
    <w:rsid w:val="00FC393A"/>
    <w:rsid w:val="00FF10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4E65"/>
  <w15:chartTrackingRefBased/>
  <w15:docId w15:val="{19079D5A-304A-4A89-97C2-7C129748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1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0141"/>
  </w:style>
  <w:style w:type="paragraph" w:styleId="Footer">
    <w:name w:val="footer"/>
    <w:basedOn w:val="Normal"/>
    <w:link w:val="FooterChar"/>
    <w:uiPriority w:val="99"/>
    <w:unhideWhenUsed/>
    <w:rsid w:val="000401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0141"/>
  </w:style>
  <w:style w:type="paragraph" w:styleId="FootnoteText">
    <w:name w:val="footnote text"/>
    <w:basedOn w:val="Normal"/>
    <w:link w:val="FootnoteTextChar"/>
    <w:uiPriority w:val="99"/>
    <w:semiHidden/>
    <w:unhideWhenUsed/>
    <w:rsid w:val="001E5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BF6"/>
    <w:rPr>
      <w:sz w:val="20"/>
      <w:szCs w:val="20"/>
    </w:rPr>
  </w:style>
  <w:style w:type="character" w:styleId="FootnoteReference">
    <w:name w:val="footnote reference"/>
    <w:basedOn w:val="DefaultParagraphFont"/>
    <w:uiPriority w:val="99"/>
    <w:semiHidden/>
    <w:unhideWhenUsed/>
    <w:rsid w:val="001E5B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32125">
      <w:bodyDiv w:val="1"/>
      <w:marLeft w:val="0"/>
      <w:marRight w:val="0"/>
      <w:marTop w:val="0"/>
      <w:marBottom w:val="0"/>
      <w:divBdr>
        <w:top w:val="none" w:sz="0" w:space="0" w:color="auto"/>
        <w:left w:val="none" w:sz="0" w:space="0" w:color="auto"/>
        <w:bottom w:val="none" w:sz="0" w:space="0" w:color="auto"/>
        <w:right w:val="none" w:sz="0" w:space="0" w:color="auto"/>
      </w:divBdr>
    </w:div>
    <w:div w:id="181432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1252</TotalTime>
  <Pages>14</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Omar</cp:lastModifiedBy>
  <cp:revision>15</cp:revision>
  <dcterms:created xsi:type="dcterms:W3CDTF">2020-11-01T12:37:00Z</dcterms:created>
  <dcterms:modified xsi:type="dcterms:W3CDTF">2020-11-03T05:11:00Z</dcterms:modified>
</cp:coreProperties>
</file>