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C29BB" w14:textId="77777777" w:rsidR="002A7CDE" w:rsidRPr="00AB41E0" w:rsidRDefault="002A7CDE" w:rsidP="002A7CDE">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r w:rsidRPr="00AB41E0">
        <w:rPr>
          <w:rFonts w:ascii="Traditional Arabic" w:eastAsia="Times New Roman" w:hAnsi="Traditional Arabic" w:cs="Traditional Arabic" w:hint="cs"/>
          <w:b/>
          <w:bCs/>
          <w:color w:val="FF0000"/>
          <w:sz w:val="44"/>
          <w:szCs w:val="44"/>
          <w:rtl/>
        </w:rPr>
        <w:t xml:space="preserve">آداب المشي إلى </w:t>
      </w:r>
      <w:r w:rsidRPr="000F2F64">
        <w:rPr>
          <w:rFonts w:ascii="Traditional Arabic" w:eastAsia="Times New Roman" w:hAnsi="Traditional Arabic" w:cs="Traditional Arabic" w:hint="cs"/>
          <w:b/>
          <w:bCs/>
          <w:color w:val="FF0000"/>
          <w:sz w:val="44"/>
          <w:szCs w:val="44"/>
          <w:rtl/>
        </w:rPr>
        <w:t>الصلاة (6)</w:t>
      </w:r>
    </w:p>
    <w:p w14:paraId="63D9AA2C" w14:textId="77777777" w:rsidR="002A7CDE" w:rsidRPr="00AB41E0" w:rsidRDefault="002A7CDE" w:rsidP="002A7CDE">
      <w:pPr>
        <w:shd w:val="clear" w:color="auto" w:fill="FFFFFF"/>
        <w:spacing w:before="120" w:after="0" w:line="240" w:lineRule="auto"/>
        <w:ind w:firstLine="397"/>
        <w:jc w:val="center"/>
        <w:rPr>
          <w:rFonts w:ascii="Traditional Arabic" w:eastAsia="Times New Roman" w:hAnsi="Traditional Arabic" w:cs="Traditional Arabic"/>
          <w:b/>
          <w:bCs/>
          <w:color w:val="0000CC"/>
          <w:sz w:val="44"/>
          <w:szCs w:val="44"/>
          <w:rtl/>
          <w:lang w:bidi="ar-EG"/>
        </w:rPr>
      </w:pPr>
      <w:r w:rsidRPr="00AB41E0">
        <w:rPr>
          <w:rFonts w:ascii="Traditional Arabic" w:eastAsia="Times New Roman" w:hAnsi="Traditional Arabic" w:cs="Traditional Arabic" w:hint="cs"/>
          <w:b/>
          <w:bCs/>
          <w:color w:val="0000CC"/>
          <w:sz w:val="44"/>
          <w:szCs w:val="44"/>
          <w:rtl/>
        </w:rPr>
        <w:t>الدَّرسُ</w:t>
      </w:r>
      <w:r>
        <w:rPr>
          <w:rFonts w:ascii="Traditional Arabic" w:eastAsia="Times New Roman" w:hAnsi="Traditional Arabic" w:cs="Traditional Arabic" w:hint="cs"/>
          <w:b/>
          <w:bCs/>
          <w:color w:val="0000CC"/>
          <w:sz w:val="44"/>
          <w:szCs w:val="44"/>
          <w:rtl/>
        </w:rPr>
        <w:t xml:space="preserve"> الحادي عشر </w:t>
      </w:r>
      <w:r w:rsidRPr="000F2F64">
        <w:rPr>
          <w:rFonts w:ascii="Traditional Arabic" w:eastAsia="Times New Roman" w:hAnsi="Traditional Arabic" w:cs="Traditional Arabic" w:hint="cs"/>
          <w:b/>
          <w:bCs/>
          <w:color w:val="0000FF"/>
          <w:sz w:val="44"/>
          <w:szCs w:val="44"/>
          <w:rtl/>
          <w:lang w:bidi="ar-EG"/>
        </w:rPr>
        <w:t>(</w:t>
      </w:r>
      <w:r>
        <w:rPr>
          <w:rFonts w:ascii="Traditional Arabic" w:eastAsia="Times New Roman" w:hAnsi="Traditional Arabic" w:cs="Traditional Arabic" w:hint="cs"/>
          <w:b/>
          <w:bCs/>
          <w:color w:val="0000FF"/>
          <w:sz w:val="44"/>
          <w:szCs w:val="44"/>
          <w:rtl/>
          <w:lang w:bidi="ar-EG"/>
        </w:rPr>
        <w:t>11</w:t>
      </w:r>
      <w:r w:rsidRPr="000F2F64">
        <w:rPr>
          <w:rFonts w:ascii="Traditional Arabic" w:eastAsia="Times New Roman" w:hAnsi="Traditional Arabic" w:cs="Traditional Arabic" w:hint="cs"/>
          <w:b/>
          <w:bCs/>
          <w:color w:val="0000FF"/>
          <w:sz w:val="44"/>
          <w:szCs w:val="44"/>
          <w:rtl/>
          <w:lang w:bidi="ar-EG"/>
        </w:rPr>
        <w:t>)</w:t>
      </w:r>
    </w:p>
    <w:p w14:paraId="30623F83" w14:textId="77777777" w:rsidR="002A7CDE" w:rsidRPr="00AB41E0" w:rsidRDefault="002A7CDE" w:rsidP="002A7CDE">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sidRPr="00AB41E0">
        <w:rPr>
          <w:rFonts w:ascii="Traditional Arabic" w:eastAsia="Times New Roman" w:hAnsi="Traditional Arabic" w:cs="Traditional Arabic" w:hint="cs"/>
          <w:b/>
          <w:bCs/>
          <w:color w:val="008000"/>
          <w:sz w:val="24"/>
          <w:szCs w:val="24"/>
          <w:rtl/>
        </w:rPr>
        <w:t>سماحة العلامة/ صالح بن فوزان الفوزان</w:t>
      </w:r>
    </w:p>
    <w:p w14:paraId="442B6326" w14:textId="77777777" w:rsidR="002A7CDE" w:rsidRDefault="002A7CDE" w:rsidP="00D22202">
      <w:pPr>
        <w:ind w:firstLine="386"/>
        <w:jc w:val="both"/>
        <w:rPr>
          <w:rFonts w:cs="Traditional Arabic"/>
          <w:sz w:val="34"/>
          <w:szCs w:val="34"/>
          <w:rtl/>
        </w:rPr>
      </w:pPr>
    </w:p>
    <w:p w14:paraId="4F878B7C" w14:textId="77777777" w:rsidR="00D22202" w:rsidRPr="00D22202" w:rsidRDefault="00D22202" w:rsidP="00D22202">
      <w:pPr>
        <w:ind w:firstLine="386"/>
        <w:jc w:val="both"/>
        <w:rPr>
          <w:rFonts w:cs="Traditional Arabic"/>
          <w:sz w:val="34"/>
          <w:szCs w:val="34"/>
          <w:rtl/>
        </w:rPr>
      </w:pPr>
      <w:r w:rsidRPr="00D22202">
        <w:rPr>
          <w:rFonts w:cs="Traditional Arabic"/>
          <w:sz w:val="34"/>
          <w:szCs w:val="34"/>
          <w:rtl/>
        </w:rPr>
        <w:t>{بِسْمِ اللَّهِ الرَّحْمَنِ الرَّحِيمِ.</w:t>
      </w:r>
    </w:p>
    <w:p w14:paraId="1DFEF65B" w14:textId="77777777" w:rsidR="00D22202" w:rsidRPr="00D22202" w:rsidRDefault="00D22202" w:rsidP="00D22202">
      <w:pPr>
        <w:ind w:firstLine="386"/>
        <w:jc w:val="both"/>
        <w:rPr>
          <w:rFonts w:cs="Traditional Arabic"/>
          <w:sz w:val="34"/>
          <w:szCs w:val="34"/>
          <w:rtl/>
        </w:rPr>
      </w:pPr>
      <w:r w:rsidRPr="00D22202">
        <w:rPr>
          <w:rFonts w:cs="Traditional Arabic"/>
          <w:sz w:val="34"/>
          <w:szCs w:val="34"/>
          <w:rtl/>
        </w:rPr>
        <w:t>الحمدُ لله ربِّ العالمين، والصَّلاةُ والسَّلامُ على قائد الغرِّ المحجَّلين، نبيِّنا محمدٍ وعلى آله وصحبه أجمعين.</w:t>
      </w:r>
    </w:p>
    <w:p w14:paraId="593DC086" w14:textId="77777777" w:rsidR="00D22202" w:rsidRPr="00D22202" w:rsidRDefault="00D22202" w:rsidP="00D22202">
      <w:pPr>
        <w:ind w:firstLine="386"/>
        <w:jc w:val="both"/>
        <w:rPr>
          <w:rFonts w:cs="Traditional Arabic"/>
          <w:sz w:val="34"/>
          <w:szCs w:val="34"/>
          <w:rtl/>
        </w:rPr>
      </w:pPr>
      <w:r w:rsidRPr="00D22202">
        <w:rPr>
          <w:rFonts w:cs="Traditional Arabic"/>
          <w:sz w:val="34"/>
          <w:szCs w:val="34"/>
          <w:rtl/>
        </w:rPr>
        <w:t>نرحبُ بحضراتكم -أيُّها الإخوة والأخوات- أجمل الترحيب مع الدرس الأخير من كتاب</w:t>
      </w:r>
      <w:r w:rsidR="001D02CA">
        <w:rPr>
          <w:rFonts w:cs="Traditional Arabic"/>
          <w:sz w:val="34"/>
          <w:szCs w:val="34"/>
          <w:rtl/>
        </w:rPr>
        <w:t xml:space="preserve"> </w:t>
      </w:r>
      <w:r w:rsidRPr="00D22202">
        <w:rPr>
          <w:rFonts w:cs="Traditional Arabic"/>
          <w:sz w:val="34"/>
          <w:szCs w:val="34"/>
          <w:rtl/>
        </w:rPr>
        <w:t>"آداب المشي إلى الص</w:t>
      </w:r>
      <w:r w:rsidR="00E56BF2">
        <w:rPr>
          <w:rFonts w:cs="Traditional Arabic" w:hint="cs"/>
          <w:sz w:val="34"/>
          <w:szCs w:val="34"/>
          <w:rtl/>
        </w:rPr>
        <w:t>َّ</w:t>
      </w:r>
      <w:r w:rsidRPr="00D22202">
        <w:rPr>
          <w:rFonts w:cs="Traditional Arabic"/>
          <w:sz w:val="34"/>
          <w:szCs w:val="34"/>
          <w:rtl/>
        </w:rPr>
        <w:t>لاة"، والذي صحبنا فيه سماحة العلامة الشيخ صالح الفوزان، عضو هيئة كبار العلماء، وعضو اللَّجنة الدَّائمة للإفتاء، فجزاه الله عنَّا وعن أمَّة الإسلام خير الجزاء، ونفع الله به الأمَّة الإسلامية.</w:t>
      </w:r>
    </w:p>
    <w:p w14:paraId="310FA8C0" w14:textId="77777777" w:rsidR="00D22202" w:rsidRPr="00D22202" w:rsidRDefault="00D22202" w:rsidP="00D22202">
      <w:pPr>
        <w:ind w:firstLine="386"/>
        <w:jc w:val="both"/>
        <w:rPr>
          <w:rFonts w:cs="Traditional Arabic"/>
          <w:sz w:val="34"/>
          <w:szCs w:val="34"/>
          <w:rtl/>
        </w:rPr>
      </w:pPr>
      <w:r w:rsidRPr="00D22202">
        <w:rPr>
          <w:rFonts w:cs="Traditional Arabic"/>
          <w:sz w:val="34"/>
          <w:szCs w:val="34"/>
          <w:rtl/>
        </w:rPr>
        <w:t>سماحة الشيخ؛ وقف بنا الحديث في المتن في هذا الباب عند قول المصنف</w:t>
      </w:r>
      <w:r w:rsidR="001D02CA">
        <w:rPr>
          <w:rFonts w:cs="Traditional Arabic"/>
          <w:sz w:val="34"/>
          <w:szCs w:val="34"/>
          <w:rtl/>
        </w:rPr>
        <w:t xml:space="preserve"> </w:t>
      </w:r>
      <w:r w:rsidRPr="00D22202">
        <w:rPr>
          <w:rFonts w:cs="Traditional Arabic"/>
          <w:sz w:val="34"/>
          <w:szCs w:val="34"/>
          <w:rtl/>
        </w:rPr>
        <w:t xml:space="preserve">-رَحِمَهُ اللهُ تَعَالَى: </w:t>
      </w:r>
      <w:r w:rsidRPr="001D02CA">
        <w:rPr>
          <w:rFonts w:cs="Traditional Arabic"/>
          <w:color w:val="0000FF"/>
          <w:sz w:val="34"/>
          <w:szCs w:val="34"/>
          <w:rtl/>
        </w:rPr>
        <w:t>(وَيُسْتَحَبُّ الإِكْثَارُ مِنْ قِرَاءَةِ الْقُرْآنِ فِي رَمَضَانَ وَالذِّكْرِ وَالصَّدَقَةِ)</w:t>
      </w:r>
      <w:r w:rsidRPr="00D22202">
        <w:rPr>
          <w:rFonts w:cs="Traditional Arabic"/>
          <w:sz w:val="34"/>
          <w:szCs w:val="34"/>
          <w:rtl/>
        </w:rPr>
        <w:t>}.</w:t>
      </w:r>
    </w:p>
    <w:p w14:paraId="40C99FF2" w14:textId="77777777" w:rsidR="00D22202" w:rsidRPr="00D22202" w:rsidRDefault="00D22202" w:rsidP="00D22202">
      <w:pPr>
        <w:ind w:firstLine="386"/>
        <w:jc w:val="both"/>
        <w:rPr>
          <w:rFonts w:cs="Traditional Arabic"/>
          <w:sz w:val="34"/>
          <w:szCs w:val="34"/>
          <w:rtl/>
        </w:rPr>
      </w:pPr>
      <w:r w:rsidRPr="00D22202">
        <w:rPr>
          <w:rFonts w:cs="Traditional Arabic"/>
          <w:sz w:val="34"/>
          <w:szCs w:val="34"/>
          <w:rtl/>
        </w:rPr>
        <w:t>بِسْمِ اللَّهِ الرَّحْمَنِ الرَّحِيمِ.</w:t>
      </w:r>
    </w:p>
    <w:p w14:paraId="1209EAB9" w14:textId="77777777" w:rsidR="00D22202" w:rsidRPr="00D22202" w:rsidRDefault="00D22202" w:rsidP="00D22202">
      <w:pPr>
        <w:ind w:firstLine="386"/>
        <w:jc w:val="both"/>
        <w:rPr>
          <w:rFonts w:cs="Traditional Arabic"/>
          <w:sz w:val="34"/>
          <w:szCs w:val="34"/>
          <w:rtl/>
        </w:rPr>
      </w:pPr>
      <w:r w:rsidRPr="00D22202">
        <w:rPr>
          <w:rFonts w:cs="Traditional Arabic"/>
          <w:sz w:val="34"/>
          <w:szCs w:val="34"/>
          <w:rtl/>
        </w:rPr>
        <w:t>الحمدُ لله، والصلاة والسلام على رسول الله، وعلى آله واصحابه أجمعين.</w:t>
      </w:r>
    </w:p>
    <w:p w14:paraId="217E6C96" w14:textId="77777777" w:rsidR="00D22202" w:rsidRPr="00D22202" w:rsidRDefault="00D22202" w:rsidP="00D22202">
      <w:pPr>
        <w:ind w:firstLine="386"/>
        <w:jc w:val="both"/>
        <w:rPr>
          <w:rFonts w:cs="Traditional Arabic"/>
          <w:sz w:val="34"/>
          <w:szCs w:val="34"/>
          <w:rtl/>
        </w:rPr>
      </w:pPr>
      <w:r w:rsidRPr="00D22202">
        <w:rPr>
          <w:rFonts w:cs="Traditional Arabic"/>
          <w:sz w:val="34"/>
          <w:szCs w:val="34"/>
          <w:rtl/>
        </w:rPr>
        <w:t xml:space="preserve">شهرُ رمضان شهرٌ عظيمٌ وشهرٌ فاضلٌ، فضَّله الله على سائر الشهور، وخصَّه بالصِّيام والقيام، وتلاوة القرآن، وحثَّ فيه النبي -صَلَّى اللهُ عَلَيْه وَسَلَّمَ- على تفطير الصوَّام، وعلى الصَّدقات على المحتاجين، فهو شهرٌ عظيمٌ مباركٌ، قال -صَلَّى اللهُ عَلَيْه وَسَلَّمَ: </w:t>
      </w:r>
      <w:r w:rsidR="001D02CA" w:rsidRPr="001D02CA">
        <w:rPr>
          <w:rFonts w:cs="Traditional Arabic" w:hint="cs"/>
          <w:color w:val="008000"/>
          <w:sz w:val="34"/>
          <w:szCs w:val="34"/>
          <w:rtl/>
        </w:rPr>
        <w:t>«</w:t>
      </w:r>
      <w:r w:rsidR="00050C3A" w:rsidRPr="00050C3A">
        <w:rPr>
          <w:rFonts w:cs="Traditional Arabic" w:hint="cs"/>
          <w:color w:val="008000"/>
          <w:sz w:val="34"/>
          <w:szCs w:val="34"/>
          <w:rtl/>
        </w:rPr>
        <w:t>أَيُّهَا</w:t>
      </w:r>
      <w:r w:rsidR="00050C3A" w:rsidRPr="00050C3A">
        <w:rPr>
          <w:rFonts w:cs="Traditional Arabic"/>
          <w:color w:val="008000"/>
          <w:sz w:val="34"/>
          <w:szCs w:val="34"/>
          <w:rtl/>
        </w:rPr>
        <w:t xml:space="preserve"> </w:t>
      </w:r>
      <w:r w:rsidR="00050C3A" w:rsidRPr="00050C3A">
        <w:rPr>
          <w:rFonts w:cs="Traditional Arabic" w:hint="cs"/>
          <w:color w:val="008000"/>
          <w:sz w:val="34"/>
          <w:szCs w:val="34"/>
          <w:rtl/>
        </w:rPr>
        <w:t>النَّاسُ</w:t>
      </w:r>
      <w:r w:rsidR="00050C3A" w:rsidRPr="00050C3A">
        <w:rPr>
          <w:rFonts w:cs="Traditional Arabic"/>
          <w:color w:val="008000"/>
          <w:sz w:val="34"/>
          <w:szCs w:val="34"/>
          <w:rtl/>
        </w:rPr>
        <w:t xml:space="preserve"> </w:t>
      </w:r>
      <w:r w:rsidR="00050C3A" w:rsidRPr="00050C3A">
        <w:rPr>
          <w:rFonts w:cs="Traditional Arabic" w:hint="cs"/>
          <w:color w:val="008000"/>
          <w:sz w:val="34"/>
          <w:szCs w:val="34"/>
          <w:rtl/>
        </w:rPr>
        <w:t>قَدْ</w:t>
      </w:r>
      <w:r w:rsidR="00050C3A" w:rsidRPr="00050C3A">
        <w:rPr>
          <w:rFonts w:cs="Traditional Arabic"/>
          <w:color w:val="008000"/>
          <w:sz w:val="34"/>
          <w:szCs w:val="34"/>
          <w:rtl/>
        </w:rPr>
        <w:t xml:space="preserve"> </w:t>
      </w:r>
      <w:r w:rsidR="00050C3A" w:rsidRPr="00050C3A">
        <w:rPr>
          <w:rFonts w:cs="Traditional Arabic" w:hint="cs"/>
          <w:color w:val="008000"/>
          <w:sz w:val="34"/>
          <w:szCs w:val="34"/>
          <w:rtl/>
        </w:rPr>
        <w:t>أَظَلَّكُمْ</w:t>
      </w:r>
      <w:r w:rsidR="00050C3A" w:rsidRPr="00050C3A">
        <w:rPr>
          <w:rFonts w:cs="Traditional Arabic"/>
          <w:color w:val="008000"/>
          <w:sz w:val="34"/>
          <w:szCs w:val="34"/>
          <w:rtl/>
        </w:rPr>
        <w:t xml:space="preserve"> </w:t>
      </w:r>
      <w:r w:rsidR="00050C3A" w:rsidRPr="00050C3A">
        <w:rPr>
          <w:rFonts w:cs="Traditional Arabic" w:hint="cs"/>
          <w:color w:val="008000"/>
          <w:sz w:val="34"/>
          <w:szCs w:val="34"/>
          <w:rtl/>
        </w:rPr>
        <w:t>شَهْرٌ</w:t>
      </w:r>
      <w:r w:rsidR="00050C3A" w:rsidRPr="00050C3A">
        <w:rPr>
          <w:rFonts w:cs="Traditional Arabic"/>
          <w:color w:val="008000"/>
          <w:sz w:val="34"/>
          <w:szCs w:val="34"/>
          <w:rtl/>
        </w:rPr>
        <w:t xml:space="preserve"> </w:t>
      </w:r>
      <w:r w:rsidR="00050C3A" w:rsidRPr="00050C3A">
        <w:rPr>
          <w:rFonts w:cs="Traditional Arabic" w:hint="cs"/>
          <w:color w:val="008000"/>
          <w:sz w:val="34"/>
          <w:szCs w:val="34"/>
          <w:rtl/>
        </w:rPr>
        <w:t>عَظِيمٌ،</w:t>
      </w:r>
      <w:r w:rsidR="00050C3A" w:rsidRPr="00050C3A">
        <w:rPr>
          <w:rFonts w:cs="Traditional Arabic"/>
          <w:color w:val="008000"/>
          <w:sz w:val="34"/>
          <w:szCs w:val="34"/>
          <w:rtl/>
        </w:rPr>
        <w:t xml:space="preserve"> </w:t>
      </w:r>
      <w:r w:rsidR="00050C3A" w:rsidRPr="00050C3A">
        <w:rPr>
          <w:rFonts w:cs="Traditional Arabic" w:hint="cs"/>
          <w:color w:val="008000"/>
          <w:sz w:val="34"/>
          <w:szCs w:val="34"/>
          <w:rtl/>
        </w:rPr>
        <w:t>شَهْرٌ</w:t>
      </w:r>
      <w:r w:rsidR="00050C3A" w:rsidRPr="00050C3A">
        <w:rPr>
          <w:rFonts w:cs="Traditional Arabic"/>
          <w:color w:val="008000"/>
          <w:sz w:val="34"/>
          <w:szCs w:val="34"/>
          <w:rtl/>
        </w:rPr>
        <w:t xml:space="preserve"> </w:t>
      </w:r>
      <w:r w:rsidR="00050C3A" w:rsidRPr="00050C3A">
        <w:rPr>
          <w:rFonts w:cs="Traditional Arabic" w:hint="cs"/>
          <w:color w:val="008000"/>
          <w:sz w:val="34"/>
          <w:szCs w:val="34"/>
          <w:rtl/>
        </w:rPr>
        <w:t>مُبَارَكٌ</w:t>
      </w:r>
      <w:r w:rsidR="001D02CA" w:rsidRPr="001D02CA">
        <w:rPr>
          <w:rFonts w:cs="Traditional Arabic" w:hint="cs"/>
          <w:color w:val="008000"/>
          <w:sz w:val="34"/>
          <w:szCs w:val="34"/>
          <w:rtl/>
        </w:rPr>
        <w:t>»</w:t>
      </w:r>
      <w:r w:rsidR="00050C3A">
        <w:rPr>
          <w:rStyle w:val="FootnoteReference"/>
          <w:rFonts w:cs="Traditional Arabic"/>
          <w:color w:val="008000"/>
          <w:sz w:val="34"/>
          <w:szCs w:val="34"/>
          <w:rtl/>
        </w:rPr>
        <w:footnoteReference w:id="1"/>
      </w:r>
      <w:r w:rsidRPr="00D22202">
        <w:rPr>
          <w:rFonts w:cs="Traditional Arabic"/>
          <w:sz w:val="34"/>
          <w:szCs w:val="34"/>
          <w:rtl/>
        </w:rPr>
        <w:t>، يعني شهر رضمان.</w:t>
      </w:r>
    </w:p>
    <w:p w14:paraId="0A1884DF" w14:textId="77777777" w:rsidR="00D22202" w:rsidRPr="00377C6E" w:rsidRDefault="00D22202" w:rsidP="00D22202">
      <w:pPr>
        <w:ind w:firstLine="386"/>
        <w:jc w:val="both"/>
        <w:rPr>
          <w:rFonts w:cs="Traditional Arabic"/>
          <w:sz w:val="34"/>
          <w:szCs w:val="34"/>
          <w:rtl/>
        </w:rPr>
      </w:pPr>
      <w:r w:rsidRPr="00377C6E">
        <w:rPr>
          <w:rFonts w:cs="Traditional Arabic"/>
          <w:sz w:val="34"/>
          <w:szCs w:val="34"/>
          <w:rtl/>
        </w:rPr>
        <w:t xml:space="preserve">{قال -رَحِمَهُ اللهُ تَعَالَى: </w:t>
      </w:r>
      <w:r w:rsidRPr="00377C6E">
        <w:rPr>
          <w:rFonts w:cs="Traditional Arabic"/>
          <w:color w:val="0000FF"/>
          <w:sz w:val="34"/>
          <w:szCs w:val="34"/>
          <w:rtl/>
        </w:rPr>
        <w:t>(وَأَفْضَلُ صِيَامِ التَّطَوُّعِ صِيَامُ يَوْمٍ وَإِفْطَارُ يَوْمٍ)</w:t>
      </w:r>
      <w:r w:rsidRPr="00377C6E">
        <w:rPr>
          <w:rFonts w:cs="Traditional Arabic"/>
          <w:sz w:val="34"/>
          <w:szCs w:val="34"/>
          <w:rtl/>
        </w:rPr>
        <w:t>}.</w:t>
      </w:r>
    </w:p>
    <w:p w14:paraId="69AE1256" w14:textId="2C2FA982" w:rsidR="00D22202" w:rsidRPr="00377C6E" w:rsidRDefault="00D22202" w:rsidP="00D22202">
      <w:pPr>
        <w:ind w:firstLine="386"/>
        <w:jc w:val="both"/>
        <w:rPr>
          <w:rFonts w:cs="Traditional Arabic"/>
          <w:sz w:val="34"/>
          <w:szCs w:val="34"/>
          <w:rtl/>
        </w:rPr>
      </w:pPr>
      <w:r w:rsidRPr="00377C6E">
        <w:rPr>
          <w:rFonts w:cs="Traditional Arabic"/>
          <w:sz w:val="34"/>
          <w:szCs w:val="34"/>
          <w:rtl/>
        </w:rPr>
        <w:t xml:space="preserve">هذا صيام داود -عليه السلام- قال -صَلَّى اللهُ عَلَيْه وَسَلَّمَ: </w:t>
      </w:r>
      <w:r w:rsidR="001D02CA" w:rsidRPr="00377C6E">
        <w:rPr>
          <w:rFonts w:cs="Traditional Arabic"/>
          <w:color w:val="008000"/>
          <w:sz w:val="34"/>
          <w:szCs w:val="34"/>
          <w:rtl/>
        </w:rPr>
        <w:t>«</w:t>
      </w:r>
      <w:r w:rsidR="00050C3A" w:rsidRPr="00377C6E">
        <w:rPr>
          <w:rFonts w:cs="Traditional Arabic" w:hint="cs"/>
          <w:color w:val="008000"/>
          <w:sz w:val="34"/>
          <w:szCs w:val="34"/>
          <w:rtl/>
        </w:rPr>
        <w:t>أَحَبُّ</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الصِّيَامِ</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إِلَى</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اللَّهِ</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صِيَامُ</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دَاوُد</w:t>
      </w:r>
      <w:r w:rsidR="00050C3A" w:rsidRPr="00377C6E">
        <w:rPr>
          <w:rFonts w:cs="Traditional Arabic"/>
          <w:color w:val="008000"/>
          <w:sz w:val="34"/>
          <w:szCs w:val="34"/>
          <w:rtl/>
        </w:rPr>
        <w:t xml:space="preserve"> َ </w:t>
      </w:r>
      <w:r w:rsidR="00050C3A" w:rsidRPr="00377C6E">
        <w:rPr>
          <w:rFonts w:cs="Traditional Arabic" w:hint="cs"/>
          <w:color w:val="008000"/>
          <w:sz w:val="34"/>
          <w:szCs w:val="34"/>
          <w:rtl/>
        </w:rPr>
        <w:t>كَانَ</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يَصُومُ</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يَوْمًا</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وَيُفْطِرُ</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يَوْمًا</w:t>
      </w:r>
      <w:r w:rsidR="001D02CA" w:rsidRPr="00377C6E">
        <w:rPr>
          <w:rFonts w:cs="Traditional Arabic"/>
          <w:color w:val="008000"/>
          <w:sz w:val="34"/>
          <w:szCs w:val="34"/>
          <w:rtl/>
        </w:rPr>
        <w:t>»</w:t>
      </w:r>
      <w:r w:rsidR="00050C3A" w:rsidRPr="00377C6E">
        <w:rPr>
          <w:rStyle w:val="FootnoteReference"/>
          <w:rFonts w:cs="Traditional Arabic"/>
          <w:sz w:val="34"/>
          <w:szCs w:val="34"/>
          <w:rtl/>
        </w:rPr>
        <w:footnoteReference w:id="2"/>
      </w:r>
      <w:r w:rsidRPr="00377C6E">
        <w:rPr>
          <w:rFonts w:cs="Traditional Arabic"/>
          <w:sz w:val="34"/>
          <w:szCs w:val="34"/>
          <w:rtl/>
        </w:rPr>
        <w:t>.</w:t>
      </w:r>
    </w:p>
    <w:p w14:paraId="56025757" w14:textId="77777777" w:rsidR="00D22202" w:rsidRPr="00377C6E" w:rsidRDefault="00D22202" w:rsidP="00D22202">
      <w:pPr>
        <w:ind w:firstLine="386"/>
        <w:jc w:val="both"/>
        <w:rPr>
          <w:rFonts w:cs="Traditional Arabic"/>
          <w:sz w:val="34"/>
          <w:szCs w:val="34"/>
          <w:rtl/>
        </w:rPr>
      </w:pPr>
      <w:r w:rsidRPr="00377C6E">
        <w:rPr>
          <w:rFonts w:cs="Traditional Arabic"/>
          <w:sz w:val="34"/>
          <w:szCs w:val="34"/>
          <w:rtl/>
        </w:rPr>
        <w:lastRenderedPageBreak/>
        <w:t xml:space="preserve">{قال -رَحِمَهُ اللهُ تَعَالَى: </w:t>
      </w:r>
      <w:r w:rsidRPr="00377C6E">
        <w:rPr>
          <w:rFonts w:cs="Traditional Arabic"/>
          <w:color w:val="0000FF"/>
          <w:sz w:val="34"/>
          <w:szCs w:val="34"/>
          <w:rtl/>
        </w:rPr>
        <w:t>(وَيُسَنُّ صِيَامُ ثَلاثَةِ أَيَّامٍ مِنْ كُلِّ شَهْرٍ، وَأَيَّامُ الْبِيضِ أَفْضَلُ)</w:t>
      </w:r>
      <w:r w:rsidRPr="00377C6E">
        <w:rPr>
          <w:rFonts w:cs="Traditional Arabic"/>
          <w:sz w:val="34"/>
          <w:szCs w:val="34"/>
          <w:rtl/>
        </w:rPr>
        <w:t>}.</w:t>
      </w:r>
    </w:p>
    <w:p w14:paraId="32DD863D" w14:textId="01849533" w:rsidR="00D22202" w:rsidRPr="00377C6E" w:rsidRDefault="00D22202" w:rsidP="00D22202">
      <w:pPr>
        <w:ind w:firstLine="386"/>
        <w:jc w:val="both"/>
        <w:rPr>
          <w:rFonts w:cs="Traditional Arabic"/>
          <w:sz w:val="34"/>
          <w:szCs w:val="34"/>
          <w:rtl/>
        </w:rPr>
      </w:pPr>
      <w:r w:rsidRPr="00377C6E">
        <w:rPr>
          <w:rFonts w:cs="Traditional Arabic"/>
          <w:sz w:val="34"/>
          <w:szCs w:val="34"/>
          <w:rtl/>
        </w:rPr>
        <w:t>م</w:t>
      </w:r>
      <w:r w:rsidR="004134BC" w:rsidRPr="00377C6E">
        <w:rPr>
          <w:rFonts w:cs="Traditional Arabic" w:hint="cs"/>
          <w:sz w:val="34"/>
          <w:szCs w:val="34"/>
          <w:rtl/>
        </w:rPr>
        <w:t>ِ</w:t>
      </w:r>
      <w:r w:rsidRPr="00377C6E">
        <w:rPr>
          <w:rFonts w:cs="Traditional Arabic"/>
          <w:sz w:val="34"/>
          <w:szCs w:val="34"/>
          <w:rtl/>
        </w:rPr>
        <w:t>ن</w:t>
      </w:r>
      <w:r w:rsidR="004134BC" w:rsidRPr="00377C6E">
        <w:rPr>
          <w:rFonts w:cs="Traditional Arabic" w:hint="cs"/>
          <w:sz w:val="34"/>
          <w:szCs w:val="34"/>
          <w:rtl/>
        </w:rPr>
        <w:t>َ</w:t>
      </w:r>
      <w:r w:rsidRPr="00377C6E">
        <w:rPr>
          <w:rFonts w:cs="Traditional Arabic"/>
          <w:sz w:val="34"/>
          <w:szCs w:val="34"/>
          <w:rtl/>
        </w:rPr>
        <w:t xml:space="preserve"> الصيام المستحب صيام ثلاثة أيام من كل شهر، والأفضل أن تكون الأيام البيض، الثالث عشر والرابع عشر والخامس عشر؛ وسُمِّيَت "بيض" لابيضاض لياليها بالقمرِ</w:t>
      </w:r>
      <w:r w:rsidR="004134BC" w:rsidRPr="00377C6E">
        <w:rPr>
          <w:rFonts w:cs="Traditional Arabic" w:hint="cs"/>
          <w:sz w:val="34"/>
          <w:szCs w:val="34"/>
          <w:rtl/>
        </w:rPr>
        <w:t>؛</w:t>
      </w:r>
      <w:r w:rsidRPr="00377C6E">
        <w:rPr>
          <w:rFonts w:cs="Traditional Arabic"/>
          <w:sz w:val="34"/>
          <w:szCs w:val="34"/>
          <w:rtl/>
        </w:rPr>
        <w:t xml:space="preserve"> لأنه لا يغرب إلَّا متأخِّرًا في النَّهار، فالقمر موجود في كل الليل، ولذلك سُمِّيَت بالأيام البيض.</w:t>
      </w:r>
    </w:p>
    <w:p w14:paraId="77739FA2" w14:textId="16FE1024" w:rsidR="00D22202" w:rsidRPr="00377C6E" w:rsidRDefault="00D22202" w:rsidP="00D22202">
      <w:pPr>
        <w:ind w:firstLine="386"/>
        <w:jc w:val="both"/>
        <w:rPr>
          <w:rFonts w:cs="Traditional Arabic"/>
          <w:sz w:val="34"/>
          <w:szCs w:val="34"/>
          <w:rtl/>
        </w:rPr>
      </w:pPr>
      <w:r w:rsidRPr="00377C6E">
        <w:rPr>
          <w:rFonts w:cs="Traditional Arabic"/>
          <w:sz w:val="34"/>
          <w:szCs w:val="34"/>
          <w:rtl/>
        </w:rPr>
        <w:t>والحسنة بعشر أمثالها، فإذا صام الأيام البيض الثلاثة فكأنَّما صامَ الشهرَ كله</w:t>
      </w:r>
      <w:r w:rsidR="004134BC" w:rsidRPr="00377C6E">
        <w:rPr>
          <w:rFonts w:cs="Traditional Arabic" w:hint="cs"/>
          <w:sz w:val="34"/>
          <w:szCs w:val="34"/>
          <w:rtl/>
        </w:rPr>
        <w:t>؛</w:t>
      </w:r>
      <w:r w:rsidRPr="00377C6E">
        <w:rPr>
          <w:rFonts w:cs="Traditional Arabic"/>
          <w:sz w:val="34"/>
          <w:szCs w:val="34"/>
          <w:rtl/>
        </w:rPr>
        <w:t xml:space="preserve"> لأن كل يوم بعشرة أيام.</w:t>
      </w:r>
    </w:p>
    <w:p w14:paraId="29C00303" w14:textId="77777777" w:rsidR="00D22202" w:rsidRPr="00377C6E" w:rsidRDefault="00D22202" w:rsidP="00D22202">
      <w:pPr>
        <w:ind w:firstLine="386"/>
        <w:jc w:val="both"/>
        <w:rPr>
          <w:rFonts w:cs="Traditional Arabic"/>
          <w:sz w:val="34"/>
          <w:szCs w:val="34"/>
          <w:rtl/>
        </w:rPr>
      </w:pPr>
      <w:r w:rsidRPr="00377C6E">
        <w:rPr>
          <w:rFonts w:cs="Traditional Arabic"/>
          <w:sz w:val="34"/>
          <w:szCs w:val="34"/>
          <w:rtl/>
        </w:rPr>
        <w:t xml:space="preserve">{قال -رَحِمَهُ اللهُ تَعَالَى: </w:t>
      </w:r>
      <w:r w:rsidRPr="00377C6E">
        <w:rPr>
          <w:rFonts w:cs="Traditional Arabic"/>
          <w:color w:val="0000FF"/>
          <w:sz w:val="34"/>
          <w:szCs w:val="34"/>
          <w:rtl/>
        </w:rPr>
        <w:t>(وَيُسَنُّ صَوْمُ يَوْمِ الْخَمِيسِ وَالإِثْنَيْنِ)</w:t>
      </w:r>
      <w:r w:rsidRPr="00377C6E">
        <w:rPr>
          <w:rFonts w:cs="Traditional Arabic"/>
          <w:sz w:val="34"/>
          <w:szCs w:val="34"/>
          <w:rtl/>
        </w:rPr>
        <w:t>}.</w:t>
      </w:r>
    </w:p>
    <w:p w14:paraId="464058FD" w14:textId="2DB6C330" w:rsidR="00D22202" w:rsidRPr="00377C6E" w:rsidRDefault="00D22202" w:rsidP="00D22202">
      <w:pPr>
        <w:ind w:firstLine="386"/>
        <w:jc w:val="both"/>
        <w:rPr>
          <w:rFonts w:cs="Traditional Arabic"/>
          <w:sz w:val="34"/>
          <w:szCs w:val="34"/>
          <w:rtl/>
        </w:rPr>
      </w:pPr>
      <w:r w:rsidRPr="00377C6E">
        <w:rPr>
          <w:rFonts w:cs="Traditional Arabic"/>
          <w:sz w:val="34"/>
          <w:szCs w:val="34"/>
          <w:rtl/>
        </w:rPr>
        <w:t>يُسنُّ صيام يومي الخميس والاثنين من كل أسبوع اقتداءً بالنبي -صَلَّى اللهُ عَلَيْه وَسَلَّمَ.</w:t>
      </w:r>
    </w:p>
    <w:p w14:paraId="2DA2C604" w14:textId="77777777" w:rsidR="00D22202" w:rsidRPr="00377C6E" w:rsidRDefault="00D22202" w:rsidP="00D22202">
      <w:pPr>
        <w:ind w:firstLine="386"/>
        <w:jc w:val="both"/>
        <w:rPr>
          <w:rFonts w:cs="Traditional Arabic"/>
          <w:sz w:val="34"/>
          <w:szCs w:val="34"/>
          <w:rtl/>
        </w:rPr>
      </w:pPr>
      <w:r w:rsidRPr="00377C6E">
        <w:rPr>
          <w:rFonts w:cs="Traditional Arabic"/>
          <w:sz w:val="34"/>
          <w:szCs w:val="34"/>
          <w:rtl/>
        </w:rPr>
        <w:t xml:space="preserve">{قال -رَحِمَهُ اللهُ تَعَالَى: </w:t>
      </w:r>
      <w:r w:rsidRPr="00377C6E">
        <w:rPr>
          <w:rFonts w:cs="Traditional Arabic"/>
          <w:color w:val="0000FF"/>
          <w:sz w:val="34"/>
          <w:szCs w:val="34"/>
          <w:rtl/>
        </w:rPr>
        <w:t>(وَسِتَّةِ أَيَّامٍ مِنْ شَوَّالٍ وَلَوْ مُتَفَرِّقَةً)</w:t>
      </w:r>
      <w:r w:rsidRPr="00377C6E">
        <w:rPr>
          <w:rFonts w:cs="Traditional Arabic"/>
          <w:sz w:val="34"/>
          <w:szCs w:val="34"/>
          <w:rtl/>
        </w:rPr>
        <w:t>}.</w:t>
      </w:r>
    </w:p>
    <w:p w14:paraId="589354B4" w14:textId="3E1A179B" w:rsidR="00D22202" w:rsidRPr="00377C6E" w:rsidRDefault="00D22202" w:rsidP="00D22202">
      <w:pPr>
        <w:ind w:firstLine="386"/>
        <w:jc w:val="both"/>
        <w:rPr>
          <w:rFonts w:cs="Traditional Arabic"/>
          <w:sz w:val="34"/>
          <w:szCs w:val="34"/>
          <w:rtl/>
        </w:rPr>
      </w:pPr>
      <w:r w:rsidRPr="00377C6E">
        <w:rPr>
          <w:rFonts w:cs="Traditional Arabic"/>
          <w:sz w:val="34"/>
          <w:szCs w:val="34"/>
          <w:rtl/>
        </w:rPr>
        <w:t xml:space="preserve">يُسنُّ صيام ستَّة أيَّامٍ من شوال، قال -صَلَّى اللهُ عَلَيْه وَسَلَّمَ: </w:t>
      </w:r>
      <w:r w:rsidR="001D02CA" w:rsidRPr="00377C6E">
        <w:rPr>
          <w:rFonts w:cs="Traditional Arabic"/>
          <w:color w:val="008000"/>
          <w:sz w:val="34"/>
          <w:szCs w:val="34"/>
          <w:rtl/>
        </w:rPr>
        <w:t>«</w:t>
      </w:r>
      <w:r w:rsidR="00050C3A" w:rsidRPr="00377C6E">
        <w:rPr>
          <w:rFonts w:cs="Traditional Arabic" w:hint="cs"/>
          <w:color w:val="008000"/>
          <w:sz w:val="34"/>
          <w:szCs w:val="34"/>
          <w:rtl/>
        </w:rPr>
        <w:t>مَنْ</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صَامَ</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رَمَضَانَ</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ثُمَّ</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أتْبَعَهُ</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سِتًّا</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مِن</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شَوَّالٍ،</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كانَ</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كَصِيامِ</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الدَّهْرِ</w:t>
      </w:r>
      <w:r w:rsidR="001D02CA" w:rsidRPr="00377C6E">
        <w:rPr>
          <w:rFonts w:cs="Traditional Arabic"/>
          <w:color w:val="008000"/>
          <w:sz w:val="34"/>
          <w:szCs w:val="34"/>
          <w:rtl/>
        </w:rPr>
        <w:t>»</w:t>
      </w:r>
      <w:r w:rsidR="00050C3A" w:rsidRPr="00377C6E">
        <w:rPr>
          <w:rStyle w:val="FootnoteReference"/>
          <w:rFonts w:cs="Traditional Arabic"/>
          <w:sz w:val="34"/>
          <w:szCs w:val="34"/>
          <w:rtl/>
        </w:rPr>
        <w:footnoteReference w:id="3"/>
      </w:r>
      <w:r w:rsidR="00FD1B0D" w:rsidRPr="00377C6E">
        <w:rPr>
          <w:rFonts w:cs="Traditional Arabic" w:hint="cs"/>
          <w:sz w:val="34"/>
          <w:szCs w:val="34"/>
          <w:rtl/>
        </w:rPr>
        <w:t>؛</w:t>
      </w:r>
      <w:r w:rsidRPr="00377C6E">
        <w:rPr>
          <w:rFonts w:cs="Traditional Arabic"/>
          <w:sz w:val="34"/>
          <w:szCs w:val="34"/>
          <w:rtl/>
        </w:rPr>
        <w:t xml:space="preserve"> لأنَّ رمضان عن عشرة أشهر، والحسنة بعشر أمثالها، والستة أيام عن شهرين؛ فهذه شهور السنة.</w:t>
      </w:r>
    </w:p>
    <w:p w14:paraId="272561A6" w14:textId="77777777" w:rsidR="00D22202" w:rsidRPr="00377C6E" w:rsidRDefault="00D22202" w:rsidP="00D22202">
      <w:pPr>
        <w:ind w:firstLine="386"/>
        <w:jc w:val="both"/>
        <w:rPr>
          <w:rFonts w:cs="Traditional Arabic"/>
          <w:sz w:val="34"/>
          <w:szCs w:val="34"/>
          <w:rtl/>
        </w:rPr>
      </w:pPr>
      <w:r w:rsidRPr="00377C6E">
        <w:rPr>
          <w:rFonts w:cs="Traditional Arabic"/>
          <w:sz w:val="34"/>
          <w:szCs w:val="34"/>
          <w:rtl/>
        </w:rPr>
        <w:t xml:space="preserve">{قال -رَحِمَهُ اللهُ تَعَالَى: </w:t>
      </w:r>
      <w:r w:rsidRPr="00377C6E">
        <w:rPr>
          <w:rFonts w:cs="Traditional Arabic"/>
          <w:color w:val="0000FF"/>
          <w:sz w:val="34"/>
          <w:szCs w:val="34"/>
          <w:rtl/>
        </w:rPr>
        <w:t>(وَصَوْمُ تِسْعِ ذِي الْحِجَّةِ، وَآكَدُهَا التَّاسِعُ وَهُوَ يَوْمُ عَرَفَةَ)</w:t>
      </w:r>
      <w:r w:rsidRPr="00377C6E">
        <w:rPr>
          <w:rFonts w:cs="Traditional Arabic"/>
          <w:sz w:val="34"/>
          <w:szCs w:val="34"/>
          <w:rtl/>
        </w:rPr>
        <w:t>}.</w:t>
      </w:r>
    </w:p>
    <w:p w14:paraId="601FD221" w14:textId="5ACE2B9C" w:rsidR="00D22202" w:rsidRPr="00377C6E" w:rsidRDefault="00D22202" w:rsidP="00D22202">
      <w:pPr>
        <w:ind w:firstLine="386"/>
        <w:jc w:val="both"/>
        <w:rPr>
          <w:rFonts w:cs="Traditional Arabic"/>
          <w:sz w:val="34"/>
          <w:szCs w:val="34"/>
          <w:rtl/>
        </w:rPr>
      </w:pPr>
      <w:r w:rsidRPr="00377C6E">
        <w:rPr>
          <w:rFonts w:cs="Traditional Arabic"/>
          <w:sz w:val="34"/>
          <w:szCs w:val="34"/>
          <w:rtl/>
        </w:rPr>
        <w:t>يُسنُّ صوم تسع ذي الحجَّة وأفضلها اليوم التاسع الذي هو يوم عرفة.</w:t>
      </w:r>
    </w:p>
    <w:p w14:paraId="3FCD1800" w14:textId="77777777" w:rsidR="00D22202" w:rsidRPr="00D22202" w:rsidRDefault="00D22202" w:rsidP="00D22202">
      <w:pPr>
        <w:ind w:firstLine="386"/>
        <w:jc w:val="both"/>
        <w:rPr>
          <w:rFonts w:cs="Traditional Arabic"/>
          <w:sz w:val="34"/>
          <w:szCs w:val="34"/>
          <w:rtl/>
        </w:rPr>
      </w:pPr>
      <w:r w:rsidRPr="00D22202">
        <w:rPr>
          <w:rFonts w:cs="Traditional Arabic"/>
          <w:sz w:val="34"/>
          <w:szCs w:val="34"/>
          <w:rtl/>
        </w:rPr>
        <w:t xml:space="preserve">{قال -رَحِمَهُ اللهُ تَعَالَى: </w:t>
      </w:r>
      <w:r w:rsidRPr="001D02CA">
        <w:rPr>
          <w:rFonts w:cs="Traditional Arabic"/>
          <w:color w:val="0000FF"/>
          <w:sz w:val="34"/>
          <w:szCs w:val="34"/>
          <w:rtl/>
        </w:rPr>
        <w:t>(وَصَوْمُ الْمُحَرَّمِ وَأَفْضَلُهُ التَّاسِعُ وَالْعَاشِرُ، وَيُسَنُّ الْجَمْعُ بَيْنَهُمَا)</w:t>
      </w:r>
      <w:r w:rsidRPr="00D22202">
        <w:rPr>
          <w:rFonts w:cs="Traditional Arabic"/>
          <w:sz w:val="34"/>
          <w:szCs w:val="34"/>
          <w:rtl/>
        </w:rPr>
        <w:t>}.</w:t>
      </w:r>
    </w:p>
    <w:p w14:paraId="3A1E93F0" w14:textId="275DF6B4" w:rsidR="00D22202" w:rsidRPr="00D22202" w:rsidRDefault="00D22202" w:rsidP="00D22202">
      <w:pPr>
        <w:ind w:firstLine="386"/>
        <w:jc w:val="both"/>
        <w:rPr>
          <w:rFonts w:cs="Traditional Arabic"/>
          <w:sz w:val="34"/>
          <w:szCs w:val="34"/>
          <w:rtl/>
        </w:rPr>
      </w:pPr>
      <w:r w:rsidRPr="00D22202">
        <w:rPr>
          <w:rFonts w:cs="Traditional Arabic"/>
          <w:sz w:val="34"/>
          <w:szCs w:val="34"/>
          <w:rtl/>
        </w:rPr>
        <w:t>ي</w:t>
      </w:r>
      <w:r w:rsidR="00FD1B0D">
        <w:rPr>
          <w:rFonts w:cs="Traditional Arabic" w:hint="cs"/>
          <w:sz w:val="34"/>
          <w:szCs w:val="34"/>
          <w:rtl/>
        </w:rPr>
        <w:t>ُ</w:t>
      </w:r>
      <w:r w:rsidRPr="00D22202">
        <w:rPr>
          <w:rFonts w:cs="Traditional Arabic"/>
          <w:sz w:val="34"/>
          <w:szCs w:val="34"/>
          <w:rtl/>
        </w:rPr>
        <w:t>ستحبُّ صوم شهر الله المحرَّم، وآكده التاسع والعاشر.</w:t>
      </w:r>
    </w:p>
    <w:p w14:paraId="421E3328" w14:textId="0C9D63A5" w:rsidR="00D22202" w:rsidRPr="00D22202" w:rsidRDefault="00D22202" w:rsidP="00D22202">
      <w:pPr>
        <w:ind w:firstLine="386"/>
        <w:jc w:val="both"/>
        <w:rPr>
          <w:rFonts w:cs="Traditional Arabic"/>
          <w:sz w:val="34"/>
          <w:szCs w:val="34"/>
          <w:rtl/>
        </w:rPr>
      </w:pPr>
      <w:r w:rsidRPr="00D22202">
        <w:rPr>
          <w:rFonts w:cs="Traditional Arabic"/>
          <w:sz w:val="34"/>
          <w:szCs w:val="34"/>
          <w:rtl/>
        </w:rPr>
        <w:t xml:space="preserve">{قال -رَحِمَهُ اللهُ تَعَالَى: </w:t>
      </w:r>
      <w:r w:rsidRPr="001D02CA">
        <w:rPr>
          <w:rFonts w:cs="Traditional Arabic"/>
          <w:color w:val="0000FF"/>
          <w:sz w:val="34"/>
          <w:szCs w:val="34"/>
          <w:rtl/>
        </w:rPr>
        <w:t>(وَكُلُّ مَا ذُكِرَ فِي يَوْمِ عَاشُورَاءَ مِنَ الأَعْمَالِ غَيْرِ الصِّيَامِ فَلا أَصْلَ لَهُ، بَلْ هُوَ بِدْعَةٌ)</w:t>
      </w:r>
      <w:r w:rsidRPr="00D22202">
        <w:rPr>
          <w:rFonts w:cs="Traditional Arabic"/>
          <w:sz w:val="34"/>
          <w:szCs w:val="34"/>
          <w:rtl/>
        </w:rPr>
        <w:t>}.</w:t>
      </w:r>
    </w:p>
    <w:p w14:paraId="1B9D5EA0" w14:textId="2C82AEFC" w:rsidR="00D22202" w:rsidRPr="00D22202" w:rsidRDefault="00D22202" w:rsidP="00D22202">
      <w:pPr>
        <w:ind w:firstLine="386"/>
        <w:jc w:val="both"/>
        <w:rPr>
          <w:rFonts w:cs="Traditional Arabic"/>
          <w:sz w:val="34"/>
          <w:szCs w:val="34"/>
          <w:rtl/>
        </w:rPr>
      </w:pPr>
      <w:r w:rsidRPr="00D22202">
        <w:rPr>
          <w:rFonts w:cs="Traditional Arabic"/>
          <w:sz w:val="34"/>
          <w:szCs w:val="34"/>
          <w:rtl/>
        </w:rPr>
        <w:t>كل ما ذكر في يوم عاشوراء -وهو اليوم العاشر من المحرَّم- من الفضائل؛ فلا أصل له، إلَّا أنه ي</w:t>
      </w:r>
      <w:r w:rsidR="00FD1B0D">
        <w:rPr>
          <w:rFonts w:cs="Traditional Arabic" w:hint="cs"/>
          <w:sz w:val="34"/>
          <w:szCs w:val="34"/>
          <w:rtl/>
        </w:rPr>
        <w:t>ُ</w:t>
      </w:r>
      <w:r w:rsidRPr="00D22202">
        <w:rPr>
          <w:rFonts w:cs="Traditional Arabic"/>
          <w:sz w:val="34"/>
          <w:szCs w:val="34"/>
          <w:rtl/>
        </w:rPr>
        <w:t>ستحبُّ صيامه</w:t>
      </w:r>
      <w:r w:rsidR="00FD1B0D">
        <w:rPr>
          <w:rFonts w:cs="Traditional Arabic" w:hint="cs"/>
          <w:sz w:val="34"/>
          <w:szCs w:val="34"/>
          <w:rtl/>
        </w:rPr>
        <w:t>؛</w:t>
      </w:r>
      <w:r w:rsidRPr="00D22202">
        <w:rPr>
          <w:rFonts w:cs="Traditional Arabic"/>
          <w:sz w:val="34"/>
          <w:szCs w:val="34"/>
          <w:rtl/>
        </w:rPr>
        <w:t xml:space="preserve"> لأنه اليوم الذي نجَّا الله فيه موسى وقومه، وأغرق فرعون وقومه، فصامه موسى -عليه السلام- شكرًا </w:t>
      </w:r>
      <w:r w:rsidRPr="00D22202">
        <w:rPr>
          <w:rFonts w:cs="Traditional Arabic"/>
          <w:sz w:val="34"/>
          <w:szCs w:val="34"/>
          <w:rtl/>
        </w:rPr>
        <w:lastRenderedPageBreak/>
        <w:t>لله، وصامه النبي -صَلَّى اللهُ عَلَيْه وَسَلَّمَ- أيضًا لأنه أولى بموسى -عليه السالم- من غيره، فهذا هو السر في تعظيم هذين اليومين.</w:t>
      </w:r>
    </w:p>
    <w:p w14:paraId="7F43D279" w14:textId="77777777" w:rsidR="00D22202" w:rsidRPr="00377C6E" w:rsidRDefault="00D22202" w:rsidP="00D22202">
      <w:pPr>
        <w:ind w:firstLine="386"/>
        <w:jc w:val="both"/>
        <w:rPr>
          <w:rFonts w:cs="Traditional Arabic"/>
          <w:sz w:val="34"/>
          <w:szCs w:val="34"/>
          <w:rtl/>
        </w:rPr>
      </w:pPr>
      <w:r w:rsidRPr="00377C6E">
        <w:rPr>
          <w:rFonts w:cs="Traditional Arabic"/>
          <w:sz w:val="34"/>
          <w:szCs w:val="34"/>
          <w:rtl/>
        </w:rPr>
        <w:t xml:space="preserve">{قال -رَحِمَهُ اللهُ تَعَالَى: </w:t>
      </w:r>
      <w:r w:rsidRPr="00377C6E">
        <w:rPr>
          <w:rFonts w:cs="Traditional Arabic"/>
          <w:color w:val="0000FF"/>
          <w:sz w:val="34"/>
          <w:szCs w:val="34"/>
          <w:rtl/>
        </w:rPr>
        <w:t>(وَيُكْرَهُ إِفْرَادُ رَجَبٍ بِالصَّوْمِ)</w:t>
      </w:r>
      <w:r w:rsidRPr="00377C6E">
        <w:rPr>
          <w:rFonts w:cs="Traditional Arabic"/>
          <w:sz w:val="34"/>
          <w:szCs w:val="34"/>
          <w:rtl/>
        </w:rPr>
        <w:t>}.</w:t>
      </w:r>
    </w:p>
    <w:p w14:paraId="47AFF955" w14:textId="40353B6F" w:rsidR="00FD1B0D" w:rsidRPr="00377C6E" w:rsidRDefault="00D22202" w:rsidP="00FD1B0D">
      <w:pPr>
        <w:ind w:firstLine="386"/>
        <w:jc w:val="both"/>
        <w:rPr>
          <w:rFonts w:cs="Traditional Arabic"/>
          <w:sz w:val="34"/>
          <w:szCs w:val="34"/>
          <w:rtl/>
        </w:rPr>
      </w:pPr>
      <w:r w:rsidRPr="00377C6E">
        <w:rPr>
          <w:rFonts w:cs="Traditional Arabic"/>
          <w:sz w:val="34"/>
          <w:szCs w:val="34"/>
          <w:rtl/>
        </w:rPr>
        <w:t>يُكرَه إفراد رجب بالصوم، ولابدَّ أن يصوم معه غيره، إمَّا قبله وإمَّا بعدَه، ولا يصومه وحده فقط.</w:t>
      </w:r>
    </w:p>
    <w:p w14:paraId="41142E81" w14:textId="77777777" w:rsidR="00D22202" w:rsidRPr="00377C6E" w:rsidRDefault="00D22202" w:rsidP="00D22202">
      <w:pPr>
        <w:ind w:firstLine="386"/>
        <w:jc w:val="both"/>
        <w:rPr>
          <w:rFonts w:cs="Traditional Arabic"/>
          <w:sz w:val="34"/>
          <w:szCs w:val="34"/>
          <w:rtl/>
        </w:rPr>
      </w:pPr>
      <w:r w:rsidRPr="00377C6E">
        <w:rPr>
          <w:rFonts w:cs="Traditional Arabic"/>
          <w:sz w:val="34"/>
          <w:szCs w:val="34"/>
          <w:rtl/>
        </w:rPr>
        <w:t xml:space="preserve">{قال -رَحِمَهُ اللهُ تَعَالَى: </w:t>
      </w:r>
      <w:r w:rsidRPr="00377C6E">
        <w:rPr>
          <w:rFonts w:cs="Traditional Arabic"/>
          <w:color w:val="0000FF"/>
          <w:sz w:val="34"/>
          <w:szCs w:val="34"/>
          <w:rtl/>
        </w:rPr>
        <w:t>(وَكُلُّ حَدِيثٍ فِي فَضْلِ صَوْمِهِ وَالصَّلاةِ فِيهِ فَهُوَ كَذِبٌ)</w:t>
      </w:r>
      <w:r w:rsidRPr="00377C6E">
        <w:rPr>
          <w:rFonts w:cs="Traditional Arabic"/>
          <w:sz w:val="34"/>
          <w:szCs w:val="34"/>
          <w:rtl/>
        </w:rPr>
        <w:t>}.</w:t>
      </w:r>
    </w:p>
    <w:p w14:paraId="3E48DA70" w14:textId="5535F7E6" w:rsidR="00D22202" w:rsidRPr="00377C6E" w:rsidRDefault="00D22202" w:rsidP="00D22202">
      <w:pPr>
        <w:ind w:firstLine="386"/>
        <w:jc w:val="both"/>
        <w:rPr>
          <w:rFonts w:cs="Traditional Arabic"/>
          <w:sz w:val="34"/>
          <w:szCs w:val="34"/>
          <w:rtl/>
        </w:rPr>
      </w:pPr>
      <w:r w:rsidRPr="00377C6E">
        <w:rPr>
          <w:rFonts w:cs="Traditional Arabic"/>
          <w:sz w:val="34"/>
          <w:szCs w:val="34"/>
          <w:rtl/>
        </w:rPr>
        <w:t>كل حديثِ يُروَى في فضل رجب في الحث على تخصيصه بعملٍ دونَ غيره من الشهور فهو مكذوب على رسول الله -صَلَّى اللهُ عَلَيْه وَسَلَّمَ- ولا يجوز العمل به.</w:t>
      </w:r>
    </w:p>
    <w:p w14:paraId="0BF0D0C9" w14:textId="77777777" w:rsidR="00D22202" w:rsidRPr="00D22202" w:rsidRDefault="00D22202" w:rsidP="00D22202">
      <w:pPr>
        <w:ind w:firstLine="386"/>
        <w:jc w:val="both"/>
        <w:rPr>
          <w:rFonts w:cs="Traditional Arabic"/>
          <w:sz w:val="34"/>
          <w:szCs w:val="34"/>
          <w:rtl/>
        </w:rPr>
      </w:pPr>
      <w:r w:rsidRPr="00D22202">
        <w:rPr>
          <w:rFonts w:cs="Traditional Arabic"/>
          <w:sz w:val="34"/>
          <w:szCs w:val="34"/>
          <w:rtl/>
        </w:rPr>
        <w:t xml:space="preserve">{قال -رَحِمَهُ اللهُ تَعَالَى: </w:t>
      </w:r>
      <w:r w:rsidRPr="001D02CA">
        <w:rPr>
          <w:rFonts w:cs="Traditional Arabic"/>
          <w:color w:val="0000FF"/>
          <w:sz w:val="34"/>
          <w:szCs w:val="34"/>
          <w:rtl/>
        </w:rPr>
        <w:t>(وَيُكْرَهُ إِفْرَادُ الْجُمُعَةِ بِالصَّوْمِ)</w:t>
      </w:r>
      <w:r w:rsidRPr="00D22202">
        <w:rPr>
          <w:rFonts w:cs="Traditional Arabic"/>
          <w:sz w:val="34"/>
          <w:szCs w:val="34"/>
          <w:rtl/>
        </w:rPr>
        <w:t>}.</w:t>
      </w:r>
    </w:p>
    <w:p w14:paraId="3086572F" w14:textId="77777777" w:rsidR="00D22202" w:rsidRPr="00D22202" w:rsidRDefault="00D22202" w:rsidP="00D22202">
      <w:pPr>
        <w:ind w:firstLine="386"/>
        <w:jc w:val="both"/>
        <w:rPr>
          <w:rFonts w:cs="Traditional Arabic"/>
          <w:sz w:val="34"/>
          <w:szCs w:val="34"/>
          <w:rtl/>
        </w:rPr>
      </w:pPr>
      <w:r w:rsidRPr="00D22202">
        <w:rPr>
          <w:rFonts w:cs="Traditional Arabic"/>
          <w:sz w:val="34"/>
          <w:szCs w:val="34"/>
          <w:rtl/>
        </w:rPr>
        <w:t>يصوم معها يوم الخميس، ولا يُفرد الجمعة فقط بالصوم، وذلك مخالفةً لليهود.</w:t>
      </w:r>
    </w:p>
    <w:p w14:paraId="2CCB6757" w14:textId="77777777" w:rsidR="00D22202" w:rsidRPr="00377C6E" w:rsidRDefault="00D22202" w:rsidP="00D22202">
      <w:pPr>
        <w:ind w:firstLine="386"/>
        <w:jc w:val="both"/>
        <w:rPr>
          <w:rFonts w:cs="Traditional Arabic"/>
          <w:sz w:val="34"/>
          <w:szCs w:val="34"/>
          <w:rtl/>
        </w:rPr>
      </w:pPr>
      <w:r w:rsidRPr="00377C6E">
        <w:rPr>
          <w:rFonts w:cs="Traditional Arabic"/>
          <w:sz w:val="34"/>
          <w:szCs w:val="34"/>
          <w:rtl/>
        </w:rPr>
        <w:t xml:space="preserve">{قال -رَحِمَهُ اللهُ تَعَالَى: </w:t>
      </w:r>
      <w:r w:rsidRPr="00377C6E">
        <w:rPr>
          <w:rFonts w:cs="Traditional Arabic"/>
          <w:color w:val="0000FF"/>
          <w:sz w:val="34"/>
          <w:szCs w:val="34"/>
          <w:rtl/>
        </w:rPr>
        <w:t>(وَيُكْرَهُ تَقَدُّمُ رَمَضَانَ بِيَوْمٍ أَوْ يَوْمَيْنِ)</w:t>
      </w:r>
      <w:r w:rsidRPr="00377C6E">
        <w:rPr>
          <w:rFonts w:cs="Traditional Arabic"/>
          <w:sz w:val="34"/>
          <w:szCs w:val="34"/>
          <w:rtl/>
        </w:rPr>
        <w:t>}.</w:t>
      </w:r>
    </w:p>
    <w:p w14:paraId="1248301A" w14:textId="1DCB6202" w:rsidR="00D22202" w:rsidRPr="00377C6E" w:rsidRDefault="00D22202" w:rsidP="00D22202">
      <w:pPr>
        <w:ind w:firstLine="386"/>
        <w:jc w:val="both"/>
        <w:rPr>
          <w:rFonts w:cs="Traditional Arabic"/>
          <w:sz w:val="34"/>
          <w:szCs w:val="34"/>
          <w:rtl/>
        </w:rPr>
      </w:pPr>
      <w:r w:rsidRPr="00377C6E">
        <w:rPr>
          <w:rFonts w:cs="Traditional Arabic"/>
          <w:sz w:val="34"/>
          <w:szCs w:val="34"/>
          <w:rtl/>
        </w:rPr>
        <w:t>يُكرَه الصيام في آخر شهر شعبان، يوم التاسع والعشرين ويوم الثلاثين</w:t>
      </w:r>
      <w:r w:rsidR="006334FB" w:rsidRPr="00377C6E">
        <w:rPr>
          <w:rFonts w:cs="Traditional Arabic" w:hint="cs"/>
          <w:sz w:val="34"/>
          <w:szCs w:val="34"/>
          <w:rtl/>
        </w:rPr>
        <w:t>؛</w:t>
      </w:r>
      <w:r w:rsidRPr="00377C6E">
        <w:rPr>
          <w:rFonts w:cs="Traditional Arabic"/>
          <w:sz w:val="34"/>
          <w:szCs w:val="34"/>
          <w:rtl/>
        </w:rPr>
        <w:t xml:space="preserve"> لئلَّا يُدخِل في شهر رمضان ما ليس منه.</w:t>
      </w:r>
    </w:p>
    <w:p w14:paraId="766A1176" w14:textId="77777777" w:rsidR="00D22202" w:rsidRPr="00377C6E" w:rsidRDefault="00D22202" w:rsidP="00D22202">
      <w:pPr>
        <w:ind w:firstLine="386"/>
        <w:jc w:val="both"/>
        <w:rPr>
          <w:rFonts w:cs="Traditional Arabic"/>
          <w:sz w:val="34"/>
          <w:szCs w:val="34"/>
          <w:rtl/>
        </w:rPr>
      </w:pPr>
      <w:r w:rsidRPr="00377C6E">
        <w:rPr>
          <w:rFonts w:cs="Traditional Arabic"/>
          <w:sz w:val="34"/>
          <w:szCs w:val="34"/>
          <w:rtl/>
        </w:rPr>
        <w:t xml:space="preserve">{قال -رَحِمَهُ اللهُ تَعَالَى: </w:t>
      </w:r>
      <w:r w:rsidRPr="00377C6E">
        <w:rPr>
          <w:rFonts w:cs="Traditional Arabic"/>
          <w:color w:val="0000FF"/>
          <w:sz w:val="34"/>
          <w:szCs w:val="34"/>
          <w:rtl/>
        </w:rPr>
        <w:t>(وَيُكْرَهُ الْوِصَالُ)</w:t>
      </w:r>
      <w:r w:rsidRPr="00377C6E">
        <w:rPr>
          <w:rFonts w:cs="Traditional Arabic"/>
          <w:sz w:val="34"/>
          <w:szCs w:val="34"/>
          <w:rtl/>
        </w:rPr>
        <w:t>}.</w:t>
      </w:r>
    </w:p>
    <w:p w14:paraId="5E2CC8A9" w14:textId="77777777" w:rsidR="00D22202" w:rsidRPr="00377C6E" w:rsidRDefault="00D22202" w:rsidP="00D22202">
      <w:pPr>
        <w:ind w:firstLine="386"/>
        <w:jc w:val="both"/>
        <w:rPr>
          <w:rFonts w:cs="Traditional Arabic"/>
          <w:sz w:val="34"/>
          <w:szCs w:val="34"/>
          <w:rtl/>
        </w:rPr>
      </w:pPr>
      <w:r w:rsidRPr="00377C6E">
        <w:rPr>
          <w:rFonts w:cs="Traditional Arabic"/>
          <w:sz w:val="34"/>
          <w:szCs w:val="34"/>
          <w:u w:val="single"/>
          <w:rtl/>
        </w:rPr>
        <w:t>الوصال</w:t>
      </w:r>
      <w:r w:rsidRPr="00377C6E">
        <w:rPr>
          <w:rFonts w:cs="Traditional Arabic"/>
          <w:sz w:val="34"/>
          <w:szCs w:val="34"/>
          <w:rtl/>
        </w:rPr>
        <w:t>: أن يواصل الصيام فلا يُفطر الأيام أو الشهور؛ بل الأصح أن يصوم ويُفطر لأجل أن يتقوَّى على العبادة وعلى سائر الأعمال الصَّالحة.</w:t>
      </w:r>
    </w:p>
    <w:p w14:paraId="771AF1B4" w14:textId="77777777" w:rsidR="00D22202" w:rsidRPr="00377C6E" w:rsidRDefault="00D22202" w:rsidP="00D22202">
      <w:pPr>
        <w:ind w:firstLine="386"/>
        <w:jc w:val="both"/>
        <w:rPr>
          <w:rFonts w:cs="Traditional Arabic"/>
          <w:sz w:val="34"/>
          <w:szCs w:val="34"/>
          <w:rtl/>
        </w:rPr>
      </w:pPr>
      <w:r w:rsidRPr="00377C6E">
        <w:rPr>
          <w:rFonts w:cs="Traditional Arabic"/>
          <w:sz w:val="34"/>
          <w:szCs w:val="34"/>
          <w:rtl/>
        </w:rPr>
        <w:t>{حديث "إنَّك تواصل يا رسول الله". ما حكمه؟}.</w:t>
      </w:r>
    </w:p>
    <w:p w14:paraId="5FB77F53" w14:textId="399F79CF" w:rsidR="00D22202" w:rsidRPr="00377C6E" w:rsidRDefault="00D22202" w:rsidP="00D22202">
      <w:pPr>
        <w:ind w:firstLine="386"/>
        <w:jc w:val="both"/>
        <w:rPr>
          <w:rFonts w:cs="Traditional Arabic"/>
          <w:sz w:val="34"/>
          <w:szCs w:val="34"/>
          <w:rtl/>
        </w:rPr>
      </w:pPr>
      <w:r w:rsidRPr="00377C6E">
        <w:rPr>
          <w:rFonts w:cs="Traditional Arabic"/>
          <w:sz w:val="34"/>
          <w:szCs w:val="34"/>
          <w:rtl/>
        </w:rPr>
        <w:t xml:space="preserve">حديث صحيح، النبي -صَلَّى اللهُ عَلَيْه وَسَلَّمَ- نهى الصحابة عن الوصال، فقال: </w:t>
      </w:r>
      <w:r w:rsidR="001D02CA" w:rsidRPr="00377C6E">
        <w:rPr>
          <w:rFonts w:cs="Traditional Arabic"/>
          <w:color w:val="008000"/>
          <w:sz w:val="34"/>
          <w:szCs w:val="34"/>
          <w:rtl/>
        </w:rPr>
        <w:t>«</w:t>
      </w:r>
      <w:r w:rsidR="00050C3A" w:rsidRPr="00377C6E">
        <w:rPr>
          <w:rFonts w:cs="Traditional Arabic" w:hint="cs"/>
          <w:color w:val="008000"/>
          <w:sz w:val="34"/>
          <w:szCs w:val="34"/>
          <w:rtl/>
        </w:rPr>
        <w:t>فَأَيُّكُمْ</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أَرَادَ</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أَنْ</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يُوَاصِلَ</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فَلْيُوَاصِلْ</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إلَى</w:t>
      </w:r>
      <w:r w:rsidR="00050C3A" w:rsidRPr="00377C6E">
        <w:rPr>
          <w:rFonts w:cs="Traditional Arabic"/>
          <w:color w:val="008000"/>
          <w:sz w:val="34"/>
          <w:szCs w:val="34"/>
          <w:rtl/>
        </w:rPr>
        <w:t xml:space="preserve"> </w:t>
      </w:r>
      <w:r w:rsidR="00050C3A" w:rsidRPr="00377C6E">
        <w:rPr>
          <w:rFonts w:cs="Traditional Arabic" w:hint="cs"/>
          <w:color w:val="008000"/>
          <w:sz w:val="34"/>
          <w:szCs w:val="34"/>
          <w:rtl/>
        </w:rPr>
        <w:t>السَّحَرِ</w:t>
      </w:r>
      <w:r w:rsidR="001D02CA" w:rsidRPr="00377C6E">
        <w:rPr>
          <w:rFonts w:cs="Traditional Arabic"/>
          <w:color w:val="008000"/>
          <w:sz w:val="34"/>
          <w:szCs w:val="34"/>
          <w:rtl/>
        </w:rPr>
        <w:t>»</w:t>
      </w:r>
      <w:r w:rsidR="00050C3A" w:rsidRPr="00377C6E">
        <w:rPr>
          <w:rStyle w:val="FootnoteReference"/>
          <w:rFonts w:cs="Traditional Arabic"/>
          <w:color w:val="008000"/>
          <w:sz w:val="34"/>
          <w:szCs w:val="34"/>
          <w:rtl/>
        </w:rPr>
        <w:footnoteReference w:id="4"/>
      </w:r>
      <w:r w:rsidRPr="00377C6E">
        <w:rPr>
          <w:rFonts w:cs="Traditional Arabic"/>
          <w:sz w:val="34"/>
          <w:szCs w:val="34"/>
          <w:rtl/>
        </w:rPr>
        <w:t>. قالوا: "</w:t>
      </w:r>
      <w:r w:rsidR="00323C6C" w:rsidRPr="00377C6E">
        <w:rPr>
          <w:rFonts w:hint="cs"/>
          <w:rtl/>
        </w:rPr>
        <w:t xml:space="preserve"> </w:t>
      </w:r>
      <w:r w:rsidR="00323C6C" w:rsidRPr="00377C6E">
        <w:rPr>
          <w:rFonts w:cs="Traditional Arabic" w:hint="cs"/>
          <w:sz w:val="34"/>
          <w:szCs w:val="34"/>
          <w:rtl/>
        </w:rPr>
        <w:t>إنَّكَ</w:t>
      </w:r>
      <w:r w:rsidR="00323C6C" w:rsidRPr="00377C6E">
        <w:rPr>
          <w:rFonts w:cs="Traditional Arabic"/>
          <w:sz w:val="34"/>
          <w:szCs w:val="34"/>
          <w:rtl/>
        </w:rPr>
        <w:t xml:space="preserve"> </w:t>
      </w:r>
      <w:r w:rsidR="00323C6C" w:rsidRPr="00377C6E">
        <w:rPr>
          <w:rFonts w:cs="Traditional Arabic" w:hint="cs"/>
          <w:sz w:val="34"/>
          <w:szCs w:val="34"/>
          <w:rtl/>
        </w:rPr>
        <w:t>تُوَاصِلُ</w:t>
      </w:r>
      <w:r w:rsidRPr="00377C6E">
        <w:rPr>
          <w:rFonts w:cs="Traditional Arabic"/>
          <w:sz w:val="34"/>
          <w:szCs w:val="34"/>
          <w:rtl/>
        </w:rPr>
        <w:t xml:space="preserve">! فالنبي -صَلَّى اللهُ عَلَيْه وَسَلَّمَ- يواصل لأن ذلك من خصائصه، فقال -صَلَّى اللهُ عَلَيْه وَسَلَّمَ: </w:t>
      </w:r>
      <w:r w:rsidR="001D02CA" w:rsidRPr="00377C6E">
        <w:rPr>
          <w:rFonts w:cs="Traditional Arabic"/>
          <w:color w:val="008000"/>
          <w:sz w:val="34"/>
          <w:szCs w:val="34"/>
          <w:rtl/>
        </w:rPr>
        <w:t>«</w:t>
      </w:r>
      <w:r w:rsidR="00323C6C" w:rsidRPr="00377C6E">
        <w:rPr>
          <w:rFonts w:cs="Traditional Arabic" w:hint="cs"/>
          <w:color w:val="008000"/>
          <w:sz w:val="34"/>
          <w:szCs w:val="34"/>
          <w:rtl/>
        </w:rPr>
        <w:t>إنِّي</w:t>
      </w:r>
      <w:r w:rsidR="00323C6C" w:rsidRPr="00377C6E">
        <w:rPr>
          <w:rFonts w:cs="Traditional Arabic"/>
          <w:color w:val="008000"/>
          <w:sz w:val="34"/>
          <w:szCs w:val="34"/>
          <w:rtl/>
        </w:rPr>
        <w:t xml:space="preserve"> </w:t>
      </w:r>
      <w:r w:rsidR="00323C6C" w:rsidRPr="00377C6E">
        <w:rPr>
          <w:rFonts w:cs="Traditional Arabic" w:hint="cs"/>
          <w:color w:val="008000"/>
          <w:sz w:val="34"/>
          <w:szCs w:val="34"/>
          <w:rtl/>
        </w:rPr>
        <w:t>لَسْتُ</w:t>
      </w:r>
      <w:r w:rsidR="00323C6C" w:rsidRPr="00377C6E">
        <w:rPr>
          <w:rFonts w:cs="Traditional Arabic"/>
          <w:color w:val="008000"/>
          <w:sz w:val="34"/>
          <w:szCs w:val="34"/>
          <w:rtl/>
        </w:rPr>
        <w:t xml:space="preserve"> </w:t>
      </w:r>
      <w:r w:rsidR="00323C6C" w:rsidRPr="00377C6E">
        <w:rPr>
          <w:rFonts w:cs="Traditional Arabic" w:hint="cs"/>
          <w:color w:val="008000"/>
          <w:sz w:val="34"/>
          <w:szCs w:val="34"/>
          <w:rtl/>
        </w:rPr>
        <w:t>كَهَيْئَتِكُمْ</w:t>
      </w:r>
      <w:r w:rsidR="00323C6C" w:rsidRPr="00377C6E">
        <w:rPr>
          <w:rFonts w:cs="Traditional Arabic"/>
          <w:color w:val="008000"/>
          <w:sz w:val="34"/>
          <w:szCs w:val="34"/>
          <w:rtl/>
        </w:rPr>
        <w:t xml:space="preserve"> </w:t>
      </w:r>
      <w:r w:rsidR="00323C6C" w:rsidRPr="00377C6E">
        <w:rPr>
          <w:rFonts w:cs="Traditional Arabic" w:hint="cs"/>
          <w:color w:val="008000"/>
          <w:sz w:val="34"/>
          <w:szCs w:val="34"/>
          <w:rtl/>
        </w:rPr>
        <w:t>إنِّي</w:t>
      </w:r>
      <w:r w:rsidR="00323C6C" w:rsidRPr="00377C6E">
        <w:rPr>
          <w:rFonts w:cs="Traditional Arabic"/>
          <w:color w:val="008000"/>
          <w:sz w:val="34"/>
          <w:szCs w:val="34"/>
          <w:rtl/>
        </w:rPr>
        <w:t xml:space="preserve"> </w:t>
      </w:r>
      <w:r w:rsidR="00323C6C" w:rsidRPr="00377C6E">
        <w:rPr>
          <w:rFonts w:cs="Traditional Arabic" w:hint="cs"/>
          <w:color w:val="008000"/>
          <w:sz w:val="34"/>
          <w:szCs w:val="34"/>
          <w:rtl/>
        </w:rPr>
        <w:t>يُطْعِمُنِي</w:t>
      </w:r>
      <w:r w:rsidR="00323C6C" w:rsidRPr="00377C6E">
        <w:rPr>
          <w:rFonts w:cs="Traditional Arabic"/>
          <w:color w:val="008000"/>
          <w:sz w:val="34"/>
          <w:szCs w:val="34"/>
          <w:rtl/>
        </w:rPr>
        <w:t xml:space="preserve"> </w:t>
      </w:r>
      <w:r w:rsidR="00323C6C" w:rsidRPr="00377C6E">
        <w:rPr>
          <w:rFonts w:cs="Traditional Arabic" w:hint="cs"/>
          <w:color w:val="008000"/>
          <w:sz w:val="34"/>
          <w:szCs w:val="34"/>
          <w:rtl/>
        </w:rPr>
        <w:t>رَبِّي</w:t>
      </w:r>
      <w:r w:rsidR="00323C6C" w:rsidRPr="00377C6E">
        <w:rPr>
          <w:rFonts w:cs="Traditional Arabic"/>
          <w:color w:val="008000"/>
          <w:sz w:val="34"/>
          <w:szCs w:val="34"/>
          <w:rtl/>
        </w:rPr>
        <w:t xml:space="preserve"> </w:t>
      </w:r>
      <w:r w:rsidR="00323C6C" w:rsidRPr="00377C6E">
        <w:rPr>
          <w:rFonts w:cs="Traditional Arabic" w:hint="cs"/>
          <w:color w:val="008000"/>
          <w:sz w:val="34"/>
          <w:szCs w:val="34"/>
          <w:rtl/>
        </w:rPr>
        <w:t>ويَسْقِينِ</w:t>
      </w:r>
      <w:r w:rsidR="001D02CA" w:rsidRPr="00377C6E">
        <w:rPr>
          <w:rFonts w:cs="Traditional Arabic"/>
          <w:color w:val="008000"/>
          <w:sz w:val="34"/>
          <w:szCs w:val="34"/>
          <w:rtl/>
        </w:rPr>
        <w:t>»</w:t>
      </w:r>
      <w:r w:rsidR="00323C6C" w:rsidRPr="00377C6E">
        <w:rPr>
          <w:rStyle w:val="FootnoteReference"/>
          <w:rFonts w:cs="Traditional Arabic"/>
          <w:color w:val="008000"/>
          <w:sz w:val="34"/>
          <w:szCs w:val="34"/>
          <w:rtl/>
        </w:rPr>
        <w:footnoteReference w:id="5"/>
      </w:r>
      <w:r w:rsidRPr="00377C6E">
        <w:rPr>
          <w:rFonts w:cs="Traditional Arabic"/>
          <w:sz w:val="34"/>
          <w:szCs w:val="34"/>
          <w:rtl/>
        </w:rPr>
        <w:t>.</w:t>
      </w:r>
    </w:p>
    <w:p w14:paraId="1D9C7396" w14:textId="77777777" w:rsidR="00D22202" w:rsidRPr="00377C6E" w:rsidRDefault="00D22202" w:rsidP="00D22202">
      <w:pPr>
        <w:ind w:firstLine="386"/>
        <w:jc w:val="both"/>
        <w:rPr>
          <w:rFonts w:cs="Traditional Arabic"/>
          <w:sz w:val="34"/>
          <w:szCs w:val="34"/>
          <w:rtl/>
        </w:rPr>
      </w:pPr>
      <w:r w:rsidRPr="00377C6E">
        <w:rPr>
          <w:rFonts w:cs="Traditional Arabic"/>
          <w:sz w:val="34"/>
          <w:szCs w:val="34"/>
          <w:rtl/>
        </w:rPr>
        <w:lastRenderedPageBreak/>
        <w:t xml:space="preserve">{قال -رَحِمَهُ اللهُ تَعَالَى: </w:t>
      </w:r>
      <w:r w:rsidRPr="00377C6E">
        <w:rPr>
          <w:rFonts w:cs="Traditional Arabic"/>
          <w:color w:val="0000FF"/>
          <w:sz w:val="34"/>
          <w:szCs w:val="34"/>
          <w:rtl/>
        </w:rPr>
        <w:t>(وَيَحْرُمُ صَوْمُ الْعِيدَيْنِ)</w:t>
      </w:r>
      <w:r w:rsidRPr="00377C6E">
        <w:rPr>
          <w:rFonts w:cs="Traditional Arabic"/>
          <w:sz w:val="34"/>
          <w:szCs w:val="34"/>
          <w:rtl/>
        </w:rPr>
        <w:t>}.</w:t>
      </w:r>
    </w:p>
    <w:p w14:paraId="160B1291" w14:textId="250869F3" w:rsidR="00D22202" w:rsidRPr="00377C6E" w:rsidRDefault="00D22202" w:rsidP="00D22202">
      <w:pPr>
        <w:ind w:firstLine="386"/>
        <w:jc w:val="both"/>
        <w:rPr>
          <w:rFonts w:cs="Traditional Arabic"/>
          <w:sz w:val="34"/>
          <w:szCs w:val="34"/>
          <w:rtl/>
        </w:rPr>
      </w:pPr>
      <w:r w:rsidRPr="00377C6E">
        <w:rPr>
          <w:rFonts w:cs="Traditional Arabic"/>
          <w:sz w:val="34"/>
          <w:szCs w:val="34"/>
          <w:rtl/>
        </w:rPr>
        <w:t xml:space="preserve">يوم العيدين يوم فطر، ويحرم صومهما لأنه ضيافة من الله -جَلَّ وَعَلَا- لعباده، فلا يجوز أن يُصام في </w:t>
      </w:r>
      <w:r w:rsidR="006334FB" w:rsidRPr="00377C6E">
        <w:rPr>
          <w:rFonts w:cs="Traditional Arabic" w:hint="cs"/>
          <w:sz w:val="34"/>
          <w:szCs w:val="34"/>
          <w:rtl/>
        </w:rPr>
        <w:t xml:space="preserve">يومي </w:t>
      </w:r>
      <w:r w:rsidRPr="00377C6E">
        <w:rPr>
          <w:rFonts w:cs="Traditional Arabic"/>
          <w:sz w:val="34"/>
          <w:szCs w:val="34"/>
          <w:rtl/>
        </w:rPr>
        <w:t>العيد.</w:t>
      </w:r>
    </w:p>
    <w:p w14:paraId="41D40CAF" w14:textId="77777777" w:rsidR="00D22202" w:rsidRPr="00377C6E" w:rsidRDefault="00D22202" w:rsidP="00D22202">
      <w:pPr>
        <w:ind w:firstLine="386"/>
        <w:jc w:val="both"/>
        <w:rPr>
          <w:rFonts w:cs="Traditional Arabic"/>
          <w:sz w:val="34"/>
          <w:szCs w:val="34"/>
          <w:rtl/>
        </w:rPr>
      </w:pPr>
      <w:r w:rsidRPr="00377C6E">
        <w:rPr>
          <w:rFonts w:cs="Traditional Arabic"/>
          <w:sz w:val="34"/>
          <w:szCs w:val="34"/>
          <w:rtl/>
        </w:rPr>
        <w:t xml:space="preserve">{قال -رَحِمَهُ اللهُ تَعَالَى: </w:t>
      </w:r>
      <w:r w:rsidRPr="00377C6E">
        <w:rPr>
          <w:rFonts w:cs="Traditional Arabic"/>
          <w:color w:val="0000FF"/>
          <w:sz w:val="34"/>
          <w:szCs w:val="34"/>
          <w:rtl/>
        </w:rPr>
        <w:t>(وَأَيَّامِ التَّشْرِيقِ)</w:t>
      </w:r>
      <w:r w:rsidRPr="00377C6E">
        <w:rPr>
          <w:rFonts w:cs="Traditional Arabic"/>
          <w:sz w:val="34"/>
          <w:szCs w:val="34"/>
          <w:rtl/>
        </w:rPr>
        <w:t>}.</w:t>
      </w:r>
    </w:p>
    <w:p w14:paraId="7EF75E67" w14:textId="2C8FA1EB" w:rsidR="00D22202" w:rsidRPr="00377C6E" w:rsidRDefault="00D22202" w:rsidP="00D22202">
      <w:pPr>
        <w:ind w:firstLine="386"/>
        <w:jc w:val="both"/>
        <w:rPr>
          <w:rFonts w:cs="Traditional Arabic"/>
          <w:sz w:val="34"/>
          <w:szCs w:val="34"/>
          <w:rtl/>
        </w:rPr>
      </w:pPr>
      <w:r w:rsidRPr="00377C6E">
        <w:rPr>
          <w:rFonts w:cs="Traditional Arabic"/>
          <w:sz w:val="34"/>
          <w:szCs w:val="34"/>
          <w:rtl/>
        </w:rPr>
        <w:t>يحرم صيام أيام التشريق</w:t>
      </w:r>
      <w:r w:rsidR="006334FB" w:rsidRPr="00377C6E">
        <w:rPr>
          <w:rFonts w:cs="Traditional Arabic" w:hint="cs"/>
          <w:sz w:val="34"/>
          <w:szCs w:val="34"/>
          <w:rtl/>
        </w:rPr>
        <w:t>؛</w:t>
      </w:r>
      <w:r w:rsidRPr="00377C6E">
        <w:rPr>
          <w:rFonts w:cs="Traditional Arabic"/>
          <w:sz w:val="34"/>
          <w:szCs w:val="34"/>
          <w:rtl/>
        </w:rPr>
        <w:t xml:space="preserve"> لأنها أيامُ أكل وشرب، وذكر لله -سبحانه وتعالى- كما قال النبي -صَلَّى اللهُ عَلَيْه وَسَلَّمَ: </w:t>
      </w:r>
      <w:r w:rsidR="001D02CA" w:rsidRPr="00377C6E">
        <w:rPr>
          <w:rFonts w:cs="Traditional Arabic"/>
          <w:color w:val="008000"/>
          <w:sz w:val="34"/>
          <w:szCs w:val="34"/>
          <w:rtl/>
        </w:rPr>
        <w:t>«</w:t>
      </w:r>
      <w:r w:rsidR="00323C6C" w:rsidRPr="00377C6E">
        <w:rPr>
          <w:rFonts w:cs="Traditional Arabic" w:hint="cs"/>
          <w:color w:val="008000"/>
          <w:sz w:val="34"/>
          <w:szCs w:val="34"/>
          <w:rtl/>
        </w:rPr>
        <w:t>أَيَّامُ</w:t>
      </w:r>
      <w:r w:rsidR="00323C6C" w:rsidRPr="00377C6E">
        <w:rPr>
          <w:rFonts w:cs="Traditional Arabic"/>
          <w:color w:val="008000"/>
          <w:sz w:val="34"/>
          <w:szCs w:val="34"/>
          <w:rtl/>
        </w:rPr>
        <w:t xml:space="preserve"> </w:t>
      </w:r>
      <w:r w:rsidR="00323C6C" w:rsidRPr="00377C6E">
        <w:rPr>
          <w:rFonts w:cs="Traditional Arabic" w:hint="cs"/>
          <w:color w:val="008000"/>
          <w:sz w:val="34"/>
          <w:szCs w:val="34"/>
          <w:rtl/>
        </w:rPr>
        <w:t>التَّشْرِيقِ</w:t>
      </w:r>
      <w:r w:rsidR="00323C6C" w:rsidRPr="00377C6E">
        <w:rPr>
          <w:rFonts w:cs="Traditional Arabic"/>
          <w:color w:val="008000"/>
          <w:sz w:val="34"/>
          <w:szCs w:val="34"/>
          <w:rtl/>
        </w:rPr>
        <w:t xml:space="preserve"> </w:t>
      </w:r>
      <w:r w:rsidR="00323C6C" w:rsidRPr="00377C6E">
        <w:rPr>
          <w:rFonts w:cs="Traditional Arabic" w:hint="cs"/>
          <w:color w:val="008000"/>
          <w:sz w:val="34"/>
          <w:szCs w:val="34"/>
          <w:rtl/>
        </w:rPr>
        <w:t>أَيَّامُ</w:t>
      </w:r>
      <w:r w:rsidR="00323C6C" w:rsidRPr="00377C6E">
        <w:rPr>
          <w:rFonts w:cs="Traditional Arabic"/>
          <w:color w:val="008000"/>
          <w:sz w:val="34"/>
          <w:szCs w:val="34"/>
          <w:rtl/>
        </w:rPr>
        <w:t xml:space="preserve"> </w:t>
      </w:r>
      <w:r w:rsidR="00323C6C" w:rsidRPr="00377C6E">
        <w:rPr>
          <w:rFonts w:cs="Traditional Arabic" w:hint="cs"/>
          <w:color w:val="008000"/>
          <w:sz w:val="34"/>
          <w:szCs w:val="34"/>
          <w:rtl/>
        </w:rPr>
        <w:t>أَكْلٍ</w:t>
      </w:r>
      <w:r w:rsidR="00323C6C" w:rsidRPr="00377C6E">
        <w:rPr>
          <w:rFonts w:cs="Traditional Arabic"/>
          <w:color w:val="008000"/>
          <w:sz w:val="34"/>
          <w:szCs w:val="34"/>
          <w:rtl/>
        </w:rPr>
        <w:t xml:space="preserve"> </w:t>
      </w:r>
      <w:r w:rsidR="00323C6C" w:rsidRPr="00377C6E">
        <w:rPr>
          <w:rFonts w:cs="Traditional Arabic" w:hint="cs"/>
          <w:color w:val="008000"/>
          <w:sz w:val="34"/>
          <w:szCs w:val="34"/>
          <w:rtl/>
        </w:rPr>
        <w:t>وَشُرْبٍ</w:t>
      </w:r>
      <w:r w:rsidRPr="00377C6E">
        <w:rPr>
          <w:rFonts w:cs="Traditional Arabic"/>
          <w:color w:val="008000"/>
          <w:sz w:val="34"/>
          <w:szCs w:val="34"/>
          <w:rtl/>
        </w:rPr>
        <w:t>، و</w:t>
      </w:r>
      <w:r w:rsidR="00323C6C" w:rsidRPr="00377C6E">
        <w:rPr>
          <w:rFonts w:cs="Traditional Arabic" w:hint="cs"/>
          <w:color w:val="008000"/>
          <w:sz w:val="34"/>
          <w:szCs w:val="34"/>
          <w:rtl/>
        </w:rPr>
        <w:t>َ</w:t>
      </w:r>
      <w:r w:rsidRPr="00377C6E">
        <w:rPr>
          <w:rFonts w:cs="Traditional Arabic"/>
          <w:color w:val="008000"/>
          <w:sz w:val="34"/>
          <w:szCs w:val="34"/>
          <w:rtl/>
        </w:rPr>
        <w:t>ذ</w:t>
      </w:r>
      <w:r w:rsidR="00323C6C" w:rsidRPr="00377C6E">
        <w:rPr>
          <w:rFonts w:cs="Traditional Arabic" w:hint="cs"/>
          <w:color w:val="008000"/>
          <w:sz w:val="34"/>
          <w:szCs w:val="34"/>
          <w:rtl/>
        </w:rPr>
        <w:t>ِ</w:t>
      </w:r>
      <w:r w:rsidRPr="00377C6E">
        <w:rPr>
          <w:rFonts w:cs="Traditional Arabic"/>
          <w:color w:val="008000"/>
          <w:sz w:val="34"/>
          <w:szCs w:val="34"/>
          <w:rtl/>
        </w:rPr>
        <w:t>ك</w:t>
      </w:r>
      <w:r w:rsidR="00323C6C" w:rsidRPr="00377C6E">
        <w:rPr>
          <w:rFonts w:cs="Traditional Arabic" w:hint="cs"/>
          <w:color w:val="008000"/>
          <w:sz w:val="34"/>
          <w:szCs w:val="34"/>
          <w:rtl/>
        </w:rPr>
        <w:t>ْ</w:t>
      </w:r>
      <w:r w:rsidRPr="00377C6E">
        <w:rPr>
          <w:rFonts w:cs="Traditional Arabic"/>
          <w:color w:val="008000"/>
          <w:sz w:val="34"/>
          <w:szCs w:val="34"/>
          <w:rtl/>
        </w:rPr>
        <w:t>ر</w:t>
      </w:r>
      <w:r w:rsidR="00323C6C" w:rsidRPr="00377C6E">
        <w:rPr>
          <w:rFonts w:cs="Traditional Arabic" w:hint="cs"/>
          <w:color w:val="008000"/>
          <w:sz w:val="34"/>
          <w:szCs w:val="34"/>
          <w:rtl/>
        </w:rPr>
        <w:t>ٍ</w:t>
      </w:r>
      <w:r w:rsidRPr="00377C6E">
        <w:rPr>
          <w:rFonts w:cs="Traditional Arabic"/>
          <w:color w:val="008000"/>
          <w:sz w:val="34"/>
          <w:szCs w:val="34"/>
          <w:rtl/>
        </w:rPr>
        <w:t xml:space="preserve"> لله</w:t>
      </w:r>
      <w:r w:rsidR="00323C6C" w:rsidRPr="00377C6E">
        <w:rPr>
          <w:rFonts w:cs="Traditional Arabic" w:hint="cs"/>
          <w:color w:val="008000"/>
          <w:sz w:val="34"/>
          <w:szCs w:val="34"/>
          <w:rtl/>
        </w:rPr>
        <w:t>ِ</w:t>
      </w:r>
      <w:r w:rsidR="001D02CA" w:rsidRPr="00377C6E">
        <w:rPr>
          <w:rFonts w:cs="Traditional Arabic"/>
          <w:color w:val="008000"/>
          <w:sz w:val="34"/>
          <w:szCs w:val="34"/>
          <w:rtl/>
        </w:rPr>
        <w:t>»</w:t>
      </w:r>
      <w:r w:rsidR="00323C6C" w:rsidRPr="00377C6E">
        <w:rPr>
          <w:rStyle w:val="FootnoteReference"/>
          <w:rFonts w:cs="Traditional Arabic"/>
          <w:sz w:val="34"/>
          <w:szCs w:val="34"/>
          <w:rtl/>
        </w:rPr>
        <w:footnoteReference w:id="6"/>
      </w:r>
      <w:r w:rsidRPr="00377C6E">
        <w:rPr>
          <w:rFonts w:cs="Traditional Arabic"/>
          <w:sz w:val="34"/>
          <w:szCs w:val="34"/>
          <w:rtl/>
        </w:rPr>
        <w:t>.</w:t>
      </w:r>
    </w:p>
    <w:p w14:paraId="72ED8489" w14:textId="77777777" w:rsidR="00D22202" w:rsidRPr="00377C6E" w:rsidRDefault="00D22202" w:rsidP="00D22202">
      <w:pPr>
        <w:ind w:firstLine="386"/>
        <w:jc w:val="both"/>
        <w:rPr>
          <w:rFonts w:cs="Traditional Arabic"/>
          <w:sz w:val="34"/>
          <w:szCs w:val="34"/>
          <w:rtl/>
        </w:rPr>
      </w:pPr>
      <w:r w:rsidRPr="00377C6E">
        <w:rPr>
          <w:rFonts w:cs="Traditional Arabic"/>
          <w:sz w:val="34"/>
          <w:szCs w:val="34"/>
          <w:rtl/>
        </w:rPr>
        <w:t xml:space="preserve">{قال -رَحِمَهُ اللهُ تَعَالَى: </w:t>
      </w:r>
      <w:r w:rsidRPr="00377C6E">
        <w:rPr>
          <w:rFonts w:cs="Traditional Arabic"/>
          <w:color w:val="0000FF"/>
          <w:sz w:val="34"/>
          <w:szCs w:val="34"/>
          <w:rtl/>
        </w:rPr>
        <w:t>(وَيُكْرَهُ صَوْمُ الدَّهْرِ)</w:t>
      </w:r>
      <w:r w:rsidRPr="00377C6E">
        <w:rPr>
          <w:rFonts w:cs="Traditional Arabic"/>
          <w:sz w:val="34"/>
          <w:szCs w:val="34"/>
          <w:rtl/>
        </w:rPr>
        <w:t>}.</w:t>
      </w:r>
    </w:p>
    <w:p w14:paraId="1D0263FF" w14:textId="57A47C97" w:rsidR="00D22202" w:rsidRPr="00377C6E" w:rsidRDefault="00D22202" w:rsidP="00D22202">
      <w:pPr>
        <w:ind w:firstLine="386"/>
        <w:jc w:val="both"/>
        <w:rPr>
          <w:rFonts w:cs="Traditional Arabic"/>
          <w:sz w:val="34"/>
          <w:szCs w:val="34"/>
          <w:rtl/>
        </w:rPr>
      </w:pPr>
      <w:r w:rsidRPr="00377C6E">
        <w:rPr>
          <w:rFonts w:cs="Traditional Arabic"/>
          <w:sz w:val="34"/>
          <w:szCs w:val="34"/>
          <w:rtl/>
        </w:rPr>
        <w:t>يُكرَه صوم الدَّهر فلا يُفطر</w:t>
      </w:r>
      <w:r w:rsidR="006334FB" w:rsidRPr="00377C6E">
        <w:rPr>
          <w:rFonts w:cs="Traditional Arabic" w:hint="cs"/>
          <w:sz w:val="34"/>
          <w:szCs w:val="34"/>
          <w:rtl/>
        </w:rPr>
        <w:t>؛</w:t>
      </w:r>
      <w:r w:rsidRPr="00377C6E">
        <w:rPr>
          <w:rFonts w:cs="Traditional Arabic"/>
          <w:sz w:val="34"/>
          <w:szCs w:val="34"/>
          <w:rtl/>
        </w:rPr>
        <w:t xml:space="preserve"> لأن هذا فيه مشقَّة، ولذلك لم يشرع الله صوم الدهر، قال -صَلَّى اللهُ عَلَيْه وَسَلَّمَ: </w:t>
      </w:r>
      <w:r w:rsidR="001D02CA" w:rsidRPr="00377C6E">
        <w:rPr>
          <w:rFonts w:cs="Traditional Arabic"/>
          <w:color w:val="008000"/>
          <w:sz w:val="34"/>
          <w:szCs w:val="34"/>
          <w:rtl/>
        </w:rPr>
        <w:t>«</w:t>
      </w:r>
      <w:r w:rsidRPr="00377C6E">
        <w:rPr>
          <w:rFonts w:cs="Traditional Arabic"/>
          <w:color w:val="008000"/>
          <w:sz w:val="34"/>
          <w:szCs w:val="34"/>
          <w:rtl/>
        </w:rPr>
        <w:t>من صام الدهر فلا صام ولا أفطر</w:t>
      </w:r>
      <w:r w:rsidR="001D02CA" w:rsidRPr="00377C6E">
        <w:rPr>
          <w:rFonts w:cs="Traditional Arabic"/>
          <w:color w:val="008000"/>
          <w:sz w:val="34"/>
          <w:szCs w:val="34"/>
          <w:rtl/>
        </w:rPr>
        <w:t>»</w:t>
      </w:r>
      <w:r w:rsidRPr="00377C6E">
        <w:rPr>
          <w:rFonts w:cs="Traditional Arabic"/>
          <w:sz w:val="34"/>
          <w:szCs w:val="34"/>
          <w:rtl/>
        </w:rPr>
        <w:t>.</w:t>
      </w:r>
    </w:p>
    <w:p w14:paraId="7FC2FA96" w14:textId="77777777" w:rsidR="00D22202" w:rsidRPr="00D22202" w:rsidRDefault="00D22202" w:rsidP="00D22202">
      <w:pPr>
        <w:ind w:firstLine="386"/>
        <w:jc w:val="both"/>
        <w:rPr>
          <w:rFonts w:cs="Traditional Arabic"/>
          <w:sz w:val="34"/>
          <w:szCs w:val="34"/>
          <w:rtl/>
        </w:rPr>
      </w:pPr>
      <w:r w:rsidRPr="00D22202">
        <w:rPr>
          <w:rFonts w:cs="Traditional Arabic"/>
          <w:sz w:val="34"/>
          <w:szCs w:val="34"/>
          <w:rtl/>
        </w:rPr>
        <w:t xml:space="preserve">{قال -رَحِمَهُ اللهُ تَعَالَى: </w:t>
      </w:r>
      <w:r w:rsidRPr="001D02CA">
        <w:rPr>
          <w:rFonts w:cs="Traditional Arabic"/>
          <w:color w:val="0000FF"/>
          <w:sz w:val="34"/>
          <w:szCs w:val="34"/>
          <w:rtl/>
        </w:rPr>
        <w:t>(وَلَيْلَةُ الْقَدْرِ مُعَظَّمَةٌ يُرْجَى إِجَابَةُ الدُّعَاءِ فِيهَا)</w:t>
      </w:r>
      <w:r w:rsidRPr="00D22202">
        <w:rPr>
          <w:rFonts w:cs="Traditional Arabic"/>
          <w:sz w:val="34"/>
          <w:szCs w:val="34"/>
          <w:rtl/>
        </w:rPr>
        <w:t>}.</w:t>
      </w:r>
    </w:p>
    <w:p w14:paraId="76143B3C" w14:textId="77777777" w:rsidR="00D22202" w:rsidRPr="00D22202" w:rsidRDefault="00D22202" w:rsidP="00D22202">
      <w:pPr>
        <w:ind w:firstLine="386"/>
        <w:jc w:val="both"/>
        <w:rPr>
          <w:rFonts w:cs="Traditional Arabic"/>
          <w:sz w:val="34"/>
          <w:szCs w:val="34"/>
          <w:rtl/>
        </w:rPr>
      </w:pPr>
      <w:r w:rsidRPr="00D22202">
        <w:rPr>
          <w:rFonts w:cs="Traditional Arabic"/>
          <w:sz w:val="34"/>
          <w:szCs w:val="34"/>
          <w:rtl/>
        </w:rPr>
        <w:t>ليلة القدر في رمضان، التي قال الله -جَلَّ وَعَلَا- فيها:</w:t>
      </w:r>
      <w:r w:rsidR="001D02CA">
        <w:rPr>
          <w:rFonts w:cs="Traditional Arabic"/>
          <w:sz w:val="34"/>
          <w:szCs w:val="34"/>
          <w:rtl/>
        </w:rPr>
        <w:t xml:space="preserve"> </w:t>
      </w:r>
      <w:r w:rsidR="00E56BF2">
        <w:rPr>
          <w:rFonts w:cs="Traditional Arabic" w:hint="cs"/>
          <w:color w:val="FF0000"/>
          <w:sz w:val="34"/>
          <w:szCs w:val="34"/>
          <w:rtl/>
        </w:rPr>
        <w:t>﴿</w:t>
      </w:r>
      <w:r w:rsidRPr="00E56BF2">
        <w:rPr>
          <w:rFonts w:cs="Traditional Arabic"/>
          <w:color w:val="FF0000"/>
          <w:sz w:val="34"/>
          <w:szCs w:val="34"/>
          <w:rtl/>
        </w:rPr>
        <w:t>إِنَّا أَنْزَلْنَاهُ فِي لَيْلَةِ الْقَدْرِ (1) وَمَا أَدْرَاكَ مَا لَيْلَةُ الْقَدْرِ (2) لَيْلَةُ الْقَدْرِ خَيْرٌ مِنْ أَلْفِ شَهْرٍ (3) تَنَزَّلُ الْمَلَائِكَةُ وَالرُّوحُ فِيهَا بِإِذْنِ رَبِّهِمْ مِنْ كُلِّ أَمْرٍ (4) سَلَامٌ هِيَ حَتَّى مَطْلَعِ الْفَجْرِ (5)</w:t>
      </w:r>
      <w:r w:rsidR="00E56BF2">
        <w:rPr>
          <w:rFonts w:cs="Traditional Arabic" w:hint="cs"/>
          <w:color w:val="FF0000"/>
          <w:sz w:val="34"/>
          <w:szCs w:val="34"/>
          <w:rtl/>
        </w:rPr>
        <w:t>﴾</w:t>
      </w:r>
      <w:r w:rsidRPr="00D22202">
        <w:rPr>
          <w:rFonts w:cs="Traditional Arabic"/>
          <w:sz w:val="34"/>
          <w:szCs w:val="34"/>
          <w:rtl/>
        </w:rPr>
        <w:t xml:space="preserve"> </w:t>
      </w:r>
      <w:r w:rsidRPr="00E56BF2">
        <w:rPr>
          <w:rFonts w:cs="Traditional Arabic"/>
          <w:rtl/>
        </w:rPr>
        <w:t>[سورة القدر]</w:t>
      </w:r>
      <w:r w:rsidRPr="00D22202">
        <w:rPr>
          <w:rFonts w:cs="Traditional Arabic"/>
          <w:sz w:val="34"/>
          <w:szCs w:val="34"/>
          <w:rtl/>
        </w:rPr>
        <w:t xml:space="preserve">، فهذه الليلة ليلةٌ عظيمةٌ، قال -صَلَّى اللهُ عَلَيْه وَسَلَّمَ: </w:t>
      </w:r>
      <w:r w:rsidR="001D02CA" w:rsidRPr="001D02CA">
        <w:rPr>
          <w:rFonts w:cs="Traditional Arabic"/>
          <w:color w:val="008000"/>
          <w:sz w:val="34"/>
          <w:szCs w:val="34"/>
          <w:rtl/>
        </w:rPr>
        <w:t>«</w:t>
      </w:r>
      <w:r w:rsidR="00323C6C" w:rsidRPr="00323C6C">
        <w:rPr>
          <w:rFonts w:cs="Traditional Arabic" w:hint="cs"/>
          <w:color w:val="008000"/>
          <w:sz w:val="34"/>
          <w:szCs w:val="34"/>
          <w:rtl/>
        </w:rPr>
        <w:t>مَن</w:t>
      </w:r>
      <w:r w:rsidR="00323C6C">
        <w:rPr>
          <w:rFonts w:cs="Traditional Arabic" w:hint="cs"/>
          <w:color w:val="008000"/>
          <w:sz w:val="34"/>
          <w:szCs w:val="34"/>
          <w:rtl/>
        </w:rPr>
        <w:t>ْ</w:t>
      </w:r>
      <w:r w:rsidR="00323C6C" w:rsidRPr="00323C6C">
        <w:rPr>
          <w:rFonts w:cs="Traditional Arabic"/>
          <w:color w:val="008000"/>
          <w:sz w:val="34"/>
          <w:szCs w:val="34"/>
          <w:rtl/>
        </w:rPr>
        <w:t xml:space="preserve"> </w:t>
      </w:r>
      <w:r w:rsidR="00323C6C" w:rsidRPr="00323C6C">
        <w:rPr>
          <w:rFonts w:cs="Traditional Arabic" w:hint="cs"/>
          <w:color w:val="008000"/>
          <w:sz w:val="34"/>
          <w:szCs w:val="34"/>
          <w:rtl/>
        </w:rPr>
        <w:t>قَامَ</w:t>
      </w:r>
      <w:r w:rsidR="00323C6C" w:rsidRPr="00323C6C">
        <w:rPr>
          <w:rFonts w:cs="Traditional Arabic"/>
          <w:color w:val="008000"/>
          <w:sz w:val="34"/>
          <w:szCs w:val="34"/>
          <w:rtl/>
        </w:rPr>
        <w:t xml:space="preserve"> </w:t>
      </w:r>
      <w:r w:rsidR="00323C6C" w:rsidRPr="00323C6C">
        <w:rPr>
          <w:rFonts w:cs="Traditional Arabic" w:hint="cs"/>
          <w:color w:val="008000"/>
          <w:sz w:val="34"/>
          <w:szCs w:val="34"/>
          <w:rtl/>
        </w:rPr>
        <w:t>لَيْلَةَ</w:t>
      </w:r>
      <w:r w:rsidR="00323C6C" w:rsidRPr="00323C6C">
        <w:rPr>
          <w:rFonts w:cs="Traditional Arabic"/>
          <w:color w:val="008000"/>
          <w:sz w:val="34"/>
          <w:szCs w:val="34"/>
          <w:rtl/>
        </w:rPr>
        <w:t xml:space="preserve"> </w:t>
      </w:r>
      <w:r w:rsidR="00323C6C" w:rsidRPr="00323C6C">
        <w:rPr>
          <w:rFonts w:cs="Traditional Arabic" w:hint="cs"/>
          <w:color w:val="008000"/>
          <w:sz w:val="34"/>
          <w:szCs w:val="34"/>
          <w:rtl/>
        </w:rPr>
        <w:t>القَدْرِ</w:t>
      </w:r>
      <w:r w:rsidR="00323C6C" w:rsidRPr="00323C6C">
        <w:rPr>
          <w:rFonts w:cs="Traditional Arabic"/>
          <w:color w:val="008000"/>
          <w:sz w:val="34"/>
          <w:szCs w:val="34"/>
          <w:rtl/>
        </w:rPr>
        <w:t xml:space="preserve"> </w:t>
      </w:r>
      <w:r w:rsidR="00323C6C" w:rsidRPr="00323C6C">
        <w:rPr>
          <w:rFonts w:cs="Traditional Arabic" w:hint="cs"/>
          <w:color w:val="008000"/>
          <w:sz w:val="34"/>
          <w:szCs w:val="34"/>
          <w:rtl/>
        </w:rPr>
        <w:t>إيمَانًا</w:t>
      </w:r>
      <w:r w:rsidR="00323C6C" w:rsidRPr="00323C6C">
        <w:rPr>
          <w:rFonts w:cs="Traditional Arabic"/>
          <w:color w:val="008000"/>
          <w:sz w:val="34"/>
          <w:szCs w:val="34"/>
          <w:rtl/>
        </w:rPr>
        <w:t xml:space="preserve"> </w:t>
      </w:r>
      <w:r w:rsidR="00323C6C" w:rsidRPr="00323C6C">
        <w:rPr>
          <w:rFonts w:cs="Traditional Arabic" w:hint="cs"/>
          <w:color w:val="008000"/>
          <w:sz w:val="34"/>
          <w:szCs w:val="34"/>
          <w:rtl/>
        </w:rPr>
        <w:t>واحْتِسَابًا،</w:t>
      </w:r>
      <w:r w:rsidR="00323C6C" w:rsidRPr="00323C6C">
        <w:rPr>
          <w:rFonts w:cs="Traditional Arabic"/>
          <w:color w:val="008000"/>
          <w:sz w:val="34"/>
          <w:szCs w:val="34"/>
          <w:rtl/>
        </w:rPr>
        <w:t xml:space="preserve"> </w:t>
      </w:r>
      <w:r w:rsidR="00323C6C" w:rsidRPr="00323C6C">
        <w:rPr>
          <w:rFonts w:cs="Traditional Arabic" w:hint="cs"/>
          <w:color w:val="008000"/>
          <w:sz w:val="34"/>
          <w:szCs w:val="34"/>
          <w:rtl/>
        </w:rPr>
        <w:t>غُفِرَ</w:t>
      </w:r>
      <w:r w:rsidR="00323C6C" w:rsidRPr="00323C6C">
        <w:rPr>
          <w:rFonts w:cs="Traditional Arabic"/>
          <w:color w:val="008000"/>
          <w:sz w:val="34"/>
          <w:szCs w:val="34"/>
          <w:rtl/>
        </w:rPr>
        <w:t xml:space="preserve"> </w:t>
      </w:r>
      <w:r w:rsidR="00323C6C" w:rsidRPr="00323C6C">
        <w:rPr>
          <w:rFonts w:cs="Traditional Arabic" w:hint="cs"/>
          <w:color w:val="008000"/>
          <w:sz w:val="34"/>
          <w:szCs w:val="34"/>
          <w:rtl/>
        </w:rPr>
        <w:t>ل</w:t>
      </w:r>
      <w:r w:rsidR="00323C6C">
        <w:rPr>
          <w:rFonts w:cs="Traditional Arabic" w:hint="cs"/>
          <w:color w:val="008000"/>
          <w:sz w:val="34"/>
          <w:szCs w:val="34"/>
          <w:rtl/>
        </w:rPr>
        <w:t>َ</w:t>
      </w:r>
      <w:r w:rsidR="00323C6C" w:rsidRPr="00323C6C">
        <w:rPr>
          <w:rFonts w:cs="Traditional Arabic" w:hint="cs"/>
          <w:color w:val="008000"/>
          <w:sz w:val="34"/>
          <w:szCs w:val="34"/>
          <w:rtl/>
        </w:rPr>
        <w:t>ه</w:t>
      </w:r>
      <w:r w:rsidR="00323C6C">
        <w:rPr>
          <w:rFonts w:cs="Traditional Arabic" w:hint="cs"/>
          <w:color w:val="008000"/>
          <w:sz w:val="34"/>
          <w:szCs w:val="34"/>
          <w:rtl/>
        </w:rPr>
        <w:t>ُ</w:t>
      </w:r>
      <w:r w:rsidR="00323C6C" w:rsidRPr="00323C6C">
        <w:rPr>
          <w:rFonts w:cs="Traditional Arabic"/>
          <w:color w:val="008000"/>
          <w:sz w:val="34"/>
          <w:szCs w:val="34"/>
          <w:rtl/>
        </w:rPr>
        <w:t xml:space="preserve"> </w:t>
      </w:r>
      <w:r w:rsidR="00323C6C" w:rsidRPr="00323C6C">
        <w:rPr>
          <w:rFonts w:cs="Traditional Arabic" w:hint="cs"/>
          <w:color w:val="008000"/>
          <w:sz w:val="34"/>
          <w:szCs w:val="34"/>
          <w:rtl/>
        </w:rPr>
        <w:t>م</w:t>
      </w:r>
      <w:r w:rsidR="00323C6C">
        <w:rPr>
          <w:rFonts w:cs="Traditional Arabic" w:hint="cs"/>
          <w:color w:val="008000"/>
          <w:sz w:val="34"/>
          <w:szCs w:val="34"/>
          <w:rtl/>
        </w:rPr>
        <w:t>َ</w:t>
      </w:r>
      <w:r w:rsidR="00323C6C" w:rsidRPr="00323C6C">
        <w:rPr>
          <w:rFonts w:cs="Traditional Arabic" w:hint="cs"/>
          <w:color w:val="008000"/>
          <w:sz w:val="34"/>
          <w:szCs w:val="34"/>
          <w:rtl/>
        </w:rPr>
        <w:t>ا</w:t>
      </w:r>
      <w:r w:rsidR="00323C6C" w:rsidRPr="00323C6C">
        <w:rPr>
          <w:rFonts w:cs="Traditional Arabic"/>
          <w:color w:val="008000"/>
          <w:sz w:val="34"/>
          <w:szCs w:val="34"/>
          <w:rtl/>
        </w:rPr>
        <w:t xml:space="preserve"> </w:t>
      </w:r>
      <w:r w:rsidR="00323C6C" w:rsidRPr="00323C6C">
        <w:rPr>
          <w:rFonts w:cs="Traditional Arabic" w:hint="cs"/>
          <w:color w:val="008000"/>
          <w:sz w:val="34"/>
          <w:szCs w:val="34"/>
          <w:rtl/>
        </w:rPr>
        <w:t>تَقَدَّمَ</w:t>
      </w:r>
      <w:r w:rsidR="00323C6C" w:rsidRPr="00323C6C">
        <w:rPr>
          <w:rFonts w:cs="Traditional Arabic"/>
          <w:color w:val="008000"/>
          <w:sz w:val="34"/>
          <w:szCs w:val="34"/>
          <w:rtl/>
        </w:rPr>
        <w:t xml:space="preserve"> </w:t>
      </w:r>
      <w:r w:rsidR="00323C6C" w:rsidRPr="00323C6C">
        <w:rPr>
          <w:rFonts w:cs="Traditional Arabic" w:hint="cs"/>
          <w:color w:val="008000"/>
          <w:sz w:val="34"/>
          <w:szCs w:val="34"/>
          <w:rtl/>
        </w:rPr>
        <w:t>مِن</w:t>
      </w:r>
      <w:r w:rsidR="00323C6C">
        <w:rPr>
          <w:rFonts w:cs="Traditional Arabic" w:hint="cs"/>
          <w:color w:val="008000"/>
          <w:sz w:val="34"/>
          <w:szCs w:val="34"/>
          <w:rtl/>
        </w:rPr>
        <w:t>ْ</w:t>
      </w:r>
      <w:r w:rsidR="00323C6C" w:rsidRPr="00323C6C">
        <w:rPr>
          <w:rFonts w:cs="Traditional Arabic"/>
          <w:color w:val="008000"/>
          <w:sz w:val="34"/>
          <w:szCs w:val="34"/>
          <w:rtl/>
        </w:rPr>
        <w:t xml:space="preserve"> </w:t>
      </w:r>
      <w:r w:rsidR="00323C6C" w:rsidRPr="00323C6C">
        <w:rPr>
          <w:rFonts w:cs="Traditional Arabic" w:hint="cs"/>
          <w:color w:val="008000"/>
          <w:sz w:val="34"/>
          <w:szCs w:val="34"/>
          <w:rtl/>
        </w:rPr>
        <w:t>ذَنْبِهِ</w:t>
      </w:r>
      <w:r w:rsidR="001D02CA" w:rsidRPr="001D02CA">
        <w:rPr>
          <w:rFonts w:cs="Traditional Arabic"/>
          <w:color w:val="008000"/>
          <w:sz w:val="34"/>
          <w:szCs w:val="34"/>
          <w:rtl/>
        </w:rPr>
        <w:t>»</w:t>
      </w:r>
      <w:r w:rsidR="00323C6C">
        <w:rPr>
          <w:rStyle w:val="FootnoteReference"/>
          <w:rFonts w:cs="Traditional Arabic"/>
          <w:sz w:val="34"/>
          <w:szCs w:val="34"/>
          <w:rtl/>
        </w:rPr>
        <w:footnoteReference w:id="7"/>
      </w:r>
      <w:r w:rsidRPr="00D22202">
        <w:rPr>
          <w:rFonts w:cs="Traditional Arabic"/>
          <w:sz w:val="34"/>
          <w:szCs w:val="34"/>
          <w:rtl/>
        </w:rPr>
        <w:t>، وفي رواية</w:t>
      </w:r>
      <w:r w:rsidR="00323C6C">
        <w:rPr>
          <w:rFonts w:cs="Traditional Arabic" w:hint="cs"/>
          <w:sz w:val="34"/>
          <w:szCs w:val="34"/>
          <w:rtl/>
        </w:rPr>
        <w:t>:</w:t>
      </w:r>
      <w:r w:rsidRPr="00D22202">
        <w:rPr>
          <w:rFonts w:cs="Traditional Arabic"/>
          <w:sz w:val="34"/>
          <w:szCs w:val="34"/>
          <w:rtl/>
        </w:rPr>
        <w:t xml:space="preserve"> </w:t>
      </w:r>
      <w:r w:rsidR="001D02CA" w:rsidRPr="001D02CA">
        <w:rPr>
          <w:rFonts w:cs="Traditional Arabic"/>
          <w:color w:val="008000"/>
          <w:sz w:val="34"/>
          <w:szCs w:val="34"/>
          <w:rtl/>
        </w:rPr>
        <w:t>«</w:t>
      </w:r>
      <w:r w:rsidRPr="001D02CA">
        <w:rPr>
          <w:rFonts w:cs="Traditional Arabic"/>
          <w:color w:val="008000"/>
          <w:sz w:val="34"/>
          <w:szCs w:val="34"/>
          <w:rtl/>
        </w:rPr>
        <w:t>وما تأخر</w:t>
      </w:r>
      <w:r w:rsidR="001D02CA" w:rsidRPr="001D02CA">
        <w:rPr>
          <w:rFonts w:cs="Traditional Arabic"/>
          <w:color w:val="008000"/>
          <w:sz w:val="34"/>
          <w:szCs w:val="34"/>
          <w:rtl/>
        </w:rPr>
        <w:t>»</w:t>
      </w:r>
      <w:r w:rsidRPr="00D22202">
        <w:rPr>
          <w:rFonts w:cs="Traditional Arabic"/>
          <w:sz w:val="34"/>
          <w:szCs w:val="34"/>
          <w:rtl/>
        </w:rPr>
        <w:t>.</w:t>
      </w:r>
    </w:p>
    <w:p w14:paraId="0131589F" w14:textId="77777777" w:rsidR="00D22202" w:rsidRPr="00377C6E" w:rsidRDefault="00D22202" w:rsidP="00D22202">
      <w:pPr>
        <w:ind w:firstLine="386"/>
        <w:jc w:val="both"/>
        <w:rPr>
          <w:rFonts w:cs="Traditional Arabic"/>
          <w:sz w:val="34"/>
          <w:szCs w:val="34"/>
          <w:rtl/>
        </w:rPr>
      </w:pPr>
      <w:r w:rsidRPr="00377C6E">
        <w:rPr>
          <w:rFonts w:cs="Traditional Arabic"/>
          <w:sz w:val="34"/>
          <w:szCs w:val="34"/>
          <w:rtl/>
        </w:rPr>
        <w:t xml:space="preserve">{قال -رَحِمَهُ اللهُ تَعَالَى: </w:t>
      </w:r>
      <w:r w:rsidRPr="00377C6E">
        <w:rPr>
          <w:rFonts w:cs="Traditional Arabic"/>
          <w:color w:val="0000FF"/>
          <w:sz w:val="34"/>
          <w:szCs w:val="34"/>
          <w:rtl/>
        </w:rPr>
        <w:t>(وَسُمِّيَتْ لَيْلَةَ الْقَدْرِ؛ لأَنَّهُ يُقَدَّرُ فِيهَا مَا يَكُونُ فِي تِلْكَ السَّنَةِ)</w:t>
      </w:r>
      <w:r w:rsidRPr="00377C6E">
        <w:rPr>
          <w:rFonts w:cs="Traditional Arabic"/>
          <w:sz w:val="34"/>
          <w:szCs w:val="34"/>
          <w:rtl/>
        </w:rPr>
        <w:t>}.</w:t>
      </w:r>
    </w:p>
    <w:p w14:paraId="5D218DEC" w14:textId="7EFB7319" w:rsidR="00D22202" w:rsidRPr="00377C6E" w:rsidRDefault="00D22202" w:rsidP="00D22202">
      <w:pPr>
        <w:ind w:firstLine="386"/>
        <w:jc w:val="both"/>
        <w:rPr>
          <w:rFonts w:cs="Traditional Arabic"/>
          <w:sz w:val="34"/>
          <w:szCs w:val="34"/>
          <w:rtl/>
        </w:rPr>
      </w:pPr>
      <w:r w:rsidRPr="00377C6E">
        <w:rPr>
          <w:rFonts w:cs="Traditional Arabic"/>
          <w:sz w:val="34"/>
          <w:szCs w:val="34"/>
          <w:rtl/>
        </w:rPr>
        <w:t>سُميَت ليلة القدر بذلك؛ قيل: لأنها ذاتُ قدرٍ عند الله -سبحانه وتعالى- وقيل: إنها تُقدَّرُ فيها أعمال السَّنة وما يقع فيها؛ وهذا مأخوذٌ من التَّقدير السابق في اللوح المحفوظ.</w:t>
      </w:r>
    </w:p>
    <w:p w14:paraId="6B4E7F7C" w14:textId="77777777" w:rsidR="00D22202" w:rsidRPr="00377C6E" w:rsidRDefault="00D22202" w:rsidP="00D22202">
      <w:pPr>
        <w:ind w:firstLine="386"/>
        <w:jc w:val="both"/>
        <w:rPr>
          <w:rFonts w:cs="Traditional Arabic"/>
          <w:sz w:val="34"/>
          <w:szCs w:val="34"/>
          <w:rtl/>
        </w:rPr>
      </w:pPr>
      <w:r w:rsidRPr="00377C6E">
        <w:rPr>
          <w:rFonts w:cs="Traditional Arabic"/>
          <w:sz w:val="34"/>
          <w:szCs w:val="34"/>
          <w:rtl/>
        </w:rPr>
        <w:t xml:space="preserve">{قال -رَحِمَهُ اللهُ تَعَالَى: </w:t>
      </w:r>
      <w:r w:rsidRPr="00377C6E">
        <w:rPr>
          <w:rFonts w:cs="Traditional Arabic"/>
          <w:color w:val="0000FF"/>
          <w:sz w:val="34"/>
          <w:szCs w:val="34"/>
          <w:rtl/>
        </w:rPr>
        <w:t>(وَهِيَ مُخْتَصَّةٌ بِالْعَشْرِ الأَوَاخِرِ وَلَيَالِي الْوِتْرِ، وَآكَدُهَا لَيْلَةُ سَبْعٍ وَعِشْرِينَ)</w:t>
      </w:r>
      <w:r w:rsidRPr="00377C6E">
        <w:rPr>
          <w:rFonts w:cs="Traditional Arabic"/>
          <w:sz w:val="34"/>
          <w:szCs w:val="34"/>
          <w:rtl/>
        </w:rPr>
        <w:t>}.</w:t>
      </w:r>
    </w:p>
    <w:p w14:paraId="3D7D9ACE" w14:textId="07DB9A1C" w:rsidR="00D22202" w:rsidRPr="00377C6E" w:rsidRDefault="00D22202" w:rsidP="00D22202">
      <w:pPr>
        <w:ind w:firstLine="386"/>
        <w:jc w:val="both"/>
        <w:rPr>
          <w:rFonts w:cs="Traditional Arabic"/>
          <w:sz w:val="34"/>
          <w:szCs w:val="34"/>
          <w:rtl/>
        </w:rPr>
      </w:pPr>
      <w:r w:rsidRPr="00377C6E">
        <w:rPr>
          <w:rFonts w:cs="Traditional Arabic"/>
          <w:sz w:val="34"/>
          <w:szCs w:val="34"/>
          <w:rtl/>
        </w:rPr>
        <w:t>هي في العشر الأواخر، ولهذا كان</w:t>
      </w:r>
      <w:r w:rsidR="001D02CA" w:rsidRPr="00377C6E">
        <w:rPr>
          <w:rFonts w:cs="Traditional Arabic"/>
          <w:sz w:val="34"/>
          <w:szCs w:val="34"/>
          <w:rtl/>
        </w:rPr>
        <w:t xml:space="preserve"> </w:t>
      </w:r>
      <w:r w:rsidRPr="00377C6E">
        <w:rPr>
          <w:rFonts w:cs="Traditional Arabic"/>
          <w:sz w:val="34"/>
          <w:szCs w:val="34"/>
          <w:rtl/>
        </w:rPr>
        <w:t>-صَلَّى اللهُ عَلَيْه وَسَلَّمَ- يعتكف العشر الأوسط يتحرَّى ليلة القدر، فلم</w:t>
      </w:r>
      <w:r w:rsidR="00D2631E" w:rsidRPr="00377C6E">
        <w:rPr>
          <w:rFonts w:cs="Traditional Arabic" w:hint="cs"/>
          <w:sz w:val="34"/>
          <w:szCs w:val="34"/>
          <w:rtl/>
        </w:rPr>
        <w:t>َّ</w:t>
      </w:r>
      <w:r w:rsidRPr="00377C6E">
        <w:rPr>
          <w:rFonts w:cs="Traditional Arabic"/>
          <w:sz w:val="34"/>
          <w:szCs w:val="34"/>
          <w:rtl/>
        </w:rPr>
        <w:t xml:space="preserve">ا تبيَّن له أن ليلةَ القدر في العشر الأواخر نقلَ اعتكافه إلى العشر الأواخر؛ فدلَّ على أنَّ ليلة القدر في </w:t>
      </w:r>
      <w:r w:rsidRPr="00377C6E">
        <w:rPr>
          <w:rFonts w:cs="Traditional Arabic"/>
          <w:sz w:val="34"/>
          <w:szCs w:val="34"/>
          <w:rtl/>
        </w:rPr>
        <w:lastRenderedPageBreak/>
        <w:t>العشر الأواخر من رمضان، وأخفاها الله -سبحانه وتعالى- لأجل أن يجتهد المسلم في سائر الليالي والأيام، فيعظمُ أجره عند الله.</w:t>
      </w:r>
    </w:p>
    <w:p w14:paraId="16A893E6" w14:textId="77777777" w:rsidR="00D22202" w:rsidRPr="00377C6E" w:rsidRDefault="00D22202" w:rsidP="00D22202">
      <w:pPr>
        <w:ind w:firstLine="386"/>
        <w:jc w:val="both"/>
        <w:rPr>
          <w:rFonts w:cs="Traditional Arabic"/>
          <w:sz w:val="34"/>
          <w:szCs w:val="34"/>
          <w:rtl/>
        </w:rPr>
      </w:pPr>
      <w:r w:rsidRPr="002C7F76">
        <w:rPr>
          <w:rFonts w:cs="Traditional Arabic"/>
          <w:sz w:val="34"/>
          <w:szCs w:val="34"/>
          <w:rtl/>
        </w:rPr>
        <w:t>{قال</w:t>
      </w:r>
      <w:r w:rsidRPr="00377C6E">
        <w:rPr>
          <w:rFonts w:cs="Traditional Arabic"/>
          <w:sz w:val="34"/>
          <w:szCs w:val="34"/>
          <w:rtl/>
        </w:rPr>
        <w:t xml:space="preserve"> -رَحِمَهُ اللهُ تَعَالَى: </w:t>
      </w:r>
      <w:r w:rsidRPr="00377C6E">
        <w:rPr>
          <w:rFonts w:cs="Traditional Arabic"/>
          <w:color w:val="0000FF"/>
          <w:sz w:val="34"/>
          <w:szCs w:val="34"/>
          <w:rtl/>
        </w:rPr>
        <w:t xml:space="preserve">(وَيَدْعُو فِيهَا بِمَا عَلَّمَهُ النَّبِيُّ -صَلَّى اللهُ عَلَيْهِ وَسَلَّمَ- لِعَائِشَةَ: </w:t>
      </w:r>
      <w:r w:rsidRPr="00377C6E">
        <w:rPr>
          <w:rFonts w:cs="Traditional Arabic"/>
          <w:color w:val="008000"/>
          <w:sz w:val="34"/>
          <w:szCs w:val="34"/>
          <w:rtl/>
        </w:rPr>
        <w:t>«اللَّهُمَّ إِنَّكَ عُفُوٌّ كَرِيمٌ تُحِبّ</w:t>
      </w:r>
      <w:bookmarkStart w:id="0" w:name="_GoBack"/>
      <w:bookmarkEnd w:id="0"/>
      <w:r w:rsidRPr="00377C6E">
        <w:rPr>
          <w:rFonts w:cs="Traditional Arabic"/>
          <w:color w:val="008000"/>
          <w:sz w:val="34"/>
          <w:szCs w:val="34"/>
          <w:rtl/>
        </w:rPr>
        <w:t>ُ الْعَفْوَ فَاعْفُ عَنِّي»</w:t>
      </w:r>
      <w:r w:rsidRPr="00377C6E">
        <w:rPr>
          <w:rFonts w:cs="Traditional Arabic"/>
          <w:color w:val="0000FF"/>
          <w:sz w:val="34"/>
          <w:szCs w:val="34"/>
          <w:rtl/>
        </w:rPr>
        <w:t>)</w:t>
      </w:r>
      <w:r w:rsidRPr="00377C6E">
        <w:rPr>
          <w:rFonts w:cs="Traditional Arabic"/>
          <w:sz w:val="34"/>
          <w:szCs w:val="34"/>
          <w:rtl/>
        </w:rPr>
        <w:t>}.</w:t>
      </w:r>
    </w:p>
    <w:p w14:paraId="5C3EA7D5" w14:textId="3CCEECCF" w:rsidR="00D22202" w:rsidRPr="00377C6E" w:rsidRDefault="00D22202" w:rsidP="00D22202">
      <w:pPr>
        <w:ind w:firstLine="386"/>
        <w:jc w:val="both"/>
        <w:rPr>
          <w:rFonts w:cs="Traditional Arabic"/>
          <w:sz w:val="34"/>
          <w:szCs w:val="34"/>
          <w:rtl/>
        </w:rPr>
      </w:pPr>
      <w:r w:rsidRPr="00377C6E">
        <w:rPr>
          <w:rFonts w:cs="Traditional Arabic"/>
          <w:sz w:val="34"/>
          <w:szCs w:val="34"/>
          <w:rtl/>
        </w:rPr>
        <w:t>الليلة التي تُرجَى فيها ليلة القدر يُ</w:t>
      </w:r>
      <w:r w:rsidR="00E56BF2" w:rsidRPr="00377C6E">
        <w:rPr>
          <w:rFonts w:cs="Traditional Arabic" w:hint="cs"/>
          <w:sz w:val="34"/>
          <w:szCs w:val="34"/>
          <w:rtl/>
        </w:rPr>
        <w:t>س</w:t>
      </w:r>
      <w:r w:rsidRPr="00377C6E">
        <w:rPr>
          <w:rFonts w:cs="Traditional Arabic"/>
          <w:sz w:val="34"/>
          <w:szCs w:val="34"/>
          <w:rtl/>
        </w:rPr>
        <w:t xml:space="preserve">تحبُّ أن يُكثر من الدعاء، ولا سيما هذا الدعاء الذي خصَّه النبي -صَلَّى اللهُ عَلَيْه وَسَلَّمَ- وهو: </w:t>
      </w:r>
      <w:r w:rsidRPr="00377C6E">
        <w:rPr>
          <w:rFonts w:cs="Traditional Arabic"/>
          <w:color w:val="008000"/>
          <w:sz w:val="34"/>
          <w:szCs w:val="34"/>
          <w:rtl/>
        </w:rPr>
        <w:t>«اللَّهُمَّ إِنَّكَ عُفُوٌّ كَرِيمٌ تُحِبُّ الْعَفْوَ فَاعْفُ عَنِّي»</w:t>
      </w:r>
      <w:r w:rsidR="00323C6C" w:rsidRPr="00377C6E">
        <w:rPr>
          <w:rStyle w:val="FootnoteReference"/>
          <w:rFonts w:cs="Traditional Arabic"/>
          <w:color w:val="008000"/>
          <w:sz w:val="34"/>
          <w:szCs w:val="34"/>
          <w:rtl/>
        </w:rPr>
        <w:footnoteReference w:id="8"/>
      </w:r>
      <w:r w:rsidRPr="00377C6E">
        <w:rPr>
          <w:rFonts w:cs="Traditional Arabic"/>
          <w:sz w:val="34"/>
          <w:szCs w:val="34"/>
          <w:rtl/>
        </w:rPr>
        <w:t>، فيُكثر من هذا ويُردده في هذه الليلة.</w:t>
      </w:r>
    </w:p>
    <w:p w14:paraId="6AB988F1" w14:textId="77777777" w:rsidR="00D22202" w:rsidRPr="00D22202" w:rsidRDefault="00D22202" w:rsidP="00D22202">
      <w:pPr>
        <w:ind w:firstLine="386"/>
        <w:jc w:val="both"/>
        <w:rPr>
          <w:rFonts w:cs="Traditional Arabic"/>
          <w:sz w:val="34"/>
          <w:szCs w:val="34"/>
          <w:rtl/>
        </w:rPr>
      </w:pPr>
      <w:r w:rsidRPr="00D22202">
        <w:rPr>
          <w:rFonts w:cs="Traditional Arabic"/>
          <w:sz w:val="34"/>
          <w:szCs w:val="34"/>
          <w:rtl/>
        </w:rPr>
        <w:t>{بارك الله فيكم.</w:t>
      </w:r>
    </w:p>
    <w:p w14:paraId="6AC77B56" w14:textId="77777777" w:rsidR="00D22202" w:rsidRPr="00D22202" w:rsidRDefault="00D22202" w:rsidP="00D22202">
      <w:pPr>
        <w:ind w:firstLine="386"/>
        <w:jc w:val="both"/>
        <w:rPr>
          <w:rFonts w:cs="Traditional Arabic"/>
          <w:sz w:val="34"/>
          <w:szCs w:val="34"/>
          <w:rtl/>
        </w:rPr>
      </w:pPr>
      <w:r w:rsidRPr="00D22202">
        <w:rPr>
          <w:rFonts w:cs="Traditional Arabic"/>
          <w:sz w:val="34"/>
          <w:szCs w:val="34"/>
          <w:rtl/>
        </w:rPr>
        <w:t xml:space="preserve">قال المؤلف -رَحِمَهُ اللهُ تَعَالَى- وهو يختمُ هذا الكتاب المبارك: </w:t>
      </w:r>
      <w:r w:rsidRPr="001D02CA">
        <w:rPr>
          <w:rFonts w:cs="Traditional Arabic"/>
          <w:color w:val="0000FF"/>
          <w:sz w:val="34"/>
          <w:szCs w:val="34"/>
          <w:rtl/>
        </w:rPr>
        <w:t>(وَاللهُ أَعْلَمُ، وَصَلَّى اللهُ عَلَى مُحَمَّدٍ وَآلِهِ وَصَحْبِهِ وَسَلَّمَ)</w:t>
      </w:r>
      <w:r w:rsidRPr="00D22202">
        <w:rPr>
          <w:rFonts w:cs="Traditional Arabic"/>
          <w:sz w:val="34"/>
          <w:szCs w:val="34"/>
          <w:rtl/>
        </w:rPr>
        <w:t>.</w:t>
      </w:r>
    </w:p>
    <w:p w14:paraId="01D380C4" w14:textId="77777777" w:rsidR="00D22202" w:rsidRPr="00D22202" w:rsidRDefault="00D22202" w:rsidP="00D22202">
      <w:pPr>
        <w:ind w:firstLine="386"/>
        <w:jc w:val="both"/>
        <w:rPr>
          <w:rFonts w:cs="Traditional Arabic"/>
          <w:sz w:val="34"/>
          <w:szCs w:val="34"/>
          <w:rtl/>
        </w:rPr>
      </w:pPr>
      <w:r w:rsidRPr="00D22202">
        <w:rPr>
          <w:rFonts w:cs="Traditional Arabic"/>
          <w:sz w:val="34"/>
          <w:szCs w:val="34"/>
          <w:rtl/>
        </w:rPr>
        <w:t>ونحنُ نقول: اللهمَّ صلِّ وسلِّم على نبينا وحبيبنا محمد.</w:t>
      </w:r>
    </w:p>
    <w:p w14:paraId="29FF8FAF" w14:textId="77777777" w:rsidR="00D22202" w:rsidRPr="00D22202" w:rsidRDefault="00D22202" w:rsidP="00D22202">
      <w:pPr>
        <w:ind w:firstLine="386"/>
        <w:jc w:val="both"/>
        <w:rPr>
          <w:rFonts w:cs="Traditional Arabic"/>
          <w:sz w:val="34"/>
          <w:szCs w:val="34"/>
          <w:rtl/>
        </w:rPr>
      </w:pPr>
      <w:r w:rsidRPr="00D22202">
        <w:rPr>
          <w:rFonts w:cs="Traditional Arabic"/>
          <w:sz w:val="34"/>
          <w:szCs w:val="34"/>
          <w:rtl/>
        </w:rPr>
        <w:t>لعل</w:t>
      </w:r>
      <w:r w:rsidR="00E56BF2">
        <w:rPr>
          <w:rFonts w:cs="Traditional Arabic" w:hint="cs"/>
          <w:sz w:val="34"/>
          <w:szCs w:val="34"/>
          <w:rtl/>
        </w:rPr>
        <w:t>َّ</w:t>
      </w:r>
      <w:r w:rsidRPr="00D22202">
        <w:rPr>
          <w:rFonts w:cs="Traditional Arabic"/>
          <w:sz w:val="34"/>
          <w:szCs w:val="34"/>
          <w:rtl/>
        </w:rPr>
        <w:t xml:space="preserve"> لكم خاتمة في هذا الكتاب سماحة الشيخ صالح، والأمَّة تدعو لكم على تفضُّلكم بشرح هذه الدروس المباركة}.</w:t>
      </w:r>
    </w:p>
    <w:p w14:paraId="4C37F40F" w14:textId="091EFA20" w:rsidR="00D22202" w:rsidRPr="00D22202" w:rsidRDefault="00D22202" w:rsidP="00D22202">
      <w:pPr>
        <w:ind w:firstLine="386"/>
        <w:jc w:val="both"/>
        <w:rPr>
          <w:rFonts w:cs="Traditional Arabic"/>
          <w:sz w:val="34"/>
          <w:szCs w:val="34"/>
          <w:rtl/>
        </w:rPr>
      </w:pPr>
      <w:r w:rsidRPr="00D22202">
        <w:rPr>
          <w:rFonts w:cs="Traditional Arabic"/>
          <w:sz w:val="34"/>
          <w:szCs w:val="34"/>
          <w:rtl/>
        </w:rPr>
        <w:t>ختم المؤلف -رَحِمَهُ اللهُ تَعَالَى- كتابَ "آداب المشي إلى الصلاة" بقوله</w:t>
      </w:r>
      <w:r w:rsidR="00750AD6">
        <w:rPr>
          <w:rFonts w:cs="Traditional Arabic" w:hint="cs"/>
          <w:sz w:val="34"/>
          <w:szCs w:val="34"/>
          <w:rtl/>
        </w:rPr>
        <w:t>:</w:t>
      </w:r>
      <w:r w:rsidRPr="00D22202">
        <w:rPr>
          <w:rFonts w:cs="Traditional Arabic"/>
          <w:sz w:val="34"/>
          <w:szCs w:val="34"/>
          <w:rtl/>
        </w:rPr>
        <w:t xml:space="preserve"> </w:t>
      </w:r>
      <w:r w:rsidRPr="001D02CA">
        <w:rPr>
          <w:rFonts w:cs="Traditional Arabic"/>
          <w:color w:val="0000FF"/>
          <w:sz w:val="34"/>
          <w:szCs w:val="34"/>
          <w:rtl/>
        </w:rPr>
        <w:t>(وَاللهُ أَعْلَمُ)</w:t>
      </w:r>
      <w:r w:rsidRPr="00D22202">
        <w:rPr>
          <w:rFonts w:cs="Traditional Arabic"/>
          <w:sz w:val="34"/>
          <w:szCs w:val="34"/>
          <w:rtl/>
        </w:rPr>
        <w:t>، فردَّ العلمَ إلى الله -سبحانه وتعالى- فليس عندنا من العلم إلَّا ما علَّمنا الله بواسطة رسوله -صَلَّى اللهُ عَلَيْه وَسَلَّمَ- والعلم عند الله -جَلَّ وَعَلَا- وهو أعلم -سبحانه- وأكرم وأجل وأعظم.</w:t>
      </w:r>
    </w:p>
    <w:p w14:paraId="199AB8DF" w14:textId="158956DF" w:rsidR="00D22202" w:rsidRPr="00D22202" w:rsidRDefault="00D22202" w:rsidP="00D22202">
      <w:pPr>
        <w:ind w:firstLine="386"/>
        <w:jc w:val="both"/>
        <w:rPr>
          <w:rFonts w:cs="Traditional Arabic"/>
          <w:sz w:val="34"/>
          <w:szCs w:val="34"/>
          <w:rtl/>
        </w:rPr>
      </w:pPr>
      <w:r w:rsidRPr="00D22202">
        <w:rPr>
          <w:rFonts w:cs="Traditional Arabic"/>
          <w:sz w:val="34"/>
          <w:szCs w:val="34"/>
          <w:rtl/>
        </w:rPr>
        <w:t>وهذا الكتاب الذي ألفه الشيخ محمد بن عبد الوهاب</w:t>
      </w:r>
      <w:r w:rsidR="001D02CA">
        <w:rPr>
          <w:rFonts w:cs="Traditional Arabic"/>
          <w:sz w:val="34"/>
          <w:szCs w:val="34"/>
          <w:rtl/>
        </w:rPr>
        <w:t xml:space="preserve"> </w:t>
      </w:r>
      <w:r w:rsidRPr="00D22202">
        <w:rPr>
          <w:rFonts w:cs="Traditional Arabic"/>
          <w:sz w:val="34"/>
          <w:szCs w:val="34"/>
          <w:rtl/>
        </w:rPr>
        <w:t>-رَحِمَهُ اللهُ تَعَالَى- وسمَّاه "آداب المشي إلى الصلاة" كتابٌ نفيسٌ مفيدٌ، ينبغي العناية به</w:t>
      </w:r>
      <w:r w:rsidR="00750AD6">
        <w:rPr>
          <w:rFonts w:cs="Traditional Arabic" w:hint="cs"/>
          <w:sz w:val="34"/>
          <w:szCs w:val="34"/>
          <w:rtl/>
        </w:rPr>
        <w:t>؛</w:t>
      </w:r>
      <w:r w:rsidRPr="00D22202">
        <w:rPr>
          <w:rFonts w:cs="Traditional Arabic"/>
          <w:sz w:val="34"/>
          <w:szCs w:val="34"/>
          <w:rtl/>
        </w:rPr>
        <w:t xml:space="preserve"> لأن فيه بيان فضل أركان الإسلام</w:t>
      </w:r>
      <w:r w:rsidR="001D02CA">
        <w:rPr>
          <w:rFonts w:cs="Traditional Arabic"/>
          <w:sz w:val="34"/>
          <w:szCs w:val="34"/>
          <w:rtl/>
        </w:rPr>
        <w:t>،</w:t>
      </w:r>
      <w:r w:rsidRPr="00D22202">
        <w:rPr>
          <w:rFonts w:cs="Traditional Arabic"/>
          <w:sz w:val="34"/>
          <w:szCs w:val="34"/>
          <w:rtl/>
        </w:rPr>
        <w:t xml:space="preserve"> وفيه بيان ما يُستحب في هذه الليالي وهذه الأيام، ويكون المسلم على بيِّنةٍ من أمره، وعلى اقتداءٍ بنبيه -صَلَّى اللهُ عَلَيْه وَسَلَّمَ.</w:t>
      </w:r>
    </w:p>
    <w:p w14:paraId="5FB2F92F" w14:textId="77777777" w:rsidR="003973D0" w:rsidRPr="00D22202" w:rsidRDefault="00D22202" w:rsidP="00D22202">
      <w:pPr>
        <w:ind w:firstLine="386"/>
        <w:jc w:val="both"/>
        <w:rPr>
          <w:rFonts w:cs="Traditional Arabic"/>
          <w:sz w:val="34"/>
          <w:szCs w:val="34"/>
        </w:rPr>
      </w:pPr>
      <w:r w:rsidRPr="00D22202">
        <w:rPr>
          <w:rFonts w:cs="Traditional Arabic"/>
          <w:sz w:val="34"/>
          <w:szCs w:val="34"/>
          <w:rtl/>
        </w:rPr>
        <w:t xml:space="preserve">{ونحن نقول: جزاكَ الله عنَّا وعن أمَّة الإسلام خير الجزاء شيخ صالح الفوزان على حرصكم وبذلكم الخير للناس في شرح هذه المتون وهذه الدروس، رفع الله ذكركم في الدارين، جزاكم عن أمَّة الإسلام خير </w:t>
      </w:r>
      <w:r w:rsidRPr="00D22202">
        <w:rPr>
          <w:rFonts w:cs="Traditional Arabic"/>
          <w:sz w:val="34"/>
          <w:szCs w:val="34"/>
          <w:rtl/>
        </w:rPr>
        <w:lastRenderedPageBreak/>
        <w:t>الجزاء، وأشكرُ فريق العمل الذي صحبني في هذا الكتاب على مدى ثلاث سنوات، شكرًا لهم جميعًا، وجزاهم عنَّا وعن أمَّة الإسلام خير الجزاء، والسلام عليكم ورحمة الله وبركاته}.</w:t>
      </w:r>
    </w:p>
    <w:sectPr w:rsidR="003973D0" w:rsidRPr="00D22202" w:rsidSect="001D02CA">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93229" w14:textId="77777777" w:rsidR="006A2A0C" w:rsidRDefault="006A2A0C" w:rsidP="00050C3A">
      <w:pPr>
        <w:spacing w:after="0" w:line="240" w:lineRule="auto"/>
      </w:pPr>
      <w:r>
        <w:separator/>
      </w:r>
    </w:p>
  </w:endnote>
  <w:endnote w:type="continuationSeparator" w:id="0">
    <w:p w14:paraId="762E344F" w14:textId="77777777" w:rsidR="006A2A0C" w:rsidRDefault="006A2A0C" w:rsidP="00050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17137909"/>
      <w:docPartObj>
        <w:docPartGallery w:val="Page Numbers (Bottom of Page)"/>
        <w:docPartUnique/>
      </w:docPartObj>
    </w:sdtPr>
    <w:sdtEndPr>
      <w:rPr>
        <w:noProof/>
      </w:rPr>
    </w:sdtEndPr>
    <w:sdtContent>
      <w:p w14:paraId="4183045F" w14:textId="214EF61E" w:rsidR="004134BC" w:rsidRDefault="004134BC">
        <w:pPr>
          <w:pStyle w:val="Footer"/>
          <w:jc w:val="center"/>
        </w:pPr>
        <w:r>
          <w:fldChar w:fldCharType="begin"/>
        </w:r>
        <w:r>
          <w:instrText xml:space="preserve"> PAGE   \* MERGEFORMAT </w:instrText>
        </w:r>
        <w:r>
          <w:fldChar w:fldCharType="separate"/>
        </w:r>
        <w:r w:rsidR="002C7F76">
          <w:rPr>
            <w:noProof/>
            <w:rtl/>
          </w:rPr>
          <w:t>5</w:t>
        </w:r>
        <w:r>
          <w:rPr>
            <w:noProof/>
          </w:rPr>
          <w:fldChar w:fldCharType="end"/>
        </w:r>
      </w:p>
    </w:sdtContent>
  </w:sdt>
  <w:p w14:paraId="263D343A" w14:textId="77777777" w:rsidR="004134BC" w:rsidRDefault="004134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7AAA4" w14:textId="77777777" w:rsidR="006A2A0C" w:rsidRDefault="006A2A0C" w:rsidP="00050C3A">
      <w:pPr>
        <w:spacing w:after="0" w:line="240" w:lineRule="auto"/>
      </w:pPr>
      <w:r>
        <w:separator/>
      </w:r>
    </w:p>
  </w:footnote>
  <w:footnote w:type="continuationSeparator" w:id="0">
    <w:p w14:paraId="33E74DFD" w14:textId="77777777" w:rsidR="006A2A0C" w:rsidRDefault="006A2A0C" w:rsidP="00050C3A">
      <w:pPr>
        <w:spacing w:after="0" w:line="240" w:lineRule="auto"/>
      </w:pPr>
      <w:r>
        <w:continuationSeparator/>
      </w:r>
    </w:p>
  </w:footnote>
  <w:footnote w:id="1">
    <w:p w14:paraId="78598B3A" w14:textId="77777777" w:rsidR="00050C3A" w:rsidRPr="00323C6C" w:rsidRDefault="00050C3A" w:rsidP="00050C3A">
      <w:pPr>
        <w:pStyle w:val="FootnoteText"/>
        <w:rPr>
          <w:rFonts w:cs="Traditional Arabic"/>
          <w:rtl/>
          <w:lang w:bidi="ar-EG"/>
        </w:rPr>
      </w:pPr>
      <w:r w:rsidRPr="00323C6C">
        <w:rPr>
          <w:rStyle w:val="FootnoteReference"/>
          <w:rFonts w:cs="Traditional Arabic"/>
        </w:rPr>
        <w:footnoteRef/>
      </w:r>
      <w:r w:rsidRPr="00323C6C">
        <w:rPr>
          <w:rFonts w:cs="Traditional Arabic"/>
          <w:rtl/>
        </w:rPr>
        <w:t xml:space="preserve"> </w:t>
      </w:r>
      <w:r w:rsidRPr="00323C6C">
        <w:rPr>
          <w:rFonts w:cs="Traditional Arabic" w:hint="cs"/>
          <w:rtl/>
        </w:rPr>
        <w:t>منكر، السلسلة الضعيفة للألباني (871</w:t>
      </w:r>
      <w:r w:rsidRPr="00323C6C">
        <w:rPr>
          <w:rFonts w:cs="Traditional Arabic" w:hint="cs"/>
          <w:rtl/>
          <w:lang w:bidi="ar-EG"/>
        </w:rPr>
        <w:t>)، وقال</w:t>
      </w:r>
      <w:r w:rsidRPr="00323C6C">
        <w:rPr>
          <w:rFonts w:cs="Traditional Arabic"/>
          <w:rtl/>
          <w:lang w:bidi="ar-EG"/>
        </w:rPr>
        <w:t xml:space="preserve"> </w:t>
      </w:r>
      <w:r w:rsidRPr="00323C6C">
        <w:rPr>
          <w:rFonts w:cs="Traditional Arabic" w:hint="cs"/>
          <w:rtl/>
          <w:lang w:bidi="ar-EG"/>
        </w:rPr>
        <w:t>ابن</w:t>
      </w:r>
      <w:r w:rsidRPr="00323C6C">
        <w:rPr>
          <w:rFonts w:cs="Traditional Arabic"/>
          <w:rtl/>
          <w:lang w:bidi="ar-EG"/>
        </w:rPr>
        <w:t xml:space="preserve"> </w:t>
      </w:r>
      <w:r w:rsidRPr="00323C6C">
        <w:rPr>
          <w:rFonts w:cs="Traditional Arabic" w:hint="cs"/>
          <w:rtl/>
          <w:lang w:bidi="ar-EG"/>
        </w:rPr>
        <w:t>رجب</w:t>
      </w:r>
      <w:r w:rsidRPr="00323C6C">
        <w:rPr>
          <w:rFonts w:cs="Traditional Arabic"/>
          <w:rtl/>
          <w:lang w:bidi="ar-EG"/>
        </w:rPr>
        <w:t xml:space="preserve"> </w:t>
      </w:r>
      <w:r w:rsidRPr="00323C6C">
        <w:rPr>
          <w:rFonts w:cs="Traditional Arabic" w:hint="cs"/>
          <w:rtl/>
          <w:lang w:bidi="ar-EG"/>
        </w:rPr>
        <w:t>في</w:t>
      </w:r>
      <w:r w:rsidRPr="00323C6C">
        <w:rPr>
          <w:rFonts w:cs="Traditional Arabic"/>
          <w:rtl/>
          <w:lang w:bidi="ar-EG"/>
        </w:rPr>
        <w:t xml:space="preserve"> "</w:t>
      </w:r>
      <w:r w:rsidRPr="00323C6C">
        <w:rPr>
          <w:rFonts w:cs="Traditional Arabic" w:hint="cs"/>
          <w:rtl/>
          <w:lang w:bidi="ar-EG"/>
        </w:rPr>
        <w:t>لطائف</w:t>
      </w:r>
      <w:r w:rsidRPr="00323C6C">
        <w:rPr>
          <w:rFonts w:cs="Traditional Arabic"/>
          <w:rtl/>
          <w:lang w:bidi="ar-EG"/>
        </w:rPr>
        <w:t xml:space="preserve"> </w:t>
      </w:r>
      <w:r w:rsidRPr="00323C6C">
        <w:rPr>
          <w:rFonts w:cs="Traditional Arabic" w:hint="cs"/>
          <w:rtl/>
          <w:lang w:bidi="ar-EG"/>
        </w:rPr>
        <w:t>المعارف</w:t>
      </w:r>
      <w:r w:rsidRPr="00323C6C">
        <w:rPr>
          <w:rFonts w:cs="Traditional Arabic"/>
          <w:rtl/>
          <w:lang w:bidi="ar-EG"/>
        </w:rPr>
        <w:t>" (</w:t>
      </w:r>
      <w:r w:rsidRPr="00323C6C">
        <w:rPr>
          <w:rFonts w:cs="Traditional Arabic" w:hint="cs"/>
          <w:rtl/>
          <w:lang w:bidi="ar-EG"/>
        </w:rPr>
        <w:t>ص</w:t>
      </w:r>
      <w:r w:rsidRPr="00323C6C">
        <w:rPr>
          <w:rFonts w:cs="Traditional Arabic"/>
          <w:rtl/>
          <w:lang w:bidi="ar-EG"/>
        </w:rPr>
        <w:t>279): "</w:t>
      </w:r>
      <w:r w:rsidRPr="00323C6C">
        <w:rPr>
          <w:rFonts w:cs="Traditional Arabic" w:hint="cs"/>
          <w:rtl/>
          <w:lang w:bidi="ar-EG"/>
        </w:rPr>
        <w:t>م</w:t>
      </w:r>
      <w:r w:rsidRPr="00323C6C">
        <w:rPr>
          <w:rFonts w:cs="Traditional Arabic"/>
          <w:rtl/>
          <w:lang w:bidi="ar-EG"/>
        </w:rPr>
        <w:t xml:space="preserve"> </w:t>
      </w:r>
      <w:r w:rsidRPr="00323C6C">
        <w:rPr>
          <w:rFonts w:cs="Traditional Arabic" w:hint="cs"/>
          <w:rtl/>
          <w:lang w:bidi="ar-EG"/>
        </w:rPr>
        <w:t>يثبُت،</w:t>
      </w:r>
      <w:r w:rsidRPr="00323C6C">
        <w:rPr>
          <w:rFonts w:cs="Traditional Arabic"/>
          <w:rtl/>
          <w:lang w:bidi="ar-EG"/>
        </w:rPr>
        <w:t xml:space="preserve"> </w:t>
      </w:r>
      <w:r w:rsidRPr="00323C6C">
        <w:rPr>
          <w:rFonts w:cs="Traditional Arabic" w:hint="cs"/>
          <w:rtl/>
          <w:lang w:bidi="ar-EG"/>
        </w:rPr>
        <w:t>بل</w:t>
      </w:r>
      <w:r w:rsidRPr="00323C6C">
        <w:rPr>
          <w:rFonts w:cs="Traditional Arabic"/>
          <w:rtl/>
          <w:lang w:bidi="ar-EG"/>
        </w:rPr>
        <w:t xml:space="preserve"> </w:t>
      </w:r>
      <w:r w:rsidRPr="00323C6C">
        <w:rPr>
          <w:rFonts w:cs="Traditional Arabic" w:hint="cs"/>
          <w:rtl/>
          <w:lang w:bidi="ar-EG"/>
        </w:rPr>
        <w:t>هو</w:t>
      </w:r>
      <w:r w:rsidRPr="00323C6C">
        <w:rPr>
          <w:rFonts w:cs="Traditional Arabic"/>
          <w:rtl/>
          <w:lang w:bidi="ar-EG"/>
        </w:rPr>
        <w:t xml:space="preserve"> </w:t>
      </w:r>
      <w:r w:rsidRPr="00323C6C">
        <w:rPr>
          <w:rFonts w:cs="Traditional Arabic" w:hint="cs"/>
          <w:rtl/>
          <w:lang w:bidi="ar-EG"/>
        </w:rPr>
        <w:t>حديث</w:t>
      </w:r>
      <w:r w:rsidRPr="00323C6C">
        <w:rPr>
          <w:rFonts w:cs="Traditional Arabic"/>
          <w:rtl/>
          <w:lang w:bidi="ar-EG"/>
        </w:rPr>
        <w:t xml:space="preserve"> </w:t>
      </w:r>
      <w:r w:rsidRPr="00323C6C">
        <w:rPr>
          <w:rFonts w:cs="Traditional Arabic" w:hint="cs"/>
          <w:rtl/>
          <w:lang w:bidi="ar-EG"/>
        </w:rPr>
        <w:t>منكر.</w:t>
      </w:r>
    </w:p>
  </w:footnote>
  <w:footnote w:id="2">
    <w:p w14:paraId="1E3F2C27" w14:textId="77777777" w:rsidR="00050C3A" w:rsidRPr="00323C6C" w:rsidRDefault="00050C3A">
      <w:pPr>
        <w:pStyle w:val="FootnoteText"/>
        <w:rPr>
          <w:rFonts w:cs="Traditional Arabic"/>
          <w:rtl/>
        </w:rPr>
      </w:pPr>
      <w:r w:rsidRPr="00323C6C">
        <w:rPr>
          <w:rStyle w:val="FootnoteReference"/>
          <w:rFonts w:cs="Traditional Arabic"/>
        </w:rPr>
        <w:footnoteRef/>
      </w:r>
      <w:r w:rsidRPr="00323C6C">
        <w:rPr>
          <w:rFonts w:cs="Traditional Arabic"/>
          <w:rtl/>
        </w:rPr>
        <w:t xml:space="preserve"> </w:t>
      </w:r>
      <w:r w:rsidRPr="00323C6C">
        <w:rPr>
          <w:rFonts w:cs="Traditional Arabic" w:hint="cs"/>
          <w:rtl/>
        </w:rPr>
        <w:t>صحيح البخاري (</w:t>
      </w:r>
      <w:r w:rsidRPr="00323C6C">
        <w:rPr>
          <w:rFonts w:cs="Traditional Arabic"/>
          <w:rtl/>
        </w:rPr>
        <w:t>3238</w:t>
      </w:r>
      <w:r w:rsidRPr="00323C6C">
        <w:rPr>
          <w:rFonts w:cs="Traditional Arabic" w:hint="cs"/>
          <w:rtl/>
        </w:rPr>
        <w:t>)، صحيح مسلم (</w:t>
      </w:r>
      <w:r w:rsidRPr="00323C6C">
        <w:rPr>
          <w:rFonts w:cs="Traditional Arabic"/>
          <w:rtl/>
        </w:rPr>
        <w:t>1159</w:t>
      </w:r>
      <w:r w:rsidRPr="00323C6C">
        <w:rPr>
          <w:rFonts w:cs="Traditional Arabic" w:hint="cs"/>
          <w:rtl/>
        </w:rPr>
        <w:t>).</w:t>
      </w:r>
    </w:p>
  </w:footnote>
  <w:footnote w:id="3">
    <w:p w14:paraId="788DA636" w14:textId="77777777" w:rsidR="00050C3A" w:rsidRPr="00323C6C" w:rsidRDefault="00050C3A">
      <w:pPr>
        <w:pStyle w:val="FootnoteText"/>
        <w:rPr>
          <w:rFonts w:cs="Traditional Arabic"/>
          <w:rtl/>
        </w:rPr>
      </w:pPr>
      <w:r w:rsidRPr="00323C6C">
        <w:rPr>
          <w:rStyle w:val="FootnoteReference"/>
          <w:rFonts w:cs="Traditional Arabic"/>
        </w:rPr>
        <w:footnoteRef/>
      </w:r>
      <w:r w:rsidRPr="00323C6C">
        <w:rPr>
          <w:rFonts w:cs="Traditional Arabic"/>
          <w:rtl/>
        </w:rPr>
        <w:t xml:space="preserve"> </w:t>
      </w:r>
      <w:r w:rsidRPr="00323C6C">
        <w:rPr>
          <w:rFonts w:cs="Traditional Arabic" w:hint="cs"/>
          <w:rtl/>
        </w:rPr>
        <w:t>صحيح مسلم (</w:t>
      </w:r>
      <w:r w:rsidRPr="00323C6C">
        <w:rPr>
          <w:rFonts w:cs="Traditional Arabic"/>
          <w:rtl/>
        </w:rPr>
        <w:t>1164</w:t>
      </w:r>
      <w:r w:rsidRPr="00323C6C">
        <w:rPr>
          <w:rFonts w:cs="Traditional Arabic" w:hint="cs"/>
          <w:rtl/>
        </w:rPr>
        <w:t>).</w:t>
      </w:r>
    </w:p>
  </w:footnote>
  <w:footnote w:id="4">
    <w:p w14:paraId="6D2E61D9" w14:textId="77777777" w:rsidR="00050C3A" w:rsidRPr="00323C6C" w:rsidRDefault="00050C3A">
      <w:pPr>
        <w:pStyle w:val="FootnoteText"/>
        <w:rPr>
          <w:rFonts w:cs="Traditional Arabic"/>
        </w:rPr>
      </w:pPr>
      <w:r w:rsidRPr="00323C6C">
        <w:rPr>
          <w:rStyle w:val="FootnoteReference"/>
          <w:rFonts w:cs="Traditional Arabic"/>
        </w:rPr>
        <w:footnoteRef/>
      </w:r>
      <w:r w:rsidRPr="00323C6C">
        <w:rPr>
          <w:rFonts w:cs="Traditional Arabic"/>
          <w:rtl/>
        </w:rPr>
        <w:t xml:space="preserve"> </w:t>
      </w:r>
      <w:r w:rsidRPr="00323C6C">
        <w:rPr>
          <w:rFonts w:cs="Traditional Arabic" w:hint="cs"/>
          <w:rtl/>
        </w:rPr>
        <w:t>صحيح البخاري (</w:t>
      </w:r>
      <w:r w:rsidRPr="00323C6C">
        <w:rPr>
          <w:rFonts w:cs="Traditional Arabic"/>
          <w:rtl/>
        </w:rPr>
        <w:t>1967</w:t>
      </w:r>
      <w:r w:rsidRPr="00323C6C">
        <w:rPr>
          <w:rFonts w:cs="Traditional Arabic" w:hint="cs"/>
          <w:rtl/>
        </w:rPr>
        <w:t>).</w:t>
      </w:r>
    </w:p>
  </w:footnote>
  <w:footnote w:id="5">
    <w:p w14:paraId="276CA1F8" w14:textId="77777777" w:rsidR="00323C6C" w:rsidRPr="00323C6C" w:rsidRDefault="00323C6C">
      <w:pPr>
        <w:pStyle w:val="FootnoteText"/>
        <w:rPr>
          <w:rFonts w:cs="Traditional Arabic"/>
        </w:rPr>
      </w:pPr>
      <w:r w:rsidRPr="00323C6C">
        <w:rPr>
          <w:rStyle w:val="FootnoteReference"/>
          <w:rFonts w:cs="Traditional Arabic"/>
        </w:rPr>
        <w:footnoteRef/>
      </w:r>
      <w:r w:rsidRPr="00323C6C">
        <w:rPr>
          <w:rFonts w:cs="Traditional Arabic"/>
          <w:rtl/>
        </w:rPr>
        <w:t xml:space="preserve"> </w:t>
      </w:r>
      <w:r w:rsidRPr="00323C6C">
        <w:rPr>
          <w:rFonts w:cs="Traditional Arabic" w:hint="cs"/>
          <w:rtl/>
        </w:rPr>
        <w:t>صحيح البخاري (</w:t>
      </w:r>
      <w:r w:rsidRPr="00323C6C">
        <w:rPr>
          <w:rFonts w:cs="Traditional Arabic"/>
        </w:rPr>
        <w:t>1964</w:t>
      </w:r>
      <w:r w:rsidRPr="00323C6C">
        <w:rPr>
          <w:rFonts w:cs="Traditional Arabic" w:hint="cs"/>
          <w:rtl/>
        </w:rPr>
        <w:t>)، صحيح مسلم (</w:t>
      </w:r>
      <w:r w:rsidRPr="00323C6C">
        <w:rPr>
          <w:rFonts w:cs="Traditional Arabic"/>
          <w:rtl/>
        </w:rPr>
        <w:t>1105</w:t>
      </w:r>
      <w:r w:rsidRPr="00323C6C">
        <w:rPr>
          <w:rFonts w:cs="Traditional Arabic" w:hint="cs"/>
          <w:rtl/>
        </w:rPr>
        <w:t>)</w:t>
      </w:r>
    </w:p>
  </w:footnote>
  <w:footnote w:id="6">
    <w:p w14:paraId="0D8E5C5F" w14:textId="77777777" w:rsidR="00323C6C" w:rsidRPr="00323C6C" w:rsidRDefault="00323C6C">
      <w:pPr>
        <w:pStyle w:val="FootnoteText"/>
        <w:rPr>
          <w:rFonts w:cs="Traditional Arabic"/>
          <w:rtl/>
        </w:rPr>
      </w:pPr>
      <w:r w:rsidRPr="00323C6C">
        <w:rPr>
          <w:rStyle w:val="FootnoteReference"/>
          <w:rFonts w:cs="Traditional Arabic"/>
        </w:rPr>
        <w:footnoteRef/>
      </w:r>
      <w:r w:rsidRPr="00323C6C">
        <w:rPr>
          <w:rFonts w:cs="Traditional Arabic"/>
          <w:rtl/>
        </w:rPr>
        <w:t xml:space="preserve"> </w:t>
      </w:r>
      <w:r w:rsidRPr="00323C6C">
        <w:rPr>
          <w:rFonts w:cs="Traditional Arabic" w:hint="cs"/>
          <w:rtl/>
        </w:rPr>
        <w:t>صحيح مسلم (</w:t>
      </w:r>
      <w:r w:rsidRPr="00323C6C">
        <w:rPr>
          <w:rFonts w:cs="Traditional Arabic"/>
          <w:rtl/>
        </w:rPr>
        <w:t>1141</w:t>
      </w:r>
      <w:r w:rsidRPr="00323C6C">
        <w:rPr>
          <w:rFonts w:cs="Traditional Arabic" w:hint="cs"/>
          <w:rtl/>
        </w:rPr>
        <w:t>)</w:t>
      </w:r>
    </w:p>
  </w:footnote>
  <w:footnote w:id="7">
    <w:p w14:paraId="297A619C" w14:textId="77777777" w:rsidR="00323C6C" w:rsidRPr="00323C6C" w:rsidRDefault="00323C6C">
      <w:pPr>
        <w:pStyle w:val="FootnoteText"/>
        <w:rPr>
          <w:rFonts w:cs="Traditional Arabic"/>
          <w:rtl/>
        </w:rPr>
      </w:pPr>
      <w:r w:rsidRPr="00323C6C">
        <w:rPr>
          <w:rStyle w:val="FootnoteReference"/>
          <w:rFonts w:cs="Traditional Arabic"/>
        </w:rPr>
        <w:footnoteRef/>
      </w:r>
      <w:r w:rsidRPr="00323C6C">
        <w:rPr>
          <w:rFonts w:cs="Traditional Arabic"/>
          <w:rtl/>
        </w:rPr>
        <w:t xml:space="preserve"> </w:t>
      </w:r>
      <w:r w:rsidRPr="00323C6C">
        <w:rPr>
          <w:rFonts w:cs="Traditional Arabic" w:hint="cs"/>
          <w:rtl/>
        </w:rPr>
        <w:t>أخرجه</w:t>
      </w:r>
      <w:r w:rsidRPr="00323C6C">
        <w:rPr>
          <w:rFonts w:cs="Traditional Arabic"/>
          <w:rtl/>
        </w:rPr>
        <w:t xml:space="preserve"> </w:t>
      </w:r>
      <w:r w:rsidRPr="00323C6C">
        <w:rPr>
          <w:rFonts w:cs="Traditional Arabic" w:hint="cs"/>
          <w:rtl/>
        </w:rPr>
        <w:t>البخاري</w:t>
      </w:r>
      <w:r w:rsidRPr="00323C6C">
        <w:rPr>
          <w:rFonts w:cs="Traditional Arabic"/>
          <w:rtl/>
        </w:rPr>
        <w:t xml:space="preserve"> (1901) </w:t>
      </w:r>
      <w:r w:rsidRPr="00323C6C">
        <w:rPr>
          <w:rFonts w:cs="Traditional Arabic" w:hint="cs"/>
          <w:rtl/>
        </w:rPr>
        <w:t>واللفظ</w:t>
      </w:r>
      <w:r w:rsidRPr="00323C6C">
        <w:rPr>
          <w:rFonts w:cs="Traditional Arabic"/>
          <w:rtl/>
        </w:rPr>
        <w:t xml:space="preserve"> </w:t>
      </w:r>
      <w:r w:rsidRPr="00323C6C">
        <w:rPr>
          <w:rFonts w:cs="Traditional Arabic" w:hint="cs"/>
          <w:rtl/>
        </w:rPr>
        <w:t>له،</w:t>
      </w:r>
      <w:r w:rsidRPr="00323C6C">
        <w:rPr>
          <w:rFonts w:cs="Traditional Arabic"/>
          <w:rtl/>
        </w:rPr>
        <w:t xml:space="preserve"> </w:t>
      </w:r>
      <w:r w:rsidRPr="00323C6C">
        <w:rPr>
          <w:rFonts w:cs="Traditional Arabic" w:hint="cs"/>
          <w:rtl/>
        </w:rPr>
        <w:t>ومسلم</w:t>
      </w:r>
      <w:r w:rsidRPr="00323C6C">
        <w:rPr>
          <w:rFonts w:cs="Traditional Arabic"/>
          <w:rtl/>
        </w:rPr>
        <w:t xml:space="preserve"> (760)</w:t>
      </w:r>
    </w:p>
  </w:footnote>
  <w:footnote w:id="8">
    <w:p w14:paraId="56FF60E2" w14:textId="42992B4D" w:rsidR="00323C6C" w:rsidRPr="00323C6C" w:rsidRDefault="00323C6C">
      <w:pPr>
        <w:pStyle w:val="FootnoteText"/>
        <w:rPr>
          <w:rFonts w:cs="Traditional Arabic"/>
          <w:b/>
          <w:bCs/>
        </w:rPr>
      </w:pPr>
      <w:r w:rsidRPr="00323C6C">
        <w:rPr>
          <w:rStyle w:val="FootnoteReference"/>
          <w:rFonts w:cs="Traditional Arabic"/>
        </w:rPr>
        <w:footnoteRef/>
      </w:r>
      <w:r w:rsidRPr="00323C6C">
        <w:rPr>
          <w:rFonts w:cs="Traditional Arabic"/>
          <w:rtl/>
        </w:rPr>
        <w:t xml:space="preserve"> </w:t>
      </w:r>
      <w:r w:rsidRPr="00323C6C">
        <w:rPr>
          <w:rFonts w:cs="Traditional Arabic" w:hint="cs"/>
          <w:rtl/>
        </w:rPr>
        <w:t>أخرجه</w:t>
      </w:r>
      <w:r w:rsidRPr="00323C6C">
        <w:rPr>
          <w:rFonts w:cs="Traditional Arabic"/>
          <w:rtl/>
        </w:rPr>
        <w:t xml:space="preserve"> </w:t>
      </w:r>
      <w:r w:rsidRPr="00323C6C">
        <w:rPr>
          <w:rFonts w:cs="Traditional Arabic" w:hint="cs"/>
          <w:rtl/>
        </w:rPr>
        <w:t>الترمذي</w:t>
      </w:r>
      <w:r w:rsidRPr="00323C6C">
        <w:rPr>
          <w:rFonts w:cs="Traditional Arabic"/>
          <w:rtl/>
        </w:rPr>
        <w:t xml:space="preserve"> (3513) </w:t>
      </w:r>
      <w:r w:rsidRPr="00323C6C">
        <w:rPr>
          <w:rFonts w:cs="Traditional Arabic" w:hint="cs"/>
          <w:rtl/>
        </w:rPr>
        <w:t>واللفظ</w:t>
      </w:r>
      <w:r w:rsidRPr="00323C6C">
        <w:rPr>
          <w:rFonts w:cs="Traditional Arabic"/>
          <w:rtl/>
        </w:rPr>
        <w:t xml:space="preserve"> </w:t>
      </w:r>
      <w:r w:rsidRPr="00323C6C">
        <w:rPr>
          <w:rFonts w:cs="Traditional Arabic" w:hint="cs"/>
          <w:rtl/>
        </w:rPr>
        <w:t>له،</w:t>
      </w:r>
      <w:r w:rsidRPr="00323C6C">
        <w:rPr>
          <w:rFonts w:cs="Traditional Arabic"/>
          <w:rtl/>
        </w:rPr>
        <w:t xml:space="preserve"> </w:t>
      </w:r>
      <w:r w:rsidRPr="00323C6C">
        <w:rPr>
          <w:rFonts w:cs="Traditional Arabic" w:hint="cs"/>
          <w:rtl/>
        </w:rPr>
        <w:t>والنسائي</w:t>
      </w:r>
      <w:r w:rsidRPr="00323C6C">
        <w:rPr>
          <w:rFonts w:cs="Traditional Arabic"/>
          <w:rtl/>
        </w:rPr>
        <w:t xml:space="preserve"> </w:t>
      </w:r>
      <w:r w:rsidRPr="00323C6C">
        <w:rPr>
          <w:rFonts w:cs="Traditional Arabic" w:hint="cs"/>
          <w:rtl/>
        </w:rPr>
        <w:t>في</w:t>
      </w:r>
      <w:r w:rsidRPr="00323C6C">
        <w:rPr>
          <w:rFonts w:cs="Traditional Arabic"/>
          <w:rtl/>
        </w:rPr>
        <w:t xml:space="preserve"> (</w:t>
      </w:r>
      <w:r w:rsidRPr="00323C6C">
        <w:rPr>
          <w:rFonts w:cs="Traditional Arabic" w:hint="cs"/>
          <w:rtl/>
        </w:rPr>
        <w:t>السنن</w:t>
      </w:r>
      <w:r w:rsidRPr="00323C6C">
        <w:rPr>
          <w:rFonts w:cs="Traditional Arabic"/>
          <w:rtl/>
        </w:rPr>
        <w:t xml:space="preserve"> </w:t>
      </w:r>
      <w:r w:rsidRPr="00323C6C">
        <w:rPr>
          <w:rFonts w:cs="Traditional Arabic" w:hint="cs"/>
          <w:rtl/>
        </w:rPr>
        <w:t>الكبرى</w:t>
      </w:r>
      <w:r w:rsidRPr="00323C6C">
        <w:rPr>
          <w:rFonts w:cs="Traditional Arabic"/>
          <w:rtl/>
        </w:rPr>
        <w:t>) (7712)</w:t>
      </w:r>
      <w:r w:rsidRPr="00323C6C">
        <w:rPr>
          <w:rFonts w:cs="Traditional Arabic" w:hint="cs"/>
          <w:rtl/>
        </w:rPr>
        <w:t>،</w:t>
      </w:r>
      <w:r w:rsidRPr="00323C6C">
        <w:rPr>
          <w:rFonts w:cs="Traditional Arabic"/>
          <w:rtl/>
        </w:rPr>
        <w:t xml:space="preserve"> </w:t>
      </w:r>
      <w:r w:rsidRPr="00323C6C">
        <w:rPr>
          <w:rFonts w:cs="Traditional Arabic" w:hint="cs"/>
          <w:rtl/>
        </w:rPr>
        <w:t>وابن</w:t>
      </w:r>
      <w:r w:rsidRPr="00323C6C">
        <w:rPr>
          <w:rFonts w:cs="Traditional Arabic"/>
          <w:rtl/>
        </w:rPr>
        <w:t xml:space="preserve"> </w:t>
      </w:r>
      <w:r w:rsidRPr="00323C6C">
        <w:rPr>
          <w:rFonts w:cs="Traditional Arabic" w:hint="cs"/>
          <w:rtl/>
        </w:rPr>
        <w:t>ماجه</w:t>
      </w:r>
      <w:r w:rsidRPr="00323C6C">
        <w:rPr>
          <w:rFonts w:cs="Traditional Arabic"/>
          <w:rtl/>
        </w:rPr>
        <w:t xml:space="preserve"> (3850)</w:t>
      </w:r>
      <w:r w:rsidRPr="00323C6C">
        <w:rPr>
          <w:rFonts w:cs="Traditional Arabic" w:hint="cs"/>
          <w:rtl/>
        </w:rPr>
        <w:t>،</w:t>
      </w:r>
      <w:r w:rsidRPr="00323C6C">
        <w:rPr>
          <w:rFonts w:cs="Traditional Arabic"/>
          <w:rtl/>
        </w:rPr>
        <w:t xml:space="preserve"> </w:t>
      </w:r>
      <w:r w:rsidRPr="00323C6C">
        <w:rPr>
          <w:rFonts w:cs="Traditional Arabic" w:hint="cs"/>
          <w:rtl/>
        </w:rPr>
        <w:t>وأحمد</w:t>
      </w:r>
      <w:r w:rsidRPr="00323C6C">
        <w:rPr>
          <w:rFonts w:cs="Traditional Arabic"/>
          <w:rtl/>
        </w:rPr>
        <w:t xml:space="preserve"> (25384)</w:t>
      </w:r>
      <w:r w:rsidRPr="00323C6C">
        <w:rPr>
          <w:rFonts w:cs="Traditional Arabic" w:hint="cs"/>
          <w:rtl/>
        </w:rPr>
        <w:t>، صححه الألباني.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02"/>
    <w:rsid w:val="00020D1E"/>
    <w:rsid w:val="00050C3A"/>
    <w:rsid w:val="00063CBD"/>
    <w:rsid w:val="001D02CA"/>
    <w:rsid w:val="002A7CDE"/>
    <w:rsid w:val="002C7F76"/>
    <w:rsid w:val="002F7F95"/>
    <w:rsid w:val="00312B4F"/>
    <w:rsid w:val="00323C6C"/>
    <w:rsid w:val="00353444"/>
    <w:rsid w:val="00377C6E"/>
    <w:rsid w:val="003858C9"/>
    <w:rsid w:val="003D4595"/>
    <w:rsid w:val="003E7522"/>
    <w:rsid w:val="004134BC"/>
    <w:rsid w:val="006334FB"/>
    <w:rsid w:val="006A2A0C"/>
    <w:rsid w:val="00750AD6"/>
    <w:rsid w:val="00A43540"/>
    <w:rsid w:val="00BA29B5"/>
    <w:rsid w:val="00D22202"/>
    <w:rsid w:val="00D2631E"/>
    <w:rsid w:val="00DB390B"/>
    <w:rsid w:val="00E56BF2"/>
    <w:rsid w:val="00FC393A"/>
    <w:rsid w:val="00FD1B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4BEC"/>
  <w15:chartTrackingRefBased/>
  <w15:docId w15:val="{89E71214-D1EB-47AC-A162-B648DE02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50C3A"/>
    <w:pPr>
      <w:spacing w:after="0" w:line="240" w:lineRule="auto"/>
    </w:pPr>
    <w:rPr>
      <w:sz w:val="20"/>
      <w:szCs w:val="20"/>
    </w:rPr>
  </w:style>
  <w:style w:type="character" w:customStyle="1" w:styleId="FootnoteTextChar">
    <w:name w:val="Footnote Text Char"/>
    <w:basedOn w:val="DefaultParagraphFont"/>
    <w:link w:val="FootnoteText"/>
    <w:uiPriority w:val="99"/>
    <w:rsid w:val="00050C3A"/>
    <w:rPr>
      <w:sz w:val="20"/>
      <w:szCs w:val="20"/>
    </w:rPr>
  </w:style>
  <w:style w:type="character" w:styleId="FootnoteReference">
    <w:name w:val="footnote reference"/>
    <w:basedOn w:val="DefaultParagraphFont"/>
    <w:uiPriority w:val="99"/>
    <w:semiHidden/>
    <w:unhideWhenUsed/>
    <w:rsid w:val="00050C3A"/>
    <w:rPr>
      <w:vertAlign w:val="superscript"/>
    </w:rPr>
  </w:style>
  <w:style w:type="paragraph" w:styleId="Header">
    <w:name w:val="header"/>
    <w:basedOn w:val="Normal"/>
    <w:link w:val="HeaderChar"/>
    <w:uiPriority w:val="99"/>
    <w:unhideWhenUsed/>
    <w:rsid w:val="004134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4134BC"/>
  </w:style>
  <w:style w:type="paragraph" w:styleId="Footer">
    <w:name w:val="footer"/>
    <w:basedOn w:val="Normal"/>
    <w:link w:val="FooterChar"/>
    <w:uiPriority w:val="99"/>
    <w:unhideWhenUsed/>
    <w:rsid w:val="004134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413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8</cp:revision>
  <dcterms:created xsi:type="dcterms:W3CDTF">2020-04-05T15:26:00Z</dcterms:created>
  <dcterms:modified xsi:type="dcterms:W3CDTF">2020-04-06T20:11:00Z</dcterms:modified>
</cp:coreProperties>
</file>