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3C34" w14:textId="77777777" w:rsidR="00D33D29" w:rsidRPr="00D55C14" w:rsidRDefault="00D33D29" w:rsidP="00D33D29">
      <w:pPr>
        <w:ind w:firstLine="386"/>
        <w:jc w:val="center"/>
        <w:rPr>
          <w:rFonts w:cs="Traditional Arabic"/>
          <w:b/>
          <w:bCs/>
          <w:color w:val="FF0000"/>
          <w:sz w:val="36"/>
          <w:szCs w:val="36"/>
          <w:rtl/>
        </w:rPr>
      </w:pPr>
      <w:r w:rsidRPr="00D55C14">
        <w:rPr>
          <w:rFonts w:cs="Traditional Arabic" w:hint="cs"/>
          <w:b/>
          <w:bCs/>
          <w:color w:val="FF0000"/>
          <w:sz w:val="36"/>
          <w:szCs w:val="36"/>
          <w:rtl/>
        </w:rPr>
        <w:t>القواعد الحسان في تفسير آيِ القرآن</w:t>
      </w:r>
    </w:p>
    <w:p w14:paraId="605D92A2" w14:textId="5625E006" w:rsidR="00D33D29" w:rsidRPr="00D55C14" w:rsidRDefault="00D33D29" w:rsidP="00D33D29">
      <w:pPr>
        <w:ind w:firstLine="386"/>
        <w:jc w:val="center"/>
        <w:rPr>
          <w:rFonts w:cs="Traditional Arabic"/>
          <w:b/>
          <w:bCs/>
          <w:color w:val="0000FF"/>
          <w:sz w:val="36"/>
          <w:szCs w:val="36"/>
          <w:rtl/>
        </w:rPr>
      </w:pPr>
      <w:r w:rsidRPr="00D55C14">
        <w:rPr>
          <w:rFonts w:cs="Traditional Arabic" w:hint="cs"/>
          <w:b/>
          <w:bCs/>
          <w:color w:val="0000FF"/>
          <w:sz w:val="36"/>
          <w:szCs w:val="36"/>
          <w:rtl/>
        </w:rPr>
        <w:t>الدرس ال</w:t>
      </w:r>
      <w:r>
        <w:rPr>
          <w:rFonts w:cs="Traditional Arabic" w:hint="cs"/>
          <w:b/>
          <w:bCs/>
          <w:color w:val="0000FF"/>
          <w:sz w:val="36"/>
          <w:szCs w:val="36"/>
          <w:rtl/>
        </w:rPr>
        <w:t>عاشر</w:t>
      </w:r>
      <w:r w:rsidRPr="00D55C14">
        <w:rPr>
          <w:rFonts w:cs="Traditional Arabic" w:hint="cs"/>
          <w:b/>
          <w:bCs/>
          <w:color w:val="0000FF"/>
          <w:sz w:val="36"/>
          <w:szCs w:val="36"/>
          <w:rtl/>
        </w:rPr>
        <w:t xml:space="preserve"> (</w:t>
      </w:r>
      <w:r>
        <w:rPr>
          <w:rFonts w:cs="Traditional Arabic" w:hint="cs"/>
          <w:b/>
          <w:bCs/>
          <w:color w:val="0000FF"/>
          <w:sz w:val="36"/>
          <w:szCs w:val="36"/>
          <w:rtl/>
        </w:rPr>
        <w:t>10</w:t>
      </w:r>
      <w:r w:rsidRPr="00D55C14">
        <w:rPr>
          <w:rFonts w:cs="Traditional Arabic" w:hint="cs"/>
          <w:b/>
          <w:bCs/>
          <w:color w:val="0000FF"/>
          <w:sz w:val="36"/>
          <w:szCs w:val="36"/>
          <w:rtl/>
        </w:rPr>
        <w:t>)</w:t>
      </w:r>
    </w:p>
    <w:p w14:paraId="00CF3D21" w14:textId="356888C4" w:rsidR="00D33D29" w:rsidRPr="00D55C14" w:rsidRDefault="005302A2" w:rsidP="00D33D29">
      <w:pPr>
        <w:ind w:firstLine="386"/>
        <w:jc w:val="right"/>
        <w:rPr>
          <w:rFonts w:cs="Traditional Arabic"/>
          <w:b/>
          <w:bCs/>
          <w:color w:val="008000"/>
          <w:sz w:val="28"/>
          <w:szCs w:val="28"/>
          <w:rtl/>
        </w:rPr>
      </w:pPr>
      <w:r>
        <w:rPr>
          <w:rFonts w:cs="Traditional Arabic" w:hint="cs"/>
          <w:b/>
          <w:bCs/>
          <w:color w:val="008000"/>
          <w:sz w:val="28"/>
          <w:szCs w:val="28"/>
          <w:rtl/>
        </w:rPr>
        <w:t xml:space="preserve">فضيلة الشيخ/ </w:t>
      </w:r>
      <w:r w:rsidR="00D33D29" w:rsidRPr="00D55C14">
        <w:rPr>
          <w:rFonts w:cs="Traditional Arabic" w:hint="cs"/>
          <w:b/>
          <w:bCs/>
          <w:color w:val="008000"/>
          <w:sz w:val="28"/>
          <w:szCs w:val="28"/>
          <w:rtl/>
        </w:rPr>
        <w:t>د. فهد بن سعد المقرن</w:t>
      </w:r>
    </w:p>
    <w:p w14:paraId="5D97EDF7"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{بِسْمِ اللَّهِ الرَّحْمَنِ الرَّحِيمِ.</w:t>
      </w:r>
    </w:p>
    <w:p w14:paraId="289110F2"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السلام عليكم ورحمة الله وبركاته.</w:t>
      </w:r>
    </w:p>
    <w:p w14:paraId="6043E330" w14:textId="221E39A4" w:rsidR="00820B38" w:rsidRPr="00820B38" w:rsidRDefault="00820B38" w:rsidP="00820B38">
      <w:pPr>
        <w:ind w:firstLine="476"/>
        <w:jc w:val="both"/>
        <w:rPr>
          <w:rFonts w:cs="Traditional Arabic"/>
          <w:sz w:val="34"/>
          <w:szCs w:val="34"/>
          <w:rtl/>
        </w:rPr>
      </w:pPr>
      <w:r w:rsidRPr="00820B38">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B555F6">
        <w:rPr>
          <w:rFonts w:cs="Traditional Arabic" w:hint="cs"/>
          <w:sz w:val="34"/>
          <w:szCs w:val="34"/>
          <w:rtl/>
        </w:rPr>
        <w:t>/</w:t>
      </w:r>
      <w:r w:rsidRPr="00820B38">
        <w:rPr>
          <w:rFonts w:cs="Traditional Arabic"/>
          <w:sz w:val="34"/>
          <w:szCs w:val="34"/>
          <w:rtl/>
        </w:rPr>
        <w:t xml:space="preserve"> فهد بن سعد </w:t>
      </w:r>
      <w:r>
        <w:rPr>
          <w:rFonts w:cs="Traditional Arabic" w:hint="cs"/>
          <w:sz w:val="34"/>
          <w:szCs w:val="34"/>
          <w:rtl/>
        </w:rPr>
        <w:t>المقرن</w:t>
      </w:r>
      <w:r w:rsidRPr="00820B38">
        <w:rPr>
          <w:rFonts w:cs="Traditional Arabic"/>
          <w:sz w:val="34"/>
          <w:szCs w:val="34"/>
          <w:rtl/>
        </w:rPr>
        <w:t>. فأهلًا وسهلًا بكم فضيلة الشَّيخ}.</w:t>
      </w:r>
    </w:p>
    <w:p w14:paraId="276F8906"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حيَّاكم الله يا شيخ عبد الرحمن، وحيا الله الإخوة المشاهدين والمشاهدات، ونسأل الله للجميع العلم النافع والعمل الصالح.</w:t>
      </w:r>
    </w:p>
    <w:p w14:paraId="7CE863D2"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{نشرع في هذه الحلقة -بإذن الله- من قول الشيخ عبد الرحمن بن ناصر السعدي: </w:t>
      </w:r>
      <w:r w:rsidRPr="00CE7403">
        <w:rPr>
          <w:rFonts w:cs="Traditional Arabic"/>
          <w:color w:val="0000FF"/>
          <w:sz w:val="34"/>
          <w:szCs w:val="34"/>
          <w:rtl/>
        </w:rPr>
        <w:t>(القاعدة الرابعة والخمسون: كثيراً ما ينفي الله الشيء لعدم فائدته وثمرته المقصودة منه، وإن كانت صورته موجودة)</w:t>
      </w:r>
      <w:r w:rsidRPr="00820B38">
        <w:rPr>
          <w:rFonts w:cs="Traditional Arabic"/>
          <w:sz w:val="34"/>
          <w:szCs w:val="34"/>
          <w:rtl/>
        </w:rPr>
        <w:t>}.</w:t>
      </w:r>
    </w:p>
    <w:p w14:paraId="7A4A7BC7"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بسم الله، والحمد لله، والصلاة والسلام على رسول الله.</w:t>
      </w:r>
    </w:p>
    <w:p w14:paraId="167B7150"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وبعدُ؛ فهذه القاعدة ذكرها الشيخ باستقرائه للآيات، وهذا معلومٌ وظاهرٌ في آيات متعدِّدَة، فإن الله -عَزَّ وَجَلَّ- قال عن الكفار في مواضع أنَّ لهم حواس كغيرهم، وهذه الحواس على الحقيقة إذا فُقِدَ الانتفاع بها فإنه لا فائدة من وجودها، فإن الأمر ليس في صورته الظاهرة، وإنما في الانتفاع به، فإذا كانت هذه الأعيُن لا تُبصر الحق، وإذا كانت هذه القلوب لا تعي الحق؛ فما الفائدة منها! فليس المراد بها الصور والأجرام والأجسام.</w:t>
      </w:r>
    </w:p>
    <w:p w14:paraId="18B6D2D2" w14:textId="4B8B1C98"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وذكر الله -عَزَّ وَجَلَّ- في القرآن مواضع تدل على ذلك، كما أن الشيخ -رَحِمَهُ اللهُ تَعَالَى- ذكر هذه الآيات، قال -عَزَّ وَجَلَّ: </w:t>
      </w:r>
      <w:r w:rsidR="00CE7403" w:rsidRPr="00CE7403">
        <w:rPr>
          <w:rFonts w:cs="Traditional Arabic" w:hint="cs"/>
          <w:color w:val="FF0000"/>
          <w:sz w:val="34"/>
          <w:szCs w:val="34"/>
          <w:rtl/>
        </w:rPr>
        <w:t>﴿</w:t>
      </w:r>
      <w:r w:rsidRPr="00CE7403">
        <w:rPr>
          <w:rFonts w:cs="Traditional Arabic"/>
          <w:color w:val="FF0000"/>
          <w:sz w:val="34"/>
          <w:szCs w:val="34"/>
          <w:rtl/>
        </w:rPr>
        <w:t>صُمٌّ بُكْمٌ عُمْيٌ فَهُمْ لا يَعْقِلُونَ</w:t>
      </w:r>
      <w:r w:rsidR="00CE7403" w:rsidRPr="00CE7403">
        <w:rPr>
          <w:rFonts w:cs="Traditional Arabic" w:hint="cs"/>
          <w:color w:val="FF0000"/>
          <w:sz w:val="34"/>
          <w:szCs w:val="34"/>
          <w:rtl/>
        </w:rPr>
        <w:t>﴾</w:t>
      </w:r>
      <w:r w:rsidR="00CE7403">
        <w:rPr>
          <w:rFonts w:cs="Traditional Arabic"/>
          <w:sz w:val="34"/>
          <w:szCs w:val="34"/>
          <w:rtl/>
        </w:rPr>
        <w:t xml:space="preserve"> </w:t>
      </w:r>
      <w:r w:rsidRPr="00CE7403">
        <w:rPr>
          <w:rFonts w:cs="Traditional Arabic"/>
          <w:rtl/>
        </w:rPr>
        <w:t>[البقرة: 171]</w:t>
      </w:r>
      <w:r w:rsidRPr="00820B38">
        <w:rPr>
          <w:rFonts w:cs="Traditional Arabic"/>
          <w:sz w:val="34"/>
          <w:szCs w:val="34"/>
          <w:rtl/>
        </w:rPr>
        <w:t>، فهم لا يسمعون الحق، ولا ينطقون بالحق، وعُميٌ عن الحق، قال الله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وَأَكْثَرُهُمْ لَا يَعْقِلُونَ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[المائدة</w:t>
      </w:r>
      <w:r w:rsidR="00CE7403" w:rsidRPr="00CE7403">
        <w:rPr>
          <w:rFonts w:cs="Traditional Arabic"/>
          <w:rtl/>
        </w:rPr>
        <w:t xml:space="preserve">: </w:t>
      </w:r>
      <w:r w:rsidRPr="00CE7403">
        <w:rPr>
          <w:rFonts w:cs="Traditional Arabic"/>
          <w:rtl/>
        </w:rPr>
        <w:t>103]</w:t>
      </w:r>
      <w:r w:rsidR="00CE7403">
        <w:rPr>
          <w:rFonts w:cs="Traditional Arabic"/>
          <w:sz w:val="34"/>
          <w:szCs w:val="34"/>
          <w:rtl/>
        </w:rPr>
        <w:t>،</w:t>
      </w:r>
      <w:r w:rsidRPr="00820B38">
        <w:rPr>
          <w:rFonts w:cs="Traditional Arabic"/>
          <w:sz w:val="34"/>
          <w:szCs w:val="34"/>
          <w:rtl/>
        </w:rPr>
        <w:t xml:space="preserve"> فالعقل السليم يُرشدُ إلى الإيمان بالرسل، والإيمان بالله -عَزَّ وَجَلَّ-</w:t>
      </w:r>
      <w:r w:rsidR="00CE7403">
        <w:rPr>
          <w:rFonts w:cs="Traditional Arabic"/>
          <w:sz w:val="34"/>
          <w:szCs w:val="34"/>
          <w:rtl/>
        </w:rPr>
        <w:t>،</w:t>
      </w:r>
      <w:r w:rsidRPr="00820B38">
        <w:rPr>
          <w:rFonts w:cs="Traditional Arabic"/>
          <w:sz w:val="34"/>
          <w:szCs w:val="34"/>
          <w:rtl/>
        </w:rPr>
        <w:t xml:space="preserve"> والفِطَر السَّليمة قد فُطِرَت على الإيمان بما جاء عن الله، وما جاء عن رسوله، وبما جاءت به الرسل.</w:t>
      </w:r>
    </w:p>
    <w:p w14:paraId="38C28414" w14:textId="60B311B6"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قال الله -عَزَّ وَجَلَّ:</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لَهُمْ قُلُوبٌ لا يَفْقَهُونَ بِهَا وَلَهُمْ أَعْيُنٌ لا يُبْصِرُونَ بِهَا وَلَهُمْ آذَانٌ لا يَسْمَعُونَ بِهَا</w:t>
      </w:r>
      <w:r w:rsidR="00CE7403" w:rsidRPr="00CE7403">
        <w:rPr>
          <w:rFonts w:cs="Traditional Arabic"/>
          <w:color w:val="FF0000"/>
          <w:sz w:val="34"/>
          <w:szCs w:val="34"/>
          <w:rtl/>
        </w:rPr>
        <w:t>﴾</w:t>
      </w:r>
      <w:r w:rsidR="00CE7403">
        <w:rPr>
          <w:rFonts w:cs="Traditional Arabic"/>
          <w:sz w:val="34"/>
          <w:szCs w:val="34"/>
          <w:rtl/>
        </w:rPr>
        <w:t xml:space="preserve"> </w:t>
      </w:r>
      <w:r w:rsidR="00CE7403" w:rsidRPr="00CE7403">
        <w:rPr>
          <w:rFonts w:cs="Traditional Arabic"/>
          <w:rtl/>
        </w:rPr>
        <w:t>[</w:t>
      </w:r>
      <w:r w:rsidRPr="00CE7403">
        <w:rPr>
          <w:rFonts w:cs="Traditional Arabic"/>
          <w:rtl/>
        </w:rPr>
        <w:t>الأعراف: 179]</w:t>
      </w:r>
      <w:r w:rsidRPr="00820B38">
        <w:rPr>
          <w:rFonts w:cs="Traditional Arabic"/>
          <w:sz w:val="34"/>
          <w:szCs w:val="34"/>
          <w:rtl/>
        </w:rPr>
        <w:t>، لأنهم لا ينتفعون بها.</w:t>
      </w:r>
    </w:p>
    <w:p w14:paraId="1951B92D" w14:textId="3910A65D" w:rsidR="00820B38" w:rsidRPr="00D03537" w:rsidRDefault="00820B38" w:rsidP="00820B38">
      <w:pPr>
        <w:ind w:firstLine="476"/>
        <w:jc w:val="both"/>
        <w:rPr>
          <w:rFonts w:cs="Traditional Arabic"/>
          <w:sz w:val="34"/>
          <w:szCs w:val="34"/>
          <w:rtl/>
        </w:rPr>
      </w:pPr>
      <w:r w:rsidRPr="00820B38">
        <w:rPr>
          <w:rFonts w:cs="Traditional Arabic"/>
          <w:sz w:val="34"/>
          <w:szCs w:val="34"/>
          <w:rtl/>
        </w:rPr>
        <w:t>قال الله -عَزَّ وَجَلَّ- مبيِّنًا أنَّ الأمر عظيمٌ جدًّا في أنَّ العمل ليس عمل الأبصار؛ وإنما عمل القلوب -أسأل الله أن لا يزيغَ قلوبنا وأن لا يعميها عن الحق- قال -عَزَّ وَجَلَّ:</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لا تَعْمَى الْأَبْصَارُ وَلَكِنْ تَعْمَى الْقُلُوبُ الَّتِي فِي الصُّدُورِ</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[الحج: 46]</w:t>
      </w:r>
      <w:r w:rsidRPr="00820B38">
        <w:rPr>
          <w:rFonts w:cs="Traditional Arabic"/>
          <w:sz w:val="34"/>
          <w:szCs w:val="34"/>
          <w:rtl/>
        </w:rPr>
        <w:t>، وهذا يُشاهده الإنسان حتى في أموره الحسيَّة الخاصَّة، فإن</w:t>
      </w:r>
      <w:r w:rsidR="005302A2">
        <w:rPr>
          <w:rFonts w:cs="Traditional Arabic" w:hint="cs"/>
          <w:sz w:val="34"/>
          <w:szCs w:val="34"/>
          <w:rtl/>
        </w:rPr>
        <w:t>َّ</w:t>
      </w:r>
      <w:r w:rsidRPr="00820B38">
        <w:rPr>
          <w:rFonts w:cs="Traditional Arabic"/>
          <w:sz w:val="34"/>
          <w:szCs w:val="34"/>
          <w:rtl/>
        </w:rPr>
        <w:t xml:space="preserve"> القلب إذا لم </w:t>
      </w:r>
      <w:r w:rsidRPr="00D03537">
        <w:rPr>
          <w:rFonts w:cs="Traditional Arabic"/>
          <w:sz w:val="34"/>
          <w:szCs w:val="34"/>
          <w:rtl/>
        </w:rPr>
        <w:t>يعقل فإنه لا يرى ما أمامه -نسأل الله السلامة والعافية- وهكذا مَن تعامى عن الحق.</w:t>
      </w:r>
    </w:p>
    <w:p w14:paraId="6F39B8E1" w14:textId="2780F8FF" w:rsidR="00820B38" w:rsidRPr="00D03537" w:rsidRDefault="00820B38" w:rsidP="00820B38">
      <w:pPr>
        <w:ind w:firstLine="476"/>
        <w:jc w:val="both"/>
        <w:rPr>
          <w:rFonts w:cs="Traditional Arabic"/>
          <w:sz w:val="34"/>
          <w:szCs w:val="34"/>
          <w:rtl/>
        </w:rPr>
      </w:pPr>
      <w:r w:rsidRPr="00D03537">
        <w:rPr>
          <w:rFonts w:cs="Traditional Arabic"/>
          <w:sz w:val="34"/>
          <w:szCs w:val="34"/>
          <w:rtl/>
        </w:rPr>
        <w:t>وأخبر الله -عَزَّ وَجَلَّ- أن من أسباب زيغ هذه القلوب الرَّان،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كَلَّا بَلْ رَانَ عَلَى قُلُوبِهِمْ مَا كَانُوا يَكْسِبُونَ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[المطففين</w:t>
      </w:r>
      <w:r w:rsidR="00CE7403" w:rsidRPr="00D03537">
        <w:rPr>
          <w:rFonts w:cs="Traditional Arabic"/>
          <w:rtl/>
        </w:rPr>
        <w:t xml:space="preserve">: </w:t>
      </w:r>
      <w:r w:rsidRPr="00D03537">
        <w:rPr>
          <w:rFonts w:cs="Traditional Arabic"/>
          <w:rtl/>
        </w:rPr>
        <w:t>14]</w:t>
      </w:r>
      <w:r w:rsidR="00CE7403" w:rsidRPr="00D03537">
        <w:rPr>
          <w:rFonts w:cs="Traditional Arabic"/>
          <w:sz w:val="34"/>
          <w:szCs w:val="34"/>
          <w:rtl/>
        </w:rPr>
        <w:t>،</w:t>
      </w:r>
      <w:r w:rsidRPr="00D03537">
        <w:rPr>
          <w:rFonts w:cs="Traditional Arabic"/>
          <w:sz w:val="34"/>
          <w:szCs w:val="34"/>
          <w:rtl/>
        </w:rPr>
        <w:t xml:space="preserve"> قال الحسن البصري: </w:t>
      </w:r>
      <w:r w:rsidRPr="00D03537">
        <w:rPr>
          <w:rFonts w:cs="Traditional Arabic"/>
          <w:color w:val="984806" w:themeColor="accent6" w:themeShade="80"/>
          <w:sz w:val="34"/>
          <w:szCs w:val="34"/>
          <w:rtl/>
        </w:rPr>
        <w:t>"الرَّان: هو الذنب على الذنب حتى يكون الرَّان"</w:t>
      </w:r>
      <w:r w:rsidRPr="00D03537">
        <w:rPr>
          <w:rFonts w:cs="Traditional Arabic"/>
          <w:sz w:val="34"/>
          <w:szCs w:val="34"/>
          <w:rtl/>
        </w:rPr>
        <w:t>.</w:t>
      </w:r>
    </w:p>
    <w:p w14:paraId="14767F29" w14:textId="3B319B4E" w:rsidR="00820B38" w:rsidRPr="00D03537" w:rsidRDefault="00820B38" w:rsidP="00820B38">
      <w:pPr>
        <w:ind w:firstLine="476"/>
        <w:jc w:val="both"/>
        <w:rPr>
          <w:rFonts w:cs="Traditional Arabic"/>
          <w:sz w:val="34"/>
          <w:szCs w:val="34"/>
          <w:rtl/>
        </w:rPr>
      </w:pPr>
      <w:r w:rsidRPr="00D03537">
        <w:rPr>
          <w:rFonts w:cs="Traditional Arabic"/>
          <w:sz w:val="34"/>
          <w:szCs w:val="34"/>
          <w:rtl/>
        </w:rPr>
        <w:t>والرَّانُ يغلِّف القلب عن معرفة الحق نسأل ال</w:t>
      </w:r>
      <w:r w:rsidR="00D33D29" w:rsidRPr="00D03537">
        <w:rPr>
          <w:rFonts w:cs="Traditional Arabic" w:hint="cs"/>
          <w:sz w:val="34"/>
          <w:szCs w:val="34"/>
          <w:rtl/>
        </w:rPr>
        <w:t>ل</w:t>
      </w:r>
      <w:r w:rsidRPr="00D03537">
        <w:rPr>
          <w:rFonts w:cs="Traditional Arabic"/>
          <w:sz w:val="34"/>
          <w:szCs w:val="34"/>
          <w:rtl/>
        </w:rPr>
        <w:t>ه العافية-</w:t>
      </w:r>
      <w:r w:rsidR="00CE7403" w:rsidRPr="00D03537">
        <w:rPr>
          <w:rFonts w:cs="Traditional Arabic"/>
          <w:sz w:val="34"/>
          <w:szCs w:val="34"/>
          <w:rtl/>
        </w:rPr>
        <w:t>،</w:t>
      </w:r>
      <w:r w:rsidRPr="00D03537">
        <w:rPr>
          <w:rFonts w:cs="Traditional Arabic"/>
          <w:sz w:val="34"/>
          <w:szCs w:val="34"/>
          <w:rtl/>
        </w:rPr>
        <w:t xml:space="preserve"> ولهذا قال الله -عَزَّ وَجَلَّ- عن الكفار:</w:t>
      </w:r>
      <w:r w:rsidR="00CE7403" w:rsidRPr="00D03537">
        <w:rPr>
          <w:rFonts w:cs="Traditional Arabic"/>
          <w:sz w:val="34"/>
          <w:szCs w:val="34"/>
          <w:rtl/>
        </w:rPr>
        <w:t xml:space="preserve"> </w:t>
      </w:r>
      <w:r w:rsidR="00CE7403" w:rsidRPr="00D03537">
        <w:rPr>
          <w:rFonts w:cs="Traditional Arabic"/>
          <w:color w:val="FF0000"/>
          <w:sz w:val="34"/>
          <w:szCs w:val="34"/>
          <w:rtl/>
        </w:rPr>
        <w:t>﴿</w:t>
      </w:r>
      <w:r w:rsidRPr="00D03537">
        <w:rPr>
          <w:rFonts w:cs="Traditional Arabic"/>
          <w:color w:val="FF0000"/>
          <w:sz w:val="34"/>
          <w:szCs w:val="34"/>
          <w:rtl/>
        </w:rPr>
        <w:t>إِنَّكَ لا تُسْمِعُ الْمَوْتَى وَلا تُسْمِعُ الصُّمَّ الدُّعَاءَ إِذَا وَلَّوْا مُدْبِرِينَ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[النمل: 81]</w:t>
      </w:r>
      <w:r w:rsidRPr="00D03537">
        <w:rPr>
          <w:rFonts w:cs="Traditional Arabic"/>
          <w:sz w:val="34"/>
          <w:szCs w:val="34"/>
          <w:rtl/>
        </w:rPr>
        <w:t>، فإنَّك لن تُسمِعُ الأصم إذا أدبر، ولو فعلتَ ما فعلتَ</w:t>
      </w:r>
      <w:r w:rsidR="005302A2" w:rsidRPr="00D03537">
        <w:rPr>
          <w:rFonts w:cs="Traditional Arabic" w:hint="cs"/>
          <w:sz w:val="34"/>
          <w:szCs w:val="34"/>
          <w:rtl/>
        </w:rPr>
        <w:t>؛</w:t>
      </w:r>
      <w:r w:rsidRPr="00D03537">
        <w:rPr>
          <w:rFonts w:cs="Traditional Arabic"/>
          <w:sz w:val="34"/>
          <w:szCs w:val="34"/>
          <w:rtl/>
        </w:rPr>
        <w:t xml:space="preserve"> لأنَّه فقدَ حاسَّة السَّمع، فكذلك هؤلاء، فإنهم لا يسمعون</w:t>
      </w:r>
      <w:r w:rsidR="00CE7403" w:rsidRPr="00D03537">
        <w:rPr>
          <w:rFonts w:cs="Traditional Arabic"/>
          <w:sz w:val="34"/>
          <w:szCs w:val="34"/>
          <w:rtl/>
        </w:rPr>
        <w:t>،</w:t>
      </w:r>
      <w:r w:rsidRPr="00D03537">
        <w:rPr>
          <w:rFonts w:cs="Traditional Arabic"/>
          <w:sz w:val="34"/>
          <w:szCs w:val="34"/>
          <w:rtl/>
        </w:rPr>
        <w:t xml:space="preserve"> ويتعام</w:t>
      </w:r>
      <w:r w:rsidR="00D33D29" w:rsidRPr="00D03537">
        <w:rPr>
          <w:rFonts w:cs="Traditional Arabic" w:hint="cs"/>
          <w:sz w:val="34"/>
          <w:szCs w:val="34"/>
          <w:rtl/>
        </w:rPr>
        <w:t>َ</w:t>
      </w:r>
      <w:r w:rsidRPr="00D03537">
        <w:rPr>
          <w:rFonts w:cs="Traditional Arabic"/>
          <w:sz w:val="34"/>
          <w:szCs w:val="34"/>
          <w:rtl/>
        </w:rPr>
        <w:t>و</w:t>
      </w:r>
      <w:r w:rsidR="00D33D29" w:rsidRPr="00D03537">
        <w:rPr>
          <w:rFonts w:cs="Traditional Arabic" w:hint="cs"/>
          <w:sz w:val="34"/>
          <w:szCs w:val="34"/>
          <w:rtl/>
        </w:rPr>
        <w:t>ْ</w:t>
      </w:r>
      <w:r w:rsidRPr="00D03537">
        <w:rPr>
          <w:rFonts w:cs="Traditional Arabic"/>
          <w:sz w:val="34"/>
          <w:szCs w:val="34"/>
          <w:rtl/>
        </w:rPr>
        <w:t>نَ عن الحق.</w:t>
      </w:r>
    </w:p>
    <w:p w14:paraId="20F8FF45" w14:textId="26E4975C" w:rsidR="00820B38" w:rsidRPr="00820B38" w:rsidRDefault="00820B38" w:rsidP="00820B38">
      <w:pPr>
        <w:ind w:firstLine="476"/>
        <w:jc w:val="both"/>
        <w:rPr>
          <w:rFonts w:cs="Traditional Arabic"/>
          <w:sz w:val="34"/>
          <w:szCs w:val="34"/>
          <w:rtl/>
        </w:rPr>
      </w:pPr>
      <w:r w:rsidRPr="00820B38">
        <w:rPr>
          <w:rFonts w:cs="Traditional Arabic"/>
          <w:sz w:val="34"/>
          <w:szCs w:val="34"/>
          <w:rtl/>
        </w:rPr>
        <w:t>وأخبر الله -عَزَّ وَجَلَّ- بهذا عن الكفار وعن المنافقين، فقال عن المنافقين:</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وَمِنْهُمْ مَنْ يَسْتَمِعُ إِلَيْكَ حَتَّى إِذَا خَرَجُوا مِنْ عِنْدِكَ قَالُوا لِلَّذِينَ أُوتُوا الْعِلْمَ مَاذَا قَالَ آنِفًا</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[محمد</w:t>
      </w:r>
      <w:r w:rsidR="00CE7403" w:rsidRPr="00CE7403">
        <w:rPr>
          <w:rFonts w:cs="Traditional Arabic"/>
          <w:rtl/>
        </w:rPr>
        <w:t xml:space="preserve">: </w:t>
      </w:r>
      <w:r w:rsidRPr="00CE7403">
        <w:rPr>
          <w:rFonts w:cs="Traditional Arabic"/>
          <w:rtl/>
        </w:rPr>
        <w:t>16]</w:t>
      </w:r>
      <w:r w:rsidR="005302A2">
        <w:rPr>
          <w:rFonts w:cs="Traditional Arabic" w:hint="cs"/>
          <w:sz w:val="34"/>
          <w:szCs w:val="34"/>
          <w:rtl/>
        </w:rPr>
        <w:t>؛</w:t>
      </w:r>
      <w:r w:rsidRPr="00820B38">
        <w:rPr>
          <w:rFonts w:cs="Traditional Arabic"/>
          <w:sz w:val="34"/>
          <w:szCs w:val="34"/>
          <w:rtl/>
        </w:rPr>
        <w:t xml:space="preserve"> لأنهم لا يعقلون، ولا يسمعون هذا الحق، وإذا سمعوه</w:t>
      </w:r>
      <w:r w:rsidR="00D33D29">
        <w:rPr>
          <w:rFonts w:cs="Traditional Arabic" w:hint="cs"/>
          <w:sz w:val="34"/>
          <w:szCs w:val="34"/>
          <w:rtl/>
        </w:rPr>
        <w:t>؛</w:t>
      </w:r>
      <w:r w:rsidRPr="00820B38">
        <w:rPr>
          <w:rFonts w:cs="Traditional Arabic"/>
          <w:sz w:val="34"/>
          <w:szCs w:val="34"/>
          <w:rtl/>
        </w:rPr>
        <w:t xml:space="preserve"> سمعوه على وجه المعارضة وعلى وجه التَّكذيب، فلابدَّ للإنسان أن يعنَى بقلبه، وأن يحذر من هذه القلوب المريضة، وهذه القلوب التي غلَّفها الرَّان -نسأل ال</w:t>
      </w:r>
      <w:r w:rsidR="00D33D29">
        <w:rPr>
          <w:rFonts w:cs="Traditional Arabic" w:hint="cs"/>
          <w:sz w:val="34"/>
          <w:szCs w:val="34"/>
          <w:rtl/>
        </w:rPr>
        <w:t>ل</w:t>
      </w:r>
      <w:r w:rsidRPr="00820B38">
        <w:rPr>
          <w:rFonts w:cs="Traditional Arabic"/>
          <w:sz w:val="34"/>
          <w:szCs w:val="34"/>
          <w:rtl/>
        </w:rPr>
        <w:t>ه السلامة والعافية.</w:t>
      </w:r>
    </w:p>
    <w:p w14:paraId="0B65B676" w14:textId="6721F27A" w:rsidR="00820B38" w:rsidRPr="00820B38" w:rsidRDefault="00820B38" w:rsidP="00820B38">
      <w:pPr>
        <w:ind w:firstLine="476"/>
        <w:jc w:val="both"/>
        <w:rPr>
          <w:rFonts w:cs="Traditional Arabic"/>
          <w:sz w:val="34"/>
          <w:szCs w:val="34"/>
          <w:rtl/>
        </w:rPr>
      </w:pPr>
      <w:r w:rsidRPr="00820B38">
        <w:rPr>
          <w:rFonts w:cs="Traditional Arabic"/>
          <w:sz w:val="34"/>
          <w:szCs w:val="34"/>
          <w:rtl/>
        </w:rPr>
        <w:t>إذن؛ إصلاح القلوب من مطالب أهل الإيمان، فيُصلح الإنسان قلبه، ويسأل ربَّه القلب السليم، وكما أنَّ الأجساد تتغذَّى فإن القلوب لها غذاء، وغذاؤها بالحجج البينات، وبما جاء عن الله وجاء عن رسوله من الوحي، ولهذا قال الله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يَاأَيُّهَا النَّاسُ قَدْ جَاءَتْكُمْ مَوْعِظَةٌ مِنْ رَبِّكُمْ وَشِفَاءٌ لِمَا فِي الصُّدُورِ وَهُدًى وَرَحْمَةٌ لِلْمُؤْمِنِينَ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[يونس</w:t>
      </w:r>
      <w:r w:rsidR="00CE7403" w:rsidRPr="00CE7403">
        <w:rPr>
          <w:rFonts w:cs="Traditional Arabic"/>
          <w:rtl/>
        </w:rPr>
        <w:t xml:space="preserve">: </w:t>
      </w:r>
      <w:r w:rsidRPr="00CE7403">
        <w:rPr>
          <w:rFonts w:cs="Traditional Arabic"/>
          <w:rtl/>
        </w:rPr>
        <w:t>57]</w:t>
      </w:r>
      <w:r w:rsidR="00CE7403">
        <w:rPr>
          <w:rFonts w:cs="Traditional Arabic"/>
          <w:sz w:val="34"/>
          <w:szCs w:val="34"/>
          <w:rtl/>
        </w:rPr>
        <w:t>،</w:t>
      </w:r>
      <w:r w:rsidRPr="00820B38">
        <w:rPr>
          <w:rFonts w:cs="Traditional Arabic"/>
          <w:sz w:val="34"/>
          <w:szCs w:val="34"/>
          <w:rtl/>
        </w:rPr>
        <w:t xml:space="preserve"> فالتَّشافي بالقرآن تشافي الأبدان وتشافي القلوب، فما أحوج أهل الإيمان إلى الإقبال بكليَّتهم، فالإنسان يُقبل بكليَّته على كتاب الله -عَزَّ وَجَلَّ- ليتشافى به ويتداوى به من علل القلوب، فإذا رأيتَ هؤلاء -نسأل الله السلامة والعافية- أن لهم قلوب ولهم أسماع ولهم أبصار، ولكنهم لا ينتفعون بها؛ فما الفائدة منها!</w:t>
      </w:r>
    </w:p>
    <w:p w14:paraId="58158FC7" w14:textId="77777777" w:rsidR="00820B38" w:rsidRPr="00D03537" w:rsidRDefault="00820B38" w:rsidP="00820B38">
      <w:pPr>
        <w:ind w:firstLine="476"/>
        <w:jc w:val="both"/>
        <w:rPr>
          <w:rFonts w:cs="Traditional Arabic"/>
          <w:sz w:val="34"/>
          <w:szCs w:val="34"/>
          <w:rtl/>
        </w:rPr>
      </w:pPr>
      <w:r w:rsidRPr="00D03537">
        <w:rPr>
          <w:rFonts w:cs="Traditional Arabic"/>
          <w:sz w:val="34"/>
          <w:szCs w:val="34"/>
          <w:rtl/>
        </w:rPr>
        <w:lastRenderedPageBreak/>
        <w:t>والإنسان قد يعتد بعقله ويرى عقله أنه يقوده ويلتجئ إلى هذا العقل ويُكبره فيقع في الضلال -نسأل الله السلامة والعافية- كما وقع بعض أهل الفلسفة من المنتسبين للإسلام في الضلال في باب الإيمان، وفي مسائل الدِّين، وفيما يتعلق بأسماء الله وصفاته.</w:t>
      </w:r>
    </w:p>
    <w:p w14:paraId="4E39A700" w14:textId="25E387A1" w:rsidR="00820B38" w:rsidRPr="00D03537" w:rsidRDefault="00820B38" w:rsidP="00820B38">
      <w:pPr>
        <w:ind w:firstLine="476"/>
        <w:jc w:val="both"/>
        <w:rPr>
          <w:rFonts w:cs="Traditional Arabic"/>
          <w:sz w:val="34"/>
          <w:szCs w:val="34"/>
          <w:rtl/>
        </w:rPr>
      </w:pPr>
      <w:r w:rsidRPr="00D03537">
        <w:rPr>
          <w:rFonts w:cs="Traditional Arabic"/>
          <w:sz w:val="34"/>
          <w:szCs w:val="34"/>
          <w:rtl/>
        </w:rPr>
        <w:t>قال ابن تيمية</w:t>
      </w:r>
      <w:r w:rsidR="00CE7403" w:rsidRPr="00D03537">
        <w:rPr>
          <w:rFonts w:cs="Traditional Arabic"/>
          <w:sz w:val="34"/>
          <w:szCs w:val="34"/>
          <w:rtl/>
        </w:rPr>
        <w:t xml:space="preserve"> </w:t>
      </w:r>
      <w:r w:rsidRPr="00D03537">
        <w:rPr>
          <w:rFonts w:cs="Traditional Arabic"/>
          <w:sz w:val="34"/>
          <w:szCs w:val="34"/>
          <w:rtl/>
        </w:rPr>
        <w:t xml:space="preserve">-رَحِمَهُ اللهُ تَعَالَى: </w:t>
      </w:r>
      <w:r w:rsidRPr="00D03537">
        <w:rPr>
          <w:rFonts w:cs="Traditional Arabic"/>
          <w:color w:val="984806" w:themeColor="accent6" w:themeShade="80"/>
          <w:sz w:val="34"/>
          <w:szCs w:val="34"/>
          <w:rtl/>
        </w:rPr>
        <w:t>"أوتوا ذكاء ولكنَّهم لم يُؤتوا زكاة"</w:t>
      </w:r>
      <w:r w:rsidRPr="00D03537">
        <w:rPr>
          <w:rFonts w:cs="Traditional Arabic"/>
          <w:sz w:val="34"/>
          <w:szCs w:val="34"/>
          <w:rtl/>
        </w:rPr>
        <w:t>، فما ثَمَّ إلا توفيق الله -عَزَّ وَجَلَّ.</w:t>
      </w:r>
    </w:p>
    <w:p w14:paraId="14C87F72" w14:textId="5CC94F12" w:rsidR="00820B38" w:rsidRPr="00D03537" w:rsidRDefault="00820B38" w:rsidP="00820B38">
      <w:pPr>
        <w:ind w:firstLine="476"/>
        <w:jc w:val="both"/>
        <w:rPr>
          <w:rFonts w:cs="Traditional Arabic"/>
          <w:sz w:val="34"/>
          <w:szCs w:val="34"/>
          <w:rtl/>
        </w:rPr>
      </w:pPr>
      <w:r w:rsidRPr="00D03537">
        <w:rPr>
          <w:rFonts w:cs="Traditional Arabic"/>
          <w:sz w:val="34"/>
          <w:szCs w:val="34"/>
          <w:rtl/>
        </w:rPr>
        <w:t>وينبغي للإنسان في مثل هذه الأمور أن يبرأ من حوله وقوَّته، ويلتجئ إلى حول الله وق</w:t>
      </w:r>
      <w:r w:rsidR="005302A2" w:rsidRPr="00D03537">
        <w:rPr>
          <w:rFonts w:cs="Traditional Arabic" w:hint="cs"/>
          <w:sz w:val="34"/>
          <w:szCs w:val="34"/>
          <w:rtl/>
        </w:rPr>
        <w:t>و</w:t>
      </w:r>
      <w:r w:rsidRPr="00D03537">
        <w:rPr>
          <w:rFonts w:cs="Traditional Arabic"/>
          <w:sz w:val="34"/>
          <w:szCs w:val="34"/>
          <w:rtl/>
        </w:rPr>
        <w:t>َّته، ويحذر من هذه العلل والأمراض، ويعتبر في هؤلاء الذي سيكبُّهم الله -عَزَّ وَجَلَّ- في النار -أعاذنا الله وإياكم من النار- مع أنهم أوتوا ما به يتبيَّن الحق من الباطل، ولكنهم لم يُريدوا هذا الحق؛ فالله -عَزَّ وَجَلَّ- ما أراد لهم الهداية، ولهذا قال الله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فَلَمَّا زَاغُوا أَزَاغَ اللَّهُ قُلُوبَهُمْ</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[الصف</w:t>
      </w:r>
      <w:r w:rsidR="00CE7403" w:rsidRPr="00D03537">
        <w:rPr>
          <w:rFonts w:cs="Traditional Arabic"/>
          <w:rtl/>
        </w:rPr>
        <w:t xml:space="preserve">: </w:t>
      </w:r>
      <w:r w:rsidRPr="00D03537">
        <w:rPr>
          <w:rFonts w:cs="Traditional Arabic"/>
          <w:rtl/>
        </w:rPr>
        <w:t>5]</w:t>
      </w:r>
      <w:r w:rsidR="00CE7403" w:rsidRPr="00D03537">
        <w:rPr>
          <w:rFonts w:cs="Traditional Arabic"/>
          <w:sz w:val="34"/>
          <w:szCs w:val="34"/>
          <w:rtl/>
        </w:rPr>
        <w:t>،</w:t>
      </w:r>
      <w:r w:rsidRPr="00D03537">
        <w:rPr>
          <w:rFonts w:cs="Traditional Arabic"/>
          <w:sz w:val="34"/>
          <w:szCs w:val="34"/>
          <w:rtl/>
        </w:rPr>
        <w:t xml:space="preserve"> نسأل الله السلامة والعافية من زيغ القلوب.</w:t>
      </w:r>
    </w:p>
    <w:p w14:paraId="6ACE0716"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-رَحِمَهُ اللهُ تَعَالَى: </w:t>
      </w:r>
      <w:r w:rsidRPr="00CE7403">
        <w:rPr>
          <w:rFonts w:cs="Traditional Arabic"/>
          <w:color w:val="0000FF"/>
          <w:sz w:val="34"/>
          <w:szCs w:val="34"/>
          <w:rtl/>
        </w:rPr>
        <w:t>(القاعدة الخامسة والخمسون: يُكتب للعبد عمله الذي باشره، ويكمل له ما شرع فيه وعجز عن تكميله قهراً عنه، ويكتب له ما نشأ عن عمله)</w:t>
      </w:r>
      <w:r w:rsidRPr="00820B38">
        <w:rPr>
          <w:rFonts w:cs="Traditional Arabic"/>
          <w:sz w:val="34"/>
          <w:szCs w:val="34"/>
          <w:rtl/>
        </w:rPr>
        <w:t>}.</w:t>
      </w:r>
    </w:p>
    <w:p w14:paraId="7CF2CC8D"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هذه القاعدة ممكن أن نقول عنها: إنها من محاسن الدين الإسلامي، واستقراء النصوص القرآنية واستقراء النصوص النبوية يدل على هذه القاعدة، وأنها من محاسن الدين، ومن إحسان الله -عَزَّ وَجَلَّ- لعباده.</w:t>
      </w:r>
    </w:p>
    <w:p w14:paraId="099E3D47" w14:textId="77777777" w:rsidR="00820B38" w:rsidRPr="00CE7403" w:rsidRDefault="00820B38" w:rsidP="00820B38">
      <w:pPr>
        <w:ind w:firstLine="476"/>
        <w:jc w:val="both"/>
        <w:rPr>
          <w:rFonts w:cs="Traditional Arabic"/>
          <w:color w:val="0000FF"/>
          <w:sz w:val="34"/>
          <w:szCs w:val="34"/>
          <w:rtl/>
        </w:rPr>
      </w:pPr>
      <w:r w:rsidRPr="00820B38">
        <w:rPr>
          <w:rFonts w:cs="Traditional Arabic"/>
          <w:sz w:val="34"/>
          <w:szCs w:val="34"/>
          <w:rtl/>
        </w:rPr>
        <w:t xml:space="preserve">قال الشيخ -رَحِمَهُ اللهُ تَعَالَى: </w:t>
      </w:r>
      <w:r w:rsidRPr="00CE7403">
        <w:rPr>
          <w:rFonts w:cs="Traditional Arabic"/>
          <w:color w:val="0000FF"/>
          <w:sz w:val="34"/>
          <w:szCs w:val="34"/>
          <w:rtl/>
        </w:rPr>
        <w:t>(فهذه الأمور الثلاثة وردت في القرآن.</w:t>
      </w:r>
    </w:p>
    <w:p w14:paraId="16A1909B" w14:textId="3F32D5D6" w:rsidR="00820B38" w:rsidRPr="00820B38" w:rsidRDefault="00820B38" w:rsidP="00820B38">
      <w:pPr>
        <w:ind w:firstLine="476"/>
        <w:jc w:val="both"/>
        <w:rPr>
          <w:rFonts w:cs="Traditional Arabic"/>
          <w:sz w:val="34"/>
          <w:szCs w:val="34"/>
          <w:rtl/>
        </w:rPr>
      </w:pPr>
      <w:r w:rsidRPr="00CE7403">
        <w:rPr>
          <w:rFonts w:cs="Traditional Arabic"/>
          <w:color w:val="0000FF"/>
          <w:sz w:val="34"/>
          <w:szCs w:val="34"/>
          <w:rtl/>
        </w:rPr>
        <w:t>أما الأعمال التي باشرها العبد فأكثر من أن تحصى النصوص الدالة عليها، كقوله:</w:t>
      </w:r>
      <w:r w:rsidR="00CE7403" w:rsidRPr="00CE7403">
        <w:rPr>
          <w:rFonts w:cs="Traditional Arabic"/>
          <w:color w:val="0000FF"/>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بِمَا كُنْتُمْ تَعْمَلُونَ</w:t>
      </w:r>
      <w:r w:rsidR="00CE7403" w:rsidRPr="00CE7403">
        <w:rPr>
          <w:rFonts w:cs="Traditional Arabic"/>
          <w:color w:val="FF0000"/>
          <w:sz w:val="34"/>
          <w:szCs w:val="34"/>
          <w:rtl/>
        </w:rPr>
        <w:t>﴾</w:t>
      </w:r>
      <w:r w:rsidR="00CE7403" w:rsidRPr="00CE7403">
        <w:rPr>
          <w:rFonts w:cs="Traditional Arabic"/>
          <w:color w:val="0000FF"/>
          <w:sz w:val="34"/>
          <w:szCs w:val="34"/>
          <w:rtl/>
        </w:rPr>
        <w:t>،</w:t>
      </w:r>
      <w:r w:rsidRPr="00CE7403">
        <w:rPr>
          <w:rFonts w:cs="Traditional Arabic"/>
          <w:color w:val="0000FF"/>
          <w:sz w:val="34"/>
          <w:szCs w:val="34"/>
          <w:rtl/>
        </w:rPr>
        <w:t xml:space="preserve"> </w:t>
      </w:r>
      <w:r w:rsidRPr="00CE7403">
        <w:rPr>
          <w:rFonts w:cs="Traditional Arabic"/>
          <w:color w:val="0000FF"/>
          <w:rtl/>
        </w:rPr>
        <w:t>[المائدة: 105]</w:t>
      </w:r>
      <w:r w:rsidR="00CE7403" w:rsidRPr="00CE7403">
        <w:rPr>
          <w:rFonts w:cs="Traditional Arabic"/>
          <w:color w:val="0000FF"/>
          <w:sz w:val="34"/>
          <w:szCs w:val="34"/>
          <w:rtl/>
        </w:rPr>
        <w:t>،</w:t>
      </w:r>
      <w:r w:rsidRPr="00CE7403">
        <w:rPr>
          <w:rFonts w:cs="Traditional Arabic"/>
          <w:color w:val="0000FF"/>
          <w:sz w:val="34"/>
          <w:szCs w:val="34"/>
          <w:rtl/>
        </w:rPr>
        <w:t xml:space="preserve"> وقال:</w:t>
      </w:r>
      <w:r w:rsidR="00CE7403" w:rsidRPr="00CE7403">
        <w:rPr>
          <w:rFonts w:cs="Traditional Arabic"/>
          <w:color w:val="0000FF"/>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لِي عَمَلِي وَلَكُمْ عَمَلُكُمْ</w:t>
      </w:r>
      <w:r w:rsidR="00CE7403" w:rsidRPr="00CE7403">
        <w:rPr>
          <w:rFonts w:cs="Traditional Arabic"/>
          <w:color w:val="FF0000"/>
          <w:sz w:val="34"/>
          <w:szCs w:val="34"/>
          <w:rtl/>
        </w:rPr>
        <w:t>﴾</w:t>
      </w:r>
      <w:r w:rsidR="00CE7403" w:rsidRPr="00CE7403">
        <w:rPr>
          <w:rFonts w:cs="Traditional Arabic"/>
          <w:color w:val="0000FF"/>
          <w:sz w:val="34"/>
          <w:szCs w:val="34"/>
          <w:rtl/>
        </w:rPr>
        <w:t>،</w:t>
      </w:r>
      <w:r w:rsidRPr="00CE7403">
        <w:rPr>
          <w:rFonts w:cs="Traditional Arabic"/>
          <w:color w:val="0000FF"/>
          <w:sz w:val="34"/>
          <w:szCs w:val="34"/>
          <w:rtl/>
        </w:rPr>
        <w:t xml:space="preserve"> </w:t>
      </w:r>
      <w:r w:rsidRPr="00CE7403">
        <w:rPr>
          <w:rFonts w:cs="Traditional Arabic"/>
          <w:color w:val="0000FF"/>
          <w:rtl/>
        </w:rPr>
        <w:t>[يونس: 41]</w:t>
      </w:r>
      <w:r w:rsidRPr="00CE7403">
        <w:rPr>
          <w:rFonts w:cs="Traditional Arabic"/>
          <w:color w:val="0000FF"/>
          <w:sz w:val="34"/>
          <w:szCs w:val="34"/>
          <w:rtl/>
        </w:rPr>
        <w:t>)</w:t>
      </w:r>
      <w:r w:rsidRPr="00820B38">
        <w:rPr>
          <w:rFonts w:cs="Traditional Arabic"/>
          <w:sz w:val="34"/>
          <w:szCs w:val="34"/>
          <w:rtl/>
        </w:rPr>
        <w:t>، فنسب العمل للإنسان الذي يعمله ويباشره.</w:t>
      </w:r>
    </w:p>
    <w:p w14:paraId="4F354C8B" w14:textId="0A203A59"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w:t>
      </w:r>
      <w:r w:rsidRPr="00CE7403">
        <w:rPr>
          <w:rFonts w:cs="Traditional Arabic"/>
          <w:color w:val="0000FF"/>
          <w:sz w:val="34"/>
          <w:szCs w:val="34"/>
          <w:rtl/>
        </w:rPr>
        <w:t>(أما الأعمال التي شرع العبد فيها وعجز العبد عن تكميلها: فكقوله تعالى:</w:t>
      </w:r>
      <w:r w:rsidR="00CE7403" w:rsidRPr="00CE7403">
        <w:rPr>
          <w:rFonts w:cs="Traditional Arabic"/>
          <w:color w:val="0000FF"/>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وَمَنْ يَخْرُجْ مِنْ بَيْتِهِ مُهَاجِراً إِلَى اللَّهِ وَرَسُولِهِ ثُمَّ يُدْرِكْهُ الْمَوْتُ فَقَدْ وَقَعَ أَجْرُهُ عَلَى اللَّهِ</w:t>
      </w:r>
      <w:r w:rsidR="00CE7403" w:rsidRPr="00CE7403">
        <w:rPr>
          <w:rFonts w:cs="Traditional Arabic"/>
          <w:color w:val="FF0000"/>
          <w:sz w:val="34"/>
          <w:szCs w:val="34"/>
          <w:rtl/>
        </w:rPr>
        <w:t>﴾</w:t>
      </w:r>
      <w:r w:rsidR="00CE7403" w:rsidRPr="00CE7403">
        <w:rPr>
          <w:rFonts w:cs="Traditional Arabic"/>
          <w:color w:val="0000FF"/>
          <w:sz w:val="34"/>
          <w:szCs w:val="34"/>
          <w:rtl/>
        </w:rPr>
        <w:t>،</w:t>
      </w:r>
      <w:r w:rsidRPr="00CE7403">
        <w:rPr>
          <w:rFonts w:cs="Traditional Arabic"/>
          <w:color w:val="0000FF"/>
          <w:sz w:val="34"/>
          <w:szCs w:val="34"/>
          <w:rtl/>
        </w:rPr>
        <w:t xml:space="preserve"> </w:t>
      </w:r>
      <w:r w:rsidRPr="00CE7403">
        <w:rPr>
          <w:rFonts w:cs="Traditional Arabic"/>
          <w:color w:val="0000FF"/>
          <w:rtl/>
        </w:rPr>
        <w:t>[النساء: 100]</w:t>
      </w:r>
      <w:r w:rsidRPr="00CE7403">
        <w:rPr>
          <w:rFonts w:cs="Traditional Arabic"/>
          <w:color w:val="0000FF"/>
          <w:sz w:val="34"/>
          <w:szCs w:val="34"/>
          <w:rtl/>
        </w:rPr>
        <w:t>)</w:t>
      </w:r>
      <w:r w:rsidRPr="00820B38">
        <w:rPr>
          <w:rFonts w:cs="Traditional Arabic"/>
          <w:sz w:val="34"/>
          <w:szCs w:val="34"/>
          <w:rtl/>
        </w:rPr>
        <w:t>، وهذه الآية يستدل بها على أن الإنسان في كل عمل يشرع فيه أنه قد يُقهر عنه لأمر، فليرجو من الله -عَزَّ وَجَلَّ- وقوع الأجر.</w:t>
      </w:r>
    </w:p>
    <w:p w14:paraId="4AC66037"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 xml:space="preserve">قال الشيخ: </w:t>
      </w:r>
      <w:r w:rsidRPr="00CE7403">
        <w:rPr>
          <w:rFonts w:cs="Traditional Arabic"/>
          <w:color w:val="0000FF"/>
          <w:sz w:val="34"/>
          <w:szCs w:val="34"/>
          <w:rtl/>
        </w:rPr>
        <w:t>(فكل من شرع في عمل من أعمال الخير، ثم عجز عن إتمامه)</w:t>
      </w:r>
      <w:r w:rsidRPr="00820B38">
        <w:rPr>
          <w:rFonts w:cs="Traditional Arabic"/>
          <w:sz w:val="34"/>
          <w:szCs w:val="34"/>
          <w:rtl/>
        </w:rPr>
        <w:t>، أي عجز عن إتمامه لأي ظرفٍ كان؛ فقد وقع أجره على الله.</w:t>
      </w:r>
    </w:p>
    <w:p w14:paraId="3765F127" w14:textId="3076836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وهذا جاء في النص النبوي: </w:t>
      </w:r>
      <w:r w:rsidR="00A71822">
        <w:rPr>
          <w:rFonts w:cs="Traditional Arabic" w:hint="cs"/>
          <w:color w:val="008000"/>
          <w:sz w:val="34"/>
          <w:szCs w:val="34"/>
          <w:rtl/>
        </w:rPr>
        <w:t>«</w:t>
      </w:r>
      <w:r w:rsidR="00C402E1" w:rsidRPr="00C402E1">
        <w:rPr>
          <w:rFonts w:cs="Traditional Arabic"/>
          <w:color w:val="008000"/>
          <w:sz w:val="34"/>
          <w:szCs w:val="34"/>
          <w:rtl/>
        </w:rPr>
        <w:t>إذَا مَرِضَ العَبْدُ، أوْ سَافَرَ، كُتِبَ له مِثْلُ ما كانَ يَعْمَلُ مُقِيمًا صَحِيحًا</w:t>
      </w:r>
      <w:r w:rsidR="00CE7403" w:rsidRPr="00E14606">
        <w:rPr>
          <w:rFonts w:cs="Traditional Arabic" w:hint="cs"/>
          <w:color w:val="008000"/>
          <w:sz w:val="34"/>
          <w:szCs w:val="34"/>
          <w:rtl/>
        </w:rPr>
        <w:t>»</w:t>
      </w:r>
      <w:r w:rsidR="00C402E1">
        <w:rPr>
          <w:rStyle w:val="FootnoteReference"/>
          <w:rFonts w:cs="Traditional Arabic"/>
          <w:sz w:val="34"/>
          <w:szCs w:val="34"/>
          <w:rtl/>
        </w:rPr>
        <w:footnoteReference w:id="1"/>
      </w:r>
      <w:r w:rsidRPr="00820B38">
        <w:rPr>
          <w:rFonts w:cs="Traditional Arabic"/>
          <w:sz w:val="34"/>
          <w:szCs w:val="34"/>
          <w:rtl/>
        </w:rPr>
        <w:t>، ويشبه هذا قول الله -عَزَّ وَجَلَّ:</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وَالَّذِينَ جَاهَدُوا فِينَا لَنَهْدِيَنَّهُمْ سُبُلَنَا</w:t>
      </w:r>
      <w:r w:rsidR="00CE7403" w:rsidRPr="00CE7403">
        <w:rPr>
          <w:rFonts w:cs="Traditional Arabic"/>
          <w:color w:val="FF0000"/>
          <w:sz w:val="34"/>
          <w:szCs w:val="34"/>
          <w:rtl/>
        </w:rPr>
        <w:t>﴾</w:t>
      </w:r>
      <w:r w:rsidR="00CE7403">
        <w:rPr>
          <w:rFonts w:cs="Traditional Arabic"/>
          <w:sz w:val="34"/>
          <w:szCs w:val="34"/>
          <w:rtl/>
        </w:rPr>
        <w:t>،</w:t>
      </w:r>
      <w:r w:rsidRPr="00820B38">
        <w:rPr>
          <w:rFonts w:cs="Traditional Arabic"/>
          <w:sz w:val="34"/>
          <w:szCs w:val="34"/>
          <w:rtl/>
        </w:rPr>
        <w:t xml:space="preserve"> </w:t>
      </w:r>
      <w:r w:rsidRPr="00CE7403">
        <w:rPr>
          <w:rFonts w:cs="Traditional Arabic"/>
          <w:rtl/>
        </w:rPr>
        <w:t>[العنكبوت: 69]</w:t>
      </w:r>
      <w:r w:rsidRPr="00820B38">
        <w:rPr>
          <w:rFonts w:cs="Traditional Arabic"/>
          <w:sz w:val="34"/>
          <w:szCs w:val="34"/>
          <w:rtl/>
        </w:rPr>
        <w:t>.</w:t>
      </w:r>
    </w:p>
    <w:p w14:paraId="5CE13078"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الشيخ: </w:t>
      </w:r>
      <w:r w:rsidRPr="00CE7403">
        <w:rPr>
          <w:rFonts w:cs="Traditional Arabic"/>
          <w:color w:val="0000FF"/>
          <w:sz w:val="34"/>
          <w:szCs w:val="34"/>
          <w:rtl/>
        </w:rPr>
        <w:t>(فكل من اجتهد في الخير هداه الله الطريق الموصلة إليه، سواء كمل ذلك العمل أو حصل له عائق عنه)</w:t>
      </w:r>
      <w:r w:rsidRPr="00820B38">
        <w:rPr>
          <w:rFonts w:cs="Traditional Arabic"/>
          <w:sz w:val="34"/>
          <w:szCs w:val="34"/>
          <w:rtl/>
        </w:rPr>
        <w:t>.</w:t>
      </w:r>
    </w:p>
    <w:p w14:paraId="460D5A7D" w14:textId="77F33CE6" w:rsidR="00820B38" w:rsidRPr="00820B38" w:rsidRDefault="00820B38" w:rsidP="00820B38">
      <w:pPr>
        <w:ind w:firstLine="476"/>
        <w:jc w:val="both"/>
        <w:rPr>
          <w:rFonts w:cs="Traditional Arabic"/>
          <w:sz w:val="34"/>
          <w:szCs w:val="34"/>
          <w:rtl/>
        </w:rPr>
      </w:pPr>
      <w:r w:rsidRPr="00820B38">
        <w:rPr>
          <w:rFonts w:cs="Traditional Arabic"/>
          <w:sz w:val="34"/>
          <w:szCs w:val="34"/>
          <w:rtl/>
        </w:rPr>
        <w:t>فالمطلوب من أهل الإيمان أن يعمل الإنسان، وينوي النية الطيبة</w:t>
      </w:r>
      <w:r w:rsidR="005302A2">
        <w:rPr>
          <w:rFonts w:cs="Traditional Arabic" w:hint="cs"/>
          <w:sz w:val="34"/>
          <w:szCs w:val="34"/>
          <w:rtl/>
        </w:rPr>
        <w:t>؛</w:t>
      </w:r>
      <w:r w:rsidRPr="00820B38">
        <w:rPr>
          <w:rFonts w:cs="Traditional Arabic"/>
          <w:sz w:val="34"/>
          <w:szCs w:val="34"/>
          <w:rtl/>
        </w:rPr>
        <w:t xml:space="preserve"> لأنَّها م</w:t>
      </w:r>
      <w:r w:rsidR="005302A2">
        <w:rPr>
          <w:rFonts w:cs="Traditional Arabic" w:hint="cs"/>
          <w:sz w:val="34"/>
          <w:szCs w:val="34"/>
          <w:rtl/>
        </w:rPr>
        <w:t>ُ</w:t>
      </w:r>
      <w:r w:rsidRPr="00820B38">
        <w:rPr>
          <w:rFonts w:cs="Traditional Arabic"/>
          <w:sz w:val="34"/>
          <w:szCs w:val="34"/>
          <w:rtl/>
        </w:rPr>
        <w:t xml:space="preserve">قدَّم العمل، وهذا ورد في الأثر وفي الحديث </w:t>
      </w:r>
      <w:r w:rsidR="00CE7403" w:rsidRPr="00E14606">
        <w:rPr>
          <w:rFonts w:cs="Traditional Arabic" w:hint="cs"/>
          <w:color w:val="008000"/>
          <w:sz w:val="34"/>
          <w:szCs w:val="34"/>
          <w:rtl/>
        </w:rPr>
        <w:t>«</w:t>
      </w:r>
      <w:r w:rsidR="00D33D29" w:rsidRPr="00D33D29">
        <w:rPr>
          <w:rFonts w:cs="Traditional Arabic"/>
          <w:color w:val="008000"/>
          <w:sz w:val="34"/>
          <w:szCs w:val="34"/>
          <w:rtl/>
        </w:rPr>
        <w:t>نِيَّةُ المؤمِنِ أَبْلَغُ مِن عَمَلِهِ</w:t>
      </w:r>
      <w:r w:rsidR="00CE7403" w:rsidRPr="00E14606">
        <w:rPr>
          <w:rFonts w:cs="Traditional Arabic"/>
          <w:color w:val="008000"/>
          <w:sz w:val="34"/>
          <w:szCs w:val="34"/>
          <w:rtl/>
        </w:rPr>
        <w:t>»</w:t>
      </w:r>
      <w:r w:rsidR="00D33D29">
        <w:rPr>
          <w:rStyle w:val="FootnoteReference"/>
          <w:rFonts w:cs="Traditional Arabic"/>
          <w:color w:val="008000"/>
          <w:sz w:val="34"/>
          <w:szCs w:val="34"/>
          <w:rtl/>
        </w:rPr>
        <w:footnoteReference w:id="2"/>
      </w:r>
      <w:r w:rsidRPr="00820B38">
        <w:rPr>
          <w:rFonts w:cs="Traditional Arabic"/>
          <w:sz w:val="34"/>
          <w:szCs w:val="34"/>
          <w:rtl/>
        </w:rPr>
        <w:t>، فينوي النية الطيبة ويحتسب الأجر، فإنه</w:t>
      </w:r>
      <w:r w:rsidR="00CE7403">
        <w:rPr>
          <w:rFonts w:cs="Traditional Arabic"/>
          <w:sz w:val="34"/>
          <w:szCs w:val="34"/>
          <w:rtl/>
        </w:rPr>
        <w:t xml:space="preserve"> </w:t>
      </w:r>
      <w:r w:rsidRPr="00820B38">
        <w:rPr>
          <w:rFonts w:cs="Traditional Arabic"/>
          <w:sz w:val="34"/>
          <w:szCs w:val="34"/>
          <w:rtl/>
        </w:rPr>
        <w:t>لو أُعيقَ عنه فإن الأجر قد وقع.</w:t>
      </w:r>
    </w:p>
    <w:p w14:paraId="095540A9" w14:textId="08504995"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قال الشيخ -رَحِمَهُ اللهُ تَعَالَى: </w:t>
      </w:r>
      <w:r w:rsidRPr="00D03537">
        <w:rPr>
          <w:rFonts w:cs="Traditional Arabic"/>
          <w:color w:val="0000FF"/>
          <w:sz w:val="34"/>
          <w:szCs w:val="34"/>
          <w:rtl/>
        </w:rPr>
        <w:t>(ويكتب له ما نشأ عن عمله)</w:t>
      </w:r>
      <w:r w:rsidR="005302A2" w:rsidRPr="00D03537">
        <w:rPr>
          <w:rFonts w:cs="Traditional Arabic" w:hint="cs"/>
          <w:sz w:val="34"/>
          <w:szCs w:val="34"/>
          <w:rtl/>
        </w:rPr>
        <w:t>؛</w:t>
      </w:r>
      <w:r w:rsidRPr="00D03537">
        <w:rPr>
          <w:rFonts w:cs="Traditional Arabic"/>
          <w:sz w:val="34"/>
          <w:szCs w:val="34"/>
          <w:rtl/>
        </w:rPr>
        <w:t xml:space="preserve"> لأن هذا من محاسن الدين.</w:t>
      </w:r>
    </w:p>
    <w:p w14:paraId="269E3F4E" w14:textId="148B67E7"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قال: </w:t>
      </w:r>
      <w:r w:rsidRPr="00D03537">
        <w:rPr>
          <w:rFonts w:cs="Traditional Arabic"/>
          <w:color w:val="0000FF"/>
          <w:sz w:val="34"/>
          <w:szCs w:val="34"/>
          <w:rtl/>
        </w:rPr>
        <w:t>(وأما آثار أعمال العبد)</w:t>
      </w:r>
      <w:r w:rsidRPr="00D03537">
        <w:rPr>
          <w:rFonts w:cs="Traditional Arabic"/>
          <w:sz w:val="34"/>
          <w:szCs w:val="34"/>
          <w:rtl/>
        </w:rPr>
        <w:t xml:space="preserve">، فمن بركة العمل الصالح أنك تثاب عليه، وأنك لو أُعقتَ عنه يُكتب لك، ومن بركته أن آثار العمل مكتوبة، ولهذا قال النبي -صَلَّى اللهُ عَلَيْه وَسَلَّمَ: </w:t>
      </w:r>
      <w:r w:rsidR="00CE7403" w:rsidRPr="00D03537">
        <w:rPr>
          <w:rFonts w:cs="Traditional Arabic"/>
          <w:color w:val="008000"/>
          <w:sz w:val="34"/>
          <w:szCs w:val="34"/>
          <w:rtl/>
        </w:rPr>
        <w:t>«</w:t>
      </w:r>
      <w:r w:rsidR="00C402E1" w:rsidRPr="00D03537">
        <w:rPr>
          <w:rFonts w:cs="Traditional Arabic"/>
          <w:color w:val="008000"/>
          <w:sz w:val="34"/>
          <w:szCs w:val="34"/>
          <w:rtl/>
        </w:rPr>
        <w:t>اعْمَلُوا فَكُلٌّ مُيَسَّرٌ لِما خُلِقَ له</w:t>
      </w:r>
      <w:r w:rsidR="00CE7403" w:rsidRPr="00D03537">
        <w:rPr>
          <w:rFonts w:cs="Traditional Arabic"/>
          <w:color w:val="008000"/>
          <w:sz w:val="34"/>
          <w:szCs w:val="34"/>
          <w:rtl/>
        </w:rPr>
        <w:t>»</w:t>
      </w:r>
      <w:r w:rsidR="00C402E1" w:rsidRPr="00D03537">
        <w:rPr>
          <w:rStyle w:val="FootnoteReference"/>
          <w:rFonts w:cs="Traditional Arabic"/>
          <w:color w:val="008000"/>
          <w:sz w:val="34"/>
          <w:szCs w:val="34"/>
          <w:rtl/>
        </w:rPr>
        <w:footnoteReference w:id="3"/>
      </w:r>
      <w:r w:rsidRPr="00D03537">
        <w:rPr>
          <w:rFonts w:cs="Traditional Arabic"/>
          <w:sz w:val="34"/>
          <w:szCs w:val="34"/>
          <w:rtl/>
        </w:rPr>
        <w:t>، فمطلوب من أهل الإيمان العمل، واستغلال الأوقات في العمل الصالح، وسؤال الله -عَزَّ وَجَلَّ- أن يوفقنا لهذه الأعمال الصالحات الزَّاكيات التي يرضاها عنا -سبحانه وتعالى.</w:t>
      </w:r>
    </w:p>
    <w:p w14:paraId="1FEF57BF" w14:textId="65163EEF"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 قال تعالى:</w:t>
      </w:r>
      <w:r w:rsidR="00CE7403" w:rsidRPr="00D03537">
        <w:rPr>
          <w:rFonts w:cs="Traditional Arabic"/>
          <w:sz w:val="34"/>
          <w:szCs w:val="34"/>
          <w:rtl/>
        </w:rPr>
        <w:t xml:space="preserve"> </w:t>
      </w:r>
      <w:r w:rsidR="00CE7403" w:rsidRPr="00D03537">
        <w:rPr>
          <w:rFonts w:cs="Traditional Arabic"/>
          <w:color w:val="FF0000"/>
          <w:sz w:val="34"/>
          <w:szCs w:val="34"/>
          <w:rtl/>
        </w:rPr>
        <w:t>﴿</w:t>
      </w:r>
      <w:r w:rsidRPr="00D03537">
        <w:rPr>
          <w:rFonts w:cs="Traditional Arabic"/>
          <w:color w:val="FF0000"/>
          <w:sz w:val="34"/>
          <w:szCs w:val="34"/>
          <w:rtl/>
        </w:rPr>
        <w:t>إِنَّا نَحْنُ نُحْيِ الْمَوْتَى وَنَكْتُبُ مَا قَدَّمُوا</w:t>
      </w:r>
      <w:r w:rsidR="00CE7403" w:rsidRPr="00D03537">
        <w:rPr>
          <w:rFonts w:cs="Traditional Arabic"/>
          <w:color w:val="FF0000"/>
          <w:sz w:val="34"/>
          <w:szCs w:val="34"/>
          <w:rtl/>
        </w:rPr>
        <w:t>﴾</w:t>
      </w:r>
      <w:r w:rsidR="00CE7403" w:rsidRPr="00D03537">
        <w:rPr>
          <w:rFonts w:cs="Traditional Arabic"/>
          <w:sz w:val="34"/>
          <w:szCs w:val="34"/>
          <w:rtl/>
        </w:rPr>
        <w:t xml:space="preserve"> </w:t>
      </w:r>
      <w:r w:rsidR="00CE7403" w:rsidRPr="00D03537">
        <w:rPr>
          <w:rFonts w:cs="Traditional Arabic"/>
          <w:rtl/>
        </w:rPr>
        <w:t>[</w:t>
      </w:r>
      <w:r w:rsidRPr="00D03537">
        <w:rPr>
          <w:rFonts w:cs="Traditional Arabic"/>
          <w:rtl/>
        </w:rPr>
        <w:t>يّس: 12]</w:t>
      </w:r>
      <w:r w:rsidR="00CE7403" w:rsidRPr="00D03537">
        <w:rPr>
          <w:rFonts w:cs="Traditional Arabic"/>
          <w:sz w:val="34"/>
          <w:szCs w:val="34"/>
          <w:rtl/>
        </w:rPr>
        <w:t>،</w:t>
      </w:r>
      <w:r w:rsidRPr="00D03537">
        <w:rPr>
          <w:rFonts w:cs="Traditional Arabic"/>
          <w:sz w:val="34"/>
          <w:szCs w:val="34"/>
          <w:rtl/>
        </w:rPr>
        <w:t xml:space="preserve"> ولو قرأت في كتب التفسير عن معنى "الآثار"، لو جدت المعنى: نكتبُ آثار الصلوات، الخطوات للصلوات، وأشياء كثيرة.</w:t>
      </w:r>
    </w:p>
    <w:p w14:paraId="3C060E02" w14:textId="00C6CB79"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والمقصود بها: آثار الأعمال، أو الآثار المترتبة على العمل الصالح، وهذا متقرر، ويشهد له قول النبي -صَلَّى اللهُ عَلَيْه وَسَلَّمَ: </w:t>
      </w:r>
      <w:r w:rsidR="00CE7403" w:rsidRPr="00D03537">
        <w:rPr>
          <w:rFonts w:cs="Traditional Arabic"/>
          <w:color w:val="008000"/>
          <w:sz w:val="34"/>
          <w:szCs w:val="34"/>
          <w:rtl/>
        </w:rPr>
        <w:t>«</w:t>
      </w:r>
      <w:r w:rsidR="00C402E1" w:rsidRPr="00D03537">
        <w:rPr>
          <w:rFonts w:cs="Traditional Arabic"/>
          <w:color w:val="008000"/>
          <w:sz w:val="34"/>
          <w:szCs w:val="34"/>
          <w:rtl/>
        </w:rPr>
        <w:t xml:space="preserve">مَن سَنَّ في الإسْلَامِ سُنَّةً حَسَنَةً، فَلَهُ أَجْرُهَا، وَأَجْرُ مَن عَمِلَ بهَا بَعْدَهُ، مِن غيرِ أَنْ يَنْقُصَ مِن أُجُورِهِمْ شيءٌ، وَمَن سَنَّ في الإسْلَامِ سُنَّةً سَيِّئَةً، كانَ عليه وِزْرُهَا وَوِزْرُ مَن عَمِلَ بهَا مِن </w:t>
      </w:r>
      <w:r w:rsidR="00C402E1" w:rsidRPr="00D03537">
        <w:rPr>
          <w:rFonts w:cs="Traditional Arabic"/>
          <w:color w:val="008000"/>
          <w:sz w:val="34"/>
          <w:szCs w:val="34"/>
          <w:rtl/>
        </w:rPr>
        <w:lastRenderedPageBreak/>
        <w:t>بَعْدِهِ، مِن غيرِ أَنْ يَنْقُصَ مِن أَوْزَارِهِمْ شيءٌ</w:t>
      </w:r>
      <w:r w:rsidR="00CE7403" w:rsidRPr="00D03537">
        <w:rPr>
          <w:rFonts w:cs="Traditional Arabic"/>
          <w:color w:val="008000"/>
          <w:sz w:val="34"/>
          <w:szCs w:val="34"/>
          <w:rtl/>
        </w:rPr>
        <w:t>»</w:t>
      </w:r>
      <w:r w:rsidR="00C402E1" w:rsidRPr="00D03537">
        <w:rPr>
          <w:rStyle w:val="FootnoteReference"/>
          <w:rFonts w:cs="Traditional Arabic"/>
          <w:sz w:val="34"/>
          <w:szCs w:val="34"/>
          <w:rtl/>
        </w:rPr>
        <w:footnoteReference w:id="4"/>
      </w:r>
      <w:r w:rsidRPr="00D03537">
        <w:rPr>
          <w:rFonts w:cs="Traditional Arabic"/>
          <w:sz w:val="34"/>
          <w:szCs w:val="34"/>
          <w:rtl/>
        </w:rPr>
        <w:t>، فالمقصود أن للإنسان أثر العمل، والإنسان قد يعمل عملًا يتصاغره، ولكن آثار العمل عند الله -عَزَّ وَجَلَّ- عظيمة، فيُكتب له أجر عظيم جدًّا.</w:t>
      </w:r>
    </w:p>
    <w:p w14:paraId="4F54317A" w14:textId="0FA61EA3" w:rsidR="00820B38" w:rsidRPr="00820B38" w:rsidRDefault="00820B38" w:rsidP="00820B38">
      <w:pPr>
        <w:ind w:firstLine="476"/>
        <w:jc w:val="both"/>
        <w:rPr>
          <w:rFonts w:cs="Traditional Arabic"/>
          <w:sz w:val="34"/>
          <w:szCs w:val="34"/>
          <w:rtl/>
        </w:rPr>
      </w:pPr>
      <w:r w:rsidRPr="00820B38">
        <w:rPr>
          <w:rFonts w:cs="Traditional Arabic"/>
          <w:sz w:val="34"/>
          <w:szCs w:val="34"/>
          <w:rtl/>
        </w:rPr>
        <w:t>وينبغي الحذر من الأعمال السيئة</w:t>
      </w:r>
      <w:r w:rsidR="00592056">
        <w:rPr>
          <w:rFonts w:cs="Traditional Arabic" w:hint="cs"/>
          <w:sz w:val="34"/>
          <w:szCs w:val="34"/>
          <w:rtl/>
        </w:rPr>
        <w:t>؛</w:t>
      </w:r>
      <w:r w:rsidRPr="00820B38">
        <w:rPr>
          <w:rFonts w:cs="Traditional Arabic"/>
          <w:sz w:val="34"/>
          <w:szCs w:val="34"/>
          <w:rtl/>
        </w:rPr>
        <w:t xml:space="preserve"> لأن لها آثار كما أن للإعمال الصالحة آثار، وهذا ملحظ ربما ذكر الشيخ الجزء الأول منه ولم يذكر الجزء الثاني، فنبَّه أن الآثار المكتوبة هي آثار الأعمال الحسنة، ولكن أيضًا آثار الأعمال السيئة تُكتب، فكما أن الإنسان يرجو الله -عَزَّ وَجَلَّ- بأثر العمل الصالح؛ فكذلك يحذر من أثر الأعمال السيئة، قال الله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لِيَحْمِلُوا أَوْزَارَهُمْ كَامِلَةً يَوْمَ الْقِيَامَةِ وَمِنْ أَوْزَارِ الَّذِينَ يُضِلُّونَهُمْ بِغَيْرِ عِلْمٍ أَلَا سَاءَ مَا يَزِرُونَ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[النحل</w:t>
      </w:r>
      <w:r w:rsidR="00CE7403" w:rsidRPr="00CE7403">
        <w:rPr>
          <w:rFonts w:cs="Traditional Arabic"/>
          <w:rtl/>
        </w:rPr>
        <w:t xml:space="preserve">: </w:t>
      </w:r>
      <w:r w:rsidRPr="00CE7403">
        <w:rPr>
          <w:rFonts w:cs="Traditional Arabic"/>
          <w:rtl/>
        </w:rPr>
        <w:t>25]</w:t>
      </w:r>
      <w:r w:rsidR="00CE7403">
        <w:rPr>
          <w:rFonts w:cs="Traditional Arabic"/>
          <w:sz w:val="34"/>
          <w:szCs w:val="34"/>
          <w:rtl/>
        </w:rPr>
        <w:t>،</w:t>
      </w:r>
      <w:r w:rsidRPr="00820B38">
        <w:rPr>
          <w:rFonts w:cs="Traditional Arabic"/>
          <w:sz w:val="34"/>
          <w:szCs w:val="34"/>
          <w:rtl/>
        </w:rPr>
        <w:t xml:space="preserve"> نسأل الله السلامة والعافية.</w:t>
      </w:r>
    </w:p>
    <w:p w14:paraId="6BFAEB7C" w14:textId="6EDF74F0"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فالإنسان يكون على غاية الحذر في مثل هذه الأمور، وأن لا يكون أول من فتح بابَ شرٍّ، ولهذا في الحديث: </w:t>
      </w:r>
      <w:r w:rsidR="00CE7403" w:rsidRPr="00E14606">
        <w:rPr>
          <w:rFonts w:cs="Traditional Arabic"/>
          <w:color w:val="008000"/>
          <w:sz w:val="34"/>
          <w:szCs w:val="34"/>
          <w:rtl/>
        </w:rPr>
        <w:t>«</w:t>
      </w:r>
      <w:r w:rsidR="00C402E1" w:rsidRPr="00C402E1">
        <w:rPr>
          <w:rFonts w:cs="Traditional Arabic"/>
          <w:color w:val="008000"/>
          <w:sz w:val="34"/>
          <w:szCs w:val="34"/>
          <w:rtl/>
        </w:rPr>
        <w:t>ل</w:t>
      </w:r>
      <w:r w:rsidR="00C402E1">
        <w:rPr>
          <w:rFonts w:cs="Traditional Arabic" w:hint="cs"/>
          <w:color w:val="008000"/>
          <w:sz w:val="34"/>
          <w:szCs w:val="34"/>
          <w:rtl/>
        </w:rPr>
        <w:t>َ</w:t>
      </w:r>
      <w:r w:rsidR="00C402E1" w:rsidRPr="00C402E1">
        <w:rPr>
          <w:rFonts w:cs="Traditional Arabic"/>
          <w:color w:val="008000"/>
          <w:sz w:val="34"/>
          <w:szCs w:val="34"/>
          <w:rtl/>
        </w:rPr>
        <w:t>ا تُقْتَلُ نَفْسٌ ظُلْمًا، إلَّا كانَ علَى ابْنِ آدَمَ الأوَّلِ كِفْلٌ مِن دَمِها</w:t>
      </w:r>
      <w:r w:rsidR="00CE7403" w:rsidRPr="00E14606">
        <w:rPr>
          <w:rFonts w:cs="Traditional Arabic"/>
          <w:color w:val="008000"/>
          <w:sz w:val="34"/>
          <w:szCs w:val="34"/>
          <w:rtl/>
        </w:rPr>
        <w:t>»</w:t>
      </w:r>
      <w:r w:rsidR="00C402E1">
        <w:rPr>
          <w:rStyle w:val="FootnoteReference"/>
          <w:rFonts w:cs="Traditional Arabic"/>
          <w:color w:val="008000"/>
          <w:sz w:val="34"/>
          <w:szCs w:val="34"/>
          <w:rtl/>
        </w:rPr>
        <w:footnoteReference w:id="5"/>
      </w:r>
      <w:r w:rsidRPr="00820B38">
        <w:rPr>
          <w:rFonts w:cs="Traditional Arabic"/>
          <w:sz w:val="34"/>
          <w:szCs w:val="34"/>
          <w:rtl/>
        </w:rPr>
        <w:t>، لأنه أول من قتل -نسأل الله السلامة والعافية- فالآثار تحتمل المعنيين.</w:t>
      </w:r>
    </w:p>
    <w:p w14:paraId="1428EFE8" w14:textId="77777777" w:rsidR="00820B38" w:rsidRPr="00CE7403" w:rsidRDefault="00820B38" w:rsidP="00820B38">
      <w:pPr>
        <w:ind w:firstLine="476"/>
        <w:jc w:val="both"/>
        <w:rPr>
          <w:rFonts w:cs="Traditional Arabic"/>
          <w:color w:val="0000FF"/>
          <w:sz w:val="34"/>
          <w:szCs w:val="34"/>
          <w:rtl/>
        </w:rPr>
      </w:pPr>
      <w:r w:rsidRPr="00820B38">
        <w:rPr>
          <w:rFonts w:cs="Traditional Arabic"/>
          <w:sz w:val="34"/>
          <w:szCs w:val="34"/>
          <w:rtl/>
        </w:rPr>
        <w:t xml:space="preserve">ثم قال الشيخ في تفصيل الأثر وتوضيح آثار الأعمال: </w:t>
      </w:r>
      <w:r w:rsidRPr="00CE7403">
        <w:rPr>
          <w:rFonts w:cs="Traditional Arabic"/>
          <w:color w:val="0000FF"/>
          <w:sz w:val="34"/>
          <w:szCs w:val="34"/>
          <w:rtl/>
        </w:rPr>
        <w:t>(والأعمال التي هي من آثار عمل العبد نوعان:</w:t>
      </w:r>
    </w:p>
    <w:p w14:paraId="01885480" w14:textId="72F2051D" w:rsidR="00820B38" w:rsidRPr="00820B38" w:rsidRDefault="00820B38" w:rsidP="00820B38">
      <w:pPr>
        <w:ind w:firstLine="476"/>
        <w:jc w:val="both"/>
        <w:rPr>
          <w:rFonts w:cs="Traditional Arabic"/>
          <w:sz w:val="34"/>
          <w:szCs w:val="34"/>
          <w:rtl/>
        </w:rPr>
      </w:pPr>
      <w:r w:rsidRPr="00CE7403">
        <w:rPr>
          <w:rFonts w:cs="Traditional Arabic"/>
          <w:color w:val="0000FF"/>
          <w:sz w:val="34"/>
          <w:szCs w:val="34"/>
          <w:rtl/>
        </w:rPr>
        <w:t>أحدهما: أن تقع بغير قصد من الإنسان)</w:t>
      </w:r>
      <w:r w:rsidRPr="00820B38">
        <w:rPr>
          <w:rFonts w:cs="Traditional Arabic"/>
          <w:sz w:val="34"/>
          <w:szCs w:val="34"/>
          <w:rtl/>
        </w:rPr>
        <w:t>، وهذا موضع م</w:t>
      </w:r>
      <w:r w:rsidR="00592056">
        <w:rPr>
          <w:rFonts w:cs="Traditional Arabic" w:hint="cs"/>
          <w:sz w:val="34"/>
          <w:szCs w:val="34"/>
          <w:rtl/>
        </w:rPr>
        <w:t>ُ</w:t>
      </w:r>
      <w:r w:rsidRPr="00820B38">
        <w:rPr>
          <w:rFonts w:cs="Traditional Arabic"/>
          <w:sz w:val="34"/>
          <w:szCs w:val="34"/>
          <w:rtl/>
        </w:rPr>
        <w:t>هم جدًّا، ف</w:t>
      </w:r>
      <w:r w:rsidR="00D33D29">
        <w:rPr>
          <w:rFonts w:cs="Traditional Arabic" w:hint="cs"/>
          <w:sz w:val="34"/>
          <w:szCs w:val="34"/>
          <w:rtl/>
        </w:rPr>
        <w:t>ا</w:t>
      </w:r>
      <w:r w:rsidRPr="00820B38">
        <w:rPr>
          <w:rFonts w:cs="Traditional Arabic"/>
          <w:sz w:val="34"/>
          <w:szCs w:val="34"/>
          <w:rtl/>
        </w:rPr>
        <w:t>لإنسان قد يكون عمله الذي عمله آثر غير محسوس أو منظور له.</w:t>
      </w:r>
    </w:p>
    <w:p w14:paraId="661E7556"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w:t>
      </w:r>
      <w:r w:rsidRPr="00CE7403">
        <w:rPr>
          <w:rFonts w:cs="Traditional Arabic"/>
          <w:color w:val="0000FF"/>
          <w:sz w:val="34"/>
          <w:szCs w:val="34"/>
          <w:rtl/>
        </w:rPr>
        <w:t>(كأن يعمل أعمالاً صالحة خيرية، فيقتدي به غيره في هذا الخير)</w:t>
      </w:r>
      <w:r w:rsidRPr="00820B38">
        <w:rPr>
          <w:rFonts w:cs="Traditional Arabic"/>
          <w:sz w:val="34"/>
          <w:szCs w:val="34"/>
          <w:rtl/>
        </w:rPr>
        <w:t>، ولهذا دائمًا الإنسان يرجو فضل الله -عَزَّ وَجَلَّ- فإنَّك تحتسب في الأجر عندما تعمل، فربما بعملك هذا الذي عملته يراك أحد فيقتدي بك وأنت لا تعلم، فيكون هذا الأجر لك وأنت لا تعلم، وهذا من بركة العمل الصالح.</w:t>
      </w:r>
    </w:p>
    <w:p w14:paraId="39883EFB" w14:textId="2DBDCEEE"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w:t>
      </w:r>
      <w:r w:rsidRPr="00CE7403">
        <w:rPr>
          <w:rFonts w:cs="Traditional Arabic"/>
          <w:color w:val="0000FF"/>
          <w:sz w:val="34"/>
          <w:szCs w:val="34"/>
          <w:rtl/>
        </w:rPr>
        <w:t>(والثاني: وهو أشرف النوعين: أن يقع ذلك بقصده، كمن علم غيره علماً نافعاً)</w:t>
      </w:r>
      <w:r w:rsidRPr="00820B38">
        <w:rPr>
          <w:rFonts w:cs="Traditional Arabic"/>
          <w:sz w:val="34"/>
          <w:szCs w:val="34"/>
          <w:rtl/>
        </w:rPr>
        <w:t xml:space="preserve">، وكمن يُقرئ الناس القرآن، قال -صَلَّى اللهُ عَلَيْه وَسَلَّمَ: </w:t>
      </w:r>
      <w:r w:rsidR="00CE7403" w:rsidRPr="00E14606">
        <w:rPr>
          <w:rFonts w:cs="Traditional Arabic"/>
          <w:color w:val="008000"/>
          <w:sz w:val="34"/>
          <w:szCs w:val="34"/>
          <w:rtl/>
        </w:rPr>
        <w:t>«</w:t>
      </w:r>
      <w:r w:rsidR="00C402E1" w:rsidRPr="00C402E1">
        <w:rPr>
          <w:rFonts w:cs="Traditional Arabic"/>
          <w:color w:val="008000"/>
          <w:sz w:val="34"/>
          <w:szCs w:val="34"/>
          <w:rtl/>
        </w:rPr>
        <w:t>خَيْرُكُمْ مَن تَعَلَّمَ القُرْآنَ وعَلَّمَهُ</w:t>
      </w:r>
      <w:r w:rsidR="00CE7403" w:rsidRPr="00E14606">
        <w:rPr>
          <w:rFonts w:cs="Traditional Arabic"/>
          <w:color w:val="008000"/>
          <w:sz w:val="34"/>
          <w:szCs w:val="34"/>
          <w:rtl/>
        </w:rPr>
        <w:t>»</w:t>
      </w:r>
      <w:r w:rsidR="00C402E1">
        <w:rPr>
          <w:rStyle w:val="FootnoteReference"/>
          <w:rFonts w:cs="Traditional Arabic"/>
          <w:sz w:val="34"/>
          <w:szCs w:val="34"/>
          <w:rtl/>
        </w:rPr>
        <w:footnoteReference w:id="6"/>
      </w:r>
      <w:r w:rsidRPr="00820B38">
        <w:rPr>
          <w:rFonts w:cs="Traditional Arabic"/>
          <w:sz w:val="34"/>
          <w:szCs w:val="34"/>
          <w:rtl/>
        </w:rPr>
        <w:t>.</w:t>
      </w:r>
    </w:p>
    <w:p w14:paraId="3AE50737"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الشيخ: </w:t>
      </w:r>
      <w:r w:rsidRPr="00CE7403">
        <w:rPr>
          <w:rFonts w:cs="Traditional Arabic"/>
          <w:color w:val="0000FF"/>
          <w:sz w:val="34"/>
          <w:szCs w:val="34"/>
          <w:rtl/>
        </w:rPr>
        <w:t>(وكذلك من يزرع زرعاً أو يغرس غرساً أو يباشر صناعة مما ينتفع بها الناس في أمر دينهم ودنياهم)</w:t>
      </w:r>
      <w:r w:rsidRPr="00820B38">
        <w:rPr>
          <w:rFonts w:cs="Traditional Arabic"/>
          <w:sz w:val="34"/>
          <w:szCs w:val="34"/>
          <w:rtl/>
        </w:rPr>
        <w:t>.</w:t>
      </w:r>
    </w:p>
    <w:p w14:paraId="7F528F42" w14:textId="16213603"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 xml:space="preserve">ثم ذكر حديث النبي -صَلَّى اللهُ عَلَيْه وَسَلَّمَ: </w:t>
      </w:r>
      <w:r w:rsidR="00CE7403" w:rsidRPr="00E14606">
        <w:rPr>
          <w:rFonts w:cs="Traditional Arabic"/>
          <w:color w:val="008000"/>
          <w:sz w:val="34"/>
          <w:szCs w:val="34"/>
          <w:rtl/>
        </w:rPr>
        <w:t>«</w:t>
      </w:r>
      <w:r w:rsidR="00C402E1" w:rsidRPr="00C402E1">
        <w:rPr>
          <w:rFonts w:cs="Traditional Arabic"/>
          <w:color w:val="008000"/>
          <w:sz w:val="34"/>
          <w:szCs w:val="34"/>
          <w:rtl/>
        </w:rPr>
        <w:t>إنَّ اللهَ يُدخِلُ بالسَّهْمِ الواحِدِ ثَلاثةَ نَفَرٍ الجَنَّةَ: صاحِبَه الذي يَحتَسِبُ في صَنعَتِهِ الخَيرَ، والذي يُجهِّزُ به في سَبيلِ اللهِ، والذي يَرْمي به في سَبيلِ اللهِ</w:t>
      </w:r>
      <w:r w:rsidR="00CE7403" w:rsidRPr="00E14606">
        <w:rPr>
          <w:rFonts w:cs="Traditional Arabic"/>
          <w:color w:val="008000"/>
          <w:sz w:val="34"/>
          <w:szCs w:val="34"/>
          <w:rtl/>
        </w:rPr>
        <w:t>»</w:t>
      </w:r>
      <w:r w:rsidR="00C402E1">
        <w:rPr>
          <w:rStyle w:val="FootnoteReference"/>
          <w:rFonts w:cs="Traditional Arabic"/>
          <w:color w:val="008000"/>
          <w:sz w:val="34"/>
          <w:szCs w:val="34"/>
          <w:rtl/>
        </w:rPr>
        <w:footnoteReference w:id="7"/>
      </w:r>
      <w:r w:rsidRPr="00820B38">
        <w:rPr>
          <w:rFonts w:cs="Traditional Arabic"/>
          <w:sz w:val="34"/>
          <w:szCs w:val="34"/>
          <w:rtl/>
        </w:rPr>
        <w:t>، وهذا يدل على أن فضل الله واسع، فلا تُحجِّر يا عبد الله الواسع من فضل الله -عَزَّ وَجَلَّ- فإن العمل الصالح يشترك فيه ربما جماعات من الناس، فقد تشترك مع الناس بمحبَّة هذا العمل الصالح، وبالدعاء بإتمامه؛ فتكون أنت شريك في هذا العمل الصالح.</w:t>
      </w:r>
    </w:p>
    <w:p w14:paraId="1D4EE5B8" w14:textId="7B82628E"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قال -صَلَّى اللهُ عَلَيْه وَسَلَّمَ: </w:t>
      </w:r>
      <w:r w:rsidR="00CE7403" w:rsidRPr="00D03537">
        <w:rPr>
          <w:rFonts w:cs="Traditional Arabic"/>
          <w:color w:val="008000"/>
          <w:sz w:val="34"/>
          <w:szCs w:val="34"/>
          <w:rtl/>
        </w:rPr>
        <w:t>«</w:t>
      </w:r>
      <w:r w:rsidR="00C402E1" w:rsidRPr="00D03537">
        <w:rPr>
          <w:rFonts w:cs="Traditional Arabic"/>
          <w:color w:val="008000"/>
          <w:sz w:val="34"/>
          <w:szCs w:val="34"/>
          <w:rtl/>
        </w:rPr>
        <w:t>مَن</w:t>
      </w:r>
      <w:r w:rsidR="00C402E1" w:rsidRPr="00D03537">
        <w:rPr>
          <w:rFonts w:cs="Traditional Arabic" w:hint="cs"/>
          <w:color w:val="008000"/>
          <w:sz w:val="34"/>
          <w:szCs w:val="34"/>
          <w:rtl/>
        </w:rPr>
        <w:t>ْ</w:t>
      </w:r>
      <w:r w:rsidR="00C402E1" w:rsidRPr="00D03537">
        <w:rPr>
          <w:rFonts w:cs="Traditional Arabic"/>
          <w:color w:val="008000"/>
          <w:sz w:val="34"/>
          <w:szCs w:val="34"/>
          <w:rtl/>
        </w:rPr>
        <w:t xml:space="preserve"> دَلَّ ع</w:t>
      </w:r>
      <w:r w:rsidR="00C402E1" w:rsidRPr="00D03537">
        <w:rPr>
          <w:rFonts w:cs="Traditional Arabic" w:hint="cs"/>
          <w:color w:val="008000"/>
          <w:sz w:val="34"/>
          <w:szCs w:val="34"/>
          <w:rtl/>
        </w:rPr>
        <w:t>َ</w:t>
      </w:r>
      <w:r w:rsidR="00C402E1" w:rsidRPr="00D03537">
        <w:rPr>
          <w:rFonts w:cs="Traditional Arabic"/>
          <w:color w:val="008000"/>
          <w:sz w:val="34"/>
          <w:szCs w:val="34"/>
          <w:rtl/>
        </w:rPr>
        <w:t>لَى خَيْرٍ فَلَهُ مِثْلُ أَجْرِ فَاعِلِهِ</w:t>
      </w:r>
      <w:r w:rsidR="00CE7403" w:rsidRPr="00D03537">
        <w:rPr>
          <w:rFonts w:cs="Traditional Arabic"/>
          <w:color w:val="008000"/>
          <w:sz w:val="34"/>
          <w:szCs w:val="34"/>
          <w:rtl/>
        </w:rPr>
        <w:t>»</w:t>
      </w:r>
      <w:r w:rsidR="00C402E1" w:rsidRPr="00D03537">
        <w:rPr>
          <w:rStyle w:val="FootnoteReference"/>
          <w:rFonts w:cs="Traditional Arabic"/>
          <w:sz w:val="34"/>
          <w:szCs w:val="34"/>
          <w:rtl/>
        </w:rPr>
        <w:footnoteReference w:id="8"/>
      </w:r>
      <w:r w:rsidRPr="00D03537">
        <w:rPr>
          <w:rFonts w:cs="Traditional Arabic"/>
          <w:sz w:val="34"/>
          <w:szCs w:val="34"/>
          <w:rtl/>
        </w:rPr>
        <w:t>، فيُكتب لك الأجر على الدلالة على الخير، وهذا من محاسن هذا الدين، ففضل الله واسع، ونعمة الله واسعة، وخير الله عظيم، ولا يُمكن أن يُحجِّره أحد، لكن نحن -أهل الإيمان- نرجو فضل الله -عَزَّ وَجَلَّ-</w:t>
      </w:r>
      <w:r w:rsidR="00CE7403" w:rsidRPr="00D03537">
        <w:rPr>
          <w:rFonts w:cs="Traditional Arabic"/>
          <w:sz w:val="34"/>
          <w:szCs w:val="34"/>
          <w:rtl/>
        </w:rPr>
        <w:t>،</w:t>
      </w:r>
      <w:r w:rsidRPr="00D03537">
        <w:rPr>
          <w:rFonts w:cs="Traditional Arabic"/>
          <w:sz w:val="34"/>
          <w:szCs w:val="34"/>
          <w:rtl/>
        </w:rPr>
        <w:t xml:space="preserve"> ولهذا قد تدل الناس على الخير، وترغب الناس في الخير، كالدلالة على بناء مدرسة للأيتام، أو الدلالة على وقف، فبمجرد كلامك والدلالة على الخير تكن شريكًا في هذا الأجر، وأنت ترجو فضل الله -عَزَّ وَجَلَّ- والعمر إنما هو لحظات وثوان، والعمر لا يُقاس بمدته، و إنما ببركته</w:t>
      </w:r>
      <w:r w:rsidR="00CE7403" w:rsidRPr="00D03537">
        <w:rPr>
          <w:rFonts w:cs="Traditional Arabic"/>
          <w:sz w:val="34"/>
          <w:szCs w:val="34"/>
          <w:rtl/>
        </w:rPr>
        <w:t>،</w:t>
      </w:r>
      <w:r w:rsidRPr="00D03537">
        <w:rPr>
          <w:rFonts w:cs="Traditional Arabic"/>
          <w:sz w:val="34"/>
          <w:szCs w:val="34"/>
          <w:rtl/>
        </w:rPr>
        <w:t xml:space="preserve"> نسأل الله أن يبارك لنا في الأقوال والأعمال.</w:t>
      </w:r>
    </w:p>
    <w:p w14:paraId="76CF785E"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-رَحِمَهُ اللهُ تَعَالَى: </w:t>
      </w:r>
      <w:r w:rsidRPr="00CE7403">
        <w:rPr>
          <w:rFonts w:cs="Traditional Arabic"/>
          <w:color w:val="0000FF"/>
          <w:sz w:val="34"/>
          <w:szCs w:val="34"/>
          <w:rtl/>
        </w:rPr>
        <w:t>(القاعدة السادسة والخمسون: تحال المصالح على قدر الوسع والطاقة)</w:t>
      </w:r>
      <w:r w:rsidRPr="00820B38">
        <w:rPr>
          <w:rFonts w:cs="Traditional Arabic"/>
          <w:sz w:val="34"/>
          <w:szCs w:val="34"/>
          <w:rtl/>
        </w:rPr>
        <w:t>}.</w:t>
      </w:r>
    </w:p>
    <w:p w14:paraId="104994A7" w14:textId="77777777" w:rsidR="00820B38" w:rsidRPr="00CE7403" w:rsidRDefault="00820B38" w:rsidP="00820B38">
      <w:pPr>
        <w:ind w:firstLine="476"/>
        <w:jc w:val="both"/>
        <w:rPr>
          <w:rFonts w:cs="Traditional Arabic"/>
          <w:color w:val="0000FF"/>
          <w:sz w:val="34"/>
          <w:szCs w:val="34"/>
          <w:rtl/>
        </w:rPr>
      </w:pPr>
      <w:r w:rsidRPr="00820B38">
        <w:rPr>
          <w:rFonts w:cs="Traditional Arabic"/>
          <w:sz w:val="34"/>
          <w:szCs w:val="34"/>
          <w:rtl/>
        </w:rPr>
        <w:t xml:space="preserve">يقول الشيخ: </w:t>
      </w:r>
      <w:r w:rsidRPr="00CE7403">
        <w:rPr>
          <w:rFonts w:cs="Traditional Arabic"/>
          <w:color w:val="0000FF"/>
          <w:sz w:val="34"/>
          <w:szCs w:val="34"/>
          <w:rtl/>
        </w:rPr>
        <w:t>(يرشد القرآن الكريم المسلمين إلى إقامة جميع مصالحهم، وأنه إذا لم يكن حصولها من الجميع فليشتغل بكل مصلحة من مصالحهم من يقدر على القيام بها، وليوفر وقته عليها لتقوم مصالحهم، وتكون وجهتهم جميعاً واحدة.</w:t>
      </w:r>
    </w:p>
    <w:p w14:paraId="71D890B9" w14:textId="77777777" w:rsidR="00820B38" w:rsidRPr="00820B38" w:rsidRDefault="00820B38" w:rsidP="00820B38">
      <w:pPr>
        <w:ind w:firstLine="476"/>
        <w:jc w:val="both"/>
        <w:rPr>
          <w:rFonts w:cs="Traditional Arabic"/>
          <w:sz w:val="34"/>
          <w:szCs w:val="34"/>
          <w:rtl/>
        </w:rPr>
      </w:pPr>
      <w:r w:rsidRPr="00CE7403">
        <w:rPr>
          <w:rFonts w:cs="Traditional Arabic"/>
          <w:color w:val="0000FF"/>
          <w:sz w:val="34"/>
          <w:szCs w:val="34"/>
          <w:rtl/>
        </w:rPr>
        <w:t>وهذه من القواعد الجليلة ومن السياسة الشرعية الحكيمة، فإن كثيراً من المصالح العامة الكلية لا يمكن اشتغال الناس كلهم بها، ولا يمكن تفويتها، فالطريق إلى حصولها ما أرشد الله عباده إليه)</w:t>
      </w:r>
      <w:r w:rsidRPr="00820B38">
        <w:rPr>
          <w:rFonts w:cs="Traditional Arabic"/>
          <w:sz w:val="34"/>
          <w:szCs w:val="34"/>
          <w:rtl/>
        </w:rPr>
        <w:t>.</w:t>
      </w:r>
    </w:p>
    <w:p w14:paraId="1C35030B" w14:textId="542DD058" w:rsidR="00820B38" w:rsidRPr="00820B38" w:rsidRDefault="00820B38" w:rsidP="00820B38">
      <w:pPr>
        <w:ind w:firstLine="476"/>
        <w:jc w:val="both"/>
        <w:rPr>
          <w:rFonts w:cs="Traditional Arabic"/>
          <w:sz w:val="34"/>
          <w:szCs w:val="34"/>
          <w:rtl/>
        </w:rPr>
      </w:pPr>
      <w:r w:rsidRPr="00820B38">
        <w:rPr>
          <w:rFonts w:cs="Traditional Arabic"/>
          <w:sz w:val="34"/>
          <w:szCs w:val="34"/>
          <w:rtl/>
        </w:rPr>
        <w:t>ثغور الإسلام كثيرة، وأبواب الخير التي يجب على أهل الإسلام أن يشتغلوا بها كثيرة، ولهذا فإن أهل العلم يسمون هذه المسائل بـ "فروض الكفايات"، وهذا قال الله -عَزَّ وَجَلَّ- فيه:</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وَمَا كَانَ الْمُؤْمِنُونَ لِيَنْفِرُوا كَافَّةً فَلَوْلا نَفَرَ مِنْ كُلِّ فِرْقَةٍ مِنْهُمْ طَائِفَةٌ لِيَتَفَقَّهُوا فِي الدِّينِ وَلِيُنْذِرُوا قَوْمَهُمْ إِذَا رَجَعُوا إِلَيْهِمْ</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[التوبة: 122]</w:t>
      </w:r>
      <w:r w:rsidRPr="00820B38">
        <w:rPr>
          <w:rFonts w:cs="Traditional Arabic"/>
          <w:sz w:val="34"/>
          <w:szCs w:val="34"/>
          <w:rtl/>
        </w:rPr>
        <w:t xml:space="preserve">، فواجب القيام بالجهاد من طائفة، ومن أخرى القيام بطلب العلم، ثم قال الله -عَزَّ وَجَلَّ- في </w:t>
      </w:r>
      <w:r w:rsidRPr="00820B38">
        <w:rPr>
          <w:rFonts w:cs="Traditional Arabic"/>
          <w:sz w:val="34"/>
          <w:szCs w:val="34"/>
          <w:rtl/>
        </w:rPr>
        <w:lastRenderedPageBreak/>
        <w:t>التَّكامل بين الطائفتين:</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وَلِيُنْذِرُوا قَوْمَهُمْ إِذَا رَجَعُوا إِلَيْهِمْ... يحذرون</w:t>
      </w:r>
      <w:r w:rsidR="00CE7403" w:rsidRPr="00CE7403">
        <w:rPr>
          <w:rFonts w:cs="Traditional Arabic"/>
          <w:color w:val="FF0000"/>
          <w:sz w:val="34"/>
          <w:szCs w:val="34"/>
          <w:rtl/>
        </w:rPr>
        <w:t>﴾</w:t>
      </w:r>
      <w:r w:rsidR="00CE7403">
        <w:rPr>
          <w:rFonts w:cs="Traditional Arabic"/>
          <w:sz w:val="34"/>
          <w:szCs w:val="34"/>
          <w:rtl/>
        </w:rPr>
        <w:t>،</w:t>
      </w:r>
      <w:r w:rsidRPr="00820B38">
        <w:rPr>
          <w:rFonts w:cs="Traditional Arabic"/>
          <w:sz w:val="34"/>
          <w:szCs w:val="34"/>
          <w:rtl/>
        </w:rPr>
        <w:t xml:space="preserve"> يعني المتفقهون في العلم يرجعون إلى القائمين على ثغور الإسلام بالتفقيه والتعليم.</w:t>
      </w:r>
    </w:p>
    <w:p w14:paraId="38C27DF6"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إذن؛ هذا التكامل في دور المجتمع مهم جدًّا، ولهذا وصف الشيخ -رَحِمَهُ اللهُ تَعَالَى- هذه القاعدة بانها من السياسة الشرعية.</w:t>
      </w:r>
    </w:p>
    <w:p w14:paraId="18670C5A" w14:textId="049911D9"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الشيخ -رَحِمَهُ اللهُ تَعَالَى: </w:t>
      </w:r>
      <w:r w:rsidR="00A71822">
        <w:rPr>
          <w:rFonts w:cs="Traditional Arabic"/>
          <w:color w:val="0000FF"/>
          <w:sz w:val="34"/>
          <w:szCs w:val="34"/>
          <w:rtl/>
        </w:rPr>
        <w:t>(</w:t>
      </w:r>
      <w:r w:rsidRPr="00CE7403">
        <w:rPr>
          <w:rFonts w:cs="Traditional Arabic"/>
          <w:color w:val="0000FF"/>
          <w:sz w:val="34"/>
          <w:szCs w:val="34"/>
          <w:rtl/>
        </w:rPr>
        <w:t>فلو وفق المسلمون لسلوك هذه الطريق لاستقامت أحوالهم، وصلحت أمورهم)</w:t>
      </w:r>
      <w:r w:rsidR="00592056">
        <w:rPr>
          <w:rFonts w:cs="Traditional Arabic" w:hint="cs"/>
          <w:sz w:val="34"/>
          <w:szCs w:val="34"/>
          <w:rtl/>
        </w:rPr>
        <w:t>؛</w:t>
      </w:r>
      <w:r w:rsidRPr="00820B38">
        <w:rPr>
          <w:rFonts w:cs="Traditional Arabic"/>
          <w:sz w:val="34"/>
          <w:szCs w:val="34"/>
          <w:rtl/>
        </w:rPr>
        <w:t xml:space="preserve"> لأنه يكون كلٌّ على بابٍ وثغر من ثغور الإسلام لحمايته، ولكن لا يشتغل بغيره، بل يقوم بأداء الأمانة التي أنيطت به، فهؤلاء الذين يُدافعون عن بلاد التوحيد والإسلام وهم على الثغور الآن -نسأل الله أن ينصرهم وأن يسددهم وأن يوفقهم- هم قائمون بوظيفة عظيمة في الد</w:t>
      </w:r>
      <w:r w:rsidR="00D33D29">
        <w:rPr>
          <w:rFonts w:cs="Traditional Arabic" w:hint="cs"/>
          <w:sz w:val="34"/>
          <w:szCs w:val="34"/>
          <w:rtl/>
        </w:rPr>
        <w:t>ف</w:t>
      </w:r>
      <w:r w:rsidRPr="00820B38">
        <w:rPr>
          <w:rFonts w:cs="Traditional Arabic"/>
          <w:sz w:val="34"/>
          <w:szCs w:val="34"/>
          <w:rtl/>
        </w:rPr>
        <w:t>اع عن الإسلام، والدفاع عن بيت الله الحرام، وعن مسجد رسول الله -صَلَّى اللهُ عَلَيْه وَسَلَّمَ-</w:t>
      </w:r>
      <w:r w:rsidR="00CE7403">
        <w:rPr>
          <w:rFonts w:cs="Traditional Arabic"/>
          <w:sz w:val="34"/>
          <w:szCs w:val="34"/>
          <w:rtl/>
        </w:rPr>
        <w:t>،</w:t>
      </w:r>
      <w:r w:rsidRPr="00820B38">
        <w:rPr>
          <w:rFonts w:cs="Traditional Arabic"/>
          <w:sz w:val="34"/>
          <w:szCs w:val="34"/>
          <w:rtl/>
        </w:rPr>
        <w:t xml:space="preserve"> فهذه معانٍ عظيمة جدًّا لابدَّ للإنسان أن </w:t>
      </w:r>
      <w:r w:rsidR="00431190">
        <w:rPr>
          <w:rFonts w:cs="Traditional Arabic" w:hint="cs"/>
          <w:sz w:val="34"/>
          <w:szCs w:val="34"/>
          <w:rtl/>
        </w:rPr>
        <w:t>ي</w:t>
      </w:r>
      <w:r w:rsidRPr="00820B38">
        <w:rPr>
          <w:rFonts w:cs="Traditional Arabic"/>
          <w:sz w:val="34"/>
          <w:szCs w:val="34"/>
          <w:rtl/>
        </w:rPr>
        <w:t>نتبه إليها، وكذلك القائمين بواجب العلم وواجب الدعوة؛ فكل هذه وظائف، وكلنا نعمل في خدمة هذا الدين، وفي خدمة هذا الإسلام، وبلدان المسلمين لو تعاونوا على هذا المعنى لكان بذلك الخير العظيم، أسأل الله أن يجمع قلوب المسلمين على التقوى وعلى التوحيد.</w:t>
      </w:r>
    </w:p>
    <w:p w14:paraId="4451A532" w14:textId="77777777"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{قال -رَحِمَهُ اللهُ تَعَالَى: </w:t>
      </w:r>
      <w:r w:rsidRPr="00D03537">
        <w:rPr>
          <w:rFonts w:cs="Traditional Arabic"/>
          <w:color w:val="0000FF"/>
          <w:sz w:val="34"/>
          <w:szCs w:val="34"/>
          <w:rtl/>
        </w:rPr>
        <w:t>(القاعدة السابعة والخمسون: في كيفية الاستدلال بخلق السماوات والأرض وما فيهما على التوحيد والمطالب العالية)</w:t>
      </w:r>
      <w:r w:rsidRPr="00D03537">
        <w:rPr>
          <w:rFonts w:cs="Traditional Arabic"/>
          <w:sz w:val="34"/>
          <w:szCs w:val="34"/>
          <w:rtl/>
        </w:rPr>
        <w:t>}.</w:t>
      </w:r>
    </w:p>
    <w:p w14:paraId="0B3B5A77" w14:textId="7F4E5DA9" w:rsidR="00820B38" w:rsidRPr="00D03537" w:rsidRDefault="00820B38" w:rsidP="00820B38">
      <w:pPr>
        <w:ind w:firstLine="476"/>
        <w:jc w:val="both"/>
        <w:rPr>
          <w:rFonts w:cs="Traditional Arabic"/>
          <w:sz w:val="34"/>
          <w:szCs w:val="34"/>
          <w:rtl/>
        </w:rPr>
      </w:pPr>
      <w:r w:rsidRPr="00D03537">
        <w:rPr>
          <w:rFonts w:cs="Traditional Arabic"/>
          <w:sz w:val="34"/>
          <w:szCs w:val="34"/>
          <w:rtl/>
        </w:rPr>
        <w:t xml:space="preserve">هذه من القواعد التربوية، قال الشيخ -رَحِمَهُ اللهُ تَعَالَى: </w:t>
      </w:r>
      <w:r w:rsidRPr="00D03537">
        <w:rPr>
          <w:rFonts w:cs="Traditional Arabic"/>
          <w:color w:val="0000FF"/>
          <w:sz w:val="34"/>
          <w:szCs w:val="34"/>
          <w:rtl/>
        </w:rPr>
        <w:t>(في كيفية الاستدلال بخلق السماوات والأرض وما فيهما على التوحيد)</w:t>
      </w:r>
      <w:r w:rsidRPr="00D03537">
        <w:rPr>
          <w:rFonts w:cs="Traditional Arabic"/>
          <w:sz w:val="34"/>
          <w:szCs w:val="34"/>
          <w:rtl/>
        </w:rPr>
        <w:t>، يعني</w:t>
      </w:r>
      <w:r w:rsidR="00431190" w:rsidRPr="00D03537">
        <w:rPr>
          <w:rFonts w:cs="Traditional Arabic" w:hint="cs"/>
          <w:sz w:val="34"/>
          <w:szCs w:val="34"/>
          <w:rtl/>
        </w:rPr>
        <w:t>:</w:t>
      </w:r>
      <w:r w:rsidRPr="00D03537">
        <w:rPr>
          <w:rFonts w:cs="Traditional Arabic"/>
          <w:sz w:val="34"/>
          <w:szCs w:val="34"/>
          <w:rtl/>
        </w:rPr>
        <w:t xml:space="preserve"> أن الله -عَزَّ وَجَلَّ- واحد.</w:t>
      </w:r>
    </w:p>
    <w:p w14:paraId="7F0A3EE6" w14:textId="565A4589" w:rsidR="00820B38" w:rsidRPr="00D03537" w:rsidRDefault="00820B38" w:rsidP="00820B38">
      <w:pPr>
        <w:ind w:firstLine="476"/>
        <w:jc w:val="both"/>
        <w:rPr>
          <w:rFonts w:cs="Traditional Arabic"/>
          <w:sz w:val="34"/>
          <w:szCs w:val="34"/>
          <w:rtl/>
        </w:rPr>
      </w:pPr>
      <w:r w:rsidRPr="00D03537">
        <w:rPr>
          <w:rFonts w:cs="Traditional Arabic"/>
          <w:sz w:val="34"/>
          <w:szCs w:val="34"/>
          <w:rtl/>
        </w:rPr>
        <w:t>قال الشيخ -رَحِمَهُ اللهُ تَعَالَى- في التفكر والاستدلال بخلق السماو</w:t>
      </w:r>
      <w:r w:rsidR="00C402E1" w:rsidRPr="00D03537">
        <w:rPr>
          <w:rFonts w:cs="Traditional Arabic" w:hint="cs"/>
          <w:sz w:val="34"/>
          <w:szCs w:val="34"/>
          <w:rtl/>
        </w:rPr>
        <w:t>ا</w:t>
      </w:r>
      <w:r w:rsidRPr="00D03537">
        <w:rPr>
          <w:rFonts w:cs="Traditional Arabic"/>
          <w:sz w:val="34"/>
          <w:szCs w:val="34"/>
          <w:rtl/>
        </w:rPr>
        <w:t xml:space="preserve">ت والأرض على وجود الله -عَزَّ وَجَلَّ- وعلى أنه المستحق للعبادة: </w:t>
      </w:r>
      <w:r w:rsidRPr="00D03537">
        <w:rPr>
          <w:rFonts w:cs="Traditional Arabic"/>
          <w:color w:val="0000FF"/>
          <w:sz w:val="34"/>
          <w:szCs w:val="34"/>
          <w:rtl/>
        </w:rPr>
        <w:t>(قد دعا الله عباده إلى التفكير)</w:t>
      </w:r>
      <w:r w:rsidRPr="00D03537">
        <w:rPr>
          <w:rFonts w:cs="Traditional Arabic"/>
          <w:sz w:val="34"/>
          <w:szCs w:val="34"/>
          <w:rtl/>
        </w:rPr>
        <w:t>، وذلك في آيات كثيرة،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أَوَلَمْ يَتَفَكَّرُوا فِي أَنْفُسِهِمْ</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[الروم</w:t>
      </w:r>
      <w:r w:rsidR="00CE7403" w:rsidRPr="00D03537">
        <w:rPr>
          <w:rFonts w:cs="Traditional Arabic"/>
          <w:rtl/>
        </w:rPr>
        <w:t xml:space="preserve">: </w:t>
      </w:r>
      <w:r w:rsidRPr="00D03537">
        <w:rPr>
          <w:rFonts w:cs="Traditional Arabic"/>
          <w:rtl/>
        </w:rPr>
        <w:t>8]</w:t>
      </w:r>
      <w:r w:rsidR="00CE7403" w:rsidRPr="00D03537">
        <w:rPr>
          <w:rFonts w:cs="Traditional Arabic"/>
          <w:sz w:val="34"/>
          <w:szCs w:val="34"/>
          <w:rtl/>
        </w:rPr>
        <w:t>،</w:t>
      </w:r>
      <w:r w:rsidRPr="00D03537">
        <w:rPr>
          <w:rFonts w:cs="Traditional Arabic"/>
          <w:sz w:val="34"/>
          <w:szCs w:val="34"/>
          <w:rtl/>
        </w:rPr>
        <w:t xml:space="preserve"> وقال: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قُلْ إِنَّمَا أَعِظُكُمْ بِوَاحِدَةٍ أَنْ تَقُومُوا لِلَّهِ مَثْنَى وَفُرَادَى ثُمَّ تَتَفَكَّرُوا</w:t>
      </w:r>
      <w:r w:rsidR="00CE7403"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[سبأ</w:t>
      </w:r>
      <w:r w:rsidR="00CE7403" w:rsidRPr="00D03537">
        <w:rPr>
          <w:rFonts w:cs="Traditional Arabic"/>
          <w:rtl/>
        </w:rPr>
        <w:t xml:space="preserve">: </w:t>
      </w:r>
      <w:r w:rsidRPr="00D03537">
        <w:rPr>
          <w:rFonts w:cs="Traditional Arabic"/>
          <w:rtl/>
        </w:rPr>
        <w:t>46]</w:t>
      </w:r>
      <w:r w:rsidR="00CE7403" w:rsidRPr="00D03537">
        <w:rPr>
          <w:rFonts w:cs="Traditional Arabic"/>
          <w:sz w:val="34"/>
          <w:szCs w:val="34"/>
          <w:rtl/>
        </w:rPr>
        <w:t>،</w:t>
      </w:r>
      <w:r w:rsidRPr="00D03537">
        <w:rPr>
          <w:rFonts w:cs="Traditional Arabic"/>
          <w:sz w:val="34"/>
          <w:szCs w:val="34"/>
          <w:rtl/>
        </w:rPr>
        <w:t xml:space="preserve"> فالله -عَزَّ وَجَلَّ- دعا الناس إلى التَّفكر، وهو إعمال العقل فيما جاءت به الرسل من الحق، وإعمال العقل في هذه الآيات التي يرونها كل صباحٍ ومساء.</w:t>
      </w:r>
    </w:p>
    <w:p w14:paraId="471BFC2F" w14:textId="5C103A0D" w:rsidR="00820B38" w:rsidRPr="00D03537" w:rsidRDefault="00820B38" w:rsidP="00820B38">
      <w:pPr>
        <w:ind w:firstLine="476"/>
        <w:jc w:val="both"/>
        <w:rPr>
          <w:rFonts w:cs="Traditional Arabic"/>
          <w:sz w:val="34"/>
          <w:szCs w:val="34"/>
          <w:rtl/>
        </w:rPr>
      </w:pPr>
      <w:r w:rsidRPr="00D03537">
        <w:rPr>
          <w:rFonts w:cs="Traditional Arabic"/>
          <w:sz w:val="34"/>
          <w:szCs w:val="34"/>
          <w:rtl/>
        </w:rPr>
        <w:lastRenderedPageBreak/>
        <w:t xml:space="preserve">ثم قال الشيخ: </w:t>
      </w:r>
      <w:r w:rsidRPr="00D03537">
        <w:rPr>
          <w:rFonts w:cs="Traditional Arabic"/>
          <w:color w:val="0000FF"/>
          <w:sz w:val="34"/>
          <w:szCs w:val="34"/>
          <w:rtl/>
        </w:rPr>
        <w:t>(وأثنى على المتفكرين فيها)</w:t>
      </w:r>
      <w:r w:rsidRPr="00D03537">
        <w:rPr>
          <w:rFonts w:cs="Traditional Arabic"/>
          <w:sz w:val="34"/>
          <w:szCs w:val="34"/>
          <w:rtl/>
        </w:rPr>
        <w:t>، يعني</w:t>
      </w:r>
      <w:r w:rsidR="00431190" w:rsidRPr="00D03537">
        <w:rPr>
          <w:rFonts w:cs="Traditional Arabic" w:hint="cs"/>
          <w:sz w:val="34"/>
          <w:szCs w:val="34"/>
          <w:rtl/>
        </w:rPr>
        <w:t>:</w:t>
      </w:r>
      <w:r w:rsidRPr="00D03537">
        <w:rPr>
          <w:rFonts w:cs="Traditional Arabic"/>
          <w:sz w:val="34"/>
          <w:szCs w:val="34"/>
          <w:rtl/>
        </w:rPr>
        <w:t xml:space="preserve"> المتفكرين في خلق السماوات، قال -عَزَّ وَجَلَّ: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وَيَتَفَكَّرُونَ فِي خَلْقِ السَّمَاوَاتِ وَالْأَرْضِ رَبَّنَا مَا خَلَقْتَ هَذَا بَاطِلًا سُبْحَانَكَ فَقِنَا عَذَابَ النَّارِ</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[آل عمران</w:t>
      </w:r>
      <w:r w:rsidR="00CE7403" w:rsidRPr="00D03537">
        <w:rPr>
          <w:rFonts w:cs="Traditional Arabic"/>
          <w:rtl/>
        </w:rPr>
        <w:t xml:space="preserve">: </w:t>
      </w:r>
      <w:r w:rsidRPr="00D03537">
        <w:rPr>
          <w:rFonts w:cs="Traditional Arabic"/>
          <w:rtl/>
        </w:rPr>
        <w:t>191]</w:t>
      </w:r>
      <w:r w:rsidR="00CE7403" w:rsidRPr="00D03537">
        <w:rPr>
          <w:rFonts w:cs="Traditional Arabic"/>
          <w:sz w:val="34"/>
          <w:szCs w:val="34"/>
          <w:rtl/>
        </w:rPr>
        <w:t>،</w:t>
      </w:r>
      <w:r w:rsidRPr="00D03537">
        <w:rPr>
          <w:rFonts w:cs="Traditional Arabic"/>
          <w:sz w:val="34"/>
          <w:szCs w:val="34"/>
          <w:rtl/>
        </w:rPr>
        <w:t xml:space="preserve"> فأثنى الله -عَزَّ وَجَلَّ- عليهم.</w:t>
      </w:r>
    </w:p>
    <w:p w14:paraId="17A67004" w14:textId="45655CB9" w:rsidR="00820B38" w:rsidRPr="00820B38" w:rsidRDefault="00820B38" w:rsidP="00820B38">
      <w:pPr>
        <w:ind w:firstLine="476"/>
        <w:jc w:val="both"/>
        <w:rPr>
          <w:rFonts w:cs="Traditional Arabic"/>
          <w:sz w:val="34"/>
          <w:szCs w:val="34"/>
          <w:rtl/>
        </w:rPr>
      </w:pPr>
      <w:r w:rsidRPr="00820B38">
        <w:rPr>
          <w:rFonts w:cs="Traditional Arabic"/>
          <w:sz w:val="34"/>
          <w:szCs w:val="34"/>
          <w:rtl/>
        </w:rPr>
        <w:t>ثم أخبر أنَّ ثَمَّ آيات وعبر في التفكر، 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إِنَّ فِي ذَلِكَ لَآيَاتٍ لِقَوْمٍ يَتَفَكَّرُونَ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[الروم</w:t>
      </w:r>
      <w:r w:rsidR="00CE7403" w:rsidRPr="00CE7403">
        <w:rPr>
          <w:rFonts w:cs="Traditional Arabic"/>
          <w:rtl/>
        </w:rPr>
        <w:t xml:space="preserve">: </w:t>
      </w:r>
      <w:r w:rsidRPr="00CE7403">
        <w:rPr>
          <w:rFonts w:cs="Traditional Arabic"/>
          <w:rtl/>
        </w:rPr>
        <w:t>21]</w:t>
      </w:r>
      <w:r w:rsidR="00CE7403">
        <w:rPr>
          <w:rFonts w:cs="Traditional Arabic"/>
          <w:sz w:val="34"/>
          <w:szCs w:val="34"/>
          <w:rtl/>
        </w:rPr>
        <w:t>،</w:t>
      </w:r>
      <w:r w:rsidRPr="00820B38">
        <w:rPr>
          <w:rFonts w:cs="Traditional Arabic"/>
          <w:sz w:val="34"/>
          <w:szCs w:val="34"/>
          <w:rtl/>
        </w:rPr>
        <w:t xml:space="preserve"> يعني</w:t>
      </w:r>
      <w:r w:rsidR="00431190">
        <w:rPr>
          <w:rFonts w:cs="Traditional Arabic" w:hint="cs"/>
          <w:sz w:val="34"/>
          <w:szCs w:val="34"/>
          <w:rtl/>
        </w:rPr>
        <w:t>:</w:t>
      </w:r>
      <w:r w:rsidRPr="00820B38">
        <w:rPr>
          <w:rFonts w:cs="Traditional Arabic"/>
          <w:sz w:val="34"/>
          <w:szCs w:val="34"/>
          <w:rtl/>
        </w:rPr>
        <w:t xml:space="preserve"> علامات على صدق ما جاء به محمد -صَلَّى اللهُ عَلَيْه وَسَلَّمَ- وعلى صدق هذا القرآن العظيم، وعلى أنه من عند الله -عَزَّ وَجَلَّ.</w:t>
      </w:r>
    </w:p>
    <w:p w14:paraId="6724143B" w14:textId="4091D5FD" w:rsidR="00820B38" w:rsidRPr="00820B38" w:rsidRDefault="00820B38" w:rsidP="00820B38">
      <w:pPr>
        <w:ind w:firstLine="476"/>
        <w:jc w:val="both"/>
        <w:rPr>
          <w:rFonts w:cs="Traditional Arabic"/>
          <w:sz w:val="34"/>
          <w:szCs w:val="34"/>
          <w:rtl/>
        </w:rPr>
      </w:pPr>
      <w:r w:rsidRPr="00820B38">
        <w:rPr>
          <w:rFonts w:cs="Traditional Arabic"/>
          <w:sz w:val="34"/>
          <w:szCs w:val="34"/>
          <w:rtl/>
        </w:rPr>
        <w:t>قال -عَزَّ وَجَلَّ:</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لَخَلْقُ السَّمَاوَاتِ وَالْأَرْضِ أَكْبَرُ مِنْ خَلْقِ النَّاس</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[غافر: 57]</w:t>
      </w:r>
      <w:r w:rsidRPr="00820B38">
        <w:rPr>
          <w:rFonts w:cs="Traditional Arabic"/>
          <w:sz w:val="34"/>
          <w:szCs w:val="34"/>
          <w:rtl/>
        </w:rPr>
        <w:t>، فعندما يتفكر الناس في خلق أنفسهم وأنهم كيف وُجدوا، وكيف كانت هذه الدنيا؛ فليتفكروا في خلق السماوات والأرض، وهذه الأجرام العظام، وهذه النواميس الكونية التي يسير بها هذا الكون العظيم، لا يُمكن أن تكون غلا من عند الله -عَزَّ وَجَلَّ- الخالق المدبر -سبحانه وتعالى.</w:t>
      </w:r>
    </w:p>
    <w:p w14:paraId="6E28FFE9" w14:textId="52D7D71E" w:rsidR="00820B38" w:rsidRPr="00D03537" w:rsidRDefault="00820B38" w:rsidP="00820B38">
      <w:pPr>
        <w:ind w:firstLine="476"/>
        <w:jc w:val="both"/>
        <w:rPr>
          <w:rFonts w:cs="Traditional Arabic"/>
          <w:sz w:val="34"/>
          <w:szCs w:val="34"/>
          <w:rtl/>
        </w:rPr>
      </w:pPr>
      <w:r w:rsidRPr="00D03537">
        <w:rPr>
          <w:rFonts w:cs="Traditional Arabic"/>
          <w:sz w:val="34"/>
          <w:szCs w:val="34"/>
          <w:rtl/>
        </w:rPr>
        <w:t>ثم التفكر في خلق الإنسان، فأبواب التفكر كثيرة جدًّا، وهي من العبادات العظيمة، والله -عَزَّ وَجَلَّ- دعانا إلى التفكر في أنفسنا، فقال: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وَفِي أَنْفُسِكُمْ أَفَلَا تُبْصِرُونَ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[الذاريات</w:t>
      </w:r>
      <w:r w:rsidR="00CE7403" w:rsidRPr="00D03537">
        <w:rPr>
          <w:rFonts w:cs="Traditional Arabic"/>
          <w:rtl/>
        </w:rPr>
        <w:t xml:space="preserve">: </w:t>
      </w:r>
      <w:r w:rsidRPr="00D03537">
        <w:rPr>
          <w:rFonts w:cs="Traditional Arabic"/>
          <w:rtl/>
        </w:rPr>
        <w:t>21]</w:t>
      </w:r>
      <w:r w:rsidR="00CE7403" w:rsidRPr="00D03537">
        <w:rPr>
          <w:rFonts w:cs="Traditional Arabic"/>
          <w:sz w:val="34"/>
          <w:szCs w:val="34"/>
          <w:rtl/>
        </w:rPr>
        <w:t>،</w:t>
      </w:r>
      <w:r w:rsidRPr="00D03537">
        <w:rPr>
          <w:rFonts w:cs="Traditional Arabic"/>
          <w:sz w:val="34"/>
          <w:szCs w:val="34"/>
          <w:rtl/>
        </w:rPr>
        <w:t xml:space="preserve"> أفلا تبصر أن الله خلقك وأحكمَ خلقك؟! والله -عَزَّ وَجَلَّ- جعل هذا الخلق مصيره إلى الفناء والموت!</w:t>
      </w:r>
    </w:p>
    <w:p w14:paraId="35EE7DBD" w14:textId="54792BA5" w:rsidR="00820B38" w:rsidRPr="00D03537" w:rsidRDefault="00820B38" w:rsidP="00820B38">
      <w:pPr>
        <w:ind w:firstLine="476"/>
        <w:jc w:val="both"/>
        <w:rPr>
          <w:rFonts w:cs="Traditional Arabic"/>
          <w:sz w:val="34"/>
          <w:szCs w:val="34"/>
          <w:rtl/>
        </w:rPr>
      </w:pPr>
      <w:r w:rsidRPr="00D03537">
        <w:rPr>
          <w:rFonts w:cs="Traditional Arabic"/>
          <w:sz w:val="34"/>
          <w:szCs w:val="34"/>
          <w:rtl/>
        </w:rPr>
        <w:t>فلا شكَّ أنَّك وُلدتَّ لأمرٍ عظيم،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أَفَحَسِبْتُمْ أَنَّمَا خَلَقْنَاكُمْ عَبَثًا وَأَنَّكُمْ إِلَيْنَا لَا تُرْجَعُونَ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[المؤمنون</w:t>
      </w:r>
      <w:r w:rsidR="00CE7403" w:rsidRPr="00D03537">
        <w:rPr>
          <w:rFonts w:cs="Traditional Arabic"/>
          <w:rtl/>
        </w:rPr>
        <w:t xml:space="preserve">: </w:t>
      </w:r>
      <w:r w:rsidRPr="00D03537">
        <w:rPr>
          <w:rFonts w:cs="Traditional Arabic"/>
          <w:rtl/>
        </w:rPr>
        <w:t>115]</w:t>
      </w:r>
      <w:r w:rsidR="00CE7403" w:rsidRPr="00D03537">
        <w:rPr>
          <w:rFonts w:cs="Traditional Arabic"/>
          <w:sz w:val="34"/>
          <w:szCs w:val="34"/>
          <w:rtl/>
        </w:rPr>
        <w:t>.</w:t>
      </w:r>
    </w:p>
    <w:p w14:paraId="195A8B50" w14:textId="77777777" w:rsidR="00820B38" w:rsidRPr="00D03537" w:rsidRDefault="00820B38" w:rsidP="00820B38">
      <w:pPr>
        <w:ind w:firstLine="476"/>
        <w:jc w:val="both"/>
        <w:rPr>
          <w:rFonts w:cs="Traditional Arabic"/>
          <w:sz w:val="34"/>
          <w:szCs w:val="34"/>
          <w:rtl/>
        </w:rPr>
      </w:pPr>
      <w:r w:rsidRPr="00D03537">
        <w:rPr>
          <w:rFonts w:cs="Traditional Arabic"/>
          <w:sz w:val="34"/>
          <w:szCs w:val="34"/>
          <w:rtl/>
        </w:rPr>
        <w:t>وقال الشاعر:</w:t>
      </w:r>
    </w:p>
    <w:p w14:paraId="5C0D6C51" w14:textId="58DB70AF" w:rsidR="00C402E1" w:rsidRPr="00D03537" w:rsidRDefault="00C402E1" w:rsidP="00514E47">
      <w:pPr>
        <w:ind w:firstLine="476"/>
        <w:jc w:val="center"/>
        <w:rPr>
          <w:rFonts w:cs="Traditional Arabic"/>
          <w:color w:val="7030A0"/>
          <w:sz w:val="34"/>
          <w:szCs w:val="34"/>
          <w:rtl/>
        </w:rPr>
      </w:pPr>
      <w:r w:rsidRPr="00D03537">
        <w:rPr>
          <w:rFonts w:cs="Traditional Arabic"/>
          <w:color w:val="7030A0"/>
          <w:sz w:val="34"/>
          <w:szCs w:val="34"/>
          <w:rtl/>
        </w:rPr>
        <w:t>قد</w:t>
      </w:r>
      <w:r w:rsidR="00514E47" w:rsidRPr="00D03537">
        <w:rPr>
          <w:rFonts w:cs="Traditional Arabic" w:hint="cs"/>
          <w:color w:val="7030A0"/>
          <w:sz w:val="34"/>
          <w:szCs w:val="34"/>
          <w:rtl/>
        </w:rPr>
        <w:t>ْ</w:t>
      </w:r>
      <w:r w:rsidRPr="00D03537">
        <w:rPr>
          <w:rFonts w:cs="Traditional Arabic"/>
          <w:color w:val="7030A0"/>
          <w:sz w:val="34"/>
          <w:szCs w:val="34"/>
          <w:rtl/>
        </w:rPr>
        <w:t xml:space="preserve"> هي</w:t>
      </w:r>
      <w:r w:rsidR="00514E47" w:rsidRPr="00D03537">
        <w:rPr>
          <w:rFonts w:cs="Traditional Arabic" w:hint="cs"/>
          <w:color w:val="7030A0"/>
          <w:sz w:val="34"/>
          <w:szCs w:val="34"/>
          <w:rtl/>
        </w:rPr>
        <w:t>َّ</w:t>
      </w:r>
      <w:r w:rsidR="006D1B65" w:rsidRPr="00D03537">
        <w:rPr>
          <w:rFonts w:cs="Traditional Arabic" w:hint="cs"/>
          <w:color w:val="7030A0"/>
          <w:sz w:val="34"/>
          <w:szCs w:val="34"/>
          <w:rtl/>
        </w:rPr>
        <w:t>ؤ</w:t>
      </w:r>
      <w:r w:rsidRPr="00D03537">
        <w:rPr>
          <w:rFonts w:cs="Traditional Arabic"/>
          <w:color w:val="7030A0"/>
          <w:sz w:val="34"/>
          <w:szCs w:val="34"/>
          <w:rtl/>
        </w:rPr>
        <w:t>وك</w:t>
      </w:r>
      <w:r w:rsidR="00514E47" w:rsidRPr="00D03537">
        <w:rPr>
          <w:rFonts w:cs="Traditional Arabic" w:hint="cs"/>
          <w:color w:val="7030A0"/>
          <w:sz w:val="34"/>
          <w:szCs w:val="34"/>
          <w:rtl/>
        </w:rPr>
        <w:t>َ</w:t>
      </w:r>
      <w:r w:rsidRPr="00D03537">
        <w:rPr>
          <w:rFonts w:cs="Traditional Arabic"/>
          <w:color w:val="7030A0"/>
          <w:sz w:val="34"/>
          <w:szCs w:val="34"/>
          <w:rtl/>
        </w:rPr>
        <w:t xml:space="preserve"> لأمر</w:t>
      </w:r>
      <w:r w:rsidR="00514E47" w:rsidRPr="00D03537">
        <w:rPr>
          <w:rFonts w:cs="Traditional Arabic" w:hint="cs"/>
          <w:color w:val="7030A0"/>
          <w:sz w:val="34"/>
          <w:szCs w:val="34"/>
          <w:rtl/>
        </w:rPr>
        <w:t>ٍ</w:t>
      </w:r>
      <w:r w:rsidRPr="00D03537">
        <w:rPr>
          <w:rFonts w:cs="Traditional Arabic"/>
          <w:color w:val="7030A0"/>
          <w:sz w:val="34"/>
          <w:szCs w:val="34"/>
          <w:rtl/>
        </w:rPr>
        <w:t xml:space="preserve"> لو</w:t>
      </w:r>
      <w:r w:rsidR="00514E47" w:rsidRPr="00D03537">
        <w:rPr>
          <w:rFonts w:cs="Traditional Arabic" w:hint="cs"/>
          <w:color w:val="7030A0"/>
          <w:sz w:val="34"/>
          <w:szCs w:val="34"/>
          <w:rtl/>
        </w:rPr>
        <w:t>ْ</w:t>
      </w:r>
      <w:r w:rsidRPr="00D03537">
        <w:rPr>
          <w:rFonts w:cs="Traditional Arabic"/>
          <w:color w:val="7030A0"/>
          <w:sz w:val="34"/>
          <w:szCs w:val="34"/>
          <w:rtl/>
        </w:rPr>
        <w:t xml:space="preserve"> فطنت</w:t>
      </w:r>
      <w:r w:rsidR="00514E47" w:rsidRPr="00D03537">
        <w:rPr>
          <w:rFonts w:cs="Traditional Arabic" w:hint="cs"/>
          <w:color w:val="7030A0"/>
          <w:sz w:val="34"/>
          <w:szCs w:val="34"/>
          <w:rtl/>
        </w:rPr>
        <w:t>َ</w:t>
      </w:r>
      <w:r w:rsidRPr="00D03537">
        <w:rPr>
          <w:rFonts w:cs="Traditional Arabic"/>
          <w:color w:val="7030A0"/>
          <w:sz w:val="34"/>
          <w:szCs w:val="34"/>
          <w:rtl/>
        </w:rPr>
        <w:t xml:space="preserve"> ل</w:t>
      </w:r>
      <w:r w:rsidR="00514E47" w:rsidRPr="00D03537">
        <w:rPr>
          <w:rFonts w:cs="Traditional Arabic" w:hint="cs"/>
          <w:color w:val="7030A0"/>
          <w:sz w:val="34"/>
          <w:szCs w:val="34"/>
          <w:rtl/>
        </w:rPr>
        <w:t>َ</w:t>
      </w:r>
      <w:r w:rsidRPr="00D03537">
        <w:rPr>
          <w:rFonts w:cs="Traditional Arabic"/>
          <w:color w:val="7030A0"/>
          <w:sz w:val="34"/>
          <w:szCs w:val="34"/>
          <w:rtl/>
        </w:rPr>
        <w:t xml:space="preserve">ه </w:t>
      </w:r>
      <w:r w:rsidRPr="00D03537">
        <w:rPr>
          <w:rFonts w:cs="Traditional Arabic" w:hint="cs"/>
          <w:color w:val="7030A0"/>
          <w:sz w:val="34"/>
          <w:szCs w:val="34"/>
          <w:rtl/>
        </w:rPr>
        <w:t xml:space="preserve">** </w:t>
      </w:r>
      <w:r w:rsidRPr="00D03537">
        <w:rPr>
          <w:rFonts w:cs="Traditional Arabic"/>
          <w:color w:val="7030A0"/>
          <w:sz w:val="34"/>
          <w:szCs w:val="34"/>
          <w:rtl/>
        </w:rPr>
        <w:t>ف</w:t>
      </w:r>
      <w:r w:rsidR="00514E47" w:rsidRPr="00D03537">
        <w:rPr>
          <w:rFonts w:cs="Traditional Arabic" w:hint="cs"/>
          <w:color w:val="7030A0"/>
          <w:sz w:val="34"/>
          <w:szCs w:val="34"/>
          <w:rtl/>
        </w:rPr>
        <w:t>َا</w:t>
      </w:r>
      <w:r w:rsidRPr="00D03537">
        <w:rPr>
          <w:rFonts w:cs="Traditional Arabic"/>
          <w:color w:val="7030A0"/>
          <w:sz w:val="34"/>
          <w:szCs w:val="34"/>
          <w:rtl/>
        </w:rPr>
        <w:t>ر</w:t>
      </w:r>
      <w:r w:rsidR="00514E47" w:rsidRPr="00D03537">
        <w:rPr>
          <w:rFonts w:cs="Traditional Arabic" w:hint="cs"/>
          <w:color w:val="7030A0"/>
          <w:sz w:val="34"/>
          <w:szCs w:val="34"/>
          <w:rtl/>
        </w:rPr>
        <w:t>ْ</w:t>
      </w:r>
      <w:r w:rsidRPr="00D03537">
        <w:rPr>
          <w:rFonts w:cs="Traditional Arabic"/>
          <w:color w:val="7030A0"/>
          <w:sz w:val="34"/>
          <w:szCs w:val="34"/>
          <w:rtl/>
        </w:rPr>
        <w:t>ب</w:t>
      </w:r>
      <w:r w:rsidR="00514E47" w:rsidRPr="00D03537">
        <w:rPr>
          <w:rFonts w:cs="Traditional Arabic" w:hint="cs"/>
          <w:color w:val="7030A0"/>
          <w:sz w:val="34"/>
          <w:szCs w:val="34"/>
          <w:rtl/>
        </w:rPr>
        <w:t>َ</w:t>
      </w:r>
      <w:r w:rsidRPr="00D03537">
        <w:rPr>
          <w:rFonts w:cs="Traditional Arabic" w:hint="cs"/>
          <w:color w:val="7030A0"/>
          <w:sz w:val="34"/>
          <w:szCs w:val="34"/>
          <w:rtl/>
        </w:rPr>
        <w:t>أ</w:t>
      </w:r>
      <w:r w:rsidRPr="00D03537">
        <w:rPr>
          <w:rFonts w:cs="Traditional Arabic"/>
          <w:color w:val="7030A0"/>
          <w:sz w:val="34"/>
          <w:szCs w:val="34"/>
          <w:rtl/>
        </w:rPr>
        <w:t xml:space="preserve"> ب</w:t>
      </w:r>
      <w:r w:rsidR="00514E47" w:rsidRPr="00D03537">
        <w:rPr>
          <w:rFonts w:cs="Traditional Arabic" w:hint="cs"/>
          <w:color w:val="7030A0"/>
          <w:sz w:val="34"/>
          <w:szCs w:val="34"/>
          <w:rtl/>
        </w:rPr>
        <w:t>ِ</w:t>
      </w:r>
      <w:r w:rsidRPr="00D03537">
        <w:rPr>
          <w:rFonts w:cs="Traditional Arabic"/>
          <w:color w:val="7030A0"/>
          <w:sz w:val="34"/>
          <w:szCs w:val="34"/>
          <w:rtl/>
        </w:rPr>
        <w:t>نفس</w:t>
      </w:r>
      <w:r w:rsidR="00514E47" w:rsidRPr="00D03537">
        <w:rPr>
          <w:rFonts w:cs="Traditional Arabic" w:hint="cs"/>
          <w:color w:val="7030A0"/>
          <w:sz w:val="34"/>
          <w:szCs w:val="34"/>
          <w:rtl/>
        </w:rPr>
        <w:t>ِ</w:t>
      </w:r>
      <w:r w:rsidRPr="00D03537">
        <w:rPr>
          <w:rFonts w:cs="Traditional Arabic"/>
          <w:color w:val="7030A0"/>
          <w:sz w:val="34"/>
          <w:szCs w:val="34"/>
          <w:rtl/>
        </w:rPr>
        <w:t>ك</w:t>
      </w:r>
      <w:r w:rsidR="00514E47" w:rsidRPr="00D03537">
        <w:rPr>
          <w:rFonts w:cs="Traditional Arabic" w:hint="cs"/>
          <w:color w:val="7030A0"/>
          <w:sz w:val="34"/>
          <w:szCs w:val="34"/>
          <w:rtl/>
        </w:rPr>
        <w:t>َ</w:t>
      </w:r>
      <w:r w:rsidRPr="00D03537">
        <w:rPr>
          <w:rFonts w:cs="Traditional Arabic"/>
          <w:color w:val="7030A0"/>
          <w:sz w:val="34"/>
          <w:szCs w:val="34"/>
          <w:rtl/>
        </w:rPr>
        <w:t xml:space="preserve"> أن ت</w:t>
      </w:r>
      <w:r w:rsidR="00514E47" w:rsidRPr="00D03537">
        <w:rPr>
          <w:rFonts w:cs="Traditional Arabic" w:hint="cs"/>
          <w:color w:val="7030A0"/>
          <w:sz w:val="34"/>
          <w:szCs w:val="34"/>
          <w:rtl/>
        </w:rPr>
        <w:t>َ</w:t>
      </w:r>
      <w:r w:rsidRPr="00D03537">
        <w:rPr>
          <w:rFonts w:cs="Traditional Arabic"/>
          <w:color w:val="7030A0"/>
          <w:sz w:val="34"/>
          <w:szCs w:val="34"/>
          <w:rtl/>
        </w:rPr>
        <w:t>رع</w:t>
      </w:r>
      <w:r w:rsidR="00514E47" w:rsidRPr="00D03537">
        <w:rPr>
          <w:rFonts w:cs="Traditional Arabic" w:hint="cs"/>
          <w:color w:val="7030A0"/>
          <w:sz w:val="34"/>
          <w:szCs w:val="34"/>
          <w:rtl/>
        </w:rPr>
        <w:t>َ</w:t>
      </w:r>
      <w:r w:rsidRPr="00D03537">
        <w:rPr>
          <w:rFonts w:cs="Traditional Arabic"/>
          <w:color w:val="7030A0"/>
          <w:sz w:val="34"/>
          <w:szCs w:val="34"/>
          <w:rtl/>
        </w:rPr>
        <w:t>ى م</w:t>
      </w:r>
      <w:r w:rsidR="00514E47" w:rsidRPr="00D03537">
        <w:rPr>
          <w:rFonts w:cs="Traditional Arabic" w:hint="cs"/>
          <w:color w:val="7030A0"/>
          <w:sz w:val="34"/>
          <w:szCs w:val="34"/>
          <w:rtl/>
        </w:rPr>
        <w:t>َ</w:t>
      </w:r>
      <w:r w:rsidRPr="00D03537">
        <w:rPr>
          <w:rFonts w:cs="Traditional Arabic"/>
          <w:color w:val="7030A0"/>
          <w:sz w:val="34"/>
          <w:szCs w:val="34"/>
          <w:rtl/>
        </w:rPr>
        <w:t>ع اله</w:t>
      </w:r>
      <w:r w:rsidR="00514E47" w:rsidRPr="00D03537">
        <w:rPr>
          <w:rFonts w:cs="Traditional Arabic" w:hint="cs"/>
          <w:color w:val="7030A0"/>
          <w:sz w:val="34"/>
          <w:szCs w:val="34"/>
          <w:rtl/>
        </w:rPr>
        <w:t>َ</w:t>
      </w:r>
      <w:r w:rsidRPr="00D03537">
        <w:rPr>
          <w:rFonts w:cs="Traditional Arabic"/>
          <w:color w:val="7030A0"/>
          <w:sz w:val="34"/>
          <w:szCs w:val="34"/>
          <w:rtl/>
        </w:rPr>
        <w:t>م</w:t>
      </w:r>
      <w:r w:rsidR="00514E47" w:rsidRPr="00D03537">
        <w:rPr>
          <w:rFonts w:cs="Traditional Arabic" w:hint="cs"/>
          <w:color w:val="7030A0"/>
          <w:sz w:val="34"/>
          <w:szCs w:val="34"/>
          <w:rtl/>
        </w:rPr>
        <w:t>َ</w:t>
      </w:r>
      <w:r w:rsidRPr="00D03537">
        <w:rPr>
          <w:rFonts w:cs="Traditional Arabic"/>
          <w:color w:val="7030A0"/>
          <w:sz w:val="34"/>
          <w:szCs w:val="34"/>
          <w:rtl/>
        </w:rPr>
        <w:t>ل</w:t>
      </w:r>
      <w:r w:rsidR="00514E47" w:rsidRPr="00D03537">
        <w:rPr>
          <w:rFonts w:cs="Traditional Arabic" w:hint="cs"/>
          <w:color w:val="7030A0"/>
          <w:sz w:val="34"/>
          <w:szCs w:val="34"/>
          <w:rtl/>
        </w:rPr>
        <w:t>ِ</w:t>
      </w:r>
    </w:p>
    <w:p w14:paraId="136B2D3F" w14:textId="0094805F" w:rsidR="00820B38" w:rsidRPr="00D03537" w:rsidRDefault="00820B38" w:rsidP="00820B38">
      <w:pPr>
        <w:ind w:firstLine="476"/>
        <w:jc w:val="both"/>
        <w:rPr>
          <w:rFonts w:cs="Traditional Arabic"/>
          <w:sz w:val="34"/>
          <w:szCs w:val="34"/>
          <w:rtl/>
        </w:rPr>
      </w:pPr>
      <w:r w:rsidRPr="00D03537">
        <w:rPr>
          <w:rFonts w:cs="Traditional Arabic"/>
          <w:sz w:val="34"/>
          <w:szCs w:val="34"/>
          <w:rtl/>
        </w:rPr>
        <w:t>فلا ترعى مع الهمل، واعرف الغاية التي خلقك الله -عَزَّ وَجَلَّ- لها، واستثمر الأوقات فيما يرضي ربك، ولهذا قال</w:t>
      </w:r>
      <w:r w:rsidR="00CE7403" w:rsidRPr="00D03537">
        <w:rPr>
          <w:rFonts w:cs="Traditional Arabic"/>
          <w:sz w:val="34"/>
          <w:szCs w:val="34"/>
          <w:rtl/>
        </w:rPr>
        <w:t xml:space="preserve"> </w:t>
      </w:r>
      <w:r w:rsidRPr="00D03537">
        <w:rPr>
          <w:rFonts w:cs="Traditional Arabic"/>
          <w:sz w:val="34"/>
          <w:szCs w:val="34"/>
          <w:rtl/>
        </w:rPr>
        <w:t>-عَزَّ وَجَلَّ: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وَضَرَبَ لَنَا مَثَلًا وَنَسِيَ خَلْقَهُ قَالَ مَنْ يُحْيِ الْعِظَامَ وَهِيَ رَمِيمٌ</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[يس</w:t>
      </w:r>
      <w:r w:rsidR="00CE7403" w:rsidRPr="00D03537">
        <w:rPr>
          <w:rFonts w:cs="Traditional Arabic"/>
          <w:rtl/>
        </w:rPr>
        <w:t xml:space="preserve">: </w:t>
      </w:r>
      <w:r w:rsidRPr="00D03537">
        <w:rPr>
          <w:rFonts w:cs="Traditional Arabic"/>
          <w:rtl/>
        </w:rPr>
        <w:t>78]</w:t>
      </w:r>
      <w:r w:rsidR="00CE7403" w:rsidRPr="00D03537">
        <w:rPr>
          <w:rFonts w:cs="Traditional Arabic"/>
          <w:sz w:val="34"/>
          <w:szCs w:val="34"/>
          <w:rtl/>
        </w:rPr>
        <w:t>.</w:t>
      </w:r>
    </w:p>
    <w:p w14:paraId="11B38B87" w14:textId="5CA30C3B" w:rsidR="00820B38" w:rsidRPr="00D03537" w:rsidRDefault="00820B38" w:rsidP="00820B38">
      <w:pPr>
        <w:ind w:firstLine="476"/>
        <w:jc w:val="both"/>
        <w:rPr>
          <w:rFonts w:cs="Traditional Arabic"/>
          <w:sz w:val="34"/>
          <w:szCs w:val="34"/>
          <w:rtl/>
        </w:rPr>
      </w:pPr>
      <w:r w:rsidRPr="00D03537">
        <w:rPr>
          <w:rFonts w:cs="Traditional Arabic"/>
          <w:sz w:val="34"/>
          <w:szCs w:val="34"/>
          <w:rtl/>
        </w:rPr>
        <w:t>قال الحسن البصري</w:t>
      </w:r>
      <w:r w:rsidR="00CE7403" w:rsidRPr="00D03537">
        <w:rPr>
          <w:rFonts w:cs="Traditional Arabic"/>
          <w:sz w:val="34"/>
          <w:szCs w:val="34"/>
          <w:rtl/>
        </w:rPr>
        <w:t xml:space="preserve"> </w:t>
      </w:r>
      <w:r w:rsidRPr="00D03537">
        <w:rPr>
          <w:rFonts w:cs="Traditional Arabic"/>
          <w:sz w:val="34"/>
          <w:szCs w:val="34"/>
          <w:rtl/>
        </w:rPr>
        <w:t xml:space="preserve">-رَحِمَهُ اللهُ تَعَالَى- في عبادة التفكر: </w:t>
      </w:r>
      <w:r w:rsidRPr="00D03537">
        <w:rPr>
          <w:rFonts w:cs="Traditional Arabic"/>
          <w:color w:val="984806" w:themeColor="accent6" w:themeShade="80"/>
          <w:sz w:val="34"/>
          <w:szCs w:val="34"/>
          <w:rtl/>
        </w:rPr>
        <w:t>"مازال</w:t>
      </w:r>
      <w:r w:rsidR="00D82286" w:rsidRPr="00D03537">
        <w:rPr>
          <w:rFonts w:cs="Traditional Arabic" w:hint="cs"/>
          <w:color w:val="984806" w:themeColor="accent6" w:themeShade="80"/>
          <w:sz w:val="34"/>
          <w:szCs w:val="34"/>
          <w:rtl/>
        </w:rPr>
        <w:t>َ</w:t>
      </w:r>
      <w:r w:rsidRPr="00D03537">
        <w:rPr>
          <w:rFonts w:cs="Traditional Arabic"/>
          <w:color w:val="984806" w:themeColor="accent6" w:themeShade="80"/>
          <w:sz w:val="34"/>
          <w:szCs w:val="34"/>
          <w:rtl/>
        </w:rPr>
        <w:t xml:space="preserve"> أهل العلم يعودون بالتَّذكُّرِ على التَّفكُّر، وبالتَّفكُّرِ على التَّذكُّرِ"</w:t>
      </w:r>
      <w:r w:rsidRPr="00D03537">
        <w:rPr>
          <w:rFonts w:cs="Traditional Arabic"/>
          <w:sz w:val="34"/>
          <w:szCs w:val="34"/>
          <w:rtl/>
        </w:rPr>
        <w:t>، يعني ارتباط مسألة التَّفكُّر بالتَّذكُّر، لأنَّ التَّفكُّر يورثك التَّذكُّر، والتَّذكُّر هو أن تتذكر وجود الله -عَزَّ وَجَلَّ- وخلقه وما أعده الله -عَزَّ وَجَلَّ- لأهل الإيمان، وما أعدَّه الله لأهل الطغيان والكفر في الترابط بين عبادة التَّفكُّر والتَّذكُّر، فهي ذكرى وموعظة.</w:t>
      </w:r>
    </w:p>
    <w:p w14:paraId="2FFC7204" w14:textId="0D17ED66" w:rsidR="00820B38" w:rsidRPr="00D03537" w:rsidRDefault="00820B38" w:rsidP="00820B38">
      <w:pPr>
        <w:ind w:firstLine="476"/>
        <w:jc w:val="both"/>
        <w:rPr>
          <w:rFonts w:cs="Traditional Arabic"/>
          <w:sz w:val="34"/>
          <w:szCs w:val="34"/>
          <w:rtl/>
        </w:rPr>
      </w:pPr>
      <w:r w:rsidRPr="00D03537">
        <w:rPr>
          <w:rFonts w:cs="Traditional Arabic"/>
          <w:sz w:val="34"/>
          <w:szCs w:val="34"/>
          <w:rtl/>
        </w:rPr>
        <w:lastRenderedPageBreak/>
        <w:t xml:space="preserve">قال -رَحِمَهُ اللهُ تَعَالَى: </w:t>
      </w:r>
      <w:r w:rsidRPr="00D03537">
        <w:rPr>
          <w:rFonts w:cs="Traditional Arabic"/>
          <w:color w:val="984806" w:themeColor="accent6" w:themeShade="80"/>
          <w:sz w:val="34"/>
          <w:szCs w:val="34"/>
          <w:rtl/>
        </w:rPr>
        <w:t>"مازال</w:t>
      </w:r>
      <w:r w:rsidR="00D82286" w:rsidRPr="00D03537">
        <w:rPr>
          <w:rFonts w:cs="Traditional Arabic" w:hint="cs"/>
          <w:color w:val="984806" w:themeColor="accent6" w:themeShade="80"/>
          <w:sz w:val="34"/>
          <w:szCs w:val="34"/>
          <w:rtl/>
        </w:rPr>
        <w:t>َ</w:t>
      </w:r>
      <w:r w:rsidRPr="00D03537">
        <w:rPr>
          <w:rFonts w:cs="Traditional Arabic"/>
          <w:color w:val="984806" w:themeColor="accent6" w:themeShade="80"/>
          <w:sz w:val="34"/>
          <w:szCs w:val="34"/>
          <w:rtl/>
        </w:rPr>
        <w:t xml:space="preserve"> أهل العلم يعودون بالتَّذكُّرِ على التَّفكُّر، وبالتَّفكُّرِ على التَّذكُّرِ، ويُناطقونَ القلوبَ حتَّى نطقَت، فإذا لها أسماعٌ وأبصارٌ"</w:t>
      </w:r>
      <w:r w:rsidRPr="00D03537">
        <w:rPr>
          <w:rFonts w:cs="Traditional Arabic"/>
          <w:sz w:val="34"/>
          <w:szCs w:val="34"/>
          <w:rtl/>
        </w:rPr>
        <w:t>، يعني: كأنها تسمع وتبصر</w:t>
      </w:r>
      <w:r w:rsidR="00431190" w:rsidRPr="00D03537">
        <w:rPr>
          <w:rFonts w:cs="Traditional Arabic" w:hint="cs"/>
          <w:sz w:val="34"/>
          <w:szCs w:val="34"/>
          <w:rtl/>
        </w:rPr>
        <w:t>؛</w:t>
      </w:r>
      <w:r w:rsidRPr="00D03537">
        <w:rPr>
          <w:rFonts w:cs="Traditional Arabic"/>
          <w:sz w:val="34"/>
          <w:szCs w:val="34"/>
          <w:rtl/>
        </w:rPr>
        <w:t xml:space="preserve"> لأن القلوب حيَّة، ومن أعظم ما تُحيا به القلوب عبادة التَّفكُّر، ولهذا فإن الله -عَزَّ وَجَلَّ- أمرنا بالتَّدبُّر الذي هو من مراتب التَّفكُّر والذي يُورثُ التَّذكُّر</w:t>
      </w:r>
      <w:r w:rsidR="00CE7403" w:rsidRPr="00D03537">
        <w:rPr>
          <w:rFonts w:cs="Traditional Arabic"/>
          <w:sz w:val="34"/>
          <w:szCs w:val="34"/>
          <w:rtl/>
        </w:rPr>
        <w:t>،</w:t>
      </w:r>
      <w:r w:rsidRPr="00D03537">
        <w:rPr>
          <w:rFonts w:cs="Traditional Arabic"/>
          <w:sz w:val="34"/>
          <w:szCs w:val="34"/>
          <w:rtl/>
        </w:rPr>
        <w:t xml:space="preserve"> فقال -عَزَّ وَجَلَّ: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أَفَلَا يَتَدَبَّرُونَ الْقُرْآنَ أَمْ عَلَى قُلُوبٍ أَقْفَالُهَا</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[محمد</w:t>
      </w:r>
      <w:r w:rsidR="00CE7403" w:rsidRPr="00D03537">
        <w:rPr>
          <w:rFonts w:cs="Traditional Arabic"/>
          <w:rtl/>
        </w:rPr>
        <w:t xml:space="preserve">: </w:t>
      </w:r>
      <w:r w:rsidRPr="00D03537">
        <w:rPr>
          <w:rFonts w:cs="Traditional Arabic"/>
          <w:rtl/>
        </w:rPr>
        <w:t>24]</w:t>
      </w:r>
      <w:r w:rsidR="00CE7403" w:rsidRPr="00D03537">
        <w:rPr>
          <w:rFonts w:cs="Traditional Arabic"/>
          <w:sz w:val="34"/>
          <w:szCs w:val="34"/>
          <w:rtl/>
        </w:rPr>
        <w:t>.</w:t>
      </w:r>
    </w:p>
    <w:p w14:paraId="02AED13C" w14:textId="10897110" w:rsidR="00820B38" w:rsidRPr="00D03537" w:rsidRDefault="00820B38" w:rsidP="00820B38">
      <w:pPr>
        <w:ind w:firstLine="476"/>
        <w:jc w:val="both"/>
        <w:rPr>
          <w:rFonts w:cs="Traditional Arabic"/>
          <w:sz w:val="34"/>
          <w:szCs w:val="34"/>
          <w:rtl/>
        </w:rPr>
      </w:pPr>
      <w:r w:rsidRPr="00D03537">
        <w:rPr>
          <w:rFonts w:cs="Traditional Arabic"/>
          <w:sz w:val="34"/>
          <w:szCs w:val="34"/>
          <w:rtl/>
        </w:rPr>
        <w:t>فهذه القواعد كلها التي ذكرها الشيخ -رَحِمَهُ اللهُ تَعَالَى- من هذا الباب.</w:t>
      </w:r>
    </w:p>
    <w:p w14:paraId="079D8CBE"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-رَحِمَهُ اللهُ تَعَالَى: </w:t>
      </w:r>
      <w:r w:rsidRPr="00CE7403">
        <w:rPr>
          <w:rFonts w:cs="Traditional Arabic"/>
          <w:color w:val="0000FF"/>
          <w:sz w:val="34"/>
          <w:szCs w:val="34"/>
          <w:rtl/>
        </w:rPr>
        <w:t>(القاعدة الثامنة والخمسون: الكمال إنما يظهر إذا قُرن بضده)</w:t>
      </w:r>
      <w:r w:rsidRPr="00820B38">
        <w:rPr>
          <w:rFonts w:cs="Traditional Arabic"/>
          <w:sz w:val="34"/>
          <w:szCs w:val="34"/>
          <w:rtl/>
        </w:rPr>
        <w:t>}.</w:t>
      </w:r>
    </w:p>
    <w:p w14:paraId="422D135E" w14:textId="77777777" w:rsidR="00820B38" w:rsidRPr="00CE7403" w:rsidRDefault="00820B38" w:rsidP="00820B38">
      <w:pPr>
        <w:ind w:firstLine="476"/>
        <w:jc w:val="both"/>
        <w:rPr>
          <w:rFonts w:cs="Traditional Arabic"/>
          <w:color w:val="0000FF"/>
          <w:sz w:val="34"/>
          <w:szCs w:val="34"/>
          <w:rtl/>
        </w:rPr>
      </w:pPr>
      <w:r w:rsidRPr="00820B38">
        <w:rPr>
          <w:rFonts w:cs="Traditional Arabic"/>
          <w:sz w:val="34"/>
          <w:szCs w:val="34"/>
          <w:rtl/>
        </w:rPr>
        <w:t xml:space="preserve">يُقعِّد الشيخ -رَحِمَهُ اللهُ تَعَالَى- فيقول: </w:t>
      </w:r>
      <w:r w:rsidRPr="00CE7403">
        <w:rPr>
          <w:rFonts w:cs="Traditional Arabic"/>
          <w:color w:val="0000FF"/>
          <w:sz w:val="34"/>
          <w:szCs w:val="34"/>
          <w:rtl/>
        </w:rPr>
        <w:t>(إذا أراد الله إظهار شرف أنبيائه وأصفيائه بالصفات الكاملة أراهم نقصها في غيرهم من المستعدين للكمال.</w:t>
      </w:r>
    </w:p>
    <w:p w14:paraId="564CCC6A" w14:textId="77777777" w:rsidR="00820B38" w:rsidRPr="00820B38" w:rsidRDefault="00820B38" w:rsidP="00820B38">
      <w:pPr>
        <w:ind w:firstLine="476"/>
        <w:jc w:val="both"/>
        <w:rPr>
          <w:rFonts w:cs="Traditional Arabic"/>
          <w:sz w:val="34"/>
          <w:szCs w:val="34"/>
          <w:rtl/>
        </w:rPr>
      </w:pPr>
      <w:r w:rsidRPr="00CE7403">
        <w:rPr>
          <w:rFonts w:cs="Traditional Arabic"/>
          <w:color w:val="0000FF"/>
          <w:sz w:val="34"/>
          <w:szCs w:val="34"/>
          <w:rtl/>
        </w:rPr>
        <w:t>لما أراد الله إظهار شرف آدم على الملائكة بالعلم، وعلمه أسماء كل شيء ثم امتحن الملائكة فعجزوا عن معرفتها، فحينئذ نبأهم آدم بها، فخضعوا لعلمه، وعرفوا فضله وشرفه)</w:t>
      </w:r>
      <w:r w:rsidRPr="00820B38">
        <w:rPr>
          <w:rFonts w:cs="Traditional Arabic"/>
          <w:sz w:val="34"/>
          <w:szCs w:val="34"/>
          <w:rtl/>
        </w:rPr>
        <w:t>.</w:t>
      </w:r>
    </w:p>
    <w:p w14:paraId="5B4ACFCE" w14:textId="7DC5D95F" w:rsidR="00820B38" w:rsidRPr="00820B38" w:rsidRDefault="00820B38" w:rsidP="00820B38">
      <w:pPr>
        <w:ind w:firstLine="476"/>
        <w:jc w:val="both"/>
        <w:rPr>
          <w:rFonts w:cs="Traditional Arabic"/>
          <w:sz w:val="34"/>
          <w:szCs w:val="34"/>
          <w:rtl/>
        </w:rPr>
      </w:pPr>
      <w:r w:rsidRPr="00820B38">
        <w:rPr>
          <w:rFonts w:cs="Traditional Arabic"/>
          <w:sz w:val="34"/>
          <w:szCs w:val="34"/>
          <w:rtl/>
        </w:rPr>
        <w:t>ولو تتبَّع السياق القرآني في سورة البقرة:</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وَإِذْ قَالَ رَبُّكَ لِلْمَلَائِكَةِ إِنِّي جَاعِلٌ فِي الْأَرْضِ خَلِيفَةً قَالُوا أَتَجْعَلُ فِيهَا مَنْ يُفْسِدُ فِيهَا وَيَسْفِكُ الدِّمَاءَ وَنَحْنُ نُسَبِّحُ بِحَمْدِكَ وَنُقَدِّسُ لَكَ قَالَ إِنِّي أَعْلَمُ مَا لَا تَعْلَمُونَ (30) وَعَلَّمَ آدَمَ الْأَسْمَاءَ كُلَّهَا ثُمَّ عَرَضَهُمْ عَلَى الْمَلَائِكَةِ فَقَالَ أَنْبِئُونِي بِأَسْمَاءِ هَؤُلَاءِ إِنْ كُنْتُمْ صَادِقِينَ (31) قَالُوا سُبْحَانَكَ لَا عِلْمَ لَنَا إِلَّا مَا عَلَّمْتَنَا إِنَّكَ أَنْتَ الْعَلِيمُ الْحَكِيمُ (32) قَالَ يَاآدَمُ أَنْبِئْهُمْ بِأَسْمَائِهِمْ فَلَمَّا أَنْبَأَهُمْ بِأَسْمَائِهِمْ قَالَ أَلَمْ أَقُلْ لَكُمْ إِنِّي أَعْلَمُ غَيْبَ السَّمَاوَاتِ وَالْأَرْضِ وَأَعْلَمُ مَا تُبْدُونَ وَمَا كُنْتُمْ تَكْتُمُونَ</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[البقرة</w:t>
      </w:r>
      <w:r w:rsidR="00CE7403" w:rsidRPr="00CE7403">
        <w:rPr>
          <w:rFonts w:cs="Traditional Arabic"/>
          <w:rtl/>
        </w:rPr>
        <w:t xml:space="preserve">: </w:t>
      </w:r>
      <w:r w:rsidRPr="00CE7403">
        <w:rPr>
          <w:rFonts w:cs="Traditional Arabic"/>
          <w:rtl/>
        </w:rPr>
        <w:t>30</w:t>
      </w:r>
      <w:r w:rsidR="00B555F6">
        <w:rPr>
          <w:rFonts w:cs="Traditional Arabic" w:hint="cs"/>
          <w:rtl/>
        </w:rPr>
        <w:t>- 33</w:t>
      </w:r>
      <w:r w:rsidRPr="00CE7403">
        <w:rPr>
          <w:rFonts w:cs="Traditional Arabic"/>
          <w:rtl/>
        </w:rPr>
        <w:t>]</w:t>
      </w:r>
      <w:r w:rsidR="00CE7403">
        <w:rPr>
          <w:rFonts w:cs="Traditional Arabic"/>
          <w:sz w:val="34"/>
          <w:szCs w:val="34"/>
          <w:rtl/>
        </w:rPr>
        <w:t>،</w:t>
      </w:r>
      <w:r w:rsidRPr="00820B38">
        <w:rPr>
          <w:rFonts w:cs="Traditional Arabic"/>
          <w:sz w:val="34"/>
          <w:szCs w:val="34"/>
          <w:rtl/>
        </w:rPr>
        <w:t xml:space="preserve"> ولهذا أمر الله -عَزَّ وَجَلَّ- الملائكة بالسجود لآدم، وامتنع إبليس لما أراد الله -عَزَّ وَجَلَّ- له الغواية والشقاوة.</w:t>
      </w:r>
    </w:p>
    <w:p w14:paraId="6012EEBF" w14:textId="37508D80" w:rsidR="00820B38" w:rsidRPr="00820B38" w:rsidRDefault="00820B38" w:rsidP="00820B38">
      <w:pPr>
        <w:ind w:firstLine="476"/>
        <w:jc w:val="both"/>
        <w:rPr>
          <w:rFonts w:cs="Traditional Arabic"/>
          <w:sz w:val="34"/>
          <w:szCs w:val="34"/>
          <w:rtl/>
        </w:rPr>
      </w:pPr>
      <w:r w:rsidRPr="00820B38">
        <w:rPr>
          <w:rFonts w:cs="Traditional Arabic"/>
          <w:sz w:val="34"/>
          <w:szCs w:val="34"/>
          <w:rtl/>
        </w:rPr>
        <w:t xml:space="preserve">قال الشيخ: </w:t>
      </w:r>
      <w:r w:rsidRPr="00CE7403">
        <w:rPr>
          <w:rFonts w:cs="Traditional Arabic"/>
          <w:color w:val="0000FF"/>
          <w:sz w:val="34"/>
          <w:szCs w:val="34"/>
          <w:rtl/>
        </w:rPr>
        <w:t>(ولما أراد الله إظهار شرف يوسف في سعة العلم والتعبير رأى المَلِكَ تلك الرؤيا)</w:t>
      </w:r>
      <w:r w:rsidRPr="00820B38">
        <w:rPr>
          <w:rFonts w:cs="Traditional Arabic"/>
          <w:sz w:val="34"/>
          <w:szCs w:val="34"/>
          <w:rtl/>
        </w:rPr>
        <w:t>، فظهر شرف يوسف بعلمه بتأويل الأحاديث وتعبير الرؤى، 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وَقَالَ الَّذِي نَجَا مِنْهُمَا وَادَّكَرَ بَعْدَ أُمَّةٍ أَنَا أُنَبِّئُكُمْ بِتَأْوِيلِهِ فَأَرْسِلُونِ (45) يُوسُفُ أَيُّهَا الصِّدِّيقُ أَفْتِنَا فِي سَبْعِ بَقَرَاتٍ سِمَانٍ يَأْكُلُهُنَّ سَبْعٌ عِجَافٌ</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[يوسف</w:t>
      </w:r>
      <w:r w:rsidR="00CE7403" w:rsidRPr="00CE7403">
        <w:rPr>
          <w:rFonts w:cs="Traditional Arabic"/>
          <w:rtl/>
        </w:rPr>
        <w:t xml:space="preserve">: </w:t>
      </w:r>
      <w:r w:rsidRPr="00CE7403">
        <w:rPr>
          <w:rFonts w:cs="Traditional Arabic"/>
          <w:rtl/>
        </w:rPr>
        <w:t>45</w:t>
      </w:r>
      <w:r w:rsidR="00B555F6">
        <w:rPr>
          <w:rFonts w:cs="Traditional Arabic" w:hint="cs"/>
          <w:rtl/>
        </w:rPr>
        <w:t>، 46</w:t>
      </w:r>
      <w:r w:rsidRPr="00CE7403">
        <w:rPr>
          <w:rFonts w:cs="Traditional Arabic"/>
          <w:rtl/>
        </w:rPr>
        <w:t>]</w:t>
      </w:r>
      <w:r w:rsidR="00CE7403">
        <w:rPr>
          <w:rFonts w:cs="Traditional Arabic"/>
          <w:sz w:val="34"/>
          <w:szCs w:val="34"/>
          <w:rtl/>
        </w:rPr>
        <w:t>،</w:t>
      </w:r>
      <w:r w:rsidRPr="00820B38">
        <w:rPr>
          <w:rFonts w:cs="Traditional Arabic"/>
          <w:sz w:val="34"/>
          <w:szCs w:val="34"/>
          <w:rtl/>
        </w:rPr>
        <w:t xml:space="preserve"> فظهر فضل يوسف -عليه السلام.</w:t>
      </w:r>
    </w:p>
    <w:p w14:paraId="515DF837" w14:textId="7A1CC06F"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ولهذا قال الملك له:</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إِنَّكَ الْيَوْمَ لَدَيْنَا مَكِينٌ أَمِينٌ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[يوسف</w:t>
      </w:r>
      <w:r w:rsidR="00CE7403" w:rsidRPr="00CE7403">
        <w:rPr>
          <w:rFonts w:cs="Traditional Arabic"/>
          <w:rtl/>
        </w:rPr>
        <w:t xml:space="preserve">: </w:t>
      </w:r>
      <w:r w:rsidRPr="00CE7403">
        <w:rPr>
          <w:rFonts w:cs="Traditional Arabic"/>
          <w:rtl/>
        </w:rPr>
        <w:t>54]</w:t>
      </w:r>
      <w:r w:rsidR="00CE7403">
        <w:rPr>
          <w:rFonts w:cs="Traditional Arabic"/>
          <w:sz w:val="34"/>
          <w:szCs w:val="34"/>
          <w:rtl/>
        </w:rPr>
        <w:t>،</w:t>
      </w:r>
      <w:r w:rsidRPr="00820B38">
        <w:rPr>
          <w:rFonts w:cs="Traditional Arabic"/>
          <w:sz w:val="34"/>
          <w:szCs w:val="34"/>
          <w:rtl/>
        </w:rPr>
        <w:t xml:space="preserve"> مكَّنه واستأمنه، وذلك لما قال له يوسف:</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قَالَ اجْعَلْنِي عَلَى خَزَائِنِ الْأَرْضِ إِنِّي حَفِيظٌ عَلِيمٌ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[يوسف</w:t>
      </w:r>
      <w:r w:rsidR="00CE7403" w:rsidRPr="00CE7403">
        <w:rPr>
          <w:rFonts w:cs="Traditional Arabic"/>
          <w:rtl/>
        </w:rPr>
        <w:t xml:space="preserve">: </w:t>
      </w:r>
      <w:r w:rsidRPr="00CE7403">
        <w:rPr>
          <w:rFonts w:cs="Traditional Arabic"/>
          <w:rtl/>
        </w:rPr>
        <w:t>55]</w:t>
      </w:r>
      <w:r w:rsidR="00CE7403">
        <w:rPr>
          <w:rFonts w:cs="Traditional Arabic"/>
          <w:sz w:val="34"/>
          <w:szCs w:val="34"/>
          <w:rtl/>
        </w:rPr>
        <w:t>،</w:t>
      </w:r>
      <w:r w:rsidRPr="00820B38">
        <w:rPr>
          <w:rFonts w:cs="Traditional Arabic"/>
          <w:sz w:val="34"/>
          <w:szCs w:val="34"/>
          <w:rtl/>
        </w:rPr>
        <w:t xml:space="preserve"> فالملك ولَّى يوسف، واختار يوسف نوع الولاية، فهو لم يطلب الولاية، وهذا من اللفتات العلمية المهمة في سياق الآيات.</w:t>
      </w:r>
    </w:p>
    <w:p w14:paraId="1D08463A" w14:textId="33D0D78C" w:rsidR="00820B38" w:rsidRPr="00820B38" w:rsidRDefault="00820B38" w:rsidP="00820B38">
      <w:pPr>
        <w:ind w:firstLine="476"/>
        <w:jc w:val="both"/>
        <w:rPr>
          <w:rFonts w:cs="Traditional Arabic"/>
          <w:sz w:val="34"/>
          <w:szCs w:val="34"/>
          <w:rtl/>
        </w:rPr>
      </w:pPr>
      <w:r w:rsidRPr="00820B38">
        <w:rPr>
          <w:rFonts w:cs="Traditional Arabic"/>
          <w:sz w:val="34"/>
          <w:szCs w:val="34"/>
          <w:rtl/>
        </w:rPr>
        <w:t>وكذلك مع موسى وفرعون، قال الله -عَزَّ وَجَلَّ:</w:t>
      </w:r>
      <w:r w:rsidR="00CE7403">
        <w:rPr>
          <w:rFonts w:cs="Traditional Arabic"/>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سَحَرُوا أَعْيُنَ النَّاسِ وَاسْتَرْهَبُوهُمْ وَجَاءُوا بِسِحْرٍ عَظِيمٍ</w:t>
      </w:r>
      <w:r w:rsidR="00CE7403" w:rsidRPr="00CE7403">
        <w:rPr>
          <w:rFonts w:cs="Traditional Arabic"/>
          <w:color w:val="FF0000"/>
          <w:sz w:val="34"/>
          <w:szCs w:val="34"/>
          <w:rtl/>
        </w:rPr>
        <w:t>﴾</w:t>
      </w:r>
      <w:r w:rsidR="00CE7403">
        <w:rPr>
          <w:rFonts w:cs="Traditional Arabic"/>
          <w:sz w:val="34"/>
          <w:szCs w:val="34"/>
          <w:rtl/>
        </w:rPr>
        <w:t>،</w:t>
      </w:r>
      <w:r w:rsidRPr="00820B38">
        <w:rPr>
          <w:rFonts w:cs="Traditional Arabic"/>
          <w:sz w:val="34"/>
          <w:szCs w:val="34"/>
          <w:rtl/>
        </w:rPr>
        <w:t xml:space="preserve"> </w:t>
      </w:r>
      <w:r w:rsidRPr="00CE7403">
        <w:rPr>
          <w:rFonts w:cs="Traditional Arabic"/>
          <w:rtl/>
        </w:rPr>
        <w:t>[لأعراف: 116]</w:t>
      </w:r>
      <w:r w:rsidRPr="00820B38">
        <w:rPr>
          <w:rFonts w:cs="Traditional Arabic"/>
          <w:sz w:val="34"/>
          <w:szCs w:val="34"/>
          <w:rtl/>
        </w:rPr>
        <w:t>، فكانت النتيجة:</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وَأَوْحَيْنَا إِلَى مُوسَى أَنْ أَلْقِ عَصَاكَ فَإِذَا هِيَ تَلْقَفُ مَا يَأْفِكُونَ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[الأعراف</w:t>
      </w:r>
      <w:r w:rsidR="00CE7403" w:rsidRPr="00CE7403">
        <w:rPr>
          <w:rFonts w:cs="Traditional Arabic"/>
          <w:rtl/>
        </w:rPr>
        <w:t xml:space="preserve">: </w:t>
      </w:r>
      <w:r w:rsidRPr="00CE7403">
        <w:rPr>
          <w:rFonts w:cs="Traditional Arabic"/>
          <w:rtl/>
        </w:rPr>
        <w:t>117]</w:t>
      </w:r>
      <w:r w:rsidRPr="00820B38">
        <w:rPr>
          <w:rFonts w:cs="Traditional Arabic"/>
          <w:sz w:val="34"/>
          <w:szCs w:val="34"/>
          <w:rtl/>
        </w:rPr>
        <w:t xml:space="preserve"> ؛ فظهر فضل موسى.</w:t>
      </w:r>
    </w:p>
    <w:p w14:paraId="617AD64A" w14:textId="43D109DD" w:rsidR="00820B38" w:rsidRPr="00820B38" w:rsidRDefault="00820B38" w:rsidP="00820B38">
      <w:pPr>
        <w:ind w:firstLine="476"/>
        <w:jc w:val="both"/>
        <w:rPr>
          <w:rFonts w:cs="Traditional Arabic"/>
          <w:sz w:val="34"/>
          <w:szCs w:val="34"/>
          <w:rtl/>
        </w:rPr>
      </w:pPr>
      <w:r w:rsidRPr="00820B38">
        <w:rPr>
          <w:rFonts w:cs="Traditional Arabic"/>
          <w:sz w:val="34"/>
          <w:szCs w:val="34"/>
          <w:rtl/>
        </w:rPr>
        <w:t>ولما ظهرت هذه الآية وظهر فضل موسى كانت النتيجة:</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وَأُلْقِيَ السَّحَرَةُ سَاجِدِينَ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[الأعراف</w:t>
      </w:r>
      <w:r w:rsidR="00CE7403" w:rsidRPr="00CE7403">
        <w:rPr>
          <w:rFonts w:cs="Traditional Arabic"/>
          <w:rtl/>
        </w:rPr>
        <w:t xml:space="preserve">: </w:t>
      </w:r>
      <w:r w:rsidRPr="00CE7403">
        <w:rPr>
          <w:rFonts w:cs="Traditional Arabic"/>
          <w:rtl/>
        </w:rPr>
        <w:t>120]</w:t>
      </w:r>
      <w:r w:rsidR="00CE7403">
        <w:rPr>
          <w:rFonts w:cs="Traditional Arabic"/>
          <w:sz w:val="34"/>
          <w:szCs w:val="34"/>
          <w:rtl/>
        </w:rPr>
        <w:t>،</w:t>
      </w:r>
      <w:r w:rsidRPr="00820B38">
        <w:rPr>
          <w:rFonts w:cs="Traditional Arabic"/>
          <w:sz w:val="34"/>
          <w:szCs w:val="34"/>
          <w:rtl/>
        </w:rPr>
        <w:t xml:space="preserve"> لأنهم سحرة ويعرفون هذا الشيء.</w:t>
      </w:r>
    </w:p>
    <w:p w14:paraId="407BD011"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وهكذا مع نبينا محمد -صَلَّى اللهُ عَلَيْه وَسَلَّمَ- في الغار، وفي يوم حنين، وفي يوم بدر، وفي مواقف عظيمة جدًّا أظهر الله -عَزَّ وَجَلَّ- فضل نبينا محمد -صَلَّى اللهُ عَلَيْه وَسَلَّمَ.</w:t>
      </w:r>
    </w:p>
    <w:p w14:paraId="68E9E754" w14:textId="17FDBA01" w:rsidR="00820B38" w:rsidRPr="00CE7403" w:rsidRDefault="00820B38" w:rsidP="00820B38">
      <w:pPr>
        <w:ind w:firstLine="476"/>
        <w:jc w:val="both"/>
        <w:rPr>
          <w:rFonts w:cs="Traditional Arabic"/>
          <w:sz w:val="34"/>
          <w:szCs w:val="34"/>
          <w:rtl/>
        </w:rPr>
      </w:pPr>
      <w:r w:rsidRPr="00820B38">
        <w:rPr>
          <w:rFonts w:cs="Traditional Arabic"/>
          <w:sz w:val="34"/>
          <w:szCs w:val="34"/>
          <w:rtl/>
        </w:rPr>
        <w:t xml:space="preserve">{قال -رَحِمَهُ اللهُ تَعَالَى: </w:t>
      </w:r>
      <w:r w:rsidRPr="00CE7403">
        <w:rPr>
          <w:rFonts w:cs="Traditional Arabic"/>
          <w:color w:val="0000FF"/>
          <w:sz w:val="34"/>
          <w:szCs w:val="34"/>
          <w:rtl/>
        </w:rPr>
        <w:t>(القاعدة التاسعة والخمسون:</w:t>
      </w:r>
      <w:r w:rsidR="00CE7403" w:rsidRPr="00CE7403">
        <w:rPr>
          <w:rFonts w:cs="Traditional Arabic"/>
          <w:color w:val="0000FF"/>
          <w:sz w:val="34"/>
          <w:szCs w:val="34"/>
          <w:rtl/>
        </w:rPr>
        <w:t xml:space="preserve"> </w:t>
      </w:r>
      <w:r w:rsidR="00CE7403" w:rsidRPr="00CE7403">
        <w:rPr>
          <w:rFonts w:cs="Traditional Arabic"/>
          <w:color w:val="FF0000"/>
          <w:sz w:val="34"/>
          <w:szCs w:val="34"/>
          <w:rtl/>
        </w:rPr>
        <w:t>﴿</w:t>
      </w:r>
      <w:r w:rsidRPr="00CE7403">
        <w:rPr>
          <w:rFonts w:cs="Traditional Arabic"/>
          <w:color w:val="FF0000"/>
          <w:sz w:val="34"/>
          <w:szCs w:val="34"/>
          <w:rtl/>
        </w:rPr>
        <w:t>إِنَّ هَذَا الْقُرْآنَ يَهْدِي لِلَّتِي هِيَ أَقْوَمُ</w:t>
      </w:r>
      <w:r w:rsidR="00CE7403">
        <w:rPr>
          <w:rFonts w:cs="Traditional Arabic" w:hint="cs"/>
          <w:color w:val="FF0000"/>
          <w:sz w:val="34"/>
          <w:szCs w:val="34"/>
          <w:rtl/>
        </w:rPr>
        <w:t>﴾</w:t>
      </w:r>
      <w:r w:rsidRPr="00CE7403">
        <w:rPr>
          <w:rFonts w:cs="Traditional Arabic"/>
          <w:color w:val="0000FF"/>
          <w:sz w:val="34"/>
          <w:szCs w:val="34"/>
          <w:rtl/>
        </w:rPr>
        <w:t>)</w:t>
      </w:r>
      <w:r w:rsidRPr="00CE7403">
        <w:rPr>
          <w:rFonts w:cs="Traditional Arabic"/>
          <w:sz w:val="34"/>
          <w:szCs w:val="34"/>
          <w:rtl/>
        </w:rPr>
        <w:t>.</w:t>
      </w:r>
    </w:p>
    <w:p w14:paraId="705C6278" w14:textId="69FB1A40" w:rsidR="00820B38" w:rsidRPr="00CE7403" w:rsidRDefault="00820B38" w:rsidP="00820B38">
      <w:pPr>
        <w:ind w:firstLine="476"/>
        <w:jc w:val="both"/>
        <w:rPr>
          <w:rFonts w:cs="Traditional Arabic"/>
          <w:sz w:val="34"/>
          <w:szCs w:val="34"/>
          <w:rtl/>
        </w:rPr>
      </w:pPr>
      <w:r w:rsidRPr="00CE7403">
        <w:rPr>
          <w:rFonts w:cs="Traditional Arabic"/>
          <w:sz w:val="34"/>
          <w:szCs w:val="34"/>
          <w:rtl/>
        </w:rPr>
        <w:t>هذه القاعدة آية</w:t>
      </w:r>
      <w:r w:rsidR="00431190">
        <w:rPr>
          <w:rFonts w:cs="Traditional Arabic" w:hint="cs"/>
          <w:sz w:val="34"/>
          <w:szCs w:val="34"/>
          <w:rtl/>
        </w:rPr>
        <w:t>ٌ</w:t>
      </w:r>
      <w:r w:rsidRPr="00CE7403">
        <w:rPr>
          <w:rFonts w:cs="Traditional Arabic"/>
          <w:sz w:val="34"/>
          <w:szCs w:val="34"/>
          <w:rtl/>
        </w:rPr>
        <w:t xml:space="preserve"> من آيات الله -عَزَّ وَجَلَّ- وهي عظيمة، وتعنى بمسألة الاهتداء بالقرآن، فالقرآن من أعظم أسباب الاهتداء، والشيخ -رَحِمَهُ اللهُ تَعَالَى- عنونَ بآية ليُبيِّن أنه ليس ثَمَّ أبلغ من كلام الله -عَزَّ وَجَلَّ- في البيان، فهذا هو شعار أهل الإيمان، وهو أنَّ القرآن يهدي للتي هي أقوم في كل شيء، في العقائد، والأعمال، والسياسات،</w:t>
      </w:r>
      <w:r w:rsidR="00CE7403" w:rsidRPr="00CE7403">
        <w:rPr>
          <w:rFonts w:cs="Traditional Arabic"/>
          <w:sz w:val="34"/>
          <w:szCs w:val="34"/>
          <w:rtl/>
        </w:rPr>
        <w:t xml:space="preserve"> </w:t>
      </w:r>
      <w:r w:rsidRPr="00CE7403">
        <w:rPr>
          <w:rFonts w:cs="Traditional Arabic"/>
          <w:sz w:val="34"/>
          <w:szCs w:val="34"/>
          <w:rtl/>
        </w:rPr>
        <w:t>والصناعات.</w:t>
      </w:r>
    </w:p>
    <w:p w14:paraId="233A9772" w14:textId="77777777" w:rsidR="00820B38" w:rsidRPr="00CE7403" w:rsidRDefault="00820B38" w:rsidP="00820B38">
      <w:pPr>
        <w:ind w:firstLine="476"/>
        <w:jc w:val="both"/>
        <w:rPr>
          <w:rFonts w:cs="Traditional Arabic"/>
          <w:sz w:val="34"/>
          <w:szCs w:val="34"/>
          <w:rtl/>
        </w:rPr>
      </w:pPr>
      <w:r w:rsidRPr="00CE7403">
        <w:rPr>
          <w:rFonts w:cs="Traditional Arabic"/>
          <w:sz w:val="34"/>
          <w:szCs w:val="34"/>
          <w:rtl/>
        </w:rPr>
        <w:t>ومعنى "أقوم": أكمل وأصلح وأعظم قيامًا وإصلاحًا للناس، وعاقبة عاجلًا وآجلًا، في الحال والمآل.</w:t>
      </w:r>
    </w:p>
    <w:p w14:paraId="19D0C203" w14:textId="147427AA" w:rsidR="00820B38" w:rsidRPr="00820B38" w:rsidRDefault="00820B38" w:rsidP="00820B38">
      <w:pPr>
        <w:ind w:firstLine="476"/>
        <w:jc w:val="both"/>
        <w:rPr>
          <w:rFonts w:cs="Traditional Arabic"/>
          <w:sz w:val="34"/>
          <w:szCs w:val="34"/>
          <w:rtl/>
        </w:rPr>
      </w:pPr>
      <w:r w:rsidRPr="00CE7403">
        <w:rPr>
          <w:rFonts w:cs="Traditional Arabic"/>
          <w:sz w:val="34"/>
          <w:szCs w:val="34"/>
          <w:rtl/>
        </w:rPr>
        <w:t>أما العقائد: فهي العقائد النافعة في القرآن، وغذاء القلوب فيها ولا شكَّ في ذلك، قال تعالى:</w:t>
      </w:r>
      <w:r w:rsidR="00CE7403" w:rsidRP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يَاأَيُّهَا النَّاسُ قَدْ جَاءَتْكُمْ مَوْعِظَةٌ مِنْ رَبِّكُمْ وَشِفَاءٌ لِمَا فِي الصُّدُورِ</w:t>
      </w:r>
      <w:r w:rsidR="00CE7403" w:rsidRPr="00CE7403">
        <w:rPr>
          <w:rFonts w:cs="Traditional Arabic"/>
          <w:color w:val="FF0000"/>
          <w:sz w:val="34"/>
          <w:szCs w:val="34"/>
          <w:rtl/>
        </w:rPr>
        <w:t>﴾</w:t>
      </w:r>
      <w:r w:rsidR="00CE7403">
        <w:rPr>
          <w:rFonts w:cs="Traditional Arabic"/>
          <w:sz w:val="34"/>
          <w:szCs w:val="34"/>
          <w:rtl/>
        </w:rPr>
        <w:t xml:space="preserve"> </w:t>
      </w:r>
      <w:r w:rsidRPr="00CE7403">
        <w:rPr>
          <w:rFonts w:cs="Traditional Arabic"/>
          <w:rtl/>
        </w:rPr>
        <w:t>[يونس</w:t>
      </w:r>
      <w:r w:rsidR="00CE7403" w:rsidRPr="00CE7403">
        <w:rPr>
          <w:rFonts w:cs="Traditional Arabic"/>
          <w:rtl/>
        </w:rPr>
        <w:t xml:space="preserve">: </w:t>
      </w:r>
      <w:r w:rsidRPr="00CE7403">
        <w:rPr>
          <w:rFonts w:cs="Traditional Arabic"/>
          <w:rtl/>
        </w:rPr>
        <w:t>57]</w:t>
      </w:r>
      <w:r w:rsidR="00CE7403">
        <w:rPr>
          <w:rFonts w:cs="Traditional Arabic"/>
          <w:sz w:val="34"/>
          <w:szCs w:val="34"/>
          <w:rtl/>
        </w:rPr>
        <w:t>،</w:t>
      </w:r>
      <w:r w:rsidRPr="00820B38">
        <w:rPr>
          <w:rFonts w:cs="Traditional Arabic"/>
          <w:sz w:val="34"/>
          <w:szCs w:val="34"/>
          <w:rtl/>
        </w:rPr>
        <w:t xml:space="preserve"> وقال: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وَنُنَزِّلُ مِنَ الْقُرْآنِ مَا هُوَ شِفَاءٌ وَرَحْمَةٌ لِلْمُؤْمِنِينَ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[الإسراء</w:t>
      </w:r>
      <w:r w:rsidR="00CE7403" w:rsidRPr="00CE7403">
        <w:rPr>
          <w:rFonts w:cs="Traditional Arabic"/>
          <w:rtl/>
        </w:rPr>
        <w:t xml:space="preserve">: </w:t>
      </w:r>
      <w:r w:rsidRPr="00CE7403">
        <w:rPr>
          <w:rFonts w:cs="Traditional Arabic"/>
          <w:rtl/>
        </w:rPr>
        <w:t>82]</w:t>
      </w:r>
      <w:r w:rsidRPr="00820B38">
        <w:rPr>
          <w:rFonts w:cs="Traditional Arabic"/>
          <w:sz w:val="34"/>
          <w:szCs w:val="34"/>
          <w:rtl/>
        </w:rPr>
        <w:t>، فلا شكَّ في ذلك.</w:t>
      </w:r>
    </w:p>
    <w:p w14:paraId="78AFBF82"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العقائد النافعة فيما يتعلق بربوبية الله -عَزَّ وَجَلَّ- وبألوهيَّته، وبأسمائه وصفاته، وبما يستحقه -سبحانه وتعالى- وبأركان الإيمان؛ كلها موجودة في القرآن، فهذا أمر واضح.</w:t>
      </w:r>
    </w:p>
    <w:p w14:paraId="0952D6F1" w14:textId="7D38FF02" w:rsidR="00820B38" w:rsidRPr="00D03537" w:rsidRDefault="00820B38" w:rsidP="00820B38">
      <w:pPr>
        <w:ind w:firstLine="476"/>
        <w:jc w:val="both"/>
        <w:rPr>
          <w:rFonts w:cs="Traditional Arabic"/>
          <w:sz w:val="34"/>
          <w:szCs w:val="34"/>
          <w:rtl/>
        </w:rPr>
      </w:pPr>
      <w:r w:rsidRPr="00D03537">
        <w:rPr>
          <w:rFonts w:cs="Traditional Arabic"/>
          <w:sz w:val="34"/>
          <w:szCs w:val="34"/>
          <w:rtl/>
        </w:rPr>
        <w:lastRenderedPageBreak/>
        <w:t>وأمَّا الأخلاق: فإن القرآن أرشد إلى كل خلق جميلٍ</w:t>
      </w:r>
      <w:r w:rsidR="00CE7403" w:rsidRPr="00D03537">
        <w:rPr>
          <w:rFonts w:cs="Traditional Arabic"/>
          <w:sz w:val="34"/>
          <w:szCs w:val="34"/>
          <w:rtl/>
        </w:rPr>
        <w:t>،</w:t>
      </w:r>
      <w:r w:rsidRPr="00D03537">
        <w:rPr>
          <w:rFonts w:cs="Traditional Arabic"/>
          <w:sz w:val="34"/>
          <w:szCs w:val="34"/>
          <w:rtl/>
        </w:rPr>
        <w:t xml:space="preserve"> وذلك في مواضع كثيرة جدًّا في القرآن،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وَقُلْ لِعِبَادِي يَقُولُوا الَّتِي هِيَ أَحْسَنُ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[الإسراء</w:t>
      </w:r>
      <w:r w:rsidR="00CE7403" w:rsidRPr="00D03537">
        <w:rPr>
          <w:rFonts w:cs="Traditional Arabic"/>
          <w:rtl/>
        </w:rPr>
        <w:t xml:space="preserve">: </w:t>
      </w:r>
      <w:r w:rsidRPr="00D03537">
        <w:rPr>
          <w:rFonts w:cs="Traditional Arabic"/>
          <w:rtl/>
        </w:rPr>
        <w:t>53]</w:t>
      </w:r>
      <w:r w:rsidRPr="00D03537">
        <w:rPr>
          <w:rFonts w:cs="Traditional Arabic"/>
          <w:sz w:val="34"/>
          <w:szCs w:val="34"/>
          <w:rtl/>
        </w:rPr>
        <w:t>،</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وَقُولُوا لِلنَّاسِ حُسْنًا</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[البقرة</w:t>
      </w:r>
      <w:r w:rsidR="00CE7403" w:rsidRPr="00D03537">
        <w:rPr>
          <w:rFonts w:cs="Traditional Arabic"/>
          <w:rtl/>
        </w:rPr>
        <w:t xml:space="preserve">: </w:t>
      </w:r>
      <w:r w:rsidRPr="00D03537">
        <w:rPr>
          <w:rFonts w:cs="Traditional Arabic"/>
          <w:rtl/>
        </w:rPr>
        <w:t>83]</w:t>
      </w:r>
      <w:r w:rsidR="00CE7403" w:rsidRPr="00D03537">
        <w:rPr>
          <w:rFonts w:cs="Traditional Arabic"/>
          <w:sz w:val="34"/>
          <w:szCs w:val="34"/>
          <w:rtl/>
        </w:rPr>
        <w:t>،</w:t>
      </w:r>
      <w:r w:rsidRPr="00D03537">
        <w:rPr>
          <w:rFonts w:cs="Traditional Arabic"/>
          <w:sz w:val="34"/>
          <w:szCs w:val="34"/>
          <w:rtl/>
        </w:rPr>
        <w:t xml:space="preserve"> وقال الله -عَزَّ وَجَلَّ- لنبيه موسى: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فَقُولَا لَهُ قَوْلًا لَيِّنًا</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[طه</w:t>
      </w:r>
      <w:r w:rsidR="00CE7403" w:rsidRPr="00D03537">
        <w:rPr>
          <w:rFonts w:cs="Traditional Arabic"/>
          <w:rtl/>
        </w:rPr>
        <w:t xml:space="preserve">: </w:t>
      </w:r>
      <w:r w:rsidRPr="00D03537">
        <w:rPr>
          <w:rFonts w:cs="Traditional Arabic"/>
          <w:rtl/>
        </w:rPr>
        <w:t>44]</w:t>
      </w:r>
      <w:r w:rsidR="00CE7403" w:rsidRPr="00D03537">
        <w:rPr>
          <w:rFonts w:cs="Traditional Arabic"/>
          <w:sz w:val="34"/>
          <w:szCs w:val="34"/>
          <w:rtl/>
        </w:rPr>
        <w:t>،</w:t>
      </w:r>
      <w:r w:rsidRPr="00D03537">
        <w:rPr>
          <w:rFonts w:cs="Traditional Arabic"/>
          <w:sz w:val="34"/>
          <w:szCs w:val="34"/>
          <w:rtl/>
        </w:rPr>
        <w:t xml:space="preserve"> وقال تعالى في وصية لقمان:</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وَلَا تُصَعِّرْ خَدَّكَ لِلنَّاسِ وَلَا تَمْشِ فِي الْأَرْضِ مَرَحًا</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[لقمان</w:t>
      </w:r>
      <w:r w:rsidR="00CE7403" w:rsidRPr="00D03537">
        <w:rPr>
          <w:rFonts w:cs="Traditional Arabic"/>
          <w:rtl/>
        </w:rPr>
        <w:t xml:space="preserve">: </w:t>
      </w:r>
      <w:r w:rsidRPr="00D03537">
        <w:rPr>
          <w:rFonts w:cs="Traditional Arabic"/>
          <w:rtl/>
        </w:rPr>
        <w:t>18]</w:t>
      </w:r>
      <w:r w:rsidR="00CE7403" w:rsidRPr="00D03537">
        <w:rPr>
          <w:rFonts w:cs="Traditional Arabic"/>
          <w:sz w:val="34"/>
          <w:szCs w:val="34"/>
          <w:rtl/>
        </w:rPr>
        <w:t>،</w:t>
      </w:r>
      <w:r w:rsidRPr="00D03537">
        <w:rPr>
          <w:rFonts w:cs="Traditional Arabic"/>
          <w:sz w:val="34"/>
          <w:szCs w:val="34"/>
          <w:rtl/>
        </w:rPr>
        <w:t xml:space="preserve"> آيات كثيرة جدًّا في الأخلاق والآداب والتعامل والمناظرات،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وَلَا تُجَادِلُوا أَهْلَ الْكِتَابِ إِلَّا بِالَّتِي هِيَ أَحْسَنُ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[العنكبوت</w:t>
      </w:r>
      <w:r w:rsidR="00CE7403" w:rsidRPr="00D03537">
        <w:rPr>
          <w:rFonts w:cs="Traditional Arabic"/>
          <w:rtl/>
        </w:rPr>
        <w:t xml:space="preserve">: </w:t>
      </w:r>
      <w:r w:rsidRPr="00D03537">
        <w:rPr>
          <w:rFonts w:cs="Traditional Arabic"/>
          <w:rtl/>
        </w:rPr>
        <w:t>46]</w:t>
      </w:r>
      <w:r w:rsidR="00CE7403" w:rsidRPr="00D03537">
        <w:rPr>
          <w:rFonts w:cs="Traditional Arabic"/>
          <w:sz w:val="34"/>
          <w:szCs w:val="34"/>
          <w:rtl/>
        </w:rPr>
        <w:t>،</w:t>
      </w:r>
      <w:r w:rsidRPr="00D03537">
        <w:rPr>
          <w:rFonts w:cs="Traditional Arabic"/>
          <w:sz w:val="34"/>
          <w:szCs w:val="34"/>
          <w:rtl/>
        </w:rPr>
        <w:t xml:space="preserve"> فالله -عَزَّ وَجَلَّ- يهدي للتي هي أقوم في كل الأخلاق الفاضلة.</w:t>
      </w:r>
    </w:p>
    <w:p w14:paraId="4A0C80A4" w14:textId="5A6F9A54" w:rsidR="00820B38" w:rsidRPr="00D03537" w:rsidRDefault="00820B38" w:rsidP="00820B38">
      <w:pPr>
        <w:ind w:firstLine="476"/>
        <w:jc w:val="both"/>
        <w:rPr>
          <w:rFonts w:cs="Traditional Arabic"/>
          <w:sz w:val="34"/>
          <w:szCs w:val="34"/>
          <w:rtl/>
        </w:rPr>
      </w:pPr>
      <w:r w:rsidRPr="00D03537">
        <w:rPr>
          <w:rFonts w:cs="Traditional Arabic"/>
          <w:sz w:val="34"/>
          <w:szCs w:val="34"/>
          <w:rtl/>
        </w:rPr>
        <w:t>قال تعالى: قوله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وَإِنَّكَ لَعَلَى خُلُقٍ عَظِيمٍ</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[القلم</w:t>
      </w:r>
      <w:r w:rsidR="00CE7403" w:rsidRPr="00D03537">
        <w:rPr>
          <w:rFonts w:cs="Traditional Arabic"/>
          <w:rtl/>
        </w:rPr>
        <w:t xml:space="preserve">: </w:t>
      </w:r>
      <w:r w:rsidRPr="00D03537">
        <w:rPr>
          <w:rFonts w:cs="Traditional Arabic"/>
          <w:rtl/>
        </w:rPr>
        <w:t>4]</w:t>
      </w:r>
      <w:r w:rsidR="00C402E1" w:rsidRPr="00D03537">
        <w:rPr>
          <w:rFonts w:cs="Traditional Arabic" w:hint="cs"/>
          <w:sz w:val="34"/>
          <w:szCs w:val="34"/>
          <w:rtl/>
        </w:rPr>
        <w:t xml:space="preserve"> </w:t>
      </w:r>
      <w:r w:rsidRPr="00D03537">
        <w:rPr>
          <w:rFonts w:cs="Traditional Arabic"/>
          <w:sz w:val="34"/>
          <w:szCs w:val="34"/>
          <w:rtl/>
        </w:rPr>
        <w:t>ولهذا عائشة</w:t>
      </w:r>
      <w:r w:rsidR="00CE7403" w:rsidRPr="00D03537">
        <w:rPr>
          <w:rFonts w:cs="Traditional Arabic"/>
          <w:sz w:val="34"/>
          <w:szCs w:val="34"/>
          <w:rtl/>
        </w:rPr>
        <w:t xml:space="preserve"> </w:t>
      </w:r>
      <w:r w:rsidRPr="00D03537">
        <w:rPr>
          <w:rFonts w:cs="Traditional Arabic"/>
          <w:sz w:val="34"/>
          <w:szCs w:val="34"/>
          <w:rtl/>
        </w:rPr>
        <w:t>-رَضِيَ اللهُ عَنْها- لما سُئلت عن خلق النبي -صَلَّى اللهُ عَلَيْه وَسَلَّمَ- قالت: "كان خلقه القرآن".</w:t>
      </w:r>
    </w:p>
    <w:p w14:paraId="5CAFEA0B" w14:textId="2D3C4E9B" w:rsidR="00820B38" w:rsidRPr="00D03537" w:rsidRDefault="00820B38" w:rsidP="00820B38">
      <w:pPr>
        <w:ind w:firstLine="476"/>
        <w:jc w:val="both"/>
        <w:rPr>
          <w:rFonts w:cs="Traditional Arabic"/>
          <w:sz w:val="34"/>
          <w:szCs w:val="34"/>
          <w:rtl/>
        </w:rPr>
      </w:pPr>
      <w:r w:rsidRPr="00D03537">
        <w:rPr>
          <w:rFonts w:cs="Traditional Arabic"/>
          <w:sz w:val="34"/>
          <w:szCs w:val="34"/>
          <w:rtl/>
        </w:rPr>
        <w:t>وكان عمر</w:t>
      </w:r>
      <w:r w:rsidR="00CE7403" w:rsidRPr="00D03537">
        <w:rPr>
          <w:rFonts w:cs="Traditional Arabic"/>
          <w:sz w:val="34"/>
          <w:szCs w:val="34"/>
          <w:rtl/>
        </w:rPr>
        <w:t xml:space="preserve"> </w:t>
      </w:r>
      <w:r w:rsidRPr="00D03537">
        <w:rPr>
          <w:rFonts w:cs="Traditional Arabic"/>
          <w:sz w:val="34"/>
          <w:szCs w:val="34"/>
          <w:rtl/>
        </w:rPr>
        <w:t>-رَضِيَ اللهُ عَنْهُ- وقَّافًا على حدود الله، فلمَّا دخل ذلك الرجل واشططَّ في الكلام على عمر، فذكَّره من كان في المجلس بقول الله -عَزَّ وَجَلَّ:</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وَالْكَاظِمِينَ الْغَيْظَ وَالْعَافِينَ عَنِ النَّاسِ وَاللَّهُ يُحِبُّ الْمُحْسِنِينَ</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[آل عمران</w:t>
      </w:r>
      <w:r w:rsidR="00CE7403" w:rsidRPr="00D03537">
        <w:rPr>
          <w:rFonts w:cs="Traditional Arabic"/>
          <w:rtl/>
        </w:rPr>
        <w:t xml:space="preserve">: </w:t>
      </w:r>
      <w:r w:rsidRPr="00D03537">
        <w:rPr>
          <w:rFonts w:cs="Traditional Arabic"/>
          <w:rtl/>
        </w:rPr>
        <w:t>134]</w:t>
      </w:r>
      <w:r w:rsidRPr="00D03537">
        <w:rPr>
          <w:rFonts w:cs="Traditional Arabic"/>
          <w:sz w:val="34"/>
          <w:szCs w:val="34"/>
          <w:rtl/>
        </w:rPr>
        <w:t>.</w:t>
      </w:r>
    </w:p>
    <w:p w14:paraId="63B2995C" w14:textId="68C7A1F2" w:rsidR="00820B38" w:rsidRPr="00D03537" w:rsidRDefault="00820B38" w:rsidP="00820B38">
      <w:pPr>
        <w:ind w:firstLine="476"/>
        <w:jc w:val="both"/>
        <w:rPr>
          <w:rFonts w:cs="Traditional Arabic"/>
          <w:sz w:val="34"/>
          <w:szCs w:val="34"/>
          <w:rtl/>
        </w:rPr>
      </w:pPr>
      <w:r w:rsidRPr="00D03537">
        <w:rPr>
          <w:rFonts w:cs="Traditional Arabic"/>
          <w:sz w:val="34"/>
          <w:szCs w:val="34"/>
          <w:rtl/>
        </w:rPr>
        <w:t>فهذه معانٍ عظيمة، وأخلاق فاضلة.</w:t>
      </w:r>
    </w:p>
    <w:p w14:paraId="55B257CE" w14:textId="0E965FA9" w:rsidR="00820B38" w:rsidRPr="00820B38" w:rsidRDefault="00820B38" w:rsidP="00820B38">
      <w:pPr>
        <w:ind w:firstLine="476"/>
        <w:jc w:val="both"/>
        <w:rPr>
          <w:rFonts w:cs="Traditional Arabic"/>
          <w:sz w:val="34"/>
          <w:szCs w:val="34"/>
          <w:rtl/>
        </w:rPr>
      </w:pPr>
      <w:r w:rsidRPr="00820B38">
        <w:rPr>
          <w:rFonts w:cs="Traditional Arabic"/>
          <w:sz w:val="34"/>
          <w:szCs w:val="34"/>
          <w:rtl/>
        </w:rPr>
        <w:t>وأما الأعمال: فإنَّ ا</w:t>
      </w:r>
      <w:r w:rsidR="00B555F6" w:rsidRPr="00820B38">
        <w:rPr>
          <w:rFonts w:cs="Traditional Arabic"/>
          <w:sz w:val="34"/>
          <w:szCs w:val="34"/>
          <w:rtl/>
        </w:rPr>
        <w:t>ل</w:t>
      </w:r>
      <w:r w:rsidRPr="00820B38">
        <w:rPr>
          <w:rFonts w:cs="Traditional Arabic"/>
          <w:sz w:val="34"/>
          <w:szCs w:val="34"/>
          <w:rtl/>
        </w:rPr>
        <w:t>قرآن يهدي إلى أداء الحقوق، حق الله، حق العباد، حقوق الأيتام، العدل مع القريب والبعيد والعدو، 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وَلَا يَجْرِمَنَّكُمْ شَنَآنُ قَوْمٍ عَلَى أَلَّا تَعْدِلُوا اعْدِلُوا</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[المائدة</w:t>
      </w:r>
      <w:r w:rsidR="00CE7403" w:rsidRPr="00CE7403">
        <w:rPr>
          <w:rFonts w:cs="Traditional Arabic"/>
          <w:rtl/>
        </w:rPr>
        <w:t xml:space="preserve">: </w:t>
      </w:r>
      <w:r w:rsidRPr="00CE7403">
        <w:rPr>
          <w:rFonts w:cs="Traditional Arabic"/>
          <w:rtl/>
        </w:rPr>
        <w:t>8]</w:t>
      </w:r>
      <w:r w:rsidRPr="00820B38">
        <w:rPr>
          <w:rFonts w:cs="Traditional Arabic"/>
          <w:sz w:val="34"/>
          <w:szCs w:val="34"/>
          <w:rtl/>
        </w:rPr>
        <w:t>.</w:t>
      </w:r>
    </w:p>
    <w:p w14:paraId="35DF5D91"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وفي السياسات: تحصيل المصالح ودفع المفاسد، وهذا باب عظيم، السياسة الشرعية، والسياسة الدوليَّة، والعلاقات الدوليَّة، وعلاقات الحرب والسلم؛ فهذه السياسات موجودة في القرآن.</w:t>
      </w:r>
    </w:p>
    <w:p w14:paraId="55155473" w14:textId="76FBF756" w:rsidR="00820B38" w:rsidRPr="00820B38" w:rsidRDefault="00820B38" w:rsidP="00820B38">
      <w:pPr>
        <w:ind w:firstLine="476"/>
        <w:jc w:val="both"/>
        <w:rPr>
          <w:rFonts w:cs="Traditional Arabic"/>
          <w:sz w:val="34"/>
          <w:szCs w:val="34"/>
          <w:rtl/>
        </w:rPr>
      </w:pPr>
      <w:r w:rsidRPr="00820B38">
        <w:rPr>
          <w:rFonts w:cs="Traditional Arabic"/>
          <w:sz w:val="34"/>
          <w:szCs w:val="34"/>
          <w:rtl/>
        </w:rPr>
        <w:t>أضرب لك مثلًا: ما يتعلق بالجماعة المسلمة وحماية هذه الجماعة، قال الله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يَاأَيُّهَا الَّذِينَ آمَنُوا أَطِيعُوا اللَّهَ وَأَطِيعُوا الرَّسُولَ وَأُولِي الْأَمْرِ مِنْكُمْ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[النساء</w:t>
      </w:r>
      <w:r w:rsidR="00CE7403" w:rsidRPr="00CE7403">
        <w:rPr>
          <w:rFonts w:cs="Traditional Arabic"/>
          <w:rtl/>
        </w:rPr>
        <w:t xml:space="preserve">: </w:t>
      </w:r>
      <w:r w:rsidRPr="00CE7403">
        <w:rPr>
          <w:rFonts w:cs="Traditional Arabic"/>
          <w:rtl/>
        </w:rPr>
        <w:t>59]</w:t>
      </w:r>
      <w:r w:rsidR="00CE7403">
        <w:rPr>
          <w:rFonts w:cs="Traditional Arabic"/>
          <w:sz w:val="34"/>
          <w:szCs w:val="34"/>
          <w:rtl/>
        </w:rPr>
        <w:t>،</w:t>
      </w:r>
      <w:r w:rsidRPr="00820B38">
        <w:rPr>
          <w:rFonts w:cs="Traditional Arabic"/>
          <w:sz w:val="34"/>
          <w:szCs w:val="34"/>
          <w:rtl/>
        </w:rPr>
        <w:t xml:space="preserve"> فهنا طاعة مَن ولَّاه الله أمر المسلمين، فهذه الطاعة مقيَّدة -كما في الآية- بالمعروف، وهذه من أبواب السياسة العظيمة.</w:t>
      </w:r>
    </w:p>
    <w:p w14:paraId="2E559246" w14:textId="01EC3542" w:rsidR="00820B38" w:rsidRPr="00820B38" w:rsidRDefault="00820B38" w:rsidP="00820B38">
      <w:pPr>
        <w:ind w:firstLine="476"/>
        <w:jc w:val="both"/>
        <w:rPr>
          <w:rFonts w:cs="Traditional Arabic"/>
          <w:sz w:val="34"/>
          <w:szCs w:val="34"/>
          <w:rtl/>
        </w:rPr>
      </w:pPr>
      <w:r w:rsidRPr="00820B38">
        <w:rPr>
          <w:rFonts w:cs="Traditional Arabic"/>
          <w:sz w:val="34"/>
          <w:szCs w:val="34"/>
          <w:rtl/>
        </w:rPr>
        <w:t>كذلك في مسائل الحرب والسلم قال الله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وَإِذَا جَاءَهُمْ أَمْرٌ مِنَ الْأَمْنِ أَوِ الْخَوْفِ أَذَاعُوا بِهِ وَلَوْ رَدُّوهُ إِلَى الرَّسُولِ وَإِلَى أُولِي الْأَمْرِ مِنْهُمْ لَعَلِمَهُ الَّذِينَ يَسْتَنْبِطُونَهُ مِنْهُمْ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[النساء</w:t>
      </w:r>
      <w:r w:rsidR="00CE7403" w:rsidRPr="00CE7403">
        <w:rPr>
          <w:rFonts w:cs="Traditional Arabic"/>
          <w:rtl/>
        </w:rPr>
        <w:t xml:space="preserve">: </w:t>
      </w:r>
      <w:r w:rsidRPr="00CE7403">
        <w:rPr>
          <w:rFonts w:cs="Traditional Arabic"/>
          <w:rtl/>
        </w:rPr>
        <w:t>83]</w:t>
      </w:r>
      <w:r w:rsidRPr="00820B38">
        <w:rPr>
          <w:rFonts w:cs="Traditional Arabic"/>
          <w:sz w:val="34"/>
          <w:szCs w:val="34"/>
          <w:rtl/>
        </w:rPr>
        <w:t>.</w:t>
      </w:r>
    </w:p>
    <w:p w14:paraId="23D960BF" w14:textId="3A48AEDD" w:rsidR="00820B38" w:rsidRPr="00820B38" w:rsidRDefault="00820B38" w:rsidP="00820B38">
      <w:pPr>
        <w:ind w:firstLine="476"/>
        <w:jc w:val="both"/>
        <w:rPr>
          <w:rFonts w:cs="Traditional Arabic"/>
          <w:sz w:val="34"/>
          <w:szCs w:val="34"/>
          <w:rtl/>
        </w:rPr>
      </w:pPr>
      <w:r w:rsidRPr="00820B38">
        <w:rPr>
          <w:rFonts w:cs="Traditional Arabic"/>
          <w:sz w:val="34"/>
          <w:szCs w:val="34"/>
          <w:rtl/>
        </w:rPr>
        <w:t>من أبواب السياسة في التعامل مع الدول، 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يَاأَيُّهَا الَّذِينَ آمَنُوا لَا تَتَّخِذُوا بِطَانَةً مِنْ دُونِكُمْ لَا يَأْلُونَكُمْ خَبَالًا وَدُّوا مَاعَنِتُّمْ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[آل عمران</w:t>
      </w:r>
      <w:r w:rsidR="00CE7403" w:rsidRPr="00CE7403">
        <w:rPr>
          <w:rFonts w:cs="Traditional Arabic"/>
          <w:rtl/>
        </w:rPr>
        <w:t xml:space="preserve">: </w:t>
      </w:r>
      <w:r w:rsidRPr="00CE7403">
        <w:rPr>
          <w:rFonts w:cs="Traditional Arabic"/>
          <w:rtl/>
        </w:rPr>
        <w:t>118]</w:t>
      </w:r>
      <w:r w:rsidRPr="00820B38">
        <w:rPr>
          <w:rFonts w:cs="Traditional Arabic"/>
          <w:sz w:val="34"/>
          <w:szCs w:val="34"/>
          <w:rtl/>
        </w:rPr>
        <w:t>.</w:t>
      </w:r>
    </w:p>
    <w:p w14:paraId="656146A4" w14:textId="0960A737"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وفي التعامل مع الأعداء المنافقين، قال -عَزَّ وَجَلَّ:</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هُمُ الْعَدُوُّ فَاحْذَرْهُمْ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[المنافقون</w:t>
      </w:r>
      <w:r w:rsidR="00CE7403" w:rsidRPr="00CE7403">
        <w:rPr>
          <w:rFonts w:cs="Traditional Arabic"/>
          <w:rtl/>
        </w:rPr>
        <w:t xml:space="preserve">: </w:t>
      </w:r>
      <w:r w:rsidRPr="00CE7403">
        <w:rPr>
          <w:rFonts w:cs="Traditional Arabic"/>
          <w:rtl/>
        </w:rPr>
        <w:t>4]</w:t>
      </w:r>
      <w:r w:rsidRPr="00820B38">
        <w:rPr>
          <w:rFonts w:cs="Traditional Arabic"/>
          <w:sz w:val="34"/>
          <w:szCs w:val="34"/>
          <w:rtl/>
        </w:rPr>
        <w:t>.</w:t>
      </w:r>
    </w:p>
    <w:p w14:paraId="5FDFF7D0"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إذن؛ أرشد الله -عَزَّ وَجَلَّ- في القرآن إلى أبواب الخير كلها، وهدى إلى أبواب الخير.</w:t>
      </w:r>
    </w:p>
    <w:p w14:paraId="2E32D888" w14:textId="78A39A2A" w:rsidR="00820B38" w:rsidRPr="00820B38" w:rsidRDefault="00820B38" w:rsidP="00820B38">
      <w:pPr>
        <w:ind w:firstLine="476"/>
        <w:jc w:val="both"/>
        <w:rPr>
          <w:rFonts w:cs="Traditional Arabic"/>
          <w:sz w:val="34"/>
          <w:szCs w:val="34"/>
          <w:rtl/>
        </w:rPr>
      </w:pPr>
      <w:r w:rsidRPr="00820B38">
        <w:rPr>
          <w:rFonts w:cs="Traditional Arabic"/>
          <w:sz w:val="34"/>
          <w:szCs w:val="34"/>
          <w:rtl/>
        </w:rPr>
        <w:t>والمطلوب من أهل الإيمان أن يُقبلوا على كتاب ربهم، وأن ينهلوا من علومه، وينتفعونَ</w:t>
      </w:r>
      <w:r w:rsidR="00CE7403">
        <w:rPr>
          <w:rFonts w:cs="Traditional Arabic"/>
          <w:sz w:val="34"/>
          <w:szCs w:val="34"/>
          <w:rtl/>
        </w:rPr>
        <w:t xml:space="preserve"> </w:t>
      </w:r>
      <w:r w:rsidRPr="00820B38">
        <w:rPr>
          <w:rFonts w:cs="Traditional Arabic"/>
          <w:sz w:val="34"/>
          <w:szCs w:val="34"/>
          <w:rtl/>
        </w:rPr>
        <w:t>به، وهذا لا يكون إلا بتوفيق الله -عَزَّ وَجَلَّ.</w:t>
      </w:r>
    </w:p>
    <w:p w14:paraId="6FA99772"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وحتى سياسة المسلم مع أولاده وخادمه وأصحابه موجودة في القرآن، ولهذا فإنه يُطلب منك أن تتعلم هذا القرآن، قراءةً وحفظًا وعملًا وتدبُّرًا.</w:t>
      </w:r>
    </w:p>
    <w:p w14:paraId="5823D98A" w14:textId="67220E4C" w:rsidR="00820B38" w:rsidRPr="00D03537" w:rsidRDefault="00820B38" w:rsidP="00820B38">
      <w:pPr>
        <w:ind w:firstLine="476"/>
        <w:jc w:val="both"/>
        <w:rPr>
          <w:rFonts w:cs="Traditional Arabic"/>
          <w:sz w:val="34"/>
          <w:szCs w:val="34"/>
          <w:rtl/>
        </w:rPr>
      </w:pPr>
      <w:r w:rsidRPr="00D03537">
        <w:rPr>
          <w:rFonts w:cs="Traditional Arabic"/>
          <w:sz w:val="34"/>
          <w:szCs w:val="34"/>
          <w:rtl/>
        </w:rPr>
        <w:t>ونقول لأهل الإيمان ولأهل الإسلام في هذا الزَّمان: أقبلوا على القرآن، فإن القرآن ميسَّرٌ، قال تعالى:</w:t>
      </w:r>
      <w:r w:rsidR="00CE7403" w:rsidRPr="00D03537">
        <w:rPr>
          <w:rFonts w:cs="Traditional Arabic"/>
          <w:sz w:val="34"/>
          <w:szCs w:val="34"/>
          <w:rtl/>
        </w:rPr>
        <w:t xml:space="preserve"> </w:t>
      </w:r>
      <w:r w:rsidR="00837988" w:rsidRPr="00D03537">
        <w:rPr>
          <w:rFonts w:cs="Traditional Arabic"/>
          <w:color w:val="FF0000"/>
          <w:sz w:val="34"/>
          <w:szCs w:val="34"/>
          <w:rtl/>
        </w:rPr>
        <w:t>﴿</w:t>
      </w:r>
      <w:r w:rsidR="00B555F6" w:rsidRPr="00D03537">
        <w:rPr>
          <w:rFonts w:cs="Traditional Arabic"/>
          <w:color w:val="FF0000"/>
          <w:sz w:val="34"/>
          <w:szCs w:val="34"/>
          <w:rtl/>
        </w:rPr>
        <w:t>وَلَقَدْ يَسَّرْنَا الْقُرْآنَ لِلذِّكْرِ فَهَلْ مِنْ مُدَّكِرٍ</w:t>
      </w:r>
      <w:r w:rsidR="00837988" w:rsidRPr="00D03537">
        <w:rPr>
          <w:rFonts w:cs="Traditional Arabic"/>
          <w:color w:val="FF0000"/>
          <w:sz w:val="34"/>
          <w:szCs w:val="34"/>
          <w:rtl/>
        </w:rPr>
        <w:t>﴾</w:t>
      </w:r>
      <w:r w:rsidR="00CE7403" w:rsidRPr="00D03537">
        <w:rPr>
          <w:rFonts w:cs="Traditional Arabic"/>
          <w:sz w:val="34"/>
          <w:szCs w:val="34"/>
          <w:rtl/>
        </w:rPr>
        <w:t xml:space="preserve"> </w:t>
      </w:r>
      <w:r w:rsidRPr="00D03537">
        <w:rPr>
          <w:rFonts w:cs="Traditional Arabic"/>
          <w:rtl/>
        </w:rPr>
        <w:t>[القمر</w:t>
      </w:r>
      <w:r w:rsidR="00CE7403" w:rsidRPr="00D03537">
        <w:rPr>
          <w:rFonts w:cs="Traditional Arabic"/>
          <w:rtl/>
        </w:rPr>
        <w:t xml:space="preserve">: </w:t>
      </w:r>
      <w:r w:rsidRPr="00D03537">
        <w:rPr>
          <w:rFonts w:cs="Traditional Arabic"/>
          <w:rtl/>
        </w:rPr>
        <w:t>17]</w:t>
      </w:r>
      <w:r w:rsidR="00CE7403" w:rsidRPr="00D03537">
        <w:rPr>
          <w:rFonts w:cs="Traditional Arabic"/>
          <w:sz w:val="34"/>
          <w:szCs w:val="34"/>
          <w:rtl/>
        </w:rPr>
        <w:t>،</w:t>
      </w:r>
      <w:r w:rsidRPr="00D03537">
        <w:rPr>
          <w:rFonts w:cs="Traditional Arabic"/>
          <w:sz w:val="34"/>
          <w:szCs w:val="34"/>
          <w:rtl/>
        </w:rPr>
        <w:t xml:space="preserve"> فهو ميسَّرٌ في حفظه وفي الانتفاع به، وفي التعلُّم منه، فعلوم الأولين والآخرين موجودة في القرآن، وكذلك ما يتعلق بأحوال الشخصيَّة، وما يتعلق بحياة الإنسان وعلاقته في أسرته</w:t>
      </w:r>
      <w:r w:rsidR="00CE7403" w:rsidRPr="00D03537">
        <w:rPr>
          <w:rFonts w:cs="Traditional Arabic"/>
          <w:sz w:val="34"/>
          <w:szCs w:val="34"/>
          <w:rtl/>
        </w:rPr>
        <w:t xml:space="preserve"> </w:t>
      </w:r>
      <w:r w:rsidRPr="00D03537">
        <w:rPr>
          <w:rFonts w:cs="Traditional Arabic"/>
          <w:sz w:val="34"/>
          <w:szCs w:val="34"/>
          <w:rtl/>
        </w:rPr>
        <w:t>ومجتمعه، فينبغي للإنسان أن ينهل من هذا المورد العظيم، ومهما طرق الإنسان هذا الباب وأقبل عليه فإنه سيجد أنه مقصِّرٌ في حق كتاب الله -عَزَّ وَجَلَّ- وكلنا أهل تقصير في قراءة القرآن، وفي التَّعلُّم منه، وفي التَّدبُّر، وفي معرفة غ</w:t>
      </w:r>
      <w:r w:rsidR="00B555F6" w:rsidRPr="00D03537">
        <w:rPr>
          <w:rFonts w:cs="Traditional Arabic"/>
          <w:sz w:val="34"/>
          <w:szCs w:val="34"/>
          <w:rtl/>
        </w:rPr>
        <w:t>ر</w:t>
      </w:r>
      <w:r w:rsidRPr="00D03537">
        <w:rPr>
          <w:rFonts w:cs="Traditional Arabic"/>
          <w:sz w:val="34"/>
          <w:szCs w:val="34"/>
          <w:rtl/>
        </w:rPr>
        <w:t>يب القرآن، فتجد أهل الإسلام الآن يقرؤون القرآن، ولكن ما يعرفون غريب القرآن ولا يتعلَّمونه، يعني ألفاظه التي لا يُتصوَّر معناها الصحيح، فيحتاج الإنسان أن يعرف غ</w:t>
      </w:r>
      <w:r w:rsidR="00B555F6" w:rsidRPr="00D03537">
        <w:rPr>
          <w:rFonts w:cs="Traditional Arabic"/>
          <w:sz w:val="34"/>
          <w:szCs w:val="34"/>
          <w:rtl/>
        </w:rPr>
        <w:t>ر</w:t>
      </w:r>
      <w:r w:rsidRPr="00D03537">
        <w:rPr>
          <w:rFonts w:cs="Traditional Arabic"/>
          <w:sz w:val="34"/>
          <w:szCs w:val="34"/>
          <w:rtl/>
        </w:rPr>
        <w:t>يب القرآن، ويعرف ما فيه من الآيات ويتدبَّر، ويقف عند الآيات ويُحرِّك بها قلبه.</w:t>
      </w:r>
    </w:p>
    <w:p w14:paraId="725D56FA" w14:textId="25D6E90A" w:rsidR="00820B38" w:rsidRPr="00820B38" w:rsidRDefault="00820B38" w:rsidP="00820B38">
      <w:pPr>
        <w:ind w:firstLine="476"/>
        <w:jc w:val="both"/>
        <w:rPr>
          <w:rFonts w:cs="Traditional Arabic"/>
          <w:sz w:val="34"/>
          <w:szCs w:val="34"/>
          <w:rtl/>
        </w:rPr>
      </w:pPr>
      <w:bookmarkStart w:id="0" w:name="_GoBack"/>
      <w:bookmarkEnd w:id="0"/>
      <w:r w:rsidRPr="00820B38">
        <w:rPr>
          <w:rFonts w:cs="Traditional Arabic"/>
          <w:sz w:val="34"/>
          <w:szCs w:val="34"/>
          <w:rtl/>
        </w:rPr>
        <w:t>والنبي -صَلَّى اللهُ عَلَيْه وَسَلَّمَ- قام في قيام الليل بآية واحدة، وهي قوله:</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إِنْ تُعَذِّبْهُمْ فَإِنَّهُمْ عِبَادُكَ وَإِنْ تَغْفِرْ لَهُمْ فَإِنَّكَ أَنْتَ الْعَزِيزُ الْحَكِيمُ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[المائدة</w:t>
      </w:r>
      <w:r w:rsidR="00CE7403" w:rsidRPr="00CE7403">
        <w:rPr>
          <w:rFonts w:cs="Traditional Arabic"/>
          <w:rtl/>
        </w:rPr>
        <w:t xml:space="preserve">: </w:t>
      </w:r>
      <w:r w:rsidRPr="00CE7403">
        <w:rPr>
          <w:rFonts w:cs="Traditional Arabic"/>
          <w:rtl/>
        </w:rPr>
        <w:t>118]</w:t>
      </w:r>
      <w:r w:rsidRPr="00820B38">
        <w:rPr>
          <w:rFonts w:cs="Traditional Arabic"/>
          <w:sz w:val="34"/>
          <w:szCs w:val="34"/>
          <w:rtl/>
        </w:rPr>
        <w:t>، وأخبر الله -عَزَّ وَجَلَّ- ما سيكون بعد ذلك في العرض والجزاء والحساب</w:t>
      </w:r>
      <w:r w:rsidR="00CE7403">
        <w:rPr>
          <w:rFonts w:cs="Traditional Arabic"/>
          <w:sz w:val="34"/>
          <w:szCs w:val="34"/>
          <w:rtl/>
        </w:rPr>
        <w:t>،</w:t>
      </w:r>
      <w:r w:rsidRPr="00820B38">
        <w:rPr>
          <w:rFonts w:cs="Traditional Arabic"/>
          <w:sz w:val="34"/>
          <w:szCs w:val="34"/>
          <w:rtl/>
        </w:rPr>
        <w:t xml:space="preserve"> فهذه الغيب</w:t>
      </w:r>
      <w:r w:rsidR="00B555F6">
        <w:rPr>
          <w:rFonts w:cs="Traditional Arabic" w:hint="cs"/>
          <w:sz w:val="34"/>
          <w:szCs w:val="34"/>
          <w:rtl/>
        </w:rPr>
        <w:t>ي</w:t>
      </w:r>
      <w:r w:rsidRPr="00820B38">
        <w:rPr>
          <w:rFonts w:cs="Traditional Arabic"/>
          <w:sz w:val="34"/>
          <w:szCs w:val="34"/>
          <w:rtl/>
        </w:rPr>
        <w:t>ات مذكورة في القرآن، وسيكون إليه المآل.</w:t>
      </w:r>
    </w:p>
    <w:p w14:paraId="01DE987B"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فمطلوب من أهل الإيمان أن يهتدوا بالقرآن، وهذا لا يكون إلا بأن يسأل الإنسانُ ربَّه أن يوفقه للانتفاع بالقرآن العظيم غاية الانتفاع، قراءةً وعلمًا وحفظًا وتدبُّرًا.</w:t>
      </w:r>
    </w:p>
    <w:p w14:paraId="538C4A46" w14:textId="77777777" w:rsidR="00820B38" w:rsidRPr="00820B38" w:rsidRDefault="00820B38" w:rsidP="00820B38">
      <w:pPr>
        <w:ind w:firstLine="476"/>
        <w:jc w:val="both"/>
        <w:rPr>
          <w:rFonts w:cs="Traditional Arabic"/>
          <w:sz w:val="34"/>
          <w:szCs w:val="34"/>
          <w:rtl/>
        </w:rPr>
      </w:pPr>
      <w:r w:rsidRPr="00820B38">
        <w:rPr>
          <w:rFonts w:cs="Traditional Arabic"/>
          <w:sz w:val="34"/>
          <w:szCs w:val="34"/>
          <w:rtl/>
        </w:rPr>
        <w:t>وهذا كما أنه واجبٌ على الأفراد فهو واجبٌ على الدُّول وعلى الأمم، وعلى مَن يريد لهذه الأمَّة أن تنتصر، وأن تظهر على مَن عاداها؛ فعليهم أن يعتصموا بكلام الله -عَزَّ وَجَلَّ- وهذا الاعتصام ليس اعتصامًا حسِّيًا فقط؛ بل حسيًّا علميًّا واقعيًّا حقيقيًّا، يراه الناس مشاهدًا حتى يكون لهم هذا الظهور والعلو.</w:t>
      </w:r>
    </w:p>
    <w:p w14:paraId="480A43FC" w14:textId="455EDDA9" w:rsidR="00820B38" w:rsidRPr="00820B38" w:rsidRDefault="00820B38" w:rsidP="00820B38">
      <w:pPr>
        <w:ind w:firstLine="476"/>
        <w:jc w:val="both"/>
        <w:rPr>
          <w:rFonts w:cs="Traditional Arabic"/>
          <w:sz w:val="34"/>
          <w:szCs w:val="34"/>
          <w:rtl/>
        </w:rPr>
      </w:pPr>
      <w:r w:rsidRPr="00820B38">
        <w:rPr>
          <w:rFonts w:cs="Traditional Arabic"/>
          <w:sz w:val="34"/>
          <w:szCs w:val="34"/>
          <w:rtl/>
        </w:rPr>
        <w:lastRenderedPageBreak/>
        <w:t>أسأل الله أن يجعلنا من المنتفعين بالقرآن، ونقول دائمًا:</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إِنَّ هَذَا الْقُرْآنَ يَهْدِي لِلَّتِي هِيَ أَقْوَمُ</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[الإسراء</w:t>
      </w:r>
      <w:r w:rsidR="00CE7403" w:rsidRPr="00CE7403">
        <w:rPr>
          <w:rFonts w:cs="Traditional Arabic"/>
          <w:rtl/>
        </w:rPr>
        <w:t xml:space="preserve">: </w:t>
      </w:r>
      <w:r w:rsidRPr="00CE7403">
        <w:rPr>
          <w:rFonts w:cs="Traditional Arabic"/>
          <w:rtl/>
        </w:rPr>
        <w:t>9]</w:t>
      </w:r>
      <w:r w:rsidR="00CE7403">
        <w:rPr>
          <w:rFonts w:cs="Traditional Arabic"/>
          <w:sz w:val="34"/>
          <w:szCs w:val="34"/>
          <w:rtl/>
        </w:rPr>
        <w:t>،</w:t>
      </w:r>
      <w:r w:rsidRPr="00820B38">
        <w:rPr>
          <w:rFonts w:cs="Traditional Arabic"/>
          <w:sz w:val="34"/>
          <w:szCs w:val="34"/>
          <w:rtl/>
        </w:rPr>
        <w:t xml:space="preserve"> فمَن أراد الهداية في خاصَّة نفيه وفي مجتمعه فعليه أن يُقبل على القرآن</w:t>
      </w:r>
      <w:r w:rsidR="00CE7403">
        <w:rPr>
          <w:rFonts w:cs="Traditional Arabic"/>
          <w:sz w:val="34"/>
          <w:szCs w:val="34"/>
          <w:rtl/>
        </w:rPr>
        <w:t>،</w:t>
      </w:r>
      <w:r w:rsidRPr="00820B38">
        <w:rPr>
          <w:rFonts w:cs="Traditional Arabic"/>
          <w:sz w:val="34"/>
          <w:szCs w:val="34"/>
          <w:rtl/>
        </w:rPr>
        <w:t xml:space="preserve"> والدعاء إلى الله -عَزَّ وَجَلَّ-، طلاب العلم ومَن يشتغل بتربية الناس وتقويم السلوك عليه أن يتعامل وينهل من هذا القرآن العظيم، لأن فيه كل شيء، لأنه من عند الله -عَزَّ وَجَلَّ.</w:t>
      </w:r>
    </w:p>
    <w:p w14:paraId="4CDF023F" w14:textId="77CA3F02" w:rsidR="00820B38" w:rsidRPr="00820B38" w:rsidRDefault="00820B38" w:rsidP="00820B38">
      <w:pPr>
        <w:ind w:firstLine="476"/>
        <w:jc w:val="both"/>
        <w:rPr>
          <w:rFonts w:cs="Traditional Arabic"/>
          <w:sz w:val="34"/>
          <w:szCs w:val="34"/>
          <w:rtl/>
        </w:rPr>
      </w:pPr>
      <w:r w:rsidRPr="00820B38">
        <w:rPr>
          <w:rFonts w:cs="Traditional Arabic"/>
          <w:sz w:val="34"/>
          <w:szCs w:val="34"/>
          <w:rtl/>
        </w:rPr>
        <w:t>وكذلك في الحكم والتَّحاكم، 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أَفَحُكْمَ الْجَاهِلِيَّةِ يَبْغُونَ وَمَنْ أَحْسَنُ مِنَ اللَّهِ حُكْمًا لِقَوْمٍ يُوقِنُونَ</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[المائدة</w:t>
      </w:r>
      <w:r w:rsidR="00CE7403" w:rsidRPr="00CE7403">
        <w:rPr>
          <w:rFonts w:cs="Traditional Arabic"/>
          <w:rtl/>
        </w:rPr>
        <w:t xml:space="preserve">: </w:t>
      </w:r>
      <w:r w:rsidRPr="00CE7403">
        <w:rPr>
          <w:rFonts w:cs="Traditional Arabic"/>
          <w:rtl/>
        </w:rPr>
        <w:t>50]</w:t>
      </w:r>
      <w:r w:rsidRPr="00820B38">
        <w:rPr>
          <w:rFonts w:cs="Traditional Arabic"/>
          <w:sz w:val="34"/>
          <w:szCs w:val="34"/>
          <w:rtl/>
        </w:rPr>
        <w:t>، فالله -عَزَّ وَجَلَّ- هو خالق الخلق، وهو أعلم بمصالحهم، ولا شكَّ أن حكم الله فيه الخير للناس في دينهم ودنياهم، وبحمد الله كما أن القرآن أرشدَ إلى أن الإنسان يشتغ</w:t>
      </w:r>
      <w:r w:rsidR="00B555F6">
        <w:rPr>
          <w:rFonts w:cs="Traditional Arabic" w:hint="cs"/>
          <w:sz w:val="34"/>
          <w:szCs w:val="34"/>
          <w:rtl/>
        </w:rPr>
        <w:t>ل</w:t>
      </w:r>
      <w:r w:rsidRPr="00820B38">
        <w:rPr>
          <w:rFonts w:cs="Traditional Arabic"/>
          <w:sz w:val="34"/>
          <w:szCs w:val="34"/>
          <w:rtl/>
        </w:rPr>
        <w:t xml:space="preserve"> بالآخرة؛ فغنه لم يُنسِ الإنسان حظَّه من الدنيا، فقال تعالى:</w:t>
      </w:r>
      <w:r w:rsidR="00CE7403">
        <w:rPr>
          <w:rFonts w:cs="Traditional Arabic"/>
          <w:sz w:val="34"/>
          <w:szCs w:val="34"/>
          <w:rtl/>
        </w:rPr>
        <w:t xml:space="preserve"> </w:t>
      </w:r>
      <w:r w:rsidR="00837988">
        <w:rPr>
          <w:rFonts w:cs="Traditional Arabic"/>
          <w:color w:val="FF0000"/>
          <w:sz w:val="34"/>
          <w:szCs w:val="34"/>
          <w:rtl/>
        </w:rPr>
        <w:t>﴿</w:t>
      </w:r>
      <w:r w:rsidR="00B555F6" w:rsidRPr="00B555F6">
        <w:rPr>
          <w:rFonts w:cs="Traditional Arabic"/>
          <w:color w:val="FF0000"/>
          <w:sz w:val="34"/>
          <w:szCs w:val="34"/>
          <w:rtl/>
        </w:rPr>
        <w:t>وَلَا تَنْسَ نَصِيبَكَ مِنَ الدُّنْيَا</w:t>
      </w:r>
      <w:r w:rsidR="00837988">
        <w:rPr>
          <w:rFonts w:cs="Traditional Arabic"/>
          <w:color w:val="FF0000"/>
          <w:sz w:val="34"/>
          <w:szCs w:val="34"/>
          <w:rtl/>
        </w:rPr>
        <w:t>﴾</w:t>
      </w:r>
      <w:r w:rsidR="00CE7403">
        <w:rPr>
          <w:rFonts w:cs="Traditional Arabic"/>
          <w:sz w:val="34"/>
          <w:szCs w:val="34"/>
          <w:rtl/>
        </w:rPr>
        <w:t xml:space="preserve"> </w:t>
      </w:r>
      <w:r w:rsidRPr="00CE7403">
        <w:rPr>
          <w:rFonts w:cs="Traditional Arabic"/>
          <w:rtl/>
        </w:rPr>
        <w:t>[القصص</w:t>
      </w:r>
      <w:r w:rsidR="00CE7403" w:rsidRPr="00CE7403">
        <w:rPr>
          <w:rFonts w:cs="Traditional Arabic"/>
          <w:rtl/>
        </w:rPr>
        <w:t xml:space="preserve">: </w:t>
      </w:r>
      <w:r w:rsidRPr="00CE7403">
        <w:rPr>
          <w:rFonts w:cs="Traditional Arabic"/>
          <w:rtl/>
        </w:rPr>
        <w:t>77]</w:t>
      </w:r>
      <w:r w:rsidR="00CE7403">
        <w:rPr>
          <w:rFonts w:cs="Traditional Arabic"/>
          <w:sz w:val="34"/>
          <w:szCs w:val="34"/>
          <w:rtl/>
        </w:rPr>
        <w:t>،</w:t>
      </w:r>
      <w:r w:rsidRPr="00820B38">
        <w:rPr>
          <w:rFonts w:cs="Traditional Arabic"/>
          <w:sz w:val="34"/>
          <w:szCs w:val="34"/>
          <w:rtl/>
        </w:rPr>
        <w:t xml:space="preserve"> فالإنسان يأخذ المباح يتمتَّع به ويستعين به على طاعة الله -عَزَّ وَجَلَّ.</w:t>
      </w:r>
    </w:p>
    <w:p w14:paraId="55984FEB" w14:textId="25647BEB" w:rsidR="003973D0" w:rsidRPr="00820B38" w:rsidRDefault="00820B38" w:rsidP="00820B38">
      <w:pPr>
        <w:ind w:firstLine="476"/>
        <w:jc w:val="both"/>
        <w:rPr>
          <w:rFonts w:cs="Traditional Arabic"/>
          <w:sz w:val="34"/>
          <w:szCs w:val="34"/>
          <w:rtl/>
        </w:rPr>
      </w:pPr>
      <w:r w:rsidRPr="00820B38">
        <w:rPr>
          <w:rFonts w:cs="Traditional Arabic"/>
          <w:sz w:val="34"/>
          <w:szCs w:val="34"/>
          <w:rtl/>
        </w:rPr>
        <w:t>أسأل الله -سبحانه وتعالى- أن يرزقنا الانتفاع بالقرآن العظيم، ومن الانتفاع بالقرآن العظيم هذه القواعد التي قعَّدَ لها الشيخ -رَحِمَهُ اللهُ تَعَالَى- وأجزلَ الله المثوبة، وغفر له، وأسأل الله للجميع العلم النافع والعمل الصالح، وصلى الله وسلم على نبينا محمد.</w:t>
      </w:r>
    </w:p>
    <w:p w14:paraId="6AEA8A23" w14:textId="77777777" w:rsidR="00820B38" w:rsidRPr="00820B38" w:rsidRDefault="00820B38" w:rsidP="00820B38">
      <w:pPr>
        <w:spacing w:before="120" w:after="0" w:line="240" w:lineRule="auto"/>
        <w:ind w:firstLine="476"/>
        <w:jc w:val="both"/>
        <w:rPr>
          <w:rFonts w:cs="Traditional Arabic"/>
          <w:sz w:val="34"/>
          <w:szCs w:val="34"/>
          <w:rtl/>
        </w:rPr>
      </w:pPr>
      <w:bookmarkStart w:id="1" w:name="_Hlk35207726"/>
      <w:r w:rsidRPr="00820B38">
        <w:rPr>
          <w:rFonts w:cs="Traditional Arabic" w:hint="cs"/>
          <w:sz w:val="34"/>
          <w:szCs w:val="34"/>
          <w:rtl/>
        </w:rPr>
        <w:t>{</w:t>
      </w:r>
      <w:r w:rsidRPr="00820B38">
        <w:rPr>
          <w:rFonts w:cs="Traditional Arabic"/>
          <w:sz w:val="34"/>
          <w:szCs w:val="34"/>
          <w:rtl/>
        </w:rPr>
        <w:t>شكر الله لكم فضيلة الشيخ على ما تقدِّمونه، أسأل الله أن يجعل ذلك في موازين حسناتكم.</w:t>
      </w:r>
    </w:p>
    <w:p w14:paraId="42C2450B" w14:textId="77777777" w:rsidR="00820B38" w:rsidRPr="00820B38" w:rsidRDefault="00820B38" w:rsidP="00820B38">
      <w:pPr>
        <w:spacing w:before="120" w:after="0" w:line="240" w:lineRule="auto"/>
        <w:ind w:firstLine="476"/>
        <w:jc w:val="both"/>
        <w:rPr>
          <w:rFonts w:cs="Traditional Arabic"/>
          <w:sz w:val="34"/>
          <w:szCs w:val="34"/>
          <w:rtl/>
        </w:rPr>
      </w:pPr>
      <w:r w:rsidRPr="00820B38">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820B38">
        <w:rPr>
          <w:rFonts w:cs="Traditional Arabic" w:hint="cs"/>
          <w:sz w:val="34"/>
          <w:szCs w:val="34"/>
          <w:rtl/>
        </w:rPr>
        <w:t>}</w:t>
      </w:r>
      <w:r w:rsidRPr="00820B38">
        <w:rPr>
          <w:rFonts w:cs="Traditional Arabic"/>
          <w:sz w:val="34"/>
          <w:szCs w:val="34"/>
          <w:rtl/>
        </w:rPr>
        <w:t>.</w:t>
      </w:r>
    </w:p>
    <w:bookmarkEnd w:id="1"/>
    <w:p w14:paraId="1AF2AD2E" w14:textId="77777777" w:rsidR="00820B38" w:rsidRPr="00820B38" w:rsidRDefault="00820B38" w:rsidP="00820B38">
      <w:pPr>
        <w:ind w:firstLine="476"/>
        <w:jc w:val="both"/>
        <w:rPr>
          <w:rFonts w:cs="Traditional Arabic"/>
          <w:sz w:val="34"/>
          <w:szCs w:val="34"/>
        </w:rPr>
      </w:pPr>
    </w:p>
    <w:sectPr w:rsidR="00820B38" w:rsidRPr="00820B38" w:rsidSect="006826E8">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D835" w14:textId="77777777" w:rsidR="004C43AF" w:rsidRDefault="004C43AF" w:rsidP="00C402E1">
      <w:pPr>
        <w:spacing w:after="0" w:line="240" w:lineRule="auto"/>
      </w:pPr>
      <w:r>
        <w:separator/>
      </w:r>
    </w:p>
  </w:endnote>
  <w:endnote w:type="continuationSeparator" w:id="0">
    <w:p w14:paraId="12AFD0F8" w14:textId="77777777" w:rsidR="004C43AF" w:rsidRDefault="004C43AF" w:rsidP="00C4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5617575"/>
      <w:docPartObj>
        <w:docPartGallery w:val="Page Numbers (Bottom of Page)"/>
        <w:docPartUnique/>
      </w:docPartObj>
    </w:sdtPr>
    <w:sdtEndPr>
      <w:rPr>
        <w:noProof/>
      </w:rPr>
    </w:sdtEndPr>
    <w:sdtContent>
      <w:p w14:paraId="5C869805" w14:textId="629A6A35" w:rsidR="005302A2" w:rsidRDefault="005302A2">
        <w:pPr>
          <w:pStyle w:val="Footer"/>
          <w:jc w:val="center"/>
        </w:pPr>
        <w:r>
          <w:fldChar w:fldCharType="begin"/>
        </w:r>
        <w:r>
          <w:instrText xml:space="preserve"> PAGE   \* MERGEFORMAT </w:instrText>
        </w:r>
        <w:r>
          <w:fldChar w:fldCharType="separate"/>
        </w:r>
        <w:r w:rsidR="00D03537">
          <w:rPr>
            <w:noProof/>
            <w:rtl/>
          </w:rPr>
          <w:t>13</w:t>
        </w:r>
        <w:r>
          <w:rPr>
            <w:noProof/>
          </w:rPr>
          <w:fldChar w:fldCharType="end"/>
        </w:r>
      </w:p>
    </w:sdtContent>
  </w:sdt>
  <w:p w14:paraId="76FE8300" w14:textId="77777777" w:rsidR="005302A2" w:rsidRDefault="00530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5795C" w14:textId="77777777" w:rsidR="004C43AF" w:rsidRDefault="004C43AF" w:rsidP="00C402E1">
      <w:pPr>
        <w:spacing w:after="0" w:line="240" w:lineRule="auto"/>
      </w:pPr>
      <w:r>
        <w:separator/>
      </w:r>
    </w:p>
  </w:footnote>
  <w:footnote w:type="continuationSeparator" w:id="0">
    <w:p w14:paraId="103ECB6C" w14:textId="77777777" w:rsidR="004C43AF" w:rsidRDefault="004C43AF" w:rsidP="00C402E1">
      <w:pPr>
        <w:spacing w:after="0" w:line="240" w:lineRule="auto"/>
      </w:pPr>
      <w:r>
        <w:continuationSeparator/>
      </w:r>
    </w:p>
  </w:footnote>
  <w:footnote w:id="1">
    <w:p w14:paraId="3A089A0F" w14:textId="3B24F0FA" w:rsidR="00C402E1" w:rsidRDefault="00C402E1">
      <w:pPr>
        <w:pStyle w:val="FootnoteText"/>
        <w:rPr>
          <w:rtl/>
        </w:rPr>
      </w:pPr>
      <w:r>
        <w:rPr>
          <w:rStyle w:val="FootnoteReference"/>
        </w:rPr>
        <w:footnoteRef/>
      </w:r>
      <w:r>
        <w:rPr>
          <w:rtl/>
        </w:rPr>
        <w:t xml:space="preserve"> </w:t>
      </w:r>
      <w:r>
        <w:rPr>
          <w:rFonts w:hint="cs"/>
          <w:rtl/>
        </w:rPr>
        <w:t>صحيح البخاري (2996).</w:t>
      </w:r>
    </w:p>
  </w:footnote>
  <w:footnote w:id="2">
    <w:p w14:paraId="1A4B9FB1" w14:textId="4B034A93" w:rsidR="00D33D29" w:rsidRDefault="00D33D29">
      <w:pPr>
        <w:pStyle w:val="FootnoteText"/>
      </w:pPr>
      <w:r>
        <w:rPr>
          <w:rStyle w:val="FootnoteReference"/>
        </w:rPr>
        <w:footnoteRef/>
      </w:r>
      <w:r>
        <w:rPr>
          <w:rtl/>
        </w:rPr>
        <w:t xml:space="preserve"> </w:t>
      </w:r>
      <w:r>
        <w:rPr>
          <w:rFonts w:hint="cs"/>
          <w:rtl/>
        </w:rPr>
        <w:t>رواه البيهقي في شعب الإيمان (</w:t>
      </w:r>
      <w:r w:rsidRPr="00D33D29">
        <w:rPr>
          <w:rFonts w:cs="Arial"/>
          <w:rtl/>
        </w:rPr>
        <w:t>5/2337</w:t>
      </w:r>
      <w:r>
        <w:rPr>
          <w:rFonts w:cs="Arial" w:hint="cs"/>
          <w:rtl/>
        </w:rPr>
        <w:t>).</w:t>
      </w:r>
    </w:p>
  </w:footnote>
  <w:footnote w:id="3">
    <w:p w14:paraId="1C911E5F" w14:textId="23FB9ACB" w:rsidR="00C402E1" w:rsidRDefault="00C402E1">
      <w:pPr>
        <w:pStyle w:val="FootnoteText"/>
      </w:pPr>
      <w:r>
        <w:rPr>
          <w:rStyle w:val="FootnoteReference"/>
        </w:rPr>
        <w:footnoteRef/>
      </w:r>
      <w:r>
        <w:rPr>
          <w:rtl/>
        </w:rPr>
        <w:t xml:space="preserve"> </w:t>
      </w:r>
      <w:r>
        <w:rPr>
          <w:rFonts w:hint="cs"/>
          <w:rtl/>
        </w:rPr>
        <w:t>صحيح البخاري (4949)، صحيح مسلم (</w:t>
      </w:r>
      <w:r w:rsidRPr="00C402E1">
        <w:rPr>
          <w:rFonts w:cs="Arial"/>
          <w:rtl/>
        </w:rPr>
        <w:t>2647</w:t>
      </w:r>
      <w:r>
        <w:rPr>
          <w:rFonts w:cs="Arial" w:hint="cs"/>
          <w:rtl/>
        </w:rPr>
        <w:t>).</w:t>
      </w:r>
    </w:p>
  </w:footnote>
  <w:footnote w:id="4">
    <w:p w14:paraId="5A414913" w14:textId="17B058A7" w:rsidR="00C402E1" w:rsidRDefault="00C402E1">
      <w:pPr>
        <w:pStyle w:val="FootnoteText"/>
        <w:rPr>
          <w:rtl/>
        </w:rPr>
      </w:pPr>
      <w:r>
        <w:rPr>
          <w:rStyle w:val="FootnoteReference"/>
        </w:rPr>
        <w:footnoteRef/>
      </w:r>
      <w:r>
        <w:rPr>
          <w:rtl/>
        </w:rPr>
        <w:t xml:space="preserve"> </w:t>
      </w:r>
      <w:r>
        <w:rPr>
          <w:rFonts w:hint="cs"/>
          <w:rtl/>
        </w:rPr>
        <w:t>صحيح مسلم (1017).</w:t>
      </w:r>
    </w:p>
  </w:footnote>
  <w:footnote w:id="5">
    <w:p w14:paraId="67B9377B" w14:textId="5B0F74AF" w:rsidR="00C402E1" w:rsidRDefault="00C402E1">
      <w:pPr>
        <w:pStyle w:val="FootnoteText"/>
      </w:pPr>
      <w:r>
        <w:rPr>
          <w:rStyle w:val="FootnoteReference"/>
        </w:rPr>
        <w:footnoteRef/>
      </w:r>
      <w:r>
        <w:rPr>
          <w:rtl/>
        </w:rPr>
        <w:t xml:space="preserve"> </w:t>
      </w:r>
      <w:r>
        <w:rPr>
          <w:rFonts w:hint="cs"/>
          <w:rtl/>
        </w:rPr>
        <w:t>صحيح البخاري (3335)، صحيح مسلم (1677).</w:t>
      </w:r>
    </w:p>
  </w:footnote>
  <w:footnote w:id="6">
    <w:p w14:paraId="377335F0" w14:textId="46327E32" w:rsidR="00C402E1" w:rsidRDefault="00C402E1">
      <w:pPr>
        <w:pStyle w:val="FootnoteText"/>
        <w:rPr>
          <w:rtl/>
        </w:rPr>
      </w:pPr>
      <w:r>
        <w:rPr>
          <w:rStyle w:val="FootnoteReference"/>
        </w:rPr>
        <w:footnoteRef/>
      </w:r>
      <w:r>
        <w:rPr>
          <w:rtl/>
        </w:rPr>
        <w:t xml:space="preserve"> </w:t>
      </w:r>
      <w:r>
        <w:rPr>
          <w:rFonts w:hint="cs"/>
          <w:rtl/>
        </w:rPr>
        <w:t>صحيح البخاري (5027).</w:t>
      </w:r>
    </w:p>
  </w:footnote>
  <w:footnote w:id="7">
    <w:p w14:paraId="1321CFA8" w14:textId="729876E8" w:rsidR="00C402E1" w:rsidRDefault="00C402E1">
      <w:pPr>
        <w:pStyle w:val="FootnoteText"/>
      </w:pPr>
      <w:r>
        <w:rPr>
          <w:rStyle w:val="FootnoteReference"/>
        </w:rPr>
        <w:footnoteRef/>
      </w:r>
      <w:r>
        <w:rPr>
          <w:rtl/>
        </w:rPr>
        <w:t xml:space="preserve"> </w:t>
      </w:r>
      <w:r w:rsidRPr="00C402E1">
        <w:rPr>
          <w:rFonts w:cs="Arial"/>
          <w:rtl/>
        </w:rPr>
        <w:t>أخرجه أبو داود (2513)، والنسائي (3578) باختلاف يسير، وأحمد (17338) واللفظ له</w:t>
      </w:r>
      <w:r>
        <w:rPr>
          <w:rFonts w:cs="Arial" w:hint="cs"/>
          <w:rtl/>
        </w:rPr>
        <w:t>، ضعفه الألباني في ضعيف أبي داود.</w:t>
      </w:r>
    </w:p>
  </w:footnote>
  <w:footnote w:id="8">
    <w:p w14:paraId="6B7C07DA" w14:textId="0D74D69F" w:rsidR="00C402E1" w:rsidRDefault="00C402E1">
      <w:pPr>
        <w:pStyle w:val="FootnoteText"/>
        <w:rPr>
          <w:rtl/>
        </w:rPr>
      </w:pPr>
      <w:r>
        <w:rPr>
          <w:rStyle w:val="FootnoteReference"/>
        </w:rPr>
        <w:footnoteRef/>
      </w:r>
      <w:r>
        <w:rPr>
          <w:rtl/>
        </w:rPr>
        <w:t xml:space="preserve"> </w:t>
      </w:r>
      <w:r>
        <w:rPr>
          <w:rFonts w:hint="cs"/>
          <w:rtl/>
        </w:rPr>
        <w:t>صحيح مسلم (1893).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C"/>
    <w:rsid w:val="00063CBD"/>
    <w:rsid w:val="001F7500"/>
    <w:rsid w:val="00312B4F"/>
    <w:rsid w:val="00353444"/>
    <w:rsid w:val="00364803"/>
    <w:rsid w:val="003858C9"/>
    <w:rsid w:val="003D4595"/>
    <w:rsid w:val="003E35DC"/>
    <w:rsid w:val="00431190"/>
    <w:rsid w:val="004C43AF"/>
    <w:rsid w:val="00514E47"/>
    <w:rsid w:val="005302A2"/>
    <w:rsid w:val="005665CE"/>
    <w:rsid w:val="00592056"/>
    <w:rsid w:val="00677725"/>
    <w:rsid w:val="006826E8"/>
    <w:rsid w:val="006D1B65"/>
    <w:rsid w:val="00820B38"/>
    <w:rsid w:val="00837988"/>
    <w:rsid w:val="00845DA3"/>
    <w:rsid w:val="00A43540"/>
    <w:rsid w:val="00A71822"/>
    <w:rsid w:val="00B555F6"/>
    <w:rsid w:val="00BA29B5"/>
    <w:rsid w:val="00C1177A"/>
    <w:rsid w:val="00C402E1"/>
    <w:rsid w:val="00CE7403"/>
    <w:rsid w:val="00D03537"/>
    <w:rsid w:val="00D33D29"/>
    <w:rsid w:val="00D82286"/>
    <w:rsid w:val="00DB390B"/>
    <w:rsid w:val="00E14606"/>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F8D8"/>
  <w15:chartTrackingRefBased/>
  <w15:docId w15:val="{E3731975-27A4-449D-9B7E-42FB4E0E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02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2E1"/>
    <w:rPr>
      <w:sz w:val="20"/>
      <w:szCs w:val="20"/>
    </w:rPr>
  </w:style>
  <w:style w:type="character" w:styleId="FootnoteReference">
    <w:name w:val="footnote reference"/>
    <w:basedOn w:val="DefaultParagraphFont"/>
    <w:uiPriority w:val="99"/>
    <w:semiHidden/>
    <w:unhideWhenUsed/>
    <w:rsid w:val="00C402E1"/>
    <w:rPr>
      <w:vertAlign w:val="superscript"/>
    </w:rPr>
  </w:style>
  <w:style w:type="paragraph" w:styleId="Header">
    <w:name w:val="header"/>
    <w:basedOn w:val="Normal"/>
    <w:link w:val="HeaderChar"/>
    <w:uiPriority w:val="99"/>
    <w:unhideWhenUsed/>
    <w:rsid w:val="005302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02A2"/>
  </w:style>
  <w:style w:type="paragraph" w:styleId="Footer">
    <w:name w:val="footer"/>
    <w:basedOn w:val="Normal"/>
    <w:link w:val="FooterChar"/>
    <w:uiPriority w:val="99"/>
    <w:unhideWhenUsed/>
    <w:rsid w:val="005302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2020-03-29T18:47:00Z</dcterms:created>
  <dcterms:modified xsi:type="dcterms:W3CDTF">2020-03-30T19:52:00Z</dcterms:modified>
</cp:coreProperties>
</file>