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0823DD" w14:textId="77777777" w:rsidR="001A2F0E" w:rsidRPr="001857A9" w:rsidRDefault="001A2F0E" w:rsidP="001A2F0E">
      <w:pPr>
        <w:shd w:val="clear" w:color="auto" w:fill="FFFFFF"/>
        <w:spacing w:before="120" w:after="0" w:line="240" w:lineRule="auto"/>
        <w:jc w:val="center"/>
        <w:rPr>
          <w:rFonts w:ascii="Traditional Arabic" w:eastAsia="Times New Roman" w:hAnsi="Traditional Arabic" w:cs="Traditional Arabic"/>
          <w:b/>
          <w:bCs/>
          <w:color w:val="FF0000"/>
          <w:sz w:val="44"/>
          <w:szCs w:val="44"/>
          <w:rtl/>
        </w:rPr>
      </w:pPr>
      <w:bookmarkStart w:id="0" w:name="_GoBack"/>
      <w:bookmarkEnd w:id="0"/>
      <w:r w:rsidRPr="001857A9">
        <w:rPr>
          <w:rFonts w:ascii="Traditional Arabic" w:eastAsia="Times New Roman" w:hAnsi="Traditional Arabic" w:cs="Traditional Arabic"/>
          <w:b/>
          <w:bCs/>
          <w:color w:val="FF0000"/>
          <w:sz w:val="44"/>
          <w:szCs w:val="44"/>
          <w:rtl/>
        </w:rPr>
        <w:t>عمدة الفقه (</w:t>
      </w:r>
      <w:r w:rsidRPr="001857A9">
        <w:rPr>
          <w:rFonts w:ascii="Traditional Arabic" w:eastAsia="Times New Roman" w:hAnsi="Traditional Arabic" w:cs="Traditional Arabic" w:hint="cs"/>
          <w:b/>
          <w:bCs/>
          <w:color w:val="FF0000"/>
          <w:sz w:val="44"/>
          <w:szCs w:val="44"/>
          <w:rtl/>
        </w:rPr>
        <w:t>8</w:t>
      </w:r>
      <w:r w:rsidRPr="001857A9">
        <w:rPr>
          <w:rFonts w:ascii="Traditional Arabic" w:eastAsia="Times New Roman" w:hAnsi="Traditional Arabic" w:cs="Traditional Arabic"/>
          <w:b/>
          <w:bCs/>
          <w:color w:val="FF0000"/>
          <w:sz w:val="44"/>
          <w:szCs w:val="44"/>
          <w:rtl/>
        </w:rPr>
        <w:t>)</w:t>
      </w:r>
    </w:p>
    <w:p w14:paraId="6554AC80" w14:textId="747B8AE4" w:rsidR="001A2F0E" w:rsidRPr="001857A9" w:rsidRDefault="001A2F0E" w:rsidP="001A2F0E">
      <w:pPr>
        <w:shd w:val="clear" w:color="auto" w:fill="FFFFFF"/>
        <w:spacing w:before="120" w:after="0" w:line="240" w:lineRule="auto"/>
        <w:ind w:firstLine="397"/>
        <w:jc w:val="center"/>
        <w:rPr>
          <w:rFonts w:ascii="Traditional Arabic" w:eastAsia="Times New Roman" w:hAnsi="Traditional Arabic" w:cs="Traditional Arabic"/>
          <w:b/>
          <w:bCs/>
          <w:color w:val="0000FF"/>
          <w:sz w:val="44"/>
          <w:szCs w:val="44"/>
          <w:rtl/>
        </w:rPr>
      </w:pPr>
      <w:r w:rsidRPr="001857A9">
        <w:rPr>
          <w:rFonts w:ascii="Traditional Arabic" w:eastAsia="Times New Roman" w:hAnsi="Traditional Arabic" w:cs="Traditional Arabic"/>
          <w:b/>
          <w:bCs/>
          <w:color w:val="0000FF"/>
          <w:sz w:val="44"/>
          <w:szCs w:val="44"/>
          <w:rtl/>
        </w:rPr>
        <w:t>الدرس ا</w:t>
      </w:r>
      <w:r>
        <w:rPr>
          <w:rFonts w:ascii="Traditional Arabic" w:eastAsia="Times New Roman" w:hAnsi="Traditional Arabic" w:cs="Traditional Arabic" w:hint="cs"/>
          <w:b/>
          <w:bCs/>
          <w:color w:val="0000FF"/>
          <w:sz w:val="44"/>
          <w:szCs w:val="44"/>
          <w:rtl/>
        </w:rPr>
        <w:t xml:space="preserve">لثامن عشر </w:t>
      </w:r>
      <w:r w:rsidRPr="001857A9">
        <w:rPr>
          <w:rFonts w:ascii="Traditional Arabic" w:eastAsia="Times New Roman" w:hAnsi="Traditional Arabic" w:cs="Traditional Arabic" w:hint="cs"/>
          <w:b/>
          <w:bCs/>
          <w:color w:val="0000FF"/>
          <w:sz w:val="44"/>
          <w:szCs w:val="44"/>
          <w:rtl/>
        </w:rPr>
        <w:t>(</w:t>
      </w:r>
      <w:r>
        <w:rPr>
          <w:rFonts w:ascii="Traditional Arabic" w:eastAsia="Times New Roman" w:hAnsi="Traditional Arabic" w:cs="Traditional Arabic" w:hint="cs"/>
          <w:b/>
          <w:bCs/>
          <w:color w:val="0000FF"/>
          <w:sz w:val="44"/>
          <w:szCs w:val="44"/>
          <w:rtl/>
        </w:rPr>
        <w:t>18</w:t>
      </w:r>
      <w:r w:rsidRPr="001857A9">
        <w:rPr>
          <w:rFonts w:ascii="Traditional Arabic" w:eastAsia="Times New Roman" w:hAnsi="Traditional Arabic" w:cs="Traditional Arabic" w:hint="cs"/>
          <w:b/>
          <w:bCs/>
          <w:color w:val="0000FF"/>
          <w:sz w:val="44"/>
          <w:szCs w:val="44"/>
          <w:rtl/>
        </w:rPr>
        <w:t>)</w:t>
      </w:r>
    </w:p>
    <w:p w14:paraId="7C6A94D2" w14:textId="48B8C3A0" w:rsidR="001A2F0E" w:rsidRPr="00EE274A" w:rsidRDefault="001A2F0E" w:rsidP="001A2F0E">
      <w:pPr>
        <w:shd w:val="clear" w:color="auto" w:fill="FFFFFF"/>
        <w:spacing w:before="120" w:after="0" w:line="240" w:lineRule="auto"/>
        <w:ind w:firstLine="397"/>
        <w:jc w:val="right"/>
        <w:rPr>
          <w:rFonts w:ascii="Traditional Arabic" w:eastAsia="Times New Roman" w:hAnsi="Traditional Arabic" w:cs="Traditional Arabic"/>
          <w:b/>
          <w:bCs/>
          <w:color w:val="008000"/>
          <w:sz w:val="24"/>
          <w:szCs w:val="24"/>
          <w:rtl/>
        </w:rPr>
      </w:pPr>
      <w:r>
        <w:rPr>
          <w:rFonts w:ascii="Traditional Arabic" w:eastAsia="Times New Roman" w:hAnsi="Traditional Arabic" w:cs="Traditional Arabic" w:hint="cs"/>
          <w:b/>
          <w:bCs/>
          <w:color w:val="008000"/>
          <w:sz w:val="24"/>
          <w:szCs w:val="24"/>
          <w:rtl/>
        </w:rPr>
        <w:t>فضيلة الشيخ</w:t>
      </w:r>
      <w:r w:rsidR="00964736">
        <w:rPr>
          <w:rFonts w:ascii="Traditional Arabic" w:eastAsia="Times New Roman" w:hAnsi="Traditional Arabic" w:cs="Traditional Arabic" w:hint="cs"/>
          <w:b/>
          <w:bCs/>
          <w:color w:val="008000"/>
          <w:sz w:val="24"/>
          <w:szCs w:val="24"/>
          <w:rtl/>
        </w:rPr>
        <w:t>/</w:t>
      </w:r>
      <w:r w:rsidRPr="00145EC8">
        <w:rPr>
          <w:rFonts w:ascii="Traditional Arabic" w:eastAsia="Times New Roman" w:hAnsi="Traditional Arabic" w:cs="Traditional Arabic" w:hint="cs"/>
          <w:b/>
          <w:bCs/>
          <w:color w:val="008000"/>
          <w:sz w:val="24"/>
          <w:szCs w:val="24"/>
          <w:rtl/>
        </w:rPr>
        <w:t xml:space="preserve"> </w:t>
      </w:r>
      <w:r w:rsidRPr="00EE274A">
        <w:rPr>
          <w:rFonts w:ascii="Traditional Arabic" w:eastAsia="Times New Roman" w:hAnsi="Traditional Arabic" w:cs="Traditional Arabic"/>
          <w:b/>
          <w:bCs/>
          <w:color w:val="008000"/>
          <w:sz w:val="24"/>
          <w:szCs w:val="24"/>
          <w:rtl/>
        </w:rPr>
        <w:t>د. عبد الحكيم بن محمد العجلان</w:t>
      </w:r>
    </w:p>
    <w:p w14:paraId="1E390FF6" w14:textId="77777777" w:rsidR="004043FE" w:rsidRPr="004043FE" w:rsidRDefault="004043FE" w:rsidP="006F3A4D">
      <w:pPr>
        <w:ind w:firstLine="476"/>
        <w:jc w:val="both"/>
        <w:rPr>
          <w:rFonts w:cs="Traditional Arabic"/>
          <w:sz w:val="34"/>
          <w:szCs w:val="34"/>
          <w:rtl/>
        </w:rPr>
      </w:pPr>
      <w:r w:rsidRPr="004043FE">
        <w:rPr>
          <w:rFonts w:cs="Traditional Arabic"/>
          <w:sz w:val="34"/>
          <w:szCs w:val="34"/>
          <w:rtl/>
        </w:rPr>
        <w:t>{بِسْمِ اللَّهِ الرَّحْمَنِ الرَّحِيمِ.</w:t>
      </w:r>
    </w:p>
    <w:p w14:paraId="0E260B57" w14:textId="77777777" w:rsidR="004043FE" w:rsidRPr="004043FE" w:rsidRDefault="004043FE" w:rsidP="006F3A4D">
      <w:pPr>
        <w:ind w:firstLine="476"/>
        <w:jc w:val="both"/>
        <w:rPr>
          <w:rFonts w:cs="Traditional Arabic"/>
          <w:sz w:val="34"/>
          <w:szCs w:val="34"/>
          <w:rtl/>
        </w:rPr>
      </w:pPr>
      <w:r w:rsidRPr="004043FE">
        <w:rPr>
          <w:rFonts w:cs="Traditional Arabic"/>
          <w:sz w:val="34"/>
          <w:szCs w:val="34"/>
          <w:rtl/>
        </w:rPr>
        <w:t>السلام عليكم ورحمة الله وبركاته.</w:t>
      </w:r>
    </w:p>
    <w:p w14:paraId="648DBA35" w14:textId="77777777" w:rsidR="004043FE" w:rsidRPr="004043FE" w:rsidRDefault="004043FE" w:rsidP="006F3A4D">
      <w:pPr>
        <w:ind w:firstLine="476"/>
        <w:jc w:val="both"/>
        <w:rPr>
          <w:rFonts w:cs="Traditional Arabic"/>
          <w:sz w:val="34"/>
          <w:szCs w:val="34"/>
          <w:rtl/>
        </w:rPr>
      </w:pPr>
      <w:r w:rsidRPr="004043FE">
        <w:rPr>
          <w:rFonts w:cs="Traditional Arabic"/>
          <w:sz w:val="34"/>
          <w:szCs w:val="34"/>
          <w:rtl/>
        </w:rPr>
        <w:t>أرحبُ بكم إخواني وأخواتي المشاهدين الأعزاء في حلقةٍ جديدةٍ من حلقات البناء العلمي، وأرحبُ بفضيلة الشيخ الدكتور/ عبد الحكيم بن محمد العجلان. فأهلًا وسهلًا بكم فضيلة الشيخ}.</w:t>
      </w:r>
    </w:p>
    <w:p w14:paraId="2C2D6689" w14:textId="77777777" w:rsidR="004043FE" w:rsidRPr="004043FE" w:rsidRDefault="004043FE" w:rsidP="006F3A4D">
      <w:pPr>
        <w:ind w:firstLine="476"/>
        <w:jc w:val="both"/>
        <w:rPr>
          <w:rFonts w:cs="Traditional Arabic"/>
          <w:sz w:val="34"/>
          <w:szCs w:val="34"/>
          <w:rtl/>
        </w:rPr>
      </w:pPr>
      <w:r w:rsidRPr="004043FE">
        <w:rPr>
          <w:rFonts w:cs="Traditional Arabic"/>
          <w:sz w:val="34"/>
          <w:szCs w:val="34"/>
          <w:rtl/>
        </w:rPr>
        <w:t>حيا الله الإخوة المشاهدين والمشاهدات، أسأل الله أن يغفر لنا ولوالدينا ولجميع المسلمين.</w:t>
      </w:r>
    </w:p>
    <w:p w14:paraId="64C36318" w14:textId="77777777" w:rsidR="004043FE" w:rsidRPr="004043FE" w:rsidRDefault="004043FE" w:rsidP="006F3A4D">
      <w:pPr>
        <w:ind w:firstLine="476"/>
        <w:jc w:val="both"/>
        <w:rPr>
          <w:rFonts w:cs="Traditional Arabic"/>
          <w:sz w:val="34"/>
          <w:szCs w:val="34"/>
          <w:rtl/>
        </w:rPr>
      </w:pPr>
      <w:r w:rsidRPr="004043FE">
        <w:rPr>
          <w:rFonts w:cs="Traditional Arabic"/>
          <w:sz w:val="34"/>
          <w:szCs w:val="34"/>
          <w:rtl/>
        </w:rPr>
        <w:t>{اللهم آمين.</w:t>
      </w:r>
    </w:p>
    <w:p w14:paraId="36BD7AF1" w14:textId="77777777" w:rsidR="004043FE" w:rsidRPr="004043FE" w:rsidRDefault="004043FE" w:rsidP="006F3A4D">
      <w:pPr>
        <w:ind w:firstLine="476"/>
        <w:jc w:val="both"/>
        <w:rPr>
          <w:rFonts w:cs="Traditional Arabic"/>
          <w:sz w:val="34"/>
          <w:szCs w:val="34"/>
          <w:rtl/>
        </w:rPr>
      </w:pPr>
      <w:r w:rsidRPr="004043FE">
        <w:rPr>
          <w:rFonts w:cs="Traditional Arabic"/>
          <w:sz w:val="34"/>
          <w:szCs w:val="34"/>
          <w:rtl/>
        </w:rPr>
        <w:t>تكلَّمتم في الحلقة الماضية عن هذا الوباء -نسأل الله أن يرفعه.</w:t>
      </w:r>
    </w:p>
    <w:p w14:paraId="1E22469F" w14:textId="77777777" w:rsidR="004043FE" w:rsidRPr="004043FE" w:rsidRDefault="004043FE" w:rsidP="006F3A4D">
      <w:pPr>
        <w:ind w:firstLine="476"/>
        <w:jc w:val="both"/>
        <w:rPr>
          <w:rFonts w:cs="Traditional Arabic"/>
          <w:sz w:val="34"/>
          <w:szCs w:val="34"/>
          <w:rtl/>
        </w:rPr>
      </w:pPr>
      <w:r w:rsidRPr="004043FE">
        <w:rPr>
          <w:rFonts w:cs="Traditional Arabic"/>
          <w:sz w:val="34"/>
          <w:szCs w:val="34"/>
          <w:rtl/>
        </w:rPr>
        <w:t>لو تعطونا في هذه الحلقة بعض الأسباب المعنويَّة التي نسأل الله -جَلَّ وَعَلَا- أن يرفع بها عنَّا هذا الوباء}.</w:t>
      </w:r>
    </w:p>
    <w:p w14:paraId="23FBF7C9" w14:textId="77777777" w:rsidR="004043FE" w:rsidRPr="004043FE" w:rsidRDefault="004043FE" w:rsidP="006F3A4D">
      <w:pPr>
        <w:ind w:firstLine="476"/>
        <w:jc w:val="both"/>
        <w:rPr>
          <w:rFonts w:cs="Traditional Arabic"/>
          <w:sz w:val="34"/>
          <w:szCs w:val="34"/>
          <w:rtl/>
        </w:rPr>
      </w:pPr>
      <w:r w:rsidRPr="004043FE">
        <w:rPr>
          <w:rFonts w:cs="Traditional Arabic"/>
          <w:sz w:val="34"/>
          <w:szCs w:val="34"/>
          <w:rtl/>
        </w:rPr>
        <w:t>بِسْمِ اللَّهِ الرَّحْمَنِ الرَّحِيمِ.</w:t>
      </w:r>
    </w:p>
    <w:p w14:paraId="145DB270" w14:textId="77777777" w:rsidR="004043FE" w:rsidRPr="004043FE" w:rsidRDefault="004043FE" w:rsidP="006F3A4D">
      <w:pPr>
        <w:ind w:firstLine="476"/>
        <w:jc w:val="both"/>
        <w:rPr>
          <w:rFonts w:cs="Traditional Arabic"/>
          <w:sz w:val="34"/>
          <w:szCs w:val="34"/>
          <w:rtl/>
        </w:rPr>
      </w:pPr>
      <w:r w:rsidRPr="004043FE">
        <w:rPr>
          <w:rFonts w:cs="Traditional Arabic"/>
          <w:sz w:val="34"/>
          <w:szCs w:val="34"/>
          <w:rtl/>
        </w:rPr>
        <w:t>الحمدُ لله رب العالمين، وصلَّى الله وسلَّم وبارك على نبينا محمد، وعلى آله وصحبه وسلَّم تسليمًا كثيرًا إلى يوم الدين.</w:t>
      </w:r>
    </w:p>
    <w:p w14:paraId="6993330C" w14:textId="46934934" w:rsidR="004043FE" w:rsidRPr="004043FE" w:rsidRDefault="004043FE" w:rsidP="006F3A4D">
      <w:pPr>
        <w:ind w:firstLine="476"/>
        <w:jc w:val="both"/>
        <w:rPr>
          <w:rFonts w:cs="Traditional Arabic"/>
          <w:sz w:val="34"/>
          <w:szCs w:val="34"/>
          <w:rtl/>
        </w:rPr>
      </w:pPr>
      <w:r w:rsidRPr="004043FE">
        <w:rPr>
          <w:rFonts w:cs="Traditional Arabic"/>
          <w:sz w:val="34"/>
          <w:szCs w:val="34"/>
          <w:rtl/>
        </w:rPr>
        <w:t>أمَّا بعد؛ فأسأل الله -جَلَّ وَعَلَا- أن يدفع عنَّا الأوبئة والعاهات والأسقام والأمراض، وأن يحفظنا، وأن يقوي أبداننا، وأن ي</w:t>
      </w:r>
      <w:r w:rsidR="00964736">
        <w:rPr>
          <w:rFonts w:cs="Traditional Arabic" w:hint="cs"/>
          <w:sz w:val="34"/>
          <w:szCs w:val="34"/>
          <w:rtl/>
        </w:rPr>
        <w:t>ُ</w:t>
      </w:r>
      <w:r w:rsidRPr="004043FE">
        <w:rPr>
          <w:rFonts w:cs="Traditional Arabic"/>
          <w:sz w:val="34"/>
          <w:szCs w:val="34"/>
          <w:rtl/>
        </w:rPr>
        <w:t xml:space="preserve">سلِّم أجسادنا، وأن يحفظنا ووالدينا وأزواجنا وذرياتنا، وأن يحفظ المسلمين والمسلمات، الولاة والمجتمع والناس أجمعين، وأن لا يُدخلَ علينا فتنةً، وأن لا يُظهر فينا وباءً، وأن لا يتمكَّن منَّا شرٌّ، وأن </w:t>
      </w:r>
      <w:r w:rsidR="00964736">
        <w:rPr>
          <w:rFonts w:cs="Traditional Arabic" w:hint="cs"/>
          <w:sz w:val="34"/>
          <w:szCs w:val="34"/>
          <w:rtl/>
        </w:rPr>
        <w:t xml:space="preserve">لا </w:t>
      </w:r>
      <w:r w:rsidRPr="004043FE">
        <w:rPr>
          <w:rFonts w:cs="Traditional Arabic"/>
          <w:sz w:val="34"/>
          <w:szCs w:val="34"/>
          <w:rtl/>
        </w:rPr>
        <w:t>يظهرَ علينا عدو، إن ربَّنا جوادٌ كريمٌ.</w:t>
      </w:r>
    </w:p>
    <w:p w14:paraId="4F1A54AF" w14:textId="4B55D8A3" w:rsidR="004043FE" w:rsidRPr="004043FE" w:rsidRDefault="004043FE" w:rsidP="006F3A4D">
      <w:pPr>
        <w:ind w:firstLine="476"/>
        <w:jc w:val="both"/>
        <w:rPr>
          <w:rFonts w:cs="Traditional Arabic"/>
          <w:sz w:val="34"/>
          <w:szCs w:val="34"/>
          <w:rtl/>
        </w:rPr>
      </w:pPr>
      <w:r w:rsidRPr="004043FE">
        <w:rPr>
          <w:rFonts w:cs="Traditional Arabic"/>
          <w:sz w:val="34"/>
          <w:szCs w:val="34"/>
          <w:rtl/>
        </w:rPr>
        <w:t xml:space="preserve">ربَّما ما تكلمنا عليه في المجلس الماضي هو إشارةٌ رأيتُ أنها من الأهميَّة بمكانٍ، وربما لم أستجمع ما يتعلق بها، إلا أنها تولَّدت من الحال، ومن الحاجة إلى الحديث عن مثل هذا في هذا المقال، وما ذكرته </w:t>
      </w:r>
      <w:r w:rsidRPr="004043FE">
        <w:rPr>
          <w:rFonts w:cs="Traditional Arabic"/>
          <w:sz w:val="34"/>
          <w:szCs w:val="34"/>
          <w:rtl/>
        </w:rPr>
        <w:lastRenderedPageBreak/>
        <w:t>كالمتمم لذلك والمكمِّل له؛ بل هو م</w:t>
      </w:r>
      <w:r w:rsidR="00964736">
        <w:rPr>
          <w:rFonts w:cs="Traditional Arabic" w:hint="cs"/>
          <w:sz w:val="34"/>
          <w:szCs w:val="34"/>
          <w:rtl/>
        </w:rPr>
        <w:t>ُ</w:t>
      </w:r>
      <w:r w:rsidRPr="004043FE">
        <w:rPr>
          <w:rFonts w:cs="Traditional Arabic"/>
          <w:sz w:val="34"/>
          <w:szCs w:val="34"/>
          <w:rtl/>
        </w:rPr>
        <w:t>عتبرٌ أصالةً، وهو أنَّ هذه الأوبئة لا شكَّ أن</w:t>
      </w:r>
      <w:r w:rsidR="00964736">
        <w:rPr>
          <w:rFonts w:cs="Traditional Arabic" w:hint="cs"/>
          <w:sz w:val="34"/>
          <w:szCs w:val="34"/>
          <w:rtl/>
        </w:rPr>
        <w:t>َّ</w:t>
      </w:r>
      <w:r w:rsidRPr="004043FE">
        <w:rPr>
          <w:rFonts w:cs="Traditional Arabic"/>
          <w:sz w:val="34"/>
          <w:szCs w:val="34"/>
          <w:rtl/>
        </w:rPr>
        <w:t xml:space="preserve"> جزء</w:t>
      </w:r>
      <w:r w:rsidR="00964736">
        <w:rPr>
          <w:rFonts w:cs="Traditional Arabic" w:hint="cs"/>
          <w:sz w:val="34"/>
          <w:szCs w:val="34"/>
          <w:rtl/>
        </w:rPr>
        <w:t>ًا</w:t>
      </w:r>
      <w:r w:rsidRPr="004043FE">
        <w:rPr>
          <w:rFonts w:cs="Traditional Arabic"/>
          <w:sz w:val="34"/>
          <w:szCs w:val="34"/>
          <w:rtl/>
        </w:rPr>
        <w:t xml:space="preserve"> منها تعلق بالجانب الشرعي، والله -جَلَّ وَعَلَا- قال:</w:t>
      </w:r>
      <w:r w:rsidR="00C3238B">
        <w:rPr>
          <w:rFonts w:cs="Traditional Arabic"/>
          <w:sz w:val="34"/>
          <w:szCs w:val="34"/>
          <w:rtl/>
        </w:rPr>
        <w:t xml:space="preserve"> </w:t>
      </w:r>
      <w:r w:rsidR="00C3238B">
        <w:rPr>
          <w:rFonts w:cs="Traditional Arabic" w:hint="cs"/>
          <w:color w:val="FF0000"/>
          <w:sz w:val="34"/>
          <w:szCs w:val="34"/>
          <w:rtl/>
        </w:rPr>
        <w:t>﴿</w:t>
      </w:r>
      <w:r w:rsidR="00C3238B" w:rsidRPr="00C3238B">
        <w:rPr>
          <w:rFonts w:cs="Traditional Arabic"/>
          <w:color w:val="FF0000"/>
          <w:sz w:val="34"/>
          <w:szCs w:val="34"/>
          <w:rtl/>
        </w:rPr>
        <w:t>ظَهَرَ الْفَسَادُ فِي الْبَرِّ وَالْبَحْرِ بِمَا كَسَبَتْ أَيْدِي النَّاسِ لِيُذِيقَهُمْ بَعْضَ الَّذِي عَمِلُوا</w:t>
      </w:r>
      <w:r w:rsidR="00C3238B">
        <w:rPr>
          <w:rFonts w:cs="Traditional Arabic" w:hint="cs"/>
          <w:color w:val="FF0000"/>
          <w:sz w:val="34"/>
          <w:szCs w:val="34"/>
          <w:rtl/>
        </w:rPr>
        <w:t>﴾</w:t>
      </w:r>
      <w:r w:rsidRPr="004043FE">
        <w:rPr>
          <w:rFonts w:cs="Traditional Arabic"/>
          <w:sz w:val="34"/>
          <w:szCs w:val="34"/>
          <w:rtl/>
        </w:rPr>
        <w:t xml:space="preserve"> </w:t>
      </w:r>
      <w:r w:rsidRPr="00C3238B">
        <w:rPr>
          <w:rFonts w:cs="Traditional Arabic"/>
          <w:rtl/>
        </w:rPr>
        <w:t>[الروم/41]</w:t>
      </w:r>
      <w:r w:rsidR="00C3238B">
        <w:rPr>
          <w:rFonts w:cs="Traditional Arabic"/>
          <w:sz w:val="34"/>
          <w:szCs w:val="34"/>
          <w:rtl/>
        </w:rPr>
        <w:t>،</w:t>
      </w:r>
      <w:r w:rsidRPr="004043FE">
        <w:rPr>
          <w:rFonts w:cs="Traditional Arabic"/>
          <w:sz w:val="34"/>
          <w:szCs w:val="34"/>
          <w:rtl/>
        </w:rPr>
        <w:t xml:space="preserve"> وإن من أعظم ما يُرفع به البلاء ويُمنع به هذه الشرور هو التعلق بالله -جَلَّ وَعَلَا</w:t>
      </w:r>
      <w:r w:rsidR="00C3238B">
        <w:rPr>
          <w:rFonts w:cs="Traditional Arabic"/>
          <w:sz w:val="34"/>
          <w:szCs w:val="34"/>
          <w:rtl/>
        </w:rPr>
        <w:t>،</w:t>
      </w:r>
      <w:r w:rsidRPr="004043FE">
        <w:rPr>
          <w:rFonts w:cs="Traditional Arabic"/>
          <w:sz w:val="34"/>
          <w:szCs w:val="34"/>
          <w:rtl/>
        </w:rPr>
        <w:t xml:space="preserve"> والنبي -صَلَّى اللهُ عَلَيْه وَسَلَّمَ- جاء إلى المدينة وكانت أوبأ الأماكن وأكثرها حمى، فدعا الله -جَلَّ وَعَلَا- أن ينقل حماها وأن يُظهر بركتها، فكانت المدينة م</w:t>
      </w:r>
      <w:r w:rsidR="00964736">
        <w:rPr>
          <w:rFonts w:cs="Traditional Arabic" w:hint="cs"/>
          <w:sz w:val="34"/>
          <w:szCs w:val="34"/>
          <w:rtl/>
        </w:rPr>
        <w:t>ِ</w:t>
      </w:r>
      <w:r w:rsidRPr="004043FE">
        <w:rPr>
          <w:rFonts w:cs="Traditional Arabic"/>
          <w:sz w:val="34"/>
          <w:szCs w:val="34"/>
          <w:rtl/>
        </w:rPr>
        <w:t>ن أبرك ديار المسلمين، وهي من أهنأ ما يكون العيش فيها، ولم يزل الناس إذا وفدوا إليها يأنسو</w:t>
      </w:r>
      <w:r w:rsidR="00C3238B">
        <w:rPr>
          <w:rFonts w:cs="Traditional Arabic" w:hint="cs"/>
          <w:sz w:val="34"/>
          <w:szCs w:val="34"/>
          <w:rtl/>
        </w:rPr>
        <w:t>ن</w:t>
      </w:r>
      <w:r w:rsidRPr="004043FE">
        <w:rPr>
          <w:rFonts w:cs="Traditional Arabic"/>
          <w:sz w:val="34"/>
          <w:szCs w:val="34"/>
          <w:rtl/>
        </w:rPr>
        <w:t xml:space="preserve"> بالبقاء والمقام والطمأنينة والمحبَّة لتلك الديار، على ساكنها أفضل الصلاة والسلام.</w:t>
      </w:r>
    </w:p>
    <w:p w14:paraId="7FC1AD4B" w14:textId="3764B936" w:rsidR="004043FE" w:rsidRPr="0067345E" w:rsidRDefault="004043FE" w:rsidP="003F00AF">
      <w:pPr>
        <w:ind w:firstLine="476"/>
        <w:jc w:val="both"/>
        <w:rPr>
          <w:rFonts w:cs="Traditional Arabic"/>
          <w:sz w:val="34"/>
          <w:szCs w:val="34"/>
          <w:rtl/>
        </w:rPr>
      </w:pPr>
      <w:r w:rsidRPr="0067345E">
        <w:rPr>
          <w:rFonts w:cs="Traditional Arabic"/>
          <w:sz w:val="34"/>
          <w:szCs w:val="34"/>
          <w:rtl/>
        </w:rPr>
        <w:t>ف</w:t>
      </w:r>
      <w:r w:rsidR="003F00AF" w:rsidRPr="0067345E">
        <w:rPr>
          <w:rFonts w:cs="Traditional Arabic" w:hint="cs"/>
          <w:sz w:val="34"/>
          <w:szCs w:val="34"/>
          <w:rtl/>
        </w:rPr>
        <w:t>د</w:t>
      </w:r>
      <w:r w:rsidRPr="0067345E">
        <w:rPr>
          <w:rFonts w:cs="Traditional Arabic"/>
          <w:sz w:val="34"/>
          <w:szCs w:val="34"/>
          <w:rtl/>
        </w:rPr>
        <w:t>عاء الله -جَلَّ وَعَلَا- من أعظم ما تُدفَع به البلايا والمحن، والنبي -صَلَّى اللهُ عَلَيْه وَسَلَّمَ- في يوم بدرٍ وما كان من دعائه أن يدفع المشركين، و</w:t>
      </w:r>
      <w:r w:rsidR="003F00AF" w:rsidRPr="0067345E">
        <w:rPr>
          <w:rFonts w:cs="Traditional Arabic" w:hint="cs"/>
          <w:sz w:val="34"/>
          <w:szCs w:val="34"/>
          <w:rtl/>
        </w:rPr>
        <w:t>أ</w:t>
      </w:r>
      <w:r w:rsidRPr="0067345E">
        <w:rPr>
          <w:rFonts w:cs="Traditional Arabic"/>
          <w:sz w:val="34"/>
          <w:szCs w:val="34"/>
          <w:rtl/>
        </w:rPr>
        <w:t>ن يحفظ المسلمين، حتى أشفق عليه أصحابه وقالوا: إنَّ الله م</w:t>
      </w:r>
      <w:r w:rsidR="00964736" w:rsidRPr="0067345E">
        <w:rPr>
          <w:rFonts w:cs="Traditional Arabic" w:hint="cs"/>
          <w:sz w:val="34"/>
          <w:szCs w:val="34"/>
          <w:rtl/>
        </w:rPr>
        <w:t>ُ</w:t>
      </w:r>
      <w:r w:rsidRPr="0067345E">
        <w:rPr>
          <w:rFonts w:cs="Traditional Arabic"/>
          <w:sz w:val="34"/>
          <w:szCs w:val="34"/>
          <w:rtl/>
        </w:rPr>
        <w:t>نجز لك ما وعدك. فهذا باب من الأبواب.</w:t>
      </w:r>
    </w:p>
    <w:p w14:paraId="44221074" w14:textId="2E2217D9" w:rsidR="004043FE" w:rsidRPr="0067345E" w:rsidRDefault="004043FE" w:rsidP="006F3A4D">
      <w:pPr>
        <w:ind w:firstLine="476"/>
        <w:jc w:val="both"/>
        <w:rPr>
          <w:rFonts w:cs="Traditional Arabic"/>
          <w:sz w:val="34"/>
          <w:szCs w:val="34"/>
          <w:rtl/>
        </w:rPr>
      </w:pPr>
      <w:r w:rsidRPr="0067345E">
        <w:rPr>
          <w:rFonts w:cs="Traditional Arabic"/>
          <w:sz w:val="34"/>
          <w:szCs w:val="34"/>
          <w:rtl/>
        </w:rPr>
        <w:t>كذلك الاستغفار، فإن الاستغفار</w:t>
      </w:r>
      <w:r w:rsidR="003F00AF" w:rsidRPr="0067345E">
        <w:rPr>
          <w:rFonts w:cs="Traditional Arabic" w:hint="cs"/>
          <w:sz w:val="34"/>
          <w:szCs w:val="34"/>
          <w:rtl/>
        </w:rPr>
        <w:t>َ</w:t>
      </w:r>
      <w:r w:rsidRPr="0067345E">
        <w:rPr>
          <w:rFonts w:cs="Traditional Arabic"/>
          <w:sz w:val="34"/>
          <w:szCs w:val="34"/>
          <w:rtl/>
        </w:rPr>
        <w:t xml:space="preserve"> مما تُدفَع به البلايا وتُمنَع به الش</w:t>
      </w:r>
      <w:r w:rsidR="003F00AF" w:rsidRPr="0067345E">
        <w:rPr>
          <w:rFonts w:cs="Traditional Arabic" w:hint="cs"/>
          <w:sz w:val="34"/>
          <w:szCs w:val="34"/>
          <w:rtl/>
        </w:rPr>
        <w:t>ُّ</w:t>
      </w:r>
      <w:r w:rsidRPr="0067345E">
        <w:rPr>
          <w:rFonts w:cs="Traditional Arabic"/>
          <w:sz w:val="34"/>
          <w:szCs w:val="34"/>
          <w:rtl/>
        </w:rPr>
        <w:t>رور، في</w:t>
      </w:r>
      <w:r w:rsidR="003F00AF" w:rsidRPr="0067345E">
        <w:rPr>
          <w:rFonts w:cs="Traditional Arabic" w:hint="cs"/>
          <w:sz w:val="34"/>
          <w:szCs w:val="34"/>
          <w:rtl/>
        </w:rPr>
        <w:t>َ</w:t>
      </w:r>
      <w:r w:rsidRPr="0067345E">
        <w:rPr>
          <w:rFonts w:cs="Traditional Arabic"/>
          <w:sz w:val="34"/>
          <w:szCs w:val="34"/>
          <w:rtl/>
        </w:rPr>
        <w:t>ل</w:t>
      </w:r>
      <w:r w:rsidR="003F00AF" w:rsidRPr="0067345E">
        <w:rPr>
          <w:rFonts w:cs="Traditional Arabic" w:hint="cs"/>
          <w:sz w:val="34"/>
          <w:szCs w:val="34"/>
          <w:rtl/>
        </w:rPr>
        <w:t>ِ</w:t>
      </w:r>
      <w:r w:rsidRPr="0067345E">
        <w:rPr>
          <w:rFonts w:cs="Traditional Arabic"/>
          <w:sz w:val="34"/>
          <w:szCs w:val="34"/>
          <w:rtl/>
        </w:rPr>
        <w:t>ظَّ الناس</w:t>
      </w:r>
      <w:r w:rsidR="003F00AF" w:rsidRPr="0067345E">
        <w:rPr>
          <w:rFonts w:cs="Traditional Arabic" w:hint="cs"/>
          <w:sz w:val="34"/>
          <w:szCs w:val="34"/>
          <w:rtl/>
        </w:rPr>
        <w:t>ُ</w:t>
      </w:r>
      <w:r w:rsidRPr="0067345E">
        <w:rPr>
          <w:rFonts w:cs="Traditional Arabic"/>
          <w:sz w:val="34"/>
          <w:szCs w:val="34"/>
          <w:rtl/>
        </w:rPr>
        <w:t xml:space="preserve"> باستغفار الله -جَلَّ وَعَلَا- عسى الله أن يرفع عنَّا ويدفع عنَّا هذا البلاء، وأن لا يكونَ ذلك بعصياننا واقترافنا على أنفسنا، وكم من المعاصي والآثام التي اقترفناها وأخطأنا فيها، وكم تجرأنا وفعلنا، وربما بارزنا الله -جَلَّ وَعَلَا- في معاصٍ ظاهرة، ليس في عموم الناس فحسب؛ بل حتى في خصوصهم، وحتى في طلبة العلم، وإنَّا لنتحدَّث إلى الناس وصيةً ووعظًا وتنبيهًا وربَّما كنَّا أقلهم ائتمارًا واستمساكًا، فنحن أحوج ما نكون جميعًا -أنا وأنت وجميع المستمعين والمستمعات والمشاهدين والمشاهدات- إلى أن نرجع</w:t>
      </w:r>
      <w:r w:rsidR="003F00AF" w:rsidRPr="0067345E">
        <w:rPr>
          <w:rFonts w:cs="Traditional Arabic" w:hint="cs"/>
          <w:sz w:val="34"/>
          <w:szCs w:val="34"/>
          <w:rtl/>
        </w:rPr>
        <w:t>َ</w:t>
      </w:r>
      <w:r w:rsidRPr="0067345E">
        <w:rPr>
          <w:rFonts w:cs="Traditional Arabic"/>
          <w:sz w:val="34"/>
          <w:szCs w:val="34"/>
          <w:rtl/>
        </w:rPr>
        <w:t xml:space="preserve"> إلى الله -جَلَّ وَعَلَا- و</w:t>
      </w:r>
      <w:r w:rsidR="003F00AF" w:rsidRPr="0067345E">
        <w:rPr>
          <w:rFonts w:cs="Traditional Arabic" w:hint="cs"/>
          <w:sz w:val="34"/>
          <w:szCs w:val="34"/>
          <w:rtl/>
        </w:rPr>
        <w:t>نبتهلَ</w:t>
      </w:r>
      <w:r w:rsidRPr="0067345E">
        <w:rPr>
          <w:rFonts w:cs="Traditional Arabic"/>
          <w:sz w:val="34"/>
          <w:szCs w:val="34"/>
          <w:rtl/>
        </w:rPr>
        <w:t xml:space="preserve"> إليه أن يحفظ المسلمين، ويرفع ما نزل بهم.</w:t>
      </w:r>
    </w:p>
    <w:p w14:paraId="69DE15DE" w14:textId="418E39DE" w:rsidR="004043FE" w:rsidRPr="004043FE" w:rsidRDefault="004043FE" w:rsidP="006F3A4D">
      <w:pPr>
        <w:ind w:firstLine="476"/>
        <w:jc w:val="both"/>
        <w:rPr>
          <w:rFonts w:cs="Traditional Arabic"/>
          <w:sz w:val="34"/>
          <w:szCs w:val="34"/>
          <w:rtl/>
        </w:rPr>
      </w:pPr>
      <w:r w:rsidRPr="00964736">
        <w:rPr>
          <w:rFonts w:cs="Traditional Arabic"/>
          <w:sz w:val="34"/>
          <w:szCs w:val="34"/>
          <w:u w:val="single"/>
          <w:rtl/>
        </w:rPr>
        <w:t>من أعظم ما يكون</w:t>
      </w:r>
      <w:r w:rsidRPr="004043FE">
        <w:rPr>
          <w:rFonts w:cs="Traditional Arabic"/>
          <w:sz w:val="34"/>
          <w:szCs w:val="34"/>
          <w:rtl/>
        </w:rPr>
        <w:t>: أن يكونَ ذلك ظاهرًا في الخلوات وفي الجلوات، وأن يكون ذلك حتى في الجُمَع وفي دعاء الناس أن يطلبوا من الله -جَلَّ وَعَلَا- الخلاص والسلامة، وأن يطلبوا من الله أن تذهب تبعة هذا البلاء، ويبذلوا الصدقات، وأف</w:t>
      </w:r>
      <w:r w:rsidR="003F00AF">
        <w:rPr>
          <w:rFonts w:cs="Traditional Arabic" w:hint="cs"/>
          <w:sz w:val="34"/>
          <w:szCs w:val="34"/>
          <w:rtl/>
        </w:rPr>
        <w:t>ع</w:t>
      </w:r>
      <w:r w:rsidRPr="004043FE">
        <w:rPr>
          <w:rFonts w:cs="Traditional Arabic"/>
          <w:sz w:val="34"/>
          <w:szCs w:val="34"/>
          <w:rtl/>
        </w:rPr>
        <w:t>ال البر، ويتعاونوا على البر والتقوى، ويُعينوا ضعيفهم، ويتولوا مسكينهم، ففي مثل هذه الأحداث ربما ينقطع ناس عن أسفارهم بما تجدَّدَ من منع السفر، وتحديد الطيران، وحصول الحجر على كل البلاد، فقد يعلق ناسٌ في مطارات أو في مدن أو في غيرها، يحتاجون من يُعينوهم؛ فنكون عونًا لهم، فنُلظ على الله</w:t>
      </w:r>
      <w:r w:rsidR="00C3238B">
        <w:rPr>
          <w:rFonts w:cs="Traditional Arabic"/>
          <w:sz w:val="34"/>
          <w:szCs w:val="34"/>
          <w:rtl/>
        </w:rPr>
        <w:t xml:space="preserve"> </w:t>
      </w:r>
      <w:r w:rsidRPr="004043FE">
        <w:rPr>
          <w:rFonts w:cs="Traditional Arabic"/>
          <w:sz w:val="34"/>
          <w:szCs w:val="34"/>
          <w:rtl/>
        </w:rPr>
        <w:t>-جَلَّ وَعَلَا- بالصلاة والعبادة.</w:t>
      </w:r>
    </w:p>
    <w:p w14:paraId="07F9DCCA" w14:textId="77777777" w:rsidR="004043FE" w:rsidRPr="004043FE" w:rsidRDefault="004043FE" w:rsidP="006F3A4D">
      <w:pPr>
        <w:ind w:firstLine="476"/>
        <w:jc w:val="both"/>
        <w:rPr>
          <w:rFonts w:cs="Traditional Arabic"/>
          <w:sz w:val="34"/>
          <w:szCs w:val="34"/>
          <w:rtl/>
        </w:rPr>
      </w:pPr>
      <w:r w:rsidRPr="004043FE">
        <w:rPr>
          <w:rFonts w:cs="Traditional Arabic"/>
          <w:sz w:val="34"/>
          <w:szCs w:val="34"/>
          <w:rtl/>
        </w:rPr>
        <w:lastRenderedPageBreak/>
        <w:t>والتوبة النصوح من أعظم ما تُدفع بها الشرور، ويُمنع بها البلاء، والله نسأل أن يتولَّانا برحمته، والله نسأل أن يحفظنا بلطفه، والله نسأل أن يدفع عنَّا وأن يرحمنا، وأن يرحم المسلمين.</w:t>
      </w:r>
    </w:p>
    <w:p w14:paraId="1797DD85" w14:textId="47F2B542" w:rsidR="004043FE" w:rsidRPr="004043FE" w:rsidRDefault="004043FE" w:rsidP="006F3A4D">
      <w:pPr>
        <w:ind w:firstLine="476"/>
        <w:jc w:val="both"/>
        <w:rPr>
          <w:rFonts w:cs="Traditional Arabic"/>
          <w:sz w:val="34"/>
          <w:szCs w:val="34"/>
          <w:rtl/>
        </w:rPr>
      </w:pPr>
      <w:r w:rsidRPr="004043FE">
        <w:rPr>
          <w:rFonts w:cs="Traditional Arabic"/>
          <w:sz w:val="34"/>
          <w:szCs w:val="34"/>
          <w:rtl/>
        </w:rPr>
        <w:t xml:space="preserve">وعلى أهل الاختصاص من أهل الطب ومن يُعينهم من الممرضين وغيرهم أن يحتسبوا الأجر والثواب فيما يقومون به وفيما يلونه، فهم يعرضون أنفسهم للمخاطر، وهم أقرب الناس إلى مثل هذه المستنقعات، </w:t>
      </w:r>
      <w:r w:rsidR="003F00AF">
        <w:rPr>
          <w:rFonts w:cs="Traditional Arabic" w:hint="cs"/>
          <w:sz w:val="34"/>
          <w:szCs w:val="34"/>
          <w:rtl/>
        </w:rPr>
        <w:t xml:space="preserve">فعليهم </w:t>
      </w:r>
      <w:r w:rsidRPr="004043FE">
        <w:rPr>
          <w:rFonts w:cs="Traditional Arabic"/>
          <w:sz w:val="34"/>
          <w:szCs w:val="34"/>
          <w:rtl/>
        </w:rPr>
        <w:t>أن يطلبوا الأذكار والأدعية في الصباح والمساء وفي الخروج من البيت، حتى يحفظهم الله -جَلَّ وَعَلَا.</w:t>
      </w:r>
    </w:p>
    <w:p w14:paraId="3819EA45" w14:textId="72362D4B" w:rsidR="004043FE" w:rsidRPr="004043FE" w:rsidRDefault="004043FE" w:rsidP="006F3A4D">
      <w:pPr>
        <w:ind w:firstLine="476"/>
        <w:jc w:val="both"/>
        <w:rPr>
          <w:rFonts w:cs="Traditional Arabic"/>
          <w:sz w:val="34"/>
          <w:szCs w:val="34"/>
          <w:rtl/>
        </w:rPr>
      </w:pPr>
      <w:r w:rsidRPr="004043FE">
        <w:rPr>
          <w:rFonts w:cs="Traditional Arabic"/>
          <w:sz w:val="34"/>
          <w:szCs w:val="34"/>
          <w:rtl/>
        </w:rPr>
        <w:t>وعليهم أن يبذلوا ق</w:t>
      </w:r>
      <w:r w:rsidR="00964736">
        <w:rPr>
          <w:rFonts w:cs="Traditional Arabic" w:hint="cs"/>
          <w:sz w:val="34"/>
          <w:szCs w:val="34"/>
          <w:rtl/>
        </w:rPr>
        <w:t>ُ</w:t>
      </w:r>
      <w:r w:rsidRPr="004043FE">
        <w:rPr>
          <w:rFonts w:cs="Traditional Arabic"/>
          <w:sz w:val="34"/>
          <w:szCs w:val="34"/>
          <w:rtl/>
        </w:rPr>
        <w:t>صارى جهدهم، فكما أنَّ لدينا جنود</w:t>
      </w:r>
      <w:r w:rsidR="00964736">
        <w:rPr>
          <w:rFonts w:cs="Traditional Arabic" w:hint="cs"/>
          <w:sz w:val="34"/>
          <w:szCs w:val="34"/>
          <w:rtl/>
        </w:rPr>
        <w:t>ًا</w:t>
      </w:r>
      <w:r w:rsidRPr="004043FE">
        <w:rPr>
          <w:rFonts w:cs="Traditional Arabic"/>
          <w:sz w:val="34"/>
          <w:szCs w:val="34"/>
          <w:rtl/>
        </w:rPr>
        <w:t xml:space="preserve"> يبذلون في الحدود، ويبذلون دماءهم وأوقاتهم، ويضحون بذلك، </w:t>
      </w:r>
      <w:r w:rsidR="003F00AF">
        <w:rPr>
          <w:rFonts w:cs="Traditional Arabic" w:hint="cs"/>
          <w:sz w:val="34"/>
          <w:szCs w:val="34"/>
          <w:rtl/>
        </w:rPr>
        <w:t xml:space="preserve">قد </w:t>
      </w:r>
      <w:r w:rsidRPr="004043FE">
        <w:rPr>
          <w:rFonts w:cs="Traditional Arabic"/>
          <w:sz w:val="34"/>
          <w:szCs w:val="34"/>
          <w:rtl/>
        </w:rPr>
        <w:t>فارقوا الأهل والأحبة والأولاد، وبذلوا لذلك شيئًا عظيمًا، فعلى أهل الطب والاختصاص أن لا يكونوا أقلَّ من إخوانهم، وأن يكونوا صفًّا مع أحبابهم في كل ما يُدفَع به عن البلاد والعباد، وما تُحفَظ به نفوسهم ومقدراتهم وبلدانهم ومجتمعاتهم، وأن يحتسبوا الأجر والثواب من الله -جَلَّ وَعَلَا.</w:t>
      </w:r>
    </w:p>
    <w:p w14:paraId="553D2052" w14:textId="77777777" w:rsidR="004043FE" w:rsidRPr="004043FE" w:rsidRDefault="004043FE" w:rsidP="006F3A4D">
      <w:pPr>
        <w:ind w:firstLine="476"/>
        <w:jc w:val="both"/>
        <w:rPr>
          <w:rFonts w:cs="Traditional Arabic"/>
          <w:sz w:val="34"/>
          <w:szCs w:val="34"/>
          <w:rtl/>
        </w:rPr>
      </w:pPr>
      <w:r w:rsidRPr="004043FE">
        <w:rPr>
          <w:rFonts w:cs="Traditional Arabic"/>
          <w:sz w:val="34"/>
          <w:szCs w:val="34"/>
          <w:rtl/>
        </w:rPr>
        <w:t>وأذكار الصباح والمساء وبذل الأسباب؛ كلها مما يُطلب به الخير، ويُدفع به الشر، نسأل الله أن يدفع عنَّا.</w:t>
      </w:r>
    </w:p>
    <w:p w14:paraId="250DE007" w14:textId="77777777" w:rsidR="004043FE" w:rsidRPr="004043FE" w:rsidRDefault="004043FE" w:rsidP="006F3A4D">
      <w:pPr>
        <w:ind w:firstLine="476"/>
        <w:jc w:val="both"/>
        <w:rPr>
          <w:rFonts w:cs="Traditional Arabic"/>
          <w:sz w:val="34"/>
          <w:szCs w:val="34"/>
          <w:rtl/>
        </w:rPr>
      </w:pPr>
      <w:r w:rsidRPr="004043FE">
        <w:rPr>
          <w:rFonts w:cs="Traditional Arabic"/>
          <w:sz w:val="34"/>
          <w:szCs w:val="34"/>
          <w:rtl/>
        </w:rPr>
        <w:t>وهنا مسألةٌ كنتُ لا أحب أن أذلف فيها، ولكن لا مانع من ذكرها لكثير الحاجة إليها، وهي ما يتعلق بمنع صلاة الجماعة، فهذا أمرٌ سائغٌ ظاهر، وإن كنَّا نقول في تحديد ذلك في المسائل بخصوصها هو راجع للإفتاء وأهله، لكن من جهة النَّظر الشرعي فلا شكَّ أن ما يتعلق بما يدفع الشَّرَّ وبما يُحفظُ من الخير، وقد ذكر الفقهاء ما تسقط به الجمعة والجماعة ما هو أقل من ذلك بكثير، مثل ما يتعلق بالشخص نفسه وبما يحفظُ به ماله، وبما يحفظُ به أهله، فإذا كان ذلك يتعلق به وباء، وتتعلق به شرور كثيرة من هلاك الأنفس ومن انتشار الأوبئة وهلاك المقدّرات، وحصول البلاء؛ فإنه مما تطيب به النفس أن يُقال إن ذلك سائغٌ متى ما كان ذلك قد اجتمعت أسبابه، وأفتى به أهل الاختصاص وأهل الفتيا، ولا ينبغي أن يُشغَّب عليهم، أو أن يُعاد النظر في مثل ذلك، فهي أمورٌ يسيرة، وإذا كانت الأمراض اليسيرة تسقط بها الجمعة والجماعة فإنَّ هذا أعظم من ذلك بكثير.</w:t>
      </w:r>
    </w:p>
    <w:p w14:paraId="20583826" w14:textId="5F11C24E" w:rsidR="004043FE" w:rsidRPr="004043FE" w:rsidRDefault="004043FE" w:rsidP="006F3A4D">
      <w:pPr>
        <w:ind w:firstLine="476"/>
        <w:jc w:val="both"/>
        <w:rPr>
          <w:rFonts w:cs="Traditional Arabic"/>
          <w:sz w:val="34"/>
          <w:szCs w:val="34"/>
          <w:rtl/>
        </w:rPr>
      </w:pPr>
      <w:r w:rsidRPr="004043FE">
        <w:rPr>
          <w:rFonts w:cs="Traditional Arabic"/>
          <w:sz w:val="34"/>
          <w:szCs w:val="34"/>
          <w:rtl/>
        </w:rPr>
        <w:t xml:space="preserve">وإني أنظرُ إلى أنَّ مثل هذه المسائل ومثل هذه الأحوال يدخل من خلالها بعض مَن في نفوسهم مرض، وبعض أهل الأهواء، وأهل التَّحزُّبات؛ لا لأجل المسألة بنفسها، ولا للنظر في المسألة بحكمها، </w:t>
      </w:r>
      <w:r w:rsidRPr="004043FE">
        <w:rPr>
          <w:rFonts w:cs="Traditional Arabic"/>
          <w:sz w:val="34"/>
          <w:szCs w:val="34"/>
          <w:rtl/>
        </w:rPr>
        <w:lastRenderedPageBreak/>
        <w:t>ولكن إرادةً للتَّشغيب وإظهارًا للمخالفة، وإرادة</w:t>
      </w:r>
      <w:r w:rsidR="003F00AF">
        <w:rPr>
          <w:rFonts w:cs="Traditional Arabic" w:hint="cs"/>
          <w:sz w:val="34"/>
          <w:szCs w:val="34"/>
          <w:rtl/>
        </w:rPr>
        <w:t>َ</w:t>
      </w:r>
      <w:r w:rsidRPr="004043FE">
        <w:rPr>
          <w:rFonts w:cs="Traditional Arabic"/>
          <w:sz w:val="34"/>
          <w:szCs w:val="34"/>
          <w:rtl/>
        </w:rPr>
        <w:t xml:space="preserve"> الفت</w:t>
      </w:r>
      <w:r w:rsidR="003F00AF">
        <w:rPr>
          <w:rFonts w:cs="Traditional Arabic" w:hint="cs"/>
          <w:sz w:val="34"/>
          <w:szCs w:val="34"/>
          <w:rtl/>
        </w:rPr>
        <w:t>ِّ</w:t>
      </w:r>
      <w:r w:rsidRPr="004043FE">
        <w:rPr>
          <w:rFonts w:cs="Traditional Arabic"/>
          <w:sz w:val="34"/>
          <w:szCs w:val="34"/>
          <w:rtl/>
        </w:rPr>
        <w:t xml:space="preserve"> في عض</w:t>
      </w:r>
      <w:r w:rsidR="003F00AF">
        <w:rPr>
          <w:rFonts w:cs="Traditional Arabic" w:hint="cs"/>
          <w:sz w:val="34"/>
          <w:szCs w:val="34"/>
          <w:rtl/>
        </w:rPr>
        <w:t>ُ</w:t>
      </w:r>
      <w:r w:rsidRPr="004043FE">
        <w:rPr>
          <w:rFonts w:cs="Traditional Arabic"/>
          <w:sz w:val="34"/>
          <w:szCs w:val="34"/>
          <w:rtl/>
        </w:rPr>
        <w:t>د</w:t>
      </w:r>
      <w:r w:rsidR="003F00AF">
        <w:rPr>
          <w:rFonts w:cs="Traditional Arabic" w:hint="cs"/>
          <w:sz w:val="34"/>
          <w:szCs w:val="34"/>
          <w:rtl/>
        </w:rPr>
        <w:t>ِ</w:t>
      </w:r>
      <w:r w:rsidRPr="004043FE">
        <w:rPr>
          <w:rFonts w:cs="Traditional Arabic"/>
          <w:sz w:val="34"/>
          <w:szCs w:val="34"/>
          <w:rtl/>
        </w:rPr>
        <w:t xml:space="preserve"> أهل</w:t>
      </w:r>
      <w:r w:rsidR="003F00AF">
        <w:rPr>
          <w:rFonts w:cs="Traditional Arabic" w:hint="cs"/>
          <w:sz w:val="34"/>
          <w:szCs w:val="34"/>
          <w:rtl/>
        </w:rPr>
        <w:t>ِ</w:t>
      </w:r>
      <w:r w:rsidRPr="004043FE">
        <w:rPr>
          <w:rFonts w:cs="Traditional Arabic"/>
          <w:sz w:val="34"/>
          <w:szCs w:val="34"/>
          <w:rtl/>
        </w:rPr>
        <w:t xml:space="preserve"> العلم أو عدم التَّلقي عنهم، أو إرادة</w:t>
      </w:r>
      <w:r w:rsidR="003F00AF">
        <w:rPr>
          <w:rFonts w:cs="Traditional Arabic" w:hint="cs"/>
          <w:sz w:val="34"/>
          <w:szCs w:val="34"/>
          <w:rtl/>
        </w:rPr>
        <w:t>َ</w:t>
      </w:r>
      <w:r w:rsidRPr="004043FE">
        <w:rPr>
          <w:rFonts w:cs="Traditional Arabic"/>
          <w:sz w:val="34"/>
          <w:szCs w:val="34"/>
          <w:rtl/>
        </w:rPr>
        <w:t xml:space="preserve"> الرَّد</w:t>
      </w:r>
      <w:r w:rsidR="003F00AF">
        <w:rPr>
          <w:rFonts w:cs="Traditional Arabic" w:hint="cs"/>
          <w:sz w:val="34"/>
          <w:szCs w:val="34"/>
          <w:rtl/>
        </w:rPr>
        <w:t>ِّ</w:t>
      </w:r>
      <w:r w:rsidRPr="004043FE">
        <w:rPr>
          <w:rFonts w:cs="Traditional Arabic"/>
          <w:sz w:val="34"/>
          <w:szCs w:val="34"/>
          <w:rtl/>
        </w:rPr>
        <w:t xml:space="preserve"> عليهم وتنقيصهم عند الناس؛ حتى ينصرفوا إلى أمثاله من أهل الأهواء والضلال والبدع، وحتى يتفرَّق الناس، وحتى تقوم قائمة الجدال والخلافات، فيحصل</w:t>
      </w:r>
      <w:r w:rsidR="003F00AF">
        <w:rPr>
          <w:rFonts w:cs="Traditional Arabic" w:hint="cs"/>
          <w:sz w:val="34"/>
          <w:szCs w:val="34"/>
          <w:rtl/>
        </w:rPr>
        <w:t>ُ</w:t>
      </w:r>
      <w:r w:rsidRPr="004043FE">
        <w:rPr>
          <w:rFonts w:cs="Traditional Arabic"/>
          <w:sz w:val="34"/>
          <w:szCs w:val="34"/>
          <w:rtl/>
        </w:rPr>
        <w:t xml:space="preserve"> في الن</w:t>
      </w:r>
      <w:r w:rsidR="003F00AF">
        <w:rPr>
          <w:rFonts w:cs="Traditional Arabic" w:hint="cs"/>
          <w:sz w:val="34"/>
          <w:szCs w:val="34"/>
          <w:rtl/>
        </w:rPr>
        <w:t>َّ</w:t>
      </w:r>
      <w:r w:rsidRPr="004043FE">
        <w:rPr>
          <w:rFonts w:cs="Traditional Arabic"/>
          <w:sz w:val="34"/>
          <w:szCs w:val="34"/>
          <w:rtl/>
        </w:rPr>
        <w:t>اس</w:t>
      </w:r>
      <w:r w:rsidR="003F00AF">
        <w:rPr>
          <w:rFonts w:cs="Traditional Arabic" w:hint="cs"/>
          <w:sz w:val="34"/>
          <w:szCs w:val="34"/>
          <w:rtl/>
        </w:rPr>
        <w:t>ِ</w:t>
      </w:r>
      <w:r w:rsidRPr="004043FE">
        <w:rPr>
          <w:rFonts w:cs="Traditional Arabic"/>
          <w:sz w:val="34"/>
          <w:szCs w:val="34"/>
          <w:rtl/>
        </w:rPr>
        <w:t xml:space="preserve"> ح</w:t>
      </w:r>
      <w:r w:rsidR="003F00AF">
        <w:rPr>
          <w:rFonts w:cs="Traditional Arabic" w:hint="cs"/>
          <w:sz w:val="34"/>
          <w:szCs w:val="34"/>
          <w:rtl/>
        </w:rPr>
        <w:t>َ</w:t>
      </w:r>
      <w:r w:rsidRPr="004043FE">
        <w:rPr>
          <w:rFonts w:cs="Traditional Arabic"/>
          <w:sz w:val="34"/>
          <w:szCs w:val="34"/>
          <w:rtl/>
        </w:rPr>
        <w:t>ي</w:t>
      </w:r>
      <w:r w:rsidR="003F00AF">
        <w:rPr>
          <w:rFonts w:cs="Traditional Arabic" w:hint="cs"/>
          <w:sz w:val="34"/>
          <w:szCs w:val="34"/>
          <w:rtl/>
        </w:rPr>
        <w:t>ْ</w:t>
      </w:r>
      <w:r w:rsidRPr="004043FE">
        <w:rPr>
          <w:rFonts w:cs="Traditional Arabic"/>
          <w:sz w:val="34"/>
          <w:szCs w:val="34"/>
          <w:rtl/>
        </w:rPr>
        <w:t>ص</w:t>
      </w:r>
      <w:r w:rsidR="003F00AF">
        <w:rPr>
          <w:rFonts w:cs="Traditional Arabic" w:hint="cs"/>
          <w:sz w:val="34"/>
          <w:szCs w:val="34"/>
          <w:rtl/>
        </w:rPr>
        <w:t>َ</w:t>
      </w:r>
      <w:r w:rsidRPr="004043FE">
        <w:rPr>
          <w:rFonts w:cs="Traditional Arabic"/>
          <w:sz w:val="34"/>
          <w:szCs w:val="34"/>
          <w:rtl/>
        </w:rPr>
        <w:t xml:space="preserve"> ب</w:t>
      </w:r>
      <w:r w:rsidR="003F00AF">
        <w:rPr>
          <w:rFonts w:cs="Traditional Arabic" w:hint="cs"/>
          <w:sz w:val="34"/>
          <w:szCs w:val="34"/>
          <w:rtl/>
        </w:rPr>
        <w:t>َ</w:t>
      </w:r>
      <w:r w:rsidRPr="004043FE">
        <w:rPr>
          <w:rFonts w:cs="Traditional Arabic"/>
          <w:sz w:val="34"/>
          <w:szCs w:val="34"/>
          <w:rtl/>
        </w:rPr>
        <w:t>ي</w:t>
      </w:r>
      <w:r w:rsidR="003F00AF">
        <w:rPr>
          <w:rFonts w:cs="Traditional Arabic" w:hint="cs"/>
          <w:sz w:val="34"/>
          <w:szCs w:val="34"/>
          <w:rtl/>
        </w:rPr>
        <w:t>ْ</w:t>
      </w:r>
      <w:r w:rsidRPr="004043FE">
        <w:rPr>
          <w:rFonts w:cs="Traditional Arabic"/>
          <w:sz w:val="34"/>
          <w:szCs w:val="34"/>
          <w:rtl/>
        </w:rPr>
        <w:t>ص</w:t>
      </w:r>
      <w:r w:rsidR="003F00AF">
        <w:rPr>
          <w:rFonts w:cs="Traditional Arabic" w:hint="cs"/>
          <w:sz w:val="34"/>
          <w:szCs w:val="34"/>
          <w:rtl/>
        </w:rPr>
        <w:t>َ</w:t>
      </w:r>
      <w:r w:rsidRPr="004043FE">
        <w:rPr>
          <w:rFonts w:cs="Traditional Arabic"/>
          <w:sz w:val="34"/>
          <w:szCs w:val="34"/>
          <w:rtl/>
        </w:rPr>
        <w:t>، ومن هنا تدخل الش</w:t>
      </w:r>
      <w:r w:rsidR="003F00AF">
        <w:rPr>
          <w:rFonts w:cs="Traditional Arabic" w:hint="cs"/>
          <w:sz w:val="34"/>
          <w:szCs w:val="34"/>
          <w:rtl/>
        </w:rPr>
        <w:t>ُّ</w:t>
      </w:r>
      <w:r w:rsidRPr="004043FE">
        <w:rPr>
          <w:rFonts w:cs="Traditional Arabic"/>
          <w:sz w:val="34"/>
          <w:szCs w:val="34"/>
          <w:rtl/>
        </w:rPr>
        <w:t>رور، ومن هنا تكبر الفجوة، ومن هنا تعظُم الأمور أشدَّ مما كانت، فهذا مسلك من مسالك أهل الأهواء وأهل الأحزاب، وهم يتربَّصونَ بأهل العلم والفقه والفتيا، ولم يكونوا يومًا من الأيام أحرص على المسائل</w:t>
      </w:r>
      <w:r w:rsidR="00C3238B">
        <w:rPr>
          <w:rFonts w:cs="Traditional Arabic"/>
          <w:sz w:val="34"/>
          <w:szCs w:val="34"/>
          <w:rtl/>
        </w:rPr>
        <w:t>،</w:t>
      </w:r>
      <w:r w:rsidRPr="004043FE">
        <w:rPr>
          <w:rFonts w:cs="Traditional Arabic"/>
          <w:sz w:val="34"/>
          <w:szCs w:val="34"/>
          <w:rtl/>
        </w:rPr>
        <w:t xml:space="preserve"> ولا أضبطَ للسُّنَّة ولا أغيرَ عليها، لكنهم يتربَّصون من خلالها ما يُحققون مآربهم وما يُعينُ طرائقهم الملتوية لتفريق المجتمعات والتَّشغيب على الولاة، وإرادة تفريق الناس عن أهل العلم</w:t>
      </w:r>
      <w:r w:rsidR="00C3238B">
        <w:rPr>
          <w:rFonts w:cs="Traditional Arabic"/>
          <w:sz w:val="34"/>
          <w:szCs w:val="34"/>
          <w:rtl/>
        </w:rPr>
        <w:t>،</w:t>
      </w:r>
      <w:r w:rsidRPr="004043FE">
        <w:rPr>
          <w:rFonts w:cs="Traditional Arabic"/>
          <w:sz w:val="34"/>
          <w:szCs w:val="34"/>
          <w:rtl/>
        </w:rPr>
        <w:t xml:space="preserve"> وصدهم عنهم.</w:t>
      </w:r>
    </w:p>
    <w:p w14:paraId="736EC7D8" w14:textId="2C373019" w:rsidR="004043FE" w:rsidRPr="004043FE" w:rsidRDefault="004043FE" w:rsidP="006F3A4D">
      <w:pPr>
        <w:ind w:firstLine="476"/>
        <w:jc w:val="both"/>
        <w:rPr>
          <w:rFonts w:cs="Traditional Arabic"/>
          <w:sz w:val="34"/>
          <w:szCs w:val="34"/>
          <w:rtl/>
        </w:rPr>
      </w:pPr>
      <w:r w:rsidRPr="004043FE">
        <w:rPr>
          <w:rFonts w:cs="Traditional Arabic"/>
          <w:sz w:val="34"/>
          <w:szCs w:val="34"/>
          <w:rtl/>
        </w:rPr>
        <w:t>فهذه إطلالة قليلة، ولكن نعود فنقول: لابد من طلب الأسباب الشرعية، وأن نُل</w:t>
      </w:r>
      <w:r w:rsidR="009E37E1">
        <w:rPr>
          <w:rFonts w:cs="Traditional Arabic" w:hint="cs"/>
          <w:sz w:val="34"/>
          <w:szCs w:val="34"/>
          <w:rtl/>
        </w:rPr>
        <w:t>ِ</w:t>
      </w:r>
      <w:r w:rsidRPr="004043FE">
        <w:rPr>
          <w:rFonts w:cs="Traditional Arabic"/>
          <w:sz w:val="34"/>
          <w:szCs w:val="34"/>
          <w:rtl/>
        </w:rPr>
        <w:t>ظَّ على الله وندعوه، وأن نتصدَّق ونصلِّي، ونُكثر من الجأ</w:t>
      </w:r>
      <w:r w:rsidR="009E37E1">
        <w:rPr>
          <w:rFonts w:cs="Traditional Arabic" w:hint="cs"/>
          <w:sz w:val="34"/>
          <w:szCs w:val="34"/>
          <w:rtl/>
        </w:rPr>
        <w:t>ْ</w:t>
      </w:r>
      <w:r w:rsidRPr="004043FE">
        <w:rPr>
          <w:rFonts w:cs="Traditional Arabic"/>
          <w:sz w:val="34"/>
          <w:szCs w:val="34"/>
          <w:rtl/>
        </w:rPr>
        <w:t>رِ إلى الله -جَلَّ وَعَلَا- بأن يرفع ويدفع ويرحم، وأن يُنزلَ بنا الرحمة، وأن يُذهبَ عنَّا البلاء والفتنة.</w:t>
      </w:r>
    </w:p>
    <w:p w14:paraId="7BF59297" w14:textId="4A05B4C6" w:rsidR="004043FE" w:rsidRPr="0067345E" w:rsidRDefault="004043FE" w:rsidP="006F3A4D">
      <w:pPr>
        <w:ind w:firstLine="476"/>
        <w:jc w:val="both"/>
        <w:rPr>
          <w:rFonts w:cs="Traditional Arabic"/>
          <w:sz w:val="34"/>
          <w:szCs w:val="34"/>
          <w:rtl/>
        </w:rPr>
      </w:pPr>
      <w:r w:rsidRPr="0067345E">
        <w:rPr>
          <w:rFonts w:cs="Traditional Arabic"/>
          <w:sz w:val="34"/>
          <w:szCs w:val="34"/>
          <w:rtl/>
        </w:rPr>
        <w:t>{قال الموفَّق ابن قدامة</w:t>
      </w:r>
      <w:r w:rsidR="00C3238B" w:rsidRPr="0067345E">
        <w:rPr>
          <w:rFonts w:cs="Traditional Arabic"/>
          <w:sz w:val="34"/>
          <w:szCs w:val="34"/>
          <w:rtl/>
        </w:rPr>
        <w:t xml:space="preserve"> </w:t>
      </w:r>
      <w:r w:rsidRPr="0067345E">
        <w:rPr>
          <w:rFonts w:cs="Traditional Arabic"/>
          <w:sz w:val="34"/>
          <w:szCs w:val="34"/>
          <w:rtl/>
        </w:rPr>
        <w:t xml:space="preserve">-رَحِمَهُ اللهُ تَعَالَى- في باب الأمان: </w:t>
      </w:r>
      <w:r w:rsidRPr="0067345E">
        <w:rPr>
          <w:rFonts w:cs="Traditional Arabic"/>
          <w:color w:val="0000FF"/>
          <w:sz w:val="34"/>
          <w:szCs w:val="34"/>
          <w:rtl/>
        </w:rPr>
        <w:t>(وَيَصِحُّ أَمَانُ آحَادِ الرَّعِيَّةِ لِلْجَمَاعَةِ اْليَسِيْرَةِ، وَأَمَانُ اْلأَمِيْرِ لِلْبَلَدِ الَّذِيْ أُقِيْمَ بِإِزَائِهِ، وَأَمَانُ اْلإِمَامِ لِجَمِيْعِ اْلكُفَّارِ)</w:t>
      </w:r>
      <w:r w:rsidRPr="0067345E">
        <w:rPr>
          <w:rFonts w:cs="Traditional Arabic"/>
          <w:sz w:val="34"/>
          <w:szCs w:val="34"/>
          <w:rtl/>
        </w:rPr>
        <w:t>}.</w:t>
      </w:r>
    </w:p>
    <w:p w14:paraId="1705A511" w14:textId="07B752A5" w:rsidR="004043FE" w:rsidRPr="0067345E" w:rsidRDefault="004043FE" w:rsidP="006F3A4D">
      <w:pPr>
        <w:ind w:firstLine="476"/>
        <w:jc w:val="both"/>
        <w:rPr>
          <w:rFonts w:cs="Traditional Arabic"/>
          <w:sz w:val="34"/>
          <w:szCs w:val="34"/>
          <w:rtl/>
        </w:rPr>
      </w:pPr>
      <w:r w:rsidRPr="0067345E">
        <w:rPr>
          <w:rFonts w:cs="Traditional Arabic"/>
          <w:sz w:val="34"/>
          <w:szCs w:val="34"/>
          <w:rtl/>
        </w:rPr>
        <w:t>هذه مسأ</w:t>
      </w:r>
      <w:r w:rsidR="00C3238B" w:rsidRPr="0067345E">
        <w:rPr>
          <w:rFonts w:cs="Traditional Arabic" w:hint="cs"/>
          <w:sz w:val="34"/>
          <w:szCs w:val="34"/>
          <w:rtl/>
        </w:rPr>
        <w:t>ل</w:t>
      </w:r>
      <w:r w:rsidRPr="0067345E">
        <w:rPr>
          <w:rFonts w:cs="Traditional Arabic"/>
          <w:sz w:val="34"/>
          <w:szCs w:val="34"/>
          <w:rtl/>
        </w:rPr>
        <w:t>ةٌ م</w:t>
      </w:r>
      <w:r w:rsidR="00964736" w:rsidRPr="0067345E">
        <w:rPr>
          <w:rFonts w:cs="Traditional Arabic" w:hint="cs"/>
          <w:sz w:val="34"/>
          <w:szCs w:val="34"/>
          <w:rtl/>
        </w:rPr>
        <w:t>ُ</w:t>
      </w:r>
      <w:r w:rsidRPr="0067345E">
        <w:rPr>
          <w:rFonts w:cs="Traditional Arabic"/>
          <w:sz w:val="34"/>
          <w:szCs w:val="34"/>
          <w:rtl/>
        </w:rPr>
        <w:t>همَّة، وهي من أعظم المسائل وأجلها، وهي خلاصة هذا الباب، وهي المفسرة لما تقدَّم في مطلعه.</w:t>
      </w:r>
    </w:p>
    <w:p w14:paraId="4E9A3A8B" w14:textId="042D144E" w:rsidR="004043FE" w:rsidRPr="0067345E" w:rsidRDefault="004043FE" w:rsidP="006F3A4D">
      <w:pPr>
        <w:ind w:firstLine="476"/>
        <w:jc w:val="both"/>
        <w:rPr>
          <w:rFonts w:cs="Traditional Arabic"/>
          <w:sz w:val="34"/>
          <w:szCs w:val="34"/>
          <w:rtl/>
        </w:rPr>
      </w:pPr>
      <w:r w:rsidRPr="0067345E">
        <w:rPr>
          <w:rFonts w:cs="Traditional Arabic"/>
          <w:sz w:val="34"/>
          <w:szCs w:val="34"/>
          <w:rtl/>
        </w:rPr>
        <w:t>فيقول المؤلف -رَحِمَهُ اللهُ تَعَالَى- ل</w:t>
      </w:r>
      <w:r w:rsidR="00964736" w:rsidRPr="0067345E">
        <w:rPr>
          <w:rFonts w:cs="Traditional Arabic" w:hint="cs"/>
          <w:sz w:val="34"/>
          <w:szCs w:val="34"/>
          <w:rtl/>
        </w:rPr>
        <w:t>َ</w:t>
      </w:r>
      <w:r w:rsidRPr="0067345E">
        <w:rPr>
          <w:rFonts w:cs="Traditional Arabic"/>
          <w:sz w:val="34"/>
          <w:szCs w:val="34"/>
          <w:rtl/>
        </w:rPr>
        <w:t>م</w:t>
      </w:r>
      <w:r w:rsidR="00964736" w:rsidRPr="0067345E">
        <w:rPr>
          <w:rFonts w:cs="Traditional Arabic" w:hint="cs"/>
          <w:sz w:val="34"/>
          <w:szCs w:val="34"/>
          <w:rtl/>
        </w:rPr>
        <w:t>َّ</w:t>
      </w:r>
      <w:r w:rsidRPr="0067345E">
        <w:rPr>
          <w:rFonts w:cs="Traditional Arabic"/>
          <w:sz w:val="34"/>
          <w:szCs w:val="34"/>
          <w:rtl/>
        </w:rPr>
        <w:t>ا قرر أن لكل مسلم أن يعقد الأمان إذا كان عاقلًا مختارًا</w:t>
      </w:r>
      <w:r w:rsidR="00C3238B" w:rsidRPr="0067345E">
        <w:rPr>
          <w:rFonts w:cs="Traditional Arabic"/>
          <w:sz w:val="34"/>
          <w:szCs w:val="34"/>
          <w:rtl/>
        </w:rPr>
        <w:t>،</w:t>
      </w:r>
      <w:r w:rsidRPr="0067345E">
        <w:rPr>
          <w:rFonts w:cs="Traditional Arabic"/>
          <w:sz w:val="34"/>
          <w:szCs w:val="34"/>
          <w:rtl/>
        </w:rPr>
        <w:t xml:space="preserve"> رجلًا أو امرأة، كبيرًا أو صغيرًا، حرًّا أو عبدًا؛ أراد أن يُبيِّن حدود ما له من إلقاء الأمان على الكفار، فيقول: </w:t>
      </w:r>
      <w:r w:rsidRPr="0067345E">
        <w:rPr>
          <w:rFonts w:cs="Traditional Arabic"/>
          <w:color w:val="0000FF"/>
          <w:sz w:val="34"/>
          <w:szCs w:val="34"/>
          <w:rtl/>
        </w:rPr>
        <w:t>(وَيَصِحُّ أَمَانُ آحَادِ الرَّعِيَّةِ)</w:t>
      </w:r>
      <w:r w:rsidRPr="0067345E">
        <w:rPr>
          <w:rFonts w:cs="Traditional Arabic"/>
          <w:sz w:val="34"/>
          <w:szCs w:val="34"/>
          <w:rtl/>
        </w:rPr>
        <w:t xml:space="preserve">، أنا وأنت والآخر والثالث </w:t>
      </w:r>
      <w:r w:rsidRPr="0067345E">
        <w:rPr>
          <w:rFonts w:cs="Traditional Arabic"/>
          <w:color w:val="0000FF"/>
          <w:sz w:val="34"/>
          <w:szCs w:val="34"/>
          <w:rtl/>
        </w:rPr>
        <w:t>(لِلْجَمَاعَةِ اْليَسِيْرَةِ)</w:t>
      </w:r>
      <w:r w:rsidRPr="0067345E">
        <w:rPr>
          <w:rFonts w:cs="Traditional Arabic"/>
          <w:sz w:val="34"/>
          <w:szCs w:val="34"/>
          <w:rtl/>
        </w:rPr>
        <w:t xml:space="preserve">، واحد، اثنين، خمسة، تقول: قد أمَّنتُ أهل هذا البيت. أو: أمَّنتُ آلَ فلان. أو: أدخلتُ هذا في أماني أو عهدي. أو: جعلتُ لهذا عهدًا وأمانًا، وأجرته، ونحو ذلك، فهذا يكون، والنبي -صَلَّى اللهُ عَلَيْه وَسَلَّمَ- قال لأم هانئ: </w:t>
      </w:r>
      <w:r w:rsidR="00C3238B" w:rsidRPr="0067345E">
        <w:rPr>
          <w:rFonts w:cs="Traditional Arabic" w:hint="cs"/>
          <w:color w:val="008000"/>
          <w:sz w:val="34"/>
          <w:szCs w:val="34"/>
          <w:rtl/>
        </w:rPr>
        <w:t>«</w:t>
      </w:r>
      <w:r w:rsidR="00E02355" w:rsidRPr="0067345E">
        <w:rPr>
          <w:rFonts w:cs="Traditional Arabic"/>
          <w:color w:val="008000"/>
          <w:sz w:val="34"/>
          <w:szCs w:val="34"/>
          <w:rtl/>
        </w:rPr>
        <w:t>قَدْ أَجَرْنَا مَنْ أَجَرْتِ يَا أُمَّ هَانِئٍ</w:t>
      </w:r>
      <w:r w:rsidR="00E02355" w:rsidRPr="0067345E">
        <w:rPr>
          <w:rFonts w:cs="Traditional Arabic" w:hint="cs"/>
          <w:color w:val="008000"/>
          <w:sz w:val="34"/>
          <w:szCs w:val="34"/>
          <w:rtl/>
        </w:rPr>
        <w:t>»</w:t>
      </w:r>
      <w:r w:rsidR="00962B53" w:rsidRPr="0067345E">
        <w:rPr>
          <w:rStyle w:val="FootnoteReference"/>
          <w:rFonts w:cs="Traditional Arabic"/>
          <w:color w:val="008000"/>
          <w:sz w:val="34"/>
          <w:szCs w:val="34"/>
          <w:rtl/>
        </w:rPr>
        <w:footnoteReference w:id="1"/>
      </w:r>
      <w:r w:rsidR="00E02355" w:rsidRPr="0067345E">
        <w:rPr>
          <w:rFonts w:cs="Traditional Arabic" w:hint="cs"/>
          <w:sz w:val="34"/>
          <w:szCs w:val="34"/>
          <w:rtl/>
        </w:rPr>
        <w:t>.</w:t>
      </w:r>
    </w:p>
    <w:p w14:paraId="0DC4B746" w14:textId="511A0EFB" w:rsidR="004043FE" w:rsidRPr="004043FE" w:rsidRDefault="004043FE" w:rsidP="006F3A4D">
      <w:pPr>
        <w:ind w:firstLine="476"/>
        <w:jc w:val="both"/>
        <w:rPr>
          <w:rFonts w:cs="Traditional Arabic"/>
          <w:sz w:val="34"/>
          <w:szCs w:val="34"/>
          <w:rtl/>
        </w:rPr>
      </w:pPr>
      <w:r w:rsidRPr="004043FE">
        <w:rPr>
          <w:rFonts w:cs="Traditional Arabic"/>
          <w:sz w:val="34"/>
          <w:szCs w:val="34"/>
          <w:rtl/>
        </w:rPr>
        <w:t xml:space="preserve">قال المؤلف: </w:t>
      </w:r>
      <w:r w:rsidRPr="00C3238B">
        <w:rPr>
          <w:rFonts w:cs="Traditional Arabic"/>
          <w:color w:val="0000FF"/>
          <w:sz w:val="34"/>
          <w:szCs w:val="34"/>
          <w:rtl/>
        </w:rPr>
        <w:t>(وَأَمَانُ اْلأَمِيْرِ)</w:t>
      </w:r>
      <w:r w:rsidRPr="004043FE">
        <w:rPr>
          <w:rFonts w:cs="Traditional Arabic"/>
          <w:sz w:val="34"/>
          <w:szCs w:val="34"/>
          <w:rtl/>
        </w:rPr>
        <w:t>، يعني</w:t>
      </w:r>
      <w:r w:rsidR="00B34C8C">
        <w:rPr>
          <w:rFonts w:cs="Traditional Arabic" w:hint="cs"/>
          <w:sz w:val="34"/>
          <w:szCs w:val="34"/>
          <w:rtl/>
        </w:rPr>
        <w:t>:</w:t>
      </w:r>
      <w:r w:rsidRPr="004043FE">
        <w:rPr>
          <w:rFonts w:cs="Traditional Arabic"/>
          <w:sz w:val="34"/>
          <w:szCs w:val="34"/>
          <w:rtl/>
        </w:rPr>
        <w:t xml:space="preserve"> الذي له ولاية وسُلطة يكون أمنه في حدود ولايته، ولذلك قال: </w:t>
      </w:r>
      <w:r w:rsidRPr="00C3238B">
        <w:rPr>
          <w:rFonts w:cs="Traditional Arabic"/>
          <w:color w:val="0000FF"/>
          <w:sz w:val="34"/>
          <w:szCs w:val="34"/>
          <w:rtl/>
        </w:rPr>
        <w:t>(لِلْبَلَدِ الَّذِيْ أُقِيْمَ بِإِزَائِهِ)</w:t>
      </w:r>
      <w:r w:rsidRPr="004043FE">
        <w:rPr>
          <w:rFonts w:cs="Traditional Arabic"/>
          <w:sz w:val="34"/>
          <w:szCs w:val="34"/>
          <w:rtl/>
        </w:rPr>
        <w:t>، فإذا أمَّنَ أهل حصنٍ بإزاء بلده، أو أمَّن جيشًا أقبل عليه، أو أمَّن أُناسًا من هؤلاء؛ فأمانه معتبرٌ في ذلك.</w:t>
      </w:r>
    </w:p>
    <w:p w14:paraId="4EB7A490" w14:textId="46C59450" w:rsidR="004043FE" w:rsidRPr="0067345E" w:rsidRDefault="004043FE" w:rsidP="006F3A4D">
      <w:pPr>
        <w:ind w:firstLine="476"/>
        <w:jc w:val="both"/>
        <w:rPr>
          <w:rFonts w:cs="Traditional Arabic"/>
          <w:sz w:val="34"/>
          <w:szCs w:val="34"/>
          <w:rtl/>
        </w:rPr>
      </w:pPr>
      <w:r w:rsidRPr="0067345E">
        <w:rPr>
          <w:rFonts w:cs="Traditional Arabic"/>
          <w:sz w:val="34"/>
          <w:szCs w:val="34"/>
          <w:rtl/>
        </w:rPr>
        <w:lastRenderedPageBreak/>
        <w:t>أمَّا الأمان لعموم الكفار فإن ذلك من خصائص الإمام اعظم، لا يُفتات عليه فيه، ولا ينفذ تصرُّف آحادنا فيه، فلو أن شخصًا أرادَ أن يُؤمِّن دولة بأكملها ويقول: أنا أمَّنتُ هذه الدولة؛ نقول: لا حقَّ لك في ذلك، فلك أن تُؤمِّن واحدًا منهم أو عشرة، أو خمسة، جماعة يس</w:t>
      </w:r>
      <w:r w:rsidR="00416B88" w:rsidRPr="0067345E">
        <w:rPr>
          <w:rFonts w:cs="Traditional Arabic" w:hint="cs"/>
          <w:sz w:val="34"/>
          <w:szCs w:val="34"/>
          <w:rtl/>
        </w:rPr>
        <w:t>ي</w:t>
      </w:r>
      <w:r w:rsidRPr="0067345E">
        <w:rPr>
          <w:rFonts w:cs="Traditional Arabic"/>
          <w:sz w:val="34"/>
          <w:szCs w:val="34"/>
          <w:rtl/>
        </w:rPr>
        <w:t>رة كبيتٍ، فهذا صحيح، لكن أن تُؤمِّن الدولة كلها فهذا ليس مما يليق بك ومما يصح منك، فهذا للإمام الأعظم، ولئلا يُفتات عليه، فإن هذا قد يكون لبعض ضعفاء النفوس من أهل الإسلام مآرب شخصيَّة ونحوها، فيفتات بذلك في المصالح العظمى، فيكون هؤلاء مصدر تهديد على المسلمين، ولا يُؤمَن خطرهم، ثم يقوم ويؤمنهم، ويمنع الإمام من أن يتعاطى معهم بما يدفع شرهم ونحو ذلك، فلما كان الأمر كذلك فإن هذه الأمور كانت على نسقٍ يليق بالحال، فالإنسان له الجماعة الصغيرة، والأمير له مَن بإزائه، والإمام الأعظم هو الذي يُمِّنُ جميع الكفار.</w:t>
      </w:r>
    </w:p>
    <w:p w14:paraId="763101A0" w14:textId="77777777" w:rsidR="004043FE" w:rsidRPr="004043FE" w:rsidRDefault="004043FE" w:rsidP="006F3A4D">
      <w:pPr>
        <w:ind w:firstLine="476"/>
        <w:jc w:val="both"/>
        <w:rPr>
          <w:rFonts w:cs="Traditional Arabic"/>
          <w:sz w:val="34"/>
          <w:szCs w:val="34"/>
          <w:rtl/>
        </w:rPr>
      </w:pPr>
      <w:r w:rsidRPr="0067345E">
        <w:rPr>
          <w:rFonts w:cs="Traditional Arabic"/>
          <w:sz w:val="34"/>
          <w:szCs w:val="34"/>
          <w:rtl/>
        </w:rPr>
        <w:t>هذا من جهة ما</w:t>
      </w:r>
      <w:r w:rsidRPr="004043FE">
        <w:rPr>
          <w:rFonts w:cs="Traditional Arabic"/>
          <w:sz w:val="34"/>
          <w:szCs w:val="34"/>
          <w:rtl/>
        </w:rPr>
        <w:t xml:space="preserve"> ذكره الفقهاء، ولكن الواقع ما هو؟ كيف ننظر إلى الواقع؟</w:t>
      </w:r>
    </w:p>
    <w:p w14:paraId="511844BF" w14:textId="77777777" w:rsidR="004043FE" w:rsidRPr="004043FE" w:rsidRDefault="004043FE" w:rsidP="006F3A4D">
      <w:pPr>
        <w:ind w:firstLine="476"/>
        <w:jc w:val="both"/>
        <w:rPr>
          <w:rFonts w:cs="Traditional Arabic"/>
          <w:sz w:val="34"/>
          <w:szCs w:val="34"/>
          <w:rtl/>
        </w:rPr>
      </w:pPr>
      <w:r w:rsidRPr="00416B88">
        <w:rPr>
          <w:rFonts w:cs="Traditional Arabic"/>
          <w:sz w:val="34"/>
          <w:szCs w:val="34"/>
          <w:u w:val="single"/>
          <w:rtl/>
        </w:rPr>
        <w:t>من أعظم ما ينبغي أن يُعلَم</w:t>
      </w:r>
      <w:r w:rsidRPr="004043FE">
        <w:rPr>
          <w:rFonts w:cs="Traditional Arabic"/>
          <w:sz w:val="34"/>
          <w:szCs w:val="34"/>
          <w:rtl/>
        </w:rPr>
        <w:t>: أنَّ ما يصدر به هذا الأمان في الواقع هي التَّأشيرات، فهذه التَّأشيرات التي جدَّت في هذا الزمان وتؤخَذ عن طريق السفارات أحيانًا، وعن طريق المنافذ أحيانًا، وأحيانًا بطريق المراسلات في بعض الأحوال؛ فهذه بمثابة العهد والأمان، فإذا بُذلَت من جهة الاختصاص وأعطيت لآحاد الكفار فقد أُمِّنوا، ولا يجوز أن يُعتَدى عليهم، ولا أن تُنقَص حقوقهم، ولا أن يُفوَّت عليهم شيءٌ لهم بأيِّ حالٍ من الأحوال.</w:t>
      </w:r>
    </w:p>
    <w:p w14:paraId="2B122356" w14:textId="77777777" w:rsidR="004043FE" w:rsidRPr="004043FE" w:rsidRDefault="004043FE" w:rsidP="006F3A4D">
      <w:pPr>
        <w:ind w:firstLine="476"/>
        <w:jc w:val="both"/>
        <w:rPr>
          <w:rFonts w:cs="Traditional Arabic"/>
          <w:sz w:val="34"/>
          <w:szCs w:val="34"/>
          <w:rtl/>
        </w:rPr>
      </w:pPr>
      <w:r w:rsidRPr="004043FE">
        <w:rPr>
          <w:rFonts w:cs="Traditional Arabic"/>
          <w:sz w:val="34"/>
          <w:szCs w:val="34"/>
          <w:rtl/>
        </w:rPr>
        <w:t>طيب لو قال واحدٌ: أَمَّنتُك.</w:t>
      </w:r>
    </w:p>
    <w:p w14:paraId="71E26CCF" w14:textId="77777777" w:rsidR="004043FE" w:rsidRPr="004043FE" w:rsidRDefault="004043FE" w:rsidP="006F3A4D">
      <w:pPr>
        <w:ind w:firstLine="476"/>
        <w:jc w:val="both"/>
        <w:rPr>
          <w:rFonts w:cs="Traditional Arabic"/>
          <w:sz w:val="34"/>
          <w:szCs w:val="34"/>
          <w:rtl/>
        </w:rPr>
      </w:pPr>
      <w:r w:rsidRPr="004043FE">
        <w:rPr>
          <w:rFonts w:cs="Traditional Arabic"/>
          <w:sz w:val="34"/>
          <w:szCs w:val="34"/>
          <w:rtl/>
        </w:rPr>
        <w:t>لو قال ذلك وعلمنا فلا يجوز لنا ننقض الأمان، ولكن لما كانت هذه الأمور مع تجدد الزمان تحتاج إلى ترتيب كانت تراتيبها هكذا، ولذلك الآن في عُرف التأشيرات لدى جهات الاختصاص وطلب الزيارات ونحوها، فأحيانًا تكون عائليَّة وأحيانًا صداقة، وأحيانًا تجارة، ونحو ذلك؛ فقد تكون لأناس نصارى او غيرهم، فكل هذا داخل في الأمان، فكأنِّي أمَّنتُ هذا الذي استقدمته أو أرسلتُ إليه بطلب زيارة، أو مجيء وفد من شركته أو غير ذلك من هذه الأمور.</w:t>
      </w:r>
    </w:p>
    <w:p w14:paraId="167547D9" w14:textId="483C567C" w:rsidR="004043FE" w:rsidRPr="004043FE" w:rsidRDefault="004043FE" w:rsidP="006F3A4D">
      <w:pPr>
        <w:ind w:firstLine="476"/>
        <w:jc w:val="both"/>
        <w:rPr>
          <w:rFonts w:cs="Traditional Arabic"/>
          <w:sz w:val="34"/>
          <w:szCs w:val="34"/>
          <w:rtl/>
        </w:rPr>
      </w:pPr>
      <w:r w:rsidRPr="004043FE">
        <w:rPr>
          <w:rFonts w:cs="Traditional Arabic"/>
          <w:sz w:val="34"/>
          <w:szCs w:val="34"/>
          <w:rtl/>
        </w:rPr>
        <w:t xml:space="preserve">وينبغي أن يُعلَم أن هذا على ذلك الوجه، وستأتي تتمَّةٌ لهذا الكلام -بإذن الله جل وعلا- مجدًّدًا في الفصل الذي عقده المؤلف -رَحِمَهُ اللهُ تَعَالَى-، ولو أُقيمَت بالوجه الأول لكان قيامها صحيحًا، ويلزم مَن علم ذلك أن لا يفتات على هذا، فإذا سمعتني وأنا أقول: أمَّنتُ فلانًا، أو هو في أماني، أو في عهدي، أو أجرته، أو أي عبارة من العبارات التي يُفهم منها في عرف ذلك البلد أنها أمانٌ وتركُ قتالٍ، أو كان بعبارة </w:t>
      </w:r>
      <w:r w:rsidRPr="004043FE">
        <w:rPr>
          <w:rFonts w:cs="Traditional Arabic"/>
          <w:sz w:val="34"/>
          <w:szCs w:val="34"/>
          <w:rtl/>
        </w:rPr>
        <w:lastRenderedPageBreak/>
        <w:t>أخرى من اللغات المختلفةِ بحسب اللغات وبحسب البلدان؛ فينبغي أن يُعلم أن من مقتضيات أهل الإيمان وممَّا قرَّره الفقهاء الأعلام ومما دلَّت عليه دلائل السنَّة والكتاب، والله -جَلَّ وَعَلَا- يقول:</w:t>
      </w:r>
      <w:r w:rsidR="00C3238B">
        <w:rPr>
          <w:rFonts w:cs="Traditional Arabic"/>
          <w:sz w:val="34"/>
          <w:szCs w:val="34"/>
          <w:rtl/>
        </w:rPr>
        <w:t xml:space="preserve"> </w:t>
      </w:r>
      <w:r w:rsidR="00C3238B">
        <w:rPr>
          <w:rFonts w:cs="Traditional Arabic" w:hint="cs"/>
          <w:color w:val="FF0000"/>
          <w:sz w:val="34"/>
          <w:szCs w:val="34"/>
          <w:rtl/>
        </w:rPr>
        <w:t>﴿</w:t>
      </w:r>
      <w:r w:rsidR="00C3238B" w:rsidRPr="00C3238B">
        <w:rPr>
          <w:rFonts w:cs="Traditional Arabic"/>
          <w:color w:val="FF0000"/>
          <w:sz w:val="34"/>
          <w:szCs w:val="34"/>
          <w:rtl/>
        </w:rPr>
        <w:t>وَإِنْ أَحَدٌ مِنَ الْمُشْرِكِينَ اسْتَجَارَكَ فَأَجِرْهُ حَتَّى يَسْمَعَ كَلَامَ اللَّهِ</w:t>
      </w:r>
      <w:r w:rsidR="00C3238B">
        <w:rPr>
          <w:rFonts w:cs="Traditional Arabic" w:hint="cs"/>
          <w:color w:val="FF0000"/>
          <w:sz w:val="34"/>
          <w:szCs w:val="34"/>
          <w:rtl/>
        </w:rPr>
        <w:t>﴾</w:t>
      </w:r>
      <w:r w:rsidRPr="004043FE">
        <w:rPr>
          <w:rFonts w:cs="Traditional Arabic"/>
          <w:sz w:val="34"/>
          <w:szCs w:val="34"/>
          <w:rtl/>
        </w:rPr>
        <w:t xml:space="preserve"> </w:t>
      </w:r>
      <w:r w:rsidRPr="00C3238B">
        <w:rPr>
          <w:rFonts w:cs="Traditional Arabic"/>
          <w:rtl/>
        </w:rPr>
        <w:t>[التوبة/6]</w:t>
      </w:r>
      <w:r w:rsidR="00C3238B">
        <w:rPr>
          <w:rFonts w:cs="Traditional Arabic"/>
          <w:sz w:val="34"/>
          <w:szCs w:val="34"/>
          <w:rtl/>
        </w:rPr>
        <w:t>،</w:t>
      </w:r>
      <w:r w:rsidRPr="004043FE">
        <w:rPr>
          <w:rFonts w:cs="Traditional Arabic"/>
          <w:sz w:val="34"/>
          <w:szCs w:val="34"/>
          <w:rtl/>
        </w:rPr>
        <w:t xml:space="preserve"> والنبي -صَلَّى اللهُ عَلَيْه وَسَلَّمَ- يقول: </w:t>
      </w:r>
      <w:r w:rsidR="00C3238B" w:rsidRPr="00C3238B">
        <w:rPr>
          <w:rFonts w:cs="Traditional Arabic"/>
          <w:color w:val="008000"/>
          <w:sz w:val="34"/>
          <w:szCs w:val="34"/>
          <w:rtl/>
        </w:rPr>
        <w:t>«</w:t>
      </w:r>
      <w:r w:rsidR="00E02355" w:rsidRPr="00E02355">
        <w:rPr>
          <w:rFonts w:cs="Traditional Arabic"/>
          <w:color w:val="008000"/>
          <w:sz w:val="34"/>
          <w:szCs w:val="34"/>
          <w:rtl/>
        </w:rPr>
        <w:t>وَيَسْعَى بِذِمَّتِهِمْ أَدْنَاهُمْ</w:t>
      </w:r>
      <w:r w:rsidR="00C3238B" w:rsidRPr="00C3238B">
        <w:rPr>
          <w:rFonts w:cs="Traditional Arabic"/>
          <w:color w:val="008000"/>
          <w:sz w:val="34"/>
          <w:szCs w:val="34"/>
          <w:rtl/>
        </w:rPr>
        <w:t>»</w:t>
      </w:r>
      <w:r w:rsidR="00962B53">
        <w:rPr>
          <w:rStyle w:val="FootnoteReference"/>
          <w:rFonts w:cs="Traditional Arabic"/>
          <w:color w:val="008000"/>
          <w:sz w:val="34"/>
          <w:szCs w:val="34"/>
          <w:rtl/>
        </w:rPr>
        <w:footnoteReference w:id="2"/>
      </w:r>
      <w:r w:rsidRPr="004043FE">
        <w:rPr>
          <w:rFonts w:cs="Traditional Arabic"/>
          <w:sz w:val="34"/>
          <w:szCs w:val="34"/>
          <w:rtl/>
        </w:rPr>
        <w:t>، فكان قولًا فصلًا وسنَّةً ماضية لا تعقيب عليها ولا اعتراض؛ ويلحق البلاء بكل مَن نقض هذه العهود أو تساهل فيها ولم يعتبرها.</w:t>
      </w:r>
    </w:p>
    <w:p w14:paraId="2C52130B" w14:textId="77777777" w:rsidR="004043FE" w:rsidRPr="004043FE" w:rsidRDefault="004043FE" w:rsidP="006F3A4D">
      <w:pPr>
        <w:ind w:firstLine="476"/>
        <w:jc w:val="both"/>
        <w:rPr>
          <w:rFonts w:cs="Traditional Arabic"/>
          <w:sz w:val="34"/>
          <w:szCs w:val="34"/>
          <w:rtl/>
        </w:rPr>
      </w:pPr>
      <w:r w:rsidRPr="004043FE">
        <w:rPr>
          <w:rFonts w:cs="Traditional Arabic"/>
          <w:sz w:val="34"/>
          <w:szCs w:val="34"/>
          <w:rtl/>
        </w:rPr>
        <w:t xml:space="preserve">{قال -رَحِمَهُ اللهُ تَعَالَى: </w:t>
      </w:r>
      <w:r w:rsidRPr="00C3238B">
        <w:rPr>
          <w:rFonts w:cs="Traditional Arabic"/>
          <w:color w:val="0000FF"/>
          <w:sz w:val="34"/>
          <w:szCs w:val="34"/>
          <w:rtl/>
        </w:rPr>
        <w:t>(وَمَنْ دَخَلَ دَارَهُمْ بِأَمَانِهِمْ، فَقَدْ أَمَّنَهُمْ مِنْ نَفْسِهِ)</w:t>
      </w:r>
      <w:r w:rsidRPr="004043FE">
        <w:rPr>
          <w:rFonts w:cs="Traditional Arabic"/>
          <w:sz w:val="34"/>
          <w:szCs w:val="34"/>
          <w:rtl/>
        </w:rPr>
        <w:t>}.</w:t>
      </w:r>
    </w:p>
    <w:p w14:paraId="63B16436" w14:textId="210254E8" w:rsidR="004043FE" w:rsidRPr="004043FE" w:rsidRDefault="004043FE" w:rsidP="006F3A4D">
      <w:pPr>
        <w:ind w:firstLine="476"/>
        <w:jc w:val="both"/>
        <w:rPr>
          <w:rFonts w:cs="Traditional Arabic"/>
          <w:sz w:val="34"/>
          <w:szCs w:val="34"/>
          <w:rtl/>
        </w:rPr>
      </w:pPr>
      <w:r w:rsidRPr="004043FE">
        <w:rPr>
          <w:rFonts w:cs="Traditional Arabic"/>
          <w:sz w:val="34"/>
          <w:szCs w:val="34"/>
          <w:rtl/>
        </w:rPr>
        <w:t>هذه م</w:t>
      </w:r>
      <w:r w:rsidR="00416B88">
        <w:rPr>
          <w:rFonts w:cs="Traditional Arabic" w:hint="cs"/>
          <w:sz w:val="34"/>
          <w:szCs w:val="34"/>
          <w:rtl/>
        </w:rPr>
        <w:t>ُ</w:t>
      </w:r>
      <w:r w:rsidRPr="004043FE">
        <w:rPr>
          <w:rFonts w:cs="Traditional Arabic"/>
          <w:sz w:val="34"/>
          <w:szCs w:val="34"/>
          <w:rtl/>
        </w:rPr>
        <w:t>كمِّلةٌ لتلك، قال</w:t>
      </w:r>
      <w:r w:rsidR="00416B88">
        <w:rPr>
          <w:rFonts w:cs="Traditional Arabic" w:hint="cs"/>
          <w:sz w:val="34"/>
          <w:szCs w:val="34"/>
          <w:rtl/>
        </w:rPr>
        <w:t>:</w:t>
      </w:r>
      <w:r w:rsidRPr="004043FE">
        <w:rPr>
          <w:rFonts w:cs="Traditional Arabic"/>
          <w:sz w:val="34"/>
          <w:szCs w:val="34"/>
          <w:rtl/>
        </w:rPr>
        <w:t xml:space="preserve"> </w:t>
      </w:r>
      <w:r w:rsidRPr="00C3238B">
        <w:rPr>
          <w:rFonts w:cs="Traditional Arabic"/>
          <w:color w:val="0000FF"/>
          <w:sz w:val="34"/>
          <w:szCs w:val="34"/>
          <w:rtl/>
        </w:rPr>
        <w:t>(وَمَنْ دَخَلَ دَارَهُمْ بِأَمَانِهِمْ، فَقَدْ أَمَّنَهُمْ مِنْ نَفْسِهِ)</w:t>
      </w:r>
      <w:r w:rsidRPr="004043FE">
        <w:rPr>
          <w:rFonts w:cs="Traditional Arabic"/>
          <w:sz w:val="34"/>
          <w:szCs w:val="34"/>
          <w:rtl/>
        </w:rPr>
        <w:t>.</w:t>
      </w:r>
    </w:p>
    <w:p w14:paraId="275E55F1" w14:textId="6A33856C" w:rsidR="004043FE" w:rsidRPr="0067345E" w:rsidRDefault="004043FE" w:rsidP="006F3A4D">
      <w:pPr>
        <w:ind w:firstLine="476"/>
        <w:jc w:val="both"/>
        <w:rPr>
          <w:rFonts w:cs="Traditional Arabic"/>
          <w:sz w:val="34"/>
          <w:szCs w:val="34"/>
          <w:rtl/>
        </w:rPr>
      </w:pPr>
      <w:r w:rsidRPr="0067345E">
        <w:rPr>
          <w:rFonts w:cs="Traditional Arabic"/>
          <w:sz w:val="34"/>
          <w:szCs w:val="34"/>
          <w:rtl/>
        </w:rPr>
        <w:t>أيُّها الإخوة؛ هذه المسألة عظيمة، وهي مسألة كبيرة، وق</w:t>
      </w:r>
      <w:r w:rsidRPr="0067345E">
        <w:rPr>
          <w:rFonts w:cs="Traditional Arabic" w:hint="cs"/>
          <w:sz w:val="34"/>
          <w:szCs w:val="34"/>
          <w:rtl/>
        </w:rPr>
        <w:t>د</w:t>
      </w:r>
      <w:r w:rsidRPr="0067345E">
        <w:rPr>
          <w:rFonts w:cs="Traditional Arabic"/>
          <w:sz w:val="34"/>
          <w:szCs w:val="34"/>
          <w:rtl/>
        </w:rPr>
        <w:t xml:space="preserve"> قرَّرها الفقهاء قبل مئات السنين على أصلٍ أصيل، على ما جاء في كتاب الله، وعلى ما جاء في سنَّة رسول الله، فإذا دخل ديارهم كأن يدخل بفيزا سي</w:t>
      </w:r>
      <w:r w:rsidR="00416B88" w:rsidRPr="0067345E">
        <w:rPr>
          <w:rFonts w:cs="Traditional Arabic" w:hint="cs"/>
          <w:sz w:val="34"/>
          <w:szCs w:val="34"/>
          <w:rtl/>
        </w:rPr>
        <w:t>ا</w:t>
      </w:r>
      <w:r w:rsidRPr="0067345E">
        <w:rPr>
          <w:rFonts w:cs="Traditional Arabic"/>
          <w:sz w:val="34"/>
          <w:szCs w:val="34"/>
          <w:rtl/>
        </w:rPr>
        <w:t>حيَّة أو عمل أو تجارة أو دراسة أو تدريب ونحوه؛ فلا يجوز لك بأي حالٍ من الأحوال أن تتجاوز عليهم في حقوقهم، أو أن تأخذهم على غِرَّةٍ</w:t>
      </w:r>
      <w:r w:rsidR="00C3238B" w:rsidRPr="0067345E">
        <w:rPr>
          <w:rFonts w:cs="Traditional Arabic"/>
          <w:sz w:val="34"/>
          <w:szCs w:val="34"/>
          <w:rtl/>
        </w:rPr>
        <w:t>،</w:t>
      </w:r>
      <w:r w:rsidRPr="0067345E">
        <w:rPr>
          <w:rFonts w:cs="Traditional Arabic"/>
          <w:sz w:val="34"/>
          <w:szCs w:val="34"/>
          <w:rtl/>
        </w:rPr>
        <w:t xml:space="preserve"> أو أن تستولي على مالٍ، أو أن تخونهم في أمرٍ، أو </w:t>
      </w:r>
      <w:r w:rsidR="008B19FE" w:rsidRPr="0067345E">
        <w:rPr>
          <w:rFonts w:cs="Traditional Arabic" w:hint="cs"/>
          <w:sz w:val="34"/>
          <w:szCs w:val="34"/>
          <w:rtl/>
        </w:rPr>
        <w:t>أ</w:t>
      </w:r>
      <w:r w:rsidRPr="0067345E">
        <w:rPr>
          <w:rFonts w:cs="Traditional Arabic"/>
          <w:sz w:val="34"/>
          <w:szCs w:val="34"/>
          <w:rtl/>
        </w:rPr>
        <w:t>ن تتسلَّطَ عليهم في حالٍ، أو أن تقتل منهم، أو غير ذلك؛ ولأجل هذا فكل مَن دخل ديارهم سواء كان على وجه الإقامة فيها لمدد طويلة، أو كان ذلك لزيارة قصيرة، أو كان ذلك لعلاجٍ، أو لغير ذلك من الأسباب؛ فهذا ممن دخل دارهم بأمانهم وقد أمَّنهم من نفسه.</w:t>
      </w:r>
    </w:p>
    <w:p w14:paraId="6913CEB9" w14:textId="61D7CF9B" w:rsidR="004043FE" w:rsidRPr="0067345E" w:rsidRDefault="004043FE" w:rsidP="006F3A4D">
      <w:pPr>
        <w:ind w:firstLine="476"/>
        <w:jc w:val="both"/>
        <w:rPr>
          <w:rFonts w:cs="Traditional Arabic"/>
          <w:sz w:val="34"/>
          <w:szCs w:val="34"/>
          <w:rtl/>
        </w:rPr>
      </w:pPr>
      <w:r w:rsidRPr="0067345E">
        <w:rPr>
          <w:rFonts w:cs="Traditional Arabic"/>
          <w:sz w:val="34"/>
          <w:szCs w:val="34"/>
          <w:rtl/>
        </w:rPr>
        <w:t>وهذه التأشيرا</w:t>
      </w:r>
      <w:r w:rsidR="00C3238B" w:rsidRPr="0067345E">
        <w:rPr>
          <w:rFonts w:cs="Traditional Arabic" w:hint="cs"/>
          <w:sz w:val="34"/>
          <w:szCs w:val="34"/>
          <w:rtl/>
        </w:rPr>
        <w:t>ت</w:t>
      </w:r>
      <w:r w:rsidRPr="0067345E">
        <w:rPr>
          <w:rFonts w:cs="Traditional Arabic"/>
          <w:sz w:val="34"/>
          <w:szCs w:val="34"/>
          <w:rtl/>
        </w:rPr>
        <w:t xml:space="preserve"> كلها م</w:t>
      </w:r>
      <w:r w:rsidR="008B19FE" w:rsidRPr="0067345E">
        <w:rPr>
          <w:rFonts w:cs="Traditional Arabic" w:hint="cs"/>
          <w:sz w:val="34"/>
          <w:szCs w:val="34"/>
          <w:rtl/>
        </w:rPr>
        <w:t>ُ</w:t>
      </w:r>
      <w:r w:rsidRPr="0067345E">
        <w:rPr>
          <w:rFonts w:cs="Traditional Arabic"/>
          <w:sz w:val="34"/>
          <w:szCs w:val="34"/>
          <w:rtl/>
        </w:rPr>
        <w:t>شتملةٌ على ذلك، فإنَّك إذ توقِّع على هذه الورقة؛ فكلها مشتملة على هذا الأمان، ولا يجوز للإنسان أن يحتال أو أن يفعل فعلًا يلحق بهم البلاء والمحنة.</w:t>
      </w:r>
    </w:p>
    <w:p w14:paraId="37EE76AF" w14:textId="55926C0E" w:rsidR="004043FE" w:rsidRPr="0067345E" w:rsidRDefault="004043FE" w:rsidP="006F3A4D">
      <w:pPr>
        <w:ind w:firstLine="476"/>
        <w:jc w:val="both"/>
        <w:rPr>
          <w:rFonts w:cs="Traditional Arabic"/>
          <w:sz w:val="34"/>
          <w:szCs w:val="34"/>
          <w:rtl/>
        </w:rPr>
      </w:pPr>
      <w:r w:rsidRPr="0067345E">
        <w:rPr>
          <w:rFonts w:cs="Traditional Arabic"/>
          <w:sz w:val="34"/>
          <w:szCs w:val="34"/>
          <w:rtl/>
        </w:rPr>
        <w:t>وما يحصل من بعض الجُهَّال أو الغوغاء أو مَن عطبت قلوبهم وانحرفت نفوسهم إلى مسالك أهل الأهواء بالطَّعنِ أو التَّسلُّط عليهم بسلاح، أو بالتَّخويف، أو بالتَّهديد، أو بالاستيلاء على الأموال؛ فكل ذلك غير جائز، وهو من أعظم ما يكون من الفتكِ للعهود والنقض لها، وهو أعظم ما يكون إذا ترتَّبَ على ذلك بلاء على المسلمين الذين لهم حاجات، والذين أقاموا لمهمَّات، والذين جاؤوا لعلاجٍ، والذين اضطروا إلى المقام هناك، إلى غير ذلك من الأمور، فما يلحقهم من ضيقٍ أو تضييق أو اعتبارات من ذلك؛ فهذا عليه بلاءُ ذلك، ويلحقُ به إثمه، مع ما يدَّخره الله له من نقضه للعهد، وتجاوزه للحق، وتسلُّطه على مَن أمر الله -جَلَّ وَعَلَا- بالوفاء له، قال تعالى:</w:t>
      </w:r>
      <w:r w:rsidR="00C3238B" w:rsidRPr="0067345E">
        <w:rPr>
          <w:rFonts w:cs="Traditional Arabic"/>
          <w:sz w:val="34"/>
          <w:szCs w:val="34"/>
          <w:rtl/>
        </w:rPr>
        <w:t xml:space="preserve"> </w:t>
      </w:r>
      <w:r w:rsidR="00E02355" w:rsidRPr="0067345E">
        <w:rPr>
          <w:rFonts w:cs="Traditional Arabic" w:hint="cs"/>
          <w:color w:val="FF0000"/>
          <w:sz w:val="34"/>
          <w:szCs w:val="34"/>
          <w:rtl/>
        </w:rPr>
        <w:t>﴿</w:t>
      </w:r>
      <w:r w:rsidR="00E02355" w:rsidRPr="0067345E">
        <w:rPr>
          <w:rFonts w:cs="Traditional Arabic"/>
          <w:color w:val="FF0000"/>
          <w:sz w:val="34"/>
          <w:szCs w:val="34"/>
          <w:rtl/>
        </w:rPr>
        <w:t>يَاأَيُّهَا الَّذِينَ آمَنُوا أَوْفُوا بِالْعُقُودِ</w:t>
      </w:r>
      <w:r w:rsidR="00E02355" w:rsidRPr="0067345E">
        <w:rPr>
          <w:rFonts w:cs="Traditional Arabic" w:hint="cs"/>
          <w:color w:val="FF0000"/>
          <w:sz w:val="34"/>
          <w:szCs w:val="34"/>
          <w:rtl/>
        </w:rPr>
        <w:t>﴾</w:t>
      </w:r>
      <w:r w:rsidRPr="0067345E">
        <w:rPr>
          <w:rFonts w:cs="Traditional Arabic"/>
          <w:color w:val="FF0000"/>
          <w:sz w:val="34"/>
          <w:szCs w:val="34"/>
          <w:rtl/>
        </w:rPr>
        <w:t xml:space="preserve"> </w:t>
      </w:r>
      <w:r w:rsidRPr="0067345E">
        <w:rPr>
          <w:rFonts w:cs="Traditional Arabic"/>
          <w:rtl/>
        </w:rPr>
        <w:t>[المائدة/1]</w:t>
      </w:r>
      <w:r w:rsidR="00C3238B" w:rsidRPr="0067345E">
        <w:rPr>
          <w:rFonts w:cs="Traditional Arabic"/>
          <w:sz w:val="34"/>
          <w:szCs w:val="34"/>
          <w:rtl/>
        </w:rPr>
        <w:t>،</w:t>
      </w:r>
      <w:r w:rsidRPr="0067345E">
        <w:rPr>
          <w:rFonts w:cs="Traditional Arabic"/>
          <w:sz w:val="34"/>
          <w:szCs w:val="34"/>
          <w:rtl/>
        </w:rPr>
        <w:t xml:space="preserve"> وبهذا </w:t>
      </w:r>
      <w:r w:rsidRPr="0067345E">
        <w:rPr>
          <w:rFonts w:cs="Traditional Arabic"/>
          <w:sz w:val="34"/>
          <w:szCs w:val="34"/>
          <w:rtl/>
        </w:rPr>
        <w:lastRenderedPageBreak/>
        <w:t>استُهلَّت سورة من أعظم سور القرآن، فسورة المائدة فيها مسائل كثيرة مما يتعلق بحقوق اليهود والنصارى وغيرهم، فكان ذلك من أعظم ما جاءت به السُّنَّة، ودلَّت عليه الدَّلائل.</w:t>
      </w:r>
    </w:p>
    <w:p w14:paraId="524BEB7E" w14:textId="77777777" w:rsidR="004043FE" w:rsidRPr="0067345E" w:rsidRDefault="004043FE" w:rsidP="006F3A4D">
      <w:pPr>
        <w:ind w:firstLine="476"/>
        <w:jc w:val="both"/>
        <w:rPr>
          <w:rFonts w:cs="Traditional Arabic"/>
          <w:sz w:val="34"/>
          <w:szCs w:val="34"/>
          <w:rtl/>
        </w:rPr>
      </w:pPr>
      <w:r w:rsidRPr="0067345E">
        <w:rPr>
          <w:rFonts w:cs="Traditional Arabic"/>
          <w:sz w:val="34"/>
          <w:szCs w:val="34"/>
          <w:rtl/>
        </w:rPr>
        <w:t xml:space="preserve">{قال -رَحِمَهُ اللهُ تَعَالَى: </w:t>
      </w:r>
      <w:r w:rsidRPr="0067345E">
        <w:rPr>
          <w:rFonts w:cs="Traditional Arabic"/>
          <w:color w:val="0000FF"/>
          <w:sz w:val="34"/>
          <w:szCs w:val="34"/>
          <w:rtl/>
        </w:rPr>
        <w:t>(</w:t>
      </w:r>
      <w:bookmarkStart w:id="1" w:name="_Hlk36069894"/>
      <w:r w:rsidRPr="0067345E">
        <w:rPr>
          <w:rFonts w:cs="Traditional Arabic"/>
          <w:color w:val="0000FF"/>
          <w:sz w:val="34"/>
          <w:szCs w:val="34"/>
          <w:rtl/>
        </w:rPr>
        <w:t>وَإِنْ خَلَّوْا أَسِيْرًا مِنَّا بِشَرْطِ أَنْ يَبْعَثَ إِلَيْهِمْ مَالًا مَعْلُوْمًا، لَزِمَهُ اْلوَفَاءُ لَهُمْ</w:t>
      </w:r>
      <w:bookmarkEnd w:id="1"/>
      <w:r w:rsidRPr="0067345E">
        <w:rPr>
          <w:rFonts w:cs="Traditional Arabic"/>
          <w:color w:val="0000FF"/>
          <w:sz w:val="34"/>
          <w:szCs w:val="34"/>
          <w:rtl/>
        </w:rPr>
        <w:t>)</w:t>
      </w:r>
      <w:r w:rsidRPr="0067345E">
        <w:rPr>
          <w:rFonts w:cs="Traditional Arabic"/>
          <w:sz w:val="34"/>
          <w:szCs w:val="34"/>
          <w:rtl/>
        </w:rPr>
        <w:t>}.</w:t>
      </w:r>
    </w:p>
    <w:p w14:paraId="45962B65" w14:textId="77777777" w:rsidR="004043FE" w:rsidRPr="0067345E" w:rsidRDefault="004043FE" w:rsidP="006F3A4D">
      <w:pPr>
        <w:ind w:firstLine="476"/>
        <w:jc w:val="both"/>
        <w:rPr>
          <w:rFonts w:cs="Traditional Arabic"/>
          <w:sz w:val="34"/>
          <w:szCs w:val="34"/>
          <w:rtl/>
        </w:rPr>
      </w:pPr>
      <w:r w:rsidRPr="0067345E">
        <w:rPr>
          <w:rFonts w:cs="Traditional Arabic"/>
          <w:sz w:val="34"/>
          <w:szCs w:val="34"/>
          <w:rtl/>
        </w:rPr>
        <w:t>تأمَّلوا -يا إخوان- هذه الدقة عند الفقهاء، فإذا أسروا أسيرًا فخلوه، وقالوا: تذهب وتردَّ إلينا مائة ألف؛ فيلزمه ذلك.</w:t>
      </w:r>
    </w:p>
    <w:p w14:paraId="2D0BADBD" w14:textId="77777777" w:rsidR="004043FE" w:rsidRPr="0067345E" w:rsidRDefault="004043FE" w:rsidP="006F3A4D">
      <w:pPr>
        <w:ind w:firstLine="476"/>
        <w:jc w:val="both"/>
        <w:rPr>
          <w:rFonts w:cs="Traditional Arabic"/>
          <w:sz w:val="34"/>
          <w:szCs w:val="34"/>
          <w:rtl/>
        </w:rPr>
      </w:pPr>
      <w:r w:rsidRPr="0067345E">
        <w:rPr>
          <w:rFonts w:cs="Traditional Arabic"/>
          <w:sz w:val="34"/>
          <w:szCs w:val="34"/>
          <w:rtl/>
        </w:rPr>
        <w:t>لو كان مثلًا أسيرًا عند إسرائيل أو غيرها، فقالوا له: اُخرج وائت لنا بمبلغ كذا؛ فيلزمه أن يردَّ إليهم ذلك المال.</w:t>
      </w:r>
    </w:p>
    <w:p w14:paraId="341502A7" w14:textId="60DBFA32" w:rsidR="004043FE" w:rsidRPr="0067345E" w:rsidRDefault="004043FE" w:rsidP="006F3A4D">
      <w:pPr>
        <w:ind w:firstLine="476"/>
        <w:jc w:val="both"/>
        <w:rPr>
          <w:rFonts w:cs="Traditional Arabic"/>
          <w:sz w:val="34"/>
          <w:szCs w:val="34"/>
          <w:rtl/>
        </w:rPr>
      </w:pPr>
      <w:r w:rsidRPr="0067345E">
        <w:rPr>
          <w:rFonts w:cs="Traditional Arabic"/>
          <w:sz w:val="34"/>
          <w:szCs w:val="34"/>
          <w:rtl/>
        </w:rPr>
        <w:t xml:space="preserve">ولأجل هذا قال المؤلف: </w:t>
      </w:r>
      <w:r w:rsidRPr="0067345E">
        <w:rPr>
          <w:rFonts w:cs="Traditional Arabic"/>
          <w:color w:val="0000FF"/>
          <w:sz w:val="34"/>
          <w:szCs w:val="34"/>
          <w:rtl/>
        </w:rPr>
        <w:t>(وَإِنْ خَلَّوْا أَسِيْرًا مِنَّا بِشَرْطِ)</w:t>
      </w:r>
      <w:r w:rsidRPr="0067345E">
        <w:rPr>
          <w:rFonts w:cs="Traditional Arabic"/>
          <w:sz w:val="34"/>
          <w:szCs w:val="34"/>
          <w:rtl/>
        </w:rPr>
        <w:t>، فهذا شرط، والمؤمنون على شروطهم، والوفاء بالعقود أصل عندنا في كتاب الله -جَلَّ وَعَلَا- كما سمعنا في الآية السابقة، فيلزمه الوفاء لهم.</w:t>
      </w:r>
    </w:p>
    <w:p w14:paraId="25139617" w14:textId="77777777" w:rsidR="004043FE" w:rsidRPr="0067345E" w:rsidRDefault="004043FE" w:rsidP="006F3A4D">
      <w:pPr>
        <w:ind w:firstLine="476"/>
        <w:jc w:val="both"/>
        <w:rPr>
          <w:rFonts w:cs="Traditional Arabic"/>
          <w:sz w:val="34"/>
          <w:szCs w:val="34"/>
          <w:rtl/>
        </w:rPr>
      </w:pPr>
      <w:r w:rsidRPr="0067345E">
        <w:rPr>
          <w:rFonts w:cs="Traditional Arabic"/>
          <w:sz w:val="34"/>
          <w:szCs w:val="34"/>
          <w:rtl/>
        </w:rPr>
        <w:t xml:space="preserve">قال المؤلف: </w:t>
      </w:r>
      <w:r w:rsidRPr="0067345E">
        <w:rPr>
          <w:rFonts w:cs="Traditional Arabic"/>
          <w:color w:val="0000FF"/>
          <w:sz w:val="34"/>
          <w:szCs w:val="34"/>
          <w:rtl/>
        </w:rPr>
        <w:t>(فَإِنْ شَرَطُوْا عَلَيْهِ أَنْ يَعُوْدَ إِلَيْهِمْ، إِنْ عَجِزَ عَنْهُ، لَزِمَهُ اْلعَوْدُ، إِلاَّ أَنْ تَكُوْنَ امْرَأَةً فَلاَ تَرْجِعُ إِلَيْهِمْ)</w:t>
      </w:r>
      <w:r w:rsidRPr="0067345E">
        <w:rPr>
          <w:rFonts w:cs="Traditional Arabic"/>
          <w:sz w:val="34"/>
          <w:szCs w:val="34"/>
          <w:rtl/>
        </w:rPr>
        <w:t>}.</w:t>
      </w:r>
    </w:p>
    <w:p w14:paraId="7B71A686" w14:textId="19640A90" w:rsidR="004043FE" w:rsidRPr="0067345E" w:rsidRDefault="004043FE" w:rsidP="006F3A4D">
      <w:pPr>
        <w:ind w:firstLine="476"/>
        <w:jc w:val="both"/>
        <w:rPr>
          <w:rFonts w:cs="Traditional Arabic"/>
          <w:sz w:val="34"/>
          <w:szCs w:val="34"/>
          <w:rtl/>
        </w:rPr>
      </w:pPr>
      <w:r w:rsidRPr="0067345E">
        <w:rPr>
          <w:rFonts w:cs="Traditional Arabic"/>
          <w:sz w:val="34"/>
          <w:szCs w:val="34"/>
          <w:rtl/>
        </w:rPr>
        <w:t>تأمَّل! لو ما أحد أعانه على السداد، وما وجد هذا المال؛ فهم لا يستطيعوا أن يلحقوه أو يدركوه في كثير الأحوال، ومع ذلك ل</w:t>
      </w:r>
      <w:r w:rsidR="00583FEC" w:rsidRPr="0067345E">
        <w:rPr>
          <w:rFonts w:cs="Traditional Arabic" w:hint="cs"/>
          <w:sz w:val="34"/>
          <w:szCs w:val="34"/>
          <w:rtl/>
        </w:rPr>
        <w:t>َ</w:t>
      </w:r>
      <w:r w:rsidRPr="0067345E">
        <w:rPr>
          <w:rFonts w:cs="Traditional Arabic"/>
          <w:sz w:val="34"/>
          <w:szCs w:val="34"/>
          <w:rtl/>
        </w:rPr>
        <w:t>مَّا كان عقدًا قد عقده معهم لم يجز له أن يخل به، ولا أن يخونهم فيه، ولا أن يمكر بهم، ولا أن يتجاوز الحق الذي استحقُّوه، فإذا كانوا قد ألزموه بالرجوع إن لم يف</w:t>
      </w:r>
      <w:r w:rsidR="00583FEC" w:rsidRPr="0067345E">
        <w:rPr>
          <w:rFonts w:cs="Traditional Arabic" w:hint="cs"/>
          <w:sz w:val="34"/>
          <w:szCs w:val="34"/>
          <w:rtl/>
        </w:rPr>
        <w:t>ِ</w:t>
      </w:r>
      <w:r w:rsidRPr="0067345E">
        <w:rPr>
          <w:rFonts w:cs="Traditional Arabic"/>
          <w:sz w:val="34"/>
          <w:szCs w:val="34"/>
          <w:rtl/>
        </w:rPr>
        <w:t xml:space="preserve"> فيرجعْ.</w:t>
      </w:r>
    </w:p>
    <w:p w14:paraId="520E6F65" w14:textId="5C7241C6" w:rsidR="004043FE" w:rsidRPr="0067345E" w:rsidRDefault="004043FE" w:rsidP="006F3A4D">
      <w:pPr>
        <w:ind w:firstLine="476"/>
        <w:jc w:val="both"/>
        <w:rPr>
          <w:rFonts w:cs="Traditional Arabic"/>
          <w:sz w:val="34"/>
          <w:szCs w:val="34"/>
          <w:rtl/>
        </w:rPr>
      </w:pPr>
      <w:r w:rsidRPr="0067345E">
        <w:rPr>
          <w:rFonts w:cs="Traditional Arabic"/>
          <w:sz w:val="34"/>
          <w:szCs w:val="34"/>
          <w:rtl/>
        </w:rPr>
        <w:t>وهذا يلزم من جهة الإمام أن يسلمه لهم، وأن يخليه هاربًا لم يُوفِّ ما عليه من عهدٍ وأمان.</w:t>
      </w:r>
    </w:p>
    <w:p w14:paraId="0ED45454" w14:textId="11D7C984" w:rsidR="004043FE" w:rsidRPr="004043FE" w:rsidRDefault="004043FE" w:rsidP="006F3A4D">
      <w:pPr>
        <w:ind w:firstLine="476"/>
        <w:jc w:val="both"/>
        <w:rPr>
          <w:rFonts w:cs="Traditional Arabic"/>
          <w:sz w:val="34"/>
          <w:szCs w:val="34"/>
          <w:rtl/>
        </w:rPr>
      </w:pPr>
      <w:r w:rsidRPr="004043FE">
        <w:rPr>
          <w:rFonts w:cs="Traditional Arabic"/>
          <w:sz w:val="34"/>
          <w:szCs w:val="34"/>
          <w:rtl/>
        </w:rPr>
        <w:t xml:space="preserve">قال: </w:t>
      </w:r>
      <w:r w:rsidRPr="00C3238B">
        <w:rPr>
          <w:rFonts w:cs="Traditional Arabic"/>
          <w:color w:val="0000FF"/>
          <w:sz w:val="34"/>
          <w:szCs w:val="34"/>
          <w:rtl/>
        </w:rPr>
        <w:t>(إِلاَّ أَنْ تَكُوْنَ امْرَأَةً فَلاَ تَرْجِعُ إِلَيْهِمْ)</w:t>
      </w:r>
      <w:r w:rsidRPr="004043FE">
        <w:rPr>
          <w:rFonts w:cs="Traditional Arabic"/>
          <w:sz w:val="34"/>
          <w:szCs w:val="34"/>
          <w:rtl/>
        </w:rPr>
        <w:t>، لئلا يكون هذا سببًا لهتك عرضها ونحوها، ولكن لا يعني ذلك في هذين الحالين أن يفوت حقهم؛ بل حقهم في ذمته، متى أو قدر عليه -أو قدرت- فليزمه أن يفي.</w:t>
      </w:r>
    </w:p>
    <w:p w14:paraId="02B3DDCE" w14:textId="50F380AF" w:rsidR="004043FE" w:rsidRPr="004043FE" w:rsidRDefault="004043FE" w:rsidP="006F3A4D">
      <w:pPr>
        <w:ind w:firstLine="476"/>
        <w:jc w:val="both"/>
        <w:rPr>
          <w:rFonts w:cs="Traditional Arabic"/>
          <w:sz w:val="34"/>
          <w:szCs w:val="34"/>
          <w:rtl/>
        </w:rPr>
      </w:pPr>
      <w:r w:rsidRPr="00EC2AA7">
        <w:rPr>
          <w:rFonts w:cs="Traditional Arabic"/>
          <w:sz w:val="34"/>
          <w:szCs w:val="34"/>
          <w:u w:val="single"/>
          <w:rtl/>
        </w:rPr>
        <w:t>لو افترضنا مثلًا</w:t>
      </w:r>
      <w:r w:rsidRPr="004043FE">
        <w:rPr>
          <w:rFonts w:cs="Traditional Arabic"/>
          <w:sz w:val="34"/>
          <w:szCs w:val="34"/>
          <w:rtl/>
        </w:rPr>
        <w:t xml:space="preserve">: أنه طُلب منه مائة ألف فلم يستطيعها </w:t>
      </w:r>
      <w:r w:rsidR="00EC2AA7">
        <w:rPr>
          <w:rFonts w:cs="Traditional Arabic" w:hint="cs"/>
          <w:sz w:val="34"/>
          <w:szCs w:val="34"/>
          <w:rtl/>
        </w:rPr>
        <w:t>إ</w:t>
      </w:r>
      <w:r w:rsidRPr="004043FE">
        <w:rPr>
          <w:rFonts w:cs="Traditional Arabic"/>
          <w:sz w:val="34"/>
          <w:szCs w:val="34"/>
          <w:rtl/>
        </w:rPr>
        <w:t>لا بعد عشرين سنةٍ لزمه أن يفي لهم، وكذلك المرأةُ سواء بسواءٍ، وهو في الحالين -سواء طلب منه الرجوع إن لم يفي أو لم يُطلَب منه الرجوع- فإنه يبقى في ذمته حتى يوفيه بأي حال من الأحوال.</w:t>
      </w:r>
    </w:p>
    <w:p w14:paraId="4950DFA8" w14:textId="6BBF57AA" w:rsidR="004043FE" w:rsidRPr="004043FE" w:rsidRDefault="004043FE" w:rsidP="006F3A4D">
      <w:pPr>
        <w:ind w:firstLine="476"/>
        <w:jc w:val="both"/>
        <w:rPr>
          <w:rFonts w:cs="Traditional Arabic"/>
          <w:sz w:val="34"/>
          <w:szCs w:val="34"/>
          <w:rtl/>
        </w:rPr>
      </w:pPr>
      <w:r w:rsidRPr="004043FE">
        <w:rPr>
          <w:rFonts w:cs="Traditional Arabic"/>
          <w:sz w:val="34"/>
          <w:szCs w:val="34"/>
          <w:rtl/>
        </w:rPr>
        <w:lastRenderedPageBreak/>
        <w:t>وإذا نظرت إلى ذلك عرفت تعظيم أهل العلم للعقود، وما جاء في الشرع من الانقياد لها وتتميمها وتكميلها حتى مع مَن خالفتَ في دينٍ، وحتى مع مَن عاديتَ، وحتى مع مَن حاربتَ؛ فإنه لا يزيدُ ذلك إلَّا ان تكون الأمانة مؤدَّاة، وأن لا يكون منَّا خيانةُ ولا نقض</w:t>
      </w:r>
      <w:r w:rsidR="00C3238B">
        <w:rPr>
          <w:rFonts w:cs="Traditional Arabic"/>
          <w:sz w:val="34"/>
          <w:szCs w:val="34"/>
          <w:rtl/>
        </w:rPr>
        <w:t>،</w:t>
      </w:r>
      <w:r w:rsidRPr="004043FE">
        <w:rPr>
          <w:rFonts w:cs="Traditional Arabic"/>
          <w:sz w:val="34"/>
          <w:szCs w:val="34"/>
          <w:rtl/>
        </w:rPr>
        <w:t xml:space="preserve"> ولا تفويتٌ ولا افتيات. والله الموفق.</w:t>
      </w:r>
    </w:p>
    <w:p w14:paraId="3EA1163C" w14:textId="77777777" w:rsidR="004043FE" w:rsidRPr="0067345E" w:rsidRDefault="004043FE" w:rsidP="006F3A4D">
      <w:pPr>
        <w:ind w:firstLine="476"/>
        <w:jc w:val="both"/>
        <w:rPr>
          <w:rFonts w:cs="Traditional Arabic"/>
          <w:color w:val="0000FF"/>
          <w:sz w:val="34"/>
          <w:szCs w:val="34"/>
          <w:rtl/>
        </w:rPr>
      </w:pPr>
      <w:r w:rsidRPr="0067345E">
        <w:rPr>
          <w:rFonts w:cs="Traditional Arabic"/>
          <w:sz w:val="34"/>
          <w:szCs w:val="34"/>
          <w:rtl/>
        </w:rPr>
        <w:t xml:space="preserve">{قال -رَحِمَهُ اللهُ تَعَالَى: </w:t>
      </w:r>
      <w:r w:rsidRPr="0067345E">
        <w:rPr>
          <w:rFonts w:cs="Traditional Arabic"/>
          <w:color w:val="0000FF"/>
          <w:sz w:val="34"/>
          <w:szCs w:val="34"/>
          <w:rtl/>
        </w:rPr>
        <w:t>(فَصْلٌ فِيْ اْلهُدْنَةِ.</w:t>
      </w:r>
    </w:p>
    <w:p w14:paraId="44DEE359" w14:textId="77777777" w:rsidR="004043FE" w:rsidRPr="0067345E" w:rsidRDefault="004043FE" w:rsidP="006F3A4D">
      <w:pPr>
        <w:ind w:firstLine="476"/>
        <w:jc w:val="both"/>
        <w:rPr>
          <w:rFonts w:cs="Traditional Arabic"/>
          <w:sz w:val="34"/>
          <w:szCs w:val="34"/>
          <w:rtl/>
        </w:rPr>
      </w:pPr>
      <w:r w:rsidRPr="0067345E">
        <w:rPr>
          <w:rFonts w:cs="Traditional Arabic"/>
          <w:color w:val="0000FF"/>
          <w:sz w:val="34"/>
          <w:szCs w:val="34"/>
          <w:rtl/>
        </w:rPr>
        <w:t>وَتَجُوْزُ مُهَادَنَةُ اْلكُفَّارِ إِذاَ رَأَى اْلإِمَامُ اْلمَصْلَحَةَ فِيْهَا)</w:t>
      </w:r>
      <w:r w:rsidRPr="0067345E">
        <w:rPr>
          <w:rFonts w:cs="Traditional Arabic"/>
          <w:sz w:val="34"/>
          <w:szCs w:val="34"/>
          <w:rtl/>
        </w:rPr>
        <w:t>}.</w:t>
      </w:r>
    </w:p>
    <w:p w14:paraId="35C4A839" w14:textId="77777777" w:rsidR="004043FE" w:rsidRPr="0067345E" w:rsidRDefault="004043FE" w:rsidP="006F3A4D">
      <w:pPr>
        <w:ind w:firstLine="476"/>
        <w:jc w:val="both"/>
        <w:rPr>
          <w:rFonts w:cs="Traditional Arabic"/>
          <w:sz w:val="34"/>
          <w:szCs w:val="34"/>
          <w:rtl/>
        </w:rPr>
      </w:pPr>
      <w:r w:rsidRPr="0067345E">
        <w:rPr>
          <w:rFonts w:cs="Traditional Arabic"/>
          <w:sz w:val="34"/>
          <w:szCs w:val="34"/>
          <w:rtl/>
        </w:rPr>
        <w:t>هذا الفصل الذي عقده المؤلف -رَحِمَهُ اللهُ تَعَالَى- فيما يتعلق بالهُدنة.</w:t>
      </w:r>
    </w:p>
    <w:p w14:paraId="547652D8" w14:textId="0AF408E2" w:rsidR="004043FE" w:rsidRPr="0067345E" w:rsidRDefault="004043FE" w:rsidP="006F3A4D">
      <w:pPr>
        <w:ind w:firstLine="476"/>
        <w:jc w:val="both"/>
        <w:rPr>
          <w:rFonts w:cs="Traditional Arabic"/>
          <w:sz w:val="34"/>
          <w:szCs w:val="34"/>
          <w:rtl/>
        </w:rPr>
      </w:pPr>
      <w:r w:rsidRPr="0067345E">
        <w:rPr>
          <w:rFonts w:cs="Traditional Arabic"/>
          <w:sz w:val="34"/>
          <w:szCs w:val="34"/>
          <w:rtl/>
        </w:rPr>
        <w:t>والهدنة: هي م</w:t>
      </w:r>
      <w:r w:rsidR="00EC2AA7" w:rsidRPr="0067345E">
        <w:rPr>
          <w:rFonts w:cs="Traditional Arabic" w:hint="cs"/>
          <w:sz w:val="34"/>
          <w:szCs w:val="34"/>
          <w:rtl/>
        </w:rPr>
        <w:t>ُ</w:t>
      </w:r>
      <w:r w:rsidRPr="0067345E">
        <w:rPr>
          <w:rFonts w:cs="Traditional Arabic"/>
          <w:sz w:val="34"/>
          <w:szCs w:val="34"/>
          <w:rtl/>
        </w:rPr>
        <w:t>عا</w:t>
      </w:r>
      <w:r w:rsidR="00EC2AA7" w:rsidRPr="0067345E">
        <w:rPr>
          <w:rFonts w:cs="Traditional Arabic" w:hint="cs"/>
          <w:sz w:val="34"/>
          <w:szCs w:val="34"/>
          <w:rtl/>
        </w:rPr>
        <w:t>هد</w:t>
      </w:r>
      <w:r w:rsidRPr="0067345E">
        <w:rPr>
          <w:rFonts w:cs="Traditional Arabic"/>
          <w:sz w:val="34"/>
          <w:szCs w:val="34"/>
          <w:rtl/>
        </w:rPr>
        <w:t>ة الكفار على ترك القتال مع الكفار مدة معلومة.</w:t>
      </w:r>
    </w:p>
    <w:p w14:paraId="5A5514E4" w14:textId="656BA7C5" w:rsidR="004043FE" w:rsidRPr="0067345E" w:rsidRDefault="004043FE" w:rsidP="006F3A4D">
      <w:pPr>
        <w:ind w:firstLine="476"/>
        <w:jc w:val="both"/>
        <w:rPr>
          <w:rFonts w:cs="Traditional Arabic"/>
          <w:sz w:val="34"/>
          <w:szCs w:val="34"/>
          <w:rtl/>
        </w:rPr>
      </w:pPr>
      <w:r w:rsidRPr="0067345E">
        <w:rPr>
          <w:rFonts w:cs="Traditional Arabic"/>
          <w:sz w:val="34"/>
          <w:szCs w:val="34"/>
          <w:rtl/>
        </w:rPr>
        <w:t>ففي الأمان نحن الذي نبذله، والظاهر في ذلك -في الغالب وإن لم يكن لازمًا- أنه في حال قوَّة أهل الإسلام، فإذا احتاجوا إلى شخصٍ أو وفدٍ أو غير ذلك؛ أما هنا في الهُدنة أنه في الغالب متى ما كان ضعفًا في المسلمين، ولذلك قرر الفقهاء</w:t>
      </w:r>
      <w:r w:rsidR="00C3238B" w:rsidRPr="0067345E">
        <w:rPr>
          <w:rFonts w:cs="Traditional Arabic"/>
          <w:sz w:val="34"/>
          <w:szCs w:val="34"/>
          <w:rtl/>
        </w:rPr>
        <w:t xml:space="preserve"> </w:t>
      </w:r>
      <w:r w:rsidRPr="0067345E">
        <w:rPr>
          <w:rFonts w:cs="Traditional Arabic"/>
          <w:sz w:val="34"/>
          <w:szCs w:val="34"/>
          <w:rtl/>
        </w:rPr>
        <w:t>-رَحِمَهُم اللهُ تَعَالَى- أنه تجوز الهدنة ولو على عوض، فنبذل لهم مالًا أو</w:t>
      </w:r>
      <w:r w:rsidR="00E02355" w:rsidRPr="0067345E">
        <w:rPr>
          <w:rFonts w:cs="Traditional Arabic" w:hint="cs"/>
          <w:sz w:val="34"/>
          <w:szCs w:val="34"/>
          <w:rtl/>
        </w:rPr>
        <w:t xml:space="preserve"> </w:t>
      </w:r>
      <w:r w:rsidRPr="0067345E">
        <w:rPr>
          <w:rFonts w:cs="Traditional Arabic"/>
          <w:sz w:val="34"/>
          <w:szCs w:val="34"/>
          <w:rtl/>
        </w:rPr>
        <w:t>نعطيهم شيئًا، أو نُجري لهم بعض السلع، فهذا جائزٌ مشروع، وقد قرره الفقهاء الأولون.</w:t>
      </w:r>
    </w:p>
    <w:p w14:paraId="0D0F424D" w14:textId="77777777" w:rsidR="004043FE" w:rsidRPr="004043FE" w:rsidRDefault="004043FE" w:rsidP="006F3A4D">
      <w:pPr>
        <w:ind w:firstLine="476"/>
        <w:jc w:val="both"/>
        <w:rPr>
          <w:rFonts w:cs="Traditional Arabic"/>
          <w:sz w:val="34"/>
          <w:szCs w:val="34"/>
          <w:rtl/>
        </w:rPr>
      </w:pPr>
      <w:r w:rsidRPr="004043FE">
        <w:rPr>
          <w:rFonts w:cs="Traditional Arabic"/>
          <w:sz w:val="34"/>
          <w:szCs w:val="34"/>
          <w:rtl/>
        </w:rPr>
        <w:t>وإذا جاء بعض الناس وبعض أهل الأهواء، وبعض أهل الشبه وقالوا: هذا ركونٌ إليهم، وعدم براءة منهم.</w:t>
      </w:r>
    </w:p>
    <w:p w14:paraId="1D6F44CA" w14:textId="22605A0F" w:rsidR="004043FE" w:rsidRPr="004043FE" w:rsidRDefault="004043FE" w:rsidP="006F3A4D">
      <w:pPr>
        <w:ind w:firstLine="476"/>
        <w:jc w:val="both"/>
        <w:rPr>
          <w:rFonts w:cs="Traditional Arabic"/>
          <w:sz w:val="34"/>
          <w:szCs w:val="34"/>
          <w:rtl/>
        </w:rPr>
      </w:pPr>
      <w:r w:rsidRPr="004043FE">
        <w:rPr>
          <w:rFonts w:cs="Traditional Arabic"/>
          <w:sz w:val="34"/>
          <w:szCs w:val="34"/>
          <w:rtl/>
        </w:rPr>
        <w:t>فنقول: هذا ليس بصحيح، بل جاء الشرع بأن يُبذل لهم من بيت المال، وجاء الشرع بما هو أعظم من ذلك وهو أن يُؤخذ من زكوات الناس وتُعطَى لهم، ليُدفَع شرهم، وإذا كان الإمام يرى ذلك فالرأي له، حتى ولو ظن الناس من أنفسهم قوة لدفعهم، أو قدرة على منعهم</w:t>
      </w:r>
      <w:r w:rsidR="00EC2AA7">
        <w:rPr>
          <w:rFonts w:cs="Traditional Arabic" w:hint="cs"/>
          <w:sz w:val="34"/>
          <w:szCs w:val="34"/>
          <w:rtl/>
        </w:rPr>
        <w:t>؛</w:t>
      </w:r>
      <w:r w:rsidRPr="004043FE">
        <w:rPr>
          <w:rFonts w:cs="Traditional Arabic"/>
          <w:sz w:val="34"/>
          <w:szCs w:val="34"/>
          <w:rtl/>
        </w:rPr>
        <w:t xml:space="preserve"> لأن الأمر إلى الإمام ولا يُفتات عليه فيه، وكما قلنا سابقًا إن الإمام هو الذي يُوكَل إليه هذا الأمر، وهو الذي يُقدر هذه المصالح، وعمله منوطٌ بالمصلحة، ولأن آحاد الناس قد لا يظهر له بعض الخلل والنقص</w:t>
      </w:r>
      <w:r w:rsidR="00C3238B">
        <w:rPr>
          <w:rFonts w:cs="Traditional Arabic"/>
          <w:sz w:val="34"/>
          <w:szCs w:val="34"/>
          <w:rtl/>
        </w:rPr>
        <w:t xml:space="preserve"> </w:t>
      </w:r>
      <w:r w:rsidRPr="004043FE">
        <w:rPr>
          <w:rFonts w:cs="Traditional Arabic"/>
          <w:sz w:val="34"/>
          <w:szCs w:val="34"/>
          <w:rtl/>
        </w:rPr>
        <w:t>الذي في القوة أو الردع أو الذي في عُدَّة الجيش، أو في بعض الإشكالات، أو قد لا يعلم ما توافر للإمام من قوة هذا الجيش</w:t>
      </w:r>
      <w:r w:rsidR="00C3238B">
        <w:rPr>
          <w:rFonts w:cs="Traditional Arabic"/>
          <w:sz w:val="34"/>
          <w:szCs w:val="34"/>
          <w:rtl/>
        </w:rPr>
        <w:t>،</w:t>
      </w:r>
      <w:r w:rsidRPr="004043FE">
        <w:rPr>
          <w:rFonts w:cs="Traditional Arabic"/>
          <w:sz w:val="34"/>
          <w:szCs w:val="34"/>
          <w:rtl/>
        </w:rPr>
        <w:t xml:space="preserve"> ومن بعض مخزوناته في الأسلحة وفتكها، وغير ذلك من الأمور التي تمنع حصول مثل ذلك، فقد لا يعلمون ما يعلمه الإمام من علمه أن في جيشه مَن يواليهم أو يُسهل لهم طريقهم، أو غير ذلك ممَّن يُعينهم عليه، فيمنع قتالهم، ولا يقدر في الحال دفعهم؛ فإذا كان الأمر لهذا أو لذا أو لذاك أو لغيره من الأمور؛ فإنَّ الإمام هو الذي يلي </w:t>
      </w:r>
      <w:r w:rsidRPr="004043FE">
        <w:rPr>
          <w:rFonts w:cs="Traditional Arabic"/>
          <w:sz w:val="34"/>
          <w:szCs w:val="34"/>
          <w:rtl/>
        </w:rPr>
        <w:lastRenderedPageBreak/>
        <w:t>هذه الأمور، وهو الذي يُقدر المصلحة بقدرها، وهو الذي يُقيمها حيثُ نظر، ويُقيمه بما اجتمع إليه، وبرأي أهل الخبرة لديه، وهو الذي يُسأل عن ذلك عند الله -جَلَّ وَعَلَا.</w:t>
      </w:r>
    </w:p>
    <w:p w14:paraId="50AEB16E" w14:textId="77777777" w:rsidR="004043FE" w:rsidRPr="004043FE" w:rsidRDefault="004043FE" w:rsidP="006F3A4D">
      <w:pPr>
        <w:ind w:firstLine="476"/>
        <w:jc w:val="both"/>
        <w:rPr>
          <w:rFonts w:cs="Traditional Arabic"/>
          <w:sz w:val="34"/>
          <w:szCs w:val="34"/>
          <w:rtl/>
        </w:rPr>
      </w:pPr>
      <w:r w:rsidRPr="004043FE">
        <w:rPr>
          <w:rFonts w:cs="Traditional Arabic"/>
          <w:sz w:val="34"/>
          <w:szCs w:val="34"/>
          <w:rtl/>
        </w:rPr>
        <w:t>ولا يُفتات على الإمام في هذا، حتى لو ظنَّ الناس أنهم أقوى ما يكونوا من القوة، وأقدر ما يكونوا من العتاد، فإنه لا يُفتات عليه في ذلك، ومتى ما رأى المصلحة في ذلك فإنه يجوز له المهدانة، سواء قلنا إن ذلك بمالٍ وعوضٍ، أو كان بغيره.</w:t>
      </w:r>
    </w:p>
    <w:p w14:paraId="58D99DB4" w14:textId="77777777" w:rsidR="004043FE" w:rsidRPr="004043FE" w:rsidRDefault="004043FE" w:rsidP="006F3A4D">
      <w:pPr>
        <w:ind w:firstLine="476"/>
        <w:jc w:val="both"/>
        <w:rPr>
          <w:rFonts w:cs="Traditional Arabic"/>
          <w:sz w:val="34"/>
          <w:szCs w:val="34"/>
          <w:rtl/>
        </w:rPr>
      </w:pPr>
      <w:r w:rsidRPr="004043FE">
        <w:rPr>
          <w:rFonts w:cs="Traditional Arabic"/>
          <w:sz w:val="34"/>
          <w:szCs w:val="34"/>
          <w:rtl/>
        </w:rPr>
        <w:t>فإذا كانت القوة لنا وهادنَّاهم بعوضٍ منهم كانَ، وإذا كان ذلك بغير عوضٍ من هنا ولا من هناك فكانَ، وإذا كان بأن ندفع إليهم فليكنْ.</w:t>
      </w:r>
    </w:p>
    <w:p w14:paraId="2F83ECF1" w14:textId="77777777" w:rsidR="004043FE" w:rsidRPr="004043FE" w:rsidRDefault="004043FE" w:rsidP="006F3A4D">
      <w:pPr>
        <w:ind w:firstLine="476"/>
        <w:jc w:val="both"/>
        <w:rPr>
          <w:rFonts w:cs="Traditional Arabic"/>
          <w:sz w:val="34"/>
          <w:szCs w:val="34"/>
          <w:rtl/>
        </w:rPr>
      </w:pPr>
      <w:r w:rsidRPr="004043FE">
        <w:rPr>
          <w:rFonts w:cs="Traditional Arabic"/>
          <w:sz w:val="34"/>
          <w:szCs w:val="34"/>
          <w:rtl/>
        </w:rPr>
        <w:t>ومعاهدات الأمم المتَّحدة هي من ضمن هذه المعاهدات، ويراها الولاة بحسبِ ما يجتمع إليهم ما حال، لأن كثيرًا من الناس ينظرون إلى معاهدات الأمم المتحدة وما يتفرع عنها أن فيها موافقةٌ على ما لا يُوافَق عليه، ويجعلون من ذلك سبيلًا إلى النقض لهذه العهود أو عدم اعتبارها ونحو ذلك.</w:t>
      </w:r>
    </w:p>
    <w:p w14:paraId="73259843" w14:textId="77777777" w:rsidR="004043FE" w:rsidRPr="004043FE" w:rsidRDefault="004043FE" w:rsidP="006F3A4D">
      <w:pPr>
        <w:ind w:firstLine="476"/>
        <w:jc w:val="both"/>
        <w:rPr>
          <w:rFonts w:cs="Traditional Arabic"/>
          <w:sz w:val="34"/>
          <w:szCs w:val="34"/>
          <w:rtl/>
        </w:rPr>
      </w:pPr>
      <w:r w:rsidRPr="004043FE">
        <w:rPr>
          <w:rFonts w:cs="Traditional Arabic"/>
          <w:sz w:val="34"/>
          <w:szCs w:val="34"/>
          <w:rtl/>
        </w:rPr>
        <w:t>فنقول: هذا من أعظم ما يسوِّلُ به الشيطان، لأمور:</w:t>
      </w:r>
    </w:p>
    <w:p w14:paraId="044F43D2" w14:textId="77777777" w:rsidR="004043FE" w:rsidRPr="004043FE" w:rsidRDefault="004043FE" w:rsidP="006F3A4D">
      <w:pPr>
        <w:ind w:firstLine="476"/>
        <w:jc w:val="both"/>
        <w:rPr>
          <w:rFonts w:cs="Traditional Arabic"/>
          <w:sz w:val="34"/>
          <w:szCs w:val="34"/>
          <w:rtl/>
        </w:rPr>
      </w:pPr>
      <w:r w:rsidRPr="004043FE">
        <w:rPr>
          <w:rFonts w:cs="Traditional Arabic"/>
          <w:sz w:val="34"/>
          <w:szCs w:val="34"/>
          <w:rtl/>
        </w:rPr>
        <w:t>أولًا: مثل هذه العهود وإن كانت معلومة من حيث أصلها، إلا أن تفاسيرها غير معلومة.</w:t>
      </w:r>
    </w:p>
    <w:p w14:paraId="6FE97DF7" w14:textId="652DA193" w:rsidR="004043FE" w:rsidRPr="004043FE" w:rsidRDefault="004043FE" w:rsidP="006F3A4D">
      <w:pPr>
        <w:ind w:firstLine="476"/>
        <w:jc w:val="both"/>
        <w:rPr>
          <w:rFonts w:cs="Traditional Arabic"/>
          <w:sz w:val="34"/>
          <w:szCs w:val="34"/>
          <w:rtl/>
        </w:rPr>
      </w:pPr>
      <w:r w:rsidRPr="004043FE">
        <w:rPr>
          <w:rFonts w:cs="Traditional Arabic"/>
          <w:sz w:val="34"/>
          <w:szCs w:val="34"/>
          <w:rtl/>
        </w:rPr>
        <w:t>ثانيًا: لكل دولة من التقييد والتفسير</w:t>
      </w:r>
      <w:r w:rsidR="00C3238B">
        <w:rPr>
          <w:rFonts w:cs="Traditional Arabic"/>
          <w:sz w:val="34"/>
          <w:szCs w:val="34"/>
          <w:rtl/>
        </w:rPr>
        <w:t xml:space="preserve"> </w:t>
      </w:r>
      <w:r w:rsidRPr="004043FE">
        <w:rPr>
          <w:rFonts w:cs="Traditional Arabic"/>
          <w:sz w:val="34"/>
          <w:szCs w:val="34"/>
          <w:rtl/>
        </w:rPr>
        <w:t>والتَّحفُّظ وعدم الموافقة على خصوص بنودٍ فيها ما هو معلوم.</w:t>
      </w:r>
    </w:p>
    <w:p w14:paraId="6B927326" w14:textId="77777777" w:rsidR="004043FE" w:rsidRPr="004043FE" w:rsidRDefault="004043FE" w:rsidP="006F3A4D">
      <w:pPr>
        <w:ind w:firstLine="476"/>
        <w:jc w:val="both"/>
        <w:rPr>
          <w:rFonts w:cs="Traditional Arabic"/>
          <w:sz w:val="34"/>
          <w:szCs w:val="34"/>
          <w:rtl/>
        </w:rPr>
      </w:pPr>
      <w:r w:rsidRPr="004043FE">
        <w:rPr>
          <w:rFonts w:cs="Traditional Arabic"/>
          <w:sz w:val="34"/>
          <w:szCs w:val="34"/>
          <w:rtl/>
        </w:rPr>
        <w:t>ولما كان الأمر كذلك؛ كان الأمر إلى الإمام، فهو مفوَّضٌ في هذا، وهو مأمونٌ على ذلك.</w:t>
      </w:r>
    </w:p>
    <w:p w14:paraId="6C5873E9" w14:textId="77777777" w:rsidR="004043FE" w:rsidRPr="004043FE" w:rsidRDefault="004043FE" w:rsidP="006F3A4D">
      <w:pPr>
        <w:ind w:firstLine="476"/>
        <w:jc w:val="both"/>
        <w:rPr>
          <w:rFonts w:cs="Traditional Arabic"/>
          <w:sz w:val="34"/>
          <w:szCs w:val="34"/>
          <w:rtl/>
        </w:rPr>
      </w:pPr>
      <w:r w:rsidRPr="004043FE">
        <w:rPr>
          <w:rFonts w:cs="Traditional Arabic"/>
          <w:sz w:val="34"/>
          <w:szCs w:val="34"/>
          <w:rtl/>
        </w:rPr>
        <w:t>ومما ينبغي أن يُعلم أنه على سبيل الخصوص وتأكيدًا لهذا؛ أنه لم تزلْ هذه البلاد -على سبيل المثال- تُخضع هذه العهود إلى جهات اختصاص، ومنها جهات شرعيَّة لمراجعتها والنظر فيها وتكيلها، وحتى لو وُجد فيها خلل سواء كان ذلك بعذر أو بغير عذر، أو مما يستوجب المراجعة؛ لا يكون ذلك سببًا للنقدِ ولا الخيانة، ولا تجاوز تلك العهود، ولا على الافتيات على الإمام فيها.</w:t>
      </w:r>
    </w:p>
    <w:p w14:paraId="18639C45" w14:textId="77777777" w:rsidR="004043FE" w:rsidRPr="004043FE" w:rsidRDefault="004043FE" w:rsidP="006F3A4D">
      <w:pPr>
        <w:ind w:firstLine="476"/>
        <w:jc w:val="both"/>
        <w:rPr>
          <w:rFonts w:cs="Traditional Arabic"/>
          <w:sz w:val="34"/>
          <w:szCs w:val="34"/>
          <w:rtl/>
        </w:rPr>
      </w:pPr>
      <w:r w:rsidRPr="004043FE">
        <w:rPr>
          <w:rFonts w:cs="Traditional Arabic"/>
          <w:sz w:val="34"/>
          <w:szCs w:val="34"/>
          <w:rtl/>
        </w:rPr>
        <w:t xml:space="preserve">ومن أكثر ما دُخل على أهل الجهل والغوغاء من الناس هو الفتُّ في هذه العهود والمواثيق التي تبنع عن الأمم المتحدة وغيرها، وحسبُ الإنسان أن يعرف قدره، وأن يعلم أن مثل هذه الأمور ليست لآحاد الناس، ولا لمتوسِّط الطلبة، ولا لكبار طلبة العلم أن يبتُّوا فيها وأن يفصلوا هذا صحيح أو ليس بصحيح، وهذا يلزم أو لا يلزم، وهذا يسغ كذا أو لا يسوغ كذا؛ ما دام أن الأمر إلى الإمام، والإمام جعل له من </w:t>
      </w:r>
      <w:r w:rsidRPr="004043FE">
        <w:rPr>
          <w:rFonts w:cs="Traditional Arabic"/>
          <w:sz w:val="34"/>
          <w:szCs w:val="34"/>
          <w:rtl/>
        </w:rPr>
        <w:lastRenderedPageBreak/>
        <w:t>مستشاريه وأهل الديانة والاختصاص من يُعين ويسدد وينظر ويتابع، فحسبهم بذلك، ولا يجوز أن نفتات، ولا يجوز أن يُدار الحديث على نحو ما يُديره الصغار الأحداث لما يكون سببًا للبلاء والشر والفتنة، فهذا هو الذي يذكره الفقهاء، وهو أن الأمر إلى الإمام، والإمام أدرى بالمصلحة، والمصلحة يقدرها الإمام بحسب ما يراه وما يجتمع له، وما يكون من رأي مستشاريه، وقد استُجمِعَ في مثل هذا أشياء كثيرة؛ فلم يكن حديثًا للأحداث، ولا يُفتات على الإمام فيها، وكل ذلك -بإذن الله جل وعلا- يُجعل على وجهه، نسأل الله أن يُعين الولاة فيما ولوا، وأن يسددهم فيما عاهدوا، وأن يوفقهم فيما أقاموا، وأن يُقيم بهم الخير والهدى للعباد والبلاد.</w:t>
      </w:r>
    </w:p>
    <w:p w14:paraId="406EC8D3" w14:textId="77777777" w:rsidR="004043FE" w:rsidRPr="004043FE" w:rsidRDefault="004043FE" w:rsidP="006F3A4D">
      <w:pPr>
        <w:ind w:firstLine="476"/>
        <w:jc w:val="both"/>
        <w:rPr>
          <w:rFonts w:cs="Traditional Arabic"/>
          <w:sz w:val="34"/>
          <w:szCs w:val="34"/>
          <w:rtl/>
        </w:rPr>
      </w:pPr>
      <w:r w:rsidRPr="004043FE">
        <w:rPr>
          <w:rFonts w:cs="Traditional Arabic"/>
          <w:sz w:val="34"/>
          <w:szCs w:val="34"/>
          <w:rtl/>
        </w:rPr>
        <w:t xml:space="preserve">{قال -رَحِمَهُ اللهُ تَعَالَى: </w:t>
      </w:r>
      <w:r w:rsidRPr="00C3238B">
        <w:rPr>
          <w:rFonts w:cs="Traditional Arabic"/>
          <w:color w:val="0000FF"/>
          <w:sz w:val="34"/>
          <w:szCs w:val="34"/>
          <w:rtl/>
        </w:rPr>
        <w:t>(وَلاَ يَجُوْزُ عَقْدُهَا إِلاَّ مِنَ اْلإِمَامِ أَوْ نَائِبِهِ، وَعَلَيْهِ حِمَايَتُهُمْ مِنَ اْلمُسْلِمِيْنَ دُوْنَ أَهْلِ اْلحَرْبِ)</w:t>
      </w:r>
      <w:r w:rsidRPr="004043FE">
        <w:rPr>
          <w:rFonts w:cs="Traditional Arabic"/>
          <w:sz w:val="34"/>
          <w:szCs w:val="34"/>
          <w:rtl/>
        </w:rPr>
        <w:t>}.</w:t>
      </w:r>
    </w:p>
    <w:p w14:paraId="751B249C" w14:textId="2BABC9A1" w:rsidR="004043FE" w:rsidRPr="004043FE" w:rsidRDefault="004043FE" w:rsidP="006F3A4D">
      <w:pPr>
        <w:ind w:firstLine="476"/>
        <w:jc w:val="both"/>
        <w:rPr>
          <w:rFonts w:cs="Traditional Arabic"/>
          <w:sz w:val="34"/>
          <w:szCs w:val="34"/>
          <w:rtl/>
        </w:rPr>
      </w:pPr>
      <w:r w:rsidRPr="004043FE">
        <w:rPr>
          <w:rFonts w:cs="Traditional Arabic"/>
          <w:sz w:val="34"/>
          <w:szCs w:val="34"/>
          <w:rtl/>
        </w:rPr>
        <w:t>الهدنة لترك القتال من الأمور العامة مثل العهد، كما أن العهد لعموم الكفار لا يكون إلا من الإمام؛ فكذلك لا تكون المهادنة للمشركين إلَّا من الإمام، فليس لي حق أنا مثلًا أن أذهب إلى هذه البلد أو تلك لأسوِّي معهم عقد على ترك القتال</w:t>
      </w:r>
      <w:r w:rsidR="00EC2AA7">
        <w:rPr>
          <w:rFonts w:cs="Traditional Arabic" w:hint="cs"/>
          <w:sz w:val="34"/>
          <w:szCs w:val="34"/>
          <w:rtl/>
        </w:rPr>
        <w:t>؛</w:t>
      </w:r>
      <w:r w:rsidRPr="004043FE">
        <w:rPr>
          <w:rFonts w:cs="Traditional Arabic"/>
          <w:sz w:val="34"/>
          <w:szCs w:val="34"/>
          <w:rtl/>
        </w:rPr>
        <w:t xml:space="preserve"> لأن هذا افتيات على الإمام، وهو الذي يُقدر المصالح، وهو الذي يعرف الأمور ويُقيمها، فكان هو المسؤول عنها، لا يُفتات عليه فيها، فهذا أمر من الأمور التي يجب أن تُعلَم وتُحفَظ.</w:t>
      </w:r>
    </w:p>
    <w:p w14:paraId="2D586C55" w14:textId="77777777" w:rsidR="004043FE" w:rsidRPr="004043FE" w:rsidRDefault="004043FE" w:rsidP="006F3A4D">
      <w:pPr>
        <w:ind w:firstLine="476"/>
        <w:jc w:val="both"/>
        <w:rPr>
          <w:rFonts w:cs="Traditional Arabic"/>
          <w:sz w:val="34"/>
          <w:szCs w:val="34"/>
          <w:rtl/>
        </w:rPr>
      </w:pPr>
      <w:r w:rsidRPr="004043FE">
        <w:rPr>
          <w:rFonts w:cs="Traditional Arabic"/>
          <w:sz w:val="34"/>
          <w:szCs w:val="34"/>
          <w:rtl/>
        </w:rPr>
        <w:t>والأمر الأكثر الآن هو الافتيات في عكس ذلك، بأن تُنقَض هذه العهود ونحوها، فإذا كان لا يُفتات على الإمام في العهد فكذلك لا يُفتات على الإمام في النقض، ولا يجوز النقض، وكما أن للعهود خطوات وأصول أمر بها الشرع، فإنَّه أيضًا أمر حال عدم إنفاذ هذا العهد بأمور وترتُّباتٍ، فإنه يُنبَذُ إليهم عهدهم، ويُخبَروا بانتها عهدهم على ما جاء ذلك في كتاب الله، وما جاء ذلك في السنة، وقرره العلماء على أصولٍ معلومة، وهذا له أسباب ومجريات ذكرها العلماء في موضعها.</w:t>
      </w:r>
    </w:p>
    <w:p w14:paraId="3440D5DE" w14:textId="0D84ED43" w:rsidR="004043FE" w:rsidRPr="004043FE" w:rsidRDefault="004043FE" w:rsidP="006F3A4D">
      <w:pPr>
        <w:ind w:firstLine="476"/>
        <w:jc w:val="both"/>
        <w:rPr>
          <w:rFonts w:cs="Traditional Arabic"/>
          <w:sz w:val="34"/>
          <w:szCs w:val="34"/>
          <w:rtl/>
        </w:rPr>
      </w:pPr>
      <w:r w:rsidRPr="004043FE">
        <w:rPr>
          <w:rFonts w:cs="Traditional Arabic"/>
          <w:sz w:val="34"/>
          <w:szCs w:val="34"/>
          <w:rtl/>
        </w:rPr>
        <w:t xml:space="preserve">ثم يقول المؤلف -رَحِمَهُ اللهُ تَعَالَى: </w:t>
      </w:r>
      <w:r w:rsidRPr="00C3238B">
        <w:rPr>
          <w:rFonts w:cs="Traditional Arabic"/>
          <w:color w:val="0000FF"/>
          <w:sz w:val="34"/>
          <w:szCs w:val="34"/>
          <w:rtl/>
        </w:rPr>
        <w:t>(وَعَلَيْهِ حِمَايَتُهُمْ مِنَ اْلمُسْلِمِيْنَ دُوْنَ أَهْلِ اْلحَرْبِ)</w:t>
      </w:r>
      <w:r w:rsidRPr="004043FE">
        <w:rPr>
          <w:rFonts w:cs="Traditional Arabic"/>
          <w:sz w:val="34"/>
          <w:szCs w:val="34"/>
          <w:rtl/>
        </w:rPr>
        <w:t>، فما دام أن هادنهم فلا يجوز لآحاد المسلمين أن يتسلَّط، ولو تسلَّط أحدٌ من المسلمين عليه أن يُمسكه وأن يمنعه و</w:t>
      </w:r>
      <w:r w:rsidR="00EC2AA7">
        <w:rPr>
          <w:rFonts w:cs="Traditional Arabic" w:hint="cs"/>
          <w:sz w:val="34"/>
          <w:szCs w:val="34"/>
          <w:rtl/>
        </w:rPr>
        <w:t xml:space="preserve">أن </w:t>
      </w:r>
      <w:r w:rsidRPr="004043FE">
        <w:rPr>
          <w:rFonts w:cs="Traditional Arabic"/>
          <w:sz w:val="34"/>
          <w:szCs w:val="34"/>
          <w:rtl/>
        </w:rPr>
        <w:t>يعاقبه</w:t>
      </w:r>
      <w:r w:rsidR="00C3238B">
        <w:rPr>
          <w:rFonts w:cs="Traditional Arabic"/>
          <w:sz w:val="34"/>
          <w:szCs w:val="34"/>
          <w:rtl/>
        </w:rPr>
        <w:t>،</w:t>
      </w:r>
      <w:r w:rsidRPr="004043FE">
        <w:rPr>
          <w:rFonts w:cs="Traditional Arabic"/>
          <w:sz w:val="34"/>
          <w:szCs w:val="34"/>
          <w:rtl/>
        </w:rPr>
        <w:t xml:space="preserve"> ويتخذ في لاحقه ما يليق به، وعليه حمايتهم من المسلمين دون أهل الحق، أما أهل الحق فلا، يعني المحاربين ليس لهم عهد، ولا يحفَظون من المسلمين، فلو قابل بعض المسلمين هؤلاء الكفار فقاتلوهم وقتلوهم لم يكن في ذلك شيء.</w:t>
      </w:r>
    </w:p>
    <w:p w14:paraId="36596916" w14:textId="09574647" w:rsidR="004043FE" w:rsidRPr="004043FE" w:rsidRDefault="004043FE" w:rsidP="006F3A4D">
      <w:pPr>
        <w:ind w:firstLine="476"/>
        <w:jc w:val="both"/>
        <w:rPr>
          <w:rFonts w:cs="Traditional Arabic"/>
          <w:sz w:val="34"/>
          <w:szCs w:val="34"/>
          <w:rtl/>
        </w:rPr>
      </w:pPr>
      <w:r w:rsidRPr="004043FE">
        <w:rPr>
          <w:rFonts w:cs="Traditional Arabic"/>
          <w:sz w:val="34"/>
          <w:szCs w:val="34"/>
          <w:rtl/>
        </w:rPr>
        <w:lastRenderedPageBreak/>
        <w:t>وينبغي هنا أن يُعلم أنه لو أن واحدًا من المسلمين ذهب إلى بلاد المعاهدة، ووجد أناسًا في الأصل هم محاربين، ولكنهم في تلك البلاد، هنا هو دخلها بعهدٍ، ومقتضى هذا العهد أن يحفظ كلَّ مَن فيه، بما فيهم مَن كان حربيًّا في الأصل بالنسبة إليه، ولكنه معاهدًا بالنسبة إليه في تلك الحال، فلا يُفتات في مثل هذا الأمر، ولا يكون سببًا للاشتب</w:t>
      </w:r>
      <w:r w:rsidR="00650CBC">
        <w:rPr>
          <w:rFonts w:cs="Traditional Arabic" w:hint="cs"/>
          <w:sz w:val="34"/>
          <w:szCs w:val="34"/>
          <w:rtl/>
        </w:rPr>
        <w:t>ا</w:t>
      </w:r>
      <w:r w:rsidRPr="004043FE">
        <w:rPr>
          <w:rFonts w:cs="Traditional Arabic"/>
          <w:sz w:val="34"/>
          <w:szCs w:val="34"/>
          <w:rtl/>
        </w:rPr>
        <w:t>ه فيه.</w:t>
      </w:r>
    </w:p>
    <w:p w14:paraId="1F2136C1" w14:textId="22CFB3F5" w:rsidR="004043FE" w:rsidRPr="004043FE" w:rsidRDefault="004043FE" w:rsidP="006F3A4D">
      <w:pPr>
        <w:ind w:firstLine="476"/>
        <w:jc w:val="both"/>
        <w:rPr>
          <w:rFonts w:cs="Traditional Arabic"/>
          <w:sz w:val="34"/>
          <w:szCs w:val="34"/>
          <w:rtl/>
        </w:rPr>
      </w:pPr>
      <w:r w:rsidRPr="004043FE">
        <w:rPr>
          <w:rFonts w:cs="Traditional Arabic"/>
          <w:sz w:val="34"/>
          <w:szCs w:val="34"/>
          <w:rtl/>
        </w:rPr>
        <w:t xml:space="preserve">قال المؤلف: </w:t>
      </w:r>
      <w:r w:rsidRPr="00C3238B">
        <w:rPr>
          <w:rFonts w:cs="Traditional Arabic"/>
          <w:color w:val="0000FF"/>
          <w:sz w:val="34"/>
          <w:szCs w:val="34"/>
          <w:rtl/>
        </w:rPr>
        <w:t>(وَعَلَيْهِ حِمَايَتُهُمْ)</w:t>
      </w:r>
      <w:r w:rsidRPr="004043FE">
        <w:rPr>
          <w:rFonts w:cs="Traditional Arabic"/>
          <w:sz w:val="34"/>
          <w:szCs w:val="34"/>
          <w:rtl/>
        </w:rPr>
        <w:t>، هذه مسألة مهمَّة، وهي أن أصل الهدنة هو تركِ الحرب، ليس شيءٌ آخر، وهذا هو الذي كان يُحفَظ على مر العصور، قد يُزاد في ذلك أمر أو أمرين يحتاج إليه الناس، لكن الآن خاصة في بعض الأحداث التي حدثت إما في إساءة من آية في كتاب الله، أو إساءة إلى رسول الله، ونحو ذلك؛ هل هي داخلة في الهدنة أو لا؟</w:t>
      </w:r>
    </w:p>
    <w:p w14:paraId="583E41B5" w14:textId="77777777" w:rsidR="004043FE" w:rsidRPr="004043FE" w:rsidRDefault="004043FE" w:rsidP="006F3A4D">
      <w:pPr>
        <w:ind w:firstLine="476"/>
        <w:jc w:val="both"/>
        <w:rPr>
          <w:rFonts w:cs="Traditional Arabic"/>
          <w:sz w:val="34"/>
          <w:szCs w:val="34"/>
          <w:rtl/>
        </w:rPr>
      </w:pPr>
      <w:r w:rsidRPr="004043FE">
        <w:rPr>
          <w:rFonts w:cs="Traditional Arabic"/>
          <w:sz w:val="34"/>
          <w:szCs w:val="34"/>
          <w:rtl/>
        </w:rPr>
        <w:t xml:space="preserve">الأصل أن يعلم المسلمون حدود هذه العهود، وأن يطلبوا ما يليق بهذه العهود ولا يزيدون، ولأن تلك الأشياء لها ترتُّبات عكسيَّة، فقد يكون في ذلك بلاء على المسلمين بمثل هذه المخالفات، ثم ما يكون منهم من إساءةٍ إلى نبي الله أو إساءة إلى كتاب الله ليس بأعظم من الإشراك بالله، ونسبة الولد إلى الله -جَلَّ وَعَلَا- أعظم من ذلك بكثيرٍ، وما يرتكسون فيه من الإشراك، فأيُّهما أعظ؛ أن يُنسب الولد إلى الله -جَلَّ وَعَلَا- أو أن يوصَف النبي -صَلَّى اللهُ عَلَيْه وَسَلَّمَ- بشيءٍ من الأوصاف؟! </w:t>
      </w:r>
    </w:p>
    <w:p w14:paraId="676BB46A" w14:textId="60A973A3" w:rsidR="004043FE" w:rsidRPr="004043FE" w:rsidRDefault="004043FE" w:rsidP="006F3A4D">
      <w:pPr>
        <w:ind w:firstLine="476"/>
        <w:jc w:val="both"/>
        <w:rPr>
          <w:rFonts w:cs="Traditional Arabic"/>
          <w:sz w:val="34"/>
          <w:szCs w:val="34"/>
          <w:rtl/>
        </w:rPr>
      </w:pPr>
      <w:r w:rsidRPr="004043FE">
        <w:rPr>
          <w:rFonts w:cs="Traditional Arabic"/>
          <w:sz w:val="34"/>
          <w:szCs w:val="34"/>
          <w:rtl/>
        </w:rPr>
        <w:t>وكل ذلك لا يُوافَق عليه ولا يُرتَضى، ولكن حتى يُعلَم أنه ينبغي أن يُعلم أن حدود هذه الأمور محدودة بعهود، لو نُصَّ في عهد المهادنة على شيءٍ من ذلك لوجب الوفاء به، وأما ما سوى ذلك فلا، ولا يجب فتحه ولا الدخول فيه، وما هم فيه من الإشراك وما يرتكسون فيه من الكفر بالله -جَلَّ وَعَلَا- هي مثل ذلك وأعظم من ذلك بكثير.</w:t>
      </w:r>
    </w:p>
    <w:p w14:paraId="29F5236C" w14:textId="6725BFF2" w:rsidR="004043FE" w:rsidRPr="004043FE" w:rsidRDefault="004043FE" w:rsidP="006F3A4D">
      <w:pPr>
        <w:ind w:firstLine="476"/>
        <w:jc w:val="both"/>
        <w:rPr>
          <w:rFonts w:cs="Traditional Arabic"/>
          <w:sz w:val="34"/>
          <w:szCs w:val="34"/>
          <w:rtl/>
        </w:rPr>
      </w:pPr>
      <w:r w:rsidRPr="004043FE">
        <w:rPr>
          <w:rFonts w:cs="Traditional Arabic"/>
          <w:sz w:val="34"/>
          <w:szCs w:val="34"/>
          <w:rtl/>
        </w:rPr>
        <w:t>فينبغي أن يُعلم هذا</w:t>
      </w:r>
      <w:r w:rsidR="00650CBC">
        <w:rPr>
          <w:rFonts w:cs="Traditional Arabic" w:hint="cs"/>
          <w:sz w:val="34"/>
          <w:szCs w:val="34"/>
          <w:rtl/>
        </w:rPr>
        <w:t>؛</w:t>
      </w:r>
      <w:r w:rsidRPr="004043FE">
        <w:rPr>
          <w:rFonts w:cs="Traditional Arabic"/>
          <w:sz w:val="34"/>
          <w:szCs w:val="34"/>
          <w:rtl/>
        </w:rPr>
        <w:t xml:space="preserve"> لأنه يحصل بين الفينة والأخرى مثل هذه الأشياء، وتُحرَّك عواطف جهلة المسلمين بما يُعمَل على غير الوجه ويُطلّ</w:t>
      </w:r>
      <w:r w:rsidR="00E02355">
        <w:rPr>
          <w:rFonts w:cs="Traditional Arabic" w:hint="cs"/>
          <w:sz w:val="34"/>
          <w:szCs w:val="34"/>
          <w:rtl/>
        </w:rPr>
        <w:t>َ</w:t>
      </w:r>
      <w:r w:rsidRPr="004043FE">
        <w:rPr>
          <w:rFonts w:cs="Traditional Arabic"/>
          <w:sz w:val="34"/>
          <w:szCs w:val="34"/>
          <w:rtl/>
        </w:rPr>
        <w:t>ب على غير أصلٍ، وكما قلتم لكم إن مأخذ ذلك هو طرائق بعض أهل الأهواء في المسلمين والتَّحزُّبات ونحوهم الذين يُريدون أن يُثيروا الدَّهماء على الولاة، وأن يفرقوا المجتمعات، وأن يُحدثوا شيئًا، وأن يحصلوا لهم مآرب من خلال ذلك بجمع الناس إليهم، وائتمارهم بأمرهم، وإظهار أنهم هم أهل الغيرة، وأهل الحق، وأهل الدفع عن الإسلام، وأهل المنافحة؛ إلى غير ذلك، يقومون مواقف على أنهم أسرع ما يكونوا لنقلها وهم أقرب ما يكونوا في الإخلال بها.</w:t>
      </w:r>
    </w:p>
    <w:p w14:paraId="3C5CA2B4" w14:textId="77777777" w:rsidR="004043FE" w:rsidRPr="004043FE" w:rsidRDefault="004043FE" w:rsidP="006F3A4D">
      <w:pPr>
        <w:ind w:firstLine="476"/>
        <w:jc w:val="both"/>
        <w:rPr>
          <w:rFonts w:cs="Traditional Arabic"/>
          <w:sz w:val="34"/>
          <w:szCs w:val="34"/>
          <w:rtl/>
        </w:rPr>
      </w:pPr>
      <w:r w:rsidRPr="004043FE">
        <w:rPr>
          <w:rFonts w:cs="Traditional Arabic"/>
          <w:sz w:val="34"/>
          <w:szCs w:val="34"/>
          <w:rtl/>
        </w:rPr>
        <w:lastRenderedPageBreak/>
        <w:t>قام أناسٌ في مواقف كالمقاطعات ونحوها لتأليب المسلمين، وإلقاء اللائمة على جهات أو دول على أنهم هم أكثر الناس بقاءً في تلك الدول، واستفادةً منها، وتنقُّلًا بين مدنها، ولم يشيروا إليه ولو ببنت شفة، لأنهم أهل هوى، يريدون مآربهم من تأليب الناس وجمعهم إليهم، والاختلاف على الولاة، وتفريق المجتمعات.</w:t>
      </w:r>
    </w:p>
    <w:p w14:paraId="48DA9D45" w14:textId="2E418673" w:rsidR="004043FE" w:rsidRPr="0067345E" w:rsidRDefault="004043FE" w:rsidP="006F3A4D">
      <w:pPr>
        <w:ind w:firstLine="476"/>
        <w:jc w:val="both"/>
        <w:rPr>
          <w:rFonts w:cs="Traditional Arabic"/>
          <w:sz w:val="34"/>
          <w:szCs w:val="34"/>
          <w:rtl/>
        </w:rPr>
      </w:pPr>
      <w:r w:rsidRPr="0067345E">
        <w:rPr>
          <w:rFonts w:cs="Traditional Arabic"/>
          <w:sz w:val="34"/>
          <w:szCs w:val="34"/>
          <w:rtl/>
        </w:rPr>
        <w:t>هل المهادنة لها مدَّة محدَّدة أو م</w:t>
      </w:r>
      <w:r w:rsidR="00650CBC" w:rsidRPr="0067345E">
        <w:rPr>
          <w:rFonts w:cs="Traditional Arabic" w:hint="cs"/>
          <w:sz w:val="34"/>
          <w:szCs w:val="34"/>
          <w:rtl/>
        </w:rPr>
        <w:t>ُ</w:t>
      </w:r>
      <w:r w:rsidRPr="0067345E">
        <w:rPr>
          <w:rFonts w:cs="Traditional Arabic"/>
          <w:sz w:val="34"/>
          <w:szCs w:val="34"/>
          <w:rtl/>
        </w:rPr>
        <w:t>طلقة؟</w:t>
      </w:r>
    </w:p>
    <w:p w14:paraId="05D03DA8" w14:textId="77777777" w:rsidR="004043FE" w:rsidRPr="0067345E" w:rsidRDefault="004043FE" w:rsidP="006F3A4D">
      <w:pPr>
        <w:ind w:firstLine="476"/>
        <w:jc w:val="both"/>
        <w:rPr>
          <w:rFonts w:cs="Traditional Arabic"/>
          <w:sz w:val="34"/>
          <w:szCs w:val="34"/>
          <w:rtl/>
        </w:rPr>
      </w:pPr>
      <w:r w:rsidRPr="0067345E">
        <w:rPr>
          <w:rFonts w:cs="Traditional Arabic"/>
          <w:sz w:val="34"/>
          <w:szCs w:val="34"/>
          <w:rtl/>
        </w:rPr>
        <w:t>لأهل العلم في ذلك كلام:</w:t>
      </w:r>
    </w:p>
    <w:p w14:paraId="20DA047D" w14:textId="77777777" w:rsidR="004043FE" w:rsidRPr="0067345E" w:rsidRDefault="004043FE" w:rsidP="006F3A4D">
      <w:pPr>
        <w:ind w:firstLine="476"/>
        <w:jc w:val="both"/>
        <w:rPr>
          <w:rFonts w:cs="Traditional Arabic"/>
          <w:sz w:val="34"/>
          <w:szCs w:val="34"/>
          <w:rtl/>
        </w:rPr>
      </w:pPr>
      <w:r w:rsidRPr="0067345E">
        <w:rPr>
          <w:rFonts w:cs="Traditional Arabic"/>
          <w:sz w:val="34"/>
          <w:szCs w:val="34"/>
          <w:rtl/>
        </w:rPr>
        <w:t>- أما الهُدنة المؤقَّتة بأقل من عشر سنوات فلا إشكال فيها إجماعًا.</w:t>
      </w:r>
    </w:p>
    <w:p w14:paraId="66EAFA90" w14:textId="77777777" w:rsidR="004043FE" w:rsidRPr="0067345E" w:rsidRDefault="004043FE" w:rsidP="006F3A4D">
      <w:pPr>
        <w:ind w:firstLine="476"/>
        <w:jc w:val="both"/>
        <w:rPr>
          <w:rFonts w:cs="Traditional Arabic"/>
          <w:sz w:val="34"/>
          <w:szCs w:val="34"/>
          <w:rtl/>
        </w:rPr>
      </w:pPr>
      <w:r w:rsidRPr="0067345E">
        <w:rPr>
          <w:rFonts w:cs="Traditional Arabic"/>
          <w:sz w:val="34"/>
          <w:szCs w:val="34"/>
          <w:rtl/>
        </w:rPr>
        <w:t>- ما زاد عن عشر سنوات والمطلقة اختلف فيها أهل العلم:</w:t>
      </w:r>
    </w:p>
    <w:p w14:paraId="5F9B4745" w14:textId="77777777" w:rsidR="004043FE" w:rsidRPr="0067345E" w:rsidRDefault="004043FE" w:rsidP="006F3A4D">
      <w:pPr>
        <w:ind w:firstLine="476"/>
        <w:jc w:val="both"/>
        <w:rPr>
          <w:rFonts w:cs="Traditional Arabic"/>
          <w:sz w:val="34"/>
          <w:szCs w:val="34"/>
          <w:rtl/>
        </w:rPr>
      </w:pPr>
      <w:r w:rsidRPr="0067345E">
        <w:rPr>
          <w:rFonts w:cs="Traditional Arabic"/>
          <w:sz w:val="34"/>
          <w:szCs w:val="34"/>
          <w:rtl/>
        </w:rPr>
        <w:t>* منهم مؤيِّدٌ لذلك.</w:t>
      </w:r>
    </w:p>
    <w:p w14:paraId="6309FD8D" w14:textId="77777777" w:rsidR="004043FE" w:rsidRPr="0067345E" w:rsidRDefault="004043FE" w:rsidP="006F3A4D">
      <w:pPr>
        <w:ind w:firstLine="476"/>
        <w:jc w:val="both"/>
        <w:rPr>
          <w:rFonts w:cs="Traditional Arabic"/>
          <w:sz w:val="34"/>
          <w:szCs w:val="34"/>
          <w:rtl/>
        </w:rPr>
      </w:pPr>
      <w:r w:rsidRPr="0067345E">
        <w:rPr>
          <w:rFonts w:cs="Traditional Arabic"/>
          <w:sz w:val="34"/>
          <w:szCs w:val="34"/>
          <w:rtl/>
        </w:rPr>
        <w:t>- ومنهم مختلف في ذلك.</w:t>
      </w:r>
    </w:p>
    <w:p w14:paraId="1151021C" w14:textId="33444FA9" w:rsidR="004043FE" w:rsidRPr="0067345E" w:rsidRDefault="004043FE" w:rsidP="006F3A4D">
      <w:pPr>
        <w:ind w:firstLine="476"/>
        <w:jc w:val="both"/>
        <w:rPr>
          <w:rFonts w:cs="Traditional Arabic"/>
          <w:sz w:val="34"/>
          <w:szCs w:val="34"/>
          <w:rtl/>
        </w:rPr>
      </w:pPr>
      <w:r w:rsidRPr="0067345E">
        <w:rPr>
          <w:rFonts w:cs="Traditional Arabic"/>
          <w:sz w:val="34"/>
          <w:szCs w:val="34"/>
          <w:rtl/>
        </w:rPr>
        <w:t xml:space="preserve">والأمر في ذلك سائغٌ، وأذكر أن بعضهم لما أفتى الشيخ ابن باز -رَحِمَهُ اللهُ تَعَالَى- بالهدنة المطلقة كأنَّ بعض صغار الطلاب ومن لديه شيء من الحماسة وغيره خالف الشيخ وعارضوه واشتدُّوا عليه في ذلك، فلم يزد عليهم أنه أقرَّ ما استقرَّ عليه قول الفقهاء، وذلك أن النبي -صَلَّى اللهُ عَلَيْه وَسَلَّمَ- قال: </w:t>
      </w:r>
      <w:r w:rsidR="00C3238B" w:rsidRPr="0067345E">
        <w:rPr>
          <w:rFonts w:cs="Traditional Arabic"/>
          <w:color w:val="008000"/>
          <w:sz w:val="34"/>
          <w:szCs w:val="34"/>
          <w:rtl/>
        </w:rPr>
        <w:t>«</w:t>
      </w:r>
      <w:r w:rsidR="00E02355" w:rsidRPr="0067345E">
        <w:rPr>
          <w:rFonts w:cs="Traditional Arabic"/>
          <w:color w:val="008000"/>
          <w:sz w:val="34"/>
          <w:szCs w:val="34"/>
          <w:rtl/>
        </w:rPr>
        <w:t>نُقِرُّكُمْ عَلَى ذَلِكَ مَا شِئْنَا</w:t>
      </w:r>
      <w:r w:rsidR="00C3238B" w:rsidRPr="0067345E">
        <w:rPr>
          <w:rFonts w:cs="Traditional Arabic"/>
          <w:color w:val="008000"/>
          <w:sz w:val="34"/>
          <w:szCs w:val="34"/>
          <w:rtl/>
        </w:rPr>
        <w:t>»</w:t>
      </w:r>
      <w:r w:rsidR="00E02355" w:rsidRPr="0067345E">
        <w:rPr>
          <w:rStyle w:val="FootnoteReference"/>
          <w:rFonts w:cs="Traditional Arabic"/>
          <w:color w:val="008000"/>
          <w:sz w:val="34"/>
          <w:szCs w:val="34"/>
          <w:rtl/>
        </w:rPr>
        <w:footnoteReference w:id="3"/>
      </w:r>
      <w:r w:rsidRPr="0067345E">
        <w:rPr>
          <w:rFonts w:cs="Traditional Arabic"/>
          <w:sz w:val="34"/>
          <w:szCs w:val="34"/>
          <w:rtl/>
        </w:rPr>
        <w:t>، فكان ذلك دليلًا واضحًا.</w:t>
      </w:r>
    </w:p>
    <w:p w14:paraId="6BCAB79F" w14:textId="1537911A" w:rsidR="004043FE" w:rsidRPr="0067345E" w:rsidRDefault="004043FE" w:rsidP="006F3A4D">
      <w:pPr>
        <w:ind w:firstLine="476"/>
        <w:jc w:val="both"/>
        <w:rPr>
          <w:rFonts w:cs="Traditional Arabic"/>
          <w:sz w:val="34"/>
          <w:szCs w:val="34"/>
          <w:rtl/>
        </w:rPr>
      </w:pPr>
      <w:r w:rsidRPr="0067345E">
        <w:rPr>
          <w:rFonts w:cs="Traditional Arabic"/>
          <w:sz w:val="34"/>
          <w:szCs w:val="34"/>
          <w:rtl/>
        </w:rPr>
        <w:t>أمَّا المؤبَّدةِ بمنع القتال فهذا ليس صحيحًا على الأصل ولم يأتِ في الشرع، ولكن يُمكن أن يكون له وجه، خاصَّة مع حاجة المسلمين إليه، فلو وجدوا القوَّة نبذوا العهد بتراتيبه، وقالوا: نحن ننبذ إليكم عهدكم وننهي اتفاقنا.</w:t>
      </w:r>
    </w:p>
    <w:p w14:paraId="5AF34B97" w14:textId="77777777" w:rsidR="004043FE" w:rsidRPr="004043FE" w:rsidRDefault="004043FE" w:rsidP="006F3A4D">
      <w:pPr>
        <w:ind w:firstLine="476"/>
        <w:jc w:val="both"/>
        <w:rPr>
          <w:rFonts w:cs="Traditional Arabic"/>
          <w:sz w:val="34"/>
          <w:szCs w:val="34"/>
          <w:rtl/>
        </w:rPr>
      </w:pPr>
      <w:r w:rsidRPr="004043FE">
        <w:rPr>
          <w:rFonts w:cs="Traditional Arabic"/>
          <w:sz w:val="34"/>
          <w:szCs w:val="34"/>
          <w:rtl/>
        </w:rPr>
        <w:t>وعلى كل حال هذه المسألة ليست محلًّا للبحث عندنا، فنترك الحديث فيها، وهي أيضًا ليست موجودة، فإما المطلقة أو المؤقَّتة، وهي مما يسوغ فيها الكلام، وقد تقررت عند علماء الإسلام، وبعضهم يزيد عن العشر وبعضهم لا يزيد، وكما قلنا إن في ذلك متَّسعٌ، وهو قولٌ لأهل التحقيق بصحَّتها مطلقةً على ما جاء في الحديث المتقدِّم.</w:t>
      </w:r>
    </w:p>
    <w:p w14:paraId="42A7D15F" w14:textId="77777777" w:rsidR="004043FE" w:rsidRPr="004043FE" w:rsidRDefault="004043FE" w:rsidP="006F3A4D">
      <w:pPr>
        <w:ind w:firstLine="476"/>
        <w:jc w:val="both"/>
        <w:rPr>
          <w:rFonts w:cs="Traditional Arabic"/>
          <w:sz w:val="34"/>
          <w:szCs w:val="34"/>
          <w:rtl/>
        </w:rPr>
      </w:pPr>
      <w:r w:rsidRPr="004043FE">
        <w:rPr>
          <w:rFonts w:cs="Traditional Arabic"/>
          <w:sz w:val="34"/>
          <w:szCs w:val="34"/>
          <w:rtl/>
        </w:rPr>
        <w:lastRenderedPageBreak/>
        <w:t xml:space="preserve">{قال -رَحِمَهُ اللهُ تَعَالَى: </w:t>
      </w:r>
      <w:r w:rsidRPr="00C3238B">
        <w:rPr>
          <w:rFonts w:cs="Traditional Arabic"/>
          <w:color w:val="0000FF"/>
          <w:sz w:val="34"/>
          <w:szCs w:val="34"/>
          <w:rtl/>
        </w:rPr>
        <w:t>(وَإِنْ خَافَ نَقْضَ اْلعَهْدِ مِنْهُمْ نَبَذَ إِلَيْهِمْ عَهْدَهُمْ)</w:t>
      </w:r>
      <w:r w:rsidRPr="004043FE">
        <w:rPr>
          <w:rFonts w:cs="Traditional Arabic"/>
          <w:sz w:val="34"/>
          <w:szCs w:val="34"/>
          <w:rtl/>
        </w:rPr>
        <w:t>}.</w:t>
      </w:r>
    </w:p>
    <w:p w14:paraId="3B180A78" w14:textId="77777777" w:rsidR="004043FE" w:rsidRPr="004043FE" w:rsidRDefault="004043FE" w:rsidP="006F3A4D">
      <w:pPr>
        <w:ind w:firstLine="476"/>
        <w:jc w:val="both"/>
        <w:rPr>
          <w:rFonts w:cs="Traditional Arabic"/>
          <w:sz w:val="34"/>
          <w:szCs w:val="34"/>
          <w:rtl/>
        </w:rPr>
      </w:pPr>
      <w:r w:rsidRPr="004043FE">
        <w:rPr>
          <w:rFonts w:cs="Traditional Arabic"/>
          <w:sz w:val="34"/>
          <w:szCs w:val="34"/>
          <w:rtl/>
        </w:rPr>
        <w:t>هذا الذي ذكرناه وهو ما أشرنا إليه قبل قليل.</w:t>
      </w:r>
    </w:p>
    <w:p w14:paraId="24567915" w14:textId="03CB2F51" w:rsidR="004043FE" w:rsidRPr="0067345E" w:rsidRDefault="004043FE" w:rsidP="006F3A4D">
      <w:pPr>
        <w:ind w:firstLine="476"/>
        <w:jc w:val="both"/>
        <w:rPr>
          <w:rFonts w:cs="Traditional Arabic"/>
          <w:sz w:val="34"/>
          <w:szCs w:val="34"/>
          <w:rtl/>
        </w:rPr>
      </w:pPr>
      <w:r w:rsidRPr="0067345E">
        <w:rPr>
          <w:rFonts w:cs="Traditional Arabic"/>
          <w:sz w:val="34"/>
          <w:szCs w:val="34"/>
          <w:rtl/>
        </w:rPr>
        <w:t xml:space="preserve">قوله: </w:t>
      </w:r>
      <w:r w:rsidRPr="0067345E">
        <w:rPr>
          <w:rFonts w:cs="Traditional Arabic"/>
          <w:color w:val="0000FF"/>
          <w:sz w:val="34"/>
          <w:szCs w:val="34"/>
          <w:rtl/>
        </w:rPr>
        <w:t>(وَإِنْ خَافَ نَقْضَ اْلعَهْدِ مِنْهُمْ نَبَذَ إِلَيْهِمْ عَهْدَهُمْ)</w:t>
      </w:r>
      <w:r w:rsidRPr="0067345E">
        <w:rPr>
          <w:rFonts w:cs="Traditional Arabic"/>
          <w:sz w:val="34"/>
          <w:szCs w:val="34"/>
          <w:rtl/>
        </w:rPr>
        <w:t>، فلا خيانةً عندنا، ما دام أنهم يتربَّصونَ بنا فنتربَّص بهم، ما داموا يريدون نقض العهد ننقض، لكن لا ن</w:t>
      </w:r>
      <w:r w:rsidR="00650CBC" w:rsidRPr="0067345E">
        <w:rPr>
          <w:rFonts w:cs="Traditional Arabic" w:hint="cs"/>
          <w:sz w:val="34"/>
          <w:szCs w:val="34"/>
          <w:rtl/>
        </w:rPr>
        <w:t>خ</w:t>
      </w:r>
      <w:r w:rsidRPr="0067345E">
        <w:rPr>
          <w:rFonts w:cs="Traditional Arabic"/>
          <w:sz w:val="34"/>
          <w:szCs w:val="34"/>
          <w:rtl/>
        </w:rPr>
        <w:t>ن من خاننا، قال تعالى:</w:t>
      </w:r>
      <w:r w:rsidR="00C3238B" w:rsidRPr="0067345E">
        <w:rPr>
          <w:rFonts w:cs="Traditional Arabic"/>
          <w:sz w:val="34"/>
          <w:szCs w:val="34"/>
          <w:rtl/>
        </w:rPr>
        <w:t xml:space="preserve"> </w:t>
      </w:r>
      <w:r w:rsidR="00E02355" w:rsidRPr="0067345E">
        <w:rPr>
          <w:rFonts w:cs="Traditional Arabic" w:hint="cs"/>
          <w:color w:val="FF0000"/>
          <w:sz w:val="34"/>
          <w:szCs w:val="34"/>
          <w:rtl/>
        </w:rPr>
        <w:t>﴿</w:t>
      </w:r>
      <w:r w:rsidR="00E02355" w:rsidRPr="0067345E">
        <w:rPr>
          <w:rFonts w:cs="Traditional Arabic"/>
          <w:color w:val="FF0000"/>
          <w:sz w:val="34"/>
          <w:szCs w:val="34"/>
          <w:rtl/>
        </w:rPr>
        <w:t>فَانْبِذْ إِلَيْهِمْ عَلَى سَوَاءٍ</w:t>
      </w:r>
      <w:r w:rsidR="00E02355" w:rsidRPr="0067345E">
        <w:rPr>
          <w:rFonts w:cs="Traditional Arabic" w:hint="cs"/>
          <w:color w:val="FF0000"/>
          <w:sz w:val="34"/>
          <w:szCs w:val="34"/>
          <w:rtl/>
        </w:rPr>
        <w:t>﴾</w:t>
      </w:r>
      <w:r w:rsidRPr="0067345E">
        <w:rPr>
          <w:rFonts w:cs="Traditional Arabic"/>
          <w:sz w:val="34"/>
          <w:szCs w:val="34"/>
          <w:rtl/>
        </w:rPr>
        <w:t xml:space="preserve"> </w:t>
      </w:r>
      <w:r w:rsidRPr="0067345E">
        <w:rPr>
          <w:rFonts w:cs="Traditional Arabic"/>
          <w:rtl/>
        </w:rPr>
        <w:t>[الأنفال/58]</w:t>
      </w:r>
      <w:r w:rsidR="00C3238B" w:rsidRPr="0067345E">
        <w:rPr>
          <w:rFonts w:cs="Traditional Arabic"/>
          <w:sz w:val="34"/>
          <w:szCs w:val="34"/>
          <w:rtl/>
        </w:rPr>
        <w:t>،</w:t>
      </w:r>
      <w:r w:rsidRPr="0067345E">
        <w:rPr>
          <w:rFonts w:cs="Traditional Arabic"/>
          <w:sz w:val="34"/>
          <w:szCs w:val="34"/>
          <w:rtl/>
        </w:rPr>
        <w:t xml:space="preserve"> فأمر بنبذ العهد إليهم وترك معاهدتهم، ولكن بأن يُعلموا ويُخبروا، فلا عهد بينا وبينكم، انتهى ما بيننا وبينكم، أنتم تريدون تفعلوا كذا...؛ فانتهى الأمر، ولكن ليس لنا أن نتربَّص بهم وننقضهم ونقول: أنتم كنتم تريدون نقض العهد؛ حتى ولو ثبت ذلك أو جرى منهم شيءٌ هذا، فلو جاء منهم بعض الأشياء في نقض العهد فلا يُنقَض العهد حتى يُعلموا، يُرد من اعتدى، ويُمنع الشر الذي حصل، ثم يُنبَذ إليهم العهد، ويتَّخذ الإمام ما يراه مناسبًا، من إبقاء العهد إذا كان يرى في ذلك مصلحةً</w:t>
      </w:r>
      <w:r w:rsidR="00C3238B" w:rsidRPr="0067345E">
        <w:rPr>
          <w:rFonts w:cs="Traditional Arabic"/>
          <w:sz w:val="34"/>
          <w:szCs w:val="34"/>
          <w:rtl/>
        </w:rPr>
        <w:t>،</w:t>
      </w:r>
      <w:r w:rsidRPr="0067345E">
        <w:rPr>
          <w:rFonts w:cs="Traditional Arabic"/>
          <w:sz w:val="34"/>
          <w:szCs w:val="34"/>
          <w:rtl/>
        </w:rPr>
        <w:t xml:space="preserve"> أو ردِّ ذلك، أو تعديل العهد، بما يراه بحسب المصلحة في هذا.</w:t>
      </w:r>
    </w:p>
    <w:p w14:paraId="246FEC27" w14:textId="77777777" w:rsidR="004043FE" w:rsidRPr="004043FE" w:rsidRDefault="004043FE" w:rsidP="006F3A4D">
      <w:pPr>
        <w:ind w:firstLine="476"/>
        <w:jc w:val="both"/>
        <w:rPr>
          <w:rFonts w:cs="Traditional Arabic"/>
          <w:sz w:val="34"/>
          <w:szCs w:val="34"/>
          <w:rtl/>
        </w:rPr>
      </w:pPr>
      <w:r w:rsidRPr="004043FE">
        <w:rPr>
          <w:rFonts w:cs="Traditional Arabic"/>
          <w:sz w:val="34"/>
          <w:szCs w:val="34"/>
          <w:rtl/>
        </w:rPr>
        <w:t xml:space="preserve">{قال -رَحِمَهُ اللهُ تَعَالَى: </w:t>
      </w:r>
      <w:r w:rsidRPr="00C3238B">
        <w:rPr>
          <w:rFonts w:cs="Traditional Arabic"/>
          <w:color w:val="0000FF"/>
          <w:sz w:val="34"/>
          <w:szCs w:val="34"/>
          <w:rtl/>
        </w:rPr>
        <w:t>(وَإِنْ سَبَاهُمْ كُفَّارُ آخَرُوْنَ لَمْ يَجُزْ لَنَا شِرَاؤُهُمْ)</w:t>
      </w:r>
      <w:r w:rsidRPr="004043FE">
        <w:rPr>
          <w:rFonts w:cs="Traditional Arabic"/>
          <w:sz w:val="34"/>
          <w:szCs w:val="34"/>
          <w:rtl/>
        </w:rPr>
        <w:t>}.</w:t>
      </w:r>
    </w:p>
    <w:p w14:paraId="74C35F9E" w14:textId="47FF4E6C" w:rsidR="004043FE" w:rsidRPr="004043FE" w:rsidRDefault="004043FE" w:rsidP="006F3A4D">
      <w:pPr>
        <w:ind w:firstLine="476"/>
        <w:jc w:val="both"/>
        <w:rPr>
          <w:rFonts w:cs="Traditional Arabic"/>
          <w:sz w:val="34"/>
          <w:szCs w:val="34"/>
          <w:rtl/>
        </w:rPr>
      </w:pPr>
      <w:r w:rsidRPr="004043FE">
        <w:rPr>
          <w:rFonts w:cs="Traditional Arabic"/>
          <w:sz w:val="34"/>
          <w:szCs w:val="34"/>
          <w:rtl/>
        </w:rPr>
        <w:t>إن سبا هؤلاء المعاهدون كفارٌ آخرون، ثم جاؤوا يبيعونهم لنا؛ لم يجُزْ لنا شراؤهم</w:t>
      </w:r>
      <w:r w:rsidR="00650CBC">
        <w:rPr>
          <w:rFonts w:cs="Traditional Arabic" w:hint="cs"/>
          <w:sz w:val="34"/>
          <w:szCs w:val="34"/>
          <w:rtl/>
        </w:rPr>
        <w:t>؛</w:t>
      </w:r>
      <w:r w:rsidRPr="004043FE">
        <w:rPr>
          <w:rFonts w:cs="Traditional Arabic"/>
          <w:sz w:val="34"/>
          <w:szCs w:val="34"/>
          <w:rtl/>
        </w:rPr>
        <w:t xml:space="preserve"> لأنَّ بيننا وبينهم عهد، وهذا في أحد القولين عند ا</w:t>
      </w:r>
      <w:r w:rsidR="00E02355" w:rsidRPr="004043FE">
        <w:rPr>
          <w:rFonts w:cs="Traditional Arabic"/>
          <w:sz w:val="34"/>
          <w:szCs w:val="34"/>
          <w:rtl/>
        </w:rPr>
        <w:t>ل</w:t>
      </w:r>
      <w:r w:rsidRPr="004043FE">
        <w:rPr>
          <w:rFonts w:cs="Traditional Arabic"/>
          <w:sz w:val="34"/>
          <w:szCs w:val="34"/>
          <w:rtl/>
        </w:rPr>
        <w:t>فقهاء، وإن كان القول الآخر أنهم حُموا من عندنا بوجهٍ واستُحلِّوا بوجهٍ آخر</w:t>
      </w:r>
      <w:r w:rsidR="00650CBC">
        <w:rPr>
          <w:rFonts w:cs="Traditional Arabic" w:hint="cs"/>
          <w:sz w:val="34"/>
          <w:szCs w:val="34"/>
          <w:rtl/>
        </w:rPr>
        <w:t>؛</w:t>
      </w:r>
      <w:r w:rsidRPr="004043FE">
        <w:rPr>
          <w:rFonts w:cs="Traditional Arabic"/>
          <w:sz w:val="34"/>
          <w:szCs w:val="34"/>
          <w:rtl/>
        </w:rPr>
        <w:t xml:space="preserve"> لأننا لم نعتدي عليهم، وهم مُلِكُوا بوجهٍ آخرٍ صحيح، فعلى كل حال هذه من الأمور المحتملة لهذا القول ولذاك.</w:t>
      </w:r>
    </w:p>
    <w:p w14:paraId="6523FF3D" w14:textId="64202D89" w:rsidR="003973D0" w:rsidRPr="004043FE" w:rsidRDefault="004043FE" w:rsidP="006F3A4D">
      <w:pPr>
        <w:ind w:firstLine="476"/>
        <w:jc w:val="both"/>
        <w:rPr>
          <w:rFonts w:cs="Traditional Arabic"/>
          <w:sz w:val="34"/>
          <w:szCs w:val="34"/>
          <w:rtl/>
        </w:rPr>
      </w:pPr>
      <w:r w:rsidRPr="004043FE">
        <w:rPr>
          <w:rFonts w:cs="Traditional Arabic"/>
          <w:sz w:val="34"/>
          <w:szCs w:val="34"/>
          <w:rtl/>
        </w:rPr>
        <w:t>أسأل الله لي ولكم التوفيق والسداد، والإعانة على الخير والرشاد، وأن يحفظنا ويحفظ بلادنا وبلاد المسلمين، وأن يمنع عنا الأوبئة والأسقام، وأن يغفر لنا لوالدينا ولجميع المسلمين، وأن يجزيكم أيها الطلاب والطالبات والمشاهدون والمشاهدات، والقائمون على هذا البناء خير الجزاء، وأن يغفر لنا، ويستر عيوبنا، وأن يحفظنا في غفلاتنا، وأن يتمَّ علينا النعمة والرحمة والصحة والسلامة، وأن يغفر لنا وللمسلمين، وصلى الله وسلم وبارك على نبينا محمد.</w:t>
      </w:r>
    </w:p>
    <w:p w14:paraId="6079728D" w14:textId="77777777" w:rsidR="004043FE" w:rsidRPr="004043FE" w:rsidRDefault="004043FE" w:rsidP="006F3A4D">
      <w:pPr>
        <w:spacing w:before="120" w:after="0" w:line="240" w:lineRule="auto"/>
        <w:ind w:firstLine="476"/>
        <w:jc w:val="both"/>
        <w:rPr>
          <w:rFonts w:cs="Traditional Arabic"/>
          <w:sz w:val="34"/>
          <w:szCs w:val="34"/>
          <w:rtl/>
        </w:rPr>
      </w:pPr>
      <w:bookmarkStart w:id="2" w:name="_Hlk35207726"/>
      <w:r w:rsidRPr="004043FE">
        <w:rPr>
          <w:rFonts w:cs="Traditional Arabic" w:hint="cs"/>
          <w:sz w:val="34"/>
          <w:szCs w:val="34"/>
          <w:rtl/>
        </w:rPr>
        <w:t>{</w:t>
      </w:r>
      <w:r w:rsidRPr="004043FE">
        <w:rPr>
          <w:rFonts w:cs="Traditional Arabic"/>
          <w:sz w:val="34"/>
          <w:szCs w:val="34"/>
          <w:rtl/>
        </w:rPr>
        <w:t>شكر الله لكم فضيلة الشيخ على ما تقدِّمونه، أسأل الله أن يجعل ذلك في موازين حسناتكم.</w:t>
      </w:r>
    </w:p>
    <w:p w14:paraId="2E2C7D44" w14:textId="77777777" w:rsidR="004043FE" w:rsidRPr="004043FE" w:rsidRDefault="004043FE" w:rsidP="006F3A4D">
      <w:pPr>
        <w:spacing w:before="120" w:after="0" w:line="240" w:lineRule="auto"/>
        <w:ind w:firstLine="476"/>
        <w:jc w:val="both"/>
        <w:rPr>
          <w:rFonts w:cs="Traditional Arabic"/>
          <w:sz w:val="34"/>
          <w:szCs w:val="34"/>
          <w:rtl/>
        </w:rPr>
      </w:pPr>
      <w:r w:rsidRPr="004043FE">
        <w:rPr>
          <w:rFonts w:cs="Traditional Arabic"/>
          <w:sz w:val="34"/>
          <w:szCs w:val="34"/>
          <w:rtl/>
        </w:rPr>
        <w:t>وفي الختام هذه تحيَّةٌ عطرةٌ من فريق البرنامج، ومنِّي أنا محدثكم عبد الرحمن بن أحمد العمر. إلى ذلكم الحين نستودعكم الله الذي لا تضيع ودائعه، والسلام عليكم ورحمة الله وبركاته</w:t>
      </w:r>
      <w:r w:rsidRPr="004043FE">
        <w:rPr>
          <w:rFonts w:cs="Traditional Arabic" w:hint="cs"/>
          <w:sz w:val="34"/>
          <w:szCs w:val="34"/>
          <w:rtl/>
        </w:rPr>
        <w:t>}</w:t>
      </w:r>
      <w:r w:rsidRPr="004043FE">
        <w:rPr>
          <w:rFonts w:cs="Traditional Arabic"/>
          <w:sz w:val="34"/>
          <w:szCs w:val="34"/>
          <w:rtl/>
        </w:rPr>
        <w:t>.</w:t>
      </w:r>
    </w:p>
    <w:bookmarkEnd w:id="2"/>
    <w:p w14:paraId="417FD775" w14:textId="77777777" w:rsidR="004043FE" w:rsidRPr="004043FE" w:rsidRDefault="004043FE" w:rsidP="006F3A4D">
      <w:pPr>
        <w:ind w:firstLine="476"/>
        <w:jc w:val="both"/>
        <w:rPr>
          <w:rFonts w:cs="Traditional Arabic"/>
          <w:sz w:val="34"/>
          <w:szCs w:val="34"/>
        </w:rPr>
      </w:pPr>
    </w:p>
    <w:sectPr w:rsidR="004043FE" w:rsidRPr="004043FE" w:rsidSect="00B0378B">
      <w:footerReference w:type="default" r:id="rId6"/>
      <w:pgSz w:w="11906" w:h="16838"/>
      <w:pgMar w:top="1440"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5F5AA5" w14:textId="77777777" w:rsidR="00073633" w:rsidRDefault="00073633" w:rsidP="00E02355">
      <w:pPr>
        <w:spacing w:after="0" w:line="240" w:lineRule="auto"/>
      </w:pPr>
      <w:r>
        <w:separator/>
      </w:r>
    </w:p>
  </w:endnote>
  <w:endnote w:type="continuationSeparator" w:id="0">
    <w:p w14:paraId="6D9224C9" w14:textId="77777777" w:rsidR="00073633" w:rsidRDefault="00073633" w:rsidP="00E02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873845294"/>
      <w:docPartObj>
        <w:docPartGallery w:val="Page Numbers (Bottom of Page)"/>
        <w:docPartUnique/>
      </w:docPartObj>
    </w:sdtPr>
    <w:sdtEndPr/>
    <w:sdtContent>
      <w:p w14:paraId="1F02D5D9" w14:textId="0CE89685" w:rsidR="00964736" w:rsidRDefault="00964736">
        <w:pPr>
          <w:pStyle w:val="Footer"/>
          <w:jc w:val="center"/>
        </w:pPr>
        <w:r>
          <w:fldChar w:fldCharType="begin"/>
        </w:r>
        <w:r>
          <w:instrText xml:space="preserve"> PAGE   \* MERGEFORMAT </w:instrText>
        </w:r>
        <w:r>
          <w:fldChar w:fldCharType="separate"/>
        </w:r>
        <w:r w:rsidR="0067345E">
          <w:rPr>
            <w:noProof/>
            <w:rtl/>
          </w:rPr>
          <w:t>5</w:t>
        </w:r>
        <w:r>
          <w:rPr>
            <w:noProof/>
          </w:rPr>
          <w:fldChar w:fldCharType="end"/>
        </w:r>
      </w:p>
    </w:sdtContent>
  </w:sdt>
  <w:p w14:paraId="3F8951C1" w14:textId="77777777" w:rsidR="00964736" w:rsidRDefault="009647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78E017" w14:textId="77777777" w:rsidR="00073633" w:rsidRDefault="00073633" w:rsidP="00E02355">
      <w:pPr>
        <w:spacing w:after="0" w:line="240" w:lineRule="auto"/>
      </w:pPr>
      <w:r>
        <w:separator/>
      </w:r>
    </w:p>
  </w:footnote>
  <w:footnote w:type="continuationSeparator" w:id="0">
    <w:p w14:paraId="33B3A65D" w14:textId="77777777" w:rsidR="00073633" w:rsidRDefault="00073633" w:rsidP="00E02355">
      <w:pPr>
        <w:spacing w:after="0" w:line="240" w:lineRule="auto"/>
      </w:pPr>
      <w:r>
        <w:continuationSeparator/>
      </w:r>
    </w:p>
  </w:footnote>
  <w:footnote w:id="1">
    <w:p w14:paraId="2A51F164" w14:textId="5E2FA31E" w:rsidR="00962B53" w:rsidRPr="00962B53" w:rsidRDefault="00962B53">
      <w:pPr>
        <w:pStyle w:val="FootnoteText"/>
        <w:rPr>
          <w:rFonts w:cs="Traditional Arabic"/>
        </w:rPr>
      </w:pPr>
      <w:r w:rsidRPr="00962B53">
        <w:rPr>
          <w:rStyle w:val="FootnoteReference"/>
          <w:rFonts w:cs="Traditional Arabic"/>
        </w:rPr>
        <w:footnoteRef/>
      </w:r>
      <w:r w:rsidRPr="00962B53">
        <w:rPr>
          <w:rFonts w:cs="Traditional Arabic"/>
          <w:rtl/>
        </w:rPr>
        <w:t xml:space="preserve"> </w:t>
      </w:r>
      <w:r w:rsidRPr="00962B53">
        <w:rPr>
          <w:rFonts w:cs="Traditional Arabic" w:hint="cs"/>
          <w:rtl/>
        </w:rPr>
        <w:t>صحيح البخاري (</w:t>
      </w:r>
      <w:r w:rsidRPr="00962B53">
        <w:rPr>
          <w:rFonts w:cs="Traditional Arabic"/>
          <w:rtl/>
        </w:rPr>
        <w:t>3171</w:t>
      </w:r>
      <w:r w:rsidRPr="00962B53">
        <w:rPr>
          <w:rFonts w:cs="Traditional Arabic" w:hint="cs"/>
          <w:rtl/>
        </w:rPr>
        <w:t>)، صحيح مسلم (336).</w:t>
      </w:r>
    </w:p>
  </w:footnote>
  <w:footnote w:id="2">
    <w:p w14:paraId="4DCEB3EE" w14:textId="01CEDD30" w:rsidR="00962B53" w:rsidRPr="00962B53" w:rsidRDefault="00962B53">
      <w:pPr>
        <w:pStyle w:val="FootnoteText"/>
        <w:rPr>
          <w:rFonts w:cs="Traditional Arabic"/>
        </w:rPr>
      </w:pPr>
      <w:r w:rsidRPr="00962B53">
        <w:rPr>
          <w:rStyle w:val="FootnoteReference"/>
          <w:rFonts w:cs="Traditional Arabic"/>
        </w:rPr>
        <w:footnoteRef/>
      </w:r>
      <w:r w:rsidRPr="00962B53">
        <w:rPr>
          <w:rFonts w:cs="Traditional Arabic"/>
          <w:rtl/>
        </w:rPr>
        <w:t xml:space="preserve"> أخرجه البخاري في كتاب الصلاة ـ باب عقد الإزار على القفا في الصلاة (357)، ومسلم في كتاب الصلاة ـ باب استحباب صلاة الضحى (336)،(82)</w:t>
      </w:r>
      <w:r w:rsidRPr="00962B53">
        <w:rPr>
          <w:rFonts w:cs="Traditional Arabic" w:hint="cs"/>
          <w:rtl/>
        </w:rPr>
        <w:t>.</w:t>
      </w:r>
    </w:p>
  </w:footnote>
  <w:footnote w:id="3">
    <w:p w14:paraId="5EB0DFB5" w14:textId="55F4C24F" w:rsidR="00E02355" w:rsidRPr="00962B53" w:rsidRDefault="00E02355">
      <w:pPr>
        <w:pStyle w:val="FootnoteText"/>
        <w:rPr>
          <w:rFonts w:cs="Traditional Arabic"/>
        </w:rPr>
      </w:pPr>
      <w:r w:rsidRPr="00962B53">
        <w:rPr>
          <w:rStyle w:val="FootnoteReference"/>
          <w:rFonts w:cs="Traditional Arabic"/>
        </w:rPr>
        <w:footnoteRef/>
      </w:r>
      <w:r w:rsidRPr="00962B53">
        <w:rPr>
          <w:rFonts w:cs="Traditional Arabic"/>
          <w:rtl/>
        </w:rPr>
        <w:t xml:space="preserve"> </w:t>
      </w:r>
      <w:r w:rsidRPr="00962B53">
        <w:rPr>
          <w:rFonts w:cs="Traditional Arabic" w:hint="cs"/>
          <w:rtl/>
        </w:rPr>
        <w:t>صحيح البخاري (2983).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5D2"/>
    <w:rsid w:val="000375D2"/>
    <w:rsid w:val="00063CBD"/>
    <w:rsid w:val="00073633"/>
    <w:rsid w:val="001A2F0E"/>
    <w:rsid w:val="00312B4F"/>
    <w:rsid w:val="00315F2A"/>
    <w:rsid w:val="00353444"/>
    <w:rsid w:val="003858C9"/>
    <w:rsid w:val="003D4595"/>
    <w:rsid w:val="003F00AF"/>
    <w:rsid w:val="004043FE"/>
    <w:rsid w:val="00416B88"/>
    <w:rsid w:val="00583FEC"/>
    <w:rsid w:val="00650CBC"/>
    <w:rsid w:val="0067345E"/>
    <w:rsid w:val="006F3A4D"/>
    <w:rsid w:val="008B19FE"/>
    <w:rsid w:val="00962B53"/>
    <w:rsid w:val="00964736"/>
    <w:rsid w:val="00995AD8"/>
    <w:rsid w:val="009E37E1"/>
    <w:rsid w:val="00A43540"/>
    <w:rsid w:val="00B0378B"/>
    <w:rsid w:val="00B325B9"/>
    <w:rsid w:val="00B34C8C"/>
    <w:rsid w:val="00BA29B5"/>
    <w:rsid w:val="00C3238B"/>
    <w:rsid w:val="00D97E6F"/>
    <w:rsid w:val="00DB390B"/>
    <w:rsid w:val="00DF54EC"/>
    <w:rsid w:val="00E02355"/>
    <w:rsid w:val="00EC2AA7"/>
    <w:rsid w:val="00FC39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0B081"/>
  <w15:chartTrackingRefBased/>
  <w15:docId w15:val="{15C12678-AADF-4405-A10E-4C6065669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0235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02355"/>
    <w:rPr>
      <w:sz w:val="20"/>
      <w:szCs w:val="20"/>
    </w:rPr>
  </w:style>
  <w:style w:type="character" w:styleId="FootnoteReference">
    <w:name w:val="footnote reference"/>
    <w:basedOn w:val="DefaultParagraphFont"/>
    <w:uiPriority w:val="99"/>
    <w:semiHidden/>
    <w:unhideWhenUsed/>
    <w:rsid w:val="00E02355"/>
    <w:rPr>
      <w:vertAlign w:val="superscript"/>
    </w:rPr>
  </w:style>
  <w:style w:type="paragraph" w:styleId="Header">
    <w:name w:val="header"/>
    <w:basedOn w:val="Normal"/>
    <w:link w:val="HeaderChar"/>
    <w:uiPriority w:val="99"/>
    <w:unhideWhenUsed/>
    <w:rsid w:val="00964736"/>
    <w:pPr>
      <w:tabs>
        <w:tab w:val="center" w:pos="4153"/>
        <w:tab w:val="right" w:pos="8306"/>
      </w:tabs>
      <w:spacing w:after="0" w:line="240" w:lineRule="auto"/>
    </w:pPr>
  </w:style>
  <w:style w:type="character" w:customStyle="1" w:styleId="HeaderChar">
    <w:name w:val="Header Char"/>
    <w:basedOn w:val="DefaultParagraphFont"/>
    <w:link w:val="Header"/>
    <w:uiPriority w:val="99"/>
    <w:rsid w:val="00964736"/>
  </w:style>
  <w:style w:type="paragraph" w:styleId="Footer">
    <w:name w:val="footer"/>
    <w:basedOn w:val="Normal"/>
    <w:link w:val="FooterChar"/>
    <w:uiPriority w:val="99"/>
    <w:unhideWhenUsed/>
    <w:rsid w:val="00964736"/>
    <w:pPr>
      <w:tabs>
        <w:tab w:val="center" w:pos="4153"/>
        <w:tab w:val="right" w:pos="8306"/>
      </w:tabs>
      <w:spacing w:after="0" w:line="240" w:lineRule="auto"/>
    </w:pPr>
  </w:style>
  <w:style w:type="character" w:customStyle="1" w:styleId="FooterChar">
    <w:name w:val="Footer Char"/>
    <w:basedOn w:val="DefaultParagraphFont"/>
    <w:link w:val="Footer"/>
    <w:uiPriority w:val="99"/>
    <w:rsid w:val="00964736"/>
  </w:style>
  <w:style w:type="paragraph" w:styleId="ListParagraph">
    <w:name w:val="List Paragraph"/>
    <w:basedOn w:val="Normal"/>
    <w:uiPriority w:val="34"/>
    <w:qFormat/>
    <w:rsid w:val="00B34C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14</Pages>
  <Words>3691</Words>
  <Characters>21043</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MaZoNa</dc:creator>
  <cp:keywords/>
  <dc:description/>
  <cp:lastModifiedBy>Omar</cp:lastModifiedBy>
  <cp:revision>12</cp:revision>
  <dcterms:created xsi:type="dcterms:W3CDTF">2020-03-25T15:51:00Z</dcterms:created>
  <dcterms:modified xsi:type="dcterms:W3CDTF">2020-03-25T22:28:00Z</dcterms:modified>
</cp:coreProperties>
</file>