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C28F1" w14:textId="77777777" w:rsidR="00557DAE" w:rsidRPr="005A2653" w:rsidRDefault="00557DAE" w:rsidP="00557DAE">
      <w:pPr>
        <w:spacing w:before="120" w:after="0" w:line="240" w:lineRule="auto"/>
        <w:ind w:firstLine="397"/>
        <w:jc w:val="center"/>
        <w:rPr>
          <w:rFonts w:ascii="Traditional Arabic" w:hAnsi="Traditional Arabic" w:cs="Traditional Arabic"/>
          <w:b/>
          <w:bCs/>
          <w:color w:val="FF0000"/>
          <w:sz w:val="44"/>
          <w:szCs w:val="44"/>
          <w:rtl/>
        </w:rPr>
      </w:pPr>
      <w:bookmarkStart w:id="0" w:name="_GoBack"/>
      <w:bookmarkEnd w:id="0"/>
      <w:r w:rsidRPr="005A2653">
        <w:rPr>
          <w:rFonts w:ascii="Traditional Arabic" w:hAnsi="Traditional Arabic" w:cs="Traditional Arabic"/>
          <w:b/>
          <w:bCs/>
          <w:color w:val="FF0000"/>
          <w:sz w:val="44"/>
          <w:szCs w:val="44"/>
          <w:rtl/>
        </w:rPr>
        <w:t>الآداب والأخلاق</w:t>
      </w:r>
    </w:p>
    <w:p w14:paraId="179B7128" w14:textId="108CFE99" w:rsidR="00557DAE" w:rsidRPr="005A2653" w:rsidRDefault="00557DAE" w:rsidP="00557DAE">
      <w:pPr>
        <w:spacing w:before="120" w:after="0" w:line="240" w:lineRule="auto"/>
        <w:ind w:firstLine="397"/>
        <w:jc w:val="center"/>
        <w:rPr>
          <w:rFonts w:ascii="Traditional Arabic" w:hAnsi="Traditional Arabic" w:cs="Traditional Arabic"/>
          <w:b/>
          <w:bCs/>
          <w:color w:val="0000FF"/>
          <w:sz w:val="44"/>
          <w:szCs w:val="44"/>
          <w:rtl/>
        </w:rPr>
      </w:pPr>
      <w:r w:rsidRPr="005A2653">
        <w:rPr>
          <w:rFonts w:ascii="Traditional Arabic" w:hAnsi="Traditional Arabic" w:cs="Traditional Arabic"/>
          <w:b/>
          <w:bCs/>
          <w:color w:val="0000FF"/>
          <w:sz w:val="44"/>
          <w:szCs w:val="44"/>
          <w:rtl/>
        </w:rPr>
        <w:t>الدرس ال</w:t>
      </w:r>
      <w:r>
        <w:rPr>
          <w:rFonts w:ascii="Traditional Arabic" w:hAnsi="Traditional Arabic" w:cs="Traditional Arabic" w:hint="cs"/>
          <w:b/>
          <w:bCs/>
          <w:color w:val="0000FF"/>
          <w:sz w:val="44"/>
          <w:szCs w:val="44"/>
          <w:rtl/>
        </w:rPr>
        <w:t xml:space="preserve">ثامن </w:t>
      </w:r>
      <w:r w:rsidRPr="005A2653">
        <w:rPr>
          <w:rFonts w:ascii="Traditional Arabic" w:hAnsi="Traditional Arabic" w:cs="Traditional Arabic" w:hint="cs"/>
          <w:b/>
          <w:bCs/>
          <w:color w:val="0000FF"/>
          <w:sz w:val="44"/>
          <w:szCs w:val="44"/>
          <w:rtl/>
        </w:rPr>
        <w:t>(</w:t>
      </w:r>
      <w:r>
        <w:rPr>
          <w:rFonts w:ascii="Traditional Arabic" w:hAnsi="Traditional Arabic" w:cs="Traditional Arabic" w:hint="cs"/>
          <w:b/>
          <w:bCs/>
          <w:color w:val="0000FF"/>
          <w:sz w:val="44"/>
          <w:szCs w:val="44"/>
          <w:rtl/>
        </w:rPr>
        <w:t>8</w:t>
      </w:r>
      <w:r w:rsidRPr="005A2653">
        <w:rPr>
          <w:rFonts w:ascii="Traditional Arabic" w:hAnsi="Traditional Arabic" w:cs="Traditional Arabic" w:hint="cs"/>
          <w:b/>
          <w:bCs/>
          <w:color w:val="0000FF"/>
          <w:sz w:val="44"/>
          <w:szCs w:val="44"/>
          <w:rtl/>
        </w:rPr>
        <w:t>)</w:t>
      </w:r>
    </w:p>
    <w:p w14:paraId="4150C992" w14:textId="77777777" w:rsidR="00557DAE" w:rsidRPr="005A2653" w:rsidRDefault="00557DAE" w:rsidP="00557DAE">
      <w:pPr>
        <w:spacing w:before="120" w:after="0" w:line="240" w:lineRule="auto"/>
        <w:ind w:firstLine="397"/>
        <w:jc w:val="right"/>
        <w:rPr>
          <w:rFonts w:ascii="Traditional Arabic" w:hAnsi="Traditional Arabic" w:cs="Traditional Arabic"/>
          <w:b/>
          <w:bCs/>
          <w:color w:val="008000"/>
          <w:sz w:val="28"/>
          <w:szCs w:val="28"/>
          <w:rtl/>
        </w:rPr>
      </w:pPr>
      <w:r>
        <w:rPr>
          <w:rFonts w:ascii="Traditional Arabic" w:hAnsi="Traditional Arabic" w:cs="Traditional Arabic" w:hint="cs"/>
          <w:b/>
          <w:bCs/>
          <w:color w:val="008000"/>
          <w:sz w:val="28"/>
          <w:szCs w:val="28"/>
          <w:rtl/>
        </w:rPr>
        <w:t xml:space="preserve">فضيلة الشيخ/ </w:t>
      </w:r>
      <w:r w:rsidRPr="005A2653">
        <w:rPr>
          <w:rFonts w:ascii="Traditional Arabic" w:hAnsi="Traditional Arabic" w:cs="Traditional Arabic"/>
          <w:b/>
          <w:bCs/>
          <w:color w:val="008000"/>
          <w:sz w:val="28"/>
          <w:szCs w:val="28"/>
          <w:rtl/>
        </w:rPr>
        <w:t>د. عبد العزيز السدحان</w:t>
      </w:r>
    </w:p>
    <w:p w14:paraId="27F0AC5C" w14:textId="77777777" w:rsidR="00557DAE" w:rsidRDefault="00557DAE" w:rsidP="00A47DBD">
      <w:pPr>
        <w:ind w:firstLine="386"/>
        <w:jc w:val="both"/>
        <w:rPr>
          <w:rFonts w:cs="Traditional Arabic"/>
          <w:sz w:val="34"/>
          <w:szCs w:val="34"/>
          <w:rtl/>
        </w:rPr>
      </w:pPr>
    </w:p>
    <w:p w14:paraId="5ADF2437" w14:textId="09A8B33C" w:rsidR="002F52B1" w:rsidRPr="009C55C2" w:rsidRDefault="002F52B1" w:rsidP="00A47DBD">
      <w:pPr>
        <w:ind w:firstLine="386"/>
        <w:jc w:val="both"/>
        <w:rPr>
          <w:rFonts w:cs="Traditional Arabic"/>
          <w:sz w:val="34"/>
          <w:szCs w:val="34"/>
          <w:rtl/>
        </w:rPr>
      </w:pPr>
      <w:r w:rsidRPr="009C55C2">
        <w:rPr>
          <w:rFonts w:cs="Traditional Arabic"/>
          <w:sz w:val="34"/>
          <w:szCs w:val="34"/>
          <w:rtl/>
        </w:rPr>
        <w:t>{بِسْمِ اللَّهِ الرَّحْمَنِ الرَّحِيمِ.</w:t>
      </w:r>
    </w:p>
    <w:p w14:paraId="3D7D3244" w14:textId="77777777" w:rsidR="002F52B1" w:rsidRPr="009C55C2" w:rsidRDefault="002F52B1" w:rsidP="00A47DBD">
      <w:pPr>
        <w:ind w:firstLine="386"/>
        <w:jc w:val="both"/>
        <w:rPr>
          <w:rFonts w:cs="Traditional Arabic"/>
          <w:sz w:val="34"/>
          <w:szCs w:val="34"/>
          <w:rtl/>
        </w:rPr>
      </w:pPr>
      <w:r w:rsidRPr="009C55C2">
        <w:rPr>
          <w:rFonts w:cs="Traditional Arabic"/>
          <w:sz w:val="34"/>
          <w:szCs w:val="34"/>
          <w:rtl/>
        </w:rPr>
        <w:t>السلام عليكم ورحمة الله وبركاته.</w:t>
      </w:r>
    </w:p>
    <w:p w14:paraId="06FE1DD8" w14:textId="1EBB08B4" w:rsidR="002F52B1" w:rsidRPr="009C55C2" w:rsidRDefault="002F52B1" w:rsidP="00A47DBD">
      <w:pPr>
        <w:ind w:firstLine="386"/>
        <w:jc w:val="both"/>
        <w:rPr>
          <w:rFonts w:cs="Traditional Arabic"/>
          <w:sz w:val="34"/>
          <w:szCs w:val="34"/>
          <w:rtl/>
        </w:rPr>
      </w:pPr>
      <w:r w:rsidRPr="009C55C2">
        <w:rPr>
          <w:rFonts w:cs="Traditional Arabic"/>
          <w:sz w:val="34"/>
          <w:szCs w:val="34"/>
          <w:rtl/>
        </w:rPr>
        <w:t>أرحبُ بكم إخواني وأخواتي المشاهدين الأعز</w:t>
      </w:r>
      <w:r w:rsidR="00604291">
        <w:rPr>
          <w:rFonts w:cs="Traditional Arabic" w:hint="cs"/>
          <w:sz w:val="34"/>
          <w:szCs w:val="34"/>
          <w:rtl/>
        </w:rPr>
        <w:t>َّ</w:t>
      </w:r>
      <w:r w:rsidRPr="009C55C2">
        <w:rPr>
          <w:rFonts w:cs="Traditional Arabic"/>
          <w:sz w:val="34"/>
          <w:szCs w:val="34"/>
          <w:rtl/>
        </w:rPr>
        <w:t>اء في حلقةٍ جديدةٍ من حلقات البناء العلمي، وأرحبُ بفضيلة الشيخ الدكتور/ عبد العزيز بن محمد السدحان. فأهلًا وسهلًا بكم فضيلة الشَّيخ}.</w:t>
      </w:r>
    </w:p>
    <w:p w14:paraId="5DCB915A" w14:textId="77777777" w:rsidR="002F52B1" w:rsidRPr="009C55C2" w:rsidRDefault="002F52B1" w:rsidP="00A47DBD">
      <w:pPr>
        <w:ind w:firstLine="386"/>
        <w:jc w:val="both"/>
        <w:rPr>
          <w:rFonts w:cs="Traditional Arabic"/>
          <w:sz w:val="34"/>
          <w:szCs w:val="34"/>
          <w:rtl/>
        </w:rPr>
      </w:pPr>
      <w:r w:rsidRPr="009C55C2">
        <w:rPr>
          <w:rFonts w:cs="Traditional Arabic"/>
          <w:sz w:val="34"/>
          <w:szCs w:val="34"/>
          <w:rtl/>
        </w:rPr>
        <w:t>وعليكم السلام ورحمة الله وبركاته.</w:t>
      </w:r>
    </w:p>
    <w:p w14:paraId="65941823" w14:textId="05280A41" w:rsidR="002F52B1" w:rsidRPr="009C55C2" w:rsidRDefault="002F52B1" w:rsidP="00A47DBD">
      <w:pPr>
        <w:ind w:firstLine="386"/>
        <w:jc w:val="both"/>
        <w:rPr>
          <w:rFonts w:cs="Traditional Arabic"/>
          <w:sz w:val="34"/>
          <w:szCs w:val="34"/>
          <w:rtl/>
        </w:rPr>
      </w:pPr>
      <w:r w:rsidRPr="009C55C2">
        <w:rPr>
          <w:rFonts w:cs="Traditional Arabic"/>
          <w:sz w:val="34"/>
          <w:szCs w:val="34"/>
          <w:rtl/>
        </w:rPr>
        <w:t>حيَّا الله مَن حضر</w:t>
      </w:r>
      <w:r w:rsidR="00A47DBD">
        <w:rPr>
          <w:rFonts w:cs="Traditional Arabic"/>
          <w:sz w:val="34"/>
          <w:szCs w:val="34"/>
          <w:rtl/>
        </w:rPr>
        <w:t>،</w:t>
      </w:r>
      <w:r w:rsidRPr="009C55C2">
        <w:rPr>
          <w:rFonts w:cs="Traditional Arabic"/>
          <w:sz w:val="34"/>
          <w:szCs w:val="34"/>
          <w:rtl/>
        </w:rPr>
        <w:t xml:space="preserve"> ومَن يشاهد، ومن يسمع، ومن يبلغ.</w:t>
      </w:r>
    </w:p>
    <w:p w14:paraId="7D6EECE0" w14:textId="77777777" w:rsidR="002F52B1" w:rsidRPr="009C55C2" w:rsidRDefault="002F52B1" w:rsidP="00A47DBD">
      <w:pPr>
        <w:ind w:firstLine="386"/>
        <w:jc w:val="both"/>
        <w:rPr>
          <w:rFonts w:cs="Traditional Arabic"/>
          <w:sz w:val="34"/>
          <w:szCs w:val="34"/>
          <w:rtl/>
        </w:rPr>
      </w:pPr>
      <w:r w:rsidRPr="009C55C2">
        <w:rPr>
          <w:rFonts w:cs="Traditional Arabic"/>
          <w:sz w:val="34"/>
          <w:szCs w:val="34"/>
          <w:rtl/>
        </w:rPr>
        <w:t>{ما زال الحديث متواصلًا مع فضيلة الشيخ عن الآداب والأخلاق.</w:t>
      </w:r>
    </w:p>
    <w:p w14:paraId="23823860" w14:textId="77777777" w:rsidR="002F52B1" w:rsidRPr="009C55C2" w:rsidRDefault="002F52B1" w:rsidP="00A47DBD">
      <w:pPr>
        <w:ind w:firstLine="386"/>
        <w:jc w:val="both"/>
        <w:rPr>
          <w:rFonts w:cs="Traditional Arabic"/>
          <w:sz w:val="34"/>
          <w:szCs w:val="34"/>
          <w:rtl/>
        </w:rPr>
      </w:pPr>
      <w:r w:rsidRPr="009C55C2">
        <w:rPr>
          <w:rFonts w:cs="Traditional Arabic"/>
          <w:sz w:val="34"/>
          <w:szCs w:val="34"/>
          <w:rtl/>
        </w:rPr>
        <w:t>وسيتحدَّث فضيلة الشيخ في هذه الحلقة -بإذن الله- عن سلوكيَّاتٍ خفيَّة. فتفضَّلوا فضيلة الشيخ}.</w:t>
      </w:r>
    </w:p>
    <w:p w14:paraId="55B97D09" w14:textId="77777777" w:rsidR="002F52B1" w:rsidRPr="009C55C2" w:rsidRDefault="002F52B1" w:rsidP="00A47DBD">
      <w:pPr>
        <w:ind w:firstLine="386"/>
        <w:jc w:val="both"/>
        <w:rPr>
          <w:rFonts w:cs="Traditional Arabic"/>
          <w:sz w:val="34"/>
          <w:szCs w:val="34"/>
          <w:rtl/>
        </w:rPr>
      </w:pPr>
      <w:r w:rsidRPr="009C55C2">
        <w:rPr>
          <w:rFonts w:cs="Traditional Arabic"/>
          <w:sz w:val="34"/>
          <w:szCs w:val="34"/>
          <w:rtl/>
        </w:rPr>
        <w:t>الحمدُ لله الذي علَّمَ بالقلمِ، علم الإنسان ما لم يعلم، والصلاة والسلام على مَن أُوتيَ جوامع الكلم، نبينا محمدٍ وعلى آله وصحبه أجمعين.</w:t>
      </w:r>
    </w:p>
    <w:p w14:paraId="47FEAB05" w14:textId="0ED1A50C" w:rsidR="002F52B1" w:rsidRPr="009C55C2" w:rsidRDefault="002F52B1" w:rsidP="00A47DBD">
      <w:pPr>
        <w:ind w:firstLine="386"/>
        <w:jc w:val="both"/>
        <w:rPr>
          <w:rFonts w:cs="Traditional Arabic"/>
          <w:sz w:val="34"/>
          <w:szCs w:val="34"/>
          <w:rtl/>
        </w:rPr>
      </w:pPr>
      <w:r w:rsidRPr="009C55C2">
        <w:rPr>
          <w:rFonts w:cs="Traditional Arabic"/>
          <w:sz w:val="34"/>
          <w:szCs w:val="34"/>
          <w:rtl/>
        </w:rPr>
        <w:t>أمَّا بعدُ؛ فالأخلاق في الإسلام لها منزلةٌ رفيعةٌ ومكانةٌ عظيمةٌ، وقد صنَّفَ أهل العلم مصنَّفات كثيرة ما بينَ منثورٍ ومنظومٍ فيما يتعلق بالأخلاق، وموردهم في ذلك ما جاء من النصوص القرآنية والنَّبويَّة، وأُثرَ عن الصحابة</w:t>
      </w:r>
      <w:r w:rsidR="00A47DBD">
        <w:rPr>
          <w:rFonts w:cs="Traditional Arabic"/>
          <w:sz w:val="34"/>
          <w:szCs w:val="34"/>
          <w:rtl/>
        </w:rPr>
        <w:t xml:space="preserve"> </w:t>
      </w:r>
      <w:r w:rsidRPr="009C55C2">
        <w:rPr>
          <w:rFonts w:cs="Traditional Arabic"/>
          <w:sz w:val="34"/>
          <w:szCs w:val="34"/>
          <w:rtl/>
        </w:rPr>
        <w:t>-رَضِيَ اللهُ عَنْهُم- ومَن تبعهم بإحسانٍ.</w:t>
      </w:r>
    </w:p>
    <w:p w14:paraId="0FF3B61C" w14:textId="1D7ABA21" w:rsidR="002F52B1" w:rsidRPr="009C55C2" w:rsidRDefault="002F52B1" w:rsidP="00A47DBD">
      <w:pPr>
        <w:ind w:firstLine="386"/>
        <w:jc w:val="both"/>
        <w:rPr>
          <w:rFonts w:cs="Traditional Arabic"/>
          <w:sz w:val="34"/>
          <w:szCs w:val="34"/>
          <w:rtl/>
        </w:rPr>
      </w:pPr>
      <w:r w:rsidRPr="009C55C2">
        <w:rPr>
          <w:rFonts w:cs="Traditional Arabic"/>
          <w:sz w:val="34"/>
          <w:szCs w:val="34"/>
          <w:rtl/>
        </w:rPr>
        <w:t>والأخلاق -كما نعلم- نوع من التَّعبُّد لله تعالى، فكما أنَّ الصيام عبادة، والصلاة عبادة، وقراءة القرآن عبادة؛ فكذلك الأخلاق عبادة، بل قد يفضل صاحب الخلق على المتعبد بالصيام والقيام، قال -</w:t>
      </w:r>
      <w:r w:rsidRPr="009C55C2">
        <w:rPr>
          <w:rFonts w:cs="Traditional Arabic"/>
          <w:sz w:val="34"/>
          <w:szCs w:val="34"/>
          <w:rtl/>
        </w:rPr>
        <w:lastRenderedPageBreak/>
        <w:t xml:space="preserve">صَلَّى اللهُ عَلَيْه وَسَلَّمَ: </w:t>
      </w:r>
      <w:r w:rsidR="00A47DBD" w:rsidRPr="00A47DBD">
        <w:rPr>
          <w:rFonts w:cs="Traditional Arabic" w:hint="cs"/>
          <w:color w:val="008000"/>
          <w:sz w:val="34"/>
          <w:szCs w:val="34"/>
          <w:rtl/>
        </w:rPr>
        <w:t>«</w:t>
      </w:r>
      <w:r w:rsidR="00356010" w:rsidRPr="00356010">
        <w:rPr>
          <w:rFonts w:cs="Traditional Arabic" w:hint="cs"/>
          <w:color w:val="008000"/>
          <w:sz w:val="34"/>
          <w:szCs w:val="34"/>
          <w:rtl/>
        </w:rPr>
        <w:t>إِنَّ</w:t>
      </w:r>
      <w:r w:rsidR="00356010" w:rsidRPr="00356010">
        <w:rPr>
          <w:rFonts w:cs="Traditional Arabic"/>
          <w:color w:val="008000"/>
          <w:sz w:val="34"/>
          <w:szCs w:val="34"/>
          <w:rtl/>
        </w:rPr>
        <w:t xml:space="preserve"> </w:t>
      </w:r>
      <w:r w:rsidR="00356010" w:rsidRPr="00356010">
        <w:rPr>
          <w:rFonts w:cs="Traditional Arabic" w:hint="cs"/>
          <w:color w:val="008000"/>
          <w:sz w:val="34"/>
          <w:szCs w:val="34"/>
          <w:rtl/>
        </w:rPr>
        <w:t>المؤمِنَ</w:t>
      </w:r>
      <w:r w:rsidR="00356010" w:rsidRPr="00356010">
        <w:rPr>
          <w:rFonts w:cs="Traditional Arabic"/>
          <w:color w:val="008000"/>
          <w:sz w:val="34"/>
          <w:szCs w:val="34"/>
          <w:rtl/>
        </w:rPr>
        <w:t xml:space="preserve"> </w:t>
      </w:r>
      <w:r w:rsidR="00356010" w:rsidRPr="00356010">
        <w:rPr>
          <w:rFonts w:cs="Traditional Arabic" w:hint="cs"/>
          <w:color w:val="008000"/>
          <w:sz w:val="34"/>
          <w:szCs w:val="34"/>
          <w:rtl/>
        </w:rPr>
        <w:t>ليُدْرِكُ</w:t>
      </w:r>
      <w:r w:rsidR="00356010" w:rsidRPr="00356010">
        <w:rPr>
          <w:rFonts w:cs="Traditional Arabic"/>
          <w:color w:val="008000"/>
          <w:sz w:val="34"/>
          <w:szCs w:val="34"/>
          <w:rtl/>
        </w:rPr>
        <w:t xml:space="preserve"> </w:t>
      </w:r>
      <w:r w:rsidR="00356010" w:rsidRPr="00356010">
        <w:rPr>
          <w:rFonts w:cs="Traditional Arabic" w:hint="cs"/>
          <w:color w:val="008000"/>
          <w:sz w:val="34"/>
          <w:szCs w:val="34"/>
          <w:rtl/>
        </w:rPr>
        <w:t>بِحُسْنِ</w:t>
      </w:r>
      <w:r w:rsidR="00356010" w:rsidRPr="00356010">
        <w:rPr>
          <w:rFonts w:cs="Traditional Arabic"/>
          <w:color w:val="008000"/>
          <w:sz w:val="34"/>
          <w:szCs w:val="34"/>
          <w:rtl/>
        </w:rPr>
        <w:t xml:space="preserve"> </w:t>
      </w:r>
      <w:r w:rsidR="00356010" w:rsidRPr="00356010">
        <w:rPr>
          <w:rFonts w:cs="Traditional Arabic" w:hint="cs"/>
          <w:color w:val="008000"/>
          <w:sz w:val="34"/>
          <w:szCs w:val="34"/>
          <w:rtl/>
        </w:rPr>
        <w:t>الخلُقِ</w:t>
      </w:r>
      <w:r w:rsidR="00356010" w:rsidRPr="00356010">
        <w:rPr>
          <w:rFonts w:cs="Traditional Arabic"/>
          <w:color w:val="008000"/>
          <w:sz w:val="34"/>
          <w:szCs w:val="34"/>
          <w:rtl/>
        </w:rPr>
        <w:t xml:space="preserve"> </w:t>
      </w:r>
      <w:r w:rsidR="00356010" w:rsidRPr="00356010">
        <w:rPr>
          <w:rFonts w:cs="Traditional Arabic" w:hint="cs"/>
          <w:color w:val="008000"/>
          <w:sz w:val="34"/>
          <w:szCs w:val="34"/>
          <w:rtl/>
        </w:rPr>
        <w:t>درجَةَ</w:t>
      </w:r>
      <w:r w:rsidR="00356010" w:rsidRPr="00356010">
        <w:rPr>
          <w:rFonts w:cs="Traditional Arabic"/>
          <w:color w:val="008000"/>
          <w:sz w:val="34"/>
          <w:szCs w:val="34"/>
          <w:rtl/>
        </w:rPr>
        <w:t xml:space="preserve"> </w:t>
      </w:r>
      <w:r w:rsidR="00356010" w:rsidRPr="00356010">
        <w:rPr>
          <w:rFonts w:cs="Traditional Arabic" w:hint="cs"/>
          <w:color w:val="008000"/>
          <w:sz w:val="34"/>
          <w:szCs w:val="34"/>
          <w:rtl/>
        </w:rPr>
        <w:t>القائِمِ</w:t>
      </w:r>
      <w:r w:rsidR="00356010" w:rsidRPr="00356010">
        <w:rPr>
          <w:rFonts w:cs="Traditional Arabic"/>
          <w:color w:val="008000"/>
          <w:sz w:val="34"/>
          <w:szCs w:val="34"/>
          <w:rtl/>
        </w:rPr>
        <w:t xml:space="preserve"> </w:t>
      </w:r>
      <w:r w:rsidR="00356010" w:rsidRPr="00356010">
        <w:rPr>
          <w:rFonts w:cs="Traditional Arabic" w:hint="cs"/>
          <w:color w:val="008000"/>
          <w:sz w:val="34"/>
          <w:szCs w:val="34"/>
          <w:rtl/>
        </w:rPr>
        <w:t>الصائِمِ</w:t>
      </w:r>
      <w:r w:rsidR="00A47DBD" w:rsidRPr="00A47DBD">
        <w:rPr>
          <w:rFonts w:cs="Traditional Arabic" w:hint="cs"/>
          <w:color w:val="008000"/>
          <w:sz w:val="34"/>
          <w:szCs w:val="34"/>
          <w:rtl/>
        </w:rPr>
        <w:t>»</w:t>
      </w:r>
      <w:r w:rsidR="00356010">
        <w:rPr>
          <w:rStyle w:val="FootnoteReference"/>
          <w:rFonts w:cs="Traditional Arabic"/>
          <w:color w:val="008000"/>
          <w:sz w:val="34"/>
          <w:szCs w:val="34"/>
          <w:rtl/>
        </w:rPr>
        <w:footnoteReference w:id="1"/>
      </w:r>
      <w:r w:rsidRPr="009C55C2">
        <w:rPr>
          <w:rFonts w:cs="Traditional Arabic"/>
          <w:sz w:val="34"/>
          <w:szCs w:val="34"/>
          <w:rtl/>
        </w:rPr>
        <w:t>، ويزيد بتقواه إذا كان أكثر تقوى لله -عز وجل.</w:t>
      </w:r>
    </w:p>
    <w:p w14:paraId="139E1B1A" w14:textId="77777777" w:rsidR="002F52B1" w:rsidRPr="009C55C2" w:rsidRDefault="002F52B1" w:rsidP="00A47DBD">
      <w:pPr>
        <w:ind w:firstLine="386"/>
        <w:jc w:val="both"/>
        <w:rPr>
          <w:rFonts w:cs="Traditional Arabic"/>
          <w:sz w:val="34"/>
          <w:szCs w:val="34"/>
          <w:rtl/>
        </w:rPr>
      </w:pPr>
      <w:r w:rsidRPr="009C55C2">
        <w:rPr>
          <w:rFonts w:cs="Traditional Arabic"/>
          <w:sz w:val="34"/>
          <w:szCs w:val="34"/>
          <w:rtl/>
        </w:rPr>
        <w:t>والكلام عن الأخلاق -والحمد لله- واضح ومنثور ومسموع ومقروء في كتب أهل العلم، لكن حتى لا أطيل فيما لا ينفع السامع والمشاهد؛ أذكرُ بعض سلوكيَّات خفيَّة، وهي من الأخلاق، فإنَّ الأخلاق شيء ظاهري في الجوارح، وقد يخفى مقصده ونيَّته، فقد يتصرَّف بجوارحه فيتكلَّم أو يفعل، ولكن قد يُبطن شيئًا ليس من الخلق القويم.</w:t>
      </w:r>
    </w:p>
    <w:p w14:paraId="33828080" w14:textId="77777777" w:rsidR="002F52B1" w:rsidRPr="00BE489C" w:rsidRDefault="002F52B1" w:rsidP="00A47DBD">
      <w:pPr>
        <w:ind w:firstLine="386"/>
        <w:jc w:val="both"/>
        <w:rPr>
          <w:rFonts w:cs="Traditional Arabic"/>
          <w:sz w:val="34"/>
          <w:szCs w:val="34"/>
          <w:rtl/>
        </w:rPr>
      </w:pPr>
      <w:r w:rsidRPr="009C55C2">
        <w:rPr>
          <w:rFonts w:cs="Traditional Arabic"/>
          <w:sz w:val="34"/>
          <w:szCs w:val="34"/>
          <w:rtl/>
        </w:rPr>
        <w:t xml:space="preserve">أذكر بعض السلوكيَّات الخفيَّة قد تقع من بعض طلاب العلم ومن غيرهم، ولكن الشَّأن في طلاب </w:t>
      </w:r>
      <w:r w:rsidRPr="00BE489C">
        <w:rPr>
          <w:rFonts w:cs="Traditional Arabic"/>
          <w:sz w:val="34"/>
          <w:szCs w:val="34"/>
          <w:rtl/>
        </w:rPr>
        <w:t>العلم:</w:t>
      </w:r>
    </w:p>
    <w:p w14:paraId="7D3D0D4E" w14:textId="0A85D810" w:rsidR="002F52B1" w:rsidRPr="00BE489C" w:rsidRDefault="002F52B1" w:rsidP="00604291">
      <w:pPr>
        <w:ind w:firstLine="386"/>
        <w:jc w:val="both"/>
        <w:rPr>
          <w:rFonts w:cs="Traditional Arabic"/>
          <w:sz w:val="34"/>
          <w:szCs w:val="34"/>
          <w:rtl/>
        </w:rPr>
      </w:pPr>
      <w:r w:rsidRPr="00BE489C">
        <w:rPr>
          <w:rFonts w:cs="Traditional Arabic"/>
          <w:sz w:val="34"/>
          <w:szCs w:val="34"/>
          <w:u w:val="dotDotDash" w:color="C00000"/>
          <w:rtl/>
        </w:rPr>
        <w:t>المسلك الأول</w:t>
      </w:r>
      <w:r w:rsidRPr="00BE489C">
        <w:rPr>
          <w:rFonts w:cs="Traditional Arabic"/>
          <w:sz w:val="34"/>
          <w:szCs w:val="34"/>
          <w:rtl/>
        </w:rPr>
        <w:t>: يسمع فائدةً نفسيةً ممَّن يصغره سنًّا وعلمًا، فطالب العلم الصغير هذا سمعها أو قرأها أو سمع عنها أو تحصَّل عليها من خلال جهد فردي، فإذا سمعها الكبير من طلاب العلم أظهر للمفيد عدم اهتمامه بها، أو كأنَّها معلومة عنده، وهذا من الخيانة العلميَّة، فيقول هذا الصغير مثلًا: سمعت الشيخ ابن باز -رَحِمَهُ اللهُ تَعَالَى- يقول</w:t>
      </w:r>
      <w:r w:rsidR="00FF300D" w:rsidRPr="00BE489C">
        <w:rPr>
          <w:rFonts w:cs="Traditional Arabic" w:hint="cs"/>
          <w:sz w:val="34"/>
          <w:szCs w:val="34"/>
          <w:rtl/>
        </w:rPr>
        <w:t>:</w:t>
      </w:r>
      <w:r w:rsidRPr="00BE489C">
        <w:rPr>
          <w:rFonts w:cs="Traditional Arabic"/>
          <w:sz w:val="34"/>
          <w:szCs w:val="34"/>
          <w:rtl/>
        </w:rPr>
        <w:t xml:space="preserve"> كذا...، أو قراتُ كذا...، أو قرأتُ في كتابٍ لفلانٍ كذا...؛ فهذا المستمع أُعجب بهذه الفائدة، ولكن ضعُفَت نفسه أن يشكر هذا، فقال: هذه الفائدة معروفة</w:t>
      </w:r>
      <w:r w:rsidR="00A47DBD" w:rsidRPr="00BE489C">
        <w:rPr>
          <w:rFonts w:cs="Traditional Arabic"/>
          <w:sz w:val="34"/>
          <w:szCs w:val="34"/>
          <w:rtl/>
        </w:rPr>
        <w:t>،</w:t>
      </w:r>
      <w:r w:rsidRPr="00BE489C">
        <w:rPr>
          <w:rFonts w:cs="Traditional Arabic"/>
          <w:sz w:val="34"/>
          <w:szCs w:val="34"/>
          <w:rtl/>
        </w:rPr>
        <w:t xml:space="preserve"> سبق أن سمعتها وقرأتها!</w:t>
      </w:r>
      <w:r w:rsidR="00604291" w:rsidRPr="00BE489C">
        <w:rPr>
          <w:rFonts w:cs="Traditional Arabic" w:hint="cs"/>
          <w:sz w:val="34"/>
          <w:szCs w:val="34"/>
          <w:rtl/>
        </w:rPr>
        <w:t xml:space="preserve"> </w:t>
      </w:r>
      <w:r w:rsidRPr="00BE489C">
        <w:rPr>
          <w:rFonts w:cs="Traditional Arabic"/>
          <w:sz w:val="34"/>
          <w:szCs w:val="34"/>
          <w:rtl/>
        </w:rPr>
        <w:t>وهذا خلاف الخُلق القويم، ومن المسالك الخفيَّة القبيحة.</w:t>
      </w:r>
    </w:p>
    <w:p w14:paraId="2A3465B8" w14:textId="39918F42" w:rsidR="002F52B1" w:rsidRPr="00BE489C" w:rsidRDefault="002F52B1" w:rsidP="00A47DBD">
      <w:pPr>
        <w:ind w:firstLine="386"/>
        <w:jc w:val="both"/>
        <w:rPr>
          <w:rFonts w:cs="Traditional Arabic"/>
          <w:sz w:val="34"/>
          <w:szCs w:val="34"/>
          <w:rtl/>
        </w:rPr>
      </w:pPr>
      <w:r w:rsidRPr="00BE489C">
        <w:rPr>
          <w:rFonts w:cs="Traditional Arabic"/>
          <w:sz w:val="34"/>
          <w:szCs w:val="34"/>
          <w:rtl/>
        </w:rPr>
        <w:t>وانظر! كان الخليل بن أحمد الفراهيدي</w:t>
      </w:r>
      <w:r w:rsidR="00A47DBD" w:rsidRPr="00BE489C">
        <w:rPr>
          <w:rFonts w:cs="Traditional Arabic"/>
          <w:sz w:val="34"/>
          <w:szCs w:val="34"/>
          <w:rtl/>
        </w:rPr>
        <w:t xml:space="preserve"> </w:t>
      </w:r>
      <w:r w:rsidRPr="00BE489C">
        <w:rPr>
          <w:rFonts w:cs="Traditional Arabic"/>
          <w:sz w:val="34"/>
          <w:szCs w:val="34"/>
          <w:rtl/>
        </w:rPr>
        <w:t>-رَحِمَهُ اللهُ تَعَالَى- شيخ سيبويه، وكان يُلقي في كلامه الفائدة النفيسة ولا يُبالي، فإذا سمع الفائدة من أحد الحاضرين، وبالأخص من صغار السن؛ أظهر التَّشكُّرَ والدُّعاء له، مع أنه</w:t>
      </w:r>
      <w:r w:rsidR="00A47DBD" w:rsidRPr="00BE489C">
        <w:rPr>
          <w:rFonts w:cs="Traditional Arabic"/>
          <w:sz w:val="34"/>
          <w:szCs w:val="34"/>
          <w:rtl/>
        </w:rPr>
        <w:t xml:space="preserve"> </w:t>
      </w:r>
      <w:r w:rsidRPr="00BE489C">
        <w:rPr>
          <w:rFonts w:cs="Traditional Arabic"/>
          <w:sz w:val="34"/>
          <w:szCs w:val="34"/>
          <w:rtl/>
        </w:rPr>
        <w:t>يعلمها قبل أن يُخلق هذا، ولكن من باب الحث على طلب العلم، والتَّواضع لطلاب العلم. هذا مسلك</w:t>
      </w:r>
    </w:p>
    <w:p w14:paraId="372F0B67" w14:textId="2398CB0A" w:rsidR="002F52B1" w:rsidRPr="009C55C2" w:rsidRDefault="002F52B1" w:rsidP="00A47DBD">
      <w:pPr>
        <w:ind w:firstLine="386"/>
        <w:jc w:val="both"/>
        <w:rPr>
          <w:rFonts w:cs="Traditional Arabic"/>
          <w:sz w:val="34"/>
          <w:szCs w:val="34"/>
          <w:rtl/>
        </w:rPr>
      </w:pPr>
      <w:r w:rsidRPr="00FF300D">
        <w:rPr>
          <w:rFonts w:cs="Traditional Arabic"/>
          <w:sz w:val="34"/>
          <w:szCs w:val="34"/>
          <w:u w:val="dotDotDash" w:color="C00000"/>
          <w:rtl/>
        </w:rPr>
        <w:t>المسلك الثاني</w:t>
      </w:r>
      <w:r w:rsidRPr="009C55C2">
        <w:rPr>
          <w:rFonts w:cs="Traditional Arabic"/>
          <w:sz w:val="34"/>
          <w:szCs w:val="34"/>
          <w:rtl/>
        </w:rPr>
        <w:t>: إذا ذكر فائدة نفسية فأُعجب الناس بها وتشكَّروا له، وهو قد سمعها في تسجيلٍ، أو قرأها، أو نقلها لها أحد في مجلس؛ يصعب عليه أن ينسبها إلى صاحبها، فيسمع ثناء الناس، ن</w:t>
      </w:r>
      <w:r w:rsidR="005838E2">
        <w:rPr>
          <w:rFonts w:cs="Traditional Arabic" w:hint="cs"/>
          <w:sz w:val="34"/>
          <w:szCs w:val="34"/>
          <w:rtl/>
        </w:rPr>
        <w:t>ِ</w:t>
      </w:r>
      <w:r w:rsidRPr="009C55C2">
        <w:rPr>
          <w:rFonts w:cs="Traditional Arabic"/>
          <w:sz w:val="34"/>
          <w:szCs w:val="34"/>
          <w:rtl/>
        </w:rPr>
        <w:t>ع</w:t>
      </w:r>
      <w:r w:rsidR="005838E2">
        <w:rPr>
          <w:rFonts w:cs="Traditional Arabic" w:hint="cs"/>
          <w:sz w:val="34"/>
          <w:szCs w:val="34"/>
          <w:rtl/>
        </w:rPr>
        <w:t>ْ</w:t>
      </w:r>
      <w:r w:rsidRPr="009C55C2">
        <w:rPr>
          <w:rFonts w:cs="Traditional Arabic"/>
          <w:sz w:val="34"/>
          <w:szCs w:val="34"/>
          <w:rtl/>
        </w:rPr>
        <w:t>م الفائدة...، فائدة نفيسة كيف حصلت عليها...؛ فهذا في الحقيقة من المسالك الخفية القبيحة.</w:t>
      </w:r>
    </w:p>
    <w:p w14:paraId="22D533CE" w14:textId="0D6DE50F" w:rsidR="002F52B1" w:rsidRPr="009C55C2" w:rsidRDefault="002F52B1" w:rsidP="00A47DBD">
      <w:pPr>
        <w:ind w:firstLine="386"/>
        <w:jc w:val="both"/>
        <w:rPr>
          <w:rFonts w:cs="Traditional Arabic"/>
          <w:sz w:val="34"/>
          <w:szCs w:val="34"/>
          <w:rtl/>
        </w:rPr>
      </w:pPr>
      <w:r w:rsidRPr="009C55C2">
        <w:rPr>
          <w:rFonts w:cs="Traditional Arabic"/>
          <w:sz w:val="34"/>
          <w:szCs w:val="34"/>
          <w:rtl/>
        </w:rPr>
        <w:lastRenderedPageBreak/>
        <w:t>يقول النووي</w:t>
      </w:r>
      <w:r w:rsidR="00A47DBD">
        <w:rPr>
          <w:rFonts w:cs="Traditional Arabic"/>
          <w:sz w:val="34"/>
          <w:szCs w:val="34"/>
          <w:rtl/>
        </w:rPr>
        <w:t xml:space="preserve"> </w:t>
      </w:r>
      <w:r w:rsidRPr="009C55C2">
        <w:rPr>
          <w:rFonts w:cs="Traditional Arabic"/>
          <w:sz w:val="34"/>
          <w:szCs w:val="34"/>
          <w:rtl/>
        </w:rPr>
        <w:t>-رَحِمَهُ اللهُ تَعَالَى- في كتاب له أظن اسمه</w:t>
      </w:r>
      <w:r w:rsidR="00FF300D">
        <w:rPr>
          <w:rFonts w:cs="Traditional Arabic" w:hint="cs"/>
          <w:sz w:val="34"/>
          <w:szCs w:val="34"/>
          <w:rtl/>
        </w:rPr>
        <w:t>:</w:t>
      </w:r>
      <w:r w:rsidRPr="009C55C2">
        <w:rPr>
          <w:rFonts w:cs="Traditional Arabic"/>
          <w:sz w:val="34"/>
          <w:szCs w:val="34"/>
          <w:rtl/>
        </w:rPr>
        <w:t xml:space="preserve"> "بستان العارفين": "ومن بركة العلم إلى أهله عزو الفائدة النفيسة".</w:t>
      </w:r>
    </w:p>
    <w:p w14:paraId="683120F4" w14:textId="77777777" w:rsidR="002F52B1" w:rsidRPr="009C55C2" w:rsidRDefault="002F52B1" w:rsidP="00A47DBD">
      <w:pPr>
        <w:ind w:firstLine="386"/>
        <w:jc w:val="both"/>
        <w:rPr>
          <w:rFonts w:cs="Traditional Arabic"/>
          <w:sz w:val="34"/>
          <w:szCs w:val="34"/>
          <w:rtl/>
        </w:rPr>
      </w:pPr>
      <w:r w:rsidRPr="009C55C2">
        <w:rPr>
          <w:rFonts w:cs="Traditional Arabic"/>
          <w:sz w:val="34"/>
          <w:szCs w:val="34"/>
          <w:rtl/>
        </w:rPr>
        <w:t>فهم يعلمون أنَّ هذه الفائدة لا يتحصَّل إلا غوَّاص، فيثقل على هذا المفيد أن يعزو الفائدة إلى مَن أفاده بها، بينما لو نُقلت عنه وما عُزيَت إليه لتضايق، فلماذا لا يتورَّع عن عزو فضل غيره لنفسه!</w:t>
      </w:r>
    </w:p>
    <w:p w14:paraId="3FCA168B" w14:textId="674B1661" w:rsidR="002F52B1" w:rsidRPr="009C55C2" w:rsidRDefault="002F52B1" w:rsidP="00A47DBD">
      <w:pPr>
        <w:ind w:firstLine="386"/>
        <w:jc w:val="both"/>
        <w:rPr>
          <w:rFonts w:cs="Traditional Arabic"/>
          <w:sz w:val="34"/>
          <w:szCs w:val="34"/>
          <w:rtl/>
        </w:rPr>
      </w:pPr>
      <w:r w:rsidRPr="00FF300D">
        <w:rPr>
          <w:rFonts w:cs="Traditional Arabic"/>
          <w:sz w:val="34"/>
          <w:szCs w:val="34"/>
          <w:u w:val="dotDotDash" w:color="C00000"/>
          <w:rtl/>
        </w:rPr>
        <w:t>المسلك الثالث</w:t>
      </w:r>
      <w:r w:rsidRPr="009C55C2">
        <w:rPr>
          <w:rFonts w:cs="Traditional Arabic"/>
          <w:sz w:val="34"/>
          <w:szCs w:val="34"/>
          <w:rtl/>
        </w:rPr>
        <w:t>: أشار إليه ابن النَّحاس في "تنبيه الغافلين"، وهو: أن يطلب من أحد شفاعة في إحقاق معروفٍ وحقٍّ وإبطال منكرٍ، وهو يعلم من نفسه الضَّعف، وأنَّه لن يسعى فيه، ولكن من باب الإظهار للناس أنه سيسعى، وعلم من نفسه أنه لن يسع</w:t>
      </w:r>
      <w:r w:rsidR="00FF300D">
        <w:rPr>
          <w:rFonts w:cs="Traditional Arabic" w:hint="cs"/>
          <w:sz w:val="34"/>
          <w:szCs w:val="34"/>
          <w:rtl/>
        </w:rPr>
        <w:t>ى</w:t>
      </w:r>
      <w:r w:rsidRPr="009C55C2">
        <w:rPr>
          <w:rFonts w:cs="Traditional Arabic"/>
          <w:sz w:val="34"/>
          <w:szCs w:val="34"/>
          <w:rtl/>
        </w:rPr>
        <w:t>، فإذا تحقق ذلك المعروف، أو زال ذلك المنكر؛ فأتى مَن كلَّمه له يشكرونه ويثنون عليه، مع أنَّه ما قدَّم مثقال ذرة في إزالة هذا المنكر أو في إحقاق هذا المعروف، فيُظهر نفسه أنَّ هذا من فضل الله عليه وأنه سعى، فهذا جمع بين الكذب، وأن يُحمَد بما لم يفعل؛ فهذه صفات قبحِ وذمٍّ، فهو يعلم من نفسه أنَّه لن يسعى لهذا الموضوع، فلما قضي الأمر وحصل المراد وجاءه الناس يشكرون له -فإن الناس لهم الظاهر- ومع شكرهم له يبدأ في التواضع، ويقول إن هذا من فضل الله!</w:t>
      </w:r>
    </w:p>
    <w:p w14:paraId="46CFAD89" w14:textId="77777777" w:rsidR="002F52B1" w:rsidRPr="009C55C2" w:rsidRDefault="002F52B1" w:rsidP="00A47DBD">
      <w:pPr>
        <w:ind w:firstLine="386"/>
        <w:jc w:val="both"/>
        <w:rPr>
          <w:rFonts w:cs="Traditional Arabic"/>
          <w:sz w:val="34"/>
          <w:szCs w:val="34"/>
          <w:rtl/>
        </w:rPr>
      </w:pPr>
      <w:r w:rsidRPr="009C55C2">
        <w:rPr>
          <w:rFonts w:cs="Traditional Arabic"/>
          <w:sz w:val="34"/>
          <w:szCs w:val="34"/>
          <w:rtl/>
        </w:rPr>
        <w:t>ونعوذ بالله من قبح الخلق الذَّميم، والمسالك الخفيَّة القبيحة!</w:t>
      </w:r>
    </w:p>
    <w:p w14:paraId="28412ED9" w14:textId="77777777" w:rsidR="002F52B1" w:rsidRPr="009C55C2" w:rsidRDefault="002F52B1" w:rsidP="00A47DBD">
      <w:pPr>
        <w:ind w:firstLine="386"/>
        <w:jc w:val="both"/>
        <w:rPr>
          <w:rFonts w:cs="Traditional Arabic"/>
          <w:sz w:val="34"/>
          <w:szCs w:val="34"/>
          <w:rtl/>
          <w:lang w:bidi="ar-EG"/>
        </w:rPr>
      </w:pPr>
      <w:r w:rsidRPr="00FF300D">
        <w:rPr>
          <w:rFonts w:cs="Traditional Arabic"/>
          <w:sz w:val="34"/>
          <w:szCs w:val="34"/>
          <w:u w:val="dotDotDash" w:color="C00000"/>
          <w:rtl/>
        </w:rPr>
        <w:t>والأولى أن يقول</w:t>
      </w:r>
      <w:r w:rsidRPr="009C55C2">
        <w:rPr>
          <w:rFonts w:cs="Traditional Arabic"/>
          <w:sz w:val="34"/>
          <w:szCs w:val="34"/>
          <w:rtl/>
        </w:rPr>
        <w:t>: الفضل لمن سعى فيه، ويدعو له كائنًا مَن كان، فأنا لم أفعل شيء؛ حتى لا يدخل فيمن يُحب أن يُحمَد بما لم يفعل.</w:t>
      </w:r>
    </w:p>
    <w:p w14:paraId="67AEF8A5" w14:textId="5B870EAE" w:rsidR="002F52B1" w:rsidRPr="009C55C2" w:rsidRDefault="002F52B1" w:rsidP="00A47DBD">
      <w:pPr>
        <w:ind w:firstLine="386"/>
        <w:jc w:val="both"/>
        <w:rPr>
          <w:rFonts w:cs="Traditional Arabic"/>
          <w:sz w:val="34"/>
          <w:szCs w:val="34"/>
          <w:rtl/>
        </w:rPr>
      </w:pPr>
      <w:r w:rsidRPr="00FF300D">
        <w:rPr>
          <w:rFonts w:cs="Traditional Arabic"/>
          <w:sz w:val="34"/>
          <w:szCs w:val="34"/>
          <w:u w:val="dotDotDash" w:color="C00000"/>
          <w:rtl/>
        </w:rPr>
        <w:t>المسلك الرابع:</w:t>
      </w:r>
      <w:r w:rsidRPr="009C55C2">
        <w:rPr>
          <w:rFonts w:cs="Traditional Arabic"/>
          <w:sz w:val="34"/>
          <w:szCs w:val="34"/>
          <w:rtl/>
        </w:rPr>
        <w:t xml:space="preserve"> إذا أُثني عليه من الآخرين على صفات يعرف من نفسه أنها ليست فيه، ومع ذلك يصمت ويستغفر ويسترجع، وأظهر التَّواضع؛ وهو يعلم أن</w:t>
      </w:r>
      <w:r w:rsidR="00FF300D">
        <w:rPr>
          <w:rFonts w:cs="Traditional Arabic" w:hint="cs"/>
          <w:sz w:val="34"/>
          <w:szCs w:val="34"/>
          <w:rtl/>
        </w:rPr>
        <w:t>َّ</w:t>
      </w:r>
      <w:r w:rsidRPr="009C55C2">
        <w:rPr>
          <w:rFonts w:cs="Traditional Arabic"/>
          <w:sz w:val="34"/>
          <w:szCs w:val="34"/>
          <w:rtl/>
        </w:rPr>
        <w:t xml:space="preserve"> هذه الصفات ليست فيه، وأن</w:t>
      </w:r>
      <w:r w:rsidR="00FF300D">
        <w:rPr>
          <w:rFonts w:cs="Traditional Arabic" w:hint="cs"/>
          <w:sz w:val="34"/>
          <w:szCs w:val="34"/>
          <w:rtl/>
        </w:rPr>
        <w:t>َّ</w:t>
      </w:r>
      <w:r w:rsidRPr="009C55C2">
        <w:rPr>
          <w:rFonts w:cs="Traditional Arabic"/>
          <w:sz w:val="34"/>
          <w:szCs w:val="34"/>
          <w:rtl/>
        </w:rPr>
        <w:t xml:space="preserve"> هذا العمل لم يعلمه.</w:t>
      </w:r>
    </w:p>
    <w:p w14:paraId="3E85CC86" w14:textId="77777777" w:rsidR="002F52B1" w:rsidRPr="009C55C2" w:rsidRDefault="002F52B1" w:rsidP="00A47DBD">
      <w:pPr>
        <w:ind w:firstLine="386"/>
        <w:jc w:val="both"/>
        <w:rPr>
          <w:rFonts w:cs="Traditional Arabic"/>
          <w:sz w:val="34"/>
          <w:szCs w:val="34"/>
          <w:rtl/>
        </w:rPr>
      </w:pPr>
      <w:r w:rsidRPr="009C55C2">
        <w:rPr>
          <w:rFonts w:cs="Traditional Arabic"/>
          <w:sz w:val="34"/>
          <w:szCs w:val="34"/>
          <w:rtl/>
        </w:rPr>
        <w:t>فهنا يجب عليه -لا تفضل منه- أن يقول: أنا لم أسعَ فيه أبدًا، والفضل بعد الله للشيخ فلان، أو للعالم فلان، أو للموظف فلان؛ فيعزو الفضل إلى أهله حتَّى يناله نصيب من الدعاء.</w:t>
      </w:r>
    </w:p>
    <w:p w14:paraId="2E0410D0" w14:textId="77777777" w:rsidR="002F52B1" w:rsidRPr="009C55C2" w:rsidRDefault="002F52B1" w:rsidP="00A47DBD">
      <w:pPr>
        <w:ind w:firstLine="386"/>
        <w:jc w:val="both"/>
        <w:rPr>
          <w:rFonts w:cs="Traditional Arabic"/>
          <w:sz w:val="34"/>
          <w:szCs w:val="34"/>
          <w:rtl/>
        </w:rPr>
      </w:pPr>
      <w:r w:rsidRPr="009C55C2">
        <w:rPr>
          <w:rFonts w:cs="Traditional Arabic"/>
          <w:sz w:val="34"/>
          <w:szCs w:val="34"/>
          <w:rtl/>
        </w:rPr>
        <w:t>ولكن أن يطأطئ رأسه ويسترجع؛ فهذا خلقٌ ذميم، تعلم من نفسك أن هذا الثوب ليس لك ولم تلبسه، فضلًا عن أن تسعى في جلبه.</w:t>
      </w:r>
    </w:p>
    <w:p w14:paraId="6D05D71F" w14:textId="46A67A07" w:rsidR="002F52B1" w:rsidRPr="00BE489C" w:rsidRDefault="002F52B1" w:rsidP="00A47DBD">
      <w:pPr>
        <w:ind w:firstLine="386"/>
        <w:jc w:val="both"/>
        <w:rPr>
          <w:rFonts w:cs="Traditional Arabic"/>
          <w:sz w:val="34"/>
          <w:szCs w:val="34"/>
          <w:rtl/>
        </w:rPr>
      </w:pPr>
      <w:r w:rsidRPr="00BE489C">
        <w:rPr>
          <w:rFonts w:cs="Traditional Arabic"/>
          <w:sz w:val="34"/>
          <w:szCs w:val="34"/>
          <w:u w:val="dotDotDash" w:color="C00000"/>
          <w:rtl/>
        </w:rPr>
        <w:lastRenderedPageBreak/>
        <w:t>المسلك الخامس</w:t>
      </w:r>
      <w:r w:rsidRPr="00BE489C">
        <w:rPr>
          <w:rFonts w:cs="Traditional Arabic"/>
          <w:sz w:val="34"/>
          <w:szCs w:val="34"/>
          <w:rtl/>
        </w:rPr>
        <w:t xml:space="preserve">: قرأتُ في بعض كتب الرقائق، وسمعته قديمًا من بعض الفضلاء كان يقرأ في </w:t>
      </w:r>
      <w:r w:rsidR="00FF300D" w:rsidRPr="00BE489C">
        <w:rPr>
          <w:rFonts w:cs="Traditional Arabic" w:hint="cs"/>
          <w:sz w:val="34"/>
          <w:szCs w:val="34"/>
          <w:rtl/>
        </w:rPr>
        <w:t>ك</w:t>
      </w:r>
      <w:r w:rsidRPr="00BE489C">
        <w:rPr>
          <w:rFonts w:cs="Traditional Arabic"/>
          <w:sz w:val="34"/>
          <w:szCs w:val="34"/>
          <w:rtl/>
        </w:rPr>
        <w:t>تب الرقائق، فقال: إنَّ ممَّا يستقبح وقد يكون من الرياء والسُّمعة أن يحرص المرء على مجالس يحضرها لأجل أن يُمدَح فيها فقط، لا أن يُفيد ولا أن يستفيد، مجرَّد حضوره حتَّى يُمدَح، ويفخر بمدحه على مَن حضر، وبخاصَّة أن يتشفَّى بمَن حضر، فهذا مسلك خفي سيء.</w:t>
      </w:r>
    </w:p>
    <w:p w14:paraId="141ABF1E" w14:textId="7BA442DE" w:rsidR="002F52B1" w:rsidRPr="00BE489C" w:rsidRDefault="002F52B1" w:rsidP="00A47DBD">
      <w:pPr>
        <w:ind w:firstLine="386"/>
        <w:jc w:val="both"/>
        <w:rPr>
          <w:rFonts w:cs="Traditional Arabic"/>
          <w:sz w:val="34"/>
          <w:szCs w:val="34"/>
          <w:rtl/>
        </w:rPr>
      </w:pPr>
      <w:r w:rsidRPr="00BE489C">
        <w:rPr>
          <w:rFonts w:cs="Traditional Arabic"/>
          <w:sz w:val="34"/>
          <w:szCs w:val="34"/>
          <w:rtl/>
        </w:rPr>
        <w:t>والأولى للإنسان أن يبتعد عن تزكية النفس، قال تعالى:</w:t>
      </w:r>
      <w:r w:rsidR="00A47DBD" w:rsidRPr="00BE489C">
        <w:rPr>
          <w:rFonts w:cs="Traditional Arabic"/>
          <w:sz w:val="34"/>
          <w:szCs w:val="34"/>
          <w:rtl/>
        </w:rPr>
        <w:t xml:space="preserve"> </w:t>
      </w:r>
      <w:r w:rsidR="00A47DBD" w:rsidRPr="00BE489C">
        <w:rPr>
          <w:rFonts w:cs="Traditional Arabic" w:hint="cs"/>
          <w:color w:val="FF0000"/>
          <w:sz w:val="34"/>
          <w:szCs w:val="34"/>
          <w:rtl/>
        </w:rPr>
        <w:t>﴿</w:t>
      </w:r>
      <w:r w:rsidR="00356010" w:rsidRPr="00BE489C">
        <w:rPr>
          <w:rFonts w:cs="Traditional Arabic" w:hint="cs"/>
          <w:color w:val="FF0000"/>
          <w:sz w:val="34"/>
          <w:szCs w:val="34"/>
          <w:rtl/>
        </w:rPr>
        <w:t>فَلَا</w:t>
      </w:r>
      <w:r w:rsidR="00356010" w:rsidRPr="00BE489C">
        <w:rPr>
          <w:rFonts w:cs="Traditional Arabic"/>
          <w:color w:val="FF0000"/>
          <w:sz w:val="34"/>
          <w:szCs w:val="34"/>
          <w:rtl/>
        </w:rPr>
        <w:t xml:space="preserve"> </w:t>
      </w:r>
      <w:r w:rsidR="00356010" w:rsidRPr="00BE489C">
        <w:rPr>
          <w:rFonts w:cs="Traditional Arabic" w:hint="cs"/>
          <w:color w:val="FF0000"/>
          <w:sz w:val="34"/>
          <w:szCs w:val="34"/>
          <w:rtl/>
        </w:rPr>
        <w:t>تُزَكُّوا</w:t>
      </w:r>
      <w:r w:rsidR="00356010" w:rsidRPr="00BE489C">
        <w:rPr>
          <w:rFonts w:cs="Traditional Arabic"/>
          <w:color w:val="FF0000"/>
          <w:sz w:val="34"/>
          <w:szCs w:val="34"/>
          <w:rtl/>
        </w:rPr>
        <w:t xml:space="preserve"> </w:t>
      </w:r>
      <w:r w:rsidR="00356010" w:rsidRPr="00BE489C">
        <w:rPr>
          <w:rFonts w:cs="Traditional Arabic" w:hint="cs"/>
          <w:color w:val="FF0000"/>
          <w:sz w:val="34"/>
          <w:szCs w:val="34"/>
          <w:rtl/>
        </w:rPr>
        <w:t>أَنْفُسَكُمْ</w:t>
      </w:r>
      <w:r w:rsidR="00356010" w:rsidRPr="00BE489C">
        <w:rPr>
          <w:rFonts w:cs="Traditional Arabic"/>
          <w:color w:val="FF0000"/>
          <w:sz w:val="34"/>
          <w:szCs w:val="34"/>
          <w:rtl/>
        </w:rPr>
        <w:t xml:space="preserve"> </w:t>
      </w:r>
      <w:r w:rsidR="00356010" w:rsidRPr="00BE489C">
        <w:rPr>
          <w:rFonts w:cs="Traditional Arabic" w:hint="cs"/>
          <w:color w:val="FF0000"/>
          <w:sz w:val="34"/>
          <w:szCs w:val="34"/>
          <w:rtl/>
        </w:rPr>
        <w:t>هُوَ</w:t>
      </w:r>
      <w:r w:rsidR="00356010" w:rsidRPr="00BE489C">
        <w:rPr>
          <w:rFonts w:cs="Traditional Arabic"/>
          <w:color w:val="FF0000"/>
          <w:sz w:val="34"/>
          <w:szCs w:val="34"/>
          <w:rtl/>
        </w:rPr>
        <w:t xml:space="preserve"> </w:t>
      </w:r>
      <w:r w:rsidR="00356010" w:rsidRPr="00BE489C">
        <w:rPr>
          <w:rFonts w:cs="Traditional Arabic" w:hint="cs"/>
          <w:color w:val="FF0000"/>
          <w:sz w:val="34"/>
          <w:szCs w:val="34"/>
          <w:rtl/>
        </w:rPr>
        <w:t>أَعْلَمُ</w:t>
      </w:r>
      <w:r w:rsidR="00356010" w:rsidRPr="00BE489C">
        <w:rPr>
          <w:rFonts w:cs="Traditional Arabic"/>
          <w:color w:val="FF0000"/>
          <w:sz w:val="34"/>
          <w:szCs w:val="34"/>
          <w:rtl/>
        </w:rPr>
        <w:t xml:space="preserve"> </w:t>
      </w:r>
      <w:r w:rsidR="00356010" w:rsidRPr="00BE489C">
        <w:rPr>
          <w:rFonts w:cs="Traditional Arabic" w:hint="cs"/>
          <w:color w:val="FF0000"/>
          <w:sz w:val="34"/>
          <w:szCs w:val="34"/>
          <w:rtl/>
        </w:rPr>
        <w:t>بِمَنِ</w:t>
      </w:r>
      <w:r w:rsidR="00356010" w:rsidRPr="00BE489C">
        <w:rPr>
          <w:rFonts w:cs="Traditional Arabic"/>
          <w:color w:val="FF0000"/>
          <w:sz w:val="34"/>
          <w:szCs w:val="34"/>
          <w:rtl/>
        </w:rPr>
        <w:t xml:space="preserve"> </w:t>
      </w:r>
      <w:r w:rsidR="00356010" w:rsidRPr="00BE489C">
        <w:rPr>
          <w:rFonts w:cs="Traditional Arabic" w:hint="cs"/>
          <w:color w:val="FF0000"/>
          <w:sz w:val="34"/>
          <w:szCs w:val="34"/>
          <w:rtl/>
        </w:rPr>
        <w:t>اتَّقَى</w:t>
      </w:r>
      <w:r w:rsidR="00A47DBD" w:rsidRPr="00BE489C">
        <w:rPr>
          <w:rFonts w:cs="Traditional Arabic" w:hint="cs"/>
          <w:color w:val="FF0000"/>
          <w:sz w:val="34"/>
          <w:szCs w:val="34"/>
          <w:rtl/>
        </w:rPr>
        <w:t>﴾</w:t>
      </w:r>
      <w:r w:rsidRPr="00BE489C">
        <w:rPr>
          <w:rFonts w:cs="Traditional Arabic"/>
          <w:sz w:val="34"/>
          <w:szCs w:val="34"/>
          <w:rtl/>
        </w:rPr>
        <w:t xml:space="preserve"> </w:t>
      </w:r>
      <w:r w:rsidRPr="00BE489C">
        <w:rPr>
          <w:rFonts w:cs="Traditional Arabic"/>
          <w:rtl/>
        </w:rPr>
        <w:t>[النجم/32]</w:t>
      </w:r>
      <w:r w:rsidR="00A47DBD" w:rsidRPr="00BE489C">
        <w:rPr>
          <w:rFonts w:cs="Traditional Arabic"/>
          <w:sz w:val="34"/>
          <w:szCs w:val="34"/>
          <w:rtl/>
        </w:rPr>
        <w:t>،</w:t>
      </w:r>
      <w:r w:rsidRPr="00BE489C">
        <w:rPr>
          <w:rFonts w:cs="Traditional Arabic"/>
          <w:sz w:val="34"/>
          <w:szCs w:val="34"/>
          <w:rtl/>
        </w:rPr>
        <w:t xml:space="preserve"> واستثنى أهل العلم أن يكون هناك مصالح من التزكية ورد مفسدة.</w:t>
      </w:r>
    </w:p>
    <w:p w14:paraId="6122A94E" w14:textId="77777777" w:rsidR="002F52B1" w:rsidRPr="00BE489C" w:rsidRDefault="002F52B1" w:rsidP="00A47DBD">
      <w:pPr>
        <w:ind w:firstLine="386"/>
        <w:jc w:val="both"/>
        <w:rPr>
          <w:rFonts w:cs="Traditional Arabic"/>
          <w:sz w:val="34"/>
          <w:szCs w:val="34"/>
          <w:rtl/>
        </w:rPr>
      </w:pPr>
      <w:r w:rsidRPr="00BE489C">
        <w:rPr>
          <w:rFonts w:cs="Traditional Arabic"/>
          <w:sz w:val="34"/>
          <w:szCs w:val="34"/>
          <w:rtl/>
        </w:rPr>
        <w:t>{أحسن الله إليكم شيخنا.</w:t>
      </w:r>
    </w:p>
    <w:p w14:paraId="09C5F326" w14:textId="77777777" w:rsidR="002F52B1" w:rsidRPr="00BE489C" w:rsidRDefault="002F52B1" w:rsidP="00A47DBD">
      <w:pPr>
        <w:ind w:firstLine="386"/>
        <w:jc w:val="both"/>
        <w:rPr>
          <w:rFonts w:cs="Traditional Arabic"/>
          <w:sz w:val="34"/>
          <w:szCs w:val="34"/>
          <w:rtl/>
        </w:rPr>
      </w:pPr>
      <w:r w:rsidRPr="00BE489C">
        <w:rPr>
          <w:rFonts w:cs="Traditional Arabic"/>
          <w:sz w:val="34"/>
          <w:szCs w:val="34"/>
          <w:rtl/>
        </w:rPr>
        <w:t>بعض الناس يُمدح بمدائح، كأن يُقال: فلان صالح تقي؛ وهو قد يعلم من نفسه أنه ليس مناسبًا لهذه الأوصاف}.</w:t>
      </w:r>
    </w:p>
    <w:p w14:paraId="0A0DBC2B" w14:textId="47186E6A" w:rsidR="002F52B1" w:rsidRPr="00BE489C" w:rsidRDefault="002F52B1" w:rsidP="00A47DBD">
      <w:pPr>
        <w:ind w:firstLine="386"/>
        <w:jc w:val="both"/>
        <w:rPr>
          <w:rFonts w:cs="Traditional Arabic"/>
          <w:sz w:val="34"/>
          <w:szCs w:val="34"/>
          <w:rtl/>
        </w:rPr>
      </w:pPr>
      <w:r w:rsidRPr="00BE489C">
        <w:rPr>
          <w:rFonts w:cs="Traditional Arabic"/>
          <w:sz w:val="34"/>
          <w:szCs w:val="34"/>
          <w:rtl/>
        </w:rPr>
        <w:t>يحضرني في هذا الأثر المشهور عن الصدِّيق وغيره، وذكره ابن المبارك في كتاب "الزهد والرقائق" واختصره، وهو: أنَّ الصديق -رَضِيَ اللهُ عَنْهُ- ل</w:t>
      </w:r>
      <w:r w:rsidR="00D45881" w:rsidRPr="00BE489C">
        <w:rPr>
          <w:rFonts w:cs="Traditional Arabic" w:hint="cs"/>
          <w:sz w:val="34"/>
          <w:szCs w:val="34"/>
          <w:rtl/>
        </w:rPr>
        <w:t>َ</w:t>
      </w:r>
      <w:r w:rsidRPr="00BE489C">
        <w:rPr>
          <w:rFonts w:cs="Traditional Arabic"/>
          <w:sz w:val="34"/>
          <w:szCs w:val="34"/>
          <w:rtl/>
        </w:rPr>
        <w:t>م</w:t>
      </w:r>
      <w:r w:rsidR="00D45881" w:rsidRPr="00BE489C">
        <w:rPr>
          <w:rFonts w:cs="Traditional Arabic" w:hint="cs"/>
          <w:sz w:val="34"/>
          <w:szCs w:val="34"/>
          <w:rtl/>
        </w:rPr>
        <w:t>َّ</w:t>
      </w:r>
      <w:r w:rsidRPr="00BE489C">
        <w:rPr>
          <w:rFonts w:cs="Traditional Arabic"/>
          <w:sz w:val="34"/>
          <w:szCs w:val="34"/>
          <w:rtl/>
        </w:rPr>
        <w:t>ا مُدح بصفات هو أهل لها قال</w:t>
      </w:r>
      <w:r w:rsidR="00D45881" w:rsidRPr="00BE489C">
        <w:rPr>
          <w:rFonts w:cs="Traditional Arabic" w:hint="cs"/>
          <w:sz w:val="34"/>
          <w:szCs w:val="34"/>
          <w:rtl/>
        </w:rPr>
        <w:t>:</w:t>
      </w:r>
      <w:r w:rsidRPr="00BE489C">
        <w:rPr>
          <w:rFonts w:cs="Traditional Arabic"/>
          <w:sz w:val="34"/>
          <w:szCs w:val="34"/>
          <w:rtl/>
        </w:rPr>
        <w:t xml:space="preserve"> "اللهم أنت أعلم مني من نفسي، وأعلم بنفسي منهم، فاجعلني اللهم خيرًا مما يظنون، ولا تؤاخذني بما يقولون، واغفر لي برحمتك ما لا يعلمون".</w:t>
      </w:r>
    </w:p>
    <w:p w14:paraId="4BF87C69" w14:textId="2B19A3D7" w:rsidR="002F52B1" w:rsidRPr="00BE489C" w:rsidRDefault="002F52B1" w:rsidP="00A47DBD">
      <w:pPr>
        <w:ind w:firstLine="386"/>
        <w:jc w:val="both"/>
        <w:rPr>
          <w:rFonts w:cs="Traditional Arabic"/>
          <w:sz w:val="34"/>
          <w:szCs w:val="34"/>
          <w:rtl/>
        </w:rPr>
      </w:pPr>
      <w:r w:rsidRPr="00BE489C">
        <w:rPr>
          <w:rFonts w:cs="Traditional Arabic"/>
          <w:sz w:val="34"/>
          <w:szCs w:val="34"/>
          <w:rtl/>
        </w:rPr>
        <w:t>فهذا الأثر -كما قيل- يُكتب بماء الذهب، فإذا مُدِحَ الشخص فينبغي أن لا يوطِّن نفسه على ذلك</w:t>
      </w:r>
      <w:r w:rsidR="00D45881" w:rsidRPr="00BE489C">
        <w:rPr>
          <w:rFonts w:cs="Traditional Arabic" w:hint="cs"/>
          <w:sz w:val="34"/>
          <w:szCs w:val="34"/>
          <w:rtl/>
        </w:rPr>
        <w:t>؛</w:t>
      </w:r>
      <w:r w:rsidRPr="00BE489C">
        <w:rPr>
          <w:rFonts w:cs="Traditional Arabic"/>
          <w:sz w:val="34"/>
          <w:szCs w:val="34"/>
          <w:rtl/>
        </w:rPr>
        <w:t xml:space="preserve"> لأنَّ سماع المدح وتوطين النفس على سماع المدح وتزكية النفس يُمرض القلب والجوارح، فلو ما مُدح يشعر بالكسل والضَّعف والخور، والمدح قد يُكسِّله عن أعمال الخير</w:t>
      </w:r>
      <w:r w:rsidR="00D45881" w:rsidRPr="00BE489C">
        <w:rPr>
          <w:rFonts w:cs="Traditional Arabic" w:hint="cs"/>
          <w:sz w:val="34"/>
          <w:szCs w:val="34"/>
          <w:rtl/>
        </w:rPr>
        <w:t>؛</w:t>
      </w:r>
      <w:r w:rsidRPr="00BE489C">
        <w:rPr>
          <w:rFonts w:cs="Traditional Arabic"/>
          <w:sz w:val="34"/>
          <w:szCs w:val="34"/>
          <w:rtl/>
        </w:rPr>
        <w:t xml:space="preserve"> لأنَّه قد يكون مدعاة للكبر والعجب، وعدم قبول النقد والنُّصح، إلى آخره.</w:t>
      </w:r>
    </w:p>
    <w:p w14:paraId="16C9AA3A" w14:textId="5A70DEBD" w:rsidR="002F52B1" w:rsidRPr="00BE489C" w:rsidRDefault="002F52B1" w:rsidP="00A47DBD">
      <w:pPr>
        <w:ind w:firstLine="386"/>
        <w:jc w:val="both"/>
        <w:rPr>
          <w:rFonts w:cs="Traditional Arabic"/>
          <w:sz w:val="34"/>
          <w:szCs w:val="34"/>
          <w:rtl/>
        </w:rPr>
      </w:pPr>
      <w:r w:rsidRPr="00BE489C">
        <w:rPr>
          <w:rFonts w:cs="Traditional Arabic"/>
          <w:sz w:val="34"/>
          <w:szCs w:val="34"/>
          <w:u w:val="dotDotDash" w:color="C00000"/>
          <w:rtl/>
        </w:rPr>
        <w:t>ومن لطيف ما سمعت</w:t>
      </w:r>
      <w:r w:rsidRPr="00BE489C">
        <w:rPr>
          <w:rFonts w:cs="Traditional Arabic"/>
          <w:sz w:val="34"/>
          <w:szCs w:val="34"/>
          <w:rtl/>
        </w:rPr>
        <w:t>: أنَّ الشيخ ابن باز -رَحِمَهُ اللهُ تَعَالَى- في محاضرةٍ ل</w:t>
      </w:r>
      <w:r w:rsidR="00D45881" w:rsidRPr="00BE489C">
        <w:rPr>
          <w:rFonts w:cs="Traditional Arabic" w:hint="cs"/>
          <w:sz w:val="34"/>
          <w:szCs w:val="34"/>
          <w:rtl/>
        </w:rPr>
        <w:t>َ</w:t>
      </w:r>
      <w:r w:rsidRPr="00BE489C">
        <w:rPr>
          <w:rFonts w:cs="Traditional Arabic"/>
          <w:sz w:val="34"/>
          <w:szCs w:val="34"/>
          <w:rtl/>
        </w:rPr>
        <w:t>مَّا قدَّم أحدهم السؤال بمدح للشيخ، فقال المقدِّم: الشيخ لا يحب أن يُمدَح وهو حاضر. فقال الشيخ: حتى ولو كنتُ غائبًا.</w:t>
      </w:r>
    </w:p>
    <w:p w14:paraId="519443FE" w14:textId="565073FD" w:rsidR="002F52B1" w:rsidRPr="00BE489C" w:rsidRDefault="002F52B1" w:rsidP="00A47DBD">
      <w:pPr>
        <w:ind w:firstLine="386"/>
        <w:jc w:val="both"/>
        <w:rPr>
          <w:rFonts w:cs="Traditional Arabic"/>
          <w:sz w:val="34"/>
          <w:szCs w:val="34"/>
          <w:rtl/>
        </w:rPr>
      </w:pPr>
      <w:r w:rsidRPr="00BE489C">
        <w:rPr>
          <w:rFonts w:cs="Traditional Arabic"/>
          <w:sz w:val="34"/>
          <w:szCs w:val="34"/>
          <w:rtl/>
        </w:rPr>
        <w:t>وذكرتُ هذا المثال للشيخ ابن باز</w:t>
      </w:r>
      <w:r w:rsidR="00D45881" w:rsidRPr="00BE489C">
        <w:rPr>
          <w:rFonts w:cs="Traditional Arabic" w:hint="cs"/>
          <w:sz w:val="34"/>
          <w:szCs w:val="34"/>
          <w:rtl/>
        </w:rPr>
        <w:t>؛</w:t>
      </w:r>
      <w:r w:rsidRPr="00BE489C">
        <w:rPr>
          <w:rFonts w:cs="Traditional Arabic"/>
          <w:sz w:val="34"/>
          <w:szCs w:val="34"/>
          <w:rtl/>
        </w:rPr>
        <w:t xml:space="preserve"> لأنه شيخ للجميع، وهو شيخ معاصر، وإلَّا والحمد لله فالناس يكثر فيهم الخير، ولكن قضيَّة أنَّ الإنسان يسمع المدح ويعلم من نفسه عدم وجود هذه الصفات فيه فهذا قبيح، فإن كان يعلم فينبغي أن يسأل الله الزيادة من فضله، لكن لو جاء المدح على ظنٍّ وما له خيار فيه، فهنا يسأل الله -جَلَّ وَعَلَا- الزيادة من فضله.</w:t>
      </w:r>
    </w:p>
    <w:p w14:paraId="400147B5" w14:textId="48904B15" w:rsidR="002F52B1" w:rsidRPr="00BE489C" w:rsidRDefault="002F52B1" w:rsidP="00A47DBD">
      <w:pPr>
        <w:ind w:firstLine="386"/>
        <w:jc w:val="both"/>
        <w:rPr>
          <w:rFonts w:cs="Traditional Arabic"/>
          <w:sz w:val="34"/>
          <w:szCs w:val="34"/>
          <w:rtl/>
        </w:rPr>
      </w:pPr>
      <w:r w:rsidRPr="00BE489C">
        <w:rPr>
          <w:rFonts w:cs="Traditional Arabic"/>
          <w:sz w:val="34"/>
          <w:szCs w:val="34"/>
          <w:rtl/>
        </w:rPr>
        <w:lastRenderedPageBreak/>
        <w:t xml:space="preserve">وورد عن الصحابي الجليل أبي </w:t>
      </w:r>
      <w:r w:rsidR="00356010" w:rsidRPr="00BE489C">
        <w:rPr>
          <w:rFonts w:cs="Traditional Arabic" w:hint="cs"/>
          <w:sz w:val="34"/>
          <w:szCs w:val="34"/>
          <w:rtl/>
        </w:rPr>
        <w:t>ذر الغفاري</w:t>
      </w:r>
      <w:r w:rsidRPr="00BE489C">
        <w:rPr>
          <w:rFonts w:cs="Traditional Arabic"/>
          <w:sz w:val="34"/>
          <w:szCs w:val="34"/>
          <w:rtl/>
        </w:rPr>
        <w:t xml:space="preserve"> -رَضِيَ اللهُ عَنْهُ- أنه قال: "</w:t>
      </w:r>
      <w:r w:rsidR="00356010" w:rsidRPr="00BE489C">
        <w:rPr>
          <w:rFonts w:cs="Traditional Arabic" w:hint="cs"/>
          <w:sz w:val="34"/>
          <w:szCs w:val="34"/>
          <w:rtl/>
        </w:rPr>
        <w:t>أَرَأَيْتَ</w:t>
      </w:r>
      <w:r w:rsidR="00356010" w:rsidRPr="00BE489C">
        <w:rPr>
          <w:rFonts w:cs="Traditional Arabic"/>
          <w:sz w:val="34"/>
          <w:szCs w:val="34"/>
          <w:rtl/>
        </w:rPr>
        <w:t xml:space="preserve"> </w:t>
      </w:r>
      <w:r w:rsidR="00356010" w:rsidRPr="00BE489C">
        <w:rPr>
          <w:rFonts w:cs="Traditional Arabic" w:hint="cs"/>
          <w:sz w:val="34"/>
          <w:szCs w:val="34"/>
          <w:rtl/>
        </w:rPr>
        <w:t>الرَّجُلَ</w:t>
      </w:r>
      <w:r w:rsidR="00356010" w:rsidRPr="00BE489C">
        <w:rPr>
          <w:rFonts w:cs="Traditional Arabic"/>
          <w:sz w:val="34"/>
          <w:szCs w:val="34"/>
          <w:rtl/>
        </w:rPr>
        <w:t xml:space="preserve"> </w:t>
      </w:r>
      <w:r w:rsidR="00356010" w:rsidRPr="00BE489C">
        <w:rPr>
          <w:rFonts w:cs="Traditional Arabic" w:hint="cs"/>
          <w:sz w:val="34"/>
          <w:szCs w:val="34"/>
          <w:rtl/>
        </w:rPr>
        <w:t>يَعْمَلُ</w:t>
      </w:r>
      <w:r w:rsidR="00356010" w:rsidRPr="00BE489C">
        <w:rPr>
          <w:rFonts w:cs="Traditional Arabic"/>
          <w:sz w:val="34"/>
          <w:szCs w:val="34"/>
          <w:rtl/>
        </w:rPr>
        <w:t xml:space="preserve"> </w:t>
      </w:r>
      <w:r w:rsidR="00356010" w:rsidRPr="00BE489C">
        <w:rPr>
          <w:rFonts w:cs="Traditional Arabic" w:hint="cs"/>
          <w:sz w:val="34"/>
          <w:szCs w:val="34"/>
          <w:rtl/>
        </w:rPr>
        <w:t>العَمَلَ</w:t>
      </w:r>
      <w:r w:rsidR="00356010" w:rsidRPr="00BE489C">
        <w:rPr>
          <w:rFonts w:cs="Traditional Arabic"/>
          <w:sz w:val="34"/>
          <w:szCs w:val="34"/>
          <w:rtl/>
        </w:rPr>
        <w:t xml:space="preserve"> </w:t>
      </w:r>
      <w:r w:rsidR="00356010" w:rsidRPr="00BE489C">
        <w:rPr>
          <w:rFonts w:cs="Traditional Arabic" w:hint="cs"/>
          <w:sz w:val="34"/>
          <w:szCs w:val="34"/>
          <w:rtl/>
        </w:rPr>
        <w:t>مِنَ</w:t>
      </w:r>
      <w:r w:rsidR="00356010" w:rsidRPr="00BE489C">
        <w:rPr>
          <w:rFonts w:cs="Traditional Arabic"/>
          <w:sz w:val="34"/>
          <w:szCs w:val="34"/>
          <w:rtl/>
        </w:rPr>
        <w:t xml:space="preserve"> </w:t>
      </w:r>
      <w:r w:rsidR="00356010" w:rsidRPr="00BE489C">
        <w:rPr>
          <w:rFonts w:cs="Traditional Arabic" w:hint="cs"/>
          <w:sz w:val="34"/>
          <w:szCs w:val="34"/>
          <w:rtl/>
        </w:rPr>
        <w:t>الخَيْرِ،</w:t>
      </w:r>
      <w:r w:rsidR="00356010" w:rsidRPr="00BE489C">
        <w:rPr>
          <w:rFonts w:cs="Traditional Arabic"/>
          <w:sz w:val="34"/>
          <w:szCs w:val="34"/>
          <w:rtl/>
        </w:rPr>
        <w:t xml:space="preserve"> </w:t>
      </w:r>
      <w:r w:rsidR="00356010" w:rsidRPr="00BE489C">
        <w:rPr>
          <w:rFonts w:cs="Traditional Arabic" w:hint="cs"/>
          <w:sz w:val="34"/>
          <w:szCs w:val="34"/>
          <w:rtl/>
        </w:rPr>
        <w:t>وَيَحْمَدُهُ</w:t>
      </w:r>
      <w:r w:rsidR="00356010" w:rsidRPr="00BE489C">
        <w:rPr>
          <w:rFonts w:cs="Traditional Arabic"/>
          <w:sz w:val="34"/>
          <w:szCs w:val="34"/>
          <w:rtl/>
        </w:rPr>
        <w:t xml:space="preserve"> </w:t>
      </w:r>
      <w:r w:rsidR="00356010" w:rsidRPr="00BE489C">
        <w:rPr>
          <w:rFonts w:cs="Traditional Arabic" w:hint="cs"/>
          <w:sz w:val="34"/>
          <w:szCs w:val="34"/>
          <w:rtl/>
        </w:rPr>
        <w:t>النَّاسُ</w:t>
      </w:r>
      <w:r w:rsidR="00356010" w:rsidRPr="00BE489C">
        <w:rPr>
          <w:rFonts w:cs="Traditional Arabic"/>
          <w:sz w:val="34"/>
          <w:szCs w:val="34"/>
          <w:rtl/>
        </w:rPr>
        <w:t xml:space="preserve"> </w:t>
      </w:r>
      <w:r w:rsidR="00356010" w:rsidRPr="00BE489C">
        <w:rPr>
          <w:rFonts w:cs="Traditional Arabic" w:hint="cs"/>
          <w:sz w:val="34"/>
          <w:szCs w:val="34"/>
          <w:rtl/>
        </w:rPr>
        <w:t>عليه؟</w:t>
      </w:r>
      <w:r w:rsidRPr="00BE489C">
        <w:rPr>
          <w:rFonts w:cs="Traditional Arabic"/>
          <w:sz w:val="34"/>
          <w:szCs w:val="34"/>
          <w:rtl/>
        </w:rPr>
        <w:t>". فهذا ليس باختياره، وهو لم يطلب منهم أن يمدحونه، وإنما مدحوه بما رأوا منه.</w:t>
      </w:r>
    </w:p>
    <w:p w14:paraId="0C28BBD4" w14:textId="313760C8" w:rsidR="002F52B1" w:rsidRPr="00BE489C" w:rsidRDefault="002F52B1" w:rsidP="00A47DBD">
      <w:pPr>
        <w:ind w:firstLine="386"/>
        <w:jc w:val="both"/>
        <w:rPr>
          <w:rFonts w:cs="Traditional Arabic"/>
          <w:sz w:val="34"/>
          <w:szCs w:val="34"/>
          <w:rtl/>
        </w:rPr>
      </w:pPr>
      <w:r w:rsidRPr="00BE489C">
        <w:rPr>
          <w:rFonts w:cs="Traditional Arabic"/>
          <w:sz w:val="34"/>
          <w:szCs w:val="34"/>
          <w:rtl/>
        </w:rPr>
        <w:t xml:space="preserve">فقال -صَلَّى اللهُ عَلَيْه وَسَلَّمَ: </w:t>
      </w:r>
      <w:r w:rsidR="00A47DBD" w:rsidRPr="00BE489C">
        <w:rPr>
          <w:rFonts w:cs="Traditional Arabic"/>
          <w:color w:val="008000"/>
          <w:sz w:val="34"/>
          <w:szCs w:val="34"/>
          <w:rtl/>
        </w:rPr>
        <w:t>«</w:t>
      </w:r>
      <w:r w:rsidR="00356010" w:rsidRPr="00BE489C">
        <w:rPr>
          <w:rFonts w:cs="Traditional Arabic" w:hint="cs"/>
          <w:color w:val="008000"/>
          <w:sz w:val="34"/>
          <w:szCs w:val="34"/>
          <w:rtl/>
        </w:rPr>
        <w:t>تِلكَ</w:t>
      </w:r>
      <w:r w:rsidR="00356010" w:rsidRPr="00BE489C">
        <w:rPr>
          <w:rFonts w:cs="Traditional Arabic"/>
          <w:color w:val="008000"/>
          <w:sz w:val="34"/>
          <w:szCs w:val="34"/>
          <w:rtl/>
        </w:rPr>
        <w:t xml:space="preserve"> </w:t>
      </w:r>
      <w:r w:rsidR="00356010" w:rsidRPr="00BE489C">
        <w:rPr>
          <w:rFonts w:cs="Traditional Arabic" w:hint="cs"/>
          <w:color w:val="008000"/>
          <w:sz w:val="34"/>
          <w:szCs w:val="34"/>
          <w:rtl/>
        </w:rPr>
        <w:t>عَاجِلُ</w:t>
      </w:r>
      <w:r w:rsidR="00356010" w:rsidRPr="00BE489C">
        <w:rPr>
          <w:rFonts w:cs="Traditional Arabic"/>
          <w:color w:val="008000"/>
          <w:sz w:val="34"/>
          <w:szCs w:val="34"/>
          <w:rtl/>
        </w:rPr>
        <w:t xml:space="preserve"> </w:t>
      </w:r>
      <w:r w:rsidR="00356010" w:rsidRPr="00BE489C">
        <w:rPr>
          <w:rFonts w:cs="Traditional Arabic" w:hint="cs"/>
          <w:color w:val="008000"/>
          <w:sz w:val="34"/>
          <w:szCs w:val="34"/>
          <w:rtl/>
        </w:rPr>
        <w:t>بُشْرَى</w:t>
      </w:r>
      <w:r w:rsidR="00356010" w:rsidRPr="00BE489C">
        <w:rPr>
          <w:rFonts w:cs="Traditional Arabic"/>
          <w:color w:val="008000"/>
          <w:sz w:val="34"/>
          <w:szCs w:val="34"/>
          <w:rtl/>
        </w:rPr>
        <w:t xml:space="preserve"> </w:t>
      </w:r>
      <w:r w:rsidR="00356010" w:rsidRPr="00BE489C">
        <w:rPr>
          <w:rFonts w:cs="Traditional Arabic" w:hint="cs"/>
          <w:color w:val="008000"/>
          <w:sz w:val="34"/>
          <w:szCs w:val="34"/>
          <w:rtl/>
        </w:rPr>
        <w:t>المُؤْمِنِ</w:t>
      </w:r>
      <w:r w:rsidR="00A47DBD" w:rsidRPr="00BE489C">
        <w:rPr>
          <w:rFonts w:cs="Traditional Arabic"/>
          <w:color w:val="008000"/>
          <w:sz w:val="34"/>
          <w:szCs w:val="34"/>
          <w:rtl/>
        </w:rPr>
        <w:t>»</w:t>
      </w:r>
      <w:r w:rsidR="00356010" w:rsidRPr="00BE489C">
        <w:rPr>
          <w:rStyle w:val="FootnoteReference"/>
          <w:rFonts w:cs="Traditional Arabic"/>
          <w:color w:val="008000"/>
          <w:sz w:val="34"/>
          <w:szCs w:val="34"/>
          <w:rtl/>
        </w:rPr>
        <w:footnoteReference w:id="2"/>
      </w:r>
      <w:r w:rsidRPr="00BE489C">
        <w:rPr>
          <w:rFonts w:cs="Traditional Arabic"/>
          <w:sz w:val="34"/>
          <w:szCs w:val="34"/>
          <w:rtl/>
        </w:rPr>
        <w:t>، فالعبد إذا مُدح بغير اختياره على أمر قام به؛ فيحمد الله، ويسأل الله أن يحفظه، وأن يكفيه شرَّ الشيطان، وشر العجب، وشر التَّفاخر، وإذا كان صادقًا سيرى من الله فضلًا، ثم من الناس محبَّةً وقبولًا.</w:t>
      </w:r>
    </w:p>
    <w:p w14:paraId="11BA7C06" w14:textId="04FBAAF1" w:rsidR="002F52B1" w:rsidRPr="00BE489C" w:rsidRDefault="002F52B1" w:rsidP="00A47DBD">
      <w:pPr>
        <w:ind w:firstLine="386"/>
        <w:jc w:val="both"/>
        <w:rPr>
          <w:rFonts w:cs="Traditional Arabic"/>
          <w:sz w:val="34"/>
          <w:szCs w:val="34"/>
          <w:rtl/>
        </w:rPr>
      </w:pPr>
      <w:r w:rsidRPr="00BE489C">
        <w:rPr>
          <w:rFonts w:cs="Traditional Arabic"/>
          <w:sz w:val="34"/>
          <w:szCs w:val="34"/>
          <w:u w:val="dotDotDash" w:color="C00000"/>
          <w:rtl/>
        </w:rPr>
        <w:t>المسلك السادس</w:t>
      </w:r>
      <w:r w:rsidRPr="00BE489C">
        <w:rPr>
          <w:rFonts w:cs="Traditional Arabic"/>
          <w:sz w:val="34"/>
          <w:szCs w:val="34"/>
          <w:rtl/>
        </w:rPr>
        <w:t xml:space="preserve">: يسمع غيبةً أو لمزًا في قرينه في مجلسٍ أو مكانٍ ما، فيتظاهر بعدم السَّماع، كأنه يُكلِّم أحدًا، أو يتصل بالجوال، أو ينشغل؛ وهو يريد </w:t>
      </w:r>
      <w:r w:rsidR="00D45881" w:rsidRPr="00BE489C">
        <w:rPr>
          <w:rFonts w:cs="Traditional Arabic" w:hint="cs"/>
          <w:sz w:val="34"/>
          <w:szCs w:val="34"/>
          <w:rtl/>
        </w:rPr>
        <w:t xml:space="preserve">منهم </w:t>
      </w:r>
      <w:r w:rsidRPr="00BE489C">
        <w:rPr>
          <w:rFonts w:cs="Traditional Arabic"/>
          <w:sz w:val="34"/>
          <w:szCs w:val="34"/>
          <w:rtl/>
        </w:rPr>
        <w:t>أن يستمرون في قدح هذا القرين، ليستمر القادح في كلامه فيتشفَّى، وليحرص على سماع سلبيات أخرى في قرينه؛ فهذا من السلوك السيء الخفي القبيح.</w:t>
      </w:r>
    </w:p>
    <w:p w14:paraId="3A34BB03" w14:textId="45D9A276" w:rsidR="002F52B1" w:rsidRPr="00BE489C" w:rsidRDefault="002F52B1" w:rsidP="00A47DBD">
      <w:pPr>
        <w:ind w:firstLine="386"/>
        <w:jc w:val="both"/>
        <w:rPr>
          <w:rFonts w:cs="Traditional Arabic"/>
          <w:sz w:val="34"/>
          <w:szCs w:val="34"/>
          <w:rtl/>
        </w:rPr>
      </w:pPr>
      <w:r w:rsidRPr="00BE489C">
        <w:rPr>
          <w:rFonts w:cs="Traditional Arabic"/>
          <w:sz w:val="34"/>
          <w:szCs w:val="34"/>
          <w:rtl/>
        </w:rPr>
        <w:t>أولًا: هو أَثِمَ</w:t>
      </w:r>
      <w:r w:rsidR="00D45881" w:rsidRPr="00BE489C">
        <w:rPr>
          <w:rFonts w:cs="Traditional Arabic" w:hint="cs"/>
          <w:sz w:val="34"/>
          <w:szCs w:val="34"/>
          <w:rtl/>
        </w:rPr>
        <w:t>؛</w:t>
      </w:r>
      <w:r w:rsidRPr="00BE489C">
        <w:rPr>
          <w:rFonts w:cs="Traditional Arabic"/>
          <w:sz w:val="34"/>
          <w:szCs w:val="34"/>
          <w:rtl/>
        </w:rPr>
        <w:t xml:space="preserve"> لأنه يسمع غيبةً ولم يُنكرها.</w:t>
      </w:r>
    </w:p>
    <w:p w14:paraId="13F72AD9" w14:textId="77777777" w:rsidR="002F52B1" w:rsidRPr="00BE489C" w:rsidRDefault="002F52B1" w:rsidP="00A47DBD">
      <w:pPr>
        <w:ind w:firstLine="386"/>
        <w:jc w:val="both"/>
        <w:rPr>
          <w:rFonts w:cs="Traditional Arabic"/>
          <w:sz w:val="34"/>
          <w:szCs w:val="34"/>
          <w:rtl/>
        </w:rPr>
      </w:pPr>
      <w:r w:rsidRPr="00BE489C">
        <w:rPr>
          <w:rFonts w:cs="Traditional Arabic"/>
          <w:sz w:val="34"/>
          <w:szCs w:val="34"/>
          <w:rtl/>
        </w:rPr>
        <w:t>ثانيًا: أنَّه تسبَّبَ في تأثيم الآخرين لعدم كفِّهم عن الغيبة.</w:t>
      </w:r>
    </w:p>
    <w:p w14:paraId="0C33889F" w14:textId="77777777" w:rsidR="002F52B1" w:rsidRPr="00BE489C" w:rsidRDefault="002F52B1" w:rsidP="00A47DBD">
      <w:pPr>
        <w:ind w:firstLine="386"/>
        <w:jc w:val="both"/>
        <w:rPr>
          <w:rFonts w:cs="Traditional Arabic"/>
          <w:sz w:val="34"/>
          <w:szCs w:val="34"/>
          <w:rtl/>
        </w:rPr>
      </w:pPr>
      <w:r w:rsidRPr="00BE489C">
        <w:rPr>
          <w:rFonts w:cs="Traditional Arabic"/>
          <w:sz w:val="34"/>
          <w:szCs w:val="34"/>
          <w:rtl/>
        </w:rPr>
        <w:t>ثالثًا: أنَّه قد يزيد إيغارًا في نفسه على قرينه.</w:t>
      </w:r>
    </w:p>
    <w:p w14:paraId="300D01AC" w14:textId="77777777" w:rsidR="002F52B1" w:rsidRPr="00BE489C" w:rsidRDefault="002F52B1" w:rsidP="00A47DBD">
      <w:pPr>
        <w:ind w:firstLine="386"/>
        <w:jc w:val="both"/>
        <w:rPr>
          <w:rFonts w:cs="Traditional Arabic"/>
          <w:sz w:val="34"/>
          <w:szCs w:val="34"/>
          <w:rtl/>
        </w:rPr>
      </w:pPr>
      <w:r w:rsidRPr="00BE489C">
        <w:rPr>
          <w:rFonts w:cs="Traditional Arabic"/>
          <w:sz w:val="34"/>
          <w:szCs w:val="34"/>
          <w:rtl/>
        </w:rPr>
        <w:t>وكان الأولى أن يُسارع في قطع باب الغيبة ابتغاء مرضات الله تعالى، فإذا علم الله صدق نيَّته وطيب طويَّته استفاد الحاضرون فكفُّوا، وربما يُلقي في قلب قرينة المحبَّة له إذا علم أنه دافع عنه.</w:t>
      </w:r>
    </w:p>
    <w:p w14:paraId="7E05E904" w14:textId="77777777" w:rsidR="002F52B1" w:rsidRPr="00BE489C" w:rsidRDefault="002F52B1" w:rsidP="00A47DBD">
      <w:pPr>
        <w:ind w:firstLine="386"/>
        <w:jc w:val="both"/>
        <w:rPr>
          <w:rFonts w:cs="Traditional Arabic"/>
          <w:sz w:val="34"/>
          <w:szCs w:val="34"/>
          <w:rtl/>
        </w:rPr>
      </w:pPr>
      <w:r w:rsidRPr="00BE489C">
        <w:rPr>
          <w:rFonts w:cs="Traditional Arabic"/>
          <w:sz w:val="34"/>
          <w:szCs w:val="34"/>
          <w:rtl/>
        </w:rPr>
        <w:t>فقضيَّة أن بعض الناس يتشاغل بالجوال حتى يتشفى بالقدح في قرينه هذا لا يليق بآحاد الناس فضلًا عن طلاب العلم.</w:t>
      </w:r>
    </w:p>
    <w:p w14:paraId="43C92DDF" w14:textId="08C53F27" w:rsidR="002F52B1" w:rsidRPr="00BE489C" w:rsidRDefault="002F52B1" w:rsidP="00A47DBD">
      <w:pPr>
        <w:ind w:firstLine="386"/>
        <w:jc w:val="both"/>
        <w:rPr>
          <w:rFonts w:cs="Traditional Arabic"/>
          <w:sz w:val="34"/>
          <w:szCs w:val="34"/>
          <w:rtl/>
        </w:rPr>
      </w:pPr>
      <w:r w:rsidRPr="00BE489C">
        <w:rPr>
          <w:rFonts w:cs="Traditional Arabic"/>
          <w:sz w:val="34"/>
          <w:szCs w:val="34"/>
          <w:rtl/>
        </w:rPr>
        <w:t>ومن يقرأ في سيرة السلف يرى مواقفًا لولا الإسناد لكُذِّبَت! كيف أنَّ الرجل تأتيه الفرص ليتشفَّى في قرينه، ومع هذا يكف</w:t>
      </w:r>
      <w:r w:rsidR="00A47DBD" w:rsidRPr="00BE489C">
        <w:rPr>
          <w:rFonts w:cs="Traditional Arabic"/>
          <w:sz w:val="34"/>
          <w:szCs w:val="34"/>
          <w:rtl/>
        </w:rPr>
        <w:t>،</w:t>
      </w:r>
      <w:r w:rsidRPr="00BE489C">
        <w:rPr>
          <w:rFonts w:cs="Traditional Arabic"/>
          <w:sz w:val="34"/>
          <w:szCs w:val="34"/>
          <w:rtl/>
        </w:rPr>
        <w:t xml:space="preserve"> بل ويُدافع.</w:t>
      </w:r>
    </w:p>
    <w:p w14:paraId="17F1A1C0" w14:textId="77777777" w:rsidR="002F52B1" w:rsidRPr="00BE489C" w:rsidRDefault="002F52B1" w:rsidP="00A47DBD">
      <w:pPr>
        <w:ind w:firstLine="386"/>
        <w:jc w:val="both"/>
        <w:rPr>
          <w:rFonts w:cs="Traditional Arabic"/>
          <w:sz w:val="34"/>
          <w:szCs w:val="34"/>
          <w:rtl/>
        </w:rPr>
      </w:pPr>
      <w:r w:rsidRPr="00BE489C">
        <w:rPr>
          <w:rFonts w:cs="Traditional Arabic"/>
          <w:sz w:val="34"/>
          <w:szCs w:val="34"/>
          <w:rtl/>
        </w:rPr>
        <w:t xml:space="preserve">فجاء في التاريخ أنه كان بين وكيع وسفيان -رحمة الله عليهما- شيءٌ من هذا، فوقع وكيع في أمر وتكالب عليه بعض الناس، ورفعوا أمره للقضاء، وتشفى مَن تشفَّى، وكان سفيان بينه وبين وكيع أمر مثلما </w:t>
      </w:r>
      <w:r w:rsidRPr="00BE489C">
        <w:rPr>
          <w:rFonts w:cs="Traditional Arabic"/>
          <w:sz w:val="34"/>
          <w:szCs w:val="34"/>
          <w:rtl/>
        </w:rPr>
        <w:lastRenderedPageBreak/>
        <w:t>يقع بين الأقران؛ فسارع سفيان إلى الشفاعة لوكيع والدفاع عنه وإظهار منزلته؛ فهذه أمور لا يُوفَّق إليها إلَّا مَن وفَّقه الله -عز وجل.</w:t>
      </w:r>
    </w:p>
    <w:p w14:paraId="2BD6FF25" w14:textId="493A6A93" w:rsidR="002F52B1" w:rsidRPr="00BE489C" w:rsidRDefault="002F52B1" w:rsidP="00A47DBD">
      <w:pPr>
        <w:ind w:firstLine="386"/>
        <w:jc w:val="both"/>
        <w:rPr>
          <w:rFonts w:cs="Traditional Arabic"/>
          <w:sz w:val="34"/>
          <w:szCs w:val="34"/>
          <w:rtl/>
        </w:rPr>
      </w:pPr>
      <w:r w:rsidRPr="00BE489C">
        <w:rPr>
          <w:rFonts w:cs="Traditional Arabic"/>
          <w:sz w:val="34"/>
          <w:szCs w:val="34"/>
          <w:rtl/>
        </w:rPr>
        <w:t>فقضية التَّشفي بسماع القدح في القرين هذا مرض.</w:t>
      </w:r>
    </w:p>
    <w:p w14:paraId="7206F15A" w14:textId="77777777" w:rsidR="002F52B1" w:rsidRPr="009C55C2" w:rsidRDefault="002F52B1" w:rsidP="00A47DBD">
      <w:pPr>
        <w:ind w:firstLine="386"/>
        <w:jc w:val="both"/>
        <w:rPr>
          <w:rFonts w:cs="Traditional Arabic"/>
          <w:sz w:val="34"/>
          <w:szCs w:val="34"/>
          <w:rtl/>
        </w:rPr>
      </w:pPr>
      <w:r w:rsidRPr="00D45881">
        <w:rPr>
          <w:rFonts w:cs="Traditional Arabic"/>
          <w:sz w:val="34"/>
          <w:szCs w:val="34"/>
          <w:u w:val="dotDotDash" w:color="C00000"/>
          <w:rtl/>
        </w:rPr>
        <w:t>المسلك السابع</w:t>
      </w:r>
      <w:r w:rsidRPr="009C55C2">
        <w:rPr>
          <w:rFonts w:cs="Traditional Arabic"/>
          <w:sz w:val="34"/>
          <w:szCs w:val="34"/>
          <w:rtl/>
        </w:rPr>
        <w:t>: يتثاقل سؤال مَن يسأله، إذا كان لا يرجو من السائل مصلحة، أو كان السائل ليس وجيهًا.</w:t>
      </w:r>
    </w:p>
    <w:p w14:paraId="0F65EB68" w14:textId="77777777" w:rsidR="002F52B1" w:rsidRPr="009C55C2" w:rsidRDefault="002F52B1" w:rsidP="00A47DBD">
      <w:pPr>
        <w:ind w:firstLine="386"/>
        <w:jc w:val="both"/>
        <w:rPr>
          <w:rFonts w:cs="Traditional Arabic"/>
          <w:sz w:val="34"/>
          <w:szCs w:val="34"/>
          <w:rtl/>
        </w:rPr>
      </w:pPr>
      <w:r w:rsidRPr="009C55C2">
        <w:rPr>
          <w:rFonts w:cs="Traditional Arabic"/>
          <w:sz w:val="34"/>
          <w:szCs w:val="34"/>
          <w:rtl/>
        </w:rPr>
        <w:t>إذا أتى هذا السائل وهو شخص قد يكون فيه من الصفات ما يُثقل عليك، كأن يكون لسانه ثقيل، أو يرفع الصوت بطبعه، أو يحتاج إلى بسطٍ في الجواب؛ تجد بعض الناس يتضايق، فلا ينشط في ردِّه؛ بل قد يُجيبه جوابًا عامًّا حتى يقطع أمره. أما لو أتاه شخص له مصلحة منه أخذ بالتَّبسُّط والتَّفصيل والسُّؤال!</w:t>
      </w:r>
    </w:p>
    <w:p w14:paraId="5404A2DC" w14:textId="54315EFE" w:rsidR="002F52B1" w:rsidRPr="009C55C2" w:rsidRDefault="002F52B1" w:rsidP="00A47DBD">
      <w:pPr>
        <w:ind w:firstLine="386"/>
        <w:jc w:val="both"/>
        <w:rPr>
          <w:rFonts w:cs="Traditional Arabic"/>
          <w:sz w:val="34"/>
          <w:szCs w:val="34"/>
          <w:rtl/>
        </w:rPr>
      </w:pPr>
      <w:r w:rsidRPr="009C55C2">
        <w:rPr>
          <w:rFonts w:cs="Traditional Arabic"/>
          <w:sz w:val="34"/>
          <w:szCs w:val="34"/>
          <w:rtl/>
        </w:rPr>
        <w:t>قال -جَلَّ وَعَلَا:</w:t>
      </w:r>
      <w:r w:rsidR="00A47DBD">
        <w:rPr>
          <w:rFonts w:cs="Traditional Arabic"/>
          <w:sz w:val="34"/>
          <w:szCs w:val="34"/>
          <w:rtl/>
        </w:rPr>
        <w:t xml:space="preserve"> </w:t>
      </w:r>
      <w:r w:rsidR="00A47DBD" w:rsidRPr="00A47DBD">
        <w:rPr>
          <w:rFonts w:cs="Traditional Arabic"/>
          <w:color w:val="FF0000"/>
          <w:sz w:val="34"/>
          <w:szCs w:val="34"/>
          <w:rtl/>
        </w:rPr>
        <w:t>﴿</w:t>
      </w:r>
      <w:r w:rsidR="00356010" w:rsidRPr="00356010">
        <w:rPr>
          <w:rFonts w:cs="Traditional Arabic" w:hint="cs"/>
          <w:color w:val="FF0000"/>
          <w:sz w:val="34"/>
          <w:szCs w:val="34"/>
          <w:rtl/>
        </w:rPr>
        <w:t>وَأَمَّا</w:t>
      </w:r>
      <w:r w:rsidR="00356010" w:rsidRPr="00356010">
        <w:rPr>
          <w:rFonts w:cs="Traditional Arabic"/>
          <w:color w:val="FF0000"/>
          <w:sz w:val="34"/>
          <w:szCs w:val="34"/>
          <w:rtl/>
        </w:rPr>
        <w:t xml:space="preserve"> </w:t>
      </w:r>
      <w:r w:rsidR="00356010" w:rsidRPr="00356010">
        <w:rPr>
          <w:rFonts w:cs="Traditional Arabic" w:hint="cs"/>
          <w:color w:val="FF0000"/>
          <w:sz w:val="34"/>
          <w:szCs w:val="34"/>
          <w:rtl/>
        </w:rPr>
        <w:t>السَّائِلَ</w:t>
      </w:r>
      <w:r w:rsidR="00356010" w:rsidRPr="00356010">
        <w:rPr>
          <w:rFonts w:cs="Traditional Arabic"/>
          <w:color w:val="FF0000"/>
          <w:sz w:val="34"/>
          <w:szCs w:val="34"/>
          <w:rtl/>
        </w:rPr>
        <w:t xml:space="preserve"> </w:t>
      </w:r>
      <w:r w:rsidR="00356010" w:rsidRPr="00356010">
        <w:rPr>
          <w:rFonts w:cs="Traditional Arabic" w:hint="cs"/>
          <w:color w:val="FF0000"/>
          <w:sz w:val="34"/>
          <w:szCs w:val="34"/>
          <w:rtl/>
        </w:rPr>
        <w:t>فَلَا</w:t>
      </w:r>
      <w:r w:rsidR="00356010" w:rsidRPr="00356010">
        <w:rPr>
          <w:rFonts w:cs="Traditional Arabic"/>
          <w:color w:val="FF0000"/>
          <w:sz w:val="34"/>
          <w:szCs w:val="34"/>
          <w:rtl/>
        </w:rPr>
        <w:t xml:space="preserve"> </w:t>
      </w:r>
      <w:r w:rsidR="00356010" w:rsidRPr="00356010">
        <w:rPr>
          <w:rFonts w:cs="Traditional Arabic" w:hint="cs"/>
          <w:color w:val="FF0000"/>
          <w:sz w:val="34"/>
          <w:szCs w:val="34"/>
          <w:rtl/>
        </w:rPr>
        <w:t>تَنْهَرْ</w:t>
      </w:r>
      <w:r w:rsidR="00A47DBD" w:rsidRPr="00A47DBD">
        <w:rPr>
          <w:rFonts w:cs="Traditional Arabic"/>
          <w:color w:val="FF0000"/>
          <w:sz w:val="34"/>
          <w:szCs w:val="34"/>
          <w:rtl/>
        </w:rPr>
        <w:t>﴾</w:t>
      </w:r>
      <w:r w:rsidR="00A47DBD">
        <w:rPr>
          <w:rFonts w:cs="Traditional Arabic"/>
          <w:sz w:val="34"/>
          <w:szCs w:val="34"/>
          <w:rtl/>
        </w:rPr>
        <w:t xml:space="preserve"> </w:t>
      </w:r>
      <w:r w:rsidRPr="00A47DBD">
        <w:rPr>
          <w:rFonts w:cs="Traditional Arabic"/>
          <w:rtl/>
        </w:rPr>
        <w:t>[الضحى/10]</w:t>
      </w:r>
      <w:r w:rsidR="00A47DBD">
        <w:rPr>
          <w:rFonts w:cs="Traditional Arabic"/>
          <w:sz w:val="34"/>
          <w:szCs w:val="34"/>
          <w:rtl/>
        </w:rPr>
        <w:t>،</w:t>
      </w:r>
      <w:r w:rsidRPr="009C55C2">
        <w:rPr>
          <w:rFonts w:cs="Traditional Arabic"/>
          <w:sz w:val="34"/>
          <w:szCs w:val="34"/>
          <w:rtl/>
        </w:rPr>
        <w:t xml:space="preserve"> قال بعضهم: يدخل في هذا سائل العلم، بل نهر سائل العلم أبلغ من نهر سائل الحاجة، فسائل الحاجة إما أن تعطيه أنت أو يعطيه الثاني والثالث والرابع، لكن سائل العلم قد يتعبَّد على جهالة وأنت تكون السبب، وقد يكره العلم والعبادة والطاعة وتكون أنت السبب.</w:t>
      </w:r>
    </w:p>
    <w:p w14:paraId="50E8C6F6" w14:textId="4AC834E8" w:rsidR="002F52B1" w:rsidRPr="009C55C2" w:rsidRDefault="002F52B1" w:rsidP="00A47DBD">
      <w:pPr>
        <w:ind w:firstLine="386"/>
        <w:jc w:val="both"/>
        <w:rPr>
          <w:rFonts w:cs="Traditional Arabic"/>
          <w:sz w:val="34"/>
          <w:szCs w:val="34"/>
          <w:rtl/>
        </w:rPr>
      </w:pPr>
      <w:r w:rsidRPr="009C55C2">
        <w:rPr>
          <w:rFonts w:cs="Traditional Arabic"/>
          <w:sz w:val="34"/>
          <w:szCs w:val="34"/>
          <w:rtl/>
        </w:rPr>
        <w:t>وأيضًا المعلم في الفصل ينتبه؛ قد يكون من ضمن الطلاب أبناء وجهاء، وآباؤهم معرفون، فإذا سأل أحدهم أجابه بإيضاحٍ، وإن سأل أحد أبناء الفقراء قال</w:t>
      </w:r>
      <w:r w:rsidR="00D45881">
        <w:rPr>
          <w:rFonts w:cs="Traditional Arabic" w:hint="cs"/>
          <w:sz w:val="34"/>
          <w:szCs w:val="34"/>
          <w:rtl/>
        </w:rPr>
        <w:t>:</w:t>
      </w:r>
      <w:r w:rsidRPr="009C55C2">
        <w:rPr>
          <w:rFonts w:cs="Traditional Arabic"/>
          <w:sz w:val="34"/>
          <w:szCs w:val="34"/>
          <w:rtl/>
        </w:rPr>
        <w:t xml:space="preserve"> نذكره في الدرس القادم، أو ألغى السؤال، أو أجاب جوابًا مختصرًا! فهذا من خيانة العلم، والواجب أن يُخلص في إجابة العلم طلبًا لمرضاة الله، ثم لرفع الجهل.</w:t>
      </w:r>
    </w:p>
    <w:p w14:paraId="0D259A92" w14:textId="17AE02AD" w:rsidR="002F52B1" w:rsidRPr="009C55C2" w:rsidRDefault="002F52B1" w:rsidP="00A47DBD">
      <w:pPr>
        <w:ind w:firstLine="386"/>
        <w:jc w:val="both"/>
        <w:rPr>
          <w:rFonts w:cs="Traditional Arabic"/>
          <w:sz w:val="34"/>
          <w:szCs w:val="34"/>
          <w:rtl/>
        </w:rPr>
      </w:pPr>
      <w:r w:rsidRPr="00D45881">
        <w:rPr>
          <w:rFonts w:cs="Traditional Arabic"/>
          <w:sz w:val="34"/>
          <w:szCs w:val="34"/>
          <w:u w:val="dotDotDash" w:color="C00000"/>
          <w:rtl/>
        </w:rPr>
        <w:t>المسلك الثامن</w:t>
      </w:r>
      <w:r w:rsidRPr="009C55C2">
        <w:rPr>
          <w:rFonts w:cs="Traditional Arabic"/>
          <w:sz w:val="34"/>
          <w:szCs w:val="34"/>
          <w:rtl/>
        </w:rPr>
        <w:t>: يُصاحب أخاه ويُسافر معه، ويأنس به؛ فإذا وقع أو حصل من أخيه أمر وأخطأ أخوه عليه؛ أخذ يذم هذا التَّصرُّف، وأخذ يُكثر النَّقد، لا ترك هذا لله، ولم تشفع الصحبة للتَّغاضي، مجرَّد خطأ في لحظات أزاح صحبة مدَّتها سنوات، وهذا ما ينبغي، وبعضهم قد يغار من أخيه وينت</w:t>
      </w:r>
      <w:r w:rsidR="009C55C2">
        <w:rPr>
          <w:rFonts w:cs="Traditional Arabic" w:hint="cs"/>
          <w:sz w:val="34"/>
          <w:szCs w:val="34"/>
          <w:rtl/>
        </w:rPr>
        <w:t>ظ</w:t>
      </w:r>
      <w:r w:rsidRPr="009C55C2">
        <w:rPr>
          <w:rFonts w:cs="Traditional Arabic"/>
          <w:sz w:val="34"/>
          <w:szCs w:val="34"/>
          <w:rtl/>
        </w:rPr>
        <w:t>ر فرصة يخط</w:t>
      </w:r>
      <w:r w:rsidR="009C55C2">
        <w:rPr>
          <w:rFonts w:cs="Traditional Arabic" w:hint="cs"/>
          <w:sz w:val="34"/>
          <w:szCs w:val="34"/>
          <w:rtl/>
        </w:rPr>
        <w:t>ئ</w:t>
      </w:r>
      <w:r w:rsidRPr="009C55C2">
        <w:rPr>
          <w:rFonts w:cs="Traditional Arabic"/>
          <w:sz w:val="34"/>
          <w:szCs w:val="34"/>
          <w:rtl/>
        </w:rPr>
        <w:t xml:space="preserve"> عليه أو يقصر في حقه، فإذا أخطأ أخذ يتشفَّى، كأنَّه ينتظر هذه الفرصة!</w:t>
      </w:r>
    </w:p>
    <w:p w14:paraId="76A78649" w14:textId="77777777" w:rsidR="002F52B1" w:rsidRPr="009C55C2" w:rsidRDefault="002F52B1" w:rsidP="00A47DBD">
      <w:pPr>
        <w:ind w:firstLine="386"/>
        <w:jc w:val="both"/>
        <w:rPr>
          <w:rFonts w:cs="Traditional Arabic"/>
          <w:sz w:val="34"/>
          <w:szCs w:val="34"/>
          <w:rtl/>
        </w:rPr>
      </w:pPr>
      <w:r w:rsidRPr="009C55C2">
        <w:rPr>
          <w:rFonts w:cs="Traditional Arabic"/>
          <w:sz w:val="34"/>
          <w:szCs w:val="34"/>
          <w:rtl/>
        </w:rPr>
        <w:t>ولا شكَّ أن هذا مسلك خلقي سيء ولا يليق.</w:t>
      </w:r>
    </w:p>
    <w:p w14:paraId="13D7A804" w14:textId="56344908" w:rsidR="002F52B1" w:rsidRPr="009C55C2" w:rsidRDefault="002F52B1" w:rsidP="00A47DBD">
      <w:pPr>
        <w:ind w:firstLine="386"/>
        <w:jc w:val="both"/>
        <w:rPr>
          <w:rFonts w:cs="Traditional Arabic"/>
          <w:sz w:val="34"/>
          <w:szCs w:val="34"/>
          <w:rtl/>
        </w:rPr>
      </w:pPr>
      <w:r w:rsidRPr="00D45881">
        <w:rPr>
          <w:rFonts w:cs="Traditional Arabic"/>
          <w:sz w:val="34"/>
          <w:szCs w:val="34"/>
          <w:u w:val="dotDotDash" w:color="C00000"/>
          <w:rtl/>
        </w:rPr>
        <w:t>المسلك التاسع</w:t>
      </w:r>
      <w:r w:rsidRPr="009C55C2">
        <w:rPr>
          <w:rFonts w:cs="Traditional Arabic"/>
          <w:sz w:val="34"/>
          <w:szCs w:val="34"/>
          <w:rtl/>
        </w:rPr>
        <w:t xml:space="preserve">: وهو قريب من المسلك الثاني، وهو أن يُمازح صاحبه، فإذا أخطأ على أخيه واعتذر يُوظِّف، يُوظِّف هذا العذر ويتَّخذه مطيَّة ليرتقي عليها، أنت كذا...، وسبق أن أخطأت علي في كذا...، </w:t>
      </w:r>
      <w:r w:rsidRPr="009C55C2">
        <w:rPr>
          <w:rFonts w:cs="Traditional Arabic"/>
          <w:sz w:val="34"/>
          <w:szCs w:val="34"/>
          <w:rtl/>
        </w:rPr>
        <w:lastRenderedPageBreak/>
        <w:t>وسبق كذا...؛ وكان المفروض عليه لما اعتذر له أخوه أن يغفر هذا لأخيه، ويصفح ويفرح، ويُظهر المحبَّة الزَّائدة، لكن بعض الناس -مع الأسف الشديد- أحيانًا تُخطئ عليه وقد يكون عدم العذر أحسن في بعض الأحايين، لأنَّك تعرف من طبعه أنَّك إذا لم تعتذر سيسلك الأمر مسلكه بعد حينٍ وينساه، لو اعتذرت سيوظِّف هذا العذر في كل مجلس، فلان أخطأ واعتذر</w:t>
      </w:r>
      <w:r w:rsidR="00A47DBD">
        <w:rPr>
          <w:rFonts w:cs="Traditional Arabic"/>
          <w:sz w:val="34"/>
          <w:szCs w:val="34"/>
          <w:rtl/>
        </w:rPr>
        <w:t>.</w:t>
      </w:r>
      <w:r w:rsidRPr="009C55C2">
        <w:rPr>
          <w:rFonts w:cs="Traditional Arabic"/>
          <w:sz w:val="34"/>
          <w:szCs w:val="34"/>
          <w:rtl/>
        </w:rPr>
        <w:t>..، والعام أخطأ واعتذر علي...، وهذا كذا...، وكذا...!</w:t>
      </w:r>
    </w:p>
    <w:p w14:paraId="535560EB" w14:textId="77777777" w:rsidR="002F52B1" w:rsidRPr="009C55C2" w:rsidRDefault="002F52B1" w:rsidP="00A47DBD">
      <w:pPr>
        <w:ind w:firstLine="386"/>
        <w:jc w:val="both"/>
        <w:rPr>
          <w:rFonts w:cs="Traditional Arabic"/>
          <w:sz w:val="34"/>
          <w:szCs w:val="34"/>
          <w:rtl/>
        </w:rPr>
      </w:pPr>
      <w:r w:rsidRPr="009C55C2">
        <w:rPr>
          <w:rFonts w:cs="Traditional Arabic"/>
          <w:sz w:val="34"/>
          <w:szCs w:val="34"/>
          <w:rtl/>
        </w:rPr>
        <w:t>ومثل هذا النوع في الغالب لا تطل المزاح معه، وأيضًا إذا كان من طبعه أنَّ عنده حساسيَّة زائدة فتقلَّل من المزاح معه، فالناس ليسوا كأسنان المشط سواء، وأصابع اليد نفسه تختلف.</w:t>
      </w:r>
    </w:p>
    <w:p w14:paraId="0D73EB72" w14:textId="46D3AD5F" w:rsidR="002F52B1" w:rsidRPr="00BE489C" w:rsidRDefault="002F52B1" w:rsidP="00A47DBD">
      <w:pPr>
        <w:ind w:firstLine="386"/>
        <w:jc w:val="both"/>
        <w:rPr>
          <w:rFonts w:cs="Traditional Arabic"/>
          <w:sz w:val="34"/>
          <w:szCs w:val="34"/>
          <w:rtl/>
        </w:rPr>
      </w:pPr>
      <w:r w:rsidRPr="00BE489C">
        <w:rPr>
          <w:rFonts w:cs="Traditional Arabic"/>
          <w:sz w:val="34"/>
          <w:szCs w:val="34"/>
          <w:u w:val="dotDotDash" w:color="C00000"/>
          <w:rtl/>
        </w:rPr>
        <w:t>المسلك العاشر</w:t>
      </w:r>
      <w:r w:rsidRPr="00BE489C">
        <w:rPr>
          <w:rFonts w:cs="Traditional Arabic"/>
          <w:sz w:val="34"/>
          <w:szCs w:val="34"/>
          <w:rtl/>
        </w:rPr>
        <w:t>: وهذا المسلك يقع فيه بعض الناس، وهو أنَّه يرى شخصًا في</w:t>
      </w:r>
      <w:r w:rsidR="00A47DBD" w:rsidRPr="00BE489C">
        <w:rPr>
          <w:rFonts w:cs="Traditional Arabic" w:hint="cs"/>
          <w:sz w:val="34"/>
          <w:szCs w:val="34"/>
          <w:rtl/>
        </w:rPr>
        <w:t>َ</w:t>
      </w:r>
      <w:r w:rsidRPr="00BE489C">
        <w:rPr>
          <w:rFonts w:cs="Traditional Arabic"/>
          <w:sz w:val="34"/>
          <w:szCs w:val="34"/>
          <w:rtl/>
        </w:rPr>
        <w:t>كره طلعته، ويكره نظراته، ويكره أسلوبه في الكلام، فيبدأ يحكم عليه، هذا فيه كذا...، وفيه كذا...، بمجرد عدم القبول النفسي، وهذا مسلك خلقي سيء، هذا الرجل قد يكون من طبيعته لعصبية، ولكن يحمل بين جنبيه قلبًا فيه من الطيب واللباقة ما لو قُسِّم على سبعين لكفاهم، ثم الحكم لا يكن من مجلس واحدٍ تبني عليه شخصيَّة الرجل، فهذا لا يجوز شرعًا ولا عقلًا ولا عرفًا، ولا حتى في علم الاجتماع، مجرد شخص تقول فيه كذا وكذا في لحظة واحدة، فهذا لا ينبغي، أنتَ لو رآكَ أحدٌ في حالة انفعاليَّة ثم حكم عليك تتضايق، وتقول: هذه ليست أخلاقي، وهذا ليس من طبائعي!</w:t>
      </w:r>
    </w:p>
    <w:p w14:paraId="331C2040" w14:textId="77777777" w:rsidR="002F52B1" w:rsidRPr="00BE489C" w:rsidRDefault="002F52B1" w:rsidP="00A47DBD">
      <w:pPr>
        <w:ind w:firstLine="386"/>
        <w:jc w:val="both"/>
        <w:rPr>
          <w:rFonts w:cs="Traditional Arabic"/>
          <w:sz w:val="34"/>
          <w:szCs w:val="34"/>
          <w:rtl/>
        </w:rPr>
      </w:pPr>
      <w:r w:rsidRPr="00BE489C">
        <w:rPr>
          <w:rFonts w:cs="Traditional Arabic"/>
          <w:sz w:val="34"/>
          <w:szCs w:val="34"/>
          <w:rtl/>
        </w:rPr>
        <w:t>فبعض الناس تحكم ليس بمجرد موقف، وإنما شيء نفسي، وعدم ارتياح له، وعدم راحتك له ليست حكمًا صحيحًا، لو قال قائل عنك: يا فلان أنت لا أرتاح لك، وأكرهك وأنفرُ منك! ستقول: لماذا تنفر مني؟ هل حصل مني ما تكره؟ هل رأيت مني فعلًا تكرهه؟ مجرد أمر نفسي؟!</w:t>
      </w:r>
    </w:p>
    <w:p w14:paraId="590DF4B1" w14:textId="52419832" w:rsidR="002F52B1" w:rsidRPr="00BE489C" w:rsidRDefault="002F52B1" w:rsidP="00A47DBD">
      <w:pPr>
        <w:ind w:firstLine="386"/>
        <w:jc w:val="both"/>
        <w:rPr>
          <w:rFonts w:cs="Traditional Arabic"/>
          <w:sz w:val="34"/>
          <w:szCs w:val="34"/>
          <w:rtl/>
        </w:rPr>
      </w:pPr>
      <w:r w:rsidRPr="00BE489C">
        <w:rPr>
          <w:rFonts w:cs="Traditional Arabic"/>
          <w:sz w:val="34"/>
          <w:szCs w:val="34"/>
          <w:rtl/>
        </w:rPr>
        <w:t>ولهذا في حديث ذكره الشيخ الألباني في صحيح الجامع للطبراني وغيره: "أحبب حبيبك هونا ما عسى أن يكون بغيضك يومًا ما</w:t>
      </w:r>
      <w:r w:rsidR="00A47DBD" w:rsidRPr="00BE489C">
        <w:rPr>
          <w:rFonts w:cs="Traditional Arabic"/>
          <w:sz w:val="34"/>
          <w:szCs w:val="34"/>
          <w:rtl/>
        </w:rPr>
        <w:t>،</w:t>
      </w:r>
      <w:r w:rsidRPr="00BE489C">
        <w:rPr>
          <w:rFonts w:cs="Traditional Arabic"/>
          <w:sz w:val="34"/>
          <w:szCs w:val="34"/>
          <w:rtl/>
        </w:rPr>
        <w:t xml:space="preserve"> وأبغض بغيضك هونًا ما عسى أن يكون حبيبك يومًا ما".</w:t>
      </w:r>
    </w:p>
    <w:p w14:paraId="0771020C" w14:textId="70887133" w:rsidR="002F52B1" w:rsidRPr="00BE489C" w:rsidRDefault="002F52B1" w:rsidP="00A47DBD">
      <w:pPr>
        <w:ind w:firstLine="386"/>
        <w:jc w:val="both"/>
        <w:rPr>
          <w:rFonts w:cs="Traditional Arabic"/>
          <w:sz w:val="34"/>
          <w:szCs w:val="34"/>
          <w:rtl/>
        </w:rPr>
      </w:pPr>
      <w:r w:rsidRPr="00BE489C">
        <w:rPr>
          <w:rFonts w:cs="Traditional Arabic"/>
          <w:sz w:val="34"/>
          <w:szCs w:val="34"/>
          <w:rtl/>
        </w:rPr>
        <w:t>فأحي</w:t>
      </w:r>
      <w:r w:rsidR="00A47DBD" w:rsidRPr="00BE489C">
        <w:rPr>
          <w:rFonts w:cs="Traditional Arabic" w:hint="cs"/>
          <w:sz w:val="34"/>
          <w:szCs w:val="34"/>
          <w:rtl/>
        </w:rPr>
        <w:t>ا</w:t>
      </w:r>
      <w:r w:rsidRPr="00BE489C">
        <w:rPr>
          <w:rFonts w:cs="Traditional Arabic"/>
          <w:sz w:val="34"/>
          <w:szCs w:val="34"/>
          <w:rtl/>
        </w:rPr>
        <w:t>نًا تبغض الشخص بموقف، أو تبغضه نفسيًّا؛ فلا توغل في البغض والكراهية، فربما مع المخالطة والاجتماع تنقلب الموازين، فترى فيه من الخلق والسمعة ما يخفى عليك، أو ما لا تتوقع أنت.</w:t>
      </w:r>
    </w:p>
    <w:p w14:paraId="15682E60" w14:textId="342D1D2D" w:rsidR="002F52B1" w:rsidRPr="00BE489C" w:rsidRDefault="002F52B1" w:rsidP="00A47DBD">
      <w:pPr>
        <w:ind w:firstLine="386"/>
        <w:jc w:val="both"/>
        <w:rPr>
          <w:rFonts w:cs="Traditional Arabic"/>
          <w:sz w:val="34"/>
          <w:szCs w:val="34"/>
          <w:rtl/>
        </w:rPr>
      </w:pPr>
      <w:r w:rsidRPr="00BE489C">
        <w:rPr>
          <w:rFonts w:cs="Traditional Arabic"/>
          <w:sz w:val="34"/>
          <w:szCs w:val="34"/>
          <w:rtl/>
        </w:rPr>
        <w:t>فليس من العدل والإنصاف أن تكره الرجل لأمر وقع في نفسك، إلَّا إذا كان فيه قرائن قطعيَّة قويَّة؛ فهذا شيء آخر.</w:t>
      </w:r>
    </w:p>
    <w:p w14:paraId="58C7CC33" w14:textId="77777777" w:rsidR="002F52B1" w:rsidRPr="009C55C2" w:rsidRDefault="002F52B1" w:rsidP="00A47DBD">
      <w:pPr>
        <w:ind w:firstLine="386"/>
        <w:jc w:val="both"/>
        <w:rPr>
          <w:rFonts w:cs="Traditional Arabic"/>
          <w:sz w:val="34"/>
          <w:szCs w:val="34"/>
          <w:rtl/>
        </w:rPr>
      </w:pPr>
      <w:r w:rsidRPr="00FC6043">
        <w:rPr>
          <w:rFonts w:cs="Traditional Arabic"/>
          <w:sz w:val="34"/>
          <w:szCs w:val="34"/>
          <w:u w:val="dotDotDash" w:color="C00000"/>
          <w:rtl/>
        </w:rPr>
        <w:lastRenderedPageBreak/>
        <w:t>المسلك الحادي عشر</w:t>
      </w:r>
      <w:r w:rsidRPr="009C55C2">
        <w:rPr>
          <w:rFonts w:cs="Traditional Arabic"/>
          <w:sz w:val="34"/>
          <w:szCs w:val="34"/>
          <w:rtl/>
        </w:rPr>
        <w:t>: يتحدَّث عن قضيَّة بضمير الغائب، ثم في أثناء حديثه يتعمَّد إيراد ضمير المتكلم ليُشعر الناس أنه المقصود.</w:t>
      </w:r>
    </w:p>
    <w:p w14:paraId="03F1AAA1" w14:textId="77777777" w:rsidR="002F52B1" w:rsidRPr="009C55C2" w:rsidRDefault="002F52B1" w:rsidP="00A47DBD">
      <w:pPr>
        <w:ind w:firstLine="386"/>
        <w:jc w:val="both"/>
        <w:rPr>
          <w:rFonts w:cs="Traditional Arabic"/>
          <w:sz w:val="34"/>
          <w:szCs w:val="34"/>
          <w:rtl/>
        </w:rPr>
      </w:pPr>
      <w:r w:rsidRPr="009C55C2">
        <w:rPr>
          <w:rFonts w:cs="Traditional Arabic"/>
          <w:sz w:val="34"/>
          <w:szCs w:val="34"/>
          <w:rtl/>
        </w:rPr>
        <w:t>مثلًا: يقول لك: فيه شخص كان يتفقَّد حوائج الفقراء ويذهب إليهم -والناس يدعون له- حتى أنه في مرَّةٍ كان يُقسِّم كذا، فجاءت امرأة فقالت: أيها الكريم المحسن...، فقلت لها: هذا لكِ...</w:t>
      </w:r>
    </w:p>
    <w:p w14:paraId="692B9DC1" w14:textId="751581AF" w:rsidR="002F52B1" w:rsidRPr="009C55C2" w:rsidRDefault="002F52B1" w:rsidP="00A47DBD">
      <w:pPr>
        <w:ind w:firstLine="386"/>
        <w:jc w:val="both"/>
        <w:rPr>
          <w:rFonts w:cs="Traditional Arabic"/>
          <w:sz w:val="34"/>
          <w:szCs w:val="34"/>
          <w:rtl/>
        </w:rPr>
      </w:pPr>
      <w:r w:rsidRPr="009C55C2">
        <w:rPr>
          <w:rFonts w:cs="Traditional Arabic"/>
          <w:sz w:val="34"/>
          <w:szCs w:val="34"/>
          <w:rtl/>
        </w:rPr>
        <w:t>فيتعمَّد إيراد ضمير متكلم في كلامه مع قدرته على إخفائها، ولكن أحيانًا الإنسان يتكلَّم بغير مشاعره أو اختياره</w:t>
      </w:r>
      <w:r w:rsidR="00A47DBD">
        <w:rPr>
          <w:rFonts w:cs="Traditional Arabic"/>
          <w:sz w:val="34"/>
          <w:szCs w:val="34"/>
          <w:rtl/>
        </w:rPr>
        <w:t>،</w:t>
      </w:r>
      <w:r w:rsidRPr="009C55C2">
        <w:rPr>
          <w:rFonts w:cs="Traditional Arabic"/>
          <w:sz w:val="34"/>
          <w:szCs w:val="34"/>
          <w:rtl/>
        </w:rPr>
        <w:t xml:space="preserve"> كمن قال: اللهم أنت عبدي وأنا ربك -أخطأ- فأحيانًا مع سرد القصة يُورد الضمير المتكلم دون أن يشعر، ولكن فرق أن يتعمَّد حتى يقول للناس</w:t>
      </w:r>
      <w:r w:rsidR="00FC6043">
        <w:rPr>
          <w:rFonts w:cs="Traditional Arabic" w:hint="cs"/>
          <w:sz w:val="34"/>
          <w:szCs w:val="34"/>
          <w:rtl/>
        </w:rPr>
        <w:t>:</w:t>
      </w:r>
      <w:r w:rsidRPr="009C55C2">
        <w:rPr>
          <w:rFonts w:cs="Traditional Arabic"/>
          <w:sz w:val="34"/>
          <w:szCs w:val="34"/>
          <w:rtl/>
        </w:rPr>
        <w:t xml:space="preserve"> إنه هو أنا، أو أنا أتحدث عن نفسي.</w:t>
      </w:r>
    </w:p>
    <w:p w14:paraId="494FE8F4" w14:textId="7AC66BEA" w:rsidR="002F52B1" w:rsidRPr="009C55C2" w:rsidRDefault="002F52B1" w:rsidP="00A47DBD">
      <w:pPr>
        <w:ind w:firstLine="386"/>
        <w:jc w:val="both"/>
        <w:rPr>
          <w:rFonts w:cs="Traditional Arabic"/>
          <w:sz w:val="34"/>
          <w:szCs w:val="34"/>
          <w:rtl/>
        </w:rPr>
      </w:pPr>
      <w:r w:rsidRPr="009C55C2">
        <w:rPr>
          <w:rFonts w:cs="Traditional Arabic"/>
          <w:sz w:val="34"/>
          <w:szCs w:val="34"/>
          <w:rtl/>
        </w:rPr>
        <w:t>فمثل هذا مسلك خفي قبيح سيء ممقوت؛ بل قد يستقبحها بعض الحاضرين إذا عرف أنَّك تريد إظهار أنَّك المقصود؛</w:t>
      </w:r>
      <w:r w:rsidR="00A47DBD">
        <w:rPr>
          <w:rFonts w:cs="Traditional Arabic"/>
          <w:sz w:val="34"/>
          <w:szCs w:val="34"/>
          <w:rtl/>
        </w:rPr>
        <w:t xml:space="preserve"> </w:t>
      </w:r>
      <w:r w:rsidRPr="009C55C2">
        <w:rPr>
          <w:rFonts w:cs="Traditional Arabic"/>
          <w:sz w:val="34"/>
          <w:szCs w:val="34"/>
          <w:rtl/>
        </w:rPr>
        <w:t>فاعمل لله -عز وجل- وإذا عملت لله فإن الله تعالى حكيم وعدل في جزائه لعبده.</w:t>
      </w:r>
    </w:p>
    <w:p w14:paraId="19A8AB70" w14:textId="3D6BA0DF" w:rsidR="002F52B1" w:rsidRPr="009C55C2" w:rsidRDefault="002F52B1" w:rsidP="00A47DBD">
      <w:pPr>
        <w:ind w:firstLine="386"/>
        <w:jc w:val="both"/>
        <w:rPr>
          <w:rFonts w:cs="Traditional Arabic"/>
          <w:sz w:val="34"/>
          <w:szCs w:val="34"/>
          <w:rtl/>
        </w:rPr>
      </w:pPr>
      <w:r w:rsidRPr="009C55C2">
        <w:rPr>
          <w:rFonts w:cs="Traditional Arabic"/>
          <w:sz w:val="34"/>
          <w:szCs w:val="34"/>
          <w:rtl/>
        </w:rPr>
        <w:t xml:space="preserve">المسلك الثاني عشر: يُظهر قبول النصح من الناصح، فيُنصت ويعلم أنه مخطئ في تصرفه، والناصح ينصحه، أو ناقد </w:t>
      </w:r>
      <w:r w:rsidR="00A47DBD">
        <w:rPr>
          <w:rFonts w:cs="Traditional Arabic" w:hint="cs"/>
          <w:sz w:val="34"/>
          <w:szCs w:val="34"/>
          <w:rtl/>
        </w:rPr>
        <w:t>ي</w:t>
      </w:r>
      <w:r w:rsidRPr="009C55C2">
        <w:rPr>
          <w:rFonts w:cs="Traditional Arabic"/>
          <w:sz w:val="34"/>
          <w:szCs w:val="34"/>
          <w:rtl/>
        </w:rPr>
        <w:t>نتقده؛ فيُظهر هذا القبول ويعرف أنه مخطئ، ويعرف أن كلام الناصح والناقد عين الصواب و-كما قيل- حق اليقين، لكن إذا انتهى تشكَّر من الناصح أو الناقد، ثم أخذ يبرر لنفسه وهو يعلم أنه مخطئ، وأن هذا التبرير مجرد ترقيع لعدم التنازل أو إظهار شخصيَّته، فهذا قبيح.</w:t>
      </w:r>
    </w:p>
    <w:p w14:paraId="76C5B682" w14:textId="77777777" w:rsidR="002F52B1" w:rsidRPr="009C55C2" w:rsidRDefault="002F52B1" w:rsidP="00A47DBD">
      <w:pPr>
        <w:ind w:firstLine="386"/>
        <w:jc w:val="both"/>
        <w:rPr>
          <w:rFonts w:cs="Traditional Arabic"/>
          <w:sz w:val="34"/>
          <w:szCs w:val="34"/>
          <w:rtl/>
        </w:rPr>
      </w:pPr>
      <w:r w:rsidRPr="009C55C2">
        <w:rPr>
          <w:rFonts w:cs="Traditional Arabic"/>
          <w:sz w:val="34"/>
          <w:szCs w:val="34"/>
          <w:rtl/>
        </w:rPr>
        <w:t>ما ضرَّه لو قال: أثابك الله تعالى خيرًا، وبارك الله فيك، والله يعينني على تجنُّب ما وقعتُ فيه؛ فيكبُر عند الله ويعظُم أجره.</w:t>
      </w:r>
    </w:p>
    <w:p w14:paraId="19F79CBA" w14:textId="77777777" w:rsidR="002F52B1" w:rsidRPr="009C55C2" w:rsidRDefault="002F52B1" w:rsidP="00A47DBD">
      <w:pPr>
        <w:ind w:firstLine="386"/>
        <w:jc w:val="both"/>
        <w:rPr>
          <w:rFonts w:cs="Traditional Arabic"/>
          <w:sz w:val="34"/>
          <w:szCs w:val="34"/>
          <w:rtl/>
        </w:rPr>
      </w:pPr>
      <w:r w:rsidRPr="009C55C2">
        <w:rPr>
          <w:rFonts w:cs="Traditional Arabic"/>
          <w:sz w:val="34"/>
          <w:szCs w:val="34"/>
          <w:rtl/>
        </w:rPr>
        <w:t>ولكن بعض الناس يتثاقل النَّصيحة والنَّقد، وتكون أثقل من الجبل على رأسه، ولا يُمكن أن يقول: أخطأتُ أبدًا، وكما قيل:</w:t>
      </w:r>
    </w:p>
    <w:p w14:paraId="4B445D04" w14:textId="77777777" w:rsidR="002F52B1" w:rsidRPr="00356010" w:rsidRDefault="002F52B1" w:rsidP="00356010">
      <w:pPr>
        <w:ind w:firstLine="386"/>
        <w:jc w:val="center"/>
        <w:rPr>
          <w:rFonts w:cs="Traditional Arabic"/>
          <w:color w:val="984806" w:themeColor="accent6" w:themeShade="80"/>
          <w:sz w:val="34"/>
          <w:szCs w:val="34"/>
          <w:rtl/>
        </w:rPr>
      </w:pPr>
      <w:r w:rsidRPr="00356010">
        <w:rPr>
          <w:rFonts w:cs="Traditional Arabic"/>
          <w:color w:val="984806" w:themeColor="accent6" w:themeShade="80"/>
          <w:sz w:val="34"/>
          <w:szCs w:val="34"/>
          <w:rtl/>
        </w:rPr>
        <w:t>مَا قَالَ "لاَ" قَطُّ إلاَّ فِي‌ تَشَهُّدِهِ ***....................</w:t>
      </w:r>
    </w:p>
    <w:p w14:paraId="18B14D4E" w14:textId="77777777" w:rsidR="002F52B1" w:rsidRPr="009C55C2" w:rsidRDefault="002F52B1" w:rsidP="00A47DBD">
      <w:pPr>
        <w:ind w:firstLine="386"/>
        <w:jc w:val="both"/>
        <w:rPr>
          <w:rFonts w:cs="Traditional Arabic"/>
          <w:sz w:val="34"/>
          <w:szCs w:val="34"/>
          <w:rtl/>
        </w:rPr>
      </w:pPr>
      <w:r w:rsidRPr="009C55C2">
        <w:rPr>
          <w:rFonts w:cs="Traditional Arabic"/>
          <w:sz w:val="34"/>
          <w:szCs w:val="34"/>
          <w:rtl/>
        </w:rPr>
        <w:t>فنعوذ بالله من سوء الخلق.</w:t>
      </w:r>
    </w:p>
    <w:p w14:paraId="64EF5D8F" w14:textId="77777777" w:rsidR="002F52B1" w:rsidRPr="009C55C2" w:rsidRDefault="002F52B1" w:rsidP="00A47DBD">
      <w:pPr>
        <w:ind w:firstLine="386"/>
        <w:jc w:val="both"/>
        <w:rPr>
          <w:rFonts w:cs="Traditional Arabic"/>
          <w:sz w:val="34"/>
          <w:szCs w:val="34"/>
          <w:rtl/>
        </w:rPr>
      </w:pPr>
      <w:r w:rsidRPr="00FC6043">
        <w:rPr>
          <w:rFonts w:cs="Traditional Arabic"/>
          <w:sz w:val="34"/>
          <w:szCs w:val="34"/>
          <w:u w:val="dotDotDash" w:color="C00000"/>
          <w:rtl/>
        </w:rPr>
        <w:t>المسلك الثالث عشر من المسلك الخفيَّة السَّيئة</w:t>
      </w:r>
      <w:r w:rsidRPr="009C55C2">
        <w:rPr>
          <w:rFonts w:cs="Traditional Arabic"/>
          <w:sz w:val="34"/>
          <w:szCs w:val="34"/>
          <w:rtl/>
        </w:rPr>
        <w:t xml:space="preserve">: في مسألة الناصح والمنصوح، يأتي أحد ليصححه أو ينتقده، وهو يعلم أن المنتقد محق في انتقاده، فذكرنا في الأمر السابق أنه يتعذَّر على نفسه، أما هنا لا </w:t>
      </w:r>
      <w:r w:rsidRPr="009C55C2">
        <w:rPr>
          <w:rFonts w:cs="Traditional Arabic"/>
          <w:sz w:val="34"/>
          <w:szCs w:val="34"/>
          <w:rtl/>
        </w:rPr>
        <w:lastRenderedPageBreak/>
        <w:t>يتعذَّر عن نفسه، بل يعترف أنه مخطئ، ولكن شأن اعترافه وشأن قبوله للنصح أنه جعل للنصح مقايضة، فيقول: وأنت أيضًا كذلك..، أنت فيك كذا...، وكذا...، وقبل أسبوعين فعلت كذا...!</w:t>
      </w:r>
    </w:p>
    <w:p w14:paraId="4DE527F1" w14:textId="447FA3C0" w:rsidR="002F52B1" w:rsidRPr="009C55C2" w:rsidRDefault="002F52B1" w:rsidP="00A47DBD">
      <w:pPr>
        <w:ind w:firstLine="386"/>
        <w:jc w:val="both"/>
        <w:rPr>
          <w:rFonts w:cs="Traditional Arabic"/>
          <w:sz w:val="34"/>
          <w:szCs w:val="34"/>
          <w:rtl/>
        </w:rPr>
      </w:pPr>
      <w:r w:rsidRPr="009C55C2">
        <w:rPr>
          <w:rFonts w:cs="Traditional Arabic"/>
          <w:sz w:val="34"/>
          <w:szCs w:val="34"/>
          <w:rtl/>
        </w:rPr>
        <w:t>فهذا ما كان قبوله للنصح ليستفيد، ولكن ليُقايض؛ فهذا أيضًا مسلك خفي قبيح، والأولى حتَّى لو كان في أخيه خطأ أن لا يُبادرَه بالخطأ مباشرة، ولكن يُرجئ المسألة حتى لا ينزغ الشيطان، فإذا انتهى أخوه تشكَّر له، وبعد حينٍ يقول لأخيه: هناك أمر ما داعني لتأخيره حتى لا ينزغ الشيطان..، وهو كذا</w:t>
      </w:r>
      <w:r w:rsidR="00A47DBD">
        <w:rPr>
          <w:rFonts w:cs="Traditional Arabic"/>
          <w:sz w:val="34"/>
          <w:szCs w:val="34"/>
          <w:rtl/>
        </w:rPr>
        <w:t>.</w:t>
      </w:r>
      <w:r w:rsidRPr="009C55C2">
        <w:rPr>
          <w:rFonts w:cs="Traditional Arabic"/>
          <w:sz w:val="34"/>
          <w:szCs w:val="34"/>
          <w:rtl/>
        </w:rPr>
        <w:t>..، وكذا...</w:t>
      </w:r>
    </w:p>
    <w:p w14:paraId="6B3A1F17" w14:textId="77777777" w:rsidR="002F52B1" w:rsidRPr="009C55C2" w:rsidRDefault="002F52B1" w:rsidP="00A47DBD">
      <w:pPr>
        <w:ind w:firstLine="386"/>
        <w:jc w:val="both"/>
        <w:rPr>
          <w:rFonts w:cs="Traditional Arabic"/>
          <w:sz w:val="34"/>
          <w:szCs w:val="34"/>
          <w:rtl/>
        </w:rPr>
      </w:pPr>
      <w:r w:rsidRPr="009C55C2">
        <w:rPr>
          <w:rFonts w:cs="Traditional Arabic"/>
          <w:sz w:val="34"/>
          <w:szCs w:val="34"/>
          <w:rtl/>
        </w:rPr>
        <w:t>فأنت الآن نبَّهتني على خطأ، وأنا أعرف أني مخطئ، فاعترفتُ وشكرتُكَ، وأعرفُ أنَّ عندكَ خطأ في قضيةٍ، ولكن لا أحب أن أواجهك بها في نفس اللحظة، لأنَّ الشيطان قد يكون له حظ، ولكن بعد حين تقول له: يا شيخ، أنا لاحظتُ كذا...، وكذا...؛ ففي الغالب يتقبَّل النصيحة، ويُلقي الله محبتَّك في قلبه.</w:t>
      </w:r>
    </w:p>
    <w:p w14:paraId="2FC7ADB1" w14:textId="77777777" w:rsidR="002F52B1" w:rsidRPr="00BE489C" w:rsidRDefault="002F52B1" w:rsidP="00A47DBD">
      <w:pPr>
        <w:ind w:firstLine="386"/>
        <w:jc w:val="both"/>
        <w:rPr>
          <w:rFonts w:cs="Traditional Arabic"/>
          <w:sz w:val="34"/>
          <w:szCs w:val="34"/>
          <w:rtl/>
        </w:rPr>
      </w:pPr>
      <w:r w:rsidRPr="00BE489C">
        <w:rPr>
          <w:rFonts w:cs="Traditional Arabic"/>
          <w:sz w:val="34"/>
          <w:szCs w:val="34"/>
          <w:rtl/>
        </w:rPr>
        <w:t>{أحسن الله إليكم شيخنا.</w:t>
      </w:r>
    </w:p>
    <w:p w14:paraId="1A5F2E5A" w14:textId="2909EEE6" w:rsidR="002F52B1" w:rsidRPr="00BE489C" w:rsidRDefault="002F52B1" w:rsidP="00A47DBD">
      <w:pPr>
        <w:ind w:firstLine="386"/>
        <w:jc w:val="both"/>
        <w:rPr>
          <w:rFonts w:cs="Traditional Arabic"/>
          <w:sz w:val="34"/>
          <w:szCs w:val="34"/>
          <w:rtl/>
        </w:rPr>
      </w:pPr>
      <w:r w:rsidRPr="00BE489C">
        <w:rPr>
          <w:rFonts w:cs="Traditional Arabic"/>
          <w:sz w:val="34"/>
          <w:szCs w:val="34"/>
          <w:rtl/>
        </w:rPr>
        <w:t>قد يكون سؤالًا منفكًّا عمَّا ذكرتموه قبل قليل؛ فبعض الناس إذا ذُكر عنده أحد قال: فلان ادعو</w:t>
      </w:r>
      <w:r w:rsidR="00FC6043" w:rsidRPr="00BE489C">
        <w:rPr>
          <w:rFonts w:cs="Traditional Arabic" w:hint="cs"/>
          <w:sz w:val="34"/>
          <w:szCs w:val="34"/>
          <w:rtl/>
        </w:rPr>
        <w:t xml:space="preserve"> </w:t>
      </w:r>
      <w:r w:rsidRPr="00BE489C">
        <w:rPr>
          <w:rFonts w:cs="Traditional Arabic"/>
          <w:sz w:val="34"/>
          <w:szCs w:val="34"/>
          <w:rtl/>
        </w:rPr>
        <w:t>له بالهداية. فهل هذا يدخل في السلوك السيء}.</w:t>
      </w:r>
    </w:p>
    <w:p w14:paraId="5081FE5F" w14:textId="6975F691" w:rsidR="002F52B1" w:rsidRPr="00BE489C" w:rsidRDefault="002F52B1" w:rsidP="00A47DBD">
      <w:pPr>
        <w:ind w:firstLine="386"/>
        <w:jc w:val="both"/>
        <w:rPr>
          <w:rFonts w:cs="Traditional Arabic"/>
          <w:sz w:val="34"/>
          <w:szCs w:val="34"/>
          <w:rtl/>
        </w:rPr>
      </w:pPr>
      <w:r w:rsidRPr="00BE489C">
        <w:rPr>
          <w:rFonts w:cs="Traditional Arabic"/>
          <w:sz w:val="34"/>
          <w:szCs w:val="34"/>
          <w:rtl/>
        </w:rPr>
        <w:t>هذا السؤال ليس منفكًّا؛ بل مرتبطًا بما قبله، فهذا ما يُسمَّى بالغيبة في قالب الدُّعاء، وأ</w:t>
      </w:r>
      <w:r w:rsidR="00A47DBD" w:rsidRPr="00BE489C">
        <w:rPr>
          <w:rFonts w:cs="Traditional Arabic" w:hint="cs"/>
          <w:sz w:val="34"/>
          <w:szCs w:val="34"/>
          <w:rtl/>
        </w:rPr>
        <w:t>ذكر</w:t>
      </w:r>
      <w:r w:rsidRPr="00BE489C">
        <w:rPr>
          <w:rFonts w:cs="Traditional Arabic"/>
          <w:sz w:val="34"/>
          <w:szCs w:val="34"/>
          <w:rtl/>
        </w:rPr>
        <w:t xml:space="preserve"> أنَّ الإمام النووي -رَحِمَهُ اللهُ تَعَالَى- أشار إليه، فيُذكرُ فلانٌ في المجلس، فيُقال: ستر الله عليه، دعونا منه!</w:t>
      </w:r>
    </w:p>
    <w:p w14:paraId="26086DE3" w14:textId="7246D2A9" w:rsidR="002F52B1" w:rsidRPr="00BE489C" w:rsidRDefault="002F52B1" w:rsidP="00A47DBD">
      <w:pPr>
        <w:ind w:firstLine="386"/>
        <w:jc w:val="both"/>
        <w:rPr>
          <w:rFonts w:cs="Traditional Arabic"/>
          <w:sz w:val="34"/>
          <w:szCs w:val="34"/>
          <w:rtl/>
        </w:rPr>
      </w:pPr>
      <w:r w:rsidRPr="00BE489C">
        <w:rPr>
          <w:rFonts w:cs="Traditional Arabic"/>
          <w:sz w:val="34"/>
          <w:szCs w:val="34"/>
          <w:rtl/>
        </w:rPr>
        <w:t>فهو ل</w:t>
      </w:r>
      <w:r w:rsidR="00FC6043" w:rsidRPr="00BE489C">
        <w:rPr>
          <w:rFonts w:cs="Traditional Arabic" w:hint="cs"/>
          <w:sz w:val="34"/>
          <w:szCs w:val="34"/>
          <w:rtl/>
        </w:rPr>
        <w:t>َ</w:t>
      </w:r>
      <w:r w:rsidRPr="00BE489C">
        <w:rPr>
          <w:rFonts w:cs="Traditional Arabic"/>
          <w:sz w:val="34"/>
          <w:szCs w:val="34"/>
          <w:rtl/>
        </w:rPr>
        <w:t>ما قال</w:t>
      </w:r>
      <w:r w:rsidR="00FC6043" w:rsidRPr="00BE489C">
        <w:rPr>
          <w:rFonts w:cs="Traditional Arabic" w:hint="cs"/>
          <w:sz w:val="34"/>
          <w:szCs w:val="34"/>
          <w:rtl/>
        </w:rPr>
        <w:t>:</w:t>
      </w:r>
      <w:r w:rsidRPr="00BE489C">
        <w:rPr>
          <w:rFonts w:cs="Traditional Arabic"/>
          <w:sz w:val="34"/>
          <w:szCs w:val="34"/>
          <w:rtl/>
        </w:rPr>
        <w:t xml:space="preserve"> "ستر الله عليه"، فهذا الدعوة لا تُقال إلَّا إذا كان هناك أمر فيه شيء م</w:t>
      </w:r>
      <w:r w:rsidR="00FC6043" w:rsidRPr="00BE489C">
        <w:rPr>
          <w:rFonts w:cs="Traditional Arabic" w:hint="cs"/>
          <w:sz w:val="34"/>
          <w:szCs w:val="34"/>
          <w:rtl/>
        </w:rPr>
        <w:t>ُ</w:t>
      </w:r>
      <w:r w:rsidRPr="00BE489C">
        <w:rPr>
          <w:rFonts w:cs="Traditional Arabic"/>
          <w:sz w:val="34"/>
          <w:szCs w:val="34"/>
          <w:rtl/>
        </w:rPr>
        <w:t>ستقبحٌ منه لا يذكر، وكأن يقول</w:t>
      </w:r>
      <w:r w:rsidR="00FC6043" w:rsidRPr="00BE489C">
        <w:rPr>
          <w:rFonts w:cs="Traditional Arabic" w:hint="cs"/>
          <w:sz w:val="34"/>
          <w:szCs w:val="34"/>
          <w:rtl/>
        </w:rPr>
        <w:t>:</w:t>
      </w:r>
      <w:r w:rsidRPr="00BE489C">
        <w:rPr>
          <w:rFonts w:cs="Traditional Arabic"/>
          <w:sz w:val="34"/>
          <w:szCs w:val="34"/>
          <w:rtl/>
        </w:rPr>
        <w:t xml:space="preserve"> "عفا الله عنا وعنه؛ فهذا ليس بدعاء، فالدعاء له مقامات، و</w:t>
      </w:r>
      <w:r w:rsidR="00A47DBD" w:rsidRPr="00BE489C">
        <w:rPr>
          <w:rFonts w:cs="Traditional Arabic" w:hint="cs"/>
          <w:sz w:val="34"/>
          <w:szCs w:val="34"/>
          <w:rtl/>
        </w:rPr>
        <w:t>ا</w:t>
      </w:r>
      <w:r w:rsidRPr="00BE489C">
        <w:rPr>
          <w:rFonts w:cs="Traditional Arabic"/>
          <w:sz w:val="34"/>
          <w:szCs w:val="34"/>
          <w:rtl/>
        </w:rPr>
        <w:t xml:space="preserve">لنبي -صَلَّى اللهُ عَلَيْه وَسَلَّمَ- كان يقول إذا عطس المسلم وحمد الله: </w:t>
      </w:r>
      <w:r w:rsidR="00A47DBD" w:rsidRPr="00BE489C">
        <w:rPr>
          <w:rFonts w:cs="Traditional Arabic"/>
          <w:color w:val="008000"/>
          <w:sz w:val="34"/>
          <w:szCs w:val="34"/>
          <w:rtl/>
        </w:rPr>
        <w:t>«</w:t>
      </w:r>
      <w:r w:rsidR="00FD0C6F" w:rsidRPr="00BE489C">
        <w:rPr>
          <w:rFonts w:cs="Traditional Arabic" w:hint="cs"/>
          <w:color w:val="008000"/>
          <w:sz w:val="34"/>
          <w:szCs w:val="34"/>
          <w:rtl/>
        </w:rPr>
        <w:t>يَرْحَمُكَ</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اللَّهُ</w:t>
      </w:r>
      <w:r w:rsidR="00A47DBD" w:rsidRPr="00BE489C">
        <w:rPr>
          <w:rFonts w:cs="Traditional Arabic"/>
          <w:color w:val="008000"/>
          <w:sz w:val="34"/>
          <w:szCs w:val="34"/>
          <w:rtl/>
        </w:rPr>
        <w:t>»</w:t>
      </w:r>
      <w:r w:rsidR="00FD0C6F" w:rsidRPr="00BE489C">
        <w:rPr>
          <w:rStyle w:val="FootnoteReference"/>
          <w:rFonts w:cs="Traditional Arabic"/>
          <w:sz w:val="34"/>
          <w:szCs w:val="34"/>
          <w:rtl/>
        </w:rPr>
        <w:footnoteReference w:id="3"/>
      </w:r>
      <w:r w:rsidRPr="00BE489C">
        <w:rPr>
          <w:rFonts w:cs="Traditional Arabic"/>
          <w:sz w:val="34"/>
          <w:szCs w:val="34"/>
          <w:rtl/>
        </w:rPr>
        <w:t xml:space="preserve">، وإذا عطس غير المسلم قال: </w:t>
      </w:r>
      <w:r w:rsidR="00A47DBD" w:rsidRPr="00BE489C">
        <w:rPr>
          <w:rFonts w:cs="Traditional Arabic"/>
          <w:color w:val="008000"/>
          <w:sz w:val="34"/>
          <w:szCs w:val="34"/>
          <w:rtl/>
        </w:rPr>
        <w:t>«</w:t>
      </w:r>
      <w:r w:rsidR="00FD0C6F" w:rsidRPr="00BE489C">
        <w:rPr>
          <w:rFonts w:cs="Traditional Arabic" w:hint="cs"/>
          <w:color w:val="008000"/>
          <w:sz w:val="34"/>
          <w:szCs w:val="34"/>
          <w:rtl/>
        </w:rPr>
        <w:t>يَهْدِيكُمُ</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اللَّهُ</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وَيُصْلِحُ</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بَالَكُمْ</w:t>
      </w:r>
      <w:r w:rsidR="00A47DBD" w:rsidRPr="00BE489C">
        <w:rPr>
          <w:rFonts w:cs="Traditional Arabic"/>
          <w:color w:val="008000"/>
          <w:sz w:val="34"/>
          <w:szCs w:val="34"/>
          <w:rtl/>
        </w:rPr>
        <w:t>»</w:t>
      </w:r>
      <w:r w:rsidR="00FD0C6F" w:rsidRPr="00BE489C">
        <w:rPr>
          <w:rStyle w:val="FootnoteReference"/>
          <w:rFonts w:cs="Traditional Arabic"/>
          <w:color w:val="008000"/>
          <w:sz w:val="34"/>
          <w:szCs w:val="34"/>
          <w:rtl/>
        </w:rPr>
        <w:footnoteReference w:id="4"/>
      </w:r>
      <w:r w:rsidRPr="00BE489C">
        <w:rPr>
          <w:rFonts w:cs="Traditional Arabic"/>
          <w:sz w:val="34"/>
          <w:szCs w:val="34"/>
          <w:rtl/>
        </w:rPr>
        <w:t>، فهنا فرَّق، فأنت لا تقول لكبير السِّن: تعالَ أصلحكَ الله! فهو لا يقبل هذا</w:t>
      </w:r>
      <w:r w:rsidR="00FC6043" w:rsidRPr="00BE489C">
        <w:rPr>
          <w:rFonts w:cs="Traditional Arabic" w:hint="cs"/>
          <w:sz w:val="34"/>
          <w:szCs w:val="34"/>
          <w:rtl/>
        </w:rPr>
        <w:t>؛</w:t>
      </w:r>
      <w:r w:rsidRPr="00BE489C">
        <w:rPr>
          <w:rFonts w:cs="Traditional Arabic"/>
          <w:sz w:val="34"/>
          <w:szCs w:val="34"/>
          <w:rtl/>
        </w:rPr>
        <w:t xml:space="preserve"> لأن العرف أن تقولها للصغير.</w:t>
      </w:r>
    </w:p>
    <w:p w14:paraId="2C6C5C1B" w14:textId="77777777" w:rsidR="002F52B1" w:rsidRPr="00BE489C" w:rsidRDefault="002F52B1" w:rsidP="00A47DBD">
      <w:pPr>
        <w:ind w:firstLine="386"/>
        <w:jc w:val="both"/>
        <w:rPr>
          <w:rFonts w:cs="Traditional Arabic"/>
          <w:sz w:val="34"/>
          <w:szCs w:val="34"/>
          <w:rtl/>
        </w:rPr>
      </w:pPr>
      <w:r w:rsidRPr="00BE489C">
        <w:rPr>
          <w:rFonts w:cs="Traditional Arabic"/>
          <w:sz w:val="34"/>
          <w:szCs w:val="34"/>
          <w:rtl/>
        </w:rPr>
        <w:lastRenderedPageBreak/>
        <w:t>فإذا جاء شخص في مجلس وتكلَّمَ عن فلان، فقال أحد الحاضرين: "الله يعفو عنا وعنه، اتركوا سيرته"، فهذا دعاء، ولكن هذا الدعاء فتح أبوابًا للشيطان، فقد يكون فيه قدح في عقيدته أو مروءته أو أخلاقه، فالأولى عدم الاستعمال الصِّيَغ.</w:t>
      </w:r>
    </w:p>
    <w:p w14:paraId="54164BF4" w14:textId="220C9B80" w:rsidR="002F52B1" w:rsidRPr="00BE489C" w:rsidRDefault="002F52B1" w:rsidP="00A47DBD">
      <w:pPr>
        <w:ind w:firstLine="386"/>
        <w:jc w:val="both"/>
        <w:rPr>
          <w:rFonts w:cs="Traditional Arabic"/>
          <w:sz w:val="34"/>
          <w:szCs w:val="34"/>
          <w:rtl/>
        </w:rPr>
      </w:pPr>
      <w:r w:rsidRPr="00BE489C">
        <w:rPr>
          <w:rFonts w:cs="Traditional Arabic"/>
          <w:sz w:val="34"/>
          <w:szCs w:val="34"/>
          <w:rtl/>
        </w:rPr>
        <w:t>فالغيبة تكون بالقول، وتكون بالفعل كأن يُقلِّد حركات الشَّخص، وتكون بالكتابة، وتكون في قالب الدعاء -مثلما أشرتَ رعاكَ الله.</w:t>
      </w:r>
    </w:p>
    <w:p w14:paraId="766CA8CD" w14:textId="77777777" w:rsidR="002F52B1" w:rsidRPr="00BE489C" w:rsidRDefault="002F52B1" w:rsidP="00A47DBD">
      <w:pPr>
        <w:ind w:firstLine="386"/>
        <w:jc w:val="both"/>
        <w:rPr>
          <w:rFonts w:cs="Traditional Arabic"/>
          <w:sz w:val="34"/>
          <w:szCs w:val="34"/>
          <w:rtl/>
        </w:rPr>
      </w:pPr>
      <w:r w:rsidRPr="00BE489C">
        <w:rPr>
          <w:rFonts w:cs="Traditional Arabic"/>
          <w:sz w:val="34"/>
          <w:szCs w:val="34"/>
          <w:rtl/>
        </w:rPr>
        <w:t>{أحسن الله إليكم.</w:t>
      </w:r>
    </w:p>
    <w:p w14:paraId="4194C685" w14:textId="77777777" w:rsidR="002F52B1" w:rsidRPr="00BE489C" w:rsidRDefault="002F52B1" w:rsidP="00A47DBD">
      <w:pPr>
        <w:ind w:firstLine="386"/>
        <w:jc w:val="both"/>
        <w:rPr>
          <w:rFonts w:cs="Traditional Arabic"/>
          <w:sz w:val="34"/>
          <w:szCs w:val="34"/>
          <w:rtl/>
        </w:rPr>
      </w:pPr>
      <w:r w:rsidRPr="00BE489C">
        <w:rPr>
          <w:rFonts w:cs="Traditional Arabic"/>
          <w:sz w:val="34"/>
          <w:szCs w:val="34"/>
          <w:rtl/>
        </w:rPr>
        <w:t>بعضهم يُقلِّد حركات الشَّخص من باب المزاح. فما توجيهكم لذلك؟}.</w:t>
      </w:r>
    </w:p>
    <w:p w14:paraId="0390B483" w14:textId="637A87B4" w:rsidR="002F52B1" w:rsidRPr="00BE489C" w:rsidRDefault="002F52B1" w:rsidP="00A47DBD">
      <w:pPr>
        <w:ind w:firstLine="386"/>
        <w:jc w:val="both"/>
        <w:rPr>
          <w:rFonts w:cs="Traditional Arabic"/>
          <w:sz w:val="34"/>
          <w:szCs w:val="34"/>
          <w:rtl/>
        </w:rPr>
      </w:pPr>
      <w:r w:rsidRPr="00BE489C">
        <w:rPr>
          <w:rFonts w:cs="Traditional Arabic"/>
          <w:sz w:val="34"/>
          <w:szCs w:val="34"/>
          <w:rtl/>
        </w:rPr>
        <w:t xml:space="preserve">إن كان مَن يَحكي عنه يَرضى فنعم، ولكن ورد في الحديث </w:t>
      </w:r>
      <w:r w:rsidR="00A47DBD" w:rsidRPr="00BE489C">
        <w:rPr>
          <w:rFonts w:cs="Traditional Arabic"/>
          <w:color w:val="008000"/>
          <w:sz w:val="34"/>
          <w:szCs w:val="34"/>
          <w:rtl/>
        </w:rPr>
        <w:t>«</w:t>
      </w:r>
      <w:r w:rsidR="00FD0C6F" w:rsidRPr="00BE489C">
        <w:rPr>
          <w:rFonts w:cs="Traditional Arabic" w:hint="cs"/>
          <w:color w:val="008000"/>
          <w:sz w:val="34"/>
          <w:szCs w:val="34"/>
          <w:rtl/>
        </w:rPr>
        <w:t>مَا</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أُحِبُّ</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أنِّي</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حَكَيتُ</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إِنْسَانًا</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وَأَنَّ</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لِي</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كَذَا</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وَكَذَا</w:t>
      </w:r>
      <w:r w:rsidR="00A47DBD" w:rsidRPr="00BE489C">
        <w:rPr>
          <w:rFonts w:cs="Traditional Arabic"/>
          <w:color w:val="008000"/>
          <w:sz w:val="34"/>
          <w:szCs w:val="34"/>
          <w:rtl/>
        </w:rPr>
        <w:t>»</w:t>
      </w:r>
      <w:r w:rsidR="00FD0C6F" w:rsidRPr="00BE489C">
        <w:rPr>
          <w:rStyle w:val="FootnoteReference"/>
          <w:rFonts w:cs="Traditional Arabic"/>
          <w:sz w:val="34"/>
          <w:szCs w:val="34"/>
          <w:rtl/>
        </w:rPr>
        <w:footnoteReference w:id="5"/>
      </w:r>
      <w:r w:rsidRPr="00BE489C">
        <w:rPr>
          <w:rFonts w:cs="Traditional Arabic"/>
          <w:sz w:val="34"/>
          <w:szCs w:val="34"/>
          <w:rtl/>
        </w:rPr>
        <w:t>، فإذا كان فلانٌ يكره ذلك فيحرم تقليده</w:t>
      </w:r>
      <w:r w:rsidR="00FC6043" w:rsidRPr="00BE489C">
        <w:rPr>
          <w:rFonts w:cs="Traditional Arabic" w:hint="cs"/>
          <w:sz w:val="34"/>
          <w:szCs w:val="34"/>
          <w:rtl/>
        </w:rPr>
        <w:t>؛</w:t>
      </w:r>
      <w:r w:rsidRPr="00BE489C">
        <w:rPr>
          <w:rFonts w:cs="Traditional Arabic"/>
          <w:sz w:val="34"/>
          <w:szCs w:val="34"/>
          <w:rtl/>
        </w:rPr>
        <w:t xml:space="preserve"> لأن هذه غيبة، بعضهم يُقلِّد حركات شخص، أو حركات عينه إن كان في خلقة عينه خلاف طبيعة الناس، أو في طلاقة لسانه أو في مشيته؛ فيُقلده لإضحاك الحاضرين، فهذا قبيح، وأقبح منه إذا قابله مدحه، وإذا غاب عنه أخذ يُضحك الناس عليه، ثم ضعْ نفسكَ مكان الشَّخص. </w:t>
      </w:r>
    </w:p>
    <w:p w14:paraId="6169B10C" w14:textId="6EB5021E" w:rsidR="002F52B1" w:rsidRPr="00BE489C" w:rsidRDefault="002F52B1" w:rsidP="00A47DBD">
      <w:pPr>
        <w:ind w:firstLine="386"/>
        <w:jc w:val="both"/>
        <w:rPr>
          <w:rFonts w:cs="Traditional Arabic"/>
          <w:sz w:val="34"/>
          <w:szCs w:val="34"/>
          <w:rtl/>
        </w:rPr>
      </w:pPr>
      <w:r w:rsidRPr="00BE489C">
        <w:rPr>
          <w:rFonts w:cs="Traditional Arabic"/>
          <w:sz w:val="34"/>
          <w:szCs w:val="34"/>
          <w:rtl/>
        </w:rPr>
        <w:t>وفيه كلام للصنعاني في كتابه</w:t>
      </w:r>
      <w:r w:rsidR="00FC6043" w:rsidRPr="00BE489C">
        <w:rPr>
          <w:rFonts w:cs="Traditional Arabic" w:hint="cs"/>
          <w:sz w:val="34"/>
          <w:szCs w:val="34"/>
          <w:rtl/>
        </w:rPr>
        <w:t>:</w:t>
      </w:r>
      <w:r w:rsidRPr="00BE489C">
        <w:rPr>
          <w:rFonts w:cs="Traditional Arabic"/>
          <w:sz w:val="34"/>
          <w:szCs w:val="34"/>
          <w:rtl/>
        </w:rPr>
        <w:t xml:space="preserve"> "السُّبُل"، يقول: "لو أنَّ الغضبان رأى نفسه في المرآة لاستقبح نفسه".</w:t>
      </w:r>
    </w:p>
    <w:p w14:paraId="2EBA00B0" w14:textId="67C19BBF" w:rsidR="002F52B1" w:rsidRPr="00BE489C" w:rsidRDefault="002F52B1" w:rsidP="00A47DBD">
      <w:pPr>
        <w:ind w:firstLine="386"/>
        <w:jc w:val="both"/>
        <w:rPr>
          <w:rFonts w:cs="Traditional Arabic"/>
          <w:sz w:val="34"/>
          <w:szCs w:val="34"/>
          <w:rtl/>
        </w:rPr>
      </w:pPr>
      <w:r w:rsidRPr="00BE489C">
        <w:rPr>
          <w:rFonts w:cs="Traditional Arabic"/>
          <w:sz w:val="34"/>
          <w:szCs w:val="34"/>
          <w:rtl/>
        </w:rPr>
        <w:t xml:space="preserve">ولو أنَّ الشخص الذي يُقلِّد شخصًا لإضحاك الناس، لو قيل له: </w:t>
      </w:r>
      <w:r w:rsidR="00FC6043" w:rsidRPr="00BE489C">
        <w:rPr>
          <w:rFonts w:cs="Traditional Arabic" w:hint="cs"/>
          <w:sz w:val="34"/>
          <w:szCs w:val="34"/>
          <w:rtl/>
        </w:rPr>
        <w:t>إ</w:t>
      </w:r>
      <w:r w:rsidRPr="00BE489C">
        <w:rPr>
          <w:rFonts w:cs="Traditional Arabic"/>
          <w:sz w:val="34"/>
          <w:szCs w:val="34"/>
          <w:rtl/>
        </w:rPr>
        <w:t>ن فلانًا قلَّدكَ وأضحك الناس عليك؛ ما يرضى.</w:t>
      </w:r>
    </w:p>
    <w:p w14:paraId="30B925EC" w14:textId="77777777" w:rsidR="002F52B1" w:rsidRPr="00BE489C" w:rsidRDefault="002F52B1" w:rsidP="00A47DBD">
      <w:pPr>
        <w:ind w:firstLine="386"/>
        <w:jc w:val="both"/>
        <w:rPr>
          <w:rFonts w:cs="Traditional Arabic"/>
          <w:sz w:val="34"/>
          <w:szCs w:val="34"/>
          <w:rtl/>
        </w:rPr>
      </w:pPr>
      <w:r w:rsidRPr="00BE489C">
        <w:rPr>
          <w:rFonts w:cs="Traditional Arabic"/>
          <w:sz w:val="34"/>
          <w:szCs w:val="34"/>
          <w:rtl/>
        </w:rPr>
        <w:t>{بعض الناس يرى من شخص ما دعابة؛ فهل في هذا الموضع وهم قد استأمنوا بعضهم على أسرارهم يجب عليه كتمان أسرار صاحبه؟}.</w:t>
      </w:r>
    </w:p>
    <w:p w14:paraId="49F09B3C" w14:textId="77777777" w:rsidR="002F52B1" w:rsidRPr="00BE489C" w:rsidRDefault="002F52B1" w:rsidP="00A47DBD">
      <w:pPr>
        <w:ind w:firstLine="386"/>
        <w:jc w:val="both"/>
        <w:rPr>
          <w:rFonts w:cs="Traditional Arabic"/>
          <w:sz w:val="34"/>
          <w:szCs w:val="34"/>
          <w:rtl/>
        </w:rPr>
      </w:pPr>
      <w:r w:rsidRPr="00BE489C">
        <w:rPr>
          <w:rFonts w:cs="Traditional Arabic"/>
          <w:sz w:val="34"/>
          <w:szCs w:val="34"/>
          <w:rtl/>
        </w:rPr>
        <w:t>إفشاء الأسرار قد يترتب عليه خسارة تجارية قد يتحملها، ولكن لو أفشى سرًّا قد استأمنه عليه أحد فهذه خيانة.</w:t>
      </w:r>
    </w:p>
    <w:p w14:paraId="2E803818" w14:textId="66FDFB0F" w:rsidR="002F52B1" w:rsidRPr="00BE489C" w:rsidRDefault="002F52B1" w:rsidP="00A47DBD">
      <w:pPr>
        <w:ind w:firstLine="386"/>
        <w:jc w:val="both"/>
        <w:rPr>
          <w:rFonts w:cs="Traditional Arabic"/>
          <w:sz w:val="34"/>
          <w:szCs w:val="34"/>
          <w:rtl/>
        </w:rPr>
      </w:pPr>
      <w:r w:rsidRPr="00BE489C">
        <w:rPr>
          <w:rFonts w:cs="Traditional Arabic"/>
          <w:sz w:val="34"/>
          <w:szCs w:val="34"/>
          <w:rtl/>
        </w:rPr>
        <w:lastRenderedPageBreak/>
        <w:t>ومن أفشى على الناس سرهم</w:t>
      </w:r>
      <w:r w:rsidR="00557DAE" w:rsidRPr="00BE489C">
        <w:rPr>
          <w:rFonts w:cs="Traditional Arabic"/>
          <w:sz w:val="34"/>
          <w:szCs w:val="34"/>
          <w:rtl/>
        </w:rPr>
        <w:t>؛</w:t>
      </w:r>
      <w:r w:rsidR="00A47DBD" w:rsidRPr="00BE489C">
        <w:rPr>
          <w:rFonts w:cs="Traditional Arabic"/>
          <w:sz w:val="34"/>
          <w:szCs w:val="34"/>
          <w:rtl/>
        </w:rPr>
        <w:t xml:space="preserve"> </w:t>
      </w:r>
      <w:r w:rsidRPr="00BE489C">
        <w:rPr>
          <w:rFonts w:cs="Traditional Arabic"/>
          <w:sz w:val="34"/>
          <w:szCs w:val="34"/>
          <w:rtl/>
        </w:rPr>
        <w:t>لم يستأمنوه على سرهم ما عاش، فهذه الأسرار أمانة، وإفشاء الأسرار خيانة للأمانة والوعد، فأخوك يكون بينك وبينه في السفر أمورًا لا يفعلها إلا أمامك، فمن القبح والمسلك الخفي أن تظهرها أمام الآخرين، بل قد تقع عداوات أحي</w:t>
      </w:r>
      <w:r w:rsidR="00FD0C6F" w:rsidRPr="00BE489C">
        <w:rPr>
          <w:rFonts w:cs="Traditional Arabic" w:hint="cs"/>
          <w:sz w:val="34"/>
          <w:szCs w:val="34"/>
          <w:rtl/>
        </w:rPr>
        <w:t>ا</w:t>
      </w:r>
      <w:r w:rsidRPr="00BE489C">
        <w:rPr>
          <w:rFonts w:cs="Traditional Arabic"/>
          <w:sz w:val="34"/>
          <w:szCs w:val="34"/>
          <w:rtl/>
        </w:rPr>
        <w:t>نًا، وقد يكف عن مصاحبته حتى يموت.</w:t>
      </w:r>
    </w:p>
    <w:p w14:paraId="07F4CEC2" w14:textId="1E67CEF2" w:rsidR="002F52B1" w:rsidRPr="00BE489C" w:rsidRDefault="002F52B1" w:rsidP="00A47DBD">
      <w:pPr>
        <w:ind w:firstLine="386"/>
        <w:jc w:val="both"/>
        <w:rPr>
          <w:rFonts w:cs="Traditional Arabic"/>
          <w:sz w:val="34"/>
          <w:szCs w:val="34"/>
          <w:rtl/>
        </w:rPr>
      </w:pPr>
      <w:r w:rsidRPr="00BE489C">
        <w:rPr>
          <w:rFonts w:cs="Traditional Arabic"/>
          <w:sz w:val="34"/>
          <w:szCs w:val="34"/>
          <w:rtl/>
        </w:rPr>
        <w:t>وقد يت</w:t>
      </w:r>
      <w:r w:rsidR="00FD0C6F" w:rsidRPr="00BE489C">
        <w:rPr>
          <w:rFonts w:cs="Traditional Arabic" w:hint="cs"/>
          <w:sz w:val="34"/>
          <w:szCs w:val="34"/>
          <w:rtl/>
        </w:rPr>
        <w:t>ن</w:t>
      </w:r>
      <w:r w:rsidRPr="00BE489C">
        <w:rPr>
          <w:rFonts w:cs="Traditional Arabic"/>
          <w:sz w:val="34"/>
          <w:szCs w:val="34"/>
          <w:rtl/>
        </w:rPr>
        <w:t>زَّل الإنسان مع خاصَّة إخوانه، فلا تكون مؤاخذة في ذلك، فيقول: والله في سفري مع فلان فعل كذا وكذا...، فإذا بواحد يتجرأ عليه وينشر خبره، والمحكي عنه يكره أن يخرج هذا الخبر، فالأولى الكف وعدم إخراج ما يكون بين الاثنين أو الثلاثة أو الأصحاب الخُلَّص.</w:t>
      </w:r>
    </w:p>
    <w:p w14:paraId="55AC9A61" w14:textId="559AE72B" w:rsidR="002F52B1" w:rsidRPr="00BE489C" w:rsidRDefault="002F52B1" w:rsidP="00A47DBD">
      <w:pPr>
        <w:ind w:firstLine="386"/>
        <w:jc w:val="both"/>
        <w:rPr>
          <w:rFonts w:cs="Traditional Arabic"/>
          <w:sz w:val="34"/>
          <w:szCs w:val="34"/>
          <w:rtl/>
        </w:rPr>
      </w:pPr>
      <w:r w:rsidRPr="00BE489C">
        <w:rPr>
          <w:rFonts w:cs="Traditional Arabic"/>
          <w:sz w:val="34"/>
          <w:szCs w:val="34"/>
          <w:rtl/>
        </w:rPr>
        <w:t xml:space="preserve">قال الإمام النووي: "باب في تبسُّط الإمام مع أصحابه دون خاصَّة الناس"، </w:t>
      </w:r>
      <w:r w:rsidR="00FD0C6F" w:rsidRPr="00BE489C">
        <w:rPr>
          <w:rFonts w:cs="Traditional Arabic" w:hint="cs"/>
          <w:sz w:val="34"/>
          <w:szCs w:val="34"/>
          <w:rtl/>
        </w:rPr>
        <w:t>وَذُكِرَ عن أمِّنا عَائِشَةَ أنها</w:t>
      </w:r>
      <w:r w:rsidR="00FD0C6F" w:rsidRPr="00BE489C">
        <w:rPr>
          <w:rFonts w:cs="Traditional Arabic"/>
          <w:sz w:val="34"/>
          <w:szCs w:val="34"/>
          <w:rtl/>
        </w:rPr>
        <w:t xml:space="preserve"> </w:t>
      </w:r>
      <w:r w:rsidR="00FD0C6F" w:rsidRPr="00BE489C">
        <w:rPr>
          <w:rFonts w:cs="Traditional Arabic" w:hint="cs"/>
          <w:sz w:val="34"/>
          <w:szCs w:val="34"/>
          <w:rtl/>
        </w:rPr>
        <w:t>قَالَتْ:</w:t>
      </w:r>
      <w:r w:rsidR="00FD0C6F" w:rsidRPr="00BE489C">
        <w:rPr>
          <w:rFonts w:cs="Traditional Arabic"/>
          <w:sz w:val="34"/>
          <w:szCs w:val="34"/>
          <w:rtl/>
        </w:rPr>
        <w:t xml:space="preserve"> </w:t>
      </w:r>
      <w:r w:rsidR="00FD0C6F" w:rsidRPr="00BE489C">
        <w:rPr>
          <w:rFonts w:cs="Traditional Arabic" w:hint="cs"/>
          <w:sz w:val="34"/>
          <w:szCs w:val="34"/>
          <w:rtl/>
        </w:rPr>
        <w:t>كَانَ</w:t>
      </w:r>
      <w:r w:rsidR="00FD0C6F" w:rsidRPr="00BE489C">
        <w:rPr>
          <w:rFonts w:cs="Traditional Arabic"/>
          <w:sz w:val="34"/>
          <w:szCs w:val="34"/>
          <w:rtl/>
        </w:rPr>
        <w:t xml:space="preserve"> </w:t>
      </w:r>
      <w:r w:rsidR="00FD0C6F" w:rsidRPr="00BE489C">
        <w:rPr>
          <w:rFonts w:cs="Traditional Arabic" w:hint="cs"/>
          <w:sz w:val="34"/>
          <w:szCs w:val="34"/>
          <w:rtl/>
        </w:rPr>
        <w:t>رَسُولُ</w:t>
      </w:r>
      <w:r w:rsidR="00FD0C6F" w:rsidRPr="00BE489C">
        <w:rPr>
          <w:rFonts w:cs="Traditional Arabic"/>
          <w:sz w:val="34"/>
          <w:szCs w:val="34"/>
          <w:rtl/>
        </w:rPr>
        <w:t xml:space="preserve"> </w:t>
      </w:r>
      <w:r w:rsidR="00FD0C6F" w:rsidRPr="00BE489C">
        <w:rPr>
          <w:rFonts w:cs="Traditional Arabic" w:hint="cs"/>
          <w:sz w:val="34"/>
          <w:szCs w:val="34"/>
          <w:rtl/>
        </w:rPr>
        <w:t>اللهِ</w:t>
      </w:r>
      <w:r w:rsidR="00FD0C6F" w:rsidRPr="00BE489C">
        <w:rPr>
          <w:rFonts w:cs="Traditional Arabic"/>
          <w:sz w:val="34"/>
          <w:szCs w:val="34"/>
          <w:rtl/>
        </w:rPr>
        <w:t xml:space="preserve"> </w:t>
      </w:r>
      <w:r w:rsidR="00FD0C6F" w:rsidRPr="00BE489C">
        <w:rPr>
          <w:rFonts w:cs="Traditional Arabic" w:hint="cs"/>
          <w:sz w:val="34"/>
          <w:szCs w:val="34"/>
          <w:rtl/>
        </w:rPr>
        <w:t>-صَلَّى</w:t>
      </w:r>
      <w:r w:rsidR="00FD0C6F" w:rsidRPr="00BE489C">
        <w:rPr>
          <w:rFonts w:cs="Traditional Arabic"/>
          <w:sz w:val="34"/>
          <w:szCs w:val="34"/>
          <w:rtl/>
        </w:rPr>
        <w:t xml:space="preserve"> </w:t>
      </w:r>
      <w:r w:rsidR="00FD0C6F" w:rsidRPr="00BE489C">
        <w:rPr>
          <w:rFonts w:cs="Traditional Arabic" w:hint="cs"/>
          <w:sz w:val="34"/>
          <w:szCs w:val="34"/>
          <w:rtl/>
        </w:rPr>
        <w:t>اللهُ</w:t>
      </w:r>
      <w:r w:rsidR="00FD0C6F" w:rsidRPr="00BE489C">
        <w:rPr>
          <w:rFonts w:cs="Traditional Arabic"/>
          <w:sz w:val="34"/>
          <w:szCs w:val="34"/>
          <w:rtl/>
        </w:rPr>
        <w:t xml:space="preserve"> </w:t>
      </w:r>
      <w:r w:rsidR="00FD0C6F" w:rsidRPr="00BE489C">
        <w:rPr>
          <w:rFonts w:cs="Traditional Arabic" w:hint="cs"/>
          <w:sz w:val="34"/>
          <w:szCs w:val="34"/>
          <w:rtl/>
        </w:rPr>
        <w:t>عَلَيْهِ</w:t>
      </w:r>
      <w:r w:rsidR="00FD0C6F" w:rsidRPr="00BE489C">
        <w:rPr>
          <w:rFonts w:cs="Traditional Arabic"/>
          <w:sz w:val="34"/>
          <w:szCs w:val="34"/>
          <w:rtl/>
        </w:rPr>
        <w:t xml:space="preserve"> </w:t>
      </w:r>
      <w:r w:rsidR="00FD0C6F" w:rsidRPr="00BE489C">
        <w:rPr>
          <w:rFonts w:cs="Traditional Arabic" w:hint="cs"/>
          <w:sz w:val="34"/>
          <w:szCs w:val="34"/>
          <w:rtl/>
        </w:rPr>
        <w:t>وَسَلَّمَ</w:t>
      </w:r>
      <w:r w:rsidR="00FD0C6F" w:rsidRPr="00BE489C">
        <w:rPr>
          <w:rFonts w:cs="Traditional Arabic"/>
          <w:sz w:val="34"/>
          <w:szCs w:val="34"/>
          <w:rtl/>
        </w:rPr>
        <w:t xml:space="preserve"> </w:t>
      </w:r>
      <w:r w:rsidR="00FD0C6F" w:rsidRPr="00BE489C">
        <w:rPr>
          <w:rFonts w:cs="Traditional Arabic" w:hint="cs"/>
          <w:sz w:val="34"/>
          <w:szCs w:val="34"/>
          <w:rtl/>
        </w:rPr>
        <w:t>مُضْطَجِعًا</w:t>
      </w:r>
      <w:r w:rsidR="00FD0C6F" w:rsidRPr="00BE489C">
        <w:rPr>
          <w:rFonts w:cs="Traditional Arabic"/>
          <w:sz w:val="34"/>
          <w:szCs w:val="34"/>
          <w:rtl/>
        </w:rPr>
        <w:t xml:space="preserve"> </w:t>
      </w:r>
      <w:r w:rsidR="00FD0C6F" w:rsidRPr="00BE489C">
        <w:rPr>
          <w:rFonts w:cs="Traditional Arabic" w:hint="cs"/>
          <w:sz w:val="34"/>
          <w:szCs w:val="34"/>
          <w:rtl/>
        </w:rPr>
        <w:t>فِي</w:t>
      </w:r>
      <w:r w:rsidR="00FD0C6F" w:rsidRPr="00BE489C">
        <w:rPr>
          <w:rFonts w:cs="Traditional Arabic"/>
          <w:sz w:val="34"/>
          <w:szCs w:val="34"/>
          <w:rtl/>
        </w:rPr>
        <w:t xml:space="preserve"> </w:t>
      </w:r>
      <w:r w:rsidR="00FD0C6F" w:rsidRPr="00BE489C">
        <w:rPr>
          <w:rFonts w:cs="Traditional Arabic" w:hint="cs"/>
          <w:sz w:val="34"/>
          <w:szCs w:val="34"/>
          <w:rtl/>
        </w:rPr>
        <w:t>بَيْتِي،</w:t>
      </w:r>
      <w:r w:rsidR="00FD0C6F" w:rsidRPr="00BE489C">
        <w:rPr>
          <w:rFonts w:cs="Traditional Arabic"/>
          <w:sz w:val="34"/>
          <w:szCs w:val="34"/>
          <w:rtl/>
        </w:rPr>
        <w:t xml:space="preserve"> </w:t>
      </w:r>
      <w:r w:rsidR="00FD0C6F" w:rsidRPr="00BE489C">
        <w:rPr>
          <w:rFonts w:cs="Traditional Arabic" w:hint="cs"/>
          <w:sz w:val="34"/>
          <w:szCs w:val="34"/>
          <w:rtl/>
        </w:rPr>
        <w:t>كَاشِفًا</w:t>
      </w:r>
      <w:r w:rsidR="00FD0C6F" w:rsidRPr="00BE489C">
        <w:rPr>
          <w:rFonts w:cs="Traditional Arabic"/>
          <w:sz w:val="34"/>
          <w:szCs w:val="34"/>
          <w:rtl/>
        </w:rPr>
        <w:t xml:space="preserve"> </w:t>
      </w:r>
      <w:r w:rsidR="00FD0C6F" w:rsidRPr="00BE489C">
        <w:rPr>
          <w:rFonts w:cs="Traditional Arabic" w:hint="cs"/>
          <w:sz w:val="34"/>
          <w:szCs w:val="34"/>
          <w:rtl/>
        </w:rPr>
        <w:t>عَنْ</w:t>
      </w:r>
      <w:r w:rsidR="00FD0C6F" w:rsidRPr="00BE489C">
        <w:rPr>
          <w:rFonts w:cs="Traditional Arabic"/>
          <w:sz w:val="34"/>
          <w:szCs w:val="34"/>
          <w:rtl/>
        </w:rPr>
        <w:t xml:space="preserve"> </w:t>
      </w:r>
      <w:r w:rsidR="00FD0C6F" w:rsidRPr="00BE489C">
        <w:rPr>
          <w:rFonts w:cs="Traditional Arabic" w:hint="cs"/>
          <w:sz w:val="34"/>
          <w:szCs w:val="34"/>
          <w:rtl/>
        </w:rPr>
        <w:t>فَخِذَيْهِ</w:t>
      </w:r>
      <w:r w:rsidR="00557DAE" w:rsidRPr="00BE489C">
        <w:rPr>
          <w:rFonts w:cs="Traditional Arabic"/>
          <w:sz w:val="34"/>
          <w:szCs w:val="34"/>
          <w:rtl/>
        </w:rPr>
        <w:t>،</w:t>
      </w:r>
      <w:r w:rsidR="00FD0C6F" w:rsidRPr="00BE489C">
        <w:rPr>
          <w:rFonts w:cs="Traditional Arabic"/>
          <w:sz w:val="34"/>
          <w:szCs w:val="34"/>
          <w:rtl/>
        </w:rPr>
        <w:t xml:space="preserve"> </w:t>
      </w:r>
      <w:r w:rsidR="00FD0C6F" w:rsidRPr="00BE489C">
        <w:rPr>
          <w:rFonts w:cs="Traditional Arabic" w:hint="cs"/>
          <w:sz w:val="34"/>
          <w:szCs w:val="34"/>
          <w:rtl/>
        </w:rPr>
        <w:t>أَوْ</w:t>
      </w:r>
      <w:r w:rsidR="00FD0C6F" w:rsidRPr="00BE489C">
        <w:rPr>
          <w:rFonts w:cs="Traditional Arabic"/>
          <w:sz w:val="34"/>
          <w:szCs w:val="34"/>
          <w:rtl/>
        </w:rPr>
        <w:t xml:space="preserve"> </w:t>
      </w:r>
      <w:r w:rsidR="00FD0C6F" w:rsidRPr="00BE489C">
        <w:rPr>
          <w:rFonts w:cs="Traditional Arabic" w:hint="cs"/>
          <w:sz w:val="34"/>
          <w:szCs w:val="34"/>
          <w:rtl/>
        </w:rPr>
        <w:t>سَاقَيْهِ</w:t>
      </w:r>
      <w:r w:rsidR="00557DAE" w:rsidRPr="00BE489C">
        <w:rPr>
          <w:rFonts w:cs="Traditional Arabic"/>
          <w:sz w:val="34"/>
          <w:szCs w:val="34"/>
          <w:rtl/>
        </w:rPr>
        <w:t>،</w:t>
      </w:r>
      <w:r w:rsidR="00FD0C6F" w:rsidRPr="00BE489C">
        <w:rPr>
          <w:rFonts w:cs="Traditional Arabic"/>
          <w:sz w:val="34"/>
          <w:szCs w:val="34"/>
          <w:rtl/>
        </w:rPr>
        <w:t xml:space="preserve"> </w:t>
      </w:r>
      <w:r w:rsidR="00FD0C6F" w:rsidRPr="00BE489C">
        <w:rPr>
          <w:rFonts w:cs="Traditional Arabic" w:hint="cs"/>
          <w:sz w:val="34"/>
          <w:szCs w:val="34"/>
          <w:rtl/>
        </w:rPr>
        <w:t>فَاسْتَأْذَنَ</w:t>
      </w:r>
      <w:r w:rsidR="00FD0C6F" w:rsidRPr="00BE489C">
        <w:rPr>
          <w:rFonts w:cs="Traditional Arabic"/>
          <w:sz w:val="34"/>
          <w:szCs w:val="34"/>
          <w:rtl/>
        </w:rPr>
        <w:t xml:space="preserve"> </w:t>
      </w:r>
      <w:r w:rsidR="00FD0C6F" w:rsidRPr="00BE489C">
        <w:rPr>
          <w:rFonts w:cs="Traditional Arabic" w:hint="cs"/>
          <w:sz w:val="34"/>
          <w:szCs w:val="34"/>
          <w:rtl/>
        </w:rPr>
        <w:t>أَبُو</w:t>
      </w:r>
      <w:r w:rsidR="00FD0C6F" w:rsidRPr="00BE489C">
        <w:rPr>
          <w:rFonts w:cs="Traditional Arabic"/>
          <w:sz w:val="34"/>
          <w:szCs w:val="34"/>
          <w:rtl/>
        </w:rPr>
        <w:t xml:space="preserve"> </w:t>
      </w:r>
      <w:r w:rsidR="00FD0C6F" w:rsidRPr="00BE489C">
        <w:rPr>
          <w:rFonts w:cs="Traditional Arabic" w:hint="cs"/>
          <w:sz w:val="34"/>
          <w:szCs w:val="34"/>
          <w:rtl/>
        </w:rPr>
        <w:t>بَكْرٍ</w:t>
      </w:r>
      <w:r w:rsidR="00557DAE" w:rsidRPr="00BE489C">
        <w:rPr>
          <w:rFonts w:cs="Traditional Arabic"/>
          <w:sz w:val="34"/>
          <w:szCs w:val="34"/>
          <w:rtl/>
        </w:rPr>
        <w:t>،</w:t>
      </w:r>
      <w:r w:rsidR="00FD0C6F" w:rsidRPr="00BE489C">
        <w:rPr>
          <w:rFonts w:cs="Traditional Arabic"/>
          <w:sz w:val="34"/>
          <w:szCs w:val="34"/>
          <w:rtl/>
        </w:rPr>
        <w:t xml:space="preserve"> </w:t>
      </w:r>
      <w:r w:rsidR="00FD0C6F" w:rsidRPr="00BE489C">
        <w:rPr>
          <w:rFonts w:cs="Traditional Arabic" w:hint="cs"/>
          <w:sz w:val="34"/>
          <w:szCs w:val="34"/>
          <w:rtl/>
        </w:rPr>
        <w:t>فَأَذِنَ</w:t>
      </w:r>
      <w:r w:rsidR="00FD0C6F" w:rsidRPr="00BE489C">
        <w:rPr>
          <w:rFonts w:cs="Traditional Arabic"/>
          <w:sz w:val="34"/>
          <w:szCs w:val="34"/>
          <w:rtl/>
        </w:rPr>
        <w:t xml:space="preserve"> </w:t>
      </w:r>
      <w:r w:rsidR="00FD0C6F" w:rsidRPr="00BE489C">
        <w:rPr>
          <w:rFonts w:cs="Traditional Arabic" w:hint="cs"/>
          <w:sz w:val="34"/>
          <w:szCs w:val="34"/>
          <w:rtl/>
        </w:rPr>
        <w:t>لَهُ</w:t>
      </w:r>
      <w:r w:rsidR="00557DAE" w:rsidRPr="00BE489C">
        <w:rPr>
          <w:rFonts w:cs="Traditional Arabic"/>
          <w:sz w:val="34"/>
          <w:szCs w:val="34"/>
          <w:rtl/>
        </w:rPr>
        <w:t>،</w:t>
      </w:r>
      <w:r w:rsidR="00FD0C6F" w:rsidRPr="00BE489C">
        <w:rPr>
          <w:rFonts w:cs="Traditional Arabic"/>
          <w:sz w:val="34"/>
          <w:szCs w:val="34"/>
          <w:rtl/>
        </w:rPr>
        <w:t xml:space="preserve"> </w:t>
      </w:r>
      <w:r w:rsidR="00FD0C6F" w:rsidRPr="00BE489C">
        <w:rPr>
          <w:rFonts w:cs="Traditional Arabic" w:hint="cs"/>
          <w:sz w:val="34"/>
          <w:szCs w:val="34"/>
          <w:rtl/>
        </w:rPr>
        <w:t>وَهُوَ</w:t>
      </w:r>
      <w:r w:rsidR="00FD0C6F" w:rsidRPr="00BE489C">
        <w:rPr>
          <w:rFonts w:cs="Traditional Arabic"/>
          <w:sz w:val="34"/>
          <w:szCs w:val="34"/>
          <w:rtl/>
        </w:rPr>
        <w:t xml:space="preserve"> </w:t>
      </w:r>
      <w:r w:rsidR="00FD0C6F" w:rsidRPr="00BE489C">
        <w:rPr>
          <w:rFonts w:cs="Traditional Arabic" w:hint="cs"/>
          <w:sz w:val="34"/>
          <w:szCs w:val="34"/>
          <w:rtl/>
        </w:rPr>
        <w:t>عَلَى</w:t>
      </w:r>
      <w:r w:rsidR="00FD0C6F" w:rsidRPr="00BE489C">
        <w:rPr>
          <w:rFonts w:cs="Traditional Arabic"/>
          <w:sz w:val="34"/>
          <w:szCs w:val="34"/>
          <w:rtl/>
        </w:rPr>
        <w:t xml:space="preserve"> </w:t>
      </w:r>
      <w:r w:rsidR="00FD0C6F" w:rsidRPr="00BE489C">
        <w:rPr>
          <w:rFonts w:cs="Traditional Arabic" w:hint="cs"/>
          <w:sz w:val="34"/>
          <w:szCs w:val="34"/>
          <w:rtl/>
        </w:rPr>
        <w:t>تِلْكَ</w:t>
      </w:r>
      <w:r w:rsidR="00FD0C6F" w:rsidRPr="00BE489C">
        <w:rPr>
          <w:rFonts w:cs="Traditional Arabic"/>
          <w:sz w:val="34"/>
          <w:szCs w:val="34"/>
          <w:rtl/>
        </w:rPr>
        <w:t xml:space="preserve"> </w:t>
      </w:r>
      <w:r w:rsidR="00FD0C6F" w:rsidRPr="00BE489C">
        <w:rPr>
          <w:rFonts w:cs="Traditional Arabic" w:hint="cs"/>
          <w:sz w:val="34"/>
          <w:szCs w:val="34"/>
          <w:rtl/>
        </w:rPr>
        <w:t>الْحَالِ</w:t>
      </w:r>
      <w:r w:rsidR="00557DAE" w:rsidRPr="00BE489C">
        <w:rPr>
          <w:rFonts w:cs="Traditional Arabic"/>
          <w:sz w:val="34"/>
          <w:szCs w:val="34"/>
          <w:rtl/>
        </w:rPr>
        <w:t>،</w:t>
      </w:r>
      <w:r w:rsidR="00FD0C6F" w:rsidRPr="00BE489C">
        <w:rPr>
          <w:rFonts w:cs="Traditional Arabic"/>
          <w:sz w:val="34"/>
          <w:szCs w:val="34"/>
          <w:rtl/>
        </w:rPr>
        <w:t xml:space="preserve"> </w:t>
      </w:r>
      <w:r w:rsidR="00FD0C6F" w:rsidRPr="00BE489C">
        <w:rPr>
          <w:rFonts w:cs="Traditional Arabic" w:hint="cs"/>
          <w:sz w:val="34"/>
          <w:szCs w:val="34"/>
          <w:rtl/>
        </w:rPr>
        <w:t>فَتَحَدَّثَ</w:t>
      </w:r>
      <w:r w:rsidR="00557DAE" w:rsidRPr="00BE489C">
        <w:rPr>
          <w:rFonts w:cs="Traditional Arabic"/>
          <w:sz w:val="34"/>
          <w:szCs w:val="34"/>
          <w:rtl/>
        </w:rPr>
        <w:t>،</w:t>
      </w:r>
      <w:r w:rsidR="00FD0C6F" w:rsidRPr="00BE489C">
        <w:rPr>
          <w:rFonts w:cs="Traditional Arabic"/>
          <w:sz w:val="34"/>
          <w:szCs w:val="34"/>
          <w:rtl/>
        </w:rPr>
        <w:t xml:space="preserve"> </w:t>
      </w:r>
      <w:r w:rsidR="00FD0C6F" w:rsidRPr="00BE489C">
        <w:rPr>
          <w:rFonts w:cs="Traditional Arabic" w:hint="cs"/>
          <w:sz w:val="34"/>
          <w:szCs w:val="34"/>
          <w:rtl/>
        </w:rPr>
        <w:t>ثُمَّ</w:t>
      </w:r>
      <w:r w:rsidR="00FD0C6F" w:rsidRPr="00BE489C">
        <w:rPr>
          <w:rFonts w:cs="Traditional Arabic"/>
          <w:sz w:val="34"/>
          <w:szCs w:val="34"/>
          <w:rtl/>
        </w:rPr>
        <w:t xml:space="preserve"> </w:t>
      </w:r>
      <w:r w:rsidR="00FD0C6F" w:rsidRPr="00BE489C">
        <w:rPr>
          <w:rFonts w:cs="Traditional Arabic" w:hint="cs"/>
          <w:sz w:val="34"/>
          <w:szCs w:val="34"/>
          <w:rtl/>
        </w:rPr>
        <w:t>اسْتَأْذَنَ</w:t>
      </w:r>
      <w:r w:rsidR="00FD0C6F" w:rsidRPr="00BE489C">
        <w:rPr>
          <w:rFonts w:cs="Traditional Arabic"/>
          <w:sz w:val="34"/>
          <w:szCs w:val="34"/>
          <w:rtl/>
        </w:rPr>
        <w:t xml:space="preserve"> </w:t>
      </w:r>
      <w:r w:rsidR="00FD0C6F" w:rsidRPr="00BE489C">
        <w:rPr>
          <w:rFonts w:cs="Traditional Arabic" w:hint="cs"/>
          <w:sz w:val="34"/>
          <w:szCs w:val="34"/>
          <w:rtl/>
        </w:rPr>
        <w:t>عُمَرُ</w:t>
      </w:r>
      <w:r w:rsidR="00557DAE" w:rsidRPr="00BE489C">
        <w:rPr>
          <w:rFonts w:cs="Traditional Arabic"/>
          <w:sz w:val="34"/>
          <w:szCs w:val="34"/>
          <w:rtl/>
        </w:rPr>
        <w:t>،</w:t>
      </w:r>
      <w:r w:rsidR="00FD0C6F" w:rsidRPr="00BE489C">
        <w:rPr>
          <w:rFonts w:cs="Traditional Arabic"/>
          <w:sz w:val="34"/>
          <w:szCs w:val="34"/>
          <w:rtl/>
        </w:rPr>
        <w:t xml:space="preserve"> </w:t>
      </w:r>
      <w:r w:rsidR="00FD0C6F" w:rsidRPr="00BE489C">
        <w:rPr>
          <w:rFonts w:cs="Traditional Arabic" w:hint="cs"/>
          <w:sz w:val="34"/>
          <w:szCs w:val="34"/>
          <w:rtl/>
        </w:rPr>
        <w:t>فَأَذِنَ</w:t>
      </w:r>
      <w:r w:rsidR="00FD0C6F" w:rsidRPr="00BE489C">
        <w:rPr>
          <w:rFonts w:cs="Traditional Arabic"/>
          <w:sz w:val="34"/>
          <w:szCs w:val="34"/>
          <w:rtl/>
        </w:rPr>
        <w:t xml:space="preserve"> </w:t>
      </w:r>
      <w:r w:rsidR="00FD0C6F" w:rsidRPr="00BE489C">
        <w:rPr>
          <w:rFonts w:cs="Traditional Arabic" w:hint="cs"/>
          <w:sz w:val="34"/>
          <w:szCs w:val="34"/>
          <w:rtl/>
        </w:rPr>
        <w:t>لَهُ</w:t>
      </w:r>
      <w:r w:rsidR="00557DAE" w:rsidRPr="00BE489C">
        <w:rPr>
          <w:rFonts w:cs="Traditional Arabic"/>
          <w:sz w:val="34"/>
          <w:szCs w:val="34"/>
          <w:rtl/>
        </w:rPr>
        <w:t>،</w:t>
      </w:r>
      <w:r w:rsidR="00FD0C6F" w:rsidRPr="00BE489C">
        <w:rPr>
          <w:rFonts w:cs="Traditional Arabic"/>
          <w:sz w:val="34"/>
          <w:szCs w:val="34"/>
          <w:rtl/>
        </w:rPr>
        <w:t xml:space="preserve"> </w:t>
      </w:r>
      <w:r w:rsidR="00FD0C6F" w:rsidRPr="00BE489C">
        <w:rPr>
          <w:rFonts w:cs="Traditional Arabic" w:hint="cs"/>
          <w:sz w:val="34"/>
          <w:szCs w:val="34"/>
          <w:rtl/>
        </w:rPr>
        <w:t>وَهُوَ</w:t>
      </w:r>
      <w:r w:rsidR="00FD0C6F" w:rsidRPr="00BE489C">
        <w:rPr>
          <w:rFonts w:cs="Traditional Arabic"/>
          <w:sz w:val="34"/>
          <w:szCs w:val="34"/>
          <w:rtl/>
        </w:rPr>
        <w:t xml:space="preserve"> </w:t>
      </w:r>
      <w:r w:rsidR="00FD0C6F" w:rsidRPr="00BE489C">
        <w:rPr>
          <w:rFonts w:cs="Traditional Arabic" w:hint="cs"/>
          <w:sz w:val="34"/>
          <w:szCs w:val="34"/>
          <w:rtl/>
        </w:rPr>
        <w:t>كَذَلِكَ</w:t>
      </w:r>
      <w:r w:rsidR="00557DAE" w:rsidRPr="00BE489C">
        <w:rPr>
          <w:rFonts w:cs="Traditional Arabic"/>
          <w:sz w:val="34"/>
          <w:szCs w:val="34"/>
          <w:rtl/>
        </w:rPr>
        <w:t>،</w:t>
      </w:r>
      <w:r w:rsidR="00FD0C6F" w:rsidRPr="00BE489C">
        <w:rPr>
          <w:rFonts w:cs="Traditional Arabic"/>
          <w:sz w:val="34"/>
          <w:szCs w:val="34"/>
          <w:rtl/>
        </w:rPr>
        <w:t xml:space="preserve"> </w:t>
      </w:r>
      <w:r w:rsidR="00FD0C6F" w:rsidRPr="00BE489C">
        <w:rPr>
          <w:rFonts w:cs="Traditional Arabic" w:hint="cs"/>
          <w:sz w:val="34"/>
          <w:szCs w:val="34"/>
          <w:rtl/>
        </w:rPr>
        <w:t>فَتَحَدَّثَ</w:t>
      </w:r>
      <w:r w:rsidR="00557DAE" w:rsidRPr="00BE489C">
        <w:rPr>
          <w:rFonts w:cs="Traditional Arabic"/>
          <w:sz w:val="34"/>
          <w:szCs w:val="34"/>
          <w:rtl/>
        </w:rPr>
        <w:t>،</w:t>
      </w:r>
      <w:r w:rsidR="00FD0C6F" w:rsidRPr="00BE489C">
        <w:rPr>
          <w:rFonts w:cs="Traditional Arabic"/>
          <w:sz w:val="34"/>
          <w:szCs w:val="34"/>
          <w:rtl/>
        </w:rPr>
        <w:t xml:space="preserve"> </w:t>
      </w:r>
      <w:r w:rsidR="00FD0C6F" w:rsidRPr="00BE489C">
        <w:rPr>
          <w:rFonts w:cs="Traditional Arabic" w:hint="cs"/>
          <w:sz w:val="34"/>
          <w:szCs w:val="34"/>
          <w:rtl/>
        </w:rPr>
        <w:t>ثُمَّ</w:t>
      </w:r>
      <w:r w:rsidR="00FD0C6F" w:rsidRPr="00BE489C">
        <w:rPr>
          <w:rFonts w:cs="Traditional Arabic"/>
          <w:sz w:val="34"/>
          <w:szCs w:val="34"/>
          <w:rtl/>
        </w:rPr>
        <w:t xml:space="preserve"> </w:t>
      </w:r>
      <w:r w:rsidR="00FD0C6F" w:rsidRPr="00BE489C">
        <w:rPr>
          <w:rFonts w:cs="Traditional Arabic" w:hint="cs"/>
          <w:sz w:val="34"/>
          <w:szCs w:val="34"/>
          <w:rtl/>
        </w:rPr>
        <w:t>اسْتَأْذَنَ</w:t>
      </w:r>
      <w:r w:rsidR="00FD0C6F" w:rsidRPr="00BE489C">
        <w:rPr>
          <w:rFonts w:cs="Traditional Arabic"/>
          <w:sz w:val="34"/>
          <w:szCs w:val="34"/>
          <w:rtl/>
        </w:rPr>
        <w:t xml:space="preserve"> </w:t>
      </w:r>
      <w:r w:rsidR="00FD0C6F" w:rsidRPr="00BE489C">
        <w:rPr>
          <w:rFonts w:cs="Traditional Arabic" w:hint="cs"/>
          <w:sz w:val="34"/>
          <w:szCs w:val="34"/>
          <w:rtl/>
        </w:rPr>
        <w:t>عُثْمَانُ</w:t>
      </w:r>
      <w:r w:rsidR="00557DAE" w:rsidRPr="00BE489C">
        <w:rPr>
          <w:rFonts w:cs="Traditional Arabic"/>
          <w:sz w:val="34"/>
          <w:szCs w:val="34"/>
          <w:rtl/>
        </w:rPr>
        <w:t>،</w:t>
      </w:r>
      <w:r w:rsidR="00FD0C6F" w:rsidRPr="00BE489C">
        <w:rPr>
          <w:rFonts w:cs="Traditional Arabic"/>
          <w:sz w:val="34"/>
          <w:szCs w:val="34"/>
          <w:rtl/>
        </w:rPr>
        <w:t xml:space="preserve"> </w:t>
      </w:r>
      <w:r w:rsidR="00FD0C6F" w:rsidRPr="00BE489C">
        <w:rPr>
          <w:rFonts w:cs="Traditional Arabic" w:hint="cs"/>
          <w:sz w:val="34"/>
          <w:szCs w:val="34"/>
          <w:rtl/>
        </w:rPr>
        <w:t>فَجَلَسَ</w:t>
      </w:r>
      <w:r w:rsidR="00FD0C6F" w:rsidRPr="00BE489C">
        <w:rPr>
          <w:rFonts w:cs="Traditional Arabic"/>
          <w:sz w:val="34"/>
          <w:szCs w:val="34"/>
          <w:rtl/>
        </w:rPr>
        <w:t xml:space="preserve"> </w:t>
      </w:r>
      <w:r w:rsidR="00FD0C6F" w:rsidRPr="00BE489C">
        <w:rPr>
          <w:rFonts w:cs="Traditional Arabic" w:hint="cs"/>
          <w:sz w:val="34"/>
          <w:szCs w:val="34"/>
          <w:rtl/>
        </w:rPr>
        <w:t>رَسُولُ</w:t>
      </w:r>
      <w:r w:rsidR="00FD0C6F" w:rsidRPr="00BE489C">
        <w:rPr>
          <w:rFonts w:cs="Traditional Arabic"/>
          <w:sz w:val="34"/>
          <w:szCs w:val="34"/>
          <w:rtl/>
        </w:rPr>
        <w:t xml:space="preserve"> </w:t>
      </w:r>
      <w:r w:rsidR="00FD0C6F" w:rsidRPr="00BE489C">
        <w:rPr>
          <w:rFonts w:cs="Traditional Arabic" w:hint="cs"/>
          <w:sz w:val="34"/>
          <w:szCs w:val="34"/>
          <w:rtl/>
        </w:rPr>
        <w:t>اللهِ</w:t>
      </w:r>
      <w:r w:rsidR="00FD0C6F" w:rsidRPr="00BE489C">
        <w:rPr>
          <w:rFonts w:cs="Traditional Arabic"/>
          <w:sz w:val="34"/>
          <w:szCs w:val="34"/>
          <w:rtl/>
        </w:rPr>
        <w:t xml:space="preserve"> </w:t>
      </w:r>
      <w:r w:rsidR="00FD0C6F" w:rsidRPr="00BE489C">
        <w:rPr>
          <w:rFonts w:cs="Traditional Arabic" w:hint="cs"/>
          <w:sz w:val="34"/>
          <w:szCs w:val="34"/>
          <w:rtl/>
        </w:rPr>
        <w:t>صَلَّى</w:t>
      </w:r>
      <w:r w:rsidR="00FD0C6F" w:rsidRPr="00BE489C">
        <w:rPr>
          <w:rFonts w:cs="Traditional Arabic"/>
          <w:sz w:val="34"/>
          <w:szCs w:val="34"/>
          <w:rtl/>
        </w:rPr>
        <w:t xml:space="preserve"> </w:t>
      </w:r>
      <w:r w:rsidR="00FD0C6F" w:rsidRPr="00BE489C">
        <w:rPr>
          <w:rFonts w:cs="Traditional Arabic" w:hint="cs"/>
          <w:sz w:val="34"/>
          <w:szCs w:val="34"/>
          <w:rtl/>
        </w:rPr>
        <w:t>اللهُ</w:t>
      </w:r>
      <w:r w:rsidR="00FD0C6F" w:rsidRPr="00BE489C">
        <w:rPr>
          <w:rFonts w:cs="Traditional Arabic"/>
          <w:sz w:val="34"/>
          <w:szCs w:val="34"/>
          <w:rtl/>
        </w:rPr>
        <w:t xml:space="preserve"> </w:t>
      </w:r>
      <w:r w:rsidR="00FD0C6F" w:rsidRPr="00BE489C">
        <w:rPr>
          <w:rFonts w:cs="Traditional Arabic" w:hint="cs"/>
          <w:sz w:val="34"/>
          <w:szCs w:val="34"/>
          <w:rtl/>
        </w:rPr>
        <w:t>عَلَيْهِ</w:t>
      </w:r>
      <w:r w:rsidR="00FD0C6F" w:rsidRPr="00BE489C">
        <w:rPr>
          <w:rFonts w:cs="Traditional Arabic"/>
          <w:sz w:val="34"/>
          <w:szCs w:val="34"/>
          <w:rtl/>
        </w:rPr>
        <w:t xml:space="preserve"> </w:t>
      </w:r>
      <w:r w:rsidR="00FD0C6F" w:rsidRPr="00BE489C">
        <w:rPr>
          <w:rFonts w:cs="Traditional Arabic" w:hint="cs"/>
          <w:sz w:val="34"/>
          <w:szCs w:val="34"/>
          <w:rtl/>
        </w:rPr>
        <w:t>وَسَلَّمَ</w:t>
      </w:r>
      <w:r w:rsidR="00557DAE" w:rsidRPr="00BE489C">
        <w:rPr>
          <w:rFonts w:cs="Traditional Arabic"/>
          <w:sz w:val="34"/>
          <w:szCs w:val="34"/>
          <w:rtl/>
        </w:rPr>
        <w:t>،</w:t>
      </w:r>
      <w:r w:rsidR="00FD0C6F" w:rsidRPr="00BE489C">
        <w:rPr>
          <w:rFonts w:cs="Traditional Arabic"/>
          <w:sz w:val="34"/>
          <w:szCs w:val="34"/>
          <w:rtl/>
        </w:rPr>
        <w:t xml:space="preserve"> </w:t>
      </w:r>
      <w:r w:rsidR="00FD0C6F" w:rsidRPr="00BE489C">
        <w:rPr>
          <w:rFonts w:cs="Traditional Arabic" w:hint="cs"/>
          <w:sz w:val="34"/>
          <w:szCs w:val="34"/>
          <w:rtl/>
        </w:rPr>
        <w:t>وَسَوَّى</w:t>
      </w:r>
      <w:r w:rsidR="00FD0C6F" w:rsidRPr="00BE489C">
        <w:rPr>
          <w:rFonts w:cs="Traditional Arabic"/>
          <w:sz w:val="34"/>
          <w:szCs w:val="34"/>
          <w:rtl/>
        </w:rPr>
        <w:t xml:space="preserve"> </w:t>
      </w:r>
      <w:r w:rsidR="00FD0C6F" w:rsidRPr="00BE489C">
        <w:rPr>
          <w:rFonts w:cs="Traditional Arabic" w:hint="cs"/>
          <w:sz w:val="34"/>
          <w:szCs w:val="34"/>
          <w:rtl/>
        </w:rPr>
        <w:t>ثِيَابَهُ</w:t>
      </w:r>
      <w:r w:rsidR="00557DAE" w:rsidRPr="00BE489C">
        <w:rPr>
          <w:rFonts w:cs="Traditional Arabic"/>
          <w:sz w:val="34"/>
          <w:szCs w:val="34"/>
          <w:rtl/>
        </w:rPr>
        <w:t>،</w:t>
      </w:r>
      <w:r w:rsidR="00FD0C6F" w:rsidRPr="00BE489C">
        <w:rPr>
          <w:rFonts w:cs="Traditional Arabic"/>
          <w:sz w:val="34"/>
          <w:szCs w:val="34"/>
          <w:rtl/>
        </w:rPr>
        <w:t xml:space="preserve"> </w:t>
      </w:r>
      <w:r w:rsidR="00FD0C6F" w:rsidRPr="00BE489C">
        <w:rPr>
          <w:rFonts w:cs="Traditional Arabic" w:hint="cs"/>
          <w:sz w:val="34"/>
          <w:szCs w:val="34"/>
          <w:rtl/>
        </w:rPr>
        <w:t>فَدَخَلَ</w:t>
      </w:r>
      <w:r w:rsidR="00FD0C6F" w:rsidRPr="00BE489C">
        <w:rPr>
          <w:rFonts w:cs="Traditional Arabic"/>
          <w:sz w:val="34"/>
          <w:szCs w:val="34"/>
          <w:rtl/>
        </w:rPr>
        <w:t xml:space="preserve"> </w:t>
      </w:r>
      <w:r w:rsidR="00FD0C6F" w:rsidRPr="00BE489C">
        <w:rPr>
          <w:rFonts w:cs="Traditional Arabic" w:hint="cs"/>
          <w:sz w:val="34"/>
          <w:szCs w:val="34"/>
          <w:rtl/>
        </w:rPr>
        <w:t>فَتَحَدَّثَ</w:t>
      </w:r>
      <w:r w:rsidR="00557DAE" w:rsidRPr="00BE489C">
        <w:rPr>
          <w:rFonts w:cs="Traditional Arabic"/>
          <w:sz w:val="34"/>
          <w:szCs w:val="34"/>
          <w:rtl/>
        </w:rPr>
        <w:t>،</w:t>
      </w:r>
      <w:r w:rsidR="00FD0C6F" w:rsidRPr="00BE489C">
        <w:rPr>
          <w:rFonts w:cs="Traditional Arabic"/>
          <w:sz w:val="34"/>
          <w:szCs w:val="34"/>
          <w:rtl/>
        </w:rPr>
        <w:t xml:space="preserve"> </w:t>
      </w:r>
      <w:r w:rsidR="00FD0C6F" w:rsidRPr="00BE489C">
        <w:rPr>
          <w:rFonts w:cs="Traditional Arabic" w:hint="cs"/>
          <w:sz w:val="34"/>
          <w:szCs w:val="34"/>
          <w:rtl/>
        </w:rPr>
        <w:t>فَلَمَّا</w:t>
      </w:r>
      <w:r w:rsidR="00FD0C6F" w:rsidRPr="00BE489C">
        <w:rPr>
          <w:rFonts w:cs="Traditional Arabic"/>
          <w:sz w:val="34"/>
          <w:szCs w:val="34"/>
          <w:rtl/>
        </w:rPr>
        <w:t xml:space="preserve"> </w:t>
      </w:r>
      <w:r w:rsidR="00FD0C6F" w:rsidRPr="00BE489C">
        <w:rPr>
          <w:rFonts w:cs="Traditional Arabic" w:hint="cs"/>
          <w:sz w:val="34"/>
          <w:szCs w:val="34"/>
          <w:rtl/>
        </w:rPr>
        <w:t>خَرَجَ</w:t>
      </w:r>
      <w:r w:rsidR="00FD0C6F" w:rsidRPr="00BE489C">
        <w:rPr>
          <w:rFonts w:cs="Traditional Arabic"/>
          <w:sz w:val="34"/>
          <w:szCs w:val="34"/>
          <w:rtl/>
        </w:rPr>
        <w:t xml:space="preserve"> </w:t>
      </w:r>
      <w:r w:rsidR="00FD0C6F" w:rsidRPr="00BE489C">
        <w:rPr>
          <w:rFonts w:cs="Traditional Arabic" w:hint="cs"/>
          <w:sz w:val="34"/>
          <w:szCs w:val="34"/>
          <w:rtl/>
        </w:rPr>
        <w:t>قَالَتْ</w:t>
      </w:r>
      <w:r w:rsidR="00FD0C6F" w:rsidRPr="00BE489C">
        <w:rPr>
          <w:rFonts w:cs="Traditional Arabic"/>
          <w:sz w:val="34"/>
          <w:szCs w:val="34"/>
          <w:rtl/>
        </w:rPr>
        <w:t xml:space="preserve"> </w:t>
      </w:r>
      <w:r w:rsidR="00FD0C6F" w:rsidRPr="00BE489C">
        <w:rPr>
          <w:rFonts w:cs="Traditional Arabic" w:hint="cs"/>
          <w:sz w:val="34"/>
          <w:szCs w:val="34"/>
          <w:rtl/>
        </w:rPr>
        <w:t>عَائِشَةُ</w:t>
      </w:r>
      <w:r w:rsidR="00557DAE" w:rsidRPr="00BE489C">
        <w:rPr>
          <w:rFonts w:cs="Traditional Arabic"/>
          <w:sz w:val="34"/>
          <w:szCs w:val="34"/>
          <w:rtl/>
        </w:rPr>
        <w:t>:</w:t>
      </w:r>
      <w:r w:rsidR="00FD0C6F" w:rsidRPr="00BE489C">
        <w:rPr>
          <w:rFonts w:cs="Traditional Arabic"/>
          <w:sz w:val="34"/>
          <w:szCs w:val="34"/>
          <w:rtl/>
        </w:rPr>
        <w:t xml:space="preserve"> </w:t>
      </w:r>
      <w:r w:rsidR="00FD0C6F" w:rsidRPr="00BE489C">
        <w:rPr>
          <w:rFonts w:cs="Traditional Arabic" w:hint="cs"/>
          <w:sz w:val="34"/>
          <w:szCs w:val="34"/>
          <w:rtl/>
        </w:rPr>
        <w:t>دَخَلَ</w:t>
      </w:r>
      <w:r w:rsidR="00FD0C6F" w:rsidRPr="00BE489C">
        <w:rPr>
          <w:rFonts w:cs="Traditional Arabic"/>
          <w:sz w:val="34"/>
          <w:szCs w:val="34"/>
          <w:rtl/>
        </w:rPr>
        <w:t xml:space="preserve"> </w:t>
      </w:r>
      <w:r w:rsidR="00FD0C6F" w:rsidRPr="00BE489C">
        <w:rPr>
          <w:rFonts w:cs="Traditional Arabic" w:hint="cs"/>
          <w:sz w:val="34"/>
          <w:szCs w:val="34"/>
          <w:rtl/>
        </w:rPr>
        <w:t>أَبُو</w:t>
      </w:r>
      <w:r w:rsidR="00FD0C6F" w:rsidRPr="00BE489C">
        <w:rPr>
          <w:rFonts w:cs="Traditional Arabic"/>
          <w:sz w:val="34"/>
          <w:szCs w:val="34"/>
          <w:rtl/>
        </w:rPr>
        <w:t xml:space="preserve"> </w:t>
      </w:r>
      <w:r w:rsidR="00FD0C6F" w:rsidRPr="00BE489C">
        <w:rPr>
          <w:rFonts w:cs="Traditional Arabic" w:hint="cs"/>
          <w:sz w:val="34"/>
          <w:szCs w:val="34"/>
          <w:rtl/>
        </w:rPr>
        <w:t>بَكْرٍ</w:t>
      </w:r>
      <w:r w:rsidR="00FD0C6F" w:rsidRPr="00BE489C">
        <w:rPr>
          <w:rFonts w:cs="Traditional Arabic"/>
          <w:sz w:val="34"/>
          <w:szCs w:val="34"/>
          <w:rtl/>
        </w:rPr>
        <w:t xml:space="preserve"> </w:t>
      </w:r>
      <w:r w:rsidR="00FD0C6F" w:rsidRPr="00BE489C">
        <w:rPr>
          <w:rFonts w:cs="Traditional Arabic" w:hint="cs"/>
          <w:sz w:val="34"/>
          <w:szCs w:val="34"/>
          <w:rtl/>
        </w:rPr>
        <w:t>فَلَمْ</w:t>
      </w:r>
      <w:r w:rsidR="00FD0C6F" w:rsidRPr="00BE489C">
        <w:rPr>
          <w:rFonts w:cs="Traditional Arabic"/>
          <w:sz w:val="34"/>
          <w:szCs w:val="34"/>
          <w:rtl/>
        </w:rPr>
        <w:t xml:space="preserve"> </w:t>
      </w:r>
      <w:r w:rsidR="00FD0C6F" w:rsidRPr="00BE489C">
        <w:rPr>
          <w:rFonts w:cs="Traditional Arabic" w:hint="cs"/>
          <w:sz w:val="34"/>
          <w:szCs w:val="34"/>
          <w:rtl/>
        </w:rPr>
        <w:t>تَهْتَشَّ</w:t>
      </w:r>
      <w:r w:rsidR="00FD0C6F" w:rsidRPr="00BE489C">
        <w:rPr>
          <w:rFonts w:cs="Traditional Arabic"/>
          <w:sz w:val="34"/>
          <w:szCs w:val="34"/>
          <w:rtl/>
        </w:rPr>
        <w:t xml:space="preserve"> </w:t>
      </w:r>
      <w:r w:rsidR="00FD0C6F" w:rsidRPr="00BE489C">
        <w:rPr>
          <w:rFonts w:cs="Traditional Arabic" w:hint="cs"/>
          <w:sz w:val="34"/>
          <w:szCs w:val="34"/>
          <w:rtl/>
        </w:rPr>
        <w:t>لَهُ</w:t>
      </w:r>
      <w:r w:rsidR="00FD0C6F" w:rsidRPr="00BE489C">
        <w:rPr>
          <w:rFonts w:cs="Traditional Arabic"/>
          <w:sz w:val="34"/>
          <w:szCs w:val="34"/>
          <w:rtl/>
        </w:rPr>
        <w:t xml:space="preserve"> </w:t>
      </w:r>
      <w:r w:rsidR="00FD0C6F" w:rsidRPr="00BE489C">
        <w:rPr>
          <w:rFonts w:cs="Traditional Arabic" w:hint="cs"/>
          <w:sz w:val="34"/>
          <w:szCs w:val="34"/>
          <w:rtl/>
        </w:rPr>
        <w:t>وَلَمْ</w:t>
      </w:r>
      <w:r w:rsidR="00FD0C6F" w:rsidRPr="00BE489C">
        <w:rPr>
          <w:rFonts w:cs="Traditional Arabic"/>
          <w:sz w:val="34"/>
          <w:szCs w:val="34"/>
          <w:rtl/>
        </w:rPr>
        <w:t xml:space="preserve"> </w:t>
      </w:r>
      <w:r w:rsidR="00FD0C6F" w:rsidRPr="00BE489C">
        <w:rPr>
          <w:rFonts w:cs="Traditional Arabic" w:hint="cs"/>
          <w:sz w:val="34"/>
          <w:szCs w:val="34"/>
          <w:rtl/>
        </w:rPr>
        <w:t>تُبَالِهِ</w:t>
      </w:r>
      <w:r w:rsidR="00557DAE" w:rsidRPr="00BE489C">
        <w:rPr>
          <w:rFonts w:cs="Traditional Arabic"/>
          <w:sz w:val="34"/>
          <w:szCs w:val="34"/>
          <w:rtl/>
        </w:rPr>
        <w:t>،</w:t>
      </w:r>
      <w:r w:rsidR="00FD0C6F" w:rsidRPr="00BE489C">
        <w:rPr>
          <w:rFonts w:cs="Traditional Arabic"/>
          <w:sz w:val="34"/>
          <w:szCs w:val="34"/>
          <w:rtl/>
        </w:rPr>
        <w:t xml:space="preserve"> </w:t>
      </w:r>
      <w:r w:rsidR="00FD0C6F" w:rsidRPr="00BE489C">
        <w:rPr>
          <w:rFonts w:cs="Traditional Arabic" w:hint="cs"/>
          <w:sz w:val="34"/>
          <w:szCs w:val="34"/>
          <w:rtl/>
        </w:rPr>
        <w:t>ثُمَّ</w:t>
      </w:r>
      <w:r w:rsidR="00FD0C6F" w:rsidRPr="00BE489C">
        <w:rPr>
          <w:rFonts w:cs="Traditional Arabic"/>
          <w:sz w:val="34"/>
          <w:szCs w:val="34"/>
          <w:rtl/>
        </w:rPr>
        <w:t xml:space="preserve"> </w:t>
      </w:r>
      <w:r w:rsidR="00FD0C6F" w:rsidRPr="00BE489C">
        <w:rPr>
          <w:rFonts w:cs="Traditional Arabic" w:hint="cs"/>
          <w:sz w:val="34"/>
          <w:szCs w:val="34"/>
          <w:rtl/>
        </w:rPr>
        <w:t>دَخَلَ</w:t>
      </w:r>
      <w:r w:rsidR="00FD0C6F" w:rsidRPr="00BE489C">
        <w:rPr>
          <w:rFonts w:cs="Traditional Arabic"/>
          <w:sz w:val="34"/>
          <w:szCs w:val="34"/>
          <w:rtl/>
        </w:rPr>
        <w:t xml:space="preserve"> </w:t>
      </w:r>
      <w:r w:rsidR="00FD0C6F" w:rsidRPr="00BE489C">
        <w:rPr>
          <w:rFonts w:cs="Traditional Arabic" w:hint="cs"/>
          <w:sz w:val="34"/>
          <w:szCs w:val="34"/>
          <w:rtl/>
        </w:rPr>
        <w:t>عُمَرُ</w:t>
      </w:r>
      <w:r w:rsidR="00FD0C6F" w:rsidRPr="00BE489C">
        <w:rPr>
          <w:rFonts w:cs="Traditional Arabic"/>
          <w:sz w:val="34"/>
          <w:szCs w:val="34"/>
          <w:rtl/>
        </w:rPr>
        <w:t xml:space="preserve"> </w:t>
      </w:r>
      <w:r w:rsidR="00FD0C6F" w:rsidRPr="00BE489C">
        <w:rPr>
          <w:rFonts w:cs="Traditional Arabic" w:hint="cs"/>
          <w:sz w:val="34"/>
          <w:szCs w:val="34"/>
          <w:rtl/>
        </w:rPr>
        <w:t>فَلَمْ</w:t>
      </w:r>
      <w:r w:rsidR="00FD0C6F" w:rsidRPr="00BE489C">
        <w:rPr>
          <w:rFonts w:cs="Traditional Arabic"/>
          <w:sz w:val="34"/>
          <w:szCs w:val="34"/>
          <w:rtl/>
        </w:rPr>
        <w:t xml:space="preserve"> </w:t>
      </w:r>
      <w:r w:rsidR="00FD0C6F" w:rsidRPr="00BE489C">
        <w:rPr>
          <w:rFonts w:cs="Traditional Arabic" w:hint="cs"/>
          <w:sz w:val="34"/>
          <w:szCs w:val="34"/>
          <w:rtl/>
        </w:rPr>
        <w:t>تَهْتَشَّ</w:t>
      </w:r>
      <w:r w:rsidR="00FD0C6F" w:rsidRPr="00BE489C">
        <w:rPr>
          <w:rFonts w:cs="Traditional Arabic"/>
          <w:sz w:val="34"/>
          <w:szCs w:val="34"/>
          <w:rtl/>
        </w:rPr>
        <w:t xml:space="preserve"> </w:t>
      </w:r>
      <w:r w:rsidR="00FD0C6F" w:rsidRPr="00BE489C">
        <w:rPr>
          <w:rFonts w:cs="Traditional Arabic" w:hint="cs"/>
          <w:sz w:val="34"/>
          <w:szCs w:val="34"/>
          <w:rtl/>
        </w:rPr>
        <w:t>لَهُ</w:t>
      </w:r>
      <w:r w:rsidR="00FD0C6F" w:rsidRPr="00BE489C">
        <w:rPr>
          <w:rFonts w:cs="Traditional Arabic"/>
          <w:sz w:val="34"/>
          <w:szCs w:val="34"/>
          <w:rtl/>
        </w:rPr>
        <w:t xml:space="preserve"> </w:t>
      </w:r>
      <w:r w:rsidR="00FD0C6F" w:rsidRPr="00BE489C">
        <w:rPr>
          <w:rFonts w:cs="Traditional Arabic" w:hint="cs"/>
          <w:sz w:val="34"/>
          <w:szCs w:val="34"/>
          <w:rtl/>
        </w:rPr>
        <w:t>وَلَمْ</w:t>
      </w:r>
      <w:r w:rsidR="00FD0C6F" w:rsidRPr="00BE489C">
        <w:rPr>
          <w:rFonts w:cs="Traditional Arabic"/>
          <w:sz w:val="34"/>
          <w:szCs w:val="34"/>
          <w:rtl/>
        </w:rPr>
        <w:t xml:space="preserve"> </w:t>
      </w:r>
      <w:r w:rsidR="00FD0C6F" w:rsidRPr="00BE489C">
        <w:rPr>
          <w:rFonts w:cs="Traditional Arabic" w:hint="cs"/>
          <w:sz w:val="34"/>
          <w:szCs w:val="34"/>
          <w:rtl/>
        </w:rPr>
        <w:t>تُبَالِهِ</w:t>
      </w:r>
      <w:r w:rsidR="00557DAE" w:rsidRPr="00BE489C">
        <w:rPr>
          <w:rFonts w:cs="Traditional Arabic"/>
          <w:sz w:val="34"/>
          <w:szCs w:val="34"/>
          <w:rtl/>
        </w:rPr>
        <w:t>،</w:t>
      </w:r>
      <w:r w:rsidR="00FD0C6F" w:rsidRPr="00BE489C">
        <w:rPr>
          <w:rFonts w:cs="Traditional Arabic"/>
          <w:sz w:val="34"/>
          <w:szCs w:val="34"/>
          <w:rtl/>
        </w:rPr>
        <w:t xml:space="preserve"> </w:t>
      </w:r>
      <w:r w:rsidR="00FD0C6F" w:rsidRPr="00BE489C">
        <w:rPr>
          <w:rFonts w:cs="Traditional Arabic" w:hint="cs"/>
          <w:sz w:val="34"/>
          <w:szCs w:val="34"/>
          <w:rtl/>
        </w:rPr>
        <w:t>ثُمَّ</w:t>
      </w:r>
      <w:r w:rsidR="00FD0C6F" w:rsidRPr="00BE489C">
        <w:rPr>
          <w:rFonts w:cs="Traditional Arabic"/>
          <w:sz w:val="34"/>
          <w:szCs w:val="34"/>
          <w:rtl/>
        </w:rPr>
        <w:t xml:space="preserve"> </w:t>
      </w:r>
      <w:r w:rsidR="00FD0C6F" w:rsidRPr="00BE489C">
        <w:rPr>
          <w:rFonts w:cs="Traditional Arabic" w:hint="cs"/>
          <w:sz w:val="34"/>
          <w:szCs w:val="34"/>
          <w:rtl/>
        </w:rPr>
        <w:t>دَخَلَ</w:t>
      </w:r>
      <w:r w:rsidR="00FD0C6F" w:rsidRPr="00BE489C">
        <w:rPr>
          <w:rFonts w:cs="Traditional Arabic"/>
          <w:sz w:val="34"/>
          <w:szCs w:val="34"/>
          <w:rtl/>
        </w:rPr>
        <w:t xml:space="preserve"> </w:t>
      </w:r>
      <w:r w:rsidR="00FD0C6F" w:rsidRPr="00BE489C">
        <w:rPr>
          <w:rFonts w:cs="Traditional Arabic" w:hint="cs"/>
          <w:sz w:val="34"/>
          <w:szCs w:val="34"/>
          <w:rtl/>
        </w:rPr>
        <w:t>عُثْمَانُ</w:t>
      </w:r>
      <w:r w:rsidR="00FD0C6F" w:rsidRPr="00BE489C">
        <w:rPr>
          <w:rFonts w:cs="Traditional Arabic"/>
          <w:sz w:val="34"/>
          <w:szCs w:val="34"/>
          <w:rtl/>
        </w:rPr>
        <w:t xml:space="preserve"> </w:t>
      </w:r>
      <w:r w:rsidR="00FD0C6F" w:rsidRPr="00BE489C">
        <w:rPr>
          <w:rFonts w:cs="Traditional Arabic" w:hint="cs"/>
          <w:sz w:val="34"/>
          <w:szCs w:val="34"/>
          <w:rtl/>
        </w:rPr>
        <w:t>فَجَلَسْتَ</w:t>
      </w:r>
      <w:r w:rsidR="00FD0C6F" w:rsidRPr="00BE489C">
        <w:rPr>
          <w:rFonts w:cs="Traditional Arabic"/>
          <w:sz w:val="34"/>
          <w:szCs w:val="34"/>
          <w:rtl/>
        </w:rPr>
        <w:t xml:space="preserve"> </w:t>
      </w:r>
      <w:r w:rsidR="00FD0C6F" w:rsidRPr="00BE489C">
        <w:rPr>
          <w:rFonts w:cs="Traditional Arabic" w:hint="cs"/>
          <w:sz w:val="34"/>
          <w:szCs w:val="34"/>
          <w:rtl/>
        </w:rPr>
        <w:t>وَسَوَّيْتَ</w:t>
      </w:r>
      <w:r w:rsidR="00FD0C6F" w:rsidRPr="00BE489C">
        <w:rPr>
          <w:rFonts w:cs="Traditional Arabic"/>
          <w:sz w:val="34"/>
          <w:szCs w:val="34"/>
          <w:rtl/>
        </w:rPr>
        <w:t xml:space="preserve"> </w:t>
      </w:r>
      <w:r w:rsidR="00FD0C6F" w:rsidRPr="00BE489C">
        <w:rPr>
          <w:rFonts w:cs="Traditional Arabic" w:hint="cs"/>
          <w:sz w:val="34"/>
          <w:szCs w:val="34"/>
          <w:rtl/>
        </w:rPr>
        <w:t>ثِيَابَكَ</w:t>
      </w:r>
      <w:r w:rsidR="00FD0C6F" w:rsidRPr="00BE489C">
        <w:rPr>
          <w:rFonts w:cs="Traditional Arabic"/>
          <w:sz w:val="34"/>
          <w:szCs w:val="34"/>
          <w:rtl/>
        </w:rPr>
        <w:t xml:space="preserve"> </w:t>
      </w:r>
      <w:r w:rsidR="00FD0C6F" w:rsidRPr="00BE489C">
        <w:rPr>
          <w:rFonts w:cs="Traditional Arabic" w:hint="cs"/>
          <w:sz w:val="34"/>
          <w:szCs w:val="34"/>
          <w:rtl/>
        </w:rPr>
        <w:t>؟</w:t>
      </w:r>
      <w:r w:rsidR="00FD0C6F" w:rsidRPr="00BE489C">
        <w:rPr>
          <w:rFonts w:cs="Traditional Arabic"/>
          <w:sz w:val="34"/>
          <w:szCs w:val="34"/>
          <w:rtl/>
        </w:rPr>
        <w:t>!</w:t>
      </w:r>
      <w:r w:rsidRPr="00BE489C">
        <w:rPr>
          <w:rFonts w:cs="Traditional Arabic"/>
          <w:sz w:val="34"/>
          <w:szCs w:val="34"/>
          <w:rtl/>
        </w:rPr>
        <w:t xml:space="preserve"> قال -صَلَّى اللهُ عَلَيْه وَسَلَّمَ: </w:t>
      </w:r>
      <w:r w:rsidR="00A47DBD" w:rsidRPr="00BE489C">
        <w:rPr>
          <w:rFonts w:cs="Traditional Arabic"/>
          <w:color w:val="008000"/>
          <w:sz w:val="34"/>
          <w:szCs w:val="34"/>
          <w:rtl/>
        </w:rPr>
        <w:t>«</w:t>
      </w:r>
      <w:r w:rsidR="00FD0C6F" w:rsidRPr="00BE489C">
        <w:rPr>
          <w:rFonts w:cs="Traditional Arabic" w:hint="cs"/>
          <w:color w:val="008000"/>
          <w:sz w:val="34"/>
          <w:szCs w:val="34"/>
          <w:rtl/>
        </w:rPr>
        <w:t>إِنَّ</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عُثْمَانَ</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رَجُلٌ</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حَيِيٌّ</w:t>
      </w:r>
      <w:r w:rsidR="00557DAE" w:rsidRPr="00BE489C">
        <w:rPr>
          <w:rFonts w:cs="Traditional Arabic"/>
          <w:color w:val="008000"/>
          <w:sz w:val="34"/>
          <w:szCs w:val="34"/>
          <w:rtl/>
        </w:rPr>
        <w:t>،</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وَإِنِّي</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خَشِيتُ</w:t>
      </w:r>
      <w:r w:rsidR="00557DAE" w:rsidRPr="00BE489C">
        <w:rPr>
          <w:rFonts w:cs="Traditional Arabic"/>
          <w:color w:val="008000"/>
          <w:sz w:val="34"/>
          <w:szCs w:val="34"/>
          <w:rtl/>
        </w:rPr>
        <w:t>،</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إِنْ</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أَذِنْتُ</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لَهُ</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عَلَى</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تِلْكَ</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الْحَالِ</w:t>
      </w:r>
      <w:r w:rsidR="00557DAE" w:rsidRPr="00BE489C">
        <w:rPr>
          <w:rFonts w:cs="Traditional Arabic"/>
          <w:color w:val="008000"/>
          <w:sz w:val="34"/>
          <w:szCs w:val="34"/>
          <w:rtl/>
        </w:rPr>
        <w:t>،</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أَنْ</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لَا</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يَبْلُغَ</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إِلَيَّ</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فِي</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حَاجَتِهِ</w:t>
      </w:r>
      <w:r w:rsidR="00A47DBD" w:rsidRPr="00BE489C">
        <w:rPr>
          <w:rFonts w:cs="Traditional Arabic"/>
          <w:color w:val="008000"/>
          <w:sz w:val="34"/>
          <w:szCs w:val="34"/>
          <w:rtl/>
        </w:rPr>
        <w:t>»</w:t>
      </w:r>
      <w:r w:rsidR="00FD0C6F" w:rsidRPr="00BE489C">
        <w:rPr>
          <w:rStyle w:val="FootnoteReference"/>
          <w:rFonts w:cs="Traditional Arabic"/>
          <w:sz w:val="34"/>
          <w:szCs w:val="34"/>
          <w:rtl/>
        </w:rPr>
        <w:footnoteReference w:id="6"/>
      </w:r>
      <w:r w:rsidRPr="00BE489C">
        <w:rPr>
          <w:rFonts w:cs="Traditional Arabic"/>
          <w:sz w:val="34"/>
          <w:szCs w:val="34"/>
          <w:rtl/>
        </w:rPr>
        <w:t>.</w:t>
      </w:r>
    </w:p>
    <w:p w14:paraId="59AB5407" w14:textId="072B3ED5" w:rsidR="002F52B1" w:rsidRPr="00BE489C" w:rsidRDefault="002F52B1" w:rsidP="00A47DBD">
      <w:pPr>
        <w:ind w:firstLine="386"/>
        <w:jc w:val="both"/>
        <w:rPr>
          <w:rFonts w:cs="Traditional Arabic"/>
          <w:sz w:val="34"/>
          <w:szCs w:val="34"/>
          <w:rtl/>
        </w:rPr>
      </w:pPr>
      <w:r w:rsidRPr="00BE489C">
        <w:rPr>
          <w:rFonts w:cs="Traditional Arabic"/>
          <w:sz w:val="34"/>
          <w:szCs w:val="34"/>
          <w:rtl/>
        </w:rPr>
        <w:t>والشعبي كان يُمازح أصحابه، فإذا دخل الغريب أمسك. فلما سألوه قال: "إذا دخل الغريب فنحن قدوة"؛ فلا تتبسَّط مع كل أحد، وخاصَّة طالب العلم إذا أكثر المزاح والدعابة تسقط مروءته ويتجرَّأ الناس عليه، ولكن مع خاصَّة أصحابه لا مانع من الدعابة والمزاح.</w:t>
      </w:r>
    </w:p>
    <w:p w14:paraId="1CC373C0" w14:textId="3EB7D980" w:rsidR="002F52B1" w:rsidRPr="00BE489C" w:rsidRDefault="002F52B1" w:rsidP="00A47DBD">
      <w:pPr>
        <w:ind w:firstLine="386"/>
        <w:jc w:val="both"/>
        <w:rPr>
          <w:rFonts w:cs="Traditional Arabic"/>
          <w:sz w:val="34"/>
          <w:szCs w:val="34"/>
          <w:rtl/>
        </w:rPr>
      </w:pPr>
      <w:r w:rsidRPr="00BE489C">
        <w:rPr>
          <w:rFonts w:cs="Traditional Arabic"/>
          <w:sz w:val="34"/>
          <w:szCs w:val="34"/>
          <w:u w:val="dotDotDash" w:color="C00000"/>
          <w:rtl/>
        </w:rPr>
        <w:t>المسلك ال</w:t>
      </w:r>
      <w:r w:rsidR="00604291" w:rsidRPr="00BE489C">
        <w:rPr>
          <w:rFonts w:cs="Traditional Arabic" w:hint="cs"/>
          <w:sz w:val="34"/>
          <w:szCs w:val="34"/>
          <w:u w:val="dotDotDash" w:color="C00000"/>
          <w:rtl/>
        </w:rPr>
        <w:t>رابع</w:t>
      </w:r>
      <w:r w:rsidRPr="00BE489C">
        <w:rPr>
          <w:rFonts w:cs="Traditional Arabic"/>
          <w:sz w:val="34"/>
          <w:szCs w:val="34"/>
          <w:u w:val="dotDotDash" w:color="C00000"/>
          <w:rtl/>
        </w:rPr>
        <w:t xml:space="preserve"> عشر</w:t>
      </w:r>
      <w:r w:rsidRPr="00BE489C">
        <w:rPr>
          <w:rFonts w:cs="Traditional Arabic"/>
          <w:sz w:val="34"/>
          <w:szCs w:val="34"/>
          <w:rtl/>
        </w:rPr>
        <w:t>: أحيانًا يُسأل بعض طلاب العلم سؤالًا، وهو يعرف من نفسه عدم الجواب، كأن يكون في مجلسٍ أو مسجد أو في محاضرة، أيًّا كان في مجمع من مجامع الناس؛ فيثقل على نفسه ويُثقِّل الشيطان عليه أن يُرى بعدم العلم، فيقول: ذكر بعض أهل العلم كذا...، وفي بعض الكتب كذا...، جواب عام!</w:t>
      </w:r>
    </w:p>
    <w:p w14:paraId="113C531C" w14:textId="77777777" w:rsidR="002F52B1" w:rsidRPr="00BE489C" w:rsidRDefault="002F52B1" w:rsidP="00A47DBD">
      <w:pPr>
        <w:ind w:firstLine="386"/>
        <w:jc w:val="both"/>
        <w:rPr>
          <w:rFonts w:cs="Traditional Arabic"/>
          <w:sz w:val="34"/>
          <w:szCs w:val="34"/>
          <w:rtl/>
        </w:rPr>
      </w:pPr>
      <w:r w:rsidRPr="00BE489C">
        <w:rPr>
          <w:rFonts w:cs="Traditional Arabic"/>
          <w:sz w:val="34"/>
          <w:szCs w:val="34"/>
          <w:rtl/>
        </w:rPr>
        <w:t>وهذا لا ينبغي، لأن هذا غش لنفسه، وغش للسائل، وغش للسامعين.</w:t>
      </w:r>
    </w:p>
    <w:p w14:paraId="524D2227" w14:textId="77777777" w:rsidR="002F52B1" w:rsidRPr="00BE489C" w:rsidRDefault="002F52B1" w:rsidP="00A47DBD">
      <w:pPr>
        <w:ind w:firstLine="386"/>
        <w:jc w:val="both"/>
        <w:rPr>
          <w:rFonts w:cs="Traditional Arabic"/>
          <w:sz w:val="34"/>
          <w:szCs w:val="34"/>
          <w:rtl/>
        </w:rPr>
      </w:pPr>
      <w:r w:rsidRPr="00BE489C">
        <w:rPr>
          <w:rFonts w:cs="Traditional Arabic"/>
          <w:sz w:val="34"/>
          <w:szCs w:val="34"/>
          <w:rtl/>
        </w:rPr>
        <w:lastRenderedPageBreak/>
        <w:t>أمَّا إن كان قد قرأه ونسيه فلا بأس، أما إذا كان يعرف من نفسه أنه لم يقرأها وليس له بها علم فلا يتكلم.</w:t>
      </w:r>
    </w:p>
    <w:p w14:paraId="742408DB" w14:textId="52838DDE" w:rsidR="002F52B1" w:rsidRPr="00BE489C" w:rsidRDefault="002F52B1" w:rsidP="00A47DBD">
      <w:pPr>
        <w:ind w:firstLine="386"/>
        <w:jc w:val="both"/>
        <w:rPr>
          <w:rFonts w:cs="Traditional Arabic"/>
          <w:sz w:val="34"/>
          <w:szCs w:val="34"/>
          <w:rtl/>
        </w:rPr>
      </w:pPr>
      <w:r w:rsidRPr="00BE489C">
        <w:rPr>
          <w:rFonts w:cs="Traditional Arabic"/>
          <w:sz w:val="34"/>
          <w:szCs w:val="34"/>
          <w:rtl/>
        </w:rPr>
        <w:t>يقول السيوطي: "السكوت على من يجهل فرض"، والملائكة -عليهم السلام- قالوا:</w:t>
      </w:r>
      <w:r w:rsidR="00A47DBD" w:rsidRPr="00BE489C">
        <w:rPr>
          <w:rFonts w:cs="Traditional Arabic"/>
          <w:sz w:val="34"/>
          <w:szCs w:val="34"/>
          <w:rtl/>
        </w:rPr>
        <w:t xml:space="preserve"> </w:t>
      </w:r>
      <w:r w:rsidR="00A47DBD" w:rsidRPr="00BE489C">
        <w:rPr>
          <w:rFonts w:cs="Traditional Arabic"/>
          <w:color w:val="FF0000"/>
          <w:sz w:val="34"/>
          <w:szCs w:val="34"/>
          <w:rtl/>
        </w:rPr>
        <w:t>﴿</w:t>
      </w:r>
      <w:r w:rsidR="00151CEA" w:rsidRPr="00BE489C">
        <w:rPr>
          <w:rFonts w:cs="Traditional Arabic" w:hint="cs"/>
          <w:color w:val="FF0000"/>
          <w:sz w:val="34"/>
          <w:szCs w:val="34"/>
          <w:rtl/>
        </w:rPr>
        <w:t>سُبْحَانَكَ</w:t>
      </w:r>
      <w:r w:rsidR="00151CEA" w:rsidRPr="00BE489C">
        <w:rPr>
          <w:rFonts w:cs="Traditional Arabic"/>
          <w:color w:val="FF0000"/>
          <w:sz w:val="34"/>
          <w:szCs w:val="34"/>
          <w:rtl/>
        </w:rPr>
        <w:t xml:space="preserve"> </w:t>
      </w:r>
      <w:r w:rsidR="00151CEA" w:rsidRPr="00BE489C">
        <w:rPr>
          <w:rFonts w:cs="Traditional Arabic" w:hint="cs"/>
          <w:color w:val="FF0000"/>
          <w:sz w:val="34"/>
          <w:szCs w:val="34"/>
          <w:rtl/>
        </w:rPr>
        <w:t>لَا</w:t>
      </w:r>
      <w:r w:rsidR="00151CEA" w:rsidRPr="00BE489C">
        <w:rPr>
          <w:rFonts w:cs="Traditional Arabic"/>
          <w:color w:val="FF0000"/>
          <w:sz w:val="34"/>
          <w:szCs w:val="34"/>
          <w:rtl/>
        </w:rPr>
        <w:t xml:space="preserve"> </w:t>
      </w:r>
      <w:r w:rsidR="00151CEA" w:rsidRPr="00BE489C">
        <w:rPr>
          <w:rFonts w:cs="Traditional Arabic" w:hint="cs"/>
          <w:color w:val="FF0000"/>
          <w:sz w:val="34"/>
          <w:szCs w:val="34"/>
          <w:rtl/>
        </w:rPr>
        <w:t>عِلْمَ</w:t>
      </w:r>
      <w:r w:rsidR="00151CEA" w:rsidRPr="00BE489C">
        <w:rPr>
          <w:rFonts w:cs="Traditional Arabic"/>
          <w:color w:val="FF0000"/>
          <w:sz w:val="34"/>
          <w:szCs w:val="34"/>
          <w:rtl/>
        </w:rPr>
        <w:t xml:space="preserve"> </w:t>
      </w:r>
      <w:r w:rsidR="00151CEA" w:rsidRPr="00BE489C">
        <w:rPr>
          <w:rFonts w:cs="Traditional Arabic" w:hint="cs"/>
          <w:color w:val="FF0000"/>
          <w:sz w:val="34"/>
          <w:szCs w:val="34"/>
          <w:rtl/>
        </w:rPr>
        <w:t>لَنَا</w:t>
      </w:r>
      <w:r w:rsidR="00151CEA" w:rsidRPr="00BE489C">
        <w:rPr>
          <w:rFonts w:cs="Traditional Arabic"/>
          <w:color w:val="FF0000"/>
          <w:sz w:val="34"/>
          <w:szCs w:val="34"/>
          <w:rtl/>
        </w:rPr>
        <w:t xml:space="preserve"> </w:t>
      </w:r>
      <w:r w:rsidR="00151CEA" w:rsidRPr="00BE489C">
        <w:rPr>
          <w:rFonts w:cs="Traditional Arabic" w:hint="cs"/>
          <w:color w:val="FF0000"/>
          <w:sz w:val="34"/>
          <w:szCs w:val="34"/>
          <w:rtl/>
        </w:rPr>
        <w:t>إِلَّا</w:t>
      </w:r>
      <w:r w:rsidR="00151CEA" w:rsidRPr="00BE489C">
        <w:rPr>
          <w:rFonts w:cs="Traditional Arabic"/>
          <w:color w:val="FF0000"/>
          <w:sz w:val="34"/>
          <w:szCs w:val="34"/>
          <w:rtl/>
        </w:rPr>
        <w:t xml:space="preserve"> </w:t>
      </w:r>
      <w:r w:rsidR="00151CEA" w:rsidRPr="00BE489C">
        <w:rPr>
          <w:rFonts w:cs="Traditional Arabic" w:hint="cs"/>
          <w:color w:val="FF0000"/>
          <w:sz w:val="34"/>
          <w:szCs w:val="34"/>
          <w:rtl/>
        </w:rPr>
        <w:t>مَا</w:t>
      </w:r>
      <w:r w:rsidR="00151CEA" w:rsidRPr="00BE489C">
        <w:rPr>
          <w:rFonts w:cs="Traditional Arabic"/>
          <w:color w:val="FF0000"/>
          <w:sz w:val="34"/>
          <w:szCs w:val="34"/>
          <w:rtl/>
        </w:rPr>
        <w:t xml:space="preserve"> </w:t>
      </w:r>
      <w:r w:rsidR="00151CEA" w:rsidRPr="00BE489C">
        <w:rPr>
          <w:rFonts w:cs="Traditional Arabic" w:hint="cs"/>
          <w:color w:val="FF0000"/>
          <w:sz w:val="34"/>
          <w:szCs w:val="34"/>
          <w:rtl/>
        </w:rPr>
        <w:t>عَلَّمْتَنَا</w:t>
      </w:r>
      <w:r w:rsidR="00A47DBD" w:rsidRPr="00BE489C">
        <w:rPr>
          <w:rFonts w:cs="Traditional Arabic"/>
          <w:color w:val="FF0000"/>
          <w:sz w:val="34"/>
          <w:szCs w:val="34"/>
          <w:rtl/>
        </w:rPr>
        <w:t>﴾</w:t>
      </w:r>
      <w:r w:rsidR="00A47DBD" w:rsidRPr="00BE489C">
        <w:rPr>
          <w:rFonts w:cs="Traditional Arabic"/>
          <w:sz w:val="34"/>
          <w:szCs w:val="34"/>
          <w:rtl/>
        </w:rPr>
        <w:t xml:space="preserve"> </w:t>
      </w:r>
      <w:r w:rsidRPr="00BE489C">
        <w:rPr>
          <w:rFonts w:cs="Traditional Arabic"/>
          <w:rtl/>
        </w:rPr>
        <w:t>[البقرة/32]</w:t>
      </w:r>
      <w:r w:rsidR="00A47DBD" w:rsidRPr="00BE489C">
        <w:rPr>
          <w:rFonts w:cs="Traditional Arabic"/>
          <w:sz w:val="34"/>
          <w:szCs w:val="34"/>
          <w:rtl/>
        </w:rPr>
        <w:t>.</w:t>
      </w:r>
    </w:p>
    <w:p w14:paraId="2574BFD5" w14:textId="75829CC3" w:rsidR="002F52B1" w:rsidRPr="00BE489C" w:rsidRDefault="002F52B1" w:rsidP="00A47DBD">
      <w:pPr>
        <w:ind w:firstLine="386"/>
        <w:jc w:val="both"/>
        <w:rPr>
          <w:rFonts w:cs="Traditional Arabic"/>
          <w:sz w:val="34"/>
          <w:szCs w:val="34"/>
          <w:rtl/>
        </w:rPr>
      </w:pPr>
      <w:r w:rsidRPr="00BE489C">
        <w:rPr>
          <w:rFonts w:cs="Traditional Arabic"/>
          <w:sz w:val="34"/>
          <w:szCs w:val="34"/>
          <w:rtl/>
        </w:rPr>
        <w:t>ثم قال السيوطي: "والكلام على من يعلم فرض" كقوله</w:t>
      </w:r>
      <w:r w:rsidR="00B45130" w:rsidRPr="00BE489C">
        <w:rPr>
          <w:rFonts w:cs="Traditional Arabic" w:hint="cs"/>
          <w:sz w:val="34"/>
          <w:szCs w:val="34"/>
          <w:rtl/>
        </w:rPr>
        <w:t>:</w:t>
      </w:r>
      <w:r w:rsidR="00A47DBD" w:rsidRPr="00BE489C">
        <w:rPr>
          <w:rFonts w:cs="Traditional Arabic"/>
          <w:sz w:val="34"/>
          <w:szCs w:val="34"/>
          <w:rtl/>
        </w:rPr>
        <w:t xml:space="preserve"> </w:t>
      </w:r>
      <w:r w:rsidR="00A47DBD" w:rsidRPr="00BE489C">
        <w:rPr>
          <w:rFonts w:cs="Traditional Arabic"/>
          <w:color w:val="FF0000"/>
          <w:sz w:val="34"/>
          <w:szCs w:val="34"/>
          <w:rtl/>
        </w:rPr>
        <w:t>﴿</w:t>
      </w:r>
      <w:r w:rsidR="00151CEA" w:rsidRPr="00BE489C">
        <w:rPr>
          <w:rFonts w:cs="Traditional Arabic" w:hint="cs"/>
          <w:color w:val="FF0000"/>
          <w:sz w:val="34"/>
          <w:szCs w:val="34"/>
          <w:rtl/>
        </w:rPr>
        <w:t>قَالَ</w:t>
      </w:r>
      <w:r w:rsidR="00151CEA" w:rsidRPr="00BE489C">
        <w:rPr>
          <w:rFonts w:cs="Traditional Arabic"/>
          <w:color w:val="FF0000"/>
          <w:sz w:val="34"/>
          <w:szCs w:val="34"/>
          <w:rtl/>
        </w:rPr>
        <w:t xml:space="preserve"> </w:t>
      </w:r>
      <w:r w:rsidR="00151CEA" w:rsidRPr="00BE489C">
        <w:rPr>
          <w:rFonts w:cs="Traditional Arabic" w:hint="cs"/>
          <w:color w:val="FF0000"/>
          <w:sz w:val="34"/>
          <w:szCs w:val="34"/>
          <w:rtl/>
        </w:rPr>
        <w:t>يَاآدَمُ</w:t>
      </w:r>
      <w:r w:rsidR="00151CEA" w:rsidRPr="00BE489C">
        <w:rPr>
          <w:rFonts w:cs="Traditional Arabic"/>
          <w:color w:val="FF0000"/>
          <w:sz w:val="34"/>
          <w:szCs w:val="34"/>
          <w:rtl/>
        </w:rPr>
        <w:t xml:space="preserve"> </w:t>
      </w:r>
      <w:r w:rsidR="00151CEA" w:rsidRPr="00BE489C">
        <w:rPr>
          <w:rFonts w:cs="Traditional Arabic" w:hint="cs"/>
          <w:color w:val="FF0000"/>
          <w:sz w:val="34"/>
          <w:szCs w:val="34"/>
          <w:rtl/>
        </w:rPr>
        <w:t>أَنْبِئْهُمْ</w:t>
      </w:r>
      <w:r w:rsidR="00151CEA" w:rsidRPr="00BE489C">
        <w:rPr>
          <w:rFonts w:cs="Traditional Arabic"/>
          <w:color w:val="FF0000"/>
          <w:sz w:val="34"/>
          <w:szCs w:val="34"/>
          <w:rtl/>
        </w:rPr>
        <w:t xml:space="preserve"> </w:t>
      </w:r>
      <w:r w:rsidR="00151CEA" w:rsidRPr="00BE489C">
        <w:rPr>
          <w:rFonts w:cs="Traditional Arabic" w:hint="cs"/>
          <w:color w:val="FF0000"/>
          <w:sz w:val="34"/>
          <w:szCs w:val="34"/>
          <w:rtl/>
        </w:rPr>
        <w:t>بِأَسْمَائِهِمْ</w:t>
      </w:r>
      <w:r w:rsidR="00151CEA" w:rsidRPr="00BE489C">
        <w:rPr>
          <w:rFonts w:cs="Traditional Arabic"/>
          <w:color w:val="FF0000"/>
          <w:sz w:val="34"/>
          <w:szCs w:val="34"/>
          <w:rtl/>
        </w:rPr>
        <w:t xml:space="preserve"> </w:t>
      </w:r>
      <w:r w:rsidR="00151CEA" w:rsidRPr="00BE489C">
        <w:rPr>
          <w:rFonts w:cs="Traditional Arabic" w:hint="cs"/>
          <w:color w:val="FF0000"/>
          <w:sz w:val="34"/>
          <w:szCs w:val="34"/>
          <w:rtl/>
        </w:rPr>
        <w:t>فَلَمَّا</w:t>
      </w:r>
      <w:r w:rsidR="00151CEA" w:rsidRPr="00BE489C">
        <w:rPr>
          <w:rFonts w:cs="Traditional Arabic"/>
          <w:color w:val="FF0000"/>
          <w:sz w:val="34"/>
          <w:szCs w:val="34"/>
          <w:rtl/>
        </w:rPr>
        <w:t xml:space="preserve"> </w:t>
      </w:r>
      <w:r w:rsidR="00151CEA" w:rsidRPr="00BE489C">
        <w:rPr>
          <w:rFonts w:cs="Traditional Arabic" w:hint="cs"/>
          <w:color w:val="FF0000"/>
          <w:sz w:val="34"/>
          <w:szCs w:val="34"/>
          <w:rtl/>
        </w:rPr>
        <w:t>أَنْبَأَهُمْ</w:t>
      </w:r>
      <w:r w:rsidR="00A47DBD" w:rsidRPr="00BE489C">
        <w:rPr>
          <w:rFonts w:cs="Traditional Arabic"/>
          <w:color w:val="FF0000"/>
          <w:sz w:val="34"/>
          <w:szCs w:val="34"/>
          <w:rtl/>
        </w:rPr>
        <w:t>﴾</w:t>
      </w:r>
      <w:r w:rsidR="00A47DBD" w:rsidRPr="00BE489C">
        <w:rPr>
          <w:rFonts w:cs="Traditional Arabic"/>
          <w:sz w:val="34"/>
          <w:szCs w:val="34"/>
          <w:rtl/>
        </w:rPr>
        <w:t xml:space="preserve"> </w:t>
      </w:r>
      <w:r w:rsidRPr="00BE489C">
        <w:rPr>
          <w:rFonts w:cs="Traditional Arabic"/>
          <w:rtl/>
        </w:rPr>
        <w:t>[البقرة/33]</w:t>
      </w:r>
      <w:r w:rsidR="00A47DBD" w:rsidRPr="00BE489C">
        <w:rPr>
          <w:rFonts w:cs="Traditional Arabic"/>
          <w:sz w:val="34"/>
          <w:szCs w:val="34"/>
          <w:rtl/>
        </w:rPr>
        <w:t>،</w:t>
      </w:r>
      <w:r w:rsidRPr="00BE489C">
        <w:rPr>
          <w:rFonts w:cs="Traditional Arabic"/>
          <w:sz w:val="34"/>
          <w:szCs w:val="34"/>
          <w:rtl/>
        </w:rPr>
        <w:t xml:space="preserve"> والنبي -صَلَّى اللهُ عَلَيْه وَسَلَّمَ- يقول: </w:t>
      </w:r>
      <w:r w:rsidR="00A47DBD" w:rsidRPr="00BE489C">
        <w:rPr>
          <w:rFonts w:cs="Traditional Arabic"/>
          <w:color w:val="008000"/>
          <w:sz w:val="34"/>
          <w:szCs w:val="34"/>
          <w:rtl/>
        </w:rPr>
        <w:t>«</w:t>
      </w:r>
      <w:r w:rsidR="00FD0C6F" w:rsidRPr="00BE489C">
        <w:rPr>
          <w:rFonts w:cs="Traditional Arabic" w:hint="cs"/>
          <w:color w:val="008000"/>
          <w:sz w:val="34"/>
          <w:szCs w:val="34"/>
          <w:rtl/>
        </w:rPr>
        <w:t>مَا</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أَدْرِي</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أَتُبَّعٌ</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أَنَبِيّاً</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كانَ</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أَمْ</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لاَ</w:t>
      </w:r>
      <w:r w:rsidR="00557DAE" w:rsidRPr="00BE489C">
        <w:rPr>
          <w:rFonts w:cs="Traditional Arabic"/>
          <w:color w:val="008000"/>
          <w:sz w:val="34"/>
          <w:szCs w:val="34"/>
          <w:rtl/>
        </w:rPr>
        <w:t>،</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وَمَا</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أَدْرِي</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ذَا</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الْقَرْنَيْنِ</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أَنَبِيّاً</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كانَ</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أَمْ</w:t>
      </w:r>
      <w:r w:rsidR="00FD0C6F" w:rsidRPr="00BE489C">
        <w:rPr>
          <w:rFonts w:cs="Traditional Arabic"/>
          <w:color w:val="008000"/>
          <w:sz w:val="34"/>
          <w:szCs w:val="34"/>
          <w:rtl/>
        </w:rPr>
        <w:t xml:space="preserve"> </w:t>
      </w:r>
      <w:r w:rsidR="00FD0C6F" w:rsidRPr="00BE489C">
        <w:rPr>
          <w:rFonts w:cs="Traditional Arabic" w:hint="cs"/>
          <w:color w:val="008000"/>
          <w:sz w:val="34"/>
          <w:szCs w:val="34"/>
          <w:rtl/>
        </w:rPr>
        <w:t>لاَ</w:t>
      </w:r>
      <w:r w:rsidR="00A47DBD" w:rsidRPr="00BE489C">
        <w:rPr>
          <w:rFonts w:cs="Traditional Arabic"/>
          <w:color w:val="008000"/>
          <w:sz w:val="34"/>
          <w:szCs w:val="34"/>
          <w:rtl/>
        </w:rPr>
        <w:t>»</w:t>
      </w:r>
      <w:r w:rsidR="00151CEA" w:rsidRPr="00BE489C">
        <w:rPr>
          <w:rStyle w:val="FootnoteReference"/>
          <w:rFonts w:cs="Traditional Arabic"/>
          <w:color w:val="008000"/>
          <w:sz w:val="34"/>
          <w:szCs w:val="34"/>
          <w:rtl/>
        </w:rPr>
        <w:footnoteReference w:id="7"/>
      </w:r>
      <w:r w:rsidRPr="00BE489C">
        <w:rPr>
          <w:rFonts w:cs="Traditional Arabic"/>
          <w:sz w:val="34"/>
          <w:szCs w:val="34"/>
          <w:rtl/>
        </w:rPr>
        <w:t>، وكتب أهل العلم تُكثر من الوصية في أن يُورِّث العالم طلابه قول</w:t>
      </w:r>
      <w:r w:rsidR="0071664E" w:rsidRPr="00BE489C">
        <w:rPr>
          <w:rFonts w:cs="Traditional Arabic" w:hint="cs"/>
          <w:sz w:val="34"/>
          <w:szCs w:val="34"/>
          <w:rtl/>
        </w:rPr>
        <w:t>:</w:t>
      </w:r>
      <w:r w:rsidRPr="00BE489C">
        <w:rPr>
          <w:rFonts w:cs="Traditional Arabic"/>
          <w:sz w:val="34"/>
          <w:szCs w:val="34"/>
          <w:rtl/>
        </w:rPr>
        <w:t xml:space="preserve"> "لا أدري".</w:t>
      </w:r>
    </w:p>
    <w:p w14:paraId="0AF0150A" w14:textId="77777777" w:rsidR="002F52B1" w:rsidRPr="00BE489C" w:rsidRDefault="002F52B1" w:rsidP="00A47DBD">
      <w:pPr>
        <w:ind w:firstLine="386"/>
        <w:jc w:val="both"/>
        <w:rPr>
          <w:rFonts w:cs="Traditional Arabic"/>
          <w:sz w:val="34"/>
          <w:szCs w:val="34"/>
          <w:rtl/>
        </w:rPr>
      </w:pPr>
      <w:r w:rsidRPr="00BE489C">
        <w:rPr>
          <w:rFonts w:cs="Traditional Arabic"/>
          <w:sz w:val="34"/>
          <w:szCs w:val="34"/>
          <w:rtl/>
        </w:rPr>
        <w:t>وأذكر في درسٍ لسماحة الشيخ ابن باز أنه سُئل عن الاتِّكاء، فقال: لا أدري، هل أحد من إخواني يعرف؟</w:t>
      </w:r>
    </w:p>
    <w:p w14:paraId="3763DF20" w14:textId="77777777" w:rsidR="002F52B1" w:rsidRPr="00BE489C" w:rsidRDefault="002F52B1" w:rsidP="00A47DBD">
      <w:pPr>
        <w:ind w:firstLine="386"/>
        <w:jc w:val="both"/>
        <w:rPr>
          <w:rFonts w:cs="Traditional Arabic"/>
          <w:sz w:val="34"/>
          <w:szCs w:val="34"/>
          <w:rtl/>
        </w:rPr>
      </w:pPr>
      <w:r w:rsidRPr="00BE489C">
        <w:rPr>
          <w:rFonts w:cs="Traditional Arabic"/>
          <w:sz w:val="34"/>
          <w:szCs w:val="34"/>
          <w:rtl/>
        </w:rPr>
        <w:t>والشيخ ابن جبرين -رَحِمَهُ اللهُ تَعَالَى- سُئل عن عقيدة أحد الشعراء، فقال: لا أعرفه، لعل فلانًا يعرف.</w:t>
      </w:r>
    </w:p>
    <w:p w14:paraId="0D7394D6" w14:textId="2F187A4D" w:rsidR="002F52B1" w:rsidRPr="00BE489C" w:rsidRDefault="002F52B1" w:rsidP="00A47DBD">
      <w:pPr>
        <w:ind w:firstLine="386"/>
        <w:jc w:val="both"/>
        <w:rPr>
          <w:rFonts w:cs="Traditional Arabic"/>
          <w:sz w:val="34"/>
          <w:szCs w:val="34"/>
          <w:rtl/>
        </w:rPr>
      </w:pPr>
      <w:r w:rsidRPr="00BE489C">
        <w:rPr>
          <w:rFonts w:cs="Traditional Arabic"/>
          <w:sz w:val="34"/>
          <w:szCs w:val="34"/>
          <w:rtl/>
        </w:rPr>
        <w:t>فهذه</w:t>
      </w:r>
      <w:r w:rsidR="00A47DBD" w:rsidRPr="00BE489C">
        <w:rPr>
          <w:rFonts w:cs="Traditional Arabic"/>
          <w:sz w:val="34"/>
          <w:szCs w:val="34"/>
          <w:rtl/>
        </w:rPr>
        <w:t xml:space="preserve"> </w:t>
      </w:r>
      <w:r w:rsidRPr="00BE489C">
        <w:rPr>
          <w:rFonts w:cs="Traditional Arabic"/>
          <w:sz w:val="34"/>
          <w:szCs w:val="34"/>
          <w:rtl/>
        </w:rPr>
        <w:t>أخلاق أهل العلم الكبار، أن يقول المسؤول: لا أعرف لا أدري.</w:t>
      </w:r>
    </w:p>
    <w:p w14:paraId="262190CA" w14:textId="77777777" w:rsidR="002F52B1" w:rsidRPr="00BE489C" w:rsidRDefault="002F52B1" w:rsidP="00A47DBD">
      <w:pPr>
        <w:ind w:firstLine="386"/>
        <w:jc w:val="both"/>
        <w:rPr>
          <w:rFonts w:cs="Traditional Arabic"/>
          <w:sz w:val="34"/>
          <w:szCs w:val="34"/>
          <w:rtl/>
        </w:rPr>
      </w:pPr>
      <w:r w:rsidRPr="00BE489C">
        <w:rPr>
          <w:rFonts w:cs="Traditional Arabic"/>
          <w:sz w:val="34"/>
          <w:szCs w:val="34"/>
          <w:rtl/>
        </w:rPr>
        <w:t>جاء رجل إلى مالك من الأندلس، وكان قد كتب سبعين مسألة، فقدم إلى مالك وسأله، فأجاب مالك عن ثلاثة أو أربعة، فقال الرجل: يا إمام، إذا رجعتُ إلى الأندلس فماذا أقول لهم؟ فقال الإمام قولة حقٍّ أصبحت مثلًا: قلْ لهم: إنَّ مالكًا لا يدري.</w:t>
      </w:r>
    </w:p>
    <w:p w14:paraId="70BC4DF3" w14:textId="0BBD0C6A" w:rsidR="002F52B1" w:rsidRPr="00BE489C" w:rsidRDefault="002F52B1" w:rsidP="00A47DBD">
      <w:pPr>
        <w:ind w:firstLine="386"/>
        <w:jc w:val="both"/>
        <w:rPr>
          <w:rFonts w:cs="Traditional Arabic"/>
          <w:sz w:val="34"/>
          <w:szCs w:val="34"/>
          <w:rtl/>
        </w:rPr>
      </w:pPr>
      <w:r w:rsidRPr="00BE489C">
        <w:rPr>
          <w:rFonts w:cs="Traditional Arabic"/>
          <w:sz w:val="34"/>
          <w:szCs w:val="34"/>
          <w:rtl/>
        </w:rPr>
        <w:t>فهذه أخلاق الكبار، وهذه بحدِّ ذاتها ليست مدرسة أخلاق، إنما جبهة أخلاق، لأن "لا أدري" إذا تعبَّد الله بها يُؤجَر عليها، لكن قضية أن يقول: لعله كذا...، أو قرأتُ قديمًا...، أو أظن كذا...؛ فـلا.</w:t>
      </w:r>
    </w:p>
    <w:p w14:paraId="030768CE" w14:textId="703576E1" w:rsidR="002F52B1" w:rsidRPr="00151CEA" w:rsidRDefault="002F52B1" w:rsidP="00151CEA">
      <w:pPr>
        <w:ind w:firstLine="386"/>
        <w:jc w:val="center"/>
        <w:rPr>
          <w:rFonts w:cs="Traditional Arabic"/>
          <w:color w:val="984806" w:themeColor="accent6" w:themeShade="80"/>
          <w:sz w:val="34"/>
          <w:szCs w:val="34"/>
          <w:rtl/>
        </w:rPr>
      </w:pPr>
      <w:r w:rsidRPr="00151CEA">
        <w:rPr>
          <w:rFonts w:cs="Traditional Arabic"/>
          <w:color w:val="984806" w:themeColor="accent6" w:themeShade="80"/>
          <w:sz w:val="34"/>
          <w:szCs w:val="34"/>
          <w:rtl/>
        </w:rPr>
        <w:t>وَإِن قُلتَ في شَيْءٍ: (نَعَم) فَأَتِمَّهُ *** فَإِنَّ (نَعَم) دَينٌ عَلى الحُرِّ واجِبُ</w:t>
      </w:r>
    </w:p>
    <w:p w14:paraId="4E4C4E53" w14:textId="77777777" w:rsidR="002F52B1" w:rsidRPr="00151CEA" w:rsidRDefault="002F52B1" w:rsidP="00151CEA">
      <w:pPr>
        <w:ind w:firstLine="386"/>
        <w:jc w:val="center"/>
        <w:rPr>
          <w:rFonts w:cs="Traditional Arabic"/>
          <w:color w:val="984806" w:themeColor="accent6" w:themeShade="80"/>
          <w:sz w:val="34"/>
          <w:szCs w:val="34"/>
          <w:rtl/>
        </w:rPr>
      </w:pPr>
      <w:r w:rsidRPr="00151CEA">
        <w:rPr>
          <w:rFonts w:cs="Traditional Arabic"/>
          <w:color w:val="984806" w:themeColor="accent6" w:themeShade="80"/>
          <w:sz w:val="34"/>
          <w:szCs w:val="34"/>
          <w:rtl/>
        </w:rPr>
        <w:t>وَإِلاَّ فَقُل: (لاَ) واستَرِح وَأَرِح بِها *** لِكَيلا يَقولُ الناسُ أَنَّكَ كاذِبُ</w:t>
      </w:r>
    </w:p>
    <w:p w14:paraId="6065956D" w14:textId="1987D9D9" w:rsidR="002F52B1" w:rsidRPr="009C55C2" w:rsidRDefault="002F52B1" w:rsidP="00A47DBD">
      <w:pPr>
        <w:ind w:firstLine="386"/>
        <w:jc w:val="both"/>
        <w:rPr>
          <w:rFonts w:cs="Traditional Arabic"/>
          <w:sz w:val="34"/>
          <w:szCs w:val="34"/>
          <w:rtl/>
        </w:rPr>
      </w:pPr>
      <w:r w:rsidRPr="009C55C2">
        <w:rPr>
          <w:rFonts w:cs="Traditional Arabic"/>
          <w:sz w:val="34"/>
          <w:szCs w:val="34"/>
          <w:rtl/>
        </w:rPr>
        <w:t>فقل</w:t>
      </w:r>
      <w:r w:rsidR="00B45130">
        <w:rPr>
          <w:rFonts w:cs="Traditional Arabic" w:hint="cs"/>
          <w:sz w:val="34"/>
          <w:szCs w:val="34"/>
          <w:rtl/>
        </w:rPr>
        <w:t>:</w:t>
      </w:r>
      <w:r w:rsidRPr="009C55C2">
        <w:rPr>
          <w:rFonts w:cs="Traditional Arabic"/>
          <w:sz w:val="34"/>
          <w:szCs w:val="34"/>
          <w:rtl/>
        </w:rPr>
        <w:t xml:space="preserve"> "لا أدري" وأرحْ نفسكَ وأرحْ السَّائل، وأرحْ السَّامعين، لكن أظن كذا...، وقرأتُ قديمًا...، فهذه مخادعة لله.</w:t>
      </w:r>
    </w:p>
    <w:p w14:paraId="34226E2F" w14:textId="18B4A80C" w:rsidR="002F52B1" w:rsidRPr="009C55C2" w:rsidRDefault="002F52B1" w:rsidP="00A47DBD">
      <w:pPr>
        <w:ind w:firstLine="386"/>
        <w:jc w:val="both"/>
        <w:rPr>
          <w:rFonts w:cs="Traditional Arabic"/>
          <w:sz w:val="34"/>
          <w:szCs w:val="34"/>
          <w:rtl/>
        </w:rPr>
      </w:pPr>
      <w:r w:rsidRPr="00B45130">
        <w:rPr>
          <w:rFonts w:cs="Traditional Arabic"/>
          <w:sz w:val="34"/>
          <w:szCs w:val="34"/>
          <w:u w:val="dotDotDash" w:color="C00000"/>
          <w:rtl/>
        </w:rPr>
        <w:lastRenderedPageBreak/>
        <w:t>المسلك ال</w:t>
      </w:r>
      <w:r w:rsidR="00604291" w:rsidRPr="00B45130">
        <w:rPr>
          <w:rFonts w:cs="Traditional Arabic" w:hint="cs"/>
          <w:sz w:val="34"/>
          <w:szCs w:val="34"/>
          <w:u w:val="dotDotDash" w:color="C00000"/>
          <w:rtl/>
        </w:rPr>
        <w:t>خامس</w:t>
      </w:r>
      <w:r w:rsidRPr="00B45130">
        <w:rPr>
          <w:rFonts w:cs="Traditional Arabic"/>
          <w:sz w:val="34"/>
          <w:szCs w:val="34"/>
          <w:u w:val="dotDotDash" w:color="C00000"/>
          <w:rtl/>
        </w:rPr>
        <w:t xml:space="preserve"> عشر</w:t>
      </w:r>
      <w:r w:rsidRPr="009C55C2">
        <w:rPr>
          <w:rFonts w:cs="Traditional Arabic"/>
          <w:sz w:val="34"/>
          <w:szCs w:val="34"/>
          <w:rtl/>
        </w:rPr>
        <w:t>: وهو مسلك خفي وسيء -مع الأسف الشديد- بعض الحاضرين في المجلس يطلب من بعض الجالسين ذكر قصَّة، ويعرف هذا الطالب أنَّ هذا الشخص الذي سيسوق القصَّة سيذكر فيها ذمًّا لشخصٍ، ويظهر من معائبه، والمسؤول لا يدري، حتى ربما لا يدري الحكم الشرعي، لكن السائل لحاجة في نفسه أراد من هذا المسؤول أن يأتي بالقصَّة ليتشفَّى في نفسه من سماع القدح في المعني</w:t>
      </w:r>
      <w:r w:rsidR="00A47DBD">
        <w:rPr>
          <w:rFonts w:cs="Traditional Arabic"/>
          <w:sz w:val="34"/>
          <w:szCs w:val="34"/>
          <w:rtl/>
        </w:rPr>
        <w:t>،</w:t>
      </w:r>
      <w:r w:rsidRPr="009C55C2">
        <w:rPr>
          <w:rFonts w:cs="Traditional Arabic"/>
          <w:sz w:val="34"/>
          <w:szCs w:val="34"/>
          <w:rtl/>
        </w:rPr>
        <w:t xml:space="preserve"> وحتى يشاركه الحاضرون في ذمِّ هذا، فإذا بدأ هذا الشخص يقص القصَّة، وذكر فلانًا بكذا</w:t>
      </w:r>
      <w:r w:rsidR="00A47DBD">
        <w:rPr>
          <w:rFonts w:cs="Traditional Arabic"/>
          <w:sz w:val="34"/>
          <w:szCs w:val="34"/>
          <w:rtl/>
        </w:rPr>
        <w:t>.</w:t>
      </w:r>
      <w:r w:rsidRPr="009C55C2">
        <w:rPr>
          <w:rFonts w:cs="Traditional Arabic"/>
          <w:sz w:val="34"/>
          <w:szCs w:val="34"/>
          <w:rtl/>
        </w:rPr>
        <w:t>..، وكذا...؛ تجد السائل يتشفَّى، وهذا المسؤول الذي يقص القصَّة لا يدري، والحاضرون مستعجبون، فهذا الشخص يتحمل إثمهم بهذا المسلك الخفي القبيح.</w:t>
      </w:r>
    </w:p>
    <w:p w14:paraId="27E9D705" w14:textId="77777777" w:rsidR="002F52B1" w:rsidRPr="009C55C2" w:rsidRDefault="002F52B1" w:rsidP="00A47DBD">
      <w:pPr>
        <w:ind w:firstLine="386"/>
        <w:jc w:val="both"/>
        <w:rPr>
          <w:rFonts w:cs="Traditional Arabic"/>
          <w:sz w:val="34"/>
          <w:szCs w:val="34"/>
          <w:rtl/>
        </w:rPr>
      </w:pPr>
      <w:r w:rsidRPr="009C55C2">
        <w:rPr>
          <w:rFonts w:cs="Traditional Arabic"/>
          <w:sz w:val="34"/>
          <w:szCs w:val="34"/>
          <w:rtl/>
        </w:rPr>
        <w:t>وحتى يعرف قُبح مقصده؛ لو أنَّه كان له مواقف سلبية، ثم طلب أحد الحاضرين من أقرانه ذكر هذا الموقف من الحاضرين، ونفس الشَّامت هذا سمع الناس في مجلس آخر يشمتون فيه لحمل على السائل ضغينة في نفسه.</w:t>
      </w:r>
    </w:p>
    <w:p w14:paraId="50EA9B67" w14:textId="77777777" w:rsidR="002F52B1" w:rsidRPr="009C55C2" w:rsidRDefault="002F52B1" w:rsidP="00A47DBD">
      <w:pPr>
        <w:ind w:firstLine="386"/>
        <w:jc w:val="both"/>
        <w:rPr>
          <w:rFonts w:cs="Traditional Arabic"/>
          <w:sz w:val="34"/>
          <w:szCs w:val="34"/>
          <w:rtl/>
        </w:rPr>
      </w:pPr>
      <w:r w:rsidRPr="009C55C2">
        <w:rPr>
          <w:rFonts w:cs="Traditional Arabic"/>
          <w:sz w:val="34"/>
          <w:szCs w:val="34"/>
          <w:rtl/>
        </w:rPr>
        <w:t>إذن؛ أحب للناس ما تحب لنفسك من الخير، واكره للناس ما تكره لنفسك من الشر.</w:t>
      </w:r>
    </w:p>
    <w:p w14:paraId="5358AE49" w14:textId="77777777" w:rsidR="002F52B1" w:rsidRPr="009C55C2" w:rsidRDefault="002F52B1" w:rsidP="00A47DBD">
      <w:pPr>
        <w:ind w:firstLine="386"/>
        <w:jc w:val="both"/>
        <w:rPr>
          <w:rFonts w:cs="Traditional Arabic"/>
          <w:sz w:val="34"/>
          <w:szCs w:val="34"/>
          <w:rtl/>
        </w:rPr>
      </w:pPr>
      <w:r w:rsidRPr="0071664E">
        <w:rPr>
          <w:rFonts w:cs="Traditional Arabic"/>
          <w:sz w:val="34"/>
          <w:szCs w:val="34"/>
          <w:u w:val="dotDotDash" w:color="C00000"/>
          <w:rtl/>
        </w:rPr>
        <w:t>المسلك السادس عشر</w:t>
      </w:r>
      <w:r w:rsidRPr="009C55C2">
        <w:rPr>
          <w:rFonts w:cs="Traditional Arabic"/>
          <w:sz w:val="34"/>
          <w:szCs w:val="34"/>
          <w:rtl/>
        </w:rPr>
        <w:t>: يتعلق بالذي قبله، يطلب من أحد الحاضرين سردَ قصَّةٍ، وهذا الحاضر مشارك فيها، وهذا السَّائل يعرف أن في سرد القصَّة مدح له وتشكُّر له، ويعرف أن هذه القصة سيُمدَح فيها؛ فيستأنس ويتروَّح وينبسط.</w:t>
      </w:r>
    </w:p>
    <w:p w14:paraId="0C2307A1" w14:textId="77777777" w:rsidR="002F52B1" w:rsidRPr="009C55C2" w:rsidRDefault="002F52B1" w:rsidP="00A47DBD">
      <w:pPr>
        <w:ind w:firstLine="386"/>
        <w:jc w:val="both"/>
        <w:rPr>
          <w:rFonts w:cs="Traditional Arabic"/>
          <w:sz w:val="34"/>
          <w:szCs w:val="34"/>
          <w:rtl/>
        </w:rPr>
      </w:pPr>
      <w:r w:rsidRPr="009C55C2">
        <w:rPr>
          <w:rFonts w:cs="Traditional Arabic"/>
          <w:sz w:val="34"/>
          <w:szCs w:val="34"/>
          <w:rtl/>
        </w:rPr>
        <w:t>فنقول: هذا لا يليق، هذا مسلك خفي، لا تحرص على سماع المدح، واحمد الله أنه مكَّنك من ذلك، وآثارك دون غيرك، ولا تجعل كثرة ذكرها أو تتبسَّط في ذلك، فقد يكون في ذكرها باعث للرياء والعجب والكبر في نفسك، وبعض الناس إذا أراد أحد أن يذكر خبرًا فيه مدح له صرفه، إما تلميحًا أو تصريحًا.</w:t>
      </w:r>
    </w:p>
    <w:p w14:paraId="36E86E8D" w14:textId="77777777" w:rsidR="002F52B1" w:rsidRPr="009C55C2" w:rsidRDefault="002F52B1" w:rsidP="00A47DBD">
      <w:pPr>
        <w:ind w:firstLine="386"/>
        <w:jc w:val="both"/>
        <w:rPr>
          <w:rFonts w:cs="Traditional Arabic"/>
          <w:sz w:val="34"/>
          <w:szCs w:val="34"/>
          <w:rtl/>
        </w:rPr>
      </w:pPr>
      <w:r w:rsidRPr="009C55C2">
        <w:rPr>
          <w:rFonts w:cs="Traditional Arabic"/>
          <w:sz w:val="34"/>
          <w:szCs w:val="34"/>
          <w:rtl/>
        </w:rPr>
        <w:t>{بعض الناس لا يطلب هذا، ولكن إذا ذُكرت قصَّة فيها مدح له انشرح صدره}.</w:t>
      </w:r>
    </w:p>
    <w:p w14:paraId="0DE5E082" w14:textId="77777777" w:rsidR="002F52B1" w:rsidRPr="009C55C2" w:rsidRDefault="002F52B1" w:rsidP="00A47DBD">
      <w:pPr>
        <w:ind w:firstLine="386"/>
        <w:jc w:val="both"/>
        <w:rPr>
          <w:rFonts w:cs="Traditional Arabic"/>
          <w:sz w:val="34"/>
          <w:szCs w:val="34"/>
          <w:rtl/>
        </w:rPr>
      </w:pPr>
      <w:r w:rsidRPr="009C55C2">
        <w:rPr>
          <w:rFonts w:cs="Traditional Arabic"/>
          <w:sz w:val="34"/>
          <w:szCs w:val="34"/>
          <w:rtl/>
        </w:rPr>
        <w:t>الأمر يختلف، ونحن نتكلَّم على العموم، والأولى عدم سماع المدح إلَّا لمصلحةٍ، ولكن إذا قال لك: يا فلان، تذكر ما حصل مع فلان، لنزداد لله شكرًا، ونزداد لله حمدًا؛ وهو صادق في نفسه، فهذا بينه وبين رب العالمين.</w:t>
      </w:r>
    </w:p>
    <w:p w14:paraId="46E28111" w14:textId="77777777" w:rsidR="002F52B1" w:rsidRPr="009C55C2" w:rsidRDefault="002F52B1" w:rsidP="00A47DBD">
      <w:pPr>
        <w:ind w:firstLine="386"/>
        <w:jc w:val="both"/>
        <w:rPr>
          <w:rFonts w:cs="Traditional Arabic"/>
          <w:sz w:val="34"/>
          <w:szCs w:val="34"/>
          <w:rtl/>
        </w:rPr>
      </w:pPr>
      <w:r w:rsidRPr="009C55C2">
        <w:rPr>
          <w:rFonts w:cs="Traditional Arabic"/>
          <w:sz w:val="34"/>
          <w:szCs w:val="34"/>
          <w:rtl/>
        </w:rPr>
        <w:t>وأنا أتكلَّم عن الأغلب، وهو أن بعض الناس يطلب من آخر أن يذكر كذا أو كذا، ويكرر هذا في كل مجلس، فهذا لا ينبغي.</w:t>
      </w:r>
    </w:p>
    <w:p w14:paraId="7A7E3899" w14:textId="77777777" w:rsidR="002F52B1" w:rsidRPr="009C55C2" w:rsidRDefault="002F52B1" w:rsidP="00A47DBD">
      <w:pPr>
        <w:ind w:firstLine="386"/>
        <w:jc w:val="both"/>
        <w:rPr>
          <w:rFonts w:cs="Traditional Arabic"/>
          <w:sz w:val="34"/>
          <w:szCs w:val="34"/>
          <w:rtl/>
        </w:rPr>
      </w:pPr>
      <w:r w:rsidRPr="0071664E">
        <w:rPr>
          <w:rFonts w:cs="Traditional Arabic"/>
          <w:sz w:val="34"/>
          <w:szCs w:val="34"/>
          <w:u w:val="dotDotDash" w:color="C00000"/>
          <w:rtl/>
        </w:rPr>
        <w:lastRenderedPageBreak/>
        <w:t>المسلك السابع عشر</w:t>
      </w:r>
      <w:r w:rsidRPr="009C55C2">
        <w:rPr>
          <w:rFonts w:cs="Traditional Arabic"/>
          <w:sz w:val="34"/>
          <w:szCs w:val="34"/>
          <w:rtl/>
        </w:rPr>
        <w:t>: يتظاهر بسوء عمله ليمدحه الناس.</w:t>
      </w:r>
    </w:p>
    <w:p w14:paraId="574E341A" w14:textId="77777777" w:rsidR="002F52B1" w:rsidRPr="009C55C2" w:rsidRDefault="002F52B1" w:rsidP="00A47DBD">
      <w:pPr>
        <w:ind w:firstLine="386"/>
        <w:jc w:val="both"/>
        <w:rPr>
          <w:rFonts w:cs="Traditional Arabic"/>
          <w:sz w:val="34"/>
          <w:szCs w:val="34"/>
          <w:rtl/>
        </w:rPr>
      </w:pPr>
      <w:r w:rsidRPr="009C55C2">
        <w:rPr>
          <w:rFonts w:cs="Traditional Arabic"/>
          <w:sz w:val="34"/>
          <w:szCs w:val="34"/>
          <w:rtl/>
        </w:rPr>
        <w:t>مثلًا: قام بشفاعةٍ، ففتح الله بها أبوابَ خيرٍ بفضله -جَلَّ وَعَلَا- على هذا الشخص، فتشكَّر له الناس، وتشكَّر له أصحاب القضية؛ فكل ما حضر في مجلسٍ لهم يقول: أنا مقصر معكم في القضية. فيقولوا: ما قصرت، أثابك الله، أنت كذا...، وكذا...، وإذا دخل مجلس آخر قال: هذا فلان أن مقصر معه في القضية كذا، فيقولون: بالعكس، والله ما قصَّرت، أنت فعلت كذا وكذا...، وكل ما حضر مجلس فيه أحد أصحابه يكرر هذا!</w:t>
      </w:r>
    </w:p>
    <w:p w14:paraId="6E31A049" w14:textId="77777777" w:rsidR="002F52B1" w:rsidRPr="009C55C2" w:rsidRDefault="002F52B1" w:rsidP="00A47DBD">
      <w:pPr>
        <w:ind w:firstLine="386"/>
        <w:jc w:val="both"/>
        <w:rPr>
          <w:rFonts w:cs="Traditional Arabic"/>
          <w:sz w:val="34"/>
          <w:szCs w:val="34"/>
          <w:rtl/>
        </w:rPr>
      </w:pPr>
      <w:r w:rsidRPr="009C55C2">
        <w:rPr>
          <w:rFonts w:cs="Traditional Arabic"/>
          <w:sz w:val="34"/>
          <w:szCs w:val="34"/>
          <w:rtl/>
        </w:rPr>
        <w:t>فهذا لا ينبغي، أنت فعلتها لله، فإذا ذكروها ابتداءً فنعم؛ بل بعض الفضلاء إذا ذكر قضية في مدحه يصرف المتكلم، لأنه يكره المدح، ويُحاول أن يُداخل المتكلم، أو يقول: يا فلان، هذا يضر بي، فمن حقي عليك عدم ذكره.</w:t>
      </w:r>
    </w:p>
    <w:p w14:paraId="00DEFE5E" w14:textId="4E1E8A7A" w:rsidR="002F52B1" w:rsidRPr="009C55C2" w:rsidRDefault="002F52B1" w:rsidP="00A47DBD">
      <w:pPr>
        <w:ind w:firstLine="386"/>
        <w:jc w:val="both"/>
        <w:rPr>
          <w:rFonts w:cs="Traditional Arabic"/>
          <w:sz w:val="34"/>
          <w:szCs w:val="34"/>
          <w:rtl/>
        </w:rPr>
      </w:pPr>
      <w:r w:rsidRPr="009C55C2">
        <w:rPr>
          <w:rFonts w:cs="Traditional Arabic"/>
          <w:sz w:val="34"/>
          <w:szCs w:val="34"/>
          <w:rtl/>
        </w:rPr>
        <w:t>فهذه مقامات يختلف الناس فيها، ولكن بعضهم يُلقي كلمةً أو محاضرةً، ثم يقول:</w:t>
      </w:r>
      <w:r w:rsidR="00151CEA">
        <w:rPr>
          <w:rFonts w:cs="Traditional Arabic" w:hint="cs"/>
          <w:sz w:val="34"/>
          <w:szCs w:val="34"/>
          <w:rtl/>
        </w:rPr>
        <w:t xml:space="preserve"> </w:t>
      </w:r>
      <w:r w:rsidRPr="009C55C2">
        <w:rPr>
          <w:rFonts w:cs="Traditional Arabic"/>
          <w:sz w:val="34"/>
          <w:szCs w:val="34"/>
          <w:rtl/>
        </w:rPr>
        <w:t>معذرة، لعلي أثقلتُ عليكم...، وهو ما أورد هذا الإيراد إلا ليسمع تكرار المدح.</w:t>
      </w:r>
    </w:p>
    <w:p w14:paraId="05D11AB8" w14:textId="04B3442A" w:rsidR="002F52B1" w:rsidRPr="009C55C2" w:rsidRDefault="002F52B1" w:rsidP="00A47DBD">
      <w:pPr>
        <w:ind w:firstLine="386"/>
        <w:jc w:val="both"/>
        <w:rPr>
          <w:rFonts w:cs="Traditional Arabic"/>
          <w:sz w:val="34"/>
          <w:szCs w:val="34"/>
          <w:rtl/>
        </w:rPr>
      </w:pPr>
      <w:r w:rsidRPr="009C55C2">
        <w:rPr>
          <w:rFonts w:cs="Traditional Arabic"/>
          <w:sz w:val="34"/>
          <w:szCs w:val="34"/>
          <w:rtl/>
        </w:rPr>
        <w:t>ومن النقاط التي تتعلق بهذا: أن بعض الناس إذا حضر في مجلس وأراد أن يتكلم، يكون في الحاضرين مَن هو أولى منه بالكلام سنًّا وعلمًا؛ فالأولى إظهار قدره</w:t>
      </w:r>
      <w:r w:rsidR="00A47DBD">
        <w:rPr>
          <w:rFonts w:cs="Traditional Arabic"/>
          <w:sz w:val="34"/>
          <w:szCs w:val="34"/>
          <w:rtl/>
        </w:rPr>
        <w:t>،</w:t>
      </w:r>
      <w:r w:rsidRPr="009C55C2">
        <w:rPr>
          <w:rFonts w:cs="Traditional Arabic"/>
          <w:sz w:val="34"/>
          <w:szCs w:val="34"/>
          <w:rtl/>
        </w:rPr>
        <w:t xml:space="preserve"> أو الاستئذان منه على الأقل، وقد يكون مدرسًا له ومعلمًا</w:t>
      </w:r>
      <w:r w:rsidR="00151CEA">
        <w:rPr>
          <w:rFonts w:cs="Traditional Arabic" w:hint="cs"/>
          <w:sz w:val="34"/>
          <w:szCs w:val="34"/>
          <w:rtl/>
        </w:rPr>
        <w:t xml:space="preserve"> </w:t>
      </w:r>
      <w:r w:rsidRPr="009C55C2">
        <w:rPr>
          <w:rFonts w:cs="Traditional Arabic"/>
          <w:sz w:val="34"/>
          <w:szCs w:val="34"/>
          <w:rtl/>
        </w:rPr>
        <w:t>له، فيظهر أنه أصبح قريًا له؛ فهذا ليس من الخُلق؛ بل يقول: فلان أستاذي هو أولى بالكلام مني، وهذا يُبعد نزغ الشيطان عن المعلم نفسه، لكن أن تتكلَّم بحضور أستاذك وكنتَ قبلَ فترةٍ تدرُس أمامه ويُخاطبك يا طالب، يا تلميذ؛ والآن تتعالى عليه ولا تذكر فضله عليك؟! فهذا من اللؤم حقيقة!</w:t>
      </w:r>
    </w:p>
    <w:p w14:paraId="40139750" w14:textId="1B5E456D" w:rsidR="003973D0" w:rsidRPr="009C55C2" w:rsidRDefault="002F52B1" w:rsidP="00A47DBD">
      <w:pPr>
        <w:ind w:firstLine="386"/>
        <w:jc w:val="both"/>
        <w:rPr>
          <w:rFonts w:cs="Traditional Arabic"/>
          <w:sz w:val="34"/>
          <w:szCs w:val="34"/>
          <w:rtl/>
        </w:rPr>
      </w:pPr>
      <w:r w:rsidRPr="009C55C2">
        <w:rPr>
          <w:rFonts w:cs="Traditional Arabic"/>
          <w:sz w:val="34"/>
          <w:szCs w:val="34"/>
          <w:rtl/>
        </w:rPr>
        <w:t>والله تعالى أعلم.</w:t>
      </w:r>
    </w:p>
    <w:p w14:paraId="56BBA77E" w14:textId="77777777" w:rsidR="009C55C2" w:rsidRPr="009C55C2" w:rsidRDefault="009C55C2" w:rsidP="00A47DBD">
      <w:pPr>
        <w:spacing w:before="120" w:after="0" w:line="240" w:lineRule="auto"/>
        <w:ind w:firstLine="386"/>
        <w:jc w:val="both"/>
        <w:rPr>
          <w:rFonts w:cs="Traditional Arabic"/>
          <w:sz w:val="34"/>
          <w:szCs w:val="34"/>
          <w:rtl/>
        </w:rPr>
      </w:pPr>
      <w:r w:rsidRPr="009C55C2">
        <w:rPr>
          <w:rFonts w:cs="Traditional Arabic" w:hint="cs"/>
          <w:sz w:val="34"/>
          <w:szCs w:val="34"/>
          <w:rtl/>
        </w:rPr>
        <w:t>{</w:t>
      </w:r>
      <w:r w:rsidRPr="009C55C2">
        <w:rPr>
          <w:rFonts w:cs="Traditional Arabic"/>
          <w:sz w:val="34"/>
          <w:szCs w:val="34"/>
          <w:rtl/>
        </w:rPr>
        <w:t>شكر الله لكم فضيلة الشيخ على ما تقدِّمونه، أسأل الله أن يجعل ذلك في موازين حسناتكم.</w:t>
      </w:r>
    </w:p>
    <w:p w14:paraId="781578F7" w14:textId="77777777" w:rsidR="009C55C2" w:rsidRPr="009C55C2" w:rsidRDefault="009C55C2" w:rsidP="00A47DBD">
      <w:pPr>
        <w:spacing w:before="120" w:after="0" w:line="240" w:lineRule="auto"/>
        <w:ind w:firstLine="386"/>
        <w:jc w:val="both"/>
        <w:rPr>
          <w:rFonts w:cs="Traditional Arabic"/>
          <w:sz w:val="34"/>
          <w:szCs w:val="34"/>
          <w:rtl/>
        </w:rPr>
      </w:pPr>
      <w:r w:rsidRPr="009C55C2">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sidRPr="009C55C2">
        <w:rPr>
          <w:rFonts w:cs="Traditional Arabic" w:hint="cs"/>
          <w:sz w:val="34"/>
          <w:szCs w:val="34"/>
          <w:rtl/>
        </w:rPr>
        <w:t>}</w:t>
      </w:r>
      <w:r w:rsidRPr="009C55C2">
        <w:rPr>
          <w:rFonts w:cs="Traditional Arabic"/>
          <w:sz w:val="34"/>
          <w:szCs w:val="34"/>
          <w:rtl/>
        </w:rPr>
        <w:t>.</w:t>
      </w:r>
    </w:p>
    <w:p w14:paraId="0A9A264A" w14:textId="77777777" w:rsidR="009C55C2" w:rsidRPr="009C55C2" w:rsidRDefault="009C55C2" w:rsidP="00A47DBD">
      <w:pPr>
        <w:ind w:firstLine="386"/>
        <w:jc w:val="both"/>
        <w:rPr>
          <w:rFonts w:cs="Traditional Arabic"/>
          <w:sz w:val="34"/>
          <w:szCs w:val="34"/>
        </w:rPr>
      </w:pPr>
    </w:p>
    <w:sectPr w:rsidR="009C55C2" w:rsidRPr="009C55C2" w:rsidSect="00BE489C">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79978" w14:textId="77777777" w:rsidR="004230E0" w:rsidRDefault="004230E0" w:rsidP="00356010">
      <w:pPr>
        <w:spacing w:after="0" w:line="240" w:lineRule="auto"/>
      </w:pPr>
      <w:r>
        <w:separator/>
      </w:r>
    </w:p>
  </w:endnote>
  <w:endnote w:type="continuationSeparator" w:id="0">
    <w:p w14:paraId="2BAA62EA" w14:textId="77777777" w:rsidR="004230E0" w:rsidRDefault="004230E0" w:rsidP="00356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55759940"/>
      <w:docPartObj>
        <w:docPartGallery w:val="Page Numbers (Bottom of Page)"/>
        <w:docPartUnique/>
      </w:docPartObj>
    </w:sdtPr>
    <w:sdtEndPr/>
    <w:sdtContent>
      <w:p w14:paraId="7360C23D" w14:textId="7CA82160" w:rsidR="00FF300D" w:rsidRDefault="00FF300D">
        <w:pPr>
          <w:pStyle w:val="Footer"/>
          <w:jc w:val="center"/>
        </w:pPr>
        <w:r>
          <w:fldChar w:fldCharType="begin"/>
        </w:r>
        <w:r>
          <w:instrText xml:space="preserve"> PAGE   \* MERGEFORMAT </w:instrText>
        </w:r>
        <w:r>
          <w:fldChar w:fldCharType="separate"/>
        </w:r>
        <w:r w:rsidR="00BE489C">
          <w:rPr>
            <w:noProof/>
            <w:rtl/>
          </w:rPr>
          <w:t>5</w:t>
        </w:r>
        <w:r>
          <w:rPr>
            <w:noProof/>
          </w:rPr>
          <w:fldChar w:fldCharType="end"/>
        </w:r>
      </w:p>
    </w:sdtContent>
  </w:sdt>
  <w:p w14:paraId="392A080C" w14:textId="77777777" w:rsidR="00FF300D" w:rsidRDefault="00FF3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045CC" w14:textId="77777777" w:rsidR="004230E0" w:rsidRDefault="004230E0" w:rsidP="00356010">
      <w:pPr>
        <w:spacing w:after="0" w:line="240" w:lineRule="auto"/>
      </w:pPr>
      <w:r>
        <w:separator/>
      </w:r>
    </w:p>
  </w:footnote>
  <w:footnote w:type="continuationSeparator" w:id="0">
    <w:p w14:paraId="6B450EEE" w14:textId="77777777" w:rsidR="004230E0" w:rsidRDefault="004230E0" w:rsidP="00356010">
      <w:pPr>
        <w:spacing w:after="0" w:line="240" w:lineRule="auto"/>
      </w:pPr>
      <w:r>
        <w:continuationSeparator/>
      </w:r>
    </w:p>
  </w:footnote>
  <w:footnote w:id="1">
    <w:p w14:paraId="1BD12332" w14:textId="6D2E1F7C" w:rsidR="00356010" w:rsidRPr="00557DAE" w:rsidRDefault="00356010">
      <w:pPr>
        <w:pStyle w:val="FootnoteText"/>
        <w:rPr>
          <w:rFonts w:cs="Traditional Arabic"/>
        </w:rPr>
      </w:pPr>
      <w:r w:rsidRPr="00557DAE">
        <w:rPr>
          <w:rStyle w:val="FootnoteReference"/>
          <w:rFonts w:cs="Traditional Arabic"/>
        </w:rPr>
        <w:footnoteRef/>
      </w:r>
      <w:r w:rsidRPr="00557DAE">
        <w:rPr>
          <w:rFonts w:cs="Traditional Arabic"/>
          <w:rtl/>
        </w:rPr>
        <w:t xml:space="preserve"> </w:t>
      </w:r>
      <w:r w:rsidRPr="00557DAE">
        <w:rPr>
          <w:rFonts w:cs="Traditional Arabic" w:hint="cs"/>
          <w:rtl/>
        </w:rPr>
        <w:t>سنن أبي داود (</w:t>
      </w:r>
      <w:r w:rsidRPr="00557DAE">
        <w:rPr>
          <w:rFonts w:cs="Traditional Arabic"/>
          <w:rtl/>
        </w:rPr>
        <w:t>4798</w:t>
      </w:r>
      <w:r w:rsidRPr="00557DAE">
        <w:rPr>
          <w:rFonts w:cs="Traditional Arabic" w:hint="cs"/>
          <w:rtl/>
        </w:rPr>
        <w:t>)، صحيح ابن حبان (</w:t>
      </w:r>
      <w:r w:rsidRPr="00557DAE">
        <w:rPr>
          <w:rFonts w:cs="Traditional Arabic"/>
        </w:rPr>
        <w:t>480</w:t>
      </w:r>
      <w:r w:rsidRPr="00557DAE">
        <w:rPr>
          <w:rFonts w:cs="Traditional Arabic" w:hint="cs"/>
          <w:rtl/>
        </w:rPr>
        <w:t>)، وصححه الألباني في صحيح أبي داود.</w:t>
      </w:r>
    </w:p>
  </w:footnote>
  <w:footnote w:id="2">
    <w:p w14:paraId="42E2F0C1" w14:textId="4A22F3F3" w:rsidR="00356010" w:rsidRPr="00557DAE" w:rsidRDefault="00356010">
      <w:pPr>
        <w:pStyle w:val="FootnoteText"/>
        <w:rPr>
          <w:rFonts w:cs="Traditional Arabic"/>
        </w:rPr>
      </w:pPr>
      <w:r w:rsidRPr="00557DAE">
        <w:rPr>
          <w:rStyle w:val="FootnoteReference"/>
          <w:rFonts w:cs="Traditional Arabic"/>
        </w:rPr>
        <w:footnoteRef/>
      </w:r>
      <w:r w:rsidRPr="00557DAE">
        <w:rPr>
          <w:rFonts w:cs="Traditional Arabic"/>
          <w:rtl/>
        </w:rPr>
        <w:t xml:space="preserve"> </w:t>
      </w:r>
      <w:r w:rsidRPr="00557DAE">
        <w:rPr>
          <w:rFonts w:cs="Traditional Arabic" w:hint="cs"/>
          <w:rtl/>
        </w:rPr>
        <w:t>صحيح مسلم (2642).</w:t>
      </w:r>
    </w:p>
  </w:footnote>
  <w:footnote w:id="3">
    <w:p w14:paraId="31D951B3" w14:textId="610A60A8" w:rsidR="00FD0C6F" w:rsidRPr="00557DAE" w:rsidRDefault="00FD0C6F">
      <w:pPr>
        <w:pStyle w:val="FootnoteText"/>
        <w:rPr>
          <w:rFonts w:cs="Traditional Arabic"/>
          <w:rtl/>
        </w:rPr>
      </w:pPr>
      <w:r w:rsidRPr="00557DAE">
        <w:rPr>
          <w:rStyle w:val="FootnoteReference"/>
          <w:rFonts w:cs="Traditional Arabic"/>
        </w:rPr>
        <w:footnoteRef/>
      </w:r>
      <w:r w:rsidRPr="00557DAE">
        <w:rPr>
          <w:rFonts w:cs="Traditional Arabic"/>
          <w:rtl/>
        </w:rPr>
        <w:t xml:space="preserve"> </w:t>
      </w:r>
      <w:r w:rsidRPr="00557DAE">
        <w:rPr>
          <w:rFonts w:cs="Traditional Arabic" w:hint="cs"/>
          <w:rtl/>
        </w:rPr>
        <w:t>صحيح البخاري (6224).</w:t>
      </w:r>
    </w:p>
  </w:footnote>
  <w:footnote w:id="4">
    <w:p w14:paraId="7E535E55" w14:textId="4CC5DB93" w:rsidR="00FD0C6F" w:rsidRPr="00557DAE" w:rsidRDefault="00FD0C6F" w:rsidP="00FD0C6F">
      <w:pPr>
        <w:pStyle w:val="FootnoteText"/>
        <w:rPr>
          <w:rFonts w:cs="Traditional Arabic"/>
        </w:rPr>
      </w:pPr>
      <w:r w:rsidRPr="00557DAE">
        <w:rPr>
          <w:rStyle w:val="FootnoteReference"/>
          <w:rFonts w:cs="Traditional Arabic"/>
        </w:rPr>
        <w:footnoteRef/>
      </w:r>
      <w:r w:rsidRPr="00557DAE">
        <w:rPr>
          <w:rFonts w:cs="Traditional Arabic"/>
          <w:rtl/>
        </w:rPr>
        <w:t xml:space="preserve"> </w:t>
      </w:r>
      <w:r w:rsidRPr="00557DAE">
        <w:rPr>
          <w:rFonts w:cs="Traditional Arabic" w:hint="cs"/>
          <w:rtl/>
        </w:rPr>
        <w:t>سنن أبي</w:t>
      </w:r>
      <w:r w:rsidRPr="00557DAE">
        <w:rPr>
          <w:rFonts w:cs="Traditional Arabic"/>
          <w:rtl/>
        </w:rPr>
        <w:t xml:space="preserve"> </w:t>
      </w:r>
      <w:r w:rsidRPr="00557DAE">
        <w:rPr>
          <w:rFonts w:cs="Traditional Arabic" w:hint="cs"/>
          <w:rtl/>
        </w:rPr>
        <w:t>داود</w:t>
      </w:r>
      <w:r w:rsidRPr="00557DAE">
        <w:rPr>
          <w:rFonts w:cs="Traditional Arabic"/>
          <w:rtl/>
        </w:rPr>
        <w:t xml:space="preserve"> (5038) </w:t>
      </w:r>
      <w:r w:rsidRPr="00557DAE">
        <w:rPr>
          <w:rFonts w:cs="Traditional Arabic" w:hint="cs"/>
          <w:rtl/>
        </w:rPr>
        <w:t>والترمذي</w:t>
      </w:r>
      <w:r w:rsidRPr="00557DAE">
        <w:rPr>
          <w:rFonts w:cs="Traditional Arabic"/>
          <w:rtl/>
        </w:rPr>
        <w:t xml:space="preserve"> (2739)</w:t>
      </w:r>
      <w:r w:rsidRPr="00557DAE">
        <w:rPr>
          <w:rFonts w:cs="Traditional Arabic" w:hint="cs"/>
          <w:rtl/>
        </w:rPr>
        <w:t>، وصححه الألباني في صحيح أبي داود، وفيه: عَنْ</w:t>
      </w:r>
      <w:r w:rsidRPr="00557DAE">
        <w:rPr>
          <w:rFonts w:cs="Traditional Arabic"/>
          <w:rtl/>
        </w:rPr>
        <w:t xml:space="preserve"> </w:t>
      </w:r>
      <w:r w:rsidRPr="00557DAE">
        <w:rPr>
          <w:rFonts w:cs="Traditional Arabic" w:hint="cs"/>
          <w:rtl/>
        </w:rPr>
        <w:t>أَبِي</w:t>
      </w:r>
      <w:r w:rsidRPr="00557DAE">
        <w:rPr>
          <w:rFonts w:cs="Traditional Arabic"/>
          <w:rtl/>
        </w:rPr>
        <w:t xml:space="preserve"> </w:t>
      </w:r>
      <w:r w:rsidRPr="00557DAE">
        <w:rPr>
          <w:rFonts w:cs="Traditional Arabic" w:hint="cs"/>
          <w:rtl/>
        </w:rPr>
        <w:t>مُوسَى</w:t>
      </w:r>
      <w:r w:rsidRPr="00557DAE">
        <w:rPr>
          <w:rFonts w:cs="Traditional Arabic"/>
          <w:rtl/>
        </w:rPr>
        <w:t xml:space="preserve"> </w:t>
      </w:r>
      <w:r w:rsidRPr="00557DAE">
        <w:rPr>
          <w:rFonts w:cs="Traditional Arabic" w:hint="cs"/>
          <w:rtl/>
        </w:rPr>
        <w:t>رضي</w:t>
      </w:r>
      <w:r w:rsidRPr="00557DAE">
        <w:rPr>
          <w:rFonts w:cs="Traditional Arabic"/>
          <w:rtl/>
        </w:rPr>
        <w:t xml:space="preserve"> </w:t>
      </w:r>
      <w:r w:rsidRPr="00557DAE">
        <w:rPr>
          <w:rFonts w:cs="Traditional Arabic" w:hint="cs"/>
          <w:rtl/>
        </w:rPr>
        <w:t>الله</w:t>
      </w:r>
      <w:r w:rsidRPr="00557DAE">
        <w:rPr>
          <w:rFonts w:cs="Traditional Arabic"/>
          <w:rtl/>
        </w:rPr>
        <w:t xml:space="preserve"> </w:t>
      </w:r>
      <w:r w:rsidRPr="00557DAE">
        <w:rPr>
          <w:rFonts w:cs="Traditional Arabic" w:hint="cs"/>
          <w:rtl/>
        </w:rPr>
        <w:t>عنه</w:t>
      </w:r>
      <w:r w:rsidRPr="00557DAE">
        <w:rPr>
          <w:rFonts w:cs="Traditional Arabic"/>
          <w:rtl/>
        </w:rPr>
        <w:t xml:space="preserve"> </w:t>
      </w:r>
      <w:r w:rsidRPr="00557DAE">
        <w:rPr>
          <w:rFonts w:cs="Traditional Arabic" w:hint="cs"/>
          <w:rtl/>
        </w:rPr>
        <w:t>قَالَ</w:t>
      </w:r>
      <w:r w:rsidR="00557DAE" w:rsidRPr="00557DAE">
        <w:rPr>
          <w:rFonts w:cs="Traditional Arabic"/>
          <w:rtl/>
        </w:rPr>
        <w:t>:</w:t>
      </w:r>
      <w:r w:rsidRPr="00557DAE">
        <w:rPr>
          <w:rFonts w:cs="Traditional Arabic"/>
          <w:rtl/>
        </w:rPr>
        <w:t xml:space="preserve"> </w:t>
      </w:r>
      <w:r w:rsidRPr="00557DAE">
        <w:rPr>
          <w:rFonts w:cs="Traditional Arabic" w:hint="cs"/>
          <w:rtl/>
        </w:rPr>
        <w:t>كَانَ</w:t>
      </w:r>
      <w:r w:rsidRPr="00557DAE">
        <w:rPr>
          <w:rFonts w:cs="Traditional Arabic"/>
          <w:rtl/>
        </w:rPr>
        <w:t xml:space="preserve"> </w:t>
      </w:r>
      <w:r w:rsidRPr="00557DAE">
        <w:rPr>
          <w:rFonts w:cs="Traditional Arabic" w:hint="cs"/>
          <w:rtl/>
        </w:rPr>
        <w:t>الْيَهُودُ</w:t>
      </w:r>
      <w:r w:rsidRPr="00557DAE">
        <w:rPr>
          <w:rFonts w:cs="Traditional Arabic"/>
          <w:rtl/>
        </w:rPr>
        <w:t xml:space="preserve"> </w:t>
      </w:r>
      <w:r w:rsidRPr="00557DAE">
        <w:rPr>
          <w:rFonts w:cs="Traditional Arabic" w:hint="cs"/>
          <w:rtl/>
        </w:rPr>
        <w:t>يَتَعَاطَسُونَ</w:t>
      </w:r>
      <w:r w:rsidRPr="00557DAE">
        <w:rPr>
          <w:rFonts w:cs="Traditional Arabic"/>
          <w:rtl/>
        </w:rPr>
        <w:t xml:space="preserve"> </w:t>
      </w:r>
      <w:r w:rsidRPr="00557DAE">
        <w:rPr>
          <w:rFonts w:cs="Traditional Arabic" w:hint="cs"/>
          <w:rtl/>
        </w:rPr>
        <w:t>عِنْدَ</w:t>
      </w:r>
      <w:r w:rsidRPr="00557DAE">
        <w:rPr>
          <w:rFonts w:cs="Traditional Arabic"/>
          <w:rtl/>
        </w:rPr>
        <w:t xml:space="preserve"> </w:t>
      </w:r>
      <w:r w:rsidRPr="00557DAE">
        <w:rPr>
          <w:rFonts w:cs="Traditional Arabic" w:hint="cs"/>
          <w:rtl/>
        </w:rPr>
        <w:t>النَّبِيِّ</w:t>
      </w:r>
      <w:r w:rsidRPr="00557DAE">
        <w:rPr>
          <w:rFonts w:cs="Traditional Arabic"/>
          <w:rtl/>
        </w:rPr>
        <w:t xml:space="preserve"> </w:t>
      </w:r>
      <w:r w:rsidRPr="00557DAE">
        <w:rPr>
          <w:rFonts w:cs="Traditional Arabic" w:hint="cs"/>
          <w:rtl/>
        </w:rPr>
        <w:t>صَلَّى</w:t>
      </w:r>
      <w:r w:rsidRPr="00557DAE">
        <w:rPr>
          <w:rFonts w:cs="Traditional Arabic"/>
          <w:rtl/>
        </w:rPr>
        <w:t xml:space="preserve"> </w:t>
      </w:r>
      <w:r w:rsidRPr="00557DAE">
        <w:rPr>
          <w:rFonts w:cs="Traditional Arabic" w:hint="cs"/>
          <w:rtl/>
        </w:rPr>
        <w:t>اللَّهُ</w:t>
      </w:r>
      <w:r w:rsidRPr="00557DAE">
        <w:rPr>
          <w:rFonts w:cs="Traditional Arabic"/>
          <w:rtl/>
        </w:rPr>
        <w:t xml:space="preserve"> </w:t>
      </w:r>
      <w:r w:rsidRPr="00557DAE">
        <w:rPr>
          <w:rFonts w:cs="Traditional Arabic" w:hint="cs"/>
          <w:rtl/>
        </w:rPr>
        <w:t>عَلَيْهِ</w:t>
      </w:r>
      <w:r w:rsidRPr="00557DAE">
        <w:rPr>
          <w:rFonts w:cs="Traditional Arabic"/>
          <w:rtl/>
        </w:rPr>
        <w:t xml:space="preserve"> </w:t>
      </w:r>
      <w:r w:rsidRPr="00557DAE">
        <w:rPr>
          <w:rFonts w:cs="Traditional Arabic" w:hint="cs"/>
          <w:rtl/>
        </w:rPr>
        <w:t>وَسَلَّمَ</w:t>
      </w:r>
      <w:r w:rsidRPr="00557DAE">
        <w:rPr>
          <w:rFonts w:cs="Traditional Arabic"/>
          <w:rtl/>
        </w:rPr>
        <w:t xml:space="preserve"> </w:t>
      </w:r>
      <w:r w:rsidRPr="00557DAE">
        <w:rPr>
          <w:rFonts w:cs="Traditional Arabic" w:hint="cs"/>
          <w:rtl/>
        </w:rPr>
        <w:t>يَرْجُونَ</w:t>
      </w:r>
      <w:r w:rsidRPr="00557DAE">
        <w:rPr>
          <w:rFonts w:cs="Traditional Arabic"/>
          <w:rtl/>
        </w:rPr>
        <w:t xml:space="preserve"> </w:t>
      </w:r>
      <w:r w:rsidRPr="00557DAE">
        <w:rPr>
          <w:rFonts w:cs="Traditional Arabic" w:hint="cs"/>
          <w:rtl/>
        </w:rPr>
        <w:t>أَنْ</w:t>
      </w:r>
      <w:r w:rsidRPr="00557DAE">
        <w:rPr>
          <w:rFonts w:cs="Traditional Arabic"/>
          <w:rtl/>
        </w:rPr>
        <w:t xml:space="preserve"> </w:t>
      </w:r>
      <w:r w:rsidRPr="00557DAE">
        <w:rPr>
          <w:rFonts w:cs="Traditional Arabic" w:hint="cs"/>
          <w:rtl/>
        </w:rPr>
        <w:t>يَقُولَ</w:t>
      </w:r>
      <w:r w:rsidRPr="00557DAE">
        <w:rPr>
          <w:rFonts w:cs="Traditional Arabic"/>
          <w:rtl/>
        </w:rPr>
        <w:t xml:space="preserve"> </w:t>
      </w:r>
      <w:r w:rsidRPr="00557DAE">
        <w:rPr>
          <w:rFonts w:cs="Traditional Arabic" w:hint="cs"/>
          <w:rtl/>
        </w:rPr>
        <w:t>لَهُمْ</w:t>
      </w:r>
      <w:r w:rsidRPr="00557DAE">
        <w:rPr>
          <w:rFonts w:cs="Traditional Arabic"/>
          <w:rtl/>
        </w:rPr>
        <w:t xml:space="preserve"> </w:t>
      </w:r>
      <w:r w:rsidRPr="00557DAE">
        <w:rPr>
          <w:rFonts w:cs="Traditional Arabic" w:hint="cs"/>
          <w:rtl/>
        </w:rPr>
        <w:t>يَرْحَمُكُمْ</w:t>
      </w:r>
      <w:r w:rsidRPr="00557DAE">
        <w:rPr>
          <w:rFonts w:cs="Traditional Arabic"/>
          <w:rtl/>
        </w:rPr>
        <w:t xml:space="preserve"> </w:t>
      </w:r>
      <w:r w:rsidRPr="00557DAE">
        <w:rPr>
          <w:rFonts w:cs="Traditional Arabic" w:hint="cs"/>
          <w:rtl/>
        </w:rPr>
        <w:t>اللَّهُ</w:t>
      </w:r>
      <w:r w:rsidR="00557DAE" w:rsidRPr="00557DAE">
        <w:rPr>
          <w:rFonts w:cs="Traditional Arabic"/>
          <w:rtl/>
        </w:rPr>
        <w:t>،</w:t>
      </w:r>
      <w:r w:rsidRPr="00557DAE">
        <w:rPr>
          <w:rFonts w:cs="Traditional Arabic"/>
          <w:rtl/>
        </w:rPr>
        <w:t xml:space="preserve"> </w:t>
      </w:r>
      <w:r w:rsidRPr="00557DAE">
        <w:rPr>
          <w:rFonts w:cs="Traditional Arabic" w:hint="cs"/>
          <w:rtl/>
        </w:rPr>
        <w:t>فَيَقُولُ</w:t>
      </w:r>
      <w:r w:rsidR="00557DAE" w:rsidRPr="00557DAE">
        <w:rPr>
          <w:rFonts w:cs="Traditional Arabic"/>
          <w:rtl/>
        </w:rPr>
        <w:t>:</w:t>
      </w:r>
      <w:r w:rsidRPr="00557DAE">
        <w:rPr>
          <w:rFonts w:cs="Traditional Arabic"/>
          <w:rtl/>
        </w:rPr>
        <w:t xml:space="preserve"> ( </w:t>
      </w:r>
      <w:r w:rsidRPr="00557DAE">
        <w:rPr>
          <w:rFonts w:cs="Traditional Arabic" w:hint="cs"/>
          <w:rtl/>
        </w:rPr>
        <w:t>يَهْدِيكُمُ</w:t>
      </w:r>
      <w:r w:rsidRPr="00557DAE">
        <w:rPr>
          <w:rFonts w:cs="Traditional Arabic"/>
          <w:rtl/>
        </w:rPr>
        <w:t xml:space="preserve"> </w:t>
      </w:r>
      <w:r w:rsidRPr="00557DAE">
        <w:rPr>
          <w:rFonts w:cs="Traditional Arabic" w:hint="cs"/>
          <w:rtl/>
        </w:rPr>
        <w:t>اللَّهُ</w:t>
      </w:r>
      <w:r w:rsidRPr="00557DAE">
        <w:rPr>
          <w:rFonts w:cs="Traditional Arabic"/>
          <w:rtl/>
        </w:rPr>
        <w:t xml:space="preserve"> </w:t>
      </w:r>
      <w:r w:rsidRPr="00557DAE">
        <w:rPr>
          <w:rFonts w:cs="Traditional Arabic" w:hint="cs"/>
          <w:rtl/>
        </w:rPr>
        <w:t>وَيُصْلِحُ</w:t>
      </w:r>
      <w:r w:rsidRPr="00557DAE">
        <w:rPr>
          <w:rFonts w:cs="Traditional Arabic"/>
          <w:rtl/>
        </w:rPr>
        <w:t xml:space="preserve"> </w:t>
      </w:r>
      <w:r w:rsidRPr="00557DAE">
        <w:rPr>
          <w:rFonts w:cs="Traditional Arabic" w:hint="cs"/>
          <w:rtl/>
        </w:rPr>
        <w:t>بَالَكُمْ</w:t>
      </w:r>
      <w:r w:rsidRPr="00557DAE">
        <w:rPr>
          <w:rFonts w:cs="Traditional Arabic"/>
          <w:rtl/>
        </w:rPr>
        <w:t xml:space="preserve"> )</w:t>
      </w:r>
      <w:r w:rsidRPr="00557DAE">
        <w:rPr>
          <w:rFonts w:cs="Traditional Arabic" w:hint="cs"/>
          <w:rtl/>
        </w:rPr>
        <w:t>.</w:t>
      </w:r>
    </w:p>
  </w:footnote>
  <w:footnote w:id="5">
    <w:p w14:paraId="7683010E" w14:textId="6AB8BC94" w:rsidR="00FD0C6F" w:rsidRPr="00557DAE" w:rsidRDefault="00FD0C6F">
      <w:pPr>
        <w:pStyle w:val="FootnoteText"/>
        <w:rPr>
          <w:rFonts w:cs="Traditional Arabic"/>
          <w:rtl/>
        </w:rPr>
      </w:pPr>
      <w:r w:rsidRPr="00557DAE">
        <w:rPr>
          <w:rStyle w:val="FootnoteReference"/>
          <w:rFonts w:cs="Traditional Arabic"/>
        </w:rPr>
        <w:footnoteRef/>
      </w:r>
      <w:r w:rsidRPr="00557DAE">
        <w:rPr>
          <w:rFonts w:cs="Traditional Arabic"/>
          <w:rtl/>
        </w:rPr>
        <w:t xml:space="preserve"> </w:t>
      </w:r>
      <w:r w:rsidRPr="00557DAE">
        <w:rPr>
          <w:rFonts w:cs="Traditional Arabic" w:hint="cs"/>
          <w:rtl/>
        </w:rPr>
        <w:t>أخرجه</w:t>
      </w:r>
      <w:r w:rsidRPr="00557DAE">
        <w:rPr>
          <w:rFonts w:cs="Traditional Arabic"/>
          <w:rtl/>
        </w:rPr>
        <w:t xml:space="preserve"> </w:t>
      </w:r>
      <w:r w:rsidRPr="00557DAE">
        <w:rPr>
          <w:rFonts w:cs="Traditional Arabic" w:hint="cs"/>
          <w:rtl/>
        </w:rPr>
        <w:t>أبو</w:t>
      </w:r>
      <w:r w:rsidRPr="00557DAE">
        <w:rPr>
          <w:rFonts w:cs="Traditional Arabic"/>
          <w:rtl/>
        </w:rPr>
        <w:t xml:space="preserve"> </w:t>
      </w:r>
      <w:r w:rsidRPr="00557DAE">
        <w:rPr>
          <w:rFonts w:cs="Traditional Arabic" w:hint="cs"/>
          <w:rtl/>
        </w:rPr>
        <w:t>داود</w:t>
      </w:r>
      <w:r w:rsidRPr="00557DAE">
        <w:rPr>
          <w:rFonts w:cs="Traditional Arabic"/>
          <w:rtl/>
        </w:rPr>
        <w:t xml:space="preserve"> (4875) </w:t>
      </w:r>
      <w:r w:rsidRPr="00557DAE">
        <w:rPr>
          <w:rFonts w:cs="Traditional Arabic" w:hint="cs"/>
          <w:rtl/>
        </w:rPr>
        <w:t>واللفظ</w:t>
      </w:r>
      <w:r w:rsidRPr="00557DAE">
        <w:rPr>
          <w:rFonts w:cs="Traditional Arabic"/>
          <w:rtl/>
        </w:rPr>
        <w:t xml:space="preserve"> </w:t>
      </w:r>
      <w:r w:rsidRPr="00557DAE">
        <w:rPr>
          <w:rFonts w:cs="Traditional Arabic" w:hint="cs"/>
          <w:rtl/>
        </w:rPr>
        <w:t>له،</w:t>
      </w:r>
      <w:r w:rsidRPr="00557DAE">
        <w:rPr>
          <w:rFonts w:cs="Traditional Arabic"/>
          <w:rtl/>
        </w:rPr>
        <w:t xml:space="preserve"> </w:t>
      </w:r>
      <w:r w:rsidRPr="00557DAE">
        <w:rPr>
          <w:rFonts w:cs="Traditional Arabic" w:hint="cs"/>
          <w:rtl/>
        </w:rPr>
        <w:t>والترمذي</w:t>
      </w:r>
      <w:r w:rsidRPr="00557DAE">
        <w:rPr>
          <w:rFonts w:cs="Traditional Arabic"/>
          <w:rtl/>
        </w:rPr>
        <w:t xml:space="preserve"> (2502)</w:t>
      </w:r>
      <w:r w:rsidRPr="00557DAE">
        <w:rPr>
          <w:rFonts w:cs="Traditional Arabic" w:hint="cs"/>
          <w:rtl/>
        </w:rPr>
        <w:t>، صححه الألباني.</w:t>
      </w:r>
    </w:p>
  </w:footnote>
  <w:footnote w:id="6">
    <w:p w14:paraId="655671BB" w14:textId="2CFAAFDA" w:rsidR="00FD0C6F" w:rsidRPr="00557DAE" w:rsidRDefault="00FD0C6F">
      <w:pPr>
        <w:pStyle w:val="FootnoteText"/>
        <w:rPr>
          <w:rFonts w:cs="Traditional Arabic"/>
          <w:rtl/>
        </w:rPr>
      </w:pPr>
      <w:r w:rsidRPr="00557DAE">
        <w:rPr>
          <w:rStyle w:val="FootnoteReference"/>
          <w:rFonts w:cs="Traditional Arabic"/>
        </w:rPr>
        <w:footnoteRef/>
      </w:r>
      <w:r w:rsidRPr="00557DAE">
        <w:rPr>
          <w:rFonts w:cs="Traditional Arabic"/>
          <w:rtl/>
        </w:rPr>
        <w:t xml:space="preserve"> </w:t>
      </w:r>
      <w:r w:rsidRPr="00557DAE">
        <w:rPr>
          <w:rFonts w:cs="Traditional Arabic" w:hint="cs"/>
          <w:rtl/>
        </w:rPr>
        <w:t>صحيح مسلم (2402).</w:t>
      </w:r>
    </w:p>
  </w:footnote>
  <w:footnote w:id="7">
    <w:p w14:paraId="58A50DF2" w14:textId="4672B8CB" w:rsidR="00151CEA" w:rsidRPr="00557DAE" w:rsidRDefault="00151CEA">
      <w:pPr>
        <w:pStyle w:val="FootnoteText"/>
        <w:rPr>
          <w:rFonts w:cs="Traditional Arabic"/>
        </w:rPr>
      </w:pPr>
      <w:r w:rsidRPr="00557DAE">
        <w:rPr>
          <w:rStyle w:val="FootnoteReference"/>
          <w:rFonts w:cs="Traditional Arabic"/>
        </w:rPr>
        <w:footnoteRef/>
      </w:r>
      <w:r w:rsidRPr="00557DAE">
        <w:rPr>
          <w:rFonts w:cs="Traditional Arabic"/>
          <w:rtl/>
        </w:rPr>
        <w:t xml:space="preserve"> </w:t>
      </w:r>
      <w:r w:rsidRPr="00557DAE">
        <w:rPr>
          <w:rFonts w:cs="Traditional Arabic" w:hint="cs"/>
          <w:rtl/>
        </w:rPr>
        <w:t>أخرجه</w:t>
      </w:r>
      <w:r w:rsidRPr="00557DAE">
        <w:rPr>
          <w:rFonts w:cs="Traditional Arabic"/>
          <w:rtl/>
        </w:rPr>
        <w:t xml:space="preserve"> </w:t>
      </w:r>
      <w:r w:rsidRPr="00557DAE">
        <w:rPr>
          <w:rFonts w:cs="Traditional Arabic" w:hint="cs"/>
          <w:rtl/>
        </w:rPr>
        <w:t>أبو</w:t>
      </w:r>
      <w:r w:rsidRPr="00557DAE">
        <w:rPr>
          <w:rFonts w:cs="Traditional Arabic"/>
          <w:rtl/>
        </w:rPr>
        <w:t xml:space="preserve"> </w:t>
      </w:r>
      <w:r w:rsidRPr="00557DAE">
        <w:rPr>
          <w:rFonts w:cs="Traditional Arabic" w:hint="cs"/>
          <w:rtl/>
        </w:rPr>
        <w:t>داود</w:t>
      </w:r>
      <w:r w:rsidRPr="00557DAE">
        <w:rPr>
          <w:rFonts w:cs="Traditional Arabic"/>
          <w:rtl/>
        </w:rPr>
        <w:t xml:space="preserve"> (4674) </w:t>
      </w:r>
      <w:r w:rsidRPr="00557DAE">
        <w:rPr>
          <w:rFonts w:cs="Traditional Arabic" w:hint="cs"/>
          <w:rtl/>
        </w:rPr>
        <w:t>مختصراً،</w:t>
      </w:r>
      <w:r w:rsidRPr="00557DAE">
        <w:rPr>
          <w:rFonts w:cs="Traditional Arabic"/>
          <w:rtl/>
        </w:rPr>
        <w:t xml:space="preserve"> </w:t>
      </w:r>
      <w:r w:rsidRPr="00557DAE">
        <w:rPr>
          <w:rFonts w:cs="Traditional Arabic" w:hint="cs"/>
          <w:rtl/>
        </w:rPr>
        <w:t>والبزار</w:t>
      </w:r>
      <w:r w:rsidRPr="00557DAE">
        <w:rPr>
          <w:rFonts w:cs="Traditional Arabic"/>
          <w:rtl/>
        </w:rPr>
        <w:t xml:space="preserve"> (8541)</w:t>
      </w:r>
      <w:r w:rsidRPr="00557DAE">
        <w:rPr>
          <w:rFonts w:cs="Traditional Arabic" w:hint="cs"/>
          <w:rtl/>
        </w:rPr>
        <w:t>،</w:t>
      </w:r>
      <w:r w:rsidRPr="00557DAE">
        <w:rPr>
          <w:rFonts w:cs="Traditional Arabic"/>
          <w:rtl/>
        </w:rPr>
        <w:t xml:space="preserve"> </w:t>
      </w:r>
      <w:r w:rsidRPr="00557DAE">
        <w:rPr>
          <w:rFonts w:cs="Traditional Arabic" w:hint="cs"/>
          <w:rtl/>
        </w:rPr>
        <w:t>والحاكم</w:t>
      </w:r>
      <w:r w:rsidRPr="00557DAE">
        <w:rPr>
          <w:rFonts w:cs="Traditional Arabic"/>
          <w:rtl/>
        </w:rPr>
        <w:t xml:space="preserve"> (2174) </w:t>
      </w:r>
      <w:r w:rsidRPr="00557DAE">
        <w:rPr>
          <w:rFonts w:cs="Traditional Arabic" w:hint="cs"/>
          <w:rtl/>
        </w:rPr>
        <w:t>باختلاف</w:t>
      </w:r>
      <w:r w:rsidRPr="00557DAE">
        <w:rPr>
          <w:rFonts w:cs="Traditional Arabic"/>
          <w:rtl/>
        </w:rPr>
        <w:t xml:space="preserve"> </w:t>
      </w:r>
      <w:r w:rsidRPr="00557DAE">
        <w:rPr>
          <w:rFonts w:cs="Traditional Arabic" w:hint="cs"/>
          <w:rtl/>
        </w:rPr>
        <w:t>يسير</w:t>
      </w:r>
      <w:r w:rsidRPr="00557DAE">
        <w:rPr>
          <w:rFonts w:cs="Traditional Arabic"/>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14"/>
    <w:rsid w:val="00063CBD"/>
    <w:rsid w:val="00151CEA"/>
    <w:rsid w:val="002F52B1"/>
    <w:rsid w:val="00312B4F"/>
    <w:rsid w:val="00353444"/>
    <w:rsid w:val="00356010"/>
    <w:rsid w:val="003858C9"/>
    <w:rsid w:val="003D4595"/>
    <w:rsid w:val="00413B4C"/>
    <w:rsid w:val="004230E0"/>
    <w:rsid w:val="00557DAE"/>
    <w:rsid w:val="005838E2"/>
    <w:rsid w:val="00604291"/>
    <w:rsid w:val="0071664E"/>
    <w:rsid w:val="007852FD"/>
    <w:rsid w:val="009C55C2"/>
    <w:rsid w:val="00A01214"/>
    <w:rsid w:val="00A43540"/>
    <w:rsid w:val="00A47DBD"/>
    <w:rsid w:val="00B45130"/>
    <w:rsid w:val="00BA29B5"/>
    <w:rsid w:val="00BE489C"/>
    <w:rsid w:val="00D45881"/>
    <w:rsid w:val="00DB390B"/>
    <w:rsid w:val="00FC393A"/>
    <w:rsid w:val="00FC6043"/>
    <w:rsid w:val="00FD0C6F"/>
    <w:rsid w:val="00FF30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9483"/>
  <w15:chartTrackingRefBased/>
  <w15:docId w15:val="{3D1D2DA0-E426-4512-AA80-0B4BC076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60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6010"/>
    <w:rPr>
      <w:sz w:val="20"/>
      <w:szCs w:val="20"/>
    </w:rPr>
  </w:style>
  <w:style w:type="character" w:styleId="FootnoteReference">
    <w:name w:val="footnote reference"/>
    <w:basedOn w:val="DefaultParagraphFont"/>
    <w:uiPriority w:val="99"/>
    <w:semiHidden/>
    <w:unhideWhenUsed/>
    <w:rsid w:val="00356010"/>
    <w:rPr>
      <w:vertAlign w:val="superscript"/>
    </w:rPr>
  </w:style>
  <w:style w:type="paragraph" w:styleId="Header">
    <w:name w:val="header"/>
    <w:basedOn w:val="Normal"/>
    <w:link w:val="HeaderChar"/>
    <w:uiPriority w:val="99"/>
    <w:unhideWhenUsed/>
    <w:rsid w:val="00FF30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FF300D"/>
  </w:style>
  <w:style w:type="paragraph" w:styleId="Footer">
    <w:name w:val="footer"/>
    <w:basedOn w:val="Normal"/>
    <w:link w:val="FooterChar"/>
    <w:uiPriority w:val="99"/>
    <w:unhideWhenUsed/>
    <w:rsid w:val="00FF30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FF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14</Pages>
  <Words>3383</Words>
  <Characters>19289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10</cp:revision>
  <dcterms:created xsi:type="dcterms:W3CDTF">2020-03-17T19:19:00Z</dcterms:created>
  <dcterms:modified xsi:type="dcterms:W3CDTF">2020-03-19T00:39:00Z</dcterms:modified>
</cp:coreProperties>
</file>