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9CDED" w14:textId="77777777" w:rsidR="00B73EA3" w:rsidRPr="00327F7F" w:rsidRDefault="00B73EA3" w:rsidP="00327F7F">
      <w:pPr>
        <w:spacing w:before="120" w:after="0" w:line="240" w:lineRule="auto"/>
        <w:ind w:left="113" w:firstLine="397"/>
        <w:jc w:val="center"/>
        <w:rPr>
          <w:rFonts w:cs="Traditional Arabic"/>
          <w:b/>
          <w:bCs/>
          <w:color w:val="FF0000"/>
          <w:sz w:val="44"/>
          <w:szCs w:val="44"/>
          <w:rtl/>
        </w:rPr>
      </w:pPr>
      <w:bookmarkStart w:id="0" w:name="_GoBack"/>
      <w:bookmarkEnd w:id="0"/>
      <w:r w:rsidRPr="00327F7F">
        <w:rPr>
          <w:rFonts w:cs="Traditional Arabic" w:hint="cs"/>
          <w:b/>
          <w:bCs/>
          <w:color w:val="FF0000"/>
          <w:sz w:val="44"/>
          <w:szCs w:val="44"/>
          <w:rtl/>
        </w:rPr>
        <w:t>القواعد الحسان في تفسير آيِ القرآن</w:t>
      </w:r>
    </w:p>
    <w:p w14:paraId="59ADFC66" w14:textId="2392256C" w:rsidR="00B73EA3" w:rsidRPr="00327F7F" w:rsidRDefault="00B73EA3" w:rsidP="00327F7F">
      <w:pPr>
        <w:spacing w:before="120" w:after="0" w:line="240" w:lineRule="auto"/>
        <w:ind w:left="113" w:firstLine="397"/>
        <w:jc w:val="center"/>
        <w:rPr>
          <w:rFonts w:cs="Traditional Arabic"/>
          <w:b/>
          <w:bCs/>
          <w:color w:val="0000FF"/>
          <w:sz w:val="44"/>
          <w:szCs w:val="44"/>
          <w:rtl/>
        </w:rPr>
      </w:pPr>
      <w:r w:rsidRPr="00327F7F">
        <w:rPr>
          <w:rFonts w:cs="Traditional Arabic" w:hint="cs"/>
          <w:b/>
          <w:bCs/>
          <w:color w:val="0000FF"/>
          <w:sz w:val="44"/>
          <w:szCs w:val="44"/>
          <w:rtl/>
        </w:rPr>
        <w:t>الدرس الخامس (5)</w:t>
      </w:r>
    </w:p>
    <w:p w14:paraId="02B8C647" w14:textId="4C2EA6B4" w:rsidR="00B73EA3" w:rsidRPr="00D55C14" w:rsidRDefault="00327F7F" w:rsidP="00327F7F">
      <w:pPr>
        <w:spacing w:before="120" w:after="0" w:line="240" w:lineRule="auto"/>
        <w:ind w:left="113"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B73EA3" w:rsidRPr="00D55C14">
        <w:rPr>
          <w:rFonts w:cs="Traditional Arabic" w:hint="cs"/>
          <w:b/>
          <w:bCs/>
          <w:color w:val="008000"/>
          <w:sz w:val="28"/>
          <w:szCs w:val="28"/>
          <w:rtl/>
        </w:rPr>
        <w:t>د. فهد بن سعد المقرن</w:t>
      </w:r>
    </w:p>
    <w:p w14:paraId="2DA0FD91" w14:textId="77777777" w:rsidR="00B73EA3" w:rsidRDefault="00B73EA3" w:rsidP="00327F7F">
      <w:pPr>
        <w:spacing w:before="120" w:after="0" w:line="240" w:lineRule="auto"/>
        <w:ind w:left="113" w:firstLine="397"/>
        <w:jc w:val="both"/>
        <w:rPr>
          <w:rFonts w:cs="Traditional Arabic"/>
          <w:sz w:val="34"/>
          <w:szCs w:val="34"/>
          <w:rtl/>
        </w:rPr>
      </w:pPr>
    </w:p>
    <w:p w14:paraId="071D8F1C" w14:textId="059B3084"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{بِسْمِ اللَّهِ الرَّحْمَنِ الرَّحِيمِ.</w:t>
      </w:r>
    </w:p>
    <w:p w14:paraId="1407C6AB" w14:textId="77777777"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السلام عليكم ورحمة الله وبركاته.</w:t>
      </w:r>
    </w:p>
    <w:p w14:paraId="095D4905" w14:textId="5D532464"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D372BE">
        <w:rPr>
          <w:rFonts w:cs="Traditional Arabic"/>
          <w:sz w:val="34"/>
          <w:szCs w:val="34"/>
          <w:rtl/>
        </w:rPr>
        <w:t xml:space="preserve">: </w:t>
      </w:r>
      <w:r w:rsidRPr="006E41F4">
        <w:rPr>
          <w:rFonts w:cs="Traditional Arabic"/>
          <w:sz w:val="34"/>
          <w:szCs w:val="34"/>
          <w:rtl/>
        </w:rPr>
        <w:t>فهد بن سعد المقرن. فأهلًا وسهلًا بكم فضيلة الشيخ}.</w:t>
      </w:r>
    </w:p>
    <w:p w14:paraId="5AC6EF73" w14:textId="0D48C2EE"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حي</w:t>
      </w:r>
      <w:r w:rsidR="008E6665">
        <w:rPr>
          <w:rFonts w:cs="Traditional Arabic" w:hint="cs"/>
          <w:sz w:val="34"/>
          <w:szCs w:val="34"/>
          <w:rtl/>
        </w:rPr>
        <w:t>َّ</w:t>
      </w:r>
      <w:r w:rsidRPr="006E41F4">
        <w:rPr>
          <w:rFonts w:cs="Traditional Arabic"/>
          <w:sz w:val="34"/>
          <w:szCs w:val="34"/>
          <w:rtl/>
        </w:rPr>
        <w:t>اكم الله أخي عبد الرحمن، وحي</w:t>
      </w:r>
      <w:r w:rsidR="008E6665">
        <w:rPr>
          <w:rFonts w:cs="Traditional Arabic" w:hint="cs"/>
          <w:sz w:val="34"/>
          <w:szCs w:val="34"/>
          <w:rtl/>
        </w:rPr>
        <w:t>َّ</w:t>
      </w:r>
      <w:r w:rsidRPr="006E41F4">
        <w:rPr>
          <w:rFonts w:cs="Traditional Arabic"/>
          <w:sz w:val="34"/>
          <w:szCs w:val="34"/>
          <w:rtl/>
        </w:rPr>
        <w:t>ا الله الإخوة المشاهدين والمشاهدات، أسأل الله -سبحانه وتعالى- للجميع العلم النافع والعمل الصالح.</w:t>
      </w:r>
    </w:p>
    <w:p w14:paraId="1CDCF62E" w14:textId="77777777"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{اللهم آميـن.</w:t>
      </w:r>
    </w:p>
    <w:p w14:paraId="63DD0FA9" w14:textId="1BC42AA0" w:rsidR="00874C59" w:rsidRPr="003B1DEB" w:rsidRDefault="00874C59" w:rsidP="00327F7F">
      <w:pPr>
        <w:spacing w:before="120" w:after="0" w:line="240" w:lineRule="auto"/>
        <w:ind w:left="113" w:firstLine="397"/>
        <w:jc w:val="both"/>
        <w:rPr>
          <w:rFonts w:cs="Traditional Arabic"/>
          <w:color w:val="0000FF"/>
          <w:sz w:val="34"/>
          <w:szCs w:val="34"/>
          <w:rtl/>
        </w:rPr>
      </w:pPr>
      <w:r w:rsidRPr="006E41F4">
        <w:rPr>
          <w:rFonts w:cs="Traditional Arabic"/>
          <w:sz w:val="34"/>
          <w:szCs w:val="34"/>
          <w:rtl/>
        </w:rPr>
        <w:t>نشرع في هذه الحلقة -بإذن الله- من قول الشيخ عبد الرحمن بن السعدي</w:t>
      </w:r>
      <w:r w:rsidR="006E41F4">
        <w:rPr>
          <w:rFonts w:cs="Traditional Arabic"/>
          <w:sz w:val="34"/>
          <w:szCs w:val="34"/>
          <w:rtl/>
        </w:rPr>
        <w:t xml:space="preserve"> </w:t>
      </w:r>
      <w:r w:rsidRPr="006E41F4">
        <w:rPr>
          <w:rFonts w:cs="Traditional Arabic"/>
          <w:sz w:val="34"/>
          <w:szCs w:val="34"/>
          <w:rtl/>
        </w:rPr>
        <w:t xml:space="preserve">-رَحِمَهُ اللهُ تَعَالَى: </w:t>
      </w:r>
      <w:r w:rsidRPr="003B1DEB">
        <w:rPr>
          <w:rFonts w:cs="Traditional Arabic"/>
          <w:color w:val="0000FF"/>
          <w:sz w:val="34"/>
          <w:szCs w:val="34"/>
          <w:rtl/>
        </w:rPr>
        <w:t>(القاعدة التاسعة عشرة: الأسماء الحسنى في ختم الآيات</w:t>
      </w:r>
      <w:r w:rsidR="008471E5">
        <w:rPr>
          <w:rFonts w:cs="Traditional Arabic" w:hint="cs"/>
          <w:color w:val="0000FF"/>
          <w:sz w:val="34"/>
          <w:szCs w:val="34"/>
          <w:rtl/>
        </w:rPr>
        <w:t>.</w:t>
      </w:r>
    </w:p>
    <w:p w14:paraId="32AEB524" w14:textId="77777777" w:rsidR="00874C59" w:rsidRPr="006E41F4" w:rsidRDefault="00874C59" w:rsidP="00327F7F">
      <w:pPr>
        <w:spacing w:before="120" w:after="0" w:line="240" w:lineRule="auto"/>
        <w:ind w:left="113" w:firstLine="397"/>
        <w:jc w:val="both"/>
        <w:rPr>
          <w:rFonts w:cs="Traditional Arabic"/>
          <w:sz w:val="34"/>
          <w:szCs w:val="34"/>
          <w:rtl/>
        </w:rPr>
      </w:pPr>
      <w:r w:rsidRPr="003B1DEB">
        <w:rPr>
          <w:rFonts w:cs="Traditional Arabic"/>
          <w:color w:val="0000FF"/>
          <w:sz w:val="34"/>
          <w:szCs w:val="34"/>
          <w:rtl/>
        </w:rPr>
        <w:t>يختم الله الآيات بأسماء الله الحسنى ليدل على أن الحكم المذكور له تعلق بذلك الاسم الكريم)</w:t>
      </w:r>
      <w:r w:rsidRPr="006E41F4">
        <w:rPr>
          <w:rFonts w:cs="Traditional Arabic"/>
          <w:sz w:val="34"/>
          <w:szCs w:val="34"/>
          <w:rtl/>
        </w:rPr>
        <w:t>}.</w:t>
      </w:r>
    </w:p>
    <w:p w14:paraId="7367EB62" w14:textId="77777777"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بسم الله، والحمد لله، والصلاة والسلام على رسول الله.</w:t>
      </w:r>
    </w:p>
    <w:p w14:paraId="74BE0F7A" w14:textId="269DCC95"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هذه القاعدة التي ذكرها الشيخ</w:t>
      </w:r>
      <w:r w:rsidR="006E41F4" w:rsidRPr="00D14A1A">
        <w:rPr>
          <w:rFonts w:cs="Traditional Arabic"/>
          <w:sz w:val="34"/>
          <w:szCs w:val="34"/>
          <w:rtl/>
        </w:rPr>
        <w:t xml:space="preserve"> </w:t>
      </w:r>
      <w:r w:rsidRPr="00D14A1A">
        <w:rPr>
          <w:rFonts w:cs="Traditional Arabic"/>
          <w:sz w:val="34"/>
          <w:szCs w:val="34"/>
          <w:rtl/>
        </w:rPr>
        <w:t xml:space="preserve">-رَحِمَهُ اللهُ تَعَالَى- قال عنها: </w:t>
      </w:r>
      <w:r w:rsidRPr="00D14A1A">
        <w:rPr>
          <w:rFonts w:cs="Traditional Arabic"/>
          <w:color w:val="0000FF"/>
          <w:sz w:val="34"/>
          <w:szCs w:val="34"/>
          <w:rtl/>
        </w:rPr>
        <w:t>(وهذه القاعدة لطيفة نافعة، عليك بتتبعها في جميع الآيات المختومة بها)</w:t>
      </w:r>
      <w:r w:rsidRPr="00D14A1A">
        <w:rPr>
          <w:rFonts w:cs="Traditional Arabic"/>
          <w:sz w:val="34"/>
          <w:szCs w:val="34"/>
          <w:rtl/>
        </w:rPr>
        <w:t>، فإن الله -سبحانه وتعالى- ختم الآيات بأسمائه الحسنى، وهذا يدل على أن</w:t>
      </w:r>
      <w:r w:rsidR="00327F7F" w:rsidRPr="00D14A1A">
        <w:rPr>
          <w:rFonts w:cs="Traditional Arabic" w:hint="cs"/>
          <w:sz w:val="34"/>
          <w:szCs w:val="34"/>
          <w:rtl/>
        </w:rPr>
        <w:t>َّ</w:t>
      </w:r>
      <w:r w:rsidRPr="00D14A1A">
        <w:rPr>
          <w:rFonts w:cs="Traditional Arabic"/>
          <w:sz w:val="34"/>
          <w:szCs w:val="34"/>
          <w:rtl/>
        </w:rPr>
        <w:t xml:space="preserve"> الحكم المذكور له تعلقٌ بالاسم الكريم الذي خُتمت به الآية، وهذا ظاهر في أنَّ آيات الرحمة مختومة بأسماء الرحمة، وآيات العقوبة مختومة بأسماء العزة والقدرة والحكمة والعلم والقهر، ولهذا ذكر الشيخ أمثلة، وللطالب النَّبيه أن يتتبع آيات القرآن ليجد أن</w:t>
      </w:r>
      <w:r w:rsidR="00327F7F" w:rsidRPr="00D14A1A">
        <w:rPr>
          <w:rFonts w:cs="Traditional Arabic" w:hint="cs"/>
          <w:sz w:val="34"/>
          <w:szCs w:val="34"/>
          <w:rtl/>
        </w:rPr>
        <w:t>َّ</w:t>
      </w:r>
      <w:r w:rsidRPr="00D14A1A">
        <w:rPr>
          <w:rFonts w:cs="Traditional Arabic"/>
          <w:sz w:val="34"/>
          <w:szCs w:val="34"/>
          <w:rtl/>
        </w:rPr>
        <w:t xml:space="preserve"> هذه القاعدة م</w:t>
      </w:r>
      <w:r w:rsidR="00327F7F" w:rsidRPr="00D14A1A">
        <w:rPr>
          <w:rFonts w:cs="Traditional Arabic" w:hint="cs"/>
          <w:sz w:val="34"/>
          <w:szCs w:val="34"/>
          <w:rtl/>
        </w:rPr>
        <w:t>ُ</w:t>
      </w:r>
      <w:r w:rsidRPr="00D14A1A">
        <w:rPr>
          <w:rFonts w:cs="Traditional Arabic"/>
          <w:sz w:val="34"/>
          <w:szCs w:val="34"/>
          <w:rtl/>
        </w:rPr>
        <w:t>طَّردة.</w:t>
      </w:r>
    </w:p>
    <w:p w14:paraId="3A64A558" w14:textId="2DF4B244"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والشيخ -رَحِمَهُ اللهُ تَعَالَى- ذكر بعض الأمثلة: قال الله -عَزَّ وَجلَّ: </w:t>
      </w:r>
      <w:r w:rsidR="006E41F4" w:rsidRPr="00D14A1A">
        <w:rPr>
          <w:rFonts w:cs="Traditional Arabic" w:hint="cs"/>
          <w:color w:val="FF0000"/>
          <w:sz w:val="34"/>
          <w:szCs w:val="34"/>
          <w:rtl/>
        </w:rPr>
        <w:t>﴿</w:t>
      </w:r>
      <w:r w:rsidRPr="00D14A1A">
        <w:rPr>
          <w:rFonts w:cs="Traditional Arabic"/>
          <w:color w:val="FF0000"/>
          <w:sz w:val="34"/>
          <w:szCs w:val="34"/>
          <w:rtl/>
        </w:rPr>
        <w:t>فَسَوَّاهُنَّ سَبْعَ سَمَاوَاتٍ وَهُوَ بِكُلِّ شَيْءٍ عَلِيمٌ</w:t>
      </w:r>
      <w:r w:rsidR="006E41F4"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البقرة: 29]</w:t>
      </w:r>
      <w:r w:rsidRPr="00D14A1A">
        <w:rPr>
          <w:rFonts w:cs="Traditional Arabic"/>
          <w:sz w:val="34"/>
          <w:szCs w:val="34"/>
          <w:rtl/>
        </w:rPr>
        <w:t xml:space="preserve">، وقال سبحانه: </w:t>
      </w:r>
      <w:r w:rsidR="003B1DEB" w:rsidRPr="00D14A1A">
        <w:rPr>
          <w:rFonts w:cs="Traditional Arabic" w:hint="cs"/>
          <w:color w:val="FF0000"/>
          <w:sz w:val="34"/>
          <w:szCs w:val="34"/>
          <w:rtl/>
        </w:rPr>
        <w:t>﴿</w:t>
      </w:r>
      <w:r w:rsidRPr="00D14A1A">
        <w:rPr>
          <w:rFonts w:cs="Traditional Arabic"/>
          <w:color w:val="FF0000"/>
          <w:sz w:val="34"/>
          <w:szCs w:val="34"/>
          <w:rtl/>
        </w:rPr>
        <w:t>أَلا يَعْلَمُ مَنْ خَلَقَ وَهُوَ اللَّطِيفُ الْخَبِيرُ</w:t>
      </w:r>
      <w:r w:rsidR="006E41F4"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الملك:14]</w:t>
      </w:r>
      <w:r w:rsidRPr="00D14A1A">
        <w:rPr>
          <w:rFonts w:cs="Traditional Arabic"/>
          <w:sz w:val="34"/>
          <w:szCs w:val="34"/>
          <w:rtl/>
        </w:rPr>
        <w:t xml:space="preserve">، وقال تعالى في آية أخرى: </w:t>
      </w:r>
      <w:r w:rsidR="006E41F4" w:rsidRPr="00D14A1A">
        <w:rPr>
          <w:rFonts w:cs="Traditional Arabic" w:hint="cs"/>
          <w:color w:val="FF0000"/>
          <w:sz w:val="34"/>
          <w:szCs w:val="34"/>
          <w:rtl/>
        </w:rPr>
        <w:t>﴿</w:t>
      </w:r>
      <w:r w:rsidRPr="00D14A1A">
        <w:rPr>
          <w:rFonts w:cs="Traditional Arabic"/>
          <w:color w:val="FF0000"/>
          <w:sz w:val="34"/>
          <w:szCs w:val="34"/>
          <w:rtl/>
        </w:rPr>
        <w:t>فَتَلَقَّى آدَمُ مِنْ رَبِّهِ كَلِمَاتٍ فَتَابَ عَلَيْهِ إِنَّهُ هُوَ التَّوَّابُ الرَّحِيمُ</w:t>
      </w:r>
      <w:r w:rsidR="006E41F4"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البقرة:37]</w:t>
      </w:r>
      <w:r w:rsidR="006E41F4" w:rsidRPr="00D14A1A">
        <w:rPr>
          <w:rFonts w:cs="Traditional Arabic"/>
          <w:sz w:val="34"/>
          <w:szCs w:val="34"/>
          <w:rtl/>
        </w:rPr>
        <w:t>.</w:t>
      </w:r>
    </w:p>
    <w:p w14:paraId="4227FBB5" w14:textId="310B1CC9"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lastRenderedPageBreak/>
        <w:t>فتلاحظ -أخي المشاهد- أنَّ الله</w:t>
      </w:r>
      <w:r w:rsidR="006E41F4" w:rsidRPr="00D14A1A">
        <w:rPr>
          <w:rFonts w:cs="Traditional Arabic"/>
          <w:sz w:val="34"/>
          <w:szCs w:val="34"/>
          <w:rtl/>
        </w:rPr>
        <w:t xml:space="preserve"> </w:t>
      </w:r>
      <w:r w:rsidRPr="00D14A1A">
        <w:rPr>
          <w:rFonts w:cs="Traditional Arabic"/>
          <w:sz w:val="34"/>
          <w:szCs w:val="34"/>
          <w:rtl/>
        </w:rPr>
        <w:t>-سبحانه وتعالى- ختم هذه الآيات بما يناسبها من أسمائه تعالى ومن أوصافه تعالى وجلَّ، ولهذا قال عن عقوبة السرقة ل</w:t>
      </w:r>
      <w:r w:rsidR="00B74B93" w:rsidRPr="00D14A1A">
        <w:rPr>
          <w:rFonts w:cs="Traditional Arabic" w:hint="cs"/>
          <w:sz w:val="34"/>
          <w:szCs w:val="34"/>
          <w:rtl/>
        </w:rPr>
        <w:t>َ</w:t>
      </w:r>
      <w:r w:rsidRPr="00D14A1A">
        <w:rPr>
          <w:rFonts w:cs="Traditional Arabic"/>
          <w:sz w:val="34"/>
          <w:szCs w:val="34"/>
          <w:rtl/>
        </w:rPr>
        <w:t>م</w:t>
      </w:r>
      <w:r w:rsidR="00B74B93" w:rsidRPr="00D14A1A">
        <w:rPr>
          <w:rFonts w:cs="Traditional Arabic" w:hint="cs"/>
          <w:sz w:val="34"/>
          <w:szCs w:val="34"/>
          <w:rtl/>
        </w:rPr>
        <w:t>َّ</w:t>
      </w:r>
      <w:r w:rsidRPr="00D14A1A">
        <w:rPr>
          <w:rFonts w:cs="Traditional Arabic"/>
          <w:sz w:val="34"/>
          <w:szCs w:val="34"/>
          <w:rtl/>
        </w:rPr>
        <w:t>ا أمرَ بقط</w:t>
      </w:r>
      <w:r w:rsidR="00327F7F" w:rsidRPr="00D14A1A">
        <w:rPr>
          <w:rFonts w:cs="Traditional Arabic" w:hint="cs"/>
          <w:sz w:val="34"/>
          <w:szCs w:val="34"/>
          <w:rtl/>
        </w:rPr>
        <w:t>ع</w:t>
      </w:r>
      <w:r w:rsidRPr="00D14A1A">
        <w:rPr>
          <w:rFonts w:cs="Traditional Arabic"/>
          <w:sz w:val="34"/>
          <w:szCs w:val="34"/>
          <w:rtl/>
        </w:rPr>
        <w:t xml:space="preserve"> يد السارق والسارقة:</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نَكَالًا مِنَ اللَّهِ وَاللَّهُ عَزِيزٌ حَكِيمٌ</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المائدة</w:t>
      </w:r>
      <w:r w:rsidR="00D372BE" w:rsidRPr="00D14A1A">
        <w:rPr>
          <w:rFonts w:cs="Traditional Arabic"/>
          <w:sz w:val="24"/>
          <w:szCs w:val="24"/>
          <w:rtl/>
        </w:rPr>
        <w:t xml:space="preserve">: </w:t>
      </w:r>
      <w:r w:rsidRPr="00D14A1A">
        <w:rPr>
          <w:rFonts w:cs="Traditional Arabic"/>
          <w:sz w:val="24"/>
          <w:szCs w:val="24"/>
          <w:rtl/>
        </w:rPr>
        <w:t>38]</w:t>
      </w:r>
      <w:r w:rsidR="006E41F4" w:rsidRPr="00D14A1A">
        <w:rPr>
          <w:rFonts w:cs="Traditional Arabic"/>
          <w:sz w:val="34"/>
          <w:szCs w:val="34"/>
          <w:rtl/>
        </w:rPr>
        <w:t>،</w:t>
      </w:r>
      <w:r w:rsidRPr="00D14A1A">
        <w:rPr>
          <w:rFonts w:cs="Traditional Arabic"/>
          <w:sz w:val="34"/>
          <w:szCs w:val="34"/>
          <w:rtl/>
        </w:rPr>
        <w:t xml:space="preserve"> فناسبَ هنا العزَّة والحكمة، وهذا بحسب السياق المناسب.</w:t>
      </w:r>
    </w:p>
    <w:p w14:paraId="12F02752" w14:textId="351D0149"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وإن الله -عَزَّ وَجلَّ- يذكر الأحكام الشرعية وما يناسبها من الأسماء الحسنى، وهذا ظاهرٌ مطَّرد، إلَّا في مواضع معدودة نبَّه عليها أهل العلم، وهي بحسبها -كما يقولون.</w:t>
      </w:r>
    </w:p>
    <w:p w14:paraId="22214317" w14:textId="0876A846"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ومما ذكره الشيخ -رَحِمَهُ اللهُ تَعَالَى- في أواخر سورة المائدة قال الله -عَزَّ وَجلَّ- بعدما ذكر محاجَّة عيسى لربه قال</w:t>
      </w:r>
      <w:r w:rsidR="006E41F4">
        <w:rPr>
          <w:rFonts w:cs="Traditional Arabic"/>
          <w:sz w:val="34"/>
          <w:szCs w:val="34"/>
          <w:rtl/>
        </w:rPr>
        <w:t xml:space="preserve"> </w:t>
      </w:r>
      <w:r w:rsidRPr="006E41F4">
        <w:rPr>
          <w:rFonts w:cs="Traditional Arabic"/>
          <w:sz w:val="34"/>
          <w:szCs w:val="34"/>
          <w:rtl/>
        </w:rPr>
        <w:t>-عَزَّ وَجلَّ- على لسان عيسى يوم القيامة:</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إِنْ تُعَذِّبْهُمْ فَإِنَّهُمْ عِبَادُكَ وَإِنْ تَغْفِرْ لَهُمْ فَإِنَّكَ أَنْتَ الْعَزِيزُ الْحَكِيمُ</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المائدة</w:t>
      </w:r>
      <w:r w:rsidR="00D372BE">
        <w:rPr>
          <w:rFonts w:cs="Traditional Arabic"/>
          <w:sz w:val="24"/>
          <w:szCs w:val="24"/>
          <w:rtl/>
        </w:rPr>
        <w:t xml:space="preserve">: </w:t>
      </w:r>
      <w:r w:rsidRPr="006E41F4">
        <w:rPr>
          <w:rFonts w:cs="Traditional Arabic"/>
          <w:sz w:val="24"/>
          <w:szCs w:val="24"/>
          <w:rtl/>
        </w:rPr>
        <w:t>118]</w:t>
      </w:r>
      <w:r w:rsidR="006E41F4">
        <w:rPr>
          <w:rFonts w:cs="Traditional Arabic"/>
          <w:sz w:val="34"/>
          <w:szCs w:val="34"/>
          <w:rtl/>
        </w:rPr>
        <w:t>،</w:t>
      </w:r>
      <w:r w:rsidRPr="006E41F4">
        <w:rPr>
          <w:rFonts w:cs="Traditional Arabic"/>
          <w:sz w:val="34"/>
          <w:szCs w:val="34"/>
          <w:rtl/>
        </w:rPr>
        <w:t xml:space="preserve"> مع أنَّ المقام مقام مغفرة، ولكنه ذكر اسم "العزيز الحكيم" المتضمن لصفتي العزة والحكمة</w:t>
      </w:r>
      <w:r w:rsidR="00B74B93">
        <w:rPr>
          <w:rFonts w:cs="Traditional Arabic" w:hint="cs"/>
          <w:sz w:val="34"/>
          <w:szCs w:val="34"/>
          <w:rtl/>
        </w:rPr>
        <w:t>؛</w:t>
      </w:r>
      <w:r w:rsidRPr="006E41F4">
        <w:rPr>
          <w:rFonts w:cs="Traditional Arabic"/>
          <w:sz w:val="34"/>
          <w:szCs w:val="34"/>
          <w:rtl/>
        </w:rPr>
        <w:t xml:space="preserve"> لأن المقام مقام حساب وغضب، فلهذا ناسبَ أن تذكر هذه الصفة، ولهذا خاطب عيسى ربه بهذه الأسماء الحسنى المتضمنة لتلك الصفات العلا.</w:t>
      </w:r>
    </w:p>
    <w:p w14:paraId="71179C13" w14:textId="4B2243D8"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هذه القاعدة ت</w:t>
      </w:r>
      <w:r w:rsidR="00B74B93">
        <w:rPr>
          <w:rFonts w:cs="Traditional Arabic" w:hint="cs"/>
          <w:sz w:val="34"/>
          <w:szCs w:val="34"/>
          <w:rtl/>
        </w:rPr>
        <w:t>ُ</w:t>
      </w:r>
      <w:r w:rsidRPr="006E41F4">
        <w:rPr>
          <w:rFonts w:cs="Traditional Arabic"/>
          <w:sz w:val="34"/>
          <w:szCs w:val="34"/>
          <w:rtl/>
        </w:rPr>
        <w:t>فيد طالب العلم وتفيد المؤمن والمؤمنة أنَّه في حال الدعاء أن يدعو الإنسان ربه -عَزَّ وَجلَّ- بما يُناسب المقام أدبًا مع الله -عَزَّ وَجلَّ- وطلبًا لأثر تلك الصفة، فمثلًا إذا طلب المغفر قال: يا غفور اغفر لي، يا رحيم ارحمني، يا توَّاب تُبْ عليَّ، وهكذا؛ فينتقي من أسماء الله -عَزَّ وَجلَّ- ما يناسبها، وهذا من آداب الدعاء، والتي اطَّردَ حديث النبي -صَلَّى اللهُ عَلَيْه وَسَلَّمَ- في أدعيته الشريفة على ذكره، وهذا ما ينبغي أن يكون عليه أهل الإيمان عند دعاء ربهم -سبحانه وتعالى.</w:t>
      </w:r>
    </w:p>
    <w:p w14:paraId="31CB7320" w14:textId="193F0A4C"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إذن؛ هذه القاعدة التي ذكرها الشيخ -رَحِمَهُ اللهُ تَعَالَى- لها فائدة عظيمة وجليلة النفع كما قال</w:t>
      </w:r>
      <w:r w:rsidR="006E41F4">
        <w:rPr>
          <w:rFonts w:cs="Traditional Arabic"/>
          <w:sz w:val="34"/>
          <w:szCs w:val="34"/>
          <w:rtl/>
        </w:rPr>
        <w:t xml:space="preserve"> </w:t>
      </w:r>
      <w:r w:rsidRPr="006E41F4">
        <w:rPr>
          <w:rFonts w:cs="Traditional Arabic"/>
          <w:sz w:val="34"/>
          <w:szCs w:val="34"/>
          <w:rtl/>
        </w:rPr>
        <w:t>-رَحِمَهُ اللهُ تَعَالَى.</w:t>
      </w:r>
    </w:p>
    <w:p w14:paraId="650C4D97"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{قال -رَحِمَهُ اللهُ تَعَالَى: </w:t>
      </w:r>
      <w:r w:rsidRPr="00D14A1A">
        <w:rPr>
          <w:rFonts w:cs="Traditional Arabic"/>
          <w:color w:val="0000FF"/>
          <w:sz w:val="34"/>
          <w:szCs w:val="34"/>
          <w:rtl/>
        </w:rPr>
        <w:t>(القاعدة العشرون: القرآن كله محكم باعتبار، وكله متشابه باعتبار، وبعضه محكم وبعضه متشابه باعتبار ثالث)</w:t>
      </w:r>
      <w:r w:rsidRPr="00D14A1A">
        <w:rPr>
          <w:rFonts w:cs="Traditional Arabic"/>
          <w:sz w:val="34"/>
          <w:szCs w:val="34"/>
          <w:rtl/>
        </w:rPr>
        <w:t>}.</w:t>
      </w:r>
    </w:p>
    <w:p w14:paraId="24099830" w14:textId="78F6E710"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هذه القاعدة جليلةُ النفع، وعظيمة الفائدة؛ بل إني أقول: إن ضبط هذه القاعدة يفسر كثير</w:t>
      </w:r>
      <w:r w:rsidR="00B74B93" w:rsidRPr="00D14A1A">
        <w:rPr>
          <w:rFonts w:cs="Traditional Arabic" w:hint="cs"/>
          <w:sz w:val="34"/>
          <w:szCs w:val="34"/>
          <w:rtl/>
        </w:rPr>
        <w:t>ًا</w:t>
      </w:r>
      <w:r w:rsidRPr="00D14A1A">
        <w:rPr>
          <w:rFonts w:cs="Traditional Arabic"/>
          <w:sz w:val="34"/>
          <w:szCs w:val="34"/>
          <w:rtl/>
        </w:rPr>
        <w:t xml:space="preserve"> من الإشكال، بل إن الجريان مع هذه القاعدة وفهمها على وجهها الصحيح -بإذن الله- عصمةٌ للإنسان من الوقوع في الفتن، فلابدَّ لطالب العلم أن يفهم هذه القاعدة، ولهذا ذكر الشيخ -رَحِمَهُ اللهُ تَعَالَى- هذه القاعدة فقال: </w:t>
      </w:r>
      <w:r w:rsidRPr="00D14A1A">
        <w:rPr>
          <w:rFonts w:cs="Traditional Arabic"/>
          <w:color w:val="0000FF"/>
          <w:sz w:val="34"/>
          <w:szCs w:val="34"/>
          <w:rtl/>
        </w:rPr>
        <w:t>(القرآن كله محكم باعتبار)</w:t>
      </w:r>
      <w:r w:rsidRPr="00D14A1A">
        <w:rPr>
          <w:rFonts w:cs="Traditional Arabic"/>
          <w:sz w:val="34"/>
          <w:szCs w:val="34"/>
          <w:rtl/>
        </w:rPr>
        <w:t>، يعني: وجه.</w:t>
      </w:r>
    </w:p>
    <w:p w14:paraId="1F20265B" w14:textId="2762E4AC"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قال: </w:t>
      </w:r>
      <w:r w:rsidRPr="00D14A1A">
        <w:rPr>
          <w:rFonts w:cs="Traditional Arabic"/>
          <w:color w:val="0000FF"/>
          <w:sz w:val="34"/>
          <w:szCs w:val="34"/>
          <w:rtl/>
        </w:rPr>
        <w:t>(وكله متشابه باعتبار، وبعضه محكم وبعضه متشابه باعتبار ثالث)</w:t>
      </w:r>
      <w:r w:rsidRPr="00D14A1A">
        <w:rPr>
          <w:rFonts w:cs="Traditional Arabic"/>
          <w:sz w:val="34"/>
          <w:szCs w:val="34"/>
          <w:rtl/>
        </w:rPr>
        <w:t>. كيف نفسر هذا؟</w:t>
      </w:r>
    </w:p>
    <w:p w14:paraId="2F6C3E63" w14:textId="77777777"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lastRenderedPageBreak/>
        <w:t>الشيخ -رَحِمَهُ اللهُ تَعَالَى- استدلَّ على ذلك بآيات، فالقرآن وُصف بأنه محكم، ومتشابه، ومحكم ومتشابه.</w:t>
      </w:r>
    </w:p>
    <w:p w14:paraId="66A220D2" w14:textId="576FC391" w:rsidR="00874C59" w:rsidRPr="006E41F4" w:rsidRDefault="00874C59" w:rsidP="00327F7F">
      <w:pPr>
        <w:spacing w:before="120" w:after="0" w:line="240" w:lineRule="auto"/>
        <w:ind w:left="113" w:firstLine="397"/>
        <w:jc w:val="both"/>
        <w:rPr>
          <w:rFonts w:cs="Traditional Arabic"/>
          <w:sz w:val="34"/>
          <w:szCs w:val="34"/>
          <w:rtl/>
        </w:rPr>
      </w:pPr>
      <w:r w:rsidRPr="005333EF">
        <w:rPr>
          <w:rFonts w:cs="Traditional Arabic"/>
          <w:b/>
          <w:bCs/>
          <w:sz w:val="34"/>
          <w:szCs w:val="34"/>
          <w:u w:val="single"/>
          <w:rtl/>
        </w:rPr>
        <w:t>أما كونه محكم</w:t>
      </w:r>
      <w:r w:rsidRPr="006E41F4">
        <w:rPr>
          <w:rFonts w:cs="Traditional Arabic"/>
          <w:sz w:val="34"/>
          <w:szCs w:val="34"/>
          <w:rtl/>
        </w:rPr>
        <w:t>: فإن الله -عَزَّ وَجلَّ- قال:</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الر كِتَابٌ أُحْكِمَتْ آيَاتُهُ ثُمَّ فُصِّلَتْ مِنْ لَدُنْ حَكِيمٍ خَبِيرٍ</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هود</w:t>
      </w:r>
      <w:r w:rsidR="00D372BE">
        <w:rPr>
          <w:rFonts w:cs="Traditional Arabic"/>
          <w:sz w:val="24"/>
          <w:szCs w:val="24"/>
          <w:rtl/>
        </w:rPr>
        <w:t xml:space="preserve">: </w:t>
      </w:r>
      <w:r w:rsidRPr="006E41F4">
        <w:rPr>
          <w:rFonts w:cs="Traditional Arabic"/>
          <w:sz w:val="24"/>
          <w:szCs w:val="24"/>
          <w:rtl/>
        </w:rPr>
        <w:t>1]</w:t>
      </w:r>
      <w:r w:rsidR="006E41F4">
        <w:rPr>
          <w:rFonts w:cs="Traditional Arabic"/>
          <w:sz w:val="34"/>
          <w:szCs w:val="34"/>
          <w:rtl/>
        </w:rPr>
        <w:t>،</w:t>
      </w:r>
      <w:r w:rsidRPr="006E41F4">
        <w:rPr>
          <w:rFonts w:cs="Traditional Arabic"/>
          <w:sz w:val="34"/>
          <w:szCs w:val="34"/>
          <w:rtl/>
        </w:rPr>
        <w:t xml:space="preserve"> فالمراد بالإحكام هنا: أنه في غاية الإحكام والانتظام، إذن هو مُحكَمٌ كله، فأخباره حقٌّ وصدقٌ، ولا تناقضَ فيها ولا اختلاف، قال الله -عَزَّ وَجلَّ:</w:t>
      </w:r>
      <w:r w:rsidR="006E41F4">
        <w:rPr>
          <w:rFonts w:cs="Traditional Arabic"/>
          <w:sz w:val="34"/>
          <w:szCs w:val="34"/>
          <w:rtl/>
        </w:rPr>
        <w:t xml:space="preserve"> </w:t>
      </w:r>
      <w:r w:rsidR="003B1DEB" w:rsidRPr="003B1DEB">
        <w:rPr>
          <w:rFonts w:cs="Traditional Arabic" w:hint="cs"/>
          <w:color w:val="FF0000"/>
          <w:sz w:val="34"/>
          <w:szCs w:val="34"/>
          <w:rtl/>
        </w:rPr>
        <w:t>﴿</w:t>
      </w:r>
      <w:r w:rsidR="003B1DEB" w:rsidRPr="003B1DEB">
        <w:rPr>
          <w:rFonts w:cs="Traditional Arabic"/>
          <w:color w:val="FF0000"/>
          <w:sz w:val="34"/>
          <w:szCs w:val="34"/>
          <w:rtl/>
        </w:rPr>
        <w:t>وَلَوْ كَانَ مِنْ عِنْدِ غَيْرِ اللَّهِ لَوَجَدُوا فِيهِ اخْتِلَافًا كَثِيرًا</w:t>
      </w:r>
      <w:r w:rsidR="00D372BE" w:rsidRPr="003B1DEB">
        <w:rPr>
          <w:rFonts w:cs="Traditional Arabic"/>
          <w:color w:val="FF0000"/>
          <w:sz w:val="34"/>
          <w:szCs w:val="34"/>
          <w:rtl/>
        </w:rPr>
        <w:t>﴾</w:t>
      </w:r>
      <w:r w:rsidR="006E41F4" w:rsidRPr="003B1DEB">
        <w:rPr>
          <w:rFonts w:cs="Traditional Arabic"/>
          <w:color w:val="FF0000"/>
          <w:sz w:val="34"/>
          <w:szCs w:val="34"/>
          <w:rtl/>
        </w:rPr>
        <w:t xml:space="preserve"> </w:t>
      </w:r>
      <w:r w:rsidR="006E41F4" w:rsidRPr="006E41F4">
        <w:rPr>
          <w:rFonts w:cs="Traditional Arabic"/>
          <w:sz w:val="24"/>
          <w:szCs w:val="24"/>
          <w:rtl/>
        </w:rPr>
        <w:t>[</w:t>
      </w:r>
      <w:r w:rsidRPr="006E41F4">
        <w:rPr>
          <w:rFonts w:cs="Traditional Arabic"/>
          <w:sz w:val="24"/>
          <w:szCs w:val="24"/>
          <w:rtl/>
        </w:rPr>
        <w:t>النساء</w:t>
      </w:r>
      <w:r w:rsidR="00D372BE">
        <w:rPr>
          <w:rFonts w:cs="Traditional Arabic"/>
          <w:sz w:val="24"/>
          <w:szCs w:val="24"/>
          <w:rtl/>
        </w:rPr>
        <w:t xml:space="preserve">: </w:t>
      </w:r>
      <w:r w:rsidRPr="006E41F4">
        <w:rPr>
          <w:rFonts w:cs="Traditional Arabic"/>
          <w:sz w:val="24"/>
          <w:szCs w:val="24"/>
          <w:rtl/>
        </w:rPr>
        <w:t>82]</w:t>
      </w:r>
      <w:r w:rsidRPr="006E41F4">
        <w:rPr>
          <w:rFonts w:cs="Traditional Arabic"/>
          <w:sz w:val="34"/>
          <w:szCs w:val="34"/>
          <w:rtl/>
        </w:rPr>
        <w:t>.</w:t>
      </w:r>
    </w:p>
    <w:p w14:paraId="74D215B7" w14:textId="1F367D47" w:rsidR="00874C59" w:rsidRPr="006E41F4" w:rsidRDefault="00874C59" w:rsidP="00327F7F">
      <w:pPr>
        <w:spacing w:before="120" w:after="0" w:line="240" w:lineRule="auto"/>
        <w:ind w:left="113" w:firstLine="397"/>
        <w:jc w:val="both"/>
        <w:rPr>
          <w:rFonts w:cs="Traditional Arabic"/>
          <w:sz w:val="34"/>
          <w:szCs w:val="34"/>
          <w:rtl/>
        </w:rPr>
      </w:pPr>
      <w:r w:rsidRPr="005333EF">
        <w:rPr>
          <w:rFonts w:cs="Traditional Arabic"/>
          <w:b/>
          <w:bCs/>
          <w:sz w:val="34"/>
          <w:szCs w:val="34"/>
          <w:u w:val="single"/>
          <w:rtl/>
        </w:rPr>
        <w:t>ووصفه بأنه متشابه باعتبار آخر</w:t>
      </w:r>
      <w:r w:rsidRPr="006E41F4">
        <w:rPr>
          <w:rFonts w:cs="Traditional Arabic"/>
          <w:sz w:val="34"/>
          <w:szCs w:val="34"/>
          <w:rtl/>
        </w:rPr>
        <w:t>: فإن الله -عَزَّ وَجلَّ- قال:</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اللَّهُ نَزَّلَ أَحْسَنَ الْحَدِيثِ كِتَابًا مُتَشَابِهًا</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الزمر</w:t>
      </w:r>
      <w:r w:rsidR="00D372BE">
        <w:rPr>
          <w:rFonts w:cs="Traditional Arabic"/>
          <w:sz w:val="24"/>
          <w:szCs w:val="24"/>
          <w:rtl/>
        </w:rPr>
        <w:t xml:space="preserve">: </w:t>
      </w:r>
      <w:r w:rsidRPr="006E41F4">
        <w:rPr>
          <w:rFonts w:cs="Traditional Arabic"/>
          <w:sz w:val="24"/>
          <w:szCs w:val="24"/>
          <w:rtl/>
        </w:rPr>
        <w:t>23]</w:t>
      </w:r>
      <w:r w:rsidR="006E41F4">
        <w:rPr>
          <w:rFonts w:cs="Traditional Arabic"/>
          <w:sz w:val="34"/>
          <w:szCs w:val="34"/>
          <w:rtl/>
        </w:rPr>
        <w:t>،</w:t>
      </w:r>
      <w:r w:rsidRPr="006E41F4">
        <w:rPr>
          <w:rFonts w:cs="Traditional Arabic"/>
          <w:sz w:val="34"/>
          <w:szCs w:val="34"/>
          <w:rtl/>
        </w:rPr>
        <w:t xml:space="preserve"> يعني أنَّ القرآن متشابه من وجه.</w:t>
      </w:r>
    </w:p>
    <w:p w14:paraId="3A98103B" w14:textId="77777777" w:rsidR="00874C59" w:rsidRPr="006E41F4" w:rsidRDefault="00874C59" w:rsidP="00327F7F">
      <w:pPr>
        <w:spacing w:before="120" w:after="0" w:line="240" w:lineRule="auto"/>
        <w:ind w:left="113" w:firstLine="397"/>
        <w:jc w:val="both"/>
        <w:rPr>
          <w:rFonts w:cs="Traditional Arabic"/>
          <w:sz w:val="34"/>
          <w:szCs w:val="34"/>
          <w:rtl/>
        </w:rPr>
      </w:pPr>
      <w:r w:rsidRPr="00B74B93">
        <w:rPr>
          <w:rFonts w:cs="Traditional Arabic"/>
          <w:b/>
          <w:bCs/>
          <w:sz w:val="34"/>
          <w:szCs w:val="34"/>
          <w:rtl/>
        </w:rPr>
        <w:t>ما المراد بالتشابه هنا</w:t>
      </w:r>
      <w:r w:rsidRPr="006E41F4">
        <w:rPr>
          <w:rFonts w:cs="Traditional Arabic"/>
          <w:sz w:val="34"/>
          <w:szCs w:val="34"/>
          <w:rtl/>
        </w:rPr>
        <w:t>؟</w:t>
      </w:r>
    </w:p>
    <w:p w14:paraId="76B37FEC" w14:textId="442C5C2D"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قال أهل التفسير: م</w:t>
      </w:r>
      <w:r w:rsidR="005333EF">
        <w:rPr>
          <w:rFonts w:cs="Traditional Arabic" w:hint="cs"/>
          <w:sz w:val="34"/>
          <w:szCs w:val="34"/>
          <w:rtl/>
        </w:rPr>
        <w:t>ُ</w:t>
      </w:r>
      <w:r w:rsidRPr="006E41F4">
        <w:rPr>
          <w:rFonts w:cs="Traditional Arabic"/>
          <w:sz w:val="34"/>
          <w:szCs w:val="34"/>
          <w:rtl/>
        </w:rPr>
        <w:t>تشابه في الحُسنِ والصدق والبركةِ والنَّفع</w:t>
      </w:r>
      <w:r w:rsidR="006E41F4">
        <w:rPr>
          <w:rFonts w:cs="Traditional Arabic"/>
          <w:sz w:val="34"/>
          <w:szCs w:val="34"/>
          <w:rtl/>
        </w:rPr>
        <w:t>،</w:t>
      </w:r>
      <w:r w:rsidRPr="006E41F4">
        <w:rPr>
          <w:rFonts w:cs="Traditional Arabic"/>
          <w:sz w:val="34"/>
          <w:szCs w:val="34"/>
          <w:rtl/>
        </w:rPr>
        <w:t xml:space="preserve"> إلى غير ذلك من صفات القرآن العظيم الذي هو كلام الله -عَزَّ وَجلَّ-</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لَا يَأْتِيهِ الْبَاطِلُ مِنْ بَيْنِ يَدَيْهِ وَلَا مِنْ خَلْفِهِ تَنْزِيلٌ مِنْ حَكِيمٍ حَمِيدٍ</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فصلت</w:t>
      </w:r>
      <w:r w:rsidR="00D372BE">
        <w:rPr>
          <w:rFonts w:cs="Traditional Arabic"/>
          <w:sz w:val="24"/>
          <w:szCs w:val="24"/>
          <w:rtl/>
        </w:rPr>
        <w:t xml:space="preserve">: </w:t>
      </w:r>
      <w:r w:rsidRPr="006E41F4">
        <w:rPr>
          <w:rFonts w:cs="Traditional Arabic"/>
          <w:sz w:val="24"/>
          <w:szCs w:val="24"/>
          <w:rtl/>
        </w:rPr>
        <w:t>42]</w:t>
      </w:r>
      <w:r w:rsidR="006E41F4">
        <w:rPr>
          <w:rFonts w:cs="Traditional Arabic"/>
          <w:sz w:val="34"/>
          <w:szCs w:val="34"/>
          <w:rtl/>
        </w:rPr>
        <w:t>.</w:t>
      </w:r>
    </w:p>
    <w:p w14:paraId="5F3F6E6E" w14:textId="11FDA0BA"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 xml:space="preserve">قوله: </w:t>
      </w:r>
      <w:r w:rsidRPr="003B1DEB">
        <w:rPr>
          <w:rFonts w:cs="Traditional Arabic"/>
          <w:color w:val="0000FF"/>
          <w:sz w:val="34"/>
          <w:szCs w:val="34"/>
          <w:rtl/>
        </w:rPr>
        <w:t>(وبعضه محكم وبعضه متشابه باعتبار ثالث)</w:t>
      </w:r>
      <w:r w:rsidRPr="006E41F4">
        <w:rPr>
          <w:rFonts w:cs="Traditional Arabic"/>
          <w:sz w:val="34"/>
          <w:szCs w:val="34"/>
          <w:rtl/>
        </w:rPr>
        <w:t>، فمنه آيات محكمات كما قال الله</w:t>
      </w:r>
      <w:r w:rsidR="006E41F4">
        <w:rPr>
          <w:rFonts w:cs="Traditional Arabic"/>
          <w:sz w:val="34"/>
          <w:szCs w:val="34"/>
          <w:rtl/>
        </w:rPr>
        <w:t xml:space="preserve"> </w:t>
      </w:r>
      <w:r w:rsidRPr="006E41F4">
        <w:rPr>
          <w:rFonts w:cs="Traditional Arabic"/>
          <w:sz w:val="34"/>
          <w:szCs w:val="34"/>
          <w:rtl/>
        </w:rPr>
        <w:t>-عَزَّ وَجلَّ- في أوائل سورة آل عمران:</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هُوَ الَّذِي أَنْزَلَ عَلَيْكَ الْكِتَابَ مِنْهُ آيَاتٌ مُحْكَمَاتٌ هُنَّ أُمُّ الْكِتَابِ وَأُخَرُ مُتَشَابِهَاتٌ</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آل عمران</w:t>
      </w:r>
      <w:r w:rsidR="00D372BE">
        <w:rPr>
          <w:rFonts w:cs="Traditional Arabic"/>
          <w:sz w:val="24"/>
          <w:szCs w:val="24"/>
          <w:rtl/>
        </w:rPr>
        <w:t xml:space="preserve">: </w:t>
      </w:r>
      <w:r w:rsidRPr="006E41F4">
        <w:rPr>
          <w:rFonts w:cs="Traditional Arabic"/>
          <w:sz w:val="24"/>
          <w:szCs w:val="24"/>
          <w:rtl/>
        </w:rPr>
        <w:t>7]</w:t>
      </w:r>
      <w:r w:rsidR="006E41F4">
        <w:rPr>
          <w:rFonts w:cs="Traditional Arabic"/>
          <w:sz w:val="34"/>
          <w:szCs w:val="34"/>
          <w:rtl/>
        </w:rPr>
        <w:t>،</w:t>
      </w:r>
      <w:r w:rsidRPr="006E41F4">
        <w:rPr>
          <w:rFonts w:cs="Traditional Arabic"/>
          <w:sz w:val="34"/>
          <w:szCs w:val="34"/>
          <w:rtl/>
        </w:rPr>
        <w:t xml:space="preserve"> إذن؛ منه مُحكَم ومنه ما هو متشابه، ولهذا قال الله -عَزَّ وَجلَّ- مبينًا سلوك مَن يسلك اتِّباع المتشابه، ومَن يسلك الالتزام بالمُحكَم، فقال -عَزَّ وَجلَّ:</w:t>
      </w:r>
      <w:r w:rsidR="006E41F4">
        <w:rPr>
          <w:rFonts w:cs="Traditional Arabic"/>
          <w:sz w:val="34"/>
          <w:szCs w:val="34"/>
          <w:rtl/>
        </w:rPr>
        <w:t xml:space="preserve"> </w:t>
      </w:r>
      <w:r w:rsidR="00D372BE">
        <w:rPr>
          <w:rFonts w:cs="Traditional Arabic" w:hint="cs"/>
          <w:color w:val="FF0000"/>
          <w:sz w:val="34"/>
          <w:szCs w:val="34"/>
          <w:rtl/>
        </w:rPr>
        <w:t>﴿</w:t>
      </w:r>
      <w:r w:rsidR="006E41F4" w:rsidRPr="006E41F4">
        <w:rPr>
          <w:rFonts w:cs="Traditional Arabic"/>
          <w:color w:val="FF0000"/>
          <w:sz w:val="34"/>
          <w:szCs w:val="34"/>
          <w:rtl/>
        </w:rPr>
        <w:t>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w:t>
      </w:r>
      <w:r w:rsidR="00D372BE">
        <w:rPr>
          <w:rFonts w:cs="Traditional Arabic" w:hint="cs"/>
          <w:color w:val="FF0000"/>
          <w:sz w:val="34"/>
          <w:szCs w:val="34"/>
          <w:rtl/>
        </w:rPr>
        <w:t>﴾</w:t>
      </w:r>
      <w:r w:rsidR="006E41F4" w:rsidRPr="006E41F4">
        <w:rPr>
          <w:rFonts w:cs="Traditional Arabic" w:hint="cs"/>
          <w:color w:val="FF0000"/>
          <w:sz w:val="34"/>
          <w:szCs w:val="34"/>
          <w:rtl/>
        </w:rPr>
        <w:t xml:space="preserve"> </w:t>
      </w:r>
      <w:r w:rsidRPr="006E41F4">
        <w:rPr>
          <w:rFonts w:cs="Traditional Arabic"/>
          <w:sz w:val="24"/>
          <w:szCs w:val="24"/>
          <w:rtl/>
        </w:rPr>
        <w:t>[آل عمران</w:t>
      </w:r>
      <w:r w:rsidR="00D372BE">
        <w:rPr>
          <w:rFonts w:cs="Traditional Arabic"/>
          <w:sz w:val="24"/>
          <w:szCs w:val="24"/>
          <w:rtl/>
        </w:rPr>
        <w:t xml:space="preserve">: </w:t>
      </w:r>
      <w:r w:rsidRPr="006E41F4">
        <w:rPr>
          <w:rFonts w:cs="Traditional Arabic"/>
          <w:sz w:val="24"/>
          <w:szCs w:val="24"/>
          <w:rtl/>
        </w:rPr>
        <w:t>7]</w:t>
      </w:r>
      <w:r w:rsidR="006E41F4">
        <w:rPr>
          <w:rFonts w:cs="Traditional Arabic"/>
          <w:sz w:val="34"/>
          <w:szCs w:val="34"/>
          <w:rtl/>
        </w:rPr>
        <w:t>،</w:t>
      </w:r>
      <w:r w:rsidRPr="006E41F4">
        <w:rPr>
          <w:rFonts w:cs="Traditional Arabic"/>
          <w:sz w:val="34"/>
          <w:szCs w:val="34"/>
          <w:rtl/>
        </w:rPr>
        <w:t xml:space="preserve"> يعني آمنوا بالمحكم والمت</w:t>
      </w:r>
      <w:r w:rsidR="006E41F4" w:rsidRPr="006E41F4">
        <w:rPr>
          <w:rFonts w:cs="Traditional Arabic"/>
          <w:sz w:val="34"/>
          <w:szCs w:val="34"/>
          <w:rtl/>
        </w:rPr>
        <w:t>ش</w:t>
      </w:r>
      <w:r w:rsidRPr="006E41F4">
        <w:rPr>
          <w:rFonts w:cs="Traditional Arabic"/>
          <w:sz w:val="34"/>
          <w:szCs w:val="34"/>
          <w:rtl/>
        </w:rPr>
        <w:t>ابه. فهذا الوصف هو معنى المُحَكم في هذه الآيات.</w:t>
      </w:r>
    </w:p>
    <w:p w14:paraId="1F7C48CE"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فالمُحكَم: ما بانت به الشرائع والأصول والقواعد والثوابت.</w:t>
      </w:r>
    </w:p>
    <w:p w14:paraId="7E01CE50" w14:textId="3DAD0089"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u w:val="single"/>
          <w:rtl/>
        </w:rPr>
        <w:t>قال أهل العلم</w:t>
      </w:r>
      <w:r w:rsidRPr="00D14A1A">
        <w:rPr>
          <w:rFonts w:cs="Traditional Arabic"/>
          <w:sz w:val="34"/>
          <w:szCs w:val="34"/>
          <w:rtl/>
        </w:rPr>
        <w:t>: المُحكَم هو الواضح البيِّن، الذي بانت به الشرائع والقواعد والثوابت في الشريعة، كأركان الصلاة، أركان الصيام، قواعد وأصول المحرمات</w:t>
      </w:r>
      <w:r w:rsidR="006E41F4" w:rsidRPr="00D14A1A">
        <w:rPr>
          <w:rFonts w:cs="Traditional Arabic"/>
          <w:sz w:val="34"/>
          <w:szCs w:val="34"/>
          <w:rtl/>
        </w:rPr>
        <w:t>،</w:t>
      </w:r>
      <w:r w:rsidRPr="00D14A1A">
        <w:rPr>
          <w:rFonts w:cs="Traditional Arabic"/>
          <w:sz w:val="34"/>
          <w:szCs w:val="34"/>
          <w:rtl/>
        </w:rPr>
        <w:t xml:space="preserve"> والمنهيات، أصول الواجبات؛ فهذه بانت بالمُحكمَات.</w:t>
      </w:r>
    </w:p>
    <w:p w14:paraId="2654DE35" w14:textId="40F4C664"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u w:val="single"/>
          <w:rtl/>
        </w:rPr>
        <w:t>والمتشابه</w:t>
      </w:r>
      <w:r w:rsidRPr="00D14A1A">
        <w:rPr>
          <w:rFonts w:cs="Traditional Arabic"/>
          <w:sz w:val="34"/>
          <w:szCs w:val="34"/>
          <w:rtl/>
        </w:rPr>
        <w:t xml:space="preserve"> هنا: هو المُجمَل ومحتمل المعنى، فهو يحتمل معنًى غير المعنى الظاهر، ويحتمل أوجه، ولهذا أمر الله -عَزَّ وَجلَّ- بالالتزام بالمحكَم، وبردِّ المتشابه مع الإيمان به إلى المحكم، وألا تكن -يا عبد الله ويا أمة </w:t>
      </w:r>
      <w:r w:rsidRPr="00D14A1A">
        <w:rPr>
          <w:rFonts w:cs="Traditional Arabic"/>
          <w:sz w:val="34"/>
          <w:szCs w:val="34"/>
          <w:rtl/>
        </w:rPr>
        <w:lastRenderedPageBreak/>
        <w:t>الله- ممن في قلبه زيغ، لأن الزيغ مرض وانحراف فتتبع المتشابه وتُعرض عن المُحكَم، وهذا سمة أهل البدع الذين خالفوا منهج الرسول</w:t>
      </w:r>
      <w:r w:rsidR="006E41F4" w:rsidRPr="00D14A1A">
        <w:rPr>
          <w:rFonts w:cs="Traditional Arabic"/>
          <w:sz w:val="34"/>
          <w:szCs w:val="34"/>
          <w:rtl/>
        </w:rPr>
        <w:t xml:space="preserve"> </w:t>
      </w:r>
      <w:r w:rsidRPr="00D14A1A">
        <w:rPr>
          <w:rFonts w:cs="Traditional Arabic"/>
          <w:sz w:val="34"/>
          <w:szCs w:val="34"/>
          <w:rtl/>
        </w:rPr>
        <w:t>-صَلَّى اللهُ عَلَيْه وَسَلَّمَ- ومنهج الصحابة.</w:t>
      </w:r>
    </w:p>
    <w:p w14:paraId="20DD5692"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إذن؛ منهج الصحابة والتابعين لهم بإحسان: الالتزام بالمُحكم، ورد المتشابه إلى المحكم.</w:t>
      </w:r>
    </w:p>
    <w:p w14:paraId="664EE52C" w14:textId="4332263E"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ويُمكن أن يُمثَّل لهذا بقول الله -عَزَّ وَجلَّ:</w:t>
      </w:r>
      <w:r w:rsidR="006E41F4" w:rsidRPr="00D14A1A">
        <w:rPr>
          <w:rFonts w:cs="Traditional Arabic"/>
          <w:sz w:val="34"/>
          <w:szCs w:val="34"/>
          <w:rtl/>
        </w:rPr>
        <w:t xml:space="preserve"> </w:t>
      </w:r>
      <w:r w:rsidR="00D372BE" w:rsidRPr="00D14A1A">
        <w:rPr>
          <w:rFonts w:cs="Traditional Arabic" w:hint="cs"/>
          <w:color w:val="FF0000"/>
          <w:sz w:val="34"/>
          <w:szCs w:val="34"/>
          <w:rtl/>
        </w:rPr>
        <w:t>﴿</w:t>
      </w:r>
      <w:r w:rsidR="006E41F4" w:rsidRPr="00D14A1A">
        <w:rPr>
          <w:rFonts w:cs="Traditional Arabic"/>
          <w:color w:val="FF0000"/>
          <w:sz w:val="34"/>
          <w:szCs w:val="34"/>
          <w:rtl/>
        </w:rPr>
        <w:t>يُضِلُّ مَنْ يَشَاءُ وَيَهْدِي مَنْ يَشَاءُ</w:t>
      </w:r>
      <w:r w:rsidR="00D372BE" w:rsidRPr="00D14A1A">
        <w:rPr>
          <w:rFonts w:cs="Traditional Arabic"/>
          <w:color w:val="FF0000"/>
          <w:sz w:val="34"/>
          <w:szCs w:val="34"/>
          <w:rtl/>
        </w:rPr>
        <w:t>﴾</w:t>
      </w:r>
      <w:r w:rsidR="006E41F4" w:rsidRPr="00D14A1A">
        <w:rPr>
          <w:rFonts w:cs="Traditional Arabic"/>
          <w:color w:val="FF0000"/>
          <w:sz w:val="34"/>
          <w:szCs w:val="34"/>
          <w:rtl/>
        </w:rPr>
        <w:t xml:space="preserve"> </w:t>
      </w:r>
      <w:r w:rsidR="006E41F4" w:rsidRPr="00D14A1A">
        <w:rPr>
          <w:rFonts w:cs="Traditional Arabic"/>
          <w:sz w:val="24"/>
          <w:szCs w:val="24"/>
          <w:rtl/>
        </w:rPr>
        <w:t>[</w:t>
      </w:r>
      <w:r w:rsidRPr="00D14A1A">
        <w:rPr>
          <w:rFonts w:cs="Traditional Arabic"/>
          <w:sz w:val="24"/>
          <w:szCs w:val="24"/>
          <w:rtl/>
        </w:rPr>
        <w:t>النحل</w:t>
      </w:r>
      <w:r w:rsidR="00D372BE" w:rsidRPr="00D14A1A">
        <w:rPr>
          <w:rFonts w:cs="Traditional Arabic"/>
          <w:sz w:val="24"/>
          <w:szCs w:val="24"/>
          <w:rtl/>
        </w:rPr>
        <w:t xml:space="preserve">: </w:t>
      </w:r>
      <w:r w:rsidRPr="00D14A1A">
        <w:rPr>
          <w:rFonts w:cs="Traditional Arabic"/>
          <w:sz w:val="24"/>
          <w:szCs w:val="24"/>
          <w:rtl/>
        </w:rPr>
        <w:t>93]</w:t>
      </w:r>
      <w:r w:rsidR="006E41F4" w:rsidRPr="00D14A1A">
        <w:rPr>
          <w:rFonts w:cs="Traditional Arabic"/>
          <w:sz w:val="34"/>
          <w:szCs w:val="34"/>
          <w:rtl/>
        </w:rPr>
        <w:t>،</w:t>
      </w:r>
      <w:r w:rsidRPr="00D14A1A">
        <w:rPr>
          <w:rFonts w:cs="Traditional Arabic"/>
          <w:sz w:val="34"/>
          <w:szCs w:val="34"/>
          <w:rtl/>
        </w:rPr>
        <w:t xml:space="preserve"> فما تشابه من المعنى يُرد إلى المحكم من النصوص، وهذه الآية قد يُفهم منها أن الله -عَزَّ وَجلَّ- يُسيِّرُ الهداية والضلال دونَ اعتبار، فهذا المعنى متشابه، والصواب أن يُرد المعنى إلى المحكم، والمُحكم في هذا قول الله -عَزَّ وَجلَّ:</w:t>
      </w:r>
      <w:r w:rsidR="006E41F4" w:rsidRPr="00D14A1A">
        <w:rPr>
          <w:rFonts w:cs="Traditional Arabic"/>
          <w:sz w:val="34"/>
          <w:szCs w:val="34"/>
          <w:rtl/>
        </w:rPr>
        <w:t xml:space="preserve"> </w:t>
      </w:r>
      <w:r w:rsidR="00D372BE" w:rsidRPr="00D14A1A">
        <w:rPr>
          <w:rFonts w:cs="Traditional Arabic" w:hint="cs"/>
          <w:color w:val="FF0000"/>
          <w:sz w:val="34"/>
          <w:szCs w:val="34"/>
          <w:rtl/>
        </w:rPr>
        <w:t>﴿</w:t>
      </w:r>
      <w:r w:rsidR="006E41F4" w:rsidRPr="00D14A1A">
        <w:rPr>
          <w:rFonts w:cs="Traditional Arabic"/>
          <w:color w:val="FF0000"/>
          <w:sz w:val="34"/>
          <w:szCs w:val="34"/>
          <w:rtl/>
        </w:rPr>
        <w:t>وَلَا يَظْلِمُ رَبُّكَ أَحَدًا</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الكهف</w:t>
      </w:r>
      <w:r w:rsidR="00D372BE" w:rsidRPr="00D14A1A">
        <w:rPr>
          <w:rFonts w:cs="Traditional Arabic"/>
          <w:sz w:val="24"/>
          <w:szCs w:val="24"/>
          <w:rtl/>
        </w:rPr>
        <w:t xml:space="preserve">: </w:t>
      </w:r>
      <w:r w:rsidRPr="00D14A1A">
        <w:rPr>
          <w:rFonts w:cs="Traditional Arabic"/>
          <w:sz w:val="24"/>
          <w:szCs w:val="24"/>
          <w:rtl/>
        </w:rPr>
        <w:t>49]</w:t>
      </w:r>
      <w:r w:rsidR="006E41F4" w:rsidRPr="00D14A1A">
        <w:rPr>
          <w:rFonts w:cs="Traditional Arabic"/>
          <w:sz w:val="34"/>
          <w:szCs w:val="34"/>
          <w:rtl/>
        </w:rPr>
        <w:t>،</w:t>
      </w:r>
      <w:r w:rsidRPr="00D14A1A">
        <w:rPr>
          <w:rFonts w:cs="Traditional Arabic"/>
          <w:sz w:val="34"/>
          <w:szCs w:val="34"/>
          <w:rtl/>
        </w:rPr>
        <w:t xml:space="preserve"> فهدايته لمن اهتدى وفق الحكمة والعدل، وإضلاله لمن ضل وفق الحكمة والعدل، ولهذا قال الله -عَزَّ وَجلَّ- في بيان هذا المجمل: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فَأَمَّا مَنْ أَعْطَى وَاتَّقَى (5) وَصَدَّقَ بِالْحُسْنَى (6) فَسَنُيَسِّرُهُ لِلْيُسْرَى (7) وَأَمَّا مَنْ بَخِلَ وَاسْتَغْنَى (8) وَكَذَّبَ بِالْحُسْنَى (9) فَسَنُيَسِّرُهُ لِلْعُسْرَى﴾</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الليل</w:t>
      </w:r>
      <w:r w:rsidR="00D372BE" w:rsidRPr="00D14A1A">
        <w:rPr>
          <w:rFonts w:cs="Traditional Arabic"/>
          <w:sz w:val="24"/>
          <w:szCs w:val="24"/>
          <w:rtl/>
        </w:rPr>
        <w:t xml:space="preserve">: </w:t>
      </w:r>
      <w:r w:rsidR="003B1DEB" w:rsidRPr="00D14A1A">
        <w:rPr>
          <w:rFonts w:cs="Traditional Arabic" w:hint="cs"/>
          <w:sz w:val="24"/>
          <w:szCs w:val="24"/>
          <w:rtl/>
        </w:rPr>
        <w:t>5 - 8</w:t>
      </w:r>
      <w:r w:rsidRPr="00D14A1A">
        <w:rPr>
          <w:rFonts w:cs="Traditional Arabic"/>
          <w:sz w:val="24"/>
          <w:szCs w:val="24"/>
          <w:rtl/>
        </w:rPr>
        <w:t>]</w:t>
      </w:r>
      <w:r w:rsidR="006E41F4" w:rsidRPr="00D14A1A">
        <w:rPr>
          <w:rFonts w:cs="Traditional Arabic"/>
          <w:sz w:val="34"/>
          <w:szCs w:val="34"/>
          <w:rtl/>
        </w:rPr>
        <w:t>،</w:t>
      </w:r>
      <w:r w:rsidRPr="00D14A1A">
        <w:rPr>
          <w:rFonts w:cs="Traditional Arabic"/>
          <w:sz w:val="34"/>
          <w:szCs w:val="34"/>
          <w:rtl/>
        </w:rPr>
        <w:t xml:space="preserve"> فبانَ بهذه المحكمات مان تشابه من الآيات، ولهذا قال الله -عَزَّ وَجلَّ- مبيِّنًا أنَّ من أسباب الإضلال هو عمل الإنسان، قال الله -عَزَّ وَجلَّ: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فَلَمَّا زَاغُوا أَزَاغَ اللَّهُ قُلُوبَهُمْ</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الصف</w:t>
      </w:r>
      <w:r w:rsidR="00D372BE" w:rsidRPr="00D14A1A">
        <w:rPr>
          <w:rFonts w:cs="Traditional Arabic"/>
          <w:sz w:val="24"/>
          <w:szCs w:val="24"/>
          <w:rtl/>
        </w:rPr>
        <w:t xml:space="preserve">: </w:t>
      </w:r>
      <w:r w:rsidRPr="00D14A1A">
        <w:rPr>
          <w:rFonts w:cs="Traditional Arabic"/>
          <w:sz w:val="24"/>
          <w:szCs w:val="24"/>
          <w:rtl/>
        </w:rPr>
        <w:t>5]</w:t>
      </w:r>
      <w:r w:rsidR="006E41F4" w:rsidRPr="00D14A1A">
        <w:rPr>
          <w:rFonts w:cs="Traditional Arabic"/>
          <w:sz w:val="34"/>
          <w:szCs w:val="34"/>
          <w:rtl/>
        </w:rPr>
        <w:t>.</w:t>
      </w:r>
    </w:p>
    <w:p w14:paraId="7BBAA36B" w14:textId="0AEC1066"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إذن؛ هذه قاعدة م</w:t>
      </w:r>
      <w:r w:rsidR="005333EF">
        <w:rPr>
          <w:rFonts w:cs="Traditional Arabic" w:hint="cs"/>
          <w:sz w:val="34"/>
          <w:szCs w:val="34"/>
          <w:rtl/>
        </w:rPr>
        <w:t>ُ</w:t>
      </w:r>
      <w:r w:rsidRPr="006E41F4">
        <w:rPr>
          <w:rFonts w:cs="Traditional Arabic"/>
          <w:sz w:val="34"/>
          <w:szCs w:val="34"/>
          <w:rtl/>
        </w:rPr>
        <w:t>همَّة مطَّردَةٌ، ينبغي لطالب العلم أن يفهمها فهمًا جيٍّدًا، وينبغي لكل مؤمنٍ ومؤمنة أن يفهم القرآن على وجهه وفق فهم الصحابة والتابعين، وأن يحذروا ممن سماهم الله -عَزَّ وَجلَّ-</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فَيَتَّبِعُونَ مَا تَشَابَهَ مِنْهُ</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آل عمران</w:t>
      </w:r>
      <w:r w:rsidR="00D372BE">
        <w:rPr>
          <w:rFonts w:cs="Traditional Arabic"/>
          <w:sz w:val="24"/>
          <w:szCs w:val="24"/>
          <w:rtl/>
        </w:rPr>
        <w:t xml:space="preserve">: </w:t>
      </w:r>
      <w:r w:rsidRPr="006E41F4">
        <w:rPr>
          <w:rFonts w:cs="Traditional Arabic"/>
          <w:sz w:val="24"/>
          <w:szCs w:val="24"/>
          <w:rtl/>
        </w:rPr>
        <w:t>7]</w:t>
      </w:r>
      <w:r w:rsidRPr="006E41F4">
        <w:rPr>
          <w:rFonts w:cs="Traditional Arabic"/>
          <w:sz w:val="34"/>
          <w:szCs w:val="34"/>
          <w:rtl/>
        </w:rPr>
        <w:t xml:space="preserve"> وقال عنهم عبد الله بن مسعود -رَضِيَ اللهُ عَنْهُ: "فأولئك الذين سمَّى الله فاحذروهم"، وهؤلاء هم الذين يشبهون على الناس بالنُّصوص، فإنهم لا ينطلقون في هدم الثوابت وقواعد الشريعة إلَّا باتِّباع المتشابه، وما ضلَّ مَن ضلَّ إلَّا باتِّباع المتشابه، وما هُديَ من هُديَ وثبت على السنة إلا بالتزام المحكم وردّ المتشابه إلى المحكم.</w:t>
      </w:r>
    </w:p>
    <w:p w14:paraId="421C494A"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{قال -رَحِمَهُ اللهُ تَعَالَى: </w:t>
      </w:r>
      <w:r w:rsidRPr="00D14A1A">
        <w:rPr>
          <w:rFonts w:cs="Traditional Arabic"/>
          <w:color w:val="0000FF"/>
          <w:sz w:val="34"/>
          <w:szCs w:val="34"/>
          <w:rtl/>
        </w:rPr>
        <w:t>(القاعدة الحادية والعشرون: القرآن يجري في إرشاداته مع الزمان والأحوال في أحكامه الراجعة للعرف والعوائد)</w:t>
      </w:r>
      <w:r w:rsidRPr="00D14A1A">
        <w:rPr>
          <w:rFonts w:cs="Traditional Arabic"/>
          <w:sz w:val="34"/>
          <w:szCs w:val="34"/>
          <w:rtl/>
        </w:rPr>
        <w:t>}.</w:t>
      </w:r>
    </w:p>
    <w:p w14:paraId="52347AD1"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هذه قاعدة مهمَّة، والشيخ -رَحِمَهُ اللهُ تَعَالَى وأجزل له المثوبة- ذكرها وبيَّن أن القرآن يجري في إرشاداته، يعني في توجيهات الرب -سبحانه وتعالى- في كلامه لعباده؛ مع الزمان والأحوال، يعني الزمن له أحكام، والأحوال لها أحكام.</w:t>
      </w:r>
    </w:p>
    <w:p w14:paraId="42588316"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قال -رَحِمَهُ اللهُ تَعَالَى: </w:t>
      </w:r>
      <w:r w:rsidRPr="00D14A1A">
        <w:rPr>
          <w:rFonts w:cs="Traditional Arabic"/>
          <w:color w:val="0000FF"/>
          <w:sz w:val="34"/>
          <w:szCs w:val="34"/>
          <w:rtl/>
        </w:rPr>
        <w:t>(في أحكامه الراجعة للعرف والعوائد)</w:t>
      </w:r>
      <w:r w:rsidRPr="00D14A1A">
        <w:rPr>
          <w:rFonts w:cs="Traditional Arabic"/>
          <w:sz w:val="34"/>
          <w:szCs w:val="34"/>
          <w:rtl/>
        </w:rPr>
        <w:t>، فالعرف مطلوبٌ مراعاته، والعادة محكَّمة.</w:t>
      </w:r>
    </w:p>
    <w:p w14:paraId="58A9B0B1" w14:textId="06DCE9D8"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lastRenderedPageBreak/>
        <w:t>ونقول: من الأحكام ما لا يتغير باختلاف الزمان والمكان والحال</w:t>
      </w:r>
      <w:r w:rsidR="005333EF" w:rsidRPr="00D14A1A">
        <w:rPr>
          <w:rFonts w:cs="Traditional Arabic" w:hint="cs"/>
          <w:sz w:val="34"/>
          <w:szCs w:val="34"/>
          <w:rtl/>
        </w:rPr>
        <w:t>؛</w:t>
      </w:r>
      <w:r w:rsidRPr="00D14A1A">
        <w:rPr>
          <w:rFonts w:cs="Traditional Arabic"/>
          <w:sz w:val="34"/>
          <w:szCs w:val="34"/>
          <w:rtl/>
        </w:rPr>
        <w:t xml:space="preserve"> لأن الإسلام صالحٌ لكل زمانٍ ومكانٍ،</w:t>
      </w:r>
      <w:r w:rsidR="006E41F4" w:rsidRPr="00D14A1A">
        <w:rPr>
          <w:rFonts w:cs="Traditional Arabic"/>
          <w:sz w:val="34"/>
          <w:szCs w:val="34"/>
          <w:rtl/>
        </w:rPr>
        <w:t xml:space="preserve"> </w:t>
      </w:r>
      <w:r w:rsidRPr="00D14A1A">
        <w:rPr>
          <w:rFonts w:cs="Traditional Arabic"/>
          <w:sz w:val="34"/>
          <w:szCs w:val="34"/>
          <w:rtl/>
        </w:rPr>
        <w:t>وصالح للزمان والمكان في كل زمان ومكان، فالشرائع المفروضة كالصلاة والزكاة والحج والصيام وغيرها؛ هذه الأحكام لا تتغير بتغير الأحوال والأوقات وتغير الزمان، وهذا وقع عليه إجماع أهل العلم.</w:t>
      </w:r>
    </w:p>
    <w:p w14:paraId="00EC5E01" w14:textId="77777777"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وكذلك المنهيات، كنهي الله -عَزَّ وَجلَّ- عن الشرك والزنا وقتل النفس بغير حق، إلى غير ذلك مما نهى الله -عَزَّ وَجلَّ- عنه؛ فإنه لا يتغير بتغير الزمان والمكان.</w:t>
      </w:r>
    </w:p>
    <w:p w14:paraId="06DF0ED4"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u w:val="single"/>
          <w:rtl/>
        </w:rPr>
        <w:t>إذن؛ ما الذي يُجرى فيه على العرف والعادة</w:t>
      </w:r>
      <w:r w:rsidRPr="00D14A1A">
        <w:rPr>
          <w:rFonts w:cs="Traditional Arabic"/>
          <w:sz w:val="34"/>
          <w:szCs w:val="34"/>
          <w:rtl/>
        </w:rPr>
        <w:t>؟</w:t>
      </w:r>
    </w:p>
    <w:p w14:paraId="364892EA"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قال أهل العلم: ثَمَّ أوامر تختلف في حدها -وليس في أصلها- ونوعها بحسب الحال والزمان، فمردها إلى العرف.</w:t>
      </w:r>
    </w:p>
    <w:p w14:paraId="1938ED52" w14:textId="44BCC88D"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وهذا الكلام من الشيخ -رَحِمَهُ اللهُ تَعَالَى- كلامٌ سديد أصولي لا يصدر إلا من فقيه، ومثَّل الشيخ</w:t>
      </w:r>
      <w:r w:rsidR="006E41F4" w:rsidRPr="00D14A1A">
        <w:rPr>
          <w:rFonts w:cs="Traditional Arabic"/>
          <w:sz w:val="34"/>
          <w:szCs w:val="34"/>
          <w:rtl/>
        </w:rPr>
        <w:t xml:space="preserve"> </w:t>
      </w:r>
      <w:r w:rsidRPr="00D14A1A">
        <w:rPr>
          <w:rFonts w:cs="Traditional Arabic"/>
          <w:sz w:val="34"/>
          <w:szCs w:val="34"/>
          <w:rtl/>
        </w:rPr>
        <w:t xml:space="preserve">-رَحِمَهُ اللهُ تَعَالَى- بالمعاشرة بين الزوجين -يعني العشرة بين الزوجين- قال الله -عَزَّ وَجلَّ: </w:t>
      </w:r>
      <w:r w:rsidR="006E41F4" w:rsidRPr="00D14A1A">
        <w:rPr>
          <w:rFonts w:cs="Traditional Arabic" w:hint="cs"/>
          <w:color w:val="FF0000"/>
          <w:sz w:val="34"/>
          <w:szCs w:val="34"/>
          <w:rtl/>
        </w:rPr>
        <w:t>﴿</w:t>
      </w:r>
      <w:r w:rsidRPr="00D14A1A">
        <w:rPr>
          <w:rFonts w:cs="Traditional Arabic"/>
          <w:color w:val="FF0000"/>
          <w:sz w:val="34"/>
          <w:szCs w:val="34"/>
          <w:rtl/>
        </w:rPr>
        <w:t>وَعَاشِرُوهُنَّ بِالْمَعْرُوفِ</w:t>
      </w:r>
      <w:r w:rsidR="006E41F4"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النساء: 19]</w:t>
      </w:r>
      <w:r w:rsidRPr="00D14A1A">
        <w:rPr>
          <w:rFonts w:cs="Traditional Arabic"/>
          <w:sz w:val="34"/>
          <w:szCs w:val="34"/>
          <w:rtl/>
        </w:rPr>
        <w:t>، هذه المعاشرة أطلقها الله -عَزَّ وَجلَّ- ولم يحدّها بحدٍّ</w:t>
      </w:r>
      <w:r w:rsidR="005333EF" w:rsidRPr="00D14A1A">
        <w:rPr>
          <w:rFonts w:cs="Traditional Arabic" w:hint="cs"/>
          <w:sz w:val="34"/>
          <w:szCs w:val="34"/>
          <w:rtl/>
        </w:rPr>
        <w:t>؛</w:t>
      </w:r>
      <w:r w:rsidRPr="00D14A1A">
        <w:rPr>
          <w:rFonts w:cs="Traditional Arabic"/>
          <w:sz w:val="34"/>
          <w:szCs w:val="34"/>
          <w:rtl/>
        </w:rPr>
        <w:t xml:space="preserve"> لأن المعاشرة تكون بالمعروف -يعني</w:t>
      </w:r>
      <w:r w:rsidR="005333EF" w:rsidRPr="00D14A1A">
        <w:rPr>
          <w:rFonts w:cs="Traditional Arabic" w:hint="cs"/>
          <w:sz w:val="34"/>
          <w:szCs w:val="34"/>
          <w:rtl/>
        </w:rPr>
        <w:t>:</w:t>
      </w:r>
      <w:r w:rsidRPr="00D14A1A">
        <w:rPr>
          <w:rFonts w:cs="Traditional Arabic"/>
          <w:sz w:val="34"/>
          <w:szCs w:val="34"/>
          <w:rtl/>
        </w:rPr>
        <w:t xml:space="preserve"> بالعرف- والعادة والمعروف تختلف في كل زمان ومكان، فتختلف المعاشرة بالمعروف في زمن عن زمن آخر، والمعاشرة بالمعروف في زمان واحد تختلف من مكان عن مكان آخر، والمعاشرة بالمعروف بحسب حال الشخص تختلف من حاله إذا كان فقيرًا وإذا كان غنيًّا، فلا يمكن أن تكون العشرة بالمعروف من الغني كالعشرة بالمعروف من الفقير</w:t>
      </w:r>
      <w:r w:rsidR="005333EF" w:rsidRPr="00D14A1A">
        <w:rPr>
          <w:rFonts w:cs="Traditional Arabic" w:hint="cs"/>
          <w:sz w:val="34"/>
          <w:szCs w:val="34"/>
          <w:rtl/>
        </w:rPr>
        <w:t>؛</w:t>
      </w:r>
      <w:r w:rsidRPr="00D14A1A">
        <w:rPr>
          <w:rFonts w:cs="Traditional Arabic"/>
          <w:sz w:val="34"/>
          <w:szCs w:val="34"/>
          <w:rtl/>
        </w:rPr>
        <w:t xml:space="preserve"> لأن الله -عَزَّ وَجلَّ- قال: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لَا يُكَلِّفُ اللَّهُ نَفْسًا إِلَّا مَا آتَاهَا</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الطلاق</w:t>
      </w:r>
      <w:r w:rsidR="00D372BE" w:rsidRPr="00D14A1A">
        <w:rPr>
          <w:rFonts w:cs="Traditional Arabic"/>
          <w:sz w:val="24"/>
          <w:szCs w:val="24"/>
          <w:rtl/>
        </w:rPr>
        <w:t xml:space="preserve">: </w:t>
      </w:r>
      <w:r w:rsidRPr="00D14A1A">
        <w:rPr>
          <w:rFonts w:cs="Traditional Arabic"/>
          <w:sz w:val="24"/>
          <w:szCs w:val="24"/>
          <w:rtl/>
        </w:rPr>
        <w:t>7]</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لَا يُكَلِّفُ اللَّهُ نَفْسًا إِلَّا وُسْعَهَا</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البقرة</w:t>
      </w:r>
      <w:r w:rsidR="00D372BE" w:rsidRPr="00D14A1A">
        <w:rPr>
          <w:rFonts w:cs="Traditional Arabic"/>
          <w:sz w:val="24"/>
          <w:szCs w:val="24"/>
          <w:rtl/>
        </w:rPr>
        <w:t xml:space="preserve">: </w:t>
      </w:r>
      <w:r w:rsidRPr="00D14A1A">
        <w:rPr>
          <w:rFonts w:cs="Traditional Arabic"/>
          <w:sz w:val="24"/>
          <w:szCs w:val="24"/>
          <w:rtl/>
        </w:rPr>
        <w:t>286]</w:t>
      </w:r>
      <w:r w:rsidR="006E41F4" w:rsidRPr="00D14A1A">
        <w:rPr>
          <w:rFonts w:cs="Traditional Arabic"/>
          <w:sz w:val="34"/>
          <w:szCs w:val="34"/>
          <w:rtl/>
        </w:rPr>
        <w:t>.</w:t>
      </w:r>
    </w:p>
    <w:p w14:paraId="37F5178A" w14:textId="56E9A1D0"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إذن؛ هذا م</w:t>
      </w:r>
      <w:r w:rsidR="005333EF" w:rsidRPr="00D14A1A">
        <w:rPr>
          <w:rFonts w:cs="Traditional Arabic" w:hint="cs"/>
          <w:sz w:val="34"/>
          <w:szCs w:val="34"/>
          <w:rtl/>
        </w:rPr>
        <w:t>َ</w:t>
      </w:r>
      <w:r w:rsidRPr="00D14A1A">
        <w:rPr>
          <w:rFonts w:cs="Traditional Arabic"/>
          <w:sz w:val="34"/>
          <w:szCs w:val="34"/>
          <w:rtl/>
        </w:rPr>
        <w:t>ر</w:t>
      </w:r>
      <w:r w:rsidR="005333EF" w:rsidRPr="00D14A1A">
        <w:rPr>
          <w:rFonts w:cs="Traditional Arabic" w:hint="cs"/>
          <w:sz w:val="34"/>
          <w:szCs w:val="34"/>
          <w:rtl/>
        </w:rPr>
        <w:t>َ</w:t>
      </w:r>
      <w:r w:rsidRPr="00D14A1A">
        <w:rPr>
          <w:rFonts w:cs="Traditional Arabic"/>
          <w:sz w:val="34"/>
          <w:szCs w:val="34"/>
          <w:rtl/>
        </w:rPr>
        <w:t>د</w:t>
      </w:r>
      <w:r w:rsidR="005333EF" w:rsidRPr="00D14A1A">
        <w:rPr>
          <w:rFonts w:cs="Traditional Arabic" w:hint="cs"/>
          <w:sz w:val="34"/>
          <w:szCs w:val="34"/>
          <w:rtl/>
        </w:rPr>
        <w:t>َّ</w:t>
      </w:r>
      <w:r w:rsidRPr="00D14A1A">
        <w:rPr>
          <w:rFonts w:cs="Traditional Arabic"/>
          <w:sz w:val="34"/>
          <w:szCs w:val="34"/>
          <w:rtl/>
        </w:rPr>
        <w:t>ه إلى العرف بحسب الحال والزمان والمكان والشخص، فهذا متقرر عند أهل العلم، وعليه اتفاق أهل العلم، وهذا يدلك على أن الإسلام كامل في تشريعاته وأحكامه، فأطلقَ ما يحتاج إلى إطلاق، وحدَّ ما يحتاج إلى حدٍّ.</w:t>
      </w:r>
    </w:p>
    <w:p w14:paraId="5094DE2D" w14:textId="3AFD9FC0" w:rsidR="00874C59" w:rsidRPr="006E41F4" w:rsidRDefault="00874C59" w:rsidP="00327F7F">
      <w:pPr>
        <w:spacing w:before="120" w:after="0" w:line="240" w:lineRule="auto"/>
        <w:ind w:left="113" w:firstLine="397"/>
        <w:jc w:val="both"/>
        <w:rPr>
          <w:rFonts w:cs="Traditional Arabic"/>
          <w:sz w:val="34"/>
          <w:szCs w:val="34"/>
          <w:rtl/>
        </w:rPr>
      </w:pPr>
      <w:r w:rsidRPr="00F777F9">
        <w:rPr>
          <w:rFonts w:cs="Traditional Arabic"/>
          <w:sz w:val="34"/>
          <w:szCs w:val="34"/>
          <w:u w:val="single"/>
          <w:rtl/>
        </w:rPr>
        <w:t>ومما يذكره الفقهاء في مثل هذا</w:t>
      </w:r>
      <w:r w:rsidRPr="006E41F4">
        <w:rPr>
          <w:rFonts w:cs="Traditional Arabic"/>
          <w:sz w:val="34"/>
          <w:szCs w:val="34"/>
          <w:rtl/>
        </w:rPr>
        <w:t>: أن الله -عَزَّ وَجلَّ- قال:</w:t>
      </w:r>
      <w:r w:rsidR="006E41F4">
        <w:rPr>
          <w:rFonts w:cs="Traditional Arabic"/>
          <w:sz w:val="34"/>
          <w:szCs w:val="34"/>
          <w:rtl/>
        </w:rPr>
        <w:t xml:space="preserve"> </w:t>
      </w:r>
      <w:r w:rsidR="00D372BE">
        <w:rPr>
          <w:rFonts w:cs="Traditional Arabic" w:hint="cs"/>
          <w:color w:val="FF0000"/>
          <w:sz w:val="34"/>
          <w:szCs w:val="34"/>
          <w:rtl/>
        </w:rPr>
        <w:t>﴿</w:t>
      </w:r>
      <w:r w:rsidR="006E41F4" w:rsidRPr="006E41F4">
        <w:rPr>
          <w:rFonts w:cs="Traditional Arabic"/>
          <w:color w:val="FF0000"/>
          <w:sz w:val="34"/>
          <w:szCs w:val="34"/>
          <w:rtl/>
        </w:rPr>
        <w:t>وَلِلَّهِ عَلَى النَّاسِ حِجُّ الْبَيْتِ مَنِ اسْتَطَاعَ إِلَيْهِ سَبِيلًا</w:t>
      </w:r>
      <w:r w:rsidR="00D372BE">
        <w:rPr>
          <w:rFonts w:cs="Traditional Arabic"/>
          <w:color w:val="FF0000"/>
          <w:sz w:val="34"/>
          <w:szCs w:val="34"/>
          <w:rtl/>
        </w:rPr>
        <w:t>﴾</w:t>
      </w:r>
      <w:r w:rsidRPr="006E41F4">
        <w:rPr>
          <w:rFonts w:cs="Traditional Arabic"/>
          <w:sz w:val="34"/>
          <w:szCs w:val="34"/>
          <w:rtl/>
        </w:rPr>
        <w:t xml:space="preserve"> </w:t>
      </w:r>
      <w:r w:rsidRPr="006E41F4">
        <w:rPr>
          <w:rFonts w:cs="Traditional Arabic"/>
          <w:sz w:val="24"/>
          <w:szCs w:val="24"/>
          <w:rtl/>
        </w:rPr>
        <w:t>[آل عمران</w:t>
      </w:r>
      <w:r w:rsidR="00D372BE">
        <w:rPr>
          <w:rFonts w:cs="Traditional Arabic"/>
          <w:sz w:val="24"/>
          <w:szCs w:val="24"/>
          <w:rtl/>
        </w:rPr>
        <w:t xml:space="preserve">: </w:t>
      </w:r>
      <w:r w:rsidRPr="006E41F4">
        <w:rPr>
          <w:rFonts w:cs="Traditional Arabic"/>
          <w:sz w:val="24"/>
          <w:szCs w:val="24"/>
          <w:rtl/>
        </w:rPr>
        <w:t>97]</w:t>
      </w:r>
      <w:r w:rsidR="006E41F4">
        <w:rPr>
          <w:rFonts w:cs="Traditional Arabic"/>
          <w:sz w:val="34"/>
          <w:szCs w:val="34"/>
          <w:rtl/>
        </w:rPr>
        <w:t>،</w:t>
      </w:r>
      <w:r w:rsidRPr="006E41F4">
        <w:rPr>
          <w:rFonts w:cs="Traditional Arabic"/>
          <w:sz w:val="34"/>
          <w:szCs w:val="34"/>
          <w:rtl/>
        </w:rPr>
        <w:t xml:space="preserve"> وأجمع أهل العلم أن الحج إنما يجب على المستطيع، وذكر الفقهاء</w:t>
      </w:r>
      <w:r w:rsidR="006E41F4">
        <w:rPr>
          <w:rFonts w:cs="Traditional Arabic"/>
          <w:sz w:val="34"/>
          <w:szCs w:val="34"/>
          <w:rtl/>
        </w:rPr>
        <w:t xml:space="preserve"> </w:t>
      </w:r>
      <w:r w:rsidRPr="006E41F4">
        <w:rPr>
          <w:rFonts w:cs="Traditional Arabic"/>
          <w:sz w:val="34"/>
          <w:szCs w:val="34"/>
          <w:rtl/>
        </w:rPr>
        <w:t>-رَحِمَهُم اللهُ تَعَالَى- أن الاستطاعة أن يجد زادًا وراحلة صالحين لمثله، وضع خطين في قوله</w:t>
      </w:r>
      <w:r w:rsidR="00F777F9">
        <w:rPr>
          <w:rFonts w:cs="Traditional Arabic" w:hint="cs"/>
          <w:sz w:val="34"/>
          <w:szCs w:val="34"/>
          <w:rtl/>
        </w:rPr>
        <w:t>:</w:t>
      </w:r>
      <w:r w:rsidRPr="006E41F4">
        <w:rPr>
          <w:rFonts w:cs="Traditional Arabic"/>
          <w:sz w:val="34"/>
          <w:szCs w:val="34"/>
          <w:rtl/>
        </w:rPr>
        <w:t xml:space="preserve"> "صالحين لمثله"، يعني بما يناسبه، فإذا كان غنيًّا فلابدَّ أن يجد زادًا يناسبه، وراحلة تناسبه، فلو وجدَ أقل من ذلك فلا يُعتبر عند الفقهاء أنه م</w:t>
      </w:r>
      <w:r w:rsidR="00F777F9">
        <w:rPr>
          <w:rFonts w:cs="Traditional Arabic" w:hint="cs"/>
          <w:sz w:val="34"/>
          <w:szCs w:val="34"/>
          <w:rtl/>
        </w:rPr>
        <w:t>ُ</w:t>
      </w:r>
      <w:r w:rsidRPr="006E41F4">
        <w:rPr>
          <w:rFonts w:cs="Traditional Arabic"/>
          <w:sz w:val="34"/>
          <w:szCs w:val="34"/>
          <w:rtl/>
        </w:rPr>
        <w:t>ستطيع، لابدَّ أن يجد زاد وراحلة صالحين لمثله، وهكذا الفقير يجد راحلة وزاد صالحين لمثله حتى يجب عليه الحج.</w:t>
      </w:r>
    </w:p>
    <w:p w14:paraId="7A1C4467" w14:textId="77777777"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lastRenderedPageBreak/>
        <w:t>فانظر يا عبد الله إلى أحكام الشريعة كيف أنها جاءت بالحنيفية السمحة، ليس فيها آصار ولا أغلال ولا مشقة، بل المشقة في شريعة الإسلام تجلب التيسير، فالحمد لله الذي أنعم علينا بهذا الدين القويم، وجعلنا الله -عَزَّ وَجلَّ- من أتباعه ومن أنصاره، ومن المتمسكين به حتى نلقاه.</w:t>
      </w:r>
    </w:p>
    <w:p w14:paraId="29791E61" w14:textId="77777777"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 xml:space="preserve">{قال -رَحِمَهُ اللهُ تَعَالَى: </w:t>
      </w:r>
      <w:r w:rsidRPr="003B1DEB">
        <w:rPr>
          <w:rFonts w:cs="Traditional Arabic"/>
          <w:color w:val="0000FF"/>
          <w:sz w:val="34"/>
          <w:szCs w:val="34"/>
          <w:rtl/>
        </w:rPr>
        <w:t>(القاعدة الثانية والعشرون: في مقاصد أمثلة القرآن)</w:t>
      </w:r>
      <w:r w:rsidRPr="006E41F4">
        <w:rPr>
          <w:rFonts w:cs="Traditional Arabic"/>
          <w:sz w:val="34"/>
          <w:szCs w:val="34"/>
          <w:rtl/>
        </w:rPr>
        <w:t>}.</w:t>
      </w:r>
    </w:p>
    <w:p w14:paraId="268F2590" w14:textId="73EB03E9"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الشيخ -رَحِمَهُ اللهُ تَعَالَى- قال</w:t>
      </w:r>
      <w:r w:rsidR="0044598A">
        <w:rPr>
          <w:rFonts w:cs="Traditional Arabic" w:hint="cs"/>
          <w:sz w:val="34"/>
          <w:szCs w:val="34"/>
          <w:rtl/>
        </w:rPr>
        <w:t>:</w:t>
      </w:r>
      <w:r w:rsidRPr="006E41F4">
        <w:rPr>
          <w:rFonts w:cs="Traditional Arabic"/>
          <w:sz w:val="34"/>
          <w:szCs w:val="34"/>
          <w:rtl/>
        </w:rPr>
        <w:t xml:space="preserve"> إن</w:t>
      </w:r>
      <w:r w:rsidR="0044598A">
        <w:rPr>
          <w:rFonts w:cs="Traditional Arabic" w:hint="cs"/>
          <w:sz w:val="34"/>
          <w:szCs w:val="34"/>
          <w:rtl/>
        </w:rPr>
        <w:t>َّ</w:t>
      </w:r>
      <w:r w:rsidRPr="006E41F4">
        <w:rPr>
          <w:rFonts w:cs="Traditional Arabic"/>
          <w:sz w:val="34"/>
          <w:szCs w:val="34"/>
          <w:rtl/>
        </w:rPr>
        <w:t xml:space="preserve"> الله أكثر من الأمثلة في القرآن، وهذه الأمثلة في غاية النفع، ومطلوب ممن يقرأ كلام الله -عَزَّ وَجلَّ- أن يتدبر هذا القرآن، وأن يقف مع هذه الأمثال، وأن يعتبر ما فيها من العلوم النافعة، فإن الأمثال التي ذكرها الله -عَزَّ وَجلَّ- في كتابه في غاية النفع، ومثَّل الشيخ -رَحِمَهُ اللهُ تَعَالَى- بأمثلة.</w:t>
      </w:r>
    </w:p>
    <w:p w14:paraId="5CA0D33D" w14:textId="58D181CE"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وقبل ذلك لابدَّ أن نقرر قواعد، ولابدَّ لكل مسلم أن يفهمها وأن يعيها جيدًا، وهي أن القرآن احتوى على أعلى وأكمل العلوم</w:t>
      </w:r>
      <w:r w:rsidR="0044598A">
        <w:rPr>
          <w:rFonts w:cs="Traditional Arabic" w:hint="cs"/>
          <w:sz w:val="34"/>
          <w:szCs w:val="34"/>
          <w:rtl/>
        </w:rPr>
        <w:t>؛</w:t>
      </w:r>
      <w:r w:rsidRPr="006E41F4">
        <w:rPr>
          <w:rFonts w:cs="Traditional Arabic"/>
          <w:sz w:val="34"/>
          <w:szCs w:val="34"/>
          <w:rtl/>
        </w:rPr>
        <w:t xml:space="preserve"> لأن الله يقول:</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إِنَّ هَذَا الْقُرْآنَ يَهْدِي لِلَّتِي هِيَ أَقْوَمُ</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الإسراء</w:t>
      </w:r>
      <w:r w:rsidR="00D372BE">
        <w:rPr>
          <w:rFonts w:cs="Traditional Arabic"/>
          <w:sz w:val="24"/>
          <w:szCs w:val="24"/>
          <w:rtl/>
        </w:rPr>
        <w:t xml:space="preserve">: </w:t>
      </w:r>
      <w:r w:rsidRPr="006E41F4">
        <w:rPr>
          <w:rFonts w:cs="Traditional Arabic"/>
          <w:sz w:val="24"/>
          <w:szCs w:val="24"/>
          <w:rtl/>
        </w:rPr>
        <w:t>9]</w:t>
      </w:r>
      <w:r w:rsidR="006E41F4">
        <w:rPr>
          <w:rFonts w:cs="Traditional Arabic"/>
          <w:sz w:val="34"/>
          <w:szCs w:val="34"/>
          <w:rtl/>
        </w:rPr>
        <w:t>،</w:t>
      </w:r>
      <w:r w:rsidRPr="006E41F4">
        <w:rPr>
          <w:rFonts w:cs="Traditional Arabic"/>
          <w:sz w:val="34"/>
          <w:szCs w:val="34"/>
          <w:rtl/>
        </w:rPr>
        <w:t xml:space="preserve"> ويقول:</w:t>
      </w:r>
      <w:r w:rsidR="006E41F4">
        <w:rPr>
          <w:rFonts w:cs="Traditional Arabic"/>
          <w:sz w:val="34"/>
          <w:szCs w:val="34"/>
          <w:rtl/>
        </w:rPr>
        <w:t xml:space="preserve"> </w:t>
      </w:r>
      <w:r w:rsidR="00D372BE">
        <w:rPr>
          <w:rFonts w:cs="Traditional Arabic"/>
          <w:color w:val="FF0000"/>
          <w:sz w:val="34"/>
          <w:szCs w:val="34"/>
          <w:rtl/>
        </w:rPr>
        <w:t>﴿</w:t>
      </w:r>
      <w:r w:rsidR="006E41F4" w:rsidRPr="006E41F4">
        <w:rPr>
          <w:rFonts w:cs="Traditional Arabic"/>
          <w:color w:val="FF0000"/>
          <w:sz w:val="34"/>
          <w:szCs w:val="34"/>
          <w:rtl/>
        </w:rPr>
        <w:t>يَاأَيُّهَا النَّاسُ قَدْ جَاءَتْكُمْ مَوْعِظَةٌ مِنْ رَبِّكُمْ وَشِفَاءٌ لِمَا فِي الصُّدُورِ وَهُدًى وَرَحْمَةٌ لِلْمُؤْمِنِينَ</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يونس</w:t>
      </w:r>
      <w:r w:rsidR="00D372BE">
        <w:rPr>
          <w:rFonts w:cs="Traditional Arabic"/>
          <w:sz w:val="24"/>
          <w:szCs w:val="24"/>
          <w:rtl/>
        </w:rPr>
        <w:t xml:space="preserve">: </w:t>
      </w:r>
      <w:r w:rsidRPr="006E41F4">
        <w:rPr>
          <w:rFonts w:cs="Traditional Arabic"/>
          <w:sz w:val="24"/>
          <w:szCs w:val="24"/>
          <w:rtl/>
        </w:rPr>
        <w:t>57]</w:t>
      </w:r>
      <w:r w:rsidR="006E41F4">
        <w:rPr>
          <w:rFonts w:cs="Traditional Arabic"/>
          <w:sz w:val="34"/>
          <w:szCs w:val="34"/>
          <w:rtl/>
        </w:rPr>
        <w:t>.</w:t>
      </w:r>
    </w:p>
    <w:p w14:paraId="20D4A168" w14:textId="1EFFC06D"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والقرآن احتوى في أساليبه على أحسن طرق التعليم، ولهذا فإن</w:t>
      </w:r>
      <w:r w:rsidR="0044598A" w:rsidRPr="00D14A1A">
        <w:rPr>
          <w:rFonts w:cs="Traditional Arabic" w:hint="cs"/>
          <w:sz w:val="34"/>
          <w:szCs w:val="34"/>
          <w:rtl/>
        </w:rPr>
        <w:t>َّ</w:t>
      </w:r>
      <w:r w:rsidRPr="00D14A1A">
        <w:rPr>
          <w:rFonts w:cs="Traditional Arabic"/>
          <w:sz w:val="34"/>
          <w:szCs w:val="34"/>
          <w:rtl/>
        </w:rPr>
        <w:t xml:space="preserve"> القرآن استخدم أسلوب المثل لتقريب المعنى في آياتٍ كثيرة.</w:t>
      </w:r>
    </w:p>
    <w:p w14:paraId="1840C8E2"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من أمثلة ذلك:</w:t>
      </w:r>
    </w:p>
    <w:p w14:paraId="08673F20"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الله -عَزَّ وَجلَّ- مثل الوحي بالماء النازل من السماء وهو المطر.</w:t>
      </w:r>
    </w:p>
    <w:p w14:paraId="7BED6ADD"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ومثل كلمة التوحيد بالشجرة الطيبة.</w:t>
      </w:r>
    </w:p>
    <w:p w14:paraId="5E29A1FC" w14:textId="233D7F19"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ومثل المشرك بالعبد الذي له أكثر من سيد، قال الله -عَزَّ وَجلَّ: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ضَرَبَ اللَّهُ مَثَلًا رَجُلًا فِيهِ شُرَكَاءُ مُتَشَاكِسُونَ وَرَجُلًا سَلَمًا لِرَجُلٍ هَلْ يَسْتَوِيَانِ مَثَلًا الْحَمْدُ لِلَّهِ بَلْ أَكْثَرُهُمْ لَا يَعْلَمُونَ</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الزمر</w:t>
      </w:r>
      <w:r w:rsidR="00D372BE" w:rsidRPr="00D14A1A">
        <w:rPr>
          <w:rFonts w:cs="Traditional Arabic"/>
          <w:sz w:val="24"/>
          <w:szCs w:val="24"/>
          <w:rtl/>
        </w:rPr>
        <w:t xml:space="preserve">: </w:t>
      </w:r>
      <w:r w:rsidRPr="00D14A1A">
        <w:rPr>
          <w:rFonts w:cs="Traditional Arabic"/>
          <w:sz w:val="24"/>
          <w:szCs w:val="24"/>
          <w:rtl/>
        </w:rPr>
        <w:t>29]</w:t>
      </w:r>
      <w:r w:rsidR="006E41F4" w:rsidRPr="00D14A1A">
        <w:rPr>
          <w:rFonts w:cs="Traditional Arabic"/>
          <w:sz w:val="34"/>
          <w:szCs w:val="34"/>
          <w:rtl/>
        </w:rPr>
        <w:t>،</w:t>
      </w:r>
      <w:r w:rsidRPr="00D14A1A">
        <w:rPr>
          <w:rFonts w:cs="Traditional Arabic"/>
          <w:sz w:val="34"/>
          <w:szCs w:val="34"/>
          <w:rtl/>
        </w:rPr>
        <w:t xml:space="preserve"> الموحد يعبد إلهًا واحدًا، والمشرك يعبد آلهة متعددة.</w:t>
      </w:r>
    </w:p>
    <w:p w14:paraId="7E382A91" w14:textId="36B4025C"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ومثَّل بضعف الآلهة التي تُعبَد من دون الله -عَزَّ وَجلَّ- على اختلاف تنوعها وأجناسها بأنها لا تنفع ولا تضر، ولا تستطيع عون أي إنسان، ولهذا قال الله -عَزَّ وَجلَّ: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يَاأَيُّهَا النَّاسُ ضُرِبَ مَثَلٌ فَاسْتَمِعُوا لَهُ إِنَّ الَّذِينَ تَدْعُونَ مِنْ دُونِ اللَّهِ لَنْ يَخْلُقُوا ذُبَابًا وَلَوِ اجْتَمَعُوا لَهُ وَإِنْ يَسْلُبْهُمُ الذُّبَابُ شَيْئًا لَا يَسْتَنْقِذُوهُ مِنْهُ ضَعُفَ الطَّالِبُ وَالْمَطْلُوبُ</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الحج</w:t>
      </w:r>
      <w:r w:rsidR="00D372BE" w:rsidRPr="00D14A1A">
        <w:rPr>
          <w:rFonts w:cs="Traditional Arabic"/>
          <w:sz w:val="24"/>
          <w:szCs w:val="24"/>
          <w:rtl/>
        </w:rPr>
        <w:t xml:space="preserve">: </w:t>
      </w:r>
      <w:r w:rsidRPr="00D14A1A">
        <w:rPr>
          <w:rFonts w:cs="Traditional Arabic"/>
          <w:sz w:val="24"/>
          <w:szCs w:val="24"/>
          <w:rtl/>
        </w:rPr>
        <w:t>73]</w:t>
      </w:r>
      <w:r w:rsidRPr="00D14A1A">
        <w:rPr>
          <w:rFonts w:cs="Traditional Arabic"/>
          <w:sz w:val="34"/>
          <w:szCs w:val="34"/>
          <w:rtl/>
        </w:rPr>
        <w:t xml:space="preserve"> الله أكبر!</w:t>
      </w:r>
      <w:r w:rsidR="006E41F4" w:rsidRPr="00D14A1A">
        <w:rPr>
          <w:rFonts w:cs="Traditional Arabic"/>
          <w:sz w:val="34"/>
          <w:szCs w:val="34"/>
          <w:rtl/>
        </w:rPr>
        <w:t xml:space="preserve"> </w:t>
      </w:r>
      <w:r w:rsidRPr="00D14A1A">
        <w:rPr>
          <w:rFonts w:cs="Traditional Arabic"/>
          <w:sz w:val="34"/>
          <w:szCs w:val="34"/>
          <w:rtl/>
        </w:rPr>
        <w:t>بلاغة القرآن وعظيم هذه الأمثلة.</w:t>
      </w:r>
    </w:p>
    <w:p w14:paraId="4BC5FDB4" w14:textId="3DEB2ED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مثل أعمال الكفار بسراب قيعة، قال تعالى:</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وَالَّذِينَ كَفَرُوا أَعْمَالُهُمْ كَسَرَابٍ بِقِيعَةٍ يَحْسَبُهُ الظَّمْآنُ مَاءً</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النور</w:t>
      </w:r>
      <w:r w:rsidR="00D372BE" w:rsidRPr="00D14A1A">
        <w:rPr>
          <w:rFonts w:cs="Traditional Arabic"/>
          <w:sz w:val="24"/>
          <w:szCs w:val="24"/>
          <w:rtl/>
        </w:rPr>
        <w:t xml:space="preserve">: </w:t>
      </w:r>
      <w:r w:rsidRPr="00D14A1A">
        <w:rPr>
          <w:rFonts w:cs="Traditional Arabic"/>
          <w:sz w:val="24"/>
          <w:szCs w:val="24"/>
          <w:rtl/>
        </w:rPr>
        <w:t>39]</w:t>
      </w:r>
      <w:r w:rsidR="006E41F4" w:rsidRPr="00D14A1A">
        <w:rPr>
          <w:rFonts w:cs="Traditional Arabic"/>
          <w:sz w:val="34"/>
          <w:szCs w:val="34"/>
          <w:rtl/>
        </w:rPr>
        <w:t>.</w:t>
      </w:r>
    </w:p>
    <w:p w14:paraId="05A2B424" w14:textId="13409BA5"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lastRenderedPageBreak/>
        <w:t>- ومثل للمنفقين بقوله -عَزَّ وَجلَّ: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وَإِذَا رَأَيْتَهُمْ تُعْجِبُكَ أَجْسَامُهُمْ وَإِنْ يَقُولُوا تَسْمَعْ لِقَوْلِهِمْ كَأَنَّهُمْ خُشُبٌ مُسَنَّدَةٌ</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المنافقون</w:t>
      </w:r>
      <w:r w:rsidR="00D372BE" w:rsidRPr="00D14A1A">
        <w:rPr>
          <w:rFonts w:cs="Traditional Arabic"/>
          <w:sz w:val="24"/>
          <w:szCs w:val="24"/>
          <w:rtl/>
        </w:rPr>
        <w:t xml:space="preserve">: </w:t>
      </w:r>
      <w:r w:rsidRPr="00D14A1A">
        <w:rPr>
          <w:rFonts w:cs="Traditional Arabic"/>
          <w:sz w:val="24"/>
          <w:szCs w:val="24"/>
          <w:rtl/>
        </w:rPr>
        <w:t>4]</w:t>
      </w:r>
      <w:r w:rsidR="006E41F4" w:rsidRPr="00D14A1A">
        <w:rPr>
          <w:rFonts w:cs="Traditional Arabic"/>
          <w:sz w:val="34"/>
          <w:szCs w:val="34"/>
          <w:rtl/>
        </w:rPr>
        <w:t>،</w:t>
      </w:r>
      <w:r w:rsidRPr="00D14A1A">
        <w:rPr>
          <w:rFonts w:cs="Traditional Arabic"/>
          <w:sz w:val="34"/>
          <w:szCs w:val="34"/>
          <w:rtl/>
        </w:rPr>
        <w:t xml:space="preserve"> فوصفهم ب</w:t>
      </w:r>
      <w:r w:rsidR="003B1DEB" w:rsidRPr="00D14A1A">
        <w:rPr>
          <w:rFonts w:cs="Traditional Arabic" w:hint="cs"/>
          <w:sz w:val="34"/>
          <w:szCs w:val="34"/>
          <w:rtl/>
        </w:rPr>
        <w:t>أ</w:t>
      </w:r>
      <w:r w:rsidRPr="00D14A1A">
        <w:rPr>
          <w:rFonts w:cs="Traditional Arabic"/>
          <w:sz w:val="34"/>
          <w:szCs w:val="34"/>
          <w:rtl/>
        </w:rPr>
        <w:t>نهم خشب مسندة.</w:t>
      </w:r>
    </w:p>
    <w:p w14:paraId="4DE58312" w14:textId="244CBA26"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ووصف اليهود الذين لا يعملون بما في التوراة بقوله:</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مَثَلُ الَّذِينَ حُمِّلُوا التَّوْرَاةَ ثُمَّ لَمْ يَحْمِلُوهَا كَمَثَلِ الْحِمَارِ يَحْمِلُ أَسْفَارًا</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الجمعة</w:t>
      </w:r>
      <w:r w:rsidR="00D372BE" w:rsidRPr="00D14A1A">
        <w:rPr>
          <w:rFonts w:cs="Traditional Arabic"/>
          <w:sz w:val="24"/>
          <w:szCs w:val="24"/>
          <w:rtl/>
        </w:rPr>
        <w:t xml:space="preserve">: </w:t>
      </w:r>
      <w:r w:rsidRPr="00D14A1A">
        <w:rPr>
          <w:rFonts w:cs="Traditional Arabic"/>
          <w:sz w:val="24"/>
          <w:szCs w:val="24"/>
          <w:rtl/>
        </w:rPr>
        <w:t>5]</w:t>
      </w:r>
      <w:r w:rsidRPr="00D14A1A">
        <w:rPr>
          <w:rFonts w:cs="Traditional Arabic"/>
          <w:sz w:val="34"/>
          <w:szCs w:val="34"/>
          <w:rtl/>
        </w:rPr>
        <w:t>.</w:t>
      </w:r>
    </w:p>
    <w:p w14:paraId="78E23A01" w14:textId="5485E58C"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ومثل ما يفعله الكفار تجاه دعوة النبي -صَلَّى اللهُ عَلَيْه وَسَلَّمَ- بقوله:</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وَمَثَلُ الَّذِينَ كَفَرُوا كَمَثَلِ الَّذِي يَنْعِقُ بِمَا لَا يَسْمَعُ إِلَّا دُعَاءً وَنِدَاءً</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البقرة</w:t>
      </w:r>
      <w:r w:rsidR="00D372BE" w:rsidRPr="00D14A1A">
        <w:rPr>
          <w:rFonts w:cs="Traditional Arabic"/>
          <w:sz w:val="24"/>
          <w:szCs w:val="24"/>
          <w:rtl/>
        </w:rPr>
        <w:t xml:space="preserve">: </w:t>
      </w:r>
      <w:r w:rsidRPr="00D14A1A">
        <w:rPr>
          <w:rFonts w:cs="Traditional Arabic"/>
          <w:sz w:val="24"/>
          <w:szCs w:val="24"/>
          <w:rtl/>
        </w:rPr>
        <w:t>171]</w:t>
      </w:r>
      <w:r w:rsidR="006E41F4" w:rsidRPr="00D14A1A">
        <w:rPr>
          <w:rFonts w:cs="Traditional Arabic"/>
          <w:sz w:val="34"/>
          <w:szCs w:val="34"/>
          <w:rtl/>
        </w:rPr>
        <w:t>.</w:t>
      </w:r>
    </w:p>
    <w:p w14:paraId="19D82ADB" w14:textId="33CFC819" w:rsidR="00874C59" w:rsidRPr="006E41F4"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والقرآن فيه</w:t>
      </w:r>
      <w:r w:rsidRPr="006E41F4">
        <w:rPr>
          <w:rFonts w:cs="Traditional Arabic"/>
          <w:sz w:val="34"/>
          <w:szCs w:val="34"/>
          <w:rtl/>
        </w:rPr>
        <w:t xml:space="preserve"> أمثلة كثيرة جدًّا، ونهيب بقارئ القرآن أن يعتبر بهذه الأمثال، وأن يتدبرها ويتأملها، وثم كتب في أمثال القرآن</w:t>
      </w:r>
      <w:r w:rsidR="006E41F4">
        <w:rPr>
          <w:rFonts w:cs="Traditional Arabic"/>
          <w:sz w:val="34"/>
          <w:szCs w:val="34"/>
          <w:rtl/>
        </w:rPr>
        <w:t>،</w:t>
      </w:r>
      <w:r w:rsidRPr="006E41F4">
        <w:rPr>
          <w:rFonts w:cs="Traditional Arabic"/>
          <w:sz w:val="34"/>
          <w:szCs w:val="34"/>
          <w:rtl/>
        </w:rPr>
        <w:t xml:space="preserve"> يقف الإنسان أمام هذه الأمثال ويعتبر</w:t>
      </w:r>
      <w:r w:rsidR="0044598A">
        <w:rPr>
          <w:rFonts w:cs="Traditional Arabic" w:hint="cs"/>
          <w:sz w:val="34"/>
          <w:szCs w:val="34"/>
          <w:rtl/>
        </w:rPr>
        <w:t>؛</w:t>
      </w:r>
      <w:r w:rsidRPr="006E41F4">
        <w:rPr>
          <w:rFonts w:cs="Traditional Arabic"/>
          <w:sz w:val="34"/>
          <w:szCs w:val="34"/>
          <w:rtl/>
        </w:rPr>
        <w:t xml:space="preserve"> لأن المثل أريد به المعنى، ولهذا فله مقاصد عظيمة، ولكما تدبر الإنسان في هذه الأمثال وجدَ أنها عظيمة النفع، واستفاد منها علومًا كثيرة.</w:t>
      </w:r>
    </w:p>
    <w:p w14:paraId="14F0DC04"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{قال -رَحِمَهُ اللهُ تَعَالَى: </w:t>
      </w:r>
      <w:r w:rsidRPr="00D14A1A">
        <w:rPr>
          <w:rFonts w:cs="Traditional Arabic"/>
          <w:color w:val="0000FF"/>
          <w:sz w:val="34"/>
          <w:szCs w:val="34"/>
          <w:rtl/>
        </w:rPr>
        <w:t>(القاعدة الثالثة والعشرون: إرشادات القرآن على نوعين)</w:t>
      </w:r>
      <w:r w:rsidRPr="00D14A1A">
        <w:rPr>
          <w:rFonts w:cs="Traditional Arabic"/>
          <w:sz w:val="34"/>
          <w:szCs w:val="34"/>
          <w:rtl/>
        </w:rPr>
        <w:t>}.</w:t>
      </w:r>
    </w:p>
    <w:p w14:paraId="773551BA"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الشيخ -رَحِمَهُ اللهُ تَعَالَى- في هذه القاعدة ذكر أن إرشادات القرآن وتوجيهات الرب -سبحانه وتعالى- في كتابه العظيم على وجهين:</w:t>
      </w:r>
    </w:p>
    <w:p w14:paraId="538D4953"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الوجه الأول: أن يُرشد إلى أمرٍ ونهيٍ وخبر معروف شرعًا أو عرفًا، وقد تقدَّم الكلام على هذا.</w:t>
      </w:r>
    </w:p>
    <w:p w14:paraId="6E42DF9F"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الوجه الثاني: أن يُرشد إلى استخراج الأشياء النافعة من أصول معروفة، ويُعمل الفكر فيها، فإنه يستفيد منها المنافع العظيمة، ولهذا قال الشيخ -رَحِمَهُ اللهُ تَعَالَى: </w:t>
      </w:r>
      <w:r w:rsidRPr="00D14A1A">
        <w:rPr>
          <w:rFonts w:cs="Traditional Arabic"/>
          <w:color w:val="0000FF"/>
          <w:sz w:val="34"/>
          <w:szCs w:val="34"/>
          <w:rtl/>
        </w:rPr>
        <w:t>(وهذه قاعدة شريفةٌ جليلةُ القدرِ)</w:t>
      </w:r>
      <w:r w:rsidRPr="00D14A1A">
        <w:rPr>
          <w:rFonts w:cs="Traditional Arabic"/>
          <w:sz w:val="34"/>
          <w:szCs w:val="34"/>
          <w:rtl/>
        </w:rPr>
        <w:t>.</w:t>
      </w:r>
    </w:p>
    <w:p w14:paraId="1689DB3D"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u w:val="single"/>
          <w:rtl/>
        </w:rPr>
        <w:t>أما النوع الأول</w:t>
      </w:r>
      <w:r w:rsidRPr="00D14A1A">
        <w:rPr>
          <w:rFonts w:cs="Traditional Arabic"/>
          <w:sz w:val="34"/>
          <w:szCs w:val="34"/>
          <w:rtl/>
        </w:rPr>
        <w:t>: فهو أكثر الأمور الخبرية والحكميَّة، فإما أخبار وإما أحكام وشرائع.</w:t>
      </w:r>
    </w:p>
    <w:p w14:paraId="41AC6C08" w14:textId="057A29B6"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النوع الثاني -وهو المقصود من القاعدة: مثَّل المؤلف</w:t>
      </w:r>
      <w:r w:rsidR="006E41F4" w:rsidRPr="00D14A1A">
        <w:rPr>
          <w:rFonts w:cs="Traditional Arabic"/>
          <w:sz w:val="34"/>
          <w:szCs w:val="34"/>
          <w:rtl/>
        </w:rPr>
        <w:t xml:space="preserve"> </w:t>
      </w:r>
      <w:r w:rsidRPr="00D14A1A">
        <w:rPr>
          <w:rFonts w:cs="Traditional Arabic"/>
          <w:sz w:val="34"/>
          <w:szCs w:val="34"/>
          <w:rtl/>
        </w:rPr>
        <w:t>-رَحِمَهُ اللهُ تَعَالَى- له بالتفكر في خلق الله -عَزَّ وَجلَّ-</w:t>
      </w:r>
      <w:r w:rsidR="006E41F4" w:rsidRPr="00D14A1A">
        <w:rPr>
          <w:rFonts w:cs="Traditional Arabic"/>
          <w:sz w:val="34"/>
          <w:szCs w:val="34"/>
          <w:rtl/>
        </w:rPr>
        <w:t>،</w:t>
      </w:r>
      <w:r w:rsidRPr="00D14A1A">
        <w:rPr>
          <w:rFonts w:cs="Traditional Arabic"/>
          <w:sz w:val="34"/>
          <w:szCs w:val="34"/>
          <w:rtl/>
        </w:rPr>
        <w:t xml:space="preserve"> فإن الله</w:t>
      </w:r>
      <w:r w:rsidR="006E41F4" w:rsidRPr="00D14A1A">
        <w:rPr>
          <w:rFonts w:cs="Traditional Arabic"/>
          <w:sz w:val="34"/>
          <w:szCs w:val="34"/>
          <w:rtl/>
        </w:rPr>
        <w:t xml:space="preserve"> </w:t>
      </w:r>
      <w:r w:rsidRPr="00D14A1A">
        <w:rPr>
          <w:rFonts w:cs="Traditional Arabic"/>
          <w:sz w:val="34"/>
          <w:szCs w:val="34"/>
          <w:rtl/>
        </w:rPr>
        <w:t>-عَزَّ وَجلَّ- أمر بالتفكر لمعانٍ عظيمة، فإن التفكر يفيد علومًا نافعة، منها:</w:t>
      </w:r>
    </w:p>
    <w:p w14:paraId="0EB94394" w14:textId="678D388A"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b/>
          <w:bCs/>
          <w:sz w:val="34"/>
          <w:szCs w:val="34"/>
          <w:u w:val="single"/>
          <w:rtl/>
        </w:rPr>
        <w:t>العلم الأول</w:t>
      </w:r>
      <w:r w:rsidRPr="00D14A1A">
        <w:rPr>
          <w:rFonts w:cs="Traditional Arabic"/>
          <w:sz w:val="34"/>
          <w:szCs w:val="34"/>
          <w:rtl/>
        </w:rPr>
        <w:t>: التفكُّر، فيتفكر الإنسان لأي شيءٍ خُلق، ولأي فائدة خُلق، ولهذا قال الله -عَزَّ وَجلَّ: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أَفَحَسِبْتُمْ أَنَّمَا خَلَقْنَاكُمْ عَبَثًا وَأَنَّكُمْ إِلَيْنَا لَا تُرْجَعُونَ</w:t>
      </w:r>
      <w:r w:rsidR="00D372BE"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المؤمنون</w:t>
      </w:r>
      <w:r w:rsidR="00D372BE" w:rsidRPr="00D14A1A">
        <w:rPr>
          <w:rFonts w:cs="Traditional Arabic"/>
          <w:sz w:val="24"/>
          <w:szCs w:val="24"/>
          <w:rtl/>
        </w:rPr>
        <w:t xml:space="preserve">: </w:t>
      </w:r>
      <w:r w:rsidRPr="00D14A1A">
        <w:rPr>
          <w:rFonts w:cs="Traditional Arabic"/>
          <w:sz w:val="24"/>
          <w:szCs w:val="24"/>
          <w:rtl/>
        </w:rPr>
        <w:t>115]</w:t>
      </w:r>
      <w:r w:rsidR="006E41F4" w:rsidRPr="00D14A1A">
        <w:rPr>
          <w:rFonts w:cs="Traditional Arabic"/>
          <w:sz w:val="34"/>
          <w:szCs w:val="34"/>
          <w:rtl/>
        </w:rPr>
        <w:t>،</w:t>
      </w:r>
      <w:r w:rsidRPr="00D14A1A">
        <w:rPr>
          <w:rFonts w:cs="Traditional Arabic"/>
          <w:sz w:val="34"/>
          <w:szCs w:val="34"/>
          <w:rtl/>
        </w:rPr>
        <w:t xml:space="preserve"> وقال:</w:t>
      </w:r>
      <w:r w:rsidR="006E41F4" w:rsidRPr="00D14A1A">
        <w:rPr>
          <w:rFonts w:cs="Traditional Arabic"/>
          <w:sz w:val="34"/>
          <w:szCs w:val="34"/>
          <w:rtl/>
        </w:rPr>
        <w:t xml:space="preserve"> </w:t>
      </w:r>
      <w:r w:rsidR="00D372BE" w:rsidRPr="00D14A1A">
        <w:rPr>
          <w:rFonts w:cs="Traditional Arabic"/>
          <w:color w:val="FF0000"/>
          <w:sz w:val="34"/>
          <w:szCs w:val="34"/>
          <w:rtl/>
        </w:rPr>
        <w:t>﴿</w:t>
      </w:r>
      <w:r w:rsidR="006E41F4" w:rsidRPr="00D14A1A">
        <w:rPr>
          <w:rFonts w:cs="Traditional Arabic"/>
          <w:color w:val="FF0000"/>
          <w:sz w:val="34"/>
          <w:szCs w:val="34"/>
          <w:rtl/>
        </w:rPr>
        <w:t>هَلْ أَتَى عَلَى الْإِنْسَانِ حِينٌ مِنَ الدَّهْرِ لَمْ يَكُنْ شَيْئًا مَذْكُورًا (1) إِنَّا خَلَقْنَا الْإِنْسَانَ مِنْ نُطْفَةٍ أَمْشَاجٍ نَبْتَلِيهِ فَجَعَلْنَاهُ سَمِيعًا بَصِيرًا (2) إِنَّا هَدَيْنَاهُ السَّبِيلَ إِمَّا شَاكِرًا وَإِمَّا كَفُورًا</w:t>
      </w:r>
      <w:r w:rsidR="00D372BE" w:rsidRPr="00D14A1A">
        <w:rPr>
          <w:rFonts w:cs="Traditional Arabic"/>
          <w:color w:val="FF0000"/>
          <w:sz w:val="34"/>
          <w:szCs w:val="34"/>
          <w:rtl/>
        </w:rPr>
        <w:t>﴾</w:t>
      </w:r>
      <w:r w:rsidR="006E41F4" w:rsidRPr="00D14A1A">
        <w:rPr>
          <w:rFonts w:cs="Traditional Arabic"/>
          <w:color w:val="FF0000"/>
          <w:sz w:val="34"/>
          <w:szCs w:val="34"/>
          <w:rtl/>
        </w:rPr>
        <w:t xml:space="preserve"> </w:t>
      </w:r>
      <w:r w:rsidR="006E41F4" w:rsidRPr="00D14A1A">
        <w:rPr>
          <w:rFonts w:cs="Traditional Arabic"/>
          <w:sz w:val="24"/>
          <w:szCs w:val="24"/>
          <w:rtl/>
        </w:rPr>
        <w:t>[</w:t>
      </w:r>
      <w:r w:rsidRPr="00D14A1A">
        <w:rPr>
          <w:rFonts w:cs="Traditional Arabic"/>
          <w:sz w:val="24"/>
          <w:szCs w:val="24"/>
          <w:rtl/>
        </w:rPr>
        <w:t>الإنسان</w:t>
      </w:r>
      <w:r w:rsidR="00D372BE" w:rsidRPr="00D14A1A">
        <w:rPr>
          <w:rFonts w:cs="Traditional Arabic" w:hint="cs"/>
          <w:sz w:val="24"/>
          <w:szCs w:val="24"/>
          <w:rtl/>
        </w:rPr>
        <w:t xml:space="preserve"> 1- 3</w:t>
      </w:r>
      <w:r w:rsidRPr="00D14A1A">
        <w:rPr>
          <w:rFonts w:cs="Traditional Arabic"/>
          <w:sz w:val="24"/>
          <w:szCs w:val="24"/>
          <w:rtl/>
        </w:rPr>
        <w:t>]</w:t>
      </w:r>
      <w:r w:rsidR="006E41F4" w:rsidRPr="00D14A1A">
        <w:rPr>
          <w:rFonts w:cs="Traditional Arabic"/>
          <w:sz w:val="34"/>
          <w:szCs w:val="34"/>
          <w:rtl/>
        </w:rPr>
        <w:t>،</w:t>
      </w:r>
      <w:r w:rsidRPr="00D14A1A">
        <w:rPr>
          <w:rFonts w:cs="Traditional Arabic"/>
          <w:sz w:val="34"/>
          <w:szCs w:val="34"/>
          <w:rtl/>
        </w:rPr>
        <w:t xml:space="preserve"> فهذا التفكر يبعثك على الانتفاع بالإيمان.</w:t>
      </w:r>
    </w:p>
    <w:p w14:paraId="746241FB" w14:textId="453C2FFD"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والتفكر يبعثك على التَّذكُّر، ولهذا قال الله -عَزَّ وَجلَّ:</w:t>
      </w:r>
      <w:r w:rsidR="006E41F4" w:rsidRPr="00D14A1A">
        <w:rPr>
          <w:rFonts w:cs="Traditional Arabic"/>
          <w:sz w:val="34"/>
          <w:szCs w:val="34"/>
          <w:rtl/>
        </w:rPr>
        <w:t xml:space="preserve"> </w:t>
      </w:r>
      <w:r w:rsidR="00D372BE" w:rsidRPr="00D14A1A">
        <w:rPr>
          <w:rFonts w:cs="Traditional Arabic"/>
          <w:color w:val="FF0000"/>
          <w:sz w:val="34"/>
          <w:szCs w:val="34"/>
          <w:rtl/>
        </w:rPr>
        <w:t>﴿قُلِ انْظُرُوا مَاذَا فِي السَّمَاوَاتِ وَالْأَرْضِ﴾</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يونس</w:t>
      </w:r>
      <w:r w:rsidR="00D372BE" w:rsidRPr="00D14A1A">
        <w:rPr>
          <w:rFonts w:cs="Traditional Arabic"/>
          <w:sz w:val="24"/>
          <w:szCs w:val="24"/>
          <w:rtl/>
        </w:rPr>
        <w:t xml:space="preserve">: </w:t>
      </w:r>
      <w:r w:rsidRPr="00D14A1A">
        <w:rPr>
          <w:rFonts w:cs="Traditional Arabic"/>
          <w:sz w:val="24"/>
          <w:szCs w:val="24"/>
          <w:rtl/>
        </w:rPr>
        <w:t>101]</w:t>
      </w:r>
      <w:r w:rsidR="006E41F4" w:rsidRPr="00D14A1A">
        <w:rPr>
          <w:rFonts w:cs="Traditional Arabic"/>
          <w:sz w:val="34"/>
          <w:szCs w:val="34"/>
          <w:rtl/>
        </w:rPr>
        <w:t>،</w:t>
      </w:r>
      <w:r w:rsidRPr="00D14A1A">
        <w:rPr>
          <w:rFonts w:cs="Traditional Arabic"/>
          <w:sz w:val="34"/>
          <w:szCs w:val="34"/>
          <w:rtl/>
        </w:rPr>
        <w:t xml:space="preserve"> فأمر الله -عَزَّ وَجلَّ- بالنَّظر والتَّفكر، ولهذا ذكر الله -عَزَّ وَجلَّ- خلق السماوات والأرض، </w:t>
      </w:r>
      <w:r w:rsidRPr="00D14A1A">
        <w:rPr>
          <w:rFonts w:cs="Traditional Arabic"/>
          <w:sz w:val="34"/>
          <w:szCs w:val="34"/>
          <w:rtl/>
        </w:rPr>
        <w:lastRenderedPageBreak/>
        <w:t>وخلق الإنسان من نطفة، وذكر أمورًا كثيرة، وردَّ على مَن يُشكك في قضية البعث، قال تعالى:</w:t>
      </w:r>
      <w:r w:rsidR="006E41F4" w:rsidRPr="00D14A1A">
        <w:rPr>
          <w:rFonts w:cs="Traditional Arabic"/>
          <w:sz w:val="34"/>
          <w:szCs w:val="34"/>
          <w:rtl/>
        </w:rPr>
        <w:t xml:space="preserve"> </w:t>
      </w:r>
      <w:r w:rsidR="00D372BE" w:rsidRPr="00D14A1A">
        <w:rPr>
          <w:rFonts w:cs="Traditional Arabic"/>
          <w:color w:val="FF0000"/>
          <w:sz w:val="34"/>
          <w:szCs w:val="34"/>
          <w:rtl/>
        </w:rPr>
        <w:t>﴿وَضَرَبَ لَنَا مَثَلًا وَنَسِيَ خَلْقَهُ قَالَ مَنْ يُحْيِ الْعِظَامَ وَهِيَ رَمِيمٌ (78) قُلْ يُحْيِيهَا الَّذِي أَنْشَأَهَا أَوَّلَ مَرَّةٍ وَهُوَ بِكُلِّ خَلْقٍ عَلِيمٌ﴾</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يس</w:t>
      </w:r>
      <w:r w:rsidR="00D372BE" w:rsidRPr="00D14A1A">
        <w:rPr>
          <w:rFonts w:cs="Traditional Arabic"/>
          <w:sz w:val="24"/>
          <w:szCs w:val="24"/>
          <w:rtl/>
        </w:rPr>
        <w:t xml:space="preserve">: </w:t>
      </w:r>
      <w:r w:rsidRPr="00D14A1A">
        <w:rPr>
          <w:rFonts w:cs="Traditional Arabic"/>
          <w:sz w:val="24"/>
          <w:szCs w:val="24"/>
          <w:rtl/>
        </w:rPr>
        <w:t>78</w:t>
      </w:r>
      <w:r w:rsidR="00D372BE" w:rsidRPr="00D14A1A">
        <w:rPr>
          <w:rFonts w:cs="Traditional Arabic" w:hint="cs"/>
          <w:sz w:val="24"/>
          <w:szCs w:val="24"/>
          <w:rtl/>
        </w:rPr>
        <w:t>، 79</w:t>
      </w:r>
      <w:r w:rsidRPr="00D14A1A">
        <w:rPr>
          <w:rFonts w:cs="Traditional Arabic"/>
          <w:sz w:val="24"/>
          <w:szCs w:val="24"/>
          <w:rtl/>
        </w:rPr>
        <w:t>]</w:t>
      </w:r>
      <w:r w:rsidR="006E41F4" w:rsidRPr="00D14A1A">
        <w:rPr>
          <w:rFonts w:cs="Traditional Arabic"/>
          <w:sz w:val="34"/>
          <w:szCs w:val="34"/>
          <w:rtl/>
        </w:rPr>
        <w:t>،</w:t>
      </w:r>
      <w:r w:rsidRPr="00D14A1A">
        <w:rPr>
          <w:rFonts w:cs="Traditional Arabic"/>
          <w:sz w:val="34"/>
          <w:szCs w:val="34"/>
          <w:rtl/>
        </w:rPr>
        <w:t xml:space="preserve"> فهذا يبعثك على أن تتذكر، وإذا تذكرت فهذا يفيدك الإيمان بالله واليقين الذي يُعمر به قلبك، وهذا هو المراد من القرآن، أن يتدبر الإنسان هذه الآيات، وأن يتفكر فيها، وأن يتمعَّن في معانيها العظيمة، وأن يستفيد في إصلاح نفيه وإصلاح مجتمعه.</w:t>
      </w:r>
    </w:p>
    <w:p w14:paraId="788A2361" w14:textId="453E785B"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u w:val="single"/>
          <w:rtl/>
        </w:rPr>
        <w:t>العلم الثاني</w:t>
      </w:r>
      <w:r w:rsidRPr="00D14A1A">
        <w:rPr>
          <w:rFonts w:cs="Traditional Arabic"/>
          <w:sz w:val="34"/>
          <w:szCs w:val="34"/>
          <w:rtl/>
        </w:rPr>
        <w:t xml:space="preserve"> الذي أرشد الله -عَزَّ وَجلَّ- لاستخراج الأشياء النافعة من القرآن ومن توجيهات الرب -سبحانه وتعالى: الانتفاع بهذه التوجيهات واستخراج المنافع منها في خيري الدنيا والآخرة، ولهذا ذكر الله -عَزَّ وَجلَّ- أصول الحياة، وأمر -عَزَّ وَجلَّ- بالإعداد لمقاتلة الكفار، فقال تعالى:</w:t>
      </w:r>
      <w:r w:rsidR="006E41F4" w:rsidRPr="00D14A1A">
        <w:rPr>
          <w:rFonts w:cs="Traditional Arabic"/>
          <w:sz w:val="34"/>
          <w:szCs w:val="34"/>
          <w:rtl/>
        </w:rPr>
        <w:t xml:space="preserve"> </w:t>
      </w:r>
      <w:r w:rsidR="00D372BE" w:rsidRPr="00D14A1A">
        <w:rPr>
          <w:rFonts w:cs="Traditional Arabic"/>
          <w:color w:val="FF0000"/>
          <w:sz w:val="34"/>
          <w:szCs w:val="34"/>
          <w:rtl/>
        </w:rPr>
        <w:t>﴿وَأَعِدُّوا لَهُمْ مَا اسْتَطَعْتُمْ مِنْ قُوَّةٍ وَمِنْ رِبَاطِ الْخَيْلِ تُرْهِبُونَ بِهِ عَدُوَّ اللَّهِ وَعَدُوَّكُمْ وَآخَرِينَ مِنْ دُونِهِمْ لَا تَعْلَمُونَهُمُ﴾</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الأنفال</w:t>
      </w:r>
      <w:r w:rsidR="00D372BE" w:rsidRPr="00D14A1A">
        <w:rPr>
          <w:rFonts w:cs="Traditional Arabic"/>
          <w:sz w:val="24"/>
          <w:szCs w:val="24"/>
          <w:rtl/>
        </w:rPr>
        <w:t xml:space="preserve">: </w:t>
      </w:r>
      <w:r w:rsidRPr="00D14A1A">
        <w:rPr>
          <w:rFonts w:cs="Traditional Arabic"/>
          <w:sz w:val="24"/>
          <w:szCs w:val="24"/>
          <w:rtl/>
        </w:rPr>
        <w:t>60]</w:t>
      </w:r>
      <w:r w:rsidR="006E41F4" w:rsidRPr="00D14A1A">
        <w:rPr>
          <w:rFonts w:cs="Traditional Arabic"/>
          <w:sz w:val="34"/>
          <w:szCs w:val="34"/>
          <w:rtl/>
        </w:rPr>
        <w:t>،</w:t>
      </w:r>
      <w:r w:rsidRPr="00D14A1A">
        <w:rPr>
          <w:rFonts w:cs="Traditional Arabic"/>
          <w:sz w:val="34"/>
          <w:szCs w:val="34"/>
          <w:rtl/>
        </w:rPr>
        <w:t xml:space="preserve"> فجاء الإعداد بصيغة النكرة في قوله </w:t>
      </w:r>
      <w:r w:rsidR="00D372BE" w:rsidRPr="00D14A1A">
        <w:rPr>
          <w:rFonts w:cs="Traditional Arabic" w:hint="cs"/>
          <w:color w:val="FF0000"/>
          <w:sz w:val="34"/>
          <w:szCs w:val="34"/>
          <w:rtl/>
        </w:rPr>
        <w:t>﴿</w:t>
      </w:r>
      <w:r w:rsidR="00D372BE" w:rsidRPr="00D14A1A">
        <w:rPr>
          <w:rFonts w:cs="Traditional Arabic"/>
          <w:color w:val="FF0000"/>
          <w:sz w:val="34"/>
          <w:szCs w:val="34"/>
          <w:rtl/>
        </w:rPr>
        <w:t>قُوَّةٍ</w:t>
      </w:r>
      <w:r w:rsidR="00D372BE" w:rsidRPr="00D14A1A">
        <w:rPr>
          <w:rFonts w:cs="Traditional Arabic" w:hint="cs"/>
          <w:color w:val="FF0000"/>
          <w:sz w:val="34"/>
          <w:szCs w:val="34"/>
          <w:rtl/>
        </w:rPr>
        <w:t>﴾</w:t>
      </w:r>
      <w:r w:rsidRPr="00D14A1A">
        <w:rPr>
          <w:rFonts w:cs="Traditional Arabic"/>
          <w:sz w:val="34"/>
          <w:szCs w:val="34"/>
          <w:rtl/>
        </w:rPr>
        <w:t xml:space="preserve">، وهذه النكرة تعم كل قوَّة، ولهذا فإن النبي -صَلَّى اللهُ عَلَيْه وَسَلَّمَ- فسَّر هذه القوة فقال: </w:t>
      </w:r>
      <w:r w:rsidR="006E41F4" w:rsidRPr="00D14A1A">
        <w:rPr>
          <w:rFonts w:cs="Traditional Arabic" w:hint="cs"/>
          <w:color w:val="008000"/>
          <w:sz w:val="34"/>
          <w:szCs w:val="34"/>
          <w:rtl/>
        </w:rPr>
        <w:t>«</w:t>
      </w:r>
      <w:r w:rsidRPr="00D14A1A">
        <w:rPr>
          <w:rFonts w:cs="Traditional Arabic"/>
          <w:color w:val="008000"/>
          <w:sz w:val="34"/>
          <w:szCs w:val="34"/>
          <w:rtl/>
        </w:rPr>
        <w:t>ألا إن القوة الرمي، ألا إن القوة الرمي</w:t>
      </w:r>
      <w:r w:rsidR="006E41F4" w:rsidRPr="00D14A1A">
        <w:rPr>
          <w:rFonts w:cs="Traditional Arabic" w:hint="cs"/>
          <w:color w:val="008000"/>
          <w:sz w:val="34"/>
          <w:szCs w:val="34"/>
          <w:rtl/>
        </w:rPr>
        <w:t>»</w:t>
      </w:r>
      <w:r w:rsidRPr="00D14A1A">
        <w:rPr>
          <w:rFonts w:cs="Traditional Arabic"/>
          <w:sz w:val="34"/>
          <w:szCs w:val="34"/>
          <w:rtl/>
        </w:rPr>
        <w:t>، فصلَّى الله وسلم عليه.</w:t>
      </w:r>
    </w:p>
    <w:p w14:paraId="667C4156"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إذن؛ أرشدكَ الله -عَزَّ وَجلَّ- إلى إعداد الأمَّة إعدادًا معنويًّا وإعدادًا حسيًّا، فإن الله ربط الأمور بأسباب، فإذا أخذ أهل الإسلام بأسباب القوة كان لهم التَّمكين، وأسباب القوة معنوية وحسيَّة، والله -عَزَّ وَجلَّ- في القرآن أرشد إلى اتِّخاذ الأسباب الحسيَّة والمعنويَّة، ولهذا قعَّد العلماء قاعدة فقالوا: ما لا يتم الواجب إلا به فهو واجب.</w:t>
      </w:r>
    </w:p>
    <w:p w14:paraId="47E37F3F" w14:textId="7A74F989"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والله -عَزَّ وَجلَّ- أرشدَ إلى ما به قوام الناس واستقامتهم، واستقامة أحوالهم، والاستقرار وتحقق السِّلم في الأمَّة، قال -عَزَّ وَجلَّ:</w:t>
      </w:r>
      <w:r w:rsidR="006E41F4" w:rsidRPr="00D14A1A">
        <w:rPr>
          <w:rFonts w:cs="Traditional Arabic"/>
          <w:sz w:val="34"/>
          <w:szCs w:val="34"/>
          <w:rtl/>
        </w:rPr>
        <w:t xml:space="preserve"> </w:t>
      </w:r>
      <w:r w:rsidR="00D372BE" w:rsidRPr="00D14A1A">
        <w:rPr>
          <w:rFonts w:cs="Traditional Arabic"/>
          <w:color w:val="FF0000"/>
          <w:sz w:val="34"/>
          <w:szCs w:val="34"/>
          <w:rtl/>
        </w:rPr>
        <w:t>﴿اعْدِلُوا هُوَ أَقْرَبُ لِلتَّقْوَى﴾</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المائدة</w:t>
      </w:r>
      <w:r w:rsidR="00D372BE" w:rsidRPr="00D14A1A">
        <w:rPr>
          <w:rFonts w:cs="Traditional Arabic"/>
          <w:sz w:val="24"/>
          <w:szCs w:val="24"/>
          <w:rtl/>
        </w:rPr>
        <w:t xml:space="preserve">: </w:t>
      </w:r>
      <w:r w:rsidRPr="00D14A1A">
        <w:rPr>
          <w:rFonts w:cs="Traditional Arabic"/>
          <w:sz w:val="24"/>
          <w:szCs w:val="24"/>
          <w:rtl/>
        </w:rPr>
        <w:t>8]</w:t>
      </w:r>
      <w:r w:rsidR="006E41F4" w:rsidRPr="00D14A1A">
        <w:rPr>
          <w:rFonts w:cs="Traditional Arabic"/>
          <w:sz w:val="34"/>
          <w:szCs w:val="34"/>
          <w:rtl/>
        </w:rPr>
        <w:t>،</w:t>
      </w:r>
      <w:r w:rsidRPr="00D14A1A">
        <w:rPr>
          <w:rFonts w:cs="Traditional Arabic"/>
          <w:sz w:val="34"/>
          <w:szCs w:val="34"/>
          <w:rtl/>
        </w:rPr>
        <w:t xml:space="preserve"> وقال:</w:t>
      </w:r>
      <w:r w:rsidR="006E41F4" w:rsidRPr="00D14A1A">
        <w:rPr>
          <w:rFonts w:cs="Traditional Arabic"/>
          <w:sz w:val="34"/>
          <w:szCs w:val="34"/>
          <w:rtl/>
        </w:rPr>
        <w:t xml:space="preserve"> </w:t>
      </w:r>
      <w:r w:rsidR="003B1DEB" w:rsidRPr="00D14A1A">
        <w:rPr>
          <w:rFonts w:cs="Traditional Arabic" w:hint="cs"/>
          <w:color w:val="FF0000"/>
          <w:sz w:val="34"/>
          <w:szCs w:val="34"/>
          <w:rtl/>
        </w:rPr>
        <w:t>﴿</w:t>
      </w:r>
      <w:r w:rsidR="003B1DEB" w:rsidRPr="00D14A1A">
        <w:rPr>
          <w:rFonts w:cs="Traditional Arabic"/>
          <w:color w:val="FF0000"/>
          <w:sz w:val="34"/>
          <w:szCs w:val="34"/>
          <w:rtl/>
        </w:rPr>
        <w:t>إِنَّ اللَّهَ يُحِبُّ الْمُقْسِطِينَ</w:t>
      </w:r>
      <w:r w:rsidR="00D372BE" w:rsidRPr="00D14A1A">
        <w:rPr>
          <w:rFonts w:cs="Traditional Arabic"/>
          <w:color w:val="FF0000"/>
          <w:sz w:val="34"/>
          <w:szCs w:val="34"/>
          <w:rtl/>
        </w:rPr>
        <w:t>﴾</w:t>
      </w:r>
      <w:r w:rsidR="006E41F4" w:rsidRPr="00D14A1A">
        <w:rPr>
          <w:rFonts w:cs="Traditional Arabic"/>
          <w:color w:val="FF0000"/>
          <w:sz w:val="34"/>
          <w:szCs w:val="34"/>
          <w:rtl/>
        </w:rPr>
        <w:t xml:space="preserve"> </w:t>
      </w:r>
      <w:r w:rsidR="006E41F4" w:rsidRPr="00D14A1A">
        <w:rPr>
          <w:rFonts w:cs="Traditional Arabic"/>
          <w:sz w:val="24"/>
          <w:szCs w:val="24"/>
          <w:rtl/>
        </w:rPr>
        <w:t>[</w:t>
      </w:r>
      <w:r w:rsidRPr="00D14A1A">
        <w:rPr>
          <w:rFonts w:cs="Traditional Arabic"/>
          <w:sz w:val="24"/>
          <w:szCs w:val="24"/>
          <w:rtl/>
        </w:rPr>
        <w:t>المائدة</w:t>
      </w:r>
      <w:r w:rsidR="00D372BE" w:rsidRPr="00D14A1A">
        <w:rPr>
          <w:rFonts w:cs="Traditional Arabic"/>
          <w:sz w:val="24"/>
          <w:szCs w:val="24"/>
          <w:rtl/>
        </w:rPr>
        <w:t xml:space="preserve">: </w:t>
      </w:r>
      <w:r w:rsidRPr="00D14A1A">
        <w:rPr>
          <w:rFonts w:cs="Traditional Arabic"/>
          <w:sz w:val="24"/>
          <w:szCs w:val="24"/>
          <w:rtl/>
        </w:rPr>
        <w:t>42]</w:t>
      </w:r>
      <w:r w:rsidR="006E41F4" w:rsidRPr="00D14A1A">
        <w:rPr>
          <w:rFonts w:cs="Traditional Arabic"/>
          <w:sz w:val="34"/>
          <w:szCs w:val="34"/>
          <w:rtl/>
        </w:rPr>
        <w:t>،</w:t>
      </w:r>
      <w:r w:rsidRPr="00D14A1A">
        <w:rPr>
          <w:rFonts w:cs="Traditional Arabic"/>
          <w:sz w:val="34"/>
          <w:szCs w:val="34"/>
          <w:rtl/>
        </w:rPr>
        <w:t xml:space="preserve"> ونهى عن الظلم وحذَّرَ منه فقال:</w:t>
      </w:r>
      <w:r w:rsidR="006E41F4" w:rsidRPr="00D14A1A">
        <w:rPr>
          <w:rFonts w:cs="Traditional Arabic"/>
          <w:sz w:val="34"/>
          <w:szCs w:val="34"/>
          <w:rtl/>
        </w:rPr>
        <w:t xml:space="preserve"> </w:t>
      </w:r>
      <w:r w:rsidR="00D372BE" w:rsidRPr="00D14A1A">
        <w:rPr>
          <w:rFonts w:cs="Traditional Arabic"/>
          <w:color w:val="FF0000"/>
          <w:sz w:val="34"/>
          <w:szCs w:val="34"/>
          <w:rtl/>
        </w:rPr>
        <w:t>﴿وَلَا تَحْسَبَنَّ اللَّهَ غَافِلًا عَمَّا يَعْمَلُ الظَّالِمُونَ</w:t>
      </w:r>
      <w:r w:rsidR="006E41F4"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إبراهيم</w:t>
      </w:r>
      <w:r w:rsidR="00D372BE" w:rsidRPr="00D14A1A">
        <w:rPr>
          <w:rFonts w:cs="Traditional Arabic"/>
          <w:sz w:val="24"/>
          <w:szCs w:val="24"/>
          <w:rtl/>
        </w:rPr>
        <w:t xml:space="preserve">: </w:t>
      </w:r>
      <w:r w:rsidRPr="00D14A1A">
        <w:rPr>
          <w:rFonts w:cs="Traditional Arabic"/>
          <w:sz w:val="24"/>
          <w:szCs w:val="24"/>
          <w:rtl/>
        </w:rPr>
        <w:t>42]</w:t>
      </w:r>
      <w:r w:rsidRPr="00D14A1A">
        <w:rPr>
          <w:rFonts w:cs="Traditional Arabic"/>
          <w:sz w:val="34"/>
          <w:szCs w:val="34"/>
          <w:rtl/>
        </w:rPr>
        <w:t>.</w:t>
      </w:r>
    </w:p>
    <w:p w14:paraId="7D956927" w14:textId="0B62AB80"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وهذا تقرير لأسباب التمكين، فإن</w:t>
      </w:r>
      <w:r w:rsidR="00E90A8B" w:rsidRPr="00D14A1A">
        <w:rPr>
          <w:rFonts w:cs="Traditional Arabic" w:hint="cs"/>
          <w:sz w:val="34"/>
          <w:szCs w:val="34"/>
          <w:rtl/>
        </w:rPr>
        <w:t>َّ</w:t>
      </w:r>
      <w:r w:rsidRPr="00D14A1A">
        <w:rPr>
          <w:rFonts w:cs="Traditional Arabic"/>
          <w:sz w:val="34"/>
          <w:szCs w:val="34"/>
          <w:rtl/>
        </w:rPr>
        <w:t xml:space="preserve"> من أسباب التَّمكين وأسباب السِّلم والأمان للأمة وللدولة وللمجتمع: إقامة العدل، والله -عَزَّ وَجلَّ- أمر بالعدل حتى مع العدو، فقال:</w:t>
      </w:r>
      <w:r w:rsidR="006E41F4" w:rsidRPr="00D14A1A">
        <w:rPr>
          <w:rFonts w:cs="Traditional Arabic"/>
          <w:sz w:val="34"/>
          <w:szCs w:val="34"/>
          <w:rtl/>
        </w:rPr>
        <w:t xml:space="preserve"> </w:t>
      </w:r>
      <w:r w:rsidR="00D372BE" w:rsidRPr="00D14A1A">
        <w:rPr>
          <w:rFonts w:cs="Traditional Arabic"/>
          <w:color w:val="FF0000"/>
          <w:sz w:val="34"/>
          <w:szCs w:val="34"/>
          <w:rtl/>
        </w:rPr>
        <w:t>﴿وَلَا يَجْرِمَنَّكُمْ شَنَآنُ قَوْمٍ عَلَى أَلَّا تَعْدِلُوا اعْدِلُوا هُوَ أَقْرَبُ لِلتَّقْوَى﴾</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المائدة</w:t>
      </w:r>
      <w:r w:rsidR="00D372BE" w:rsidRPr="00D14A1A">
        <w:rPr>
          <w:rFonts w:cs="Traditional Arabic"/>
          <w:sz w:val="24"/>
          <w:szCs w:val="24"/>
          <w:rtl/>
        </w:rPr>
        <w:t xml:space="preserve">: </w:t>
      </w:r>
      <w:r w:rsidRPr="00D14A1A">
        <w:rPr>
          <w:rFonts w:cs="Traditional Arabic"/>
          <w:sz w:val="24"/>
          <w:szCs w:val="24"/>
          <w:rtl/>
        </w:rPr>
        <w:t>8]</w:t>
      </w:r>
      <w:r w:rsidR="006E41F4" w:rsidRPr="00D14A1A">
        <w:rPr>
          <w:rFonts w:cs="Traditional Arabic"/>
          <w:sz w:val="34"/>
          <w:szCs w:val="34"/>
          <w:rtl/>
        </w:rPr>
        <w:t>،</w:t>
      </w:r>
      <w:r w:rsidRPr="00D14A1A">
        <w:rPr>
          <w:rFonts w:cs="Traditional Arabic"/>
          <w:sz w:val="34"/>
          <w:szCs w:val="34"/>
          <w:rtl/>
        </w:rPr>
        <w:t xml:space="preserve"> فالعدل أساس قيام الدول والأمم.</w:t>
      </w:r>
    </w:p>
    <w:p w14:paraId="67EFF221" w14:textId="44542699"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قال شيخ الإسلام ابن تيمية</w:t>
      </w:r>
      <w:r w:rsidR="006E41F4" w:rsidRPr="00D14A1A">
        <w:rPr>
          <w:rFonts w:cs="Traditional Arabic"/>
          <w:sz w:val="34"/>
          <w:szCs w:val="34"/>
          <w:rtl/>
        </w:rPr>
        <w:t xml:space="preserve"> </w:t>
      </w:r>
      <w:r w:rsidRPr="00D14A1A">
        <w:rPr>
          <w:rFonts w:cs="Traditional Arabic"/>
          <w:sz w:val="34"/>
          <w:szCs w:val="34"/>
          <w:rtl/>
        </w:rPr>
        <w:t>-رَحِمَهُ اللهُ تَعَالَى- في تفكره وتدبره في لطائف القرآن: "إن</w:t>
      </w:r>
      <w:r w:rsidR="00E90A8B" w:rsidRPr="00D14A1A">
        <w:rPr>
          <w:rFonts w:cs="Traditional Arabic" w:hint="cs"/>
          <w:sz w:val="34"/>
          <w:szCs w:val="34"/>
          <w:rtl/>
        </w:rPr>
        <w:t>َّ</w:t>
      </w:r>
      <w:r w:rsidRPr="00D14A1A">
        <w:rPr>
          <w:rFonts w:cs="Traditional Arabic"/>
          <w:sz w:val="34"/>
          <w:szCs w:val="34"/>
          <w:rtl/>
        </w:rPr>
        <w:t xml:space="preserve"> الله ي</w:t>
      </w:r>
      <w:r w:rsidR="00E90A8B" w:rsidRPr="00D14A1A">
        <w:rPr>
          <w:rFonts w:cs="Traditional Arabic" w:hint="cs"/>
          <w:sz w:val="34"/>
          <w:szCs w:val="34"/>
          <w:rtl/>
        </w:rPr>
        <w:t>ُ</w:t>
      </w:r>
      <w:r w:rsidRPr="00D14A1A">
        <w:rPr>
          <w:rFonts w:cs="Traditional Arabic"/>
          <w:sz w:val="34"/>
          <w:szCs w:val="34"/>
          <w:rtl/>
        </w:rPr>
        <w:t>قيم الدولة الكافرة إذا كانت عدلا"، يعني</w:t>
      </w:r>
      <w:r w:rsidR="00E90A8B" w:rsidRPr="00D14A1A">
        <w:rPr>
          <w:rFonts w:cs="Traditional Arabic" w:hint="cs"/>
          <w:sz w:val="34"/>
          <w:szCs w:val="34"/>
          <w:rtl/>
        </w:rPr>
        <w:t>:</w:t>
      </w:r>
      <w:r w:rsidRPr="00D14A1A">
        <w:rPr>
          <w:rFonts w:cs="Traditional Arabic"/>
          <w:sz w:val="34"/>
          <w:szCs w:val="34"/>
          <w:rtl/>
        </w:rPr>
        <w:t xml:space="preserve"> يصير لها أسباب القيام</w:t>
      </w:r>
      <w:r w:rsidR="00E90A8B" w:rsidRPr="00D14A1A">
        <w:rPr>
          <w:rFonts w:cs="Traditional Arabic" w:hint="cs"/>
          <w:sz w:val="34"/>
          <w:szCs w:val="34"/>
          <w:rtl/>
        </w:rPr>
        <w:t>؛</w:t>
      </w:r>
      <w:r w:rsidRPr="00D14A1A">
        <w:rPr>
          <w:rFonts w:cs="Traditional Arabic"/>
          <w:sz w:val="34"/>
          <w:szCs w:val="34"/>
          <w:rtl/>
        </w:rPr>
        <w:t xml:space="preserve"> لأن إقامة العدل من أسباب القيام. قال</w:t>
      </w:r>
      <w:r w:rsidR="006E41F4" w:rsidRPr="00D14A1A">
        <w:rPr>
          <w:rFonts w:cs="Traditional Arabic"/>
          <w:sz w:val="34"/>
          <w:szCs w:val="34"/>
          <w:rtl/>
        </w:rPr>
        <w:t xml:space="preserve"> </w:t>
      </w:r>
      <w:r w:rsidRPr="00D14A1A">
        <w:rPr>
          <w:rFonts w:cs="Traditional Arabic"/>
          <w:sz w:val="34"/>
          <w:szCs w:val="34"/>
          <w:rtl/>
        </w:rPr>
        <w:t>-رَحِمَهُ اللهُ تَعَالَى: "ويزيل الدولة المسلمة إذا كانت ظالمة"، وهذا لوجود الظلم. وهذا نبَّه الله -عَزَّ وَجلَّ- إليه.</w:t>
      </w:r>
    </w:p>
    <w:p w14:paraId="7B28CAA7" w14:textId="6B598CA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وهكذا في أمورٍ كثيرة، كتحريم الحيل في البيع والشراء، والاحتيال على الناس، ولهذا ذكر الله -عَزَّ وَجلَّ- الأمم المحتالة ومنهم اليهود فقال الله -عَزَّ وَجلَّ:</w:t>
      </w:r>
      <w:r w:rsidR="006E41F4" w:rsidRPr="00D14A1A">
        <w:rPr>
          <w:rFonts w:cs="Traditional Arabic"/>
          <w:sz w:val="34"/>
          <w:szCs w:val="34"/>
          <w:rtl/>
        </w:rPr>
        <w:t xml:space="preserve"> </w:t>
      </w:r>
      <w:r w:rsidR="00D372BE" w:rsidRPr="00D14A1A">
        <w:rPr>
          <w:rFonts w:cs="Traditional Arabic"/>
          <w:color w:val="FF0000"/>
          <w:sz w:val="34"/>
          <w:szCs w:val="34"/>
          <w:rtl/>
        </w:rPr>
        <w:t xml:space="preserve">﴿وَاسْأَلْهُمْ عَنِ الْقَرْيَةِ الَّتِي كَانَتْ حَاضِرَةَ الْبَحْرِ إِذْ </w:t>
      </w:r>
      <w:r w:rsidR="00D372BE" w:rsidRPr="00D14A1A">
        <w:rPr>
          <w:rFonts w:cs="Traditional Arabic"/>
          <w:color w:val="FF0000"/>
          <w:sz w:val="34"/>
          <w:szCs w:val="34"/>
          <w:rtl/>
        </w:rPr>
        <w:lastRenderedPageBreak/>
        <w:t>يَعْدُونَ فِي السَّبْتِ إِذْ تَأْتِيهِمْ حِيتَانُهُمْ يَوْمَ سَبْتِهِمْ شُرَّعًا وَيَوْمَ لَا يَسْبِتُونَ لَا تَأْتِيهِمْ كَذَلِكَ نَبْلُوهُمْ بِمَا كَانُوا يَفْسُقُونَ</w:t>
      </w:r>
      <w:r w:rsidR="006E41F4" w:rsidRPr="00D14A1A">
        <w:rPr>
          <w:rFonts w:cs="Traditional Arabic"/>
          <w:color w:val="FF0000"/>
          <w:sz w:val="34"/>
          <w:szCs w:val="34"/>
          <w:rtl/>
        </w:rPr>
        <w:t>﴾</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الأعراف</w:t>
      </w:r>
      <w:r w:rsidR="00D372BE" w:rsidRPr="00D14A1A">
        <w:rPr>
          <w:rFonts w:cs="Traditional Arabic"/>
          <w:sz w:val="24"/>
          <w:szCs w:val="24"/>
          <w:rtl/>
        </w:rPr>
        <w:t xml:space="preserve">: </w:t>
      </w:r>
      <w:r w:rsidRPr="00D14A1A">
        <w:rPr>
          <w:rFonts w:cs="Traditional Arabic"/>
          <w:sz w:val="24"/>
          <w:szCs w:val="24"/>
          <w:rtl/>
        </w:rPr>
        <w:t>163]</w:t>
      </w:r>
      <w:r w:rsidR="006E41F4" w:rsidRPr="00D14A1A">
        <w:rPr>
          <w:rFonts w:cs="Traditional Arabic"/>
          <w:sz w:val="34"/>
          <w:szCs w:val="34"/>
          <w:rtl/>
        </w:rPr>
        <w:t>،</w:t>
      </w:r>
      <w:r w:rsidRPr="00D14A1A">
        <w:rPr>
          <w:rFonts w:cs="Traditional Arabic"/>
          <w:sz w:val="34"/>
          <w:szCs w:val="34"/>
          <w:rtl/>
        </w:rPr>
        <w:t xml:space="preserve"> فأصحاب القرية حُرِّم عليهم صيد السمك يوم السبت، فجعلوا شباكهم يوم الجمعة ثم استخرجوها يوم الأحد! فاحتالوا على أمر الله -عَزَّ وَجلَّ-</w:t>
      </w:r>
      <w:r w:rsidR="006E41F4" w:rsidRPr="00D14A1A">
        <w:rPr>
          <w:rFonts w:cs="Traditional Arabic"/>
          <w:sz w:val="34"/>
          <w:szCs w:val="34"/>
          <w:rtl/>
        </w:rPr>
        <w:t>،</w:t>
      </w:r>
      <w:r w:rsidRPr="00D14A1A">
        <w:rPr>
          <w:rFonts w:cs="Traditional Arabic"/>
          <w:sz w:val="34"/>
          <w:szCs w:val="34"/>
          <w:rtl/>
        </w:rPr>
        <w:t xml:space="preserve"> وما ذكر الله تعالى ذلك إلا لتحريم الحيل، فالحيل في البيع والشراء محرمة، والصدق به أسباب الانتفاع والتكاثر، وبه أسباب رد كيد الأعداء عن الأمة.</w:t>
      </w:r>
    </w:p>
    <w:p w14:paraId="66F373BC" w14:textId="77777777"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 xml:space="preserve">{قال -رَحِمَهُ اللهُ تَعَالَى: </w:t>
      </w:r>
      <w:r w:rsidRPr="00D14A1A">
        <w:rPr>
          <w:rFonts w:cs="Traditional Arabic"/>
          <w:color w:val="0000FF"/>
          <w:sz w:val="34"/>
          <w:szCs w:val="34"/>
          <w:rtl/>
        </w:rPr>
        <w:t>(القاعدة الرابعة والعشرون: التوسط والاعتدال وذم الغلو)</w:t>
      </w:r>
      <w:r w:rsidRPr="00D14A1A">
        <w:rPr>
          <w:rFonts w:cs="Traditional Arabic"/>
          <w:sz w:val="34"/>
          <w:szCs w:val="34"/>
          <w:rtl/>
        </w:rPr>
        <w:t>}.</w:t>
      </w:r>
    </w:p>
    <w:p w14:paraId="24ABD1EF" w14:textId="504DB2B6"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هذه قاعدة عظيمة النفع، ولو نظرنا فيها لوجدنا أنها شعارٌ يرفعه كل أحد، فكلٌّ يدَّعي هذا الشعار، وهو شعار الوسطيَّة، فالوسطيَّة كلمة مجملة، ولكن الوسطية في القرآن ليست شعارًا؛ بل هي حقيقة، فالإسلام دين الوسط، قال الله -عَزَّ وَجلَّ:</w:t>
      </w:r>
      <w:r w:rsidR="006E41F4" w:rsidRPr="00D14A1A">
        <w:rPr>
          <w:rFonts w:cs="Traditional Arabic"/>
          <w:sz w:val="34"/>
          <w:szCs w:val="34"/>
          <w:rtl/>
        </w:rPr>
        <w:t xml:space="preserve"> </w:t>
      </w:r>
      <w:r w:rsidR="00D372BE" w:rsidRPr="00D14A1A">
        <w:rPr>
          <w:rFonts w:cs="Traditional Arabic"/>
          <w:color w:val="FF0000"/>
          <w:sz w:val="34"/>
          <w:szCs w:val="34"/>
          <w:rtl/>
        </w:rPr>
        <w:t>﴿وَكَذَلِكَ جَعَلْنَاكُمْ أُمَّةً وَسَطًا﴾</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البقرة</w:t>
      </w:r>
      <w:r w:rsidR="00D372BE" w:rsidRPr="00D14A1A">
        <w:rPr>
          <w:rFonts w:cs="Traditional Arabic"/>
          <w:sz w:val="24"/>
          <w:szCs w:val="24"/>
          <w:rtl/>
        </w:rPr>
        <w:t xml:space="preserve">: </w:t>
      </w:r>
      <w:r w:rsidRPr="00D14A1A">
        <w:rPr>
          <w:rFonts w:cs="Traditional Arabic"/>
          <w:sz w:val="24"/>
          <w:szCs w:val="24"/>
          <w:rtl/>
        </w:rPr>
        <w:t>143]</w:t>
      </w:r>
      <w:r w:rsidR="006E41F4" w:rsidRPr="00D14A1A">
        <w:rPr>
          <w:rFonts w:cs="Traditional Arabic"/>
          <w:sz w:val="34"/>
          <w:szCs w:val="34"/>
          <w:rtl/>
        </w:rPr>
        <w:t>،</w:t>
      </w:r>
      <w:r w:rsidRPr="00D14A1A">
        <w:rPr>
          <w:rFonts w:cs="Traditional Arabic"/>
          <w:sz w:val="34"/>
          <w:szCs w:val="34"/>
          <w:rtl/>
        </w:rPr>
        <w:t xml:space="preserve"> فالأمَّة الوسط هي أمة الإسلام، وهي أمَّة الخيار والعدل، والقرآن يُرشد إلى التَّوسُّط والاعتدال في الأمور، ويذم التقصير والغلو ومجاوزة الحد، لأنَّ من طبيعة النفوس إما أن تكون غالية أو مفرِّطة، والله -عَزَّ وَجلَّ- لا يجري على طبائع النفوس، بل يأمر بالجريان وفق أمره تعالى، ولهذا جاءت الأوامر والنواهي بمخالفة الهوى، فالهوى يُميلك إلى أحد طرفي النقيض</w:t>
      </w:r>
      <w:r w:rsidR="006E41F4" w:rsidRPr="00D14A1A">
        <w:rPr>
          <w:rFonts w:cs="Traditional Arabic"/>
          <w:sz w:val="34"/>
          <w:szCs w:val="34"/>
          <w:rtl/>
        </w:rPr>
        <w:t>،</w:t>
      </w:r>
      <w:r w:rsidRPr="00D14A1A">
        <w:rPr>
          <w:rFonts w:cs="Traditional Arabic"/>
          <w:sz w:val="34"/>
          <w:szCs w:val="34"/>
          <w:rtl/>
        </w:rPr>
        <w:t xml:space="preserve"> إما الإفراط -وهو الغلو-</w:t>
      </w:r>
      <w:r w:rsidR="006E41F4" w:rsidRPr="00D14A1A">
        <w:rPr>
          <w:rFonts w:cs="Traditional Arabic"/>
          <w:sz w:val="34"/>
          <w:szCs w:val="34"/>
          <w:rtl/>
        </w:rPr>
        <w:t xml:space="preserve"> </w:t>
      </w:r>
      <w:r w:rsidRPr="00D14A1A">
        <w:rPr>
          <w:rFonts w:cs="Traditional Arabic"/>
          <w:sz w:val="34"/>
          <w:szCs w:val="34"/>
          <w:rtl/>
        </w:rPr>
        <w:t>أو التفريط، ولهذا أمر الله -عَزَّ وَجلَّ- بالعدل فقال:</w:t>
      </w:r>
      <w:r w:rsidR="006E41F4" w:rsidRPr="00D14A1A">
        <w:rPr>
          <w:rFonts w:cs="Traditional Arabic"/>
          <w:sz w:val="34"/>
          <w:szCs w:val="34"/>
          <w:rtl/>
        </w:rPr>
        <w:t xml:space="preserve"> </w:t>
      </w:r>
      <w:r w:rsidR="00D372BE" w:rsidRPr="00D14A1A">
        <w:rPr>
          <w:rFonts w:cs="Traditional Arabic"/>
          <w:color w:val="FF0000"/>
          <w:sz w:val="34"/>
          <w:szCs w:val="34"/>
          <w:rtl/>
        </w:rPr>
        <w:t>﴿إِنَّ اللَّهَ يَأْمُرُ بِالْعَدْلِ﴾</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النحل</w:t>
      </w:r>
      <w:r w:rsidR="00D372BE" w:rsidRPr="00D14A1A">
        <w:rPr>
          <w:rFonts w:cs="Traditional Arabic"/>
          <w:sz w:val="24"/>
          <w:szCs w:val="24"/>
          <w:rtl/>
        </w:rPr>
        <w:t xml:space="preserve">: </w:t>
      </w:r>
      <w:r w:rsidRPr="00D14A1A">
        <w:rPr>
          <w:rFonts w:cs="Traditional Arabic"/>
          <w:sz w:val="24"/>
          <w:szCs w:val="24"/>
          <w:rtl/>
        </w:rPr>
        <w:t>90]</w:t>
      </w:r>
      <w:r w:rsidR="006E41F4" w:rsidRPr="00D14A1A">
        <w:rPr>
          <w:rFonts w:cs="Traditional Arabic"/>
          <w:sz w:val="34"/>
          <w:szCs w:val="34"/>
          <w:rtl/>
        </w:rPr>
        <w:t>،</w:t>
      </w:r>
      <w:r w:rsidRPr="00D14A1A">
        <w:rPr>
          <w:rFonts w:cs="Traditional Arabic"/>
          <w:sz w:val="34"/>
          <w:szCs w:val="34"/>
          <w:rtl/>
        </w:rPr>
        <w:t xml:space="preserve"> والعدل هو الوسط. وقال</w:t>
      </w:r>
      <w:r w:rsidR="006E41F4" w:rsidRPr="00D14A1A">
        <w:rPr>
          <w:rFonts w:cs="Traditional Arabic"/>
          <w:sz w:val="34"/>
          <w:szCs w:val="34"/>
          <w:rtl/>
        </w:rPr>
        <w:t xml:space="preserve"> </w:t>
      </w:r>
      <w:r w:rsidRPr="00D14A1A">
        <w:rPr>
          <w:rFonts w:cs="Traditional Arabic"/>
          <w:sz w:val="34"/>
          <w:szCs w:val="34"/>
          <w:rtl/>
        </w:rPr>
        <w:t>-عَزَّ وَجلَّ:</w:t>
      </w:r>
      <w:r w:rsidR="006E41F4" w:rsidRPr="00D14A1A">
        <w:rPr>
          <w:rFonts w:cs="Traditional Arabic"/>
          <w:sz w:val="34"/>
          <w:szCs w:val="34"/>
          <w:rtl/>
        </w:rPr>
        <w:t xml:space="preserve"> </w:t>
      </w:r>
      <w:r w:rsidR="00D372BE" w:rsidRPr="00D14A1A">
        <w:rPr>
          <w:rFonts w:cs="Traditional Arabic"/>
          <w:color w:val="FF0000"/>
          <w:sz w:val="34"/>
          <w:szCs w:val="34"/>
          <w:rtl/>
        </w:rPr>
        <w:t>﴿قُلْ أَمَرَ رَبِّي بِالْقِسْطِ﴾</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الأعراف</w:t>
      </w:r>
      <w:r w:rsidR="00D372BE" w:rsidRPr="00D14A1A">
        <w:rPr>
          <w:rFonts w:cs="Traditional Arabic"/>
          <w:sz w:val="24"/>
          <w:szCs w:val="24"/>
          <w:rtl/>
        </w:rPr>
        <w:t xml:space="preserve">: </w:t>
      </w:r>
      <w:r w:rsidRPr="00D14A1A">
        <w:rPr>
          <w:rFonts w:cs="Traditional Arabic"/>
          <w:sz w:val="24"/>
          <w:szCs w:val="24"/>
          <w:rtl/>
        </w:rPr>
        <w:t>29]</w:t>
      </w:r>
      <w:r w:rsidR="006E41F4" w:rsidRPr="00D14A1A">
        <w:rPr>
          <w:rFonts w:cs="Traditional Arabic"/>
          <w:sz w:val="34"/>
          <w:szCs w:val="34"/>
          <w:rtl/>
        </w:rPr>
        <w:t>،</w:t>
      </w:r>
      <w:r w:rsidRPr="00D14A1A">
        <w:rPr>
          <w:rFonts w:cs="Traditional Arabic"/>
          <w:sz w:val="34"/>
          <w:szCs w:val="34"/>
          <w:rtl/>
        </w:rPr>
        <w:t xml:space="preserve"> وحذر الله -عَزَّ وَجلَّ- من الغلو وبخاصَّة الغلو في الدين، فهو مذموم، قال -عَزَّ وَجلَّ:</w:t>
      </w:r>
      <w:r w:rsidR="006E41F4" w:rsidRPr="00D14A1A">
        <w:rPr>
          <w:rFonts w:cs="Traditional Arabic"/>
          <w:sz w:val="34"/>
          <w:szCs w:val="34"/>
          <w:rtl/>
        </w:rPr>
        <w:t xml:space="preserve"> </w:t>
      </w:r>
      <w:r w:rsidR="00D372BE" w:rsidRPr="00D14A1A">
        <w:rPr>
          <w:rFonts w:cs="Traditional Arabic"/>
          <w:color w:val="FF0000"/>
          <w:sz w:val="34"/>
          <w:szCs w:val="34"/>
          <w:rtl/>
        </w:rPr>
        <w:t>﴿يَاأَهْلَ الْكِتَابِ لَا تَغْلُوا فِي دِينِكُمْ﴾</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النساء</w:t>
      </w:r>
      <w:r w:rsidR="00D372BE" w:rsidRPr="00D14A1A">
        <w:rPr>
          <w:rFonts w:cs="Traditional Arabic"/>
          <w:sz w:val="24"/>
          <w:szCs w:val="24"/>
          <w:rtl/>
        </w:rPr>
        <w:t xml:space="preserve">: </w:t>
      </w:r>
      <w:r w:rsidRPr="00D14A1A">
        <w:rPr>
          <w:rFonts w:cs="Traditional Arabic"/>
          <w:sz w:val="24"/>
          <w:szCs w:val="24"/>
          <w:rtl/>
        </w:rPr>
        <w:t>171]</w:t>
      </w:r>
      <w:r w:rsidR="006E41F4" w:rsidRPr="00D14A1A">
        <w:rPr>
          <w:rFonts w:cs="Traditional Arabic"/>
          <w:sz w:val="34"/>
          <w:szCs w:val="34"/>
          <w:rtl/>
        </w:rPr>
        <w:t>،</w:t>
      </w:r>
      <w:r w:rsidRPr="00D14A1A">
        <w:rPr>
          <w:rFonts w:cs="Traditional Arabic"/>
          <w:sz w:val="34"/>
          <w:szCs w:val="34"/>
          <w:rtl/>
        </w:rPr>
        <w:t xml:space="preserve"> فحصل الغلوم من أهل الكتاب</w:t>
      </w:r>
      <w:r w:rsidR="006E41F4" w:rsidRPr="00D14A1A">
        <w:rPr>
          <w:rFonts w:cs="Traditional Arabic"/>
          <w:sz w:val="34"/>
          <w:szCs w:val="34"/>
          <w:rtl/>
        </w:rPr>
        <w:t>،</w:t>
      </w:r>
      <w:r w:rsidRPr="00D14A1A">
        <w:rPr>
          <w:rFonts w:cs="Traditional Arabic"/>
          <w:sz w:val="34"/>
          <w:szCs w:val="34"/>
          <w:rtl/>
        </w:rPr>
        <w:t xml:space="preserve"> فذمَّ الله -عَزَّ وَجلَّ- الغلو في الأنبياء.</w:t>
      </w:r>
    </w:p>
    <w:p w14:paraId="6EA1811B" w14:textId="057D1465"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u w:val="single"/>
          <w:rtl/>
        </w:rPr>
        <w:t>ومما يُذكر من الغلو في الأنبياء</w:t>
      </w:r>
      <w:r w:rsidRPr="00D14A1A">
        <w:rPr>
          <w:rFonts w:cs="Traditional Arabic"/>
          <w:sz w:val="34"/>
          <w:szCs w:val="34"/>
          <w:rtl/>
        </w:rPr>
        <w:t>: ما حصل من النصارى، فإنهم قالوا</w:t>
      </w:r>
      <w:r w:rsidR="00E90A8B" w:rsidRPr="00D14A1A">
        <w:rPr>
          <w:rFonts w:cs="Traditional Arabic" w:hint="cs"/>
          <w:sz w:val="34"/>
          <w:szCs w:val="34"/>
          <w:rtl/>
        </w:rPr>
        <w:t>:</w:t>
      </w:r>
      <w:r w:rsidRPr="00D14A1A">
        <w:rPr>
          <w:rFonts w:cs="Traditional Arabic"/>
          <w:sz w:val="34"/>
          <w:szCs w:val="34"/>
          <w:rtl/>
        </w:rPr>
        <w:t xml:space="preserve"> إن عيسى ابن الله -وهذا غلو- لأمورٍ رأوها، ولإلقاء الشيطان في قلوبهم هذا، فزادت محبَّتهم لعيسى وغلو فيه حتى زعموا أنه ابن الله؛ وغلو فيه وفيه أمِّه، تعالى الله عما يقولون.</w:t>
      </w:r>
    </w:p>
    <w:p w14:paraId="44E2ED5B" w14:textId="176C14A8"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t>قال الله</w:t>
      </w:r>
      <w:r w:rsidR="006E41F4" w:rsidRPr="00D14A1A">
        <w:rPr>
          <w:rFonts w:cs="Traditional Arabic"/>
          <w:sz w:val="34"/>
          <w:szCs w:val="34"/>
          <w:rtl/>
        </w:rPr>
        <w:t xml:space="preserve"> </w:t>
      </w:r>
      <w:r w:rsidRPr="00D14A1A">
        <w:rPr>
          <w:rFonts w:cs="Traditional Arabic"/>
          <w:sz w:val="34"/>
          <w:szCs w:val="34"/>
          <w:rtl/>
        </w:rPr>
        <w:t>-عَزَّ وَجلَّ:</w:t>
      </w:r>
      <w:r w:rsidR="006E41F4" w:rsidRPr="00D14A1A">
        <w:rPr>
          <w:rFonts w:cs="Traditional Arabic"/>
          <w:sz w:val="34"/>
          <w:szCs w:val="34"/>
          <w:rtl/>
        </w:rPr>
        <w:t xml:space="preserve"> </w:t>
      </w:r>
      <w:r w:rsidR="00D372BE" w:rsidRPr="00D14A1A">
        <w:rPr>
          <w:rFonts w:cs="Traditional Arabic"/>
          <w:color w:val="FF0000"/>
          <w:sz w:val="34"/>
          <w:szCs w:val="34"/>
          <w:rtl/>
        </w:rPr>
        <w:t>﴿مَا الْمَسِيحُ ابْنُ مَرْيَمَ إِلَّا رَسُولٌ قَدْ خَلَتْ مِنْ قَبْلِهِ الرُّسُلُ وَأُمُّهُ صِدِّيقَةٌ كَانَا يَأْكُلَانِ الطَّعَامَ﴾</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المائدة</w:t>
      </w:r>
      <w:r w:rsidR="00D372BE" w:rsidRPr="00D14A1A">
        <w:rPr>
          <w:rFonts w:cs="Traditional Arabic"/>
          <w:sz w:val="24"/>
          <w:szCs w:val="24"/>
          <w:rtl/>
        </w:rPr>
        <w:t xml:space="preserve">: </w:t>
      </w:r>
      <w:r w:rsidRPr="00D14A1A">
        <w:rPr>
          <w:rFonts w:cs="Traditional Arabic"/>
          <w:sz w:val="24"/>
          <w:szCs w:val="24"/>
          <w:rtl/>
        </w:rPr>
        <w:t>75]</w:t>
      </w:r>
      <w:r w:rsidR="006E41F4" w:rsidRPr="00D14A1A">
        <w:rPr>
          <w:rFonts w:cs="Traditional Arabic"/>
          <w:sz w:val="34"/>
          <w:szCs w:val="34"/>
          <w:rtl/>
        </w:rPr>
        <w:t>،</w:t>
      </w:r>
      <w:r w:rsidRPr="00D14A1A">
        <w:rPr>
          <w:rFonts w:cs="Traditional Arabic"/>
          <w:sz w:val="34"/>
          <w:szCs w:val="34"/>
          <w:rtl/>
        </w:rPr>
        <w:t xml:space="preserve"> وكونهما يأكلان الطعام فهذا لابدَّ له من إخراج، وهذا يتنافى تمامًا مع الألوهية، فأشار الله -عَزَّ وَجلَّ- إلى هذا المعنى اللطيف العظيم في القرآن، ولهذا كفَّر الله -عَزَّ وَجلَّ- النصارى فقال:</w:t>
      </w:r>
      <w:r w:rsidR="006E41F4" w:rsidRPr="00D14A1A">
        <w:rPr>
          <w:rFonts w:cs="Traditional Arabic"/>
          <w:sz w:val="34"/>
          <w:szCs w:val="34"/>
          <w:rtl/>
        </w:rPr>
        <w:t xml:space="preserve"> </w:t>
      </w:r>
      <w:r w:rsidR="00D372BE" w:rsidRPr="00D14A1A">
        <w:rPr>
          <w:rFonts w:cs="Traditional Arabic"/>
          <w:color w:val="FF0000"/>
          <w:sz w:val="34"/>
          <w:szCs w:val="34"/>
          <w:rtl/>
        </w:rPr>
        <w:t>﴿لَقَدْ كَفَرَ الَّذِينَ قَالُوا إِنَّ اللَّهَ هُوَ الْمَسِيحُ ابْنُ مَرْيَمَ﴾</w:t>
      </w:r>
      <w:r w:rsidR="006E41F4" w:rsidRPr="00D14A1A">
        <w:rPr>
          <w:rFonts w:cs="Traditional Arabic"/>
          <w:sz w:val="34"/>
          <w:szCs w:val="34"/>
          <w:rtl/>
        </w:rPr>
        <w:t xml:space="preserve"> </w:t>
      </w:r>
      <w:r w:rsidR="006E41F4" w:rsidRPr="00D14A1A">
        <w:rPr>
          <w:rFonts w:cs="Traditional Arabic"/>
          <w:sz w:val="24"/>
          <w:szCs w:val="24"/>
          <w:rtl/>
        </w:rPr>
        <w:t>[</w:t>
      </w:r>
      <w:r w:rsidRPr="00D14A1A">
        <w:rPr>
          <w:rFonts w:cs="Traditional Arabic"/>
          <w:sz w:val="24"/>
          <w:szCs w:val="24"/>
          <w:rtl/>
        </w:rPr>
        <w:t>المائدة</w:t>
      </w:r>
      <w:r w:rsidR="00D372BE" w:rsidRPr="00D14A1A">
        <w:rPr>
          <w:rFonts w:cs="Traditional Arabic"/>
          <w:sz w:val="24"/>
          <w:szCs w:val="24"/>
          <w:rtl/>
        </w:rPr>
        <w:t xml:space="preserve">: </w:t>
      </w:r>
      <w:r w:rsidRPr="00D14A1A">
        <w:rPr>
          <w:rFonts w:cs="Traditional Arabic"/>
          <w:sz w:val="24"/>
          <w:szCs w:val="24"/>
          <w:rtl/>
        </w:rPr>
        <w:t>17]</w:t>
      </w:r>
      <w:r w:rsidR="006E41F4" w:rsidRPr="00D14A1A">
        <w:rPr>
          <w:rFonts w:cs="Traditional Arabic"/>
          <w:sz w:val="34"/>
          <w:szCs w:val="34"/>
          <w:rtl/>
        </w:rPr>
        <w:t>.</w:t>
      </w:r>
    </w:p>
    <w:p w14:paraId="50B8A256" w14:textId="3424E25F" w:rsidR="00874C59" w:rsidRPr="00D14A1A" w:rsidRDefault="00874C59" w:rsidP="00327F7F">
      <w:pPr>
        <w:spacing w:before="120" w:after="0" w:line="240" w:lineRule="auto"/>
        <w:ind w:left="113" w:firstLine="397"/>
        <w:jc w:val="both"/>
        <w:rPr>
          <w:rFonts w:cs="Traditional Arabic"/>
          <w:sz w:val="34"/>
          <w:szCs w:val="34"/>
          <w:rtl/>
        </w:rPr>
      </w:pPr>
      <w:r w:rsidRPr="00D14A1A">
        <w:rPr>
          <w:rFonts w:cs="Traditional Arabic"/>
          <w:sz w:val="34"/>
          <w:szCs w:val="34"/>
          <w:rtl/>
        </w:rPr>
        <w:lastRenderedPageBreak/>
        <w:t xml:space="preserve">ونهى الله -عَزَّ وَجلَّ- عن الغلو في جانب العبادات، ونهى النبي -صَلَّى اللهُ عَلَيْه وَسَلَّمَ- عن الغلو فقال: </w:t>
      </w:r>
      <w:r w:rsidR="006E41F4" w:rsidRPr="00D14A1A">
        <w:rPr>
          <w:rFonts w:cs="Traditional Arabic"/>
          <w:color w:val="008000"/>
          <w:sz w:val="34"/>
          <w:szCs w:val="34"/>
          <w:rtl/>
        </w:rPr>
        <w:t>«</w:t>
      </w:r>
      <w:r w:rsidRPr="00D14A1A">
        <w:rPr>
          <w:rFonts w:cs="Traditional Arabic"/>
          <w:color w:val="008000"/>
          <w:sz w:val="34"/>
          <w:szCs w:val="34"/>
          <w:rtl/>
        </w:rPr>
        <w:t>لا تطروني كما أطرت النصارى ابن مريم، فإنما أنا عبد الله ورسوله فقولوا عبد الله ورسوله</w:t>
      </w:r>
      <w:r w:rsidR="006E41F4" w:rsidRPr="00D14A1A">
        <w:rPr>
          <w:rFonts w:cs="Traditional Arabic"/>
          <w:color w:val="008000"/>
          <w:sz w:val="34"/>
          <w:szCs w:val="34"/>
          <w:rtl/>
        </w:rPr>
        <w:t>»</w:t>
      </w:r>
      <w:r w:rsidRPr="00D14A1A">
        <w:rPr>
          <w:rFonts w:cs="Traditional Arabic"/>
          <w:sz w:val="34"/>
          <w:szCs w:val="34"/>
          <w:rtl/>
        </w:rPr>
        <w:t>، صلى الله وسلم على نبينا محمد.</w:t>
      </w:r>
    </w:p>
    <w:p w14:paraId="5B077EE1" w14:textId="3A700F85" w:rsidR="00E90A8B" w:rsidRDefault="00874C59" w:rsidP="00511775">
      <w:pPr>
        <w:spacing w:before="120" w:after="0" w:line="240" w:lineRule="auto"/>
        <w:ind w:left="113" w:firstLine="397"/>
        <w:jc w:val="both"/>
        <w:rPr>
          <w:rFonts w:cs="Traditional Arabic"/>
          <w:sz w:val="34"/>
          <w:szCs w:val="34"/>
          <w:rtl/>
        </w:rPr>
      </w:pPr>
      <w:r w:rsidRPr="00E90A8B">
        <w:rPr>
          <w:rFonts w:cs="Traditional Arabic"/>
          <w:sz w:val="34"/>
          <w:szCs w:val="34"/>
          <w:rtl/>
        </w:rPr>
        <w:t>كذلك أمر الله -عَزَّ وَجلَّ- بالوسط في جانب المعاملات المالية، فقال:</w:t>
      </w:r>
      <w:r w:rsidR="006E41F4" w:rsidRPr="00E90A8B">
        <w:rPr>
          <w:rFonts w:cs="Traditional Arabic"/>
          <w:sz w:val="34"/>
          <w:szCs w:val="34"/>
          <w:rtl/>
        </w:rPr>
        <w:t xml:space="preserve"> </w:t>
      </w:r>
      <w:r w:rsidR="00D372BE" w:rsidRPr="00E90A8B">
        <w:rPr>
          <w:rFonts w:cs="Traditional Arabic"/>
          <w:color w:val="FF0000"/>
          <w:sz w:val="34"/>
          <w:szCs w:val="34"/>
          <w:rtl/>
        </w:rPr>
        <w:t>﴿وَلَا تَجْعَلْ يَدَكَ مَغْلُولَةً إِلَى عُنُقِكَ وَلَا تَبْسُطْهَا كُلَّ الْبَسْطِ فَتَقْعُدَ مَلُومًا مَحْسُورًا﴾</w:t>
      </w:r>
      <w:r w:rsidR="006E41F4" w:rsidRPr="00E90A8B">
        <w:rPr>
          <w:rFonts w:cs="Traditional Arabic"/>
          <w:sz w:val="34"/>
          <w:szCs w:val="34"/>
          <w:rtl/>
        </w:rPr>
        <w:t xml:space="preserve"> </w:t>
      </w:r>
      <w:r w:rsidR="006E41F4" w:rsidRPr="00E90A8B">
        <w:rPr>
          <w:rFonts w:cs="Traditional Arabic"/>
          <w:sz w:val="24"/>
          <w:szCs w:val="24"/>
          <w:rtl/>
        </w:rPr>
        <w:t>[</w:t>
      </w:r>
      <w:r w:rsidRPr="00E90A8B">
        <w:rPr>
          <w:rFonts w:cs="Traditional Arabic"/>
          <w:sz w:val="24"/>
          <w:szCs w:val="24"/>
          <w:rtl/>
        </w:rPr>
        <w:t>الإسراء</w:t>
      </w:r>
      <w:r w:rsidR="00D372BE" w:rsidRPr="00E90A8B">
        <w:rPr>
          <w:rFonts w:cs="Traditional Arabic"/>
          <w:sz w:val="24"/>
          <w:szCs w:val="24"/>
          <w:rtl/>
        </w:rPr>
        <w:t xml:space="preserve">: </w:t>
      </w:r>
      <w:r w:rsidRPr="00E90A8B">
        <w:rPr>
          <w:rFonts w:cs="Traditional Arabic"/>
          <w:sz w:val="24"/>
          <w:szCs w:val="24"/>
          <w:rtl/>
        </w:rPr>
        <w:t>29]</w:t>
      </w:r>
      <w:r w:rsidR="006E41F4" w:rsidRPr="00E90A8B">
        <w:rPr>
          <w:rFonts w:cs="Traditional Arabic"/>
          <w:sz w:val="34"/>
          <w:szCs w:val="34"/>
          <w:rtl/>
        </w:rPr>
        <w:t>،</w:t>
      </w:r>
      <w:r w:rsidRPr="00E90A8B">
        <w:rPr>
          <w:rFonts w:cs="Traditional Arabic"/>
          <w:sz w:val="34"/>
          <w:szCs w:val="34"/>
          <w:rtl/>
        </w:rPr>
        <w:t xml:space="preserve"> فتأمَّل هذه الآية يا شيخ عبد الرحمن، وتأمل أخي المشاهد وأختي المشاهدة هذا التوجيه القرآني العظيم، وهو أن تكون متوسطًا في الإنفاق في جانب المال، فلا تُمسك ولا تُرسل، لابدَّ أن يكون الإمساك بقدر والإ</w:t>
      </w:r>
      <w:r w:rsidR="003B1DEB" w:rsidRPr="00E90A8B">
        <w:rPr>
          <w:rFonts w:cs="Traditional Arabic" w:hint="cs"/>
          <w:sz w:val="34"/>
          <w:szCs w:val="34"/>
          <w:rtl/>
        </w:rPr>
        <w:t>ر</w:t>
      </w:r>
      <w:r w:rsidRPr="00E90A8B">
        <w:rPr>
          <w:rFonts w:cs="Traditional Arabic"/>
          <w:sz w:val="34"/>
          <w:szCs w:val="34"/>
          <w:rtl/>
        </w:rPr>
        <w:t>سال بقدر، لأنك إذا كنت على وضع الإمساك فستكون ملومًا من مجتمعك وأقاربك، وستتحسَّر أنك لم تنتفع بهذا المال عندما تشيب، وعندما تذهب بك الليالي والأيام.</w:t>
      </w:r>
    </w:p>
    <w:p w14:paraId="53AFB64F" w14:textId="36704CBA"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والله -عَزَّ وَجلَّ-</w:t>
      </w:r>
      <w:r w:rsidR="006E41F4">
        <w:rPr>
          <w:rFonts w:cs="Traditional Arabic"/>
          <w:sz w:val="34"/>
          <w:szCs w:val="34"/>
          <w:rtl/>
        </w:rPr>
        <w:t xml:space="preserve"> </w:t>
      </w:r>
      <w:r w:rsidRPr="006E41F4">
        <w:rPr>
          <w:rFonts w:cs="Traditional Arabic"/>
          <w:sz w:val="34"/>
          <w:szCs w:val="34"/>
          <w:rtl/>
        </w:rPr>
        <w:t>ذمَّ التبذير هذا فقال:</w:t>
      </w:r>
      <w:r w:rsidR="006E41F4">
        <w:rPr>
          <w:rFonts w:cs="Traditional Arabic"/>
          <w:sz w:val="34"/>
          <w:szCs w:val="34"/>
          <w:rtl/>
        </w:rPr>
        <w:t xml:space="preserve"> </w:t>
      </w:r>
      <w:r w:rsidR="00D372BE">
        <w:rPr>
          <w:rFonts w:cs="Traditional Arabic"/>
          <w:color w:val="FF0000"/>
          <w:sz w:val="34"/>
          <w:szCs w:val="34"/>
          <w:rtl/>
        </w:rPr>
        <w:t>﴿</w:t>
      </w:r>
      <w:r w:rsidR="00D372BE" w:rsidRPr="00D372BE">
        <w:rPr>
          <w:rFonts w:cs="Traditional Arabic"/>
          <w:color w:val="FF0000"/>
          <w:sz w:val="34"/>
          <w:szCs w:val="34"/>
          <w:rtl/>
        </w:rPr>
        <w:t>إِنَّ الْمُبَذِّرِينَ كَانُوا إِخْوَانَ الشَّيَاطِينِ</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الإسراء</w:t>
      </w:r>
      <w:r w:rsidR="00D372BE">
        <w:rPr>
          <w:rFonts w:cs="Traditional Arabic"/>
          <w:sz w:val="24"/>
          <w:szCs w:val="24"/>
          <w:rtl/>
        </w:rPr>
        <w:t xml:space="preserve">: </w:t>
      </w:r>
      <w:r w:rsidRPr="006E41F4">
        <w:rPr>
          <w:rFonts w:cs="Traditional Arabic"/>
          <w:sz w:val="24"/>
          <w:szCs w:val="24"/>
          <w:rtl/>
        </w:rPr>
        <w:t>27]</w:t>
      </w:r>
      <w:r w:rsidR="006E41F4">
        <w:rPr>
          <w:rFonts w:cs="Traditional Arabic"/>
          <w:sz w:val="34"/>
          <w:szCs w:val="34"/>
          <w:rtl/>
        </w:rPr>
        <w:t xml:space="preserve"> </w:t>
      </w:r>
      <w:r w:rsidRPr="006E41F4">
        <w:rPr>
          <w:rFonts w:cs="Traditional Arabic"/>
          <w:sz w:val="34"/>
          <w:szCs w:val="34"/>
          <w:rtl/>
        </w:rPr>
        <w:t>فإذا تصرفت في هذا المال بإسراف وتبذير</w:t>
      </w:r>
      <w:r w:rsidR="006E41F4">
        <w:rPr>
          <w:rFonts w:cs="Traditional Arabic"/>
          <w:sz w:val="34"/>
          <w:szCs w:val="34"/>
          <w:rtl/>
        </w:rPr>
        <w:t>،</w:t>
      </w:r>
      <w:r w:rsidRPr="006E41F4">
        <w:rPr>
          <w:rFonts w:cs="Traditional Arabic"/>
          <w:sz w:val="34"/>
          <w:szCs w:val="34"/>
          <w:rtl/>
        </w:rPr>
        <w:t xml:space="preserve"> ولم تمسكه بقدرٍ؛ فإنَّك ستكون ملومًا ومتحسرًا، فسيلومك الناس الذين كنت تنفق عليهم وتبذل هذا المال لهم، وستتحسر أنك عند الحاجة إلى هذا المال لم تجده، وعند الحاجة غلى مَن أنفقتَ عليه وجدتَّ أنه باخلٌ عليك، فانت على كلا الحالين ملوم محسورٌ.</w:t>
      </w:r>
    </w:p>
    <w:p w14:paraId="16F1DAC1" w14:textId="02C2D5F5"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ولهذا وجَّهكَ الله -عَزَّ وَجلَّ- إلى أن تكون وسطيًّا في أمورك كلها، في عباداتك، وفي تعاملاتك، وفي محبَّتك وبغضك، ولهذا قال الله -عَزَّ وَجلَّ- في الآية الأخرى:</w:t>
      </w:r>
      <w:r w:rsidR="006E41F4">
        <w:rPr>
          <w:rFonts w:cs="Traditional Arabic"/>
          <w:sz w:val="34"/>
          <w:szCs w:val="34"/>
          <w:rtl/>
        </w:rPr>
        <w:t xml:space="preserve"> </w:t>
      </w:r>
      <w:r w:rsidR="00D372BE">
        <w:rPr>
          <w:rFonts w:cs="Traditional Arabic"/>
          <w:color w:val="FF0000"/>
          <w:sz w:val="34"/>
          <w:szCs w:val="34"/>
          <w:rtl/>
        </w:rPr>
        <w:t>﴿</w:t>
      </w:r>
      <w:r w:rsidR="00D372BE" w:rsidRPr="00D372BE">
        <w:rPr>
          <w:rFonts w:cs="Traditional Arabic"/>
          <w:color w:val="FF0000"/>
          <w:sz w:val="34"/>
          <w:szCs w:val="34"/>
          <w:rtl/>
        </w:rPr>
        <w:t>وَلَا يَجْرِمَنَّكُمْ</w:t>
      </w:r>
      <w:r w:rsidR="00D372BE">
        <w:rPr>
          <w:rFonts w:cs="Traditional Arabic" w:hint="cs"/>
          <w:color w:val="FF0000"/>
          <w:sz w:val="34"/>
          <w:szCs w:val="34"/>
          <w:rtl/>
        </w:rPr>
        <w:t>﴾</w:t>
      </w:r>
      <w:r w:rsidRPr="00D372BE">
        <w:rPr>
          <w:rFonts w:cs="Traditional Arabic"/>
          <w:sz w:val="34"/>
          <w:szCs w:val="34"/>
          <w:rtl/>
        </w:rPr>
        <w:t xml:space="preserve"> يعني: لا يجملنَّكم. قال:</w:t>
      </w:r>
      <w:r w:rsidR="006E41F4" w:rsidRPr="006E41F4">
        <w:rPr>
          <w:rFonts w:cs="Traditional Arabic"/>
          <w:color w:val="FF0000"/>
          <w:sz w:val="34"/>
          <w:szCs w:val="34"/>
          <w:rtl/>
        </w:rPr>
        <w:t xml:space="preserve"> </w:t>
      </w:r>
      <w:r w:rsidR="00D372BE">
        <w:rPr>
          <w:rFonts w:cs="Traditional Arabic"/>
          <w:color w:val="FF0000"/>
          <w:sz w:val="34"/>
          <w:szCs w:val="34"/>
          <w:rtl/>
        </w:rPr>
        <w:t>﴿</w:t>
      </w:r>
      <w:r w:rsidR="00D372BE" w:rsidRPr="00D372BE">
        <w:rPr>
          <w:rFonts w:cs="Traditional Arabic"/>
          <w:color w:val="FF0000"/>
          <w:sz w:val="34"/>
          <w:szCs w:val="34"/>
          <w:rtl/>
        </w:rPr>
        <w:t>شَنَآنُ قَوْمٍ</w:t>
      </w:r>
      <w:r w:rsidR="00D372BE">
        <w:rPr>
          <w:rFonts w:cs="Traditional Arabic"/>
          <w:color w:val="FF0000"/>
          <w:sz w:val="34"/>
          <w:szCs w:val="34"/>
          <w:rtl/>
        </w:rPr>
        <w:t>﴾</w:t>
      </w:r>
      <w:r w:rsidRPr="00D372BE">
        <w:rPr>
          <w:rFonts w:cs="Traditional Arabic"/>
          <w:sz w:val="34"/>
          <w:szCs w:val="34"/>
          <w:rtl/>
        </w:rPr>
        <w:t>، يعني: بغض قوم. قال:</w:t>
      </w:r>
      <w:r w:rsidR="006E41F4" w:rsidRPr="00D372BE">
        <w:rPr>
          <w:rFonts w:cs="Traditional Arabic"/>
          <w:sz w:val="34"/>
          <w:szCs w:val="34"/>
          <w:rtl/>
        </w:rPr>
        <w:t xml:space="preserve"> </w:t>
      </w:r>
      <w:r w:rsidR="00D372BE">
        <w:rPr>
          <w:rFonts w:cs="Traditional Arabic"/>
          <w:color w:val="FF0000"/>
          <w:sz w:val="34"/>
          <w:szCs w:val="34"/>
          <w:rtl/>
        </w:rPr>
        <w:t>﴿</w:t>
      </w:r>
      <w:r w:rsidR="00D372BE" w:rsidRPr="00D372BE">
        <w:rPr>
          <w:rFonts w:cs="Traditional Arabic"/>
          <w:color w:val="FF0000"/>
          <w:sz w:val="34"/>
          <w:szCs w:val="34"/>
          <w:rtl/>
        </w:rPr>
        <w:t>عَلَى أَلَّا تَعْدِلُوا اعْدِلُوا هُوَ أَقْرَبُ لِلتَّقْوَى</w:t>
      </w:r>
      <w:r w:rsidR="00D372BE">
        <w:rPr>
          <w:rFonts w:cs="Traditional Arabic"/>
          <w:color w:val="FF0000"/>
          <w:sz w:val="34"/>
          <w:szCs w:val="34"/>
          <w:rtl/>
        </w:rPr>
        <w:t>﴾</w:t>
      </w:r>
      <w:r w:rsidR="006E41F4">
        <w:rPr>
          <w:rFonts w:cs="Traditional Arabic"/>
          <w:sz w:val="34"/>
          <w:szCs w:val="34"/>
          <w:rtl/>
        </w:rPr>
        <w:t xml:space="preserve"> </w:t>
      </w:r>
      <w:r w:rsidR="006E41F4" w:rsidRPr="006E41F4">
        <w:rPr>
          <w:rFonts w:cs="Traditional Arabic"/>
          <w:sz w:val="24"/>
          <w:szCs w:val="24"/>
          <w:rtl/>
        </w:rPr>
        <w:t>[</w:t>
      </w:r>
      <w:r w:rsidRPr="006E41F4">
        <w:rPr>
          <w:rFonts w:cs="Traditional Arabic"/>
          <w:sz w:val="24"/>
          <w:szCs w:val="24"/>
          <w:rtl/>
        </w:rPr>
        <w:t>المائدة</w:t>
      </w:r>
      <w:r w:rsidR="00D372BE">
        <w:rPr>
          <w:rFonts w:cs="Traditional Arabic"/>
          <w:sz w:val="24"/>
          <w:szCs w:val="24"/>
          <w:rtl/>
        </w:rPr>
        <w:t xml:space="preserve">: </w:t>
      </w:r>
      <w:r w:rsidRPr="006E41F4">
        <w:rPr>
          <w:rFonts w:cs="Traditional Arabic"/>
          <w:sz w:val="24"/>
          <w:szCs w:val="24"/>
          <w:rtl/>
        </w:rPr>
        <w:t>8]</w:t>
      </w:r>
      <w:r w:rsidR="006E41F4">
        <w:rPr>
          <w:rFonts w:cs="Traditional Arabic"/>
          <w:sz w:val="34"/>
          <w:szCs w:val="34"/>
          <w:rtl/>
        </w:rPr>
        <w:t>،</w:t>
      </w:r>
      <w:r w:rsidRPr="006E41F4">
        <w:rPr>
          <w:rFonts w:cs="Traditional Arabic"/>
          <w:sz w:val="34"/>
          <w:szCs w:val="34"/>
          <w:rtl/>
        </w:rPr>
        <w:t xml:space="preserve"> فأمركَ الله -عَزَّ وَجلَّ- بالاعتدال حال البغض، وألا يحملك هذا البغض على الاعتداء والعداون، فإنَّك إذا اعتديتَ فأنت غالٍ في بغضك، فكنْ في حبِّكَ معتدلًا، وفي بغضك معتدلًا، كنْ وسطيًّا كما أمرك الله -عَزَّ وَجلَّ- وفق ما جاء عن الله في كتابه، وما جاء عن رسوله -صَلَّى اللهُ عَلَيْه وَسَلَّمَ.</w:t>
      </w:r>
    </w:p>
    <w:p w14:paraId="5761E0B9" w14:textId="3FDB433E"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وبالجملة؛ فما أمر الله بشيءٍ إلَّا كان وسطًا بينَ خُلقين ذميمين، إم</w:t>
      </w:r>
      <w:r w:rsidR="00E90A8B">
        <w:rPr>
          <w:rFonts w:cs="Traditional Arabic" w:hint="cs"/>
          <w:sz w:val="34"/>
          <w:szCs w:val="34"/>
          <w:rtl/>
        </w:rPr>
        <w:t>َّ</w:t>
      </w:r>
      <w:r w:rsidRPr="006E41F4">
        <w:rPr>
          <w:rFonts w:cs="Traditional Arabic"/>
          <w:sz w:val="34"/>
          <w:szCs w:val="34"/>
          <w:rtl/>
        </w:rPr>
        <w:t>ا تفريط وإم</w:t>
      </w:r>
      <w:r w:rsidR="00E90A8B">
        <w:rPr>
          <w:rFonts w:cs="Traditional Arabic" w:hint="cs"/>
          <w:sz w:val="34"/>
          <w:szCs w:val="34"/>
          <w:rtl/>
        </w:rPr>
        <w:t>َّ</w:t>
      </w:r>
      <w:r w:rsidRPr="006E41F4">
        <w:rPr>
          <w:rFonts w:cs="Traditional Arabic"/>
          <w:sz w:val="34"/>
          <w:szCs w:val="34"/>
          <w:rtl/>
        </w:rPr>
        <w:t>ا إفراط، ولهذا فإن شعار الوسطية لا ننطلق منه بشعارٍ دعائي، وإنما بواقع ملموس في كتاب الله، وفي سنَّة رسوله -صَلَّى اللهُ عَلَيْه وَسَلَّمَ.</w:t>
      </w:r>
    </w:p>
    <w:p w14:paraId="60F70567" w14:textId="5F7D087F"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t xml:space="preserve">ولهذا فإن الشريعة وسطٌ بينَ الشرائع، وأهل السنة والجماعة وسطٌ بينَ الفِرَق، فإن النبي -صَلَّى اللهُ عَلَيْه وَسَلَّمَ- قال: </w:t>
      </w:r>
      <w:r w:rsidR="006E41F4" w:rsidRPr="006E41F4">
        <w:rPr>
          <w:rFonts w:cs="Traditional Arabic"/>
          <w:color w:val="008000"/>
          <w:sz w:val="34"/>
          <w:szCs w:val="34"/>
          <w:rtl/>
        </w:rPr>
        <w:t>«</w:t>
      </w:r>
      <w:r w:rsidRPr="006E41F4">
        <w:rPr>
          <w:rFonts w:cs="Traditional Arabic"/>
          <w:color w:val="008000"/>
          <w:sz w:val="34"/>
          <w:szCs w:val="34"/>
          <w:rtl/>
        </w:rPr>
        <w:t>ستفترق هذه الأمة على ثلاث وسبعين وفرقة كلها في النار إلا واحدة</w:t>
      </w:r>
      <w:r w:rsidR="006E41F4" w:rsidRPr="006E41F4">
        <w:rPr>
          <w:rFonts w:cs="Traditional Arabic"/>
          <w:color w:val="008000"/>
          <w:sz w:val="34"/>
          <w:szCs w:val="34"/>
          <w:rtl/>
        </w:rPr>
        <w:t>»</w:t>
      </w:r>
      <w:r w:rsidRPr="006E41F4">
        <w:rPr>
          <w:rFonts w:cs="Traditional Arabic"/>
          <w:sz w:val="34"/>
          <w:szCs w:val="34"/>
          <w:rtl/>
        </w:rPr>
        <w:t xml:space="preserve">. قالوا: يا رسول الله، مَن هي؟ قال: </w:t>
      </w:r>
      <w:r w:rsidR="006E41F4" w:rsidRPr="006E41F4">
        <w:rPr>
          <w:rFonts w:cs="Traditional Arabic"/>
          <w:color w:val="008000"/>
          <w:sz w:val="34"/>
          <w:szCs w:val="34"/>
          <w:rtl/>
        </w:rPr>
        <w:t>«</w:t>
      </w:r>
      <w:r w:rsidRPr="006E41F4">
        <w:rPr>
          <w:rFonts w:cs="Traditional Arabic"/>
          <w:color w:val="008000"/>
          <w:sz w:val="34"/>
          <w:szCs w:val="34"/>
          <w:rtl/>
        </w:rPr>
        <w:t>ما أنا عليه اليوم أنا وأصحابي</w:t>
      </w:r>
      <w:r w:rsidR="006E41F4" w:rsidRPr="006E41F4">
        <w:rPr>
          <w:rFonts w:cs="Traditional Arabic"/>
          <w:color w:val="008000"/>
          <w:sz w:val="34"/>
          <w:szCs w:val="34"/>
          <w:rtl/>
        </w:rPr>
        <w:t>»</w:t>
      </w:r>
      <w:r w:rsidRPr="006E41F4">
        <w:rPr>
          <w:rFonts w:cs="Traditional Arabic"/>
          <w:sz w:val="34"/>
          <w:szCs w:val="34"/>
          <w:rtl/>
        </w:rPr>
        <w:t>.</w:t>
      </w:r>
    </w:p>
    <w:p w14:paraId="7F972558" w14:textId="59AF85ED" w:rsidR="00874C59" w:rsidRPr="006E41F4" w:rsidRDefault="00874C59" w:rsidP="00327F7F">
      <w:pPr>
        <w:spacing w:before="120" w:after="0" w:line="240" w:lineRule="auto"/>
        <w:ind w:left="113" w:firstLine="397"/>
        <w:jc w:val="both"/>
        <w:rPr>
          <w:rFonts w:cs="Traditional Arabic"/>
          <w:sz w:val="34"/>
          <w:szCs w:val="34"/>
          <w:rtl/>
        </w:rPr>
      </w:pPr>
      <w:r w:rsidRPr="006E41F4">
        <w:rPr>
          <w:rFonts w:cs="Traditional Arabic"/>
          <w:sz w:val="34"/>
          <w:szCs w:val="34"/>
          <w:rtl/>
        </w:rPr>
        <w:lastRenderedPageBreak/>
        <w:t>فهذه الشعارات لابدَّ أن توافق الحقيقة، فكل وسطية لا تكون مبنية على أصول شرعية من كلام الله ومن كلام رسوله -صَلَّى اللهُ عَلَيْه وَسَلَّمَ- فهي ليست من الوسطية في شيء، ولهذا يجب على أهل الإيمان أنهم إذا تكلموا في قضية الوسطية أن يتكلموا بعلم وبرهان، ولهذا لا يُمكن أن يستجيب الناس للوسطية كشعارٍ، وإنما يستجيبون للوسطية القائمة على البرهان من كلام الله وكلام رسوله</w:t>
      </w:r>
      <w:r w:rsidR="006E41F4">
        <w:rPr>
          <w:rFonts w:cs="Traditional Arabic"/>
          <w:sz w:val="34"/>
          <w:szCs w:val="34"/>
          <w:rtl/>
        </w:rPr>
        <w:t xml:space="preserve"> </w:t>
      </w:r>
      <w:r w:rsidRPr="006E41F4">
        <w:rPr>
          <w:rFonts w:cs="Traditional Arabic"/>
          <w:sz w:val="34"/>
          <w:szCs w:val="34"/>
          <w:rtl/>
        </w:rPr>
        <w:t>-صَلَّى اللهُ عَلَيْه وَسَلَّمَ-</w:t>
      </w:r>
      <w:r w:rsidR="006E41F4">
        <w:rPr>
          <w:rFonts w:cs="Traditional Arabic"/>
          <w:sz w:val="34"/>
          <w:szCs w:val="34"/>
          <w:rtl/>
        </w:rPr>
        <w:t>،</w:t>
      </w:r>
      <w:r w:rsidRPr="006E41F4">
        <w:rPr>
          <w:rFonts w:cs="Traditional Arabic"/>
          <w:sz w:val="34"/>
          <w:szCs w:val="34"/>
          <w:rtl/>
        </w:rPr>
        <w:t xml:space="preserve"> وبهذا أمرنا الله -عَزَّ وَجلَّ- وعلى هذا كانت شريعة الإسلام، فالحمد لله الذي أنعم الله علينا بالإسلام، وأنعم علينا بالعقيدة السليمة، عقيدة السلف الصالح التي هي الوسطية في كل شيءٍ، فهذه هي القضية المهمَّة التي ينبغي لكل مسلم ومسلمة أن يعرفها.</w:t>
      </w:r>
    </w:p>
    <w:p w14:paraId="64809482" w14:textId="77777777" w:rsidR="00874C59" w:rsidRPr="003D177B" w:rsidRDefault="00874C59" w:rsidP="00327F7F">
      <w:pPr>
        <w:spacing w:before="120" w:after="0" w:line="240" w:lineRule="auto"/>
        <w:ind w:left="113" w:firstLine="397"/>
        <w:jc w:val="both"/>
        <w:rPr>
          <w:rFonts w:cs="Traditional Arabic"/>
          <w:sz w:val="34"/>
          <w:szCs w:val="34"/>
          <w:rtl/>
        </w:rPr>
      </w:pPr>
      <w:r w:rsidRPr="003D177B">
        <w:rPr>
          <w:rFonts w:cs="Traditional Arabic"/>
          <w:sz w:val="34"/>
          <w:szCs w:val="34"/>
          <w:rtl/>
        </w:rPr>
        <w:t xml:space="preserve">{قال -رَحِمَهُ اللهُ تَعَالَى: </w:t>
      </w:r>
      <w:r w:rsidRPr="003D177B">
        <w:rPr>
          <w:rFonts w:cs="Traditional Arabic"/>
          <w:color w:val="0000FF"/>
          <w:sz w:val="34"/>
          <w:szCs w:val="34"/>
          <w:rtl/>
        </w:rPr>
        <w:t>(القاعدة الخامسة والعشرون: حدود الله قد أمر بحفظها ونهى عن تعديها وقربانها)</w:t>
      </w:r>
      <w:r w:rsidRPr="003D177B">
        <w:rPr>
          <w:rFonts w:cs="Traditional Arabic"/>
          <w:sz w:val="34"/>
          <w:szCs w:val="34"/>
          <w:rtl/>
        </w:rPr>
        <w:t>}.</w:t>
      </w:r>
    </w:p>
    <w:p w14:paraId="33CE1CAA" w14:textId="5DB434D5" w:rsidR="00874C59" w:rsidRPr="003D177B" w:rsidRDefault="00874C59" w:rsidP="00327F7F">
      <w:pPr>
        <w:spacing w:before="120" w:after="0" w:line="240" w:lineRule="auto"/>
        <w:ind w:left="113" w:firstLine="397"/>
        <w:jc w:val="both"/>
        <w:rPr>
          <w:rFonts w:cs="Traditional Arabic"/>
          <w:sz w:val="34"/>
          <w:szCs w:val="34"/>
          <w:rtl/>
        </w:rPr>
      </w:pPr>
      <w:r w:rsidRPr="003D177B">
        <w:rPr>
          <w:rFonts w:cs="Traditional Arabic"/>
          <w:sz w:val="34"/>
          <w:szCs w:val="34"/>
          <w:rtl/>
        </w:rPr>
        <w:t>الله -عَزَّ وَجلَّ- أمر بحفظ الحدود، وهي ما أمر الله -عَزَّ وَجلَّ- به وما نهى عنه، قال تعالى:</w:t>
      </w:r>
      <w:r w:rsidR="006E41F4" w:rsidRPr="003D177B">
        <w:rPr>
          <w:rFonts w:cs="Traditional Arabic"/>
          <w:sz w:val="34"/>
          <w:szCs w:val="34"/>
          <w:rtl/>
        </w:rPr>
        <w:t xml:space="preserve"> </w:t>
      </w:r>
      <w:r w:rsidR="003B1DEB" w:rsidRPr="003D177B">
        <w:rPr>
          <w:rFonts w:cs="Traditional Arabic" w:hint="cs"/>
          <w:color w:val="FF0000"/>
          <w:sz w:val="34"/>
          <w:szCs w:val="34"/>
          <w:rtl/>
        </w:rPr>
        <w:t>﴿</w:t>
      </w:r>
      <w:r w:rsidR="003B1DEB" w:rsidRPr="003D177B">
        <w:rPr>
          <w:rFonts w:cs="Traditional Arabic"/>
          <w:color w:val="FF0000"/>
          <w:sz w:val="34"/>
          <w:szCs w:val="34"/>
          <w:rtl/>
        </w:rPr>
        <w:t>وَالْحَافِظُونَ لِحُدُودِ اللَّهِ</w:t>
      </w:r>
      <w:r w:rsidR="00D372BE" w:rsidRPr="003D177B">
        <w:rPr>
          <w:rFonts w:cs="Traditional Arabic"/>
          <w:color w:val="FF0000"/>
          <w:sz w:val="34"/>
          <w:szCs w:val="34"/>
          <w:rtl/>
        </w:rPr>
        <w:t>﴾</w:t>
      </w:r>
      <w:r w:rsidR="006E41F4" w:rsidRPr="003D177B">
        <w:rPr>
          <w:rFonts w:cs="Traditional Arabic"/>
          <w:sz w:val="34"/>
          <w:szCs w:val="34"/>
          <w:rtl/>
        </w:rPr>
        <w:t xml:space="preserve"> </w:t>
      </w:r>
      <w:r w:rsidR="006E41F4" w:rsidRPr="003D177B">
        <w:rPr>
          <w:rFonts w:cs="Traditional Arabic"/>
          <w:sz w:val="24"/>
          <w:szCs w:val="24"/>
          <w:rtl/>
        </w:rPr>
        <w:t>[</w:t>
      </w:r>
      <w:r w:rsidRPr="003D177B">
        <w:rPr>
          <w:rFonts w:cs="Traditional Arabic"/>
          <w:sz w:val="24"/>
          <w:szCs w:val="24"/>
          <w:rtl/>
        </w:rPr>
        <w:t>التوبة</w:t>
      </w:r>
      <w:r w:rsidR="00D372BE" w:rsidRPr="003D177B">
        <w:rPr>
          <w:rFonts w:cs="Traditional Arabic"/>
          <w:sz w:val="24"/>
          <w:szCs w:val="24"/>
          <w:rtl/>
        </w:rPr>
        <w:t xml:space="preserve">: </w:t>
      </w:r>
      <w:r w:rsidRPr="003D177B">
        <w:rPr>
          <w:rFonts w:cs="Traditional Arabic"/>
          <w:sz w:val="24"/>
          <w:szCs w:val="24"/>
          <w:rtl/>
        </w:rPr>
        <w:t>112]</w:t>
      </w:r>
      <w:r w:rsidR="006E41F4" w:rsidRPr="003D177B">
        <w:rPr>
          <w:rFonts w:cs="Traditional Arabic"/>
          <w:sz w:val="34"/>
          <w:szCs w:val="34"/>
          <w:rtl/>
        </w:rPr>
        <w:t>،</w:t>
      </w:r>
      <w:r w:rsidRPr="003D177B">
        <w:rPr>
          <w:rFonts w:cs="Traditional Arabic"/>
          <w:sz w:val="34"/>
          <w:szCs w:val="34"/>
          <w:rtl/>
        </w:rPr>
        <w:t xml:space="preserve"> وقال:</w:t>
      </w:r>
      <w:r w:rsidR="006E41F4" w:rsidRPr="003D177B">
        <w:rPr>
          <w:rFonts w:cs="Traditional Arabic"/>
          <w:sz w:val="34"/>
          <w:szCs w:val="34"/>
          <w:rtl/>
        </w:rPr>
        <w:t xml:space="preserve"> </w:t>
      </w:r>
      <w:r w:rsidR="003B1DEB" w:rsidRPr="003D177B">
        <w:rPr>
          <w:rFonts w:cs="Traditional Arabic" w:hint="cs"/>
          <w:color w:val="FF0000"/>
          <w:sz w:val="34"/>
          <w:szCs w:val="34"/>
          <w:rtl/>
        </w:rPr>
        <w:t>﴿</w:t>
      </w:r>
      <w:r w:rsidR="003B1DEB" w:rsidRPr="003D177B">
        <w:rPr>
          <w:rFonts w:cs="Traditional Arabic"/>
          <w:color w:val="FF0000"/>
          <w:sz w:val="34"/>
          <w:szCs w:val="34"/>
          <w:rtl/>
        </w:rPr>
        <w:t>تِلْكَ حُدُودُ اللَّهِ فَلَا تَعْتَدُوهَا</w:t>
      </w:r>
      <w:r w:rsidR="006E41F4" w:rsidRPr="003D177B">
        <w:rPr>
          <w:rFonts w:cs="Traditional Arabic"/>
          <w:color w:val="FF0000"/>
          <w:sz w:val="34"/>
          <w:szCs w:val="34"/>
          <w:rtl/>
        </w:rPr>
        <w:t xml:space="preserve">﴾ </w:t>
      </w:r>
      <w:r w:rsidR="006E41F4" w:rsidRPr="003D177B">
        <w:rPr>
          <w:rFonts w:cs="Traditional Arabic"/>
          <w:sz w:val="24"/>
          <w:szCs w:val="24"/>
          <w:rtl/>
        </w:rPr>
        <w:t>[</w:t>
      </w:r>
      <w:r w:rsidRPr="003D177B">
        <w:rPr>
          <w:rFonts w:cs="Traditional Arabic"/>
          <w:sz w:val="24"/>
          <w:szCs w:val="24"/>
          <w:rtl/>
        </w:rPr>
        <w:t>البقرة</w:t>
      </w:r>
      <w:r w:rsidR="00D372BE" w:rsidRPr="003D177B">
        <w:rPr>
          <w:rFonts w:cs="Traditional Arabic"/>
          <w:sz w:val="24"/>
          <w:szCs w:val="24"/>
          <w:rtl/>
        </w:rPr>
        <w:t xml:space="preserve">: </w:t>
      </w:r>
      <w:r w:rsidRPr="003D177B">
        <w:rPr>
          <w:rFonts w:cs="Traditional Arabic"/>
          <w:sz w:val="24"/>
          <w:szCs w:val="24"/>
          <w:rtl/>
        </w:rPr>
        <w:t>229]</w:t>
      </w:r>
      <w:r w:rsidRPr="003D177B">
        <w:rPr>
          <w:rFonts w:cs="Traditional Arabic"/>
          <w:sz w:val="34"/>
          <w:szCs w:val="34"/>
          <w:rtl/>
        </w:rPr>
        <w:t>، وقال:</w:t>
      </w:r>
      <w:r w:rsidR="006E41F4" w:rsidRPr="003D177B">
        <w:rPr>
          <w:rFonts w:cs="Traditional Arabic"/>
          <w:sz w:val="34"/>
          <w:szCs w:val="34"/>
          <w:rtl/>
        </w:rPr>
        <w:t xml:space="preserve"> </w:t>
      </w:r>
      <w:r w:rsidR="00D372BE" w:rsidRPr="003D177B">
        <w:rPr>
          <w:rFonts w:cs="Traditional Arabic"/>
          <w:color w:val="FF0000"/>
          <w:sz w:val="34"/>
          <w:szCs w:val="34"/>
          <w:rtl/>
        </w:rPr>
        <w:t>﴿تِلْكَ حُدُودُ اللَّهِ فَلَا تَقْرَبُوهَا﴾</w:t>
      </w:r>
      <w:r w:rsidR="006E41F4" w:rsidRPr="003D177B">
        <w:rPr>
          <w:rFonts w:cs="Traditional Arabic"/>
          <w:sz w:val="34"/>
          <w:szCs w:val="34"/>
          <w:rtl/>
        </w:rPr>
        <w:t xml:space="preserve"> </w:t>
      </w:r>
      <w:r w:rsidR="006E41F4" w:rsidRPr="003D177B">
        <w:rPr>
          <w:rFonts w:cs="Traditional Arabic"/>
          <w:sz w:val="24"/>
          <w:szCs w:val="24"/>
          <w:rtl/>
        </w:rPr>
        <w:t>[</w:t>
      </w:r>
      <w:r w:rsidRPr="003D177B">
        <w:rPr>
          <w:rFonts w:cs="Traditional Arabic"/>
          <w:sz w:val="24"/>
          <w:szCs w:val="24"/>
          <w:rtl/>
        </w:rPr>
        <w:t>البقرة</w:t>
      </w:r>
      <w:r w:rsidR="00D372BE" w:rsidRPr="003D177B">
        <w:rPr>
          <w:rFonts w:cs="Traditional Arabic"/>
          <w:sz w:val="24"/>
          <w:szCs w:val="24"/>
          <w:rtl/>
        </w:rPr>
        <w:t xml:space="preserve">: </w:t>
      </w:r>
      <w:r w:rsidRPr="003D177B">
        <w:rPr>
          <w:rFonts w:cs="Traditional Arabic"/>
          <w:sz w:val="24"/>
          <w:szCs w:val="24"/>
          <w:rtl/>
        </w:rPr>
        <w:t>187]</w:t>
      </w:r>
      <w:r w:rsidR="006E41F4" w:rsidRPr="003D177B">
        <w:rPr>
          <w:rFonts w:cs="Traditional Arabic"/>
          <w:sz w:val="34"/>
          <w:szCs w:val="34"/>
          <w:rtl/>
        </w:rPr>
        <w:t>.</w:t>
      </w:r>
    </w:p>
    <w:p w14:paraId="052E6CA5" w14:textId="14AA91DA" w:rsidR="00874C59" w:rsidRPr="003D177B" w:rsidRDefault="00874C59" w:rsidP="00327F7F">
      <w:pPr>
        <w:spacing w:before="120" w:after="0" w:line="240" w:lineRule="auto"/>
        <w:ind w:left="113" w:firstLine="397"/>
        <w:jc w:val="both"/>
        <w:rPr>
          <w:rFonts w:cs="Traditional Arabic"/>
          <w:sz w:val="34"/>
          <w:szCs w:val="34"/>
          <w:rtl/>
        </w:rPr>
      </w:pPr>
      <w:r w:rsidRPr="003D177B">
        <w:rPr>
          <w:rFonts w:cs="Traditional Arabic"/>
          <w:sz w:val="34"/>
          <w:szCs w:val="34"/>
          <w:u w:val="single"/>
          <w:rtl/>
        </w:rPr>
        <w:t>فحدود الله</w:t>
      </w:r>
      <w:r w:rsidRPr="003D177B">
        <w:rPr>
          <w:rFonts w:cs="Traditional Arabic"/>
          <w:sz w:val="34"/>
          <w:szCs w:val="34"/>
          <w:rtl/>
        </w:rPr>
        <w:t>: هي ما حدَّه الله لعباده من الشرائع الظاهرة والباطنة التي أمرهم الله بفعلها، والمحرمات التي أمرهم الله</w:t>
      </w:r>
      <w:r w:rsidR="006E41F4" w:rsidRPr="003D177B">
        <w:rPr>
          <w:rFonts w:cs="Traditional Arabic"/>
          <w:sz w:val="34"/>
          <w:szCs w:val="34"/>
          <w:rtl/>
        </w:rPr>
        <w:t xml:space="preserve"> </w:t>
      </w:r>
      <w:r w:rsidRPr="003D177B">
        <w:rPr>
          <w:rFonts w:cs="Traditional Arabic"/>
          <w:sz w:val="34"/>
          <w:szCs w:val="34"/>
          <w:rtl/>
        </w:rPr>
        <w:t>-عَزَّ وَجلَّ- بالانتهاء عنها، فهي الأوامر والنواهي.</w:t>
      </w:r>
    </w:p>
    <w:p w14:paraId="610AA2F9" w14:textId="77777777" w:rsidR="00874C59" w:rsidRPr="003D177B" w:rsidRDefault="00874C59" w:rsidP="00327F7F">
      <w:pPr>
        <w:spacing w:before="120" w:after="0" w:line="240" w:lineRule="auto"/>
        <w:ind w:left="113" w:firstLine="397"/>
        <w:jc w:val="both"/>
        <w:rPr>
          <w:rFonts w:cs="Traditional Arabic"/>
          <w:sz w:val="34"/>
          <w:szCs w:val="34"/>
          <w:rtl/>
        </w:rPr>
      </w:pPr>
      <w:r w:rsidRPr="003D177B">
        <w:rPr>
          <w:rFonts w:cs="Traditional Arabic"/>
          <w:sz w:val="34"/>
          <w:szCs w:val="34"/>
          <w:u w:val="single"/>
          <w:rtl/>
        </w:rPr>
        <w:t>فالحفظ لحدود الله هو</w:t>
      </w:r>
      <w:r w:rsidRPr="003D177B">
        <w:rPr>
          <w:rFonts w:cs="Traditional Arabic"/>
          <w:sz w:val="34"/>
          <w:szCs w:val="34"/>
          <w:rtl/>
        </w:rPr>
        <w:t>: أداء هذه الحقوق وتركُ هذه المحرمات، وعدم قربان هذه المحرمات ولو من قريبٍ، وذلك متوقف على العلم الواجب، فلابد للإنسان أن يعلم حدود الله.</w:t>
      </w:r>
    </w:p>
    <w:p w14:paraId="701B0AAA" w14:textId="77777777" w:rsidR="00874C59" w:rsidRPr="003D177B" w:rsidRDefault="00874C59" w:rsidP="00327F7F">
      <w:pPr>
        <w:spacing w:before="120" w:after="0" w:line="240" w:lineRule="auto"/>
        <w:ind w:left="113" w:firstLine="397"/>
        <w:jc w:val="both"/>
        <w:rPr>
          <w:rFonts w:cs="Traditional Arabic"/>
          <w:sz w:val="34"/>
          <w:szCs w:val="34"/>
          <w:rtl/>
        </w:rPr>
      </w:pPr>
      <w:r w:rsidRPr="003D177B">
        <w:rPr>
          <w:rFonts w:cs="Traditional Arabic"/>
          <w:sz w:val="34"/>
          <w:szCs w:val="34"/>
          <w:u w:val="single"/>
          <w:rtl/>
        </w:rPr>
        <w:t>قال العلماء:</w:t>
      </w:r>
      <w:r w:rsidRPr="003D177B">
        <w:rPr>
          <w:rFonts w:cs="Traditional Arabic"/>
          <w:sz w:val="34"/>
          <w:szCs w:val="34"/>
          <w:rtl/>
        </w:rPr>
        <w:t xml:space="preserve"> ما لا يسع المكلف أن يجهله. وقالوا: المعلوم من الدين بالضرورة؛ فهذا يدل على أنه من العلم العيني أن يعلم المسلم وأن تعلم المسلمة حدود الله -عَزَّ وَجلَّ.</w:t>
      </w:r>
    </w:p>
    <w:p w14:paraId="5874FE4A" w14:textId="09AA7903" w:rsidR="00874C59" w:rsidRPr="003D177B" w:rsidRDefault="00874C59" w:rsidP="00327F7F">
      <w:pPr>
        <w:spacing w:before="120" w:after="0" w:line="240" w:lineRule="auto"/>
        <w:ind w:left="113" w:firstLine="397"/>
        <w:jc w:val="both"/>
        <w:rPr>
          <w:rFonts w:cs="Traditional Arabic"/>
          <w:sz w:val="34"/>
          <w:szCs w:val="34"/>
          <w:rtl/>
        </w:rPr>
      </w:pPr>
      <w:r w:rsidRPr="003D177B">
        <w:rPr>
          <w:rFonts w:cs="Traditional Arabic"/>
          <w:sz w:val="34"/>
          <w:szCs w:val="34"/>
          <w:rtl/>
        </w:rPr>
        <w:t>ولهذا فإن الله أثنى على الحافظين لحدوده فقال:</w:t>
      </w:r>
      <w:r w:rsidR="006E41F4" w:rsidRPr="003D177B">
        <w:rPr>
          <w:rFonts w:cs="Traditional Arabic"/>
          <w:sz w:val="34"/>
          <w:szCs w:val="34"/>
          <w:rtl/>
        </w:rPr>
        <w:t xml:space="preserve"> </w:t>
      </w:r>
      <w:r w:rsidR="00D372BE" w:rsidRPr="003D177B">
        <w:rPr>
          <w:rFonts w:cs="Traditional Arabic"/>
          <w:color w:val="FF0000"/>
          <w:sz w:val="34"/>
          <w:szCs w:val="34"/>
          <w:rtl/>
        </w:rPr>
        <w:t>﴿التَّائِبُونَ الْعَابِدُونَ الْحَامِدُونَ السَّائِحُونَ الرَّاكِعُونَ السَّاجِدُونَ الْآمِرُونَ بِالْمَعْرُوفِ وَالنَّاهُونَ عَنِ الْمُنْكَرِ وَالْحَافِظُونَ لِحُدُودِ اللَّهِ وَبَشِّرِ الْمُؤْمِنِينَ</w:t>
      </w:r>
      <w:r w:rsidR="006E41F4" w:rsidRPr="003D177B">
        <w:rPr>
          <w:rFonts w:cs="Traditional Arabic"/>
          <w:color w:val="FF0000"/>
          <w:sz w:val="34"/>
          <w:szCs w:val="34"/>
          <w:rtl/>
        </w:rPr>
        <w:t>﴾</w:t>
      </w:r>
      <w:r w:rsidR="006E41F4" w:rsidRPr="003D177B">
        <w:rPr>
          <w:rFonts w:cs="Traditional Arabic"/>
          <w:sz w:val="34"/>
          <w:szCs w:val="34"/>
          <w:rtl/>
        </w:rPr>
        <w:t xml:space="preserve"> </w:t>
      </w:r>
      <w:r w:rsidR="006E41F4" w:rsidRPr="003D177B">
        <w:rPr>
          <w:rFonts w:cs="Traditional Arabic"/>
          <w:sz w:val="24"/>
          <w:szCs w:val="24"/>
          <w:rtl/>
        </w:rPr>
        <w:t>[</w:t>
      </w:r>
      <w:r w:rsidRPr="003D177B">
        <w:rPr>
          <w:rFonts w:cs="Traditional Arabic"/>
          <w:sz w:val="24"/>
          <w:szCs w:val="24"/>
          <w:rtl/>
        </w:rPr>
        <w:t>التوبة</w:t>
      </w:r>
      <w:r w:rsidR="00D372BE" w:rsidRPr="003D177B">
        <w:rPr>
          <w:rFonts w:cs="Traditional Arabic"/>
          <w:sz w:val="24"/>
          <w:szCs w:val="24"/>
          <w:rtl/>
        </w:rPr>
        <w:t xml:space="preserve">: </w:t>
      </w:r>
      <w:r w:rsidRPr="003D177B">
        <w:rPr>
          <w:rFonts w:cs="Traditional Arabic"/>
          <w:sz w:val="24"/>
          <w:szCs w:val="24"/>
          <w:rtl/>
        </w:rPr>
        <w:t>112]</w:t>
      </w:r>
      <w:r w:rsidR="006E41F4" w:rsidRPr="003D177B">
        <w:rPr>
          <w:rFonts w:cs="Traditional Arabic"/>
          <w:sz w:val="34"/>
          <w:szCs w:val="34"/>
          <w:rtl/>
        </w:rPr>
        <w:t>.</w:t>
      </w:r>
    </w:p>
    <w:p w14:paraId="4C0854D0" w14:textId="52719A0D" w:rsidR="003973D0" w:rsidRPr="006E41F4" w:rsidRDefault="00874C59" w:rsidP="00327F7F">
      <w:pPr>
        <w:spacing w:before="120" w:after="0" w:line="240" w:lineRule="auto"/>
        <w:ind w:left="113" w:firstLine="397"/>
        <w:jc w:val="both"/>
        <w:rPr>
          <w:rFonts w:cs="Traditional Arabic"/>
          <w:sz w:val="34"/>
          <w:szCs w:val="34"/>
          <w:rtl/>
        </w:rPr>
      </w:pPr>
      <w:r w:rsidRPr="003D177B">
        <w:rPr>
          <w:rFonts w:cs="Traditional Arabic"/>
          <w:sz w:val="34"/>
          <w:szCs w:val="34"/>
          <w:rtl/>
        </w:rPr>
        <w:t>جعلنا الل</w:t>
      </w:r>
      <w:r w:rsidRPr="006E41F4">
        <w:rPr>
          <w:rFonts w:cs="Traditional Arabic"/>
          <w:sz w:val="34"/>
          <w:szCs w:val="34"/>
          <w:rtl/>
        </w:rPr>
        <w:t>ه -عَزَّ وَجلَّ- من الحافظين لحدوده من الذين يعرفونها، وينتهون عمَّا نهى الله -عَزَّ وَجلَّ- عنه، ويأتمرون بما أمر الله</w:t>
      </w:r>
      <w:r w:rsidR="006E41F4">
        <w:rPr>
          <w:rFonts w:cs="Traditional Arabic"/>
          <w:sz w:val="34"/>
          <w:szCs w:val="34"/>
          <w:rtl/>
        </w:rPr>
        <w:t xml:space="preserve"> </w:t>
      </w:r>
      <w:r w:rsidRPr="006E41F4">
        <w:rPr>
          <w:rFonts w:cs="Traditional Arabic"/>
          <w:sz w:val="34"/>
          <w:szCs w:val="34"/>
          <w:rtl/>
        </w:rPr>
        <w:t>-عَزَّ وَجلَّ- به، وأن نكون في ذلك وفق ما جاء عن الله وجاء عن رسوله -صَلَّى اللهُ عَلَيْه وَسَلَّمَ.</w:t>
      </w:r>
    </w:p>
    <w:p w14:paraId="58A0852A" w14:textId="77777777" w:rsidR="006E41F4" w:rsidRPr="006E41F4" w:rsidRDefault="006E41F4" w:rsidP="00327F7F">
      <w:pPr>
        <w:spacing w:before="120" w:after="0" w:line="240" w:lineRule="auto"/>
        <w:ind w:left="113" w:firstLine="397"/>
        <w:jc w:val="both"/>
        <w:rPr>
          <w:rFonts w:cs="Traditional Arabic"/>
          <w:sz w:val="34"/>
          <w:szCs w:val="34"/>
          <w:rtl/>
        </w:rPr>
      </w:pPr>
      <w:r w:rsidRPr="006E41F4">
        <w:rPr>
          <w:rFonts w:cs="Traditional Arabic"/>
          <w:sz w:val="34"/>
          <w:szCs w:val="34"/>
          <w:rtl/>
        </w:rPr>
        <w:t>{</w:t>
      </w:r>
      <w:r w:rsidRPr="006E41F4">
        <w:rPr>
          <w:rFonts w:cs="Traditional Arabic" w:hint="cs"/>
          <w:sz w:val="34"/>
          <w:szCs w:val="34"/>
          <w:rtl/>
        </w:rPr>
        <w:t xml:space="preserve">شكر الله لكم </w:t>
      </w:r>
      <w:r w:rsidRPr="006E41F4">
        <w:rPr>
          <w:rFonts w:cs="Traditional Arabic"/>
          <w:sz w:val="34"/>
          <w:szCs w:val="34"/>
          <w:rtl/>
        </w:rPr>
        <w:t>فضيلة الشيخ على ما تقدِّمونه، أسأل الله أن يجعل ذلك في موازين حسناتكم.</w:t>
      </w:r>
    </w:p>
    <w:p w14:paraId="3BAF8C27" w14:textId="655BC8FC" w:rsidR="006E41F4" w:rsidRPr="006E41F4" w:rsidRDefault="006E41F4" w:rsidP="00327F7F">
      <w:pPr>
        <w:spacing w:before="120" w:after="0" w:line="240" w:lineRule="auto"/>
        <w:ind w:left="113" w:firstLine="397"/>
        <w:jc w:val="both"/>
        <w:rPr>
          <w:rFonts w:cs="Traditional Arabic"/>
          <w:sz w:val="34"/>
          <w:szCs w:val="34"/>
        </w:rPr>
      </w:pPr>
      <w:r w:rsidRPr="006E41F4">
        <w:rPr>
          <w:rFonts w:cs="Traditional Arabic"/>
          <w:sz w:val="34"/>
          <w:szCs w:val="34"/>
          <w:rtl/>
        </w:rPr>
        <w:lastRenderedPageBreak/>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6E41F4" w:rsidRPr="006E41F4" w:rsidSect="00D14A1A">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F68FE" w14:textId="77777777" w:rsidR="00147B40" w:rsidRDefault="00147B40" w:rsidP="00327F7F">
      <w:pPr>
        <w:spacing w:after="0" w:line="240" w:lineRule="auto"/>
      </w:pPr>
      <w:r>
        <w:separator/>
      </w:r>
    </w:p>
  </w:endnote>
  <w:endnote w:type="continuationSeparator" w:id="0">
    <w:p w14:paraId="161341FE" w14:textId="77777777" w:rsidR="00147B40" w:rsidRDefault="00147B40" w:rsidP="0032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38001943"/>
      <w:docPartObj>
        <w:docPartGallery w:val="Page Numbers (Bottom of Page)"/>
        <w:docPartUnique/>
      </w:docPartObj>
    </w:sdtPr>
    <w:sdtEndPr>
      <w:rPr>
        <w:noProof/>
      </w:rPr>
    </w:sdtEndPr>
    <w:sdtContent>
      <w:p w14:paraId="418FABB2" w14:textId="76FEB0F0" w:rsidR="00327F7F" w:rsidRDefault="00327F7F">
        <w:pPr>
          <w:pStyle w:val="Footer"/>
          <w:jc w:val="center"/>
        </w:pPr>
        <w:r>
          <w:fldChar w:fldCharType="begin"/>
        </w:r>
        <w:r>
          <w:instrText xml:space="preserve"> PAGE   \* MERGEFORMAT </w:instrText>
        </w:r>
        <w:r>
          <w:fldChar w:fldCharType="separate"/>
        </w:r>
        <w:r w:rsidR="003D177B">
          <w:rPr>
            <w:noProof/>
            <w:rtl/>
          </w:rPr>
          <w:t>12</w:t>
        </w:r>
        <w:r>
          <w:rPr>
            <w:noProof/>
          </w:rPr>
          <w:fldChar w:fldCharType="end"/>
        </w:r>
      </w:p>
    </w:sdtContent>
  </w:sdt>
  <w:p w14:paraId="7B40D940" w14:textId="77777777" w:rsidR="00327F7F" w:rsidRDefault="00327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61023" w14:textId="77777777" w:rsidR="00147B40" w:rsidRDefault="00147B40" w:rsidP="00327F7F">
      <w:pPr>
        <w:spacing w:after="0" w:line="240" w:lineRule="auto"/>
      </w:pPr>
      <w:r>
        <w:separator/>
      </w:r>
    </w:p>
  </w:footnote>
  <w:footnote w:type="continuationSeparator" w:id="0">
    <w:p w14:paraId="6546BB44" w14:textId="77777777" w:rsidR="00147B40" w:rsidRDefault="00147B40" w:rsidP="00327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DE"/>
    <w:rsid w:val="000129A7"/>
    <w:rsid w:val="00063CBD"/>
    <w:rsid w:val="00147B40"/>
    <w:rsid w:val="00312B4F"/>
    <w:rsid w:val="00327F7F"/>
    <w:rsid w:val="00353444"/>
    <w:rsid w:val="003858C9"/>
    <w:rsid w:val="003B1DEB"/>
    <w:rsid w:val="003D177B"/>
    <w:rsid w:val="003D4595"/>
    <w:rsid w:val="0044598A"/>
    <w:rsid w:val="00511775"/>
    <w:rsid w:val="005333EF"/>
    <w:rsid w:val="006E41F4"/>
    <w:rsid w:val="007D74FC"/>
    <w:rsid w:val="008471E5"/>
    <w:rsid w:val="00874C59"/>
    <w:rsid w:val="008E6665"/>
    <w:rsid w:val="009716F3"/>
    <w:rsid w:val="009850BA"/>
    <w:rsid w:val="00A43540"/>
    <w:rsid w:val="00A909DE"/>
    <w:rsid w:val="00B73EA3"/>
    <w:rsid w:val="00B74B93"/>
    <w:rsid w:val="00BA29B5"/>
    <w:rsid w:val="00D14A1A"/>
    <w:rsid w:val="00D372BE"/>
    <w:rsid w:val="00DB390B"/>
    <w:rsid w:val="00E90A8B"/>
    <w:rsid w:val="00F777F9"/>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8EA6"/>
  <w15:chartTrackingRefBased/>
  <w15:docId w15:val="{F8F05AFD-3059-49B5-8B53-41543319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7F7F"/>
  </w:style>
  <w:style w:type="paragraph" w:styleId="Footer">
    <w:name w:val="footer"/>
    <w:basedOn w:val="Normal"/>
    <w:link w:val="FooterChar"/>
    <w:uiPriority w:val="99"/>
    <w:unhideWhenUsed/>
    <w:rsid w:val="00327F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6</cp:revision>
  <dcterms:created xsi:type="dcterms:W3CDTF">2020-02-26T10:03:00Z</dcterms:created>
  <dcterms:modified xsi:type="dcterms:W3CDTF">2020-02-27T01:40:00Z</dcterms:modified>
</cp:coreProperties>
</file>