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7D195" w14:textId="77777777" w:rsidR="00EC42D0" w:rsidRPr="00F6792D" w:rsidRDefault="00EC42D0" w:rsidP="00F6792D">
      <w:pPr>
        <w:spacing w:before="120" w:after="0" w:line="240" w:lineRule="auto"/>
        <w:ind w:firstLine="397"/>
        <w:jc w:val="center"/>
        <w:rPr>
          <w:rFonts w:cs="Traditional Arabic"/>
          <w:b/>
          <w:bCs/>
          <w:color w:val="FF0000"/>
          <w:sz w:val="44"/>
          <w:szCs w:val="44"/>
          <w:rtl/>
        </w:rPr>
      </w:pPr>
      <w:bookmarkStart w:id="0" w:name="_GoBack"/>
      <w:bookmarkEnd w:id="0"/>
      <w:r w:rsidRPr="00F6792D">
        <w:rPr>
          <w:rFonts w:cs="Traditional Arabic"/>
          <w:b/>
          <w:bCs/>
          <w:color w:val="FF0000"/>
          <w:sz w:val="44"/>
          <w:szCs w:val="44"/>
          <w:rtl/>
        </w:rPr>
        <w:t>فضل الإسلام</w:t>
      </w:r>
      <w:r w:rsidRPr="00F6792D">
        <w:rPr>
          <w:rFonts w:cs="Traditional Arabic" w:hint="cs"/>
          <w:b/>
          <w:bCs/>
          <w:color w:val="FF0000"/>
          <w:sz w:val="44"/>
          <w:szCs w:val="44"/>
          <w:rtl/>
        </w:rPr>
        <w:t xml:space="preserve"> (1)</w:t>
      </w:r>
    </w:p>
    <w:p w14:paraId="5BA16DB5" w14:textId="0EC25404" w:rsidR="00EC42D0" w:rsidRPr="00F6792D" w:rsidRDefault="00EC42D0" w:rsidP="00F6792D">
      <w:pPr>
        <w:spacing w:before="120" w:after="0" w:line="240" w:lineRule="auto"/>
        <w:ind w:firstLine="397"/>
        <w:jc w:val="center"/>
        <w:rPr>
          <w:rFonts w:cs="Traditional Arabic"/>
          <w:b/>
          <w:bCs/>
          <w:color w:val="0000FF"/>
          <w:sz w:val="44"/>
          <w:szCs w:val="44"/>
          <w:rtl/>
        </w:rPr>
      </w:pPr>
      <w:r w:rsidRPr="00F6792D">
        <w:rPr>
          <w:rFonts w:cs="Traditional Arabic" w:hint="cs"/>
          <w:b/>
          <w:bCs/>
          <w:color w:val="0000FF"/>
          <w:sz w:val="44"/>
          <w:szCs w:val="44"/>
          <w:rtl/>
        </w:rPr>
        <w:t>الدرس الخامس</w:t>
      </w:r>
      <w:r w:rsidR="00F6792D" w:rsidRPr="00F6792D">
        <w:rPr>
          <w:rFonts w:cs="Traditional Arabic" w:hint="cs"/>
          <w:b/>
          <w:bCs/>
          <w:color w:val="0000FF"/>
          <w:sz w:val="44"/>
          <w:szCs w:val="44"/>
          <w:rtl/>
        </w:rPr>
        <w:t xml:space="preserve"> (5)</w:t>
      </w:r>
    </w:p>
    <w:p w14:paraId="5AFAA699" w14:textId="38C65784" w:rsidR="00EC42D0" w:rsidRPr="002B139E" w:rsidRDefault="00F6792D" w:rsidP="00F6792D">
      <w:pPr>
        <w:spacing w:before="120" w:after="0" w:line="240" w:lineRule="auto"/>
        <w:ind w:firstLine="397"/>
        <w:jc w:val="right"/>
        <w:rPr>
          <w:rFonts w:cs="Traditional Arabic"/>
          <w:b/>
          <w:bCs/>
          <w:color w:val="008000"/>
          <w:sz w:val="28"/>
          <w:szCs w:val="28"/>
          <w:rtl/>
        </w:rPr>
      </w:pPr>
      <w:r>
        <w:rPr>
          <w:rFonts w:cs="Traditional Arabic" w:hint="cs"/>
          <w:b/>
          <w:bCs/>
          <w:color w:val="008000"/>
          <w:sz w:val="28"/>
          <w:szCs w:val="28"/>
          <w:rtl/>
        </w:rPr>
        <w:t xml:space="preserve">فضيلة الشيخ/ </w:t>
      </w:r>
      <w:r w:rsidR="00EC42D0" w:rsidRPr="002B139E">
        <w:rPr>
          <w:rFonts w:cs="Traditional Arabic" w:hint="cs"/>
          <w:b/>
          <w:bCs/>
          <w:color w:val="008000"/>
          <w:sz w:val="28"/>
          <w:szCs w:val="28"/>
          <w:rtl/>
        </w:rPr>
        <w:t>د. فهد بن سليمان الفهيد</w:t>
      </w:r>
    </w:p>
    <w:p w14:paraId="5CD6205C" w14:textId="77777777" w:rsidR="007A46BF" w:rsidRPr="005C1056" w:rsidRDefault="005C1056" w:rsidP="00F6792D">
      <w:pPr>
        <w:spacing w:before="120" w:after="0" w:line="240" w:lineRule="auto"/>
        <w:ind w:firstLine="397"/>
        <w:jc w:val="both"/>
        <w:rPr>
          <w:rFonts w:cs="Traditional Arabic"/>
          <w:sz w:val="34"/>
          <w:szCs w:val="34"/>
          <w:rtl/>
        </w:rPr>
      </w:pPr>
      <w:r w:rsidRPr="005C1056">
        <w:rPr>
          <w:rFonts w:cs="Traditional Arabic" w:hint="cs"/>
          <w:sz w:val="34"/>
          <w:szCs w:val="34"/>
          <w:rtl/>
        </w:rPr>
        <w:t>{</w:t>
      </w:r>
      <w:r w:rsidR="007A46BF" w:rsidRPr="005C1056">
        <w:rPr>
          <w:rFonts w:cs="Traditional Arabic"/>
          <w:sz w:val="34"/>
          <w:szCs w:val="34"/>
          <w:rtl/>
        </w:rPr>
        <w:t>بِسْمِ اللَّهِ الرَّحْمَنِ الرَّحِيمِ.</w:t>
      </w:r>
    </w:p>
    <w:p w14:paraId="1DA44F07"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السلام عليكم ورحمة الله وبركاته.</w:t>
      </w:r>
    </w:p>
    <w:p w14:paraId="43787EB5"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أرحبُ بكم إخواني وأخواتي المشاهدين الأعزاء في حلقةٍ جديدةٍ من حلقات البناء العلمي، وأرحبُ بفضيلة الشيخ الدكتور</w:t>
      </w:r>
      <w:r w:rsidR="00EC42D0">
        <w:rPr>
          <w:rFonts w:cs="Traditional Arabic" w:hint="cs"/>
          <w:sz w:val="34"/>
          <w:szCs w:val="34"/>
          <w:rtl/>
        </w:rPr>
        <w:t>/</w:t>
      </w:r>
      <w:r w:rsidRPr="005C1056">
        <w:rPr>
          <w:rFonts w:cs="Traditional Arabic"/>
          <w:sz w:val="34"/>
          <w:szCs w:val="34"/>
          <w:rtl/>
        </w:rPr>
        <w:t xml:space="preserve"> فهد بن سليمان الفهيد. فأهلًا وسهلًا بكم فضيلة الشيخ</w:t>
      </w:r>
      <w:r w:rsidR="005C1056" w:rsidRPr="005C1056">
        <w:rPr>
          <w:rFonts w:cs="Traditional Arabic" w:hint="cs"/>
          <w:sz w:val="34"/>
          <w:szCs w:val="34"/>
          <w:rtl/>
        </w:rPr>
        <w:t>}.</w:t>
      </w:r>
    </w:p>
    <w:p w14:paraId="00A1C451"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حيَّاكم الله، وحيَّا الله الإخوة جميعًا.</w:t>
      </w:r>
    </w:p>
    <w:p w14:paraId="58F513BE" w14:textId="77777777" w:rsidR="007A46BF" w:rsidRPr="007C0267" w:rsidRDefault="005C1056" w:rsidP="00F6792D">
      <w:pPr>
        <w:spacing w:before="120" w:after="0" w:line="240" w:lineRule="auto"/>
        <w:ind w:firstLine="397"/>
        <w:jc w:val="both"/>
        <w:rPr>
          <w:rFonts w:cs="Traditional Arabic"/>
          <w:color w:val="0000FF"/>
          <w:sz w:val="34"/>
          <w:szCs w:val="34"/>
          <w:rtl/>
        </w:rPr>
      </w:pPr>
      <w:r w:rsidRPr="005C1056">
        <w:rPr>
          <w:rFonts w:cs="Traditional Arabic" w:hint="cs"/>
          <w:sz w:val="34"/>
          <w:szCs w:val="34"/>
          <w:rtl/>
        </w:rPr>
        <w:t>{</w:t>
      </w:r>
      <w:r w:rsidR="007A46BF" w:rsidRPr="005C1056">
        <w:rPr>
          <w:rFonts w:cs="Traditional Arabic"/>
          <w:sz w:val="34"/>
          <w:szCs w:val="34"/>
          <w:rtl/>
        </w:rPr>
        <w:t xml:space="preserve">نشرع في هذه الحلقة -بإذن الله- من قول الإمام المجدد محمد بن عبد الوهاب -رَحِمَهُ اللهُ تَعَالَى: </w:t>
      </w:r>
      <w:r w:rsidR="007A46BF" w:rsidRPr="007C0267">
        <w:rPr>
          <w:rFonts w:cs="Traditional Arabic"/>
          <w:color w:val="0000FF"/>
          <w:sz w:val="34"/>
          <w:szCs w:val="34"/>
          <w:rtl/>
        </w:rPr>
        <w:t>(باب وجوب الاستغناء بمتابعة الكتاب عن كل ما سواه.</w:t>
      </w:r>
    </w:p>
    <w:p w14:paraId="4D034254" w14:textId="77777777" w:rsidR="007A46BF" w:rsidRPr="007C0267" w:rsidRDefault="007A46BF" w:rsidP="00F6792D">
      <w:pPr>
        <w:spacing w:before="120" w:after="0" w:line="240" w:lineRule="auto"/>
        <w:ind w:firstLine="397"/>
        <w:jc w:val="both"/>
        <w:rPr>
          <w:rFonts w:cs="Traditional Arabic"/>
          <w:color w:val="0000FF"/>
          <w:sz w:val="34"/>
          <w:szCs w:val="34"/>
          <w:rtl/>
        </w:rPr>
      </w:pPr>
      <w:r w:rsidRPr="007C0267">
        <w:rPr>
          <w:rFonts w:cs="Traditional Arabic"/>
          <w:color w:val="0000FF"/>
          <w:sz w:val="34"/>
          <w:szCs w:val="34"/>
          <w:rtl/>
        </w:rPr>
        <w:t xml:space="preserve">وقول الله تعالى: </w:t>
      </w:r>
      <w:r w:rsidR="005C1056" w:rsidRPr="007C0267">
        <w:rPr>
          <w:rFonts w:cs="Traditional Arabic"/>
          <w:color w:val="FF0000"/>
          <w:sz w:val="34"/>
          <w:szCs w:val="34"/>
          <w:rtl/>
        </w:rPr>
        <w:t>﴿</w:t>
      </w:r>
      <w:r w:rsidRPr="007C0267">
        <w:rPr>
          <w:rFonts w:cs="Traditional Arabic"/>
          <w:color w:val="FF0000"/>
          <w:sz w:val="34"/>
          <w:szCs w:val="34"/>
          <w:rtl/>
        </w:rPr>
        <w:t>وَنَزَّلْنَا عَلَيْكَ الْكِتَابَ تِبْيَان</w:t>
      </w:r>
      <w:r w:rsidR="00BA0785">
        <w:rPr>
          <w:rFonts w:cs="Traditional Arabic"/>
          <w:color w:val="FF0000"/>
          <w:sz w:val="34"/>
          <w:szCs w:val="34"/>
          <w:rtl/>
        </w:rPr>
        <w:t>ًا</w:t>
      </w:r>
      <w:r w:rsidRPr="007C0267">
        <w:rPr>
          <w:rFonts w:cs="Traditional Arabic"/>
          <w:color w:val="FF0000"/>
          <w:sz w:val="34"/>
          <w:szCs w:val="34"/>
          <w:rtl/>
        </w:rPr>
        <w:t xml:space="preserve"> لِكُلِّ شَيْءٍ</w:t>
      </w:r>
      <w:r w:rsidR="00DC1045" w:rsidRPr="007C0267">
        <w:rPr>
          <w:rFonts w:cs="Traditional Arabic" w:hint="cs"/>
          <w:color w:val="FF0000"/>
          <w:sz w:val="34"/>
          <w:szCs w:val="34"/>
          <w:rtl/>
        </w:rPr>
        <w:t>﴾</w:t>
      </w:r>
      <w:r w:rsidRPr="007C0267">
        <w:rPr>
          <w:rFonts w:cs="Traditional Arabic"/>
          <w:color w:val="0000FF"/>
          <w:sz w:val="34"/>
          <w:szCs w:val="34"/>
          <w:rtl/>
        </w:rPr>
        <w:t xml:space="preserve"> </w:t>
      </w:r>
      <w:r w:rsidRPr="002B624D">
        <w:rPr>
          <w:rFonts w:cs="Traditional Arabic"/>
          <w:color w:val="0000FF"/>
          <w:rtl/>
        </w:rPr>
        <w:t>[النحل: 89]</w:t>
      </w:r>
      <w:r w:rsidRPr="007C0267">
        <w:rPr>
          <w:rFonts w:cs="Traditional Arabic"/>
          <w:color w:val="0000FF"/>
          <w:sz w:val="34"/>
          <w:szCs w:val="34"/>
          <w:rtl/>
        </w:rPr>
        <w:t>.</w:t>
      </w:r>
    </w:p>
    <w:p w14:paraId="111481CF" w14:textId="77777777" w:rsidR="007A46BF" w:rsidRPr="005C1056" w:rsidRDefault="007A46BF" w:rsidP="00F6792D">
      <w:pPr>
        <w:spacing w:before="120" w:after="0" w:line="240" w:lineRule="auto"/>
        <w:ind w:firstLine="397"/>
        <w:jc w:val="both"/>
        <w:rPr>
          <w:rFonts w:cs="Traditional Arabic"/>
          <w:sz w:val="34"/>
          <w:szCs w:val="34"/>
          <w:rtl/>
        </w:rPr>
      </w:pPr>
      <w:r w:rsidRPr="007C0267">
        <w:rPr>
          <w:rFonts w:cs="Traditional Arabic"/>
          <w:color w:val="0000FF"/>
          <w:sz w:val="34"/>
          <w:szCs w:val="34"/>
          <w:rtl/>
        </w:rPr>
        <w:t xml:space="preserve"> روى النسائي وغيره عن النبي</w:t>
      </w:r>
      <w:r w:rsidR="005C1056" w:rsidRPr="007C0267">
        <w:rPr>
          <w:rFonts w:cs="Traditional Arabic"/>
          <w:color w:val="0000FF"/>
          <w:sz w:val="34"/>
          <w:szCs w:val="34"/>
          <w:rtl/>
        </w:rPr>
        <w:t xml:space="preserve"> </w:t>
      </w:r>
      <w:r w:rsidRPr="007C0267">
        <w:rPr>
          <w:rFonts w:cs="Traditional Arabic"/>
          <w:color w:val="0000FF"/>
          <w:sz w:val="34"/>
          <w:szCs w:val="34"/>
          <w:rtl/>
        </w:rPr>
        <w:t>-صَلَّى اللهُ عَلَيْه وَسَلَّمَ-</w:t>
      </w:r>
      <w:r w:rsidR="005C1056" w:rsidRPr="007C0267">
        <w:rPr>
          <w:rFonts w:cs="Traditional Arabic"/>
          <w:color w:val="0000FF"/>
          <w:sz w:val="34"/>
          <w:szCs w:val="34"/>
          <w:rtl/>
        </w:rPr>
        <w:t xml:space="preserve"> </w:t>
      </w:r>
      <w:r w:rsidRPr="007C0267">
        <w:rPr>
          <w:rFonts w:cs="Traditional Arabic"/>
          <w:color w:val="0000FF"/>
          <w:sz w:val="34"/>
          <w:szCs w:val="34"/>
          <w:rtl/>
        </w:rPr>
        <w:t>أنه رأى في يد عمر بن الخطاب</w:t>
      </w:r>
      <w:r w:rsidR="005C1056" w:rsidRPr="007C0267">
        <w:rPr>
          <w:rFonts w:cs="Traditional Arabic"/>
          <w:color w:val="0000FF"/>
          <w:sz w:val="34"/>
          <w:szCs w:val="34"/>
          <w:rtl/>
        </w:rPr>
        <w:t xml:space="preserve"> </w:t>
      </w:r>
      <w:r w:rsidRPr="007C0267">
        <w:rPr>
          <w:rFonts w:cs="Traditional Arabic"/>
          <w:color w:val="0000FF"/>
          <w:sz w:val="34"/>
          <w:szCs w:val="34"/>
          <w:rtl/>
        </w:rPr>
        <w:t>-رَضِيَ اللهُ عَنْهُ-</w:t>
      </w:r>
      <w:r w:rsidR="005C1056" w:rsidRPr="007C0267">
        <w:rPr>
          <w:rFonts w:cs="Traditional Arabic"/>
          <w:color w:val="0000FF"/>
          <w:sz w:val="34"/>
          <w:szCs w:val="34"/>
          <w:rtl/>
        </w:rPr>
        <w:t xml:space="preserve"> </w:t>
      </w:r>
      <w:r w:rsidRPr="007C0267">
        <w:rPr>
          <w:rFonts w:cs="Traditional Arabic"/>
          <w:color w:val="0000FF"/>
          <w:sz w:val="34"/>
          <w:szCs w:val="34"/>
          <w:rtl/>
        </w:rPr>
        <w:t xml:space="preserve">ورقة من التوراة فقال: </w:t>
      </w:r>
      <w:r w:rsidR="00DC1045" w:rsidRPr="007C0267">
        <w:rPr>
          <w:rFonts w:cs="Traditional Arabic" w:hint="cs"/>
          <w:color w:val="008000"/>
          <w:sz w:val="34"/>
          <w:szCs w:val="34"/>
          <w:rtl/>
        </w:rPr>
        <w:t>«</w:t>
      </w:r>
      <w:r w:rsidRPr="007C0267">
        <w:rPr>
          <w:rFonts w:cs="Traditional Arabic"/>
          <w:color w:val="008000"/>
          <w:sz w:val="34"/>
          <w:szCs w:val="34"/>
          <w:rtl/>
        </w:rPr>
        <w:t xml:space="preserve">أمتهوكون يا ابن الخطاب؟ </w:t>
      </w:r>
      <w:r w:rsidR="00BE4AFF" w:rsidRPr="00BE4AFF">
        <w:rPr>
          <w:rFonts w:cs="Traditional Arabic"/>
          <w:color w:val="008000"/>
          <w:sz w:val="34"/>
          <w:szCs w:val="34"/>
          <w:rtl/>
        </w:rPr>
        <w:t>لقد جِئتُكم بها بيْضاء نَقيَّة</w:t>
      </w:r>
      <w:r w:rsidRPr="007C0267">
        <w:rPr>
          <w:rFonts w:cs="Traditional Arabic"/>
          <w:color w:val="008000"/>
          <w:sz w:val="34"/>
          <w:szCs w:val="34"/>
          <w:rtl/>
        </w:rPr>
        <w:t>، ولو كان موسى حي</w:t>
      </w:r>
      <w:r w:rsidR="00BA0785">
        <w:rPr>
          <w:rFonts w:cs="Traditional Arabic"/>
          <w:color w:val="008000"/>
          <w:sz w:val="34"/>
          <w:szCs w:val="34"/>
          <w:rtl/>
        </w:rPr>
        <w:t>ًا</w:t>
      </w:r>
      <w:r w:rsidRPr="007C0267">
        <w:rPr>
          <w:rFonts w:cs="Traditional Arabic"/>
          <w:color w:val="008000"/>
          <w:sz w:val="34"/>
          <w:szCs w:val="34"/>
          <w:rtl/>
        </w:rPr>
        <w:t xml:space="preserve"> واتبعتموه</w:t>
      </w:r>
      <w:r w:rsidR="00DC1045" w:rsidRPr="007C0267">
        <w:rPr>
          <w:rFonts w:cs="Traditional Arabic"/>
          <w:color w:val="008000"/>
          <w:sz w:val="34"/>
          <w:szCs w:val="34"/>
          <w:rtl/>
        </w:rPr>
        <w:t>،</w:t>
      </w:r>
      <w:r w:rsidRPr="007C0267">
        <w:rPr>
          <w:rFonts w:cs="Traditional Arabic"/>
          <w:color w:val="008000"/>
          <w:sz w:val="34"/>
          <w:szCs w:val="34"/>
          <w:rtl/>
        </w:rPr>
        <w:t xml:space="preserve"> وتركتموني ضللتم</w:t>
      </w:r>
      <w:r w:rsidR="00DC1045" w:rsidRPr="007C0267">
        <w:rPr>
          <w:rFonts w:cs="Traditional Arabic" w:hint="cs"/>
          <w:color w:val="008000"/>
          <w:sz w:val="34"/>
          <w:szCs w:val="34"/>
          <w:rtl/>
        </w:rPr>
        <w:t>»</w:t>
      </w:r>
      <w:r w:rsidRPr="007C0267">
        <w:rPr>
          <w:rFonts w:cs="Traditional Arabic"/>
          <w:color w:val="0000FF"/>
          <w:sz w:val="34"/>
          <w:szCs w:val="34"/>
          <w:rtl/>
        </w:rPr>
        <w:t xml:space="preserve">. وفي رواية: </w:t>
      </w:r>
      <w:r w:rsidR="00DC1045" w:rsidRPr="007C0267">
        <w:rPr>
          <w:rFonts w:cs="Traditional Arabic"/>
          <w:color w:val="008000"/>
          <w:sz w:val="34"/>
          <w:szCs w:val="34"/>
          <w:rtl/>
        </w:rPr>
        <w:t>«</w:t>
      </w:r>
      <w:r w:rsidRPr="007C0267">
        <w:rPr>
          <w:rFonts w:cs="Traditional Arabic"/>
          <w:color w:val="008000"/>
          <w:sz w:val="34"/>
          <w:szCs w:val="34"/>
          <w:rtl/>
        </w:rPr>
        <w:t>ولو كان موسى حي</w:t>
      </w:r>
      <w:r w:rsidR="00BA0785">
        <w:rPr>
          <w:rFonts w:cs="Traditional Arabic"/>
          <w:color w:val="008000"/>
          <w:sz w:val="34"/>
          <w:szCs w:val="34"/>
          <w:rtl/>
        </w:rPr>
        <w:t>ًا</w:t>
      </w:r>
      <w:r w:rsidRPr="007C0267">
        <w:rPr>
          <w:rFonts w:cs="Traditional Arabic"/>
          <w:color w:val="008000"/>
          <w:sz w:val="34"/>
          <w:szCs w:val="34"/>
          <w:rtl/>
        </w:rPr>
        <w:t xml:space="preserve"> ما وسعه إلا اتباعي</w:t>
      </w:r>
      <w:r w:rsidR="00DC1045" w:rsidRPr="007C0267">
        <w:rPr>
          <w:rFonts w:cs="Traditional Arabic"/>
          <w:color w:val="008000"/>
          <w:sz w:val="34"/>
          <w:szCs w:val="34"/>
          <w:rtl/>
        </w:rPr>
        <w:t>»</w:t>
      </w:r>
      <w:r w:rsidRPr="007C0267">
        <w:rPr>
          <w:rFonts w:cs="Traditional Arabic"/>
          <w:color w:val="0000FF"/>
          <w:sz w:val="34"/>
          <w:szCs w:val="34"/>
          <w:rtl/>
        </w:rPr>
        <w:t>. فقال عمر: "رضيت بالله رب</w:t>
      </w:r>
      <w:r w:rsidR="00BA0785">
        <w:rPr>
          <w:rFonts w:cs="Traditional Arabic"/>
          <w:color w:val="0000FF"/>
          <w:sz w:val="34"/>
          <w:szCs w:val="34"/>
          <w:rtl/>
        </w:rPr>
        <w:t>ًا</w:t>
      </w:r>
      <w:r w:rsidRPr="007C0267">
        <w:rPr>
          <w:rFonts w:cs="Traditional Arabic"/>
          <w:color w:val="0000FF"/>
          <w:sz w:val="34"/>
          <w:szCs w:val="34"/>
          <w:rtl/>
        </w:rPr>
        <w:t xml:space="preserve"> وبالإسلام دين</w:t>
      </w:r>
      <w:r w:rsidR="00BA0785">
        <w:rPr>
          <w:rFonts w:cs="Traditional Arabic"/>
          <w:color w:val="0000FF"/>
          <w:sz w:val="34"/>
          <w:szCs w:val="34"/>
          <w:rtl/>
        </w:rPr>
        <w:t>ًا</w:t>
      </w:r>
      <w:r w:rsidRPr="007C0267">
        <w:rPr>
          <w:rFonts w:cs="Traditional Arabic"/>
          <w:color w:val="0000FF"/>
          <w:sz w:val="34"/>
          <w:szCs w:val="34"/>
          <w:rtl/>
        </w:rPr>
        <w:t xml:space="preserve"> وبمحمد نبيا")</w:t>
      </w:r>
      <w:r w:rsidR="005C1056">
        <w:rPr>
          <w:rFonts w:cs="Traditional Arabic" w:hint="cs"/>
          <w:sz w:val="34"/>
          <w:szCs w:val="34"/>
          <w:rtl/>
        </w:rPr>
        <w:t>}</w:t>
      </w:r>
      <w:r w:rsidRPr="005C1056">
        <w:rPr>
          <w:rFonts w:cs="Traditional Arabic"/>
          <w:sz w:val="34"/>
          <w:szCs w:val="34"/>
          <w:rtl/>
        </w:rPr>
        <w:t>.</w:t>
      </w:r>
    </w:p>
    <w:p w14:paraId="5AC4AE40" w14:textId="77777777" w:rsidR="007A46BF" w:rsidRPr="007A38C6" w:rsidRDefault="007A46BF" w:rsidP="00F6792D">
      <w:pPr>
        <w:spacing w:before="120" w:after="0" w:line="240" w:lineRule="auto"/>
        <w:ind w:firstLine="397"/>
        <w:jc w:val="both"/>
        <w:rPr>
          <w:rFonts w:cs="Traditional Arabic"/>
          <w:sz w:val="34"/>
          <w:szCs w:val="34"/>
          <w:rtl/>
        </w:rPr>
      </w:pPr>
      <w:r w:rsidRPr="007A38C6">
        <w:rPr>
          <w:rFonts w:cs="Traditional Arabic"/>
          <w:sz w:val="34"/>
          <w:szCs w:val="34"/>
          <w:rtl/>
        </w:rPr>
        <w:t>الحمد لله ربِّ العالمين، والصلاة والسلام على أشرف الأنبياء والمرسلين، نبينا محمدٍ وعلى آله وصحبه أجمعين.</w:t>
      </w:r>
    </w:p>
    <w:p w14:paraId="465DB51A" w14:textId="77777777" w:rsidR="007A46BF" w:rsidRPr="007A38C6" w:rsidRDefault="007A46BF" w:rsidP="00F6792D">
      <w:pPr>
        <w:spacing w:before="120" w:after="0" w:line="240" w:lineRule="auto"/>
        <w:ind w:firstLine="397"/>
        <w:jc w:val="both"/>
        <w:rPr>
          <w:rFonts w:cs="Traditional Arabic"/>
          <w:sz w:val="34"/>
          <w:szCs w:val="34"/>
          <w:rtl/>
        </w:rPr>
      </w:pPr>
      <w:r w:rsidRPr="007A38C6">
        <w:rPr>
          <w:rFonts w:cs="Traditional Arabic"/>
          <w:sz w:val="34"/>
          <w:szCs w:val="34"/>
          <w:rtl/>
        </w:rPr>
        <w:t>في هذه الحلقة نقرأ من كتاب "فضل الإسلام" للشيخ محمد بن عبد الوهاب</w:t>
      </w:r>
      <w:r w:rsidR="005C1056" w:rsidRPr="007A38C6">
        <w:rPr>
          <w:rFonts w:cs="Traditional Arabic"/>
          <w:sz w:val="34"/>
          <w:szCs w:val="34"/>
          <w:rtl/>
        </w:rPr>
        <w:t xml:space="preserve"> </w:t>
      </w:r>
      <w:r w:rsidRPr="007A38C6">
        <w:rPr>
          <w:rFonts w:cs="Traditional Arabic"/>
          <w:sz w:val="34"/>
          <w:szCs w:val="34"/>
          <w:rtl/>
        </w:rPr>
        <w:t>-رَحِمَهُ اللهُ تَعَالَى- هذا الباب المهم "باب وجوب الاستغناء بمتابعة الكتاب عن كل ما سواه".</w:t>
      </w:r>
    </w:p>
    <w:p w14:paraId="13F976D9" w14:textId="77777777" w:rsidR="007A46BF" w:rsidRPr="007A38C6" w:rsidRDefault="007A46BF" w:rsidP="00F6792D">
      <w:pPr>
        <w:spacing w:before="120" w:after="0" w:line="240" w:lineRule="auto"/>
        <w:ind w:firstLine="397"/>
        <w:jc w:val="both"/>
        <w:rPr>
          <w:rFonts w:cs="Traditional Arabic"/>
          <w:sz w:val="34"/>
          <w:szCs w:val="34"/>
          <w:rtl/>
        </w:rPr>
      </w:pPr>
      <w:r w:rsidRPr="007A38C6">
        <w:rPr>
          <w:rFonts w:cs="Traditional Arabic"/>
          <w:sz w:val="34"/>
          <w:szCs w:val="34"/>
          <w:rtl/>
        </w:rPr>
        <w:t>وهذا الباب جديرٌ بأن نتأمَّل النُّصوص الشَّرعيَّة الواردة فيه، وأيضًا النُّصوص التي لم يُوردها الشيخ وتدل على هذا المعنى.</w:t>
      </w:r>
    </w:p>
    <w:p w14:paraId="6451127C" w14:textId="2C183454" w:rsidR="007A46BF" w:rsidRPr="007A38C6" w:rsidRDefault="007A46BF" w:rsidP="00F6792D">
      <w:pPr>
        <w:spacing w:before="120" w:after="0" w:line="240" w:lineRule="auto"/>
        <w:ind w:firstLine="397"/>
        <w:jc w:val="both"/>
        <w:rPr>
          <w:rFonts w:cs="Traditional Arabic"/>
          <w:sz w:val="34"/>
          <w:szCs w:val="34"/>
          <w:rtl/>
        </w:rPr>
      </w:pPr>
      <w:r w:rsidRPr="007A38C6">
        <w:rPr>
          <w:rFonts w:cs="Traditional Arabic"/>
          <w:sz w:val="34"/>
          <w:szCs w:val="34"/>
          <w:u w:val="single"/>
          <w:rtl/>
        </w:rPr>
        <w:t>والمراد</w:t>
      </w:r>
      <w:r w:rsidRPr="007A38C6">
        <w:rPr>
          <w:rFonts w:cs="Traditional Arabic"/>
          <w:sz w:val="34"/>
          <w:szCs w:val="34"/>
          <w:rtl/>
        </w:rPr>
        <w:t>: أنَّه يجب على أهل الإسلام أن يكتفوا ويستغنوا بالقرآن العظيم، وكذا بسنَّة النبي -صَلَّى اللهُ عَلَيْه وَسَلَّمَ- الكريم محمد -صَلَّى اللهُ عَلَيْه وَسَلَّمَ- لأنها الوحي الثاني، كما قال تعالى:</w:t>
      </w:r>
      <w:r w:rsidR="005C1056" w:rsidRPr="007A38C6">
        <w:rPr>
          <w:rFonts w:cs="Traditional Arabic"/>
          <w:sz w:val="34"/>
          <w:szCs w:val="34"/>
          <w:rtl/>
        </w:rPr>
        <w:t xml:space="preserve"> </w:t>
      </w:r>
      <w:r w:rsidR="005C1056" w:rsidRPr="007A38C6">
        <w:rPr>
          <w:rFonts w:cs="Traditional Arabic"/>
          <w:color w:val="FF0000"/>
          <w:sz w:val="34"/>
          <w:szCs w:val="34"/>
          <w:rtl/>
        </w:rPr>
        <w:t>﴿</w:t>
      </w:r>
      <w:r w:rsidR="007C0267" w:rsidRPr="007A38C6">
        <w:rPr>
          <w:rFonts w:cs="Traditional Arabic"/>
          <w:color w:val="FF0000"/>
          <w:sz w:val="34"/>
          <w:szCs w:val="34"/>
          <w:rtl/>
        </w:rPr>
        <w:t xml:space="preserve">وَالنَّجْمِ إِذَا هَوَى (1) </w:t>
      </w:r>
      <w:r w:rsidR="007C0267" w:rsidRPr="007A38C6">
        <w:rPr>
          <w:rFonts w:cs="Traditional Arabic"/>
          <w:color w:val="FF0000"/>
          <w:sz w:val="34"/>
          <w:szCs w:val="34"/>
          <w:rtl/>
        </w:rPr>
        <w:lastRenderedPageBreak/>
        <w:t>مَا ضَلَّ صَاحِبُكُمْ وَمَا غَوَى (2) وَمَا يَنْطِقُ عَنِ الْهَوَى (3) إِنْ هُوَ إِلَّا وَحْيٌ يُوحَى</w:t>
      </w:r>
      <w:r w:rsidR="005C1056" w:rsidRPr="007A38C6">
        <w:rPr>
          <w:rFonts w:cs="Traditional Arabic"/>
          <w:color w:val="FF0000"/>
          <w:sz w:val="34"/>
          <w:szCs w:val="34"/>
          <w:rtl/>
        </w:rPr>
        <w:t>﴾</w:t>
      </w:r>
      <w:r w:rsidRPr="007A38C6">
        <w:rPr>
          <w:rFonts w:cs="Traditional Arabic"/>
          <w:sz w:val="34"/>
          <w:szCs w:val="34"/>
          <w:rtl/>
        </w:rPr>
        <w:t xml:space="preserve"> </w:t>
      </w:r>
      <w:r w:rsidRPr="007A38C6">
        <w:rPr>
          <w:rFonts w:cs="Traditional Arabic"/>
          <w:rtl/>
        </w:rPr>
        <w:t>[النجم</w:t>
      </w:r>
      <w:r w:rsidR="007C0267" w:rsidRPr="007A38C6">
        <w:rPr>
          <w:rFonts w:cs="Traditional Arabic" w:hint="cs"/>
          <w:rtl/>
        </w:rPr>
        <w:t xml:space="preserve"> 1- 4</w:t>
      </w:r>
      <w:r w:rsidRPr="007A38C6">
        <w:rPr>
          <w:rFonts w:cs="Traditional Arabic"/>
          <w:rtl/>
        </w:rPr>
        <w:t>]</w:t>
      </w:r>
      <w:r w:rsidR="00DC1045" w:rsidRPr="007A38C6">
        <w:rPr>
          <w:rFonts w:cs="Traditional Arabic"/>
          <w:sz w:val="34"/>
          <w:szCs w:val="34"/>
          <w:rtl/>
        </w:rPr>
        <w:t>،</w:t>
      </w:r>
      <w:r w:rsidRPr="007A38C6">
        <w:rPr>
          <w:rFonts w:cs="Traditional Arabic"/>
          <w:sz w:val="34"/>
          <w:szCs w:val="34"/>
          <w:rtl/>
        </w:rPr>
        <w:t xml:space="preserve"> اللهم صلِّ وسلِّم عليه.</w:t>
      </w:r>
    </w:p>
    <w:p w14:paraId="153F0CF8" w14:textId="00729EAB"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وقد أمر الله -عَزَّ وَجلَّ- بطاعة رسوله في الق</w:t>
      </w:r>
      <w:r w:rsidR="00F6792D">
        <w:rPr>
          <w:rFonts w:cs="Traditional Arabic" w:hint="cs"/>
          <w:sz w:val="34"/>
          <w:szCs w:val="34"/>
          <w:rtl/>
        </w:rPr>
        <w:t>ُ</w:t>
      </w:r>
      <w:r w:rsidRPr="005C1056">
        <w:rPr>
          <w:rFonts w:cs="Traditional Arabic"/>
          <w:sz w:val="34"/>
          <w:szCs w:val="34"/>
          <w:rtl/>
        </w:rPr>
        <w:t>رآن في مواضع كثيرة جدًّا، فقال تعالى:</w:t>
      </w:r>
      <w:r w:rsidR="005C1056">
        <w:rPr>
          <w:rFonts w:cs="Traditional Arabic"/>
          <w:sz w:val="34"/>
          <w:szCs w:val="34"/>
          <w:rtl/>
        </w:rPr>
        <w:t xml:space="preserve"> </w:t>
      </w:r>
      <w:r w:rsidR="002B624D">
        <w:rPr>
          <w:rFonts w:cs="Traditional Arabic"/>
          <w:color w:val="FF0000"/>
          <w:sz w:val="34"/>
          <w:szCs w:val="34"/>
          <w:rtl/>
        </w:rPr>
        <w:t>﴿</w:t>
      </w:r>
      <w:r w:rsidR="007C0267" w:rsidRPr="007C0267">
        <w:rPr>
          <w:rFonts w:cs="Traditional Arabic"/>
          <w:color w:val="FF0000"/>
          <w:sz w:val="34"/>
          <w:szCs w:val="34"/>
          <w:rtl/>
        </w:rPr>
        <w:t>قُلْ إِنْ كُنْتُمْ تُحِبُّونَ اللَّهَ فَاتَّبِعُونِي يُحْبِبْكُمُ اللَّهُ وَيَغْفِرْ لَكُمْ ذُنُوبَكُمْ وَاللَّهُ غَفُورٌ رَحِيمٌ</w:t>
      </w:r>
      <w:r w:rsidR="005C1056" w:rsidRPr="00DC1045">
        <w:rPr>
          <w:rFonts w:cs="Traditional Arabic"/>
          <w:color w:val="FF0000"/>
          <w:sz w:val="34"/>
          <w:szCs w:val="34"/>
          <w:rtl/>
        </w:rPr>
        <w:t>﴾</w:t>
      </w:r>
      <w:r w:rsidRPr="005C1056">
        <w:rPr>
          <w:rFonts w:cs="Traditional Arabic"/>
          <w:sz w:val="34"/>
          <w:szCs w:val="34"/>
          <w:rtl/>
        </w:rPr>
        <w:t xml:space="preserve"> </w:t>
      </w:r>
      <w:r w:rsidRPr="002B624D">
        <w:rPr>
          <w:rFonts w:cs="Traditional Arabic"/>
          <w:rtl/>
        </w:rPr>
        <w:t>[آل عمران</w:t>
      </w:r>
      <w:r w:rsidR="00BE4AFF">
        <w:rPr>
          <w:rFonts w:cs="Traditional Arabic"/>
          <w:rtl/>
        </w:rPr>
        <w:t xml:space="preserve">: </w:t>
      </w:r>
      <w:r w:rsidRPr="002B624D">
        <w:rPr>
          <w:rFonts w:cs="Traditional Arabic"/>
          <w:rtl/>
        </w:rPr>
        <w:t>31]</w:t>
      </w:r>
      <w:r w:rsidR="00DC1045">
        <w:rPr>
          <w:rFonts w:cs="Traditional Arabic"/>
          <w:sz w:val="34"/>
          <w:szCs w:val="34"/>
          <w:rtl/>
        </w:rPr>
        <w:t>،</w:t>
      </w:r>
      <w:r w:rsidRPr="005C1056">
        <w:rPr>
          <w:rFonts w:cs="Traditional Arabic"/>
          <w:sz w:val="34"/>
          <w:szCs w:val="34"/>
          <w:rtl/>
        </w:rPr>
        <w:t xml:space="preserve"> وقال:</w:t>
      </w:r>
      <w:r w:rsidR="005C1056">
        <w:rPr>
          <w:rFonts w:cs="Traditional Arabic"/>
          <w:sz w:val="34"/>
          <w:szCs w:val="34"/>
          <w:rtl/>
        </w:rPr>
        <w:t xml:space="preserve"> </w:t>
      </w:r>
      <w:r w:rsidR="002B624D">
        <w:rPr>
          <w:rFonts w:cs="Traditional Arabic"/>
          <w:color w:val="FF0000"/>
          <w:sz w:val="34"/>
          <w:szCs w:val="34"/>
          <w:rtl/>
        </w:rPr>
        <w:t>﴿</w:t>
      </w:r>
      <w:r w:rsidR="007C0267" w:rsidRPr="007C0267">
        <w:rPr>
          <w:rFonts w:cs="Traditional Arabic"/>
          <w:color w:val="FF0000"/>
          <w:sz w:val="34"/>
          <w:szCs w:val="34"/>
          <w:rtl/>
        </w:rPr>
        <w:t>وَمَا آتَاكُمُ الرَّسُولُ فَخُذُوهُ وَمَا نَهَاكُمْ عَنْهُ فَانْتَهُوا</w:t>
      </w:r>
      <w:r w:rsidR="005C1056" w:rsidRPr="00DC1045">
        <w:rPr>
          <w:rFonts w:cs="Traditional Arabic"/>
          <w:color w:val="FF0000"/>
          <w:sz w:val="34"/>
          <w:szCs w:val="34"/>
          <w:rtl/>
        </w:rPr>
        <w:t>﴾</w:t>
      </w:r>
      <w:r w:rsidRPr="005C1056">
        <w:rPr>
          <w:rFonts w:cs="Traditional Arabic"/>
          <w:sz w:val="34"/>
          <w:szCs w:val="34"/>
          <w:rtl/>
        </w:rPr>
        <w:t xml:space="preserve"> </w:t>
      </w:r>
      <w:r w:rsidRPr="002B624D">
        <w:rPr>
          <w:rFonts w:cs="Traditional Arabic"/>
          <w:rtl/>
        </w:rPr>
        <w:t>[الحشر</w:t>
      </w:r>
      <w:r w:rsidR="00BE4AFF">
        <w:rPr>
          <w:rFonts w:cs="Traditional Arabic"/>
          <w:rtl/>
        </w:rPr>
        <w:t xml:space="preserve">: </w:t>
      </w:r>
      <w:r w:rsidRPr="002B624D">
        <w:rPr>
          <w:rFonts w:cs="Traditional Arabic"/>
          <w:rtl/>
        </w:rPr>
        <w:t>7]</w:t>
      </w:r>
      <w:r w:rsidRPr="005C1056">
        <w:rPr>
          <w:rFonts w:cs="Traditional Arabic"/>
          <w:sz w:val="34"/>
          <w:szCs w:val="34"/>
          <w:rtl/>
        </w:rPr>
        <w:t>.</w:t>
      </w:r>
    </w:p>
    <w:p w14:paraId="2EE14B7B" w14:textId="4D45120B"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إذن؛ م</w:t>
      </w:r>
      <w:r w:rsidR="00C64631">
        <w:rPr>
          <w:rFonts w:cs="Traditional Arabic" w:hint="cs"/>
          <w:sz w:val="34"/>
          <w:szCs w:val="34"/>
          <w:rtl/>
        </w:rPr>
        <w:t>ُ</w:t>
      </w:r>
      <w:r w:rsidRPr="005C1056">
        <w:rPr>
          <w:rFonts w:cs="Traditional Arabic"/>
          <w:sz w:val="34"/>
          <w:szCs w:val="34"/>
          <w:rtl/>
        </w:rPr>
        <w:t>تابعة الكتاب -وهو القرآن- توجب عليك -أيها المسلم- م</w:t>
      </w:r>
      <w:r w:rsidR="00C64631">
        <w:rPr>
          <w:rFonts w:cs="Traditional Arabic" w:hint="cs"/>
          <w:sz w:val="34"/>
          <w:szCs w:val="34"/>
          <w:rtl/>
        </w:rPr>
        <w:t>ُ</w:t>
      </w:r>
      <w:r w:rsidRPr="005C1056">
        <w:rPr>
          <w:rFonts w:cs="Traditional Arabic"/>
          <w:sz w:val="34"/>
          <w:szCs w:val="34"/>
          <w:rtl/>
        </w:rPr>
        <w:t>تابعة الرسول الذي أُنزل عليه هذا الكتاب، وم</w:t>
      </w:r>
      <w:r w:rsidR="00C64631">
        <w:rPr>
          <w:rFonts w:cs="Traditional Arabic" w:hint="cs"/>
          <w:sz w:val="34"/>
          <w:szCs w:val="34"/>
          <w:rtl/>
        </w:rPr>
        <w:t>ُ</w:t>
      </w:r>
      <w:r w:rsidRPr="005C1056">
        <w:rPr>
          <w:rFonts w:cs="Traditional Arabic"/>
          <w:sz w:val="34"/>
          <w:szCs w:val="34"/>
          <w:rtl/>
        </w:rPr>
        <w:t>تابعة الرسول -صَلَّى اللهُ عَلَيْه وَسَلَّمَ- بالاتباع لسنَّته، وسنَّته -صَلَّى اللهُ عَلَيْه وَسَلَّمَ- محفوظةٌ مكتوبةٌ معلومةٌ، حُفظَت وضُبِطَت</w:t>
      </w:r>
      <w:r w:rsidR="00DC1045">
        <w:rPr>
          <w:rFonts w:cs="Traditional Arabic"/>
          <w:sz w:val="34"/>
          <w:szCs w:val="34"/>
          <w:rtl/>
        </w:rPr>
        <w:t>،</w:t>
      </w:r>
      <w:r w:rsidRPr="005C1056">
        <w:rPr>
          <w:rFonts w:cs="Traditional Arabic"/>
          <w:sz w:val="34"/>
          <w:szCs w:val="34"/>
          <w:rtl/>
        </w:rPr>
        <w:t xml:space="preserve"> ونقلها الثِّقات بد</w:t>
      </w:r>
      <w:r w:rsidR="00C64631">
        <w:rPr>
          <w:rFonts w:cs="Traditional Arabic" w:hint="cs"/>
          <w:sz w:val="34"/>
          <w:szCs w:val="34"/>
          <w:rtl/>
        </w:rPr>
        <w:t>ءً</w:t>
      </w:r>
      <w:r w:rsidR="00BA0785">
        <w:rPr>
          <w:rFonts w:cs="Traditional Arabic"/>
          <w:sz w:val="34"/>
          <w:szCs w:val="34"/>
          <w:rtl/>
        </w:rPr>
        <w:t>ا</w:t>
      </w:r>
      <w:r w:rsidRPr="005C1056">
        <w:rPr>
          <w:rFonts w:cs="Traditional Arabic"/>
          <w:sz w:val="34"/>
          <w:szCs w:val="34"/>
          <w:rtl/>
        </w:rPr>
        <w:t xml:space="preserve"> من الصحابة</w:t>
      </w:r>
      <w:r w:rsidR="005C1056">
        <w:rPr>
          <w:rFonts w:cs="Traditional Arabic"/>
          <w:sz w:val="34"/>
          <w:szCs w:val="34"/>
          <w:rtl/>
        </w:rPr>
        <w:t xml:space="preserve"> </w:t>
      </w:r>
      <w:r w:rsidRPr="005C1056">
        <w:rPr>
          <w:rFonts w:cs="Traditional Arabic"/>
          <w:sz w:val="34"/>
          <w:szCs w:val="34"/>
          <w:rtl/>
        </w:rPr>
        <w:t>-رَضِيَ اللهُ عَنْهُم- وهم أعدل جيل وأفضل جيل، ثم التابعون لهم بإحسانٍ، والمراد بهؤلاء هم رواة الحديث الذين عُرفوا بالحفظ والضبط والإتقان، وهؤلاء الرواة عرفَ المتخصِّصون شدَّة ضبطهم وحفظهم، وهكذا أتباع التابعين، وأتباع تابعي التابعين ومَن بعدهم من رواة الحديث المعروفين بالحفظ والضَّبط، فإذا جاء الحديث عن رسول الله -صَلَّى اللهُ عَلَيْه وَسَلَّمَ- بنقل الثقة العدل الضابط عن مثله بسندٍ م</w:t>
      </w:r>
      <w:r w:rsidR="00C64631">
        <w:rPr>
          <w:rFonts w:cs="Traditional Arabic" w:hint="cs"/>
          <w:sz w:val="34"/>
          <w:szCs w:val="34"/>
          <w:rtl/>
        </w:rPr>
        <w:t>ُ</w:t>
      </w:r>
      <w:r w:rsidRPr="005C1056">
        <w:rPr>
          <w:rFonts w:cs="Traditional Arabic"/>
          <w:sz w:val="34"/>
          <w:szCs w:val="34"/>
          <w:rtl/>
        </w:rPr>
        <w:t>تصلٍ غير م</w:t>
      </w:r>
      <w:r w:rsidR="00C64631">
        <w:rPr>
          <w:rFonts w:cs="Traditional Arabic" w:hint="cs"/>
          <w:sz w:val="34"/>
          <w:szCs w:val="34"/>
          <w:rtl/>
        </w:rPr>
        <w:t>ُ</w:t>
      </w:r>
      <w:r w:rsidRPr="005C1056">
        <w:rPr>
          <w:rFonts w:cs="Traditional Arabic"/>
          <w:sz w:val="34"/>
          <w:szCs w:val="34"/>
          <w:rtl/>
        </w:rPr>
        <w:t>نقطع؛ وجب على كل مَن بلغه هذا الحديث قبوله، وقد كُتبت أحاديث النبي -صَلَّى اللهُ عَلَيْه وَسَلَّمَ- في الصِّحاح مثل</w:t>
      </w:r>
      <w:r w:rsidR="00C64631">
        <w:rPr>
          <w:rFonts w:cs="Traditional Arabic" w:hint="cs"/>
          <w:sz w:val="34"/>
          <w:szCs w:val="34"/>
          <w:rtl/>
        </w:rPr>
        <w:t>:</w:t>
      </w:r>
      <w:r w:rsidRPr="005C1056">
        <w:rPr>
          <w:rFonts w:cs="Traditional Arabic"/>
          <w:sz w:val="34"/>
          <w:szCs w:val="34"/>
          <w:rtl/>
        </w:rPr>
        <w:t xml:space="preserve"> البخاري ومسلم، وفي السنن مثل</w:t>
      </w:r>
      <w:r w:rsidR="00C64631">
        <w:rPr>
          <w:rFonts w:cs="Traditional Arabic" w:hint="cs"/>
          <w:sz w:val="34"/>
          <w:szCs w:val="34"/>
          <w:rtl/>
        </w:rPr>
        <w:t>:</w:t>
      </w:r>
      <w:r w:rsidRPr="005C1056">
        <w:rPr>
          <w:rFonts w:cs="Traditional Arabic"/>
          <w:sz w:val="34"/>
          <w:szCs w:val="34"/>
          <w:rtl/>
        </w:rPr>
        <w:t xml:space="preserve"> سنن أبي داود والنسائي والترمذي وابن ماجه، والمسانيد كمسند أحمد وموطَّأ مالك، وغيرها من كتب الحديث التي ضبطت أحاديث رسول الله -صَلَّى اللهُ عَلَيْه وَسَلَّمَ- فعرف المسلمون أحكام الصلاة والزَّكاة والحج والجهاد</w:t>
      </w:r>
      <w:r w:rsidR="00DC1045">
        <w:rPr>
          <w:rFonts w:cs="Traditional Arabic"/>
          <w:sz w:val="34"/>
          <w:szCs w:val="34"/>
          <w:rtl/>
        </w:rPr>
        <w:t>،</w:t>
      </w:r>
      <w:r w:rsidRPr="005C1056">
        <w:rPr>
          <w:rFonts w:cs="Traditional Arabic"/>
          <w:sz w:val="34"/>
          <w:szCs w:val="34"/>
          <w:rtl/>
        </w:rPr>
        <w:t xml:space="preserve"> والأمر بالمعروف والنهي عن المنكر، وسائر ما يحتاجون إليه؛ فيجب أن نستغني بالكتاب عن كلِّ ما سواه.</w:t>
      </w:r>
    </w:p>
    <w:p w14:paraId="141968CE" w14:textId="714FE6DB"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وهذا فيه إبطال الرجوع إلى الآراء الفاسدة والمذاهب الباطلة والأهواء المنحرفة وأق</w:t>
      </w:r>
      <w:r w:rsidR="00C64631">
        <w:rPr>
          <w:rFonts w:cs="Traditional Arabic" w:hint="cs"/>
          <w:sz w:val="34"/>
          <w:szCs w:val="34"/>
          <w:rtl/>
        </w:rPr>
        <w:t>ا</w:t>
      </w:r>
      <w:r w:rsidRPr="005C1056">
        <w:rPr>
          <w:rFonts w:cs="Traditional Arabic"/>
          <w:sz w:val="34"/>
          <w:szCs w:val="34"/>
          <w:rtl/>
        </w:rPr>
        <w:t>ويل الناس واستحسانات العقول؛ فهذه يجب اطِّراحها، والاكتفاء بما في الكتاب والسنَّة؛ فإنَّ فيه الكفاية وفيه ما يغني المسلم.</w:t>
      </w:r>
    </w:p>
    <w:p w14:paraId="2DD66660" w14:textId="0C3CC95C" w:rsidR="007A46BF" w:rsidRPr="007A38C6" w:rsidRDefault="007A46BF" w:rsidP="00F6792D">
      <w:pPr>
        <w:spacing w:before="120" w:after="0" w:line="240" w:lineRule="auto"/>
        <w:ind w:firstLine="397"/>
        <w:jc w:val="both"/>
        <w:rPr>
          <w:rFonts w:cs="Traditional Arabic"/>
          <w:sz w:val="34"/>
          <w:szCs w:val="34"/>
          <w:rtl/>
        </w:rPr>
      </w:pPr>
      <w:r w:rsidRPr="007A38C6">
        <w:rPr>
          <w:rFonts w:cs="Traditional Arabic"/>
          <w:sz w:val="34"/>
          <w:szCs w:val="34"/>
          <w:rtl/>
        </w:rPr>
        <w:t>قال</w:t>
      </w:r>
      <w:r w:rsidR="00C64631" w:rsidRPr="007A38C6">
        <w:rPr>
          <w:rFonts w:cs="Traditional Arabic" w:hint="cs"/>
          <w:sz w:val="34"/>
          <w:szCs w:val="34"/>
          <w:rtl/>
        </w:rPr>
        <w:t>:</w:t>
      </w:r>
      <w:r w:rsidRPr="007A38C6">
        <w:rPr>
          <w:rFonts w:cs="Traditional Arabic"/>
          <w:sz w:val="34"/>
          <w:szCs w:val="34"/>
          <w:rtl/>
        </w:rPr>
        <w:t xml:space="preserve"> </w:t>
      </w:r>
      <w:r w:rsidRPr="007A38C6">
        <w:rPr>
          <w:rFonts w:cs="Traditional Arabic"/>
          <w:color w:val="0000CC"/>
          <w:sz w:val="34"/>
          <w:szCs w:val="34"/>
          <w:rtl/>
        </w:rPr>
        <w:t>(باب وجوب الاستغناء بمتابعة الكتاب عن كل ما سواه)</w:t>
      </w:r>
      <w:r w:rsidRPr="007A38C6">
        <w:rPr>
          <w:rFonts w:cs="Traditional Arabic"/>
          <w:sz w:val="34"/>
          <w:szCs w:val="34"/>
          <w:rtl/>
        </w:rPr>
        <w:t>، أورد الشيخ -رَحِمَهُ اللهُ تَعَالَى- آيةً وحديثًا، وهذا الباب يتضمَّن عدَّة نصوص، ولكن الشيخ اقتصرَ على آية وحديث من باب الاختصار.</w:t>
      </w:r>
    </w:p>
    <w:p w14:paraId="15224BEA" w14:textId="77777777" w:rsidR="007A46BF" w:rsidRPr="007A38C6" w:rsidRDefault="007A46BF" w:rsidP="00F6792D">
      <w:pPr>
        <w:spacing w:before="120" w:after="0" w:line="240" w:lineRule="auto"/>
        <w:ind w:firstLine="397"/>
        <w:jc w:val="both"/>
        <w:rPr>
          <w:rFonts w:cs="Traditional Arabic"/>
          <w:sz w:val="34"/>
          <w:szCs w:val="34"/>
          <w:rtl/>
        </w:rPr>
      </w:pPr>
      <w:r w:rsidRPr="007A38C6">
        <w:rPr>
          <w:rFonts w:cs="Traditional Arabic"/>
          <w:sz w:val="34"/>
          <w:szCs w:val="34"/>
          <w:rtl/>
        </w:rPr>
        <w:t xml:space="preserve">قال: (وقول الله تعالى: </w:t>
      </w:r>
      <w:r w:rsidR="005C1056" w:rsidRPr="007A38C6">
        <w:rPr>
          <w:rFonts w:cs="Traditional Arabic"/>
          <w:color w:val="FF0000"/>
          <w:sz w:val="34"/>
          <w:szCs w:val="34"/>
          <w:rtl/>
        </w:rPr>
        <w:t>﴿</w:t>
      </w:r>
      <w:r w:rsidRPr="007A38C6">
        <w:rPr>
          <w:rFonts w:cs="Traditional Arabic"/>
          <w:color w:val="FF0000"/>
          <w:sz w:val="34"/>
          <w:szCs w:val="34"/>
          <w:rtl/>
        </w:rPr>
        <w:t>وَنَزَّلْنَا عَلَيْكَ الْكِتَابَ تِبْيَان</w:t>
      </w:r>
      <w:r w:rsidR="00BA0785" w:rsidRPr="007A38C6">
        <w:rPr>
          <w:rFonts w:cs="Traditional Arabic"/>
          <w:color w:val="FF0000"/>
          <w:sz w:val="34"/>
          <w:szCs w:val="34"/>
          <w:rtl/>
        </w:rPr>
        <w:t>ًا</w:t>
      </w:r>
      <w:r w:rsidRPr="007A38C6">
        <w:rPr>
          <w:rFonts w:cs="Traditional Arabic"/>
          <w:color w:val="FF0000"/>
          <w:sz w:val="34"/>
          <w:szCs w:val="34"/>
          <w:rtl/>
        </w:rPr>
        <w:t xml:space="preserve"> لِكُلِّ شَيْءٍ</w:t>
      </w:r>
      <w:r w:rsidR="005C1056" w:rsidRPr="007A38C6">
        <w:rPr>
          <w:rFonts w:cs="Traditional Arabic"/>
          <w:color w:val="FF0000"/>
          <w:sz w:val="34"/>
          <w:szCs w:val="34"/>
          <w:rtl/>
        </w:rPr>
        <w:t>﴾</w:t>
      </w:r>
      <w:r w:rsidRPr="007A38C6">
        <w:rPr>
          <w:rFonts w:cs="Traditional Arabic"/>
          <w:sz w:val="34"/>
          <w:szCs w:val="34"/>
          <w:rtl/>
        </w:rPr>
        <w:t xml:space="preserve"> </w:t>
      </w:r>
      <w:r w:rsidRPr="007A38C6">
        <w:rPr>
          <w:rFonts w:cs="Traditional Arabic"/>
          <w:rtl/>
        </w:rPr>
        <w:t>[النحل: 89]</w:t>
      </w:r>
      <w:r w:rsidRPr="007A38C6">
        <w:rPr>
          <w:rFonts w:cs="Traditional Arabic"/>
          <w:sz w:val="34"/>
          <w:szCs w:val="34"/>
          <w:rtl/>
        </w:rPr>
        <w:t>)، فيه أنَّ القرآن منزَّلٌ من عند الله، وأن الله -عَزَّ وَجلَّ- في العلو، وأنه -سبحانه وتعالى- فوق العرش، فالقرآن نزلَ من عند الله، وهذا فيه فائدتان:</w:t>
      </w:r>
    </w:p>
    <w:p w14:paraId="5FC71E15" w14:textId="77777777" w:rsidR="007A46BF" w:rsidRPr="007A38C6" w:rsidRDefault="007A46BF" w:rsidP="00F6792D">
      <w:pPr>
        <w:spacing w:before="120" w:after="0" w:line="240" w:lineRule="auto"/>
        <w:ind w:firstLine="397"/>
        <w:jc w:val="both"/>
        <w:rPr>
          <w:rFonts w:cs="Traditional Arabic"/>
          <w:sz w:val="34"/>
          <w:szCs w:val="34"/>
          <w:rtl/>
        </w:rPr>
      </w:pPr>
      <w:r w:rsidRPr="007A38C6">
        <w:rPr>
          <w:rFonts w:cs="Traditional Arabic"/>
          <w:sz w:val="34"/>
          <w:szCs w:val="34"/>
          <w:u w:val="single"/>
          <w:rtl/>
        </w:rPr>
        <w:t>الأولى</w:t>
      </w:r>
      <w:r w:rsidRPr="007A38C6">
        <w:rPr>
          <w:rFonts w:cs="Traditional Arabic"/>
          <w:sz w:val="34"/>
          <w:szCs w:val="34"/>
          <w:rtl/>
        </w:rPr>
        <w:t>: إثبات علو الله على خلقه.</w:t>
      </w:r>
    </w:p>
    <w:p w14:paraId="74D9EFCE" w14:textId="130577B6" w:rsidR="007A46BF" w:rsidRPr="007A38C6" w:rsidRDefault="007A46BF" w:rsidP="00F6792D">
      <w:pPr>
        <w:spacing w:before="120" w:after="0" w:line="240" w:lineRule="auto"/>
        <w:ind w:firstLine="397"/>
        <w:jc w:val="both"/>
        <w:rPr>
          <w:rFonts w:cs="Traditional Arabic"/>
          <w:sz w:val="34"/>
          <w:szCs w:val="34"/>
          <w:rtl/>
        </w:rPr>
      </w:pPr>
      <w:r w:rsidRPr="007A38C6">
        <w:rPr>
          <w:rFonts w:cs="Traditional Arabic"/>
          <w:sz w:val="34"/>
          <w:szCs w:val="34"/>
          <w:u w:val="single"/>
          <w:rtl/>
        </w:rPr>
        <w:t>الثانية</w:t>
      </w:r>
      <w:r w:rsidRPr="007A38C6">
        <w:rPr>
          <w:rFonts w:cs="Traditional Arabic"/>
          <w:sz w:val="34"/>
          <w:szCs w:val="34"/>
          <w:rtl/>
        </w:rPr>
        <w:t>: أنَّ القرآن من عند الله</w:t>
      </w:r>
      <w:r w:rsidR="005C1056" w:rsidRPr="007A38C6">
        <w:rPr>
          <w:rFonts w:cs="Traditional Arabic"/>
          <w:sz w:val="34"/>
          <w:szCs w:val="34"/>
          <w:rtl/>
        </w:rPr>
        <w:t xml:space="preserve"> </w:t>
      </w:r>
      <w:r w:rsidRPr="007A38C6">
        <w:rPr>
          <w:rFonts w:cs="Traditional Arabic"/>
          <w:sz w:val="34"/>
          <w:szCs w:val="34"/>
          <w:rtl/>
        </w:rPr>
        <w:t>-عَزَّ وَجلَّ- وليس من عند غيره، فهو كلام الله ووحيه.</w:t>
      </w:r>
    </w:p>
    <w:p w14:paraId="67D1AC6B" w14:textId="77777777" w:rsidR="007A46BF" w:rsidRPr="007A38C6" w:rsidRDefault="007A46BF" w:rsidP="00F6792D">
      <w:pPr>
        <w:spacing w:before="120" w:after="0" w:line="240" w:lineRule="auto"/>
        <w:ind w:firstLine="397"/>
        <w:jc w:val="both"/>
        <w:rPr>
          <w:rFonts w:cs="Traditional Arabic"/>
          <w:sz w:val="34"/>
          <w:szCs w:val="34"/>
          <w:rtl/>
        </w:rPr>
      </w:pPr>
      <w:r w:rsidRPr="007A38C6">
        <w:rPr>
          <w:rFonts w:cs="Traditional Arabic"/>
          <w:sz w:val="34"/>
          <w:szCs w:val="34"/>
          <w:rtl/>
        </w:rPr>
        <w:lastRenderedPageBreak/>
        <w:t xml:space="preserve">قال تعالى: </w:t>
      </w:r>
      <w:r w:rsidR="005C1056" w:rsidRPr="007A38C6">
        <w:rPr>
          <w:rFonts w:cs="Traditional Arabic"/>
          <w:color w:val="FF0000"/>
          <w:sz w:val="34"/>
          <w:szCs w:val="34"/>
          <w:rtl/>
        </w:rPr>
        <w:t>﴿</w:t>
      </w:r>
      <w:r w:rsidRPr="007A38C6">
        <w:rPr>
          <w:rFonts w:cs="Traditional Arabic"/>
          <w:color w:val="FF0000"/>
          <w:sz w:val="34"/>
          <w:szCs w:val="34"/>
          <w:rtl/>
        </w:rPr>
        <w:t>وَنَزَّلْنَا عَلَيْكَ الْكِتَابَ</w:t>
      </w:r>
      <w:r w:rsidR="005C1056" w:rsidRPr="007A38C6">
        <w:rPr>
          <w:rFonts w:cs="Traditional Arabic"/>
          <w:color w:val="FF0000"/>
          <w:sz w:val="34"/>
          <w:szCs w:val="34"/>
          <w:rtl/>
        </w:rPr>
        <w:t>﴾</w:t>
      </w:r>
      <w:r w:rsidRPr="007A38C6">
        <w:rPr>
          <w:rFonts w:cs="Traditional Arabic"/>
          <w:sz w:val="34"/>
          <w:szCs w:val="34"/>
          <w:rtl/>
        </w:rPr>
        <w:t>، أي: على النبي -صَلَّى اللهُ عَلَيْه وَسَلَّمَ- وقال تعالى في سورة الشعراء:</w:t>
      </w:r>
      <w:r w:rsidR="005C1056" w:rsidRPr="007A38C6">
        <w:rPr>
          <w:rFonts w:cs="Traditional Arabic"/>
          <w:sz w:val="34"/>
          <w:szCs w:val="34"/>
          <w:rtl/>
        </w:rPr>
        <w:t xml:space="preserve"> </w:t>
      </w:r>
      <w:r w:rsidR="002B624D" w:rsidRPr="007A38C6">
        <w:rPr>
          <w:rFonts w:cs="Traditional Arabic"/>
          <w:color w:val="FF0000"/>
          <w:sz w:val="34"/>
          <w:szCs w:val="34"/>
          <w:rtl/>
        </w:rPr>
        <w:t>﴿</w:t>
      </w:r>
      <w:r w:rsidR="007C0267" w:rsidRPr="007A38C6">
        <w:rPr>
          <w:rFonts w:cs="Traditional Arabic"/>
          <w:color w:val="FF0000"/>
          <w:sz w:val="34"/>
          <w:szCs w:val="34"/>
          <w:rtl/>
        </w:rPr>
        <w:t>نَزَلَ بِهِ الرُّوحُ الْأَمِينُ (193) عَلَى قَلْبِكَ لِتَكُونَ مِنَ الْمُنْذِرِينَ (194) بِلِسَانٍ عَرَبِيٍّ مُبِينٍ</w:t>
      </w:r>
      <w:r w:rsidR="005C1056" w:rsidRPr="007A38C6">
        <w:rPr>
          <w:rFonts w:cs="Traditional Arabic"/>
          <w:color w:val="FF0000"/>
          <w:sz w:val="34"/>
          <w:szCs w:val="34"/>
          <w:rtl/>
        </w:rPr>
        <w:t>﴾</w:t>
      </w:r>
      <w:r w:rsidRPr="007A38C6">
        <w:rPr>
          <w:rFonts w:cs="Traditional Arabic"/>
          <w:sz w:val="34"/>
          <w:szCs w:val="34"/>
          <w:rtl/>
        </w:rPr>
        <w:t xml:space="preserve"> </w:t>
      </w:r>
      <w:r w:rsidRPr="007A38C6">
        <w:rPr>
          <w:rFonts w:cs="Traditional Arabic"/>
          <w:rtl/>
        </w:rPr>
        <w:t>[الشعراء</w:t>
      </w:r>
      <w:r w:rsidR="00BE4AFF" w:rsidRPr="007A38C6">
        <w:rPr>
          <w:rFonts w:cs="Traditional Arabic"/>
          <w:rtl/>
        </w:rPr>
        <w:t xml:space="preserve">: </w:t>
      </w:r>
      <w:r w:rsidRPr="007A38C6">
        <w:rPr>
          <w:rFonts w:cs="Traditional Arabic"/>
          <w:rtl/>
        </w:rPr>
        <w:t>193</w:t>
      </w:r>
      <w:r w:rsidR="007C0267" w:rsidRPr="007A38C6">
        <w:rPr>
          <w:rFonts w:cs="Traditional Arabic" w:hint="cs"/>
          <w:rtl/>
        </w:rPr>
        <w:t>- 195</w:t>
      </w:r>
      <w:r w:rsidRPr="007A38C6">
        <w:rPr>
          <w:rFonts w:cs="Traditional Arabic"/>
          <w:rtl/>
        </w:rPr>
        <w:t>]</w:t>
      </w:r>
      <w:r w:rsidR="00DC1045" w:rsidRPr="007A38C6">
        <w:rPr>
          <w:rFonts w:cs="Traditional Arabic"/>
          <w:sz w:val="34"/>
          <w:szCs w:val="34"/>
          <w:rtl/>
        </w:rPr>
        <w:t>،</w:t>
      </w:r>
      <w:r w:rsidRPr="007A38C6">
        <w:rPr>
          <w:rFonts w:cs="Traditional Arabic"/>
          <w:sz w:val="34"/>
          <w:szCs w:val="34"/>
          <w:rtl/>
        </w:rPr>
        <w:t xml:space="preserve"> فالواسطة بين الله تعالى وبين الرسول محمد -صَلَّى اللهُ عَلَيْه وَسَلَّمَ- هو جبريل، وهو أعظم الملائكة وأفضلهم، وهو ال</w:t>
      </w:r>
      <w:r w:rsidR="007C0267" w:rsidRPr="007A38C6">
        <w:rPr>
          <w:rFonts w:cs="Traditional Arabic" w:hint="cs"/>
          <w:sz w:val="34"/>
          <w:szCs w:val="34"/>
          <w:rtl/>
        </w:rPr>
        <w:t>م</w:t>
      </w:r>
      <w:r w:rsidRPr="007A38C6">
        <w:rPr>
          <w:rFonts w:cs="Traditional Arabic"/>
          <w:sz w:val="34"/>
          <w:szCs w:val="34"/>
          <w:rtl/>
        </w:rPr>
        <w:t>وكَّل بالوحي، فسمع جبريل وحي الله -عَزَّ وَجلَّ- ونزلَ به على قلب محمدٍ -صَلَّى اللهُ عَلَيْه وَسَلَّمَ-</w:t>
      </w:r>
      <w:r w:rsidR="00DC1045" w:rsidRPr="007A38C6">
        <w:rPr>
          <w:rFonts w:cs="Traditional Arabic"/>
          <w:sz w:val="34"/>
          <w:szCs w:val="34"/>
          <w:rtl/>
        </w:rPr>
        <w:t>،</w:t>
      </w:r>
      <w:r w:rsidRPr="007A38C6">
        <w:rPr>
          <w:rFonts w:cs="Traditional Arabic"/>
          <w:sz w:val="34"/>
          <w:szCs w:val="34"/>
          <w:rtl/>
        </w:rPr>
        <w:t xml:space="preserve"> ثم قرأه النبي -صَلَّى اللهُ عَلَيْه وَسَلَّمَ- على الناس، قال تعالى:</w:t>
      </w:r>
      <w:r w:rsidR="005C1056" w:rsidRPr="007A38C6">
        <w:rPr>
          <w:rFonts w:cs="Traditional Arabic"/>
          <w:sz w:val="34"/>
          <w:szCs w:val="34"/>
          <w:rtl/>
        </w:rPr>
        <w:t xml:space="preserve"> </w:t>
      </w:r>
      <w:r w:rsidR="002B624D" w:rsidRPr="007A38C6">
        <w:rPr>
          <w:rFonts w:cs="Traditional Arabic"/>
          <w:color w:val="FF0000"/>
          <w:sz w:val="34"/>
          <w:szCs w:val="34"/>
          <w:rtl/>
        </w:rPr>
        <w:t>﴿</w:t>
      </w:r>
      <w:r w:rsidR="007C0267" w:rsidRPr="007A38C6">
        <w:rPr>
          <w:rFonts w:cs="Traditional Arabic"/>
          <w:color w:val="FF0000"/>
          <w:sz w:val="34"/>
          <w:szCs w:val="34"/>
          <w:rtl/>
        </w:rPr>
        <w:t>وَقُرْآنًا فَرَقْنَاهُ لِتَقْرَأَهُ عَلَى النَّاسِ عَلَى مُكْثٍ وَنَزَّلْنَاهُ تَنْزِيلًا</w:t>
      </w:r>
      <w:r w:rsidR="005C1056" w:rsidRPr="007A38C6">
        <w:rPr>
          <w:rFonts w:cs="Traditional Arabic"/>
          <w:color w:val="FF0000"/>
          <w:sz w:val="34"/>
          <w:szCs w:val="34"/>
          <w:rtl/>
        </w:rPr>
        <w:t>﴾</w:t>
      </w:r>
      <w:r w:rsidRPr="007A38C6">
        <w:rPr>
          <w:rFonts w:cs="Traditional Arabic"/>
          <w:sz w:val="34"/>
          <w:szCs w:val="34"/>
          <w:rtl/>
        </w:rPr>
        <w:t xml:space="preserve"> </w:t>
      </w:r>
      <w:r w:rsidRPr="007A38C6">
        <w:rPr>
          <w:rFonts w:cs="Traditional Arabic"/>
          <w:rtl/>
        </w:rPr>
        <w:t>[الإسراء</w:t>
      </w:r>
      <w:r w:rsidR="00BE4AFF" w:rsidRPr="007A38C6">
        <w:rPr>
          <w:rFonts w:cs="Traditional Arabic"/>
          <w:rtl/>
        </w:rPr>
        <w:t xml:space="preserve">: </w:t>
      </w:r>
      <w:r w:rsidRPr="007A38C6">
        <w:rPr>
          <w:rFonts w:cs="Traditional Arabic"/>
          <w:rtl/>
        </w:rPr>
        <w:t>106]</w:t>
      </w:r>
      <w:r w:rsidRPr="007A38C6">
        <w:rPr>
          <w:rFonts w:cs="Traditional Arabic"/>
          <w:sz w:val="34"/>
          <w:szCs w:val="34"/>
          <w:rtl/>
        </w:rPr>
        <w:t xml:space="preserve"> .</w:t>
      </w:r>
    </w:p>
    <w:p w14:paraId="71D06500" w14:textId="23C5111A" w:rsidR="007A46BF" w:rsidRPr="007A38C6" w:rsidRDefault="007A46BF" w:rsidP="00F6792D">
      <w:pPr>
        <w:spacing w:before="120" w:after="0" w:line="240" w:lineRule="auto"/>
        <w:ind w:firstLine="397"/>
        <w:jc w:val="both"/>
        <w:rPr>
          <w:rFonts w:cs="Traditional Arabic"/>
          <w:sz w:val="34"/>
          <w:szCs w:val="34"/>
          <w:rtl/>
        </w:rPr>
      </w:pPr>
      <w:r w:rsidRPr="007A38C6">
        <w:rPr>
          <w:rFonts w:cs="Traditional Arabic"/>
          <w:sz w:val="34"/>
          <w:szCs w:val="34"/>
          <w:rtl/>
        </w:rPr>
        <w:t>فهذا القرآن من عند الله؛ إذن يجب عليك أن تكتفي به، وأن تفرح به، وأن تحمد الله على هذه النعمة، الله الذي خلقكَ وخلق كل هذه الخلائق هو الذي تكلَّمَ بهذا الكلام، فهذا وحيه.</w:t>
      </w:r>
    </w:p>
    <w:p w14:paraId="62BFB2ED"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 xml:space="preserve">قوله: </w:t>
      </w:r>
      <w:r w:rsidR="005C1056" w:rsidRPr="00DC1045">
        <w:rPr>
          <w:rFonts w:cs="Traditional Arabic"/>
          <w:color w:val="FF0000"/>
          <w:sz w:val="34"/>
          <w:szCs w:val="34"/>
          <w:rtl/>
        </w:rPr>
        <w:t>﴿</w:t>
      </w:r>
      <w:r w:rsidRPr="00DC1045">
        <w:rPr>
          <w:rFonts w:cs="Traditional Arabic"/>
          <w:color w:val="FF0000"/>
          <w:sz w:val="34"/>
          <w:szCs w:val="34"/>
          <w:rtl/>
        </w:rPr>
        <w:t>وَنَزَّلْنَا عَلَيْكَ الْكِتَابَ</w:t>
      </w:r>
      <w:r w:rsidR="005C1056" w:rsidRPr="00DC1045">
        <w:rPr>
          <w:rFonts w:cs="Traditional Arabic"/>
          <w:color w:val="FF0000"/>
          <w:sz w:val="34"/>
          <w:szCs w:val="34"/>
          <w:rtl/>
        </w:rPr>
        <w:t>﴾</w:t>
      </w:r>
      <w:r w:rsidRPr="005C1056">
        <w:rPr>
          <w:rFonts w:cs="Traditional Arabic"/>
          <w:sz w:val="34"/>
          <w:szCs w:val="34"/>
          <w:rtl/>
        </w:rPr>
        <w:t>، الكتاب هو القرآن، فالقرآن يُطلق عليه "الكتاب"، ويُطلق عليه "الوحي"، وهو كتاب مبين، وقرآن مبين، وهو كلام الله المنزَّل غير مخلوق، منه بدأ وإليه يعود، تكلَّمَ الله به حقيقة.</w:t>
      </w:r>
    </w:p>
    <w:p w14:paraId="6F4006BC" w14:textId="628E12E6" w:rsidR="007A46BF" w:rsidRPr="004D2F52" w:rsidRDefault="007A46BF" w:rsidP="00F6792D">
      <w:pPr>
        <w:spacing w:before="120" w:after="0" w:line="240" w:lineRule="auto"/>
        <w:ind w:firstLine="397"/>
        <w:jc w:val="both"/>
        <w:rPr>
          <w:rFonts w:cs="Traditional Arabic"/>
          <w:sz w:val="34"/>
          <w:szCs w:val="34"/>
          <w:rtl/>
        </w:rPr>
      </w:pPr>
      <w:r w:rsidRPr="004D2F52">
        <w:rPr>
          <w:rFonts w:cs="Traditional Arabic"/>
          <w:sz w:val="34"/>
          <w:szCs w:val="34"/>
          <w:rtl/>
        </w:rPr>
        <w:t>وهذا القرآن العظيم أنزل على النبي -صَلَّى اللهُ عَلَيْه وَسَلَّمَ- كما في قوله</w:t>
      </w:r>
      <w:r w:rsidR="004D2F52" w:rsidRPr="004D2F52">
        <w:rPr>
          <w:rFonts w:cs="Traditional Arabic" w:hint="cs"/>
          <w:sz w:val="34"/>
          <w:szCs w:val="34"/>
          <w:rtl/>
        </w:rPr>
        <w:t>:</w:t>
      </w:r>
      <w:r w:rsidRPr="004D2F52">
        <w:rPr>
          <w:rFonts w:cs="Traditional Arabic"/>
          <w:sz w:val="34"/>
          <w:szCs w:val="34"/>
          <w:rtl/>
        </w:rPr>
        <w:t xml:space="preserve"> </w:t>
      </w:r>
      <w:r w:rsidR="005C1056" w:rsidRPr="004D2F52">
        <w:rPr>
          <w:rFonts w:cs="Traditional Arabic"/>
          <w:color w:val="FF0000"/>
          <w:sz w:val="34"/>
          <w:szCs w:val="34"/>
          <w:rtl/>
        </w:rPr>
        <w:t>﴿</w:t>
      </w:r>
      <w:r w:rsidRPr="004D2F52">
        <w:rPr>
          <w:rFonts w:cs="Traditional Arabic"/>
          <w:color w:val="FF0000"/>
          <w:sz w:val="34"/>
          <w:szCs w:val="34"/>
          <w:rtl/>
        </w:rPr>
        <w:t>تِبْيَان</w:t>
      </w:r>
      <w:r w:rsidR="00BA0785" w:rsidRPr="004D2F52">
        <w:rPr>
          <w:rFonts w:cs="Traditional Arabic"/>
          <w:color w:val="FF0000"/>
          <w:sz w:val="34"/>
          <w:szCs w:val="34"/>
          <w:rtl/>
        </w:rPr>
        <w:t>ًا</w:t>
      </w:r>
      <w:r w:rsidRPr="004D2F52">
        <w:rPr>
          <w:rFonts w:cs="Traditional Arabic"/>
          <w:color w:val="FF0000"/>
          <w:sz w:val="34"/>
          <w:szCs w:val="34"/>
          <w:rtl/>
        </w:rPr>
        <w:t xml:space="preserve"> لِكُلِّ شَيْءٍ</w:t>
      </w:r>
      <w:r w:rsidR="005C1056" w:rsidRPr="004D2F52">
        <w:rPr>
          <w:rFonts w:cs="Traditional Arabic"/>
          <w:color w:val="FF0000"/>
          <w:sz w:val="34"/>
          <w:szCs w:val="34"/>
          <w:rtl/>
        </w:rPr>
        <w:t>﴾</w:t>
      </w:r>
      <w:r w:rsidRPr="004D2F52">
        <w:rPr>
          <w:rFonts w:cs="Traditional Arabic"/>
          <w:sz w:val="34"/>
          <w:szCs w:val="34"/>
          <w:rtl/>
        </w:rPr>
        <w:t>، ففيه وصف القرآن بأنَّ فيه التِّبيان، و"تبيان" مصدر، أي بيان لكل ما يحتاجه العباد من الجنِّ والإنس في أمور دينهم وآخرتهم، فيما يتعلق بصلاحهم وسعادتهم ونجاتهم في الدنيا وفي الآخرة؛ فهذا موجودٌ في القرآن، فأمور الدين كلها تؤخَذ من القرآن والسُّنَّة، قواعد الدين وأصوله العظام تُؤخَذ من القرآن والسُّنَّة.</w:t>
      </w:r>
    </w:p>
    <w:p w14:paraId="064F55EF" w14:textId="77777777" w:rsidR="007A46BF" w:rsidRPr="007A38C6" w:rsidRDefault="007A46BF" w:rsidP="00F6792D">
      <w:pPr>
        <w:spacing w:before="120" w:after="0" w:line="240" w:lineRule="auto"/>
        <w:ind w:firstLine="397"/>
        <w:jc w:val="both"/>
        <w:rPr>
          <w:rFonts w:cs="Traditional Arabic"/>
          <w:sz w:val="34"/>
          <w:szCs w:val="34"/>
          <w:rtl/>
        </w:rPr>
      </w:pPr>
      <w:r w:rsidRPr="007A38C6">
        <w:rPr>
          <w:rFonts w:cs="Traditional Arabic"/>
          <w:sz w:val="34"/>
          <w:szCs w:val="34"/>
          <w:rtl/>
        </w:rPr>
        <w:t>وتضمَّن القرآن والسنة فوائد أخرى لا تُحصَى، في اللغة والتاريخ وفيما يحتاجه الناس في معاشهم، وفي صلاح أبدانهم وفي شؤونهم الأخرى، ولكن الشَّأن كل الشَّأن فيما يتعلق بعبادة الله وتوحيده، وما يتعلق بالآخرة وما فيها من أمور الغيب؛ فهذا القرآن بيَّن الله -عَزَّ وَجلَّ- فيه كل ما يحتاجه العباد؛ فليس هناك شيء يحتاجه العباد إلا وفي القرآن بيان هذا المعنى من أمور الدين ومن أمور الآخرة، ومما يتعلق بالصلاح والسعادة والنَّجاة.</w:t>
      </w:r>
    </w:p>
    <w:p w14:paraId="2CA05A36" w14:textId="6BC91D5C" w:rsidR="007A46BF" w:rsidRPr="007A38C6" w:rsidRDefault="007A46BF" w:rsidP="00F6792D">
      <w:pPr>
        <w:spacing w:before="120" w:after="0" w:line="240" w:lineRule="auto"/>
        <w:ind w:firstLine="397"/>
        <w:jc w:val="both"/>
        <w:rPr>
          <w:rFonts w:cs="Traditional Arabic"/>
          <w:sz w:val="34"/>
          <w:szCs w:val="34"/>
          <w:rtl/>
        </w:rPr>
      </w:pPr>
      <w:r w:rsidRPr="007A38C6">
        <w:rPr>
          <w:rFonts w:cs="Traditional Arabic"/>
          <w:sz w:val="34"/>
          <w:szCs w:val="34"/>
          <w:rtl/>
        </w:rPr>
        <w:t>وليس معنى هذا أنَّ القرآن م</w:t>
      </w:r>
      <w:r w:rsidR="004D2F52" w:rsidRPr="007A38C6">
        <w:rPr>
          <w:rFonts w:cs="Traditional Arabic" w:hint="cs"/>
          <w:sz w:val="34"/>
          <w:szCs w:val="34"/>
          <w:rtl/>
        </w:rPr>
        <w:t>ُ</w:t>
      </w:r>
      <w:r w:rsidRPr="007A38C6">
        <w:rPr>
          <w:rFonts w:cs="Traditional Arabic"/>
          <w:sz w:val="34"/>
          <w:szCs w:val="34"/>
          <w:rtl/>
        </w:rPr>
        <w:t>شتمل على معجم أو كل أسماء المخلوقات، وكل أسماء المأكولات، وكل أسماء المشروبات؛ كما يظنه بعض الجهلة، فأنواع ما خلقه الله -عَزَّ وَجلَّ- من المخلوقات وما ذرأ في أرضه ليس في القرآن، وبعضهم يتكلَّف تكلُّفاتٍ باطلةٍ فينسب للقرآن أنَّ فيه أسماء بعض الق</w:t>
      </w:r>
      <w:r w:rsidR="004D2F52" w:rsidRPr="007A38C6">
        <w:rPr>
          <w:rFonts w:cs="Traditional Arabic" w:hint="cs"/>
          <w:sz w:val="34"/>
          <w:szCs w:val="34"/>
          <w:rtl/>
        </w:rPr>
        <w:t>ُ</w:t>
      </w:r>
      <w:r w:rsidRPr="007A38C6">
        <w:rPr>
          <w:rFonts w:cs="Traditional Arabic"/>
          <w:sz w:val="34"/>
          <w:szCs w:val="34"/>
          <w:rtl/>
        </w:rPr>
        <w:t>رى، وأسماء بعض المدن</w:t>
      </w:r>
      <w:r w:rsidR="00DC1045" w:rsidRPr="007A38C6">
        <w:rPr>
          <w:rFonts w:cs="Traditional Arabic"/>
          <w:sz w:val="34"/>
          <w:szCs w:val="34"/>
          <w:rtl/>
        </w:rPr>
        <w:t>،</w:t>
      </w:r>
      <w:r w:rsidRPr="007A38C6">
        <w:rPr>
          <w:rFonts w:cs="Traditional Arabic"/>
          <w:sz w:val="34"/>
          <w:szCs w:val="34"/>
          <w:rtl/>
        </w:rPr>
        <w:t xml:space="preserve"> وأسماء بعض الفواكه! ويقع في ضلال عظيم في هذا الباب.</w:t>
      </w:r>
    </w:p>
    <w:p w14:paraId="1EB19FC9" w14:textId="335C58EF" w:rsidR="007A46BF" w:rsidRPr="007A38C6" w:rsidRDefault="007A46BF" w:rsidP="00F6792D">
      <w:pPr>
        <w:spacing w:before="120" w:after="0" w:line="240" w:lineRule="auto"/>
        <w:ind w:firstLine="397"/>
        <w:jc w:val="both"/>
        <w:rPr>
          <w:rFonts w:cs="Traditional Arabic"/>
          <w:sz w:val="34"/>
          <w:szCs w:val="34"/>
          <w:rtl/>
        </w:rPr>
      </w:pPr>
      <w:r w:rsidRPr="007A38C6">
        <w:rPr>
          <w:rFonts w:cs="Traditional Arabic"/>
          <w:sz w:val="34"/>
          <w:szCs w:val="34"/>
          <w:u w:val="single"/>
          <w:rtl/>
        </w:rPr>
        <w:t>والواجب أن نعرف أنَّ المراد بذلك</w:t>
      </w:r>
      <w:r w:rsidRPr="007A38C6">
        <w:rPr>
          <w:rFonts w:cs="Traditional Arabic"/>
          <w:sz w:val="34"/>
          <w:szCs w:val="34"/>
          <w:rtl/>
        </w:rPr>
        <w:t>: أنَّ القرآن تبيانٌ لكل ما يحتاجه الناس في أمور دينهم وآخرتهم وصلاحهم نجاتهم، وليس فيه ذكر أسماء الفواكه أو أسماء المأكولات؛ فيجب أن يُنز</w:t>
      </w:r>
      <w:r w:rsidR="004D2F52" w:rsidRPr="007A38C6">
        <w:rPr>
          <w:rFonts w:cs="Traditional Arabic" w:hint="cs"/>
          <w:sz w:val="34"/>
          <w:szCs w:val="34"/>
          <w:rtl/>
        </w:rPr>
        <w:t>َ</w:t>
      </w:r>
      <w:r w:rsidRPr="007A38C6">
        <w:rPr>
          <w:rFonts w:cs="Traditional Arabic"/>
          <w:sz w:val="34"/>
          <w:szCs w:val="34"/>
          <w:rtl/>
        </w:rPr>
        <w:t>ه القرآن عن مثل هذا.</w:t>
      </w:r>
    </w:p>
    <w:p w14:paraId="1F4BB784"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lastRenderedPageBreak/>
        <w:t>قال: (روى النسائي وغيره عن النبي</w:t>
      </w:r>
      <w:r w:rsidR="005C1056">
        <w:rPr>
          <w:rFonts w:cs="Traditional Arabic"/>
          <w:sz w:val="34"/>
          <w:szCs w:val="34"/>
          <w:rtl/>
        </w:rPr>
        <w:t xml:space="preserve"> </w:t>
      </w:r>
      <w:r w:rsidRPr="005C1056">
        <w:rPr>
          <w:rFonts w:cs="Traditional Arabic"/>
          <w:sz w:val="34"/>
          <w:szCs w:val="34"/>
          <w:rtl/>
        </w:rPr>
        <w:t>-صَلَّى اللهُ عَلَيْه وَسَلَّمَ-</w:t>
      </w:r>
      <w:r w:rsidR="005C1056">
        <w:rPr>
          <w:rFonts w:cs="Traditional Arabic"/>
          <w:sz w:val="34"/>
          <w:szCs w:val="34"/>
          <w:rtl/>
        </w:rPr>
        <w:t xml:space="preserve"> </w:t>
      </w:r>
      <w:r w:rsidRPr="005C1056">
        <w:rPr>
          <w:rFonts w:cs="Traditional Arabic"/>
          <w:sz w:val="34"/>
          <w:szCs w:val="34"/>
          <w:rtl/>
        </w:rPr>
        <w:t>أنه رأى في يد عمر بن الخطاب</w:t>
      </w:r>
      <w:r w:rsidR="005C1056">
        <w:rPr>
          <w:rFonts w:cs="Traditional Arabic"/>
          <w:sz w:val="34"/>
          <w:szCs w:val="34"/>
          <w:rtl/>
        </w:rPr>
        <w:t xml:space="preserve"> </w:t>
      </w:r>
      <w:r w:rsidRPr="005C1056">
        <w:rPr>
          <w:rFonts w:cs="Traditional Arabic"/>
          <w:sz w:val="34"/>
          <w:szCs w:val="34"/>
          <w:rtl/>
        </w:rPr>
        <w:t>-رَضِيَ اللهُ عَنْهُ-</w:t>
      </w:r>
      <w:r w:rsidR="005C1056">
        <w:rPr>
          <w:rFonts w:cs="Traditional Arabic"/>
          <w:sz w:val="34"/>
          <w:szCs w:val="34"/>
          <w:rtl/>
        </w:rPr>
        <w:t xml:space="preserve"> </w:t>
      </w:r>
      <w:r w:rsidRPr="005C1056">
        <w:rPr>
          <w:rFonts w:cs="Traditional Arabic"/>
          <w:sz w:val="34"/>
          <w:szCs w:val="34"/>
          <w:rtl/>
        </w:rPr>
        <w:t xml:space="preserve">ورقة من التوراة فقال: </w:t>
      </w:r>
      <w:r w:rsidR="00DC1045" w:rsidRPr="00DC1045">
        <w:rPr>
          <w:rFonts w:cs="Traditional Arabic"/>
          <w:color w:val="008000"/>
          <w:sz w:val="34"/>
          <w:szCs w:val="34"/>
          <w:rtl/>
        </w:rPr>
        <w:t>«</w:t>
      </w:r>
      <w:r w:rsidRPr="00DC1045">
        <w:rPr>
          <w:rFonts w:cs="Traditional Arabic"/>
          <w:color w:val="008000"/>
          <w:sz w:val="34"/>
          <w:szCs w:val="34"/>
          <w:rtl/>
        </w:rPr>
        <w:t>أمتهوكون يا ابن الخطاب؟ لقد جئتكم بها بيضاء نقية، ولو كان موسى حيًا واتبعتموه، وتركتموني ضللتم</w:t>
      </w:r>
      <w:r w:rsidR="00DC1045" w:rsidRPr="00DC1045">
        <w:rPr>
          <w:rFonts w:cs="Traditional Arabic"/>
          <w:color w:val="008000"/>
          <w:sz w:val="34"/>
          <w:szCs w:val="34"/>
          <w:rtl/>
        </w:rPr>
        <w:t>»</w:t>
      </w:r>
      <w:r w:rsidRPr="005C1056">
        <w:rPr>
          <w:rFonts w:cs="Traditional Arabic"/>
          <w:sz w:val="34"/>
          <w:szCs w:val="34"/>
          <w:rtl/>
        </w:rPr>
        <w:t xml:space="preserve">. وفي رواية: </w:t>
      </w:r>
      <w:r w:rsidR="00DC1045" w:rsidRPr="00DC1045">
        <w:rPr>
          <w:rFonts w:cs="Traditional Arabic"/>
          <w:color w:val="008000"/>
          <w:sz w:val="34"/>
          <w:szCs w:val="34"/>
          <w:rtl/>
        </w:rPr>
        <w:t>«</w:t>
      </w:r>
      <w:r w:rsidRPr="00DC1045">
        <w:rPr>
          <w:rFonts w:cs="Traditional Arabic"/>
          <w:color w:val="008000"/>
          <w:sz w:val="34"/>
          <w:szCs w:val="34"/>
          <w:rtl/>
        </w:rPr>
        <w:t>ولو كان موسى حي</w:t>
      </w:r>
      <w:r w:rsidR="00BA0785">
        <w:rPr>
          <w:rFonts w:cs="Traditional Arabic"/>
          <w:color w:val="008000"/>
          <w:sz w:val="34"/>
          <w:szCs w:val="34"/>
          <w:rtl/>
        </w:rPr>
        <w:t>ًا</w:t>
      </w:r>
      <w:r w:rsidRPr="00DC1045">
        <w:rPr>
          <w:rFonts w:cs="Traditional Arabic"/>
          <w:color w:val="008000"/>
          <w:sz w:val="34"/>
          <w:szCs w:val="34"/>
          <w:rtl/>
        </w:rPr>
        <w:t xml:space="preserve"> ما وسعه إلا اتباعي</w:t>
      </w:r>
      <w:r w:rsidR="00DC1045" w:rsidRPr="00DC1045">
        <w:rPr>
          <w:rFonts w:cs="Traditional Arabic"/>
          <w:color w:val="008000"/>
          <w:sz w:val="34"/>
          <w:szCs w:val="34"/>
          <w:rtl/>
        </w:rPr>
        <w:t>»</w:t>
      </w:r>
      <w:r w:rsidRPr="005C1056">
        <w:rPr>
          <w:rFonts w:cs="Traditional Arabic"/>
          <w:sz w:val="34"/>
          <w:szCs w:val="34"/>
          <w:rtl/>
        </w:rPr>
        <w:t>. فقال عمر: "رضيت بالله رب</w:t>
      </w:r>
      <w:r w:rsidR="00BA0785">
        <w:rPr>
          <w:rFonts w:cs="Traditional Arabic"/>
          <w:sz w:val="34"/>
          <w:szCs w:val="34"/>
          <w:rtl/>
        </w:rPr>
        <w:t>ًا</w:t>
      </w:r>
      <w:r w:rsidRPr="005C1056">
        <w:rPr>
          <w:rFonts w:cs="Traditional Arabic"/>
          <w:sz w:val="34"/>
          <w:szCs w:val="34"/>
          <w:rtl/>
        </w:rPr>
        <w:t xml:space="preserve"> وبالإسلام دين</w:t>
      </w:r>
      <w:r w:rsidR="00BA0785">
        <w:rPr>
          <w:rFonts w:cs="Traditional Arabic"/>
          <w:sz w:val="34"/>
          <w:szCs w:val="34"/>
          <w:rtl/>
        </w:rPr>
        <w:t>ًا</w:t>
      </w:r>
      <w:r w:rsidRPr="005C1056">
        <w:rPr>
          <w:rFonts w:cs="Traditional Arabic"/>
          <w:sz w:val="34"/>
          <w:szCs w:val="34"/>
          <w:rtl/>
        </w:rPr>
        <w:t xml:space="preserve"> وبمحمد نبيا").</w:t>
      </w:r>
    </w:p>
    <w:p w14:paraId="36CC0018"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اللهم صلِّ على نبيِّنا محمدٍ.</w:t>
      </w:r>
    </w:p>
    <w:p w14:paraId="4B2C7AF3" w14:textId="7ADD98BA"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هذا الحديث حديثٌ صحيحٌ، وفيه فائدة عظيمة لأهل الإسلام تتعلق بالنَّظر في الكتب السابقة، وهنا عمر بن الخطاب</w:t>
      </w:r>
      <w:r w:rsidR="005C1056">
        <w:rPr>
          <w:rFonts w:cs="Traditional Arabic"/>
          <w:sz w:val="34"/>
          <w:szCs w:val="34"/>
          <w:rtl/>
        </w:rPr>
        <w:t xml:space="preserve"> </w:t>
      </w:r>
      <w:r w:rsidRPr="005C1056">
        <w:rPr>
          <w:rFonts w:cs="Traditional Arabic"/>
          <w:sz w:val="34"/>
          <w:szCs w:val="34"/>
          <w:rtl/>
        </w:rPr>
        <w:t>-رَضِيَ اللهُ عَنْهُ- كان في يده ورقة من التوراة، والتوراة هي الكتاب الذي أنزل على موسى -عليه الصلاة والسلام- وأتباع موسى أول الأمر كانوا على الإسلام، ثم حدث فيهم بعد ذلك الشرك والضلال وال</w:t>
      </w:r>
      <w:r w:rsidR="004D2F52">
        <w:rPr>
          <w:rFonts w:cs="Traditional Arabic" w:hint="cs"/>
          <w:sz w:val="34"/>
          <w:szCs w:val="34"/>
          <w:rtl/>
        </w:rPr>
        <w:t>ا</w:t>
      </w:r>
      <w:r w:rsidRPr="005C1056">
        <w:rPr>
          <w:rFonts w:cs="Traditional Arabic"/>
          <w:sz w:val="34"/>
          <w:szCs w:val="34"/>
          <w:rtl/>
        </w:rPr>
        <w:t>نحراف، ثم بعث الله عيسى بن مريم، فآمن به مَن آمنَ، ثم بعد مدَّة حدث الشرك وال</w:t>
      </w:r>
      <w:r w:rsidR="004D2F52">
        <w:rPr>
          <w:rFonts w:cs="Traditional Arabic" w:hint="cs"/>
          <w:sz w:val="34"/>
          <w:szCs w:val="34"/>
          <w:rtl/>
        </w:rPr>
        <w:t>ا</w:t>
      </w:r>
      <w:r w:rsidRPr="005C1056">
        <w:rPr>
          <w:rFonts w:cs="Traditional Arabic"/>
          <w:sz w:val="34"/>
          <w:szCs w:val="34"/>
          <w:rtl/>
        </w:rPr>
        <w:t>نحراف في أتباعه، ثم بعث الله محمدًا</w:t>
      </w:r>
      <w:r w:rsidR="005C1056">
        <w:rPr>
          <w:rFonts w:cs="Traditional Arabic"/>
          <w:sz w:val="34"/>
          <w:szCs w:val="34"/>
          <w:rtl/>
        </w:rPr>
        <w:t xml:space="preserve"> </w:t>
      </w:r>
      <w:r w:rsidRPr="005C1056">
        <w:rPr>
          <w:rFonts w:cs="Traditional Arabic"/>
          <w:sz w:val="34"/>
          <w:szCs w:val="34"/>
          <w:rtl/>
        </w:rPr>
        <w:t>-صَلَّى اللهُ عَلَيْه وَسَلَّمَ- وهو خاتم الأنبياء والرسل، فلا نبي بعده ولا رسل بعده، ويجب على جميع اليهود والنصارى وسائر الجن والإنس اتباع النبي -صَلَّى اللهُ عَلَيْه وَسَلَّمَ.</w:t>
      </w:r>
    </w:p>
    <w:p w14:paraId="04759B24"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 xml:space="preserve">وهنا أنكر النبي -صَلَّى اللهُ عَلَيْه وَسَلَّمَ- على عمر أنه ينظر في التوراة، فقال له: </w:t>
      </w:r>
      <w:r w:rsidR="00DC1045" w:rsidRPr="00DC1045">
        <w:rPr>
          <w:rFonts w:cs="Traditional Arabic"/>
          <w:color w:val="008000"/>
          <w:sz w:val="34"/>
          <w:szCs w:val="34"/>
          <w:rtl/>
        </w:rPr>
        <w:t>«</w:t>
      </w:r>
      <w:r w:rsidRPr="00DC1045">
        <w:rPr>
          <w:rFonts w:cs="Traditional Arabic"/>
          <w:color w:val="008000"/>
          <w:sz w:val="34"/>
          <w:szCs w:val="34"/>
          <w:rtl/>
        </w:rPr>
        <w:t>أمتهوكون يا ابن الخطاب؟</w:t>
      </w:r>
      <w:r w:rsidR="00DC1045" w:rsidRPr="00DC1045">
        <w:rPr>
          <w:rFonts w:cs="Traditional Arabic"/>
          <w:color w:val="008000"/>
          <w:sz w:val="34"/>
          <w:szCs w:val="34"/>
          <w:rtl/>
        </w:rPr>
        <w:t>»</w:t>
      </w:r>
      <w:r w:rsidRPr="005C1056">
        <w:rPr>
          <w:rFonts w:cs="Traditional Arabic"/>
          <w:sz w:val="34"/>
          <w:szCs w:val="34"/>
          <w:rtl/>
        </w:rPr>
        <w:t>.</w:t>
      </w:r>
    </w:p>
    <w:p w14:paraId="2ECD65E8" w14:textId="77777777" w:rsidR="007A46BF" w:rsidRPr="005C1056" w:rsidRDefault="007A46BF" w:rsidP="00F6792D">
      <w:pPr>
        <w:spacing w:before="120" w:after="0" w:line="240" w:lineRule="auto"/>
        <w:ind w:firstLine="397"/>
        <w:jc w:val="both"/>
        <w:rPr>
          <w:rFonts w:cs="Traditional Arabic"/>
          <w:sz w:val="34"/>
          <w:szCs w:val="34"/>
          <w:rtl/>
        </w:rPr>
      </w:pPr>
      <w:r w:rsidRPr="004D2F52">
        <w:rPr>
          <w:rFonts w:cs="Traditional Arabic"/>
          <w:sz w:val="34"/>
          <w:szCs w:val="34"/>
          <w:u w:val="single"/>
          <w:rtl/>
        </w:rPr>
        <w:t>المتهوِّك</w:t>
      </w:r>
      <w:r w:rsidRPr="005C1056">
        <w:rPr>
          <w:rFonts w:cs="Traditional Arabic"/>
          <w:sz w:val="34"/>
          <w:szCs w:val="34"/>
          <w:rtl/>
        </w:rPr>
        <w:t>: اسم فاعل، والمصدر: التَّهوُّك وهو التَّحيُّر والتَّردُّد.</w:t>
      </w:r>
    </w:p>
    <w:p w14:paraId="18CB471B" w14:textId="0354B87A"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والمعنى: هل أنت م</w:t>
      </w:r>
      <w:r w:rsidR="004D2F52">
        <w:rPr>
          <w:rFonts w:cs="Traditional Arabic" w:hint="cs"/>
          <w:sz w:val="34"/>
          <w:szCs w:val="34"/>
          <w:rtl/>
        </w:rPr>
        <w:t>ُ</w:t>
      </w:r>
      <w:r w:rsidRPr="005C1056">
        <w:rPr>
          <w:rFonts w:cs="Traditional Arabic"/>
          <w:sz w:val="34"/>
          <w:szCs w:val="34"/>
          <w:rtl/>
        </w:rPr>
        <w:t>تحير؟ هل أنت م</w:t>
      </w:r>
      <w:r w:rsidR="004D2F52">
        <w:rPr>
          <w:rFonts w:cs="Traditional Arabic" w:hint="cs"/>
          <w:sz w:val="34"/>
          <w:szCs w:val="34"/>
          <w:rtl/>
        </w:rPr>
        <w:t>ُ</w:t>
      </w:r>
      <w:r w:rsidRPr="005C1056">
        <w:rPr>
          <w:rFonts w:cs="Traditional Arabic"/>
          <w:sz w:val="34"/>
          <w:szCs w:val="34"/>
          <w:rtl/>
        </w:rPr>
        <w:t>تشكك في أن ما أُنزل على محمد -صَلَّى اللهُ عَلَيْه وَسَلَّمَ- فيه الكفاية وفيه الهدى والنور، وفيه ما يُغنيكم؟ لماذا تنظر في هذه التوراة؟ هل تريد شيئًا أعظم مما في القرآن؟ هل تريد شيئًا مزيدًا على ما في القرآن؟</w:t>
      </w:r>
    </w:p>
    <w:p w14:paraId="497397C5"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كل خيرٍ وكل هُدَى، وكل ما فيه سعادتك ونجاتك هو موجودٌ في القرآن، ويُغني عمَّا في التوراة.</w:t>
      </w:r>
    </w:p>
    <w:p w14:paraId="72924CE9"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 xml:space="preserve">قال -صَلَّى اللهُ عَلَيْه وَسَلَّمَ: </w:t>
      </w:r>
      <w:r w:rsidR="00DC1045" w:rsidRPr="00DC1045">
        <w:rPr>
          <w:rFonts w:cs="Traditional Arabic"/>
          <w:color w:val="008000"/>
          <w:sz w:val="34"/>
          <w:szCs w:val="34"/>
          <w:rtl/>
        </w:rPr>
        <w:t>«</w:t>
      </w:r>
      <w:r w:rsidRPr="00DC1045">
        <w:rPr>
          <w:rFonts w:cs="Traditional Arabic"/>
          <w:color w:val="008000"/>
          <w:sz w:val="34"/>
          <w:szCs w:val="34"/>
          <w:rtl/>
        </w:rPr>
        <w:t>لقد جئتكم بها بيضاء نقية</w:t>
      </w:r>
      <w:r w:rsidR="00DC1045" w:rsidRPr="00DC1045">
        <w:rPr>
          <w:rFonts w:cs="Traditional Arabic"/>
          <w:color w:val="008000"/>
          <w:sz w:val="34"/>
          <w:szCs w:val="34"/>
          <w:rtl/>
        </w:rPr>
        <w:t>»</w:t>
      </w:r>
      <w:r w:rsidRPr="005C1056">
        <w:rPr>
          <w:rFonts w:cs="Traditional Arabic"/>
          <w:sz w:val="34"/>
          <w:szCs w:val="34"/>
          <w:rtl/>
        </w:rPr>
        <w:t>.</w:t>
      </w:r>
    </w:p>
    <w:p w14:paraId="719D7982" w14:textId="77777777" w:rsidR="007A46BF" w:rsidRPr="005C1056" w:rsidRDefault="007A46BF" w:rsidP="00F6792D">
      <w:pPr>
        <w:spacing w:before="120" w:after="0" w:line="240" w:lineRule="auto"/>
        <w:ind w:firstLine="397"/>
        <w:jc w:val="both"/>
        <w:rPr>
          <w:rFonts w:cs="Traditional Arabic"/>
          <w:sz w:val="34"/>
          <w:szCs w:val="34"/>
          <w:rtl/>
        </w:rPr>
      </w:pPr>
      <w:r w:rsidRPr="004D2F52">
        <w:rPr>
          <w:rFonts w:cs="Traditional Arabic"/>
          <w:sz w:val="34"/>
          <w:szCs w:val="34"/>
          <w:u w:val="single"/>
          <w:rtl/>
        </w:rPr>
        <w:t>البيضاء</w:t>
      </w:r>
      <w:r w:rsidRPr="005C1056">
        <w:rPr>
          <w:rFonts w:cs="Traditional Arabic"/>
          <w:sz w:val="34"/>
          <w:szCs w:val="34"/>
          <w:rtl/>
        </w:rPr>
        <w:t>: يعني الصَّافية، ليس فيها سواد الظُّلمات والبدع والشرك، وهذا فيه إشارة إلى التحريف الذي وقع في التوراة، فأول ما أُنزلت التورة كانت بيضاء سليمة، فهي كلام الله، فإن الله -عَزَّ وَجلَّ- كتب التوراة بيده كما جاء عن ابن عمر -رَضِيَ اللهُ عَنْهُ- في السُّنة، فالتوراة كلام الله، ولكن بعد ذلك غُيِّرَ وحُرِّف، قال تعالى:</w:t>
      </w:r>
      <w:r w:rsidR="005C1056">
        <w:rPr>
          <w:rFonts w:cs="Traditional Arabic"/>
          <w:sz w:val="34"/>
          <w:szCs w:val="34"/>
          <w:rtl/>
        </w:rPr>
        <w:t xml:space="preserve"> </w:t>
      </w:r>
      <w:r w:rsidR="002B624D">
        <w:rPr>
          <w:rFonts w:cs="Traditional Arabic"/>
          <w:color w:val="FF0000"/>
          <w:sz w:val="34"/>
          <w:szCs w:val="34"/>
          <w:rtl/>
        </w:rPr>
        <w:t>﴿</w:t>
      </w:r>
      <w:r w:rsidR="007C0267" w:rsidRPr="007C0267">
        <w:rPr>
          <w:rFonts w:cs="Traditional Arabic"/>
          <w:color w:val="FF0000"/>
          <w:sz w:val="34"/>
          <w:szCs w:val="34"/>
          <w:rtl/>
        </w:rPr>
        <w:t>يُحَرِّفُونَ الْكَلِمَ عَنْ مَوَاضِعِهِ</w:t>
      </w:r>
      <w:r w:rsidR="002B624D">
        <w:rPr>
          <w:rFonts w:cs="Traditional Arabic"/>
          <w:color w:val="FF0000"/>
          <w:sz w:val="34"/>
          <w:szCs w:val="34"/>
          <w:rtl/>
        </w:rPr>
        <w:t>﴾</w:t>
      </w:r>
      <w:r w:rsidRPr="005C1056">
        <w:rPr>
          <w:rFonts w:cs="Traditional Arabic"/>
          <w:sz w:val="34"/>
          <w:szCs w:val="34"/>
          <w:rtl/>
        </w:rPr>
        <w:t xml:space="preserve"> </w:t>
      </w:r>
      <w:r w:rsidRPr="002B624D">
        <w:rPr>
          <w:rFonts w:cs="Traditional Arabic"/>
          <w:rtl/>
        </w:rPr>
        <w:t>[النساء</w:t>
      </w:r>
      <w:r w:rsidR="00BE4AFF">
        <w:rPr>
          <w:rFonts w:cs="Traditional Arabic"/>
          <w:rtl/>
        </w:rPr>
        <w:t xml:space="preserve">: </w:t>
      </w:r>
      <w:r w:rsidRPr="002B624D">
        <w:rPr>
          <w:rFonts w:cs="Traditional Arabic"/>
          <w:rtl/>
        </w:rPr>
        <w:t>46]</w:t>
      </w:r>
      <w:r w:rsidR="00DC1045">
        <w:rPr>
          <w:rFonts w:cs="Traditional Arabic"/>
          <w:sz w:val="34"/>
          <w:szCs w:val="34"/>
          <w:rtl/>
        </w:rPr>
        <w:t>،</w:t>
      </w:r>
      <w:r w:rsidRPr="005C1056">
        <w:rPr>
          <w:rFonts w:cs="Traditional Arabic"/>
          <w:sz w:val="34"/>
          <w:szCs w:val="34"/>
          <w:rtl/>
        </w:rPr>
        <w:t xml:space="preserve"> فالأحبار استحفظوا على كتاب الله، ولكن حصل منهم التقصير وحصل منهم النسيان، وحصل من كثير منهم التحريف والتَّلاعُب، قال تعالى:</w:t>
      </w:r>
      <w:r w:rsidR="005C1056">
        <w:rPr>
          <w:rFonts w:cs="Traditional Arabic"/>
          <w:sz w:val="34"/>
          <w:szCs w:val="34"/>
          <w:rtl/>
        </w:rPr>
        <w:t xml:space="preserve"> </w:t>
      </w:r>
      <w:r w:rsidR="002B624D">
        <w:rPr>
          <w:rFonts w:cs="Traditional Arabic"/>
          <w:color w:val="FF0000"/>
          <w:sz w:val="34"/>
          <w:szCs w:val="34"/>
          <w:rtl/>
        </w:rPr>
        <w:t>﴿</w:t>
      </w:r>
      <w:r w:rsidR="007C0267" w:rsidRPr="007C0267">
        <w:rPr>
          <w:rFonts w:cs="Traditional Arabic"/>
          <w:color w:val="FF0000"/>
          <w:sz w:val="34"/>
          <w:szCs w:val="34"/>
          <w:rtl/>
        </w:rPr>
        <w:t xml:space="preserve">فَوَيْلٌ لِلَّذِينَ يَكْتُبُونَ الْكِتَابَ بِأَيْدِيهِمْ ثُمَّ يَقُولُونَ هَذَا مِنْ عِنْدِ اللَّهِ لِيَشْتَرُوا بِهِ ثَمَنًا قَلِيلًا فَوَيْلٌ لَهُمْ مِمَّا كَتَبَتْ أَيْدِيهِمْ وَوَيْلٌ لَهُمْ مِمَّا </w:t>
      </w:r>
      <w:r w:rsidR="007C0267" w:rsidRPr="007C0267">
        <w:rPr>
          <w:rFonts w:cs="Traditional Arabic"/>
          <w:color w:val="FF0000"/>
          <w:sz w:val="34"/>
          <w:szCs w:val="34"/>
          <w:rtl/>
        </w:rPr>
        <w:lastRenderedPageBreak/>
        <w:t>يَكْسِبُونَ</w:t>
      </w:r>
      <w:r w:rsidR="005C1056" w:rsidRPr="00DC1045">
        <w:rPr>
          <w:rFonts w:cs="Traditional Arabic"/>
          <w:color w:val="FF0000"/>
          <w:sz w:val="34"/>
          <w:szCs w:val="34"/>
          <w:rtl/>
        </w:rPr>
        <w:t>﴾</w:t>
      </w:r>
      <w:r w:rsidRPr="005C1056">
        <w:rPr>
          <w:rFonts w:cs="Traditional Arabic"/>
          <w:sz w:val="34"/>
          <w:szCs w:val="34"/>
          <w:rtl/>
        </w:rPr>
        <w:t xml:space="preserve"> </w:t>
      </w:r>
      <w:r w:rsidRPr="002B624D">
        <w:rPr>
          <w:rFonts w:cs="Traditional Arabic"/>
          <w:rtl/>
        </w:rPr>
        <w:t>[البقرة</w:t>
      </w:r>
      <w:r w:rsidR="00BE4AFF">
        <w:rPr>
          <w:rFonts w:cs="Traditional Arabic"/>
          <w:rtl/>
        </w:rPr>
        <w:t xml:space="preserve">: </w:t>
      </w:r>
      <w:r w:rsidRPr="002B624D">
        <w:rPr>
          <w:rFonts w:cs="Traditional Arabic"/>
          <w:rtl/>
        </w:rPr>
        <w:t>79]</w:t>
      </w:r>
      <w:r w:rsidR="00DC1045">
        <w:rPr>
          <w:rFonts w:cs="Traditional Arabic"/>
          <w:sz w:val="34"/>
          <w:szCs w:val="34"/>
          <w:rtl/>
        </w:rPr>
        <w:t>،</w:t>
      </w:r>
      <w:r w:rsidRPr="005C1056">
        <w:rPr>
          <w:rFonts w:cs="Traditional Arabic"/>
          <w:sz w:val="34"/>
          <w:szCs w:val="34"/>
          <w:rtl/>
        </w:rPr>
        <w:t xml:space="preserve"> فكيف لك -أيها المسلم- أن تُميِّز وتعرف هذا غُيِّرَ أم لا؟! ثم حدثت الترجمة وحصل فيها أخطاء.</w:t>
      </w:r>
    </w:p>
    <w:p w14:paraId="414B5B99"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إذن؛ القرآن صافٍ، ليسَ فيه هذه الأخطاء، وليس فيه هذه التغيرات، وليس فيه هذه البدع، وليس فيه هذه الإضافات، بالإضافة إلى أنه كافٍ.</w:t>
      </w:r>
    </w:p>
    <w:p w14:paraId="0305E1AA"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 xml:space="preserve">وقوله: </w:t>
      </w:r>
      <w:r w:rsidR="00DC1045" w:rsidRPr="00DC1045">
        <w:rPr>
          <w:rFonts w:cs="Traditional Arabic"/>
          <w:color w:val="008000"/>
          <w:sz w:val="34"/>
          <w:szCs w:val="34"/>
          <w:rtl/>
        </w:rPr>
        <w:t>«</w:t>
      </w:r>
      <w:r w:rsidRPr="00DC1045">
        <w:rPr>
          <w:rFonts w:cs="Traditional Arabic"/>
          <w:color w:val="008000"/>
          <w:sz w:val="34"/>
          <w:szCs w:val="34"/>
          <w:rtl/>
        </w:rPr>
        <w:t>نقيَّة</w:t>
      </w:r>
      <w:r w:rsidR="00DC1045" w:rsidRPr="00DC1045">
        <w:rPr>
          <w:rFonts w:cs="Traditional Arabic"/>
          <w:color w:val="008000"/>
          <w:sz w:val="34"/>
          <w:szCs w:val="34"/>
          <w:rtl/>
        </w:rPr>
        <w:t>»</w:t>
      </w:r>
      <w:r w:rsidRPr="005C1056">
        <w:rPr>
          <w:rFonts w:cs="Traditional Arabic"/>
          <w:sz w:val="34"/>
          <w:szCs w:val="34"/>
          <w:rtl/>
        </w:rPr>
        <w:t xml:space="preserve">، يعني ما فيه شوائب، وهذا فيه إشارة إلى أن أهل التوراة بدَّلوا وغيَّروا وأدخلوا شوائب، ولهذا قال -صَلَّى اللهُ عَلَيْه وَسَلَّمَ: </w:t>
      </w:r>
      <w:r w:rsidR="00DC1045" w:rsidRPr="00DC1045">
        <w:rPr>
          <w:rFonts w:cs="Traditional Arabic"/>
          <w:color w:val="008000"/>
          <w:sz w:val="34"/>
          <w:szCs w:val="34"/>
          <w:rtl/>
        </w:rPr>
        <w:t>«</w:t>
      </w:r>
      <w:r w:rsidRPr="00DC1045">
        <w:rPr>
          <w:rFonts w:cs="Traditional Arabic"/>
          <w:color w:val="008000"/>
          <w:sz w:val="34"/>
          <w:szCs w:val="34"/>
          <w:rtl/>
        </w:rPr>
        <w:t>لقد جئتكم بها بيضاء نقية</w:t>
      </w:r>
      <w:r w:rsidR="00DC1045" w:rsidRPr="00DC1045">
        <w:rPr>
          <w:rFonts w:cs="Traditional Arabic"/>
          <w:color w:val="008000"/>
          <w:sz w:val="34"/>
          <w:szCs w:val="34"/>
          <w:rtl/>
        </w:rPr>
        <w:t>»</w:t>
      </w:r>
      <w:r w:rsidRPr="005C1056">
        <w:rPr>
          <w:rFonts w:cs="Traditional Arabic"/>
          <w:sz w:val="34"/>
          <w:szCs w:val="34"/>
          <w:rtl/>
        </w:rPr>
        <w:t>، يعني شريعة الإسلام والقرآن والسنَّة صافية، وهذا يدلُّك على أنَّك تستغني بها وتكتفي بها، وتحمد الله -عَزَّ وَجلَّ- عليها، فلا يلتفت قلبك إلى ما عداها، فهذا من نقص المعرفة ونقص العلم، لأنَّ التفات القلب إلى ما عدا القرآن والسنَّة سببه أن الإنسان لا يرى الكفاية في القرآن والسنة، وهذا لجهله العظيم لِمَا احتواه هذا الكتاب العظيم -القرآن- والسنة والمطهَّرة من العلم العظيم الكافي الشافي، فيذهب إلى التوراة ويذهب إلى الإنجيل مع ما فيها من التبديل والتحريف والتغيير؛ فهذا محل إنكار من النبي -صَلَّى اللهُ عَلَيْه وَسَلَّمَ- على مَن فعل ذلك.</w:t>
      </w:r>
    </w:p>
    <w:p w14:paraId="13AEEB83"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إذن؛ الأمر الأول: هل أنت متحير متشكك؟!</w:t>
      </w:r>
    </w:p>
    <w:p w14:paraId="388DAF46"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الأمر الثاني: أنَّ الشريعة بيضاء نقية، وهذه ليست كذلك.</w:t>
      </w:r>
    </w:p>
    <w:p w14:paraId="2E89E121" w14:textId="2C256287" w:rsidR="007A46BF" w:rsidRPr="007A38C6" w:rsidRDefault="007A46BF" w:rsidP="00F6792D">
      <w:pPr>
        <w:spacing w:before="120" w:after="0" w:line="240" w:lineRule="auto"/>
        <w:ind w:firstLine="397"/>
        <w:jc w:val="both"/>
        <w:rPr>
          <w:rFonts w:cs="Traditional Arabic"/>
          <w:sz w:val="34"/>
          <w:szCs w:val="34"/>
          <w:rtl/>
        </w:rPr>
      </w:pPr>
      <w:r w:rsidRPr="007A38C6">
        <w:rPr>
          <w:rFonts w:cs="Traditional Arabic"/>
          <w:sz w:val="34"/>
          <w:szCs w:val="34"/>
          <w:rtl/>
        </w:rPr>
        <w:t>الأمر الثالث: قوله</w:t>
      </w:r>
      <w:r w:rsidR="00845C5A" w:rsidRPr="007A38C6">
        <w:rPr>
          <w:rFonts w:cs="Traditional Arabic" w:hint="cs"/>
          <w:sz w:val="34"/>
          <w:szCs w:val="34"/>
          <w:rtl/>
        </w:rPr>
        <w:t>:</w:t>
      </w:r>
      <w:r w:rsidRPr="007A38C6">
        <w:rPr>
          <w:rFonts w:cs="Traditional Arabic"/>
          <w:sz w:val="34"/>
          <w:szCs w:val="34"/>
          <w:rtl/>
        </w:rPr>
        <w:t xml:space="preserve"> </w:t>
      </w:r>
      <w:r w:rsidR="00DC1045" w:rsidRPr="007A38C6">
        <w:rPr>
          <w:rFonts w:cs="Traditional Arabic"/>
          <w:color w:val="008000"/>
          <w:sz w:val="34"/>
          <w:szCs w:val="34"/>
          <w:rtl/>
        </w:rPr>
        <w:t>«</w:t>
      </w:r>
      <w:r w:rsidRPr="007A38C6">
        <w:rPr>
          <w:rFonts w:cs="Traditional Arabic"/>
          <w:color w:val="008000"/>
          <w:sz w:val="34"/>
          <w:szCs w:val="34"/>
          <w:rtl/>
        </w:rPr>
        <w:t>ولو كان موسى حيًا واتبعتموه، وتركتموني ضللتم</w:t>
      </w:r>
      <w:r w:rsidR="00DC1045" w:rsidRPr="007A38C6">
        <w:rPr>
          <w:rFonts w:cs="Traditional Arabic"/>
          <w:color w:val="008000"/>
          <w:sz w:val="34"/>
          <w:szCs w:val="34"/>
          <w:rtl/>
        </w:rPr>
        <w:t>»</w:t>
      </w:r>
      <w:r w:rsidRPr="007A38C6">
        <w:rPr>
          <w:rFonts w:cs="Traditional Arabic"/>
          <w:sz w:val="34"/>
          <w:szCs w:val="34"/>
          <w:rtl/>
        </w:rPr>
        <w:t xml:space="preserve">. </w:t>
      </w:r>
    </w:p>
    <w:p w14:paraId="7A8E7A83" w14:textId="5E4B9734" w:rsidR="007A46BF" w:rsidRPr="007A38C6" w:rsidRDefault="007A46BF" w:rsidP="00F6792D">
      <w:pPr>
        <w:spacing w:before="120" w:after="0" w:line="240" w:lineRule="auto"/>
        <w:ind w:firstLine="397"/>
        <w:jc w:val="both"/>
        <w:rPr>
          <w:rFonts w:cs="Traditional Arabic"/>
          <w:sz w:val="34"/>
          <w:szCs w:val="34"/>
          <w:rtl/>
        </w:rPr>
      </w:pPr>
      <w:r w:rsidRPr="007A38C6">
        <w:rPr>
          <w:rFonts w:cs="Traditional Arabic"/>
          <w:sz w:val="34"/>
          <w:szCs w:val="34"/>
          <w:rtl/>
        </w:rPr>
        <w:t>موسى نبي الله وكليم الله، من أولي العزم من الرسل، ومع هذا لو كان حيًّا في وقت مبعث النبي -صَلَّى اللهُ عَلَيْه وَسَلَّمَ- لم يجُزْ لنا أن نتَّبع موسى ونترك النبي -صَلَّى اللهُ عَلَيْه وَسَلَّمَ-</w:t>
      </w:r>
      <w:r w:rsidR="00DC1045" w:rsidRPr="007A38C6">
        <w:rPr>
          <w:rFonts w:cs="Traditional Arabic"/>
          <w:sz w:val="34"/>
          <w:szCs w:val="34"/>
          <w:rtl/>
        </w:rPr>
        <w:t>؛</w:t>
      </w:r>
      <w:r w:rsidRPr="007A38C6">
        <w:rPr>
          <w:rFonts w:cs="Traditional Arabic"/>
          <w:sz w:val="34"/>
          <w:szCs w:val="34"/>
          <w:rtl/>
        </w:rPr>
        <w:t xml:space="preserve"> بل يجب علينا أن نتَّبع النبي -صَلَّى اللهُ عَلَيْه وَسَلَّمَ-، بل</w:t>
      </w:r>
      <w:r w:rsidR="005C1056" w:rsidRPr="007A38C6">
        <w:rPr>
          <w:rFonts w:cs="Traditional Arabic"/>
          <w:sz w:val="34"/>
          <w:szCs w:val="34"/>
          <w:rtl/>
        </w:rPr>
        <w:t xml:space="preserve"> </w:t>
      </w:r>
      <w:r w:rsidRPr="007A38C6">
        <w:rPr>
          <w:rFonts w:cs="Traditional Arabic"/>
          <w:sz w:val="34"/>
          <w:szCs w:val="34"/>
          <w:rtl/>
        </w:rPr>
        <w:t>قد أُخخِذَ الميثاق على موسى وعلى جميع الرُّسل والأنبياء أنَّهم إن بُعث محمدٌ وهم أحياء أن يتَّبعوه، قال</w:t>
      </w:r>
      <w:r w:rsidR="00DC1045" w:rsidRPr="007A38C6">
        <w:rPr>
          <w:rFonts w:cs="Traditional Arabic"/>
          <w:sz w:val="34"/>
          <w:szCs w:val="34"/>
          <w:rtl/>
        </w:rPr>
        <w:t xml:space="preserve"> </w:t>
      </w:r>
      <w:r w:rsidRPr="007A38C6">
        <w:rPr>
          <w:rFonts w:cs="Traditional Arabic"/>
          <w:sz w:val="34"/>
          <w:szCs w:val="34"/>
          <w:rtl/>
        </w:rPr>
        <w:t>تعالى:</w:t>
      </w:r>
      <w:r w:rsidR="005C1056" w:rsidRPr="007A38C6">
        <w:rPr>
          <w:rFonts w:cs="Traditional Arabic"/>
          <w:sz w:val="34"/>
          <w:szCs w:val="34"/>
          <w:rtl/>
        </w:rPr>
        <w:t xml:space="preserve"> </w:t>
      </w:r>
      <w:r w:rsidR="002B624D" w:rsidRPr="007A38C6">
        <w:rPr>
          <w:rFonts w:cs="Traditional Arabic"/>
          <w:color w:val="FF0000"/>
          <w:sz w:val="34"/>
          <w:szCs w:val="34"/>
          <w:rtl/>
        </w:rPr>
        <w:t>﴿</w:t>
      </w:r>
      <w:r w:rsidR="007C0267" w:rsidRPr="007A38C6">
        <w:rPr>
          <w:rFonts w:cs="Traditional Arabic"/>
          <w:color w:val="FF0000"/>
          <w:sz w:val="34"/>
          <w:szCs w:val="34"/>
          <w:rtl/>
        </w:rPr>
        <w:t>وَإِذْ أَخَذَ اللَّهُ مِيثَاقَ النَّبِيِّينَ لَمَا آتَيْتُكُمْ مِنْ كِتَابٍ وَحِكْمَةٍ ثُمَّ جَاءَكُمْ رَسُولٌ مُصَدِّقٌ لِمَا مَعَكُمْ</w:t>
      </w:r>
      <w:r w:rsidR="005C1056" w:rsidRPr="007A38C6">
        <w:rPr>
          <w:rFonts w:cs="Traditional Arabic"/>
          <w:color w:val="FF0000"/>
          <w:sz w:val="34"/>
          <w:szCs w:val="34"/>
          <w:rtl/>
        </w:rPr>
        <w:t>﴾</w:t>
      </w:r>
      <w:r w:rsidRPr="007A38C6">
        <w:rPr>
          <w:rFonts w:cs="Traditional Arabic"/>
          <w:sz w:val="34"/>
          <w:szCs w:val="34"/>
          <w:rtl/>
        </w:rPr>
        <w:t>، يعني جاءكم محمد</w:t>
      </w:r>
      <w:r w:rsidR="005C1056" w:rsidRPr="007A38C6">
        <w:rPr>
          <w:rFonts w:cs="Traditional Arabic"/>
          <w:sz w:val="34"/>
          <w:szCs w:val="34"/>
          <w:rtl/>
        </w:rPr>
        <w:t xml:space="preserve"> </w:t>
      </w:r>
      <w:r w:rsidRPr="007A38C6">
        <w:rPr>
          <w:rFonts w:cs="Traditional Arabic"/>
          <w:sz w:val="34"/>
          <w:szCs w:val="34"/>
          <w:rtl/>
        </w:rPr>
        <w:t xml:space="preserve">-صَلَّى اللهُ عَلَيْه وَسَلَّمَ- وأنتم أحياء. قال: </w:t>
      </w:r>
      <w:r w:rsidR="002B624D" w:rsidRPr="007A38C6">
        <w:rPr>
          <w:rFonts w:cs="Traditional Arabic"/>
          <w:color w:val="FF0000"/>
          <w:sz w:val="34"/>
          <w:szCs w:val="34"/>
          <w:rtl/>
        </w:rPr>
        <w:t>﴿</w:t>
      </w:r>
      <w:r w:rsidR="007C0267" w:rsidRPr="007A38C6">
        <w:rPr>
          <w:rFonts w:cs="Traditional Arabic"/>
          <w:color w:val="FF0000"/>
          <w:sz w:val="34"/>
          <w:szCs w:val="34"/>
          <w:rtl/>
        </w:rPr>
        <w:t>لَتُؤْمِنُنَّ بِهِ وَلَتَنْصُرُنَّهُ قَالَ أَأَقْرَرْتُمْ وَأَخَذْتُمْ عَلَى ذَلِكُمْ إِصْرِي قَالُوا أَقْرَرْنَا قَالَ فَاشْهَدُوا وَأَنَا مَعَكُمْ مِنَ الشَّاهِدِينَ</w:t>
      </w:r>
      <w:r w:rsidR="005C1056" w:rsidRPr="007A38C6">
        <w:rPr>
          <w:rFonts w:cs="Traditional Arabic"/>
          <w:color w:val="FF0000"/>
          <w:sz w:val="34"/>
          <w:szCs w:val="34"/>
          <w:rtl/>
        </w:rPr>
        <w:t>﴾</w:t>
      </w:r>
      <w:r w:rsidRPr="007A38C6">
        <w:rPr>
          <w:rFonts w:cs="Traditional Arabic"/>
          <w:sz w:val="34"/>
          <w:szCs w:val="34"/>
          <w:rtl/>
        </w:rPr>
        <w:t xml:space="preserve"> </w:t>
      </w:r>
      <w:r w:rsidRPr="007A38C6">
        <w:rPr>
          <w:rFonts w:cs="Traditional Arabic"/>
          <w:rtl/>
        </w:rPr>
        <w:t>[آل عمران</w:t>
      </w:r>
      <w:r w:rsidR="00BE4AFF" w:rsidRPr="007A38C6">
        <w:rPr>
          <w:rFonts w:cs="Traditional Arabic"/>
          <w:rtl/>
        </w:rPr>
        <w:t xml:space="preserve">: </w:t>
      </w:r>
      <w:r w:rsidRPr="007A38C6">
        <w:rPr>
          <w:rFonts w:cs="Traditional Arabic"/>
          <w:rtl/>
        </w:rPr>
        <w:t>81]</w:t>
      </w:r>
      <w:r w:rsidR="00DC1045" w:rsidRPr="007A38C6">
        <w:rPr>
          <w:rFonts w:cs="Traditional Arabic"/>
          <w:sz w:val="34"/>
          <w:szCs w:val="34"/>
          <w:rtl/>
        </w:rPr>
        <w:t>،</w:t>
      </w:r>
      <w:r w:rsidRPr="007A38C6">
        <w:rPr>
          <w:rFonts w:cs="Traditional Arabic"/>
          <w:sz w:val="34"/>
          <w:szCs w:val="34"/>
          <w:rtl/>
        </w:rPr>
        <w:t xml:space="preserve"> وقد أجمع المفسرون على هذا المعنى، ودلَّت عليه السنة، وهو أن</w:t>
      </w:r>
      <w:r w:rsidR="00845C5A" w:rsidRPr="007A38C6">
        <w:rPr>
          <w:rFonts w:cs="Traditional Arabic" w:hint="cs"/>
          <w:sz w:val="34"/>
          <w:szCs w:val="34"/>
          <w:rtl/>
        </w:rPr>
        <w:t>َّ</w:t>
      </w:r>
      <w:r w:rsidRPr="007A38C6">
        <w:rPr>
          <w:rFonts w:cs="Traditional Arabic"/>
          <w:sz w:val="34"/>
          <w:szCs w:val="34"/>
          <w:rtl/>
        </w:rPr>
        <w:t xml:space="preserve"> الأنبياء كلهم أُخذ عليهم الميثاق لئن بُعث محمد وهم أحياءٌ ليتَّبعونه وينقادون لشرعه ودينه -صَلَّى اللهُ عَلَيْه وَسَلَّمَ.</w:t>
      </w:r>
    </w:p>
    <w:p w14:paraId="46FEF763" w14:textId="6444B66D"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وهذا صُرِّح به هنا في الحديث</w:t>
      </w:r>
      <w:r w:rsidR="00845C5A">
        <w:rPr>
          <w:rFonts w:cs="Traditional Arabic" w:hint="cs"/>
          <w:sz w:val="34"/>
          <w:szCs w:val="34"/>
          <w:rtl/>
        </w:rPr>
        <w:t>:</w:t>
      </w:r>
      <w:r w:rsidRPr="005C1056">
        <w:rPr>
          <w:rFonts w:cs="Traditional Arabic"/>
          <w:sz w:val="34"/>
          <w:szCs w:val="34"/>
          <w:rtl/>
        </w:rPr>
        <w:t xml:space="preserve"> </w:t>
      </w:r>
      <w:r w:rsidR="00DC1045" w:rsidRPr="00DC1045">
        <w:rPr>
          <w:rFonts w:cs="Traditional Arabic"/>
          <w:color w:val="008000"/>
          <w:sz w:val="34"/>
          <w:szCs w:val="34"/>
          <w:rtl/>
        </w:rPr>
        <w:t>«</w:t>
      </w:r>
      <w:r w:rsidRPr="00DC1045">
        <w:rPr>
          <w:rFonts w:cs="Traditional Arabic"/>
          <w:color w:val="008000"/>
          <w:sz w:val="34"/>
          <w:szCs w:val="34"/>
          <w:rtl/>
        </w:rPr>
        <w:t>ولو كان موسى حيًا واتبعتموه، وتركتموني ضللتم</w:t>
      </w:r>
      <w:r w:rsidR="00DC1045" w:rsidRPr="00DC1045">
        <w:rPr>
          <w:rFonts w:cs="Traditional Arabic"/>
          <w:color w:val="008000"/>
          <w:sz w:val="34"/>
          <w:szCs w:val="34"/>
          <w:rtl/>
        </w:rPr>
        <w:t>»</w:t>
      </w:r>
      <w:r w:rsidRPr="005C1056">
        <w:rPr>
          <w:rFonts w:cs="Traditional Arabic"/>
          <w:sz w:val="34"/>
          <w:szCs w:val="34"/>
          <w:rtl/>
        </w:rPr>
        <w:t>، فوجب على أهل الأرض جميعًا أن يتَّبعوا محمدًا -صَلَّى اللهُ عَلَيْه وَسَلَّمَ- ولا يجوز لأحد أن يخرج عن شريعة النبي -صَلَّى اللهُ عَلَيْه وَسَلَّمَ- قال تعالى:</w:t>
      </w:r>
      <w:r w:rsidR="005C1056">
        <w:rPr>
          <w:rFonts w:cs="Traditional Arabic"/>
          <w:sz w:val="34"/>
          <w:szCs w:val="34"/>
          <w:rtl/>
        </w:rPr>
        <w:t xml:space="preserve"> </w:t>
      </w:r>
      <w:r w:rsidR="002B624D">
        <w:rPr>
          <w:rFonts w:cs="Traditional Arabic"/>
          <w:color w:val="FF0000"/>
          <w:sz w:val="34"/>
          <w:szCs w:val="34"/>
          <w:rtl/>
        </w:rPr>
        <w:t>﴿</w:t>
      </w:r>
      <w:r w:rsidR="007C0267" w:rsidRPr="007C0267">
        <w:rPr>
          <w:rFonts w:cs="Traditional Arabic"/>
          <w:color w:val="FF0000"/>
          <w:sz w:val="34"/>
          <w:szCs w:val="34"/>
          <w:rtl/>
        </w:rPr>
        <w:t xml:space="preserve">قُلْ يَاأَيُّهَا النَّاسُ إِنِّي رَسُولُ اللَّهِ إِلَيْكُمْ جَمِيعًا الَّذِي لَهُ مُلْكُ السَّمَاوَاتِ وَالْأَرْضِ لَا </w:t>
      </w:r>
      <w:r w:rsidR="007C0267" w:rsidRPr="007C0267">
        <w:rPr>
          <w:rFonts w:cs="Traditional Arabic"/>
          <w:color w:val="FF0000"/>
          <w:sz w:val="34"/>
          <w:szCs w:val="34"/>
          <w:rtl/>
        </w:rPr>
        <w:lastRenderedPageBreak/>
        <w:t>إِلَهَ إِلَّا هُوَ يُحْيِي وَيُمِيتُ فَآمِنُوا بِاللَّهِ وَرَسُولِهِ النَّبِيِّ الْأُمِّيِّ الَّذِي يُؤْمِنُ بِاللَّهِ وَكَلِمَاتِهِ وَاتَّبِعُوهُ لَعَلَّكُمْ تَهْتَدُونَ</w:t>
      </w:r>
      <w:r w:rsidR="005C1056" w:rsidRPr="00DC1045">
        <w:rPr>
          <w:rFonts w:cs="Traditional Arabic"/>
          <w:color w:val="FF0000"/>
          <w:sz w:val="34"/>
          <w:szCs w:val="34"/>
          <w:rtl/>
        </w:rPr>
        <w:t>﴾</w:t>
      </w:r>
      <w:r w:rsidRPr="005C1056">
        <w:rPr>
          <w:rFonts w:cs="Traditional Arabic"/>
          <w:sz w:val="34"/>
          <w:szCs w:val="34"/>
          <w:rtl/>
        </w:rPr>
        <w:t xml:space="preserve"> </w:t>
      </w:r>
      <w:r w:rsidRPr="002B624D">
        <w:rPr>
          <w:rFonts w:cs="Traditional Arabic"/>
          <w:rtl/>
        </w:rPr>
        <w:t>[الأعراف</w:t>
      </w:r>
      <w:r w:rsidR="00BE4AFF">
        <w:rPr>
          <w:rFonts w:cs="Traditional Arabic"/>
          <w:rtl/>
        </w:rPr>
        <w:t xml:space="preserve">: </w:t>
      </w:r>
      <w:r w:rsidRPr="002B624D">
        <w:rPr>
          <w:rFonts w:cs="Traditional Arabic"/>
          <w:rtl/>
        </w:rPr>
        <w:t>158]</w:t>
      </w:r>
      <w:r w:rsidR="00DC1045">
        <w:rPr>
          <w:rFonts w:cs="Traditional Arabic"/>
          <w:sz w:val="34"/>
          <w:szCs w:val="34"/>
          <w:rtl/>
        </w:rPr>
        <w:t>،</w:t>
      </w:r>
      <w:r w:rsidRPr="005C1056">
        <w:rPr>
          <w:rFonts w:cs="Traditional Arabic"/>
          <w:sz w:val="34"/>
          <w:szCs w:val="34"/>
          <w:rtl/>
        </w:rPr>
        <w:t xml:space="preserve"> وربنا يقول:</w:t>
      </w:r>
      <w:r w:rsidR="005C1056">
        <w:rPr>
          <w:rFonts w:cs="Traditional Arabic"/>
          <w:sz w:val="34"/>
          <w:szCs w:val="34"/>
          <w:rtl/>
        </w:rPr>
        <w:t xml:space="preserve"> </w:t>
      </w:r>
      <w:r w:rsidR="002B624D">
        <w:rPr>
          <w:rFonts w:cs="Traditional Arabic"/>
          <w:color w:val="FF0000"/>
          <w:sz w:val="34"/>
          <w:szCs w:val="34"/>
          <w:rtl/>
        </w:rPr>
        <w:t>﴿</w:t>
      </w:r>
      <w:r w:rsidR="007C0267" w:rsidRPr="007C0267">
        <w:rPr>
          <w:rFonts w:cs="Traditional Arabic"/>
          <w:color w:val="FF0000"/>
          <w:sz w:val="34"/>
          <w:szCs w:val="34"/>
          <w:rtl/>
        </w:rPr>
        <w:t>وَمَا أَرْسَلْنَاكَ إِلَّا رَحْمَةً لِلْعَالَمِينَ</w:t>
      </w:r>
      <w:r w:rsidR="002B624D">
        <w:rPr>
          <w:rFonts w:cs="Traditional Arabic"/>
          <w:color w:val="FF0000"/>
          <w:sz w:val="34"/>
          <w:szCs w:val="34"/>
          <w:rtl/>
        </w:rPr>
        <w:t>﴾</w:t>
      </w:r>
      <w:r w:rsidRPr="005C1056">
        <w:rPr>
          <w:rFonts w:cs="Traditional Arabic"/>
          <w:sz w:val="34"/>
          <w:szCs w:val="34"/>
          <w:rtl/>
        </w:rPr>
        <w:t xml:space="preserve"> </w:t>
      </w:r>
      <w:r w:rsidRPr="002B624D">
        <w:rPr>
          <w:rFonts w:cs="Traditional Arabic"/>
          <w:rtl/>
        </w:rPr>
        <w:t>[الأنبياء</w:t>
      </w:r>
      <w:r w:rsidR="00BE4AFF">
        <w:rPr>
          <w:rFonts w:cs="Traditional Arabic"/>
          <w:rtl/>
        </w:rPr>
        <w:t xml:space="preserve">: </w:t>
      </w:r>
      <w:r w:rsidRPr="002B624D">
        <w:rPr>
          <w:rFonts w:cs="Traditional Arabic"/>
          <w:rtl/>
        </w:rPr>
        <w:t>107]</w:t>
      </w:r>
      <w:r w:rsidR="00DC1045">
        <w:rPr>
          <w:rFonts w:cs="Traditional Arabic"/>
          <w:sz w:val="34"/>
          <w:szCs w:val="34"/>
          <w:rtl/>
        </w:rPr>
        <w:t>،</w:t>
      </w:r>
      <w:r w:rsidRPr="005C1056">
        <w:rPr>
          <w:rFonts w:cs="Traditional Arabic"/>
          <w:sz w:val="34"/>
          <w:szCs w:val="34"/>
          <w:rtl/>
        </w:rPr>
        <w:t xml:space="preserve"> ويقول:</w:t>
      </w:r>
      <w:r w:rsidR="005C1056">
        <w:rPr>
          <w:rFonts w:cs="Traditional Arabic"/>
          <w:sz w:val="34"/>
          <w:szCs w:val="34"/>
          <w:rtl/>
        </w:rPr>
        <w:t xml:space="preserve"> </w:t>
      </w:r>
      <w:r w:rsidR="002B624D">
        <w:rPr>
          <w:rFonts w:cs="Traditional Arabic"/>
          <w:color w:val="FF0000"/>
          <w:sz w:val="34"/>
          <w:szCs w:val="34"/>
          <w:rtl/>
        </w:rPr>
        <w:t>﴿</w:t>
      </w:r>
      <w:r w:rsidR="007C0267" w:rsidRPr="007C0267">
        <w:rPr>
          <w:rFonts w:cs="Traditional Arabic"/>
          <w:color w:val="FF0000"/>
          <w:sz w:val="34"/>
          <w:szCs w:val="34"/>
          <w:rtl/>
        </w:rPr>
        <w:t>وَمَنْ يَكْفُرْ بِهِ مِنَ الْأَحْزَابِ فَالنَّارُ مَوْعِدُهُ</w:t>
      </w:r>
      <w:r w:rsidR="002B624D">
        <w:rPr>
          <w:rFonts w:cs="Traditional Arabic"/>
          <w:color w:val="FF0000"/>
          <w:sz w:val="34"/>
          <w:szCs w:val="34"/>
          <w:rtl/>
        </w:rPr>
        <w:t>﴾</w:t>
      </w:r>
      <w:r w:rsidRPr="005C1056">
        <w:rPr>
          <w:rFonts w:cs="Traditional Arabic"/>
          <w:sz w:val="34"/>
          <w:szCs w:val="34"/>
          <w:rtl/>
        </w:rPr>
        <w:t xml:space="preserve"> </w:t>
      </w:r>
      <w:r w:rsidRPr="002B624D">
        <w:rPr>
          <w:rFonts w:cs="Traditional Arabic"/>
          <w:rtl/>
        </w:rPr>
        <w:t>[هود</w:t>
      </w:r>
      <w:r w:rsidR="00BE4AFF">
        <w:rPr>
          <w:rFonts w:cs="Traditional Arabic"/>
          <w:rtl/>
        </w:rPr>
        <w:t xml:space="preserve">: </w:t>
      </w:r>
      <w:r w:rsidRPr="002B624D">
        <w:rPr>
          <w:rFonts w:cs="Traditional Arabic"/>
          <w:rtl/>
        </w:rPr>
        <w:t>17]</w:t>
      </w:r>
      <w:r w:rsidRPr="005C1056">
        <w:rPr>
          <w:rFonts w:cs="Traditional Arabic"/>
          <w:sz w:val="34"/>
          <w:szCs w:val="34"/>
          <w:rtl/>
        </w:rPr>
        <w:t>، وقال:</w:t>
      </w:r>
      <w:r w:rsidR="005C1056">
        <w:rPr>
          <w:rFonts w:cs="Traditional Arabic"/>
          <w:sz w:val="34"/>
          <w:szCs w:val="34"/>
          <w:rtl/>
        </w:rPr>
        <w:t xml:space="preserve"> </w:t>
      </w:r>
      <w:r w:rsidR="002B624D">
        <w:rPr>
          <w:rFonts w:cs="Traditional Arabic"/>
          <w:color w:val="FF0000"/>
          <w:sz w:val="34"/>
          <w:szCs w:val="34"/>
          <w:rtl/>
        </w:rPr>
        <w:t>﴿</w:t>
      </w:r>
      <w:r w:rsidR="007C0267" w:rsidRPr="007C0267">
        <w:rPr>
          <w:rFonts w:cs="Traditional Arabic"/>
          <w:color w:val="FF0000"/>
          <w:sz w:val="34"/>
          <w:szCs w:val="34"/>
          <w:rtl/>
        </w:rPr>
        <w:t>وَمَنْ يَبْتَغِ غَيْرَ الْإِسْلَامِ دِينًا فَلَنْ يُقْبَلَ مِنْهُ وَهُوَ فِي الْآخِرَةِ مِنَ الْخَاسِرِينَ</w:t>
      </w:r>
      <w:r w:rsidR="002B624D">
        <w:rPr>
          <w:rFonts w:cs="Traditional Arabic"/>
          <w:color w:val="FF0000"/>
          <w:sz w:val="34"/>
          <w:szCs w:val="34"/>
          <w:rtl/>
        </w:rPr>
        <w:t>﴾</w:t>
      </w:r>
      <w:r w:rsidRPr="005C1056">
        <w:rPr>
          <w:rFonts w:cs="Traditional Arabic"/>
          <w:sz w:val="34"/>
          <w:szCs w:val="34"/>
          <w:rtl/>
        </w:rPr>
        <w:t xml:space="preserve"> </w:t>
      </w:r>
      <w:r w:rsidRPr="002B624D">
        <w:rPr>
          <w:rFonts w:cs="Traditional Arabic"/>
          <w:rtl/>
        </w:rPr>
        <w:t>[آل عمران</w:t>
      </w:r>
      <w:r w:rsidR="00BE4AFF">
        <w:rPr>
          <w:rFonts w:cs="Traditional Arabic"/>
          <w:rtl/>
        </w:rPr>
        <w:t xml:space="preserve">: </w:t>
      </w:r>
      <w:r w:rsidRPr="002B624D">
        <w:rPr>
          <w:rFonts w:cs="Traditional Arabic"/>
          <w:rtl/>
        </w:rPr>
        <w:t>85]</w:t>
      </w:r>
      <w:r w:rsidR="00DC1045">
        <w:rPr>
          <w:rFonts w:cs="Traditional Arabic"/>
          <w:sz w:val="34"/>
          <w:szCs w:val="34"/>
          <w:rtl/>
        </w:rPr>
        <w:t>،</w:t>
      </w:r>
      <w:r w:rsidRPr="005C1056">
        <w:rPr>
          <w:rFonts w:cs="Traditional Arabic"/>
          <w:sz w:val="34"/>
          <w:szCs w:val="34"/>
          <w:rtl/>
        </w:rPr>
        <w:t xml:space="preserve"> وقال:</w:t>
      </w:r>
      <w:r w:rsidR="005C1056">
        <w:rPr>
          <w:rFonts w:cs="Traditional Arabic"/>
          <w:sz w:val="34"/>
          <w:szCs w:val="34"/>
          <w:rtl/>
        </w:rPr>
        <w:t xml:space="preserve"> </w:t>
      </w:r>
      <w:r w:rsidR="002B624D">
        <w:rPr>
          <w:rFonts w:cs="Traditional Arabic"/>
          <w:color w:val="FF0000"/>
          <w:sz w:val="34"/>
          <w:szCs w:val="34"/>
          <w:rtl/>
        </w:rPr>
        <w:t>﴿</w:t>
      </w:r>
      <w:r w:rsidR="007C0267" w:rsidRPr="007C0267">
        <w:rPr>
          <w:rFonts w:cs="Traditional Arabic"/>
          <w:color w:val="FF0000"/>
          <w:sz w:val="34"/>
          <w:szCs w:val="34"/>
          <w:rtl/>
        </w:rPr>
        <w:t>قُلْ إِنْ كُنْتُمْ تُحِبُّونَ اللَّهَ فَاتَّبِعُونِي يُحْبِبْكُمُ اللَّهُ وَيَغْفِرْ لَكُمْ ذُنُوبَكُمْ وَاللَّهُ غَفُورٌ رَحِيمٌ</w:t>
      </w:r>
      <w:r w:rsidR="002B624D">
        <w:rPr>
          <w:rFonts w:cs="Traditional Arabic"/>
          <w:color w:val="FF0000"/>
          <w:sz w:val="34"/>
          <w:szCs w:val="34"/>
          <w:rtl/>
        </w:rPr>
        <w:t>﴾</w:t>
      </w:r>
      <w:r w:rsidRPr="005C1056">
        <w:rPr>
          <w:rFonts w:cs="Traditional Arabic"/>
          <w:sz w:val="34"/>
          <w:szCs w:val="34"/>
          <w:rtl/>
        </w:rPr>
        <w:t xml:space="preserve"> </w:t>
      </w:r>
      <w:r w:rsidRPr="002B624D">
        <w:rPr>
          <w:rFonts w:cs="Traditional Arabic"/>
          <w:rtl/>
        </w:rPr>
        <w:t>[آل عمران</w:t>
      </w:r>
      <w:r w:rsidR="00BE4AFF">
        <w:rPr>
          <w:rFonts w:cs="Traditional Arabic"/>
          <w:rtl/>
        </w:rPr>
        <w:t xml:space="preserve">: </w:t>
      </w:r>
      <w:r w:rsidRPr="002B624D">
        <w:rPr>
          <w:rFonts w:cs="Traditional Arabic"/>
          <w:rtl/>
        </w:rPr>
        <w:t>31]</w:t>
      </w:r>
      <w:r w:rsidR="00DC1045">
        <w:rPr>
          <w:rFonts w:cs="Traditional Arabic"/>
          <w:sz w:val="34"/>
          <w:szCs w:val="34"/>
          <w:rtl/>
        </w:rPr>
        <w:t>،</w:t>
      </w:r>
      <w:r w:rsidRPr="005C1056">
        <w:rPr>
          <w:rFonts w:cs="Traditional Arabic"/>
          <w:sz w:val="34"/>
          <w:szCs w:val="34"/>
          <w:rtl/>
        </w:rPr>
        <w:t xml:space="preserve"> والآيات في هذا المعنى كثيرة.</w:t>
      </w:r>
    </w:p>
    <w:p w14:paraId="3E657E49" w14:textId="77777777" w:rsidR="007A46BF" w:rsidRPr="007A38C6" w:rsidRDefault="007A46BF" w:rsidP="00F6792D">
      <w:pPr>
        <w:spacing w:before="120" w:after="0" w:line="240" w:lineRule="auto"/>
        <w:ind w:firstLine="397"/>
        <w:jc w:val="both"/>
        <w:rPr>
          <w:rFonts w:cs="Traditional Arabic"/>
          <w:sz w:val="34"/>
          <w:szCs w:val="34"/>
          <w:rtl/>
        </w:rPr>
      </w:pPr>
      <w:r w:rsidRPr="007A38C6">
        <w:rPr>
          <w:rFonts w:cs="Traditional Arabic"/>
          <w:sz w:val="34"/>
          <w:szCs w:val="34"/>
          <w:rtl/>
        </w:rPr>
        <w:t xml:space="preserve">ومن السنة أيضًا يقول -صَلَّى اللهُ عَلَيْه وَسَلَّمَ- كما في الصحيح: </w:t>
      </w:r>
      <w:r w:rsidR="00DC1045" w:rsidRPr="007A38C6">
        <w:rPr>
          <w:rFonts w:cs="Traditional Arabic"/>
          <w:color w:val="008000"/>
          <w:sz w:val="34"/>
          <w:szCs w:val="34"/>
          <w:rtl/>
        </w:rPr>
        <w:t>«</w:t>
      </w:r>
      <w:r w:rsidR="00BE4AFF" w:rsidRPr="007A38C6">
        <w:rPr>
          <w:rFonts w:cs="Traditional Arabic"/>
          <w:color w:val="008000"/>
          <w:sz w:val="34"/>
          <w:szCs w:val="34"/>
          <w:rtl/>
        </w:rPr>
        <w:t>وَالَّذِي نَفْسُ مُحَمَّدٍ بِيَدِهِ لاَ يَسْمَعُ بِي أَحَدٌ مِنْ هذِهِ الأُمَّةِ يَهُودِيٌّ وَلاَ نَصْرَانِيٌّ، ثُمَّ يَمُوتُ وَلَمْ يُؤْمِنْ بِالَّذِي أُرْسِلْتُ بِهِ، إِلاَّ كَانَ مِنْ أَصْحَابِ النَّارِ</w:t>
      </w:r>
      <w:r w:rsidR="00DC1045" w:rsidRPr="007A38C6">
        <w:rPr>
          <w:rFonts w:cs="Traditional Arabic"/>
          <w:color w:val="008000"/>
          <w:sz w:val="34"/>
          <w:szCs w:val="34"/>
          <w:rtl/>
        </w:rPr>
        <w:t>»</w:t>
      </w:r>
      <w:r w:rsidR="00BE4AFF" w:rsidRPr="007A38C6">
        <w:rPr>
          <w:rStyle w:val="FootnoteReference"/>
          <w:rFonts w:cs="Traditional Arabic"/>
          <w:sz w:val="34"/>
          <w:szCs w:val="34"/>
          <w:rtl/>
        </w:rPr>
        <w:footnoteReference w:id="1"/>
      </w:r>
      <w:r w:rsidRPr="007A38C6">
        <w:rPr>
          <w:rFonts w:cs="Traditional Arabic"/>
          <w:sz w:val="34"/>
          <w:szCs w:val="34"/>
          <w:rtl/>
        </w:rPr>
        <w:t>.</w:t>
      </w:r>
    </w:p>
    <w:p w14:paraId="56AA90E2" w14:textId="7D2B2F01" w:rsidR="007A46BF" w:rsidRPr="007A38C6" w:rsidRDefault="007A46BF" w:rsidP="00F6792D">
      <w:pPr>
        <w:spacing w:before="120" w:after="0" w:line="240" w:lineRule="auto"/>
        <w:ind w:firstLine="397"/>
        <w:jc w:val="both"/>
        <w:rPr>
          <w:rFonts w:cs="Traditional Arabic"/>
          <w:sz w:val="34"/>
          <w:szCs w:val="34"/>
          <w:rtl/>
        </w:rPr>
      </w:pPr>
      <w:r w:rsidRPr="007A38C6">
        <w:rPr>
          <w:rFonts w:cs="Traditional Arabic"/>
          <w:sz w:val="34"/>
          <w:szCs w:val="34"/>
          <w:rtl/>
        </w:rPr>
        <w:t>وقوله</w:t>
      </w:r>
      <w:r w:rsidR="00845C5A" w:rsidRPr="007A38C6">
        <w:rPr>
          <w:rFonts w:cs="Traditional Arabic" w:hint="cs"/>
          <w:sz w:val="34"/>
          <w:szCs w:val="34"/>
          <w:rtl/>
        </w:rPr>
        <w:t>:</w:t>
      </w:r>
      <w:r w:rsidRPr="007A38C6">
        <w:rPr>
          <w:rFonts w:cs="Traditional Arabic"/>
          <w:sz w:val="34"/>
          <w:szCs w:val="34"/>
          <w:rtl/>
        </w:rPr>
        <w:t xml:space="preserve"> </w:t>
      </w:r>
      <w:r w:rsidR="00DC1045" w:rsidRPr="007A38C6">
        <w:rPr>
          <w:rFonts w:cs="Traditional Arabic"/>
          <w:color w:val="008000"/>
          <w:sz w:val="34"/>
          <w:szCs w:val="34"/>
          <w:rtl/>
        </w:rPr>
        <w:t>«</w:t>
      </w:r>
      <w:r w:rsidR="00BE4AFF" w:rsidRPr="007A38C6">
        <w:rPr>
          <w:rFonts w:cs="Traditional Arabic"/>
          <w:color w:val="008000"/>
          <w:sz w:val="34"/>
          <w:szCs w:val="34"/>
          <w:rtl/>
        </w:rPr>
        <w:t>مِنْ هذِهِ الأُمَّةِ</w:t>
      </w:r>
      <w:r w:rsidR="00DC1045" w:rsidRPr="007A38C6">
        <w:rPr>
          <w:rFonts w:cs="Traditional Arabic"/>
          <w:color w:val="008000"/>
          <w:sz w:val="34"/>
          <w:szCs w:val="34"/>
          <w:rtl/>
        </w:rPr>
        <w:t>»</w:t>
      </w:r>
      <w:r w:rsidRPr="007A38C6">
        <w:rPr>
          <w:rFonts w:cs="Traditional Arabic"/>
          <w:sz w:val="34"/>
          <w:szCs w:val="34"/>
          <w:rtl/>
        </w:rPr>
        <w:t>، يعني</w:t>
      </w:r>
      <w:r w:rsidR="00845C5A" w:rsidRPr="007A38C6">
        <w:rPr>
          <w:rFonts w:cs="Traditional Arabic" w:hint="cs"/>
          <w:sz w:val="34"/>
          <w:szCs w:val="34"/>
          <w:rtl/>
        </w:rPr>
        <w:t>:</w:t>
      </w:r>
      <w:r w:rsidRPr="007A38C6">
        <w:rPr>
          <w:rFonts w:cs="Traditional Arabic"/>
          <w:sz w:val="34"/>
          <w:szCs w:val="34"/>
          <w:rtl/>
        </w:rPr>
        <w:t xml:space="preserve"> من أمَّة الدعوة، وهم كل من بلغته رسالة النبي -صَلَّى اللهُ عَلَيْه وَسَلَّمَ</w:t>
      </w:r>
      <w:r w:rsidR="00DC1045" w:rsidRPr="007A38C6">
        <w:rPr>
          <w:rFonts w:cs="Traditional Arabic"/>
          <w:sz w:val="34"/>
          <w:szCs w:val="34"/>
          <w:rtl/>
        </w:rPr>
        <w:t>،</w:t>
      </w:r>
      <w:r w:rsidRPr="007A38C6">
        <w:rPr>
          <w:rFonts w:cs="Traditional Arabic"/>
          <w:sz w:val="34"/>
          <w:szCs w:val="34"/>
          <w:rtl/>
        </w:rPr>
        <w:t xml:space="preserve"> فكل مَن وُلِدَ بعدَ مبعث النبي -صَلَّى اللهُ عَلَيْه وَسَلَّمَ- فإنه يعتبر من أمَّة الدَّعوة، فيجب عليه أن يتبع النبي -صَلَّى اللهُ عَلَيْه وَسَلَّمَ- وهو داخل في خطاب الدعوة</w:t>
      </w:r>
      <w:r w:rsidR="00BE4AFF" w:rsidRPr="007A38C6">
        <w:rPr>
          <w:rFonts w:cs="Traditional Arabic" w:hint="cs"/>
          <w:sz w:val="34"/>
          <w:szCs w:val="34"/>
          <w:rtl/>
        </w:rPr>
        <w:t xml:space="preserve"> </w:t>
      </w:r>
      <w:r w:rsidRPr="007A38C6">
        <w:rPr>
          <w:rFonts w:cs="Traditional Arabic"/>
          <w:sz w:val="34"/>
          <w:szCs w:val="34"/>
          <w:rtl/>
        </w:rPr>
        <w:t>إلى الإسلام.</w:t>
      </w:r>
    </w:p>
    <w:p w14:paraId="68850A30" w14:textId="194A0C8F" w:rsidR="007A46BF" w:rsidRPr="007A38C6" w:rsidRDefault="007A46BF" w:rsidP="00F6792D">
      <w:pPr>
        <w:spacing w:before="120" w:after="0" w:line="240" w:lineRule="auto"/>
        <w:ind w:firstLine="397"/>
        <w:jc w:val="both"/>
        <w:rPr>
          <w:rFonts w:cs="Traditional Arabic"/>
          <w:sz w:val="34"/>
          <w:szCs w:val="34"/>
          <w:rtl/>
        </w:rPr>
      </w:pPr>
      <w:r w:rsidRPr="007A38C6">
        <w:rPr>
          <w:rFonts w:cs="Traditional Arabic"/>
          <w:sz w:val="34"/>
          <w:szCs w:val="34"/>
          <w:rtl/>
        </w:rPr>
        <w:t>أم</w:t>
      </w:r>
      <w:r w:rsidR="00845C5A" w:rsidRPr="007A38C6">
        <w:rPr>
          <w:rFonts w:cs="Traditional Arabic" w:hint="cs"/>
          <w:sz w:val="34"/>
          <w:szCs w:val="34"/>
          <w:rtl/>
        </w:rPr>
        <w:t>َّ</w:t>
      </w:r>
      <w:r w:rsidRPr="007A38C6">
        <w:rPr>
          <w:rFonts w:cs="Traditional Arabic"/>
          <w:sz w:val="34"/>
          <w:szCs w:val="34"/>
          <w:rtl/>
        </w:rPr>
        <w:t>ا مَن مات قبل مبعث النبي -صَلَّى اللهُ عَلَيْه وَسَلَّمَ- فليس من أمة النبي -صَلَّى اللهُ عَلَيْه وَسَلَّمَ.</w:t>
      </w:r>
    </w:p>
    <w:p w14:paraId="52E4B658" w14:textId="77777777" w:rsidR="007A46BF" w:rsidRPr="007A38C6" w:rsidRDefault="007A46BF" w:rsidP="00F6792D">
      <w:pPr>
        <w:spacing w:before="120" w:after="0" w:line="240" w:lineRule="auto"/>
        <w:ind w:firstLine="397"/>
        <w:jc w:val="both"/>
        <w:rPr>
          <w:rFonts w:cs="Traditional Arabic"/>
          <w:sz w:val="34"/>
          <w:szCs w:val="34"/>
          <w:rtl/>
        </w:rPr>
      </w:pPr>
      <w:r w:rsidRPr="007A38C6">
        <w:rPr>
          <w:rFonts w:cs="Traditional Arabic"/>
          <w:sz w:val="34"/>
          <w:szCs w:val="34"/>
          <w:rtl/>
        </w:rPr>
        <w:t>والأمَّة تُطلق في الشريعة ويُراد بها أمَّتان:</w:t>
      </w:r>
    </w:p>
    <w:p w14:paraId="2B341ED1" w14:textId="18934A9B" w:rsidR="007A46BF" w:rsidRPr="007A38C6" w:rsidRDefault="007A46BF" w:rsidP="00F6792D">
      <w:pPr>
        <w:spacing w:before="120" w:after="0" w:line="240" w:lineRule="auto"/>
        <w:ind w:firstLine="397"/>
        <w:jc w:val="both"/>
        <w:rPr>
          <w:rFonts w:cs="Traditional Arabic"/>
          <w:sz w:val="34"/>
          <w:szCs w:val="34"/>
          <w:rtl/>
        </w:rPr>
      </w:pPr>
      <w:r w:rsidRPr="007A38C6">
        <w:rPr>
          <w:rFonts w:cs="Traditional Arabic"/>
          <w:sz w:val="34"/>
          <w:szCs w:val="34"/>
          <w:u w:val="single"/>
          <w:rtl/>
        </w:rPr>
        <w:t>- أمة الدعوة</w:t>
      </w:r>
      <w:r w:rsidRPr="007A38C6">
        <w:rPr>
          <w:rFonts w:cs="Traditional Arabic"/>
          <w:sz w:val="34"/>
          <w:szCs w:val="34"/>
          <w:rtl/>
        </w:rPr>
        <w:t>: وهم كل مَن هو مخاطب باتباع النبي -صَلَّى اللهُ عَلَيْه وَسَلَّمَ- وهم مَن و</w:t>
      </w:r>
      <w:r w:rsidR="00845C5A" w:rsidRPr="007A38C6">
        <w:rPr>
          <w:rFonts w:cs="Traditional Arabic" w:hint="cs"/>
          <w:sz w:val="34"/>
          <w:szCs w:val="34"/>
          <w:rtl/>
        </w:rPr>
        <w:t>ُ</w:t>
      </w:r>
      <w:r w:rsidRPr="007A38C6">
        <w:rPr>
          <w:rFonts w:cs="Traditional Arabic"/>
          <w:sz w:val="34"/>
          <w:szCs w:val="34"/>
          <w:rtl/>
        </w:rPr>
        <w:t>لدوا بعدَ مبعث النبي -صَلَّى اللهُ عَلَيْه وَسَلَّمَ- إلى قيام الساعة، وهؤلاء يجب عليهم أن يدخلوا الإسلام؛ فهم مخاطبون بدعوة النبي -صَلَّى اللهُ عَلَيْه وَسَلَّمَ.</w:t>
      </w:r>
    </w:p>
    <w:p w14:paraId="098F1165" w14:textId="77777777" w:rsidR="007A46BF" w:rsidRPr="007A38C6" w:rsidRDefault="007A46BF" w:rsidP="00F6792D">
      <w:pPr>
        <w:spacing w:before="120" w:after="0" w:line="240" w:lineRule="auto"/>
        <w:ind w:firstLine="397"/>
        <w:jc w:val="both"/>
        <w:rPr>
          <w:rFonts w:cs="Traditional Arabic"/>
          <w:sz w:val="34"/>
          <w:szCs w:val="34"/>
          <w:rtl/>
        </w:rPr>
      </w:pPr>
      <w:r w:rsidRPr="007A38C6">
        <w:rPr>
          <w:rFonts w:cs="Traditional Arabic"/>
          <w:sz w:val="34"/>
          <w:szCs w:val="34"/>
          <w:rtl/>
        </w:rPr>
        <w:t xml:space="preserve">- </w:t>
      </w:r>
      <w:r w:rsidRPr="007A38C6">
        <w:rPr>
          <w:rFonts w:cs="Traditional Arabic"/>
          <w:sz w:val="34"/>
          <w:szCs w:val="34"/>
          <w:u w:val="single"/>
          <w:rtl/>
        </w:rPr>
        <w:t>وأمة الإجابة</w:t>
      </w:r>
      <w:r w:rsidRPr="007A38C6">
        <w:rPr>
          <w:rFonts w:cs="Traditional Arabic"/>
          <w:sz w:val="34"/>
          <w:szCs w:val="34"/>
          <w:rtl/>
        </w:rPr>
        <w:t>: وهم الذين استجابوا للنبي -صَلَّى اللهُ عَلَيْه وَسَلَّمَ- ودخلوا في الإسلام، فهؤلاء هم أمَّته.</w:t>
      </w:r>
    </w:p>
    <w:p w14:paraId="509AFE85" w14:textId="77777777" w:rsidR="007A46BF" w:rsidRPr="007A38C6" w:rsidRDefault="007A46BF" w:rsidP="00F6792D">
      <w:pPr>
        <w:spacing w:before="120" w:after="0" w:line="240" w:lineRule="auto"/>
        <w:ind w:firstLine="397"/>
        <w:jc w:val="both"/>
        <w:rPr>
          <w:rFonts w:cs="Traditional Arabic"/>
          <w:sz w:val="34"/>
          <w:szCs w:val="34"/>
          <w:rtl/>
        </w:rPr>
      </w:pPr>
      <w:r w:rsidRPr="007A38C6">
        <w:rPr>
          <w:rFonts w:cs="Traditional Arabic"/>
          <w:sz w:val="34"/>
          <w:szCs w:val="34"/>
          <w:rtl/>
        </w:rPr>
        <w:t>والنصوص تأتي أحيانًا بمعنى أمَّة الإجابة، وأحيانًا بمعنى أمَّة الدعوة.</w:t>
      </w:r>
    </w:p>
    <w:p w14:paraId="6523224F" w14:textId="65A1D9AC" w:rsidR="007A46BF" w:rsidRPr="007A38C6" w:rsidRDefault="007A46BF" w:rsidP="00F6792D">
      <w:pPr>
        <w:spacing w:before="120" w:after="0" w:line="240" w:lineRule="auto"/>
        <w:ind w:firstLine="397"/>
        <w:jc w:val="both"/>
        <w:rPr>
          <w:rFonts w:cs="Traditional Arabic"/>
          <w:sz w:val="34"/>
          <w:szCs w:val="34"/>
          <w:rtl/>
        </w:rPr>
      </w:pPr>
      <w:r w:rsidRPr="007A38C6">
        <w:rPr>
          <w:rFonts w:cs="Traditional Arabic"/>
          <w:sz w:val="34"/>
          <w:szCs w:val="34"/>
          <w:rtl/>
        </w:rPr>
        <w:t xml:space="preserve">وفي هذا الحديث قال -صَلَّى اللهُ عَلَيْه وَسَلَّمَ: </w:t>
      </w:r>
      <w:r w:rsidR="00DC1045" w:rsidRPr="007A38C6">
        <w:rPr>
          <w:rFonts w:cs="Traditional Arabic"/>
          <w:color w:val="008000"/>
          <w:sz w:val="34"/>
          <w:szCs w:val="34"/>
          <w:rtl/>
        </w:rPr>
        <w:t>«</w:t>
      </w:r>
      <w:r w:rsidR="00BE4AFF" w:rsidRPr="007A38C6">
        <w:rPr>
          <w:rFonts w:cs="Traditional Arabic"/>
          <w:color w:val="008000"/>
          <w:sz w:val="34"/>
          <w:szCs w:val="34"/>
          <w:rtl/>
        </w:rPr>
        <w:t>وَالَّذِي نَفْسُ مُحَمَّدٍ بِيَدِهِ لاَ يَسْمَعُ بِي أَحَدٌ مِنْ هذِهِ الأُمَّةِ يَهُودِيٌّ وَلاَ نَصْرَانِيٌّ</w:t>
      </w:r>
      <w:r w:rsidR="00DC1045" w:rsidRPr="007A38C6">
        <w:rPr>
          <w:rFonts w:cs="Traditional Arabic"/>
          <w:color w:val="008000"/>
          <w:sz w:val="34"/>
          <w:szCs w:val="34"/>
          <w:rtl/>
        </w:rPr>
        <w:t>»</w:t>
      </w:r>
      <w:r w:rsidRPr="007A38C6">
        <w:rPr>
          <w:rFonts w:cs="Traditional Arabic"/>
          <w:sz w:val="34"/>
          <w:szCs w:val="34"/>
          <w:rtl/>
        </w:rPr>
        <w:t xml:space="preserve">، يعني أمَّة الدعوة. قال: </w:t>
      </w:r>
      <w:r w:rsidR="00DC1045" w:rsidRPr="007A38C6">
        <w:rPr>
          <w:rFonts w:cs="Traditional Arabic"/>
          <w:color w:val="008000"/>
          <w:sz w:val="34"/>
          <w:szCs w:val="34"/>
          <w:rtl/>
        </w:rPr>
        <w:t>«</w:t>
      </w:r>
      <w:r w:rsidR="00BE4AFF" w:rsidRPr="007A38C6">
        <w:rPr>
          <w:rFonts w:cs="Traditional Arabic"/>
          <w:color w:val="008000"/>
          <w:sz w:val="34"/>
          <w:szCs w:val="34"/>
          <w:rtl/>
        </w:rPr>
        <w:t>ثُمَّ يَمُوتُ وَلَمْ يُؤْمِنْ بِالَّذِي أُرْسِلْتُ بِهِ، إِلاَّ كَانَ مِنْ أَصْحَابِ النَّارِ</w:t>
      </w:r>
      <w:r w:rsidR="00DC1045" w:rsidRPr="007A38C6">
        <w:rPr>
          <w:rFonts w:cs="Traditional Arabic"/>
          <w:color w:val="008000"/>
          <w:sz w:val="34"/>
          <w:szCs w:val="34"/>
          <w:rtl/>
        </w:rPr>
        <w:t>»</w:t>
      </w:r>
      <w:r w:rsidRPr="007A38C6">
        <w:rPr>
          <w:rFonts w:cs="Traditional Arabic"/>
          <w:sz w:val="34"/>
          <w:szCs w:val="34"/>
          <w:rtl/>
        </w:rPr>
        <w:t>، وهذا محل إجماع، وحكى هذا الإجماع جماعات العلماء قديمًا وحديثًا، فيجب على أهل الأرض جنهم وإنسهم، عربهم وعجمهم، نسائهم ورجالهم؛ أن يدخلوا في دين النبي -صَلَّى اللهُ عَلَيْه وَسَلَّمَ-</w:t>
      </w:r>
      <w:r w:rsidR="00DC1045" w:rsidRPr="007A38C6">
        <w:rPr>
          <w:rFonts w:cs="Traditional Arabic"/>
          <w:sz w:val="34"/>
          <w:szCs w:val="34"/>
          <w:rtl/>
        </w:rPr>
        <w:t>،</w:t>
      </w:r>
      <w:r w:rsidRPr="007A38C6">
        <w:rPr>
          <w:rFonts w:cs="Traditional Arabic"/>
          <w:sz w:val="34"/>
          <w:szCs w:val="34"/>
          <w:rtl/>
        </w:rPr>
        <w:t xml:space="preserve"> ومن خرج عن شريعة النبي -صَلَّى اللهُ عَلَيْه وَسَلَّمَ- فهو من الكفار، وهو من أهل النار.</w:t>
      </w:r>
    </w:p>
    <w:p w14:paraId="0FE8236B" w14:textId="70A22B26"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lastRenderedPageBreak/>
        <w:t>ولهذا يعتبرون من نواقض الإسلام مَن اعتقدَ أنَّ بعض الناس يسعه الخروج عن شريعة النبي -صَلَّى اللهُ عَلَيْه وَسَلَّمَ- كما وسع الخضر الخروج عن شريعة موسى، فموسى لم يُبعَث إلى الناس كافَّة، أمَّا نبينا -صَلَّى اللهُ عَلَيْه وَسَلَّمَ- بُعث إلى الناس كافَّة، والذي يقول</w:t>
      </w:r>
      <w:r w:rsidR="00845C5A">
        <w:rPr>
          <w:rFonts w:cs="Traditional Arabic" w:hint="cs"/>
          <w:sz w:val="34"/>
          <w:szCs w:val="34"/>
          <w:rtl/>
        </w:rPr>
        <w:t>:</w:t>
      </w:r>
      <w:r w:rsidRPr="005C1056">
        <w:rPr>
          <w:rFonts w:cs="Traditional Arabic"/>
          <w:sz w:val="34"/>
          <w:szCs w:val="34"/>
          <w:rtl/>
        </w:rPr>
        <w:t xml:space="preserve"> إن التكاليف تسقط عن بعض الصالحين أو العباد إذا بلغ منزلة معينة في التعبُّد، فهؤلاء من خرافيي الصوفيَّة ضُلَّال، أو من بعض غلاة الرافضة الذين يقولون إنَّ الأئمة -أو السَّادة- تسقط عنهم بعض التَّكاليف؛ فهؤلاء خرجوا عن شريعة النبي -صَلَّى اللهُ عَلَيْه وَسَلَّمَ.</w:t>
      </w:r>
    </w:p>
    <w:p w14:paraId="57A376DE"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قال عمر -رَضِيَ اللهُ عَنْهُ- بعد هذا التوجيه من النبي -صَلَّى اللهُ عَلَيْه وَسَلَّمَ: "رضيت بالله رب</w:t>
      </w:r>
      <w:r w:rsidR="00BA0785">
        <w:rPr>
          <w:rFonts w:cs="Traditional Arabic"/>
          <w:sz w:val="34"/>
          <w:szCs w:val="34"/>
          <w:rtl/>
        </w:rPr>
        <w:t>ًا</w:t>
      </w:r>
      <w:r w:rsidRPr="005C1056">
        <w:rPr>
          <w:rFonts w:cs="Traditional Arabic"/>
          <w:sz w:val="34"/>
          <w:szCs w:val="34"/>
          <w:rtl/>
        </w:rPr>
        <w:t xml:space="preserve"> وبالإسلام دين</w:t>
      </w:r>
      <w:r w:rsidR="00BA0785">
        <w:rPr>
          <w:rFonts w:cs="Traditional Arabic"/>
          <w:sz w:val="34"/>
          <w:szCs w:val="34"/>
          <w:rtl/>
        </w:rPr>
        <w:t>ًا</w:t>
      </w:r>
      <w:r w:rsidRPr="005C1056">
        <w:rPr>
          <w:rFonts w:cs="Traditional Arabic"/>
          <w:sz w:val="34"/>
          <w:szCs w:val="34"/>
          <w:rtl/>
        </w:rPr>
        <w:t xml:space="preserve"> وبمحمد نبيا".</w:t>
      </w:r>
    </w:p>
    <w:p w14:paraId="351408ED" w14:textId="185E4C4A"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هذه الكلمات من جوامع الكلم، وقد جاء فضلها أن تُقال في الصباح والمساء، وجاء من فضلها أنها تُقال مع الأذان بعد قول المؤذن</w:t>
      </w:r>
      <w:r w:rsidR="00845C5A">
        <w:rPr>
          <w:rFonts w:cs="Traditional Arabic" w:hint="cs"/>
          <w:sz w:val="34"/>
          <w:szCs w:val="34"/>
          <w:rtl/>
        </w:rPr>
        <w:t>:</w:t>
      </w:r>
      <w:r w:rsidRPr="005C1056">
        <w:rPr>
          <w:rFonts w:cs="Traditional Arabic"/>
          <w:sz w:val="34"/>
          <w:szCs w:val="34"/>
          <w:rtl/>
        </w:rPr>
        <w:t xml:space="preserve"> "أشهد أن محمدًا رسول الله"، فيُجيبه ويقول: "وأشهد أنَّ محمدًا رسول الله، رضيتُ بالله ربًّا وبالإسلام دينًا، وبمحمدٍ -صَلَّى اللهُ عَلَيْه وَسَلَّمَ- نبيًّا".</w:t>
      </w:r>
    </w:p>
    <w:p w14:paraId="5CA7439D" w14:textId="70DA9254"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هذه الجملة وحدها تحتاج إلى شرح، وقد تستغرق وقتًا طويلًا في شرحها</w:t>
      </w:r>
      <w:r w:rsidR="00845C5A">
        <w:rPr>
          <w:rFonts w:cs="Traditional Arabic" w:hint="cs"/>
          <w:sz w:val="34"/>
          <w:szCs w:val="34"/>
          <w:rtl/>
        </w:rPr>
        <w:t>؛</w:t>
      </w:r>
      <w:r w:rsidRPr="005C1056">
        <w:rPr>
          <w:rFonts w:cs="Traditional Arabic"/>
          <w:sz w:val="34"/>
          <w:szCs w:val="34"/>
          <w:rtl/>
        </w:rPr>
        <w:t xml:space="preserve"> لأن الرضا بالله ربًّا والرضا بالإسلام دينًا، والرضا بمحمدٍ -صَلَّى اللهُ عَلَيْه وَسَلَّمَ- نبيًّا يتضمَّن معانٍ عظيمة جدًّا، لو تدبر المسلم الرضا بالله ربًّا؛ فإنه يقوده إلى:</w:t>
      </w:r>
    </w:p>
    <w:p w14:paraId="17D9BDDF" w14:textId="2A9C0187" w:rsidR="007A46BF" w:rsidRPr="00845C5A" w:rsidRDefault="007A46BF" w:rsidP="00845C5A">
      <w:pPr>
        <w:pStyle w:val="ListParagraph"/>
        <w:numPr>
          <w:ilvl w:val="0"/>
          <w:numId w:val="1"/>
        </w:numPr>
        <w:spacing w:before="120" w:after="0" w:line="240" w:lineRule="auto"/>
        <w:jc w:val="both"/>
        <w:rPr>
          <w:rFonts w:cs="Traditional Arabic"/>
          <w:sz w:val="34"/>
          <w:szCs w:val="34"/>
          <w:rtl/>
        </w:rPr>
      </w:pPr>
      <w:r w:rsidRPr="00845C5A">
        <w:rPr>
          <w:rFonts w:cs="Traditional Arabic"/>
          <w:sz w:val="34"/>
          <w:szCs w:val="34"/>
          <w:rtl/>
        </w:rPr>
        <w:t>الرضا بالقضاء والقدر.</w:t>
      </w:r>
    </w:p>
    <w:p w14:paraId="1755D3B4" w14:textId="3B3DDFF9" w:rsidR="007A46BF" w:rsidRPr="00845C5A" w:rsidRDefault="007A46BF" w:rsidP="00845C5A">
      <w:pPr>
        <w:pStyle w:val="ListParagraph"/>
        <w:numPr>
          <w:ilvl w:val="0"/>
          <w:numId w:val="1"/>
        </w:numPr>
        <w:spacing w:before="120" w:after="0" w:line="240" w:lineRule="auto"/>
        <w:jc w:val="both"/>
        <w:rPr>
          <w:rFonts w:cs="Traditional Arabic"/>
          <w:sz w:val="34"/>
          <w:szCs w:val="34"/>
          <w:rtl/>
        </w:rPr>
      </w:pPr>
      <w:r w:rsidRPr="00845C5A">
        <w:rPr>
          <w:rFonts w:cs="Traditional Arabic"/>
          <w:sz w:val="34"/>
          <w:szCs w:val="34"/>
          <w:rtl/>
        </w:rPr>
        <w:t>أن لا يحسد أحدًا ع</w:t>
      </w:r>
      <w:r w:rsidR="007C0267" w:rsidRPr="00845C5A">
        <w:rPr>
          <w:rFonts w:cs="Traditional Arabic"/>
          <w:sz w:val="34"/>
          <w:szCs w:val="34"/>
          <w:rtl/>
        </w:rPr>
        <w:t>ل</w:t>
      </w:r>
      <w:r w:rsidRPr="00845C5A">
        <w:rPr>
          <w:rFonts w:cs="Traditional Arabic"/>
          <w:sz w:val="34"/>
          <w:szCs w:val="34"/>
          <w:rtl/>
        </w:rPr>
        <w:t xml:space="preserve">ى </w:t>
      </w:r>
      <w:r w:rsidR="007C0267" w:rsidRPr="00845C5A">
        <w:rPr>
          <w:rFonts w:cs="Traditional Arabic"/>
          <w:sz w:val="34"/>
          <w:szCs w:val="34"/>
          <w:rtl/>
        </w:rPr>
        <w:t>ن</w:t>
      </w:r>
      <w:r w:rsidRPr="00845C5A">
        <w:rPr>
          <w:rFonts w:cs="Traditional Arabic"/>
          <w:sz w:val="34"/>
          <w:szCs w:val="34"/>
          <w:rtl/>
        </w:rPr>
        <w:t>عمة أعطاها الله له.</w:t>
      </w:r>
    </w:p>
    <w:p w14:paraId="52A76300" w14:textId="01182492" w:rsidR="007A46BF" w:rsidRPr="00845C5A" w:rsidRDefault="007A46BF" w:rsidP="00845C5A">
      <w:pPr>
        <w:pStyle w:val="ListParagraph"/>
        <w:numPr>
          <w:ilvl w:val="0"/>
          <w:numId w:val="1"/>
        </w:numPr>
        <w:spacing w:before="120" w:after="0" w:line="240" w:lineRule="auto"/>
        <w:jc w:val="both"/>
        <w:rPr>
          <w:rFonts w:cs="Traditional Arabic"/>
          <w:sz w:val="34"/>
          <w:szCs w:val="34"/>
          <w:rtl/>
        </w:rPr>
      </w:pPr>
      <w:r w:rsidRPr="00845C5A">
        <w:rPr>
          <w:rFonts w:cs="Traditional Arabic"/>
          <w:sz w:val="34"/>
          <w:szCs w:val="34"/>
          <w:rtl/>
        </w:rPr>
        <w:t>أن يقنع بما قسمه الله له.</w:t>
      </w:r>
    </w:p>
    <w:p w14:paraId="7A8DE331" w14:textId="40C3F55C" w:rsidR="007A46BF" w:rsidRPr="00845C5A" w:rsidRDefault="007A46BF" w:rsidP="00845C5A">
      <w:pPr>
        <w:pStyle w:val="ListParagraph"/>
        <w:numPr>
          <w:ilvl w:val="0"/>
          <w:numId w:val="1"/>
        </w:numPr>
        <w:spacing w:before="120" w:after="0" w:line="240" w:lineRule="auto"/>
        <w:jc w:val="both"/>
        <w:rPr>
          <w:rFonts w:cs="Traditional Arabic"/>
          <w:sz w:val="34"/>
          <w:szCs w:val="34"/>
          <w:rtl/>
        </w:rPr>
      </w:pPr>
      <w:r w:rsidRPr="00845C5A">
        <w:rPr>
          <w:rFonts w:cs="Traditional Arabic"/>
          <w:sz w:val="34"/>
          <w:szCs w:val="34"/>
          <w:rtl/>
        </w:rPr>
        <w:t>أن يرضى بشر ع الله ويسلم لدين الله.</w:t>
      </w:r>
    </w:p>
    <w:p w14:paraId="3051DA18"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والرضا بالإسلام دينًا أن يرضى بقلبه وبلسانه وبجوارحه، فيعمل بالإسلام، ويستجيب لأوامر الإسلام، وينتهي عن نواهي الإسلام، وينقاد للإسلام.</w:t>
      </w:r>
    </w:p>
    <w:p w14:paraId="4F2897F8"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والرضا بمحمد -صَلَّى اللهُ عَلَيْه وَسَلَّمَ- نبيًّا يتضمَّن معانٍ كثيرة جدًّا، ومن هذه المعاني ما ساقه المصنف هنا وبوَّب عليه "باب وجوب الاستغناء بمتابعة الكتاب عن كل ما سواه"، فمن ضمن المعاني: أنَّك تستغني بالله، وبكلامه وبكتابه وبرسالة نبيه وبسنة نبي -صَلَّى اللهُ عَلَيْه وَسَلَّمَ- عن كل ما سواه من الآراء والأشياء الأخرى، وهذا فيه القبول للشريعة، والقبول لسنة النبي -صَلَّى اللهُ عَلَيْه وَسَلَّمَ-</w:t>
      </w:r>
      <w:r w:rsidR="00DC1045">
        <w:rPr>
          <w:rFonts w:cs="Traditional Arabic"/>
          <w:sz w:val="34"/>
          <w:szCs w:val="34"/>
          <w:rtl/>
        </w:rPr>
        <w:t>،</w:t>
      </w:r>
      <w:r w:rsidRPr="005C1056">
        <w:rPr>
          <w:rFonts w:cs="Traditional Arabic"/>
          <w:sz w:val="34"/>
          <w:szCs w:val="34"/>
          <w:rtl/>
        </w:rPr>
        <w:t xml:space="preserve"> والقبول لأحكام الإسلام، قال تعالى:</w:t>
      </w:r>
      <w:r w:rsidR="005C1056">
        <w:rPr>
          <w:rFonts w:cs="Traditional Arabic"/>
          <w:sz w:val="34"/>
          <w:szCs w:val="34"/>
          <w:rtl/>
        </w:rPr>
        <w:t xml:space="preserve"> </w:t>
      </w:r>
      <w:r w:rsidR="002B624D">
        <w:rPr>
          <w:rFonts w:cs="Traditional Arabic"/>
          <w:color w:val="FF0000"/>
          <w:sz w:val="34"/>
          <w:szCs w:val="34"/>
          <w:rtl/>
        </w:rPr>
        <w:t>﴿</w:t>
      </w:r>
      <w:r w:rsidR="007C0267" w:rsidRPr="007C0267">
        <w:rPr>
          <w:rFonts w:cs="Traditional Arabic"/>
          <w:color w:val="FF0000"/>
          <w:sz w:val="34"/>
          <w:szCs w:val="34"/>
          <w:rtl/>
        </w:rPr>
        <w:t>فَلَا وَرَبِّكَ لَا يُؤْمِنُونَ حَتَّى يُحَكِّمُوكَ فِيمَا شَجَرَ بَيْنَهُمْ ثُمَّ لَا يَجِدُوا فِي أَنْفُسِهِمْ حَرَجًا مِمَّا قَضَيْتَ وَيُسَلِّمُوا تَسْلِيمًا</w:t>
      </w:r>
      <w:r w:rsidR="002B624D">
        <w:rPr>
          <w:rFonts w:cs="Traditional Arabic"/>
          <w:color w:val="FF0000"/>
          <w:sz w:val="34"/>
          <w:szCs w:val="34"/>
          <w:rtl/>
        </w:rPr>
        <w:t>﴾</w:t>
      </w:r>
      <w:r w:rsidRPr="005C1056">
        <w:rPr>
          <w:rFonts w:cs="Traditional Arabic"/>
          <w:sz w:val="34"/>
          <w:szCs w:val="34"/>
          <w:rtl/>
        </w:rPr>
        <w:t xml:space="preserve"> </w:t>
      </w:r>
      <w:r w:rsidRPr="002B624D">
        <w:rPr>
          <w:rFonts w:cs="Traditional Arabic"/>
          <w:rtl/>
        </w:rPr>
        <w:t>[النساء</w:t>
      </w:r>
      <w:r w:rsidR="00BE4AFF">
        <w:rPr>
          <w:rFonts w:cs="Traditional Arabic"/>
          <w:rtl/>
        </w:rPr>
        <w:t xml:space="preserve">: </w:t>
      </w:r>
      <w:r w:rsidRPr="002B624D">
        <w:rPr>
          <w:rFonts w:cs="Traditional Arabic"/>
          <w:rtl/>
        </w:rPr>
        <w:t>65]</w:t>
      </w:r>
      <w:r w:rsidRPr="005C1056">
        <w:rPr>
          <w:rFonts w:cs="Traditional Arabic"/>
          <w:sz w:val="34"/>
          <w:szCs w:val="34"/>
          <w:rtl/>
        </w:rPr>
        <w:t xml:space="preserve"> .</w:t>
      </w:r>
    </w:p>
    <w:p w14:paraId="635AE959"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lastRenderedPageBreak/>
        <w:t xml:space="preserve">فانظر -أخي المسلم وأختي المسلمة- هل هذا موجود في قلبك </w:t>
      </w:r>
      <w:r w:rsidR="002B624D">
        <w:rPr>
          <w:rFonts w:cs="Traditional Arabic"/>
          <w:color w:val="FF0000"/>
          <w:sz w:val="34"/>
          <w:szCs w:val="34"/>
          <w:rtl/>
        </w:rPr>
        <w:t>﴿</w:t>
      </w:r>
      <w:r w:rsidR="007C0267" w:rsidRPr="007C0267">
        <w:rPr>
          <w:rFonts w:cs="Traditional Arabic"/>
          <w:color w:val="FF0000"/>
          <w:sz w:val="34"/>
          <w:szCs w:val="34"/>
          <w:rtl/>
        </w:rPr>
        <w:t>وَيُسَلِّمُوا تَسْلِيمًا</w:t>
      </w:r>
      <w:r w:rsidR="002B624D">
        <w:rPr>
          <w:rFonts w:cs="Traditional Arabic"/>
          <w:color w:val="FF0000"/>
          <w:sz w:val="34"/>
          <w:szCs w:val="34"/>
          <w:rtl/>
        </w:rPr>
        <w:t>﴾</w:t>
      </w:r>
      <w:r w:rsidRPr="005C1056">
        <w:rPr>
          <w:rFonts w:cs="Traditional Arabic"/>
          <w:sz w:val="34"/>
          <w:szCs w:val="34"/>
          <w:rtl/>
        </w:rPr>
        <w:t xml:space="preserve"> منشرح الصدر لأحكام الإسلام حتى لو كانت عليك؟</w:t>
      </w:r>
    </w:p>
    <w:p w14:paraId="31B6D685" w14:textId="3313CC7B"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يعني</w:t>
      </w:r>
      <w:r w:rsidR="00620197">
        <w:rPr>
          <w:rFonts w:cs="Traditional Arabic" w:hint="cs"/>
          <w:sz w:val="34"/>
          <w:szCs w:val="34"/>
          <w:rtl/>
        </w:rPr>
        <w:t>:</w:t>
      </w:r>
      <w:r w:rsidRPr="005C1056">
        <w:rPr>
          <w:rFonts w:cs="Traditional Arabic"/>
          <w:sz w:val="34"/>
          <w:szCs w:val="34"/>
          <w:rtl/>
        </w:rPr>
        <w:t xml:space="preserve"> لو قضى القاضي الشرعي بحكمٍ موافقٍ للشرع عليك وأنت تستحق هذا شرعًا؛ فلا تغضب من حكم الإسلام، بل يجب عليك أن ينشرح صدرك لحكم الله -عَزَّ وَجلَّ- ونسأل الله -جل وعلا- أن يجعلنا ممَّن رضيَ بالله ربًّا وبالإسلام دينًا، وبمحمدٍ -صَلَّى اللهُ عَلَيْه وَسَلَّمَ- نبيًّا.</w:t>
      </w:r>
    </w:p>
    <w:p w14:paraId="4E508854"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ومما يدل على هذا المعنى: قول الله</w:t>
      </w:r>
      <w:r w:rsidR="005C1056">
        <w:rPr>
          <w:rFonts w:cs="Traditional Arabic"/>
          <w:sz w:val="34"/>
          <w:szCs w:val="34"/>
          <w:rtl/>
        </w:rPr>
        <w:t xml:space="preserve"> </w:t>
      </w:r>
      <w:r w:rsidRPr="005C1056">
        <w:rPr>
          <w:rFonts w:cs="Traditional Arabic"/>
          <w:sz w:val="34"/>
          <w:szCs w:val="34"/>
          <w:rtl/>
        </w:rPr>
        <w:t>-عَزَّ وَجلَّ:</w:t>
      </w:r>
      <w:r w:rsidR="005C1056">
        <w:rPr>
          <w:rFonts w:cs="Traditional Arabic"/>
          <w:sz w:val="34"/>
          <w:szCs w:val="34"/>
          <w:rtl/>
        </w:rPr>
        <w:t xml:space="preserve"> </w:t>
      </w:r>
      <w:r w:rsidR="002B624D">
        <w:rPr>
          <w:rFonts w:cs="Traditional Arabic"/>
          <w:color w:val="FF0000"/>
          <w:sz w:val="34"/>
          <w:szCs w:val="34"/>
          <w:rtl/>
        </w:rPr>
        <w:t>﴿</w:t>
      </w:r>
      <w:r w:rsidR="007C0267" w:rsidRPr="007C0267">
        <w:rPr>
          <w:rFonts w:cs="Traditional Arabic"/>
          <w:color w:val="FF0000"/>
          <w:sz w:val="34"/>
          <w:szCs w:val="34"/>
          <w:rtl/>
        </w:rPr>
        <w:t>ثُمَّ جَعَلْنَاكَ عَلَى شَرِيعَةٍ مِنَ الْأَمْرِ فَاتَّبِعْهَا وَلَا تَتَّبِعْ أَهْوَاءَ الَّذِينَ لَا يَعْلَمُونَ (18) إِنَّهُمْ لَنْ يُغْنُوا عَنْكَ مِنَ اللَّهِ شَيْئًا وَإِنَّ الظَّالِمِينَ بَعْضُهُمْ أَوْلِيَاءُ بَعْضٍ وَاللَّهُ وَلِيُّ الْمُتَّقِينَ</w:t>
      </w:r>
      <w:r w:rsidR="002B624D">
        <w:rPr>
          <w:rFonts w:cs="Traditional Arabic"/>
          <w:color w:val="FF0000"/>
          <w:sz w:val="34"/>
          <w:szCs w:val="34"/>
          <w:rtl/>
        </w:rPr>
        <w:t>﴾</w:t>
      </w:r>
      <w:r w:rsidRPr="005C1056">
        <w:rPr>
          <w:rFonts w:cs="Traditional Arabic"/>
          <w:sz w:val="34"/>
          <w:szCs w:val="34"/>
          <w:rtl/>
        </w:rPr>
        <w:t xml:space="preserve"> </w:t>
      </w:r>
      <w:r w:rsidRPr="002B624D">
        <w:rPr>
          <w:rFonts w:cs="Traditional Arabic"/>
          <w:rtl/>
        </w:rPr>
        <w:t>[الجاثية</w:t>
      </w:r>
      <w:r w:rsidR="007C0267" w:rsidRPr="002B624D">
        <w:rPr>
          <w:rFonts w:cs="Traditional Arabic" w:hint="cs"/>
          <w:rtl/>
        </w:rPr>
        <w:t xml:space="preserve">: </w:t>
      </w:r>
      <w:r w:rsidRPr="002B624D">
        <w:rPr>
          <w:rFonts w:cs="Traditional Arabic"/>
          <w:rtl/>
        </w:rPr>
        <w:t>18</w:t>
      </w:r>
      <w:r w:rsidR="007C0267" w:rsidRPr="002B624D">
        <w:rPr>
          <w:rFonts w:cs="Traditional Arabic" w:hint="cs"/>
          <w:rtl/>
        </w:rPr>
        <w:t>، 19</w:t>
      </w:r>
      <w:r w:rsidRPr="002B624D">
        <w:rPr>
          <w:rFonts w:cs="Traditional Arabic"/>
          <w:rtl/>
        </w:rPr>
        <w:t>]</w:t>
      </w:r>
      <w:r w:rsidR="00DC1045">
        <w:rPr>
          <w:rFonts w:cs="Traditional Arabic"/>
          <w:sz w:val="34"/>
          <w:szCs w:val="34"/>
          <w:rtl/>
        </w:rPr>
        <w:t>؛</w:t>
      </w:r>
      <w:r w:rsidRPr="005C1056">
        <w:rPr>
          <w:rFonts w:cs="Traditional Arabic"/>
          <w:sz w:val="34"/>
          <w:szCs w:val="34"/>
          <w:rtl/>
        </w:rPr>
        <w:t xml:space="preserve"> فقفْ مع هذه الآية العظيمة وقفة، وفكِّر فيها.</w:t>
      </w:r>
    </w:p>
    <w:p w14:paraId="028ADA75" w14:textId="77777777" w:rsidR="007A46BF" w:rsidRPr="007A38C6" w:rsidRDefault="007A46BF" w:rsidP="00F6792D">
      <w:pPr>
        <w:spacing w:before="120" w:after="0" w:line="240" w:lineRule="auto"/>
        <w:ind w:firstLine="397"/>
        <w:jc w:val="both"/>
        <w:rPr>
          <w:rFonts w:cs="Traditional Arabic"/>
          <w:sz w:val="34"/>
          <w:szCs w:val="34"/>
          <w:rtl/>
        </w:rPr>
      </w:pPr>
      <w:r w:rsidRPr="007A38C6">
        <w:rPr>
          <w:rFonts w:cs="Traditional Arabic"/>
          <w:sz w:val="34"/>
          <w:szCs w:val="34"/>
          <w:rtl/>
        </w:rPr>
        <w:t xml:space="preserve">يقول الله لأشرف الخلق محمد -صَلَّى اللهُ عَلَيْه وَسَلَّمَ: </w:t>
      </w:r>
      <w:r w:rsidR="002B624D" w:rsidRPr="007A38C6">
        <w:rPr>
          <w:rFonts w:cs="Traditional Arabic"/>
          <w:color w:val="FF0000"/>
          <w:sz w:val="34"/>
          <w:szCs w:val="34"/>
          <w:rtl/>
        </w:rPr>
        <w:t>﴿</w:t>
      </w:r>
      <w:r w:rsidR="007C0267" w:rsidRPr="007A38C6">
        <w:rPr>
          <w:rFonts w:cs="Traditional Arabic"/>
          <w:color w:val="FF0000"/>
          <w:sz w:val="34"/>
          <w:szCs w:val="34"/>
          <w:rtl/>
        </w:rPr>
        <w:t>ثُمَّ جَعَلْنَاكَ عَلَى شَرِيعَةٍ مِنَ الْأَمْرِ</w:t>
      </w:r>
      <w:r w:rsidR="002B624D" w:rsidRPr="007A38C6">
        <w:rPr>
          <w:rFonts w:cs="Traditional Arabic"/>
          <w:color w:val="FF0000"/>
          <w:sz w:val="34"/>
          <w:szCs w:val="34"/>
          <w:rtl/>
        </w:rPr>
        <w:t>﴾</w:t>
      </w:r>
      <w:r w:rsidRPr="007A38C6">
        <w:rPr>
          <w:rFonts w:cs="Traditional Arabic"/>
          <w:sz w:val="34"/>
          <w:szCs w:val="34"/>
          <w:rtl/>
        </w:rPr>
        <w:t>، هي شريعة الإسلام، القرآن</w:t>
      </w:r>
      <w:r w:rsidR="00DC1045" w:rsidRPr="007A38C6">
        <w:rPr>
          <w:rFonts w:cs="Traditional Arabic"/>
          <w:sz w:val="34"/>
          <w:szCs w:val="34"/>
          <w:rtl/>
        </w:rPr>
        <w:t>،</w:t>
      </w:r>
      <w:r w:rsidRPr="007A38C6">
        <w:rPr>
          <w:rFonts w:cs="Traditional Arabic"/>
          <w:sz w:val="34"/>
          <w:szCs w:val="34"/>
          <w:rtl/>
        </w:rPr>
        <w:t xml:space="preserve"> السنة، هذا الوحي من عند الله كله؛ جعل الله نبيه على هذه الشريعة، وهذا المنهاج وهذا الطريق</w:t>
      </w:r>
      <w:r w:rsidR="00DC1045" w:rsidRPr="007A38C6">
        <w:rPr>
          <w:rFonts w:cs="Traditional Arabic"/>
          <w:sz w:val="34"/>
          <w:szCs w:val="34"/>
          <w:rtl/>
        </w:rPr>
        <w:t>،</w:t>
      </w:r>
      <w:r w:rsidRPr="007A38C6">
        <w:rPr>
          <w:rFonts w:cs="Traditional Arabic"/>
          <w:sz w:val="34"/>
          <w:szCs w:val="34"/>
          <w:rtl/>
        </w:rPr>
        <w:t xml:space="preserve"> في العقيدة، في الحلال والحرام، في الأخلاق، في العبادات، في سائر أمور الدين؛ فالله يقول لنبيه </w:t>
      </w:r>
      <w:r w:rsidR="002B624D" w:rsidRPr="007A38C6">
        <w:rPr>
          <w:rFonts w:cs="Traditional Arabic"/>
          <w:color w:val="FF0000"/>
          <w:sz w:val="34"/>
          <w:szCs w:val="34"/>
          <w:rtl/>
        </w:rPr>
        <w:t>﴿</w:t>
      </w:r>
      <w:r w:rsidR="007C0267" w:rsidRPr="007A38C6">
        <w:rPr>
          <w:rFonts w:cs="Traditional Arabic"/>
          <w:color w:val="FF0000"/>
          <w:sz w:val="34"/>
          <w:szCs w:val="34"/>
          <w:rtl/>
        </w:rPr>
        <w:t>فَاتَّبِعْهَا</w:t>
      </w:r>
      <w:r w:rsidR="002B624D" w:rsidRPr="007A38C6">
        <w:rPr>
          <w:rFonts w:cs="Traditional Arabic"/>
          <w:color w:val="FF0000"/>
          <w:sz w:val="34"/>
          <w:szCs w:val="34"/>
          <w:rtl/>
        </w:rPr>
        <w:t>﴾</w:t>
      </w:r>
      <w:r w:rsidRPr="007A38C6">
        <w:rPr>
          <w:rFonts w:cs="Traditional Arabic"/>
          <w:sz w:val="34"/>
          <w:szCs w:val="34"/>
          <w:rtl/>
        </w:rPr>
        <w:t>، والاتباع هو: السير والتَّمسُّك والعمل، فعلًا للمأمور وتركًا للمحظور.</w:t>
      </w:r>
    </w:p>
    <w:p w14:paraId="23EB691D" w14:textId="77777777" w:rsidR="007A46BF" w:rsidRPr="007A38C6" w:rsidRDefault="007A46BF" w:rsidP="00F6792D">
      <w:pPr>
        <w:spacing w:before="120" w:after="0" w:line="240" w:lineRule="auto"/>
        <w:ind w:firstLine="397"/>
        <w:jc w:val="both"/>
        <w:rPr>
          <w:rFonts w:cs="Traditional Arabic"/>
          <w:sz w:val="34"/>
          <w:szCs w:val="34"/>
          <w:rtl/>
        </w:rPr>
      </w:pPr>
      <w:r w:rsidRPr="007A38C6">
        <w:rPr>
          <w:rFonts w:cs="Traditional Arabic"/>
          <w:sz w:val="34"/>
          <w:szCs w:val="34"/>
          <w:rtl/>
        </w:rPr>
        <w:t xml:space="preserve">قال تعالى: </w:t>
      </w:r>
      <w:r w:rsidR="002B624D" w:rsidRPr="007A38C6">
        <w:rPr>
          <w:rFonts w:cs="Traditional Arabic"/>
          <w:color w:val="FF0000"/>
          <w:sz w:val="34"/>
          <w:szCs w:val="34"/>
          <w:rtl/>
        </w:rPr>
        <w:t>﴿</w:t>
      </w:r>
      <w:r w:rsidR="007C0267" w:rsidRPr="007A38C6">
        <w:rPr>
          <w:rFonts w:cs="Traditional Arabic"/>
          <w:color w:val="FF0000"/>
          <w:sz w:val="34"/>
          <w:szCs w:val="34"/>
          <w:rtl/>
        </w:rPr>
        <w:t>وَلَا تَتَّبِعْ أَهْوَاءَ الَّذِينَ لَا يَعْلَمُونَ</w:t>
      </w:r>
      <w:r w:rsidR="002B624D" w:rsidRPr="007A38C6">
        <w:rPr>
          <w:rFonts w:cs="Traditional Arabic"/>
          <w:color w:val="FF0000"/>
          <w:sz w:val="34"/>
          <w:szCs w:val="34"/>
          <w:rtl/>
        </w:rPr>
        <w:t>﴾</w:t>
      </w:r>
      <w:r w:rsidRPr="007A38C6">
        <w:rPr>
          <w:rFonts w:cs="Traditional Arabic"/>
          <w:sz w:val="34"/>
          <w:szCs w:val="34"/>
          <w:rtl/>
        </w:rPr>
        <w:t>، وهذا يأتي في القرآن كثيرًا، قال تعالى:</w:t>
      </w:r>
      <w:r w:rsidR="005C1056" w:rsidRPr="007A38C6">
        <w:rPr>
          <w:rFonts w:cs="Traditional Arabic"/>
          <w:sz w:val="34"/>
          <w:szCs w:val="34"/>
          <w:rtl/>
        </w:rPr>
        <w:t xml:space="preserve"> </w:t>
      </w:r>
      <w:r w:rsidR="002B624D" w:rsidRPr="007A38C6">
        <w:rPr>
          <w:rFonts w:cs="Traditional Arabic"/>
          <w:color w:val="FF0000"/>
          <w:sz w:val="34"/>
          <w:szCs w:val="34"/>
          <w:rtl/>
        </w:rPr>
        <w:t>﴿</w:t>
      </w:r>
      <w:r w:rsidR="007C0267" w:rsidRPr="007A38C6">
        <w:rPr>
          <w:rFonts w:cs="Traditional Arabic"/>
          <w:color w:val="FF0000"/>
          <w:sz w:val="34"/>
          <w:szCs w:val="34"/>
          <w:rtl/>
        </w:rPr>
        <w:t>فَإِنْ لَمْ يَسْتَجِيبُوا لَكَ فَاعْلَمْ أَنَّمَا يَتَّبِعُونَ أَهْوَاءَهُمْ وَمَنْ أَضَلُّ مِمَّنِ اتَّبَعَ هَوَاهُ بِغَيْرِ هُدًى مِنَ اللَّهِ إِنَّ اللَّهَ لَا يَهْدِي الْقَوْمَ الظَّالِمِينَ</w:t>
      </w:r>
      <w:r w:rsidR="002B624D" w:rsidRPr="007A38C6">
        <w:rPr>
          <w:rFonts w:cs="Traditional Arabic"/>
          <w:color w:val="FF0000"/>
          <w:sz w:val="34"/>
          <w:szCs w:val="34"/>
          <w:rtl/>
        </w:rPr>
        <w:t>﴾</w:t>
      </w:r>
      <w:r w:rsidRPr="007A38C6">
        <w:rPr>
          <w:rFonts w:cs="Traditional Arabic"/>
          <w:sz w:val="34"/>
          <w:szCs w:val="34"/>
          <w:rtl/>
        </w:rPr>
        <w:t xml:space="preserve"> </w:t>
      </w:r>
      <w:r w:rsidRPr="007A38C6">
        <w:rPr>
          <w:rFonts w:cs="Traditional Arabic"/>
          <w:rtl/>
        </w:rPr>
        <w:t>[القصص</w:t>
      </w:r>
      <w:r w:rsidR="00BE4AFF" w:rsidRPr="007A38C6">
        <w:rPr>
          <w:rFonts w:cs="Traditional Arabic"/>
          <w:rtl/>
        </w:rPr>
        <w:t xml:space="preserve">: </w:t>
      </w:r>
      <w:r w:rsidRPr="007A38C6">
        <w:rPr>
          <w:rFonts w:cs="Traditional Arabic"/>
          <w:rtl/>
        </w:rPr>
        <w:t>50]</w:t>
      </w:r>
      <w:r w:rsidR="00DC1045" w:rsidRPr="007A38C6">
        <w:rPr>
          <w:rFonts w:cs="Traditional Arabic"/>
          <w:sz w:val="34"/>
          <w:szCs w:val="34"/>
          <w:rtl/>
        </w:rPr>
        <w:t>،</w:t>
      </w:r>
      <w:r w:rsidRPr="007A38C6">
        <w:rPr>
          <w:rFonts w:cs="Traditional Arabic"/>
          <w:sz w:val="34"/>
          <w:szCs w:val="34"/>
          <w:rtl/>
        </w:rPr>
        <w:t xml:space="preserve"> وهنا قال: </w:t>
      </w:r>
      <w:r w:rsidR="002B624D" w:rsidRPr="007A38C6">
        <w:rPr>
          <w:rFonts w:cs="Traditional Arabic"/>
          <w:color w:val="FF0000"/>
          <w:sz w:val="34"/>
          <w:szCs w:val="34"/>
          <w:rtl/>
        </w:rPr>
        <w:t>﴿</w:t>
      </w:r>
      <w:r w:rsidR="007C0267" w:rsidRPr="007A38C6">
        <w:rPr>
          <w:rFonts w:cs="Traditional Arabic"/>
          <w:color w:val="FF0000"/>
          <w:sz w:val="34"/>
          <w:szCs w:val="34"/>
          <w:rtl/>
        </w:rPr>
        <w:t>فَاتَّبِعْهَا وَلَا تَتَّبِعْ أَهْوَاءَ</w:t>
      </w:r>
      <w:r w:rsidR="002B624D" w:rsidRPr="007A38C6">
        <w:rPr>
          <w:rFonts w:cs="Traditional Arabic"/>
          <w:color w:val="FF0000"/>
          <w:sz w:val="34"/>
          <w:szCs w:val="34"/>
          <w:rtl/>
        </w:rPr>
        <w:t>﴾</w:t>
      </w:r>
      <w:r w:rsidRPr="007A38C6">
        <w:rPr>
          <w:rFonts w:cs="Traditional Arabic"/>
          <w:sz w:val="34"/>
          <w:szCs w:val="34"/>
          <w:rtl/>
        </w:rPr>
        <w:t>؛ إذن هذا فيه التَّمسُّك بالسُّنن وترك البدع.</w:t>
      </w:r>
    </w:p>
    <w:p w14:paraId="192C3044" w14:textId="19984AAD" w:rsidR="007A46BF" w:rsidRPr="007A38C6" w:rsidRDefault="007A46BF" w:rsidP="00F6792D">
      <w:pPr>
        <w:spacing w:before="120" w:after="0" w:line="240" w:lineRule="auto"/>
        <w:ind w:firstLine="397"/>
        <w:jc w:val="both"/>
        <w:rPr>
          <w:rFonts w:cs="Traditional Arabic"/>
          <w:sz w:val="34"/>
          <w:szCs w:val="34"/>
          <w:rtl/>
        </w:rPr>
      </w:pPr>
      <w:r w:rsidRPr="007A38C6">
        <w:rPr>
          <w:rFonts w:cs="Traditional Arabic"/>
          <w:sz w:val="34"/>
          <w:szCs w:val="34"/>
          <w:u w:val="single"/>
          <w:rtl/>
        </w:rPr>
        <w:t>قال بعض السلف</w:t>
      </w:r>
      <w:r w:rsidRPr="007A38C6">
        <w:rPr>
          <w:rFonts w:cs="Traditional Arabic"/>
          <w:sz w:val="34"/>
          <w:szCs w:val="34"/>
          <w:rtl/>
        </w:rPr>
        <w:t>: كل من ابتدع في الدين بدعة فإنَّه تركَ سنَّة من سنن النبي -صَلَّى اللهُ عَلَيْه وَسَلَّمَ.</w:t>
      </w:r>
    </w:p>
    <w:p w14:paraId="4F446A0F"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 xml:space="preserve">وقوله في هذه الآية: </w:t>
      </w:r>
      <w:r w:rsidR="002B624D">
        <w:rPr>
          <w:rFonts w:cs="Traditional Arabic"/>
          <w:color w:val="FF0000"/>
          <w:sz w:val="34"/>
          <w:szCs w:val="34"/>
          <w:rtl/>
        </w:rPr>
        <w:t>﴿</w:t>
      </w:r>
      <w:r w:rsidR="007C0267" w:rsidRPr="007C0267">
        <w:rPr>
          <w:rFonts w:cs="Traditional Arabic"/>
          <w:color w:val="FF0000"/>
          <w:sz w:val="34"/>
          <w:szCs w:val="34"/>
          <w:rtl/>
        </w:rPr>
        <w:t>اتَّبِعْهَا وَلَا تَتَّبِعْ أَهْوَاءَ الَّذِينَ لَا يَعْلَمُونَ</w:t>
      </w:r>
      <w:r w:rsidR="002B624D">
        <w:rPr>
          <w:rFonts w:cs="Traditional Arabic"/>
          <w:color w:val="FF0000"/>
          <w:sz w:val="34"/>
          <w:szCs w:val="34"/>
          <w:rtl/>
        </w:rPr>
        <w:t>﴾</w:t>
      </w:r>
      <w:r w:rsidRPr="005C1056">
        <w:rPr>
          <w:rFonts w:cs="Traditional Arabic"/>
          <w:sz w:val="34"/>
          <w:szCs w:val="34"/>
          <w:rtl/>
        </w:rPr>
        <w:t>، إذن هذه الشريعة تكفيك أهواء الذين لا يعلمون، هوى العلماني، هوى الرافضي، هوى الباطني، هوى الخارجي، هوى المعطل لأسماء الله وصفاته، هوى الشيوعي، هوى المنحل عن الدين، هوى المتشدد في الدين والغالي فيه، هوى النصراني، هوى الملحد، هوى الفليسوف المنحرف، هوى الغاوي الذي يبحث عن الفواحش، أهوء ما لها حصر،</w:t>
      </w:r>
      <w:r w:rsidR="00DC1045">
        <w:rPr>
          <w:rFonts w:cs="Traditional Arabic"/>
          <w:sz w:val="34"/>
          <w:szCs w:val="34"/>
          <w:rtl/>
        </w:rPr>
        <w:t xml:space="preserve"> </w:t>
      </w:r>
      <w:r w:rsidRPr="005C1056">
        <w:rPr>
          <w:rFonts w:cs="Traditional Arabic"/>
          <w:sz w:val="34"/>
          <w:szCs w:val="34"/>
          <w:rtl/>
        </w:rPr>
        <w:t xml:space="preserve">فاتركْ هؤلاء، صراط الله واحد فاتبعه، وفي هذا غنًى لك وكفاية لك، فإذا اتبعت هذه الشريعة التي أنزلها الله -عَزَّ وَجلَّ- تغنيك عن هذا، وصُرِّحَ بهذا المعنى في الآية، قال تعالى: </w:t>
      </w:r>
      <w:r w:rsidR="002B624D">
        <w:rPr>
          <w:rFonts w:cs="Traditional Arabic"/>
          <w:color w:val="FF0000"/>
          <w:sz w:val="34"/>
          <w:szCs w:val="34"/>
          <w:rtl/>
        </w:rPr>
        <w:t>﴿</w:t>
      </w:r>
      <w:r w:rsidR="007C0267" w:rsidRPr="007C0267">
        <w:rPr>
          <w:rFonts w:cs="Traditional Arabic"/>
          <w:color w:val="FF0000"/>
          <w:sz w:val="34"/>
          <w:szCs w:val="34"/>
          <w:rtl/>
        </w:rPr>
        <w:t>ثُمَّ جَعَلْنَاكَ عَلَى شَرِيعَةٍ مِنَ الْأَمْرِ فَاتَّبِعْهَا وَلَا تَتَّبِعْ أَهْوَاءَ الَّذِينَ لَا يَعْلَمُونَ (18) إِنَّهُمْ لَنْ يُغْنُوا عَنْكَ مِنَ اللَّهِ شَيْئًا</w:t>
      </w:r>
      <w:r w:rsidR="002B624D">
        <w:rPr>
          <w:rFonts w:cs="Traditional Arabic"/>
          <w:color w:val="FF0000"/>
          <w:sz w:val="34"/>
          <w:szCs w:val="34"/>
          <w:rtl/>
        </w:rPr>
        <w:t>﴾</w:t>
      </w:r>
      <w:r w:rsidRPr="005C1056">
        <w:rPr>
          <w:rFonts w:cs="Traditional Arabic"/>
          <w:sz w:val="34"/>
          <w:szCs w:val="34"/>
          <w:rtl/>
        </w:rPr>
        <w:t>، فإن اتبعت أهواء فلن تغني عنك من الله شيئًا، ولن تنفعك عند الله، وأنت مثل الذي يشرب من ماء البحر، كلما شرب عطش، أما هذا الوحي فهو ماء معينٌ رقراقٌ يقودك إلى جنَّات النَّعيم، فهذا هو الذي رضيه الله، وهذا هو وحي الله، وهذا هو الذي أنزله على محمد -صَلَّى اللهُ عَلَيْه وَسَلَّمَ.</w:t>
      </w:r>
    </w:p>
    <w:p w14:paraId="0EA5949F"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lastRenderedPageBreak/>
        <w:t>وفي الآية وعيد لمن يتبع هذه الأهواء، ملل الكفر والضلال، وهؤلاء مجتمعون على محاربة الحق وأهله، قال تعالى:</w:t>
      </w:r>
      <w:r w:rsidR="005C1056">
        <w:rPr>
          <w:rFonts w:cs="Traditional Arabic"/>
          <w:sz w:val="34"/>
          <w:szCs w:val="34"/>
          <w:rtl/>
        </w:rPr>
        <w:t xml:space="preserve"> </w:t>
      </w:r>
      <w:r w:rsidR="002B624D">
        <w:rPr>
          <w:rFonts w:cs="Traditional Arabic"/>
          <w:color w:val="FF0000"/>
          <w:sz w:val="34"/>
          <w:szCs w:val="34"/>
          <w:rtl/>
        </w:rPr>
        <w:t>﴿</w:t>
      </w:r>
      <w:r w:rsidR="007C0267" w:rsidRPr="007C0267">
        <w:rPr>
          <w:rFonts w:cs="Traditional Arabic"/>
          <w:color w:val="FF0000"/>
          <w:sz w:val="34"/>
          <w:szCs w:val="34"/>
          <w:rtl/>
        </w:rPr>
        <w:t>إِنَّهُمْ لَنْ يُغْنُوا عَنْكَ مِنَ اللَّهِ شَيْئًا وَإِنَّ الظَّالِمِينَ بَعْضُهُمْ أَوْلِيَاءُ بَعْضٍ وَاللَّهُ وَلِيُّ الْمُتَّقِينَ</w:t>
      </w:r>
      <w:r w:rsidR="002B624D">
        <w:rPr>
          <w:rFonts w:cs="Traditional Arabic"/>
          <w:color w:val="FF0000"/>
          <w:sz w:val="34"/>
          <w:szCs w:val="34"/>
          <w:rtl/>
        </w:rPr>
        <w:t>﴾</w:t>
      </w:r>
      <w:r w:rsidRPr="005C1056">
        <w:rPr>
          <w:rFonts w:cs="Traditional Arabic"/>
          <w:sz w:val="34"/>
          <w:szCs w:val="34"/>
          <w:rtl/>
        </w:rPr>
        <w:t xml:space="preserve"> </w:t>
      </w:r>
      <w:r w:rsidRPr="002B624D">
        <w:rPr>
          <w:rFonts w:cs="Traditional Arabic"/>
          <w:rtl/>
        </w:rPr>
        <w:t>[الجاثية</w:t>
      </w:r>
      <w:r w:rsidR="00BE4AFF">
        <w:rPr>
          <w:rFonts w:cs="Traditional Arabic"/>
          <w:rtl/>
        </w:rPr>
        <w:t xml:space="preserve">: </w:t>
      </w:r>
      <w:r w:rsidRPr="002B624D">
        <w:rPr>
          <w:rFonts w:cs="Traditional Arabic"/>
          <w:rtl/>
        </w:rPr>
        <w:t>19]</w:t>
      </w:r>
      <w:r w:rsidR="00DC1045">
        <w:rPr>
          <w:rFonts w:cs="Traditional Arabic"/>
          <w:sz w:val="34"/>
          <w:szCs w:val="34"/>
          <w:rtl/>
        </w:rPr>
        <w:t>،</w:t>
      </w:r>
      <w:r w:rsidRPr="005C1056">
        <w:rPr>
          <w:rFonts w:cs="Traditional Arabic"/>
          <w:sz w:val="34"/>
          <w:szCs w:val="34"/>
          <w:rtl/>
        </w:rPr>
        <w:t xml:space="preserve"> فلا تخشَ منهم لأنَّك مع الله، فإذا كنتَ مع الله متبع لوحيه ولسنة نبيه؛ فالله وليُّكَ.</w:t>
      </w:r>
    </w:p>
    <w:p w14:paraId="01436312"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 xml:space="preserve">ولهذا ترى سائر أهل البدع يُعادون السنَّة وأهلها، ويجتمعون على حرب السنة؛ بل تجد كفرة النصارى وكفرة العمانيين والملاحدة أشد ما عليهم هم أهل السنة والجماعة، فيُعادون السنَّة ويُحاربونها، ولهذا قال تعالى: </w:t>
      </w:r>
      <w:r w:rsidR="002B624D">
        <w:rPr>
          <w:rFonts w:cs="Traditional Arabic"/>
          <w:color w:val="FF0000"/>
          <w:sz w:val="34"/>
          <w:szCs w:val="34"/>
          <w:rtl/>
        </w:rPr>
        <w:t>﴿</w:t>
      </w:r>
      <w:r w:rsidR="007C0267" w:rsidRPr="007C0267">
        <w:rPr>
          <w:rFonts w:cs="Traditional Arabic"/>
          <w:color w:val="FF0000"/>
          <w:sz w:val="34"/>
          <w:szCs w:val="34"/>
          <w:rtl/>
        </w:rPr>
        <w:t>وَإِنَّ الظَّالِمِينَ بَعْضُهُمْ أَوْلِيَاءُ بَعْضٍ</w:t>
      </w:r>
      <w:r w:rsidR="002B624D">
        <w:rPr>
          <w:rFonts w:cs="Traditional Arabic"/>
          <w:color w:val="FF0000"/>
          <w:sz w:val="34"/>
          <w:szCs w:val="34"/>
          <w:rtl/>
        </w:rPr>
        <w:t>﴾</w:t>
      </w:r>
      <w:r w:rsidRPr="005C1056">
        <w:rPr>
          <w:rFonts w:cs="Traditional Arabic"/>
          <w:sz w:val="34"/>
          <w:szCs w:val="34"/>
          <w:rtl/>
        </w:rPr>
        <w:t>، فاجتماعهم على عداوتنا لا يُخيفنا، لأن الله ولي المتقين، فإذا كنتَ متَّقٍ متبعًا متمسكًا بالوحي فتوكل على الله وأبشر بالخير.</w:t>
      </w:r>
    </w:p>
    <w:p w14:paraId="113C4BB6" w14:textId="5EAA7EB1"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 xml:space="preserve">فهذه آية عظيمة </w:t>
      </w:r>
      <w:r w:rsidR="002B624D">
        <w:rPr>
          <w:rFonts w:cs="Traditional Arabic"/>
          <w:color w:val="FF0000"/>
          <w:sz w:val="34"/>
          <w:szCs w:val="34"/>
          <w:rtl/>
        </w:rPr>
        <w:t>﴿</w:t>
      </w:r>
      <w:r w:rsidR="007C0267" w:rsidRPr="007C0267">
        <w:rPr>
          <w:rFonts w:cs="Traditional Arabic"/>
          <w:color w:val="FF0000"/>
          <w:sz w:val="34"/>
          <w:szCs w:val="34"/>
          <w:rtl/>
        </w:rPr>
        <w:t>ثُمَّ جَعَلْنَاكَ عَلَى شَرِيعَةٍ مِنَ الْأَمْرِ فَاتَّبِعْهَا وَلَا تَتَّبِعْ أَهْوَاءَ الَّذِينَ لَا يَعْلَمُونَ (18) إِنَّهُمْ لَنْ يُغْنُوا عَنْكَ مِنَ اللَّهِ شَيْئًا</w:t>
      </w:r>
      <w:r w:rsidR="002B624D">
        <w:rPr>
          <w:rFonts w:cs="Traditional Arabic"/>
          <w:color w:val="FF0000"/>
          <w:sz w:val="34"/>
          <w:szCs w:val="34"/>
          <w:rtl/>
        </w:rPr>
        <w:t>﴾</w:t>
      </w:r>
      <w:r w:rsidRPr="005C1056">
        <w:rPr>
          <w:rFonts w:cs="Traditional Arabic"/>
          <w:sz w:val="34"/>
          <w:szCs w:val="34"/>
          <w:rtl/>
        </w:rPr>
        <w:t>، فموضوع الاستغناء بالكتاب والسنَّة عن كل ما سواه قاعدة معروفة، ولكن التفاصيل قد يقع فيها الغلط، بعض الناس إذا جاء يقول: أنا أريد رقَّة القلب ودمع العين؛ فيذهب إل القصائد الملحنة حتى يرق قلبه! يقول: أنا لا أجد الشعور إلا إذا سمعت القصائد المحلنة التي تبكيني، وبهذه الطريقة يرق قلبي!</w:t>
      </w:r>
    </w:p>
    <w:p w14:paraId="51313200"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لا، أنت أعرضتَّ عن القرآن، فالقرآن فيه الهدى والنور، وفيه الكفاية، وهذا غلط، لأنَّ هذا من أهواء الذين لا يعلمون، فلا تتبعها.</w:t>
      </w:r>
    </w:p>
    <w:p w14:paraId="675807C5" w14:textId="77777777" w:rsidR="007A46BF" w:rsidRPr="005C1056" w:rsidRDefault="007A46BF" w:rsidP="00F6792D">
      <w:pPr>
        <w:spacing w:before="120" w:after="0" w:line="240" w:lineRule="auto"/>
        <w:ind w:firstLine="397"/>
        <w:jc w:val="both"/>
        <w:rPr>
          <w:rFonts w:cs="Traditional Arabic"/>
          <w:sz w:val="34"/>
          <w:szCs w:val="34"/>
          <w:rtl/>
        </w:rPr>
      </w:pPr>
      <w:r w:rsidRPr="00620197">
        <w:rPr>
          <w:rFonts w:cs="Traditional Arabic"/>
          <w:sz w:val="34"/>
          <w:szCs w:val="34"/>
          <w:u w:val="single"/>
          <w:rtl/>
        </w:rPr>
        <w:t>بعض الناس يقول</w:t>
      </w:r>
      <w:r w:rsidRPr="005C1056">
        <w:rPr>
          <w:rFonts w:cs="Traditional Arabic"/>
          <w:sz w:val="34"/>
          <w:szCs w:val="34"/>
          <w:rtl/>
        </w:rPr>
        <w:t xml:space="preserve">: أريد أن أستمع للأناشيد! ومنذ أن يُصبح إلى أن يمسي يستمع من نشيد إلى نشيد، ومن شعر إلى شعر؛ فامتلأ قلبه بالشعر والنشيد، وقلبه خاوٍ من القرآن! فهذا إعراضٌ عن القرآن، املأ قلبكَ بالقرآن يا مسلم، فلا بأس بالإنشاد في مواضعه، </w:t>
      </w:r>
      <w:r w:rsidR="007C0267">
        <w:rPr>
          <w:rFonts w:cs="Traditional Arabic" w:hint="cs"/>
          <w:sz w:val="34"/>
          <w:szCs w:val="34"/>
          <w:rtl/>
        </w:rPr>
        <w:t>ك</w:t>
      </w:r>
      <w:r w:rsidRPr="005C1056">
        <w:rPr>
          <w:rFonts w:cs="Traditional Arabic"/>
          <w:sz w:val="34"/>
          <w:szCs w:val="34"/>
          <w:rtl/>
        </w:rPr>
        <w:t>الإنشاد في الطريق ونحوه، وعند النساء فيما بينهن في العرس، وعند الأطفال ونحوه، ولكن في حدود، أمَّا أن يستغني الرجل العاقل بالأناشيد عن القرآن فهذا غلط!</w:t>
      </w:r>
    </w:p>
    <w:p w14:paraId="372F09F3"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وآخر يقول: أريد الحكمة والآراء السديدة والمقولات المختصرة! وتجده يكتب في الإنترنت وتويتر وفيسبوك: قال الفيلسوف...، وقال كذا...، ويأتي بحكمٍ لأناسٍ كفار من أهل النار من حطب جهنم! فيأتي بحكمهم ويعرض عن القرآن!</w:t>
      </w:r>
    </w:p>
    <w:p w14:paraId="229D9302"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والله -عَزَّ وَجلَّ- هو الذي يؤتي الحكمة، قال تعالى:</w:t>
      </w:r>
      <w:r w:rsidR="005C1056">
        <w:rPr>
          <w:rFonts w:cs="Traditional Arabic"/>
          <w:sz w:val="34"/>
          <w:szCs w:val="34"/>
          <w:rtl/>
        </w:rPr>
        <w:t xml:space="preserve"> </w:t>
      </w:r>
      <w:r w:rsidR="005C1056" w:rsidRPr="00DC1045">
        <w:rPr>
          <w:rFonts w:cs="Traditional Arabic"/>
          <w:color w:val="FF0000"/>
          <w:sz w:val="34"/>
          <w:szCs w:val="34"/>
          <w:rtl/>
        </w:rPr>
        <w:t>﴿</w:t>
      </w:r>
      <w:r w:rsidR="007C0267" w:rsidRPr="007C0267">
        <w:rPr>
          <w:rFonts w:cs="Traditional Arabic"/>
          <w:color w:val="FF0000"/>
          <w:sz w:val="34"/>
          <w:szCs w:val="34"/>
          <w:rtl/>
        </w:rPr>
        <w:t>وَاذْكُرْنَ مَا يُتْلَى فِي بُيُوتِكُنَّ مِنْ آيَاتِ اللَّهِ وَالْحِكْمَةِ</w:t>
      </w:r>
      <w:r w:rsidR="002B624D">
        <w:rPr>
          <w:rFonts w:cs="Traditional Arabic"/>
          <w:color w:val="FF0000"/>
          <w:sz w:val="34"/>
          <w:szCs w:val="34"/>
          <w:rtl/>
        </w:rPr>
        <w:t>﴾</w:t>
      </w:r>
      <w:r w:rsidRPr="005C1056">
        <w:rPr>
          <w:rFonts w:cs="Traditional Arabic"/>
          <w:sz w:val="34"/>
          <w:szCs w:val="34"/>
          <w:rtl/>
        </w:rPr>
        <w:t xml:space="preserve"> </w:t>
      </w:r>
      <w:r w:rsidRPr="002B624D">
        <w:rPr>
          <w:rFonts w:cs="Traditional Arabic"/>
          <w:rtl/>
        </w:rPr>
        <w:t>[الأحزاب</w:t>
      </w:r>
      <w:r w:rsidR="00BE4AFF">
        <w:rPr>
          <w:rFonts w:cs="Traditional Arabic"/>
          <w:rtl/>
        </w:rPr>
        <w:t xml:space="preserve">: </w:t>
      </w:r>
      <w:r w:rsidRPr="002B624D">
        <w:rPr>
          <w:rFonts w:cs="Traditional Arabic"/>
          <w:rtl/>
        </w:rPr>
        <w:t>34]</w:t>
      </w:r>
      <w:r w:rsidR="00DC1045">
        <w:rPr>
          <w:rFonts w:cs="Traditional Arabic"/>
          <w:sz w:val="34"/>
          <w:szCs w:val="34"/>
          <w:rtl/>
        </w:rPr>
        <w:t>،</w:t>
      </w:r>
      <w:r w:rsidRPr="005C1056">
        <w:rPr>
          <w:rFonts w:cs="Traditional Arabic"/>
          <w:sz w:val="34"/>
          <w:szCs w:val="34"/>
          <w:rtl/>
        </w:rPr>
        <w:t xml:space="preserve"> فكيف تعرض عن حكمة القرآن والسنة إلى حكمة أناسٍ كفروا بالله وبرسوله.</w:t>
      </w:r>
    </w:p>
    <w:p w14:paraId="121D8481"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وآخر يقول: أريد ضبط الأمور الغيبية والإلهيات؛ فيذهب إلى آراء المعتزلة الكاسدة</w:t>
      </w:r>
      <w:r w:rsidR="00DC1045">
        <w:rPr>
          <w:rFonts w:cs="Traditional Arabic"/>
          <w:sz w:val="34"/>
          <w:szCs w:val="34"/>
          <w:rtl/>
        </w:rPr>
        <w:t>،</w:t>
      </w:r>
      <w:r w:rsidRPr="005C1056">
        <w:rPr>
          <w:rFonts w:cs="Traditional Arabic"/>
          <w:sz w:val="34"/>
          <w:szCs w:val="34"/>
          <w:rtl/>
        </w:rPr>
        <w:t xml:space="preserve"> يذهب إل العقليات ويدع النصوص ويدع كلام الله!</w:t>
      </w:r>
    </w:p>
    <w:p w14:paraId="1170F500"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lastRenderedPageBreak/>
        <w:t>وآخر يريد التفقه في الدين؛ فيذهب إلى التَّعصب للشيخ الفلاني والمذهب الفلاني حتى لو كان مخالفًا لصريح الكتاب والسنة، فيُوافقه على تعصُّبه، حتى قال أحدهم -نسأل الله العافية والسلامة: الأخذ بظواهر النصوص من أصول الكفر! فهذا أحد المتعصِّبة.</w:t>
      </w:r>
    </w:p>
    <w:p w14:paraId="3573B3F4" w14:textId="77777777" w:rsidR="007A46BF" w:rsidRPr="005C1056" w:rsidRDefault="007A46BF" w:rsidP="00F6792D">
      <w:pPr>
        <w:spacing w:before="120" w:after="0" w:line="240" w:lineRule="auto"/>
        <w:ind w:firstLine="397"/>
        <w:jc w:val="both"/>
        <w:rPr>
          <w:rFonts w:cs="Traditional Arabic"/>
          <w:sz w:val="34"/>
          <w:szCs w:val="34"/>
          <w:rtl/>
        </w:rPr>
      </w:pPr>
      <w:r w:rsidRPr="00620197">
        <w:rPr>
          <w:rFonts w:cs="Traditional Arabic"/>
          <w:sz w:val="34"/>
          <w:szCs w:val="34"/>
          <w:u w:val="single"/>
          <w:rtl/>
        </w:rPr>
        <w:t>وقال آخرون</w:t>
      </w:r>
      <w:r w:rsidRPr="005C1056">
        <w:rPr>
          <w:rFonts w:cs="Traditional Arabic"/>
          <w:sz w:val="34"/>
          <w:szCs w:val="34"/>
          <w:rtl/>
        </w:rPr>
        <w:t>: لا يتزوَّج الذي يتَّبع المذهب المالكي من امرأة شافعية! فهذا من التعصب، فهؤلاء فرَّقوا بين المسلمين، وفرَّقوا بين أنفسهم، وأعرضوا عن القرآن والسنَّة في باب التَّفقُّه.</w:t>
      </w:r>
    </w:p>
    <w:p w14:paraId="32CB5EE6"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وآخرون يطلبون معرفة الأحوال والقصص والروايات، والله -عَزَّ وَجلَّ- يقول:</w:t>
      </w:r>
      <w:r w:rsidR="005C1056">
        <w:rPr>
          <w:rFonts w:cs="Traditional Arabic"/>
          <w:sz w:val="34"/>
          <w:szCs w:val="34"/>
          <w:rtl/>
        </w:rPr>
        <w:t xml:space="preserve"> </w:t>
      </w:r>
      <w:r w:rsidR="002B624D">
        <w:rPr>
          <w:rFonts w:cs="Traditional Arabic"/>
          <w:color w:val="FF0000"/>
          <w:sz w:val="34"/>
          <w:szCs w:val="34"/>
          <w:rtl/>
        </w:rPr>
        <w:t>﴿</w:t>
      </w:r>
      <w:r w:rsidR="007C0267" w:rsidRPr="007C0267">
        <w:rPr>
          <w:rFonts w:cs="Traditional Arabic"/>
          <w:color w:val="FF0000"/>
          <w:sz w:val="34"/>
          <w:szCs w:val="34"/>
          <w:rtl/>
        </w:rPr>
        <w:t>نَحْنُ نَقُصُّ عَلَيْكَ أَحْسَنَ الْقَصَصِ</w:t>
      </w:r>
      <w:r w:rsidR="002B624D">
        <w:rPr>
          <w:rFonts w:cs="Traditional Arabic"/>
          <w:color w:val="FF0000"/>
          <w:sz w:val="34"/>
          <w:szCs w:val="34"/>
          <w:rtl/>
        </w:rPr>
        <w:t>﴾</w:t>
      </w:r>
      <w:r w:rsidRPr="005C1056">
        <w:rPr>
          <w:rFonts w:cs="Traditional Arabic"/>
          <w:sz w:val="34"/>
          <w:szCs w:val="34"/>
          <w:rtl/>
        </w:rPr>
        <w:t xml:space="preserve"> </w:t>
      </w:r>
      <w:r w:rsidRPr="002B624D">
        <w:rPr>
          <w:rFonts w:cs="Traditional Arabic"/>
          <w:rtl/>
        </w:rPr>
        <w:t>[يوسف</w:t>
      </w:r>
      <w:r w:rsidR="00BE4AFF">
        <w:rPr>
          <w:rFonts w:cs="Traditional Arabic"/>
          <w:rtl/>
        </w:rPr>
        <w:t xml:space="preserve">: </w:t>
      </w:r>
      <w:r w:rsidRPr="002B624D">
        <w:rPr>
          <w:rFonts w:cs="Traditional Arabic"/>
          <w:rtl/>
        </w:rPr>
        <w:t>3]</w:t>
      </w:r>
      <w:r w:rsidR="00DC1045">
        <w:rPr>
          <w:rFonts w:cs="Traditional Arabic"/>
          <w:sz w:val="34"/>
          <w:szCs w:val="34"/>
          <w:rtl/>
        </w:rPr>
        <w:t>،</w:t>
      </w:r>
      <w:r w:rsidRPr="005C1056">
        <w:rPr>
          <w:rFonts w:cs="Traditional Arabic"/>
          <w:sz w:val="34"/>
          <w:szCs w:val="34"/>
          <w:rtl/>
        </w:rPr>
        <w:t xml:space="preserve"> فهذا القرآن العظيم الذي فيه قصص الأنبياء وقصص يوسف</w:t>
      </w:r>
      <w:r w:rsidR="00DC1045">
        <w:rPr>
          <w:rFonts w:cs="Traditional Arabic"/>
          <w:sz w:val="34"/>
          <w:szCs w:val="34"/>
          <w:rtl/>
        </w:rPr>
        <w:t>،</w:t>
      </w:r>
      <w:r w:rsidRPr="005C1056">
        <w:rPr>
          <w:rFonts w:cs="Traditional Arabic"/>
          <w:sz w:val="34"/>
          <w:szCs w:val="34"/>
          <w:rtl/>
        </w:rPr>
        <w:t xml:space="preserve"> وقصص الأولين، وقصص الحكماء كلقمان وغيره، وقصص الملوك الصالحين كذي القرنين؛ أو قصص روايات فاسدة كاسدة كتبها أناسٌ أهل فواحش وأهل خبثٍ وضلالٍ منحلُّون لا يركعون لله ركعة؟! </w:t>
      </w:r>
    </w:p>
    <w:p w14:paraId="3F046D6E" w14:textId="77777777" w:rsidR="007A46BF" w:rsidRPr="007A38C6" w:rsidRDefault="007A46BF" w:rsidP="00F6792D">
      <w:pPr>
        <w:spacing w:before="120" w:after="0" w:line="240" w:lineRule="auto"/>
        <w:ind w:firstLine="397"/>
        <w:jc w:val="both"/>
        <w:rPr>
          <w:rFonts w:cs="Traditional Arabic"/>
          <w:sz w:val="34"/>
          <w:szCs w:val="34"/>
          <w:rtl/>
        </w:rPr>
      </w:pPr>
      <w:r w:rsidRPr="007A38C6">
        <w:rPr>
          <w:rFonts w:cs="Traditional Arabic"/>
          <w:sz w:val="34"/>
          <w:szCs w:val="34"/>
          <w:rtl/>
        </w:rPr>
        <w:t xml:space="preserve">قال تعالى: </w:t>
      </w:r>
      <w:r w:rsidR="002B624D" w:rsidRPr="007A38C6">
        <w:rPr>
          <w:rFonts w:cs="Traditional Arabic"/>
          <w:color w:val="FF0000"/>
          <w:sz w:val="34"/>
          <w:szCs w:val="34"/>
          <w:rtl/>
        </w:rPr>
        <w:t>﴿</w:t>
      </w:r>
      <w:r w:rsidR="007C0267" w:rsidRPr="007A38C6">
        <w:rPr>
          <w:rFonts w:cs="Traditional Arabic"/>
          <w:color w:val="FF0000"/>
          <w:sz w:val="34"/>
          <w:szCs w:val="34"/>
          <w:rtl/>
        </w:rPr>
        <w:t>وَلَا تَتَّبِعْ أَهْوَاءَ الَّذِينَ لَا يَعْلَمُونَ</w:t>
      </w:r>
      <w:r w:rsidR="002B624D" w:rsidRPr="007A38C6">
        <w:rPr>
          <w:rFonts w:cs="Traditional Arabic"/>
          <w:color w:val="FF0000"/>
          <w:sz w:val="34"/>
          <w:szCs w:val="34"/>
          <w:rtl/>
        </w:rPr>
        <w:t>﴾</w:t>
      </w:r>
      <w:r w:rsidRPr="007A38C6">
        <w:rPr>
          <w:rFonts w:cs="Traditional Arabic"/>
          <w:sz w:val="34"/>
          <w:szCs w:val="34"/>
          <w:rtl/>
        </w:rPr>
        <w:t>، بعض البنات الآن يقرأنَ روايات وتعرض المسكينة الجاهلة</w:t>
      </w:r>
      <w:r w:rsidR="005C1056" w:rsidRPr="007A38C6">
        <w:rPr>
          <w:rFonts w:cs="Traditional Arabic"/>
          <w:sz w:val="34"/>
          <w:szCs w:val="34"/>
          <w:rtl/>
        </w:rPr>
        <w:t xml:space="preserve"> </w:t>
      </w:r>
      <w:r w:rsidRPr="007A38C6">
        <w:rPr>
          <w:rFonts w:cs="Traditional Arabic"/>
          <w:sz w:val="34"/>
          <w:szCs w:val="34"/>
          <w:rtl/>
        </w:rPr>
        <w:t>عن القرآن!</w:t>
      </w:r>
    </w:p>
    <w:p w14:paraId="27E6E091" w14:textId="77777777" w:rsidR="007A46BF" w:rsidRPr="007A38C6" w:rsidRDefault="007A46BF" w:rsidP="00F6792D">
      <w:pPr>
        <w:spacing w:before="120" w:after="0" w:line="240" w:lineRule="auto"/>
        <w:ind w:firstLine="397"/>
        <w:jc w:val="both"/>
        <w:rPr>
          <w:rFonts w:cs="Traditional Arabic"/>
          <w:sz w:val="34"/>
          <w:szCs w:val="34"/>
          <w:rtl/>
        </w:rPr>
      </w:pPr>
      <w:r w:rsidRPr="007A38C6">
        <w:rPr>
          <w:rFonts w:cs="Traditional Arabic"/>
          <w:sz w:val="34"/>
          <w:szCs w:val="34"/>
          <w:rtl/>
        </w:rPr>
        <w:t>فهذا هو باب "وجوب الاستغناء بمتابعة الكتاب عن كل ما سواه"،</w:t>
      </w:r>
      <w:r w:rsidR="005C1056" w:rsidRPr="007A38C6">
        <w:rPr>
          <w:rFonts w:cs="Traditional Arabic"/>
          <w:sz w:val="34"/>
          <w:szCs w:val="34"/>
          <w:rtl/>
        </w:rPr>
        <w:t xml:space="preserve"> </w:t>
      </w:r>
      <w:r w:rsidRPr="007A38C6">
        <w:rPr>
          <w:rFonts w:cs="Traditional Arabic"/>
          <w:sz w:val="34"/>
          <w:szCs w:val="34"/>
          <w:rtl/>
        </w:rPr>
        <w:t>بعض الناس يأتي بقصص مكذوبة حتى يؤثر في الجمهور، ويقول بعضهم: يجوز الكذب في القصص لأجل الدعوة إلى الله. فهذا ضلالٌ عظيم، وليس من شريعة الإسلام في شيء!</w:t>
      </w:r>
    </w:p>
    <w:p w14:paraId="5F41D8B7" w14:textId="77777777" w:rsidR="007A46BF" w:rsidRPr="007A38C6" w:rsidRDefault="007A46BF" w:rsidP="00F6792D">
      <w:pPr>
        <w:spacing w:before="120" w:after="0" w:line="240" w:lineRule="auto"/>
        <w:ind w:firstLine="397"/>
        <w:jc w:val="both"/>
        <w:rPr>
          <w:rFonts w:cs="Traditional Arabic"/>
          <w:sz w:val="34"/>
          <w:szCs w:val="34"/>
          <w:rtl/>
        </w:rPr>
      </w:pPr>
      <w:r w:rsidRPr="007A38C6">
        <w:rPr>
          <w:rFonts w:cs="Traditional Arabic"/>
          <w:sz w:val="34"/>
          <w:szCs w:val="34"/>
          <w:rtl/>
        </w:rPr>
        <w:t>وتجد بعضهم يتكلَّم في محاضرة فكرية -مثلًا- فمن أول ما يبدأ إلى أن يختم لا يذكر آية واحدة ولا حديث؛ كلها أقوال وكلمات يصفصفها ثم يظن أنه أتى بشيء!</w:t>
      </w:r>
    </w:p>
    <w:p w14:paraId="7C23CD9A" w14:textId="77777777" w:rsidR="007A46BF" w:rsidRPr="007A38C6" w:rsidRDefault="007A46BF" w:rsidP="00F6792D">
      <w:pPr>
        <w:spacing w:before="120" w:after="0" w:line="240" w:lineRule="auto"/>
        <w:ind w:firstLine="397"/>
        <w:jc w:val="both"/>
        <w:rPr>
          <w:rFonts w:cs="Traditional Arabic"/>
          <w:sz w:val="34"/>
          <w:szCs w:val="34"/>
          <w:rtl/>
        </w:rPr>
      </w:pPr>
      <w:r w:rsidRPr="007A38C6">
        <w:rPr>
          <w:rFonts w:cs="Traditional Arabic"/>
          <w:sz w:val="34"/>
          <w:szCs w:val="34"/>
          <w:rtl/>
        </w:rPr>
        <w:t>يقول الصحابة: النبي -صَلَّى اللهُ عَلَيْه وَسَلَّمَ- كان إذا خطب الجمعة كان يقرأ آيات، وخطب عمر الجمعة فقرأ سورة الحج كاملة؛ فيجب على الخطيب والواعظ والذي يريد التأثير في الناس أن يذكر الناس بالقرآن، قال تعالى:</w:t>
      </w:r>
      <w:r w:rsidR="005C1056" w:rsidRPr="007A38C6">
        <w:rPr>
          <w:rFonts w:cs="Traditional Arabic"/>
          <w:sz w:val="34"/>
          <w:szCs w:val="34"/>
          <w:rtl/>
        </w:rPr>
        <w:t xml:space="preserve"> </w:t>
      </w:r>
      <w:r w:rsidR="002B624D" w:rsidRPr="007A38C6">
        <w:rPr>
          <w:rFonts w:cs="Traditional Arabic"/>
          <w:color w:val="FF0000"/>
          <w:sz w:val="34"/>
          <w:szCs w:val="34"/>
          <w:rtl/>
        </w:rPr>
        <w:t>﴿</w:t>
      </w:r>
      <w:r w:rsidR="007C0267" w:rsidRPr="007A38C6">
        <w:rPr>
          <w:rFonts w:cs="Traditional Arabic"/>
          <w:color w:val="FF0000"/>
          <w:sz w:val="34"/>
          <w:szCs w:val="34"/>
          <w:rtl/>
        </w:rPr>
        <w:t>فَذَكِّرْ بِالْقُرْآنِ مَنْ يَخَافُ وَعِيدِ</w:t>
      </w:r>
      <w:r w:rsidR="002B624D" w:rsidRPr="007A38C6">
        <w:rPr>
          <w:rFonts w:cs="Traditional Arabic"/>
          <w:color w:val="FF0000"/>
          <w:sz w:val="34"/>
          <w:szCs w:val="34"/>
          <w:rtl/>
        </w:rPr>
        <w:t>﴾</w:t>
      </w:r>
      <w:r w:rsidRPr="007A38C6">
        <w:rPr>
          <w:rFonts w:cs="Traditional Arabic"/>
          <w:sz w:val="34"/>
          <w:szCs w:val="34"/>
          <w:rtl/>
        </w:rPr>
        <w:t xml:space="preserve"> </w:t>
      </w:r>
      <w:r w:rsidRPr="007A38C6">
        <w:rPr>
          <w:rFonts w:cs="Traditional Arabic"/>
          <w:rtl/>
        </w:rPr>
        <w:t>[ق</w:t>
      </w:r>
      <w:r w:rsidR="00BE4AFF" w:rsidRPr="007A38C6">
        <w:rPr>
          <w:rFonts w:cs="Traditional Arabic"/>
          <w:rtl/>
        </w:rPr>
        <w:t xml:space="preserve">: </w:t>
      </w:r>
      <w:r w:rsidRPr="007A38C6">
        <w:rPr>
          <w:rFonts w:cs="Traditional Arabic"/>
          <w:rtl/>
        </w:rPr>
        <w:t>45]</w:t>
      </w:r>
      <w:r w:rsidR="00DC1045" w:rsidRPr="007A38C6">
        <w:rPr>
          <w:rFonts w:cs="Traditional Arabic"/>
          <w:sz w:val="34"/>
          <w:szCs w:val="34"/>
          <w:rtl/>
        </w:rPr>
        <w:t>،</w:t>
      </w:r>
      <w:r w:rsidRPr="007A38C6">
        <w:rPr>
          <w:rFonts w:cs="Traditional Arabic"/>
          <w:sz w:val="34"/>
          <w:szCs w:val="34"/>
          <w:rtl/>
        </w:rPr>
        <w:t xml:space="preserve"> فالقرآن أعظم مؤثر.</w:t>
      </w:r>
    </w:p>
    <w:p w14:paraId="04938715" w14:textId="4DCB2803" w:rsidR="007A46BF" w:rsidRPr="007A38C6" w:rsidRDefault="007A46BF" w:rsidP="00F6792D">
      <w:pPr>
        <w:spacing w:before="120" w:after="0" w:line="240" w:lineRule="auto"/>
        <w:ind w:firstLine="397"/>
        <w:jc w:val="both"/>
        <w:rPr>
          <w:rFonts w:cs="Traditional Arabic"/>
          <w:sz w:val="34"/>
          <w:szCs w:val="34"/>
          <w:rtl/>
        </w:rPr>
      </w:pPr>
      <w:r w:rsidRPr="007A38C6">
        <w:rPr>
          <w:rFonts w:cs="Traditional Arabic"/>
          <w:sz w:val="34"/>
          <w:szCs w:val="34"/>
          <w:rtl/>
        </w:rPr>
        <w:t>يقول عثمان -رَضِيَ اللهُ عَنْهُ: "والله لو صحت قلوبنا ما شبعت من القرآن"، فكيف نأتي إلى غيره!</w:t>
      </w:r>
    </w:p>
    <w:p w14:paraId="2AB1E71A" w14:textId="383EFC33" w:rsidR="007A46BF" w:rsidRPr="007A38C6" w:rsidRDefault="007A46BF" w:rsidP="00F6792D">
      <w:pPr>
        <w:spacing w:before="120" w:after="0" w:line="240" w:lineRule="auto"/>
        <w:ind w:firstLine="397"/>
        <w:jc w:val="both"/>
        <w:rPr>
          <w:rFonts w:cs="Traditional Arabic"/>
          <w:sz w:val="34"/>
          <w:szCs w:val="34"/>
          <w:rtl/>
        </w:rPr>
      </w:pPr>
      <w:r w:rsidRPr="007A38C6">
        <w:rPr>
          <w:rFonts w:cs="Traditional Arabic"/>
          <w:sz w:val="34"/>
          <w:szCs w:val="34"/>
          <w:rtl/>
        </w:rPr>
        <w:t>ولذلك جاء النَّص الصَّريح في النَّهي عن النَّظر في التوراة، والنهي عن النَّظر في الإنجيل والكتب السابقة</w:t>
      </w:r>
      <w:r w:rsidR="00620197" w:rsidRPr="007A38C6">
        <w:rPr>
          <w:rFonts w:cs="Traditional Arabic" w:hint="cs"/>
          <w:sz w:val="34"/>
          <w:szCs w:val="34"/>
          <w:rtl/>
        </w:rPr>
        <w:t>؛</w:t>
      </w:r>
      <w:r w:rsidRPr="007A38C6">
        <w:rPr>
          <w:rFonts w:cs="Traditional Arabic"/>
          <w:sz w:val="34"/>
          <w:szCs w:val="34"/>
          <w:rtl/>
        </w:rPr>
        <w:t xml:space="preserve"> لأنهم أخفوا وبدَّلوا، وتعرفون -أيُّها الإخوة الكرام-</w:t>
      </w:r>
      <w:r w:rsidR="005C1056" w:rsidRPr="007A38C6">
        <w:rPr>
          <w:rFonts w:cs="Traditional Arabic"/>
          <w:sz w:val="34"/>
          <w:szCs w:val="34"/>
          <w:rtl/>
        </w:rPr>
        <w:t xml:space="preserve"> </w:t>
      </w:r>
      <w:r w:rsidRPr="007A38C6">
        <w:rPr>
          <w:rFonts w:cs="Traditional Arabic"/>
          <w:sz w:val="34"/>
          <w:szCs w:val="34"/>
          <w:rtl/>
        </w:rPr>
        <w:t>أن آية رجم الزاني م</w:t>
      </w:r>
      <w:r w:rsidR="00620197" w:rsidRPr="007A38C6">
        <w:rPr>
          <w:rFonts w:cs="Traditional Arabic" w:hint="cs"/>
          <w:sz w:val="34"/>
          <w:szCs w:val="34"/>
          <w:rtl/>
        </w:rPr>
        <w:t>ُ</w:t>
      </w:r>
      <w:r w:rsidRPr="007A38C6">
        <w:rPr>
          <w:rFonts w:cs="Traditional Arabic"/>
          <w:sz w:val="34"/>
          <w:szCs w:val="34"/>
          <w:rtl/>
        </w:rPr>
        <w:t xml:space="preserve">نزلة في التوراة، </w:t>
      </w:r>
      <w:r w:rsidR="00BE4AFF" w:rsidRPr="007A38C6">
        <w:rPr>
          <w:rFonts w:cs="Traditional Arabic"/>
          <w:sz w:val="34"/>
          <w:szCs w:val="34"/>
          <w:rtl/>
        </w:rPr>
        <w:t xml:space="preserve">أنَّ اليَهُودَ جَاؤُوا إلى رَسولِ اللَّهِ </w:t>
      </w:r>
      <w:r w:rsidR="00BE4AFF" w:rsidRPr="007A38C6">
        <w:rPr>
          <w:rFonts w:cs="Traditional Arabic" w:hint="cs"/>
          <w:sz w:val="34"/>
          <w:szCs w:val="34"/>
          <w:rtl/>
        </w:rPr>
        <w:t>-</w:t>
      </w:r>
      <w:r w:rsidR="00BE4AFF" w:rsidRPr="007A38C6">
        <w:rPr>
          <w:rFonts w:cs="Traditional Arabic"/>
          <w:sz w:val="34"/>
          <w:szCs w:val="34"/>
          <w:rtl/>
        </w:rPr>
        <w:t>صَلَّى اللهُ عليه وسلَّمَ</w:t>
      </w:r>
      <w:r w:rsidR="00BE4AFF" w:rsidRPr="007A38C6">
        <w:rPr>
          <w:rFonts w:cs="Traditional Arabic" w:hint="cs"/>
          <w:sz w:val="34"/>
          <w:szCs w:val="34"/>
          <w:rtl/>
        </w:rPr>
        <w:t>-</w:t>
      </w:r>
      <w:r w:rsidR="00BE4AFF" w:rsidRPr="007A38C6">
        <w:rPr>
          <w:rFonts w:cs="Traditional Arabic"/>
          <w:sz w:val="34"/>
          <w:szCs w:val="34"/>
          <w:rtl/>
        </w:rPr>
        <w:t xml:space="preserve">، فَذَكَرُوا له أنَّ رَجُلًا منهمْ وامْرَأَةً زَنَيَا، فَقالَ لهمْ رَسولُ اللَّهِ </w:t>
      </w:r>
      <w:r w:rsidR="00BE4AFF" w:rsidRPr="007A38C6">
        <w:rPr>
          <w:rFonts w:cs="Traditional Arabic" w:hint="cs"/>
          <w:sz w:val="34"/>
          <w:szCs w:val="34"/>
          <w:rtl/>
        </w:rPr>
        <w:t>-</w:t>
      </w:r>
      <w:r w:rsidR="00BE4AFF" w:rsidRPr="007A38C6">
        <w:rPr>
          <w:rFonts w:cs="Traditional Arabic"/>
          <w:sz w:val="34"/>
          <w:szCs w:val="34"/>
          <w:rtl/>
        </w:rPr>
        <w:t xml:space="preserve">صَلَّى اللهُ عليه وسلَّمَ: </w:t>
      </w:r>
      <w:r w:rsidR="00BE4AFF" w:rsidRPr="007A38C6">
        <w:rPr>
          <w:rFonts w:cs="Traditional Arabic" w:hint="cs"/>
          <w:color w:val="008000"/>
          <w:sz w:val="34"/>
          <w:szCs w:val="34"/>
          <w:rtl/>
        </w:rPr>
        <w:t>«</w:t>
      </w:r>
      <w:r w:rsidR="00BE4AFF" w:rsidRPr="007A38C6">
        <w:rPr>
          <w:rFonts w:cs="Traditional Arabic"/>
          <w:color w:val="008000"/>
          <w:sz w:val="34"/>
          <w:szCs w:val="34"/>
          <w:rtl/>
        </w:rPr>
        <w:t>ما تَجِدُونَ في التَّوْرَاةِ في شَأْنِ الرَّجْمِ</w:t>
      </w:r>
      <w:r w:rsidR="00BE4AFF" w:rsidRPr="007A38C6">
        <w:rPr>
          <w:rFonts w:cs="Traditional Arabic" w:hint="cs"/>
          <w:color w:val="008000"/>
          <w:sz w:val="34"/>
          <w:szCs w:val="34"/>
          <w:rtl/>
        </w:rPr>
        <w:t>»</w:t>
      </w:r>
      <w:r w:rsidR="00BE4AFF" w:rsidRPr="007A38C6">
        <w:rPr>
          <w:rFonts w:cs="Traditional Arabic"/>
          <w:sz w:val="34"/>
          <w:szCs w:val="34"/>
          <w:rtl/>
        </w:rPr>
        <w:t xml:space="preserve">. فَقالوا: نَفْضَحُهُمْ ويُجْلَدُونَ، فَقالَ عبدُ اللَّهِ بنُ سَلَامٍ: كَذَبْتُمْ إنَّ فِيهَا الرَّجْمَ فأتَوْا بالتَّوْرَاةِ فَنَشَرُوهَا، فَوَضَعَ أحَدُهُمْ يَدَهُ علَى آيَةِ الرَّجْمِ، فَقَرَأَ ما قَبْلَهَا وما بَعْدَهَا، </w:t>
      </w:r>
      <w:r w:rsidR="00BE4AFF" w:rsidRPr="007A38C6">
        <w:rPr>
          <w:rFonts w:cs="Traditional Arabic"/>
          <w:sz w:val="34"/>
          <w:szCs w:val="34"/>
          <w:rtl/>
        </w:rPr>
        <w:lastRenderedPageBreak/>
        <w:t>فَقالَ له عبدُ اللَّهِ بنُ سَلَامٍ: ارْفَعْ يَدَكَ، فَرَفَعَ يَدَهُ فَإِذَا فِيهَا آيَةُ الرَّجْمِ، فَقالوا: صَدَقَ يا مُحَمَّدُ، فِيهَا آيَةُ الرَّجْمِ، فأمَرَ بهِما رَسولُ اللَّهِ صَلَّى اللهُ عليه وسلَّمَ فَرُجِمَا</w:t>
      </w:r>
      <w:r w:rsidR="00BE4AFF" w:rsidRPr="007A38C6">
        <w:rPr>
          <w:rStyle w:val="FootnoteReference"/>
          <w:rFonts w:cs="Traditional Arabic"/>
          <w:sz w:val="34"/>
          <w:szCs w:val="34"/>
          <w:rtl/>
        </w:rPr>
        <w:footnoteReference w:id="2"/>
      </w:r>
      <w:r w:rsidRPr="007A38C6">
        <w:rPr>
          <w:rFonts w:cs="Traditional Arabic"/>
          <w:sz w:val="34"/>
          <w:szCs w:val="34"/>
          <w:rtl/>
        </w:rPr>
        <w:t>.</w:t>
      </w:r>
    </w:p>
    <w:p w14:paraId="05FBAC50" w14:textId="77777777" w:rsidR="007A46BF" w:rsidRPr="007A38C6" w:rsidRDefault="007A46BF" w:rsidP="00F6792D">
      <w:pPr>
        <w:spacing w:before="120" w:after="0" w:line="240" w:lineRule="auto"/>
        <w:ind w:firstLine="397"/>
        <w:jc w:val="both"/>
        <w:rPr>
          <w:rFonts w:cs="Traditional Arabic"/>
          <w:sz w:val="34"/>
          <w:szCs w:val="34"/>
          <w:rtl/>
        </w:rPr>
      </w:pPr>
      <w:r w:rsidRPr="007A38C6">
        <w:rPr>
          <w:rFonts w:cs="Traditional Arabic"/>
          <w:sz w:val="34"/>
          <w:szCs w:val="34"/>
          <w:rtl/>
        </w:rPr>
        <w:t>فهؤلاء غيروا وبدلوا وأخفوا وكتموا؛ فكيف تنظر في كتبهم!</w:t>
      </w:r>
    </w:p>
    <w:p w14:paraId="230E20B4" w14:textId="635DF6CF" w:rsidR="007A46BF" w:rsidRPr="007A38C6" w:rsidRDefault="007A46BF" w:rsidP="00F6792D">
      <w:pPr>
        <w:spacing w:before="120" w:after="0" w:line="240" w:lineRule="auto"/>
        <w:ind w:firstLine="397"/>
        <w:jc w:val="both"/>
        <w:rPr>
          <w:rFonts w:cs="Traditional Arabic"/>
          <w:sz w:val="34"/>
          <w:szCs w:val="34"/>
          <w:rtl/>
        </w:rPr>
      </w:pPr>
      <w:r w:rsidRPr="007A38C6">
        <w:rPr>
          <w:rFonts w:cs="Traditional Arabic"/>
          <w:sz w:val="34"/>
          <w:szCs w:val="34"/>
          <w:rtl/>
        </w:rPr>
        <w:t xml:space="preserve">فإذا كان هذا الوعيد الشديد فيمن نظرَ في التوراة والإنجيل؛ فما بالك بمَن نظرَ بكتب الملاحدة والفلاسفة وأهل الضلالات من غلاة الصُّوفيَّة، فمن باب أولى أن نقول بعدم جواز النظر في هذه الكتب، وأن نكتفي بالقرآن والسنة عن هذه الضلالات </w:t>
      </w:r>
      <w:r w:rsidR="002B624D" w:rsidRPr="007A38C6">
        <w:rPr>
          <w:rFonts w:cs="Traditional Arabic"/>
          <w:color w:val="FF0000"/>
          <w:sz w:val="34"/>
          <w:szCs w:val="34"/>
          <w:rtl/>
        </w:rPr>
        <w:t>﴿</w:t>
      </w:r>
      <w:r w:rsidR="007C0267" w:rsidRPr="007A38C6">
        <w:rPr>
          <w:rFonts w:cs="Traditional Arabic"/>
          <w:color w:val="FF0000"/>
          <w:sz w:val="34"/>
          <w:szCs w:val="34"/>
          <w:rtl/>
        </w:rPr>
        <w:t>وَلَا تَتَّبِعْ أَهْوَاءَ الَّذِينَ لَا يَعْلَمُونَ</w:t>
      </w:r>
      <w:r w:rsidR="002B624D" w:rsidRPr="007A38C6">
        <w:rPr>
          <w:rFonts w:cs="Traditional Arabic"/>
          <w:color w:val="FF0000"/>
          <w:sz w:val="34"/>
          <w:szCs w:val="34"/>
          <w:rtl/>
        </w:rPr>
        <w:t>﴾</w:t>
      </w:r>
      <w:r w:rsidRPr="007A38C6">
        <w:rPr>
          <w:rFonts w:cs="Traditional Arabic"/>
          <w:sz w:val="34"/>
          <w:szCs w:val="34"/>
          <w:rtl/>
        </w:rPr>
        <w:t>، ويُستثنى من هذا مَن أراد الرَّد عليهم من العلماء الذين عندهم قدرة وعندهم تمكُّن، فهذا جهاد في سبيل الله، فلا بأس أن ينظر في هذه الكتب ويستخرج منها، ويُبيِّن الأخطاء، ويُبيِّن التَّناقضات التي عندهم، أما عموم الناس فلا، حتى من أهل العلم ما يلزم أن ينظر في مثل هذه الكتب.</w:t>
      </w:r>
    </w:p>
    <w:p w14:paraId="7009503C" w14:textId="5E69CE3F"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وهذا مثل الجهاد في سبيل الله، فيجب عليه أن يكون م</w:t>
      </w:r>
      <w:r w:rsidR="009C49EE">
        <w:rPr>
          <w:rFonts w:cs="Traditional Arabic" w:hint="cs"/>
          <w:sz w:val="34"/>
          <w:szCs w:val="34"/>
          <w:rtl/>
        </w:rPr>
        <w:t>ُ</w:t>
      </w:r>
      <w:r w:rsidRPr="005C1056">
        <w:rPr>
          <w:rFonts w:cs="Traditional Arabic"/>
          <w:sz w:val="34"/>
          <w:szCs w:val="34"/>
          <w:rtl/>
        </w:rPr>
        <w:t>تقيًا، فالمجاهد في سبيل الله والجندي الذي يُقاتل العدو ما ينزل ويُقاتل وهو أعزل، فلابد أن يكون مستعدًّا، وهكذا الذي ينزل لمنازلة ومقارعة خصوم الإسلام وأعدائه</w:t>
      </w:r>
      <w:r w:rsidR="00DC1045">
        <w:rPr>
          <w:rFonts w:cs="Traditional Arabic"/>
          <w:sz w:val="34"/>
          <w:szCs w:val="34"/>
          <w:rtl/>
        </w:rPr>
        <w:t>،</w:t>
      </w:r>
      <w:r w:rsidRPr="005C1056">
        <w:rPr>
          <w:rFonts w:cs="Traditional Arabic"/>
          <w:sz w:val="34"/>
          <w:szCs w:val="34"/>
          <w:rtl/>
        </w:rPr>
        <w:t xml:space="preserve"> مثل المستشرقين والمنصِّرين، ومثل العلمانيين الحاقدين، والشيوعيين، ومثل الخوارج الغلاة، وكذلك المعتزلة والمعطلة للأسماء والصفات؛ فهذا إن أراد الرَّد عليهم يلزم أن يكون عنده استعداد علمي، ولهذا قال النبي -صَلَّى اللهُ عَلَيْه وَسَلَّمَ- لمعاذ بن جبل: </w:t>
      </w:r>
      <w:r w:rsidR="00DC1045" w:rsidRPr="00DC1045">
        <w:rPr>
          <w:rFonts w:cs="Traditional Arabic"/>
          <w:color w:val="008000"/>
          <w:sz w:val="34"/>
          <w:szCs w:val="34"/>
          <w:rtl/>
        </w:rPr>
        <w:t>«</w:t>
      </w:r>
      <w:r w:rsidR="00BE4AFF" w:rsidRPr="00BE4AFF">
        <w:rPr>
          <w:rFonts w:cs="Traditional Arabic"/>
          <w:color w:val="008000"/>
          <w:sz w:val="34"/>
          <w:szCs w:val="34"/>
          <w:rtl/>
        </w:rPr>
        <w:t>إنَّكَ تَأْتي قَوْمًا مِن أهْلِ الكِتابِ، فادْعُهُمْ إلى شَهادَةِ أنَّ لا إلَهَ إلَّا اللَّهُ وأَنِّي رَسولُ اللهِ</w:t>
      </w:r>
      <w:r w:rsidR="00DC1045" w:rsidRPr="00DC1045">
        <w:rPr>
          <w:rFonts w:cs="Traditional Arabic" w:hint="cs"/>
          <w:color w:val="008000"/>
          <w:sz w:val="34"/>
          <w:szCs w:val="34"/>
          <w:rtl/>
        </w:rPr>
        <w:t>»</w:t>
      </w:r>
      <w:r w:rsidR="00BE4AFF">
        <w:rPr>
          <w:rStyle w:val="FootnoteReference"/>
          <w:rFonts w:cs="Traditional Arabic"/>
          <w:color w:val="008000"/>
          <w:sz w:val="34"/>
          <w:szCs w:val="34"/>
          <w:rtl/>
        </w:rPr>
        <w:footnoteReference w:id="3"/>
      </w:r>
      <w:r w:rsidRPr="005C1056">
        <w:rPr>
          <w:rFonts w:cs="Traditional Arabic"/>
          <w:sz w:val="34"/>
          <w:szCs w:val="34"/>
          <w:rtl/>
        </w:rPr>
        <w:t>، يعلمه النبي -صَلَّى اللهُ عَلَيْه وَسَلَّمَ- الاستعداد لنوع مَن سيُقابل، حتى يستعد للمحاجة والرد على أهل الباطل.</w:t>
      </w:r>
    </w:p>
    <w:p w14:paraId="30580C80"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وبهذا يتضح لنا أنه يجب علينا أن نستغني بالكتاب والسنة عن كل ما سواهما.</w:t>
      </w:r>
    </w:p>
    <w:p w14:paraId="3CE46A55"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هل معنى هذا أنَّنا لا ندرس العلوم النافعة كالرياضيات أو الفيزياء</w:t>
      </w:r>
      <w:r w:rsidR="00DC1045">
        <w:rPr>
          <w:rFonts w:cs="Traditional Arabic"/>
          <w:sz w:val="34"/>
          <w:szCs w:val="34"/>
          <w:rtl/>
        </w:rPr>
        <w:t>،</w:t>
      </w:r>
      <w:r w:rsidRPr="005C1056">
        <w:rPr>
          <w:rFonts w:cs="Traditional Arabic"/>
          <w:sz w:val="34"/>
          <w:szCs w:val="34"/>
          <w:rtl/>
        </w:rPr>
        <w:t xml:space="preserve"> والهندسة</w:t>
      </w:r>
      <w:r w:rsidR="00DC1045">
        <w:rPr>
          <w:rFonts w:cs="Traditional Arabic"/>
          <w:sz w:val="34"/>
          <w:szCs w:val="34"/>
          <w:rtl/>
        </w:rPr>
        <w:t>،</w:t>
      </w:r>
      <w:r w:rsidRPr="005C1056">
        <w:rPr>
          <w:rFonts w:cs="Traditional Arabic"/>
          <w:sz w:val="34"/>
          <w:szCs w:val="34"/>
          <w:rtl/>
        </w:rPr>
        <w:t xml:space="preserve"> والكيمياء،</w:t>
      </w:r>
      <w:r w:rsidR="005C1056">
        <w:rPr>
          <w:rFonts w:cs="Traditional Arabic"/>
          <w:sz w:val="34"/>
          <w:szCs w:val="34"/>
          <w:rtl/>
        </w:rPr>
        <w:t xml:space="preserve"> </w:t>
      </w:r>
      <w:r w:rsidRPr="005C1056">
        <w:rPr>
          <w:rFonts w:cs="Traditional Arabic"/>
          <w:sz w:val="34"/>
          <w:szCs w:val="34"/>
          <w:rtl/>
        </w:rPr>
        <w:t>والطب، وأنواع الصناعات والتكنولوجيا؟</w:t>
      </w:r>
    </w:p>
    <w:p w14:paraId="21D024EF"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هذه ليس فيها شيء وهي جائزة؛ بل قد تكون مشروعة ومندوب إليها إذا نفعت المسلمين، ونفعت الدَّارس، وقد تكون واجبة إذا ترتَّبَ عليها مصالح للمسلمين، فإذا تُرِكَت مَن يتولَّاها!</w:t>
      </w:r>
    </w:p>
    <w:p w14:paraId="4925A76F"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وهذه العلوم لا تعارض الشريعة، ولو وُجدَ فيها ما يُعارض كلام الله وكلام رسوله فلا نقبله ونُصحِّحه، ولله الحمد نجد اليوم من طلبة العلم ومن المتخصصين في هذه العلوم غير الدينيَّة مَن برز حتى علا أولئك النصارى.</w:t>
      </w:r>
    </w:p>
    <w:p w14:paraId="44953985"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lastRenderedPageBreak/>
        <w:t>وذكر شيخ الإسلام ابن تيمية في آخر كتاب "الجواب الصحيح لمن بدل دين المسيح"</w:t>
      </w:r>
      <w:r w:rsidR="005C1056">
        <w:rPr>
          <w:rFonts w:cs="Traditional Arabic"/>
          <w:sz w:val="34"/>
          <w:szCs w:val="34"/>
          <w:rtl/>
        </w:rPr>
        <w:t xml:space="preserve"> </w:t>
      </w:r>
      <w:r w:rsidRPr="005C1056">
        <w:rPr>
          <w:rFonts w:cs="Traditional Arabic"/>
          <w:sz w:val="34"/>
          <w:szCs w:val="34"/>
          <w:rtl/>
        </w:rPr>
        <w:t>مسألة مهمَّة، وهي أنَّ هذه العلوم قد يدرسها بعض الزنادقة المنتسبين للإسلام فيبرزون فيها، فإنهم بما عندهم من علوم القرآن والسنة التي وصلتهم عن طريق المسلمين وبما عندهم من السلامة والصحة في عقولهم؛ صاروا متقدمين حتى على كفرة أهل الكتاب.</w:t>
      </w:r>
    </w:p>
    <w:p w14:paraId="2BCC883F"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ولعل تأتي مناسبة في هذه الدروس لنقرأ نص كلام الشيخ -رَحِمَهُ اللهُ تَعَالَى- لنبيِّن أنَّ دراسة لالعوم التي تعتبر غير شرعية ولكنها مفيدة للمسلمين؛ هذا مأمور به، ولا ضرر على المسلمين فيها؛ ولكن العلوم المضادة للشريعة مثل علوم السَّحرة وعلوم المعادين للإسلام كعلوم الباطنية، وكذلك العلوم التي تشتمل على المحرمات مثل الموسيقى والعزف، والعلوم التي تشتمل على الفواحش؛ فهذه كلها يجب محاربتها وتطهير بلاد المسلمين منها.</w:t>
      </w:r>
    </w:p>
    <w:p w14:paraId="6093A610" w14:textId="77777777" w:rsidR="007A46BF" w:rsidRPr="007C0267" w:rsidRDefault="005C1056" w:rsidP="00F6792D">
      <w:pPr>
        <w:spacing w:before="120" w:after="0" w:line="240" w:lineRule="auto"/>
        <w:ind w:firstLine="397"/>
        <w:jc w:val="both"/>
        <w:rPr>
          <w:rFonts w:cs="Traditional Arabic"/>
          <w:color w:val="0000FF"/>
          <w:sz w:val="34"/>
          <w:szCs w:val="34"/>
          <w:rtl/>
        </w:rPr>
      </w:pPr>
      <w:r w:rsidRPr="005C1056">
        <w:rPr>
          <w:rFonts w:cs="Traditional Arabic" w:hint="cs"/>
          <w:sz w:val="34"/>
          <w:szCs w:val="34"/>
          <w:rtl/>
        </w:rPr>
        <w:t>{</w:t>
      </w:r>
      <w:r w:rsidR="007A46BF" w:rsidRPr="005C1056">
        <w:rPr>
          <w:rFonts w:cs="Traditional Arabic"/>
          <w:sz w:val="34"/>
          <w:szCs w:val="34"/>
          <w:rtl/>
        </w:rPr>
        <w:t xml:space="preserve">قال -رَحِمَهُ اللهُ تَعَالَى: </w:t>
      </w:r>
      <w:r w:rsidR="007A46BF" w:rsidRPr="007C0267">
        <w:rPr>
          <w:rFonts w:cs="Traditional Arabic"/>
          <w:color w:val="0000FF"/>
          <w:sz w:val="34"/>
          <w:szCs w:val="34"/>
          <w:rtl/>
        </w:rPr>
        <w:t>(باب ما جاء في الخروج عن دعوى الإسلام.</w:t>
      </w:r>
    </w:p>
    <w:p w14:paraId="1B56911A" w14:textId="77777777" w:rsidR="007A46BF" w:rsidRPr="007C0267" w:rsidRDefault="007A46BF" w:rsidP="00F6792D">
      <w:pPr>
        <w:spacing w:before="120" w:after="0" w:line="240" w:lineRule="auto"/>
        <w:ind w:firstLine="397"/>
        <w:jc w:val="both"/>
        <w:rPr>
          <w:rFonts w:cs="Traditional Arabic"/>
          <w:color w:val="0000FF"/>
          <w:sz w:val="34"/>
          <w:szCs w:val="34"/>
          <w:rtl/>
        </w:rPr>
      </w:pPr>
      <w:r w:rsidRPr="007C0267">
        <w:rPr>
          <w:rFonts w:cs="Traditional Arabic"/>
          <w:color w:val="0000FF"/>
          <w:sz w:val="34"/>
          <w:szCs w:val="34"/>
          <w:rtl/>
        </w:rPr>
        <w:t>وقوله تعالى:</w:t>
      </w:r>
      <w:r w:rsidR="005C1056" w:rsidRPr="007C0267">
        <w:rPr>
          <w:rFonts w:cs="Traditional Arabic"/>
          <w:color w:val="0000FF"/>
          <w:sz w:val="34"/>
          <w:szCs w:val="34"/>
          <w:rtl/>
        </w:rPr>
        <w:t xml:space="preserve"> </w:t>
      </w:r>
      <w:r w:rsidR="005C1056" w:rsidRPr="007C0267">
        <w:rPr>
          <w:rFonts w:ascii="Arial" w:hAnsi="Arial" w:cs="Traditional Arabic"/>
          <w:color w:val="FF0000"/>
          <w:sz w:val="34"/>
          <w:szCs w:val="34"/>
          <w:rtl/>
        </w:rPr>
        <w:t>﴿</w:t>
      </w:r>
      <w:r w:rsidRPr="007C0267">
        <w:rPr>
          <w:rFonts w:cs="Traditional Arabic"/>
          <w:color w:val="FF0000"/>
          <w:sz w:val="34"/>
          <w:szCs w:val="34"/>
          <w:rtl/>
        </w:rPr>
        <w:t>هُوَ سَمَّاكُمُ الْمُسْلِمِينَ مِنْ قَبْلُ وَفِي هَذَا</w:t>
      </w:r>
      <w:r w:rsidR="005C1056" w:rsidRPr="007C0267">
        <w:rPr>
          <w:rFonts w:ascii="Arial" w:hAnsi="Arial" w:cs="Traditional Arabic"/>
          <w:color w:val="FF0000"/>
          <w:sz w:val="34"/>
          <w:szCs w:val="34"/>
          <w:rtl/>
        </w:rPr>
        <w:t>﴾</w:t>
      </w:r>
      <w:r w:rsidRPr="007C0267">
        <w:rPr>
          <w:rFonts w:cs="Traditional Arabic"/>
          <w:color w:val="0000FF"/>
          <w:sz w:val="34"/>
          <w:szCs w:val="34"/>
          <w:rtl/>
        </w:rPr>
        <w:t xml:space="preserve"> </w:t>
      </w:r>
      <w:r w:rsidRPr="002B624D">
        <w:rPr>
          <w:rFonts w:cs="Traditional Arabic"/>
          <w:color w:val="0000FF"/>
          <w:rtl/>
        </w:rPr>
        <w:t>[الحج: 78]</w:t>
      </w:r>
      <w:r w:rsidRPr="007C0267">
        <w:rPr>
          <w:rFonts w:cs="Traditional Arabic"/>
          <w:color w:val="0000FF"/>
          <w:sz w:val="34"/>
          <w:szCs w:val="34"/>
          <w:rtl/>
        </w:rPr>
        <w:t>.</w:t>
      </w:r>
    </w:p>
    <w:p w14:paraId="63094B64" w14:textId="77777777" w:rsidR="007A46BF" w:rsidRPr="007C0267" w:rsidRDefault="007A46BF" w:rsidP="00F6792D">
      <w:pPr>
        <w:spacing w:before="120" w:after="0" w:line="240" w:lineRule="auto"/>
        <w:ind w:firstLine="397"/>
        <w:jc w:val="both"/>
        <w:rPr>
          <w:rFonts w:cs="Traditional Arabic"/>
          <w:color w:val="0000FF"/>
          <w:sz w:val="34"/>
          <w:szCs w:val="34"/>
          <w:rtl/>
        </w:rPr>
      </w:pPr>
      <w:r w:rsidRPr="007C0267">
        <w:rPr>
          <w:rFonts w:cs="Traditional Arabic"/>
          <w:color w:val="0000FF"/>
          <w:sz w:val="34"/>
          <w:szCs w:val="34"/>
          <w:rtl/>
        </w:rPr>
        <w:t xml:space="preserve"> عن الْحَارِثَ الأشْعَرِيَّ</w:t>
      </w:r>
      <w:r w:rsidR="005C1056" w:rsidRPr="007C0267">
        <w:rPr>
          <w:rFonts w:cs="Traditional Arabic"/>
          <w:color w:val="0000FF"/>
          <w:sz w:val="34"/>
          <w:szCs w:val="34"/>
          <w:rtl/>
        </w:rPr>
        <w:t xml:space="preserve"> </w:t>
      </w:r>
      <w:r w:rsidRPr="007C0267">
        <w:rPr>
          <w:rFonts w:cs="Traditional Arabic"/>
          <w:color w:val="0000FF"/>
          <w:sz w:val="34"/>
          <w:szCs w:val="34"/>
          <w:rtl/>
        </w:rPr>
        <w:t>-رَضِيَ اللهُ عَنْهُ-</w:t>
      </w:r>
      <w:r w:rsidR="005C1056" w:rsidRPr="007C0267">
        <w:rPr>
          <w:rFonts w:cs="Traditional Arabic"/>
          <w:color w:val="0000FF"/>
          <w:sz w:val="34"/>
          <w:szCs w:val="34"/>
          <w:rtl/>
        </w:rPr>
        <w:t xml:space="preserve"> </w:t>
      </w:r>
      <w:r w:rsidRPr="007C0267">
        <w:rPr>
          <w:rFonts w:cs="Traditional Arabic"/>
          <w:color w:val="0000FF"/>
          <w:sz w:val="34"/>
          <w:szCs w:val="34"/>
          <w:rtl/>
        </w:rPr>
        <w:t>عَنِ النَّبِي -صَلَّى اللهُ عَلَيْه وَسَلَّمَ-</w:t>
      </w:r>
      <w:r w:rsidR="00DC1045" w:rsidRPr="007C0267">
        <w:rPr>
          <w:rFonts w:cs="Traditional Arabic"/>
          <w:color w:val="0000FF"/>
          <w:sz w:val="34"/>
          <w:szCs w:val="34"/>
          <w:rtl/>
        </w:rPr>
        <w:t xml:space="preserve"> </w:t>
      </w:r>
      <w:r w:rsidRPr="007C0267">
        <w:rPr>
          <w:rFonts w:cs="Traditional Arabic"/>
          <w:color w:val="0000FF"/>
          <w:sz w:val="34"/>
          <w:szCs w:val="34"/>
          <w:rtl/>
        </w:rPr>
        <w:t xml:space="preserve">أنه قال: </w:t>
      </w:r>
      <w:r w:rsidR="00DC1045" w:rsidRPr="007C0267">
        <w:rPr>
          <w:rFonts w:cs="Traditional Arabic"/>
          <w:color w:val="008000"/>
          <w:sz w:val="34"/>
          <w:szCs w:val="34"/>
          <w:rtl/>
        </w:rPr>
        <w:t>«</w:t>
      </w:r>
      <w:r w:rsidRPr="007C0267">
        <w:rPr>
          <w:rFonts w:cs="Traditional Arabic"/>
          <w:color w:val="008000"/>
          <w:sz w:val="34"/>
          <w:szCs w:val="34"/>
          <w:rtl/>
        </w:rPr>
        <w:t>آمُرُكُمْ بِخَمْسٍ اللَّهُ أَمَرَنِي بِهِنَّ: السَّمْعُ</w:t>
      </w:r>
      <w:r w:rsidR="00DC1045" w:rsidRPr="007C0267">
        <w:rPr>
          <w:rFonts w:cs="Traditional Arabic"/>
          <w:color w:val="008000"/>
          <w:sz w:val="34"/>
          <w:szCs w:val="34"/>
          <w:rtl/>
        </w:rPr>
        <w:t>،</w:t>
      </w:r>
      <w:r w:rsidRPr="007C0267">
        <w:rPr>
          <w:rFonts w:cs="Traditional Arabic"/>
          <w:color w:val="008000"/>
          <w:sz w:val="34"/>
          <w:szCs w:val="34"/>
          <w:rtl/>
        </w:rPr>
        <w:t xml:space="preserve"> وَالطَّاعَةُ</w:t>
      </w:r>
      <w:r w:rsidR="00DC1045" w:rsidRPr="007C0267">
        <w:rPr>
          <w:rFonts w:cs="Traditional Arabic"/>
          <w:color w:val="008000"/>
          <w:sz w:val="34"/>
          <w:szCs w:val="34"/>
          <w:rtl/>
        </w:rPr>
        <w:t>،</w:t>
      </w:r>
      <w:r w:rsidRPr="007C0267">
        <w:rPr>
          <w:rFonts w:cs="Traditional Arabic"/>
          <w:color w:val="008000"/>
          <w:sz w:val="34"/>
          <w:szCs w:val="34"/>
          <w:rtl/>
        </w:rPr>
        <w:t xml:space="preserve"> وَالْجِهَادُ</w:t>
      </w:r>
      <w:r w:rsidR="00DC1045" w:rsidRPr="007C0267">
        <w:rPr>
          <w:rFonts w:cs="Traditional Arabic"/>
          <w:color w:val="008000"/>
          <w:sz w:val="34"/>
          <w:szCs w:val="34"/>
          <w:rtl/>
        </w:rPr>
        <w:t>،</w:t>
      </w:r>
      <w:r w:rsidRPr="007C0267">
        <w:rPr>
          <w:rFonts w:cs="Traditional Arabic"/>
          <w:color w:val="008000"/>
          <w:sz w:val="34"/>
          <w:szCs w:val="34"/>
          <w:rtl/>
        </w:rPr>
        <w:t xml:space="preserve"> وَالْهِجْرَةُ</w:t>
      </w:r>
      <w:r w:rsidR="00DC1045" w:rsidRPr="007C0267">
        <w:rPr>
          <w:rFonts w:cs="Traditional Arabic"/>
          <w:color w:val="008000"/>
          <w:sz w:val="34"/>
          <w:szCs w:val="34"/>
          <w:rtl/>
        </w:rPr>
        <w:t>،</w:t>
      </w:r>
      <w:r w:rsidRPr="007C0267">
        <w:rPr>
          <w:rFonts w:cs="Traditional Arabic"/>
          <w:color w:val="008000"/>
          <w:sz w:val="34"/>
          <w:szCs w:val="34"/>
          <w:rtl/>
        </w:rPr>
        <w:t xml:space="preserve"> وَالْجَمَاعَةُ</w:t>
      </w:r>
      <w:r w:rsidR="00DC1045" w:rsidRPr="007C0267">
        <w:rPr>
          <w:rFonts w:cs="Traditional Arabic"/>
          <w:color w:val="008000"/>
          <w:sz w:val="34"/>
          <w:szCs w:val="34"/>
          <w:rtl/>
        </w:rPr>
        <w:t>،</w:t>
      </w:r>
      <w:r w:rsidRPr="007C0267">
        <w:rPr>
          <w:rFonts w:cs="Traditional Arabic"/>
          <w:color w:val="008000"/>
          <w:sz w:val="34"/>
          <w:szCs w:val="34"/>
          <w:rtl/>
        </w:rPr>
        <w:t xml:space="preserve"> فَإِنَّهُ مَنْ فَارَقَ الْجَمَاعَةَ قِيدَ شِبْرٍ فَقَدْ خَلَعَ رِبْقَةَ الإسْلامِ مِنْ عُنُقِهِ إِلا أَنْ يُراجِع وَمَنْ ادَّعَى دَعْوَى الْجَاهِلِيَّةِ فَإِنَّهُ مِنْ جُثَا جَهَنَّم</w:t>
      </w:r>
      <w:r w:rsidR="00DC1045" w:rsidRPr="007C0267">
        <w:rPr>
          <w:rFonts w:cs="Traditional Arabic"/>
          <w:color w:val="008000"/>
          <w:sz w:val="34"/>
          <w:szCs w:val="34"/>
          <w:rtl/>
        </w:rPr>
        <w:t>»</w:t>
      </w:r>
      <w:r w:rsidRPr="007C0267">
        <w:rPr>
          <w:rFonts w:cs="Traditional Arabic"/>
          <w:color w:val="0000FF"/>
          <w:sz w:val="34"/>
          <w:szCs w:val="34"/>
          <w:rtl/>
        </w:rPr>
        <w:t>. فَقَالَ رَجُلٌ: يَا رَسُولَ اللَّهِ وَإِنْ صَلَّى وَصَامَ ؟ قَالَ</w:t>
      </w:r>
      <w:r w:rsidR="00DC1045" w:rsidRPr="007C0267">
        <w:rPr>
          <w:rFonts w:cs="Traditional Arabic"/>
          <w:color w:val="0000FF"/>
          <w:sz w:val="34"/>
          <w:szCs w:val="34"/>
          <w:rtl/>
        </w:rPr>
        <w:t>:</w:t>
      </w:r>
      <w:r w:rsidRPr="007C0267">
        <w:rPr>
          <w:rFonts w:cs="Traditional Arabic"/>
          <w:color w:val="0000FF"/>
          <w:sz w:val="34"/>
          <w:szCs w:val="34"/>
          <w:rtl/>
        </w:rPr>
        <w:t xml:space="preserve"> </w:t>
      </w:r>
      <w:r w:rsidR="00DC1045" w:rsidRPr="007C0267">
        <w:rPr>
          <w:rFonts w:cs="Traditional Arabic"/>
          <w:color w:val="008000"/>
          <w:sz w:val="34"/>
          <w:szCs w:val="34"/>
          <w:rtl/>
        </w:rPr>
        <w:t>«</w:t>
      </w:r>
      <w:r w:rsidRPr="007C0267">
        <w:rPr>
          <w:rFonts w:cs="Traditional Arabic"/>
          <w:color w:val="008000"/>
          <w:sz w:val="34"/>
          <w:szCs w:val="34"/>
          <w:rtl/>
        </w:rPr>
        <w:t>وَإِنْ صَلَّى وَصَامَ فَادْعُوا بِدَعْوَى اللَّهِ الَّذِي سَمَّاكُمْ الْمُسْلِمِينَ والْمُؤْمِنِينَ عِبَادَ اللَّهِ</w:t>
      </w:r>
      <w:r w:rsidR="00DC1045" w:rsidRPr="007C0267">
        <w:rPr>
          <w:rFonts w:cs="Traditional Arabic"/>
          <w:color w:val="008000"/>
          <w:sz w:val="34"/>
          <w:szCs w:val="34"/>
          <w:rtl/>
        </w:rPr>
        <w:t>»</w:t>
      </w:r>
      <w:r w:rsidRPr="007C0267">
        <w:rPr>
          <w:rFonts w:cs="Traditional Arabic"/>
          <w:color w:val="0000FF"/>
          <w:sz w:val="34"/>
          <w:szCs w:val="34"/>
          <w:rtl/>
        </w:rPr>
        <w:t>. رواه أحمد والترمذي، وقَالَ: هَذَا حَدِيثٌ حَسَنٌ صَحِيحٌ.</w:t>
      </w:r>
    </w:p>
    <w:p w14:paraId="769E16F6" w14:textId="77777777" w:rsidR="007A46BF" w:rsidRPr="005C1056" w:rsidRDefault="007A46BF" w:rsidP="00F6792D">
      <w:pPr>
        <w:spacing w:before="120" w:after="0" w:line="240" w:lineRule="auto"/>
        <w:ind w:firstLine="397"/>
        <w:jc w:val="both"/>
        <w:rPr>
          <w:rFonts w:cs="Traditional Arabic"/>
          <w:sz w:val="34"/>
          <w:szCs w:val="34"/>
          <w:rtl/>
        </w:rPr>
      </w:pPr>
      <w:r w:rsidRPr="007C0267">
        <w:rPr>
          <w:rFonts w:cs="Traditional Arabic"/>
          <w:color w:val="0000FF"/>
          <w:sz w:val="34"/>
          <w:szCs w:val="34"/>
          <w:rtl/>
        </w:rPr>
        <w:t xml:space="preserve">وفي الصحيح: </w:t>
      </w:r>
      <w:r w:rsidR="00DC1045" w:rsidRPr="007C0267">
        <w:rPr>
          <w:rFonts w:cs="Traditional Arabic"/>
          <w:color w:val="008000"/>
          <w:sz w:val="34"/>
          <w:szCs w:val="34"/>
          <w:rtl/>
        </w:rPr>
        <w:t>«</w:t>
      </w:r>
      <w:r w:rsidRPr="007C0267">
        <w:rPr>
          <w:rFonts w:cs="Traditional Arabic"/>
          <w:color w:val="008000"/>
          <w:sz w:val="34"/>
          <w:szCs w:val="34"/>
          <w:rtl/>
        </w:rPr>
        <w:t>مَنْ فَارَقَ الْجَمَاعَةَ شِبْر</w:t>
      </w:r>
      <w:r w:rsidR="00BA0785">
        <w:rPr>
          <w:rFonts w:cs="Traditional Arabic"/>
          <w:color w:val="008000"/>
          <w:sz w:val="34"/>
          <w:szCs w:val="34"/>
          <w:rtl/>
        </w:rPr>
        <w:t>ًا</w:t>
      </w:r>
      <w:r w:rsidRPr="007C0267">
        <w:rPr>
          <w:rFonts w:cs="Traditional Arabic"/>
          <w:color w:val="008000"/>
          <w:sz w:val="34"/>
          <w:szCs w:val="34"/>
          <w:rtl/>
        </w:rPr>
        <w:t xml:space="preserve"> فَمَاتَ فَمِيتَةٌ جَاهِلِيَّةٌ</w:t>
      </w:r>
      <w:r w:rsidR="00DC1045" w:rsidRPr="007C0267">
        <w:rPr>
          <w:rFonts w:cs="Traditional Arabic"/>
          <w:color w:val="008000"/>
          <w:sz w:val="34"/>
          <w:szCs w:val="34"/>
          <w:rtl/>
        </w:rPr>
        <w:t>»</w:t>
      </w:r>
      <w:r w:rsidRPr="007C0267">
        <w:rPr>
          <w:rFonts w:cs="Traditional Arabic"/>
          <w:color w:val="0000FF"/>
          <w:sz w:val="34"/>
          <w:szCs w:val="34"/>
          <w:rtl/>
        </w:rPr>
        <w:t xml:space="preserve">. وفيه: </w:t>
      </w:r>
      <w:r w:rsidR="00DC1045" w:rsidRPr="007C0267">
        <w:rPr>
          <w:rFonts w:cs="Traditional Arabic"/>
          <w:color w:val="008000"/>
          <w:sz w:val="34"/>
          <w:szCs w:val="34"/>
          <w:rtl/>
        </w:rPr>
        <w:t>«</w:t>
      </w:r>
      <w:r w:rsidRPr="007C0267">
        <w:rPr>
          <w:rFonts w:cs="Traditional Arabic"/>
          <w:color w:val="008000"/>
          <w:sz w:val="34"/>
          <w:szCs w:val="34"/>
          <w:rtl/>
        </w:rPr>
        <w:t>أَبِدَعْوَى الْجَاهِلِيَّةِ وَأَنَا بَيْنَ أَظْهُرِكُمْ؟</w:t>
      </w:r>
      <w:r w:rsidR="00DC1045" w:rsidRPr="007C0267">
        <w:rPr>
          <w:rFonts w:cs="Traditional Arabic"/>
          <w:color w:val="008000"/>
          <w:sz w:val="34"/>
          <w:szCs w:val="34"/>
          <w:rtl/>
        </w:rPr>
        <w:t>»</w:t>
      </w:r>
      <w:r w:rsidRPr="007C0267">
        <w:rPr>
          <w:rFonts w:cs="Traditional Arabic"/>
          <w:color w:val="0000FF"/>
          <w:sz w:val="34"/>
          <w:szCs w:val="34"/>
          <w:rtl/>
        </w:rPr>
        <w:t>. قال أبو العباس: " كل ما خرج عن دعوى الإسلام والقرآن من نسب أو بلد أو جنس أو مذهب أو طريقة فهو من عزاء الجاهلية</w:t>
      </w:r>
      <w:r w:rsidR="00DC1045" w:rsidRPr="007C0267">
        <w:rPr>
          <w:rFonts w:cs="Traditional Arabic"/>
          <w:color w:val="0000FF"/>
          <w:sz w:val="34"/>
          <w:szCs w:val="34"/>
          <w:rtl/>
        </w:rPr>
        <w:t>،</w:t>
      </w:r>
      <w:r w:rsidRPr="007C0267">
        <w:rPr>
          <w:rFonts w:cs="Traditional Arabic"/>
          <w:color w:val="0000FF"/>
          <w:sz w:val="34"/>
          <w:szCs w:val="34"/>
          <w:rtl/>
        </w:rPr>
        <w:t xml:space="preserve"> بل لما اختصم مهاجري وأنصاري فقال المهاجري: يا للمهاجرين، وقال الأنصاري: يا للأنصار! قال</w:t>
      </w:r>
      <w:r w:rsidR="005C1056" w:rsidRPr="007C0267">
        <w:rPr>
          <w:rFonts w:cs="Traditional Arabic"/>
          <w:color w:val="0000FF"/>
          <w:sz w:val="34"/>
          <w:szCs w:val="34"/>
          <w:rtl/>
        </w:rPr>
        <w:t xml:space="preserve"> </w:t>
      </w:r>
      <w:r w:rsidRPr="007C0267">
        <w:rPr>
          <w:rFonts w:cs="Traditional Arabic"/>
          <w:color w:val="0000FF"/>
          <w:sz w:val="34"/>
          <w:szCs w:val="34"/>
          <w:rtl/>
        </w:rPr>
        <w:t>-صَلَّى اللهُ عَلَيْه وَسَلَّمَ:</w:t>
      </w:r>
      <w:r w:rsidR="005C1056" w:rsidRPr="007C0267">
        <w:rPr>
          <w:rFonts w:cs="Traditional Arabic"/>
          <w:color w:val="0000FF"/>
          <w:sz w:val="34"/>
          <w:szCs w:val="34"/>
          <w:rtl/>
        </w:rPr>
        <w:t xml:space="preserve"> </w:t>
      </w:r>
      <w:r w:rsidR="00DC1045" w:rsidRPr="007C0267">
        <w:rPr>
          <w:rFonts w:cs="Traditional Arabic"/>
          <w:color w:val="008000"/>
          <w:sz w:val="34"/>
          <w:szCs w:val="34"/>
          <w:rtl/>
        </w:rPr>
        <w:t>«</w:t>
      </w:r>
      <w:r w:rsidRPr="007C0267">
        <w:rPr>
          <w:rFonts w:cs="Traditional Arabic"/>
          <w:color w:val="008000"/>
          <w:sz w:val="34"/>
          <w:szCs w:val="34"/>
          <w:rtl/>
        </w:rPr>
        <w:t>أَبِدَعْوَى الْجَاهِلِيَّةِ وَأَنَا بَيْنَ أَظْهُرِكُمْ؟</w:t>
      </w:r>
      <w:r w:rsidR="00DC1045" w:rsidRPr="007C0267">
        <w:rPr>
          <w:rFonts w:cs="Traditional Arabic"/>
          <w:color w:val="008000"/>
          <w:sz w:val="34"/>
          <w:szCs w:val="34"/>
          <w:rtl/>
        </w:rPr>
        <w:t>»</w:t>
      </w:r>
      <w:r w:rsidRPr="007C0267">
        <w:rPr>
          <w:rFonts w:cs="Traditional Arabic"/>
          <w:color w:val="0000FF"/>
          <w:sz w:val="34"/>
          <w:szCs w:val="34"/>
          <w:rtl/>
        </w:rPr>
        <w:t>، وغضب لذلك غضب</w:t>
      </w:r>
      <w:r w:rsidR="00BA0785">
        <w:rPr>
          <w:rFonts w:cs="Traditional Arabic"/>
          <w:color w:val="0000FF"/>
          <w:sz w:val="34"/>
          <w:szCs w:val="34"/>
          <w:rtl/>
        </w:rPr>
        <w:t>ًا</w:t>
      </w:r>
      <w:r w:rsidRPr="007C0267">
        <w:rPr>
          <w:rFonts w:cs="Traditional Arabic"/>
          <w:color w:val="0000FF"/>
          <w:sz w:val="34"/>
          <w:szCs w:val="34"/>
          <w:rtl/>
        </w:rPr>
        <w:t xml:space="preserve"> شديد</w:t>
      </w:r>
      <w:r w:rsidR="00BA0785">
        <w:rPr>
          <w:rFonts w:cs="Traditional Arabic"/>
          <w:color w:val="0000FF"/>
          <w:sz w:val="34"/>
          <w:szCs w:val="34"/>
          <w:rtl/>
        </w:rPr>
        <w:t>ًا</w:t>
      </w:r>
      <w:r w:rsidRPr="007C0267">
        <w:rPr>
          <w:rFonts w:cs="Traditional Arabic"/>
          <w:color w:val="0000FF"/>
          <w:sz w:val="34"/>
          <w:szCs w:val="34"/>
          <w:rtl/>
        </w:rPr>
        <w:t>. انتهى كلامه</w:t>
      </w:r>
      <w:r w:rsidR="00DC1045" w:rsidRPr="007C0267">
        <w:rPr>
          <w:rFonts w:cs="Traditional Arabic"/>
          <w:color w:val="0000FF"/>
          <w:sz w:val="34"/>
          <w:szCs w:val="34"/>
          <w:rtl/>
        </w:rPr>
        <w:t>،</w:t>
      </w:r>
      <w:r w:rsidRPr="007C0267">
        <w:rPr>
          <w:rFonts w:cs="Traditional Arabic"/>
          <w:color w:val="0000FF"/>
          <w:sz w:val="34"/>
          <w:szCs w:val="34"/>
          <w:rtl/>
        </w:rPr>
        <w:t xml:space="preserve"> رحمه الله)</w:t>
      </w:r>
      <w:r w:rsidR="005C1056" w:rsidRPr="005C1056">
        <w:rPr>
          <w:rFonts w:cs="Traditional Arabic" w:hint="cs"/>
          <w:sz w:val="34"/>
          <w:szCs w:val="34"/>
          <w:rtl/>
        </w:rPr>
        <w:t>}</w:t>
      </w:r>
      <w:r w:rsidRPr="005C1056">
        <w:rPr>
          <w:rFonts w:cs="Traditional Arabic"/>
          <w:sz w:val="34"/>
          <w:szCs w:val="34"/>
          <w:rtl/>
        </w:rPr>
        <w:t>.</w:t>
      </w:r>
    </w:p>
    <w:p w14:paraId="29E3E131" w14:textId="77777777" w:rsidR="007A46BF" w:rsidRPr="005C1056" w:rsidRDefault="007A46BF" w:rsidP="00F6792D">
      <w:pPr>
        <w:spacing w:before="120" w:after="0" w:line="240" w:lineRule="auto"/>
        <w:ind w:firstLine="397"/>
        <w:jc w:val="both"/>
        <w:rPr>
          <w:rFonts w:cs="Traditional Arabic"/>
          <w:sz w:val="34"/>
          <w:szCs w:val="34"/>
          <w:rtl/>
        </w:rPr>
      </w:pPr>
    </w:p>
    <w:p w14:paraId="2642D82A"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ربما لا نتمكَّن من شرح هذا الباب كاملًا في هذا المجلس، ولكن نأخذ شرح العنوان وبعض ما ورد في هذا الباب.</w:t>
      </w:r>
    </w:p>
    <w:p w14:paraId="6D6B820C"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 xml:space="preserve">قال الشيخ -رَحِمَهُ اللهُ تَعَالَى: </w:t>
      </w:r>
      <w:r w:rsidRPr="007C0267">
        <w:rPr>
          <w:rFonts w:cs="Traditional Arabic"/>
          <w:color w:val="0000FF"/>
          <w:sz w:val="34"/>
          <w:szCs w:val="34"/>
          <w:rtl/>
        </w:rPr>
        <w:t>(باب ما جاء في الخروج عن دعوى الإسلام)</w:t>
      </w:r>
      <w:r w:rsidRPr="005C1056">
        <w:rPr>
          <w:rFonts w:cs="Traditional Arabic"/>
          <w:sz w:val="34"/>
          <w:szCs w:val="34"/>
          <w:rtl/>
        </w:rPr>
        <w:t>.</w:t>
      </w:r>
    </w:p>
    <w:p w14:paraId="5068E871"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lastRenderedPageBreak/>
        <w:t xml:space="preserve">ما معنى </w:t>
      </w:r>
      <w:r w:rsidRPr="007C0267">
        <w:rPr>
          <w:rFonts w:cs="Traditional Arabic"/>
          <w:color w:val="0000FF"/>
          <w:sz w:val="34"/>
          <w:szCs w:val="34"/>
          <w:rtl/>
        </w:rPr>
        <w:t>(دعوى الإسلام)</w:t>
      </w:r>
      <w:r w:rsidRPr="005C1056">
        <w:rPr>
          <w:rFonts w:cs="Traditional Arabic"/>
          <w:sz w:val="34"/>
          <w:szCs w:val="34"/>
          <w:rtl/>
        </w:rPr>
        <w:t>؟</w:t>
      </w:r>
    </w:p>
    <w:p w14:paraId="63AA080C"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دعوى الإسلام أي: اسم الإسلام، وصف الإسلام.</w:t>
      </w:r>
    </w:p>
    <w:p w14:paraId="0D039BC4"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إذا سُئلتُ أنا أو أنتَ أو أي شخص ينتسب لهذا الدين: من أنت؟</w:t>
      </w:r>
    </w:p>
    <w:p w14:paraId="5E7B54CA"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تقول: أنا مسلم، تنتسب لهذا الإسلام، فهذه دعواك -أي عنوانك- وهذا وصفك ولقبك "أنا مسلم" أو "أنا من المسلمين"؛ فهذا اسم يُطلَق عليك، وصار هذا دعوى -أو سِمة أو وصف- وليست بمعنى الدَّعوى -التي هي ادعاء الكاذب- ولكن الدعوى هنا يعني الاسم والسمة والوصف الذي يُطلق عليك.</w:t>
      </w:r>
    </w:p>
    <w:p w14:paraId="3C70B821"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فدعوى الإسلام، أي: وصف واسم الإسلام، لا تخرج عن هذا الوصف إلى أوصاف أخرى، لا تترك هذا الوصف وتقول هذا ناقص، وكل الناس هكذا، وأنا أريد وصف جديد ليميزني عن الناس! لا؛ هذا اسمٌ يسعكَ ويكفيك، وهو نعمة كبرى عليك</w:t>
      </w:r>
      <w:r w:rsidR="007C0267">
        <w:rPr>
          <w:rFonts w:cs="Traditional Arabic" w:hint="cs"/>
          <w:sz w:val="34"/>
          <w:szCs w:val="34"/>
          <w:rtl/>
        </w:rPr>
        <w:t>َ</w:t>
      </w:r>
      <w:r w:rsidRPr="005C1056">
        <w:rPr>
          <w:rFonts w:cs="Traditional Arabic"/>
          <w:sz w:val="34"/>
          <w:szCs w:val="34"/>
          <w:rtl/>
        </w:rPr>
        <w:t xml:space="preserve"> وعليَّ وعلى كل مَن انتسبَ لهذا الدين، لأنَّ من البلايا العظيمة أنَّ بعض الناس لا يكتفي باسم الإسلام فيذهب يأتي بوصفٍ آخر يعتزي إليه، وينتسب إليه، ويتفاخر به، ويزدري اسم الإسلام،</w:t>
      </w:r>
      <w:r w:rsidR="005C1056">
        <w:rPr>
          <w:rFonts w:cs="Traditional Arabic"/>
          <w:sz w:val="34"/>
          <w:szCs w:val="34"/>
          <w:rtl/>
        </w:rPr>
        <w:t xml:space="preserve"> </w:t>
      </w:r>
      <w:r w:rsidRPr="005C1056">
        <w:rPr>
          <w:rFonts w:cs="Traditional Arabic"/>
          <w:sz w:val="34"/>
          <w:szCs w:val="34"/>
          <w:rtl/>
        </w:rPr>
        <w:t>ويخرج عن وصف الإسلام ولا يراه شيئًا إلى أسماء مبتدعة مخترعة لا خير فيها.</w:t>
      </w:r>
    </w:p>
    <w:p w14:paraId="4B548F4C"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فهذا هو موضوع هذا الباب، وذكر الشيخ هنا فضل الإسلام، وذكر أمورًا عمليَّة، فهذا أمر حياتي -أي في حياة الناس-، ما الاسم الذي يُطلَق عليهم؟ ما الوصف الذي يرتضونه؟ هل يصح أن نأتي بأوصاف أخرى؟</w:t>
      </w:r>
    </w:p>
    <w:p w14:paraId="060A3120"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فكتاب فضل الإسلام اشتمل على هذه اللفتات الجميلة جدًّا، والحقيقة ما في أحد يستغني عن هذا الموضوع، أن يُنبَّه عليه ويُذكَّر به.</w:t>
      </w:r>
    </w:p>
    <w:p w14:paraId="500B5C49"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 xml:space="preserve">وأتى الشيخ بقول الله تعالى: </w:t>
      </w:r>
      <w:r w:rsidR="002B624D">
        <w:rPr>
          <w:rFonts w:cs="Traditional Arabic"/>
          <w:color w:val="FF0000"/>
          <w:sz w:val="34"/>
          <w:szCs w:val="34"/>
          <w:rtl/>
        </w:rPr>
        <w:t>﴿</w:t>
      </w:r>
      <w:r w:rsidR="007C0267" w:rsidRPr="007C0267">
        <w:rPr>
          <w:rFonts w:cs="Traditional Arabic"/>
          <w:color w:val="FF0000"/>
          <w:sz w:val="34"/>
          <w:szCs w:val="34"/>
          <w:rtl/>
        </w:rPr>
        <w:t>وَجَاهِدُوا فِي اللَّهِ حَقَّ جِهَادِهِ هُوَ اجْتَبَاكُمْ وَمَا جَعَلَ عَلَيْكُمْ فِي الدِّينِ مِنْ حَرَجٍ مِلَّةَ أَبِيكُمْ إِبْرَاهِيمَ هُوَ سَمَّاكُمُ الْمُسْلِمِينَ مِنْ قَبْلُ وَفِي هَذَا لِيَكُونَ الرَّسُولُ شَهِيدًا عَلَيْكُمْ وَتَكُونُوا شُهَدَاءَ عَلَى النَّاسِ فَأَقِيمُوا الصَّلَاةَ وَآتُوا الزَّكَاةَ وَاعْتَصِمُوا بِاللَّهِ هُوَ مَوْلَاكُمْ فَنِعْمَ الْمَوْلَى وَنِعْمَ النَّصِيرُ</w:t>
      </w:r>
      <w:r w:rsidR="005C1056" w:rsidRPr="00DC1045">
        <w:rPr>
          <w:rFonts w:cs="Traditional Arabic"/>
          <w:color w:val="FF0000"/>
          <w:sz w:val="34"/>
          <w:szCs w:val="34"/>
          <w:rtl/>
        </w:rPr>
        <w:t>﴾</w:t>
      </w:r>
      <w:r w:rsidRPr="005C1056">
        <w:rPr>
          <w:rFonts w:cs="Traditional Arabic"/>
          <w:sz w:val="34"/>
          <w:szCs w:val="34"/>
          <w:rtl/>
        </w:rPr>
        <w:t xml:space="preserve"> </w:t>
      </w:r>
      <w:r w:rsidRPr="002B624D">
        <w:rPr>
          <w:rFonts w:cs="Traditional Arabic"/>
          <w:rtl/>
        </w:rPr>
        <w:t>[الحج: 78]</w:t>
      </w:r>
      <w:r w:rsidRPr="005C1056">
        <w:rPr>
          <w:rFonts w:cs="Traditional Arabic"/>
          <w:sz w:val="34"/>
          <w:szCs w:val="34"/>
          <w:rtl/>
        </w:rPr>
        <w:t>.</w:t>
      </w:r>
    </w:p>
    <w:p w14:paraId="5EE0372E" w14:textId="77777777" w:rsidR="007A46BF" w:rsidRPr="007A38C6" w:rsidRDefault="007A46BF" w:rsidP="00F6792D">
      <w:pPr>
        <w:spacing w:before="120" w:after="0" w:line="240" w:lineRule="auto"/>
        <w:ind w:firstLine="397"/>
        <w:jc w:val="both"/>
        <w:rPr>
          <w:rFonts w:cs="Traditional Arabic"/>
          <w:sz w:val="34"/>
          <w:szCs w:val="34"/>
          <w:rtl/>
        </w:rPr>
      </w:pPr>
      <w:r w:rsidRPr="007A38C6">
        <w:rPr>
          <w:rFonts w:cs="Traditional Arabic"/>
          <w:sz w:val="34"/>
          <w:szCs w:val="34"/>
          <w:rtl/>
        </w:rPr>
        <w:t xml:space="preserve">وهنا نقف وقفة في قول الله تعالى: </w:t>
      </w:r>
      <w:r w:rsidR="005C1056" w:rsidRPr="007A38C6">
        <w:rPr>
          <w:rFonts w:cs="Traditional Arabic"/>
          <w:color w:val="FF0000"/>
          <w:sz w:val="34"/>
          <w:szCs w:val="34"/>
          <w:rtl/>
        </w:rPr>
        <w:t>﴿</w:t>
      </w:r>
      <w:r w:rsidRPr="007A38C6">
        <w:rPr>
          <w:rFonts w:cs="Traditional Arabic"/>
          <w:color w:val="FF0000"/>
          <w:sz w:val="34"/>
          <w:szCs w:val="34"/>
          <w:rtl/>
        </w:rPr>
        <w:t>هُوَ سَمَّاكُمُ الْمُسْلِمِينَ</w:t>
      </w:r>
      <w:r w:rsidR="005C1056" w:rsidRPr="007A38C6">
        <w:rPr>
          <w:rFonts w:cs="Traditional Arabic"/>
          <w:color w:val="FF0000"/>
          <w:sz w:val="34"/>
          <w:szCs w:val="34"/>
          <w:rtl/>
        </w:rPr>
        <w:t>﴾</w:t>
      </w:r>
      <w:r w:rsidRPr="007A38C6">
        <w:rPr>
          <w:rFonts w:cs="Traditional Arabic"/>
          <w:sz w:val="34"/>
          <w:szCs w:val="34"/>
          <w:rtl/>
        </w:rPr>
        <w:t>، من الذي سمَّى المسلمين بهذا الاسم؟</w:t>
      </w:r>
    </w:p>
    <w:p w14:paraId="5AB1D7AB" w14:textId="77777777" w:rsidR="007A46BF" w:rsidRPr="007A38C6" w:rsidRDefault="007A46BF" w:rsidP="00F6792D">
      <w:pPr>
        <w:spacing w:before="120" w:after="0" w:line="240" w:lineRule="auto"/>
        <w:ind w:firstLine="397"/>
        <w:jc w:val="both"/>
        <w:rPr>
          <w:rFonts w:cs="Traditional Arabic"/>
          <w:sz w:val="34"/>
          <w:szCs w:val="34"/>
          <w:rtl/>
        </w:rPr>
      </w:pPr>
      <w:r w:rsidRPr="007A38C6">
        <w:rPr>
          <w:rFonts w:cs="Traditional Arabic"/>
          <w:sz w:val="34"/>
          <w:szCs w:val="34"/>
          <w:rtl/>
        </w:rPr>
        <w:t>المفسرون في هذا الموضع اختلفوا على قولين:</w:t>
      </w:r>
    </w:p>
    <w:p w14:paraId="73ABB3E7" w14:textId="66504C37" w:rsidR="007A46BF" w:rsidRPr="007A38C6" w:rsidRDefault="007A46BF" w:rsidP="00F6792D">
      <w:pPr>
        <w:spacing w:before="120" w:after="0" w:line="240" w:lineRule="auto"/>
        <w:ind w:firstLine="397"/>
        <w:jc w:val="both"/>
        <w:rPr>
          <w:rFonts w:cs="Traditional Arabic"/>
          <w:sz w:val="34"/>
          <w:szCs w:val="34"/>
          <w:rtl/>
        </w:rPr>
      </w:pPr>
      <w:r w:rsidRPr="007A38C6">
        <w:rPr>
          <w:rFonts w:cs="Traditional Arabic"/>
          <w:sz w:val="34"/>
          <w:szCs w:val="34"/>
          <w:rtl/>
        </w:rPr>
        <w:t>القول الأول: لما قال</w:t>
      </w:r>
      <w:r w:rsidR="009C49EE" w:rsidRPr="007A38C6">
        <w:rPr>
          <w:rFonts w:cs="Traditional Arabic" w:hint="cs"/>
          <w:sz w:val="34"/>
          <w:szCs w:val="34"/>
          <w:rtl/>
        </w:rPr>
        <w:t>:</w:t>
      </w:r>
      <w:r w:rsidRPr="007A38C6">
        <w:rPr>
          <w:rFonts w:cs="Traditional Arabic"/>
          <w:sz w:val="34"/>
          <w:szCs w:val="34"/>
          <w:rtl/>
        </w:rPr>
        <w:t xml:space="preserve"> </w:t>
      </w:r>
      <w:r w:rsidR="002B624D" w:rsidRPr="007A38C6">
        <w:rPr>
          <w:rFonts w:cs="Traditional Arabic"/>
          <w:color w:val="FF0000"/>
          <w:sz w:val="34"/>
          <w:szCs w:val="34"/>
          <w:rtl/>
        </w:rPr>
        <w:t>﴿مِلَّةَ أَبِيكُمْ إِبْرَاهِيمَ هُوَ سَمَّاكُمُ﴾</w:t>
      </w:r>
      <w:r w:rsidRPr="007A38C6">
        <w:rPr>
          <w:rFonts w:cs="Traditional Arabic"/>
          <w:sz w:val="34"/>
          <w:szCs w:val="34"/>
          <w:rtl/>
        </w:rPr>
        <w:t>، فقال بعضهم: إن</w:t>
      </w:r>
      <w:r w:rsidR="009C49EE" w:rsidRPr="007A38C6">
        <w:rPr>
          <w:rFonts w:cs="Traditional Arabic" w:hint="cs"/>
          <w:sz w:val="34"/>
          <w:szCs w:val="34"/>
          <w:rtl/>
        </w:rPr>
        <w:t>َّ</w:t>
      </w:r>
      <w:r w:rsidRPr="007A38C6">
        <w:rPr>
          <w:rFonts w:cs="Traditional Arabic"/>
          <w:sz w:val="34"/>
          <w:szCs w:val="34"/>
          <w:rtl/>
        </w:rPr>
        <w:t xml:space="preserve"> إبراهيم هو سمَّى من يتبع النبي -صَلَّى اللهُ عَلَيْه وَسَلَّمَ- بالمسلمين.</w:t>
      </w:r>
    </w:p>
    <w:p w14:paraId="1D219DA1" w14:textId="77777777" w:rsidR="007A46BF" w:rsidRPr="007A38C6" w:rsidRDefault="007A46BF" w:rsidP="00F6792D">
      <w:pPr>
        <w:spacing w:before="120" w:after="0" w:line="240" w:lineRule="auto"/>
        <w:ind w:firstLine="397"/>
        <w:jc w:val="both"/>
        <w:rPr>
          <w:rFonts w:cs="Traditional Arabic"/>
          <w:sz w:val="34"/>
          <w:szCs w:val="34"/>
          <w:rtl/>
        </w:rPr>
      </w:pPr>
      <w:r w:rsidRPr="007A38C6">
        <w:rPr>
          <w:rFonts w:cs="Traditional Arabic"/>
          <w:sz w:val="34"/>
          <w:szCs w:val="34"/>
          <w:u w:val="single"/>
          <w:rtl/>
        </w:rPr>
        <w:lastRenderedPageBreak/>
        <w:t>القول الثاني وهو الراجح</w:t>
      </w:r>
      <w:r w:rsidRPr="007A38C6">
        <w:rPr>
          <w:rFonts w:cs="Traditional Arabic"/>
          <w:sz w:val="34"/>
          <w:szCs w:val="34"/>
          <w:rtl/>
        </w:rPr>
        <w:t xml:space="preserve">: قوله -عَزَّ وَجلَّ: </w:t>
      </w:r>
      <w:r w:rsidR="002B624D" w:rsidRPr="007A38C6">
        <w:rPr>
          <w:rFonts w:cs="Traditional Arabic"/>
          <w:color w:val="FF0000"/>
          <w:sz w:val="34"/>
          <w:szCs w:val="34"/>
          <w:rtl/>
        </w:rPr>
        <w:t>﴿وَجَاهِدُوا فِي اللَّهِ حَقَّ جِهَادِهِ هُوَ اجْتَبَاكُمْ وَمَا جَعَلَ عَلَيْكُمْ فِي الدِّينِ مِنْ حَرَجٍ مِلَّةَ أَبِيكُمْ إِبْرَاهِيمَ هُوَ سَمَّاكُمُ الْمُسْلِمِينَ﴾</w:t>
      </w:r>
      <w:r w:rsidRPr="007A38C6">
        <w:rPr>
          <w:rFonts w:cs="Traditional Arabic"/>
          <w:sz w:val="34"/>
          <w:szCs w:val="34"/>
          <w:rtl/>
        </w:rPr>
        <w:t>، الضمير عائد على لفظ الجلالة "الله"، وهذا هو الأرجح والله تعالى أعلم.</w:t>
      </w:r>
    </w:p>
    <w:p w14:paraId="2DA8F4F1" w14:textId="3188C1E8" w:rsidR="007A46BF" w:rsidRPr="007A38C6" w:rsidRDefault="007A46BF" w:rsidP="00F6792D">
      <w:pPr>
        <w:spacing w:before="120" w:after="0" w:line="240" w:lineRule="auto"/>
        <w:ind w:firstLine="397"/>
        <w:jc w:val="both"/>
        <w:rPr>
          <w:rFonts w:cs="Traditional Arabic"/>
          <w:sz w:val="34"/>
          <w:szCs w:val="34"/>
          <w:rtl/>
        </w:rPr>
      </w:pPr>
      <w:r w:rsidRPr="007A38C6">
        <w:rPr>
          <w:rFonts w:cs="Traditional Arabic"/>
          <w:sz w:val="34"/>
          <w:szCs w:val="34"/>
          <w:rtl/>
        </w:rPr>
        <w:t>وفي هذا الفرح باسم المسلمين، فالله</w:t>
      </w:r>
      <w:r w:rsidR="005C1056" w:rsidRPr="007A38C6">
        <w:rPr>
          <w:rFonts w:cs="Traditional Arabic"/>
          <w:sz w:val="34"/>
          <w:szCs w:val="34"/>
          <w:rtl/>
        </w:rPr>
        <w:t xml:space="preserve"> </w:t>
      </w:r>
      <w:r w:rsidRPr="007A38C6">
        <w:rPr>
          <w:rFonts w:cs="Traditional Arabic"/>
          <w:sz w:val="34"/>
          <w:szCs w:val="34"/>
          <w:rtl/>
        </w:rPr>
        <w:t>-عَزَّ وَجلَّ- هو الذي سمَّانا "مسلمين"؛ فنفرح بهذا الاسم، ونرضى بهذا الاسم، ولا نخرج عن هذا الاسم، ولا نظن أن هذا الاسم قليل الأهميَّة أو قليل الفائدة فنبحث عن ألقاب أو أسماء أخرى، فأشرف وأعظم نعمة عليك أنك مسلم، والله هو الذي سمَّاكَ بهذا الاسم.</w:t>
      </w:r>
    </w:p>
    <w:p w14:paraId="45C99805"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قال تعالى:</w:t>
      </w:r>
      <w:r w:rsidR="005C1056">
        <w:rPr>
          <w:rFonts w:cs="Traditional Arabic"/>
          <w:sz w:val="34"/>
          <w:szCs w:val="34"/>
          <w:rtl/>
        </w:rPr>
        <w:t xml:space="preserve"> </w:t>
      </w:r>
      <w:r w:rsidR="002B624D">
        <w:rPr>
          <w:rFonts w:cs="Traditional Arabic"/>
          <w:color w:val="FF0000"/>
          <w:sz w:val="34"/>
          <w:szCs w:val="34"/>
          <w:rtl/>
        </w:rPr>
        <w:t>﴿</w:t>
      </w:r>
      <w:r w:rsidR="002B624D" w:rsidRPr="007C0267">
        <w:rPr>
          <w:rFonts w:cs="Traditional Arabic"/>
          <w:color w:val="FF0000"/>
          <w:sz w:val="34"/>
          <w:szCs w:val="34"/>
          <w:rtl/>
        </w:rPr>
        <w:t>مِنْ قَبْلُ</w:t>
      </w:r>
      <w:r w:rsidR="002B624D">
        <w:rPr>
          <w:rFonts w:cs="Traditional Arabic"/>
          <w:color w:val="FF0000"/>
          <w:sz w:val="34"/>
          <w:szCs w:val="34"/>
          <w:rtl/>
        </w:rPr>
        <w:t>﴾</w:t>
      </w:r>
      <w:r w:rsidRPr="005C1056">
        <w:rPr>
          <w:rFonts w:cs="Traditional Arabic"/>
          <w:sz w:val="34"/>
          <w:szCs w:val="34"/>
          <w:rtl/>
        </w:rPr>
        <w:t xml:space="preserve"> أي: في اللوح المحفوظ.</w:t>
      </w:r>
    </w:p>
    <w:p w14:paraId="61D9C2D1"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 xml:space="preserve">وقوله </w:t>
      </w:r>
      <w:r w:rsidR="002B624D">
        <w:rPr>
          <w:rFonts w:cs="Traditional Arabic"/>
          <w:color w:val="FF0000"/>
          <w:sz w:val="34"/>
          <w:szCs w:val="34"/>
          <w:rtl/>
        </w:rPr>
        <w:t>﴿</w:t>
      </w:r>
      <w:r w:rsidR="002B624D" w:rsidRPr="007C0267">
        <w:rPr>
          <w:rFonts w:cs="Traditional Arabic"/>
          <w:color w:val="FF0000"/>
          <w:sz w:val="34"/>
          <w:szCs w:val="34"/>
          <w:rtl/>
        </w:rPr>
        <w:t>وَفِي هَذَا</w:t>
      </w:r>
      <w:r w:rsidR="002B624D">
        <w:rPr>
          <w:rFonts w:cs="Traditional Arabic"/>
          <w:color w:val="FF0000"/>
          <w:sz w:val="34"/>
          <w:szCs w:val="34"/>
          <w:rtl/>
        </w:rPr>
        <w:t>﴾</w:t>
      </w:r>
      <w:r w:rsidRPr="005C1056">
        <w:rPr>
          <w:rFonts w:cs="Traditional Arabic"/>
          <w:sz w:val="34"/>
          <w:szCs w:val="34"/>
          <w:rtl/>
        </w:rPr>
        <w:t>، أي: فيما أُنزل على النبي -صَلَّى اللهُ عَلَيْه وَسَلَّمَ- وهو القرآن العظيم.</w:t>
      </w:r>
    </w:p>
    <w:p w14:paraId="7A13C54E"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وبهذا نعرف فضل الإسلام، ونعمة الإسلام، وأنها منَّةٌ كبرى على الإنسان، قال تعالى:</w:t>
      </w:r>
      <w:r w:rsidR="005C1056">
        <w:rPr>
          <w:rFonts w:cs="Traditional Arabic"/>
          <w:sz w:val="34"/>
          <w:szCs w:val="34"/>
          <w:rtl/>
        </w:rPr>
        <w:t xml:space="preserve"> </w:t>
      </w:r>
      <w:r w:rsidR="002B624D">
        <w:rPr>
          <w:rFonts w:cs="Traditional Arabic"/>
          <w:color w:val="FF0000"/>
          <w:sz w:val="34"/>
          <w:szCs w:val="34"/>
          <w:rtl/>
        </w:rPr>
        <w:t>﴿</w:t>
      </w:r>
      <w:r w:rsidR="002B624D" w:rsidRPr="002B624D">
        <w:rPr>
          <w:rFonts w:cs="Traditional Arabic"/>
          <w:color w:val="FF0000"/>
          <w:sz w:val="34"/>
          <w:szCs w:val="34"/>
          <w:rtl/>
        </w:rPr>
        <w:t>لَقَدْ مَنَّ اللَّهُ عَلَى الْمُؤْمِنِينَ إِذْ بَعَثَ فِيهِمْ رَسُولًا مِنْ أَنْفُسِهِمْ يَتْلُو عَلَيْهِمْ آيَاتِهِ وَيُزَكِّيهِمْ وَيُعَلِّمُهُمُ الْكِتَابَ وَالْحِكْمَةَ وَإِنْ كَانُوا مِنْ قَبْلُ لَفِي ضَلَالٍ مُبِينٍ</w:t>
      </w:r>
      <w:r w:rsidR="002B624D">
        <w:rPr>
          <w:rFonts w:cs="Traditional Arabic"/>
          <w:color w:val="FF0000"/>
          <w:sz w:val="34"/>
          <w:szCs w:val="34"/>
          <w:rtl/>
        </w:rPr>
        <w:t>﴾</w:t>
      </w:r>
      <w:r w:rsidRPr="005C1056">
        <w:rPr>
          <w:rFonts w:cs="Traditional Arabic"/>
          <w:sz w:val="34"/>
          <w:szCs w:val="34"/>
          <w:rtl/>
        </w:rPr>
        <w:t xml:space="preserve"> </w:t>
      </w:r>
      <w:r w:rsidRPr="002B624D">
        <w:rPr>
          <w:rFonts w:cs="Traditional Arabic"/>
          <w:rtl/>
        </w:rPr>
        <w:t>[آل عمران</w:t>
      </w:r>
      <w:r w:rsidR="00BE4AFF">
        <w:rPr>
          <w:rFonts w:cs="Traditional Arabic"/>
          <w:rtl/>
        </w:rPr>
        <w:t xml:space="preserve">: </w:t>
      </w:r>
      <w:r w:rsidRPr="002B624D">
        <w:rPr>
          <w:rFonts w:cs="Traditional Arabic"/>
          <w:rtl/>
        </w:rPr>
        <w:t>164]</w:t>
      </w:r>
      <w:r w:rsidRPr="005C1056">
        <w:rPr>
          <w:rFonts w:cs="Traditional Arabic"/>
          <w:sz w:val="34"/>
          <w:szCs w:val="34"/>
          <w:rtl/>
        </w:rPr>
        <w:t>، قال تعالى:</w:t>
      </w:r>
      <w:r w:rsidR="005C1056">
        <w:rPr>
          <w:rFonts w:cs="Traditional Arabic"/>
          <w:sz w:val="34"/>
          <w:szCs w:val="34"/>
          <w:rtl/>
        </w:rPr>
        <w:t xml:space="preserve"> </w:t>
      </w:r>
      <w:r w:rsidR="002B624D">
        <w:rPr>
          <w:rFonts w:cs="Traditional Arabic"/>
          <w:color w:val="FF0000"/>
          <w:sz w:val="34"/>
          <w:szCs w:val="34"/>
          <w:rtl/>
        </w:rPr>
        <w:t>﴿</w:t>
      </w:r>
      <w:r w:rsidR="002B624D" w:rsidRPr="002B624D">
        <w:rPr>
          <w:rFonts w:cs="Traditional Arabic"/>
          <w:color w:val="FF0000"/>
          <w:sz w:val="34"/>
          <w:szCs w:val="34"/>
          <w:rtl/>
        </w:rPr>
        <w:t>وَإِذْ يَرْفَعُ إِبْرَاهِيمُ الْقَوَاعِدَ مِنَ الْبَيْتِ وَإِسْمَاعِيلُ رَبَّنَا تَقَبَّلْ مِنَّا إِنَّكَ أَنْتَ السَّمِيعُ الْعَلِيمُ (127) رَبَّنَا وَاجْعَلْنَا مُسْلِمَيْنِ لَكَ وَمِنْ ذُرِّيَّتِنَا أُمَّةً مُسْلِمَةً لَكَ وَأَرِنَا مَنَاسِكَنَا وَتُبْ عَلَيْنَا إِنَّكَ أَنْتَ التَّوَّابُ الرَّحِيمُ (128) رَبَّنَا وَابْعَثْ فِيهِمْ رَسُولًا مِنْهُمْ يَتْلُو عَلَيْهِمْ آيَاتِكَ وَيُعَلِّمُهُمُ الْكِتَابَ وَالْحِكْمَةَ وَيُزَكِّيهِمْ إِنَّكَ أَنْتَ الْعَزِيزُ الْحَكِيمُ</w:t>
      </w:r>
      <w:r w:rsidR="002B624D">
        <w:rPr>
          <w:rFonts w:cs="Traditional Arabic"/>
          <w:color w:val="FF0000"/>
          <w:sz w:val="34"/>
          <w:szCs w:val="34"/>
          <w:rtl/>
        </w:rPr>
        <w:t>﴾</w:t>
      </w:r>
      <w:r w:rsidRPr="005C1056">
        <w:rPr>
          <w:rFonts w:cs="Traditional Arabic"/>
          <w:sz w:val="34"/>
          <w:szCs w:val="34"/>
          <w:rtl/>
        </w:rPr>
        <w:t xml:space="preserve"> </w:t>
      </w:r>
      <w:r w:rsidRPr="002B624D">
        <w:rPr>
          <w:rFonts w:cs="Traditional Arabic"/>
          <w:rtl/>
        </w:rPr>
        <w:t>[البقرة</w:t>
      </w:r>
      <w:r w:rsidR="00BE4AFF">
        <w:rPr>
          <w:rFonts w:cs="Traditional Arabic"/>
          <w:rtl/>
        </w:rPr>
        <w:t xml:space="preserve">: </w:t>
      </w:r>
      <w:r w:rsidRPr="002B624D">
        <w:rPr>
          <w:rFonts w:cs="Traditional Arabic"/>
          <w:rtl/>
        </w:rPr>
        <w:t>127</w:t>
      </w:r>
      <w:r w:rsidR="002B624D" w:rsidRPr="002B624D">
        <w:rPr>
          <w:rFonts w:cs="Traditional Arabic" w:hint="cs"/>
          <w:rtl/>
        </w:rPr>
        <w:t>- 129</w:t>
      </w:r>
      <w:r w:rsidRPr="002B624D">
        <w:rPr>
          <w:rFonts w:cs="Traditional Arabic"/>
          <w:rtl/>
        </w:rPr>
        <w:t>]</w:t>
      </w:r>
      <w:r w:rsidR="00DC1045">
        <w:rPr>
          <w:rFonts w:cs="Traditional Arabic"/>
          <w:sz w:val="34"/>
          <w:szCs w:val="34"/>
          <w:rtl/>
        </w:rPr>
        <w:t>،</w:t>
      </w:r>
      <w:r w:rsidRPr="005C1056">
        <w:rPr>
          <w:rFonts w:cs="Traditional Arabic"/>
          <w:sz w:val="34"/>
          <w:szCs w:val="34"/>
          <w:rtl/>
        </w:rPr>
        <w:t xml:space="preserve"> يعني أمَّة محمد -صَلَّى اللهُ عَلَيْه وَسَلَّمَ. قال: </w:t>
      </w:r>
      <w:r w:rsidR="002B624D">
        <w:rPr>
          <w:rFonts w:cs="Traditional Arabic"/>
          <w:color w:val="FF0000"/>
          <w:sz w:val="34"/>
          <w:szCs w:val="34"/>
          <w:rtl/>
        </w:rPr>
        <w:t>﴿</w:t>
      </w:r>
      <w:r w:rsidR="002B624D" w:rsidRPr="002B624D">
        <w:rPr>
          <w:rFonts w:cs="Traditional Arabic"/>
          <w:color w:val="FF0000"/>
          <w:sz w:val="34"/>
          <w:szCs w:val="34"/>
          <w:rtl/>
        </w:rPr>
        <w:t>وَأَرِنَا مَنَاسِكَنَا وَتُبْ عَلَيْنَا إِنَّكَ أَنْتَ التَّوَّابُ الرَّحِيمُ</w:t>
      </w:r>
      <w:r w:rsidR="002B624D">
        <w:rPr>
          <w:rFonts w:cs="Traditional Arabic"/>
          <w:color w:val="FF0000"/>
          <w:sz w:val="34"/>
          <w:szCs w:val="34"/>
          <w:rtl/>
        </w:rPr>
        <w:t>﴾</w:t>
      </w:r>
      <w:r w:rsidRPr="005C1056">
        <w:rPr>
          <w:rFonts w:cs="Traditional Arabic"/>
          <w:sz w:val="34"/>
          <w:szCs w:val="34"/>
          <w:rtl/>
        </w:rPr>
        <w:t>.</w:t>
      </w:r>
    </w:p>
    <w:p w14:paraId="63854B6D"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فنسأل الله -جل وعلا- أن يثبتنا على الإسلام، وأن يجعلنا ممن رضي بالله ربًّا، وبالإسلام دينا، وبمحمدٍ -صَلَّى اللهُ عَلَيْه وَسَلَّمَ- نبيًّا.</w:t>
      </w:r>
    </w:p>
    <w:p w14:paraId="0BAB8BD0" w14:textId="77777777" w:rsidR="007A46BF" w:rsidRPr="005C1056" w:rsidRDefault="007A46BF" w:rsidP="00F6792D">
      <w:pPr>
        <w:spacing w:before="120" w:after="0" w:line="240" w:lineRule="auto"/>
        <w:ind w:firstLine="397"/>
        <w:jc w:val="both"/>
        <w:rPr>
          <w:rFonts w:cs="Traditional Arabic"/>
          <w:sz w:val="34"/>
          <w:szCs w:val="34"/>
          <w:rtl/>
        </w:rPr>
      </w:pPr>
      <w:r w:rsidRPr="005C1056">
        <w:rPr>
          <w:rFonts w:cs="Traditional Arabic"/>
          <w:sz w:val="34"/>
          <w:szCs w:val="34"/>
          <w:rtl/>
        </w:rPr>
        <w:t>نقتصر على هذا المقدار لانتهاء وقت الحلقة، وإن شاء الله تعالى نكمل شرح هذا الباب في حلقةٍ قادمة، وصلى الله وسلم على نبينا محمدٍ وعلى آله وصحبه أجمعين.</w:t>
      </w:r>
    </w:p>
    <w:p w14:paraId="4F1F5DAA" w14:textId="77777777" w:rsidR="005C1056" w:rsidRPr="005C1056" w:rsidRDefault="005C1056" w:rsidP="00F6792D">
      <w:pPr>
        <w:spacing w:before="120" w:after="0" w:line="240" w:lineRule="auto"/>
        <w:ind w:firstLine="397"/>
        <w:jc w:val="both"/>
        <w:rPr>
          <w:rFonts w:cs="Traditional Arabic"/>
          <w:sz w:val="34"/>
          <w:szCs w:val="34"/>
          <w:rtl/>
        </w:rPr>
      </w:pPr>
      <w:r w:rsidRPr="005C1056">
        <w:rPr>
          <w:rFonts w:cs="Traditional Arabic"/>
          <w:sz w:val="34"/>
          <w:szCs w:val="34"/>
          <w:rtl/>
        </w:rPr>
        <w:t>محمد، وعلى آله وصحبه أجمعين.</w:t>
      </w:r>
    </w:p>
    <w:p w14:paraId="015917F5" w14:textId="77777777" w:rsidR="005C1056" w:rsidRPr="005C1056" w:rsidRDefault="005C1056" w:rsidP="00F6792D">
      <w:pPr>
        <w:spacing w:before="120" w:after="0" w:line="240" w:lineRule="auto"/>
        <w:ind w:firstLine="397"/>
        <w:jc w:val="both"/>
        <w:rPr>
          <w:rFonts w:cs="Traditional Arabic"/>
          <w:sz w:val="34"/>
          <w:szCs w:val="34"/>
          <w:rtl/>
        </w:rPr>
      </w:pPr>
      <w:r w:rsidRPr="005C1056">
        <w:rPr>
          <w:rFonts w:cs="Traditional Arabic"/>
          <w:sz w:val="34"/>
          <w:szCs w:val="34"/>
          <w:rtl/>
        </w:rPr>
        <w:t>{</w:t>
      </w:r>
      <w:r w:rsidRPr="005C1056">
        <w:rPr>
          <w:rFonts w:cs="Traditional Arabic" w:hint="cs"/>
          <w:sz w:val="34"/>
          <w:szCs w:val="34"/>
          <w:rtl/>
        </w:rPr>
        <w:t xml:space="preserve">شكر الله لكم </w:t>
      </w:r>
      <w:r w:rsidRPr="005C1056">
        <w:rPr>
          <w:rFonts w:cs="Traditional Arabic"/>
          <w:sz w:val="34"/>
          <w:szCs w:val="34"/>
          <w:rtl/>
        </w:rPr>
        <w:t>فضيلة الشيخ على ما تقدِّمونه، أسأل الله أن يجعل ذلك في موازين حسناتكم.</w:t>
      </w:r>
    </w:p>
    <w:p w14:paraId="51F8B345" w14:textId="77777777" w:rsidR="005C1056" w:rsidRPr="005C1056" w:rsidRDefault="005C1056" w:rsidP="00F6792D">
      <w:pPr>
        <w:spacing w:before="120" w:after="0" w:line="240" w:lineRule="auto"/>
        <w:ind w:firstLine="397"/>
        <w:jc w:val="both"/>
        <w:rPr>
          <w:rFonts w:cs="Traditional Arabic"/>
          <w:sz w:val="34"/>
          <w:szCs w:val="34"/>
        </w:rPr>
      </w:pPr>
      <w:r w:rsidRPr="005C1056">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p w14:paraId="4D0250C8" w14:textId="77777777" w:rsidR="003973D0" w:rsidRPr="005C1056" w:rsidRDefault="00BD7B54" w:rsidP="00F6792D">
      <w:pPr>
        <w:spacing w:before="120" w:after="0" w:line="240" w:lineRule="auto"/>
        <w:ind w:firstLine="397"/>
        <w:jc w:val="both"/>
        <w:rPr>
          <w:rFonts w:cs="Traditional Arabic"/>
          <w:sz w:val="34"/>
          <w:szCs w:val="34"/>
        </w:rPr>
      </w:pPr>
    </w:p>
    <w:sectPr w:rsidR="003973D0" w:rsidRPr="005C1056" w:rsidSect="007A38C6">
      <w:footerReference w:type="default" r:id="rId7"/>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18453" w14:textId="77777777" w:rsidR="00BD7B54" w:rsidRDefault="00BD7B54" w:rsidP="00BE4AFF">
      <w:pPr>
        <w:spacing w:after="0" w:line="240" w:lineRule="auto"/>
      </w:pPr>
      <w:r>
        <w:separator/>
      </w:r>
    </w:p>
  </w:endnote>
  <w:endnote w:type="continuationSeparator" w:id="0">
    <w:p w14:paraId="57C0C45D" w14:textId="77777777" w:rsidR="00BD7B54" w:rsidRDefault="00BD7B54" w:rsidP="00BE4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846215103"/>
      <w:docPartObj>
        <w:docPartGallery w:val="Page Numbers (Bottom of Page)"/>
        <w:docPartUnique/>
      </w:docPartObj>
    </w:sdtPr>
    <w:sdtEndPr/>
    <w:sdtContent>
      <w:p w14:paraId="554E715B" w14:textId="174AF66F" w:rsidR="004D2F52" w:rsidRDefault="004D2F52">
        <w:pPr>
          <w:pStyle w:val="Footer"/>
          <w:jc w:val="center"/>
        </w:pPr>
        <w:r>
          <w:fldChar w:fldCharType="begin"/>
        </w:r>
        <w:r>
          <w:instrText xml:space="preserve"> PAGE   \* MERGEFORMAT </w:instrText>
        </w:r>
        <w:r>
          <w:fldChar w:fldCharType="separate"/>
        </w:r>
        <w:r w:rsidR="007A38C6">
          <w:rPr>
            <w:noProof/>
            <w:rtl/>
          </w:rPr>
          <w:t>14</w:t>
        </w:r>
        <w:r>
          <w:rPr>
            <w:noProof/>
          </w:rPr>
          <w:fldChar w:fldCharType="end"/>
        </w:r>
      </w:p>
    </w:sdtContent>
  </w:sdt>
  <w:p w14:paraId="25D4032A" w14:textId="77777777" w:rsidR="004D2F52" w:rsidRDefault="004D2F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BB60E" w14:textId="77777777" w:rsidR="00BD7B54" w:rsidRDefault="00BD7B54" w:rsidP="00BE4AFF">
      <w:pPr>
        <w:spacing w:after="0" w:line="240" w:lineRule="auto"/>
      </w:pPr>
      <w:r>
        <w:separator/>
      </w:r>
    </w:p>
  </w:footnote>
  <w:footnote w:type="continuationSeparator" w:id="0">
    <w:p w14:paraId="388A46E1" w14:textId="77777777" w:rsidR="00BD7B54" w:rsidRDefault="00BD7B54" w:rsidP="00BE4AFF">
      <w:pPr>
        <w:spacing w:after="0" w:line="240" w:lineRule="auto"/>
      </w:pPr>
      <w:r>
        <w:continuationSeparator/>
      </w:r>
    </w:p>
  </w:footnote>
  <w:footnote w:id="1">
    <w:p w14:paraId="72772D5B" w14:textId="77777777" w:rsidR="00BE4AFF" w:rsidRPr="00EC42D0" w:rsidRDefault="00BE4AFF">
      <w:pPr>
        <w:pStyle w:val="FootnoteText"/>
        <w:rPr>
          <w:rFonts w:cs="Traditional Arabic"/>
          <w:rtl/>
        </w:rPr>
      </w:pPr>
      <w:r w:rsidRPr="00EC42D0">
        <w:rPr>
          <w:rStyle w:val="FootnoteReference"/>
          <w:rFonts w:cs="Traditional Arabic"/>
        </w:rPr>
        <w:footnoteRef/>
      </w:r>
      <w:r w:rsidRPr="00EC42D0">
        <w:rPr>
          <w:rFonts w:cs="Traditional Arabic"/>
          <w:rtl/>
        </w:rPr>
        <w:t xml:space="preserve"> </w:t>
      </w:r>
      <w:r w:rsidRPr="00EC42D0">
        <w:rPr>
          <w:rFonts w:cs="Traditional Arabic" w:hint="cs"/>
          <w:rtl/>
        </w:rPr>
        <w:t xml:space="preserve">صحيح </w:t>
      </w:r>
      <w:r w:rsidRPr="00EC42D0">
        <w:rPr>
          <w:rFonts w:cs="Traditional Arabic"/>
          <w:rtl/>
        </w:rPr>
        <w:t>مسلم (153)</w:t>
      </w:r>
      <w:r w:rsidRPr="00EC42D0">
        <w:rPr>
          <w:rFonts w:cs="Traditional Arabic" w:hint="cs"/>
          <w:rtl/>
        </w:rPr>
        <w:t>.</w:t>
      </w:r>
    </w:p>
  </w:footnote>
  <w:footnote w:id="2">
    <w:p w14:paraId="6113E688" w14:textId="77777777" w:rsidR="00BE4AFF" w:rsidRPr="00EC42D0" w:rsidRDefault="00BE4AFF">
      <w:pPr>
        <w:pStyle w:val="FootnoteText"/>
        <w:rPr>
          <w:rFonts w:cs="Traditional Arabic"/>
          <w:rtl/>
        </w:rPr>
      </w:pPr>
      <w:r w:rsidRPr="00EC42D0">
        <w:rPr>
          <w:rStyle w:val="FootnoteReference"/>
          <w:rFonts w:cs="Traditional Arabic"/>
        </w:rPr>
        <w:footnoteRef/>
      </w:r>
      <w:r w:rsidRPr="00EC42D0">
        <w:rPr>
          <w:rFonts w:cs="Traditional Arabic"/>
          <w:rtl/>
        </w:rPr>
        <w:t xml:space="preserve"> </w:t>
      </w:r>
      <w:r w:rsidRPr="00EC42D0">
        <w:rPr>
          <w:rFonts w:cs="Traditional Arabic" w:hint="cs"/>
          <w:rtl/>
        </w:rPr>
        <w:t>صحيح البخاري (3635).</w:t>
      </w:r>
    </w:p>
  </w:footnote>
  <w:footnote w:id="3">
    <w:p w14:paraId="537FCD97" w14:textId="77777777" w:rsidR="00BE4AFF" w:rsidRPr="00EC42D0" w:rsidRDefault="00BE4AFF">
      <w:pPr>
        <w:pStyle w:val="FootnoteText"/>
        <w:rPr>
          <w:rFonts w:cs="Traditional Arabic"/>
        </w:rPr>
      </w:pPr>
      <w:r w:rsidRPr="00EC42D0">
        <w:rPr>
          <w:rStyle w:val="FootnoteReference"/>
          <w:rFonts w:cs="Traditional Arabic"/>
        </w:rPr>
        <w:footnoteRef/>
      </w:r>
      <w:r w:rsidRPr="00EC42D0">
        <w:rPr>
          <w:rFonts w:cs="Traditional Arabic"/>
          <w:rtl/>
        </w:rPr>
        <w:t xml:space="preserve"> </w:t>
      </w:r>
      <w:r w:rsidRPr="00EC42D0">
        <w:rPr>
          <w:rFonts w:cs="Traditional Arabic" w:hint="cs"/>
          <w:rtl/>
        </w:rPr>
        <w:t>صحيح البخاري (1395)، صحيح مسلم (19).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2366EB"/>
    <w:multiLevelType w:val="hybridMultilevel"/>
    <w:tmpl w:val="09184EAA"/>
    <w:lvl w:ilvl="0" w:tplc="04090005">
      <w:start w:val="1"/>
      <w:numFmt w:val="bullet"/>
      <w:lvlText w:val=""/>
      <w:lvlJc w:val="left"/>
      <w:pPr>
        <w:ind w:left="1117" w:hanging="360"/>
      </w:pPr>
      <w:rPr>
        <w:rFonts w:ascii="Wingdings" w:hAnsi="Wingdings"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
    <w:nsid w:val="3DF23F4A"/>
    <w:multiLevelType w:val="hybridMultilevel"/>
    <w:tmpl w:val="E79E1D00"/>
    <w:lvl w:ilvl="0" w:tplc="90FC7AC2">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6BF"/>
    <w:rsid w:val="00063CBD"/>
    <w:rsid w:val="002B624D"/>
    <w:rsid w:val="00312B4F"/>
    <w:rsid w:val="00353444"/>
    <w:rsid w:val="003858C9"/>
    <w:rsid w:val="003977A5"/>
    <w:rsid w:val="003D4595"/>
    <w:rsid w:val="004D2F52"/>
    <w:rsid w:val="0058015E"/>
    <w:rsid w:val="005C1056"/>
    <w:rsid w:val="00620197"/>
    <w:rsid w:val="007A38C6"/>
    <w:rsid w:val="007A46BF"/>
    <w:rsid w:val="007C0267"/>
    <w:rsid w:val="00845C5A"/>
    <w:rsid w:val="009C49EE"/>
    <w:rsid w:val="00A43540"/>
    <w:rsid w:val="00BA0785"/>
    <w:rsid w:val="00BA29B5"/>
    <w:rsid w:val="00BD7B54"/>
    <w:rsid w:val="00BE4AFF"/>
    <w:rsid w:val="00C64631"/>
    <w:rsid w:val="00DB390B"/>
    <w:rsid w:val="00DC1045"/>
    <w:rsid w:val="00EC42D0"/>
    <w:rsid w:val="00F2017C"/>
    <w:rsid w:val="00F6792D"/>
    <w:rsid w:val="00FC3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C8D97"/>
  <w15:chartTrackingRefBased/>
  <w15:docId w15:val="{B0DE0967-C070-43D4-86D6-3B2482BB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E4A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4AFF"/>
    <w:rPr>
      <w:sz w:val="20"/>
      <w:szCs w:val="20"/>
    </w:rPr>
  </w:style>
  <w:style w:type="character" w:styleId="FootnoteReference">
    <w:name w:val="footnote reference"/>
    <w:basedOn w:val="DefaultParagraphFont"/>
    <w:uiPriority w:val="99"/>
    <w:semiHidden/>
    <w:unhideWhenUsed/>
    <w:rsid w:val="00BE4AFF"/>
    <w:rPr>
      <w:vertAlign w:val="superscript"/>
    </w:rPr>
  </w:style>
  <w:style w:type="paragraph" w:styleId="Header">
    <w:name w:val="header"/>
    <w:basedOn w:val="Normal"/>
    <w:link w:val="HeaderChar"/>
    <w:uiPriority w:val="99"/>
    <w:unhideWhenUsed/>
    <w:rsid w:val="004D2F52"/>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2F52"/>
  </w:style>
  <w:style w:type="paragraph" w:styleId="Footer">
    <w:name w:val="footer"/>
    <w:basedOn w:val="Normal"/>
    <w:link w:val="FooterChar"/>
    <w:uiPriority w:val="99"/>
    <w:unhideWhenUsed/>
    <w:rsid w:val="004D2F52"/>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2F52"/>
  </w:style>
  <w:style w:type="paragraph" w:styleId="ListParagraph">
    <w:name w:val="List Paragraph"/>
    <w:basedOn w:val="Normal"/>
    <w:uiPriority w:val="34"/>
    <w:qFormat/>
    <w:rsid w:val="00845C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14</Pages>
  <Words>4649</Words>
  <Characters>26505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9</cp:revision>
  <dcterms:created xsi:type="dcterms:W3CDTF">2020-02-23T17:25:00Z</dcterms:created>
  <dcterms:modified xsi:type="dcterms:W3CDTF">2020-02-24T07:20:00Z</dcterms:modified>
</cp:coreProperties>
</file>