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9E939" w14:textId="77777777" w:rsidR="00094F8A" w:rsidRPr="005A2653" w:rsidRDefault="00094F8A" w:rsidP="00512EB8">
      <w:pPr>
        <w:spacing w:before="120" w:after="0" w:line="240" w:lineRule="auto"/>
        <w:ind w:firstLine="397"/>
        <w:jc w:val="center"/>
        <w:rPr>
          <w:rFonts w:ascii="Traditional Arabic" w:hAnsi="Traditional Arabic" w:cs="Traditional Arabic"/>
          <w:b/>
          <w:bCs/>
          <w:color w:val="FF0000"/>
          <w:sz w:val="44"/>
          <w:szCs w:val="44"/>
          <w:rtl/>
        </w:rPr>
      </w:pPr>
      <w:r w:rsidRPr="005A2653">
        <w:rPr>
          <w:rFonts w:ascii="Traditional Arabic" w:hAnsi="Traditional Arabic" w:cs="Traditional Arabic"/>
          <w:b/>
          <w:bCs/>
          <w:color w:val="FF0000"/>
          <w:sz w:val="44"/>
          <w:szCs w:val="44"/>
          <w:rtl/>
        </w:rPr>
        <w:t>الآداب والأخلاق</w:t>
      </w:r>
      <w:bookmarkStart w:id="0" w:name="_GoBack"/>
      <w:bookmarkEnd w:id="0"/>
    </w:p>
    <w:p w14:paraId="7A94DF22" w14:textId="641D5A6B" w:rsidR="00094F8A" w:rsidRDefault="00191930" w:rsidP="00512EB8">
      <w:pPr>
        <w:spacing w:before="120" w:after="0" w:line="240" w:lineRule="auto"/>
        <w:ind w:firstLine="397"/>
        <w:jc w:val="center"/>
        <w:rPr>
          <w:rFonts w:ascii="Traditional Arabic" w:hAnsi="Traditional Arabic" w:cs="Traditional Arabic"/>
          <w:b/>
          <w:bCs/>
          <w:color w:val="0000FF"/>
          <w:sz w:val="44"/>
          <w:szCs w:val="44"/>
          <w:rtl/>
        </w:rPr>
      </w:pPr>
      <w:r>
        <w:rPr>
          <w:rFonts w:ascii="Traditional Arabic" w:hAnsi="Traditional Arabic" w:cs="Traditional Arabic" w:hint="cs"/>
          <w:b/>
          <w:bCs/>
          <w:color w:val="0000FF"/>
          <w:sz w:val="44"/>
          <w:szCs w:val="44"/>
          <w:rtl/>
        </w:rPr>
        <w:t xml:space="preserve">من خوارم المروءة - </w:t>
      </w:r>
      <w:r w:rsidR="00094F8A" w:rsidRPr="005A2653">
        <w:rPr>
          <w:rFonts w:ascii="Traditional Arabic" w:hAnsi="Traditional Arabic" w:cs="Traditional Arabic"/>
          <w:b/>
          <w:bCs/>
          <w:color w:val="0000FF"/>
          <w:sz w:val="44"/>
          <w:szCs w:val="44"/>
          <w:rtl/>
        </w:rPr>
        <w:t>الدرس ال</w:t>
      </w:r>
      <w:r w:rsidR="00094F8A">
        <w:rPr>
          <w:rFonts w:ascii="Traditional Arabic" w:hAnsi="Traditional Arabic" w:cs="Traditional Arabic" w:hint="cs"/>
          <w:b/>
          <w:bCs/>
          <w:color w:val="0000FF"/>
          <w:sz w:val="44"/>
          <w:szCs w:val="44"/>
          <w:rtl/>
        </w:rPr>
        <w:t>ثالث</w:t>
      </w:r>
      <w:r w:rsidR="00806624">
        <w:rPr>
          <w:rFonts w:ascii="Traditional Arabic" w:hAnsi="Traditional Arabic" w:cs="Traditional Arabic" w:hint="cs"/>
          <w:b/>
          <w:bCs/>
          <w:color w:val="0000FF"/>
          <w:sz w:val="44"/>
          <w:szCs w:val="44"/>
          <w:rtl/>
        </w:rPr>
        <w:t xml:space="preserve"> </w:t>
      </w:r>
      <w:r w:rsidR="00094F8A" w:rsidRPr="005A2653">
        <w:rPr>
          <w:rFonts w:ascii="Traditional Arabic" w:hAnsi="Traditional Arabic" w:cs="Traditional Arabic" w:hint="cs"/>
          <w:b/>
          <w:bCs/>
          <w:color w:val="0000FF"/>
          <w:sz w:val="44"/>
          <w:szCs w:val="44"/>
          <w:rtl/>
        </w:rPr>
        <w:t>(</w:t>
      </w:r>
      <w:r w:rsidR="00094F8A">
        <w:rPr>
          <w:rFonts w:ascii="Traditional Arabic" w:hAnsi="Traditional Arabic" w:cs="Traditional Arabic" w:hint="cs"/>
          <w:b/>
          <w:bCs/>
          <w:color w:val="0000FF"/>
          <w:sz w:val="44"/>
          <w:szCs w:val="44"/>
          <w:rtl/>
        </w:rPr>
        <w:t>3</w:t>
      </w:r>
      <w:r w:rsidR="00094F8A" w:rsidRPr="005A2653">
        <w:rPr>
          <w:rFonts w:ascii="Traditional Arabic" w:hAnsi="Traditional Arabic" w:cs="Traditional Arabic" w:hint="cs"/>
          <w:b/>
          <w:bCs/>
          <w:color w:val="0000FF"/>
          <w:sz w:val="44"/>
          <w:szCs w:val="44"/>
          <w:rtl/>
        </w:rPr>
        <w:t>)</w:t>
      </w:r>
    </w:p>
    <w:p w14:paraId="5522B3CE" w14:textId="7193C060" w:rsidR="00191930" w:rsidRPr="00191930" w:rsidRDefault="00191930" w:rsidP="00512EB8">
      <w:pPr>
        <w:spacing w:before="120" w:after="0" w:line="240" w:lineRule="auto"/>
        <w:ind w:firstLine="397"/>
        <w:jc w:val="center"/>
        <w:rPr>
          <w:rFonts w:ascii="Traditional Arabic" w:hAnsi="Traditional Arabic" w:cs="Traditional Arabic"/>
          <w:b/>
          <w:bCs/>
          <w:color w:val="0000FF"/>
          <w:sz w:val="32"/>
          <w:szCs w:val="32"/>
          <w:rtl/>
        </w:rPr>
      </w:pPr>
      <w:r w:rsidRPr="00191930">
        <w:rPr>
          <w:rFonts w:ascii="Traditional Arabic" w:hAnsi="Traditional Arabic" w:cs="Traditional Arabic" w:hint="cs"/>
          <w:b/>
          <w:bCs/>
          <w:color w:val="0000FF"/>
          <w:sz w:val="32"/>
          <w:szCs w:val="32"/>
          <w:rtl/>
        </w:rPr>
        <w:t>تاريخ إلقاء الدرس 4 / 6 / 1441هـ</w:t>
      </w:r>
    </w:p>
    <w:p w14:paraId="3C411ABB" w14:textId="77777777" w:rsidR="00094F8A" w:rsidRPr="005A2653" w:rsidRDefault="00094F8A" w:rsidP="00512EB8">
      <w:pPr>
        <w:spacing w:before="120" w:after="0" w:line="240" w:lineRule="auto"/>
        <w:ind w:firstLine="397"/>
        <w:jc w:val="right"/>
        <w:rPr>
          <w:rFonts w:ascii="Traditional Arabic" w:hAnsi="Traditional Arabic" w:cs="Traditional Arabic"/>
          <w:b/>
          <w:bCs/>
          <w:color w:val="008000"/>
          <w:sz w:val="28"/>
          <w:szCs w:val="28"/>
          <w:rtl/>
        </w:rPr>
      </w:pPr>
      <w:r>
        <w:rPr>
          <w:rFonts w:ascii="Traditional Arabic" w:hAnsi="Traditional Arabic" w:cs="Traditional Arabic" w:hint="cs"/>
          <w:b/>
          <w:bCs/>
          <w:color w:val="008000"/>
          <w:sz w:val="28"/>
          <w:szCs w:val="28"/>
          <w:rtl/>
        </w:rPr>
        <w:t xml:space="preserve">فضيلة الشيخ/ </w:t>
      </w:r>
      <w:r w:rsidRPr="005A2653">
        <w:rPr>
          <w:rFonts w:ascii="Traditional Arabic" w:hAnsi="Traditional Arabic" w:cs="Traditional Arabic"/>
          <w:b/>
          <w:bCs/>
          <w:color w:val="008000"/>
          <w:sz w:val="28"/>
          <w:szCs w:val="28"/>
          <w:rtl/>
        </w:rPr>
        <w:t>د. عبد العزيز السدحان</w:t>
      </w:r>
    </w:p>
    <w:p w14:paraId="28AB49AF" w14:textId="77777777" w:rsidR="00094F8A" w:rsidRDefault="00094F8A" w:rsidP="00512EB8">
      <w:pPr>
        <w:spacing w:before="120" w:after="0" w:line="240" w:lineRule="auto"/>
        <w:ind w:firstLine="397"/>
        <w:jc w:val="both"/>
        <w:rPr>
          <w:rFonts w:cs="Traditional Arabic"/>
          <w:sz w:val="34"/>
          <w:szCs w:val="34"/>
          <w:rtl/>
        </w:rPr>
      </w:pPr>
    </w:p>
    <w:p w14:paraId="4E367891"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{بِسْمِ اللَّهِ الرَّحْمَنِ الرَّحِيمِ.</w:t>
      </w:r>
    </w:p>
    <w:p w14:paraId="1ABC4325"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السلام عليكم ورحمة الله وبركاته.</w:t>
      </w:r>
    </w:p>
    <w:p w14:paraId="4368AE92"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813763">
        <w:rPr>
          <w:rFonts w:cs="Traditional Arabic" w:hint="cs"/>
          <w:sz w:val="34"/>
          <w:szCs w:val="34"/>
          <w:rtl/>
        </w:rPr>
        <w:t>/</w:t>
      </w:r>
      <w:r w:rsidRPr="00CC10F3">
        <w:rPr>
          <w:rFonts w:cs="Traditional Arabic"/>
          <w:sz w:val="34"/>
          <w:szCs w:val="34"/>
          <w:rtl/>
        </w:rPr>
        <w:t xml:space="preserve"> عبد العزيز بن محمد السَّدحان. فأهلًا وسهلًا بكم فضيلة الشيخ}.</w:t>
      </w:r>
    </w:p>
    <w:p w14:paraId="21FDDF7F"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وعليكم السلام ورحمة الله وبركاته.</w:t>
      </w:r>
    </w:p>
    <w:p w14:paraId="2373D76A"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حيَّا الله مَن يرى ومَن يسمع ومَن هو حاضرٌ معنا.</w:t>
      </w:r>
    </w:p>
    <w:p w14:paraId="2E1BD3E7"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{ما زلنا في سلسلة حلقات "الآداب والأخلاق"، وفي هذه الحلقة -بإذن الله- يتحدث فضيلة الشيخ عن خوارم المروءة.</w:t>
      </w:r>
    </w:p>
    <w:p w14:paraId="7C9D08F3"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فضيلة الشيخ؛ لو تعطونا توطئة عن خوارم المروءة}.</w:t>
      </w:r>
    </w:p>
    <w:p w14:paraId="2F6D4FC9"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يُقال: هذا ستارٌ مخرومٌ -يعني مُخرَّق- وهذا ممَّا يعيب الستار.</w:t>
      </w:r>
    </w:p>
    <w:p w14:paraId="0F9A8F17"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وعُرِّفت المروءة عند بعض أهل العلم بالشيء المقبول، الطَّعام المريئ، أي: الطعام المقبول.</w:t>
      </w:r>
    </w:p>
    <w:p w14:paraId="37701A41" w14:textId="4BF19195"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وعرفها آخرون ب</w:t>
      </w:r>
      <w:r w:rsidR="00512EB8" w:rsidRPr="00427F7D">
        <w:rPr>
          <w:rFonts w:cs="Traditional Arabic" w:hint="cs"/>
          <w:sz w:val="34"/>
          <w:szCs w:val="34"/>
          <w:rtl/>
        </w:rPr>
        <w:t>أ</w:t>
      </w:r>
      <w:r w:rsidRPr="00427F7D">
        <w:rPr>
          <w:rFonts w:cs="Traditional Arabic"/>
          <w:sz w:val="34"/>
          <w:szCs w:val="34"/>
          <w:rtl/>
        </w:rPr>
        <w:t>نها: أخلاق نفسانيَّة تبعث على فعل الجميل وترك ما يستقبح.</w:t>
      </w:r>
    </w:p>
    <w:p w14:paraId="62AC1297" w14:textId="4CBF0C06"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وخوارم المروءة مما يُكدِّر صفوها م</w:t>
      </w:r>
      <w:r w:rsidR="00512EB8" w:rsidRPr="00427F7D">
        <w:rPr>
          <w:rFonts w:cs="Traditional Arabic" w:hint="cs"/>
          <w:sz w:val="34"/>
          <w:szCs w:val="34"/>
          <w:rtl/>
        </w:rPr>
        <w:t>ا</w:t>
      </w:r>
      <w:r w:rsidRPr="00427F7D">
        <w:rPr>
          <w:rFonts w:cs="Traditional Arabic"/>
          <w:sz w:val="34"/>
          <w:szCs w:val="34"/>
          <w:rtl/>
        </w:rPr>
        <w:t xml:space="preserve"> لا يُقبَل من الأقوال والأفعال.</w:t>
      </w:r>
    </w:p>
    <w:p w14:paraId="7E522908"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{أحسن الله إليكم.</w:t>
      </w:r>
    </w:p>
    <w:p w14:paraId="30FD139D"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هل من دليل على المروءة؟}.</w:t>
      </w:r>
    </w:p>
    <w:p w14:paraId="77E643AD" w14:textId="39F8CE0B"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 xml:space="preserve">وقفتُ على أثرٍ عن سفيان بن عيينة -رَحِمَهُ اللهُ تَعَالَى- أنَّه سُئل: </w:t>
      </w:r>
      <w:r w:rsidR="00512EB8" w:rsidRPr="00427F7D">
        <w:rPr>
          <w:rFonts w:cs="Traditional Arabic" w:hint="cs"/>
          <w:sz w:val="34"/>
          <w:szCs w:val="34"/>
          <w:rtl/>
        </w:rPr>
        <w:t>ا</w:t>
      </w:r>
      <w:r w:rsidRPr="00427F7D">
        <w:rPr>
          <w:rFonts w:cs="Traditional Arabic"/>
          <w:sz w:val="34"/>
          <w:szCs w:val="34"/>
          <w:rtl/>
        </w:rPr>
        <w:t xml:space="preserve">ستنبطتَّ من القرآن أشياء؟ فقال: المروءة، من قوله تعالى: </w:t>
      </w:r>
      <w:r w:rsidRPr="00427F7D">
        <w:rPr>
          <w:rFonts w:cs="Traditional Arabic" w:hint="cs"/>
          <w:color w:val="FF0000"/>
          <w:sz w:val="34"/>
          <w:szCs w:val="34"/>
          <w:rtl/>
        </w:rPr>
        <w:t>﴿</w:t>
      </w:r>
      <w:r w:rsidRPr="00427F7D">
        <w:rPr>
          <w:rFonts w:cs="Traditional Arabic"/>
          <w:color w:val="FF0000"/>
          <w:sz w:val="34"/>
          <w:szCs w:val="34"/>
          <w:rtl/>
        </w:rPr>
        <w:t>خُذِ الْعَفْوَ وَأْمُرْ بِالْعُرْفِ وَأَعْرِضْ عَنِ الْجَاهِلِينَ</w:t>
      </w:r>
      <w:r w:rsidRPr="00427F7D">
        <w:rPr>
          <w:rFonts w:cs="Traditional Arabic" w:hint="cs"/>
          <w:color w:val="FF0000"/>
          <w:sz w:val="34"/>
          <w:szCs w:val="34"/>
          <w:rtl/>
        </w:rPr>
        <w:t>﴾</w:t>
      </w:r>
      <w:r w:rsidRPr="00427F7D">
        <w:rPr>
          <w:rFonts w:cs="Traditional Arabic"/>
          <w:sz w:val="34"/>
          <w:szCs w:val="34"/>
          <w:rtl/>
        </w:rPr>
        <w:t xml:space="preserve"> </w:t>
      </w:r>
      <w:r w:rsidRPr="00427F7D">
        <w:rPr>
          <w:rFonts w:cs="Traditional Arabic"/>
          <w:sz w:val="24"/>
          <w:szCs w:val="24"/>
          <w:rtl/>
        </w:rPr>
        <w:t>[الأعراف: 199]</w:t>
      </w:r>
      <w:r w:rsidRPr="00427F7D">
        <w:rPr>
          <w:rFonts w:cs="Traditional Arabic"/>
          <w:sz w:val="34"/>
          <w:szCs w:val="34"/>
          <w:rtl/>
        </w:rPr>
        <w:t xml:space="preserve">، يدل على أخذ كل </w:t>
      </w:r>
      <w:r w:rsidRPr="00427F7D">
        <w:rPr>
          <w:rFonts w:cs="Traditional Arabic"/>
          <w:sz w:val="34"/>
          <w:szCs w:val="34"/>
          <w:rtl/>
        </w:rPr>
        <w:lastRenderedPageBreak/>
        <w:t>ما هو حسن، وترك ما هو م</w:t>
      </w:r>
      <w:r w:rsidR="00512EB8" w:rsidRPr="00427F7D">
        <w:rPr>
          <w:rFonts w:cs="Traditional Arabic" w:hint="cs"/>
          <w:sz w:val="34"/>
          <w:szCs w:val="34"/>
          <w:rtl/>
        </w:rPr>
        <w:t>ُ</w:t>
      </w:r>
      <w:r w:rsidRPr="00427F7D">
        <w:rPr>
          <w:rFonts w:cs="Traditional Arabic"/>
          <w:sz w:val="34"/>
          <w:szCs w:val="34"/>
          <w:rtl/>
        </w:rPr>
        <w:t>ستقبح، ومجانبة مَن لم يأخذ بالأحسن، أو مَن كان من طبعه القبائح وما شاكلها، وكل نصوص الشريعة التي تحث على الأخلاق وتنهى عن الرَّذائل هي من أدلة المروءة.</w:t>
      </w:r>
    </w:p>
    <w:p w14:paraId="57BF354A"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{ما هو ضابط المروءة؟}.</w:t>
      </w:r>
    </w:p>
    <w:p w14:paraId="5D6C3205"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ذكر بعضهم أنَّ من ضوابط المروءة: ما يسلم صاحبه من نقد الناس في تصرفاته القوليَّة والفعليَّة ما لم تُخالف نصًّا شرعيًّا، فهناك أشياء ينتقد الناس مَن فعلها أو مَن قالها، وستأتي أمثلة لهذه الأشياء.</w:t>
      </w:r>
    </w:p>
    <w:p w14:paraId="1AC7D75D" w14:textId="6C51A9B2"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وهذه الأشياء لم يوجبها الشَّرع، ومَن فعلها أحسنَ، ومَن تركها أو خالفها قد يُنتَقَد، وهناك أشياء لو فعلها الإنسان ل</w:t>
      </w:r>
      <w:r w:rsidR="00596635" w:rsidRPr="00427F7D">
        <w:rPr>
          <w:rFonts w:cs="Traditional Arabic" w:hint="cs"/>
          <w:sz w:val="34"/>
          <w:szCs w:val="34"/>
          <w:rtl/>
        </w:rPr>
        <w:t>ا</w:t>
      </w:r>
      <w:r w:rsidRPr="00427F7D">
        <w:rPr>
          <w:rFonts w:cs="Traditional Arabic"/>
          <w:sz w:val="34"/>
          <w:szCs w:val="34"/>
          <w:rtl/>
        </w:rPr>
        <w:t xml:space="preserve"> يأثم، ولكنها عند الناس م</w:t>
      </w:r>
      <w:r w:rsidR="00596635" w:rsidRPr="00427F7D">
        <w:rPr>
          <w:rFonts w:cs="Traditional Arabic" w:hint="cs"/>
          <w:sz w:val="34"/>
          <w:szCs w:val="34"/>
          <w:rtl/>
        </w:rPr>
        <w:t>ُ</w:t>
      </w:r>
      <w:r w:rsidRPr="00427F7D">
        <w:rPr>
          <w:rFonts w:cs="Traditional Arabic"/>
          <w:sz w:val="34"/>
          <w:szCs w:val="34"/>
          <w:rtl/>
        </w:rPr>
        <w:t>ستهجنة، ومراعاة مشاعر الناس مطلَب شرعي ما لم تُخالف مشاعرهم نصًّا شرعيًّا.</w:t>
      </w:r>
    </w:p>
    <w:p w14:paraId="7F9DD3B0"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{أحسن الله إليكم شيخنا.</w:t>
      </w:r>
    </w:p>
    <w:p w14:paraId="64CEFD06"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لو تذكرون لنا بعض صور خوارم المروءة}.</w:t>
      </w:r>
    </w:p>
    <w:p w14:paraId="73CDB335"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من صور خوارم المروءة:</w:t>
      </w:r>
    </w:p>
    <w:p w14:paraId="3560E4E7"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u w:val="dotDotDash" w:color="FF0000"/>
          <w:rtl/>
        </w:rPr>
        <w:t>الصورة الأولى</w:t>
      </w:r>
      <w:r w:rsidRPr="00427F7D">
        <w:rPr>
          <w:rFonts w:cs="Traditional Arabic"/>
          <w:sz w:val="34"/>
          <w:szCs w:val="34"/>
          <w:rtl/>
        </w:rPr>
        <w:t>: التعرُّض لمواطن الرِّيبة.</w:t>
      </w:r>
    </w:p>
    <w:p w14:paraId="613A3414" w14:textId="578D7C0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مثلًا: مكان لا يُحمَد المُتَردِّد عليه، بل يُنتقَد ويُذم، وقد يُقدَح في عدالته، ولهذا قال بعض السلف -رحمة الله عليهم: "مَن عرَّض نفسه لمواقع التُّهم فاتَّهموه"، فينبغي للإنسان البُعد عن مثل هذه المواقع، وإزالة الشُّكوك عن نفسه، وعدم التَّعرُّض لمواطن الرِّيبة؛ بل إذا قُدِّرَ أنَّ أحدًا رآه فينبغي أن يُبادر بإخباره عن سبب مجيئه وحضوره حتَّى لا يُتَّهم</w:t>
      </w:r>
      <w:r w:rsidR="00596635" w:rsidRPr="00427F7D">
        <w:rPr>
          <w:rFonts w:cs="Traditional Arabic" w:hint="cs"/>
          <w:sz w:val="34"/>
          <w:szCs w:val="34"/>
          <w:rtl/>
        </w:rPr>
        <w:t>؛</w:t>
      </w:r>
      <w:r w:rsidRPr="00427F7D">
        <w:rPr>
          <w:rFonts w:cs="Traditional Arabic"/>
          <w:sz w:val="34"/>
          <w:szCs w:val="34"/>
          <w:rtl/>
        </w:rPr>
        <w:t xml:space="preserve"> لأن بعض الناس قد يقع في نفسه شيء.</w:t>
      </w:r>
    </w:p>
    <w:p w14:paraId="10ECCC05"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 xml:space="preserve">ويدل على هذا حديث النبي -صَلَّى اللهُ عَلَيْه وَسَلَّمَ- عن صفية، مع أنه أبرأ الناس وأكمل الناس، فلما رأى النبي -صَلَّى اللهُ عَلَيْه وَسَلَّمَ- الرجلان، قال: </w:t>
      </w:r>
      <w:r w:rsidRPr="00427F7D">
        <w:rPr>
          <w:rFonts w:cs="Traditional Arabic"/>
          <w:color w:val="008000"/>
          <w:sz w:val="34"/>
          <w:szCs w:val="34"/>
          <w:rtl/>
        </w:rPr>
        <w:t>«</w:t>
      </w:r>
      <w:r w:rsidR="00546B4C" w:rsidRPr="00427F7D">
        <w:rPr>
          <w:rFonts w:cs="Traditional Arabic"/>
          <w:color w:val="008000"/>
          <w:sz w:val="34"/>
          <w:szCs w:val="34"/>
          <w:rtl/>
        </w:rPr>
        <w:t>عَلَى رِسْلِكُمَا إِنَّمَا هِيَ صَفِيَّةُ</w:t>
      </w:r>
      <w:r w:rsidRPr="00427F7D">
        <w:rPr>
          <w:rFonts w:cs="Traditional Arabic"/>
          <w:color w:val="008000"/>
          <w:sz w:val="34"/>
          <w:szCs w:val="34"/>
          <w:rtl/>
        </w:rPr>
        <w:t>»</w:t>
      </w:r>
      <w:r w:rsidRPr="00427F7D">
        <w:rPr>
          <w:rFonts w:cs="Traditional Arabic"/>
          <w:sz w:val="34"/>
          <w:szCs w:val="34"/>
          <w:rtl/>
        </w:rPr>
        <w:t xml:space="preserve">، فتعجَّبا، فقال -صَلَّى اللهُ عَلَيْه وَسَلَّمَ: </w:t>
      </w:r>
      <w:r w:rsidRPr="00427F7D">
        <w:rPr>
          <w:rFonts w:cs="Traditional Arabic"/>
          <w:color w:val="008000"/>
          <w:sz w:val="34"/>
          <w:szCs w:val="34"/>
          <w:rtl/>
        </w:rPr>
        <w:t>«</w:t>
      </w:r>
      <w:r w:rsidR="00546B4C" w:rsidRPr="00427F7D">
        <w:rPr>
          <w:rFonts w:cs="Traditional Arabic"/>
          <w:color w:val="008000"/>
          <w:sz w:val="34"/>
          <w:szCs w:val="34"/>
          <w:rtl/>
        </w:rPr>
        <w:t>إِنَّ الشَّيْطَانَ يَجْرِي مِنْ ابْنِ آدَمَ مَبْلَغَ الدَّمِ وَإِنِّي خَشِيتُ أَنْ يَقْذِفَ فِي قُلُوبِكُمَا</w:t>
      </w:r>
      <w:r w:rsidRPr="00427F7D">
        <w:rPr>
          <w:rFonts w:cs="Traditional Arabic"/>
          <w:color w:val="008000"/>
          <w:sz w:val="34"/>
          <w:szCs w:val="34"/>
          <w:rtl/>
        </w:rPr>
        <w:t>»</w:t>
      </w:r>
      <w:r w:rsidR="00546B4C" w:rsidRPr="00427F7D">
        <w:rPr>
          <w:rStyle w:val="FootnoteReference"/>
          <w:rFonts w:cs="Traditional Arabic"/>
          <w:color w:val="008000"/>
          <w:sz w:val="34"/>
          <w:szCs w:val="34"/>
          <w:rtl/>
        </w:rPr>
        <w:footnoteReference w:id="1"/>
      </w:r>
      <w:r w:rsidRPr="00427F7D">
        <w:rPr>
          <w:rFonts w:cs="Traditional Arabic"/>
          <w:sz w:val="34"/>
          <w:szCs w:val="34"/>
          <w:rtl/>
        </w:rPr>
        <w:t>.</w:t>
      </w:r>
    </w:p>
    <w:p w14:paraId="675B8CBE" w14:textId="2A9EC35A"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 xml:space="preserve">وللشافعي كلام عجيب في هذا الحديث، </w:t>
      </w:r>
      <w:r w:rsidR="00596635" w:rsidRPr="00427F7D">
        <w:rPr>
          <w:rFonts w:cs="Traditional Arabic" w:hint="cs"/>
          <w:sz w:val="34"/>
          <w:szCs w:val="34"/>
          <w:rtl/>
        </w:rPr>
        <w:t xml:space="preserve">حيث </w:t>
      </w:r>
      <w:r w:rsidRPr="00427F7D">
        <w:rPr>
          <w:rFonts w:cs="Traditional Arabic"/>
          <w:sz w:val="34"/>
          <w:szCs w:val="34"/>
          <w:rtl/>
        </w:rPr>
        <w:t>يقول</w:t>
      </w:r>
      <w:r w:rsidR="00596635" w:rsidRPr="00427F7D">
        <w:rPr>
          <w:rFonts w:cs="Traditional Arabic" w:hint="cs"/>
          <w:sz w:val="34"/>
          <w:szCs w:val="34"/>
          <w:rtl/>
        </w:rPr>
        <w:t xml:space="preserve"> -رحمه الله</w:t>
      </w:r>
      <w:r w:rsidRPr="00427F7D">
        <w:rPr>
          <w:rFonts w:cs="Traditional Arabic"/>
          <w:sz w:val="34"/>
          <w:szCs w:val="34"/>
          <w:rtl/>
        </w:rPr>
        <w:t xml:space="preserve">: </w:t>
      </w:r>
      <w:r w:rsidR="00596635" w:rsidRPr="00427F7D">
        <w:rPr>
          <w:rFonts w:cs="Traditional Arabic" w:hint="cs"/>
          <w:sz w:val="34"/>
          <w:szCs w:val="34"/>
          <w:rtl/>
        </w:rPr>
        <w:t xml:space="preserve">إن </w:t>
      </w:r>
      <w:r w:rsidRPr="00427F7D">
        <w:rPr>
          <w:rFonts w:cs="Traditional Arabic"/>
          <w:sz w:val="34"/>
          <w:szCs w:val="34"/>
          <w:rtl/>
        </w:rPr>
        <w:t>النبي -صَلَّى اللهُ عَلَيْه وَسَلَّمَ- ما دعاهم ليبرئ نفسه، فهو بريء ببراءة الله له وعصمته له؛ وإنما دعاهم لطرد الشك عنهما.</w:t>
      </w:r>
    </w:p>
    <w:p w14:paraId="3E334651" w14:textId="27B92CC9"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lastRenderedPageBreak/>
        <w:t>وبكل حال؛ فإنَّ بعد الإنسان عن مواطن الرِّيَب مطلب شرعي، والنبي -صَلَّى اللهُ عَلَيْه وَسَلَّمَ- أتقَى الناس وأعلم الناس، وأزكى الناس، ومع هذا جعل لنا منهجًا، وهو أنَّ الشيطان قد يقذف في نفوس بعض الناس إذا رآك أو سمعك.</w:t>
      </w:r>
    </w:p>
    <w:p w14:paraId="501D5D7A" w14:textId="77777777" w:rsidR="00CC10F3" w:rsidRPr="00CC10F3"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{بعضهم</w:t>
      </w:r>
      <w:r w:rsidRPr="00CC10F3">
        <w:rPr>
          <w:rFonts w:cs="Traditional Arabic"/>
          <w:sz w:val="34"/>
          <w:szCs w:val="34"/>
          <w:rtl/>
        </w:rPr>
        <w:t xml:space="preserve"> يحتج ويقول: أحب أن أُجرب الجديد، وأحب أن أذهب لأماكن جديدة بما فيها من أماكن الريبة. فما توجيهكم؟}.</w:t>
      </w:r>
    </w:p>
    <w:p w14:paraId="1197F92D" w14:textId="7F5D2EB5"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هل لذهابه مصلحة؟ هل هو مسؤول وظيفي أو مراقب ت</w:t>
      </w:r>
      <w:r w:rsidR="00596635">
        <w:rPr>
          <w:rFonts w:cs="Traditional Arabic" w:hint="cs"/>
          <w:sz w:val="34"/>
          <w:szCs w:val="34"/>
          <w:rtl/>
        </w:rPr>
        <w:t>ا</w:t>
      </w:r>
      <w:r w:rsidRPr="00CC10F3">
        <w:rPr>
          <w:rFonts w:cs="Traditional Arabic"/>
          <w:sz w:val="34"/>
          <w:szCs w:val="34"/>
          <w:rtl/>
        </w:rPr>
        <w:t xml:space="preserve">بع </w:t>
      </w:r>
      <w:r w:rsidR="00596635">
        <w:rPr>
          <w:rFonts w:cs="Traditional Arabic" w:hint="cs"/>
          <w:sz w:val="34"/>
          <w:szCs w:val="34"/>
          <w:rtl/>
        </w:rPr>
        <w:t>ل</w:t>
      </w:r>
      <w:r w:rsidRPr="00CC10F3">
        <w:rPr>
          <w:rFonts w:cs="Traditional Arabic"/>
          <w:sz w:val="34"/>
          <w:szCs w:val="34"/>
          <w:rtl/>
        </w:rPr>
        <w:t>لدولة؟ وهل هذه الأماكن في مُلكِهِ؟</w:t>
      </w:r>
    </w:p>
    <w:p w14:paraId="0E3EDD63" w14:textId="34D5D343"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 xml:space="preserve">الأصل في الذهاب إلى مكان -هو يعرف أنه موطن ريبة- الكف، وبخاصَّة أن قُرب الأماكن قد يؤدِّي إلى </w:t>
      </w:r>
      <w:r w:rsidR="00512EB8" w:rsidRPr="00CC10F3">
        <w:rPr>
          <w:rFonts w:cs="Traditional Arabic" w:hint="cs"/>
          <w:sz w:val="34"/>
          <w:szCs w:val="34"/>
          <w:rtl/>
        </w:rPr>
        <w:t>انزلاق</w:t>
      </w:r>
      <w:r w:rsidRPr="00CC10F3">
        <w:rPr>
          <w:rFonts w:cs="Traditional Arabic"/>
          <w:sz w:val="34"/>
          <w:szCs w:val="34"/>
          <w:rtl/>
        </w:rPr>
        <w:t>، ولهذا جاء في قوله تعالى:</w:t>
      </w:r>
      <w:r>
        <w:rPr>
          <w:rFonts w:cs="Traditional Arabic"/>
          <w:sz w:val="34"/>
          <w:szCs w:val="34"/>
          <w:rtl/>
        </w:rPr>
        <w:t xml:space="preserve"> </w:t>
      </w:r>
      <w:r>
        <w:rPr>
          <w:rFonts w:cs="Traditional Arabic"/>
          <w:color w:val="FF0000"/>
          <w:sz w:val="34"/>
          <w:szCs w:val="34"/>
          <w:rtl/>
        </w:rPr>
        <w:t>﴿</w:t>
      </w:r>
      <w:r w:rsidRPr="00CC10F3">
        <w:rPr>
          <w:rFonts w:cs="Traditional Arabic"/>
          <w:color w:val="FF0000"/>
          <w:sz w:val="34"/>
          <w:szCs w:val="34"/>
          <w:rtl/>
        </w:rPr>
        <w:t>وَلَا تَقْرَبُوا مَالَ الْيَتِيمِ</w:t>
      </w:r>
      <w:r>
        <w:rPr>
          <w:rFonts w:cs="Traditional Arabic"/>
          <w:color w:val="FF0000"/>
          <w:sz w:val="34"/>
          <w:szCs w:val="34"/>
          <w:rtl/>
        </w:rPr>
        <w:t>﴾</w:t>
      </w:r>
      <w:r>
        <w:rPr>
          <w:rFonts w:cs="Traditional Arabic"/>
          <w:sz w:val="34"/>
          <w:szCs w:val="34"/>
          <w:rtl/>
        </w:rPr>
        <w:t xml:space="preserve"> </w:t>
      </w:r>
      <w:r w:rsidRPr="00CC10F3">
        <w:rPr>
          <w:rFonts w:cs="Traditional Arabic"/>
          <w:sz w:val="24"/>
          <w:szCs w:val="24"/>
          <w:rtl/>
        </w:rPr>
        <w:t>[الأنعام</w:t>
      </w:r>
      <w:r>
        <w:rPr>
          <w:rFonts w:cs="Traditional Arabic"/>
          <w:sz w:val="24"/>
          <w:szCs w:val="24"/>
          <w:rtl/>
        </w:rPr>
        <w:t xml:space="preserve">: </w:t>
      </w:r>
      <w:r w:rsidRPr="00CC10F3">
        <w:rPr>
          <w:rFonts w:cs="Traditional Arabic"/>
          <w:sz w:val="24"/>
          <w:szCs w:val="24"/>
          <w:rtl/>
        </w:rPr>
        <w:t>152]</w:t>
      </w:r>
      <w:r>
        <w:rPr>
          <w:rFonts w:cs="Traditional Arabic"/>
          <w:sz w:val="34"/>
          <w:szCs w:val="34"/>
          <w:rtl/>
        </w:rPr>
        <w:t xml:space="preserve">، </w:t>
      </w:r>
      <w:r>
        <w:rPr>
          <w:rFonts w:cs="Traditional Arabic"/>
          <w:color w:val="FF0000"/>
          <w:sz w:val="34"/>
          <w:szCs w:val="34"/>
          <w:rtl/>
        </w:rPr>
        <w:t>﴿</w:t>
      </w:r>
      <w:r w:rsidRPr="00CC10F3">
        <w:rPr>
          <w:rFonts w:cs="Traditional Arabic"/>
          <w:color w:val="FF0000"/>
          <w:sz w:val="34"/>
          <w:szCs w:val="34"/>
          <w:rtl/>
        </w:rPr>
        <w:t>وَلَا تَقْرَبُوا الزِّنَا</w:t>
      </w:r>
      <w:r>
        <w:rPr>
          <w:rFonts w:cs="Traditional Arabic"/>
          <w:color w:val="FF0000"/>
          <w:sz w:val="34"/>
          <w:szCs w:val="34"/>
          <w:rtl/>
        </w:rPr>
        <w:t>﴾</w:t>
      </w:r>
      <w:r>
        <w:rPr>
          <w:rFonts w:cs="Traditional Arabic"/>
          <w:sz w:val="34"/>
          <w:szCs w:val="34"/>
          <w:rtl/>
        </w:rPr>
        <w:t xml:space="preserve"> </w:t>
      </w:r>
      <w:r w:rsidRPr="00CC10F3">
        <w:rPr>
          <w:rFonts w:cs="Traditional Arabic"/>
          <w:sz w:val="24"/>
          <w:szCs w:val="24"/>
          <w:rtl/>
        </w:rPr>
        <w:t>[الإسراء</w:t>
      </w:r>
      <w:r>
        <w:rPr>
          <w:rFonts w:cs="Traditional Arabic"/>
          <w:sz w:val="24"/>
          <w:szCs w:val="24"/>
          <w:rtl/>
        </w:rPr>
        <w:t xml:space="preserve">: </w:t>
      </w:r>
      <w:r w:rsidRPr="00CC10F3">
        <w:rPr>
          <w:rFonts w:cs="Traditional Arabic"/>
          <w:sz w:val="24"/>
          <w:szCs w:val="24"/>
          <w:rtl/>
        </w:rPr>
        <w:t>32]</w:t>
      </w:r>
      <w:r w:rsidRPr="00CC10F3">
        <w:rPr>
          <w:rFonts w:cs="Traditional Arabic"/>
          <w:sz w:val="34"/>
          <w:szCs w:val="34"/>
          <w:rtl/>
        </w:rPr>
        <w:t>؛ فالنَّهي عن الق</w:t>
      </w:r>
      <w:r w:rsidR="00596635">
        <w:rPr>
          <w:rFonts w:cs="Traditional Arabic" w:hint="cs"/>
          <w:sz w:val="34"/>
          <w:szCs w:val="34"/>
          <w:rtl/>
        </w:rPr>
        <w:t>ُ</w:t>
      </w:r>
      <w:r w:rsidRPr="00CC10F3">
        <w:rPr>
          <w:rFonts w:cs="Traditional Arabic"/>
          <w:sz w:val="34"/>
          <w:szCs w:val="34"/>
          <w:rtl/>
        </w:rPr>
        <w:t>ربان يؤكد على عدم المخالطة والمداخلة.</w:t>
      </w:r>
    </w:p>
    <w:p w14:paraId="1CBFCE9F"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{هل خوارم المروءة تؤدي إلى ارتكاب الحرام؟}.</w:t>
      </w:r>
    </w:p>
    <w:p w14:paraId="05667152" w14:textId="583574CA"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نعم قد تؤدي إلى التساهل بالواجبات ثم ينزلق، فكلما تجرَّأ الإنسان على تخطِّي الحِمَى والتَّساهل بالأشياء؛ فإن ذلك يؤدي إلى نتائج ومآلات لا يُحمد عقباها.</w:t>
      </w:r>
    </w:p>
    <w:p w14:paraId="46161C2C" w14:textId="35743F5E"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u w:val="dotDotDash" w:color="FF0000"/>
          <w:rtl/>
        </w:rPr>
        <w:t>الصورة الثانية من خوارم المروءة</w:t>
      </w:r>
      <w:r w:rsidRPr="00427F7D">
        <w:rPr>
          <w:rFonts w:cs="Traditional Arabic"/>
          <w:sz w:val="34"/>
          <w:szCs w:val="34"/>
          <w:rtl/>
        </w:rPr>
        <w:t>: التَّمسخُر والتَّوسُّع في المزاح مع الغرباء بخاصَّة، فيأتي المجلس لأول مرَّة أناس لا يعرفونه، أو يحضر مجلس لأناس لا يعرفهم؛ يعني</w:t>
      </w:r>
      <w:r w:rsidR="00B6165A" w:rsidRPr="00427F7D">
        <w:rPr>
          <w:rFonts w:cs="Traditional Arabic" w:hint="cs"/>
          <w:sz w:val="34"/>
          <w:szCs w:val="34"/>
          <w:rtl/>
        </w:rPr>
        <w:t>:</w:t>
      </w:r>
      <w:r w:rsidRPr="00427F7D">
        <w:rPr>
          <w:rFonts w:cs="Traditional Arabic"/>
          <w:sz w:val="34"/>
          <w:szCs w:val="34"/>
          <w:rtl/>
        </w:rPr>
        <w:t xml:space="preserve"> أقام أحد وليمة فحضر أناس يعرفهم صاحب الدعوة، وقد يكون لهم هيئات، فبعض الناس يتمسخر بالمزاح، ويتجرَّأ في التعليق على فلان أو فلان، وأحيانًا قد يُصدَم بردٍّ عنيفٍ من أحد الحاضرين، وهو في الحقيقة يستحق هذا الرد، يا أخي احترم مشاعر الناس، فليس كل الناس تقبل المزاح والمداعبة والمضاحكة، وتجد بعض الناس تأبى نفسه أن يمزح أمام الناس حفظًا لمقامه وهيبته، وبعض الناس صفيق، يتجرَّأ في تعليقاته ومزاحه ويخرج عن الآداب الشرعية؛ بل أحيانًا يتلوث بالمحرمات.</w:t>
      </w:r>
    </w:p>
    <w:p w14:paraId="5943A577" w14:textId="39C95DBF" w:rsidR="00943A91" w:rsidRPr="00427F7D" w:rsidRDefault="00943A91" w:rsidP="00512EB8">
      <w:pPr>
        <w:spacing w:before="120" w:after="0" w:line="240" w:lineRule="auto"/>
        <w:ind w:firstLine="397"/>
        <w:jc w:val="both"/>
        <w:rPr>
          <w:rFonts w:cs="Traditional Arabic"/>
          <w:sz w:val="34"/>
          <w:szCs w:val="34"/>
          <w:rtl/>
        </w:rPr>
      </w:pPr>
      <w:r w:rsidRPr="00427F7D">
        <w:rPr>
          <w:rFonts w:cs="Traditional Arabic"/>
          <w:sz w:val="34"/>
          <w:szCs w:val="34"/>
          <w:rtl/>
        </w:rPr>
        <w:t xml:space="preserve">روى مسلم عن عَائِشَةَ، قَالَتْ: "كَانَ رَسُولُ اللهِ </w:t>
      </w:r>
      <w:r w:rsidRPr="00427F7D">
        <w:rPr>
          <w:rFonts w:cs="Traditional Arabic" w:hint="cs"/>
          <w:sz w:val="34"/>
          <w:szCs w:val="34"/>
          <w:rtl/>
        </w:rPr>
        <w:t>-</w:t>
      </w:r>
      <w:r w:rsidRPr="00427F7D">
        <w:rPr>
          <w:rFonts w:cs="Traditional Arabic"/>
          <w:sz w:val="34"/>
          <w:szCs w:val="34"/>
          <w:rtl/>
        </w:rPr>
        <w:t>صَلَّى اللهُ عَلَيْهِ وَسَلَّمَ</w:t>
      </w:r>
      <w:r w:rsidRPr="00427F7D">
        <w:rPr>
          <w:rFonts w:cs="Traditional Arabic" w:hint="cs"/>
          <w:sz w:val="34"/>
          <w:szCs w:val="34"/>
          <w:rtl/>
        </w:rPr>
        <w:t>-</w:t>
      </w:r>
      <w:r w:rsidRPr="00427F7D">
        <w:rPr>
          <w:rFonts w:cs="Traditional Arabic"/>
          <w:sz w:val="34"/>
          <w:szCs w:val="34"/>
          <w:rtl/>
        </w:rPr>
        <w:t xml:space="preserve"> مُضْطَجِعًا فِي بَيْتِي</w:t>
      </w:r>
      <w:r w:rsidR="00512EB8" w:rsidRPr="00427F7D">
        <w:rPr>
          <w:rFonts w:cs="Traditional Arabic"/>
          <w:sz w:val="34"/>
          <w:szCs w:val="34"/>
          <w:rtl/>
        </w:rPr>
        <w:t>،</w:t>
      </w:r>
      <w:r w:rsidRPr="00427F7D">
        <w:rPr>
          <w:rFonts w:cs="Traditional Arabic"/>
          <w:sz w:val="34"/>
          <w:szCs w:val="34"/>
          <w:rtl/>
        </w:rPr>
        <w:t xml:space="preserve"> كَاشِفًا عَنْ فَخِذَيْهِ</w:t>
      </w:r>
      <w:r w:rsidR="00512EB8" w:rsidRPr="00427F7D">
        <w:rPr>
          <w:rFonts w:cs="Traditional Arabic"/>
          <w:sz w:val="34"/>
          <w:szCs w:val="34"/>
          <w:rtl/>
        </w:rPr>
        <w:t>،</w:t>
      </w:r>
      <w:r w:rsidRPr="00427F7D">
        <w:rPr>
          <w:rFonts w:cs="Traditional Arabic"/>
          <w:sz w:val="34"/>
          <w:szCs w:val="34"/>
          <w:rtl/>
        </w:rPr>
        <w:t xml:space="preserve"> أَوْ سَاقَيْهِ</w:t>
      </w:r>
      <w:r w:rsidR="00512EB8" w:rsidRPr="00427F7D">
        <w:rPr>
          <w:rFonts w:cs="Traditional Arabic"/>
          <w:sz w:val="34"/>
          <w:szCs w:val="34"/>
          <w:rtl/>
        </w:rPr>
        <w:t>،</w:t>
      </w:r>
      <w:r w:rsidRPr="00427F7D">
        <w:rPr>
          <w:rFonts w:cs="Traditional Arabic"/>
          <w:sz w:val="34"/>
          <w:szCs w:val="34"/>
          <w:rtl/>
        </w:rPr>
        <w:t xml:space="preserve"> فَاسْتَأْذَنَ أَبُو بَكْرٍ</w:t>
      </w:r>
      <w:r w:rsidR="00512EB8" w:rsidRPr="00427F7D">
        <w:rPr>
          <w:rFonts w:cs="Traditional Arabic"/>
          <w:sz w:val="34"/>
          <w:szCs w:val="34"/>
          <w:rtl/>
        </w:rPr>
        <w:t>،</w:t>
      </w:r>
      <w:r w:rsidRPr="00427F7D">
        <w:rPr>
          <w:rFonts w:cs="Traditional Arabic"/>
          <w:sz w:val="34"/>
          <w:szCs w:val="34"/>
          <w:rtl/>
        </w:rPr>
        <w:t xml:space="preserve"> فَأَذِنَ لَهُ</w:t>
      </w:r>
      <w:r w:rsidR="00512EB8" w:rsidRPr="00427F7D">
        <w:rPr>
          <w:rFonts w:cs="Traditional Arabic"/>
          <w:sz w:val="34"/>
          <w:szCs w:val="34"/>
          <w:rtl/>
        </w:rPr>
        <w:t>،</w:t>
      </w:r>
      <w:r w:rsidRPr="00427F7D">
        <w:rPr>
          <w:rFonts w:cs="Traditional Arabic"/>
          <w:sz w:val="34"/>
          <w:szCs w:val="34"/>
          <w:rtl/>
        </w:rPr>
        <w:t xml:space="preserve"> وَهُوَ عَلَى تِلْكَ الْحَالِ</w:t>
      </w:r>
      <w:r w:rsidR="00512EB8" w:rsidRPr="00427F7D">
        <w:rPr>
          <w:rFonts w:cs="Traditional Arabic"/>
          <w:sz w:val="34"/>
          <w:szCs w:val="34"/>
          <w:rtl/>
        </w:rPr>
        <w:t>،</w:t>
      </w:r>
      <w:r w:rsidRPr="00427F7D">
        <w:rPr>
          <w:rFonts w:cs="Traditional Arabic"/>
          <w:sz w:val="34"/>
          <w:szCs w:val="34"/>
          <w:rtl/>
        </w:rPr>
        <w:t xml:space="preserve"> فَتَحَدَّثَ</w:t>
      </w:r>
      <w:r w:rsidR="00512EB8" w:rsidRPr="00427F7D">
        <w:rPr>
          <w:rFonts w:cs="Traditional Arabic"/>
          <w:sz w:val="34"/>
          <w:szCs w:val="34"/>
          <w:rtl/>
        </w:rPr>
        <w:t>،</w:t>
      </w:r>
      <w:r w:rsidRPr="00427F7D">
        <w:rPr>
          <w:rFonts w:cs="Traditional Arabic"/>
          <w:sz w:val="34"/>
          <w:szCs w:val="34"/>
          <w:rtl/>
        </w:rPr>
        <w:t xml:space="preserve"> ثُمَّ اسْتَأْذَنَ عُمَرُ</w:t>
      </w:r>
      <w:r w:rsidR="00512EB8" w:rsidRPr="00427F7D">
        <w:rPr>
          <w:rFonts w:cs="Traditional Arabic"/>
          <w:sz w:val="34"/>
          <w:szCs w:val="34"/>
          <w:rtl/>
        </w:rPr>
        <w:t>،</w:t>
      </w:r>
      <w:r w:rsidRPr="00427F7D">
        <w:rPr>
          <w:rFonts w:cs="Traditional Arabic"/>
          <w:sz w:val="34"/>
          <w:szCs w:val="34"/>
          <w:rtl/>
        </w:rPr>
        <w:t xml:space="preserve"> فَأَذِنَ لَهُ</w:t>
      </w:r>
      <w:r w:rsidR="00512EB8" w:rsidRPr="00427F7D">
        <w:rPr>
          <w:rFonts w:cs="Traditional Arabic"/>
          <w:sz w:val="34"/>
          <w:szCs w:val="34"/>
          <w:rtl/>
        </w:rPr>
        <w:t>،</w:t>
      </w:r>
      <w:r w:rsidRPr="00427F7D">
        <w:rPr>
          <w:rFonts w:cs="Traditional Arabic"/>
          <w:sz w:val="34"/>
          <w:szCs w:val="34"/>
          <w:rtl/>
        </w:rPr>
        <w:t xml:space="preserve"> وَهُوَ كَذَلِكَ</w:t>
      </w:r>
      <w:r w:rsidR="00512EB8" w:rsidRPr="00427F7D">
        <w:rPr>
          <w:rFonts w:cs="Traditional Arabic"/>
          <w:sz w:val="34"/>
          <w:szCs w:val="34"/>
          <w:rtl/>
        </w:rPr>
        <w:t>،</w:t>
      </w:r>
      <w:r w:rsidRPr="00427F7D">
        <w:rPr>
          <w:rFonts w:cs="Traditional Arabic"/>
          <w:sz w:val="34"/>
          <w:szCs w:val="34"/>
          <w:rtl/>
        </w:rPr>
        <w:t xml:space="preserve"> فَتَحَدَّثَ</w:t>
      </w:r>
      <w:r w:rsidR="00512EB8" w:rsidRPr="00427F7D">
        <w:rPr>
          <w:rFonts w:cs="Traditional Arabic"/>
          <w:sz w:val="34"/>
          <w:szCs w:val="34"/>
          <w:rtl/>
        </w:rPr>
        <w:t>،</w:t>
      </w:r>
      <w:r w:rsidRPr="00427F7D">
        <w:rPr>
          <w:rFonts w:cs="Traditional Arabic"/>
          <w:sz w:val="34"/>
          <w:szCs w:val="34"/>
          <w:rtl/>
        </w:rPr>
        <w:t xml:space="preserve"> ثُمَّ اسْتَأْذَنَ عُثْمَانُ</w:t>
      </w:r>
      <w:r w:rsidR="00512EB8" w:rsidRPr="00427F7D">
        <w:rPr>
          <w:rFonts w:cs="Traditional Arabic"/>
          <w:sz w:val="34"/>
          <w:szCs w:val="34"/>
          <w:rtl/>
        </w:rPr>
        <w:t>،</w:t>
      </w:r>
      <w:r w:rsidRPr="00427F7D">
        <w:rPr>
          <w:rFonts w:cs="Traditional Arabic"/>
          <w:sz w:val="34"/>
          <w:szCs w:val="34"/>
          <w:rtl/>
        </w:rPr>
        <w:t xml:space="preserve"> فَجَلَسَ رَسُولُ اللهِ </w:t>
      </w:r>
      <w:r w:rsidRPr="00427F7D">
        <w:rPr>
          <w:rFonts w:cs="Traditional Arabic" w:hint="cs"/>
          <w:sz w:val="34"/>
          <w:szCs w:val="34"/>
          <w:rtl/>
        </w:rPr>
        <w:t>-</w:t>
      </w:r>
      <w:r w:rsidRPr="00427F7D">
        <w:rPr>
          <w:rFonts w:cs="Traditional Arabic"/>
          <w:sz w:val="34"/>
          <w:szCs w:val="34"/>
          <w:rtl/>
        </w:rPr>
        <w:t>صَلَّى اللهُ عَلَيْهِ وَسَلَّمَ</w:t>
      </w:r>
      <w:r w:rsidRPr="00427F7D">
        <w:rPr>
          <w:rFonts w:cs="Traditional Arabic" w:hint="cs"/>
          <w:sz w:val="34"/>
          <w:szCs w:val="34"/>
          <w:rtl/>
        </w:rPr>
        <w:t>-</w:t>
      </w:r>
      <w:r w:rsidR="00512EB8" w:rsidRPr="00427F7D">
        <w:rPr>
          <w:rFonts w:cs="Traditional Arabic"/>
          <w:sz w:val="34"/>
          <w:szCs w:val="34"/>
          <w:rtl/>
        </w:rPr>
        <w:t>،</w:t>
      </w:r>
      <w:r w:rsidRPr="00427F7D">
        <w:rPr>
          <w:rFonts w:cs="Traditional Arabic"/>
          <w:sz w:val="34"/>
          <w:szCs w:val="34"/>
          <w:rtl/>
        </w:rPr>
        <w:t xml:space="preserve"> وَسَوَّى ثِيَابَهُ</w:t>
      </w:r>
      <w:r w:rsidR="00512EB8" w:rsidRPr="00427F7D">
        <w:rPr>
          <w:rFonts w:cs="Traditional Arabic"/>
          <w:sz w:val="34"/>
          <w:szCs w:val="34"/>
          <w:rtl/>
        </w:rPr>
        <w:t>،</w:t>
      </w:r>
      <w:r w:rsidRPr="00427F7D">
        <w:rPr>
          <w:rFonts w:cs="Traditional Arabic"/>
          <w:sz w:val="34"/>
          <w:szCs w:val="34"/>
          <w:rtl/>
        </w:rPr>
        <w:t xml:space="preserve"> فَدَخَلَ فَتَحَدَّثَ</w:t>
      </w:r>
      <w:r w:rsidR="00512EB8" w:rsidRPr="00427F7D">
        <w:rPr>
          <w:rFonts w:cs="Traditional Arabic"/>
          <w:sz w:val="34"/>
          <w:szCs w:val="34"/>
          <w:rtl/>
        </w:rPr>
        <w:t>،</w:t>
      </w:r>
      <w:r w:rsidRPr="00427F7D">
        <w:rPr>
          <w:rFonts w:cs="Traditional Arabic"/>
          <w:sz w:val="34"/>
          <w:szCs w:val="34"/>
          <w:rtl/>
        </w:rPr>
        <w:t xml:space="preserve"> فَلَمَّا خَرَجَ قَالَتْ عَائِشَةُ: دَخَلَ أَبُو بَكْرٍ فَلَمْ تَهْتَشَّ لَهُ وَلَمْ تُبَالِهِ</w:t>
      </w:r>
      <w:r w:rsidR="00512EB8" w:rsidRPr="00427F7D">
        <w:rPr>
          <w:rFonts w:cs="Traditional Arabic"/>
          <w:sz w:val="34"/>
          <w:szCs w:val="34"/>
          <w:rtl/>
        </w:rPr>
        <w:t>،</w:t>
      </w:r>
      <w:r w:rsidRPr="00427F7D">
        <w:rPr>
          <w:rFonts w:cs="Traditional Arabic"/>
          <w:sz w:val="34"/>
          <w:szCs w:val="34"/>
          <w:rtl/>
        </w:rPr>
        <w:t xml:space="preserve"> ثُمَّ دَخَلَ عُمَرُ فَلَمْ تَهْتَشَّ لَهُ وَلَمْ تُبَالِهِ</w:t>
      </w:r>
      <w:r w:rsidR="00512EB8" w:rsidRPr="00427F7D">
        <w:rPr>
          <w:rFonts w:cs="Traditional Arabic"/>
          <w:sz w:val="34"/>
          <w:szCs w:val="34"/>
          <w:rtl/>
        </w:rPr>
        <w:t>،</w:t>
      </w:r>
      <w:r w:rsidRPr="00427F7D">
        <w:rPr>
          <w:rFonts w:cs="Traditional Arabic"/>
          <w:sz w:val="34"/>
          <w:szCs w:val="34"/>
          <w:rtl/>
        </w:rPr>
        <w:t xml:space="preserve"> ثُمَّ دَخَلَ عُثْمَانُ فَجَلَسْتَ وَسَوَّيْتَ ثِيَابَكَ ؟!</w:t>
      </w:r>
      <w:r w:rsidR="00806624" w:rsidRPr="00427F7D">
        <w:rPr>
          <w:rFonts w:cs="Traditional Arabic" w:hint="cs"/>
          <w:sz w:val="34"/>
          <w:szCs w:val="34"/>
          <w:rtl/>
        </w:rPr>
        <w:t xml:space="preserve"> </w:t>
      </w:r>
      <w:r w:rsidRPr="00427F7D">
        <w:rPr>
          <w:rFonts w:cs="Traditional Arabic"/>
          <w:sz w:val="34"/>
          <w:szCs w:val="34"/>
          <w:rtl/>
        </w:rPr>
        <w:t xml:space="preserve">فَقَالَ: </w:t>
      </w:r>
      <w:r w:rsidRPr="00427F7D">
        <w:rPr>
          <w:rFonts w:cs="Traditional Arabic" w:hint="cs"/>
          <w:color w:val="008000"/>
          <w:sz w:val="34"/>
          <w:szCs w:val="34"/>
          <w:rtl/>
        </w:rPr>
        <w:t>«</w:t>
      </w:r>
      <w:r w:rsidRPr="00427F7D">
        <w:rPr>
          <w:rFonts w:cs="Traditional Arabic"/>
          <w:color w:val="008000"/>
          <w:sz w:val="34"/>
          <w:szCs w:val="34"/>
          <w:rtl/>
        </w:rPr>
        <w:t>أَلَا أَسْتَحِي مِنْ رَجُلٍ تَسْتَحِي مِنْهُ الْمَلَائِكَةُ</w:t>
      </w:r>
      <w:r w:rsidRPr="00427F7D">
        <w:rPr>
          <w:rFonts w:cs="Traditional Arabic" w:hint="cs"/>
          <w:color w:val="008000"/>
          <w:sz w:val="34"/>
          <w:szCs w:val="34"/>
          <w:rtl/>
        </w:rPr>
        <w:t>»</w:t>
      </w:r>
      <w:r w:rsidRPr="00427F7D">
        <w:rPr>
          <w:rStyle w:val="FootnoteReference"/>
          <w:rFonts w:cs="Traditional Arabic"/>
          <w:sz w:val="34"/>
          <w:szCs w:val="34"/>
          <w:rtl/>
        </w:rPr>
        <w:footnoteReference w:id="2"/>
      </w:r>
      <w:r w:rsidRPr="00427F7D">
        <w:rPr>
          <w:rFonts w:cs="Traditional Arabic" w:hint="cs"/>
          <w:sz w:val="34"/>
          <w:szCs w:val="34"/>
          <w:rtl/>
        </w:rPr>
        <w:t>.</w:t>
      </w:r>
    </w:p>
    <w:p w14:paraId="132FAC23" w14:textId="3D9D3856"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lastRenderedPageBreak/>
        <w:t xml:space="preserve">قال النووي في شرحه: </w:t>
      </w:r>
      <w:r w:rsidR="00943A91" w:rsidRPr="00427F7D">
        <w:rPr>
          <w:rFonts w:cs="Traditional Arabic" w:hint="cs"/>
          <w:sz w:val="34"/>
          <w:szCs w:val="34"/>
          <w:rtl/>
        </w:rPr>
        <w:t>"</w:t>
      </w:r>
      <w:r w:rsidRPr="00427F7D">
        <w:rPr>
          <w:rFonts w:cs="Traditional Arabic"/>
          <w:sz w:val="34"/>
          <w:szCs w:val="34"/>
          <w:rtl/>
        </w:rPr>
        <w:t>وفيه جواز تدلل العالم مع خاصَّة أصحابه دون مَن يستحيى". وهذا من فقه الرسول -صَلَّى اللهُ عَلَيْه وَسَلَّمَ- وعظيم أدبه وتأديبه.</w:t>
      </w:r>
    </w:p>
    <w:p w14:paraId="26EB6F64" w14:textId="5387045F"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وأذكر أن الإمام الشعبي -رَحِمَهُ اللهُ تَعَالَى- كان جالسًا يُمازح أصحابه -أو خواص تلاميذه- فإذا بأحد الطلاب يقول: رجل يسأل -يعني</w:t>
      </w:r>
      <w:r w:rsidR="00B6165A" w:rsidRPr="00427F7D">
        <w:rPr>
          <w:rFonts w:cs="Traditional Arabic" w:hint="cs"/>
          <w:sz w:val="34"/>
          <w:szCs w:val="34"/>
          <w:rtl/>
        </w:rPr>
        <w:t>:</w:t>
      </w:r>
      <w:r w:rsidRPr="00427F7D">
        <w:rPr>
          <w:rFonts w:cs="Traditional Arabic"/>
          <w:sz w:val="34"/>
          <w:szCs w:val="34"/>
          <w:rtl/>
        </w:rPr>
        <w:t xml:space="preserve"> يستأذن في الدخول- فقام الشعبي وعدَّل عمامته وهيئته، ثم جلس وقال: أدخلوه. فدخل السائل وسأله، فلما خرج الرجل استغرب الحاضرون، كيف تمازحنا وتضاحكنا، ثم لما دخل الغريب تغيرت!</w:t>
      </w:r>
    </w:p>
    <w:p w14:paraId="311D1D68"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فقال: "إذا دخل الغريب فنحن قُدوة يُقتدى بنا"، فلو رآنا في المزاح والدعابة ربما يأخذ فعلك هذا قاعدة وقدوة، وهذا من فقه الشعبي -رَحِمَهُ اللهُ تَعَالَى.</w:t>
      </w:r>
    </w:p>
    <w:p w14:paraId="44FDDC99"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u w:val="dotDotDash" w:color="FF0000"/>
          <w:rtl/>
        </w:rPr>
        <w:t>على هذا يُقال</w:t>
      </w:r>
      <w:r w:rsidRPr="00427F7D">
        <w:rPr>
          <w:rFonts w:cs="Traditional Arabic"/>
          <w:sz w:val="34"/>
          <w:szCs w:val="34"/>
          <w:rtl/>
        </w:rPr>
        <w:t>: إنَّ من خوارم المروءة: أن يأتي الرجل يمزح ويتمسخر، وفي الغالب لا يسلم من نقد العقلاء؛ بل أحيانًا قد يرد عليه أحد الحاضرين ردًّا عنيفًا.</w:t>
      </w:r>
    </w:p>
    <w:p w14:paraId="5A04ADCD"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وقرأتُ في بعض التواريخ أن أحد الشعراء استأذنَ على الخليفة، فقال الحاجب: إن فلانًا يستأذن. فقال الخليفة: ائذنوا له.</w:t>
      </w:r>
    </w:p>
    <w:p w14:paraId="008C719C"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فقال بعض الحاضرين للخليفة: أتأذن أن أٌخزيه. فقال له الخليفة: هو دونَ نفسه -كأنه يقول: إذا ردَّ عليك فلستُ لك ناصر.</w:t>
      </w:r>
    </w:p>
    <w:p w14:paraId="26EF22DF"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فقال: هو أقل شأنًا من ذلك.</w:t>
      </w:r>
    </w:p>
    <w:p w14:paraId="3F199D81"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فدخل هذا الرجل الشاعر، فقال الرجل: يا فلان، متى كان آخر عهد أبيك بالفاحشة؟</w:t>
      </w:r>
    </w:p>
    <w:p w14:paraId="54BC30B2"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فقال الشاعر: منذ أن ماتت أمُّك العجوز.</w:t>
      </w:r>
    </w:p>
    <w:p w14:paraId="52A5021E"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اُنظر إلى الرَّد الشَّنيع القبيح! فمقابلة هذا الرجل بهذا الكلام قبيح.</w:t>
      </w:r>
    </w:p>
    <w:p w14:paraId="1F4F107E"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 xml:space="preserve">يقول الشافعي: </w:t>
      </w:r>
    </w:p>
    <w:p w14:paraId="37387236" w14:textId="77777777" w:rsidR="00CC10F3" w:rsidRPr="00427F7D" w:rsidRDefault="00CC10F3" w:rsidP="00512EB8">
      <w:pPr>
        <w:spacing w:before="120" w:after="0" w:line="240" w:lineRule="auto"/>
        <w:ind w:firstLine="397"/>
        <w:jc w:val="center"/>
        <w:rPr>
          <w:rFonts w:cs="Traditional Arabic"/>
          <w:color w:val="7030A0"/>
          <w:sz w:val="34"/>
          <w:szCs w:val="34"/>
          <w:rtl/>
        </w:rPr>
      </w:pPr>
      <w:r w:rsidRPr="00427F7D">
        <w:rPr>
          <w:rFonts w:cs="Traditional Arabic" w:hint="cs"/>
          <w:color w:val="7030A0"/>
          <w:sz w:val="34"/>
          <w:szCs w:val="34"/>
          <w:rtl/>
        </w:rPr>
        <w:t xml:space="preserve">.................. *** </w:t>
      </w:r>
      <w:r w:rsidRPr="00427F7D">
        <w:rPr>
          <w:rFonts w:cs="Traditional Arabic"/>
          <w:color w:val="7030A0"/>
          <w:sz w:val="34"/>
          <w:szCs w:val="34"/>
          <w:rtl/>
        </w:rPr>
        <w:t>وعَداوَةُ الشّعَراءِ بِئْسَ المُقْتَنى</w:t>
      </w:r>
    </w:p>
    <w:p w14:paraId="0B82638D"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فقد يذكر الشاعر بيتًا أو قصيدة تُخلَّد في سيرته</w:t>
      </w:r>
    </w:p>
    <w:p w14:paraId="2431DB36" w14:textId="0A221C4D"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فبعض المزاح قد يُورث العداوة، حتى من في المجلس ينتقدون هذا الذي يمزح و</w:t>
      </w:r>
      <w:r w:rsidR="00B6165A" w:rsidRPr="00427F7D">
        <w:rPr>
          <w:rFonts w:cs="Traditional Arabic" w:hint="cs"/>
          <w:sz w:val="34"/>
          <w:szCs w:val="34"/>
          <w:rtl/>
        </w:rPr>
        <w:t>ا</w:t>
      </w:r>
      <w:r w:rsidRPr="00427F7D">
        <w:rPr>
          <w:rFonts w:cs="Traditional Arabic"/>
          <w:sz w:val="34"/>
          <w:szCs w:val="34"/>
          <w:rtl/>
        </w:rPr>
        <w:t>ستخف عقله.</w:t>
      </w:r>
    </w:p>
    <w:p w14:paraId="27B368EE" w14:textId="65D61DCB"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u w:val="dotDotDash" w:color="FF0000"/>
          <w:rtl/>
        </w:rPr>
        <w:t>الصورة الثالثة من خوارم المروءة والتي نهى الشرع عنها</w:t>
      </w:r>
      <w:r w:rsidRPr="00427F7D">
        <w:rPr>
          <w:rFonts w:cs="Traditional Arabic"/>
          <w:sz w:val="34"/>
          <w:szCs w:val="34"/>
          <w:rtl/>
        </w:rPr>
        <w:t>: يأتي بعض الناس في المجالس برائحة غير زكيَّة، كأن يأتي إلى وليمة أو مجلس، أو د</w:t>
      </w:r>
      <w:r w:rsidRPr="00427F7D">
        <w:rPr>
          <w:rFonts w:cs="Traditional Arabic" w:hint="cs"/>
          <w:sz w:val="34"/>
          <w:szCs w:val="34"/>
          <w:rtl/>
        </w:rPr>
        <w:t>ع</w:t>
      </w:r>
      <w:r w:rsidRPr="00427F7D">
        <w:rPr>
          <w:rFonts w:cs="Traditional Arabic"/>
          <w:sz w:val="34"/>
          <w:szCs w:val="34"/>
          <w:rtl/>
        </w:rPr>
        <w:t xml:space="preserve">وة خاصَّة أو عامَّة؛ فيحضر بثياب لها رائحة، وبعض الحاضرين يتقزَّز؛ </w:t>
      </w:r>
      <w:r w:rsidRPr="00427F7D">
        <w:rPr>
          <w:rFonts w:cs="Traditional Arabic"/>
          <w:sz w:val="34"/>
          <w:szCs w:val="34"/>
          <w:rtl/>
        </w:rPr>
        <w:lastRenderedPageBreak/>
        <w:t>بل إنَّ بعضهم قد يعاتبه، وكما بلغني أنَّ واحدًا عاتبه وقال له: يا أخي إن كنتَ فقيرًا أعطيناك! يا أخي تزيَّن أمام الناس، الرائحة غير م</w:t>
      </w:r>
      <w:r w:rsidR="00B6165A" w:rsidRPr="00427F7D">
        <w:rPr>
          <w:rFonts w:cs="Traditional Arabic" w:hint="cs"/>
          <w:sz w:val="34"/>
          <w:szCs w:val="34"/>
          <w:rtl/>
        </w:rPr>
        <w:t>َ</w:t>
      </w:r>
      <w:r w:rsidRPr="00427F7D">
        <w:rPr>
          <w:rFonts w:cs="Traditional Arabic"/>
          <w:sz w:val="34"/>
          <w:szCs w:val="34"/>
          <w:rtl/>
        </w:rPr>
        <w:t>قبولة، والثياب نتنة.</w:t>
      </w:r>
    </w:p>
    <w:p w14:paraId="28CD42C9" w14:textId="2927B499"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وهذا ناهيك ع</w:t>
      </w:r>
      <w:r w:rsidR="00B6165A" w:rsidRPr="00427F7D">
        <w:rPr>
          <w:rFonts w:cs="Traditional Arabic" w:hint="cs"/>
          <w:sz w:val="34"/>
          <w:szCs w:val="34"/>
          <w:rtl/>
        </w:rPr>
        <w:t>ن</w:t>
      </w:r>
      <w:r w:rsidRPr="00427F7D">
        <w:rPr>
          <w:rFonts w:cs="Traditional Arabic"/>
          <w:sz w:val="34"/>
          <w:szCs w:val="34"/>
          <w:rtl/>
        </w:rPr>
        <w:t xml:space="preserve"> نقد العقلاء، فبعض الناس قد لا يتجرَّأ على المجاهرة بنقده، ولكن في نفوسهم نقد هذا التَّصرُّف وذمِّه، وبخاصَّة أنَّه قادر وعنده من الخير ما يكسو الكثير، ولكن بعضهم لا يُبالي، فيأتي بثياب وروائح في بدنه وثيابه يستقبحها العقلاء، وهذا لا شكَّ أنه يكون م</w:t>
      </w:r>
      <w:r w:rsidR="00B6165A" w:rsidRPr="00427F7D">
        <w:rPr>
          <w:rFonts w:cs="Traditional Arabic" w:hint="cs"/>
          <w:sz w:val="34"/>
          <w:szCs w:val="34"/>
          <w:rtl/>
        </w:rPr>
        <w:t>ُ</w:t>
      </w:r>
      <w:r w:rsidRPr="00427F7D">
        <w:rPr>
          <w:rFonts w:cs="Traditional Arabic"/>
          <w:sz w:val="34"/>
          <w:szCs w:val="34"/>
          <w:rtl/>
        </w:rPr>
        <w:t>ضغة في ألسنة الناس للنقد والذَّم؛ بل إن بعض الناس إذا دخل المجلس لا يصافح فلانًا</w:t>
      </w:r>
      <w:r w:rsidR="00B6165A" w:rsidRPr="00427F7D">
        <w:rPr>
          <w:rFonts w:cs="Traditional Arabic" w:hint="cs"/>
          <w:sz w:val="34"/>
          <w:szCs w:val="34"/>
          <w:rtl/>
        </w:rPr>
        <w:t>؛</w:t>
      </w:r>
      <w:r w:rsidRPr="00427F7D">
        <w:rPr>
          <w:rFonts w:cs="Traditional Arabic"/>
          <w:sz w:val="34"/>
          <w:szCs w:val="34"/>
          <w:rtl/>
        </w:rPr>
        <w:t xml:space="preserve"> لأن يده فيها أذى! وأحيانًا يتصرف تصرفات م</w:t>
      </w:r>
      <w:r w:rsidR="00B6165A" w:rsidRPr="00427F7D">
        <w:rPr>
          <w:rFonts w:cs="Traditional Arabic" w:hint="cs"/>
          <w:sz w:val="34"/>
          <w:szCs w:val="34"/>
          <w:rtl/>
        </w:rPr>
        <w:t>ُ</w:t>
      </w:r>
      <w:r w:rsidRPr="00427F7D">
        <w:rPr>
          <w:rFonts w:cs="Traditional Arabic"/>
          <w:sz w:val="34"/>
          <w:szCs w:val="34"/>
          <w:rtl/>
        </w:rPr>
        <w:t>قزِّزة، فيُلوث يده بأشياء كأن ي</w:t>
      </w:r>
      <w:r w:rsidRPr="00427F7D">
        <w:rPr>
          <w:rFonts w:cs="Traditional Arabic" w:hint="cs"/>
          <w:sz w:val="34"/>
          <w:szCs w:val="34"/>
          <w:rtl/>
        </w:rPr>
        <w:t>ح</w:t>
      </w:r>
      <w:r w:rsidRPr="00427F7D">
        <w:rPr>
          <w:rFonts w:cs="Traditional Arabic"/>
          <w:sz w:val="34"/>
          <w:szCs w:val="34"/>
          <w:rtl/>
        </w:rPr>
        <w:t>كَّ رأسه أمام الناس بشكل مقزز ثم يأتي يُصافح، أو يُنظف أنفه ثم يأتي يُصافح!</w:t>
      </w:r>
    </w:p>
    <w:p w14:paraId="6587E811" w14:textId="32AB206D"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وهذا م</w:t>
      </w:r>
      <w:r w:rsidR="00B6165A" w:rsidRPr="00427F7D">
        <w:rPr>
          <w:rFonts w:cs="Traditional Arabic" w:hint="cs"/>
          <w:sz w:val="34"/>
          <w:szCs w:val="34"/>
          <w:rtl/>
        </w:rPr>
        <w:t>ُ</w:t>
      </w:r>
      <w:r w:rsidRPr="00427F7D">
        <w:rPr>
          <w:rFonts w:cs="Traditional Arabic"/>
          <w:sz w:val="34"/>
          <w:szCs w:val="34"/>
          <w:rtl/>
        </w:rPr>
        <w:t>ستقبَحٌ ولا يليق، والإسلام لا يرضى بهذا الشيء؛ بل يدل أصحابه على الأخلاق والنظافة الحسية والمعنوية.</w:t>
      </w:r>
    </w:p>
    <w:p w14:paraId="29DEC638" w14:textId="77777777" w:rsidR="00CC10F3" w:rsidRPr="00CC10F3" w:rsidRDefault="00CC10F3" w:rsidP="00512EB8">
      <w:pPr>
        <w:spacing w:before="120" w:after="0" w:line="240" w:lineRule="auto"/>
        <w:ind w:firstLine="397"/>
        <w:jc w:val="both"/>
        <w:rPr>
          <w:rFonts w:cs="Traditional Arabic"/>
          <w:sz w:val="34"/>
          <w:szCs w:val="34"/>
          <w:rtl/>
        </w:rPr>
      </w:pPr>
      <w:r w:rsidRPr="00CE19BF">
        <w:rPr>
          <w:rFonts w:cs="Traditional Arabic"/>
          <w:sz w:val="34"/>
          <w:szCs w:val="34"/>
          <w:u w:val="dotDotDash" w:color="FF0000"/>
          <w:rtl/>
        </w:rPr>
        <w:t>الصورة الرابعة: فضول النَّظر والكلام</w:t>
      </w:r>
      <w:r w:rsidRPr="00CC10F3">
        <w:rPr>
          <w:rFonts w:cs="Traditional Arabic"/>
          <w:sz w:val="34"/>
          <w:szCs w:val="34"/>
          <w:rtl/>
        </w:rPr>
        <w:t>.</w:t>
      </w:r>
    </w:p>
    <w:p w14:paraId="6267175A"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بعض الناس إذا دخل مجلسًا ينظر، وأقبح من ذلك أن يفتح الأدراج، أو يركب سيارة أحد فيفتح الدرج، أو يكون له فضول نظر، فإذا قيل له: اجلس إلى هنا؛ أصرَّ إلَّا أن يجلس في مكانٍ ثانٍ، أو يُدعَى إلى وليمة خاصَّة فيُحضر معه واحد أو اثنين.</w:t>
      </w:r>
    </w:p>
    <w:p w14:paraId="27F7BCB3"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قال بعضهم: أحق الناس بصفعةٍ من قيل له: اجلس هاهنا فأبى وأحقهم بصفعتين مَن دعي وقيل له تعالَ وحدك، فدعا بآخر.</w:t>
      </w:r>
    </w:p>
    <w:p w14:paraId="660EF32B"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دخل أحدهم على الإمام مالك -رَحِمَهُ اللهُ تَعَالَى- وكان عند مالك بطيخ، فغطَّاه ببساط، فلما دخل الرجل قال له مالك: اجلس ها هنا.</w:t>
      </w:r>
    </w:p>
    <w:p w14:paraId="6693B826"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فأصر الرجل أن يجلس على البساط، فقال مالك: قد آذيتنا!</w:t>
      </w:r>
    </w:p>
    <w:p w14:paraId="4C0C697D"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u w:val="dotDotDash" w:color="FF0000"/>
          <w:rtl/>
        </w:rPr>
        <w:t>ومن اللطائف التي ذكرها ابن الجوزي</w:t>
      </w:r>
      <w:r w:rsidRPr="00427F7D">
        <w:rPr>
          <w:rFonts w:cs="Traditional Arabic"/>
          <w:sz w:val="34"/>
          <w:szCs w:val="34"/>
          <w:rtl/>
        </w:rPr>
        <w:t>: أن أبا عبيد القاسم بن سلَّام زار الإمام أحمد؛ قال له أحمد: اجلس ها هنا -في صدر بيته.</w:t>
      </w:r>
    </w:p>
    <w:p w14:paraId="1337B887"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فقال أبو عبيد: يا إمام، الرجل أحق بصدر مجلسه.</w:t>
      </w:r>
    </w:p>
    <w:p w14:paraId="5BAEDDE5"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فأجابه أحمد: نعم، يجلس فيه إن شاء ويُجلس فيه مَن شاء.</w:t>
      </w:r>
    </w:p>
    <w:p w14:paraId="5E8385A3" w14:textId="3B71E12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lastRenderedPageBreak/>
        <w:t>أحيانًا يدخل بعض الناس إلى مجلس لزيارة صديق، فيقول صاحب الدار: تفضل هنا -لأنه هو أدرى بداره- فتجد بعض الضيوف يجلس في المكان المقابل، فعليه أن يستجيب لكلام صاحب الدار</w:t>
      </w:r>
      <w:r w:rsidR="006012BF" w:rsidRPr="00427F7D">
        <w:rPr>
          <w:rFonts w:cs="Traditional Arabic" w:hint="cs"/>
          <w:sz w:val="34"/>
          <w:szCs w:val="34"/>
          <w:rtl/>
        </w:rPr>
        <w:t>؛</w:t>
      </w:r>
      <w:r w:rsidRPr="00427F7D">
        <w:rPr>
          <w:rFonts w:cs="Traditional Arabic"/>
          <w:sz w:val="34"/>
          <w:szCs w:val="34"/>
          <w:rtl/>
        </w:rPr>
        <w:t xml:space="preserve"> لأنه لو جلس في غير هذا المكان لربما قابل بابًا مفتوحًا أو ممرّ النساء، فصاحب الدار اختار هذا المكان لأمرين:</w:t>
      </w:r>
    </w:p>
    <w:p w14:paraId="76AAAA2F"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 إما لإكرام الضيف.</w:t>
      </w:r>
    </w:p>
    <w:p w14:paraId="0C4FC377"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 أو أن هذا المكان يحجب عنه ما خلف الباب.</w:t>
      </w:r>
    </w:p>
    <w:p w14:paraId="6B0A5F67"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فينبغي أن نعود أنفسنا ونعود أولادنا على أن نجلس حيثُ أُمرنا بالجلوس، إذا كان مشاع الجلوس فلا بأس.</w:t>
      </w:r>
    </w:p>
    <w:p w14:paraId="07FAF4F2"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{من عادة الناس عندنا أن يتمنَّع الضيف برهة من الزَّمن}.</w:t>
      </w:r>
    </w:p>
    <w:p w14:paraId="4193AB93" w14:textId="1AD76831"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قد يكون تواضع من نفسه أنه لا يستحق هذا المكان، فإذا أمره صاحب الدار فالامتثال خير من الأدب، فالأدب أن أجلس في هذا المجلس، لكن الامتثال لصاحب الدار أولى، صاحب الدار ألحَّ عليك فاجلس ولا تخالف كلامه، فأحيانًا يرى صاحب الدار تواضع الضيف، ولكن إذا ألحَّ وأصرَّ فهو أدرى بداره.</w:t>
      </w:r>
    </w:p>
    <w:p w14:paraId="592A0110" w14:textId="77777777" w:rsidR="00CC10F3" w:rsidRPr="00CC10F3"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u w:val="dotDotDash" w:color="FF0000"/>
          <w:rtl/>
        </w:rPr>
        <w:t>الصورة</w:t>
      </w:r>
      <w:r w:rsidRPr="006012BF">
        <w:rPr>
          <w:rFonts w:cs="Traditional Arabic"/>
          <w:sz w:val="34"/>
          <w:szCs w:val="34"/>
          <w:u w:val="dotDotDash" w:color="FF0000"/>
          <w:rtl/>
        </w:rPr>
        <w:t xml:space="preserve"> الخامسة: السؤال عن خصوصيَّات النَّاس</w:t>
      </w:r>
      <w:r w:rsidRPr="00CC10F3">
        <w:rPr>
          <w:rFonts w:cs="Traditional Arabic"/>
          <w:sz w:val="34"/>
          <w:szCs w:val="34"/>
          <w:rtl/>
        </w:rPr>
        <w:t>، أمورهم الخاصَّة ودواخل أسرارهم، ويزداد هذا قبحًا ولؤمًا إذا كان أمام الناس، ويزداد إذا كان أمام الغرباء.</w:t>
      </w:r>
    </w:p>
    <w:p w14:paraId="3B77BAC6"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مثلًا: في وليمة كبيرة، فيقوم أحدهم ويقول: فلان كم عمرك الآن؟</w:t>
      </w:r>
    </w:p>
    <w:p w14:paraId="7B451059"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 xml:space="preserve">أنت غير مكلف أن تسأل عن عمره، قد يكذب حتى لا يكبَّر أمام الناس، وقد يصدق فتُحرجه </w:t>
      </w:r>
      <w:r w:rsidR="00FE181B">
        <w:rPr>
          <w:rFonts w:cs="Traditional Arabic" w:hint="cs"/>
          <w:sz w:val="34"/>
          <w:szCs w:val="34"/>
          <w:rtl/>
        </w:rPr>
        <w:t>أ</w:t>
      </w:r>
      <w:r w:rsidRPr="00CC10F3">
        <w:rPr>
          <w:rFonts w:cs="Traditional Arabic"/>
          <w:sz w:val="34"/>
          <w:szCs w:val="34"/>
          <w:rtl/>
        </w:rPr>
        <w:t>مام الناس.</w:t>
      </w:r>
    </w:p>
    <w:p w14:paraId="23911F0B" w14:textId="6A27A71D"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ول</w:t>
      </w:r>
      <w:r w:rsidR="006012BF">
        <w:rPr>
          <w:rFonts w:cs="Traditional Arabic" w:hint="cs"/>
          <w:sz w:val="34"/>
          <w:szCs w:val="34"/>
          <w:rtl/>
        </w:rPr>
        <w:t>َ</w:t>
      </w:r>
      <w:r w:rsidRPr="00CC10F3">
        <w:rPr>
          <w:rFonts w:cs="Traditional Arabic"/>
          <w:sz w:val="34"/>
          <w:szCs w:val="34"/>
          <w:rtl/>
        </w:rPr>
        <w:t>مَّا قال أحدهم للإمام مالك</w:t>
      </w:r>
      <w:r>
        <w:rPr>
          <w:rFonts w:cs="Traditional Arabic"/>
          <w:sz w:val="34"/>
          <w:szCs w:val="34"/>
          <w:rtl/>
        </w:rPr>
        <w:t xml:space="preserve"> </w:t>
      </w:r>
      <w:r w:rsidRPr="00CC10F3">
        <w:rPr>
          <w:rFonts w:cs="Traditional Arabic"/>
          <w:sz w:val="34"/>
          <w:szCs w:val="34"/>
          <w:rtl/>
        </w:rPr>
        <w:t>-رَحِمَهُ اللهُ تَعَالَى: يا إمام كم عمرك. قال مالك: أقبل على شأنك، ودعْ عنكَ ما لا ينفعكَ.</w:t>
      </w:r>
    </w:p>
    <w:p w14:paraId="1160B474"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وجاء رجل أمام أحد العلماء وذكَّره بأيَّام الصِّغر وقال: تذكر لما كنتُ أنا وإيَّاكَ كذا وكذا...، أمام الناس!</w:t>
      </w:r>
      <w:r w:rsidR="00FE181B">
        <w:rPr>
          <w:rFonts w:cs="Traditional Arabic" w:hint="cs"/>
          <w:sz w:val="34"/>
          <w:szCs w:val="34"/>
          <w:rtl/>
        </w:rPr>
        <w:t xml:space="preserve"> </w:t>
      </w:r>
      <w:r w:rsidRPr="00CC10F3">
        <w:rPr>
          <w:rFonts w:cs="Traditional Arabic"/>
          <w:sz w:val="34"/>
          <w:szCs w:val="34"/>
          <w:rtl/>
        </w:rPr>
        <w:t>قال العالم: حفظتَ ما لا ينفعك الله به.</w:t>
      </w:r>
    </w:p>
    <w:p w14:paraId="45F7763F" w14:textId="77777777" w:rsidR="00CC10F3" w:rsidRPr="00CC10F3" w:rsidRDefault="00CC10F3" w:rsidP="00512EB8">
      <w:pPr>
        <w:spacing w:before="120" w:after="0" w:line="240" w:lineRule="auto"/>
        <w:ind w:firstLine="397"/>
        <w:jc w:val="both"/>
        <w:rPr>
          <w:rFonts w:cs="Traditional Arabic"/>
          <w:sz w:val="34"/>
          <w:szCs w:val="34"/>
          <w:rtl/>
        </w:rPr>
      </w:pPr>
      <w:r w:rsidRPr="006012BF">
        <w:rPr>
          <w:rFonts w:cs="Traditional Arabic"/>
          <w:sz w:val="34"/>
          <w:szCs w:val="34"/>
          <w:u w:val="dotDotDash" w:color="FF0000"/>
          <w:rtl/>
        </w:rPr>
        <w:t>ومما يُستقبح</w:t>
      </w:r>
      <w:r w:rsidRPr="00CC10F3">
        <w:rPr>
          <w:rFonts w:cs="Traditional Arabic"/>
          <w:sz w:val="34"/>
          <w:szCs w:val="34"/>
          <w:rtl/>
        </w:rPr>
        <w:t>: أن يأتي شخصٌ من أصحاب الوالد أمام أولاد صاحبه، يعني زار زيدٌ عمرًا، فعرو أحضر أولاده من البيت حتى يعرفهم بصديقه زيد، فزيد هذا من سوء أدبه ووقاحته وقلَّة مروءة يقول: كان أبوكم لما كنا صغار يفعل كذا وكذا -أمورٌ مستقبحة- أمام الأولاد!</w:t>
      </w:r>
    </w:p>
    <w:p w14:paraId="418019E4" w14:textId="06186BB6"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lastRenderedPageBreak/>
        <w:t xml:space="preserve">وكان الأولى بكَ أن تذكر مناقب للرجل أمام </w:t>
      </w:r>
      <w:r w:rsidR="006012BF">
        <w:rPr>
          <w:rFonts w:cs="Traditional Arabic" w:hint="cs"/>
          <w:sz w:val="34"/>
          <w:szCs w:val="34"/>
          <w:rtl/>
        </w:rPr>
        <w:t>أ</w:t>
      </w:r>
      <w:r w:rsidRPr="00CC10F3">
        <w:rPr>
          <w:rFonts w:cs="Traditional Arabic"/>
          <w:sz w:val="34"/>
          <w:szCs w:val="34"/>
          <w:rtl/>
        </w:rPr>
        <w:t>ولاده ليقتدوا به، ولكن تُحرج الوالد أمام ولده، وتذكر أشياء يستحي الوالد من ذكرها لأولاده، ولو كان لي سلطة لكنت أعزِّر النوعية هذه، هذا الذي يجعل الأب في موقف محرج، ويُجرِّئ الأولاد على والدهم.</w:t>
      </w:r>
    </w:p>
    <w:p w14:paraId="6A6E12D9" w14:textId="77777777" w:rsidR="00CC10F3" w:rsidRPr="00CC10F3" w:rsidRDefault="00CC10F3" w:rsidP="00512EB8">
      <w:pPr>
        <w:spacing w:before="120" w:after="0" w:line="240" w:lineRule="auto"/>
        <w:ind w:firstLine="397"/>
        <w:jc w:val="both"/>
        <w:rPr>
          <w:rFonts w:cs="Traditional Arabic"/>
          <w:sz w:val="34"/>
          <w:szCs w:val="34"/>
          <w:rtl/>
        </w:rPr>
      </w:pPr>
      <w:r w:rsidRPr="006012BF">
        <w:rPr>
          <w:rFonts w:cs="Traditional Arabic"/>
          <w:sz w:val="34"/>
          <w:szCs w:val="34"/>
          <w:u w:val="dotDotDash" w:color="FF0000"/>
          <w:rtl/>
        </w:rPr>
        <w:t>ومن فضول الكلام</w:t>
      </w:r>
      <w:r w:rsidRPr="00CC10F3">
        <w:rPr>
          <w:rFonts w:cs="Traditional Arabic"/>
          <w:sz w:val="34"/>
          <w:szCs w:val="34"/>
          <w:rtl/>
        </w:rPr>
        <w:t>: أن يقول بعض الناس، فلان لِمَ لم تتزوَّج؟</w:t>
      </w:r>
    </w:p>
    <w:p w14:paraId="1BD5F290"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قد يكون فيه أمر خَلقي أو أمر نفسي، قد يكون عنده عجز في المال؛ فهذا السؤال أمام الناس مُحرج، وأنا أجزم -بل أُقسم- أن العقلاء الحاضرين لا يرضون بذلك؛ بل قد يُثرِّب عليه بعضهم ويُعاتبه.</w:t>
      </w:r>
    </w:p>
    <w:p w14:paraId="79C74F15"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نعم، إذا كنت معه في مجلس وحدكما، أو تثق أنه يرتاح لك؛ فتفاتحه بهذا الكلام فلا بأس.</w:t>
      </w:r>
    </w:p>
    <w:p w14:paraId="6E31D17C"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وأعجبني أحد الفضلاء</w:t>
      </w:r>
      <w:r w:rsidR="00806624">
        <w:rPr>
          <w:rFonts w:cs="Traditional Arabic" w:hint="cs"/>
          <w:sz w:val="34"/>
          <w:szCs w:val="34"/>
          <w:rtl/>
        </w:rPr>
        <w:t xml:space="preserve"> حينما</w:t>
      </w:r>
      <w:r w:rsidRPr="00CC10F3">
        <w:rPr>
          <w:rFonts w:cs="Traditional Arabic"/>
          <w:sz w:val="34"/>
          <w:szCs w:val="34"/>
          <w:rtl/>
        </w:rPr>
        <w:t xml:space="preserve"> قال: كان لنا صاحب كبير في السن ما تزوَّج، وكلمه بعض من معي فتضايق ونهره، فتعجبت أن بعضهم قال لي كلِّمه. فقلت: هو نهركم وزجركم ويتضايق، تريدني أن أزيده ألمًا؟ ما ينبغي، فهو أدري بنفسه!</w:t>
      </w:r>
    </w:p>
    <w:p w14:paraId="083E81CE"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 xml:space="preserve">إلَّا إذا كان يطمئن لك، فتعطيه توطئةً قبل أن تتكلم وتقول: يا فلان عندي سؤال، إذا كان فيه إحراج فامنعني، وهذا السؤال يتعلق بالزَّواج. </w:t>
      </w:r>
    </w:p>
    <w:p w14:paraId="610663C5"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إذا قال لك: يا فلان كف؛ فاطوِ الصفحة وانسخها لفظًا وحكمًا ولا تتكلم فيها.</w:t>
      </w:r>
    </w:p>
    <w:p w14:paraId="4D2E75A6" w14:textId="77777777" w:rsidR="00CC10F3" w:rsidRPr="00CC10F3" w:rsidRDefault="00CC10F3" w:rsidP="00512EB8">
      <w:pPr>
        <w:spacing w:before="120" w:after="0" w:line="240" w:lineRule="auto"/>
        <w:ind w:firstLine="397"/>
        <w:jc w:val="both"/>
        <w:rPr>
          <w:rFonts w:cs="Traditional Arabic"/>
          <w:sz w:val="34"/>
          <w:szCs w:val="34"/>
          <w:rtl/>
        </w:rPr>
      </w:pPr>
      <w:r w:rsidRPr="006012BF">
        <w:rPr>
          <w:rFonts w:cs="Traditional Arabic"/>
          <w:sz w:val="34"/>
          <w:szCs w:val="34"/>
          <w:u w:val="dotDotDash" w:color="FF0000"/>
          <w:rtl/>
        </w:rPr>
        <w:t>أما لو قال لك:</w:t>
      </w:r>
      <w:r w:rsidRPr="00CC10F3">
        <w:rPr>
          <w:rFonts w:cs="Traditional Arabic"/>
          <w:sz w:val="34"/>
          <w:szCs w:val="34"/>
          <w:rtl/>
        </w:rPr>
        <w:t xml:space="preserve"> قلْ، فأنا أرتاح لك يا شيخ؛ فأنت وشأنك فيما يقول لك، وأنت أدرى بتوجيهه.</w:t>
      </w:r>
    </w:p>
    <w:p w14:paraId="0A644F87" w14:textId="77777777" w:rsidR="00CC10F3" w:rsidRPr="00CC10F3" w:rsidRDefault="00CC10F3" w:rsidP="00512EB8">
      <w:pPr>
        <w:spacing w:before="120" w:after="0" w:line="240" w:lineRule="auto"/>
        <w:ind w:firstLine="397"/>
        <w:jc w:val="both"/>
        <w:rPr>
          <w:rFonts w:cs="Traditional Arabic"/>
          <w:sz w:val="34"/>
          <w:szCs w:val="34"/>
          <w:rtl/>
        </w:rPr>
      </w:pPr>
      <w:r w:rsidRPr="006012BF">
        <w:rPr>
          <w:rFonts w:cs="Traditional Arabic"/>
          <w:sz w:val="34"/>
          <w:szCs w:val="34"/>
          <w:u w:val="dotDotDash" w:color="FF0000"/>
          <w:rtl/>
        </w:rPr>
        <w:t>ومن فضول الكلام</w:t>
      </w:r>
      <w:r w:rsidRPr="00CC10F3">
        <w:rPr>
          <w:rFonts w:cs="Traditional Arabic"/>
          <w:sz w:val="34"/>
          <w:szCs w:val="34"/>
          <w:rtl/>
        </w:rPr>
        <w:t>: الأسئلة الخاصة: فلان يسأل كم راتبك يا فلان أمام الناس! حتى لو كنتما وحدكما فلستَ مكلَّف أن تسأل.</w:t>
      </w:r>
    </w:p>
    <w:p w14:paraId="454BA8F0" w14:textId="77777777" w:rsidR="00CC10F3" w:rsidRPr="00CC10F3" w:rsidRDefault="00CC10F3" w:rsidP="00512EB8">
      <w:pPr>
        <w:spacing w:before="120" w:after="0" w:line="240" w:lineRule="auto"/>
        <w:ind w:firstLine="397"/>
        <w:jc w:val="both"/>
        <w:rPr>
          <w:rFonts w:cs="Traditional Arabic"/>
          <w:sz w:val="34"/>
          <w:szCs w:val="34"/>
          <w:rtl/>
        </w:rPr>
      </w:pPr>
      <w:r w:rsidRPr="006012BF">
        <w:rPr>
          <w:rFonts w:cs="Traditional Arabic"/>
          <w:sz w:val="34"/>
          <w:szCs w:val="34"/>
          <w:u w:val="dotDotDash" w:color="FF0000"/>
          <w:rtl/>
        </w:rPr>
        <w:t>الصورة السادسة</w:t>
      </w:r>
      <w:r w:rsidRPr="00CC10F3">
        <w:rPr>
          <w:rFonts w:cs="Traditional Arabic"/>
          <w:sz w:val="34"/>
          <w:szCs w:val="34"/>
          <w:rtl/>
        </w:rPr>
        <w:t>: أنت دعوتَ أناسًا إلى وليمة في بيت، وأنا عرفتُ أنَّك دعوتهم؛ فإذا قابلت لا ينبغي أنا أعاتبك وأقول: لِمَ دعوتَ فلانًا وفلانًا ولمْ تدعوني!</w:t>
      </w:r>
    </w:p>
    <w:p w14:paraId="029CD030"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فقط يكون فيه موضوع خاص بينكم، فأنا بهذا الكلام أُحرجكَ، وقد تعتذر أنت عذرًا بأن نسيتَ، وقد تؤلمني وتقول: لم أدعوكَ عمدًا، فهذا موضوع خاص.</w:t>
      </w:r>
    </w:p>
    <w:p w14:paraId="54EB8279"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فالأولى أن أكفَّ لساني، ولا أُعرِّض نفسي للنقد والعتَب.</w:t>
      </w:r>
    </w:p>
    <w:p w14:paraId="69F94F46"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{أحسن الله إليكم.</w:t>
      </w:r>
    </w:p>
    <w:p w14:paraId="1C630FD1"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ما هو الموضع المناسب لطرح الأسئلة الخاصة؟}.</w:t>
      </w:r>
    </w:p>
    <w:p w14:paraId="1F62812C"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lastRenderedPageBreak/>
        <w:t>يختلف باختلاف السائل والمسؤول، فأحيانًا يكون المسؤول عنده درجة من الحساسيَّة، يتأثَّر بأدنى شيء، فمثل هذا دقيق كميزان الذهب</w:t>
      </w:r>
      <w:r>
        <w:rPr>
          <w:rFonts w:cs="Traditional Arabic"/>
          <w:sz w:val="34"/>
          <w:szCs w:val="34"/>
          <w:rtl/>
        </w:rPr>
        <w:t>،</w:t>
      </w:r>
      <w:r w:rsidRPr="00CC10F3">
        <w:rPr>
          <w:rFonts w:cs="Traditional Arabic"/>
          <w:sz w:val="34"/>
          <w:szCs w:val="34"/>
          <w:rtl/>
        </w:rPr>
        <w:t xml:space="preserve"> وفي تعاملك معه كأنك تمشي على زجاج، فينبغي الحذر، ولكن بعض الناس لها نفوس يقبلها ويرتاح لها، بل هو قد يُصارحهم بخصوصياته قبل سؤالهم، والنبي -صَلَّى اللهُ عَلَيْه وَسَلَّمَ- يقول: </w:t>
      </w:r>
      <w:r w:rsidRPr="00CC10F3">
        <w:rPr>
          <w:rFonts w:cs="Traditional Arabic" w:hint="cs"/>
          <w:color w:val="008000"/>
          <w:sz w:val="34"/>
          <w:szCs w:val="34"/>
          <w:rtl/>
        </w:rPr>
        <w:t>«</w:t>
      </w:r>
      <w:r w:rsidR="00FE181B" w:rsidRPr="00FE181B">
        <w:rPr>
          <w:rFonts w:cs="Traditional Arabic"/>
          <w:color w:val="008000"/>
          <w:sz w:val="34"/>
          <w:szCs w:val="34"/>
          <w:rtl/>
        </w:rPr>
        <w:t>الأَرْوَاحُ جُنُودٌ مُجَنَّدَةٌ</w:t>
      </w:r>
      <w:r w:rsidRPr="00CC10F3">
        <w:rPr>
          <w:rFonts w:cs="Traditional Arabic"/>
          <w:color w:val="008000"/>
          <w:sz w:val="34"/>
          <w:szCs w:val="34"/>
          <w:rtl/>
        </w:rPr>
        <w:t>»</w:t>
      </w:r>
      <w:r w:rsidR="00FE181B">
        <w:rPr>
          <w:rStyle w:val="FootnoteReference"/>
          <w:rFonts w:cs="Traditional Arabic"/>
          <w:color w:val="008000"/>
          <w:sz w:val="34"/>
          <w:szCs w:val="34"/>
          <w:rtl/>
        </w:rPr>
        <w:footnoteReference w:id="3"/>
      </w:r>
      <w:r w:rsidRPr="00CC10F3">
        <w:rPr>
          <w:rFonts w:cs="Traditional Arabic"/>
          <w:sz w:val="34"/>
          <w:szCs w:val="34"/>
          <w:rtl/>
        </w:rPr>
        <w:t>، وبعضهم قد يفقد صحبة سنوات في لحظات بسؤال محرج، فيحذر منك ويقول: اقطع ما بيني وبينك! لأنك تدخَّلتَ في خصوصياته.</w:t>
      </w:r>
    </w:p>
    <w:p w14:paraId="210229F6" w14:textId="5EC21124"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فأنا وجدت</w:t>
      </w:r>
      <w:r>
        <w:rPr>
          <w:rFonts w:cs="Traditional Arabic"/>
          <w:sz w:val="34"/>
          <w:szCs w:val="34"/>
          <w:rtl/>
        </w:rPr>
        <w:t xml:space="preserve"> </w:t>
      </w:r>
      <w:r w:rsidRPr="00CC10F3">
        <w:rPr>
          <w:rFonts w:cs="Traditional Arabic"/>
          <w:sz w:val="34"/>
          <w:szCs w:val="34"/>
          <w:rtl/>
        </w:rPr>
        <w:t>أن من أحسن الأساليب هو التوطئة العامة، تقول: يا فلان، فيه موضوع أحب أن أتحدث فيه معك، إما أن تقول لي</w:t>
      </w:r>
      <w:r w:rsidR="006012BF">
        <w:rPr>
          <w:rFonts w:cs="Traditional Arabic" w:hint="cs"/>
          <w:sz w:val="34"/>
          <w:szCs w:val="34"/>
          <w:rtl/>
        </w:rPr>
        <w:t>:</w:t>
      </w:r>
      <w:r w:rsidRPr="00CC10F3">
        <w:rPr>
          <w:rFonts w:cs="Traditional Arabic"/>
          <w:sz w:val="34"/>
          <w:szCs w:val="34"/>
          <w:rtl/>
        </w:rPr>
        <w:t xml:space="preserve"> "استعن بالله وابدأ" أو تقول</w:t>
      </w:r>
      <w:r w:rsidR="006012BF">
        <w:rPr>
          <w:rFonts w:cs="Traditional Arabic" w:hint="cs"/>
          <w:sz w:val="34"/>
          <w:szCs w:val="34"/>
          <w:rtl/>
        </w:rPr>
        <w:t>:</w:t>
      </w:r>
      <w:r w:rsidRPr="00CC10F3">
        <w:rPr>
          <w:rFonts w:cs="Traditional Arabic"/>
          <w:sz w:val="34"/>
          <w:szCs w:val="34"/>
          <w:rtl/>
        </w:rPr>
        <w:t xml:space="preserve"> "استعن بالله ولا تتكلم"، وهذا الموضوع يتعلق بالتأخر في الزواج.</w:t>
      </w:r>
    </w:p>
    <w:p w14:paraId="6B1085F3" w14:textId="01F0E80C"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هو سيفهم أن</w:t>
      </w:r>
      <w:r w:rsidR="006012BF">
        <w:rPr>
          <w:rFonts w:cs="Traditional Arabic" w:hint="cs"/>
          <w:sz w:val="34"/>
          <w:szCs w:val="34"/>
          <w:rtl/>
        </w:rPr>
        <w:t>ه</w:t>
      </w:r>
      <w:r w:rsidRPr="00CC10F3">
        <w:rPr>
          <w:rFonts w:cs="Traditional Arabic"/>
          <w:sz w:val="34"/>
          <w:szCs w:val="34"/>
          <w:rtl/>
        </w:rPr>
        <w:t xml:space="preserve"> تأخر في الزواج، وسيقول لك: يا فلان،</w:t>
      </w:r>
      <w:r>
        <w:rPr>
          <w:rFonts w:cs="Traditional Arabic"/>
          <w:sz w:val="34"/>
          <w:szCs w:val="34"/>
          <w:rtl/>
        </w:rPr>
        <w:t xml:space="preserve"> </w:t>
      </w:r>
      <w:r w:rsidRPr="00CC10F3">
        <w:rPr>
          <w:rFonts w:cs="Traditional Arabic"/>
          <w:sz w:val="34"/>
          <w:szCs w:val="34"/>
          <w:rtl/>
        </w:rPr>
        <w:t>أثابك الله، وأنا أتقبل كلامك.</w:t>
      </w:r>
    </w:p>
    <w:p w14:paraId="73EFB555"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أو يقول لك: يا فلان، هذا أمر خاص بي، إخوَّتنا مستمرة -إن شاء الله- وأرجو عدم فتح هذا الموضوع معي الآن ومستقبلًا.</w:t>
      </w:r>
    </w:p>
    <w:p w14:paraId="4E0C7A09"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{ما توجيهكم لهذا الضابط: إن كنت ترى أنك تفيده فاسأله}.</w:t>
      </w:r>
    </w:p>
    <w:p w14:paraId="4FB2845C" w14:textId="0FA7EF32"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هو مؤدَّى الكلام السابق، ولكن أحيانًا يتوهَّم الشخص أنه سيفيد، وهو لا يعرف نفسيته</w:t>
      </w:r>
      <w:r w:rsidR="006012BF">
        <w:rPr>
          <w:rFonts w:cs="Traditional Arabic" w:hint="cs"/>
          <w:sz w:val="34"/>
          <w:szCs w:val="34"/>
          <w:rtl/>
        </w:rPr>
        <w:t>؛</w:t>
      </w:r>
      <w:r>
        <w:rPr>
          <w:rFonts w:cs="Traditional Arabic"/>
          <w:sz w:val="34"/>
          <w:szCs w:val="34"/>
          <w:rtl/>
        </w:rPr>
        <w:t xml:space="preserve"> </w:t>
      </w:r>
      <w:r w:rsidRPr="00CC10F3">
        <w:rPr>
          <w:rFonts w:cs="Traditional Arabic"/>
          <w:sz w:val="34"/>
          <w:szCs w:val="34"/>
          <w:rtl/>
        </w:rPr>
        <w:t>لأن النفوس حساسة.</w:t>
      </w:r>
    </w:p>
    <w:p w14:paraId="0E8C9624" w14:textId="77777777" w:rsidR="00CC10F3" w:rsidRPr="00CC10F3" w:rsidRDefault="00CC10F3" w:rsidP="00512EB8">
      <w:pPr>
        <w:spacing w:before="120" w:after="0" w:line="240" w:lineRule="auto"/>
        <w:ind w:firstLine="397"/>
        <w:jc w:val="both"/>
        <w:rPr>
          <w:rFonts w:cs="Traditional Arabic"/>
          <w:sz w:val="34"/>
          <w:szCs w:val="34"/>
          <w:rtl/>
        </w:rPr>
      </w:pPr>
      <w:r w:rsidRPr="006012BF">
        <w:rPr>
          <w:rFonts w:cs="Traditional Arabic"/>
          <w:sz w:val="34"/>
          <w:szCs w:val="34"/>
          <w:u w:val="dotDotDash" w:color="FF0000"/>
          <w:rtl/>
        </w:rPr>
        <w:t>أعطيك مثالًا</w:t>
      </w:r>
      <w:r w:rsidRPr="00CC10F3">
        <w:rPr>
          <w:rFonts w:cs="Traditional Arabic"/>
          <w:sz w:val="34"/>
          <w:szCs w:val="34"/>
          <w:rtl/>
        </w:rPr>
        <w:t>: بعض الناس يتعبك في صحبته، حساس لدرجة أنك تحتاج أن تتعذَّر من كل شيء، تجده يجلس معك ويكون معك الحق، ثم فجأة يقول لك: لماذا هذه الكلمة؟ هذه لمز لبلدنا...، أو...، فأنت تتعذَّر منه كثيرًا. فهذا متعب صراحةً، وأحسن معه أن تكون مستمعًا لا متكلمًا.</w:t>
      </w:r>
    </w:p>
    <w:p w14:paraId="426898F4"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أما القضية التي ذكرتها؛ فكل إنسان له قدرة على الأسلوب، ويعرف نفسية من بجانبه، ولكن إذا كنتُ أعرف أن فلانًا من الناس له صاحب خاص ولكن ما يقبلني أنا، فأنا آتي لصاحبه هذا الذي يُحبه وأقول له: يا فلان، فيه موضوع أنت أولى من يُكلمه.</w:t>
      </w:r>
    </w:p>
    <w:p w14:paraId="41C0931F"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أنت تقدر الأمور بقدرها، فإذا رأيت أنك تحسن التعاون معه، ورأيت المصلحة في الكلام فنعم، وإلا فالإحجام.</w:t>
      </w:r>
    </w:p>
    <w:p w14:paraId="13D8D4DF"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u w:val="dotDotDash" w:color="FF0000"/>
          <w:rtl/>
        </w:rPr>
        <w:lastRenderedPageBreak/>
        <w:t>الصورة السابعة</w:t>
      </w:r>
      <w:r w:rsidRPr="00427F7D">
        <w:rPr>
          <w:rFonts w:cs="Traditional Arabic"/>
          <w:sz w:val="34"/>
          <w:szCs w:val="34"/>
          <w:rtl/>
        </w:rPr>
        <w:t>: أن بعض الناس يُحاكي الصغار في لهوهم، يلاعب الصغار ولكن بتصرفات تزيد عن العادة، يعني يسابقهم في الشوارع ويلاعبهم، لو جاءت عرضًا كنوع ود وتأثير، ولكن دائمًا مع الصغار أو السفهاء في لعبهم وضحكهم.</w:t>
      </w:r>
    </w:p>
    <w:p w14:paraId="006B22DE"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u w:val="dotDotDash" w:color="FF0000"/>
          <w:rtl/>
        </w:rPr>
        <w:t>قرأت أثرًا في طبقات الحنابلة</w:t>
      </w:r>
      <w:r w:rsidRPr="00427F7D">
        <w:rPr>
          <w:rFonts w:cs="Traditional Arabic"/>
          <w:sz w:val="34"/>
          <w:szCs w:val="34"/>
          <w:rtl/>
        </w:rPr>
        <w:t>: "كان فلان من أهل العلم، وكان يقف دائمًا على القرَّاضين والحوَّائين والمشعبذين؛ فسقطت هيبته وذهبت مروءته".</w:t>
      </w:r>
    </w:p>
    <w:p w14:paraId="29254670"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القرَّاضين: أصحاب القروض.</w:t>
      </w:r>
    </w:p>
    <w:p w14:paraId="160BFB7A"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الحوَّائين: أصحاب الحيَّات.</w:t>
      </w:r>
    </w:p>
    <w:p w14:paraId="64BB2C8E" w14:textId="3AC448BE"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وليس معنى هذا أن الإنسان يُشدد، فالمزاح مع الصغار ومداعبتهم مطلب، ولكن أن يكونَ عادةً م</w:t>
      </w:r>
      <w:r w:rsidR="00E34B51" w:rsidRPr="00427F7D">
        <w:rPr>
          <w:rFonts w:cs="Traditional Arabic" w:hint="cs"/>
          <w:sz w:val="34"/>
          <w:szCs w:val="34"/>
          <w:rtl/>
        </w:rPr>
        <w:t>ُ</w:t>
      </w:r>
      <w:r w:rsidRPr="00427F7D">
        <w:rPr>
          <w:rFonts w:cs="Traditional Arabic"/>
          <w:sz w:val="34"/>
          <w:szCs w:val="34"/>
          <w:rtl/>
        </w:rPr>
        <w:t>ستديمة في كل مكان وكل زمان؛ فهذا لا يليق، ويُسقط هيبة الشخص الذي يفعل هذا الفعل.</w:t>
      </w:r>
    </w:p>
    <w:p w14:paraId="7BA932BD" w14:textId="3FE5BE39"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{هل ف</w:t>
      </w:r>
      <w:r w:rsidR="00E34B51">
        <w:rPr>
          <w:rFonts w:cs="Traditional Arabic" w:hint="cs"/>
          <w:sz w:val="34"/>
          <w:szCs w:val="34"/>
          <w:rtl/>
        </w:rPr>
        <w:t>ِ</w:t>
      </w:r>
      <w:r w:rsidRPr="00CC10F3">
        <w:rPr>
          <w:rFonts w:cs="Traditional Arabic"/>
          <w:sz w:val="34"/>
          <w:szCs w:val="34"/>
          <w:rtl/>
        </w:rPr>
        <w:t>ع</w:t>
      </w:r>
      <w:r w:rsidR="00E34B51">
        <w:rPr>
          <w:rFonts w:cs="Traditional Arabic" w:hint="cs"/>
          <w:sz w:val="34"/>
          <w:szCs w:val="34"/>
          <w:rtl/>
        </w:rPr>
        <w:t>ْ</w:t>
      </w:r>
      <w:r w:rsidRPr="00CC10F3">
        <w:rPr>
          <w:rFonts w:cs="Traditional Arabic"/>
          <w:sz w:val="34"/>
          <w:szCs w:val="34"/>
          <w:rtl/>
        </w:rPr>
        <w:t>ل الحسن ل</w:t>
      </w:r>
      <w:r w:rsidR="00E34B51">
        <w:rPr>
          <w:rFonts w:cs="Traditional Arabic" w:hint="cs"/>
          <w:sz w:val="34"/>
          <w:szCs w:val="34"/>
          <w:rtl/>
        </w:rPr>
        <w:t>َ</w:t>
      </w:r>
      <w:r w:rsidRPr="00CC10F3">
        <w:rPr>
          <w:rFonts w:cs="Traditional Arabic"/>
          <w:sz w:val="34"/>
          <w:szCs w:val="34"/>
          <w:rtl/>
        </w:rPr>
        <w:t>مَّا ركب على ظهر النبي -صَلَّى اللهُ عَلَيْه وَسَلَّمَ- وهو يصلي؛ مما جاء عرضًا}.</w:t>
      </w:r>
    </w:p>
    <w:p w14:paraId="250C7B71"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لا شك؛ حتى الآن يفرح الإنسان بالمحاكاة النبوية لهذا الفعل، ولكن الهيبة النبوية والوقار شيء آخر.</w:t>
      </w:r>
    </w:p>
    <w:p w14:paraId="6AE85E69"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u w:val="dotDotDash" w:color="FF0000"/>
          <w:rtl/>
        </w:rPr>
        <w:t>الصورة الثامنة: الاستئثار بأغراض الآخرين</w:t>
      </w:r>
      <w:r w:rsidRPr="00427F7D">
        <w:rPr>
          <w:rFonts w:cs="Traditional Arabic"/>
          <w:sz w:val="34"/>
          <w:szCs w:val="34"/>
          <w:rtl/>
        </w:rPr>
        <w:t>.</w:t>
      </w:r>
    </w:p>
    <w:p w14:paraId="6F7AE378"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يُشاركهم في الرحلة، ولكن لا يأتي بسيارته، ولا يدفع من ماله، ولا يأخذ شيئًا من متاع بيته، ولا يخدم!</w:t>
      </w:r>
    </w:p>
    <w:p w14:paraId="58756036" w14:textId="6BBF7509"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هذه دناءة أخلاق! يذهب معهم يأكل ويشرب على حسابهم، وقد يكون أغنى من كثيرٍ منهم، ومع ذلك لا يُشاركهم، فهذا قبل أن يكون من خوارم المروة فهو من دناءة الأخلاق ولؤم طباع.</w:t>
      </w:r>
    </w:p>
    <w:p w14:paraId="29F8EDEE"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u w:val="dotDotDash" w:color="FF0000"/>
          <w:rtl/>
        </w:rPr>
        <w:t>الصورة التاسعة: عدم مراعاة كبير السن عند الحديث معه</w:t>
      </w:r>
      <w:r w:rsidRPr="00427F7D">
        <w:rPr>
          <w:rFonts w:cs="Traditional Arabic"/>
          <w:sz w:val="34"/>
          <w:szCs w:val="34"/>
          <w:rtl/>
        </w:rPr>
        <w:t>.</w:t>
      </w:r>
    </w:p>
    <w:p w14:paraId="4DCC9608"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تجد في مجلس كبير سنٍّ في السبعين من عمره وهذا في العشرينان، فيقول له: يا فلان، يا إبراهيم، يا سليمان..، يا أخي وقِّر المخاطب الذي أمامك!</w:t>
      </w:r>
    </w:p>
    <w:p w14:paraId="3CA49131" w14:textId="79E28F9E"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فإبراهيم -عليه السالم- كان يقول</w:t>
      </w:r>
      <w:r w:rsidR="00E34B51" w:rsidRPr="00427F7D">
        <w:rPr>
          <w:rFonts w:cs="Traditional Arabic" w:hint="cs"/>
          <w:sz w:val="34"/>
          <w:szCs w:val="34"/>
          <w:rtl/>
        </w:rPr>
        <w:t>:</w:t>
      </w:r>
      <w:r w:rsidRPr="00427F7D">
        <w:rPr>
          <w:rFonts w:cs="Traditional Arabic"/>
          <w:sz w:val="34"/>
          <w:szCs w:val="34"/>
          <w:rtl/>
        </w:rPr>
        <w:t xml:space="preserve"> </w:t>
      </w:r>
      <w:r w:rsidRPr="00427F7D">
        <w:rPr>
          <w:rFonts w:cs="Traditional Arabic"/>
          <w:color w:val="FF0000"/>
          <w:sz w:val="34"/>
          <w:szCs w:val="34"/>
          <w:rtl/>
        </w:rPr>
        <w:t>﴿يَاأَبَتِ﴾</w:t>
      </w:r>
      <w:r w:rsidRPr="00427F7D">
        <w:rPr>
          <w:rFonts w:cs="Traditional Arabic" w:hint="cs"/>
          <w:color w:val="FF0000"/>
          <w:sz w:val="34"/>
          <w:szCs w:val="34"/>
          <w:rtl/>
        </w:rPr>
        <w:t xml:space="preserve"> </w:t>
      </w:r>
      <w:r w:rsidRPr="00427F7D">
        <w:rPr>
          <w:rFonts w:cs="Traditional Arabic" w:hint="cs"/>
          <w:sz w:val="24"/>
          <w:szCs w:val="24"/>
          <w:rtl/>
        </w:rPr>
        <w:t>[مريم: 42]</w:t>
      </w:r>
      <w:r w:rsidRPr="00427F7D">
        <w:rPr>
          <w:rFonts w:cs="Traditional Arabic"/>
          <w:sz w:val="34"/>
          <w:szCs w:val="34"/>
          <w:rtl/>
        </w:rPr>
        <w:t>، نوح -عليه السلام- يقول</w:t>
      </w:r>
      <w:r w:rsidR="00E34B51" w:rsidRPr="00427F7D">
        <w:rPr>
          <w:rFonts w:cs="Traditional Arabic" w:hint="cs"/>
          <w:sz w:val="34"/>
          <w:szCs w:val="34"/>
          <w:rtl/>
        </w:rPr>
        <w:t>:</w:t>
      </w:r>
      <w:r w:rsidRPr="00427F7D">
        <w:rPr>
          <w:rFonts w:cs="Traditional Arabic"/>
          <w:sz w:val="34"/>
          <w:szCs w:val="34"/>
          <w:rtl/>
        </w:rPr>
        <w:t xml:space="preserve"> </w:t>
      </w:r>
      <w:r w:rsidRPr="00427F7D">
        <w:rPr>
          <w:rFonts w:cs="Traditional Arabic"/>
          <w:color w:val="FF0000"/>
          <w:sz w:val="34"/>
          <w:szCs w:val="34"/>
          <w:rtl/>
        </w:rPr>
        <w:t>﴿يَابُنَيَّ ارْكَبْ مَعَنَا﴾</w:t>
      </w:r>
      <w:r w:rsidRPr="00427F7D">
        <w:rPr>
          <w:rFonts w:cs="Traditional Arabic" w:hint="cs"/>
          <w:sz w:val="34"/>
          <w:szCs w:val="34"/>
          <w:rtl/>
        </w:rPr>
        <w:t xml:space="preserve"> </w:t>
      </w:r>
      <w:r w:rsidRPr="00427F7D">
        <w:rPr>
          <w:rFonts w:cs="Traditional Arabic" w:hint="cs"/>
          <w:sz w:val="24"/>
          <w:szCs w:val="24"/>
          <w:rtl/>
        </w:rPr>
        <w:t>[هود: 42]</w:t>
      </w:r>
      <w:r w:rsidRPr="00427F7D">
        <w:rPr>
          <w:rFonts w:cs="Traditional Arabic"/>
          <w:sz w:val="34"/>
          <w:szCs w:val="34"/>
          <w:rtl/>
        </w:rPr>
        <w:t xml:space="preserve">، والنبي -صَلَّى اللهُ عَلَيْه وَسَلَّمَ- يقول: </w:t>
      </w:r>
      <w:r w:rsidRPr="00427F7D">
        <w:rPr>
          <w:rFonts w:cs="Traditional Arabic"/>
          <w:color w:val="008000"/>
          <w:sz w:val="34"/>
          <w:szCs w:val="34"/>
          <w:rtl/>
        </w:rPr>
        <w:t>«</w:t>
      </w:r>
      <w:r w:rsidR="00FE181B" w:rsidRPr="00427F7D">
        <w:rPr>
          <w:rFonts w:cs="Traditional Arabic"/>
          <w:color w:val="008000"/>
          <w:sz w:val="34"/>
          <w:szCs w:val="34"/>
          <w:rtl/>
        </w:rPr>
        <w:t>ي</w:t>
      </w:r>
      <w:r w:rsidR="00FE181B" w:rsidRPr="00427F7D">
        <w:rPr>
          <w:rFonts w:cs="Traditional Arabic" w:hint="cs"/>
          <w:color w:val="008000"/>
          <w:sz w:val="34"/>
          <w:szCs w:val="34"/>
          <w:rtl/>
        </w:rPr>
        <w:t>َ</w:t>
      </w:r>
      <w:r w:rsidR="00FE181B" w:rsidRPr="00427F7D">
        <w:rPr>
          <w:rFonts w:cs="Traditional Arabic"/>
          <w:color w:val="008000"/>
          <w:sz w:val="34"/>
          <w:szCs w:val="34"/>
          <w:rtl/>
        </w:rPr>
        <w:t>ا عَمِّ، قُلْ: لا إلَهَ إلَّا اللَّهُ</w:t>
      </w:r>
      <w:r w:rsidRPr="00427F7D">
        <w:rPr>
          <w:rFonts w:cs="Traditional Arabic"/>
          <w:color w:val="008000"/>
          <w:sz w:val="34"/>
          <w:szCs w:val="34"/>
          <w:rtl/>
        </w:rPr>
        <w:t>»</w:t>
      </w:r>
      <w:r w:rsidR="00FE181B" w:rsidRPr="00427F7D">
        <w:rPr>
          <w:rStyle w:val="FootnoteReference"/>
          <w:rFonts w:cs="Traditional Arabic"/>
          <w:color w:val="008000"/>
          <w:sz w:val="34"/>
          <w:szCs w:val="34"/>
          <w:rtl/>
        </w:rPr>
        <w:footnoteReference w:id="4"/>
      </w:r>
      <w:r w:rsidRPr="00427F7D">
        <w:rPr>
          <w:rFonts w:cs="Traditional Arabic"/>
          <w:sz w:val="34"/>
          <w:szCs w:val="34"/>
          <w:rtl/>
        </w:rPr>
        <w:t xml:space="preserve">، وقال: </w:t>
      </w:r>
      <w:r w:rsidRPr="00427F7D">
        <w:rPr>
          <w:rFonts w:cs="Traditional Arabic"/>
          <w:color w:val="008000"/>
          <w:sz w:val="34"/>
          <w:szCs w:val="34"/>
          <w:rtl/>
        </w:rPr>
        <w:t>ي</w:t>
      </w:r>
      <w:r w:rsidR="00FE181B" w:rsidRPr="00427F7D">
        <w:rPr>
          <w:rFonts w:cs="Traditional Arabic" w:hint="cs"/>
          <w:color w:val="008000"/>
          <w:sz w:val="34"/>
          <w:szCs w:val="34"/>
          <w:rtl/>
        </w:rPr>
        <w:t>َ</w:t>
      </w:r>
      <w:r w:rsidRPr="00427F7D">
        <w:rPr>
          <w:rFonts w:cs="Traditional Arabic"/>
          <w:color w:val="008000"/>
          <w:sz w:val="34"/>
          <w:szCs w:val="34"/>
          <w:rtl/>
        </w:rPr>
        <w:t>ا ع</w:t>
      </w:r>
      <w:r w:rsidR="00FE181B" w:rsidRPr="00427F7D">
        <w:rPr>
          <w:rFonts w:cs="Traditional Arabic" w:hint="cs"/>
          <w:color w:val="008000"/>
          <w:sz w:val="34"/>
          <w:szCs w:val="34"/>
          <w:rtl/>
        </w:rPr>
        <w:t>َ</w:t>
      </w:r>
      <w:r w:rsidRPr="00427F7D">
        <w:rPr>
          <w:rFonts w:cs="Traditional Arabic"/>
          <w:color w:val="008000"/>
          <w:sz w:val="34"/>
          <w:szCs w:val="34"/>
          <w:rtl/>
        </w:rPr>
        <w:t>ب</w:t>
      </w:r>
      <w:r w:rsidR="00FE181B" w:rsidRPr="00427F7D">
        <w:rPr>
          <w:rFonts w:cs="Traditional Arabic" w:hint="cs"/>
          <w:color w:val="008000"/>
          <w:sz w:val="34"/>
          <w:szCs w:val="34"/>
          <w:rtl/>
        </w:rPr>
        <w:t>َّ</w:t>
      </w:r>
      <w:r w:rsidRPr="00427F7D">
        <w:rPr>
          <w:rFonts w:cs="Traditional Arabic"/>
          <w:color w:val="008000"/>
          <w:sz w:val="34"/>
          <w:szCs w:val="34"/>
          <w:rtl/>
        </w:rPr>
        <w:t xml:space="preserve">اس، </w:t>
      </w:r>
      <w:r w:rsidR="00FE181B" w:rsidRPr="00427F7D">
        <w:rPr>
          <w:rFonts w:cs="Traditional Arabic"/>
          <w:color w:val="008000"/>
          <w:sz w:val="34"/>
          <w:szCs w:val="34"/>
          <w:rtl/>
        </w:rPr>
        <w:t>ي</w:t>
      </w:r>
      <w:r w:rsidR="00FE181B" w:rsidRPr="00427F7D">
        <w:rPr>
          <w:rFonts w:cs="Traditional Arabic" w:hint="cs"/>
          <w:color w:val="008000"/>
          <w:sz w:val="34"/>
          <w:szCs w:val="34"/>
          <w:rtl/>
        </w:rPr>
        <w:t>َ</w:t>
      </w:r>
      <w:r w:rsidR="00FE181B" w:rsidRPr="00427F7D">
        <w:rPr>
          <w:rFonts w:cs="Traditional Arabic"/>
          <w:color w:val="008000"/>
          <w:sz w:val="34"/>
          <w:szCs w:val="34"/>
          <w:rtl/>
        </w:rPr>
        <w:t>ا ع</w:t>
      </w:r>
      <w:r w:rsidR="00FE181B" w:rsidRPr="00427F7D">
        <w:rPr>
          <w:rFonts w:cs="Traditional Arabic" w:hint="cs"/>
          <w:color w:val="008000"/>
          <w:sz w:val="34"/>
          <w:szCs w:val="34"/>
          <w:rtl/>
        </w:rPr>
        <w:t>َ</w:t>
      </w:r>
      <w:r w:rsidR="00FE181B" w:rsidRPr="00427F7D">
        <w:rPr>
          <w:rFonts w:cs="Traditional Arabic"/>
          <w:color w:val="008000"/>
          <w:sz w:val="34"/>
          <w:szCs w:val="34"/>
          <w:rtl/>
        </w:rPr>
        <w:t>ب</w:t>
      </w:r>
      <w:r w:rsidR="00FE181B" w:rsidRPr="00427F7D">
        <w:rPr>
          <w:rFonts w:cs="Traditional Arabic" w:hint="cs"/>
          <w:color w:val="008000"/>
          <w:sz w:val="34"/>
          <w:szCs w:val="34"/>
          <w:rtl/>
        </w:rPr>
        <w:t>َّ</w:t>
      </w:r>
      <w:r w:rsidR="00FE181B" w:rsidRPr="00427F7D">
        <w:rPr>
          <w:rFonts w:cs="Traditional Arabic"/>
          <w:color w:val="008000"/>
          <w:sz w:val="34"/>
          <w:szCs w:val="34"/>
          <w:rtl/>
        </w:rPr>
        <w:t>اسُ، ي</w:t>
      </w:r>
      <w:r w:rsidR="00FE181B" w:rsidRPr="00427F7D">
        <w:rPr>
          <w:rFonts w:cs="Traditional Arabic" w:hint="cs"/>
          <w:color w:val="008000"/>
          <w:sz w:val="34"/>
          <w:szCs w:val="34"/>
          <w:rtl/>
        </w:rPr>
        <w:t>َ</w:t>
      </w:r>
      <w:r w:rsidR="00FE181B" w:rsidRPr="00427F7D">
        <w:rPr>
          <w:rFonts w:cs="Traditional Arabic"/>
          <w:color w:val="008000"/>
          <w:sz w:val="34"/>
          <w:szCs w:val="34"/>
          <w:rtl/>
        </w:rPr>
        <w:t>ا عَمّ ر</w:t>
      </w:r>
      <w:r w:rsidR="00FE181B" w:rsidRPr="00427F7D">
        <w:rPr>
          <w:rFonts w:cs="Traditional Arabic" w:hint="cs"/>
          <w:color w:val="008000"/>
          <w:sz w:val="34"/>
          <w:szCs w:val="34"/>
          <w:rtl/>
        </w:rPr>
        <w:t>َ</w:t>
      </w:r>
      <w:r w:rsidR="00FE181B" w:rsidRPr="00427F7D">
        <w:rPr>
          <w:rFonts w:cs="Traditional Arabic"/>
          <w:color w:val="008000"/>
          <w:sz w:val="34"/>
          <w:szCs w:val="34"/>
          <w:rtl/>
        </w:rPr>
        <w:t>س</w:t>
      </w:r>
      <w:r w:rsidR="00FE181B" w:rsidRPr="00427F7D">
        <w:rPr>
          <w:rFonts w:cs="Traditional Arabic" w:hint="cs"/>
          <w:color w:val="008000"/>
          <w:sz w:val="34"/>
          <w:szCs w:val="34"/>
          <w:rtl/>
        </w:rPr>
        <w:t>ُ</w:t>
      </w:r>
      <w:r w:rsidR="00FE181B" w:rsidRPr="00427F7D">
        <w:rPr>
          <w:rFonts w:cs="Traditional Arabic"/>
          <w:color w:val="008000"/>
          <w:sz w:val="34"/>
          <w:szCs w:val="34"/>
          <w:rtl/>
        </w:rPr>
        <w:t>ولِ اللهِ</w:t>
      </w:r>
      <w:r w:rsidRPr="00427F7D">
        <w:rPr>
          <w:rFonts w:cs="Traditional Arabic"/>
          <w:color w:val="008000"/>
          <w:sz w:val="34"/>
          <w:szCs w:val="34"/>
          <w:rtl/>
        </w:rPr>
        <w:t>»</w:t>
      </w:r>
      <w:r w:rsidR="00FE181B" w:rsidRPr="00427F7D">
        <w:rPr>
          <w:rStyle w:val="FootnoteReference"/>
          <w:rFonts w:cs="Traditional Arabic"/>
          <w:color w:val="008000"/>
          <w:sz w:val="34"/>
          <w:szCs w:val="34"/>
          <w:rtl/>
        </w:rPr>
        <w:footnoteReference w:id="5"/>
      </w:r>
      <w:r w:rsidRPr="00427F7D">
        <w:rPr>
          <w:rFonts w:cs="Traditional Arabic"/>
          <w:sz w:val="34"/>
          <w:szCs w:val="34"/>
          <w:rtl/>
        </w:rPr>
        <w:t>، حتى ذكر البخاري في الأدب المفرد "باب قول الرجل للكبير</w:t>
      </w:r>
      <w:r w:rsidR="00E34B51" w:rsidRPr="00427F7D">
        <w:rPr>
          <w:rFonts w:cs="Traditional Arabic" w:hint="cs"/>
          <w:sz w:val="34"/>
          <w:szCs w:val="34"/>
          <w:rtl/>
        </w:rPr>
        <w:t>:</w:t>
      </w:r>
      <w:r w:rsidRPr="00427F7D">
        <w:rPr>
          <w:rFonts w:cs="Traditional Arabic"/>
          <w:sz w:val="34"/>
          <w:szCs w:val="34"/>
          <w:rtl/>
        </w:rPr>
        <w:t xml:space="preserve"> يا عم..."، فبعضهم </w:t>
      </w:r>
      <w:r w:rsidRPr="00427F7D">
        <w:rPr>
          <w:rFonts w:cs="Traditional Arabic"/>
          <w:sz w:val="34"/>
          <w:szCs w:val="34"/>
          <w:rtl/>
        </w:rPr>
        <w:lastRenderedPageBreak/>
        <w:t>يخاطب الشخص الكبير باسمه مجردًا، ولو كان هذا الشخص طالب علم أو كان كبير السن وقال له صغير: يا صالح..، يا خالد...؛ يتضايق!</w:t>
      </w:r>
    </w:p>
    <w:p w14:paraId="1062C7F1" w14:textId="42975085"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وأذكر واحد</w:t>
      </w:r>
      <w:r w:rsidR="00E34B51" w:rsidRPr="00427F7D">
        <w:rPr>
          <w:rFonts w:cs="Traditional Arabic" w:hint="cs"/>
          <w:sz w:val="34"/>
          <w:szCs w:val="34"/>
          <w:rtl/>
        </w:rPr>
        <w:t>ًا</w:t>
      </w:r>
      <w:r w:rsidRPr="00427F7D">
        <w:rPr>
          <w:rFonts w:cs="Traditional Arabic"/>
          <w:sz w:val="34"/>
          <w:szCs w:val="34"/>
          <w:rtl/>
        </w:rPr>
        <w:t xml:space="preserve"> جاء من بلد</w:t>
      </w:r>
      <w:r w:rsidR="00E34B51" w:rsidRPr="00427F7D">
        <w:rPr>
          <w:rFonts w:cs="Traditional Arabic" w:hint="cs"/>
          <w:sz w:val="34"/>
          <w:szCs w:val="34"/>
          <w:rtl/>
        </w:rPr>
        <w:t>ٍ</w:t>
      </w:r>
      <w:r w:rsidRPr="00427F7D">
        <w:rPr>
          <w:rFonts w:cs="Traditional Arabic"/>
          <w:sz w:val="34"/>
          <w:szCs w:val="34"/>
          <w:rtl/>
        </w:rPr>
        <w:t xml:space="preserve"> إلى المملكة، فقال له أحد أبناء الحي: يا عم؛ فتأثَّر الرجل جدًّا.</w:t>
      </w:r>
    </w:p>
    <w:p w14:paraId="389D1270" w14:textId="148F7DE6"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ومن باب ما يُذكر فيُشكر أن قال لي أحد مؤذني المساجد</w:t>
      </w:r>
      <w:r w:rsidR="00E34B51" w:rsidRPr="00427F7D">
        <w:rPr>
          <w:rFonts w:cs="Traditional Arabic" w:hint="cs"/>
          <w:sz w:val="34"/>
          <w:szCs w:val="34"/>
          <w:rtl/>
        </w:rPr>
        <w:t>:</w:t>
      </w:r>
      <w:r w:rsidRPr="00427F7D">
        <w:rPr>
          <w:rFonts w:cs="Traditional Arabic"/>
          <w:sz w:val="34"/>
          <w:szCs w:val="34"/>
          <w:rtl/>
        </w:rPr>
        <w:t xml:space="preserve"> </w:t>
      </w:r>
      <w:r w:rsidR="00E34B51" w:rsidRPr="00427F7D">
        <w:rPr>
          <w:rFonts w:cs="Traditional Arabic" w:hint="cs"/>
          <w:sz w:val="34"/>
          <w:szCs w:val="34"/>
          <w:rtl/>
        </w:rPr>
        <w:t>إ</w:t>
      </w:r>
      <w:r w:rsidRPr="00427F7D">
        <w:rPr>
          <w:rFonts w:cs="Traditional Arabic"/>
          <w:sz w:val="34"/>
          <w:szCs w:val="34"/>
          <w:rtl/>
        </w:rPr>
        <w:t xml:space="preserve">ن أحد الناس </w:t>
      </w:r>
      <w:r w:rsidR="00E34B51" w:rsidRPr="00427F7D">
        <w:rPr>
          <w:rFonts w:cs="Traditional Arabic" w:hint="cs"/>
          <w:sz w:val="34"/>
          <w:szCs w:val="34"/>
          <w:rtl/>
        </w:rPr>
        <w:t>-</w:t>
      </w:r>
      <w:r w:rsidRPr="00427F7D">
        <w:rPr>
          <w:rFonts w:cs="Traditional Arabic"/>
          <w:sz w:val="34"/>
          <w:szCs w:val="34"/>
          <w:rtl/>
        </w:rPr>
        <w:t>أعرف</w:t>
      </w:r>
      <w:r w:rsidR="00E34B51" w:rsidRPr="00427F7D">
        <w:rPr>
          <w:rFonts w:cs="Traditional Arabic" w:hint="cs"/>
          <w:sz w:val="34"/>
          <w:szCs w:val="34"/>
          <w:rtl/>
        </w:rPr>
        <w:t>ه</w:t>
      </w:r>
      <w:r w:rsidRPr="00427F7D">
        <w:rPr>
          <w:rFonts w:cs="Traditional Arabic"/>
          <w:sz w:val="34"/>
          <w:szCs w:val="34"/>
          <w:rtl/>
        </w:rPr>
        <w:t xml:space="preserve"> شخصيًّا أنا ولي به قرابة وثيقة</w:t>
      </w:r>
      <w:r w:rsidR="00E34B51" w:rsidRPr="00427F7D">
        <w:rPr>
          <w:rFonts w:cs="Traditional Arabic" w:hint="cs"/>
          <w:sz w:val="34"/>
          <w:szCs w:val="34"/>
          <w:rtl/>
        </w:rPr>
        <w:t>-</w:t>
      </w:r>
      <w:r w:rsidRPr="00427F7D">
        <w:rPr>
          <w:rFonts w:cs="Traditional Arabic"/>
          <w:sz w:val="34"/>
          <w:szCs w:val="34"/>
          <w:rtl/>
        </w:rPr>
        <w:t xml:space="preserve"> أن أحد أولاده أخطأ على أحد العمال، فقال لولده: قبِّل رأسه؛ فصار لهذا الفعل أثر في نفس العامل.</w:t>
      </w:r>
    </w:p>
    <w:p w14:paraId="7CD91AC4" w14:textId="545C335E"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يقول المؤذن الذي حدَّثني: والله هذا المنظر لا أنساه إطلاقًا، كيف أن</w:t>
      </w:r>
      <w:r w:rsidR="00E34B51" w:rsidRPr="00427F7D">
        <w:rPr>
          <w:rFonts w:cs="Traditional Arabic" w:hint="cs"/>
          <w:sz w:val="34"/>
          <w:szCs w:val="34"/>
          <w:rtl/>
        </w:rPr>
        <w:t>َّ</w:t>
      </w:r>
      <w:r w:rsidRPr="00427F7D">
        <w:rPr>
          <w:rFonts w:cs="Traditional Arabic"/>
          <w:sz w:val="34"/>
          <w:szCs w:val="34"/>
          <w:rtl/>
        </w:rPr>
        <w:t xml:space="preserve"> العامل شعر بنوع من ردِّ الاعتبار.</w:t>
      </w:r>
    </w:p>
    <w:p w14:paraId="2FE4C75E"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فبعض الناس -مع الأسف الشديد- لا يُحسن حتى الخطاب مع كبار السن، قل له: يا عم، يا والدي، قبِّل رأسه.</w:t>
      </w:r>
    </w:p>
    <w:p w14:paraId="76C125DB" w14:textId="79D69173"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u w:val="dotDotDash" w:color="FF0000"/>
          <w:rtl/>
        </w:rPr>
        <w:t>وأوصيكم بوصية</w:t>
      </w:r>
      <w:r w:rsidRPr="00427F7D">
        <w:rPr>
          <w:rFonts w:cs="Traditional Arabic"/>
          <w:sz w:val="34"/>
          <w:szCs w:val="34"/>
          <w:rtl/>
        </w:rPr>
        <w:t>: إذا جالستم كبير السن فكونوا م</w:t>
      </w:r>
      <w:r w:rsidR="00E34B51" w:rsidRPr="00427F7D">
        <w:rPr>
          <w:rFonts w:cs="Traditional Arabic" w:hint="cs"/>
          <w:sz w:val="34"/>
          <w:szCs w:val="34"/>
          <w:rtl/>
        </w:rPr>
        <w:t>ُ</w:t>
      </w:r>
      <w:r w:rsidRPr="00427F7D">
        <w:rPr>
          <w:rFonts w:cs="Traditional Arabic"/>
          <w:sz w:val="34"/>
          <w:szCs w:val="34"/>
          <w:rtl/>
        </w:rPr>
        <w:t>ستمعين لا م</w:t>
      </w:r>
      <w:r w:rsidR="00E34B51" w:rsidRPr="00427F7D">
        <w:rPr>
          <w:rFonts w:cs="Traditional Arabic" w:hint="cs"/>
          <w:sz w:val="34"/>
          <w:szCs w:val="34"/>
          <w:rtl/>
        </w:rPr>
        <w:t>ُ</w:t>
      </w:r>
      <w:r w:rsidRPr="00427F7D">
        <w:rPr>
          <w:rFonts w:cs="Traditional Arabic"/>
          <w:sz w:val="34"/>
          <w:szCs w:val="34"/>
          <w:rtl/>
        </w:rPr>
        <w:t>تكلمين، إلا أن يأنس بك، فممَّا ي</w:t>
      </w:r>
      <w:r w:rsidR="00E34B51" w:rsidRPr="00427F7D">
        <w:rPr>
          <w:rFonts w:cs="Traditional Arabic" w:hint="cs"/>
          <w:sz w:val="34"/>
          <w:szCs w:val="34"/>
          <w:rtl/>
        </w:rPr>
        <w:t>َ</w:t>
      </w:r>
      <w:r w:rsidRPr="00427F7D">
        <w:rPr>
          <w:rFonts w:cs="Traditional Arabic"/>
          <w:sz w:val="34"/>
          <w:szCs w:val="34"/>
          <w:rtl/>
        </w:rPr>
        <w:t>سر كبار السن أن تسأله، فتسأله في الزرع إن كان من أهل الزراعة، أو كان م</w:t>
      </w:r>
      <w:r w:rsidR="00E34B51" w:rsidRPr="00427F7D">
        <w:rPr>
          <w:rFonts w:cs="Traditional Arabic" w:hint="cs"/>
          <w:sz w:val="34"/>
          <w:szCs w:val="34"/>
          <w:rtl/>
        </w:rPr>
        <w:t>ُ</w:t>
      </w:r>
      <w:r w:rsidRPr="00427F7D">
        <w:rPr>
          <w:rFonts w:cs="Traditional Arabic"/>
          <w:sz w:val="34"/>
          <w:szCs w:val="34"/>
          <w:rtl/>
        </w:rPr>
        <w:t>درسًا، أو كان طيَّارًا؛ فحـاول أنَّك تكلِّم هذا الكبير في م</w:t>
      </w:r>
      <w:r w:rsidR="00E34B51" w:rsidRPr="00427F7D">
        <w:rPr>
          <w:rFonts w:cs="Traditional Arabic" w:hint="cs"/>
          <w:sz w:val="34"/>
          <w:szCs w:val="34"/>
          <w:rtl/>
        </w:rPr>
        <w:t>ِ</w:t>
      </w:r>
      <w:r w:rsidRPr="00427F7D">
        <w:rPr>
          <w:rFonts w:cs="Traditional Arabic"/>
          <w:sz w:val="34"/>
          <w:szCs w:val="34"/>
          <w:rtl/>
        </w:rPr>
        <w:t>هنته، فيستروح ويستلذ الحديث فيها.</w:t>
      </w:r>
    </w:p>
    <w:p w14:paraId="6AD6320D" w14:textId="77777777" w:rsidR="00CC10F3" w:rsidRPr="00CC10F3"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{ما يتعلق</w:t>
      </w:r>
      <w:r w:rsidRPr="00CC10F3">
        <w:rPr>
          <w:rFonts w:cs="Traditional Arabic"/>
          <w:sz w:val="34"/>
          <w:szCs w:val="34"/>
          <w:rtl/>
        </w:rPr>
        <w:t xml:space="preserve"> بالمخاطبة؛ لو كان يُمازح والده أو والدته أو كبير السن، فيناده باسمه من باب الممازحة، وهو -أو هي- يتقبل هذا، فما الصواب؟}.</w:t>
      </w:r>
    </w:p>
    <w:p w14:paraId="364B015A"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أي شيء فيه إدخال السرور على الوالدين أو على الناس ولا يتأثَّرون يفعله، بعضهم يُخاطب أحد مشايخ العلم في الخلوات، فيقول: يا تلميذي سأتواضع وأسألك سؤالًا؛ فهذه مداعبة، ولكن التوقير أمام الناس مطلب.</w:t>
      </w:r>
    </w:p>
    <w:p w14:paraId="767FB16F"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أحدهم يُخاطب والده ويقول: تعالَ وأنا أبوك واجلس عندي! فأبوه يسر ويفرح.</w:t>
      </w:r>
    </w:p>
    <w:p w14:paraId="1BC6E411"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يُخاطب والدته مثلًا ويقول: يا عروسة، يا شابَّة؛ أمه تضحك وتُسر.</w:t>
      </w:r>
    </w:p>
    <w:p w14:paraId="382813A7"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أي شيء يدخل عليهم السرور وليس فيه محظور شرعي فهذا من القُرب والطاعة.</w:t>
      </w:r>
    </w:p>
    <w:p w14:paraId="7486BF56"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{هل يكون ذلك أمام الناس؟}.</w:t>
      </w:r>
    </w:p>
    <w:p w14:paraId="706745FE"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لا؛ إلا أمام خاصَّة الوالد يطمئن لهم، أو محارم الأم، فلا مانع.</w:t>
      </w:r>
    </w:p>
    <w:p w14:paraId="44F515F0" w14:textId="77777777" w:rsidR="00CC10F3" w:rsidRPr="00CC10F3" w:rsidRDefault="00CC10F3" w:rsidP="00512EB8">
      <w:pPr>
        <w:spacing w:before="120" w:after="0" w:line="240" w:lineRule="auto"/>
        <w:ind w:firstLine="397"/>
        <w:jc w:val="both"/>
        <w:rPr>
          <w:rFonts w:cs="Traditional Arabic"/>
          <w:sz w:val="34"/>
          <w:szCs w:val="34"/>
          <w:rtl/>
        </w:rPr>
      </w:pPr>
      <w:r w:rsidRPr="00E34B51">
        <w:rPr>
          <w:rFonts w:cs="Traditional Arabic"/>
          <w:sz w:val="34"/>
          <w:szCs w:val="34"/>
          <w:u w:val="dotDotDash" w:color="FF0000"/>
          <w:rtl/>
        </w:rPr>
        <w:t>المهم أنَّ الضابط</w:t>
      </w:r>
      <w:r w:rsidRPr="00CC10F3">
        <w:rPr>
          <w:rFonts w:cs="Traditional Arabic"/>
          <w:sz w:val="34"/>
          <w:szCs w:val="34"/>
          <w:rtl/>
        </w:rPr>
        <w:t>: عدم الوقوع في المحظور الشرعي، وعدم جرح مشاعر الناس.</w:t>
      </w:r>
    </w:p>
    <w:p w14:paraId="09576AFD"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lastRenderedPageBreak/>
        <w:t>الصورة العاشرة: أن يحضر شخص مجلسًا من مجالس الناس، ثم يستأثر بالكلام، ولا يعطي فرصة للآخرين مع أنه في المجلس من هو أسن منه وأعلم منه ومن هو أولى منه بالكلام؛ فهذا يتحدَّث من ألف المجلي إلى يائه!</w:t>
      </w:r>
    </w:p>
    <w:p w14:paraId="79B0145E"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وهذا لا شك مما لا يليق؛ بل يستقبَح من العقلاء، وقد يُضطر بعض الحاضرين إلى زجره ونهره، فيقول له: اسكت، كفانا كلامك!</w:t>
      </w:r>
    </w:p>
    <w:p w14:paraId="730A5DA5"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u w:val="dotDotDash" w:color="FF0000"/>
          <w:rtl/>
        </w:rPr>
        <w:t>الصورة الحادية عشرة</w:t>
      </w:r>
      <w:r w:rsidRPr="00427F7D">
        <w:rPr>
          <w:rFonts w:cs="Traditional Arabic"/>
          <w:sz w:val="34"/>
          <w:szCs w:val="34"/>
          <w:rtl/>
        </w:rPr>
        <w:t>: الاشتغال بالجوال أو بحركات لا تليق بالعقلاء عند سماع المتحدث.</w:t>
      </w:r>
    </w:p>
    <w:p w14:paraId="6FB77AC0"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شخص يتحدث في مجلس والحضور مستمعون، بينما هذا يشتغل بالجوال، وكل الناس منصتون لهذا الشخص، المتأذِّي الأول هو المتكلم، فهذا ليس من المروءة وليس من الاحترام، فكل دقائق أنصت. أو تجد بعضهم يمسك السبحة! يا أخي أمسك وتأدَّب. أو تجده يفعل في الجلسة ما لا يليق إطلاقًا بالعقلاء.</w:t>
      </w:r>
    </w:p>
    <w:p w14:paraId="6CED02AC"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قيل: إيَّاكَ وما يعتذر منه.</w:t>
      </w:r>
    </w:p>
    <w:p w14:paraId="5B8C621D"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وعن علي -رَضِيَ اللهُ عَنْهُ- أثر: "إيَّاكَ وما يسبق إلى القلوب إنكاره، وإن كان عندك اعتذاره".</w:t>
      </w:r>
    </w:p>
    <w:p w14:paraId="339CE673" w14:textId="30F48A1F"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يعني</w:t>
      </w:r>
      <w:r w:rsidR="008A32B4" w:rsidRPr="00427F7D">
        <w:rPr>
          <w:rFonts w:cs="Traditional Arabic" w:hint="cs"/>
          <w:sz w:val="34"/>
          <w:szCs w:val="34"/>
          <w:rtl/>
        </w:rPr>
        <w:t>:</w:t>
      </w:r>
      <w:r w:rsidRPr="00427F7D">
        <w:rPr>
          <w:rFonts w:cs="Traditional Arabic"/>
          <w:sz w:val="34"/>
          <w:szCs w:val="34"/>
          <w:rtl/>
        </w:rPr>
        <w:t xml:space="preserve"> لا تفعل فعلًا يحوجكَ إلى الاعتذار، حاول تحفظ نفسك من النقد ومن ذم الناس لك؛ فينبغي الإنصات للمتكلم وعدم العبث وعدم اللغو بقول أو فعل.</w:t>
      </w:r>
    </w:p>
    <w:p w14:paraId="2541A38B" w14:textId="61788441" w:rsidR="00CC10F3" w:rsidRPr="00427F7D" w:rsidRDefault="00CC10F3" w:rsidP="008A32B4">
      <w:pPr>
        <w:spacing w:before="120" w:after="0" w:line="240" w:lineRule="auto"/>
        <w:ind w:firstLine="397"/>
        <w:jc w:val="both"/>
        <w:rPr>
          <w:rFonts w:cs="Traditional Arabic"/>
          <w:sz w:val="34"/>
          <w:szCs w:val="34"/>
          <w:rtl/>
        </w:rPr>
      </w:pPr>
      <w:r w:rsidRPr="00427F7D">
        <w:rPr>
          <w:rFonts w:cs="Traditional Arabic"/>
          <w:sz w:val="34"/>
          <w:szCs w:val="34"/>
          <w:u w:val="dotDotDash" w:color="FF0000"/>
          <w:rtl/>
        </w:rPr>
        <w:t>الصورة الثانية عشرة: عدم مراعاة أعراف الناس</w:t>
      </w:r>
      <w:r w:rsidRPr="00427F7D">
        <w:rPr>
          <w:rFonts w:cs="Traditional Arabic"/>
          <w:sz w:val="34"/>
          <w:szCs w:val="34"/>
          <w:rtl/>
        </w:rPr>
        <w:t>.</w:t>
      </w:r>
    </w:p>
    <w:p w14:paraId="622BD633"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عندنا في الأقاليم لهم عادات، في الجنوب لهم عادات، وفي الشمال لهم عادات، وفي الشرق لهم عادات؛ وفيه بلاد خارج المملكة لهم عادات؛ فينبغي التقيُّد بعادات الناس التي لا تخالف الشرع، ولا تجرُّ فعل المحرَّم أو ترك واجب.</w:t>
      </w:r>
    </w:p>
    <w:p w14:paraId="46C5400A"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مثلًا: عند بعض الناس عادة على الطعام أنهم إذا جاءهم الضيوف لا يُمكن أن يجلسوا معهم، ولو كنتَ واحدًا ويدعوك رجل إلى بيته وأولاده ثمانية، وتجلس أنت وحدك إلى الطعام؛ فلا تُلح عليهم في الجلوس معك.</w:t>
      </w:r>
    </w:p>
    <w:p w14:paraId="18368D7C" w14:textId="77777777"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وأذكر أن الشيخ ابن باز -رَحِمَهُ اللهُ تَعَالَى- سُئل عن هذه العادة فقال: "في البخاري أن خيَّاطًا دعا النبي -صَلَّى اللهُ عَلَيْه وَسَلَّمَ- وأعطاه الطعام، وأقبل على خياطته"؛ فبعض العادات لابد أن تراعى.</w:t>
      </w:r>
    </w:p>
    <w:p w14:paraId="7FDE9D51" w14:textId="2B0ACC02"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وعند بعض الناس إذا أكلوا لا يتعجَّلون القيام قبل الضيف</w:t>
      </w:r>
      <w:r w:rsidR="008A32B4" w:rsidRPr="00427F7D">
        <w:rPr>
          <w:rFonts w:cs="Traditional Arabic" w:hint="cs"/>
          <w:sz w:val="34"/>
          <w:szCs w:val="34"/>
          <w:rtl/>
        </w:rPr>
        <w:t>؛</w:t>
      </w:r>
      <w:r w:rsidRPr="00427F7D">
        <w:rPr>
          <w:rFonts w:cs="Traditional Arabic"/>
          <w:sz w:val="34"/>
          <w:szCs w:val="34"/>
          <w:rtl/>
        </w:rPr>
        <w:t xml:space="preserve"> لأنه إذا قام سيقوم الناس، فينبغي مراعاة هذا.</w:t>
      </w:r>
    </w:p>
    <w:p w14:paraId="1A463360" w14:textId="4746C1E5" w:rsidR="00CC10F3" w:rsidRPr="00427F7D"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lastRenderedPageBreak/>
        <w:t>أو إذا قال لك صاحب الوليمة</w:t>
      </w:r>
      <w:r w:rsidR="008A32B4" w:rsidRPr="00427F7D">
        <w:rPr>
          <w:rFonts w:cs="Traditional Arabic" w:hint="cs"/>
          <w:sz w:val="34"/>
          <w:szCs w:val="34"/>
          <w:rtl/>
        </w:rPr>
        <w:t>:</w:t>
      </w:r>
      <w:r w:rsidRPr="00427F7D">
        <w:rPr>
          <w:rFonts w:cs="Traditional Arabic"/>
          <w:sz w:val="34"/>
          <w:szCs w:val="34"/>
          <w:rtl/>
        </w:rPr>
        <w:t xml:space="preserve"> هذا مكانك، أو يضعون مثلًا صدر الذبيحة أو رأس الذبيحة في مكان الضيف، وأنت لا تحب هذا الشيء؛ فينبغي أن ت</w:t>
      </w:r>
      <w:r w:rsidR="008A32B4" w:rsidRPr="00427F7D">
        <w:rPr>
          <w:rFonts w:cs="Traditional Arabic" w:hint="cs"/>
          <w:sz w:val="34"/>
          <w:szCs w:val="34"/>
          <w:rtl/>
        </w:rPr>
        <w:t>ُ</w:t>
      </w:r>
      <w:r w:rsidRPr="00427F7D">
        <w:rPr>
          <w:rFonts w:cs="Traditional Arabic"/>
          <w:sz w:val="34"/>
          <w:szCs w:val="34"/>
          <w:rtl/>
        </w:rPr>
        <w:t>راعي مشاعر الناس حتى لا تُكدِّر عليهم آدابهم وأخلاقهم.</w:t>
      </w:r>
    </w:p>
    <w:p w14:paraId="122DA299" w14:textId="77777777" w:rsidR="00CC10F3" w:rsidRPr="00CC10F3" w:rsidRDefault="00CC10F3" w:rsidP="00512EB8">
      <w:pPr>
        <w:spacing w:before="120" w:after="0" w:line="240" w:lineRule="auto"/>
        <w:ind w:firstLine="397"/>
        <w:jc w:val="both"/>
        <w:rPr>
          <w:rFonts w:cs="Traditional Arabic"/>
          <w:sz w:val="34"/>
          <w:szCs w:val="34"/>
          <w:rtl/>
        </w:rPr>
      </w:pPr>
      <w:r w:rsidRPr="00427F7D">
        <w:rPr>
          <w:rFonts w:cs="Traditional Arabic"/>
          <w:sz w:val="34"/>
          <w:szCs w:val="34"/>
          <w:rtl/>
        </w:rPr>
        <w:t>{أحسن الله</w:t>
      </w:r>
      <w:r w:rsidRPr="00CC10F3">
        <w:rPr>
          <w:rFonts w:cs="Traditional Arabic"/>
          <w:sz w:val="34"/>
          <w:szCs w:val="34"/>
          <w:rtl/>
        </w:rPr>
        <w:t xml:space="preserve"> إليكم.</w:t>
      </w:r>
    </w:p>
    <w:p w14:paraId="7BC38E50"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نختم بهذا السؤال: مَن أدركَ أن عنده بعض خوارم المروءة وقد اعتادها، كيف يُعدِّل هذه الخوارم ويتحصل على الأخلاق الفاضلة؟}.</w:t>
      </w:r>
    </w:p>
    <w:p w14:paraId="18377EE3" w14:textId="1C721620"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في نظرية للفيلسوف الهولندي اسبينوزا، يقول: إن الشخص يُخلق كالحمل الوديع أو كالسبع المفترس.</w:t>
      </w:r>
    </w:p>
    <w:p w14:paraId="240B8CA1" w14:textId="5FC77A40"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كأنه يقول</w:t>
      </w:r>
      <w:r w:rsidR="008A32B4">
        <w:rPr>
          <w:rFonts w:cs="Traditional Arabic" w:hint="cs"/>
          <w:sz w:val="34"/>
          <w:szCs w:val="34"/>
          <w:rtl/>
        </w:rPr>
        <w:t>:</w:t>
      </w:r>
      <w:r w:rsidRPr="00CC10F3">
        <w:rPr>
          <w:rFonts w:cs="Traditional Arabic"/>
          <w:sz w:val="34"/>
          <w:szCs w:val="34"/>
          <w:rtl/>
        </w:rPr>
        <w:t xml:space="preserve"> إن الأخلاق جبلة ما تتغير، وهذه النظرية باطلة بالشرع والعقل والفطرة والتجارب الحسيَّة، فهو يُعود نفسه على الأخلاق الفاضلة، قال -صَلَّى اللهُ عَلَيْه وَسَلَّمَ: </w:t>
      </w:r>
      <w:r w:rsidR="00B8052D" w:rsidRPr="0017286A">
        <w:rPr>
          <w:rFonts w:ascii="Traditional Arabic" w:hAnsi="Traditional Arabic" w:cs="Traditional Arabic"/>
          <w:color w:val="008000"/>
          <w:sz w:val="34"/>
          <w:szCs w:val="34"/>
          <w:rtl/>
        </w:rPr>
        <w:t>«إنَّما العِلْمُ بالتَّعلُّمِ وإنَّما الحِلْمُ بالتَّحلُّمِ مَن يتحَرَّ الخيرَ يُعْطَهُ ومَن يتَّقِ الشَّرَّ يُوقَهُ»</w:t>
      </w:r>
      <w:r w:rsidR="00B8052D" w:rsidRPr="0017286A">
        <w:rPr>
          <w:rStyle w:val="FootnoteReference"/>
          <w:rFonts w:ascii="Traditional Arabic" w:hAnsi="Traditional Arabic" w:cs="Traditional Arabic"/>
          <w:color w:val="008000"/>
          <w:sz w:val="34"/>
          <w:szCs w:val="34"/>
          <w:rtl/>
        </w:rPr>
        <w:footnoteReference w:id="6"/>
      </w:r>
      <w:r w:rsidRPr="00CC10F3">
        <w:rPr>
          <w:rFonts w:cs="Traditional Arabic"/>
          <w:sz w:val="34"/>
          <w:szCs w:val="34"/>
          <w:rtl/>
        </w:rPr>
        <w:t xml:space="preserve">، وقال -صَلَّى اللهُ عَلَيْه وَسَلَّمَ: </w:t>
      </w:r>
      <w:r w:rsidR="00B8052D" w:rsidRPr="0017286A">
        <w:rPr>
          <w:rFonts w:ascii="Traditional Arabic" w:hAnsi="Traditional Arabic" w:cs="Traditional Arabic"/>
          <w:color w:val="008000"/>
          <w:sz w:val="34"/>
          <w:szCs w:val="34"/>
          <w:rtl/>
        </w:rPr>
        <w:t>«مَن يَتصبَّرْ يُصبِّرْه اللهُ، ومَن يَستَغْنِ يُغْنِه اللهُ، ومَن يَستَعفِفْ يُعِفَّه اللهُ»</w:t>
      </w:r>
      <w:r w:rsidR="00B8052D" w:rsidRPr="0017286A">
        <w:rPr>
          <w:rStyle w:val="FootnoteReference"/>
          <w:rFonts w:ascii="Traditional Arabic" w:hAnsi="Traditional Arabic" w:cs="Traditional Arabic"/>
          <w:sz w:val="34"/>
          <w:szCs w:val="34"/>
          <w:rtl/>
        </w:rPr>
        <w:footnoteReference w:id="7"/>
      </w:r>
      <w:r w:rsidRPr="00CC10F3">
        <w:rPr>
          <w:rFonts w:cs="Traditional Arabic"/>
          <w:sz w:val="34"/>
          <w:szCs w:val="34"/>
          <w:rtl/>
        </w:rPr>
        <w:t>، وقال تعالى:</w:t>
      </w:r>
      <w:r>
        <w:rPr>
          <w:rFonts w:cs="Traditional Arabic"/>
          <w:sz w:val="34"/>
          <w:szCs w:val="34"/>
          <w:rtl/>
        </w:rPr>
        <w:t xml:space="preserve"> </w:t>
      </w:r>
      <w:r>
        <w:rPr>
          <w:rFonts w:cs="Traditional Arabic"/>
          <w:color w:val="FF0000"/>
          <w:sz w:val="34"/>
          <w:szCs w:val="34"/>
          <w:rtl/>
        </w:rPr>
        <w:t>﴿</w:t>
      </w:r>
      <w:r w:rsidRPr="00CC10F3">
        <w:rPr>
          <w:rFonts w:cs="Traditional Arabic"/>
          <w:color w:val="FF0000"/>
          <w:sz w:val="34"/>
          <w:szCs w:val="34"/>
          <w:rtl/>
        </w:rPr>
        <w:t>وَالَّذِينَ جَاهَدُوا فِينَا لَنَهْدِيَنَّهُمْ سُبُلَنَا وَإِنَّ اللَّهَ لَمَعَ الْمُحْسِنِينَ</w:t>
      </w:r>
      <w:r>
        <w:rPr>
          <w:rFonts w:cs="Traditional Arabic"/>
          <w:color w:val="FF0000"/>
          <w:sz w:val="34"/>
          <w:szCs w:val="34"/>
          <w:rtl/>
        </w:rPr>
        <w:t>﴾</w:t>
      </w:r>
      <w:r>
        <w:rPr>
          <w:rFonts w:cs="Traditional Arabic"/>
          <w:sz w:val="34"/>
          <w:szCs w:val="34"/>
          <w:rtl/>
        </w:rPr>
        <w:t xml:space="preserve"> </w:t>
      </w:r>
      <w:r w:rsidRPr="00CC10F3">
        <w:rPr>
          <w:rFonts w:cs="Traditional Arabic"/>
          <w:sz w:val="24"/>
          <w:szCs w:val="24"/>
          <w:rtl/>
        </w:rPr>
        <w:t>[العنكبوت</w:t>
      </w:r>
      <w:r>
        <w:rPr>
          <w:rFonts w:cs="Traditional Arabic"/>
          <w:sz w:val="24"/>
          <w:szCs w:val="24"/>
          <w:rtl/>
        </w:rPr>
        <w:t xml:space="preserve">: </w:t>
      </w:r>
      <w:r w:rsidRPr="00CC10F3">
        <w:rPr>
          <w:rFonts w:cs="Traditional Arabic"/>
          <w:sz w:val="24"/>
          <w:szCs w:val="24"/>
          <w:rtl/>
        </w:rPr>
        <w:t>69]</w:t>
      </w:r>
      <w:r w:rsidRPr="00CC10F3">
        <w:rPr>
          <w:rFonts w:cs="Traditional Arabic"/>
          <w:sz w:val="34"/>
          <w:szCs w:val="34"/>
          <w:rtl/>
        </w:rPr>
        <w:t xml:space="preserve"> .</w:t>
      </w:r>
    </w:p>
    <w:p w14:paraId="6A1EBEDF"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ومما يُبطل النظرية السابقة أنَّ الآيات الكريمة جعلت للأعمال الصالحة اجرًا وثوابًا، وللسيئة وزرًا وعقابًا.</w:t>
      </w:r>
    </w:p>
    <w:p w14:paraId="388D6EAB" w14:textId="77777777" w:rsidR="00CC10F3" w:rsidRPr="00CC10F3" w:rsidRDefault="00CC10F3" w:rsidP="00512EB8">
      <w:pPr>
        <w:spacing w:before="120" w:after="0" w:line="240" w:lineRule="auto"/>
        <w:ind w:firstLine="397"/>
        <w:jc w:val="both"/>
        <w:rPr>
          <w:rFonts w:cs="Traditional Arabic"/>
          <w:sz w:val="34"/>
          <w:szCs w:val="34"/>
          <w:rtl/>
        </w:rPr>
      </w:pPr>
      <w:r w:rsidRPr="00CC10F3">
        <w:rPr>
          <w:rFonts w:cs="Traditional Arabic"/>
          <w:sz w:val="34"/>
          <w:szCs w:val="34"/>
          <w:rtl/>
        </w:rPr>
        <w:t>{شكر الله لكم فضيلة الشيخ على ما تقدِّمونه، أسأل الله أن يجعل ذلك في موازين حسناتكم.</w:t>
      </w:r>
    </w:p>
    <w:p w14:paraId="24DB610D" w14:textId="77777777" w:rsidR="003973D0" w:rsidRPr="00CC10F3" w:rsidRDefault="00CC10F3" w:rsidP="00512EB8">
      <w:pPr>
        <w:spacing w:before="120" w:after="0" w:line="240" w:lineRule="auto"/>
        <w:ind w:firstLine="397"/>
        <w:jc w:val="both"/>
        <w:rPr>
          <w:rFonts w:cs="Traditional Arabic"/>
          <w:sz w:val="34"/>
          <w:szCs w:val="34"/>
        </w:rPr>
      </w:pPr>
      <w:r w:rsidRPr="00CC10F3">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CC10F3" w:rsidSect="00427F7D">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F3F52" w14:textId="77777777" w:rsidR="00C76043" w:rsidRDefault="00C76043" w:rsidP="00B8052D">
      <w:pPr>
        <w:spacing w:after="0" w:line="240" w:lineRule="auto"/>
      </w:pPr>
      <w:r>
        <w:separator/>
      </w:r>
    </w:p>
  </w:endnote>
  <w:endnote w:type="continuationSeparator" w:id="0">
    <w:p w14:paraId="38B451D2" w14:textId="77777777" w:rsidR="00C76043" w:rsidRDefault="00C76043" w:rsidP="00B8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83610872"/>
      <w:docPartObj>
        <w:docPartGallery w:val="Page Numbers (Bottom of Page)"/>
        <w:docPartUnique/>
      </w:docPartObj>
    </w:sdtPr>
    <w:sdtEndPr/>
    <w:sdtContent>
      <w:p w14:paraId="2FE52490" w14:textId="32DC4112" w:rsidR="00512EB8" w:rsidRDefault="00512EB8">
        <w:pPr>
          <w:pStyle w:val="Footer"/>
          <w:jc w:val="center"/>
        </w:pPr>
        <w:r>
          <w:fldChar w:fldCharType="begin"/>
        </w:r>
        <w:r>
          <w:instrText xml:space="preserve"> PAGE   \* MERGEFORMAT </w:instrText>
        </w:r>
        <w:r>
          <w:fldChar w:fldCharType="separate"/>
        </w:r>
        <w:r w:rsidR="00427F7D">
          <w:rPr>
            <w:noProof/>
            <w:rtl/>
          </w:rPr>
          <w:t>12</w:t>
        </w:r>
        <w:r>
          <w:rPr>
            <w:noProof/>
          </w:rPr>
          <w:fldChar w:fldCharType="end"/>
        </w:r>
      </w:p>
    </w:sdtContent>
  </w:sdt>
  <w:p w14:paraId="7B53796C" w14:textId="77777777" w:rsidR="00512EB8" w:rsidRDefault="0051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5CFF3" w14:textId="77777777" w:rsidR="00C76043" w:rsidRDefault="00C76043" w:rsidP="00B8052D">
      <w:pPr>
        <w:spacing w:after="0" w:line="240" w:lineRule="auto"/>
      </w:pPr>
      <w:r>
        <w:separator/>
      </w:r>
    </w:p>
  </w:footnote>
  <w:footnote w:type="continuationSeparator" w:id="0">
    <w:p w14:paraId="731E75C9" w14:textId="77777777" w:rsidR="00C76043" w:rsidRDefault="00C76043" w:rsidP="00B8052D">
      <w:pPr>
        <w:spacing w:after="0" w:line="240" w:lineRule="auto"/>
      </w:pPr>
      <w:r>
        <w:continuationSeparator/>
      </w:r>
    </w:p>
  </w:footnote>
  <w:footnote w:id="1">
    <w:p w14:paraId="378A2439" w14:textId="77777777" w:rsidR="00546B4C" w:rsidRPr="00FE181B" w:rsidRDefault="00546B4C" w:rsidP="00546B4C">
      <w:pPr>
        <w:pStyle w:val="FootnoteText"/>
        <w:rPr>
          <w:rFonts w:cs="Traditional Arabic"/>
        </w:rPr>
      </w:pPr>
      <w:r w:rsidRPr="00FE181B">
        <w:rPr>
          <w:rStyle w:val="FootnoteReference"/>
          <w:rFonts w:cs="Traditional Arabic"/>
        </w:rPr>
        <w:footnoteRef/>
      </w:r>
      <w:r w:rsidRPr="00FE181B">
        <w:rPr>
          <w:rFonts w:cs="Traditional Arabic"/>
          <w:rtl/>
        </w:rPr>
        <w:t xml:space="preserve"> </w:t>
      </w:r>
      <w:r w:rsidRPr="00FE181B">
        <w:rPr>
          <w:rFonts w:cs="Traditional Arabic" w:hint="cs"/>
          <w:rtl/>
        </w:rPr>
        <w:t>صحيح البخاري (5865).</w:t>
      </w:r>
    </w:p>
  </w:footnote>
  <w:footnote w:id="2">
    <w:p w14:paraId="499C7433" w14:textId="77777777" w:rsidR="00943A91" w:rsidRPr="00FE181B" w:rsidRDefault="00943A91">
      <w:pPr>
        <w:pStyle w:val="FootnoteText"/>
        <w:rPr>
          <w:rFonts w:cs="Traditional Arabic"/>
        </w:rPr>
      </w:pPr>
      <w:r w:rsidRPr="00FE181B">
        <w:rPr>
          <w:rStyle w:val="FootnoteReference"/>
          <w:rFonts w:cs="Traditional Arabic"/>
        </w:rPr>
        <w:footnoteRef/>
      </w:r>
      <w:r w:rsidRPr="00FE181B">
        <w:rPr>
          <w:rFonts w:cs="Traditional Arabic"/>
          <w:rtl/>
        </w:rPr>
        <w:t xml:space="preserve"> </w:t>
      </w:r>
      <w:r w:rsidRPr="00FE181B">
        <w:rPr>
          <w:rFonts w:cs="Traditional Arabic" w:hint="cs"/>
          <w:rtl/>
        </w:rPr>
        <w:t xml:space="preserve">مسلم </w:t>
      </w:r>
      <w:r w:rsidRPr="00FE181B">
        <w:rPr>
          <w:rFonts w:cs="Traditional Arabic"/>
          <w:rtl/>
        </w:rPr>
        <w:t>(2401)</w:t>
      </w:r>
    </w:p>
  </w:footnote>
  <w:footnote w:id="3">
    <w:p w14:paraId="1222AC09" w14:textId="77777777" w:rsidR="00FE181B" w:rsidRPr="00FE181B" w:rsidRDefault="00FE181B">
      <w:pPr>
        <w:pStyle w:val="FootnoteText"/>
        <w:rPr>
          <w:rFonts w:cs="Traditional Arabic"/>
          <w:rtl/>
        </w:rPr>
      </w:pPr>
      <w:r w:rsidRPr="00FE181B">
        <w:rPr>
          <w:rStyle w:val="FootnoteReference"/>
          <w:rFonts w:cs="Traditional Arabic"/>
        </w:rPr>
        <w:footnoteRef/>
      </w:r>
      <w:r w:rsidRPr="00FE181B">
        <w:rPr>
          <w:rFonts w:cs="Traditional Arabic"/>
          <w:rtl/>
        </w:rPr>
        <w:t xml:space="preserve"> </w:t>
      </w:r>
      <w:r w:rsidRPr="00FE181B">
        <w:rPr>
          <w:rFonts w:cs="Traditional Arabic" w:hint="cs"/>
          <w:rtl/>
        </w:rPr>
        <w:t>رواه ا</w:t>
      </w:r>
      <w:r w:rsidRPr="00FE181B">
        <w:rPr>
          <w:rFonts w:cs="Traditional Arabic"/>
          <w:rtl/>
        </w:rPr>
        <w:t>لبخاري رحمه الله في صحيحه معلقا مجزوما به عَنْ عَائِشَةَ رَضِيَ اللَّهُ عَنْهَا</w:t>
      </w:r>
      <w:r w:rsidRPr="00FE181B">
        <w:rPr>
          <w:rFonts w:cs="Traditional Arabic" w:hint="cs"/>
          <w:rtl/>
        </w:rPr>
        <w:t xml:space="preserve"> (3336).</w:t>
      </w:r>
    </w:p>
  </w:footnote>
  <w:footnote w:id="4">
    <w:p w14:paraId="572E9123" w14:textId="77777777" w:rsidR="00FE181B" w:rsidRPr="00FE181B" w:rsidRDefault="00FE181B">
      <w:pPr>
        <w:pStyle w:val="FootnoteText"/>
        <w:rPr>
          <w:rFonts w:cs="Traditional Arabic"/>
        </w:rPr>
      </w:pPr>
      <w:r w:rsidRPr="00FE181B">
        <w:rPr>
          <w:rStyle w:val="FootnoteReference"/>
          <w:rFonts w:cs="Traditional Arabic"/>
        </w:rPr>
        <w:footnoteRef/>
      </w:r>
      <w:r w:rsidRPr="00FE181B">
        <w:rPr>
          <w:rFonts w:cs="Traditional Arabic"/>
          <w:rtl/>
        </w:rPr>
        <w:t xml:space="preserve"> </w:t>
      </w:r>
      <w:r w:rsidRPr="00FE181B">
        <w:rPr>
          <w:rFonts w:cs="Traditional Arabic" w:hint="cs"/>
          <w:rtl/>
        </w:rPr>
        <w:t>صحيح البخاري (1360).</w:t>
      </w:r>
    </w:p>
  </w:footnote>
  <w:footnote w:id="5">
    <w:p w14:paraId="3082CA93" w14:textId="77777777" w:rsidR="00FE181B" w:rsidRPr="00FE181B" w:rsidRDefault="00FE181B">
      <w:pPr>
        <w:pStyle w:val="FootnoteText"/>
        <w:rPr>
          <w:rFonts w:cs="Traditional Arabic"/>
        </w:rPr>
      </w:pPr>
      <w:r w:rsidRPr="00FE181B">
        <w:rPr>
          <w:rStyle w:val="FootnoteReference"/>
          <w:rFonts w:cs="Traditional Arabic"/>
        </w:rPr>
        <w:footnoteRef/>
      </w:r>
      <w:r w:rsidRPr="00FE181B">
        <w:rPr>
          <w:rFonts w:cs="Traditional Arabic"/>
          <w:rtl/>
        </w:rPr>
        <w:t xml:space="preserve"> </w:t>
      </w:r>
      <w:r w:rsidRPr="00FE181B">
        <w:rPr>
          <w:rFonts w:cs="Traditional Arabic" w:hint="cs"/>
          <w:rtl/>
        </w:rPr>
        <w:t>مسند أحمد (1783)، سنن الترمذي (3514)، صححه الألباني في صحيح الترمذي.</w:t>
      </w:r>
    </w:p>
  </w:footnote>
  <w:footnote w:id="6">
    <w:p w14:paraId="24A24198" w14:textId="77777777" w:rsidR="00B8052D" w:rsidRPr="00FE181B" w:rsidRDefault="00B8052D" w:rsidP="00B8052D">
      <w:pPr>
        <w:pStyle w:val="FootnoteText"/>
        <w:rPr>
          <w:rFonts w:cs="Traditional Arabic"/>
        </w:rPr>
      </w:pPr>
      <w:r w:rsidRPr="00FE181B">
        <w:rPr>
          <w:rStyle w:val="FootnoteReference"/>
          <w:rFonts w:cs="Traditional Arabic"/>
        </w:rPr>
        <w:footnoteRef/>
      </w:r>
      <w:r w:rsidRPr="00FE181B">
        <w:rPr>
          <w:rFonts w:cs="Traditional Arabic"/>
          <w:rtl/>
        </w:rPr>
        <w:t xml:space="preserve"> </w:t>
      </w:r>
      <w:r w:rsidRPr="00FE181B">
        <w:rPr>
          <w:rFonts w:cs="Traditional Arabic" w:hint="cs"/>
          <w:rtl/>
        </w:rPr>
        <w:t>المعجم الأوسط للطبراني (</w:t>
      </w:r>
      <w:r w:rsidRPr="00FE181B">
        <w:rPr>
          <w:rFonts w:cs="Traditional Arabic"/>
          <w:rtl/>
        </w:rPr>
        <w:t>3/118</w:t>
      </w:r>
      <w:r w:rsidRPr="00FE181B">
        <w:rPr>
          <w:rFonts w:cs="Traditional Arabic" w:hint="cs"/>
          <w:rtl/>
        </w:rPr>
        <w:t>)، حسنه الألباني في صحيح الجامع (</w:t>
      </w:r>
      <w:r w:rsidRPr="00FE181B">
        <w:rPr>
          <w:rFonts w:cs="Traditional Arabic"/>
          <w:rtl/>
        </w:rPr>
        <w:t>2328</w:t>
      </w:r>
      <w:r w:rsidRPr="00FE181B">
        <w:rPr>
          <w:rFonts w:cs="Traditional Arabic" w:hint="cs"/>
          <w:rtl/>
        </w:rPr>
        <w:t>).</w:t>
      </w:r>
    </w:p>
  </w:footnote>
  <w:footnote w:id="7">
    <w:p w14:paraId="7FBB3609" w14:textId="77777777" w:rsidR="00B8052D" w:rsidRPr="00FE181B" w:rsidRDefault="00B8052D" w:rsidP="00B8052D">
      <w:pPr>
        <w:pStyle w:val="FootnoteText"/>
        <w:rPr>
          <w:rFonts w:cs="Traditional Arabic"/>
          <w:rtl/>
        </w:rPr>
      </w:pPr>
      <w:r w:rsidRPr="00FE181B">
        <w:rPr>
          <w:rStyle w:val="FootnoteReference"/>
          <w:rFonts w:cs="Traditional Arabic"/>
        </w:rPr>
        <w:footnoteRef/>
      </w:r>
      <w:r w:rsidRPr="00FE181B">
        <w:rPr>
          <w:rFonts w:cs="Traditional Arabic"/>
          <w:rtl/>
        </w:rPr>
        <w:t xml:space="preserve"> أخرجه أحمد (11091) واللفظ له، وابن حبان (3399)، والطبراني في ((المعجم الأوسط)) (9046)</w:t>
      </w:r>
      <w:r w:rsidRPr="00FE181B">
        <w:rPr>
          <w:rFonts w:cs="Traditional Arabic"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0F3"/>
    <w:rsid w:val="00063CBD"/>
    <w:rsid w:val="00094F8A"/>
    <w:rsid w:val="00191930"/>
    <w:rsid w:val="00312B4F"/>
    <w:rsid w:val="00353444"/>
    <w:rsid w:val="003858C9"/>
    <w:rsid w:val="003D4595"/>
    <w:rsid w:val="00427F7D"/>
    <w:rsid w:val="00512EB8"/>
    <w:rsid w:val="00546B4C"/>
    <w:rsid w:val="00596635"/>
    <w:rsid w:val="006012BF"/>
    <w:rsid w:val="006E09E5"/>
    <w:rsid w:val="00806624"/>
    <w:rsid w:val="00813763"/>
    <w:rsid w:val="008A32B4"/>
    <w:rsid w:val="008B3757"/>
    <w:rsid w:val="00943A91"/>
    <w:rsid w:val="009D496A"/>
    <w:rsid w:val="00A43540"/>
    <w:rsid w:val="00B155DA"/>
    <w:rsid w:val="00B6165A"/>
    <w:rsid w:val="00B8052D"/>
    <w:rsid w:val="00BA29B5"/>
    <w:rsid w:val="00BB768E"/>
    <w:rsid w:val="00C76043"/>
    <w:rsid w:val="00CC10F3"/>
    <w:rsid w:val="00CD5A68"/>
    <w:rsid w:val="00CE19BF"/>
    <w:rsid w:val="00D80BD9"/>
    <w:rsid w:val="00DB390B"/>
    <w:rsid w:val="00E34B51"/>
    <w:rsid w:val="00FC393A"/>
    <w:rsid w:val="00FE18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2EEB"/>
  <w15:chartTrackingRefBased/>
  <w15:docId w15:val="{8939828B-119E-4793-9D8D-E66EF766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805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52D"/>
    <w:rPr>
      <w:sz w:val="20"/>
      <w:szCs w:val="20"/>
    </w:rPr>
  </w:style>
  <w:style w:type="character" w:styleId="FootnoteReference">
    <w:name w:val="footnote reference"/>
    <w:basedOn w:val="DefaultParagraphFont"/>
    <w:uiPriority w:val="99"/>
    <w:semiHidden/>
    <w:unhideWhenUsed/>
    <w:rsid w:val="00B8052D"/>
    <w:rPr>
      <w:vertAlign w:val="superscript"/>
    </w:rPr>
  </w:style>
  <w:style w:type="paragraph" w:styleId="Header">
    <w:name w:val="header"/>
    <w:basedOn w:val="Normal"/>
    <w:link w:val="HeaderChar"/>
    <w:uiPriority w:val="99"/>
    <w:unhideWhenUsed/>
    <w:rsid w:val="00512E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2EB8"/>
  </w:style>
  <w:style w:type="paragraph" w:styleId="Footer">
    <w:name w:val="footer"/>
    <w:basedOn w:val="Normal"/>
    <w:link w:val="FooterChar"/>
    <w:uiPriority w:val="99"/>
    <w:unhideWhenUsed/>
    <w:rsid w:val="00512E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12</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هشام داود</cp:lastModifiedBy>
  <cp:revision>15</cp:revision>
  <dcterms:created xsi:type="dcterms:W3CDTF">2020-02-11T07:57:00Z</dcterms:created>
  <dcterms:modified xsi:type="dcterms:W3CDTF">2020-02-17T07:59:00Z</dcterms:modified>
</cp:coreProperties>
</file>