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2D851" w14:textId="77777777" w:rsidR="004442E2" w:rsidRPr="007D2451" w:rsidRDefault="004442E2" w:rsidP="004442E2">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7D2451">
        <w:rPr>
          <w:rFonts w:ascii="Traditional Arabic" w:hAnsi="Traditional Arabic" w:cs="Traditional Arabic"/>
          <w:b/>
          <w:bCs/>
          <w:color w:val="FF0000"/>
          <w:sz w:val="44"/>
          <w:szCs w:val="44"/>
          <w:rtl/>
        </w:rPr>
        <w:t>الْفَرْقان</w:t>
      </w:r>
      <w:r w:rsidRPr="007D2451">
        <w:rPr>
          <w:rFonts w:ascii="Traditional Arabic" w:hAnsi="Traditional Arabic" w:cs="Traditional Arabic" w:hint="cs"/>
          <w:b/>
          <w:bCs/>
          <w:color w:val="FF0000"/>
          <w:sz w:val="44"/>
          <w:szCs w:val="44"/>
          <w:rtl/>
        </w:rPr>
        <w:t>ُ</w:t>
      </w:r>
      <w:r w:rsidRPr="007D2451">
        <w:rPr>
          <w:rFonts w:ascii="Traditional Arabic" w:hAnsi="Traditional Arabic" w:cs="Traditional Arabic"/>
          <w:b/>
          <w:bCs/>
          <w:color w:val="FF0000"/>
          <w:sz w:val="44"/>
          <w:szCs w:val="44"/>
          <w:rtl/>
        </w:rPr>
        <w:t xml:space="preserve"> بَيْنَ أَوْلِيَاءِ الرَّحْمَنِ وَأَوْلِيَاءِ الشَّيْطَانِ</w:t>
      </w:r>
      <w:r w:rsidRPr="007D2451">
        <w:rPr>
          <w:rFonts w:ascii="Traditional Arabic" w:hAnsi="Traditional Arabic" w:cs="Traditional Arabic" w:hint="cs"/>
          <w:b/>
          <w:bCs/>
          <w:color w:val="FF0000"/>
          <w:sz w:val="44"/>
          <w:szCs w:val="44"/>
          <w:rtl/>
        </w:rPr>
        <w:t xml:space="preserve"> (2)</w:t>
      </w:r>
    </w:p>
    <w:p w14:paraId="6991460F" w14:textId="77777777" w:rsidR="004442E2" w:rsidRPr="00A40145" w:rsidRDefault="004442E2" w:rsidP="00B136B7">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sidR="00B136B7">
        <w:rPr>
          <w:rFonts w:ascii="Traditional Arabic" w:hAnsi="Traditional Arabic" w:cs="Traditional Arabic" w:hint="cs"/>
          <w:b/>
          <w:bCs/>
          <w:color w:val="0000CC"/>
          <w:sz w:val="44"/>
          <w:szCs w:val="44"/>
          <w:rtl/>
        </w:rPr>
        <w:t>ثان</w:t>
      </w:r>
      <w:r>
        <w:rPr>
          <w:rFonts w:ascii="Traditional Arabic" w:hAnsi="Traditional Arabic" w:cs="Traditional Arabic" w:hint="cs"/>
          <w:b/>
          <w:bCs/>
          <w:color w:val="0000CC"/>
          <w:sz w:val="44"/>
          <w:szCs w:val="44"/>
          <w:rtl/>
        </w:rPr>
        <w:t>ي عشر</w:t>
      </w:r>
      <w:r w:rsidRPr="00A40145">
        <w:rPr>
          <w:rFonts w:ascii="Traditional Arabic" w:hAnsi="Traditional Arabic" w:cs="Traditional Arabic" w:hint="cs"/>
          <w:b/>
          <w:bCs/>
          <w:color w:val="0000CC"/>
          <w:sz w:val="44"/>
          <w:szCs w:val="44"/>
          <w:rtl/>
        </w:rPr>
        <w:t xml:space="preserve"> </w:t>
      </w:r>
      <w:r w:rsidRPr="0001412F">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1</w:t>
      </w:r>
      <w:r w:rsidR="00B136B7">
        <w:rPr>
          <w:rFonts w:ascii="Traditional Arabic" w:hAnsi="Traditional Arabic" w:cs="Traditional Arabic" w:hint="cs"/>
          <w:b/>
          <w:bCs/>
          <w:color w:val="0000FF"/>
          <w:sz w:val="44"/>
          <w:szCs w:val="44"/>
          <w:rtl/>
        </w:rPr>
        <w:t>2</w:t>
      </w:r>
      <w:r w:rsidRPr="0001412F">
        <w:rPr>
          <w:rFonts w:ascii="Traditional Arabic" w:hAnsi="Traditional Arabic" w:cs="Traditional Arabic" w:hint="cs"/>
          <w:b/>
          <w:bCs/>
          <w:color w:val="0000FF"/>
          <w:sz w:val="44"/>
          <w:szCs w:val="44"/>
          <w:rtl/>
        </w:rPr>
        <w:t>)</w:t>
      </w:r>
    </w:p>
    <w:p w14:paraId="053994DB" w14:textId="77777777" w:rsidR="004442E2" w:rsidRPr="00A40145" w:rsidRDefault="004442E2" w:rsidP="004442E2">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 xml:space="preserve">د/ </w:t>
      </w:r>
      <w:r w:rsidRPr="00A40145">
        <w:rPr>
          <w:rFonts w:ascii="Traditional Arabic" w:hAnsi="Traditional Arabic" w:cs="Traditional Arabic"/>
          <w:b/>
          <w:bCs/>
          <w:color w:val="008000"/>
          <w:sz w:val="24"/>
          <w:szCs w:val="24"/>
          <w:rtl/>
        </w:rPr>
        <w:t xml:space="preserve"> فهد بن سليمان الفهيد</w:t>
      </w:r>
    </w:p>
    <w:p w14:paraId="0D103C26" w14:textId="77777777" w:rsidR="004442E2" w:rsidRDefault="004442E2" w:rsidP="004442E2">
      <w:pPr>
        <w:ind w:firstLine="386"/>
        <w:jc w:val="both"/>
        <w:rPr>
          <w:rFonts w:cs="Traditional Arabic"/>
          <w:sz w:val="34"/>
          <w:szCs w:val="34"/>
          <w:rtl/>
        </w:rPr>
      </w:pPr>
    </w:p>
    <w:p w14:paraId="42E0463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{بسم الله الرحمن الرحيم.</w:t>
      </w:r>
    </w:p>
    <w:p w14:paraId="30F164BF"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السَّلام عليكم ورحمة الله وبركاته.</w:t>
      </w:r>
    </w:p>
    <w:p w14:paraId="37B2CDE7"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4D2297">
        <w:rPr>
          <w:rFonts w:cs="Traditional Arabic"/>
          <w:sz w:val="34"/>
          <w:szCs w:val="34"/>
          <w:rtl/>
        </w:rPr>
        <w:t>:</w:t>
      </w:r>
      <w:r w:rsidR="00DC00DD">
        <w:rPr>
          <w:rFonts w:cs="Traditional Arabic"/>
          <w:sz w:val="34"/>
          <w:szCs w:val="34"/>
          <w:rtl/>
        </w:rPr>
        <w:t xml:space="preserve"> </w:t>
      </w:r>
      <w:r w:rsidRPr="005256E8">
        <w:rPr>
          <w:rFonts w:cs="Traditional Arabic"/>
          <w:sz w:val="34"/>
          <w:szCs w:val="34"/>
          <w:rtl/>
        </w:rPr>
        <w:t>فهد بن سليمان الفهيد، فأهلًا وسهلًا بكم فضيلة الشَّيخ}.</w:t>
      </w:r>
    </w:p>
    <w:p w14:paraId="6191DA9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حيَّاكم الله، وحيَّا الله الإخوة جميعًا.</w:t>
      </w:r>
    </w:p>
    <w:p w14:paraId="337B3A6E"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5256E8">
        <w:rPr>
          <w:rFonts w:cs="Traditional Arabic"/>
          <w:sz w:val="34"/>
          <w:szCs w:val="34"/>
          <w:rtl/>
        </w:rPr>
        <w:t>{نشرع في هذه الحلقة -بإذن الله- من قول شيخ الإسلام ابن تيمية</w:t>
      </w:r>
      <w:r w:rsidR="007D3FCB">
        <w:rPr>
          <w:rFonts w:cs="Traditional Arabic"/>
          <w:sz w:val="34"/>
          <w:szCs w:val="34"/>
          <w:rtl/>
        </w:rPr>
        <w:t xml:space="preserve"> </w:t>
      </w:r>
      <w:r w:rsidRPr="005256E8">
        <w:rPr>
          <w:rFonts w:cs="Traditional Arabic"/>
          <w:sz w:val="34"/>
          <w:szCs w:val="34"/>
          <w:rtl/>
        </w:rPr>
        <w:t xml:space="preserve">-رَحِمَهُ اللهُ تَعَالَى: </w:t>
      </w:r>
      <w:r w:rsidRPr="007D3FCB">
        <w:rPr>
          <w:rFonts w:cs="Traditional Arabic"/>
          <w:color w:val="0000FF"/>
          <w:sz w:val="34"/>
          <w:szCs w:val="34"/>
          <w:rtl/>
        </w:rPr>
        <w:t>(فَصْلٌ وَمِمَّا يَجِبُ أَنْ يُعْلَمَ أَنَّ اللَّهَ بَعَثَ مُحَمَّدًا</w:t>
      </w:r>
      <w:r w:rsidR="007D3FCB" w:rsidRPr="007D3FCB">
        <w:rPr>
          <w:rFonts w:cs="Traditional Arabic"/>
          <w:color w:val="0000FF"/>
          <w:sz w:val="34"/>
          <w:szCs w:val="34"/>
          <w:rtl/>
        </w:rPr>
        <w:t xml:space="preserve"> </w:t>
      </w:r>
      <w:r w:rsidRPr="007D3FCB">
        <w:rPr>
          <w:rFonts w:cs="Traditional Arabic"/>
          <w:color w:val="0000FF"/>
          <w:sz w:val="34"/>
          <w:szCs w:val="34"/>
          <w:rtl/>
        </w:rPr>
        <w:t>-صَلَّى اللهُ عَلَيْه وَسَلَّمَ-</w:t>
      </w:r>
      <w:r w:rsidR="007D3FCB" w:rsidRPr="007D3FCB">
        <w:rPr>
          <w:rFonts w:cs="Traditional Arabic"/>
          <w:color w:val="0000FF"/>
          <w:sz w:val="34"/>
          <w:szCs w:val="34"/>
          <w:rtl/>
        </w:rPr>
        <w:t xml:space="preserve"> </w:t>
      </w:r>
      <w:r w:rsidRPr="007D3FCB">
        <w:rPr>
          <w:rFonts w:cs="Traditional Arabic"/>
          <w:color w:val="0000FF"/>
          <w:sz w:val="34"/>
          <w:szCs w:val="34"/>
          <w:rtl/>
        </w:rPr>
        <w:t>إلَى جَمِيعِ الْإِنْسِ وَالْجِنِّ، فَلَمْ يَبْقَ إنْسِيٌّ وَلَا جِنِّيٌّ إلَّا وَجَبَ عَلَيْهِ الْإِيمَانُ بِمُحَمَّدِ</w:t>
      </w:r>
      <w:r w:rsidR="007D3FCB" w:rsidRPr="007D3FCB">
        <w:rPr>
          <w:rFonts w:cs="Traditional Arabic"/>
          <w:color w:val="0000FF"/>
          <w:sz w:val="34"/>
          <w:szCs w:val="34"/>
          <w:rtl/>
        </w:rPr>
        <w:t xml:space="preserve"> </w:t>
      </w:r>
      <w:r w:rsidRPr="007D3FCB">
        <w:rPr>
          <w:rFonts w:cs="Traditional Arabic"/>
          <w:color w:val="0000FF"/>
          <w:sz w:val="34"/>
          <w:szCs w:val="34"/>
          <w:rtl/>
        </w:rPr>
        <w:t>-صَلَّى اللهُ عَلَيْه وَسَلَّمَ-</w:t>
      </w:r>
      <w:r w:rsidR="007D3FCB" w:rsidRPr="007D3FCB">
        <w:rPr>
          <w:rFonts w:cs="Traditional Arabic"/>
          <w:color w:val="0000FF"/>
          <w:sz w:val="34"/>
          <w:szCs w:val="34"/>
          <w:rtl/>
        </w:rPr>
        <w:t xml:space="preserve"> </w:t>
      </w:r>
      <w:r w:rsidRPr="007D3FCB">
        <w:rPr>
          <w:rFonts w:cs="Traditional Arabic"/>
          <w:color w:val="0000FF"/>
          <w:sz w:val="34"/>
          <w:szCs w:val="34"/>
          <w:rtl/>
        </w:rPr>
        <w:t>وَاتِّبَاعِهِ؛ فَعَلَيْهِ أَنْ يُصَدِّقَهُ فِيمَا أَخْبَرَ وَيُطِيعَهُ فِيمَا أَمَرَ وَمَنْ قَامَتْ عَلَيْهِ الْحُجَّةُ بِرِسَالَتِهِ فَلَمْ يُؤْمِنْ بِهِ فَهُوَ كَافِرٌ سَوَاءٌ كَانَ إنْسِيًّا أَوْ جِنِّيًّا</w:t>
      </w:r>
      <w:r w:rsidR="007D3FCB" w:rsidRPr="007D3FCB">
        <w:rPr>
          <w:rFonts w:cs="Traditional Arabic"/>
          <w:color w:val="0000FF"/>
          <w:sz w:val="34"/>
          <w:szCs w:val="34"/>
          <w:rtl/>
        </w:rPr>
        <w:t>.</w:t>
      </w:r>
    </w:p>
    <w:p w14:paraId="197D5F8F"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وَمُحَمَّدٌ</w:t>
      </w:r>
      <w:r w:rsidR="007D3FCB" w:rsidRPr="007D3FCB">
        <w:rPr>
          <w:rFonts w:cs="Traditional Arabic"/>
          <w:color w:val="0000FF"/>
          <w:sz w:val="34"/>
          <w:szCs w:val="34"/>
          <w:rtl/>
        </w:rPr>
        <w:t xml:space="preserve"> </w:t>
      </w:r>
      <w:r w:rsidRPr="007D3FCB">
        <w:rPr>
          <w:rFonts w:cs="Traditional Arabic"/>
          <w:color w:val="0000FF"/>
          <w:sz w:val="34"/>
          <w:szCs w:val="34"/>
          <w:rtl/>
        </w:rPr>
        <w:t>-صَلَّى اللهُ عَلَيْه وَسَلَّمَ-</w:t>
      </w:r>
      <w:r w:rsidR="007D3FCB" w:rsidRPr="007D3FCB">
        <w:rPr>
          <w:rFonts w:cs="Traditional Arabic"/>
          <w:color w:val="0000FF"/>
          <w:sz w:val="34"/>
          <w:szCs w:val="34"/>
          <w:rtl/>
        </w:rPr>
        <w:t xml:space="preserve"> </w:t>
      </w:r>
      <w:r w:rsidRPr="007D3FCB">
        <w:rPr>
          <w:rFonts w:cs="Traditional Arabic"/>
          <w:color w:val="0000FF"/>
          <w:sz w:val="34"/>
          <w:szCs w:val="34"/>
          <w:rtl/>
        </w:rPr>
        <w:t>مَبْعُوثٌ إلَى الثَّقَلَيْنِ بِاتِّفَاقِ الْمُسْلِمِينَ، وَقَدْ اسْتَمَعَتْ الْجِنُّ الْقُرْآنَ وَوَلَّوْا إلَى قَوْمِهِمْ مُنْذِرِينَ لَمَّا كَانَ النَّبِيُّ -صَلَّى اللهُ عَلَيْه وَسَلَّمَ-</w:t>
      </w:r>
      <w:r w:rsidR="007D3FCB" w:rsidRPr="007D3FCB">
        <w:rPr>
          <w:rFonts w:cs="Traditional Arabic"/>
          <w:color w:val="0000FF"/>
          <w:sz w:val="34"/>
          <w:szCs w:val="34"/>
          <w:rtl/>
        </w:rPr>
        <w:t xml:space="preserve"> </w:t>
      </w:r>
      <w:r w:rsidRPr="007D3FCB">
        <w:rPr>
          <w:rFonts w:cs="Traditional Arabic"/>
          <w:color w:val="0000FF"/>
          <w:sz w:val="34"/>
          <w:szCs w:val="34"/>
          <w:rtl/>
        </w:rPr>
        <w:t xml:space="preserve">يُصَلِّي بِأَصْحَابِهِ بِبَطْنِ نَخْلَةٍ لَمَّا رَجَعَ مِنْ الطَّائِفِ، وَأَخْبَرَهُ اللَّهُ بِذَلِكَ فِي الْقُرْآنِ بِقَوْلِهِ </w:t>
      </w:r>
      <w:r w:rsidR="007D3FCB" w:rsidRPr="007D3FCB">
        <w:rPr>
          <w:rFonts w:cs="Traditional Arabic" w:hint="cs"/>
          <w:color w:val="FF0000"/>
          <w:sz w:val="34"/>
          <w:szCs w:val="34"/>
          <w:rtl/>
        </w:rPr>
        <w:t>﴿</w:t>
      </w:r>
      <w:r w:rsidRPr="007D3FCB">
        <w:rPr>
          <w:rFonts w:cs="Traditional Arabic"/>
          <w:color w:val="FF0000"/>
          <w:sz w:val="34"/>
          <w:szCs w:val="34"/>
          <w:rtl/>
        </w:rPr>
        <w:t>وَإِذْ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وَإِلَى طَرِيقٍ مُسْتَقِيمٍ * يَا قَوْمَنَا أَجِيبُوا دَاعِيَ اللَّهِ وَآمِنُوا بِهِ يَغْفِرْ لَكُمْ مِنْ ذُنُوبِكُمْ وَيُجِرْكُمْ مِنْ عَذَابٍ أَلِيمٍ * وَمَنْ لَا يُجِبْ دَاعِيَ اللَّهِ فَلَيْسَ بِمُعْجِزٍ فِي الْأَرْضِ وَلَيْسَ لَهُ مِنْ دُونِهِ أَولِيَاءُ</w:t>
      </w:r>
      <w:r w:rsidR="007D3FCB" w:rsidRPr="007D3FCB">
        <w:rPr>
          <w:rFonts w:cs="Traditional Arabic"/>
          <w:color w:val="FF0000"/>
          <w:sz w:val="34"/>
          <w:szCs w:val="34"/>
          <w:rtl/>
        </w:rPr>
        <w:t xml:space="preserve"> </w:t>
      </w:r>
      <w:r w:rsidRPr="007D3FCB">
        <w:rPr>
          <w:rFonts w:cs="Traditional Arabic"/>
          <w:color w:val="FF0000"/>
          <w:sz w:val="34"/>
          <w:szCs w:val="34"/>
          <w:rtl/>
        </w:rPr>
        <w:t>أُولَئِكَ فِي ضَلَالٍ مُبِينٍ</w:t>
      </w:r>
      <w:r w:rsidR="007D3FCB" w:rsidRPr="007D3FCB">
        <w:rPr>
          <w:rFonts w:cs="Traditional Arabic" w:hint="cs"/>
          <w:color w:val="FF0000"/>
          <w:sz w:val="34"/>
          <w:szCs w:val="34"/>
          <w:rtl/>
        </w:rPr>
        <w:t>﴾</w:t>
      </w:r>
      <w:r w:rsidR="007D3FCB" w:rsidRPr="007D3FCB">
        <w:rPr>
          <w:rFonts w:cs="Traditional Arabic"/>
          <w:color w:val="0000FF"/>
          <w:sz w:val="34"/>
          <w:szCs w:val="34"/>
          <w:rtl/>
        </w:rPr>
        <w:t>.</w:t>
      </w:r>
    </w:p>
    <w:p w14:paraId="79C7C35E" w14:textId="3FEB3C68"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 xml:space="preserve">وَأَنْزَلَ اللَّهُ تَعَالَى بَعْدَ ذَلِكَ </w:t>
      </w:r>
      <w:r w:rsidR="007D3FCB" w:rsidRPr="007D3FCB">
        <w:rPr>
          <w:rFonts w:cs="Traditional Arabic"/>
          <w:color w:val="FF0000"/>
          <w:sz w:val="34"/>
          <w:szCs w:val="34"/>
          <w:rtl/>
        </w:rPr>
        <w:t>﴿</w:t>
      </w:r>
      <w:r w:rsidRPr="007D3FCB">
        <w:rPr>
          <w:rFonts w:cs="Traditional Arabic"/>
          <w:color w:val="FF0000"/>
          <w:sz w:val="34"/>
          <w:szCs w:val="34"/>
          <w:rtl/>
        </w:rPr>
        <w:t>قُلْ أُوحِيَ إلَيَّ أَنَّهُ اسْتَمَعَ نَفَرٌ مِنَ الْجِنِّ فَقَالُوا إنَّا سَمِعْنَا قُرْآنًا عَجَبًا * يَهْدِي إلَى الرُّشْدِ فَآمَنَّا بِهِ وَلَنْ نُشْرِكَ بِرَبِّنَا أَحَدًا * وَأَنَّهُ تَعَالَى جَدُّ رَبِّنَا مَا اتَّخَذَ صَاحِبَةً وَلَا وَلَدًا * وَأَنَّهُ كَانَ يَقُولُ سَفِيهُنَا عَلَى اللَّهِ شَطَطًا * وَأَنَّا ظَنَنَّا أَنْ لَنْ تَقُولَ الْإِنْسُ وَالْجِنُّ عَلَى اللَّهِ كَذِبًا * وَأَنَّهُ كَانَ رِجَالٌ مِنَ الْإِنْسِ يَعُوذُونَ بِرِجَالٍ مِنَ الْجِنِّ فَزَادُوهُمْ رَهَقًا</w:t>
      </w:r>
      <w:r w:rsidR="007D3FCB" w:rsidRPr="007D3FCB">
        <w:rPr>
          <w:rFonts w:cs="Traditional Arabic" w:hint="cs"/>
          <w:color w:val="FF0000"/>
          <w:sz w:val="34"/>
          <w:szCs w:val="34"/>
          <w:rtl/>
        </w:rPr>
        <w:t>﴾</w:t>
      </w:r>
      <w:r w:rsidRPr="007D3FCB">
        <w:rPr>
          <w:rFonts w:cs="Traditional Arabic"/>
          <w:color w:val="0000FF"/>
          <w:sz w:val="34"/>
          <w:szCs w:val="34"/>
          <w:rtl/>
        </w:rPr>
        <w:t xml:space="preserve"> أَيْ</w:t>
      </w:r>
      <w:r w:rsidR="000F295A">
        <w:rPr>
          <w:rFonts w:cs="Traditional Arabic" w:hint="cs"/>
          <w:color w:val="0000FF"/>
          <w:sz w:val="34"/>
          <w:szCs w:val="34"/>
          <w:rtl/>
        </w:rPr>
        <w:t>:</w:t>
      </w:r>
      <w:r w:rsidRPr="007D3FCB">
        <w:rPr>
          <w:rFonts w:cs="Traditional Arabic"/>
          <w:color w:val="0000FF"/>
          <w:sz w:val="34"/>
          <w:szCs w:val="34"/>
          <w:rtl/>
        </w:rPr>
        <w:t xml:space="preserve"> السَّفِيهُ مِنَّا فِي أَظْهَرْ قَوْلَيْ الْعُلَمَاءِ</w:t>
      </w:r>
      <w:r w:rsidR="007D3FCB" w:rsidRPr="007D3FCB">
        <w:rPr>
          <w:rFonts w:cs="Traditional Arabic"/>
          <w:color w:val="0000FF"/>
          <w:sz w:val="34"/>
          <w:szCs w:val="34"/>
          <w:rtl/>
        </w:rPr>
        <w:t>.</w:t>
      </w:r>
    </w:p>
    <w:p w14:paraId="7F9EE5DB"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lastRenderedPageBreak/>
        <w:t>وَقَالَ غَيْرُ وَاحِدٍ مِنْ السَّلَفِ</w:t>
      </w:r>
      <w:r w:rsidR="00BD4E1A">
        <w:rPr>
          <w:rFonts w:cs="Traditional Arabic"/>
          <w:color w:val="0000FF"/>
          <w:sz w:val="34"/>
          <w:szCs w:val="34"/>
          <w:rtl/>
        </w:rPr>
        <w:t>:</w:t>
      </w:r>
      <w:r w:rsidRPr="007D3FCB">
        <w:rPr>
          <w:rFonts w:cs="Traditional Arabic"/>
          <w:color w:val="0000FF"/>
          <w:sz w:val="34"/>
          <w:szCs w:val="34"/>
          <w:rtl/>
        </w:rPr>
        <w:t xml:space="preserve"> كَانَ الرَّجُلُ مِنْ الْإِنْسِ إذَا نَزَلَ بِالْوَادِي قَالَ</w:t>
      </w:r>
      <w:r w:rsidR="00BD4E1A">
        <w:rPr>
          <w:rFonts w:cs="Traditional Arabic"/>
          <w:color w:val="0000FF"/>
          <w:sz w:val="34"/>
          <w:szCs w:val="34"/>
          <w:rtl/>
        </w:rPr>
        <w:t>:</w:t>
      </w:r>
      <w:r w:rsidRPr="007D3FCB">
        <w:rPr>
          <w:rFonts w:cs="Traditional Arabic"/>
          <w:color w:val="0000FF"/>
          <w:sz w:val="34"/>
          <w:szCs w:val="34"/>
          <w:rtl/>
        </w:rPr>
        <w:t xml:space="preserve"> "أَعُوذُ بِعَظِيمِ هَذَا الْوَادِي مِنْ شَرِّ سُفَهَاءِ قَوْمِهِ"، فَلَمَّا اسْتَغَاثَتْ الْإِنْسُ بِالْجِنِّ ازْدَادَتْ الْجِنُّ طُغْيَانًا وَكُفْرًا، كَمَا قَالَ تَعَالَى</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وَأَنَّهُ كَانَ رِجَالٌ مِنَ الْإِنْسِ يَعُوذُونَ بِرِجَالٍ مِنَ الْجِنِّ فَزَادُوهُمْ رَهَقًا * وَأَنَّهُمْ ظَنُّوا كَمَا ظَنَنْتُمْ أَنْ لَنْ يَبْعَثَ اللَّهُ أَحَدًا * وَأَنَّا لَمَسْنَا السَّمَاءَ فَوَجَدْنَاهَا مُلِئَتْ حَرَسًا شَدِيدًا وَشُهُبًا</w:t>
      </w:r>
      <w:r w:rsidR="007D3FCB" w:rsidRPr="007D3FCB">
        <w:rPr>
          <w:rFonts w:cs="Traditional Arabic"/>
          <w:color w:val="FF0000"/>
          <w:sz w:val="34"/>
          <w:szCs w:val="34"/>
          <w:rtl/>
        </w:rPr>
        <w:t>﴾</w:t>
      </w:r>
      <w:r w:rsidRPr="007D3FCB">
        <w:rPr>
          <w:rFonts w:cs="Traditional Arabic"/>
          <w:color w:val="0000FF"/>
          <w:sz w:val="34"/>
          <w:szCs w:val="34"/>
          <w:rtl/>
        </w:rPr>
        <w:t xml:space="preserve">. </w:t>
      </w:r>
    </w:p>
    <w:p w14:paraId="0DE4F461"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وَكَانَتْ الشَّيَاطِينُ تَرْمِي بِالشُّهُبِ قَبْلَ أَنْ يَنْزِلَ الْقُرْآنُ؛ لَكِنْ كَانُوا أَحْيَانًا يَسْتَرِقُونَ السَّمْعَ قَبْلَ أَنْ يَصِلَ الشِّهَابُ إلَى أَحَدِهِمْ، فَلَمَّا بُعِثَ مُحَمَّدٌ</w:t>
      </w:r>
      <w:r w:rsidR="007D3FCB" w:rsidRPr="007D3FCB">
        <w:rPr>
          <w:rFonts w:cs="Traditional Arabic"/>
          <w:color w:val="0000FF"/>
          <w:sz w:val="34"/>
          <w:szCs w:val="34"/>
          <w:rtl/>
        </w:rPr>
        <w:t xml:space="preserve"> </w:t>
      </w:r>
      <w:r w:rsidRPr="007D3FCB">
        <w:rPr>
          <w:rFonts w:cs="Traditional Arabic"/>
          <w:color w:val="0000FF"/>
          <w:sz w:val="34"/>
          <w:szCs w:val="34"/>
          <w:rtl/>
        </w:rPr>
        <w:t>-صَلَّى اللهُ عَلَيْه وَسَلَّمَ-</w:t>
      </w:r>
      <w:r w:rsidR="007D3FCB" w:rsidRPr="007D3FCB">
        <w:rPr>
          <w:rFonts w:cs="Traditional Arabic"/>
          <w:color w:val="0000FF"/>
          <w:sz w:val="34"/>
          <w:szCs w:val="34"/>
          <w:rtl/>
        </w:rPr>
        <w:t xml:space="preserve"> </w:t>
      </w:r>
      <w:r w:rsidRPr="007D3FCB">
        <w:rPr>
          <w:rFonts w:cs="Traditional Arabic"/>
          <w:color w:val="0000FF"/>
          <w:sz w:val="34"/>
          <w:szCs w:val="34"/>
          <w:rtl/>
        </w:rPr>
        <w:t>مُلِئَتْ السَّمَاءُ حَرَسًا شَدِيدًا وَشُهُبًا، وَصَارَتْ الشُّهُبُ مُرْصَدَةً لَهُمْ قَبْلَ أَنْ يَسْمَعُوا، كَمَا قَالُوا</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وَأَنَّا كُنَّا نَقْعُدُ مِنْهَا مَقَاعِدَ لِلسَّمْعِ فَمَنْ يَسْتَمِعِ الْآنَ يَجِدْ لَهُ شِهَابًا رَصَدًا</w:t>
      </w:r>
      <w:r w:rsidR="007D3FCB" w:rsidRPr="007D3FCB">
        <w:rPr>
          <w:rFonts w:cs="Traditional Arabic"/>
          <w:color w:val="FF0000"/>
          <w:sz w:val="34"/>
          <w:szCs w:val="34"/>
          <w:rtl/>
        </w:rPr>
        <w:t>﴾</w:t>
      </w:r>
      <w:r w:rsidR="007D3FCB" w:rsidRPr="007D3FCB">
        <w:rPr>
          <w:rFonts w:cs="Traditional Arabic"/>
          <w:color w:val="0000FF"/>
          <w:sz w:val="34"/>
          <w:szCs w:val="34"/>
          <w:rtl/>
        </w:rPr>
        <w:t>.</w:t>
      </w:r>
      <w:r w:rsidRPr="007D3FCB">
        <w:rPr>
          <w:rFonts w:cs="Traditional Arabic"/>
          <w:color w:val="0000FF"/>
          <w:sz w:val="34"/>
          <w:szCs w:val="34"/>
          <w:rtl/>
        </w:rPr>
        <w:t xml:space="preserve"> وَقَالَ تَعَالَى فِي الْآيَةِ الْأُخْرَى</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وَمَا تَنَزَّلَتْ بِهِ الشَّيَاطِينُ * وَمَا يَنْبَغِي لَهُمْ وَمَا يَسْتَطِيعُونَ * إنَّهُمْ عَنِ السَّمْعِ لَمَعْزُولُونَ</w:t>
      </w:r>
      <w:r w:rsidR="007D3FCB" w:rsidRPr="007D3FCB">
        <w:rPr>
          <w:rFonts w:cs="Traditional Arabic"/>
          <w:color w:val="FF0000"/>
          <w:sz w:val="34"/>
          <w:szCs w:val="34"/>
          <w:rtl/>
        </w:rPr>
        <w:t>﴾</w:t>
      </w:r>
      <w:r w:rsidRPr="007D3FCB">
        <w:rPr>
          <w:rFonts w:cs="Traditional Arabic"/>
          <w:color w:val="0000FF"/>
          <w:sz w:val="34"/>
          <w:szCs w:val="34"/>
          <w:rtl/>
        </w:rPr>
        <w:t xml:space="preserve"> قَالُوا</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وَأَنَّا لَا نَدْرِي أَشَرٌّ أُرِيدَ بِمَنْ فِي الْأَرْضِ أَمْ أَرَادَ بِهِمْ رَبُّهُمْ رَشَدًا * وَأَنَّا مِنَّا الصَّالِحُونَ وَمِنَّا دُونَ ذَلِكَ كُنَّا طَرَائِقَ قِدَدًا</w:t>
      </w:r>
      <w:r w:rsidR="007D3FCB" w:rsidRPr="007D3FCB">
        <w:rPr>
          <w:rFonts w:cs="Traditional Arabic"/>
          <w:color w:val="FF0000"/>
          <w:sz w:val="34"/>
          <w:szCs w:val="34"/>
          <w:rtl/>
        </w:rPr>
        <w:t>﴾</w:t>
      </w:r>
      <w:r w:rsidRPr="007D3FCB">
        <w:rPr>
          <w:rFonts w:cs="Traditional Arabic"/>
          <w:color w:val="0000FF"/>
          <w:sz w:val="34"/>
          <w:szCs w:val="34"/>
          <w:rtl/>
        </w:rPr>
        <w:t xml:space="preserve">، أَيْ: عَلَى مَذَاهِبَ شَتَّى -كَمَا قَالَ الْعُلَمَاءُ- مِنْهُمْ الْمُسْلِمُ وَالْمُشْرِكُ وَالنَّصْرَانِيُّ وَالسُّنِّيُّ وَالْبِدْعِيُّ، </w:t>
      </w:r>
      <w:r w:rsidR="007D3FCB" w:rsidRPr="007D3FCB">
        <w:rPr>
          <w:rFonts w:cs="Traditional Arabic"/>
          <w:color w:val="FF0000"/>
          <w:sz w:val="34"/>
          <w:szCs w:val="34"/>
          <w:rtl/>
        </w:rPr>
        <w:t>﴿</w:t>
      </w:r>
      <w:r w:rsidRPr="007D3FCB">
        <w:rPr>
          <w:rFonts w:cs="Traditional Arabic"/>
          <w:color w:val="FF0000"/>
          <w:sz w:val="34"/>
          <w:szCs w:val="34"/>
          <w:rtl/>
        </w:rPr>
        <w:t>وَأَنَّا ظَنَنَّا أَنْ لَنْ نُعجِزَ اللَّهَ فِي الْأَرْضِ وَلَنْ نُعْجِزَهُ هَرَبًا</w:t>
      </w:r>
      <w:r w:rsidR="007D3FCB" w:rsidRPr="007D3FCB">
        <w:rPr>
          <w:rFonts w:cs="Traditional Arabic"/>
          <w:color w:val="FF0000"/>
          <w:sz w:val="34"/>
          <w:szCs w:val="34"/>
          <w:rtl/>
        </w:rPr>
        <w:t>﴾</w:t>
      </w:r>
      <w:r w:rsidRPr="007D3FCB">
        <w:rPr>
          <w:rFonts w:cs="Traditional Arabic"/>
          <w:color w:val="0000FF"/>
          <w:sz w:val="34"/>
          <w:szCs w:val="34"/>
          <w:rtl/>
        </w:rPr>
        <w:t xml:space="preserve">، أَخْبَرُوا أَنَّهُمْ لَا يُعْجِزُونَهُ، لَا إنْ أَقَامُوا فِي الْأَرْضِ وَلَا إنْ هَرَبُوا مِنْهُ </w:t>
      </w:r>
      <w:r w:rsidR="007D3FCB" w:rsidRPr="007D3FCB">
        <w:rPr>
          <w:rFonts w:cs="Traditional Arabic"/>
          <w:color w:val="FF0000"/>
          <w:sz w:val="34"/>
          <w:szCs w:val="34"/>
          <w:rtl/>
        </w:rPr>
        <w:t>﴿</w:t>
      </w:r>
      <w:r w:rsidRPr="007D3FCB">
        <w:rPr>
          <w:rFonts w:cs="Traditional Arabic"/>
          <w:color w:val="FF0000"/>
          <w:sz w:val="34"/>
          <w:szCs w:val="34"/>
          <w:rtl/>
        </w:rPr>
        <w:t>وَأَنَّا لَمَّا سَمِعْنَا الْهُدَى آمَنَّا بِهِ فَمَنْ يُؤْمِنْ بِرَبِّهِ فَلَا يَخَافُ بَخْسًا وَلَا رَهَقًا * وَأَنَّا مِنَّا الْمُسْلِمُونَ وَمِنَّا الْقَاسِطُونَ</w:t>
      </w:r>
      <w:r w:rsidR="007D3FCB" w:rsidRPr="007D3FCB">
        <w:rPr>
          <w:rFonts w:cs="Traditional Arabic"/>
          <w:color w:val="FF0000"/>
          <w:sz w:val="34"/>
          <w:szCs w:val="34"/>
          <w:rtl/>
        </w:rPr>
        <w:t>﴾</w:t>
      </w:r>
      <w:r w:rsidRPr="007D3FCB">
        <w:rPr>
          <w:rFonts w:cs="Traditional Arabic"/>
          <w:color w:val="0000FF"/>
          <w:sz w:val="34"/>
          <w:szCs w:val="34"/>
          <w:rtl/>
        </w:rPr>
        <w:t>، أَيْ: الظَّالِمُونَ يُقَالُ أَقْسَطَ إذَا عَدَلَ. وَقَسَطَ إذَا جَارَ وَظَلَمَ.</w:t>
      </w:r>
    </w:p>
    <w:p w14:paraId="237FDD6B"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 xml:space="preserve">قال: </w:t>
      </w:r>
      <w:r w:rsidR="007D3FCB" w:rsidRPr="007D3FCB">
        <w:rPr>
          <w:rFonts w:cs="Traditional Arabic" w:hint="cs"/>
          <w:color w:val="FF0000"/>
          <w:sz w:val="34"/>
          <w:szCs w:val="34"/>
          <w:rtl/>
        </w:rPr>
        <w:t>﴿</w:t>
      </w:r>
      <w:r w:rsidRPr="007D3FCB">
        <w:rPr>
          <w:rFonts w:cs="Traditional Arabic"/>
          <w:color w:val="FF0000"/>
          <w:sz w:val="34"/>
          <w:szCs w:val="34"/>
          <w:rtl/>
        </w:rPr>
        <w:t>فَمَنْ أَسْلَمَ فَأُولَئِكَ تَحَرَّوْا رَشَدًا * وَأَمَّا الْقَاسِطُونَ فَكَانُوا لِجَهَنَّمَ حَطَبًا * وَأَنْ لَوِ اسْتَقَامُوا عَلَى الطَّرِيقَةِ لَأَسْقَيْنَاهُمْ مَاءً غَدَقًا * لِنَفْتِنَهُمْ فِيهِ وَمَنْ يُعْرِضْ عَنْ ذِكْرِ رَبِّهِ يَسْلُكْهُ عَذَابًا صَعَدًا * وَأَنَّ الْمَسَاجِدَ لِلَّهِ فَلَا تَدْعُوا مَعَ اللَّهِ أَحَدًا * وَأَنَّهُ لَمَّا قَامَ عَبْدُ اللَّهِ يَدْعُوهُ كَادُوا يَكُونُونَ عَلَيْهِ لِبَدًا * قُلْ إنَّمَا أَدْعُو رَبِّي وَلَا أُشْرِكُ بِهِ أَحَدًا * قُلْ إنِّي لَا أَمْلِكُ لَكُمْ ضَرًّا وَلَا رَشَدًا * قُلْ إنِّي لَنْ يُجِيرَنِي مِنَ اللَّهِ أَحَدٌ وَلَنْ أَجِدَ مِنْ دُونِهِ مُلْتَحَدًا</w:t>
      </w:r>
      <w:r w:rsidR="007D3FCB" w:rsidRPr="007D3FCB">
        <w:rPr>
          <w:rFonts w:cs="Traditional Arabic"/>
          <w:color w:val="FF0000"/>
          <w:sz w:val="34"/>
          <w:szCs w:val="34"/>
          <w:rtl/>
        </w:rPr>
        <w:t>﴾</w:t>
      </w:r>
      <w:r w:rsidRPr="007D3FCB">
        <w:rPr>
          <w:rFonts w:cs="Traditional Arabic"/>
          <w:color w:val="0000FF"/>
          <w:sz w:val="34"/>
          <w:szCs w:val="34"/>
          <w:rtl/>
        </w:rPr>
        <w:t xml:space="preserve"> أَيْ: مَلْجَأً وَمَعَاذًا. قال: </w:t>
      </w:r>
      <w:r w:rsidR="007D3FCB" w:rsidRPr="007D3FCB">
        <w:rPr>
          <w:rFonts w:cs="Traditional Arabic"/>
          <w:color w:val="FF0000"/>
          <w:sz w:val="34"/>
          <w:szCs w:val="34"/>
          <w:rtl/>
        </w:rPr>
        <w:t>﴿</w:t>
      </w:r>
      <w:r w:rsidRPr="007D3FCB">
        <w:rPr>
          <w:rFonts w:cs="Traditional Arabic"/>
          <w:color w:val="FF0000"/>
          <w:sz w:val="34"/>
          <w:szCs w:val="34"/>
          <w:rtl/>
        </w:rPr>
        <w:t>إلَّا بَلَاغًا مِنَ اللَّهِ وَرِسَالَاتِهِ وَمَنْ يَعْصِ اللَّهَ وَرَسُولَهُ فَإِنَّ لَهُ نَارَ جَهَنَّمَ خَالِدِينَ فِيهَا أَبَدًا * حَتَّى إذَا رَأَوْا مَا يُوعَدُونَ فَسَيَعْلَمُونَ مَنْ أَضْعَفُ نَاصِرًا وَأَقَلُّ عَدَدًا</w:t>
      </w:r>
      <w:r w:rsidR="007D3FCB" w:rsidRPr="007D3FCB">
        <w:rPr>
          <w:rFonts w:cs="Traditional Arabic"/>
          <w:color w:val="FF0000"/>
          <w:sz w:val="34"/>
          <w:szCs w:val="34"/>
          <w:rtl/>
        </w:rPr>
        <w:t>﴾</w:t>
      </w:r>
      <w:r w:rsidR="007D3FCB" w:rsidRPr="007D3FCB">
        <w:rPr>
          <w:rFonts w:cs="Traditional Arabic"/>
          <w:color w:val="0000FF"/>
          <w:sz w:val="34"/>
          <w:szCs w:val="34"/>
          <w:rtl/>
        </w:rPr>
        <w:t>.</w:t>
      </w:r>
    </w:p>
    <w:p w14:paraId="7B5E23D7"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ثُمَّ لَمَّا سَمِعَتْ الْجِنُّ الْقُرْآنَ أَتَوْا إلَى النَّبِيِّ -صَلَّى اللَّهُ عَلَيْهِ وَسَلَّمَ- وَآمَنُوا بِهِ وَهُمْ جِنُّ نصيبين كَمَا ثَبَتَ ذَلِكَ فِي الصَّحِيحِ مِنْ حَدِيثِ ابْنِ مَسْعُودٍ وَرُوِيَ</w:t>
      </w:r>
      <w:r w:rsidR="007D3FCB" w:rsidRPr="007D3FCB">
        <w:rPr>
          <w:rFonts w:cs="Traditional Arabic"/>
          <w:color w:val="0000FF"/>
          <w:sz w:val="34"/>
          <w:szCs w:val="34"/>
          <w:rtl/>
        </w:rPr>
        <w:t xml:space="preserve"> </w:t>
      </w:r>
      <w:r w:rsidRPr="007D3FCB">
        <w:rPr>
          <w:rFonts w:cs="Traditional Arabic"/>
          <w:color w:val="0000FF"/>
          <w:sz w:val="34"/>
          <w:szCs w:val="34"/>
          <w:rtl/>
        </w:rPr>
        <w:t>أَنَّهُ قَرَأَ عَلَيْهِمْ سُورَةَ الرَّحْمَنِ وَكَانَ إذَا قَالَ</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فَبِأَيِّ آلَاءِ رَبِّكُمَا تُكَذِّبَانِ</w:t>
      </w:r>
      <w:r w:rsidR="007D3FCB" w:rsidRPr="007D3FCB">
        <w:rPr>
          <w:rFonts w:cs="Traditional Arabic"/>
          <w:color w:val="FF0000"/>
          <w:sz w:val="34"/>
          <w:szCs w:val="34"/>
          <w:rtl/>
        </w:rPr>
        <w:t>﴾</w:t>
      </w:r>
      <w:r w:rsidRPr="007D3FCB">
        <w:rPr>
          <w:rFonts w:cs="Traditional Arabic"/>
          <w:color w:val="0000FF"/>
          <w:sz w:val="34"/>
          <w:szCs w:val="34"/>
          <w:rtl/>
        </w:rPr>
        <w:t xml:space="preserve"> قَالُوا</w:t>
      </w:r>
      <w:r w:rsidR="00BD4E1A">
        <w:rPr>
          <w:rFonts w:cs="Traditional Arabic"/>
          <w:color w:val="0000FF"/>
          <w:sz w:val="34"/>
          <w:szCs w:val="34"/>
          <w:rtl/>
        </w:rPr>
        <w:t>:</w:t>
      </w:r>
      <w:r w:rsidRPr="007D3FCB">
        <w:rPr>
          <w:rFonts w:cs="Traditional Arabic"/>
          <w:color w:val="0000FF"/>
          <w:sz w:val="34"/>
          <w:szCs w:val="34"/>
          <w:rtl/>
        </w:rPr>
        <w:t xml:space="preserve"> "وَلَا بِشَيْءِ مِنْ آلَائِك رَبِّنَا نُكَذِّبُ فَلَك الْحَمْدُ"</w:t>
      </w:r>
      <w:r w:rsidR="007D3FCB" w:rsidRPr="007D3FCB">
        <w:rPr>
          <w:rFonts w:cs="Traditional Arabic"/>
          <w:color w:val="0000FF"/>
          <w:sz w:val="34"/>
          <w:szCs w:val="34"/>
          <w:rtl/>
        </w:rPr>
        <w:t>.</w:t>
      </w:r>
    </w:p>
    <w:p w14:paraId="6591E45E" w14:textId="77777777" w:rsidR="00BB4F0E" w:rsidRPr="005256E8" w:rsidRDefault="00BB4F0E" w:rsidP="000F295A">
      <w:pPr>
        <w:spacing w:before="120" w:after="0" w:line="240" w:lineRule="auto"/>
        <w:ind w:firstLine="397"/>
        <w:jc w:val="both"/>
        <w:rPr>
          <w:rFonts w:cs="Traditional Arabic"/>
          <w:sz w:val="34"/>
          <w:szCs w:val="34"/>
          <w:rtl/>
        </w:rPr>
      </w:pPr>
      <w:r w:rsidRPr="007D3FCB">
        <w:rPr>
          <w:rFonts w:cs="Traditional Arabic"/>
          <w:color w:val="0000FF"/>
          <w:sz w:val="34"/>
          <w:szCs w:val="34"/>
          <w:rtl/>
        </w:rPr>
        <w:t xml:space="preserve"> وَلَمَّا اجْتَمَعُوا بِالنَّبِيِّ -صَلَّى اللَّهُ عَلَيْهِ وَسَلَّمَ سَأَلُوهُ الزَّادَ لَهُمْ وَلِدَوَابِّهِمْ فَقَالَ</w:t>
      </w:r>
      <w:r w:rsidR="00BD4E1A">
        <w:rPr>
          <w:rFonts w:cs="Traditional Arabic"/>
          <w:color w:val="0000FF"/>
          <w:sz w:val="34"/>
          <w:szCs w:val="34"/>
          <w:rtl/>
        </w:rPr>
        <w:t>:</w:t>
      </w:r>
      <w:r w:rsidRPr="007D3FCB">
        <w:rPr>
          <w:rFonts w:cs="Traditional Arabic"/>
          <w:color w:val="0000FF"/>
          <w:sz w:val="34"/>
          <w:szCs w:val="34"/>
          <w:rtl/>
        </w:rPr>
        <w:t xml:space="preserve"> </w:t>
      </w:r>
      <w:r w:rsidR="007D3FCB" w:rsidRPr="007D3FCB">
        <w:rPr>
          <w:rFonts w:cs="Traditional Arabic" w:hint="cs"/>
          <w:color w:val="008000"/>
          <w:sz w:val="34"/>
          <w:szCs w:val="34"/>
          <w:rtl/>
        </w:rPr>
        <w:t>«</w:t>
      </w:r>
      <w:r w:rsidRPr="007D3FCB">
        <w:rPr>
          <w:rFonts w:cs="Traditional Arabic"/>
          <w:color w:val="008000"/>
          <w:sz w:val="34"/>
          <w:szCs w:val="34"/>
          <w:rtl/>
        </w:rPr>
        <w:t>لَكُمْ كُلُّ عَظْمٍ ذُكِرَ اسْمُ اللَّهِ عَلَيْهِ تَجِدُونَهُ أَوْفَرَ مَا يَكُونُ لَحْمًا، وَكُلُّ بَعْرَةٍ عَلَفًا لِدَوَابِّكُمْ</w:t>
      </w:r>
      <w:r w:rsidR="007D3FCB" w:rsidRPr="007D3FCB">
        <w:rPr>
          <w:rFonts w:cs="Traditional Arabic" w:hint="cs"/>
          <w:color w:val="008000"/>
          <w:sz w:val="34"/>
          <w:szCs w:val="34"/>
          <w:rtl/>
        </w:rPr>
        <w:t>»</w:t>
      </w:r>
      <w:r w:rsidR="007D3FCB" w:rsidRPr="007D3FCB">
        <w:rPr>
          <w:rFonts w:cs="Traditional Arabic" w:hint="cs"/>
          <w:color w:val="0000FF"/>
          <w:sz w:val="34"/>
          <w:szCs w:val="34"/>
          <w:rtl/>
        </w:rPr>
        <w:t>.</w:t>
      </w:r>
      <w:r w:rsidRPr="007D3FCB">
        <w:rPr>
          <w:rFonts w:cs="Traditional Arabic"/>
          <w:color w:val="0000FF"/>
          <w:sz w:val="34"/>
          <w:szCs w:val="34"/>
          <w:rtl/>
        </w:rPr>
        <w:t xml:space="preserve"> قَالَ النَّبِيُّ -صَلَّى اللَّهُ عَلَيْهِ وَسَلَّمَ: </w:t>
      </w:r>
      <w:r w:rsidR="007D3FCB" w:rsidRPr="007D3FCB">
        <w:rPr>
          <w:rFonts w:cs="Traditional Arabic"/>
          <w:color w:val="008000"/>
          <w:sz w:val="34"/>
          <w:szCs w:val="34"/>
          <w:rtl/>
        </w:rPr>
        <w:t>«</w:t>
      </w:r>
      <w:r w:rsidRPr="007D3FCB">
        <w:rPr>
          <w:rFonts w:cs="Traditional Arabic"/>
          <w:color w:val="008000"/>
          <w:sz w:val="34"/>
          <w:szCs w:val="34"/>
          <w:rtl/>
        </w:rPr>
        <w:t>فَلَا تَسْتَنْجُوا بِهِمَا فَإِنَّهُمَا زَادٌ لِإِخْوَانِكُمْ مِنْ الْجِنِّ</w:t>
      </w:r>
      <w:r w:rsidR="007D3FCB" w:rsidRPr="007D3FCB">
        <w:rPr>
          <w:rFonts w:cs="Traditional Arabic"/>
          <w:color w:val="008000"/>
          <w:sz w:val="34"/>
          <w:szCs w:val="34"/>
          <w:rtl/>
        </w:rPr>
        <w:t>»</w:t>
      </w:r>
      <w:r w:rsidRPr="007D3FCB">
        <w:rPr>
          <w:rFonts w:cs="Traditional Arabic"/>
          <w:color w:val="0000FF"/>
          <w:sz w:val="34"/>
          <w:szCs w:val="34"/>
          <w:rtl/>
        </w:rPr>
        <w:t xml:space="preserve">، وَهَذَا النَّهْيُ ثَابِتٌ عَنْهُ مِنْ وُجُوهٍ مُتَعَدِّدَةٍ، وَبِذَلِكَ احْتَجَّ </w:t>
      </w:r>
      <w:r w:rsidRPr="007D3FCB">
        <w:rPr>
          <w:rFonts w:cs="Traditional Arabic"/>
          <w:color w:val="0000FF"/>
          <w:sz w:val="34"/>
          <w:szCs w:val="34"/>
          <w:rtl/>
        </w:rPr>
        <w:lastRenderedPageBreak/>
        <w:t>الْعُلَمَاءُ عَلَى النَّهْيِ عَنْ الِاسْتِنْجَاءِ بِذَلِكَ، وَقَالُوا: فَإِذَا مُنِعَ مِنْ الِاسْتِنْجَاءِ بِمَا لِلْجِنِّ وَلِدَوَابِّهِمْ؛ فَمَا أُعِدَّ لِلْإِنْسِ وَلِدَوَابِّهِمْ مِنْ الطَّعَامِ وَالْعَلَفِ أَوْلَى وَأَحْرَى)</w:t>
      </w:r>
      <w:r w:rsidRPr="005256E8">
        <w:rPr>
          <w:rFonts w:cs="Traditional Arabic"/>
          <w:sz w:val="34"/>
          <w:szCs w:val="34"/>
          <w:rtl/>
        </w:rPr>
        <w:t>}.</w:t>
      </w:r>
    </w:p>
    <w:p w14:paraId="28F2CE5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بسم الله الرحمن الرحيم.</w:t>
      </w:r>
    </w:p>
    <w:p w14:paraId="05E240BD"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الحمد لله رب العالمين، والص</w:t>
      </w:r>
      <w:r w:rsidR="007D3FCB" w:rsidRPr="004E4C4F">
        <w:rPr>
          <w:rFonts w:cs="Traditional Arabic" w:hint="cs"/>
          <w:sz w:val="34"/>
          <w:szCs w:val="34"/>
          <w:rtl/>
        </w:rPr>
        <w:t>َّ</w:t>
      </w:r>
      <w:r w:rsidRPr="004E4C4F">
        <w:rPr>
          <w:rFonts w:cs="Traditional Arabic"/>
          <w:sz w:val="34"/>
          <w:szCs w:val="34"/>
          <w:rtl/>
        </w:rPr>
        <w:t>لاة والس</w:t>
      </w:r>
      <w:r w:rsidR="007D3FCB" w:rsidRPr="004E4C4F">
        <w:rPr>
          <w:rFonts w:cs="Traditional Arabic" w:hint="cs"/>
          <w:sz w:val="34"/>
          <w:szCs w:val="34"/>
          <w:rtl/>
        </w:rPr>
        <w:t>َّ</w:t>
      </w:r>
      <w:r w:rsidRPr="004E4C4F">
        <w:rPr>
          <w:rFonts w:cs="Traditional Arabic"/>
          <w:sz w:val="34"/>
          <w:szCs w:val="34"/>
          <w:rtl/>
        </w:rPr>
        <w:t>لام على نبينا محمدٍ، وعلى آله وأصحابه أجمعين.</w:t>
      </w:r>
    </w:p>
    <w:p w14:paraId="53DA4C6E" w14:textId="613B0DD3"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أمَّا بعد؛ فهذا هو الفصل الأخير من كتاب "</w:t>
      </w:r>
      <w:r w:rsidR="00B136B7" w:rsidRPr="004E4C4F">
        <w:rPr>
          <w:rFonts w:cs="Traditional Arabic"/>
          <w:sz w:val="34"/>
          <w:szCs w:val="34"/>
          <w:rtl/>
        </w:rPr>
        <w:t>الْفَرْقانُ بَيْنَ أَوْلِيَاءِ الرَّحْمَنِ وَأَوْلِيَاءِ الشَّيْطَانِ</w:t>
      </w:r>
      <w:r w:rsidRPr="004E4C4F">
        <w:rPr>
          <w:rFonts w:cs="Traditional Arabic"/>
          <w:sz w:val="34"/>
          <w:szCs w:val="34"/>
          <w:rtl/>
        </w:rPr>
        <w:t>"، بيَّنَ فيه شيخ الإسلام ابن تيمية</w:t>
      </w:r>
      <w:r w:rsidR="007D3FCB" w:rsidRPr="004E4C4F">
        <w:rPr>
          <w:rFonts w:cs="Traditional Arabic"/>
          <w:sz w:val="34"/>
          <w:szCs w:val="34"/>
          <w:rtl/>
        </w:rPr>
        <w:t xml:space="preserve"> </w:t>
      </w:r>
      <w:r w:rsidRPr="004E4C4F">
        <w:rPr>
          <w:rFonts w:cs="Traditional Arabic"/>
          <w:sz w:val="34"/>
          <w:szCs w:val="34"/>
          <w:rtl/>
        </w:rPr>
        <w:t>-رَحِمَهُ اللهُ تَعَالَى- ما يتعلق بالجن، وأنَّهم داخلون في عموم رسالة محمد -صَلَّى اللهُ عَلَيْه وَسَلَّمَ- إذ ه</w:t>
      </w:r>
      <w:r w:rsidR="007D3FCB" w:rsidRPr="004E4C4F">
        <w:rPr>
          <w:rFonts w:cs="Traditional Arabic"/>
          <w:sz w:val="34"/>
          <w:szCs w:val="34"/>
          <w:rtl/>
        </w:rPr>
        <w:t>و م</w:t>
      </w:r>
      <w:r w:rsidR="00753EFB" w:rsidRPr="004E4C4F">
        <w:rPr>
          <w:rFonts w:cs="Traditional Arabic" w:hint="cs"/>
          <w:sz w:val="34"/>
          <w:szCs w:val="34"/>
          <w:rtl/>
        </w:rPr>
        <w:t>ُ</w:t>
      </w:r>
      <w:r w:rsidR="007D3FCB" w:rsidRPr="004E4C4F">
        <w:rPr>
          <w:rFonts w:cs="Traditional Arabic"/>
          <w:sz w:val="34"/>
          <w:szCs w:val="34"/>
          <w:rtl/>
        </w:rPr>
        <w:t>رسلٌ إلى جميع الثقلين -الإنس</w:t>
      </w:r>
      <w:r w:rsidRPr="004E4C4F">
        <w:rPr>
          <w:rFonts w:cs="Traditional Arabic"/>
          <w:sz w:val="34"/>
          <w:szCs w:val="34"/>
          <w:rtl/>
        </w:rPr>
        <w:t xml:space="preserve"> والجن- فلا يجوز لجنِّيٍّ ولا إنسيٍّ في أي مكانٍ بعدَ مبعث النبي -صَلَّى اللهُ عَلَيْه وَسَلَّمَ- إلَّا أن يُؤمن بالنبي، ويُصِّ</w:t>
      </w:r>
      <w:r w:rsidR="007D3FCB" w:rsidRPr="004E4C4F">
        <w:rPr>
          <w:rFonts w:cs="Traditional Arabic" w:hint="cs"/>
          <w:sz w:val="34"/>
          <w:szCs w:val="34"/>
          <w:rtl/>
        </w:rPr>
        <w:t>د</w:t>
      </w:r>
      <w:r w:rsidRPr="004E4C4F">
        <w:rPr>
          <w:rFonts w:cs="Traditional Arabic"/>
          <w:sz w:val="34"/>
          <w:szCs w:val="34"/>
          <w:rtl/>
        </w:rPr>
        <w:t>ق النبي -صَلَّى اللهُ عَلَيْه وَسَلَّمَ- ويدخل في دينه، وإذا لم يفعل ذلك فهو كافر سواء كان إنسيًّا أو جنِّيًّا.</w:t>
      </w:r>
    </w:p>
    <w:p w14:paraId="78B2F385" w14:textId="0D200BBE"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وسبب الحديث عن هذا الموضوع هو ما تقدَّم ذكره من ذكر أحوال الشياطين، وأن</w:t>
      </w:r>
      <w:r w:rsidR="00753EFB">
        <w:rPr>
          <w:rFonts w:cs="Traditional Arabic" w:hint="cs"/>
          <w:sz w:val="34"/>
          <w:szCs w:val="34"/>
          <w:rtl/>
        </w:rPr>
        <w:t>َّ</w:t>
      </w:r>
      <w:r w:rsidRPr="005256E8">
        <w:rPr>
          <w:rFonts w:cs="Traditional Arabic"/>
          <w:sz w:val="34"/>
          <w:szCs w:val="34"/>
          <w:rtl/>
        </w:rPr>
        <w:t xml:space="preserve"> بعض الشياطين تكون مع الكفار، وأن</w:t>
      </w:r>
      <w:r w:rsidR="00753EFB">
        <w:rPr>
          <w:rFonts w:cs="Traditional Arabic" w:hint="cs"/>
          <w:sz w:val="34"/>
          <w:szCs w:val="34"/>
          <w:rtl/>
        </w:rPr>
        <w:t>َّ</w:t>
      </w:r>
      <w:r w:rsidRPr="005256E8">
        <w:rPr>
          <w:rFonts w:cs="Traditional Arabic"/>
          <w:sz w:val="34"/>
          <w:szCs w:val="34"/>
          <w:rtl/>
        </w:rPr>
        <w:t xml:space="preserve"> بعض الن</w:t>
      </w:r>
      <w:r w:rsidR="00753EFB">
        <w:rPr>
          <w:rFonts w:cs="Traditional Arabic" w:hint="cs"/>
          <w:sz w:val="34"/>
          <w:szCs w:val="34"/>
          <w:rtl/>
        </w:rPr>
        <w:t>َّ</w:t>
      </w:r>
      <w:r w:rsidRPr="005256E8">
        <w:rPr>
          <w:rFonts w:cs="Traditional Arabic"/>
          <w:sz w:val="34"/>
          <w:szCs w:val="34"/>
          <w:rtl/>
        </w:rPr>
        <w:t>اس قد يرى في بعض هؤلاء الكفار ز</w:t>
      </w:r>
      <w:r w:rsidR="00753EFB">
        <w:rPr>
          <w:rFonts w:cs="Traditional Arabic" w:hint="cs"/>
          <w:sz w:val="34"/>
          <w:szCs w:val="34"/>
          <w:rtl/>
        </w:rPr>
        <w:t>ُ</w:t>
      </w:r>
      <w:r w:rsidRPr="005256E8">
        <w:rPr>
          <w:rFonts w:cs="Traditional Arabic"/>
          <w:sz w:val="34"/>
          <w:szCs w:val="34"/>
          <w:rtl/>
        </w:rPr>
        <w:t>هدًا أو عبادةً أو تبتُّلًا فيُفتَنُ بهم، ويرى منهم خرقًا للعادة، وبعض الشياطين قد تخدم وتفعل أشياء</w:t>
      </w:r>
      <w:r w:rsidR="00753EFB">
        <w:rPr>
          <w:rFonts w:cs="Traditional Arabic" w:hint="cs"/>
          <w:sz w:val="34"/>
          <w:szCs w:val="34"/>
          <w:rtl/>
        </w:rPr>
        <w:t>ً</w:t>
      </w:r>
      <w:r w:rsidRPr="005256E8">
        <w:rPr>
          <w:rFonts w:cs="Traditional Arabic"/>
          <w:sz w:val="34"/>
          <w:szCs w:val="34"/>
          <w:rtl/>
        </w:rPr>
        <w:t xml:space="preserve"> -كما تقدم- فيظن مَن لا خلاقَ عنده ومَن لا علم عنده أنَّ هذا ممَّا رخَّصَت فيه الشَّريعة، وهذا ليس بصحيح؛ بل يجب على جميع الإنس ويجب على جميع الجن أن يدخلوا في دين النبي -صَلَّى اللهُ عَلَيْه وَسَلَّمَ.</w:t>
      </w:r>
    </w:p>
    <w:p w14:paraId="0435342D" w14:textId="23B03BB1"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وذكر الشيخ في هذا الأدلة على عموم البعثة، ومنها الآيات التي في آخر سورة الأحقاف: </w:t>
      </w:r>
      <w:r w:rsidR="007D3FCB" w:rsidRPr="007D3FCB">
        <w:rPr>
          <w:rFonts w:cs="Traditional Arabic"/>
          <w:color w:val="FF0000"/>
          <w:sz w:val="34"/>
          <w:szCs w:val="34"/>
          <w:rtl/>
        </w:rPr>
        <w:t>﴿</w:t>
      </w:r>
      <w:r w:rsidRPr="007D3FCB">
        <w:rPr>
          <w:rFonts w:cs="Traditional Arabic"/>
          <w:color w:val="FF0000"/>
          <w:sz w:val="34"/>
          <w:szCs w:val="34"/>
          <w:rtl/>
        </w:rPr>
        <w:t>وَإِذْ صَرَفْنَا إلَيْكَ نَفَرًا مِنَ الْجِنِّ يَسْتَمِعُونَ الْقُرْآنَ</w:t>
      </w:r>
      <w:r w:rsidR="007D3FCB" w:rsidRPr="007D3FCB">
        <w:rPr>
          <w:rFonts w:cs="Traditional Arabic"/>
          <w:color w:val="FF0000"/>
          <w:sz w:val="34"/>
          <w:szCs w:val="34"/>
          <w:rtl/>
        </w:rPr>
        <w:t>﴾</w:t>
      </w:r>
      <w:r w:rsidRPr="005256E8">
        <w:rPr>
          <w:rFonts w:cs="Traditional Arabic"/>
          <w:sz w:val="34"/>
          <w:szCs w:val="34"/>
          <w:rtl/>
        </w:rPr>
        <w:t>، فهؤلاء الجن</w:t>
      </w:r>
      <w:r w:rsidR="00753EFB">
        <w:rPr>
          <w:rFonts w:cs="Traditional Arabic" w:hint="cs"/>
          <w:sz w:val="34"/>
          <w:szCs w:val="34"/>
          <w:rtl/>
        </w:rPr>
        <w:t>ِّ</w:t>
      </w:r>
      <w:r w:rsidRPr="005256E8">
        <w:rPr>
          <w:rFonts w:cs="Traditional Arabic"/>
          <w:sz w:val="34"/>
          <w:szCs w:val="34"/>
          <w:rtl/>
        </w:rPr>
        <w:t xml:space="preserve"> الذين استمعوا القرآن وولوا إلى قومهم م</w:t>
      </w:r>
      <w:r w:rsidR="00753EFB">
        <w:rPr>
          <w:rFonts w:cs="Traditional Arabic" w:hint="cs"/>
          <w:sz w:val="34"/>
          <w:szCs w:val="34"/>
          <w:rtl/>
        </w:rPr>
        <w:t>ُ</w:t>
      </w:r>
      <w:r w:rsidRPr="005256E8">
        <w:rPr>
          <w:rFonts w:cs="Traditional Arabic"/>
          <w:sz w:val="34"/>
          <w:szCs w:val="34"/>
          <w:rtl/>
        </w:rPr>
        <w:t>نذرين سمعوا النبي -صَلَّى اللهُ عَلَيْه وَسَلَّمَ- وهو ي</w:t>
      </w:r>
      <w:r w:rsidR="00753EFB">
        <w:rPr>
          <w:rFonts w:cs="Traditional Arabic" w:hint="cs"/>
          <w:sz w:val="34"/>
          <w:szCs w:val="34"/>
          <w:rtl/>
        </w:rPr>
        <w:t>ُ</w:t>
      </w:r>
      <w:r w:rsidRPr="005256E8">
        <w:rPr>
          <w:rFonts w:cs="Traditional Arabic"/>
          <w:sz w:val="34"/>
          <w:szCs w:val="34"/>
          <w:rtl/>
        </w:rPr>
        <w:t>صلي بأصحابه ببطن نخلة -وهو موضع بين مكة والطائف- وسيأتي في آخر النَّقل أنَّ الجن الذين سمعوا القرآن أتوا إلى الن</w:t>
      </w:r>
      <w:r w:rsidR="00753EFB">
        <w:rPr>
          <w:rFonts w:cs="Traditional Arabic" w:hint="cs"/>
          <w:sz w:val="34"/>
          <w:szCs w:val="34"/>
          <w:rtl/>
        </w:rPr>
        <w:t>َّ</w:t>
      </w:r>
      <w:r w:rsidR="00B136B7">
        <w:rPr>
          <w:rFonts w:cs="Traditional Arabic" w:hint="cs"/>
          <w:sz w:val="34"/>
          <w:szCs w:val="34"/>
          <w:rtl/>
        </w:rPr>
        <w:t>ب</w:t>
      </w:r>
      <w:r w:rsidRPr="005256E8">
        <w:rPr>
          <w:rFonts w:cs="Traditional Arabic"/>
          <w:sz w:val="34"/>
          <w:szCs w:val="34"/>
          <w:rtl/>
        </w:rPr>
        <w:t>ي -صَلَّى اللهُ عَلَيْه وَسَلَّمَ- وآمنوا به، وهم جنُّ نصيبين، ونصيبين هي بلدة م</w:t>
      </w:r>
      <w:r w:rsidR="00753EFB">
        <w:rPr>
          <w:rFonts w:cs="Traditional Arabic" w:hint="cs"/>
          <w:sz w:val="34"/>
          <w:szCs w:val="34"/>
          <w:rtl/>
        </w:rPr>
        <w:t>َ</w:t>
      </w:r>
      <w:r w:rsidRPr="005256E8">
        <w:rPr>
          <w:rFonts w:cs="Traditional Arabic"/>
          <w:sz w:val="34"/>
          <w:szCs w:val="34"/>
          <w:rtl/>
        </w:rPr>
        <w:t>عروفة في العراق في الزيرة، تقع بين الشام والموصل، وتُسمَّى</w:t>
      </w:r>
      <w:r w:rsidR="00753EFB">
        <w:rPr>
          <w:rFonts w:cs="Traditional Arabic" w:hint="cs"/>
          <w:sz w:val="34"/>
          <w:szCs w:val="34"/>
          <w:rtl/>
        </w:rPr>
        <w:t>:</w:t>
      </w:r>
      <w:r w:rsidRPr="005256E8">
        <w:rPr>
          <w:rFonts w:cs="Traditional Arabic"/>
          <w:sz w:val="34"/>
          <w:szCs w:val="34"/>
          <w:rtl/>
        </w:rPr>
        <w:t xml:space="preserve"> "نصيبين" إلى الآن.</w:t>
      </w:r>
    </w:p>
    <w:p w14:paraId="081F4365" w14:textId="3AEEB823"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وهؤلاء الجن أسلموا وآمنوا، وذكر الله شأنهم، وجاء في صحيح مسلم عن عائشة</w:t>
      </w:r>
      <w:r w:rsidR="007D3FCB" w:rsidRPr="004E4C4F">
        <w:rPr>
          <w:rFonts w:cs="Traditional Arabic"/>
          <w:sz w:val="34"/>
          <w:szCs w:val="34"/>
          <w:rtl/>
        </w:rPr>
        <w:t xml:space="preserve"> </w:t>
      </w:r>
      <w:r w:rsidRPr="004E4C4F">
        <w:rPr>
          <w:rFonts w:cs="Traditional Arabic"/>
          <w:sz w:val="34"/>
          <w:szCs w:val="34"/>
          <w:rtl/>
        </w:rPr>
        <w:t>-رَضِيَ اللهُ عَنْها- قالت: هلْ شَهِدَ أحَدٌ مِنكُم مع رَسولِ اللهِ</w:t>
      </w:r>
      <w:r w:rsidR="007D3FCB" w:rsidRPr="004E4C4F">
        <w:rPr>
          <w:rFonts w:cs="Traditional Arabic"/>
          <w:sz w:val="34"/>
          <w:szCs w:val="34"/>
          <w:rtl/>
        </w:rPr>
        <w:t xml:space="preserve"> </w:t>
      </w:r>
      <w:r w:rsidRPr="004E4C4F">
        <w:rPr>
          <w:rFonts w:cs="Traditional Arabic"/>
          <w:sz w:val="34"/>
          <w:szCs w:val="34"/>
          <w:rtl/>
        </w:rPr>
        <w:t>-صَلَّى اللهُ عَلَيْه وَسَلَّمَ-</w:t>
      </w:r>
      <w:r w:rsidR="007D3FCB" w:rsidRPr="004E4C4F">
        <w:rPr>
          <w:rFonts w:cs="Traditional Arabic"/>
          <w:sz w:val="34"/>
          <w:szCs w:val="34"/>
          <w:rtl/>
        </w:rPr>
        <w:t xml:space="preserve"> </w:t>
      </w:r>
      <w:r w:rsidRPr="004E4C4F">
        <w:rPr>
          <w:rFonts w:cs="Traditional Arabic"/>
          <w:sz w:val="34"/>
          <w:szCs w:val="34"/>
          <w:rtl/>
        </w:rPr>
        <w:t>لَيْلَةَ الجِنِّ؟ قالَ: لا، ولَكِنَّا كُنَّا مع رَسولِ اللهِ ذاتَ لَيْلَةٍ فَفقَدْناهُ فالْتَمَسْناهُ في الأوْدِيَةِ والشِّعابِ. فَقُلْنا: اسْتُطِيرَ أوِ اغْتِيلَ -أي</w:t>
      </w:r>
      <w:r w:rsidR="00753EFB" w:rsidRPr="004E4C4F">
        <w:rPr>
          <w:rFonts w:cs="Traditional Arabic" w:hint="cs"/>
          <w:sz w:val="34"/>
          <w:szCs w:val="34"/>
          <w:rtl/>
        </w:rPr>
        <w:t>:</w:t>
      </w:r>
      <w:r w:rsidRPr="004E4C4F">
        <w:rPr>
          <w:rFonts w:cs="Traditional Arabic"/>
          <w:sz w:val="34"/>
          <w:szCs w:val="34"/>
          <w:rtl/>
        </w:rPr>
        <w:t xml:space="preserve"> خافوا عليه-. قالَ: فَبِتْنا بشَرِّ لَيْلَةٍ باتَ بها قَوْمٌ فَلَمَّا أصْبَحْنا إذا هو جاءٍ مِن قِبَلَ حِراءٍ. قالَ: فَقُلْنا يا رَسولَ اللهِ، فقَدْناكَ فَطَلَبْناكَ فَلَمْ نَجِدْكَ فَبِتْنا بشَرِّ لَيْلَةٍ باتَ بها قَوْمٌ. فقالَ: </w:t>
      </w:r>
      <w:r w:rsidR="007D3FCB" w:rsidRPr="004E4C4F">
        <w:rPr>
          <w:rFonts w:cs="Traditional Arabic"/>
          <w:color w:val="008000"/>
          <w:sz w:val="34"/>
          <w:szCs w:val="34"/>
          <w:rtl/>
        </w:rPr>
        <w:t>«</w:t>
      </w:r>
      <w:r w:rsidRPr="004E4C4F">
        <w:rPr>
          <w:rFonts w:cs="Traditional Arabic"/>
          <w:color w:val="008000"/>
          <w:sz w:val="34"/>
          <w:szCs w:val="34"/>
          <w:rtl/>
        </w:rPr>
        <w:t>أتانِي داعِي الجِنِّ فَذَهَبْتُ معهُ فَقَرَأْتُ عليهمُ القُرْآنَ</w:t>
      </w:r>
      <w:r w:rsidR="007D3FCB" w:rsidRPr="004E4C4F">
        <w:rPr>
          <w:rFonts w:cs="Traditional Arabic"/>
          <w:color w:val="008000"/>
          <w:sz w:val="34"/>
          <w:szCs w:val="34"/>
          <w:rtl/>
        </w:rPr>
        <w:t>»</w:t>
      </w:r>
      <w:r w:rsidRPr="004E4C4F">
        <w:rPr>
          <w:rFonts w:cs="Traditional Arabic"/>
          <w:sz w:val="34"/>
          <w:szCs w:val="34"/>
          <w:rtl/>
        </w:rPr>
        <w:t xml:space="preserve">. قالَ: فانْطَلَقَ بنا فأرانا آثارَهُمْ وآثارَ نِيرانِهِمْ وسَأَلُوهُ الزَّادَ فقالَ -صَلَّى اللهُ عَلَيْه وَسَلَّمَ: </w:t>
      </w:r>
      <w:r w:rsidR="007D3FCB" w:rsidRPr="004E4C4F">
        <w:rPr>
          <w:rFonts w:cs="Traditional Arabic"/>
          <w:color w:val="008000"/>
          <w:sz w:val="34"/>
          <w:szCs w:val="34"/>
          <w:rtl/>
        </w:rPr>
        <w:lastRenderedPageBreak/>
        <w:t>«</w:t>
      </w:r>
      <w:r w:rsidRPr="004E4C4F">
        <w:rPr>
          <w:rFonts w:cs="Traditional Arabic"/>
          <w:color w:val="008000"/>
          <w:sz w:val="34"/>
          <w:szCs w:val="34"/>
          <w:rtl/>
        </w:rPr>
        <w:t>لَكُمْ كُلُّ عَظْمٍ ذُكِرَ اسْمُ اللهِ عليه يَقَعُ في أيْدِيكُمْ أوْفَرَ ما يَكونُ لَحْمًا وكُلُّ بَعْرَةٍ عَلَفٌ لِدَوابِّكُمْ</w:t>
      </w:r>
      <w:r w:rsidR="007D3FCB" w:rsidRPr="004E4C4F">
        <w:rPr>
          <w:rFonts w:cs="Traditional Arabic"/>
          <w:color w:val="008000"/>
          <w:sz w:val="34"/>
          <w:szCs w:val="34"/>
          <w:rtl/>
        </w:rPr>
        <w:t>»</w:t>
      </w:r>
      <w:r w:rsidRPr="004E4C4F">
        <w:rPr>
          <w:rFonts w:cs="Traditional Arabic"/>
          <w:sz w:val="34"/>
          <w:szCs w:val="34"/>
          <w:rtl/>
        </w:rPr>
        <w:t xml:space="preserve">. فقالَ رَسولُ اللهِ -صَلَّى اللَّهُ عليه وسلَّمَ: </w:t>
      </w:r>
      <w:r w:rsidR="007D3FCB" w:rsidRPr="004E4C4F">
        <w:rPr>
          <w:rFonts w:cs="Traditional Arabic"/>
          <w:color w:val="008000"/>
          <w:sz w:val="34"/>
          <w:szCs w:val="34"/>
          <w:rtl/>
        </w:rPr>
        <w:t>«</w:t>
      </w:r>
      <w:r w:rsidRPr="004E4C4F">
        <w:rPr>
          <w:rFonts w:cs="Traditional Arabic"/>
          <w:color w:val="008000"/>
          <w:sz w:val="34"/>
          <w:szCs w:val="34"/>
          <w:rtl/>
        </w:rPr>
        <w:t>فلا تَسْتَنْجُوا بهِما فإنَّهُما طَعامُ إخْوانِكُمْ</w:t>
      </w:r>
      <w:r w:rsidR="007D3FCB" w:rsidRPr="004E4C4F">
        <w:rPr>
          <w:rFonts w:cs="Traditional Arabic"/>
          <w:color w:val="008000"/>
          <w:sz w:val="34"/>
          <w:szCs w:val="34"/>
          <w:rtl/>
        </w:rPr>
        <w:t>»</w:t>
      </w:r>
      <w:r w:rsidRPr="004E4C4F">
        <w:rPr>
          <w:rFonts w:cs="Traditional Arabic"/>
          <w:sz w:val="34"/>
          <w:szCs w:val="34"/>
          <w:rtl/>
        </w:rPr>
        <w:t>.</w:t>
      </w:r>
    </w:p>
    <w:p w14:paraId="32693124" w14:textId="04D33935"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 xml:space="preserve">والآيات التي في سورة الأحقاف وكذلك الآيات التي في سورة الجن تدلُّ على أنَّهم يجب عليهم طاعة الله ورسوله، والدخول في دين الإسلام، وشرح الشيخ بعض هذه الآيات وعلَّقَ عليها، ومنها قوله -سبحانه وتعالى: </w:t>
      </w:r>
      <w:r w:rsidR="007D3FCB" w:rsidRPr="004E4C4F">
        <w:rPr>
          <w:rFonts w:cs="Traditional Arabic"/>
          <w:color w:val="FF0000"/>
          <w:sz w:val="34"/>
          <w:szCs w:val="34"/>
          <w:rtl/>
        </w:rPr>
        <w:t>﴿</w:t>
      </w:r>
      <w:r w:rsidRPr="004E4C4F">
        <w:rPr>
          <w:rFonts w:cs="Traditional Arabic"/>
          <w:color w:val="FF0000"/>
          <w:sz w:val="34"/>
          <w:szCs w:val="34"/>
          <w:rtl/>
        </w:rPr>
        <w:t>وَأَنَّهُ كَانَ يَقُولُ سَفِيهُنَا عَلَى اللَّهِ شَطَطًا</w:t>
      </w:r>
      <w:r w:rsidR="007D3FCB" w:rsidRPr="004E4C4F">
        <w:rPr>
          <w:rFonts w:cs="Traditional Arabic"/>
          <w:color w:val="FF0000"/>
          <w:sz w:val="34"/>
          <w:szCs w:val="34"/>
          <w:rtl/>
        </w:rPr>
        <w:t>﴾</w:t>
      </w:r>
      <w:r w:rsidR="007D3FCB" w:rsidRPr="004E4C4F">
        <w:rPr>
          <w:rFonts w:cs="Traditional Arabic"/>
          <w:sz w:val="34"/>
          <w:szCs w:val="34"/>
          <w:rtl/>
        </w:rPr>
        <w:t xml:space="preserve"> </w:t>
      </w:r>
      <w:r w:rsidRPr="004E4C4F">
        <w:rPr>
          <w:rFonts w:cs="Traditional Arabic"/>
          <w:sz w:val="34"/>
          <w:szCs w:val="34"/>
          <w:rtl/>
        </w:rPr>
        <w:t>أَيْ</w:t>
      </w:r>
      <w:r w:rsidR="00753EFB" w:rsidRPr="004E4C4F">
        <w:rPr>
          <w:rFonts w:cs="Traditional Arabic" w:hint="cs"/>
          <w:sz w:val="34"/>
          <w:szCs w:val="34"/>
          <w:rtl/>
        </w:rPr>
        <w:t>:</w:t>
      </w:r>
      <w:r w:rsidRPr="004E4C4F">
        <w:rPr>
          <w:rFonts w:cs="Traditional Arabic"/>
          <w:sz w:val="34"/>
          <w:szCs w:val="34"/>
          <w:rtl/>
        </w:rPr>
        <w:t xml:space="preserve"> السَّفِيهُ مِن الجن. وشططًا: أي</w:t>
      </w:r>
      <w:r w:rsidR="00753EFB" w:rsidRPr="004E4C4F">
        <w:rPr>
          <w:rFonts w:cs="Traditional Arabic" w:hint="cs"/>
          <w:sz w:val="34"/>
          <w:szCs w:val="34"/>
          <w:rtl/>
        </w:rPr>
        <w:t>:</w:t>
      </w:r>
      <w:r w:rsidRPr="004E4C4F">
        <w:rPr>
          <w:rFonts w:cs="Traditional Arabic"/>
          <w:sz w:val="34"/>
          <w:szCs w:val="34"/>
          <w:rtl/>
        </w:rPr>
        <w:t xml:space="preserve"> قولًا باطلًا.</w:t>
      </w:r>
    </w:p>
    <w:p w14:paraId="088EF571" w14:textId="364660A0"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وهذا يدل على أنَّهم أنواعٌ وفِرَقُ ومقامات كبيرة، منهم الكافر ومنهم المسلم.</w:t>
      </w:r>
    </w:p>
    <w:p w14:paraId="6F6AAED7" w14:textId="77777777" w:rsidR="00B136B7"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وكذلك شرح الشيخ قوله</w:t>
      </w:r>
      <w:r w:rsidR="00BD4E1A">
        <w:rPr>
          <w:rFonts w:cs="Traditional Arabic"/>
          <w:sz w:val="34"/>
          <w:szCs w:val="34"/>
          <w:rtl/>
        </w:rPr>
        <w:t>:</w:t>
      </w:r>
      <w:r w:rsidRPr="005256E8">
        <w:rPr>
          <w:rFonts w:cs="Traditional Arabic"/>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وَأَنَّهُ كَانَ رِجَالٌ مِنَ الْإِنْسِ يَعُوذُونَ بِرِجَالٍ مِنَ الْجِنِّ فَزَادُوهُمْ رَهَقًا</w:t>
      </w:r>
      <w:r w:rsidR="007D3FCB" w:rsidRPr="007D3FCB">
        <w:rPr>
          <w:rFonts w:cs="Traditional Arabic"/>
          <w:color w:val="FF0000"/>
          <w:sz w:val="34"/>
          <w:szCs w:val="34"/>
          <w:rtl/>
        </w:rPr>
        <w:t>﴾</w:t>
      </w:r>
      <w:r w:rsidRPr="005256E8">
        <w:rPr>
          <w:rFonts w:cs="Traditional Arabic"/>
          <w:sz w:val="34"/>
          <w:szCs w:val="34"/>
          <w:rtl/>
        </w:rPr>
        <w:t xml:space="preserve">. قال الشيخ: </w:t>
      </w:r>
      <w:r w:rsidRPr="007D3FCB">
        <w:rPr>
          <w:rFonts w:cs="Traditional Arabic"/>
          <w:color w:val="0000FF"/>
          <w:sz w:val="34"/>
          <w:szCs w:val="34"/>
          <w:rtl/>
        </w:rPr>
        <w:t>(قَالَ غَيْرُ وَاحِدٍ مِنْ السَّلَفِ</w:t>
      </w:r>
      <w:r w:rsidR="00BD4E1A">
        <w:rPr>
          <w:rFonts w:cs="Traditional Arabic"/>
          <w:color w:val="0000FF"/>
          <w:sz w:val="34"/>
          <w:szCs w:val="34"/>
          <w:rtl/>
        </w:rPr>
        <w:t>:</w:t>
      </w:r>
      <w:r w:rsidRPr="007D3FCB">
        <w:rPr>
          <w:rFonts w:cs="Traditional Arabic"/>
          <w:color w:val="0000FF"/>
          <w:sz w:val="34"/>
          <w:szCs w:val="34"/>
          <w:rtl/>
        </w:rPr>
        <w:t xml:space="preserve"> كَانَ الرَّجُلُ مِنْ الْإِنْسِ إذَا نَزَلَ بِالْوَادِي قَالَ</w:t>
      </w:r>
      <w:r w:rsidR="00BD4E1A">
        <w:rPr>
          <w:rFonts w:cs="Traditional Arabic"/>
          <w:color w:val="0000FF"/>
          <w:sz w:val="34"/>
          <w:szCs w:val="34"/>
          <w:rtl/>
        </w:rPr>
        <w:t>:</w:t>
      </w:r>
      <w:r w:rsidRPr="007D3FCB">
        <w:rPr>
          <w:rFonts w:cs="Traditional Arabic"/>
          <w:color w:val="0000FF"/>
          <w:sz w:val="34"/>
          <w:szCs w:val="34"/>
          <w:rtl/>
        </w:rPr>
        <w:t xml:space="preserve"> أَعُوذُ بِعَظِيمِ هَذَا الْوَادِي مِنْ شَرِّ سُفَهَاءِ قَوْمِهِ فَلَمَّا اسْتَغَاثَتْ الْإِنْسُ بِالْجِنِّ ازْدَادَتْ الْجِنُّ طُغْيَانًا وَكُفْرًا</w:t>
      </w:r>
      <w:r w:rsidR="007D3FCB" w:rsidRPr="007D3FCB">
        <w:rPr>
          <w:rFonts w:cs="Traditional Arabic"/>
          <w:color w:val="0000FF"/>
          <w:sz w:val="34"/>
          <w:szCs w:val="34"/>
          <w:rtl/>
        </w:rPr>
        <w:t>)</w:t>
      </w:r>
      <w:r w:rsidRPr="005256E8">
        <w:rPr>
          <w:rFonts w:cs="Traditional Arabic"/>
          <w:sz w:val="34"/>
          <w:szCs w:val="34"/>
          <w:rtl/>
        </w:rPr>
        <w:t xml:space="preserve">. </w:t>
      </w:r>
    </w:p>
    <w:p w14:paraId="6AC2502F"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والقول الثاني: أنَّ الرَّهق هو الخوف والذُّعر، يعني أنَّ الإنس ازدادوا خوفًا وذُعرًا، وكلا المعنيين صحيح.</w:t>
      </w:r>
    </w:p>
    <w:p w14:paraId="3B8B127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ثم ذكر الشيخ الآيات التي في سورة الجن وعلَّقَ عليها، وهذه الآيات كلها تدلُّ على أنَّهم داخلون في عموم البعثة، وأنَّهم مُخاطبون بالشَّريعة، أنَّه يجب عليهم طاعة الله ورسوله -صَلَّى اللهُ عَلَيْه وَسَلَّمَ.</w:t>
      </w:r>
    </w:p>
    <w:p w14:paraId="614F13B9" w14:textId="407D54CF"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وقوله:</w:t>
      </w:r>
      <w:r w:rsidR="007D3FCB" w:rsidRPr="004E4C4F">
        <w:rPr>
          <w:rFonts w:cs="Traditional Arabic"/>
          <w:sz w:val="34"/>
          <w:szCs w:val="34"/>
          <w:rtl/>
        </w:rPr>
        <w:t xml:space="preserve"> </w:t>
      </w:r>
      <w:r w:rsidR="007D3FCB" w:rsidRPr="004E4C4F">
        <w:rPr>
          <w:rFonts w:cs="Traditional Arabic"/>
          <w:color w:val="FF0000"/>
          <w:sz w:val="34"/>
          <w:szCs w:val="34"/>
          <w:rtl/>
        </w:rPr>
        <w:t>﴿</w:t>
      </w:r>
      <w:r w:rsidRPr="004E4C4F">
        <w:rPr>
          <w:rFonts w:cs="Traditional Arabic"/>
          <w:color w:val="FF0000"/>
          <w:sz w:val="34"/>
          <w:szCs w:val="34"/>
          <w:rtl/>
        </w:rPr>
        <w:t>وَأَنَّهُ كَانَ رِجَالٌ مِنَ الْإِنْسِ يَعُوذُونَ بِرِجَالٍ مِنَ الْجِنِّ فَزَادُوهُمْ رَهَقًا</w:t>
      </w:r>
      <w:r w:rsidR="007D3FCB" w:rsidRPr="004E4C4F">
        <w:rPr>
          <w:rFonts w:cs="Traditional Arabic"/>
          <w:color w:val="FF0000"/>
          <w:sz w:val="34"/>
          <w:szCs w:val="34"/>
          <w:rtl/>
        </w:rPr>
        <w:t>﴾</w:t>
      </w:r>
      <w:r w:rsidRPr="004E4C4F">
        <w:rPr>
          <w:rFonts w:cs="Traditional Arabic"/>
          <w:sz w:val="34"/>
          <w:szCs w:val="34"/>
          <w:rtl/>
        </w:rPr>
        <w:t>، تدل على أن</w:t>
      </w:r>
      <w:r w:rsidR="00753EFB" w:rsidRPr="004E4C4F">
        <w:rPr>
          <w:rFonts w:cs="Traditional Arabic" w:hint="cs"/>
          <w:sz w:val="34"/>
          <w:szCs w:val="34"/>
          <w:rtl/>
        </w:rPr>
        <w:t>َّ</w:t>
      </w:r>
      <w:r w:rsidRPr="004E4C4F">
        <w:rPr>
          <w:rFonts w:cs="Traditional Arabic"/>
          <w:sz w:val="34"/>
          <w:szCs w:val="34"/>
          <w:rtl/>
        </w:rPr>
        <w:t xml:space="preserve"> هذا من أعمال الشرك والكف</w:t>
      </w:r>
      <w:r w:rsidR="00B136B7" w:rsidRPr="004E4C4F">
        <w:rPr>
          <w:rFonts w:cs="Traditional Arabic" w:hint="cs"/>
          <w:sz w:val="34"/>
          <w:szCs w:val="34"/>
          <w:rtl/>
        </w:rPr>
        <w:t>ر</w:t>
      </w:r>
      <w:r w:rsidRPr="004E4C4F">
        <w:rPr>
          <w:rFonts w:cs="Traditional Arabic"/>
          <w:sz w:val="34"/>
          <w:szCs w:val="34"/>
          <w:rtl/>
        </w:rPr>
        <w:t xml:space="preserve">، وأبدلنا الله في الإسلام بقوله -صَلَّى اللهُ عَلَيْه وَسَلَّمَ: </w:t>
      </w:r>
      <w:r w:rsidR="007D3FCB" w:rsidRPr="004E4C4F">
        <w:rPr>
          <w:rFonts w:cs="Traditional Arabic"/>
          <w:color w:val="008000"/>
          <w:sz w:val="34"/>
          <w:szCs w:val="34"/>
          <w:rtl/>
        </w:rPr>
        <w:t>«</w:t>
      </w:r>
      <w:r w:rsidR="00BD4E1A" w:rsidRPr="004E4C4F">
        <w:rPr>
          <w:rFonts w:cs="Traditional Arabic"/>
          <w:color w:val="008000"/>
          <w:sz w:val="34"/>
          <w:szCs w:val="34"/>
          <w:rtl/>
        </w:rPr>
        <w:t>مَن نَزَلَ مَنْزِلًا، ثُمَّ قالَ: أَعُوذُ بكَلِمَاتِ اللهِ التَّامَّاتِ مِن شَرِّ ما خَلَقَ، لَمْ يَضُرَّهُ شيءٌ، حتَّى يَرْتَحِلَ مِن مَنْزِلِهِ ذلكَ</w:t>
      </w:r>
      <w:r w:rsidR="007D3FCB" w:rsidRPr="004E4C4F">
        <w:rPr>
          <w:rFonts w:cs="Traditional Arabic"/>
          <w:color w:val="008000"/>
          <w:sz w:val="34"/>
          <w:szCs w:val="34"/>
          <w:rtl/>
        </w:rPr>
        <w:t>»</w:t>
      </w:r>
      <w:r w:rsidR="00BD4E1A" w:rsidRPr="004E4C4F">
        <w:rPr>
          <w:rStyle w:val="FootnoteReference"/>
          <w:rFonts w:cs="Traditional Arabic"/>
          <w:color w:val="008000"/>
          <w:sz w:val="34"/>
          <w:szCs w:val="34"/>
          <w:rtl/>
        </w:rPr>
        <w:footnoteReference w:id="1"/>
      </w:r>
      <w:r w:rsidRPr="004E4C4F">
        <w:rPr>
          <w:rFonts w:cs="Traditional Arabic"/>
          <w:sz w:val="34"/>
          <w:szCs w:val="34"/>
          <w:rtl/>
        </w:rPr>
        <w:t>.</w:t>
      </w:r>
    </w:p>
    <w:p w14:paraId="31B49386" w14:textId="412EBFD2" w:rsidR="00BB4F0E" w:rsidRPr="004E4C4F" w:rsidRDefault="00B136B7" w:rsidP="000F295A">
      <w:pPr>
        <w:spacing w:before="120" w:after="0" w:line="240" w:lineRule="auto"/>
        <w:ind w:firstLine="397"/>
        <w:jc w:val="both"/>
        <w:rPr>
          <w:rFonts w:cs="Traditional Arabic"/>
          <w:sz w:val="34"/>
          <w:szCs w:val="34"/>
          <w:rtl/>
        </w:rPr>
      </w:pPr>
      <w:r w:rsidRPr="004E4C4F">
        <w:rPr>
          <w:rFonts w:cs="Traditional Arabic"/>
          <w:sz w:val="34"/>
          <w:szCs w:val="34"/>
          <w:u w:val="dotDotDash" w:color="FF0000"/>
          <w:rtl/>
        </w:rPr>
        <w:t>والخلاصة</w:t>
      </w:r>
      <w:r w:rsidRPr="004E4C4F">
        <w:rPr>
          <w:rFonts w:cs="Traditional Arabic"/>
          <w:sz w:val="34"/>
          <w:szCs w:val="34"/>
          <w:rtl/>
        </w:rPr>
        <w:t xml:space="preserve">: أنه يجب علينا </w:t>
      </w:r>
      <w:r w:rsidRPr="004E4C4F">
        <w:rPr>
          <w:rFonts w:cs="Traditional Arabic" w:hint="cs"/>
          <w:sz w:val="34"/>
          <w:szCs w:val="34"/>
          <w:rtl/>
        </w:rPr>
        <w:t>أ</w:t>
      </w:r>
      <w:r w:rsidR="00BB4F0E" w:rsidRPr="004E4C4F">
        <w:rPr>
          <w:rFonts w:cs="Traditional Arabic"/>
          <w:sz w:val="34"/>
          <w:szCs w:val="34"/>
          <w:rtl/>
        </w:rPr>
        <w:t>ن نعتقد أنَّ الجن والإنس جميعهم مخاطبون برسالة النبي -صَلَّى اللهُ عَلَيْه وَسَلَّمَ- ونعتقد أن</w:t>
      </w:r>
      <w:r w:rsidR="00753EFB" w:rsidRPr="004E4C4F">
        <w:rPr>
          <w:rFonts w:cs="Traditional Arabic" w:hint="cs"/>
          <w:sz w:val="34"/>
          <w:szCs w:val="34"/>
          <w:rtl/>
        </w:rPr>
        <w:t>َّ</w:t>
      </w:r>
      <w:r w:rsidR="00BB4F0E" w:rsidRPr="004E4C4F">
        <w:rPr>
          <w:rFonts w:cs="Traditional Arabic"/>
          <w:sz w:val="34"/>
          <w:szCs w:val="34"/>
          <w:rtl/>
        </w:rPr>
        <w:t xml:space="preserve"> </w:t>
      </w:r>
      <w:r w:rsidRPr="004E4C4F">
        <w:rPr>
          <w:rFonts w:cs="Traditional Arabic" w:hint="cs"/>
          <w:sz w:val="34"/>
          <w:szCs w:val="34"/>
          <w:rtl/>
        </w:rPr>
        <w:t>ا</w:t>
      </w:r>
      <w:r w:rsidR="00BB4F0E" w:rsidRPr="004E4C4F">
        <w:rPr>
          <w:rFonts w:cs="Traditional Arabic"/>
          <w:sz w:val="34"/>
          <w:szCs w:val="34"/>
          <w:rtl/>
        </w:rPr>
        <w:t>لجن يجب عليهم التزام الشريعة الإسلاميَّة التي جاء بها النبي -صَلَّى اللهُ عَلَيْه وَسَلَّمَ- ولهم أحكام تخصُّهم في بعض الأمور، وقد علَّمهم النبي -صَلَّى اللهُ عَلَيْه وَسَلَّمَ- إيَّاها، منها ما يتعلق بالعظم، وكذلك الرَّوث، ولهذا لا يجوز لنا أن نستنجيَ بهما</w:t>
      </w:r>
      <w:r w:rsidR="00753EFB" w:rsidRPr="004E4C4F">
        <w:rPr>
          <w:rFonts w:cs="Traditional Arabic" w:hint="cs"/>
          <w:sz w:val="34"/>
          <w:szCs w:val="34"/>
          <w:rtl/>
        </w:rPr>
        <w:t>؛</w:t>
      </w:r>
      <w:r w:rsidR="00BB4F0E" w:rsidRPr="004E4C4F">
        <w:rPr>
          <w:rFonts w:cs="Traditional Arabic"/>
          <w:sz w:val="34"/>
          <w:szCs w:val="34"/>
          <w:rtl/>
        </w:rPr>
        <w:t xml:space="preserve"> لأنَّ العظ</w:t>
      </w:r>
      <w:r w:rsidR="00753EFB" w:rsidRPr="004E4C4F">
        <w:rPr>
          <w:rFonts w:cs="Traditional Arabic" w:hint="cs"/>
          <w:sz w:val="34"/>
          <w:szCs w:val="34"/>
          <w:rtl/>
        </w:rPr>
        <w:t>م</w:t>
      </w:r>
      <w:r w:rsidR="00BB4F0E" w:rsidRPr="004E4C4F">
        <w:rPr>
          <w:rFonts w:cs="Traditional Arabic"/>
          <w:sz w:val="34"/>
          <w:szCs w:val="34"/>
          <w:rtl/>
        </w:rPr>
        <w:t xml:space="preserve"> زاد إخواننا من الجن، والرَّوث يكون علفًا لدوابهم.</w:t>
      </w:r>
    </w:p>
    <w:p w14:paraId="778C440F"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(وَمُحَمَّدٌ -صَلَّى اللَّهُ عَلَيْهِ وَسَلَّمَ- أُرْسِلَ إلَى جَمِيعِ الْإِنْسِ وَالْجِنِّ، وَهَذَا أَعْظَمُ قَدْرًا عِنْدَ اللَّهِ تَعَالَى مِنْ كَوْنِ الْجِنِّ سُخِّرُوا لِسُلَيْمَانَ -عَلَيْهِ السَّلَامُ- فَإِنَّهُمْ سُخِّرُوا لَهُ يَتَصَرَّفُ فِيهِمْ بِحُكْمِ الْمَلِكِ، وَمُحَمَّدٌ -صَلَّى اللَّهُ عَلَيْهِ وَسَلَّمَ- أُرْسِلَ إلَيْهِمْ يَأْمُرُهُمْ بِمَا أَمَرَ اللَّهُ بِهِ وَرَسُولُهُ لِأَنَّهُ عَبْدُ اللَّهِ وَرَسُولُهُ وَمَنْزِلَةُ الْعَبْدِ الرَّسُولِ فَوْقَ مَنْزِلَةِ النَّبِيِّ الْمَلِكِ)</w:t>
      </w:r>
      <w:r w:rsidRPr="005256E8">
        <w:rPr>
          <w:rFonts w:cs="Traditional Arabic"/>
          <w:sz w:val="34"/>
          <w:szCs w:val="34"/>
          <w:rtl/>
        </w:rPr>
        <w:t>}</w:t>
      </w:r>
      <w:r w:rsidR="007D3FCB">
        <w:rPr>
          <w:rFonts w:cs="Traditional Arabic"/>
          <w:sz w:val="34"/>
          <w:szCs w:val="34"/>
          <w:rtl/>
        </w:rPr>
        <w:t>.</w:t>
      </w:r>
    </w:p>
    <w:p w14:paraId="5B1BDF1F" w14:textId="6D3E7F9C"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lastRenderedPageBreak/>
        <w:t>يعني</w:t>
      </w:r>
      <w:r w:rsidR="00753EFB">
        <w:rPr>
          <w:rFonts w:cs="Traditional Arabic" w:hint="cs"/>
          <w:sz w:val="34"/>
          <w:szCs w:val="34"/>
          <w:rtl/>
        </w:rPr>
        <w:t>:</w:t>
      </w:r>
      <w:r w:rsidRPr="005256E8">
        <w:rPr>
          <w:rFonts w:cs="Traditional Arabic"/>
          <w:sz w:val="34"/>
          <w:szCs w:val="34"/>
          <w:rtl/>
        </w:rPr>
        <w:t xml:space="preserve"> هذا الأمر خصَّ الله به نبينا</w:t>
      </w:r>
      <w:r w:rsidR="007D3FCB">
        <w:rPr>
          <w:rFonts w:cs="Traditional Arabic"/>
          <w:sz w:val="34"/>
          <w:szCs w:val="34"/>
          <w:rtl/>
        </w:rPr>
        <w:t xml:space="preserve"> </w:t>
      </w:r>
      <w:r w:rsidRPr="005256E8">
        <w:rPr>
          <w:rFonts w:cs="Traditional Arabic"/>
          <w:sz w:val="34"/>
          <w:szCs w:val="34"/>
          <w:rtl/>
        </w:rPr>
        <w:t>-صَلَّى اللهُ عَلَيْه وَسَلَّمَ- وهو أعظم ممَّا خُصَّ به سليمان -عليه الصلام والسلام- فسليمان سخَّر الله له الجن، وأمَّا النبي -صَلَّى اللهُ عَلَيْه وَسَلَّمَ- فإنَّ الجن كلهم داخلون في عموم رسالته وبعثته وهذا أكمل.</w:t>
      </w:r>
    </w:p>
    <w:p w14:paraId="574B82D9"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 xml:space="preserve">{قال -رَحِمَهُ اللهُ تَعَالَى: </w:t>
      </w:r>
      <w:r w:rsidRPr="004E4C4F">
        <w:rPr>
          <w:rFonts w:cs="Traditional Arabic"/>
          <w:color w:val="0000FF"/>
          <w:sz w:val="34"/>
          <w:szCs w:val="34"/>
          <w:rtl/>
        </w:rPr>
        <w:t>(وَكُفَّارُ الْجِنِّ يَدْخُلُونَ النَّارَ بِالنَّصِّ وَالْإِجْمَاعِ، وَأَمَّا مُؤْمِنُوهُمْ فَجُمْهُورُ الْعُلَمَاءِ عَلَى أَنَّهُمْ يَدْخُلُونَ الْجَنَّةَ، وَجُمْهُورُ الْعُلَمَاءِ عَلَى أَنَّ الرُّسُلَ مِنْ الْإِنْسِ، وَلَمْ يُبْعَثْ مِنْ الْجِنِّ رَسُولٌ</w:t>
      </w:r>
      <w:r w:rsidR="007D3FCB" w:rsidRPr="004E4C4F">
        <w:rPr>
          <w:rFonts w:cs="Traditional Arabic"/>
          <w:color w:val="0000FF"/>
          <w:sz w:val="34"/>
          <w:szCs w:val="34"/>
          <w:rtl/>
        </w:rPr>
        <w:t>،</w:t>
      </w:r>
      <w:r w:rsidRPr="004E4C4F">
        <w:rPr>
          <w:rFonts w:cs="Traditional Arabic"/>
          <w:color w:val="0000FF"/>
          <w:sz w:val="34"/>
          <w:szCs w:val="34"/>
          <w:rtl/>
        </w:rPr>
        <w:t xml:space="preserve"> لَكِنْ مِنْهُمْ النَّذْرُ وَهَذِهِ الْمَسَائِلُ لِبَسْطِهَا مَوْضِعٌ آخَرُ)</w:t>
      </w:r>
      <w:r w:rsidRPr="004E4C4F">
        <w:rPr>
          <w:rFonts w:cs="Traditional Arabic"/>
          <w:sz w:val="34"/>
          <w:szCs w:val="34"/>
          <w:rtl/>
        </w:rPr>
        <w:t>}.</w:t>
      </w:r>
    </w:p>
    <w:p w14:paraId="06E7AFD4"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كافرو الجن يدخلون النار بالنَّص والإجماع، قال تعالى:</w:t>
      </w:r>
      <w:r w:rsidR="007D3FCB" w:rsidRPr="004E4C4F">
        <w:rPr>
          <w:rFonts w:cs="Traditional Arabic"/>
          <w:sz w:val="34"/>
          <w:szCs w:val="34"/>
          <w:rtl/>
        </w:rPr>
        <w:t xml:space="preserve"> </w:t>
      </w:r>
      <w:r w:rsidR="007D3FCB" w:rsidRPr="004E4C4F">
        <w:rPr>
          <w:rFonts w:cs="Traditional Arabic" w:hint="cs"/>
          <w:color w:val="FF0000"/>
          <w:sz w:val="34"/>
          <w:szCs w:val="34"/>
          <w:rtl/>
        </w:rPr>
        <w:t>﴿</w:t>
      </w:r>
      <w:r w:rsidR="007D3FCB" w:rsidRPr="004E4C4F">
        <w:rPr>
          <w:rFonts w:cs="Traditional Arabic"/>
          <w:color w:val="FF0000"/>
          <w:sz w:val="34"/>
          <w:szCs w:val="34"/>
          <w:rtl/>
        </w:rPr>
        <w:t>قَالَ النَّار مَثْوَاكُمْ خَالِدِينَ فِيهَا إِلَّا مَا شَاءَ اللَّ</w:t>
      </w:r>
      <w:r w:rsidR="007D3FCB" w:rsidRPr="004E4C4F">
        <w:rPr>
          <w:rFonts w:cs="Traditional Arabic" w:hint="cs"/>
          <w:color w:val="FF0000"/>
          <w:sz w:val="34"/>
          <w:szCs w:val="34"/>
          <w:rtl/>
        </w:rPr>
        <w:t>هُ﴾</w:t>
      </w:r>
      <w:r w:rsidRPr="004E4C4F">
        <w:rPr>
          <w:rFonts w:cs="Traditional Arabic"/>
          <w:sz w:val="34"/>
          <w:szCs w:val="34"/>
          <w:rtl/>
        </w:rPr>
        <w:t xml:space="preserve"> </w:t>
      </w:r>
      <w:r w:rsidRPr="004E4C4F">
        <w:rPr>
          <w:rFonts w:cs="Traditional Arabic"/>
          <w:sz w:val="24"/>
          <w:szCs w:val="24"/>
          <w:rtl/>
        </w:rPr>
        <w:t>[الأنعام</w:t>
      </w:r>
      <w:r w:rsidR="004D2297" w:rsidRPr="004E4C4F">
        <w:rPr>
          <w:rFonts w:cs="Traditional Arabic"/>
          <w:sz w:val="24"/>
          <w:szCs w:val="24"/>
          <w:rtl/>
        </w:rPr>
        <w:t xml:space="preserve">: </w:t>
      </w:r>
      <w:r w:rsidRPr="004E4C4F">
        <w:rPr>
          <w:rFonts w:cs="Traditional Arabic"/>
          <w:sz w:val="24"/>
          <w:szCs w:val="24"/>
          <w:rtl/>
        </w:rPr>
        <w:t>128]</w:t>
      </w:r>
      <w:r w:rsidR="007D3FCB" w:rsidRPr="004E4C4F">
        <w:rPr>
          <w:rFonts w:cs="Traditional Arabic"/>
          <w:sz w:val="34"/>
          <w:szCs w:val="34"/>
          <w:rtl/>
        </w:rPr>
        <w:t>،</w:t>
      </w:r>
      <w:r w:rsidRPr="004E4C4F">
        <w:rPr>
          <w:rFonts w:cs="Traditional Arabic"/>
          <w:sz w:val="34"/>
          <w:szCs w:val="34"/>
          <w:rtl/>
        </w:rPr>
        <w:t xml:space="preserve"> وكذلك في مواضع أخرى.</w:t>
      </w:r>
    </w:p>
    <w:p w14:paraId="01510833"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واختلف العلماء في دخ</w:t>
      </w:r>
      <w:r w:rsidR="007D3FCB" w:rsidRPr="004E4C4F">
        <w:rPr>
          <w:rFonts w:cs="Traditional Arabic"/>
          <w:sz w:val="34"/>
          <w:szCs w:val="34"/>
          <w:rtl/>
        </w:rPr>
        <w:t>و</w:t>
      </w:r>
      <w:r w:rsidRPr="004E4C4F">
        <w:rPr>
          <w:rFonts w:cs="Traditional Arabic"/>
          <w:sz w:val="34"/>
          <w:szCs w:val="34"/>
          <w:rtl/>
        </w:rPr>
        <w:t>ل الجن الجنَّة، ولكن جمهور علماء المسلمين على أنَّ الجن المؤمنون يدخلون الجنة، وهذا هو الأقرب.</w:t>
      </w:r>
    </w:p>
    <w:p w14:paraId="1CB43823" w14:textId="11B286BA"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وكذلك ما يتعلق بالرُّسل، فلا يكون من الجن رسول ولكن يكون منهم نُذُر.</w:t>
      </w:r>
    </w:p>
    <w:p w14:paraId="48DA659E"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 xml:space="preserve">(وَالْمَقْصُودُ هُنَا أَنَّ الْجِنَّ مَعَ الْإِنْسِ عَلَى أَحْوَالٍ: </w:t>
      </w:r>
    </w:p>
    <w:p w14:paraId="7D7927A3"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 فَمَنْ كَانَ مِنْ الْإِنْسِ يَأْمُرُ الْجِنَّ بِمَا أَمَرَ اللَّهُ بِهِ وَرَسُولُهُ مِنْ عِبَادَةِ اللَّهِ وَحْدَهُ، وَطَاعَةِ نَبِيِّهِ وَيَأْمُرُ الْإِنْسَ بِذَلِكَ؛ فَهَذَا مِنْ أَفْضَلِ أَوْلِيَاءِ اللَّهِ تَعَالَى، وَهُوَ فِي ذَلِكَ مِنْ خُلَفَاءِ الرَّسُولِ وَنُوَّابِهِ</w:t>
      </w:r>
      <w:r w:rsidR="007D3FCB" w:rsidRPr="007D3FCB">
        <w:rPr>
          <w:rFonts w:cs="Traditional Arabic"/>
          <w:color w:val="0000FF"/>
          <w:sz w:val="34"/>
          <w:szCs w:val="34"/>
          <w:rtl/>
        </w:rPr>
        <w:t>.</w:t>
      </w:r>
    </w:p>
    <w:p w14:paraId="2BF29A71" w14:textId="77777777" w:rsidR="00BB4F0E" w:rsidRPr="005256E8" w:rsidRDefault="00BB4F0E" w:rsidP="000F295A">
      <w:pPr>
        <w:spacing w:before="120" w:after="0" w:line="240" w:lineRule="auto"/>
        <w:ind w:firstLine="397"/>
        <w:jc w:val="both"/>
        <w:rPr>
          <w:rFonts w:cs="Traditional Arabic"/>
          <w:sz w:val="34"/>
          <w:szCs w:val="34"/>
          <w:rtl/>
        </w:rPr>
      </w:pPr>
      <w:r w:rsidRPr="007D3FCB">
        <w:rPr>
          <w:rFonts w:cs="Traditional Arabic"/>
          <w:color w:val="0000FF"/>
          <w:sz w:val="34"/>
          <w:szCs w:val="34"/>
          <w:rtl/>
        </w:rPr>
        <w:t>- وَمَنْ كَانَ يَسْتَعْمِلُ الْجِنَّ فِي أُمُورٍ مُبَاحَةٍ لَهُ، فَهُوَ كَمَنْ اسْتَعْمَلَ الْإِنْسَ فِي أُمُورٍ مُبَاحَةٍ لَهُ، وَهَذَا كَأَنْ يَأْمُرَهُمْ بِمَا يَجِبُ عَلَيْهِمْ، وَيَنْهَاهُمْ عَمَّا حَرَّمَ عَلَيْهِمْ، وَيَسْتَعْمِلُهُمْ فِي مُبَاحَاتٍ لَهُ، فَيَكُونُ بِمَنْزِلَةِ الْمُلُوكِ الَّذِينَ يَفْعَلُونَ مِثْلَ ذَلِكَ، وَهَذَا إذَا قُدِّرَ أَنَّهُ مِنْ أَوْلِيَاءِ اللَّهِ تَعَالَى، فَغَايَتُهُ أَنْ يَكُونَ فِي عُمُومِ أَوْلِيَاءِ اللَّهِ مِثْلِ النَّبِيِّ الْمَلِكِ مَعَ الْعَبْدِ الرَّسُولِ</w:t>
      </w:r>
      <w:r w:rsidR="007D3FCB" w:rsidRPr="007D3FCB">
        <w:rPr>
          <w:rFonts w:cs="Traditional Arabic"/>
          <w:color w:val="0000FF"/>
          <w:sz w:val="34"/>
          <w:szCs w:val="34"/>
          <w:rtl/>
        </w:rPr>
        <w:t>،</w:t>
      </w:r>
      <w:r w:rsidRPr="007D3FCB">
        <w:rPr>
          <w:rFonts w:cs="Traditional Arabic"/>
          <w:color w:val="0000FF"/>
          <w:sz w:val="34"/>
          <w:szCs w:val="34"/>
          <w:rtl/>
        </w:rPr>
        <w:t xml:space="preserve"> كَسُلَيْمَانَ وَيُوسُفَ مَعَ إبْرَاهِيمَ وَمُوسَى وَعِيسَى وَمُحَمَّدٍ صَلَوَاتُ اللَّهِ وَسَلَامُهُ عَلَيْهِمْ أجْمَعِينَ)</w:t>
      </w:r>
      <w:r w:rsidRPr="005256E8">
        <w:rPr>
          <w:rFonts w:cs="Traditional Arabic"/>
          <w:sz w:val="34"/>
          <w:szCs w:val="34"/>
          <w:rtl/>
        </w:rPr>
        <w:t>.</w:t>
      </w:r>
    </w:p>
    <w:p w14:paraId="151BAF34" w14:textId="76D465EE"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ل</w:t>
      </w:r>
      <w:r w:rsidR="00753EFB">
        <w:rPr>
          <w:rFonts w:cs="Traditional Arabic" w:hint="cs"/>
          <w:sz w:val="34"/>
          <w:szCs w:val="34"/>
          <w:rtl/>
        </w:rPr>
        <w:t>َ</w:t>
      </w:r>
      <w:r w:rsidRPr="005256E8">
        <w:rPr>
          <w:rFonts w:cs="Traditional Arabic"/>
          <w:sz w:val="34"/>
          <w:szCs w:val="34"/>
          <w:rtl/>
        </w:rPr>
        <w:t>مَّا ذكر أنَّ النبي -صَلَّى اللهُ عَلَيْه وَسَلَّمَ- علَّمَ جنَّ نصيبين وقد بلَّغوا مَن وراءهم؛ فنستفيد من</w:t>
      </w:r>
      <w:r w:rsidR="007D3FCB">
        <w:rPr>
          <w:rFonts w:cs="Traditional Arabic"/>
          <w:sz w:val="34"/>
          <w:szCs w:val="34"/>
          <w:rtl/>
        </w:rPr>
        <w:t xml:space="preserve"> </w:t>
      </w:r>
      <w:r w:rsidRPr="005256E8">
        <w:rPr>
          <w:rFonts w:cs="Traditional Arabic"/>
          <w:sz w:val="34"/>
          <w:szCs w:val="34"/>
          <w:rtl/>
        </w:rPr>
        <w:t>هذا أنَّ مَن كان بهذه المنزلة من الإنس مع الجن، يعني</w:t>
      </w:r>
      <w:r w:rsidR="00753EFB">
        <w:rPr>
          <w:rFonts w:cs="Traditional Arabic" w:hint="cs"/>
          <w:sz w:val="34"/>
          <w:szCs w:val="34"/>
          <w:rtl/>
        </w:rPr>
        <w:t>:</w:t>
      </w:r>
      <w:r w:rsidRPr="005256E8">
        <w:rPr>
          <w:rFonts w:cs="Traditional Arabic"/>
          <w:sz w:val="34"/>
          <w:szCs w:val="34"/>
          <w:rtl/>
        </w:rPr>
        <w:t xml:space="preserve"> تابعًا للرسول -صَلَّى اللهُ عَلَيْه وَسَلَّمَ- يُعلِّم الناس ويُدرِّس الناس، ومن ضمن مَن يحضر ويسمع الجن؛ فإذا سمعوا العلم الشَّرعي وسمعوا الحقَّ؛ فهذا من خلفاء الرسول ونوَّاب الرسول -صَلَّى اللهُ عَلَيْه وَسَلَّمَ- وسائر على منهج الرسول -صَلَّى اللهُ عَلَيْه وَسَلَّمَ-</w:t>
      </w:r>
      <w:r w:rsidR="007D3FCB">
        <w:rPr>
          <w:rFonts w:cs="Traditional Arabic"/>
          <w:sz w:val="34"/>
          <w:szCs w:val="34"/>
          <w:rtl/>
        </w:rPr>
        <w:t>،</w:t>
      </w:r>
      <w:r w:rsidRPr="005256E8">
        <w:rPr>
          <w:rFonts w:cs="Traditional Arabic"/>
          <w:sz w:val="34"/>
          <w:szCs w:val="34"/>
          <w:rtl/>
        </w:rPr>
        <w:t xml:space="preserve"> ولكن الرسول -صَلَّى اللهُ عَلَيْه وَسَلَّمَ- يُوحَى إليه، وقد خصَّه الله بخصائص لا تكون لمن بعدَه، ومن ذلك أنَّه خلا بالجنِّ وعلمهم ما يحتاجونه، وهذا لا يكون إلَّا بوحي، وأم</w:t>
      </w:r>
      <w:r w:rsidR="00753EFB">
        <w:rPr>
          <w:rFonts w:cs="Traditional Arabic" w:hint="cs"/>
          <w:sz w:val="34"/>
          <w:szCs w:val="34"/>
          <w:rtl/>
        </w:rPr>
        <w:t>َّ</w:t>
      </w:r>
      <w:r w:rsidRPr="005256E8">
        <w:rPr>
          <w:rFonts w:cs="Traditional Arabic"/>
          <w:sz w:val="34"/>
          <w:szCs w:val="34"/>
          <w:rtl/>
        </w:rPr>
        <w:t xml:space="preserve">ا مَن بعد الرسول -صَلَّى اللهُ عَلَيْه وَسَلَّمَ- </w:t>
      </w:r>
      <w:r w:rsidRPr="005256E8">
        <w:rPr>
          <w:rFonts w:cs="Traditional Arabic"/>
          <w:sz w:val="34"/>
          <w:szCs w:val="34"/>
          <w:rtl/>
        </w:rPr>
        <w:lastRenderedPageBreak/>
        <w:t xml:space="preserve">فلا يحق له هذا، ولا يُشرَع له هذا، بل يكون حاله </w:t>
      </w:r>
      <w:r w:rsidR="00753EFB">
        <w:rPr>
          <w:rFonts w:cs="Traditional Arabic" w:hint="cs"/>
          <w:sz w:val="34"/>
          <w:szCs w:val="34"/>
          <w:rtl/>
        </w:rPr>
        <w:t>ك</w:t>
      </w:r>
      <w:r w:rsidRPr="005256E8">
        <w:rPr>
          <w:rFonts w:cs="Traditional Arabic"/>
          <w:sz w:val="34"/>
          <w:szCs w:val="34"/>
          <w:rtl/>
        </w:rPr>
        <w:t>حال الصحابة والتابعين، وهو أن يُعلم الناس ويُدرسهم ويوجِّه الجميع، فإذا سمعه الجن انتفعوا بهذا، وتعلموا ما يحتاجونه من كلام الله ومن كلام رسوله -صَلَّى اللهُ عَلَيْه وَسَلَّمَ.</w:t>
      </w:r>
    </w:p>
    <w:p w14:paraId="621D22AC" w14:textId="5F1BDC73"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u w:val="dotDotDash" w:color="FF0000"/>
          <w:rtl/>
        </w:rPr>
        <w:t>النوع الثاني</w:t>
      </w:r>
      <w:r w:rsidRPr="004E4C4F">
        <w:rPr>
          <w:rFonts w:cs="Traditional Arabic"/>
          <w:sz w:val="34"/>
          <w:szCs w:val="34"/>
          <w:rtl/>
        </w:rPr>
        <w:t>: بعض الناس يتعامل مع الجن بالأمور المباحة، فيأمر وينهى، وهذا لا يُتصوَّر إلَّا أن يقع اتِّفاقًا، ولكن الشيخ ذكر أمثلة فيما سبق أن بعض الناس يُخاطب بعض النباتات فتتكلم الشياطين، ويرى بعض الأشياء، وربما من الشياطين ومن الجن من يخدعه، فالشيخ هنا يتكلم عن ذلك من هذه النَّظرة، وهو أنَّه لا يجوز له أن يأمرهم إلَّا بالمباح، لو قُدِّرَ أنَّهم سمعوا كلامه وعملوا به، ولكن هذا لم يكن لأحدٍ إلَّا لنبي الله سليمان</w:t>
      </w:r>
      <w:r w:rsidR="000A6B8C" w:rsidRPr="004E4C4F">
        <w:rPr>
          <w:rFonts w:cs="Traditional Arabic" w:hint="cs"/>
          <w:sz w:val="34"/>
          <w:szCs w:val="34"/>
          <w:rtl/>
        </w:rPr>
        <w:t>؛</w:t>
      </w:r>
      <w:r w:rsidRPr="004E4C4F">
        <w:rPr>
          <w:rFonts w:cs="Traditional Arabic"/>
          <w:sz w:val="34"/>
          <w:szCs w:val="34"/>
          <w:rtl/>
        </w:rPr>
        <w:t xml:space="preserve"> لأنه قال:</w:t>
      </w:r>
      <w:r w:rsidR="007D3FCB" w:rsidRPr="004E4C4F">
        <w:rPr>
          <w:rFonts w:cs="Traditional Arabic"/>
          <w:sz w:val="34"/>
          <w:szCs w:val="34"/>
          <w:rtl/>
        </w:rPr>
        <w:t xml:space="preserve"> </w:t>
      </w:r>
      <w:r w:rsidR="007D3FCB" w:rsidRPr="004E4C4F">
        <w:rPr>
          <w:rFonts w:cs="Traditional Arabic" w:hint="cs"/>
          <w:color w:val="FF0000"/>
          <w:sz w:val="34"/>
          <w:szCs w:val="34"/>
          <w:rtl/>
        </w:rPr>
        <w:t>﴿</w:t>
      </w:r>
      <w:r w:rsidR="007D3FCB" w:rsidRPr="004E4C4F">
        <w:rPr>
          <w:rFonts w:cs="Traditional Arabic"/>
          <w:color w:val="FF0000"/>
          <w:sz w:val="34"/>
          <w:szCs w:val="34"/>
          <w:rtl/>
        </w:rPr>
        <w:t>وَهَبْ لِي مُلْكًا لا يَنْبَغِي لأحَدٍ مِنْ بَعْدِي</w:t>
      </w:r>
      <w:r w:rsidR="007D3FCB" w:rsidRPr="004E4C4F">
        <w:rPr>
          <w:rFonts w:cs="Traditional Arabic" w:hint="cs"/>
          <w:color w:val="FF0000"/>
          <w:sz w:val="34"/>
          <w:szCs w:val="34"/>
          <w:rtl/>
        </w:rPr>
        <w:t>﴾</w:t>
      </w:r>
      <w:r w:rsidRPr="004E4C4F">
        <w:rPr>
          <w:rFonts w:cs="Traditional Arabic"/>
          <w:sz w:val="34"/>
          <w:szCs w:val="34"/>
          <w:rtl/>
        </w:rPr>
        <w:t xml:space="preserve"> </w:t>
      </w:r>
      <w:r w:rsidRPr="004E4C4F">
        <w:rPr>
          <w:rFonts w:cs="Traditional Arabic"/>
          <w:sz w:val="24"/>
          <w:szCs w:val="24"/>
          <w:rtl/>
        </w:rPr>
        <w:t>[ص</w:t>
      </w:r>
      <w:r w:rsidR="004D2297" w:rsidRPr="004E4C4F">
        <w:rPr>
          <w:rFonts w:cs="Traditional Arabic"/>
          <w:sz w:val="24"/>
          <w:szCs w:val="24"/>
          <w:rtl/>
        </w:rPr>
        <w:t xml:space="preserve">: </w:t>
      </w:r>
      <w:r w:rsidRPr="004E4C4F">
        <w:rPr>
          <w:rFonts w:cs="Traditional Arabic"/>
          <w:sz w:val="24"/>
          <w:szCs w:val="24"/>
          <w:rtl/>
        </w:rPr>
        <w:t>35]</w:t>
      </w:r>
      <w:r w:rsidR="007D3FCB" w:rsidRPr="004E4C4F">
        <w:rPr>
          <w:rFonts w:cs="Traditional Arabic"/>
          <w:sz w:val="34"/>
          <w:szCs w:val="34"/>
          <w:rtl/>
        </w:rPr>
        <w:t>،</w:t>
      </w:r>
      <w:r w:rsidRPr="004E4C4F">
        <w:rPr>
          <w:rFonts w:cs="Traditional Arabic"/>
          <w:sz w:val="34"/>
          <w:szCs w:val="34"/>
          <w:rtl/>
        </w:rPr>
        <w:t xml:space="preserve"> والله تعالى سخر له الجن، وهذا شيءٌ م</w:t>
      </w:r>
      <w:r w:rsidR="000A6B8C" w:rsidRPr="004E4C4F">
        <w:rPr>
          <w:rFonts w:cs="Traditional Arabic" w:hint="cs"/>
          <w:sz w:val="34"/>
          <w:szCs w:val="34"/>
          <w:rtl/>
        </w:rPr>
        <w:t>ُ</w:t>
      </w:r>
      <w:r w:rsidRPr="004E4C4F">
        <w:rPr>
          <w:rFonts w:cs="Traditional Arabic"/>
          <w:sz w:val="34"/>
          <w:szCs w:val="34"/>
          <w:rtl/>
        </w:rPr>
        <w:t>سخَّرٌ لسليمان فقط وليس لمن بعده، إلَّا أنَّ كفرة اليهود يزعمون أنَّ الجن سُخِّرَت لهم، وهذا من إفكهم وكذبهم، فالسَّحرة لم تُسخَّر لهم الجن، وإنَّما هم يستمتعون بهذا عندما يتقرَّبون إلى الجن ويُرضونهم ببعض الأعمال فتقوم بخدمتهم.</w:t>
      </w:r>
    </w:p>
    <w:p w14:paraId="12C816F3" w14:textId="4AE50BCE" w:rsidR="0054649C"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وهذا الأمر لا يُفتَح فيه الباب، فلا يُقال للإنسا</w:t>
      </w:r>
      <w:r w:rsidR="007D3FCB" w:rsidRPr="004E4C4F">
        <w:rPr>
          <w:rFonts w:cs="Traditional Arabic" w:hint="cs"/>
          <w:sz w:val="34"/>
          <w:szCs w:val="34"/>
          <w:rtl/>
        </w:rPr>
        <w:t>ن</w:t>
      </w:r>
      <w:r w:rsidRPr="004E4C4F">
        <w:rPr>
          <w:rFonts w:cs="Traditional Arabic"/>
          <w:sz w:val="34"/>
          <w:szCs w:val="34"/>
          <w:rtl/>
        </w:rPr>
        <w:t xml:space="preserve">: اؤمروا الجن، والجن تسمع لكم؛ </w:t>
      </w:r>
      <w:r w:rsidR="0054649C" w:rsidRPr="004E4C4F">
        <w:rPr>
          <w:rFonts w:cs="Traditional Arabic" w:hint="cs"/>
          <w:sz w:val="34"/>
          <w:szCs w:val="34"/>
          <w:rtl/>
        </w:rPr>
        <w:t>ف</w:t>
      </w:r>
      <w:r w:rsidRPr="004E4C4F">
        <w:rPr>
          <w:rFonts w:cs="Traditional Arabic"/>
          <w:sz w:val="34"/>
          <w:szCs w:val="34"/>
          <w:rtl/>
        </w:rPr>
        <w:t>هذا بابٌ لا يُمكن فتحه، فهو بابٌ مغلقٌ، ولكن هذا لو وقع اتِّفاقًا لا قصدًا فلا حرج</w:t>
      </w:r>
      <w:r w:rsidR="0054649C" w:rsidRPr="004E4C4F">
        <w:rPr>
          <w:rFonts w:cs="Traditional Arabic" w:hint="cs"/>
          <w:sz w:val="34"/>
          <w:szCs w:val="34"/>
          <w:rtl/>
        </w:rPr>
        <w:t>.</w:t>
      </w:r>
    </w:p>
    <w:p w14:paraId="2125226D"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ولنفرض مثلًا أنَّ رجلًا يمشي في صحراء فأضاع الطريق، فإذا بهاتفٍ من هواتف جن المسلمين قال له: الطريق شرق، امشِ شرقًا وتجد ماء. فهذا يقع اتِّفاقًا، ولكن لا يجوز له أن يقول: يا جن أين الطريق ويستغيث بهم!</w:t>
      </w:r>
    </w:p>
    <w:p w14:paraId="28A66147"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ففرقُ بينَ أن يستغيث بغير الله ويطلب من الغائبين، وبين أن يعرض له هذا اتِّفاقًا.</w:t>
      </w:r>
    </w:p>
    <w:p w14:paraId="11EEA4AE" w14:textId="4F2C95C8"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يقول الشيخ صالح الفوزان -حفظه الله- تعليقًا على هذا: "لا ينبغي فتح الباب للناس في أنَّ الإنس يستخدمون الجن</w:t>
      </w:r>
      <w:r w:rsidR="000A6B8C" w:rsidRPr="004E4C4F">
        <w:rPr>
          <w:rFonts w:cs="Traditional Arabic" w:hint="cs"/>
          <w:sz w:val="34"/>
          <w:szCs w:val="34"/>
          <w:rtl/>
        </w:rPr>
        <w:t>؛</w:t>
      </w:r>
      <w:r w:rsidRPr="004E4C4F">
        <w:rPr>
          <w:rFonts w:cs="Traditional Arabic"/>
          <w:sz w:val="34"/>
          <w:szCs w:val="34"/>
          <w:rtl/>
        </w:rPr>
        <w:t xml:space="preserve"> لأنَّ هناك مَن يدَّعي هذا"، فالأحسن أن يترك الإنسان الجن ولا يستخدمهم في شيء، يستعين بالله -عزَّ وجل- ويستعين بإخوانه من الإنس فيما أباحه الله.</w:t>
      </w:r>
    </w:p>
    <w:p w14:paraId="0B30706B"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u w:val="dotDotDash" w:color="FF0000"/>
          <w:rtl/>
        </w:rPr>
        <w:t>وقصد الشيخ ابن تيمية</w:t>
      </w:r>
      <w:r w:rsidRPr="004E4C4F">
        <w:rPr>
          <w:rFonts w:cs="Traditional Arabic"/>
          <w:sz w:val="34"/>
          <w:szCs w:val="34"/>
          <w:rtl/>
        </w:rPr>
        <w:t>: هو الرد على الذين يستخدمون الجن في السِّحر والكهانة ويدَّعونَ أنَّ هذه كرامة، وأنهم أولياء، والحقيقة أنهم أولياء الشيطان.</w:t>
      </w:r>
    </w:p>
    <w:p w14:paraId="5C557E1A" w14:textId="4B0B9399"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والشيخ صالح آل الشيخ -حفظه الله يقول: "الإنسي قد يعرض له الجني في أمر م</w:t>
      </w:r>
      <w:r w:rsidR="000A6B8C" w:rsidRPr="004E4C4F">
        <w:rPr>
          <w:rFonts w:cs="Traditional Arabic" w:hint="cs"/>
          <w:sz w:val="34"/>
          <w:szCs w:val="34"/>
          <w:rtl/>
        </w:rPr>
        <w:t>ُ</w:t>
      </w:r>
      <w:r w:rsidRPr="004E4C4F">
        <w:rPr>
          <w:rFonts w:cs="Traditional Arabic"/>
          <w:sz w:val="34"/>
          <w:szCs w:val="34"/>
          <w:rtl/>
        </w:rPr>
        <w:t>باح إذا كان هذا عارضًا ولا يكون ديدنًا له؛ فهذا لا يُقال فيه أمر منكَر، وأمَّا إذا كان هذا دائمًا وديدنًا له، أن يؤاخي الجن ويستخدمه؛ فهذا ليس بجائزٍ ولا بمشروعٍ</w:t>
      </w:r>
      <w:r w:rsidR="000A6B8C" w:rsidRPr="004E4C4F">
        <w:rPr>
          <w:rFonts w:cs="Traditional Arabic" w:hint="cs"/>
          <w:sz w:val="34"/>
          <w:szCs w:val="34"/>
          <w:rtl/>
        </w:rPr>
        <w:t>؛</w:t>
      </w:r>
      <w:r w:rsidRPr="004E4C4F">
        <w:rPr>
          <w:rFonts w:cs="Traditional Arabic"/>
          <w:sz w:val="34"/>
          <w:szCs w:val="34"/>
          <w:rtl/>
        </w:rPr>
        <w:t xml:space="preserve"> لأنَّه يُفضي إلى محرَّم، وهذا هو الاستمتاع الذي قال الله -عز </w:t>
      </w:r>
      <w:r w:rsidRPr="004E4C4F">
        <w:rPr>
          <w:rFonts w:cs="Traditional Arabic"/>
          <w:sz w:val="34"/>
          <w:szCs w:val="34"/>
          <w:rtl/>
        </w:rPr>
        <w:lastRenderedPageBreak/>
        <w:t>وجل فيه:</w:t>
      </w:r>
      <w:r w:rsidR="007D3FCB" w:rsidRPr="004E4C4F">
        <w:rPr>
          <w:rFonts w:cs="Traditional Arabic"/>
          <w:sz w:val="34"/>
          <w:szCs w:val="34"/>
          <w:rtl/>
        </w:rPr>
        <w:t xml:space="preserve"> </w:t>
      </w:r>
      <w:r w:rsidR="007D3FCB" w:rsidRPr="004E4C4F">
        <w:rPr>
          <w:rFonts w:cs="Traditional Arabic"/>
          <w:color w:val="FF0000"/>
          <w:sz w:val="34"/>
          <w:szCs w:val="34"/>
          <w:rtl/>
        </w:rPr>
        <w:t>﴿وَقَالَ أَوْلِيَاؤُهُم مِّنَ الْإِنسِ رَبَّنَا اسْتَمْتَعَ بَعْضُنَا بِبَعْضٍ وَبَلَغْنَا أَجَلَنَا الَّذِي أَجَّلْتَ لَنَا﴾</w:t>
      </w:r>
      <w:r w:rsidRPr="004E4C4F">
        <w:rPr>
          <w:rFonts w:cs="Traditional Arabic"/>
          <w:sz w:val="34"/>
          <w:szCs w:val="34"/>
          <w:rtl/>
        </w:rPr>
        <w:t xml:space="preserve"> </w:t>
      </w:r>
      <w:r w:rsidRPr="004E4C4F">
        <w:rPr>
          <w:rFonts w:cs="Traditional Arabic"/>
          <w:sz w:val="24"/>
          <w:szCs w:val="24"/>
          <w:rtl/>
        </w:rPr>
        <w:t>[الأنعام</w:t>
      </w:r>
      <w:r w:rsidR="004D2297" w:rsidRPr="004E4C4F">
        <w:rPr>
          <w:rFonts w:cs="Traditional Arabic"/>
          <w:sz w:val="24"/>
          <w:szCs w:val="24"/>
          <w:rtl/>
        </w:rPr>
        <w:t xml:space="preserve">: </w:t>
      </w:r>
      <w:r w:rsidRPr="004E4C4F">
        <w:rPr>
          <w:rFonts w:cs="Traditional Arabic"/>
          <w:sz w:val="24"/>
          <w:szCs w:val="24"/>
          <w:rtl/>
        </w:rPr>
        <w:t>128]</w:t>
      </w:r>
      <w:r w:rsidR="007D3FCB" w:rsidRPr="004E4C4F">
        <w:rPr>
          <w:rFonts w:cs="Traditional Arabic"/>
          <w:sz w:val="34"/>
          <w:szCs w:val="34"/>
          <w:rtl/>
        </w:rPr>
        <w:t>،</w:t>
      </w:r>
      <w:r w:rsidRPr="004E4C4F">
        <w:rPr>
          <w:rFonts w:cs="Traditional Arabic"/>
          <w:sz w:val="34"/>
          <w:szCs w:val="34"/>
          <w:rtl/>
        </w:rPr>
        <w:t xml:space="preserve"> فمن عرض له جني فاستفاد منه في أمر م</w:t>
      </w:r>
      <w:r w:rsidR="000A6B8C" w:rsidRPr="004E4C4F">
        <w:rPr>
          <w:rFonts w:cs="Traditional Arabic" w:hint="cs"/>
          <w:sz w:val="34"/>
          <w:szCs w:val="34"/>
          <w:rtl/>
        </w:rPr>
        <w:t>ُ</w:t>
      </w:r>
      <w:r w:rsidRPr="004E4C4F">
        <w:rPr>
          <w:rFonts w:cs="Traditional Arabic"/>
          <w:sz w:val="34"/>
          <w:szCs w:val="34"/>
          <w:rtl/>
        </w:rPr>
        <w:t>باح فلا يُقال إن هذا خارج عن الشَّريعة، ولكن مَن كان له جني يستخدمه دائمًا ويُعينه؛ فهذا لاشكَّ أنه محرَّم، ولم يأتِ عليه الدليل لا من كتابٍ ومن سنَّة، ولم يكن عليه فعل أهل العلم والسلف؛ بل كانوا يفعلون مع الجن كما كان النبي -صَلَّى اللهُ عَلَيْه وَسَلَّمَ- والصحابة</w:t>
      </w:r>
      <w:r w:rsidR="007D3FCB" w:rsidRPr="004E4C4F">
        <w:rPr>
          <w:rFonts w:cs="Traditional Arabic"/>
          <w:sz w:val="34"/>
          <w:szCs w:val="34"/>
          <w:rtl/>
        </w:rPr>
        <w:t xml:space="preserve"> </w:t>
      </w:r>
      <w:r w:rsidRPr="004E4C4F">
        <w:rPr>
          <w:rFonts w:cs="Traditional Arabic"/>
          <w:sz w:val="34"/>
          <w:szCs w:val="34"/>
          <w:rtl/>
        </w:rPr>
        <w:t>-رَضِيَ اللهُ عَنْهُم".</w:t>
      </w:r>
    </w:p>
    <w:p w14:paraId="56D3A55A" w14:textId="77777777" w:rsidR="0054649C"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هذا ما يتعلق باستعمال الإنسي للجن، فهذا بابٌ مغلق، ولا يدَّعي أحدٌ أنَّه سُخِّرَت له الجن إلَّا وهو كاذب، أو أنه يفعل أشياء محرَّمَة، وعندنا ما يدل على بطلان هذا، وهو قول الله -عز وجل: </w:t>
      </w:r>
      <w:r w:rsidR="007D3FCB" w:rsidRPr="007D3FCB">
        <w:rPr>
          <w:rFonts w:cs="Traditional Arabic"/>
          <w:color w:val="FF0000"/>
          <w:sz w:val="34"/>
          <w:szCs w:val="34"/>
          <w:rtl/>
        </w:rPr>
        <w:t>﴿وَأَنَّهُ كَانَ رِجَالٌ مِّنَ الْإِنسِ يَعُوذُونَ بِرِجَالٍ مِّنَ الْجِنِّ فَزَادُوهُمْ رَهَقًا﴾</w:t>
      </w:r>
      <w:r w:rsidRPr="005256E8">
        <w:rPr>
          <w:rFonts w:cs="Traditional Arabic"/>
          <w:sz w:val="34"/>
          <w:szCs w:val="34"/>
          <w:rtl/>
        </w:rPr>
        <w:t xml:space="preserve"> </w:t>
      </w:r>
      <w:r w:rsidRPr="004D2297">
        <w:rPr>
          <w:rFonts w:cs="Traditional Arabic"/>
          <w:sz w:val="24"/>
          <w:szCs w:val="24"/>
          <w:rtl/>
        </w:rPr>
        <w:t>[الجن</w:t>
      </w:r>
      <w:r w:rsidR="004D2297">
        <w:rPr>
          <w:rFonts w:cs="Traditional Arabic"/>
          <w:sz w:val="24"/>
          <w:szCs w:val="24"/>
          <w:rtl/>
        </w:rPr>
        <w:t xml:space="preserve">: </w:t>
      </w:r>
      <w:r w:rsidRPr="004D2297">
        <w:rPr>
          <w:rFonts w:cs="Traditional Arabic"/>
          <w:sz w:val="24"/>
          <w:szCs w:val="24"/>
          <w:rtl/>
        </w:rPr>
        <w:t>6]</w:t>
      </w:r>
      <w:r w:rsidR="0054649C">
        <w:rPr>
          <w:rFonts w:cs="Traditional Arabic" w:hint="cs"/>
          <w:sz w:val="34"/>
          <w:szCs w:val="34"/>
          <w:rtl/>
        </w:rPr>
        <w:t>.</w:t>
      </w:r>
    </w:p>
    <w:p w14:paraId="107B5BD8" w14:textId="4377B69F" w:rsidR="00BB4F0E" w:rsidRPr="005256E8" w:rsidRDefault="00BB4F0E" w:rsidP="000F295A">
      <w:pPr>
        <w:spacing w:before="120" w:after="0" w:line="240" w:lineRule="auto"/>
        <w:ind w:firstLine="397"/>
        <w:jc w:val="both"/>
        <w:rPr>
          <w:rFonts w:cs="Traditional Arabic"/>
          <w:sz w:val="34"/>
          <w:szCs w:val="34"/>
          <w:rtl/>
        </w:rPr>
      </w:pPr>
      <w:r w:rsidRPr="000A6B8C">
        <w:rPr>
          <w:rFonts w:cs="Traditional Arabic"/>
          <w:sz w:val="34"/>
          <w:szCs w:val="34"/>
          <w:u w:val="dotDotDash" w:color="FF0000"/>
          <w:rtl/>
        </w:rPr>
        <w:t>ووجه الاستشهاد</w:t>
      </w:r>
      <w:r w:rsidRPr="005256E8">
        <w:rPr>
          <w:rFonts w:cs="Traditional Arabic"/>
          <w:sz w:val="34"/>
          <w:szCs w:val="34"/>
          <w:rtl/>
        </w:rPr>
        <w:t>: أنَّ هؤلاء الإنس يعوذون برجال من الجن، يعني</w:t>
      </w:r>
      <w:r w:rsidR="000A6B8C">
        <w:rPr>
          <w:rFonts w:cs="Traditional Arabic" w:hint="cs"/>
          <w:sz w:val="34"/>
          <w:szCs w:val="34"/>
          <w:rtl/>
        </w:rPr>
        <w:t>:</w:t>
      </w:r>
      <w:r w:rsidRPr="005256E8">
        <w:rPr>
          <w:rFonts w:cs="Traditional Arabic"/>
          <w:sz w:val="34"/>
          <w:szCs w:val="34"/>
          <w:rtl/>
        </w:rPr>
        <w:t xml:space="preserve"> يعوذون بعظيم الوادي من سف</w:t>
      </w:r>
      <w:r w:rsidR="000A6B8C">
        <w:rPr>
          <w:rFonts w:cs="Traditional Arabic" w:hint="cs"/>
          <w:sz w:val="34"/>
          <w:szCs w:val="34"/>
          <w:rtl/>
        </w:rPr>
        <w:t>ه</w:t>
      </w:r>
      <w:r w:rsidRPr="005256E8">
        <w:rPr>
          <w:rFonts w:cs="Traditional Arabic"/>
          <w:sz w:val="34"/>
          <w:szCs w:val="34"/>
          <w:rtl/>
        </w:rPr>
        <w:t>اء قومه، عظيم الوادي هو رئيس الجن، فسفهاء الجن يروعون أو يخرجون أصواتًا أو يرمونه بحجارة أو يؤذونه في الطريق أو يُخوفونه أو يسرقون متاعه؛ فيستعيذ برئيسهم وكبيرهم، وكبير الجن يستطيع أن يمنع سفهاء قومه وفي قدرته هذا، وهذا معروف أن رئيس الجن يُكلم مَن تحته ويقول لهم: كفوا عن هذا!</w:t>
      </w:r>
    </w:p>
    <w:p w14:paraId="677F2164" w14:textId="62A5BCC3"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فالله -عَزَّ وَجَلَّ- ذكر أن هذا من أعمال المشركين، ولم يذكره من أعمال الموحدين، وهو استعاذة الإنسي برئيس الجن؛ فعلمنا أنَّه لو قال لنا قائل من الإنس الآن: أنا أستعملهم في أمور م</w:t>
      </w:r>
      <w:r w:rsidR="000A6B8C">
        <w:rPr>
          <w:rFonts w:cs="Traditional Arabic" w:hint="cs"/>
          <w:sz w:val="34"/>
          <w:szCs w:val="34"/>
          <w:rtl/>
        </w:rPr>
        <w:t>ُ</w:t>
      </w:r>
      <w:r w:rsidRPr="005256E8">
        <w:rPr>
          <w:rFonts w:cs="Traditional Arabic"/>
          <w:sz w:val="34"/>
          <w:szCs w:val="34"/>
          <w:rtl/>
        </w:rPr>
        <w:t>باحة، ويكفون شرهم عني، أو يكفون شرهم عن هذا المريض الذي أقرأ عليه، فانا أطلب منهم هذه الأشياء.</w:t>
      </w:r>
    </w:p>
    <w:p w14:paraId="1330F4D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نقول له: هذا هو الذي كان يطلبه كفار قريش، ونبه الله عليه في سورة الجن تحذيرًا منه، قال تعالى: </w:t>
      </w:r>
      <w:r w:rsidR="007D3FCB" w:rsidRPr="007D3FCB">
        <w:rPr>
          <w:rFonts w:cs="Traditional Arabic"/>
          <w:color w:val="FF0000"/>
          <w:sz w:val="34"/>
          <w:szCs w:val="34"/>
          <w:rtl/>
        </w:rPr>
        <w:t>﴿وَأَنَّهُ كَانَ رِجَالٌ مِّنَ الْإِنسِ يَعُوذُونَ بِرِجَالٍ مِّنَ الْجِنِّ فَزَادُوهُمْ رَهَقًا﴾</w:t>
      </w:r>
      <w:r w:rsidRPr="005256E8">
        <w:rPr>
          <w:rFonts w:cs="Traditional Arabic"/>
          <w:sz w:val="34"/>
          <w:szCs w:val="34"/>
          <w:rtl/>
        </w:rPr>
        <w:t>.</w:t>
      </w:r>
    </w:p>
    <w:p w14:paraId="582C9039" w14:textId="57639AA3" w:rsidR="00BB4F0E" w:rsidRPr="007D3FCB"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وأيضًا ل</w:t>
      </w:r>
      <w:r w:rsidR="000A6B8C">
        <w:rPr>
          <w:rFonts w:cs="Traditional Arabic" w:hint="cs"/>
          <w:sz w:val="34"/>
          <w:szCs w:val="34"/>
          <w:rtl/>
        </w:rPr>
        <w:t>َ</w:t>
      </w:r>
      <w:r w:rsidRPr="005256E8">
        <w:rPr>
          <w:rFonts w:cs="Traditional Arabic"/>
          <w:sz w:val="34"/>
          <w:szCs w:val="34"/>
          <w:rtl/>
        </w:rPr>
        <w:t>مَّا قال تعالى:</w:t>
      </w:r>
      <w:r w:rsidR="007D3FCB">
        <w:rPr>
          <w:rFonts w:cs="Traditional Arabic"/>
          <w:sz w:val="34"/>
          <w:szCs w:val="34"/>
          <w:rtl/>
        </w:rPr>
        <w:t xml:space="preserve"> </w:t>
      </w:r>
      <w:r w:rsidR="007D3FCB" w:rsidRPr="007D3FCB">
        <w:rPr>
          <w:rFonts w:cs="Traditional Arabic"/>
          <w:color w:val="FF0000"/>
          <w:sz w:val="34"/>
          <w:szCs w:val="34"/>
          <w:rtl/>
        </w:rPr>
        <w:t>﴿</w:t>
      </w:r>
      <w:r w:rsidR="0054649C" w:rsidRPr="0054649C">
        <w:rPr>
          <w:rFonts w:cs="Traditional Arabic"/>
          <w:color w:val="FF0000"/>
          <w:sz w:val="34"/>
          <w:szCs w:val="34"/>
          <w:rtl/>
        </w:rPr>
        <w:t>رَبَّنَا اسْتَمْتَعَ بَعْضُنَا بِبَعْضٍ وَبَلَغْنَا أَجَلَنَا الَّذِي أَجَّلْتَ لَنَا قَالَ النَّارُ مَثْوَاكُمْ خَالِدِينَ فِيهَا إِلَّا مَا شَاءَ اللَّ</w:t>
      </w:r>
      <w:r w:rsidR="0054649C">
        <w:rPr>
          <w:rFonts w:cs="Traditional Arabic" w:hint="cs"/>
          <w:color w:val="FF0000"/>
          <w:sz w:val="34"/>
          <w:szCs w:val="34"/>
          <w:rtl/>
        </w:rPr>
        <w:t>ه</w:t>
      </w:r>
      <w:r w:rsidR="007D3FCB">
        <w:rPr>
          <w:rFonts w:cs="Traditional Arabic" w:hint="cs"/>
          <w:color w:val="FF0000"/>
          <w:sz w:val="34"/>
          <w:szCs w:val="34"/>
          <w:rtl/>
        </w:rPr>
        <w:t>﴾</w:t>
      </w:r>
      <w:r w:rsidRPr="007D3FCB">
        <w:rPr>
          <w:rFonts w:cs="Traditional Arabic"/>
          <w:sz w:val="34"/>
          <w:szCs w:val="34"/>
          <w:rtl/>
        </w:rPr>
        <w:t xml:space="preserve"> </w:t>
      </w:r>
      <w:r w:rsidRPr="004D2297">
        <w:rPr>
          <w:rFonts w:cs="Traditional Arabic"/>
          <w:sz w:val="24"/>
          <w:szCs w:val="24"/>
          <w:rtl/>
        </w:rPr>
        <w:t>[الأنعام</w:t>
      </w:r>
      <w:r w:rsidR="004D2297">
        <w:rPr>
          <w:rFonts w:cs="Traditional Arabic"/>
          <w:sz w:val="24"/>
          <w:szCs w:val="24"/>
          <w:rtl/>
        </w:rPr>
        <w:t xml:space="preserve">: </w:t>
      </w:r>
      <w:r w:rsidRPr="004D2297">
        <w:rPr>
          <w:rFonts w:cs="Traditional Arabic"/>
          <w:sz w:val="24"/>
          <w:szCs w:val="24"/>
          <w:rtl/>
        </w:rPr>
        <w:t>128]</w:t>
      </w:r>
      <w:r w:rsidR="007D3FCB" w:rsidRPr="007D3FCB">
        <w:rPr>
          <w:rFonts w:cs="Traditional Arabic"/>
          <w:sz w:val="34"/>
          <w:szCs w:val="34"/>
          <w:rtl/>
        </w:rPr>
        <w:t>،</w:t>
      </w:r>
      <w:r w:rsidRPr="007D3FCB">
        <w:rPr>
          <w:rFonts w:cs="Traditional Arabic"/>
          <w:sz w:val="34"/>
          <w:szCs w:val="34"/>
          <w:rtl/>
        </w:rPr>
        <w:t xml:space="preserve"> علمنا أن هذا باب مغلق، ولا يجوز أن يُفتَح بأن يقول: أنا أستفيد من الجن فوائد، وأنا</w:t>
      </w:r>
      <w:r w:rsidR="007D3FCB" w:rsidRPr="007D3FCB">
        <w:rPr>
          <w:rFonts w:cs="Traditional Arabic"/>
          <w:sz w:val="34"/>
          <w:szCs w:val="34"/>
          <w:rtl/>
        </w:rPr>
        <w:t xml:space="preserve"> </w:t>
      </w:r>
      <w:r w:rsidRPr="007D3FCB">
        <w:rPr>
          <w:rFonts w:cs="Traditional Arabic"/>
          <w:sz w:val="34"/>
          <w:szCs w:val="34"/>
          <w:rtl/>
        </w:rPr>
        <w:t>عندي قرين وأخاطبه وأناديه يا فلان يا فلان..!</w:t>
      </w:r>
    </w:p>
    <w:p w14:paraId="40A5D18B" w14:textId="0D7F4EF3"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بل إن</w:t>
      </w:r>
      <w:r w:rsidR="000A6B8C">
        <w:rPr>
          <w:rFonts w:cs="Traditional Arabic" w:hint="cs"/>
          <w:sz w:val="34"/>
          <w:szCs w:val="34"/>
          <w:rtl/>
        </w:rPr>
        <w:t>َّ</w:t>
      </w:r>
      <w:r w:rsidRPr="007D3FCB">
        <w:rPr>
          <w:rFonts w:cs="Traditional Arabic"/>
          <w:sz w:val="34"/>
          <w:szCs w:val="34"/>
          <w:rtl/>
        </w:rPr>
        <w:t xml:space="preserve"> بعض الجن يعوِّده بعض الشيء أن يأتيه بحاجته أو يخبره بالغيب أو يخبره بالغائب أو بالضَّائع أو بالمسروق؛ ثم بعد فترة يتأخَّر عليه، حتَّى يبدأ الإنسي يُكثر دعاءه، وكل هذا من أعمال الكهَّان وأعمال السَّحرة وأعمال الشرك، وليست من أعمال الموحدين، فهذا فرقان بين أولياء الرحمن وأولياء الشيطان.</w:t>
      </w:r>
    </w:p>
    <w:p w14:paraId="34649E7C" w14:textId="77777777"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{أحسن الله إليكم شيخنا، بعضهم يقول: أنا معي جن مسلم يُعينني على الرقية وكذا. فما حكم ذلك؟}.</w:t>
      </w:r>
    </w:p>
    <w:p w14:paraId="1320BE7C" w14:textId="680474A6"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lastRenderedPageBreak/>
        <w:t>هذا ما نتحدَّث عنه، وهذا لا يُصدَّق ولا يجوز له أن يتَّخذ جنيِّنًا يستعين به في هذا، ولو ادَّعَى أنه مسلم، ولو ادَّعى أنَّه يفك السِّحر، ولو ادَّعى ما ادَّعى، فهذا بابٌ م</w:t>
      </w:r>
      <w:r w:rsidR="000A6B8C">
        <w:rPr>
          <w:rFonts w:cs="Traditional Arabic" w:hint="cs"/>
          <w:sz w:val="34"/>
          <w:szCs w:val="34"/>
          <w:rtl/>
        </w:rPr>
        <w:t>ُ</w:t>
      </w:r>
      <w:r w:rsidRPr="007D3FCB">
        <w:rPr>
          <w:rFonts w:cs="Traditional Arabic"/>
          <w:sz w:val="34"/>
          <w:szCs w:val="34"/>
          <w:rtl/>
        </w:rPr>
        <w:t>غلقٌ لا يجوز له مثل هذا، وهذا الذي نتكلم عنه.</w:t>
      </w:r>
    </w:p>
    <w:p w14:paraId="6A3860CE" w14:textId="77777777"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 xml:space="preserve">{قال -رَحِمَهُ اللهُ تَعَالَى: </w:t>
      </w:r>
      <w:r w:rsidRPr="007D3FCB">
        <w:rPr>
          <w:rFonts w:cs="Traditional Arabic"/>
          <w:color w:val="0000FF"/>
          <w:sz w:val="34"/>
          <w:szCs w:val="34"/>
          <w:rtl/>
        </w:rPr>
        <w:t>(وَمَنْ كَانَ يَسْتَعْمِلُ الْجِنَّ فِيمَا يَنْهَى اللَّهُ عَنْهُ وَرَسُولُهُ، إمَّا فِي الشِّرْكِ وَإِمَّا فِي قَتْلِ مَعْصُومِ الدَّمِ، أَوْ فِي الْعُدْوَانِ عَلَيْهِمْ بِغَيْرِ الْقَتْلِ، كَتَمْرِيضِهِ وَإِنْسَائِهِ الْعِلْمَ وَغَيْرَ ذَلِكَ مِنْ الظُّلْمِ، وَإِمَّا فِي فَاحِشَةٍ كَجَلْبِ مَنْ يُطْلَبُ مِنْهُ الْفَاحِشَةُ؛ فَهَذَا قَدْ اسْتَعَانَ بِهِمْ عَلَى الْإِثْمِ وَالْعُدْوَانِ، ثُمَّ إنْ اسْتَعَانَ بِهِمْ عَلَى الْكُفْرِ فَهُوَ كَافِرٌ</w:t>
      </w:r>
      <w:r w:rsidR="007D3FCB" w:rsidRPr="007D3FCB">
        <w:rPr>
          <w:rFonts w:cs="Traditional Arabic"/>
          <w:color w:val="0000FF"/>
          <w:sz w:val="34"/>
          <w:szCs w:val="34"/>
          <w:rtl/>
        </w:rPr>
        <w:t>،</w:t>
      </w:r>
      <w:r w:rsidRPr="007D3FCB">
        <w:rPr>
          <w:rFonts w:cs="Traditional Arabic"/>
          <w:color w:val="0000FF"/>
          <w:sz w:val="34"/>
          <w:szCs w:val="34"/>
          <w:rtl/>
        </w:rPr>
        <w:t xml:space="preserve"> وَإِنْ اسْتَعَانَ بِهِمْ عَلَى الْمَعَاصِي فَهُوَ عَاصٍ</w:t>
      </w:r>
      <w:r w:rsidR="007D3FCB" w:rsidRPr="007D3FCB">
        <w:rPr>
          <w:rFonts w:cs="Traditional Arabic"/>
          <w:color w:val="0000FF"/>
          <w:sz w:val="34"/>
          <w:szCs w:val="34"/>
          <w:rtl/>
        </w:rPr>
        <w:t>،</w:t>
      </w:r>
      <w:r w:rsidRPr="007D3FCB">
        <w:rPr>
          <w:rFonts w:cs="Traditional Arabic"/>
          <w:color w:val="0000FF"/>
          <w:sz w:val="34"/>
          <w:szCs w:val="34"/>
          <w:rtl/>
        </w:rPr>
        <w:t xml:space="preserve"> إمَّا فَاسِقٌ وَإِمَّا مُذْنِبٌ غَيْرُ فَاسِقٍ</w:t>
      </w:r>
      <w:r w:rsidR="007D3FCB" w:rsidRPr="007D3FCB">
        <w:rPr>
          <w:rFonts w:cs="Traditional Arabic"/>
          <w:color w:val="0000FF"/>
          <w:sz w:val="34"/>
          <w:szCs w:val="34"/>
          <w:rtl/>
        </w:rPr>
        <w:t>،</w:t>
      </w:r>
      <w:r w:rsidRPr="007D3FCB">
        <w:rPr>
          <w:rFonts w:cs="Traditional Arabic"/>
          <w:color w:val="0000FF"/>
          <w:sz w:val="34"/>
          <w:szCs w:val="34"/>
          <w:rtl/>
        </w:rPr>
        <w:t xml:space="preserve"> وَإِنْ لَمْ يَكُنْ تَامَّ الْعِلْمِ بِالشَّرِيعَةِ فَاسْتَعَانَ بِهِمْ فِيمَا يُظَنُّ أَنَّهُ مِنْ الْكَرَامَاتِ مِثْلُ أَنْ يَسْتَعِينَ بِهِمْ عَلَى الْحَجِّ، أَوْ أَنْ يَطِيرُوا بِهِ عِنْدَ السَّمَاعِ الْبِدْعِيِّ، أَوْ أَنْ يَحْمِلُوهُ إلَى عَرَفَاتٍ وَلَا يَحُجُّ الْحَجَّ الشَّرْعِيَّ الَّذِي أَمَرَهُ اللَّهُ بِهِ وَرَسُولُهُ، وَأَنْ يَحْمِلُوهُ مِنْ مَدِينَةٍ إلَى مَدِينَةٍ وَنَحْوِ ذَلِكَ؛ فَهَذَا مَغْرُورٌ قَدْ مَكَرُوا بِهِ)</w:t>
      </w:r>
      <w:r w:rsidRPr="007D3FCB">
        <w:rPr>
          <w:rFonts w:cs="Traditional Arabic"/>
          <w:sz w:val="34"/>
          <w:szCs w:val="34"/>
          <w:rtl/>
        </w:rPr>
        <w:t>}.</w:t>
      </w:r>
    </w:p>
    <w:p w14:paraId="0FE69CCD" w14:textId="0DFC033D"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 xml:space="preserve">ولهذا قال الشيخ عبارة </w:t>
      </w:r>
      <w:r w:rsidRPr="007D3FCB">
        <w:rPr>
          <w:rFonts w:cs="Traditional Arabic"/>
          <w:color w:val="0000FF"/>
          <w:sz w:val="34"/>
          <w:szCs w:val="34"/>
          <w:rtl/>
        </w:rPr>
        <w:t>(وَإِنْ لَمْ يَكُنْ تَامَّ الْعِلْمِ بِالشَّرِيعَةِ فَاسْتَعَانَ بِهِمْ فِيمَا يُظَنُّ أَنَّهُ مِنْ الْكَرَامَاتِ مِثْلُ أَنْ يَسْتَعِينَ بِهِمْ عَلَى الْحَجِّ، أَوْ أَنْ يَطِيرُوا بِهِ عِنْدَ السَّمَاعِ الْبِدْعِيِّ، أَوْ أَنْ يَحْمِلُوهُ إلَى عَرَفَاتٍ وَلَا يَحُجُّ الْحَجَّ الشَّرْعِيَّ الَّذِي أَمَرَهُ اللَّهُ بِهِ وَرَسُولُهُ، وَأَنْ يَحْمِلُوهُ مِنْ مَدِينَةٍ إلَى مَدِينَةٍ وَنَحْوِ ذَلِكَ؛ فَهَذَا مَغْرُورٌ قَدْ مَكَرُوا بِهِ)</w:t>
      </w:r>
      <w:r w:rsidRPr="007D3FCB">
        <w:rPr>
          <w:rFonts w:cs="Traditional Arabic"/>
          <w:sz w:val="34"/>
          <w:szCs w:val="34"/>
          <w:rtl/>
        </w:rPr>
        <w:t>، لأنَّ تامَّ العلم</w:t>
      </w:r>
      <w:r w:rsidR="0054649C">
        <w:rPr>
          <w:rFonts w:cs="Traditional Arabic" w:hint="cs"/>
          <w:sz w:val="34"/>
          <w:szCs w:val="34"/>
          <w:rtl/>
        </w:rPr>
        <w:t>ِ</w:t>
      </w:r>
      <w:r w:rsidRPr="007D3FCB">
        <w:rPr>
          <w:rFonts w:cs="Traditional Arabic"/>
          <w:sz w:val="34"/>
          <w:szCs w:val="34"/>
          <w:rtl/>
        </w:rPr>
        <w:t xml:space="preserve"> بالشَّريعة يرفض أصلًا أن يستعين بهم، وتامُّ العلم بالشريعة يسلك مسلك الصَّحابة، فهل أبو بكر وعمر وعثمان وعلي والعشرة وأهل بدر وأهل أُحد والسابقون الأوَّلون من المهاجرين والأنصار قالوا</w:t>
      </w:r>
      <w:r w:rsidR="000A6B8C">
        <w:rPr>
          <w:rFonts w:cs="Traditional Arabic" w:hint="cs"/>
          <w:sz w:val="34"/>
          <w:szCs w:val="34"/>
          <w:rtl/>
        </w:rPr>
        <w:t>:</w:t>
      </w:r>
      <w:r w:rsidRPr="007D3FCB">
        <w:rPr>
          <w:rFonts w:cs="Traditional Arabic"/>
          <w:sz w:val="34"/>
          <w:szCs w:val="34"/>
          <w:rtl/>
        </w:rPr>
        <w:t xml:space="preserve"> نخاطب الجن؟ فهناك جن مسلم</w:t>
      </w:r>
      <w:r w:rsidR="007D3FCB" w:rsidRPr="007D3FCB">
        <w:rPr>
          <w:rFonts w:cs="Traditional Arabic"/>
          <w:sz w:val="34"/>
          <w:szCs w:val="34"/>
          <w:rtl/>
        </w:rPr>
        <w:t xml:space="preserve"> </w:t>
      </w:r>
      <w:r w:rsidRPr="007D3FCB">
        <w:rPr>
          <w:rFonts w:cs="Traditional Arabic"/>
          <w:sz w:val="34"/>
          <w:szCs w:val="34"/>
          <w:rtl/>
        </w:rPr>
        <w:t>كثير، يطيرون بسرعة ويأتون بالأخبار بسرعة؛ ولكن ما فتحوا هذا الباب.</w:t>
      </w:r>
    </w:p>
    <w:p w14:paraId="1D1A0F69" w14:textId="77777777"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 xml:space="preserve">فتامُّ العلم بالشريعة لا يقبل مثل هذا، والشيخ يتحدّث عن أشياء تحدث لبعض الناس من المسلمين لجهلهم يظن أن هذا كرامة، ويظن أن الشياطين خدمته مجَّانًا، ولذلك قال الشيخ: </w:t>
      </w:r>
      <w:r w:rsidRPr="0054649C">
        <w:rPr>
          <w:rFonts w:cs="Traditional Arabic"/>
          <w:color w:val="0000FF"/>
          <w:sz w:val="34"/>
          <w:szCs w:val="34"/>
          <w:rtl/>
        </w:rPr>
        <w:t>(فَهَذَا مَغْرُورٌ قَدْ مَكَرُوا بِهِ)</w:t>
      </w:r>
      <w:r w:rsidRPr="007D3FCB">
        <w:rPr>
          <w:rFonts w:cs="Traditional Arabic"/>
          <w:sz w:val="34"/>
          <w:szCs w:val="34"/>
          <w:rtl/>
        </w:rPr>
        <w:t>.</w:t>
      </w:r>
    </w:p>
    <w:p w14:paraId="0BCDE5B2" w14:textId="77777777"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 xml:space="preserve">{قال -رَحِمَهُ اللهُ تَعَالَى: </w:t>
      </w:r>
      <w:r w:rsidRPr="007D3FCB">
        <w:rPr>
          <w:rFonts w:cs="Traditional Arabic"/>
          <w:color w:val="0000FF"/>
          <w:sz w:val="34"/>
          <w:szCs w:val="34"/>
          <w:rtl/>
        </w:rPr>
        <w:t>(وَكَثِيرٌ مِنْ هَؤُلَاءِ قَدْ لَا يَعْرِفُ أَنَّ ذَلِكَ مِنْ الْجِنِّ؛ بَلْ قَدْ سَمِعَ أَنَّ أَوْلِيَاءَ اللَّهِ لَهُمْ كَرَامَاتٌ وَخَوَارِقُ لِلْعَادَاتِ، وَلَيْسَ عِنْدَهُ مِنْ حَقَائِقِ الْإِيمَانِ وَمَعْرِفَةِ الْقُرْآنِ مَا يُفَرِّقُ بِهِ بَيْنَ الْكَرَامَاتِ الرَّحْمَانِيَّةِ وَبَيْنَ التَّلْبِيسَاتِ الشَّيْطَانِيَّةِ، فَيَمْكُرُونَ بِهِ بِحَسَبِ اعْتِقَادِهِ، فَإِنْ كَانَ مُشْرِكًا يَعْبُدُ الْكَوَاكِبَ وَالْأَوْثَانَ أَوْهَمُوهُ أَنَّهُ يَنْتَفِعُ بِتِلْكَ الْعِبَادَةِ، وَيَكُونُ قَصْدُهُ الِاسْتِشْفَاعَ وَالتَّوَسُّلَ مِمَّنْ صَوَّرَ ذَلِكَ الصَّنَمَ عَلَى صُورَتِهِ مِنْ مَلِكٍ أَوْ نَبِيٍّ أَوْ شَيْخٍ صَالِحٍ، فَيَظُنُّ أَنَّهُ صَالِحٌ وَتَكُونُ عِبَادَتُهُ فِي الْحَقِيقَةِ لِلشَّيْطَانِ)</w:t>
      </w:r>
      <w:r w:rsidRPr="007D3FCB">
        <w:rPr>
          <w:rFonts w:cs="Traditional Arabic"/>
          <w:sz w:val="34"/>
          <w:szCs w:val="34"/>
          <w:rtl/>
        </w:rPr>
        <w:t>}.</w:t>
      </w:r>
    </w:p>
    <w:p w14:paraId="74F19A21" w14:textId="77777777" w:rsidR="00BB4F0E" w:rsidRPr="007D3FCB"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lastRenderedPageBreak/>
        <w:t>فال</w:t>
      </w:r>
      <w:r w:rsidR="0054649C">
        <w:rPr>
          <w:rFonts w:cs="Traditional Arabic"/>
          <w:sz w:val="34"/>
          <w:szCs w:val="34"/>
          <w:rtl/>
        </w:rPr>
        <w:t xml:space="preserve">جن ما فعلوا هذه الأشياء إلَّا </w:t>
      </w:r>
      <w:r w:rsidR="0054649C">
        <w:rPr>
          <w:rFonts w:cs="Traditional Arabic" w:hint="cs"/>
          <w:sz w:val="34"/>
          <w:szCs w:val="34"/>
          <w:rtl/>
        </w:rPr>
        <w:t>ل</w:t>
      </w:r>
      <w:r w:rsidR="0054649C">
        <w:rPr>
          <w:rFonts w:cs="Traditional Arabic"/>
          <w:sz w:val="34"/>
          <w:szCs w:val="34"/>
          <w:rtl/>
        </w:rPr>
        <w:t>ل</w:t>
      </w:r>
      <w:r w:rsidR="0054649C">
        <w:rPr>
          <w:rFonts w:cs="Traditional Arabic" w:hint="cs"/>
          <w:sz w:val="34"/>
          <w:szCs w:val="34"/>
          <w:rtl/>
        </w:rPr>
        <w:t>إ</w:t>
      </w:r>
      <w:r w:rsidRPr="007D3FCB">
        <w:rPr>
          <w:rFonts w:cs="Traditional Arabic"/>
          <w:sz w:val="34"/>
          <w:szCs w:val="34"/>
          <w:rtl/>
        </w:rPr>
        <w:t>يقاع بهؤلاء، فهم ما يأتون إلَّا للجاهل، وهذا الجاهل يظن أنَّ هذه كرامات، وأنَّ هذا يدل على أنه ولي، ولا يفرق بين أولياء الرحمن وأولياء الشيطان، ولا يفرق بين الكرامات الرحمانية والخوارق الشيطانيَّة، فيقع في حبائل الجن.</w:t>
      </w:r>
    </w:p>
    <w:p w14:paraId="73B2D43A" w14:textId="77777777" w:rsidR="00BB4F0E" w:rsidRPr="005256E8" w:rsidRDefault="00BB4F0E" w:rsidP="000F295A">
      <w:pPr>
        <w:spacing w:before="120" w:after="0" w:line="240" w:lineRule="auto"/>
        <w:ind w:firstLine="397"/>
        <w:jc w:val="both"/>
        <w:rPr>
          <w:rFonts w:cs="Traditional Arabic"/>
          <w:sz w:val="34"/>
          <w:szCs w:val="34"/>
          <w:rtl/>
        </w:rPr>
      </w:pPr>
      <w:r w:rsidRPr="007D3FCB">
        <w:rPr>
          <w:rFonts w:cs="Traditional Arabic"/>
          <w:sz w:val="34"/>
          <w:szCs w:val="34"/>
          <w:rtl/>
        </w:rPr>
        <w:t xml:space="preserve">{قال -رَحِمَهُ اللهُ تَعَالَى: </w:t>
      </w:r>
      <w:r w:rsidR="007D3FCB" w:rsidRPr="007D3FCB">
        <w:rPr>
          <w:rFonts w:cs="Traditional Arabic"/>
          <w:sz w:val="34"/>
          <w:szCs w:val="34"/>
          <w:rtl/>
        </w:rPr>
        <w:t>(</w:t>
      </w:r>
      <w:r w:rsidRPr="007D3FCB">
        <w:rPr>
          <w:rFonts w:cs="Traditional Arabic"/>
          <w:sz w:val="34"/>
          <w:szCs w:val="34"/>
          <w:rtl/>
        </w:rPr>
        <w:t>قَالَ اللَّهُ تَعَالَى</w:t>
      </w:r>
      <w:r w:rsidR="00BD4E1A">
        <w:rPr>
          <w:rFonts w:cs="Traditional Arabic"/>
          <w:sz w:val="34"/>
          <w:szCs w:val="34"/>
          <w:rtl/>
        </w:rPr>
        <w:t>:</w:t>
      </w:r>
      <w:r w:rsidRPr="007D3FCB">
        <w:rPr>
          <w:rFonts w:cs="Traditional Arabic"/>
          <w:sz w:val="34"/>
          <w:szCs w:val="34"/>
          <w:rtl/>
        </w:rPr>
        <w:t xml:space="preserve"> </w:t>
      </w:r>
      <w:r w:rsidR="007D3FCB" w:rsidRPr="007D3FCB">
        <w:rPr>
          <w:rFonts w:cs="Traditional Arabic"/>
          <w:color w:val="FF0000"/>
          <w:sz w:val="34"/>
          <w:szCs w:val="34"/>
          <w:rtl/>
        </w:rPr>
        <w:t>﴿</w:t>
      </w:r>
      <w:r w:rsidRPr="007D3FCB">
        <w:rPr>
          <w:rFonts w:cs="Traditional Arabic"/>
          <w:color w:val="FF0000"/>
          <w:sz w:val="34"/>
          <w:szCs w:val="34"/>
          <w:rtl/>
        </w:rPr>
        <w:t>وَيَوْمَ يَحْشُرُهُمْ جَمِيعًا ثُمَّ يَقُولُ لِلْمَلَائِكَةِ أَهَؤُلَاءِ إيَّاكُمْ كَانُوا يَعْبُدُونَ * قَالُوا سُبْحَانَكَ أَنْتَ وَلِيُّنَا مِنْ دُونِهِمْ بَلْ كَانُوا يَعْبُدُونَ الْجِنَّ أَكْثَرُهُمْ بِهِمْ مُؤْمِنُونَ</w:t>
      </w:r>
      <w:r w:rsidR="007D3FCB" w:rsidRPr="007D3FCB">
        <w:rPr>
          <w:rFonts w:cs="Traditional Arabic"/>
          <w:color w:val="FF0000"/>
          <w:sz w:val="34"/>
          <w:szCs w:val="34"/>
          <w:rtl/>
        </w:rPr>
        <w:t>﴾</w:t>
      </w:r>
      <w:r w:rsidRPr="007D3FCB">
        <w:rPr>
          <w:rFonts w:cs="Traditional Arabic"/>
          <w:color w:val="0000FF"/>
          <w:sz w:val="34"/>
          <w:szCs w:val="34"/>
          <w:rtl/>
        </w:rPr>
        <w:t>)</w:t>
      </w:r>
      <w:r w:rsidRPr="005256E8">
        <w:rPr>
          <w:rFonts w:cs="Traditional Arabic"/>
          <w:sz w:val="34"/>
          <w:szCs w:val="34"/>
          <w:rtl/>
        </w:rPr>
        <w:t>}.</w:t>
      </w:r>
    </w:p>
    <w:p w14:paraId="2E84B92C"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صرَّح الله -عَزَّ وَجَلَّ- في القرآن أنَّهم ظهروا للناس في صورة ملائكة، ولهذا قال الله للملائكة: </w:t>
      </w:r>
      <w:r w:rsidR="007D3FCB" w:rsidRPr="007D3FCB">
        <w:rPr>
          <w:rFonts w:cs="Traditional Arabic"/>
          <w:color w:val="FF0000"/>
          <w:sz w:val="34"/>
          <w:szCs w:val="34"/>
          <w:rtl/>
        </w:rPr>
        <w:t>﴿</w:t>
      </w:r>
      <w:r w:rsidRPr="007D3FCB">
        <w:rPr>
          <w:rFonts w:cs="Traditional Arabic"/>
          <w:color w:val="FF0000"/>
          <w:sz w:val="34"/>
          <w:szCs w:val="34"/>
          <w:rtl/>
        </w:rPr>
        <w:t>أَهَؤُلَاءِ إيَّاكُمْ كَانُوا يَعْبُدُونَ</w:t>
      </w:r>
      <w:r w:rsidR="007D3FCB" w:rsidRPr="007D3FCB">
        <w:rPr>
          <w:rFonts w:cs="Traditional Arabic"/>
          <w:color w:val="FF0000"/>
          <w:sz w:val="34"/>
          <w:szCs w:val="34"/>
          <w:rtl/>
        </w:rPr>
        <w:t>﴾</w:t>
      </w:r>
      <w:r w:rsidRPr="005256E8">
        <w:rPr>
          <w:rFonts w:cs="Traditional Arabic"/>
          <w:sz w:val="34"/>
          <w:szCs w:val="34"/>
          <w:rtl/>
        </w:rPr>
        <w:t xml:space="preserve">. فتقول الملائكة: </w:t>
      </w:r>
      <w:r w:rsidR="007D3FCB" w:rsidRPr="007D3FCB">
        <w:rPr>
          <w:rFonts w:cs="Traditional Arabic"/>
          <w:color w:val="FF0000"/>
          <w:sz w:val="34"/>
          <w:szCs w:val="34"/>
          <w:rtl/>
        </w:rPr>
        <w:t>﴿</w:t>
      </w:r>
      <w:r w:rsidRPr="007D3FCB">
        <w:rPr>
          <w:rFonts w:cs="Traditional Arabic"/>
          <w:color w:val="FF0000"/>
          <w:sz w:val="34"/>
          <w:szCs w:val="34"/>
          <w:rtl/>
        </w:rPr>
        <w:t>بَلْ كَانُوا يَعْبُدُونَ الْجِنَّ</w:t>
      </w:r>
      <w:r w:rsidR="007D3FCB" w:rsidRPr="007D3FCB">
        <w:rPr>
          <w:rFonts w:cs="Traditional Arabic"/>
          <w:color w:val="FF0000"/>
          <w:sz w:val="34"/>
          <w:szCs w:val="34"/>
          <w:rtl/>
        </w:rPr>
        <w:t>﴾</w:t>
      </w:r>
      <w:r w:rsidRPr="005256E8">
        <w:rPr>
          <w:rFonts w:cs="Traditional Arabic"/>
          <w:sz w:val="34"/>
          <w:szCs w:val="34"/>
          <w:rtl/>
        </w:rPr>
        <w:t>.</w:t>
      </w:r>
    </w:p>
    <w:p w14:paraId="34C0897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إذن؛ الجن عرضوا لبعض هؤلاء المشركين أو غيرهم وقالوا: نحن ملائكة، فاصرفوا لنا العبادة وتعلَّقوا بنا، فقالوا: </w:t>
      </w:r>
      <w:r w:rsidR="007D3FCB" w:rsidRPr="007D3FCB">
        <w:rPr>
          <w:rFonts w:cs="Traditional Arabic"/>
          <w:color w:val="FF0000"/>
          <w:sz w:val="34"/>
          <w:szCs w:val="34"/>
          <w:rtl/>
        </w:rPr>
        <w:t>﴿</w:t>
      </w:r>
      <w:r w:rsidRPr="007D3FCB">
        <w:rPr>
          <w:rFonts w:cs="Traditional Arabic"/>
          <w:color w:val="FF0000"/>
          <w:sz w:val="34"/>
          <w:szCs w:val="34"/>
          <w:rtl/>
        </w:rPr>
        <w:t>سُبْحَانَكَ أَنْتَ وَلِيُّنَا مِنْ دُونِهِمْ بَلْ كَانُوا يَعْبُدُونَ الْجِنَّ أَكْثَرُهُمْ بِهِمْ مُؤْمِنُونَ</w:t>
      </w:r>
      <w:r w:rsidR="007D3FCB" w:rsidRPr="007D3FCB">
        <w:rPr>
          <w:rFonts w:cs="Traditional Arabic"/>
          <w:color w:val="FF0000"/>
          <w:sz w:val="34"/>
          <w:szCs w:val="34"/>
          <w:rtl/>
        </w:rPr>
        <w:t>﴾</w:t>
      </w:r>
      <w:r w:rsidRPr="005256E8">
        <w:rPr>
          <w:rFonts w:cs="Traditional Arabic"/>
          <w:sz w:val="34"/>
          <w:szCs w:val="34"/>
          <w:rtl/>
        </w:rPr>
        <w:t>.</w:t>
      </w:r>
    </w:p>
    <w:p w14:paraId="5965F105"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(وَلِهَذَا كَانَ الَّذِينَ يَسْجُدُونَ لِلشَّمْسِ وَالْقَمَرِ وَالْكَوَاكِبِ يَقْصِدُونَ السُّجُودَ لَهَا فَيُقَارِنُهَا الشَّيْطَانُ عِنْدَ سُجُودِهِمْ لِيَكُونَ سُجُودُهُمْ لَهُ</w:t>
      </w:r>
      <w:r w:rsidR="00BD4E1A">
        <w:rPr>
          <w:rFonts w:cs="Traditional Arabic"/>
          <w:color w:val="0000FF"/>
          <w:sz w:val="34"/>
          <w:szCs w:val="34"/>
          <w:rtl/>
        </w:rPr>
        <w:t>؛</w:t>
      </w:r>
      <w:r w:rsidRPr="007D3FCB">
        <w:rPr>
          <w:rFonts w:cs="Traditional Arabic"/>
          <w:color w:val="0000FF"/>
          <w:sz w:val="34"/>
          <w:szCs w:val="34"/>
          <w:rtl/>
        </w:rPr>
        <w:t xml:space="preserve"> وَلِهَذَا يَتَمَثَّلُ الشَّيْطَانُ بِصُورَةِ مَنْ يَسْتَغِيثُ بِهِ الْمُشْرِكُونَ، فَإِنْ كَانَ نَصْرَانِيًّا وَاسْتَغَاثَ بجرجس أَوْ غَيْرِهِ جَاءَ الشَّيْطَانُ فِي صُورَةِ جرجس، أَوْ مَنْ يَسْتَغِيثُ بِهِ وَإِنْ كَانَ مُنْتَسِبًا إلَى الْإِسْلَامِ وَاسْتَغَاثَ بِشَيْخِ يَحْسُنُ الظَّنُّ بِهِ مِنْ شُيُوخِ الْمُسْلِمِينَ جَاءَ فِي صُورَةِ ذَلِكَ الشَّيْخِ، وَإِنْ كَانَ مِنْ مُشْرِكِي الْهِنْدِ جَاءَ فِي صُورَةِ مَنْ يُعَظِّمُهُ ذَلِكَ الْمُشْرِكُ</w:t>
      </w:r>
      <w:r w:rsidR="007D3FCB" w:rsidRPr="007D3FCB">
        <w:rPr>
          <w:rFonts w:cs="Traditional Arabic"/>
          <w:color w:val="0000FF"/>
          <w:sz w:val="34"/>
          <w:szCs w:val="34"/>
          <w:rtl/>
        </w:rPr>
        <w:t>.</w:t>
      </w:r>
    </w:p>
    <w:p w14:paraId="36DC2A67" w14:textId="77777777" w:rsidR="00BB4F0E" w:rsidRPr="005256E8" w:rsidRDefault="00BB4F0E" w:rsidP="000F295A">
      <w:pPr>
        <w:spacing w:before="120" w:after="0" w:line="240" w:lineRule="auto"/>
        <w:ind w:firstLine="397"/>
        <w:jc w:val="both"/>
        <w:rPr>
          <w:rFonts w:cs="Traditional Arabic"/>
          <w:sz w:val="34"/>
          <w:szCs w:val="34"/>
          <w:rtl/>
        </w:rPr>
      </w:pPr>
      <w:r w:rsidRPr="007D3FCB">
        <w:rPr>
          <w:rFonts w:cs="Traditional Arabic"/>
          <w:color w:val="0000FF"/>
          <w:sz w:val="34"/>
          <w:szCs w:val="34"/>
          <w:rtl/>
        </w:rPr>
        <w:t>ثُمَّ إنَّ الشَّيْخَ الْمُسْتَغَاثَ بِهِ إنْ كَانَ مِمَّنْ لَهُ خِبْرَةٌ بِالشَّرِيعَةِ لَمْ يُعَرِّفْهُ الشَّيْطَانُ أَنَّهُ تَمَثَّلَ لِأَصْحَابِهِ الْمُسْتَغِيثِينَ بِهِ، وَإِنْ كَانَ الشَّيْخُ مِمَّنْ لَا خِبْرَةَ لَهُ بِأَقْوَالِهِمْ نَقَلَ أَقْوَالَهُمْ لَهُ</w:t>
      </w:r>
      <w:r w:rsidR="007D3FCB" w:rsidRPr="007D3FCB">
        <w:rPr>
          <w:rFonts w:cs="Traditional Arabic"/>
          <w:color w:val="0000FF"/>
          <w:sz w:val="34"/>
          <w:szCs w:val="34"/>
          <w:rtl/>
        </w:rPr>
        <w:t>،</w:t>
      </w:r>
      <w:r w:rsidRPr="007D3FCB">
        <w:rPr>
          <w:rFonts w:cs="Traditional Arabic"/>
          <w:color w:val="0000FF"/>
          <w:sz w:val="34"/>
          <w:szCs w:val="34"/>
          <w:rtl/>
        </w:rPr>
        <w:t xml:space="preserve"> فَيَظُنُّ أُولَئِكَ أَنَّ الشَّيْخَ سَمِعَ أَصْوَاتَهُمْ مِنْ الْبُعْدِ وَأَجَابَهُمْ، وَإِنَّمَا هُوَ بِتَوَسُّطِ الشَّيْطَانِ)</w:t>
      </w:r>
      <w:r w:rsidRPr="005256E8">
        <w:rPr>
          <w:rFonts w:cs="Traditional Arabic"/>
          <w:sz w:val="34"/>
          <w:szCs w:val="34"/>
          <w:rtl/>
        </w:rPr>
        <w:t>}.</w:t>
      </w:r>
    </w:p>
    <w:p w14:paraId="3753863D" w14:textId="1814E31A"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يعني</w:t>
      </w:r>
      <w:r w:rsidR="000A6B8C">
        <w:rPr>
          <w:rFonts w:cs="Traditional Arabic" w:hint="cs"/>
          <w:sz w:val="34"/>
          <w:szCs w:val="34"/>
          <w:rtl/>
        </w:rPr>
        <w:t>:</w:t>
      </w:r>
      <w:r w:rsidRPr="005256E8">
        <w:rPr>
          <w:rFonts w:cs="Traditional Arabic"/>
          <w:sz w:val="34"/>
          <w:szCs w:val="34"/>
          <w:rtl/>
        </w:rPr>
        <w:t xml:space="preserve"> هذا من حِيَل الشياطين، ولهذا قال الشيخ: </w:t>
      </w:r>
      <w:r w:rsidRPr="007D3FCB">
        <w:rPr>
          <w:rFonts w:cs="Traditional Arabic"/>
          <w:color w:val="0000FF"/>
          <w:sz w:val="34"/>
          <w:szCs w:val="34"/>
          <w:rtl/>
        </w:rPr>
        <w:t>(وَلِهَذَا كَانَ الَّذِينَ يَسْجُدُونَ لِلشَّمْسِ وَالْقَمَرِ وَالْكَوَاكِبِ يَقْصِدُونَ السُّجُودَ لَهَا فَيُقَارِنُهَا الشَّيْطَانُ عِنْدَ سُجُودِهِمْ لِيَكُونَ سُجُودُهُمْ لَهُ</w:t>
      </w:r>
      <w:r w:rsidR="007D3FCB" w:rsidRPr="007D3FCB">
        <w:rPr>
          <w:rFonts w:cs="Traditional Arabic"/>
          <w:color w:val="0000FF"/>
          <w:sz w:val="34"/>
          <w:szCs w:val="34"/>
          <w:rtl/>
        </w:rPr>
        <w:t>)</w:t>
      </w:r>
      <w:r w:rsidRPr="005256E8">
        <w:rPr>
          <w:rFonts w:cs="Traditional Arabic"/>
          <w:sz w:val="34"/>
          <w:szCs w:val="34"/>
          <w:rtl/>
        </w:rPr>
        <w:t>، فالشيطان خبيث، يستغل الجهلة، ويستغل المناسبات حتَّى تكون عبادتهم للجن والشياطين.</w:t>
      </w:r>
    </w:p>
    <w:p w14:paraId="1A519D51"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 xml:space="preserve">ويقول الشيخ: </w:t>
      </w:r>
      <w:r w:rsidR="007D3FCB" w:rsidRPr="004E4C4F">
        <w:rPr>
          <w:rFonts w:cs="Traditional Arabic"/>
          <w:color w:val="0000FF"/>
          <w:sz w:val="34"/>
          <w:szCs w:val="34"/>
          <w:rtl/>
        </w:rPr>
        <w:t>(</w:t>
      </w:r>
      <w:r w:rsidRPr="004E4C4F">
        <w:rPr>
          <w:rFonts w:cs="Traditional Arabic"/>
          <w:color w:val="0000FF"/>
          <w:sz w:val="34"/>
          <w:szCs w:val="34"/>
          <w:rtl/>
        </w:rPr>
        <w:t>وَلِهَذَا يَتَمَثَّلُ الشَّيْطَانُ بِصُورَةِ مَنْ يَسْتَغِيثُ بِهِ الْمُشْرِكُونَ، فَإِنْ كَانَ نَصْرَانِيًّا وَاسْتَغَاثَ بجرجس أَوْ غَيْرِهِ جَاءَ الشَّيْطَانُ فِي صُورَةِ جرجس)</w:t>
      </w:r>
      <w:r w:rsidRPr="004E4C4F">
        <w:rPr>
          <w:rFonts w:cs="Traditional Arabic"/>
          <w:sz w:val="34"/>
          <w:szCs w:val="34"/>
          <w:rtl/>
        </w:rPr>
        <w:t>، وجرجس هذا من المعظَّمين عند النًّصارى ويعبدونه من دون الله.</w:t>
      </w:r>
      <w:r w:rsidRPr="004E4C4F">
        <w:rPr>
          <w:rFonts w:cs="Traditional Arabic"/>
          <w:sz w:val="34"/>
          <w:szCs w:val="34"/>
          <w:rtl/>
        </w:rPr>
        <w:cr/>
      </w:r>
    </w:p>
    <w:p w14:paraId="480CE705" w14:textId="58091EA5"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lastRenderedPageBreak/>
        <w:t>كذلك يتشكَّل لليهود في صورة عزير أو ممَّن يعبدونه من دون الله، وإذا جاء عند بعض المنتسبين للإسلام جعل نفسه كأنه من شيوخ المسلمين الذي يُعظَّمون، وإذا جاء عند مشركي الهند كذلك، وهكذا يتلاعب الشيطان بهؤلاء، المسمَّيات كثيرة، والخدع كثيرة، فإمَّا أن يقول له</w:t>
      </w:r>
      <w:r w:rsidR="000A6B8C" w:rsidRPr="004E4C4F">
        <w:rPr>
          <w:rFonts w:cs="Traditional Arabic" w:hint="cs"/>
          <w:sz w:val="34"/>
          <w:szCs w:val="34"/>
          <w:rtl/>
        </w:rPr>
        <w:t>:</w:t>
      </w:r>
      <w:r w:rsidRPr="004E4C4F">
        <w:rPr>
          <w:rFonts w:cs="Traditional Arabic"/>
          <w:sz w:val="34"/>
          <w:szCs w:val="34"/>
          <w:rtl/>
        </w:rPr>
        <w:t xml:space="preserve"> إنه مَلَك، وإما أن يظهر عند الشمس، وإما أن يقول</w:t>
      </w:r>
      <w:r w:rsidR="000A6B8C" w:rsidRPr="004E4C4F">
        <w:rPr>
          <w:rFonts w:cs="Traditional Arabic" w:hint="cs"/>
          <w:sz w:val="34"/>
          <w:szCs w:val="34"/>
          <w:rtl/>
        </w:rPr>
        <w:t>:</w:t>
      </w:r>
      <w:r w:rsidRPr="004E4C4F">
        <w:rPr>
          <w:rFonts w:cs="Traditional Arabic"/>
          <w:sz w:val="34"/>
          <w:szCs w:val="34"/>
          <w:rtl/>
        </w:rPr>
        <w:t xml:space="preserve"> إنه جرجس؛ والحقيقة أنَّهم كلهم يعبدون الشيطان.</w:t>
      </w:r>
    </w:p>
    <w:p w14:paraId="3207864E"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قال تعالى:</w:t>
      </w:r>
      <w:r w:rsidR="007D3FCB">
        <w:rPr>
          <w:rFonts w:cs="Traditional Arabic"/>
          <w:sz w:val="34"/>
          <w:szCs w:val="34"/>
          <w:rtl/>
        </w:rPr>
        <w:t xml:space="preserve"> </w:t>
      </w:r>
      <w:r w:rsidR="0054649C" w:rsidRPr="0054649C">
        <w:rPr>
          <w:rFonts w:cs="Traditional Arabic" w:hint="cs"/>
          <w:color w:val="FF0000"/>
          <w:sz w:val="34"/>
          <w:szCs w:val="34"/>
          <w:rtl/>
        </w:rPr>
        <w:t>﴿</w:t>
      </w:r>
      <w:r w:rsidR="001A02BA" w:rsidRPr="0054649C">
        <w:rPr>
          <w:rFonts w:cs="Traditional Arabic"/>
          <w:color w:val="FF0000"/>
          <w:sz w:val="34"/>
          <w:szCs w:val="34"/>
          <w:rtl/>
        </w:rPr>
        <w:t xml:space="preserve">أَلَمْ أَعْهَدْ إِلَيْكُمْ يٰبَنِيۤ ءَادَمَ أَن لاَّ تَعْبُدُواْ </w:t>
      </w:r>
      <w:r w:rsidR="001A02BA" w:rsidRPr="0054649C">
        <w:rPr>
          <w:rFonts w:cs="Traditional Arabic" w:hint="cs"/>
          <w:color w:val="FF0000"/>
          <w:sz w:val="34"/>
          <w:szCs w:val="34"/>
          <w:rtl/>
        </w:rPr>
        <w:t>ٱ</w:t>
      </w:r>
      <w:r w:rsidR="001A02BA" w:rsidRPr="0054649C">
        <w:rPr>
          <w:rFonts w:cs="Traditional Arabic" w:hint="eastAsia"/>
          <w:color w:val="FF0000"/>
          <w:sz w:val="34"/>
          <w:szCs w:val="34"/>
          <w:rtl/>
        </w:rPr>
        <w:t>لشَّيطَانَ</w:t>
      </w:r>
      <w:r w:rsidR="001A02BA" w:rsidRPr="0054649C">
        <w:rPr>
          <w:rFonts w:cs="Traditional Arabic"/>
          <w:color w:val="FF0000"/>
          <w:sz w:val="34"/>
          <w:szCs w:val="34"/>
          <w:rtl/>
        </w:rPr>
        <w:t xml:space="preserve"> إِنَّهُ لَكُمْ عَدُوٌّ مُّبِينٌ </w:t>
      </w:r>
      <w:r w:rsidR="001A02BA" w:rsidRPr="0054649C">
        <w:rPr>
          <w:rFonts w:cs="Traditional Arabic" w:hint="cs"/>
          <w:color w:val="FF0000"/>
          <w:sz w:val="34"/>
          <w:szCs w:val="34"/>
          <w:rtl/>
        </w:rPr>
        <w:t>*</w:t>
      </w:r>
      <w:r w:rsidR="001A02BA" w:rsidRPr="0054649C">
        <w:rPr>
          <w:rFonts w:cs="Traditional Arabic"/>
          <w:color w:val="FF0000"/>
          <w:sz w:val="34"/>
          <w:szCs w:val="34"/>
          <w:rtl/>
        </w:rPr>
        <w:t xml:space="preserve"> وَأَنِ </w:t>
      </w:r>
      <w:r w:rsidR="001A02BA" w:rsidRPr="0054649C">
        <w:rPr>
          <w:rFonts w:cs="Traditional Arabic" w:hint="cs"/>
          <w:color w:val="FF0000"/>
          <w:sz w:val="34"/>
          <w:szCs w:val="34"/>
          <w:rtl/>
        </w:rPr>
        <w:t>ٱ</w:t>
      </w:r>
      <w:r w:rsidR="001A02BA" w:rsidRPr="0054649C">
        <w:rPr>
          <w:rFonts w:cs="Traditional Arabic" w:hint="eastAsia"/>
          <w:color w:val="FF0000"/>
          <w:sz w:val="34"/>
          <w:szCs w:val="34"/>
          <w:rtl/>
        </w:rPr>
        <w:t>عْبُدُونِي</w:t>
      </w:r>
      <w:r w:rsidR="001A02BA" w:rsidRPr="0054649C">
        <w:rPr>
          <w:rFonts w:cs="Traditional Arabic"/>
          <w:color w:val="FF0000"/>
          <w:sz w:val="34"/>
          <w:szCs w:val="34"/>
          <w:rtl/>
        </w:rPr>
        <w:t xml:space="preserve"> هَـٰذَا صِرَاطٌ مُّسْتَقِيمٌ</w:t>
      </w:r>
      <w:r w:rsidR="0054649C" w:rsidRPr="0054649C">
        <w:rPr>
          <w:rFonts w:cs="Traditional Arabic" w:hint="cs"/>
          <w:color w:val="FF0000"/>
          <w:sz w:val="34"/>
          <w:szCs w:val="34"/>
          <w:rtl/>
        </w:rPr>
        <w:t>﴾</w:t>
      </w:r>
      <w:r w:rsidRPr="0054649C">
        <w:rPr>
          <w:rFonts w:cs="Traditional Arabic"/>
          <w:color w:val="FF0000"/>
          <w:sz w:val="34"/>
          <w:szCs w:val="34"/>
          <w:rtl/>
        </w:rPr>
        <w:t xml:space="preserve"> </w:t>
      </w:r>
      <w:r w:rsidRPr="004D2297">
        <w:rPr>
          <w:rFonts w:cs="Traditional Arabic"/>
          <w:sz w:val="24"/>
          <w:szCs w:val="24"/>
          <w:rtl/>
        </w:rPr>
        <w:t>[يس</w:t>
      </w:r>
      <w:r w:rsidR="001A02BA" w:rsidRPr="004D2297">
        <w:rPr>
          <w:rFonts w:cs="Traditional Arabic" w:hint="cs"/>
          <w:sz w:val="24"/>
          <w:szCs w:val="24"/>
          <w:rtl/>
        </w:rPr>
        <w:t>60، 61</w:t>
      </w:r>
      <w:r w:rsidRPr="004D2297">
        <w:rPr>
          <w:rFonts w:cs="Traditional Arabic"/>
          <w:sz w:val="24"/>
          <w:szCs w:val="24"/>
          <w:rtl/>
        </w:rPr>
        <w:t>]</w:t>
      </w:r>
      <w:r w:rsidRPr="005256E8">
        <w:rPr>
          <w:rFonts w:cs="Traditional Arabic"/>
          <w:sz w:val="34"/>
          <w:szCs w:val="34"/>
          <w:rtl/>
        </w:rPr>
        <w:t>.</w:t>
      </w:r>
    </w:p>
    <w:p w14:paraId="65B82FDB"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(وَلَقَدْ أَخْبَرَ بَعْضُ الشُّيُوخِ الَّذِينَ كَانَ قَدْ جَرَى لَهُمْ مِثْلُ هَذَا بِصُورَةِ مُكَاشَفَةٍ وَمُخَاطَبَةٍ فَقَالَ</w:t>
      </w:r>
      <w:r w:rsidR="00BD4E1A">
        <w:rPr>
          <w:rFonts w:cs="Traditional Arabic"/>
          <w:color w:val="0000FF"/>
          <w:sz w:val="34"/>
          <w:szCs w:val="34"/>
          <w:rtl/>
        </w:rPr>
        <w:t>:</w:t>
      </w:r>
      <w:r w:rsidRPr="007D3FCB">
        <w:rPr>
          <w:rFonts w:cs="Traditional Arabic"/>
          <w:color w:val="0000FF"/>
          <w:sz w:val="34"/>
          <w:szCs w:val="34"/>
          <w:rtl/>
        </w:rPr>
        <w:t xml:space="preserve"> يَرَوْنَنِي الْجِنُّ شَيْئًا بَرَّاقًا مِثْلَ الْمَاءِ وَالزُّجَاجِ)</w:t>
      </w:r>
      <w:r w:rsidRPr="005256E8">
        <w:rPr>
          <w:rFonts w:cs="Traditional Arabic"/>
          <w:sz w:val="34"/>
          <w:szCs w:val="34"/>
          <w:rtl/>
        </w:rPr>
        <w:t>}.</w:t>
      </w:r>
    </w:p>
    <w:p w14:paraId="6610D65F" w14:textId="0175FDA3"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يعني</w:t>
      </w:r>
      <w:r w:rsidR="000A6B8C">
        <w:rPr>
          <w:rFonts w:cs="Traditional Arabic" w:hint="cs"/>
          <w:sz w:val="34"/>
          <w:szCs w:val="34"/>
          <w:rtl/>
        </w:rPr>
        <w:t>:</w:t>
      </w:r>
      <w:r w:rsidRPr="005256E8">
        <w:rPr>
          <w:rFonts w:cs="Traditional Arabic"/>
          <w:sz w:val="34"/>
          <w:szCs w:val="34"/>
          <w:rtl/>
        </w:rPr>
        <w:t xml:space="preserve"> يُظهِرُونَ له شيء مثل الت</w:t>
      </w:r>
      <w:r w:rsidR="001A02BA">
        <w:rPr>
          <w:rFonts w:cs="Traditional Arabic" w:hint="cs"/>
          <w:sz w:val="34"/>
          <w:szCs w:val="34"/>
          <w:rtl/>
        </w:rPr>
        <w:t>ل</w:t>
      </w:r>
      <w:r w:rsidRPr="005256E8">
        <w:rPr>
          <w:rFonts w:cs="Traditional Arabic"/>
          <w:sz w:val="34"/>
          <w:szCs w:val="34"/>
          <w:rtl/>
        </w:rPr>
        <w:t>فاز اليوم، فالجن كانوا يأتون بزجاجة برَّاقة ويُظهرون له فيها ما يطلب.</w:t>
      </w:r>
    </w:p>
    <w:p w14:paraId="2EFCF758"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(وَيُمَثِّلُونَ لَهُ فِيهِ مَا يُطْلَبُ مِنْهُ الْإِخْبَارُ بِهِ. قَالَ</w:t>
      </w:r>
      <w:r w:rsidR="00BD4E1A">
        <w:rPr>
          <w:rFonts w:cs="Traditional Arabic"/>
          <w:color w:val="0000FF"/>
          <w:sz w:val="34"/>
          <w:szCs w:val="34"/>
          <w:rtl/>
        </w:rPr>
        <w:t>:</w:t>
      </w:r>
      <w:r w:rsidRPr="007D3FCB">
        <w:rPr>
          <w:rFonts w:cs="Traditional Arabic"/>
          <w:color w:val="0000FF"/>
          <w:sz w:val="34"/>
          <w:szCs w:val="34"/>
          <w:rtl/>
        </w:rPr>
        <w:t xml:space="preserve"> فَأَخْبَرَ النَّاسُ بِهِ، وَيُوصِلُونَ إلَيَّ كَلَامَ مَنْ اسْتَغَاثَ بِي مِنْ أَصْحَابِي، فَأُجِيبُهُ فَيُوصِلُونَ جَوَابِي إلَيْهِ)</w:t>
      </w:r>
      <w:r w:rsidRPr="005256E8">
        <w:rPr>
          <w:rFonts w:cs="Traditional Arabic"/>
          <w:sz w:val="34"/>
          <w:szCs w:val="34"/>
          <w:rtl/>
        </w:rPr>
        <w:t>}.</w:t>
      </w:r>
    </w:p>
    <w:p w14:paraId="39A9B5F9" w14:textId="16B81B2D"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هذا واحد يتكلم عنه ابن تيمية، فيقول هذا الرجل: إنَّ الجن جا</w:t>
      </w:r>
      <w:r w:rsidR="000A6B8C">
        <w:rPr>
          <w:rFonts w:cs="Traditional Arabic" w:hint="cs"/>
          <w:sz w:val="34"/>
          <w:szCs w:val="34"/>
          <w:rtl/>
        </w:rPr>
        <w:t>ء</w:t>
      </w:r>
      <w:r w:rsidRPr="005256E8">
        <w:rPr>
          <w:rFonts w:cs="Traditional Arabic"/>
          <w:sz w:val="34"/>
          <w:szCs w:val="34"/>
          <w:rtl/>
        </w:rPr>
        <w:t>ني بشيءٍ برَّاق كأنَّه مرآة، وهذا شيءٌ عجيب في هذا الوقت</w:t>
      </w:r>
      <w:r w:rsidR="000A6B8C">
        <w:rPr>
          <w:rFonts w:cs="Traditional Arabic" w:hint="cs"/>
          <w:sz w:val="34"/>
          <w:szCs w:val="34"/>
          <w:rtl/>
        </w:rPr>
        <w:t>؛</w:t>
      </w:r>
      <w:r w:rsidRPr="005256E8">
        <w:rPr>
          <w:rFonts w:cs="Traditional Arabic"/>
          <w:sz w:val="34"/>
          <w:szCs w:val="34"/>
          <w:rtl/>
        </w:rPr>
        <w:t xml:space="preserve"> لأنَّهم ما كانوا يعرفون هذه الأشياء.</w:t>
      </w:r>
    </w:p>
    <w:p w14:paraId="3EB6E47A"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فيقول الجن له: أيشٍ تبغي؟</w:t>
      </w:r>
    </w:p>
    <w:p w14:paraId="0968000E"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فيقول: أخبروني عن مَن في مصر.</w:t>
      </w:r>
    </w:p>
    <w:p w14:paraId="75D6C37E" w14:textId="2FF75521"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فيقول لهم قرينهم في مصر</w:t>
      </w:r>
      <w:r w:rsidR="000A6B8C">
        <w:rPr>
          <w:rFonts w:cs="Traditional Arabic" w:hint="cs"/>
          <w:sz w:val="34"/>
          <w:szCs w:val="34"/>
          <w:rtl/>
        </w:rPr>
        <w:t>:</w:t>
      </w:r>
      <w:r w:rsidRPr="005256E8">
        <w:rPr>
          <w:rFonts w:cs="Traditional Arabic"/>
          <w:sz w:val="34"/>
          <w:szCs w:val="34"/>
          <w:rtl/>
        </w:rPr>
        <w:t xml:space="preserve"> كذا وكذا، ويُخبر بعضهم بعضًا، فيُرينه صورًا في هذا الزجاج البراق، ويُخبر الناس بما رآه.</w:t>
      </w:r>
    </w:p>
    <w:p w14:paraId="4B16B1A2" w14:textId="29C62FA5"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وهؤلاء الشياط</w:t>
      </w:r>
      <w:r w:rsidR="00F56049">
        <w:rPr>
          <w:rFonts w:cs="Traditional Arabic" w:hint="cs"/>
          <w:sz w:val="34"/>
          <w:szCs w:val="34"/>
          <w:rtl/>
        </w:rPr>
        <w:t>ي</w:t>
      </w:r>
      <w:r w:rsidRPr="005256E8">
        <w:rPr>
          <w:rFonts w:cs="Traditional Arabic"/>
          <w:sz w:val="34"/>
          <w:szCs w:val="34"/>
          <w:rtl/>
        </w:rPr>
        <w:t>ن يأتون لبعض السُّذَّج والجهلة والمغفَّلين وضعفاء الدين ويقول</w:t>
      </w:r>
      <w:r w:rsidR="00A93147">
        <w:rPr>
          <w:rFonts w:cs="Traditional Arabic" w:hint="cs"/>
          <w:sz w:val="34"/>
          <w:szCs w:val="34"/>
          <w:rtl/>
        </w:rPr>
        <w:t>و</w:t>
      </w:r>
      <w:r w:rsidRPr="005256E8">
        <w:rPr>
          <w:rFonts w:cs="Traditional Arabic"/>
          <w:sz w:val="34"/>
          <w:szCs w:val="34"/>
          <w:rtl/>
        </w:rPr>
        <w:t>ن له: استغثْ بالشيخ فلان.</w:t>
      </w:r>
    </w:p>
    <w:p w14:paraId="40A96D3E"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ثم يأتون لفلان ويقولون له: فلان استغاث بك، ويبغي منك مالًا أو كذا وكذا.</w:t>
      </w:r>
    </w:p>
    <w:p w14:paraId="3ED0B1C0" w14:textId="379B333B"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يقول الرجل: الشياطين يُخبروني عبر</w:t>
      </w:r>
      <w:r w:rsidR="0054649C">
        <w:rPr>
          <w:rFonts w:cs="Traditional Arabic" w:hint="cs"/>
          <w:sz w:val="34"/>
          <w:szCs w:val="34"/>
          <w:rtl/>
        </w:rPr>
        <w:t>َ</w:t>
      </w:r>
      <w:r w:rsidRPr="005256E8">
        <w:rPr>
          <w:rFonts w:cs="Traditional Arabic"/>
          <w:sz w:val="34"/>
          <w:szCs w:val="34"/>
          <w:rtl/>
        </w:rPr>
        <w:t xml:space="preserve"> هذا الشيء البرَّاق أن</w:t>
      </w:r>
      <w:r w:rsidR="00A93147">
        <w:rPr>
          <w:rFonts w:cs="Traditional Arabic" w:hint="cs"/>
          <w:sz w:val="34"/>
          <w:szCs w:val="34"/>
          <w:rtl/>
        </w:rPr>
        <w:t>َّ</w:t>
      </w:r>
      <w:r w:rsidRPr="005256E8">
        <w:rPr>
          <w:rFonts w:cs="Traditional Arabic"/>
          <w:sz w:val="34"/>
          <w:szCs w:val="34"/>
          <w:rtl/>
        </w:rPr>
        <w:t xml:space="preserve"> فلان استغاث بي. فأقول له: أعطوا</w:t>
      </w:r>
      <w:r w:rsidR="007D3FCB">
        <w:rPr>
          <w:rFonts w:cs="Traditional Arabic"/>
          <w:sz w:val="34"/>
          <w:szCs w:val="34"/>
          <w:rtl/>
        </w:rPr>
        <w:t xml:space="preserve"> </w:t>
      </w:r>
      <w:r w:rsidRPr="005256E8">
        <w:rPr>
          <w:rFonts w:cs="Traditional Arabic"/>
          <w:sz w:val="34"/>
          <w:szCs w:val="34"/>
          <w:rtl/>
        </w:rPr>
        <w:t>كذا، وسوُّوا به كذا، وافعلوا به كذا..، ثم يُخبرونه حتَّى تزداد الفتن بهذا الشيخ! وهذا من أعمال الشياطين.</w:t>
      </w:r>
    </w:p>
    <w:p w14:paraId="673FDE80"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5256E8">
        <w:rPr>
          <w:rFonts w:cs="Traditional Arabic"/>
          <w:sz w:val="34"/>
          <w:szCs w:val="34"/>
          <w:rtl/>
        </w:rPr>
        <w:t xml:space="preserve">{قال -رَحِمَهُ اللهُ تَعَالَى: </w:t>
      </w:r>
      <w:r w:rsidRPr="007D3FCB">
        <w:rPr>
          <w:rFonts w:cs="Traditional Arabic"/>
          <w:color w:val="0000FF"/>
          <w:sz w:val="34"/>
          <w:szCs w:val="34"/>
          <w:rtl/>
        </w:rPr>
        <w:t>(وَكَانَ كَثِيرٌ مِنْ الشُّيُوخِ الَّذِينَ حَصَلَ لَهُمْ كَثِيرٌ مِنْ هَذِهِ الْخَوَارِقِ إذَا كَذَّبَ بِهَا مَنْ لَمْ يَعْرِفْهَا وَقَالَ إنَّكُمْ تَفْعَلُونَ هَذَا بِطَرِيقِ الْحِيلَةِ كَمَا</w:t>
      </w:r>
      <w:r w:rsidR="007D3FCB" w:rsidRPr="007D3FCB">
        <w:rPr>
          <w:rFonts w:cs="Traditional Arabic"/>
          <w:color w:val="0000FF"/>
          <w:sz w:val="34"/>
          <w:szCs w:val="34"/>
          <w:rtl/>
        </w:rPr>
        <w:t xml:space="preserve"> </w:t>
      </w:r>
      <w:r w:rsidRPr="007D3FCB">
        <w:rPr>
          <w:rFonts w:cs="Traditional Arabic"/>
          <w:color w:val="0000FF"/>
          <w:sz w:val="34"/>
          <w:szCs w:val="34"/>
          <w:rtl/>
        </w:rPr>
        <w:t xml:space="preserve">يَدْخُلُ النَّارَ بِحَجْرِ الطَّلْقِ وَقُشُورِ النَّارِنْجِ وَدَهْنِ </w:t>
      </w:r>
      <w:r w:rsidRPr="007D3FCB">
        <w:rPr>
          <w:rFonts w:cs="Traditional Arabic"/>
          <w:color w:val="0000FF"/>
          <w:sz w:val="34"/>
          <w:szCs w:val="34"/>
          <w:rtl/>
        </w:rPr>
        <w:lastRenderedPageBreak/>
        <w:t>الضَّفَادِعِ وَغَيْرِ ذَلِكَ مِنْ الْحِيَلِ الطَّبِيعِيَّةِ فَيَعْجَبُ هَؤُلَاءِ الْمَشَايِخُ، وَيَقُولُونَ نَحْنُ وَاَللَّهِ لَا نَعْرِفُ شَيْئًا مِنْ هَذِهِ الْحِيَلِ.</w:t>
      </w:r>
    </w:p>
    <w:p w14:paraId="1847C6D8" w14:textId="77777777" w:rsidR="00BB4F0E" w:rsidRPr="007D3FCB" w:rsidRDefault="00BB4F0E" w:rsidP="000F295A">
      <w:pPr>
        <w:spacing w:before="120" w:after="0" w:line="240" w:lineRule="auto"/>
        <w:ind w:firstLine="397"/>
        <w:jc w:val="both"/>
        <w:rPr>
          <w:rFonts w:cs="Traditional Arabic"/>
          <w:color w:val="0000FF"/>
          <w:sz w:val="34"/>
          <w:szCs w:val="34"/>
          <w:rtl/>
        </w:rPr>
      </w:pPr>
      <w:r w:rsidRPr="007D3FCB">
        <w:rPr>
          <w:rFonts w:cs="Traditional Arabic"/>
          <w:color w:val="0000FF"/>
          <w:sz w:val="34"/>
          <w:szCs w:val="34"/>
          <w:rtl/>
        </w:rPr>
        <w:t>فَلَمَّا ذَكَرَ لَهُمْ الْخَبِيرُ إنَّكُمْ لَصَادِقُونَ فِي ذَلِكَ، وَلَكِنَّ هَذِهِ الْأَحْوَالَ شَيْطَانِيَّةٌ أَقَرُّوا بِذَلِكَ وَتَابَ مِنْهُمْ مَنْ تَابَ اللَّهُ عَلَيْهِ لَمَّا تَبَيَّنَ لَهُمْ الْحَقُّ، وَتَبَيَّنَ لَهُمْ مِنْ وُجُوهٍ أَنَّهَا مِنْ الشَّيْطَانِ وَرَأَوْا أَنَّهَا مِنْ الشَّيَاطِينِ لَمَّا رَأَوْا أَنَّهَا تَحْصُلُ بِمِثْلِ الْبِدَعِ الْمَذْمُومَةِ فِي الشَّرْعِ وَعِنْدَ الْمَعَاصِي لِلَّهِ، فَلَا تَحْصُلُ عِنْدَمَا يُحِبُّهُ اللَّهُ وَرَسُولُهُ مِنْ الْعِبَادَاتِ الشَّرْعِيَّةِ؛ فَعَلِمُوا أَنَّهَا حِينَئِذٍ مِنْ مخارق الشَّيْطَانِ لِأَوْلِيَائِهِ</w:t>
      </w:r>
      <w:r w:rsidR="007D3FCB" w:rsidRPr="007D3FCB">
        <w:rPr>
          <w:rFonts w:cs="Traditional Arabic"/>
          <w:color w:val="0000FF"/>
          <w:sz w:val="34"/>
          <w:szCs w:val="34"/>
          <w:rtl/>
        </w:rPr>
        <w:t>،</w:t>
      </w:r>
      <w:r w:rsidRPr="007D3FCB">
        <w:rPr>
          <w:rFonts w:cs="Traditional Arabic"/>
          <w:color w:val="0000FF"/>
          <w:sz w:val="34"/>
          <w:szCs w:val="34"/>
          <w:rtl/>
        </w:rPr>
        <w:t xml:space="preserve"> لَا مِنْ كَرَامَاتِ الرَّحْمَنِ لِأَوْلِيَائِهِ</w:t>
      </w:r>
      <w:r w:rsidR="007D3FCB" w:rsidRPr="007D3FCB">
        <w:rPr>
          <w:rFonts w:cs="Traditional Arabic"/>
          <w:color w:val="0000FF"/>
          <w:sz w:val="34"/>
          <w:szCs w:val="34"/>
          <w:rtl/>
        </w:rPr>
        <w:t>.</w:t>
      </w:r>
    </w:p>
    <w:p w14:paraId="14A406FE" w14:textId="77777777" w:rsidR="00BB4F0E" w:rsidRPr="005256E8" w:rsidRDefault="00BB4F0E" w:rsidP="000F295A">
      <w:pPr>
        <w:spacing w:before="120" w:after="0" w:line="240" w:lineRule="auto"/>
        <w:ind w:firstLine="397"/>
        <w:jc w:val="both"/>
        <w:rPr>
          <w:rFonts w:cs="Traditional Arabic"/>
          <w:sz w:val="34"/>
          <w:szCs w:val="34"/>
          <w:rtl/>
        </w:rPr>
      </w:pPr>
      <w:r w:rsidRPr="007D3FCB">
        <w:rPr>
          <w:rFonts w:cs="Traditional Arabic"/>
          <w:color w:val="0000FF"/>
          <w:sz w:val="34"/>
          <w:szCs w:val="34"/>
          <w:rtl/>
        </w:rPr>
        <w:t>وَاَللَّهُ -سُبْحَانَهُ وَتَعَالَى أَعْلَمُ بِالصَّوَابِ- وَإِلَيْهِ الْمَرْجِعُ وَالْمَآبُ. وَصَلَّى اللَّهُ وَسَلَّمَ عَلَى مُحَمَّدٍ سَيِّدِ رُسُلِهِ وَأَنْبِيَائِهِ، وَعَلَى آلِهِ وَصَحْبِهِ وَأَنْصَارِهِ وَأَشْيَاعِهِ وَخُلَفَائِهِ، صَلَاةً وَسَلَامًا نَسْتَوْجِبُ بِهِمَا شَفَاعَتَهُ</w:t>
      </w:r>
      <w:r w:rsidR="007D3FCB" w:rsidRPr="007D3FCB">
        <w:rPr>
          <w:rFonts w:cs="Traditional Arabic"/>
          <w:color w:val="0000FF"/>
          <w:sz w:val="34"/>
          <w:szCs w:val="34"/>
          <w:rtl/>
        </w:rPr>
        <w:t>.</w:t>
      </w:r>
      <w:r w:rsidRPr="007D3FCB">
        <w:rPr>
          <w:rFonts w:cs="Traditional Arabic"/>
          <w:color w:val="0000FF"/>
          <w:sz w:val="34"/>
          <w:szCs w:val="34"/>
          <w:rtl/>
        </w:rPr>
        <w:t xml:space="preserve"> آمِينَ)</w:t>
      </w:r>
      <w:r w:rsidRPr="005256E8">
        <w:rPr>
          <w:rFonts w:cs="Traditional Arabic"/>
          <w:sz w:val="34"/>
          <w:szCs w:val="34"/>
          <w:rtl/>
        </w:rPr>
        <w:t>}.</w:t>
      </w:r>
    </w:p>
    <w:p w14:paraId="73ACEC6D"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هذا هو ختام الكتاب.</w:t>
      </w:r>
    </w:p>
    <w:p w14:paraId="4BF70D9B"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وهنا الشيخ يُنبِّه تنبيهًا لطيفًا جدًّا، فكثير من أهل الخير حتى بعض المنتسبين للعلم يقول: كل هذه حِيَل وخدع بصريَّة، مثل حجر الطَّلْقِ وَقُشُورِ النَّارِنْجِ، فحجر الط</w:t>
      </w:r>
      <w:r w:rsidR="0054649C">
        <w:rPr>
          <w:rFonts w:cs="Traditional Arabic" w:hint="cs"/>
          <w:sz w:val="34"/>
          <w:szCs w:val="34"/>
          <w:rtl/>
        </w:rPr>
        <w:t>َّ</w:t>
      </w:r>
      <w:r w:rsidRPr="005256E8">
        <w:rPr>
          <w:rFonts w:cs="Traditional Arabic"/>
          <w:sz w:val="34"/>
          <w:szCs w:val="34"/>
          <w:rtl/>
        </w:rPr>
        <w:t>لق معدن يتكون من سليكات الماغنسيوم المهدرجة، وهو معدن مقاوم للحرارة والأحماض والكهرباء، يستخدمه أصحاب الحيل الشيطانيَّة بسحقه ودهن أجسادهم به، ثم يدخلون النار ولا يحترقون.</w:t>
      </w:r>
    </w:p>
    <w:p w14:paraId="5FD1BE76"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وجاء في المعجم الوسيط أنَّ الطَّلق: حجر برَّاق شفَّاف ذو أطباق، يتشظَّى ويتقسَّم إذا دُقَّ صفائح ويُطحَن فيكون مسحوقًا أبيضًا، يُذرُّ على الجسم، فيُكسبه بردًا ونعومة، فيضعونه على أجسامهم ثم يمشون في وسط النار.</w:t>
      </w:r>
    </w:p>
    <w:p w14:paraId="0C8495D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وأما قشور النَّارِنْجِ: فيُستخرج من شجرة دائمة الخضرة، لها خصائص، من ضمن خصائصها أنَّ لها زيت يُستخدم كدهان للجسم، فيمنع من وصول الحرارة.</w:t>
      </w:r>
    </w:p>
    <w:p w14:paraId="55749B2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وأمَّا دهن الضَّفادع فهو أيضًا من الأشياء التي يستعملونها في الوقاية من النَّار.</w:t>
      </w:r>
    </w:p>
    <w:p w14:paraId="75708599"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فبعض الشيوخ يقول: كل هذه الأشياء التي يسوونها حِيَل!</w:t>
      </w:r>
    </w:p>
    <w:p w14:paraId="78C23065"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وهذا الكلام يصلح في أشياء، أن يُقال فيها حيل، ولكن بعض الأشياء لا تكون حيلًا، ويقول بعض الناس: فلان نعرفه في أقصى المغرب، ثم جاء وقال لنا: أنا رأيتك وقلت كذا وكذا. وهذا وقع؛ فهذا لا يكون من الحيل.</w:t>
      </w:r>
    </w:p>
    <w:p w14:paraId="4CC78F99"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lastRenderedPageBreak/>
        <w:t>فبعض هذه الأشياء يكون حيلًا، وبعضها يكون من الشياطين بأن توصِّل الأخبار لبعضها، فالشياطين تتشكَّل وتعمل أعمالًا، وتسعى في إفساد بني آدم.</w:t>
      </w:r>
    </w:p>
    <w:p w14:paraId="1EDCB2A2" w14:textId="4C8D3E3D"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ويقول الشيخ: </w:t>
      </w:r>
      <w:r w:rsidRPr="007D3FCB">
        <w:rPr>
          <w:rFonts w:cs="Traditional Arabic"/>
          <w:color w:val="0000FF"/>
          <w:sz w:val="34"/>
          <w:szCs w:val="34"/>
          <w:rtl/>
        </w:rPr>
        <w:t>(فَلَمَّا ذَكَرَ لَهُمْ الْخَبِيرُ إنَّكُمْ لَصَادِقُونَ فِي ذَلِكَ، وَلَكِنَّ هَذِهِ الْأَحْوَالَ شَيْطَانِيَّةٌ)</w:t>
      </w:r>
      <w:r w:rsidRPr="005256E8">
        <w:rPr>
          <w:rFonts w:cs="Traditional Arabic"/>
          <w:sz w:val="34"/>
          <w:szCs w:val="34"/>
          <w:rtl/>
        </w:rPr>
        <w:t>، يعني</w:t>
      </w:r>
      <w:r w:rsidR="00A93147">
        <w:rPr>
          <w:rFonts w:cs="Traditional Arabic" w:hint="cs"/>
          <w:sz w:val="34"/>
          <w:szCs w:val="34"/>
          <w:rtl/>
        </w:rPr>
        <w:t>:</w:t>
      </w:r>
      <w:r w:rsidRPr="005256E8">
        <w:rPr>
          <w:rFonts w:cs="Traditional Arabic"/>
          <w:sz w:val="34"/>
          <w:szCs w:val="34"/>
          <w:rtl/>
        </w:rPr>
        <w:t xml:space="preserve"> غير حيل.</w:t>
      </w:r>
    </w:p>
    <w:p w14:paraId="13BDA05C" w14:textId="5A8C189C"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قال: </w:t>
      </w:r>
      <w:r w:rsidRPr="007D3FCB">
        <w:rPr>
          <w:rFonts w:cs="Traditional Arabic"/>
          <w:color w:val="0000FF"/>
          <w:sz w:val="34"/>
          <w:szCs w:val="34"/>
          <w:rtl/>
        </w:rPr>
        <w:t>(أَقَرُّوا بِذَلِكَ</w:t>
      </w:r>
      <w:r w:rsidR="007D3FCB" w:rsidRPr="007D3FCB">
        <w:rPr>
          <w:rFonts w:cs="Traditional Arabic"/>
          <w:color w:val="0000FF"/>
          <w:sz w:val="34"/>
          <w:szCs w:val="34"/>
          <w:rtl/>
        </w:rPr>
        <w:t>)</w:t>
      </w:r>
      <w:r w:rsidRPr="005256E8">
        <w:rPr>
          <w:rFonts w:cs="Traditional Arabic"/>
          <w:sz w:val="34"/>
          <w:szCs w:val="34"/>
          <w:rtl/>
        </w:rPr>
        <w:t>، أي</w:t>
      </w:r>
      <w:r w:rsidR="00A93147">
        <w:rPr>
          <w:rFonts w:cs="Traditional Arabic" w:hint="cs"/>
          <w:sz w:val="34"/>
          <w:szCs w:val="34"/>
          <w:rtl/>
        </w:rPr>
        <w:t>:</w:t>
      </w:r>
      <w:r w:rsidRPr="005256E8">
        <w:rPr>
          <w:rFonts w:cs="Traditional Arabic"/>
          <w:sz w:val="34"/>
          <w:szCs w:val="34"/>
          <w:rtl/>
        </w:rPr>
        <w:t xml:space="preserve"> ل</w:t>
      </w:r>
      <w:r w:rsidR="00A93147">
        <w:rPr>
          <w:rFonts w:cs="Traditional Arabic" w:hint="cs"/>
          <w:sz w:val="34"/>
          <w:szCs w:val="34"/>
          <w:rtl/>
        </w:rPr>
        <w:t>َ</w:t>
      </w:r>
      <w:r w:rsidRPr="005256E8">
        <w:rPr>
          <w:rFonts w:cs="Traditional Arabic"/>
          <w:sz w:val="34"/>
          <w:szCs w:val="34"/>
          <w:rtl/>
        </w:rPr>
        <w:t>مَّا عرفوا أنها أحوال شيطانيَّة غير حيل، خصوصًا أنَّهم عرفوا أسبابها، وأعظم هذه الأسباب أن يعرض عن ذكر الله وعن القرآن، فإذا ذكر الله قلَّت.</w:t>
      </w:r>
    </w:p>
    <w:p w14:paraId="6CBDA30A"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قال الشيخ: </w:t>
      </w:r>
      <w:r w:rsidRPr="007D3FCB">
        <w:rPr>
          <w:rFonts w:cs="Traditional Arabic"/>
          <w:color w:val="0000FF"/>
          <w:sz w:val="34"/>
          <w:szCs w:val="34"/>
          <w:rtl/>
        </w:rPr>
        <w:t>(وَتَابَ مِنْهُمْ مَنْ تَابَ اللَّهُ عَلَيْهِ لَمَّا تَبَيَّنَ لَهُمْ الْحَقُّ)</w:t>
      </w:r>
      <w:r w:rsidRPr="005256E8">
        <w:rPr>
          <w:rFonts w:cs="Traditional Arabic"/>
          <w:sz w:val="34"/>
          <w:szCs w:val="34"/>
          <w:rtl/>
        </w:rPr>
        <w:t>، تابوا على يد الشيخ وعلى يد أهل السنة.</w:t>
      </w:r>
    </w:p>
    <w:p w14:paraId="4224AA9F" w14:textId="77777777"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 xml:space="preserve">والحقيقة أنَّ هذا الكتاب من كرامات الله لهذا العالم -رحمة الله عليه- ولهذا يخاف من هذا العلم الشرعي المبني على الكتاب والسنَّة كلُّ خرافي عدو لسنَّة النبي -صَلَّى اللهُ عَلَيْه وَسَلَّمَ- والرسول -صَلَّى اللهُ عَلَيْه وَسَلَّمَ- يقول: </w:t>
      </w:r>
      <w:r w:rsidR="007D3FCB" w:rsidRPr="004E4C4F">
        <w:rPr>
          <w:rFonts w:cs="Traditional Arabic"/>
          <w:color w:val="008000"/>
          <w:sz w:val="34"/>
          <w:szCs w:val="34"/>
          <w:rtl/>
        </w:rPr>
        <w:t>«</w:t>
      </w:r>
      <w:r w:rsidR="00BD4E1A" w:rsidRPr="004E4C4F">
        <w:rPr>
          <w:rFonts w:cs="Traditional Arabic"/>
          <w:color w:val="008000"/>
          <w:sz w:val="34"/>
          <w:szCs w:val="34"/>
          <w:rtl/>
        </w:rPr>
        <w:t>نُصِرْتُ بالرُّعْبِ مَسِيرَةَ شَهْرٍ</w:t>
      </w:r>
      <w:r w:rsidR="007D3FCB" w:rsidRPr="004E4C4F">
        <w:rPr>
          <w:rFonts w:cs="Traditional Arabic"/>
          <w:color w:val="008000"/>
          <w:sz w:val="34"/>
          <w:szCs w:val="34"/>
          <w:rtl/>
        </w:rPr>
        <w:t>»</w:t>
      </w:r>
      <w:r w:rsidR="00BD4E1A" w:rsidRPr="004E4C4F">
        <w:rPr>
          <w:rStyle w:val="FootnoteReference"/>
          <w:rFonts w:cs="Traditional Arabic"/>
          <w:sz w:val="34"/>
          <w:szCs w:val="34"/>
          <w:rtl/>
        </w:rPr>
        <w:footnoteReference w:id="2"/>
      </w:r>
      <w:r w:rsidRPr="004E4C4F">
        <w:rPr>
          <w:rFonts w:cs="Traditional Arabic"/>
          <w:sz w:val="34"/>
          <w:szCs w:val="34"/>
          <w:rtl/>
        </w:rPr>
        <w:t>، وأتباع النبي -صَلَّى اللهُ عَلَيْه وَسَلَّمَ- لهم نصيبٌ من ذلك.</w:t>
      </w:r>
    </w:p>
    <w:p w14:paraId="13B2767F" w14:textId="303A0AF8"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ويُذكِّرني هذا الكتاب وأمثاله من الكتب التي نصرت الحق وأبطلت الباطل وأزهقته بقول النبي -صَلَّى اللهُ عَلَيْه وَسَلَّمَ- ل</w:t>
      </w:r>
      <w:r w:rsidR="00A93147" w:rsidRPr="004E4C4F">
        <w:rPr>
          <w:rFonts w:cs="Traditional Arabic" w:hint="cs"/>
          <w:sz w:val="34"/>
          <w:szCs w:val="34"/>
          <w:rtl/>
        </w:rPr>
        <w:t>َ</w:t>
      </w:r>
      <w:r w:rsidRPr="004E4C4F">
        <w:rPr>
          <w:rFonts w:cs="Traditional Arabic"/>
          <w:sz w:val="34"/>
          <w:szCs w:val="34"/>
          <w:rtl/>
        </w:rPr>
        <w:t xml:space="preserve">مَّا أقبل على خيبر يغزوهم، قال: </w:t>
      </w:r>
      <w:r w:rsidR="007D3FCB" w:rsidRPr="004E4C4F">
        <w:rPr>
          <w:rFonts w:cs="Traditional Arabic"/>
          <w:color w:val="008000"/>
          <w:sz w:val="34"/>
          <w:szCs w:val="34"/>
          <w:rtl/>
        </w:rPr>
        <w:t>«</w:t>
      </w:r>
      <w:r w:rsidR="00BD4E1A" w:rsidRPr="004E4C4F">
        <w:rPr>
          <w:rFonts w:cs="Traditional Arabic"/>
          <w:color w:val="008000"/>
          <w:sz w:val="34"/>
          <w:szCs w:val="34"/>
          <w:rtl/>
        </w:rPr>
        <w:t xml:space="preserve">اللَّهُ أكْبَرُ خَرِبَتْ خَيْبَرُ، إنَّا إذا نَزَلْنا بساحَةِ قَوْمٍ: </w:t>
      </w:r>
      <w:r w:rsidR="00BD4E1A" w:rsidRPr="004E4C4F">
        <w:rPr>
          <w:rFonts w:cs="Traditional Arabic" w:hint="cs"/>
          <w:color w:val="FF0000"/>
          <w:sz w:val="34"/>
          <w:szCs w:val="34"/>
          <w:rtl/>
        </w:rPr>
        <w:t>﴿</w:t>
      </w:r>
      <w:r w:rsidR="00BD4E1A" w:rsidRPr="004E4C4F">
        <w:rPr>
          <w:rFonts w:cs="Traditional Arabic"/>
          <w:color w:val="FF0000"/>
          <w:sz w:val="34"/>
          <w:szCs w:val="34"/>
          <w:rtl/>
        </w:rPr>
        <w:t>فَساءَ صَباحُ المُنْذَرِينَ</w:t>
      </w:r>
      <w:r w:rsidR="00BD4E1A" w:rsidRPr="004E4C4F">
        <w:rPr>
          <w:rFonts w:cs="Traditional Arabic" w:hint="cs"/>
          <w:color w:val="FF0000"/>
          <w:sz w:val="34"/>
          <w:szCs w:val="34"/>
          <w:rtl/>
        </w:rPr>
        <w:t>﴾</w:t>
      </w:r>
      <w:r w:rsidR="007D3FCB" w:rsidRPr="004E4C4F">
        <w:rPr>
          <w:rFonts w:cs="Traditional Arabic"/>
          <w:color w:val="008000"/>
          <w:sz w:val="34"/>
          <w:szCs w:val="34"/>
          <w:rtl/>
        </w:rPr>
        <w:t>»</w:t>
      </w:r>
      <w:r w:rsidR="00BD4E1A" w:rsidRPr="004E4C4F">
        <w:rPr>
          <w:rStyle w:val="FootnoteReference"/>
          <w:rFonts w:cs="Traditional Arabic"/>
          <w:color w:val="008000"/>
          <w:sz w:val="34"/>
          <w:szCs w:val="34"/>
          <w:rtl/>
        </w:rPr>
        <w:footnoteReference w:id="3"/>
      </w:r>
      <w:r w:rsidRPr="004E4C4F">
        <w:rPr>
          <w:rFonts w:cs="Traditional Arabic"/>
          <w:sz w:val="34"/>
          <w:szCs w:val="34"/>
          <w:rtl/>
        </w:rPr>
        <w:t>، وكان اليهود ل</w:t>
      </w:r>
      <w:r w:rsidR="00A93147" w:rsidRPr="004E4C4F">
        <w:rPr>
          <w:rFonts w:cs="Traditional Arabic" w:hint="cs"/>
          <w:sz w:val="34"/>
          <w:szCs w:val="34"/>
          <w:rtl/>
        </w:rPr>
        <w:t>َ</w:t>
      </w:r>
      <w:r w:rsidRPr="004E4C4F">
        <w:rPr>
          <w:rFonts w:cs="Traditional Arabic"/>
          <w:sz w:val="34"/>
          <w:szCs w:val="34"/>
          <w:rtl/>
        </w:rPr>
        <w:t>مَّا رأوا النبي -صَلَّى اللهُ عَلَيْه وَسَلَّمَ- قالوا: "محمد والله، محمد والخميص"، يعني</w:t>
      </w:r>
      <w:r w:rsidR="00A93147" w:rsidRPr="004E4C4F">
        <w:rPr>
          <w:rFonts w:cs="Traditional Arabic" w:hint="cs"/>
          <w:sz w:val="34"/>
          <w:szCs w:val="34"/>
          <w:rtl/>
        </w:rPr>
        <w:t>:</w:t>
      </w:r>
      <w:r w:rsidRPr="004E4C4F">
        <w:rPr>
          <w:rFonts w:cs="Traditional Arabic"/>
          <w:sz w:val="34"/>
          <w:szCs w:val="34"/>
          <w:rtl/>
        </w:rPr>
        <w:t xml:space="preserve"> الجيش. </w:t>
      </w:r>
    </w:p>
    <w:p w14:paraId="4078ACB8" w14:textId="3DC38E8E" w:rsidR="00BB4F0E" w:rsidRPr="004E4C4F" w:rsidRDefault="00BB4F0E" w:rsidP="000F295A">
      <w:pPr>
        <w:spacing w:before="120" w:after="0" w:line="240" w:lineRule="auto"/>
        <w:ind w:firstLine="397"/>
        <w:jc w:val="both"/>
        <w:rPr>
          <w:rFonts w:cs="Traditional Arabic"/>
          <w:sz w:val="34"/>
          <w:szCs w:val="34"/>
          <w:rtl/>
        </w:rPr>
      </w:pPr>
      <w:r w:rsidRPr="004E4C4F">
        <w:rPr>
          <w:rFonts w:cs="Traditional Arabic"/>
          <w:sz w:val="34"/>
          <w:szCs w:val="34"/>
          <w:rtl/>
        </w:rPr>
        <w:t>وهذا هو شأن أعداء الله، وأهل الأهواء وأهل الضَّلالات إذا جاءهم أمر الله بطلَ باطلهم -ولله الحمد.</w:t>
      </w:r>
    </w:p>
    <w:p w14:paraId="7086ECBA"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ثمَّ ختم الشيخ هذه الرسالة بالدَّعاء والصَّلاة على النبي -صَلَّى اللهُ عَلَيْه وَسَلَّمَ- وعلى آله وصحبه وأنصاره وأشياعه وخلفائه، فأسأل الله أن يجعلنا من أتباع النبي -صَلَّى اللهُ عَلَيْه وَسَلَّمَ- ظاهرًا وباطنًا، ونسأل الله أن يغفر لشيخ الإسلام ابن تيمية على هذا الكتاب العظيم.</w:t>
      </w:r>
    </w:p>
    <w:p w14:paraId="03348C44" w14:textId="77777777" w:rsidR="00BB4F0E" w:rsidRPr="005256E8" w:rsidRDefault="00BB4F0E" w:rsidP="000F295A">
      <w:pPr>
        <w:spacing w:before="120" w:after="0" w:line="240" w:lineRule="auto"/>
        <w:ind w:firstLine="397"/>
        <w:jc w:val="both"/>
        <w:rPr>
          <w:rFonts w:cs="Traditional Arabic"/>
          <w:sz w:val="34"/>
          <w:szCs w:val="34"/>
          <w:rtl/>
        </w:rPr>
      </w:pPr>
    </w:p>
    <w:p w14:paraId="11F5C76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lastRenderedPageBreak/>
        <w:t>ولو أردنا أن نتصفَّح بخلاصةٍ سريعة ما مرَّ معنا في هذا الكتاب؛ فهذا الكتاب -كما ترون- فيه عدَّة فصول، اشتملَ على أربعةَ عشر فصلًا، وبيَّن فيه الشيخ:</w:t>
      </w:r>
    </w:p>
    <w:p w14:paraId="1CEE69F9"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مَن هم أولياء الرحمن ومَن هم أولياء الشيطان، وما علامة الولاية وما علامة الأولياء.</w:t>
      </w:r>
    </w:p>
    <w:p w14:paraId="0164338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-وتكلَّم عن طبقات الأولياء، وتكلَّم عن طبقات الوحِّدين: الظَّالم لنفسه، والمقتصد، والسابق بالخيرات.</w:t>
      </w:r>
    </w:p>
    <w:p w14:paraId="7C187842"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وتكلَّم عن شرط الولاية، وهو الإيمان والتَّقوى، وأنَّه ليس هناك علامات أخرى، كلُب</w:t>
      </w:r>
      <w:r w:rsidR="0054649C">
        <w:rPr>
          <w:rFonts w:cs="Traditional Arabic" w:hint="cs"/>
          <w:sz w:val="34"/>
          <w:szCs w:val="34"/>
          <w:rtl/>
        </w:rPr>
        <w:t>ْ</w:t>
      </w:r>
      <w:r w:rsidRPr="005256E8">
        <w:rPr>
          <w:rFonts w:cs="Traditional Arabic"/>
          <w:sz w:val="34"/>
          <w:szCs w:val="34"/>
          <w:rtl/>
        </w:rPr>
        <w:t>س</w:t>
      </w:r>
      <w:r w:rsidR="0054649C">
        <w:rPr>
          <w:rFonts w:cs="Traditional Arabic" w:hint="cs"/>
          <w:sz w:val="34"/>
          <w:szCs w:val="34"/>
          <w:rtl/>
        </w:rPr>
        <w:t>َ</w:t>
      </w:r>
      <w:r w:rsidRPr="005256E8">
        <w:rPr>
          <w:rFonts w:cs="Traditional Arabic"/>
          <w:sz w:val="34"/>
          <w:szCs w:val="34"/>
          <w:rtl/>
        </w:rPr>
        <w:t>ةٍ خاصَّةٍ أو مِش</w:t>
      </w:r>
      <w:r w:rsidR="0054649C">
        <w:rPr>
          <w:rFonts w:cs="Traditional Arabic" w:hint="cs"/>
          <w:sz w:val="34"/>
          <w:szCs w:val="34"/>
          <w:rtl/>
        </w:rPr>
        <w:t>ْ</w:t>
      </w:r>
      <w:r w:rsidRPr="005256E8">
        <w:rPr>
          <w:rFonts w:cs="Traditional Arabic"/>
          <w:sz w:val="34"/>
          <w:szCs w:val="34"/>
          <w:rtl/>
        </w:rPr>
        <w:t>يَةٍ خاصَّة</w:t>
      </w:r>
      <w:r w:rsidR="0054649C">
        <w:rPr>
          <w:rFonts w:cs="Traditional Arabic" w:hint="cs"/>
          <w:sz w:val="34"/>
          <w:szCs w:val="34"/>
          <w:rtl/>
        </w:rPr>
        <w:t>ٍ</w:t>
      </w:r>
      <w:r w:rsidRPr="005256E8">
        <w:rPr>
          <w:rFonts w:cs="Traditional Arabic"/>
          <w:sz w:val="34"/>
          <w:szCs w:val="34"/>
          <w:rtl/>
        </w:rPr>
        <w:t>؛ إنَّما هو الإيمان والتَّقوى، فمن اتَّصفَ بهما فهو ولي، وأنَّ الولاية ليس من شرطها العصمَة -كما يزعم بعض الضلال.</w:t>
      </w:r>
    </w:p>
    <w:p w14:paraId="51CA761C"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كذلك تكلَّم على ضلالات ابن عربي وهو من أئمة الملاحدة الصوفيَّة الذين يزعمون أنَّ الخالق والمخلوق شيء واحد، وأنَّ هؤلاء من أولياء الشيطان، وليسوا من أولياء الرحمن.</w:t>
      </w:r>
    </w:p>
    <w:p w14:paraId="5F21F865"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ثمَّ بيَّن سبب ضلالهم باشتباه الحقائق الدينية بالحقائق الكونيَّة، وبيَّن الفرقان بينها.</w:t>
      </w:r>
    </w:p>
    <w:p w14:paraId="35432DEF"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ثم ختم بكثيرٍ من الصور التي وقع فيها أولياء الشيطان.</w:t>
      </w:r>
    </w:p>
    <w:p w14:paraId="6D45EB3C"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{جزاكم الله خيرًا يا شيخنا.</w:t>
      </w:r>
    </w:p>
    <w:p w14:paraId="2E5E4C97"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لو حدثتمونا عن ابن عربي وضلالاته}.</w:t>
      </w:r>
    </w:p>
    <w:p w14:paraId="72AD16FE" w14:textId="01F07AF4"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الحقيقة أنَّ ابن عربي له ضلالات كثيرة، وسبق أنَّ الشيخ ابن تيمية نقل من كتبه ككتاب "الفتوحات المكيَّة" و"فصوص الحكم"، وبي</w:t>
      </w:r>
      <w:r w:rsidR="006722DE">
        <w:rPr>
          <w:rFonts w:cs="Traditional Arabic" w:hint="cs"/>
          <w:sz w:val="34"/>
          <w:szCs w:val="34"/>
          <w:rtl/>
        </w:rPr>
        <w:t>ــ</w:t>
      </w:r>
      <w:r w:rsidRPr="005256E8">
        <w:rPr>
          <w:rFonts w:cs="Traditional Arabic"/>
          <w:sz w:val="34"/>
          <w:szCs w:val="34"/>
          <w:rtl/>
        </w:rPr>
        <w:t>نَ ي</w:t>
      </w:r>
      <w:r w:rsidR="006722DE">
        <w:rPr>
          <w:rFonts w:cs="Traditional Arabic" w:hint="cs"/>
          <w:sz w:val="34"/>
          <w:szCs w:val="34"/>
          <w:rtl/>
        </w:rPr>
        <w:t>ـــ</w:t>
      </w:r>
      <w:r w:rsidRPr="005256E8">
        <w:rPr>
          <w:rFonts w:cs="Traditional Arabic"/>
          <w:sz w:val="34"/>
          <w:szCs w:val="34"/>
          <w:rtl/>
        </w:rPr>
        <w:t>دي الآن كت</w:t>
      </w:r>
      <w:r w:rsidR="006722DE">
        <w:rPr>
          <w:rFonts w:cs="Traditional Arabic" w:hint="cs"/>
          <w:sz w:val="34"/>
          <w:szCs w:val="34"/>
          <w:rtl/>
        </w:rPr>
        <w:t>ــــ</w:t>
      </w:r>
      <w:r w:rsidRPr="005256E8">
        <w:rPr>
          <w:rFonts w:cs="Traditional Arabic"/>
          <w:sz w:val="34"/>
          <w:szCs w:val="34"/>
          <w:rtl/>
        </w:rPr>
        <w:t>اب جمع</w:t>
      </w:r>
      <w:r w:rsidR="006722DE">
        <w:rPr>
          <w:rFonts w:cs="Traditional Arabic" w:hint="cs"/>
          <w:sz w:val="34"/>
          <w:szCs w:val="34"/>
          <w:rtl/>
        </w:rPr>
        <w:t>ــ</w:t>
      </w:r>
      <w:r w:rsidRPr="005256E8">
        <w:rPr>
          <w:rFonts w:cs="Traditional Arabic"/>
          <w:sz w:val="34"/>
          <w:szCs w:val="34"/>
          <w:rtl/>
        </w:rPr>
        <w:t>ه أح</w:t>
      </w:r>
      <w:r w:rsidR="006722DE">
        <w:rPr>
          <w:rFonts w:cs="Traditional Arabic" w:hint="cs"/>
          <w:sz w:val="34"/>
          <w:szCs w:val="34"/>
          <w:rtl/>
        </w:rPr>
        <w:t>ــ</w:t>
      </w:r>
      <w:r w:rsidRPr="005256E8">
        <w:rPr>
          <w:rFonts w:cs="Traditional Arabic"/>
          <w:sz w:val="34"/>
          <w:szCs w:val="34"/>
          <w:rtl/>
        </w:rPr>
        <w:t>د طلب</w:t>
      </w:r>
      <w:r w:rsidR="006722DE">
        <w:rPr>
          <w:rFonts w:cs="Traditional Arabic" w:hint="cs"/>
          <w:sz w:val="34"/>
          <w:szCs w:val="34"/>
          <w:rtl/>
        </w:rPr>
        <w:t>ــ</w:t>
      </w:r>
      <w:r w:rsidRPr="005256E8">
        <w:rPr>
          <w:rFonts w:cs="Traditional Arabic"/>
          <w:sz w:val="34"/>
          <w:szCs w:val="34"/>
          <w:rtl/>
        </w:rPr>
        <w:t>ة العل</w:t>
      </w:r>
      <w:r w:rsidR="006722DE">
        <w:rPr>
          <w:rFonts w:cs="Traditional Arabic" w:hint="cs"/>
          <w:sz w:val="34"/>
          <w:szCs w:val="34"/>
          <w:rtl/>
        </w:rPr>
        <w:t>ـــ</w:t>
      </w:r>
      <w:r w:rsidRPr="005256E8">
        <w:rPr>
          <w:rFonts w:cs="Traditional Arabic"/>
          <w:sz w:val="34"/>
          <w:szCs w:val="34"/>
          <w:rtl/>
        </w:rPr>
        <w:t>م وه</w:t>
      </w:r>
      <w:r w:rsidR="006722DE">
        <w:rPr>
          <w:rFonts w:cs="Traditional Arabic" w:hint="cs"/>
          <w:sz w:val="34"/>
          <w:szCs w:val="34"/>
          <w:rtl/>
        </w:rPr>
        <w:t>ـــ</w:t>
      </w:r>
      <w:r w:rsidRPr="005256E8">
        <w:rPr>
          <w:rFonts w:cs="Traditional Arabic"/>
          <w:sz w:val="34"/>
          <w:szCs w:val="34"/>
          <w:rtl/>
        </w:rPr>
        <w:t>و الشي</w:t>
      </w:r>
      <w:r w:rsidR="006722DE">
        <w:rPr>
          <w:rFonts w:cs="Traditional Arabic" w:hint="cs"/>
          <w:sz w:val="34"/>
          <w:szCs w:val="34"/>
          <w:rtl/>
        </w:rPr>
        <w:t>ــ</w:t>
      </w:r>
      <w:r w:rsidRPr="005256E8">
        <w:rPr>
          <w:rFonts w:cs="Traditional Arabic"/>
          <w:sz w:val="34"/>
          <w:szCs w:val="34"/>
          <w:rtl/>
        </w:rPr>
        <w:t>خ الدكت</w:t>
      </w:r>
      <w:r w:rsidR="006722DE">
        <w:rPr>
          <w:rFonts w:cs="Traditional Arabic" w:hint="cs"/>
          <w:sz w:val="34"/>
          <w:szCs w:val="34"/>
          <w:rtl/>
        </w:rPr>
        <w:t>ــــ</w:t>
      </w:r>
      <w:r w:rsidRPr="005256E8">
        <w:rPr>
          <w:rFonts w:cs="Traditional Arabic"/>
          <w:sz w:val="34"/>
          <w:szCs w:val="34"/>
          <w:rtl/>
        </w:rPr>
        <w:t>ور</w:t>
      </w:r>
      <w:r w:rsidR="006722DE">
        <w:rPr>
          <w:rFonts w:cs="Traditional Arabic" w:hint="cs"/>
          <w:sz w:val="34"/>
          <w:szCs w:val="34"/>
          <w:rtl/>
        </w:rPr>
        <w:t>/</w:t>
      </w:r>
      <w:r w:rsidRPr="005256E8">
        <w:rPr>
          <w:rFonts w:cs="Traditional Arabic"/>
          <w:sz w:val="34"/>
          <w:szCs w:val="34"/>
          <w:rtl/>
        </w:rPr>
        <w:t xml:space="preserve"> دغش </w:t>
      </w:r>
      <w:r w:rsidR="006722DE">
        <w:rPr>
          <w:rFonts w:cs="Traditional Arabic" w:hint="cs"/>
          <w:sz w:val="34"/>
          <w:szCs w:val="34"/>
          <w:rtl/>
        </w:rPr>
        <w:t>ا</w:t>
      </w:r>
      <w:r w:rsidRPr="005256E8">
        <w:rPr>
          <w:rFonts w:cs="Traditional Arabic"/>
          <w:sz w:val="34"/>
          <w:szCs w:val="34"/>
          <w:rtl/>
        </w:rPr>
        <w:t>بن شبيب العجمي، وهذا الكتاب قدَّمَ فيه عقيدة ابن عربي وموقف علماء المسلمين منه من القرن السادس إلى القرن الثالث عشر، وقدَّم له سماحة الشيخ العلامة صالح بن محمد اللحيدان رئيس المجلس الأعلى للقضاء سابقًا، وعضو هيئة كبار العلماء.</w:t>
      </w:r>
    </w:p>
    <w:p w14:paraId="7557FBD1" w14:textId="6301E249"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وبالمناسبة؛ فإنَّ هذا الكتاب جمع كل ما قاله العلماء تقريبًا، أو أغلب ما قاله العلماء، وأقرأ عليكم كلام الشيخ صالح اللحيدان</w:t>
      </w:r>
      <w:r w:rsidR="006722DE">
        <w:rPr>
          <w:rFonts w:cs="Traditional Arabic" w:hint="cs"/>
          <w:sz w:val="34"/>
          <w:szCs w:val="34"/>
          <w:rtl/>
        </w:rPr>
        <w:t>؛</w:t>
      </w:r>
      <w:r w:rsidRPr="005256E8">
        <w:rPr>
          <w:rFonts w:cs="Traditional Arabic"/>
          <w:sz w:val="34"/>
          <w:szCs w:val="34"/>
          <w:rtl/>
        </w:rPr>
        <w:t xml:space="preserve"> لأنَّه عالمٌ معاصر، ومن علمائنا الذين نحبهم، ونسأل الله أن يحفظهم ويجزيهم عنَّا خير الجزاء.</w:t>
      </w:r>
    </w:p>
    <w:p w14:paraId="4B647058"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 xml:space="preserve">يقول الشيخ: "أفيدك -أخي المسلم- أنَّني اطَّلعتُ على الكتاب، ولم يكن لي سابق معرفة بالدكتور دغش؛ ولكن لسابق معرفة لي بابن عربي وما قيلَ عنه من كفريَّات في "فصوص الحكم" و"الفتوحات </w:t>
      </w:r>
      <w:r w:rsidRPr="005256E8">
        <w:rPr>
          <w:rFonts w:cs="Traditional Arabic"/>
          <w:sz w:val="34"/>
          <w:szCs w:val="34"/>
          <w:rtl/>
        </w:rPr>
        <w:lastRenderedPageBreak/>
        <w:t>المكيَّة" وجدتني حريصًا على قراءة الكتاب"</w:t>
      </w:r>
      <w:r w:rsidR="00FB5565">
        <w:rPr>
          <w:rFonts w:cs="Traditional Arabic" w:hint="cs"/>
          <w:sz w:val="34"/>
          <w:szCs w:val="34"/>
          <w:rtl/>
        </w:rPr>
        <w:t xml:space="preserve"> </w:t>
      </w:r>
      <w:r w:rsidRPr="005256E8">
        <w:rPr>
          <w:rFonts w:cs="Traditional Arabic"/>
          <w:sz w:val="34"/>
          <w:szCs w:val="34"/>
          <w:rtl/>
        </w:rPr>
        <w:t>وهو مجلد كبير أكثر من ثمانمائة صفحة، عدا الفهارس وما يتعلق بها.</w:t>
      </w:r>
    </w:p>
    <w:p w14:paraId="6736BDB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ثم قال: "وقد وجدتُّ مؤلف الكتاب أحسنَ واستوعبَ، وحرصَ على استقصاء أقوال عامَّة العلماء الذين تكلَّموا عن عمل ابن عربي في فصوصه وفتوحاته وكفَّروه، وذكروا عنه الفجور وعميق الكفر، ووُصف بالزَّندقة والإلحاد.</w:t>
      </w:r>
    </w:p>
    <w:p w14:paraId="3A188526" w14:textId="5A52F30A"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لذا؛ أنصح بالحرصِ على قراءة هذا الكتاب لمعرفة حال هذا الفاجر بتصوُّفه، ولمعرفة مَن ه</w:t>
      </w:r>
      <w:r w:rsidR="006722DE">
        <w:rPr>
          <w:rFonts w:cs="Traditional Arabic" w:hint="cs"/>
          <w:sz w:val="34"/>
          <w:szCs w:val="34"/>
          <w:rtl/>
        </w:rPr>
        <w:t>ُ</w:t>
      </w:r>
      <w:r w:rsidRPr="005256E8">
        <w:rPr>
          <w:rFonts w:cs="Traditional Arabic"/>
          <w:sz w:val="34"/>
          <w:szCs w:val="34"/>
          <w:rtl/>
        </w:rPr>
        <w:t>م على شاكلته ممَّن سبقه أو لحق به، وقن</w:t>
      </w:r>
      <w:r w:rsidR="00FB5565">
        <w:rPr>
          <w:rFonts w:cs="Traditional Arabic" w:hint="cs"/>
          <w:sz w:val="34"/>
          <w:szCs w:val="34"/>
          <w:rtl/>
        </w:rPr>
        <w:t>ط</w:t>
      </w:r>
      <w:r w:rsidRPr="005256E8">
        <w:rPr>
          <w:rFonts w:cs="Traditional Arabic"/>
          <w:sz w:val="34"/>
          <w:szCs w:val="34"/>
          <w:rtl/>
        </w:rPr>
        <w:t>رة عامَّة أولئك بوَّابة التَّشيُّع، وذلك أوَّل بابٍ فُتِحَ لهدمِ الإسلام، ويلحق بذلك التَّصوُّف الآخذ من التَّشيُّع دعوى العصمة للإمام أو الولي.</w:t>
      </w:r>
    </w:p>
    <w:p w14:paraId="59B8C5B7"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إنَّني لا أحبُّ أن أذكرَ ما في الكتاب من مزايا، وما تضمَّنه من نقدٍ صادرٍ من علماء لهم مكانتهم في الأمَّة الإسلاميَّة، ومن أولئك الفقيه الشَّافعي العز بن عبد السَّلام الذي عاصر ابن عربي مدَّة تزيد على ثُلث قرنٍ، فإنَّ العزَّ</w:t>
      </w:r>
      <w:r w:rsidR="007D3FCB">
        <w:rPr>
          <w:rFonts w:cs="Traditional Arabic"/>
          <w:sz w:val="34"/>
          <w:szCs w:val="34"/>
          <w:rtl/>
        </w:rPr>
        <w:t xml:space="preserve"> </w:t>
      </w:r>
      <w:r w:rsidRPr="005256E8">
        <w:rPr>
          <w:rFonts w:cs="Traditional Arabic"/>
          <w:sz w:val="34"/>
          <w:szCs w:val="34"/>
          <w:rtl/>
        </w:rPr>
        <w:t>-رَحِمَهُ اللهُ تَعَالَى- مات ستمائة وستين، والزِّنديق ابن عربي مات عام ثمان وثلاثين وستمائة، وسوف ترى أقوال العز بن عبد السلام، وسترى علماء كبارًا في قورنٍ كثيرةٍ بعدَ موت الزِّنديق المذكور وهم أكثر من مائتي عالم، كما أنَّ الملوك المتَّقينَ نهجوا نهجَ العلماء.</w:t>
      </w:r>
    </w:p>
    <w:p w14:paraId="2085DF3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أرى الاهتمام بقراءة الكتاب، فقد قرأته خلال عدَّة أيَّام، فما ازددتُّ إلَّا معرفة بالرَّجل الخبيث ابن عربي، وتعجُّبًا ممَّن يُحسن به الظَّن من علماء يراهم مخالطوهم من العقلاء، فكيف غفلوا عمَّا كان عليه الرَّجل.</w:t>
      </w:r>
    </w:p>
    <w:p w14:paraId="4AD008E2"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إنَّ التَّصوُّف المنتشر في كثيرٍ من بلاد الإسلام بحاجة إلى أن تُكشَف مخازيه بتعميم مثل هذا الكتاب، وقراءة ما اشتمل عليه بشأن قطب الفساد والإلحاد وسابقيه أمثال الحلَّاج وابن سبعين وغيرهم، ويلحق بهم كل دعاة التَّصوُّف من تيجانيَّة أو شاذليَّة أو غيرهم.</w:t>
      </w:r>
    </w:p>
    <w:p w14:paraId="29F194C7" w14:textId="05721AE0"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وينبغي أن تُشاع مخازي التَّصوُّف</w:t>
      </w:r>
      <w:r w:rsidR="006722DE">
        <w:rPr>
          <w:rFonts w:cs="Traditional Arabic" w:hint="cs"/>
          <w:sz w:val="34"/>
          <w:szCs w:val="34"/>
          <w:rtl/>
        </w:rPr>
        <w:t>؛</w:t>
      </w:r>
      <w:r w:rsidRPr="005256E8">
        <w:rPr>
          <w:rFonts w:cs="Traditional Arabic"/>
          <w:sz w:val="34"/>
          <w:szCs w:val="34"/>
          <w:rtl/>
        </w:rPr>
        <w:t xml:space="preserve"> لأنَّ الدين ليس صوفيَّا؛ بل هو دينٌ قيِّمٌ، ملَّةَ إبراهيم -عليه السلام- ورسالة أكمل الرُّسل ذي الرِّسالةَ الخاتمة، الذي قال -عليه أفضل الصَّلاة والسَّلام- قولته الحاسمة التي فيها أنَّ الدين ما شرعه وبيَّنه </w:t>
      </w:r>
      <w:r w:rsidR="007D3FCB" w:rsidRPr="007D3FCB">
        <w:rPr>
          <w:rFonts w:cs="Traditional Arabic"/>
          <w:color w:val="008000"/>
          <w:sz w:val="34"/>
          <w:szCs w:val="34"/>
          <w:rtl/>
        </w:rPr>
        <w:t>«</w:t>
      </w:r>
      <w:r w:rsidR="00BD4E1A" w:rsidRPr="00BD4E1A">
        <w:rPr>
          <w:rFonts w:cs="Traditional Arabic"/>
          <w:color w:val="008000"/>
          <w:sz w:val="34"/>
          <w:szCs w:val="34"/>
          <w:rtl/>
        </w:rPr>
        <w:t>مَنْ أَحْدَثَ فِيْ أَمْرِنَا هَذَا مَا لَيْسَ مِنْهُ فَهُوَ رَدٌّ</w:t>
      </w:r>
      <w:r w:rsidR="007D3FCB" w:rsidRPr="007D3FCB">
        <w:rPr>
          <w:rFonts w:cs="Traditional Arabic"/>
          <w:color w:val="008000"/>
          <w:sz w:val="34"/>
          <w:szCs w:val="34"/>
          <w:rtl/>
        </w:rPr>
        <w:t>»</w:t>
      </w:r>
      <w:r w:rsidRPr="005256E8">
        <w:rPr>
          <w:rFonts w:cs="Traditional Arabic"/>
          <w:sz w:val="34"/>
          <w:szCs w:val="34"/>
          <w:rtl/>
        </w:rPr>
        <w:t xml:space="preserve">، وفي لفظ </w:t>
      </w:r>
      <w:r w:rsidR="007D3FCB" w:rsidRPr="007D3FCB">
        <w:rPr>
          <w:rFonts w:cs="Traditional Arabic"/>
          <w:color w:val="008000"/>
          <w:sz w:val="34"/>
          <w:szCs w:val="34"/>
          <w:rtl/>
        </w:rPr>
        <w:t>«</w:t>
      </w:r>
      <w:r w:rsidR="00BD4E1A" w:rsidRPr="00BD4E1A">
        <w:rPr>
          <w:rFonts w:cs="Traditional Arabic"/>
          <w:color w:val="008000"/>
          <w:sz w:val="34"/>
          <w:szCs w:val="34"/>
          <w:rtl/>
        </w:rPr>
        <w:t>مَنْ عَمِلَ عَمَلًا لَيْسَ عَلَيْهِ أَمْرُنَا فَهُوَ رَدٌّ</w:t>
      </w:r>
      <w:r w:rsidR="007D3FCB" w:rsidRPr="007D3FCB">
        <w:rPr>
          <w:rFonts w:cs="Traditional Arabic"/>
          <w:color w:val="008000"/>
          <w:sz w:val="34"/>
          <w:szCs w:val="34"/>
          <w:rtl/>
        </w:rPr>
        <w:t>»</w:t>
      </w:r>
      <w:r w:rsidRPr="005256E8">
        <w:rPr>
          <w:rFonts w:cs="Traditional Arabic"/>
          <w:sz w:val="34"/>
          <w:szCs w:val="34"/>
          <w:rtl/>
        </w:rPr>
        <w:t>.</w:t>
      </w:r>
    </w:p>
    <w:p w14:paraId="33E5657E"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ولقد اطَّلعتُ على بعض الكتابات عن بعض المتصوفة أو ممَّن ردَّ عليهم تصوُّفهم وإنَّه فسادٌ في الدين.</w:t>
      </w:r>
    </w:p>
    <w:p w14:paraId="02736C64"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lastRenderedPageBreak/>
        <w:t>فأرى أن يكون هذا الكتاب نافعًا، حافزًا للمسلمين على صدق الرجوع إلى السُّنَّة النبويَّة، وحسن المتابعة لمن بعثه الله رحمةً للعالمين".</w:t>
      </w:r>
    </w:p>
    <w:p w14:paraId="2111F519"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فهذا هو كلام الشيخ صالح اللحيدان، أحببتُ قراءته لأنَّ هذا عالم كبير وقاض من كبار قضاة المسلمين؛ بل هو رئيس القضاة لأكثر من أربعين أو خمسين سنة في المملكة العربية السعوديَّة التي لاتزال -ولله الحمد- تحكمُ بشريعة الإسلام، فهذا رئيس القضاة في أعظم بلد إسلامي في العالم الإسلامي، ويُبيِّن حال هذا الضَّال ليُحذِّر منه.</w:t>
      </w:r>
    </w:p>
    <w:p w14:paraId="48F47F79"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وقد قرأنا في الفرقان في الدروس الس</w:t>
      </w:r>
      <w:r w:rsidR="00BD4E1A">
        <w:rPr>
          <w:rFonts w:cs="Traditional Arabic" w:hint="cs"/>
          <w:sz w:val="34"/>
          <w:szCs w:val="34"/>
          <w:rtl/>
        </w:rPr>
        <w:t>ا</w:t>
      </w:r>
      <w:r w:rsidRPr="005256E8">
        <w:rPr>
          <w:rFonts w:cs="Traditional Arabic"/>
          <w:sz w:val="34"/>
          <w:szCs w:val="34"/>
          <w:rtl/>
        </w:rPr>
        <w:t>بقة بعض المقولات الكفريَّة التي قالها ابن عربي، فإلى متى يستمر هذا التَّلاعب بدين المسلمين، والتغرير بعقائد المسلمين بالدَّعوى إلى مثل هذا الضَّال؟!</w:t>
      </w:r>
    </w:p>
    <w:p w14:paraId="66CB290F"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نسأل الله -جل وعلا- أن يكفيَ المسلمين شرَّه وشرَّ أمثاله، إنَّه سميعٌ مجيب الدُّعاء.</w:t>
      </w:r>
    </w:p>
    <w:p w14:paraId="1AF31811"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{شكرَ الله لكم فضيلة الشيخ على ما تقدمونه، أسأل الله أن يجعل ذلك في موازين حسناتكم.</w:t>
      </w:r>
    </w:p>
    <w:p w14:paraId="7AEF0210"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هل من كلمة يا شيخ؟}.</w:t>
      </w:r>
    </w:p>
    <w:p w14:paraId="3E2F215D" w14:textId="77777777" w:rsidR="00BB4F0E" w:rsidRPr="005256E8" w:rsidRDefault="00BB4F0E" w:rsidP="000F295A">
      <w:pPr>
        <w:spacing w:before="120" w:after="0" w:line="240" w:lineRule="auto"/>
        <w:ind w:firstLine="397"/>
        <w:jc w:val="both"/>
        <w:rPr>
          <w:rFonts w:cs="Traditional Arabic"/>
          <w:sz w:val="34"/>
          <w:szCs w:val="34"/>
          <w:rtl/>
        </w:rPr>
      </w:pPr>
      <w:r w:rsidRPr="005256E8">
        <w:rPr>
          <w:rFonts w:cs="Traditional Arabic"/>
          <w:sz w:val="34"/>
          <w:szCs w:val="34"/>
          <w:rtl/>
        </w:rPr>
        <w:t>الحقيقة في نهاية الدروس التي تمَّ فيها القراءة من كتاب الفرقان؛ أوصي نفسي وإخواني بتقوى الله -عَزَّ وَجَلَّ- والحرص على العلم النافع، والحرص على سنَّة النبي -صَلَّى اللهُ عَلَيْه وَسَلَّمَ- وتعلُّم ما يحتاجه المسلم من عقيدةٍ وعملٍ وخُلقٍ على هدي الكتاب والسُّنَّة بالاستضاءة بطريقة علماء الأمَّة، فندعوا لشيخ الإسلام ابن تيمية بالرَّحمة والمغفرة، ونسأل الله -عَزَّ وَجَلَّ- أن يجزيه عنَّا خير الجزاء، كما ندعوا للقائمين على هذه الأكاديميَّة الإسلاميَّة المفتوحة وعلى رأسهم معالي شيخنا الشيخ صالح بن عبد العزيز بن محمد آل الشيخ -حفظه الله تعالى- وجزاه الله خير الجزاء، وكذلك جميع القائمين على أداء هذه الأكاديمية وعلى إنجاح أعمالها العلميَّة التَّدريسيَّة، وكذلك الشُّكر موصول للطَّلبة الذين يحضرون وينتبهون ويواصلون الاستماع، ويدسون هذه المعلومات، نسأل الله -عَزَّ وَجَلَّ- أن يرزقنا وإياهم العلم النافع والعمل الصَّالح، وآخر دعوانا أن الحمد لله ربِّ العالمين، وصلَّى الله وسلَّمَ على نبيِّنا محمدٍ وعلى آله وصحبه أجمعين.</w:t>
      </w:r>
    </w:p>
    <w:p w14:paraId="311FC8E0" w14:textId="77777777" w:rsidR="003973D0" w:rsidRPr="005256E8" w:rsidRDefault="00BB4F0E" w:rsidP="000F295A">
      <w:pPr>
        <w:spacing w:before="120" w:after="0" w:line="240" w:lineRule="auto"/>
        <w:ind w:firstLine="397"/>
        <w:jc w:val="both"/>
        <w:rPr>
          <w:rFonts w:cs="Traditional Arabic"/>
          <w:sz w:val="34"/>
          <w:szCs w:val="34"/>
        </w:rPr>
      </w:pPr>
      <w:r w:rsidRPr="005256E8">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5256E8" w:rsidSect="004D2297">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304D9" w14:textId="77777777" w:rsidR="008B5D3F" w:rsidRDefault="008B5D3F" w:rsidP="00BD4E1A">
      <w:pPr>
        <w:spacing w:after="0" w:line="240" w:lineRule="auto"/>
      </w:pPr>
      <w:r>
        <w:separator/>
      </w:r>
    </w:p>
  </w:endnote>
  <w:endnote w:type="continuationSeparator" w:id="0">
    <w:p w14:paraId="25ECAF4B" w14:textId="77777777" w:rsidR="008B5D3F" w:rsidRDefault="008B5D3F" w:rsidP="00BD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8013210"/>
      <w:docPartObj>
        <w:docPartGallery w:val="Page Numbers (Bottom of Page)"/>
        <w:docPartUnique/>
      </w:docPartObj>
    </w:sdtPr>
    <w:sdtEndPr/>
    <w:sdtContent>
      <w:p w14:paraId="0D68C65C" w14:textId="7FF7F095" w:rsidR="000F295A" w:rsidRDefault="000F295A">
        <w:pPr>
          <w:pStyle w:val="Footer"/>
          <w:jc w:val="center"/>
        </w:pPr>
        <w:r>
          <w:fldChar w:fldCharType="begin"/>
        </w:r>
        <w:r>
          <w:instrText xml:space="preserve"> PAGE   \* MERGEFORMAT </w:instrText>
        </w:r>
        <w:r>
          <w:fldChar w:fldCharType="separate"/>
        </w:r>
        <w:r w:rsidR="004E4C4F">
          <w:rPr>
            <w:noProof/>
            <w:rtl/>
          </w:rPr>
          <w:t>5</w:t>
        </w:r>
        <w:r>
          <w:rPr>
            <w:noProof/>
          </w:rPr>
          <w:fldChar w:fldCharType="end"/>
        </w:r>
      </w:p>
    </w:sdtContent>
  </w:sdt>
  <w:p w14:paraId="42CBDDB4" w14:textId="77777777" w:rsidR="000F295A" w:rsidRDefault="000F2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59180" w14:textId="77777777" w:rsidR="008B5D3F" w:rsidRDefault="008B5D3F" w:rsidP="00BD4E1A">
      <w:pPr>
        <w:spacing w:after="0" w:line="240" w:lineRule="auto"/>
      </w:pPr>
      <w:r>
        <w:separator/>
      </w:r>
    </w:p>
  </w:footnote>
  <w:footnote w:type="continuationSeparator" w:id="0">
    <w:p w14:paraId="7B052B38" w14:textId="77777777" w:rsidR="008B5D3F" w:rsidRDefault="008B5D3F" w:rsidP="00BD4E1A">
      <w:pPr>
        <w:spacing w:after="0" w:line="240" w:lineRule="auto"/>
      </w:pPr>
      <w:r>
        <w:continuationSeparator/>
      </w:r>
    </w:p>
  </w:footnote>
  <w:footnote w:id="1">
    <w:p w14:paraId="133CF098" w14:textId="77777777" w:rsidR="00BD4E1A" w:rsidRPr="0054649C" w:rsidRDefault="00BD4E1A">
      <w:pPr>
        <w:pStyle w:val="FootnoteText"/>
        <w:rPr>
          <w:rFonts w:cs="Traditional Arabic"/>
        </w:rPr>
      </w:pPr>
      <w:r w:rsidRPr="0054649C">
        <w:rPr>
          <w:rStyle w:val="FootnoteReference"/>
          <w:rFonts w:cs="Traditional Arabic"/>
        </w:rPr>
        <w:footnoteRef/>
      </w:r>
      <w:r w:rsidRPr="0054649C">
        <w:rPr>
          <w:rFonts w:cs="Traditional Arabic"/>
          <w:rtl/>
        </w:rPr>
        <w:t xml:space="preserve"> </w:t>
      </w:r>
      <w:r w:rsidRPr="0054649C">
        <w:rPr>
          <w:rFonts w:cs="Traditional Arabic" w:hint="cs"/>
          <w:rtl/>
        </w:rPr>
        <w:t>صحيح مسلم (2708).</w:t>
      </w:r>
    </w:p>
  </w:footnote>
  <w:footnote w:id="2">
    <w:p w14:paraId="23E6B9C2" w14:textId="77777777" w:rsidR="00BD4E1A" w:rsidRPr="0054649C" w:rsidRDefault="00BD4E1A" w:rsidP="00BD4E1A">
      <w:pPr>
        <w:pStyle w:val="FootnoteText"/>
        <w:rPr>
          <w:rFonts w:cs="Traditional Arabic"/>
          <w:rtl/>
        </w:rPr>
      </w:pPr>
      <w:r w:rsidRPr="0054649C">
        <w:rPr>
          <w:rStyle w:val="FootnoteReference"/>
          <w:rFonts w:cs="Traditional Arabic"/>
        </w:rPr>
        <w:footnoteRef/>
      </w:r>
      <w:r w:rsidRPr="0054649C">
        <w:rPr>
          <w:rFonts w:cs="Traditional Arabic"/>
          <w:rtl/>
        </w:rPr>
        <w:t xml:space="preserve"> أخرجه البخاري (438)، ومسلم (521)</w:t>
      </w:r>
      <w:r w:rsidRPr="0054649C">
        <w:rPr>
          <w:rFonts w:cs="Traditional Arabic" w:hint="cs"/>
          <w:rtl/>
        </w:rPr>
        <w:t>.</w:t>
      </w:r>
    </w:p>
  </w:footnote>
  <w:footnote w:id="3">
    <w:p w14:paraId="65710657" w14:textId="77777777" w:rsidR="00BD4E1A" w:rsidRPr="0054649C" w:rsidRDefault="00BD4E1A" w:rsidP="00BD4E1A">
      <w:pPr>
        <w:pStyle w:val="FootnoteText"/>
        <w:rPr>
          <w:rFonts w:cs="Traditional Arabic"/>
        </w:rPr>
      </w:pPr>
      <w:r w:rsidRPr="0054649C">
        <w:rPr>
          <w:rStyle w:val="FootnoteReference"/>
          <w:rFonts w:cs="Traditional Arabic"/>
        </w:rPr>
        <w:footnoteRef/>
      </w:r>
      <w:r w:rsidRPr="0054649C">
        <w:rPr>
          <w:rFonts w:cs="Traditional Arabic"/>
          <w:rtl/>
        </w:rPr>
        <w:t xml:space="preserve"> أخرجه البخاري (4200)، ومسلم (1365)</w:t>
      </w:r>
      <w:r w:rsidRPr="0054649C">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0E"/>
    <w:rsid w:val="00063CBD"/>
    <w:rsid w:val="000977FD"/>
    <w:rsid w:val="000A6B8C"/>
    <w:rsid w:val="000F295A"/>
    <w:rsid w:val="001A02BA"/>
    <w:rsid w:val="00353444"/>
    <w:rsid w:val="003858C9"/>
    <w:rsid w:val="003D4595"/>
    <w:rsid w:val="004442E2"/>
    <w:rsid w:val="004D2297"/>
    <w:rsid w:val="004E4C4F"/>
    <w:rsid w:val="005256E8"/>
    <w:rsid w:val="0054649C"/>
    <w:rsid w:val="006722DE"/>
    <w:rsid w:val="00721A7B"/>
    <w:rsid w:val="00753EFB"/>
    <w:rsid w:val="007D3FCB"/>
    <w:rsid w:val="008B5D3F"/>
    <w:rsid w:val="00A93147"/>
    <w:rsid w:val="00B136B7"/>
    <w:rsid w:val="00BA29B5"/>
    <w:rsid w:val="00BB4F0E"/>
    <w:rsid w:val="00BD4E1A"/>
    <w:rsid w:val="00DB390B"/>
    <w:rsid w:val="00DC00DD"/>
    <w:rsid w:val="00F56049"/>
    <w:rsid w:val="00FB5565"/>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612F"/>
  <w15:docId w15:val="{C8649F91-1EA3-4FC8-AA93-FCABF523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4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E1A"/>
    <w:rPr>
      <w:sz w:val="20"/>
      <w:szCs w:val="20"/>
    </w:rPr>
  </w:style>
  <w:style w:type="character" w:styleId="FootnoteReference">
    <w:name w:val="footnote reference"/>
    <w:basedOn w:val="DefaultParagraphFont"/>
    <w:uiPriority w:val="99"/>
    <w:semiHidden/>
    <w:unhideWhenUsed/>
    <w:rsid w:val="00BD4E1A"/>
    <w:rPr>
      <w:vertAlign w:val="superscript"/>
    </w:rPr>
  </w:style>
  <w:style w:type="paragraph" w:styleId="Header">
    <w:name w:val="header"/>
    <w:basedOn w:val="Normal"/>
    <w:link w:val="HeaderChar"/>
    <w:uiPriority w:val="99"/>
    <w:unhideWhenUsed/>
    <w:rsid w:val="000F29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295A"/>
  </w:style>
  <w:style w:type="paragraph" w:styleId="Footer">
    <w:name w:val="footer"/>
    <w:basedOn w:val="Normal"/>
    <w:link w:val="FooterChar"/>
    <w:uiPriority w:val="99"/>
    <w:unhideWhenUsed/>
    <w:rsid w:val="000F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13</cp:revision>
  <dcterms:created xsi:type="dcterms:W3CDTF">2019-12-16T12:59:00Z</dcterms:created>
  <dcterms:modified xsi:type="dcterms:W3CDTF">2019-12-16T20:59:00Z</dcterms:modified>
</cp:coreProperties>
</file>