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1C25E" w14:textId="77777777" w:rsidR="00C108A7" w:rsidRPr="00DA4471" w:rsidRDefault="00C108A7" w:rsidP="00C108A7">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DA4471">
        <w:rPr>
          <w:rFonts w:ascii="Traditional Arabic" w:eastAsia="Times New Roman" w:hAnsi="Traditional Arabic" w:cs="Traditional Arabic" w:hint="cs"/>
          <w:b/>
          <w:bCs/>
          <w:color w:val="FF0000"/>
          <w:sz w:val="44"/>
          <w:szCs w:val="44"/>
          <w:rtl/>
        </w:rPr>
        <w:t>التفسير</w:t>
      </w:r>
    </w:p>
    <w:p w14:paraId="48CA75E7" w14:textId="77777777" w:rsidR="00C108A7" w:rsidRPr="00DA4471" w:rsidRDefault="00C108A7" w:rsidP="00C108A7">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DA4471">
        <w:rPr>
          <w:rFonts w:ascii="Traditional Arabic" w:eastAsia="Times New Roman" w:hAnsi="Traditional Arabic" w:cs="Traditional Arabic" w:hint="cs"/>
          <w:b/>
          <w:bCs/>
          <w:color w:val="0000FF"/>
          <w:sz w:val="44"/>
          <w:szCs w:val="44"/>
          <w:rtl/>
        </w:rPr>
        <w:t>الدَّرسُ ال</w:t>
      </w:r>
      <w:r>
        <w:rPr>
          <w:rFonts w:ascii="Traditional Arabic" w:eastAsia="Times New Roman" w:hAnsi="Traditional Arabic" w:cs="Traditional Arabic" w:hint="cs"/>
          <w:b/>
          <w:bCs/>
          <w:color w:val="0000FF"/>
          <w:sz w:val="44"/>
          <w:szCs w:val="44"/>
          <w:rtl/>
        </w:rPr>
        <w:t xml:space="preserve">حادي عشر </w:t>
      </w:r>
      <w:r w:rsidRPr="00DA4471">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11</w:t>
      </w:r>
      <w:r w:rsidRPr="00DA4471">
        <w:rPr>
          <w:rFonts w:ascii="Traditional Arabic" w:eastAsia="Times New Roman" w:hAnsi="Traditional Arabic" w:cs="Traditional Arabic" w:hint="cs"/>
          <w:b/>
          <w:bCs/>
          <w:color w:val="0000FF"/>
          <w:sz w:val="44"/>
          <w:szCs w:val="44"/>
          <w:rtl/>
        </w:rPr>
        <w:t>)</w:t>
      </w:r>
    </w:p>
    <w:p w14:paraId="1A19EC2C" w14:textId="77777777" w:rsidR="00C108A7" w:rsidRPr="00DA4471" w:rsidRDefault="00C108A7" w:rsidP="00C108A7">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DA4471">
        <w:rPr>
          <w:rFonts w:ascii="Traditional Arabic" w:eastAsia="Times New Roman" w:hAnsi="Traditional Arabic" w:cs="Traditional Arabic" w:hint="cs"/>
          <w:b/>
          <w:bCs/>
          <w:color w:val="008000"/>
          <w:sz w:val="24"/>
          <w:szCs w:val="24"/>
          <w:rtl/>
          <w:lang w:bidi="ar-EG"/>
        </w:rPr>
        <w:t xml:space="preserve">فضيلة الشيخ/ </w:t>
      </w:r>
      <w:r w:rsidRPr="00DA4471">
        <w:rPr>
          <w:rFonts w:ascii="Traditional Arabic" w:eastAsia="Times New Roman" w:hAnsi="Traditional Arabic" w:cs="Traditional Arabic" w:hint="cs"/>
          <w:b/>
          <w:bCs/>
          <w:color w:val="008000"/>
          <w:sz w:val="24"/>
          <w:szCs w:val="24"/>
          <w:rtl/>
        </w:rPr>
        <w:t>د. عبد العزيز بن محمد السدحان</w:t>
      </w:r>
    </w:p>
    <w:p w14:paraId="6F8611DF" w14:textId="77777777" w:rsidR="00FA01BF" w:rsidRPr="005B3E7B" w:rsidRDefault="007E32B3" w:rsidP="00D436ED">
      <w:pPr>
        <w:spacing w:before="120" w:after="0" w:line="240" w:lineRule="auto"/>
        <w:ind w:firstLine="397"/>
        <w:jc w:val="both"/>
        <w:rPr>
          <w:rFonts w:cs="Traditional Arabic"/>
          <w:sz w:val="34"/>
          <w:szCs w:val="34"/>
          <w:rtl/>
        </w:rPr>
      </w:pPr>
      <w:r>
        <w:rPr>
          <w:rFonts w:cs="Traditional Arabic" w:hint="cs"/>
          <w:sz w:val="34"/>
          <w:szCs w:val="34"/>
          <w:rtl/>
        </w:rPr>
        <w:t>{</w:t>
      </w:r>
      <w:r w:rsidR="00FA01BF" w:rsidRPr="005B3E7B">
        <w:rPr>
          <w:rFonts w:cs="Traditional Arabic"/>
          <w:sz w:val="34"/>
          <w:szCs w:val="34"/>
          <w:rtl/>
        </w:rPr>
        <w:t>بسم الله الرحمن الرحيم.</w:t>
      </w:r>
    </w:p>
    <w:p w14:paraId="05689991"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السَّلام عليكم ورحمة الله وبركاته.</w:t>
      </w:r>
    </w:p>
    <w:p w14:paraId="18D80567"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أرحبُ بكم إخواني وأخواتي المشاهدين الأعزَّاء في حلقةٍ جديدةٍ مِن حلقاتِ البناء العلمي، وأرحب بفضيلة الشَّيخ الدكتور/ عبد العزيز بن محمد السَّدحان، فأهلًا وسهلًا بكم فضيلة الشَّيخ</w:t>
      </w:r>
      <w:r w:rsidR="007E32B3">
        <w:rPr>
          <w:rFonts w:cs="Traditional Arabic" w:hint="cs"/>
          <w:sz w:val="34"/>
          <w:szCs w:val="34"/>
          <w:rtl/>
        </w:rPr>
        <w:t>}</w:t>
      </w:r>
      <w:r w:rsidRPr="005B3E7B">
        <w:rPr>
          <w:rFonts w:cs="Traditional Arabic"/>
          <w:sz w:val="34"/>
          <w:szCs w:val="34"/>
          <w:rtl/>
        </w:rPr>
        <w:t>.</w:t>
      </w:r>
    </w:p>
    <w:p w14:paraId="3253FCF6"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وعليكم السلام ورحمة الله وبركاته.</w:t>
      </w:r>
    </w:p>
    <w:p w14:paraId="5B1C3A37"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حيَّاكَ الله يا شيخ عبد الرحمن، وحيَّا الله المشاهدين والسَّامعينَ جميعًا.</w:t>
      </w:r>
    </w:p>
    <w:p w14:paraId="64F22971" w14:textId="77777777" w:rsidR="00FA01BF" w:rsidRPr="005B3E7B" w:rsidRDefault="007E32B3" w:rsidP="00D436ED">
      <w:pPr>
        <w:spacing w:before="120" w:after="0" w:line="240" w:lineRule="auto"/>
        <w:ind w:firstLine="397"/>
        <w:jc w:val="both"/>
        <w:rPr>
          <w:rFonts w:cs="Traditional Arabic"/>
          <w:sz w:val="34"/>
          <w:szCs w:val="34"/>
          <w:rtl/>
        </w:rPr>
      </w:pPr>
      <w:r>
        <w:rPr>
          <w:rFonts w:cs="Traditional Arabic" w:hint="cs"/>
          <w:sz w:val="34"/>
          <w:szCs w:val="34"/>
          <w:rtl/>
        </w:rPr>
        <w:t>{</w:t>
      </w:r>
      <w:r w:rsidR="00FA01BF" w:rsidRPr="005B3E7B">
        <w:rPr>
          <w:rFonts w:cs="Traditional Arabic"/>
          <w:sz w:val="34"/>
          <w:szCs w:val="34"/>
          <w:rtl/>
        </w:rPr>
        <w:t>استكمالًا لِمَا بدأناه في الحلقات الماضية من أخلاق الأنبياء في القرن الكريم.</w:t>
      </w:r>
    </w:p>
    <w:p w14:paraId="392CCF9C" w14:textId="33FE7B05"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نستمع وإيَّاكم إلى المقطع الأول: </w:t>
      </w:r>
      <w:r w:rsidR="007E32B3" w:rsidRPr="00113030">
        <w:rPr>
          <w:rFonts w:cs="Traditional Arabic" w:hint="cs"/>
          <w:color w:val="FF0000"/>
          <w:sz w:val="34"/>
          <w:szCs w:val="34"/>
          <w:rtl/>
        </w:rPr>
        <w:t>﴿</w:t>
      </w:r>
      <w:r w:rsidRPr="00113030">
        <w:rPr>
          <w:rFonts w:cs="Traditional Arabic"/>
          <w:color w:val="FF0000"/>
          <w:sz w:val="34"/>
          <w:szCs w:val="34"/>
          <w:rtl/>
        </w:rPr>
        <w:t>قَالُوا لَئِنْ لَمْ تَنْتَهِ يَا</w:t>
      </w:r>
      <w:r w:rsidR="0055337E">
        <w:rPr>
          <w:rFonts w:cs="Traditional Arabic" w:hint="cs"/>
          <w:color w:val="FF0000"/>
          <w:sz w:val="34"/>
          <w:szCs w:val="34"/>
          <w:rtl/>
        </w:rPr>
        <w:t xml:space="preserve"> </w:t>
      </w:r>
      <w:r w:rsidRPr="00113030">
        <w:rPr>
          <w:rFonts w:cs="Traditional Arabic"/>
          <w:color w:val="FF0000"/>
          <w:sz w:val="34"/>
          <w:szCs w:val="34"/>
          <w:rtl/>
        </w:rPr>
        <w:t xml:space="preserve">لُوطُ لَتَكُونَنَّ مِنَ الْمُخْرَجِينَ </w:t>
      </w:r>
      <w:r w:rsidRPr="00113030">
        <w:rPr>
          <w:rFonts w:cs="Traditional Arabic"/>
          <w:color w:val="FF0000"/>
          <w:sz w:val="24"/>
          <w:szCs w:val="24"/>
          <w:rtl/>
        </w:rPr>
        <w:t>(167)</w:t>
      </w:r>
      <w:r w:rsidRPr="00113030">
        <w:rPr>
          <w:rFonts w:cs="Traditional Arabic"/>
          <w:color w:val="FF0000"/>
          <w:sz w:val="34"/>
          <w:szCs w:val="34"/>
          <w:rtl/>
        </w:rPr>
        <w:t xml:space="preserve"> قَالَ إِنِّي لِعَمَلِكُمْ مِنَ الْقَالِينَ </w:t>
      </w:r>
      <w:r w:rsidRPr="00113030">
        <w:rPr>
          <w:rFonts w:cs="Traditional Arabic"/>
          <w:color w:val="FF0000"/>
          <w:sz w:val="24"/>
          <w:szCs w:val="24"/>
          <w:rtl/>
        </w:rPr>
        <w:t>(168)</w:t>
      </w:r>
      <w:r w:rsidRPr="00113030">
        <w:rPr>
          <w:rFonts w:cs="Traditional Arabic"/>
          <w:color w:val="FF0000"/>
          <w:sz w:val="34"/>
          <w:szCs w:val="34"/>
          <w:rtl/>
        </w:rPr>
        <w:t xml:space="preserve"> رَبِّ نَجِّنِي وَأَهْلِي مِمَّا يَعْمَلُونَ </w:t>
      </w:r>
      <w:r w:rsidRPr="00113030">
        <w:rPr>
          <w:rFonts w:cs="Traditional Arabic"/>
          <w:color w:val="FF0000"/>
          <w:sz w:val="24"/>
          <w:szCs w:val="24"/>
          <w:rtl/>
        </w:rPr>
        <w:t>(169)</w:t>
      </w:r>
      <w:r w:rsidRPr="00113030">
        <w:rPr>
          <w:rFonts w:cs="Traditional Arabic"/>
          <w:color w:val="FF0000"/>
          <w:sz w:val="34"/>
          <w:szCs w:val="34"/>
          <w:rtl/>
        </w:rPr>
        <w:t xml:space="preserve"> فَنَجَّيْنَاهُ وَأَهْلَهُ أَجْمَعِينَ </w:t>
      </w:r>
      <w:r w:rsidRPr="00113030">
        <w:rPr>
          <w:rFonts w:cs="Traditional Arabic"/>
          <w:color w:val="FF0000"/>
          <w:sz w:val="24"/>
          <w:szCs w:val="24"/>
          <w:rtl/>
        </w:rPr>
        <w:t>(170)</w:t>
      </w:r>
      <w:r w:rsidRPr="00113030">
        <w:rPr>
          <w:rFonts w:cs="Traditional Arabic"/>
          <w:color w:val="FF0000"/>
          <w:sz w:val="34"/>
          <w:szCs w:val="34"/>
          <w:rtl/>
        </w:rPr>
        <w:t xml:space="preserve"> إِلَّا عَجُوزًا فِي الْغَابِرِينَ </w:t>
      </w:r>
      <w:r w:rsidRPr="00113030">
        <w:rPr>
          <w:rFonts w:cs="Traditional Arabic"/>
          <w:color w:val="FF0000"/>
          <w:sz w:val="24"/>
          <w:szCs w:val="24"/>
          <w:rtl/>
        </w:rPr>
        <w:t>(171)</w:t>
      </w:r>
      <w:r w:rsidRPr="00113030">
        <w:rPr>
          <w:rFonts w:cs="Traditional Arabic"/>
          <w:color w:val="FF0000"/>
          <w:sz w:val="34"/>
          <w:szCs w:val="34"/>
          <w:rtl/>
        </w:rPr>
        <w:t xml:space="preserve"> ثُمَّ دَمَّرْنَا الْآخَرِينَ </w:t>
      </w:r>
      <w:r w:rsidRPr="00113030">
        <w:rPr>
          <w:rFonts w:cs="Traditional Arabic"/>
          <w:color w:val="FF0000"/>
          <w:sz w:val="24"/>
          <w:szCs w:val="24"/>
          <w:rtl/>
        </w:rPr>
        <w:t>(172)</w:t>
      </w:r>
      <w:r w:rsidRPr="00113030">
        <w:rPr>
          <w:rFonts w:cs="Traditional Arabic"/>
          <w:color w:val="FF0000"/>
          <w:sz w:val="34"/>
          <w:szCs w:val="34"/>
          <w:rtl/>
        </w:rPr>
        <w:t xml:space="preserve"> وَأَمْطَرْنَا عَلَيْهِمْ مَطَرًا فَسَاءَ مَطَرُ الْمُنْذَرِينَ</w:t>
      </w:r>
      <w:r w:rsidR="007E32B3" w:rsidRPr="00113030">
        <w:rPr>
          <w:rFonts w:cs="Traditional Arabic" w:hint="cs"/>
          <w:color w:val="FF0000"/>
          <w:sz w:val="34"/>
          <w:szCs w:val="34"/>
          <w:rtl/>
        </w:rPr>
        <w:t>﴾</w:t>
      </w:r>
      <w:r w:rsidRPr="005B3E7B">
        <w:rPr>
          <w:rFonts w:cs="Traditional Arabic"/>
          <w:sz w:val="34"/>
          <w:szCs w:val="34"/>
          <w:rtl/>
        </w:rPr>
        <w:t xml:space="preserve"> </w:t>
      </w:r>
      <w:r w:rsidRPr="00113030">
        <w:rPr>
          <w:rFonts w:cs="Traditional Arabic"/>
          <w:sz w:val="24"/>
          <w:szCs w:val="24"/>
          <w:rtl/>
        </w:rPr>
        <w:t>[الشعراء 167 - 173]</w:t>
      </w:r>
      <w:r w:rsidR="007E32B3">
        <w:rPr>
          <w:rFonts w:cs="Traditional Arabic" w:hint="cs"/>
          <w:sz w:val="34"/>
          <w:szCs w:val="34"/>
          <w:rtl/>
        </w:rPr>
        <w:t>}</w:t>
      </w:r>
      <w:r w:rsidRPr="005B3E7B">
        <w:rPr>
          <w:rFonts w:cs="Traditional Arabic"/>
          <w:sz w:val="34"/>
          <w:szCs w:val="34"/>
          <w:rtl/>
        </w:rPr>
        <w:t>.</w:t>
      </w:r>
    </w:p>
    <w:p w14:paraId="07255B4F"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الحمدُ لله ربِّ العالمين، وصلَّى الله وسلَّمَ على نبيِّنا محمدٍ.</w:t>
      </w:r>
    </w:p>
    <w:p w14:paraId="3F2C8BB0" w14:textId="6C78860E"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تقدَّم الكلام عن عناية الأنبياء</w:t>
      </w:r>
      <w:r w:rsidR="00113030" w:rsidRPr="00D10C90">
        <w:rPr>
          <w:rFonts w:cs="Traditional Arabic"/>
          <w:sz w:val="34"/>
          <w:szCs w:val="34"/>
          <w:rtl/>
        </w:rPr>
        <w:t xml:space="preserve"> </w:t>
      </w:r>
      <w:r w:rsidRPr="00D10C90">
        <w:rPr>
          <w:rFonts w:cs="Traditional Arabic"/>
          <w:sz w:val="34"/>
          <w:szCs w:val="34"/>
          <w:rtl/>
        </w:rPr>
        <w:t xml:space="preserve">-عَلَيْهِم الصَّلَاةُ وَالسَّلَام- بأهليهم، وتقدَّم قوله -صَلَّى اللهُ عَلَيْه وَسَلَّمَ: </w:t>
      </w:r>
      <w:r w:rsidR="00113030" w:rsidRPr="00D10C90">
        <w:rPr>
          <w:rFonts w:cs="Traditional Arabic" w:hint="cs"/>
          <w:color w:val="008000"/>
          <w:sz w:val="34"/>
          <w:szCs w:val="34"/>
          <w:rtl/>
        </w:rPr>
        <w:t>«</w:t>
      </w:r>
      <w:r w:rsidR="00B141DD" w:rsidRPr="00D10C90">
        <w:rPr>
          <w:rFonts w:cs="Traditional Arabic"/>
          <w:color w:val="008000"/>
          <w:sz w:val="34"/>
          <w:szCs w:val="34"/>
          <w:rtl/>
        </w:rPr>
        <w:t>خَيْرُكُمْ خَيْرُكُمْ لِأَهْلِهِ، وَأَنَا خَيْرُكُمْ لِأَهْلِي</w:t>
      </w:r>
      <w:r w:rsidR="00113030" w:rsidRPr="00D10C90">
        <w:rPr>
          <w:rFonts w:cs="Traditional Arabic" w:hint="cs"/>
          <w:color w:val="008000"/>
          <w:sz w:val="34"/>
          <w:szCs w:val="34"/>
          <w:rtl/>
        </w:rPr>
        <w:t>»</w:t>
      </w:r>
      <w:r w:rsidR="00B141DD" w:rsidRPr="00D10C90">
        <w:rPr>
          <w:rStyle w:val="FootnoteReference"/>
          <w:rFonts w:cs="Traditional Arabic"/>
          <w:color w:val="008000"/>
          <w:sz w:val="34"/>
          <w:szCs w:val="34"/>
          <w:rtl/>
        </w:rPr>
        <w:footnoteReference w:id="1"/>
      </w:r>
      <w:r w:rsidRPr="00D10C90">
        <w:rPr>
          <w:rFonts w:cs="Traditional Arabic"/>
          <w:sz w:val="34"/>
          <w:szCs w:val="34"/>
          <w:rtl/>
        </w:rPr>
        <w:t>، ويستفاد من هذا الحديث: أنَّ الأنبياء هم خير الناس لأهليهم، سواء كان أهلوهم على دينهم أو على خلاف دينهم، ومن هذه الخيرية -كما سمعنا في الآيات: الدُّعاء لأهليهم بالنَّجاةِ عندَ حلول العقوبة لمَن خالفهم، ولوط</w:t>
      </w:r>
      <w:r w:rsidR="00113030" w:rsidRPr="00D10C90">
        <w:rPr>
          <w:rFonts w:cs="Traditional Arabic"/>
          <w:sz w:val="34"/>
          <w:szCs w:val="34"/>
          <w:rtl/>
        </w:rPr>
        <w:t xml:space="preserve"> </w:t>
      </w:r>
      <w:r w:rsidRPr="00D10C90">
        <w:rPr>
          <w:rFonts w:cs="Traditional Arabic"/>
          <w:sz w:val="34"/>
          <w:szCs w:val="34"/>
          <w:rtl/>
        </w:rPr>
        <w:t>-عَلَيْهِ الصَّلَاةُ وَالسَّلَام- مع ما قاسى من قومه من إهانة أضيافه والفعل المشين والسُّخرية والاستهزاء؛ ومع هذا كله ل</w:t>
      </w:r>
      <w:r w:rsidR="0055337E" w:rsidRPr="00D10C90">
        <w:rPr>
          <w:rFonts w:cs="Traditional Arabic" w:hint="cs"/>
          <w:sz w:val="34"/>
          <w:szCs w:val="34"/>
          <w:rtl/>
        </w:rPr>
        <w:t>َ</w:t>
      </w:r>
      <w:r w:rsidRPr="00D10C90">
        <w:rPr>
          <w:rFonts w:cs="Traditional Arabic"/>
          <w:sz w:val="34"/>
          <w:szCs w:val="34"/>
          <w:rtl/>
        </w:rPr>
        <w:t xml:space="preserve">مَّا حانَ أوان عقوبتهم ما نسيَ أهله، كما أنَّ نوح -عليه السَّلام- لم يحل بينه وبين ابنه إلَّا الموج ومازال مستمرًّا معه، وكما أنَّ النبي -صَلَّى اللهُ عَلَيْه وَسَلَّمَ- لم يحُلْ بينه وبين عمه أبي طالب ودعوته إلى الخير إلَّا الموت، فكذلك لوط -عليه السلام- ما نسيَ أهله، فقال تعالى عنه: </w:t>
      </w:r>
      <w:r w:rsidR="007E32B3" w:rsidRPr="00D10C90">
        <w:rPr>
          <w:rFonts w:cs="Traditional Arabic"/>
          <w:color w:val="FF0000"/>
          <w:sz w:val="34"/>
          <w:szCs w:val="34"/>
          <w:rtl/>
        </w:rPr>
        <w:t>﴿</w:t>
      </w:r>
      <w:r w:rsidRPr="00D10C90">
        <w:rPr>
          <w:rFonts w:cs="Traditional Arabic"/>
          <w:color w:val="FF0000"/>
          <w:sz w:val="34"/>
          <w:szCs w:val="34"/>
          <w:rtl/>
        </w:rPr>
        <w:t>رَبِّ نَجِّنِي وَأَهْلِي مِمَّا يَعْمَلُونَ</w:t>
      </w:r>
      <w:r w:rsidR="007E32B3" w:rsidRPr="00D10C90">
        <w:rPr>
          <w:rFonts w:cs="Traditional Arabic"/>
          <w:color w:val="FF0000"/>
          <w:sz w:val="34"/>
          <w:szCs w:val="34"/>
          <w:rtl/>
        </w:rPr>
        <w:t>﴾</w:t>
      </w:r>
      <w:r w:rsidRPr="00D10C90">
        <w:rPr>
          <w:rFonts w:cs="Traditional Arabic"/>
          <w:sz w:val="34"/>
          <w:szCs w:val="34"/>
          <w:rtl/>
        </w:rPr>
        <w:t xml:space="preserve">، ففي الغالب عند مواطن </w:t>
      </w:r>
      <w:r w:rsidRPr="00D10C90">
        <w:rPr>
          <w:rFonts w:cs="Traditional Arabic"/>
          <w:sz w:val="34"/>
          <w:szCs w:val="34"/>
          <w:rtl/>
        </w:rPr>
        <w:lastRenderedPageBreak/>
        <w:t>العقوبات والفتن والمصائب والنَّوازل ت</w:t>
      </w:r>
      <w:r w:rsidR="00A95A6F" w:rsidRPr="00D10C90">
        <w:rPr>
          <w:rFonts w:cs="Traditional Arabic" w:hint="cs"/>
          <w:sz w:val="34"/>
          <w:szCs w:val="34"/>
          <w:rtl/>
        </w:rPr>
        <w:t>َ</w:t>
      </w:r>
      <w:r w:rsidRPr="00D10C90">
        <w:rPr>
          <w:rFonts w:cs="Traditional Arabic"/>
          <w:sz w:val="34"/>
          <w:szCs w:val="34"/>
          <w:rtl/>
        </w:rPr>
        <w:t>زهل الن</w:t>
      </w:r>
      <w:r w:rsidR="00A95A6F" w:rsidRPr="00D10C90">
        <w:rPr>
          <w:rFonts w:cs="Traditional Arabic" w:hint="cs"/>
          <w:sz w:val="34"/>
          <w:szCs w:val="34"/>
          <w:rtl/>
        </w:rPr>
        <w:t>ُّ</w:t>
      </w:r>
      <w:r w:rsidRPr="00D10C90">
        <w:rPr>
          <w:rFonts w:cs="Traditional Arabic"/>
          <w:sz w:val="34"/>
          <w:szCs w:val="34"/>
          <w:rtl/>
        </w:rPr>
        <w:t>فوس عن الن</w:t>
      </w:r>
      <w:r w:rsidR="00A95A6F" w:rsidRPr="00D10C90">
        <w:rPr>
          <w:rFonts w:cs="Traditional Arabic" w:hint="cs"/>
          <w:sz w:val="34"/>
          <w:szCs w:val="34"/>
          <w:rtl/>
        </w:rPr>
        <w:t>ُّ</w:t>
      </w:r>
      <w:r w:rsidRPr="00D10C90">
        <w:rPr>
          <w:rFonts w:cs="Traditional Arabic"/>
          <w:sz w:val="34"/>
          <w:szCs w:val="34"/>
          <w:rtl/>
        </w:rPr>
        <w:t>صوص، ومع ذلك كان الأنبياء</w:t>
      </w:r>
      <w:r w:rsidR="00113030" w:rsidRPr="00D10C90">
        <w:rPr>
          <w:rFonts w:cs="Traditional Arabic"/>
          <w:sz w:val="34"/>
          <w:szCs w:val="34"/>
          <w:rtl/>
        </w:rPr>
        <w:t xml:space="preserve"> </w:t>
      </w:r>
      <w:r w:rsidRPr="00D10C90">
        <w:rPr>
          <w:rFonts w:cs="Traditional Arabic"/>
          <w:sz w:val="34"/>
          <w:szCs w:val="34"/>
          <w:rtl/>
        </w:rPr>
        <w:t>-عَلَيْهِم الصَّلَاةُ وَالسَّلَام- أكثر الناس عناية بأهليهم في السراء والضراء.</w:t>
      </w:r>
    </w:p>
    <w:p w14:paraId="2AF7BC4D" w14:textId="77777777" w:rsidR="00FA01BF" w:rsidRPr="005B3E7B" w:rsidRDefault="007E32B3" w:rsidP="00D436ED">
      <w:pPr>
        <w:spacing w:before="120" w:after="0" w:line="240" w:lineRule="auto"/>
        <w:ind w:firstLine="397"/>
        <w:jc w:val="both"/>
        <w:rPr>
          <w:rFonts w:cs="Traditional Arabic"/>
          <w:sz w:val="34"/>
          <w:szCs w:val="34"/>
          <w:rtl/>
        </w:rPr>
      </w:pPr>
      <w:r>
        <w:rPr>
          <w:rFonts w:cs="Traditional Arabic" w:hint="cs"/>
          <w:sz w:val="34"/>
          <w:szCs w:val="34"/>
          <w:rtl/>
        </w:rPr>
        <w:t>{</w:t>
      </w:r>
      <w:r w:rsidR="00FA01BF" w:rsidRPr="005B3E7B">
        <w:rPr>
          <w:rFonts w:cs="Traditional Arabic"/>
          <w:sz w:val="34"/>
          <w:szCs w:val="34"/>
          <w:rtl/>
        </w:rPr>
        <w:t>قد يُبتلى بعض الصالحين بابن أو ابنة أو زوجة. فما العمل أحسن الله إليكم؟</w:t>
      </w:r>
      <w:r>
        <w:rPr>
          <w:rFonts w:cs="Traditional Arabic" w:hint="cs"/>
          <w:sz w:val="34"/>
          <w:szCs w:val="34"/>
          <w:rtl/>
        </w:rPr>
        <w:t>}</w:t>
      </w:r>
      <w:r w:rsidR="00FA01BF" w:rsidRPr="005B3E7B">
        <w:rPr>
          <w:rFonts w:cs="Traditional Arabic"/>
          <w:sz w:val="34"/>
          <w:szCs w:val="34"/>
          <w:rtl/>
        </w:rPr>
        <w:t>.</w:t>
      </w:r>
    </w:p>
    <w:p w14:paraId="7CFF95E2" w14:textId="237478D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ابتُليَ إبراهيم</w:t>
      </w:r>
      <w:r w:rsidR="00113030">
        <w:rPr>
          <w:rFonts w:cs="Traditional Arabic"/>
          <w:sz w:val="34"/>
          <w:szCs w:val="34"/>
          <w:rtl/>
        </w:rPr>
        <w:t xml:space="preserve"> </w:t>
      </w:r>
      <w:r w:rsidRPr="005B3E7B">
        <w:rPr>
          <w:rFonts w:cs="Traditional Arabic"/>
          <w:sz w:val="34"/>
          <w:szCs w:val="34"/>
          <w:rtl/>
        </w:rPr>
        <w:t>-عَلَيْهِ الصَّلَاةُ وَالسَّلَام- بأبيه، وابتُليَ نوح -عَلَيْهِ الصَّلَاةُ وَالسَّلَام-</w:t>
      </w:r>
      <w:r w:rsidR="00113030">
        <w:rPr>
          <w:rFonts w:cs="Traditional Arabic"/>
          <w:sz w:val="34"/>
          <w:szCs w:val="34"/>
          <w:rtl/>
        </w:rPr>
        <w:t xml:space="preserve"> </w:t>
      </w:r>
      <w:r w:rsidRPr="005B3E7B">
        <w:rPr>
          <w:rFonts w:cs="Traditional Arabic"/>
          <w:sz w:val="34"/>
          <w:szCs w:val="34"/>
          <w:rtl/>
        </w:rPr>
        <w:t>بابنه، وابتُلي لوط -عَلَيْهِ الصَّلَاةُ وَالسَّلَام- بزوجته، وابتُلي يوسف -عَلَيْهِ الصَّلَاةُ وَالسَّلَام- بحسد</w:t>
      </w:r>
      <w:r w:rsidR="00A95A6F">
        <w:rPr>
          <w:rFonts w:cs="Traditional Arabic" w:hint="cs"/>
          <w:sz w:val="34"/>
          <w:szCs w:val="34"/>
          <w:rtl/>
        </w:rPr>
        <w:t>ِ</w:t>
      </w:r>
      <w:r w:rsidRPr="005B3E7B">
        <w:rPr>
          <w:rFonts w:cs="Traditional Arabic"/>
          <w:sz w:val="34"/>
          <w:szCs w:val="34"/>
          <w:rtl/>
        </w:rPr>
        <w:t xml:space="preserve"> إخوته، وابتُلي النبي -صَلَّى اللهُ عَلَيْه وَسَلَّمَ- بعمِّه أبي لهبٍ وعمِّه أبي طالب؛ فالذي ينبغي هو الدُّعاء لهم بالتَّوفيق والهداية، والتَّعامل الشَّرعي كلُّ أحدٍ بحسبه، فيتعامل مع الأب كما تعامل إ</w:t>
      </w:r>
      <w:r w:rsidR="005B3E7B">
        <w:rPr>
          <w:rFonts w:cs="Traditional Arabic" w:hint="cs"/>
          <w:sz w:val="34"/>
          <w:szCs w:val="34"/>
          <w:rtl/>
        </w:rPr>
        <w:t>ب</w:t>
      </w:r>
      <w:r w:rsidRPr="005B3E7B">
        <w:rPr>
          <w:rFonts w:cs="Traditional Arabic"/>
          <w:sz w:val="34"/>
          <w:szCs w:val="34"/>
          <w:rtl/>
        </w:rPr>
        <w:t>راهيم -عَلَيْهِ الصَّلَاةُ وَالسَّلَام- فيتقرب إليه بأرقِّ عبارات البنوَّة في خطاب الأبوَّة، ونوح -عَلَيْهِ الصَّلَاةُ وَالسَّلَام- كما قال لابنه</w:t>
      </w:r>
      <w:r w:rsidR="00ED1B72">
        <w:rPr>
          <w:rFonts w:cs="Traditional Arabic" w:hint="cs"/>
          <w:sz w:val="34"/>
          <w:szCs w:val="34"/>
          <w:rtl/>
        </w:rPr>
        <w:t>:</w:t>
      </w:r>
      <w:r w:rsidRPr="005B3E7B">
        <w:rPr>
          <w:rFonts w:cs="Traditional Arabic"/>
          <w:sz w:val="34"/>
          <w:szCs w:val="34"/>
          <w:rtl/>
        </w:rPr>
        <w:t xml:space="preserve"> </w:t>
      </w:r>
      <w:r w:rsidR="007E32B3" w:rsidRPr="00113030">
        <w:rPr>
          <w:rFonts w:cs="Traditional Arabic"/>
          <w:color w:val="FF0000"/>
          <w:sz w:val="34"/>
          <w:szCs w:val="34"/>
          <w:rtl/>
        </w:rPr>
        <w:t>﴿</w:t>
      </w:r>
      <w:r w:rsidRPr="00113030">
        <w:rPr>
          <w:rFonts w:cs="Traditional Arabic"/>
          <w:color w:val="FF0000"/>
          <w:sz w:val="34"/>
          <w:szCs w:val="34"/>
          <w:rtl/>
        </w:rPr>
        <w:t>يَابُنَيَّ ارْكَبْ مَعَنَا وَلَا تَكُنْ مَعَ الْكَافِرِينَ</w:t>
      </w:r>
      <w:r w:rsidR="007E32B3" w:rsidRPr="00113030">
        <w:rPr>
          <w:rFonts w:cs="Traditional Arabic"/>
          <w:color w:val="FF0000"/>
          <w:sz w:val="34"/>
          <w:szCs w:val="34"/>
          <w:rtl/>
        </w:rPr>
        <w:t>﴾</w:t>
      </w:r>
      <w:r w:rsidRPr="005B3E7B">
        <w:rPr>
          <w:rFonts w:cs="Traditional Arabic"/>
          <w:sz w:val="34"/>
          <w:szCs w:val="34"/>
          <w:rtl/>
        </w:rPr>
        <w:t>، أرق عبارات الأبوَّة في مخاطبة البنوَّة، ولوط -عليه السلام مع امرأته ودعوتها ونصحها ووعظها، وكذلك يوسف مع إخوانه، والنبي -صَلَّى اللهُ عَلَيْه وَسَلَّمَ- مع قومه؛ كلهم حاولوا وبذلوا الجهود</w:t>
      </w:r>
      <w:r w:rsidR="00113030">
        <w:rPr>
          <w:rFonts w:cs="Traditional Arabic"/>
          <w:sz w:val="34"/>
          <w:szCs w:val="34"/>
          <w:rtl/>
        </w:rPr>
        <w:t>،</w:t>
      </w:r>
      <w:r w:rsidRPr="005B3E7B">
        <w:rPr>
          <w:rFonts w:cs="Traditional Arabic"/>
          <w:sz w:val="34"/>
          <w:szCs w:val="34"/>
          <w:rtl/>
        </w:rPr>
        <w:t xml:space="preserve"> وأقاموا الحجَّة وبيَّنوا المحجَّة، فهذا هو الواجب، ويكون الإنسان قد بذل ما عليه، وما لا يستطيعه ليس مكلَّفًا به.</w:t>
      </w:r>
    </w:p>
    <w:p w14:paraId="7425FCFA" w14:textId="554DA02F"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 xml:space="preserve">المقطع الثاني: </w:t>
      </w:r>
      <w:r w:rsidR="007E32B3" w:rsidRPr="00D10C90">
        <w:rPr>
          <w:rFonts w:cs="Traditional Arabic"/>
          <w:color w:val="FF0000"/>
          <w:sz w:val="34"/>
          <w:szCs w:val="34"/>
          <w:rtl/>
        </w:rPr>
        <w:t>﴿</w:t>
      </w:r>
      <w:r w:rsidRPr="00D10C90">
        <w:rPr>
          <w:rFonts w:cs="Traditional Arabic"/>
          <w:color w:val="FF0000"/>
          <w:sz w:val="34"/>
          <w:szCs w:val="34"/>
          <w:rtl/>
        </w:rPr>
        <w:t>إِذْ قَالَ مُوسَى لِأَهْلِهِ إِنِّي آنَسْتُ نَارًا سَآتِيكُمْ مِنْهَا بِخَبَرٍ أَوْ آتِيكُمْ بِشِهَابٍ قَبَسٍ لَعَلَّكُمْ تَصْطَلُونَ</w:t>
      </w:r>
      <w:r w:rsidR="007E32B3" w:rsidRPr="00D10C90">
        <w:rPr>
          <w:rFonts w:cs="Traditional Arabic"/>
          <w:color w:val="FF0000"/>
          <w:sz w:val="34"/>
          <w:szCs w:val="34"/>
          <w:rtl/>
        </w:rPr>
        <w:t>﴾</w:t>
      </w:r>
      <w:r w:rsidRPr="00D10C90">
        <w:rPr>
          <w:rFonts w:cs="Traditional Arabic"/>
          <w:sz w:val="34"/>
          <w:szCs w:val="34"/>
          <w:rtl/>
        </w:rPr>
        <w:t xml:space="preserve"> </w:t>
      </w:r>
      <w:r w:rsidRPr="00D10C90">
        <w:rPr>
          <w:rFonts w:cs="Traditional Arabic"/>
          <w:sz w:val="24"/>
          <w:szCs w:val="24"/>
          <w:rtl/>
        </w:rPr>
        <w:t>[النمل: 7]</w:t>
      </w:r>
      <w:r w:rsidRPr="00D10C90">
        <w:rPr>
          <w:rFonts w:cs="Traditional Arabic"/>
          <w:sz w:val="34"/>
          <w:szCs w:val="34"/>
          <w:rtl/>
        </w:rPr>
        <w:t>.</w:t>
      </w:r>
    </w:p>
    <w:p w14:paraId="70670904"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 xml:space="preserve">عناية الأنبياء -عَلَيْهِم الصَّلَاةُ وَالسَّلَام- بأهليهم ليست مقصورة فقط على دعوتهم للخير؛ بل على ما يحتاجونه في أمور معاشهم، فموسى -عليه السلام- لمَّا رأى النار ذهبَ وقال لأهله: </w:t>
      </w:r>
      <w:r w:rsidR="007E32B3" w:rsidRPr="00D10C90">
        <w:rPr>
          <w:rFonts w:cs="Traditional Arabic"/>
          <w:color w:val="FF0000"/>
          <w:sz w:val="34"/>
          <w:szCs w:val="34"/>
          <w:rtl/>
        </w:rPr>
        <w:t>﴿</w:t>
      </w:r>
      <w:r w:rsidRPr="00D10C90">
        <w:rPr>
          <w:rFonts w:cs="Traditional Arabic"/>
          <w:color w:val="FF0000"/>
          <w:sz w:val="34"/>
          <w:szCs w:val="34"/>
          <w:rtl/>
        </w:rPr>
        <w:t>سَآتِيكُمْ مِنْهَا بِخَبَرٍ أَوْ آتِيكُمْ بِشِهَابٍ قَبَسٍ لَعَلَّكُمْ تَصْطَلُونَ</w:t>
      </w:r>
      <w:r w:rsidR="007E32B3" w:rsidRPr="00D10C90">
        <w:rPr>
          <w:rFonts w:cs="Traditional Arabic"/>
          <w:color w:val="FF0000"/>
          <w:sz w:val="34"/>
          <w:szCs w:val="34"/>
          <w:rtl/>
        </w:rPr>
        <w:t>﴾</w:t>
      </w:r>
      <w:r w:rsidRPr="00D10C90">
        <w:rPr>
          <w:rFonts w:cs="Traditional Arabic"/>
          <w:sz w:val="34"/>
          <w:szCs w:val="34"/>
          <w:rtl/>
        </w:rPr>
        <w:t>، تصطلون: أي لاتِّقاء البرد.</w:t>
      </w:r>
    </w:p>
    <w:p w14:paraId="3BD1C495"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فمسؤولية الإنسان تجاه أهله -وبخاصَّة أهل العلم- ليست مقصورة فقط على تبليغ العلم؛ بل عليهم مسؤوليَّة مضاعفة، فمع تبليغ العلم عليهم القيام بحاجاتهم الدنيويَّة بما يُصلح معاشهم.</w:t>
      </w:r>
    </w:p>
    <w:p w14:paraId="796F51C8"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وكما قالت أمُّنا عائشة -رضي الله عنها: كان النبي -صَلَّى اللهُ عَلَيْه وَسَلَّمَ- "يخصف نعله، ويحلب شاته".</w:t>
      </w:r>
    </w:p>
    <w:p w14:paraId="3EA154B3"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الشَّاهد: أنَّ الأنبياء -عَلَيْهِم الصَّلَاةُ وَالسَّلَام- كانوا يُعنون بأهليهم فيما يتعلق بدعوتهم إلى الخير وتحذيرهم من الشَّر، والقيام بما يُصلح معاشهم.</w:t>
      </w:r>
    </w:p>
    <w:p w14:paraId="4E3B385C" w14:textId="6E8A4850"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 xml:space="preserve">وحديث </w:t>
      </w:r>
      <w:r w:rsidR="0042025A" w:rsidRPr="00D10C90">
        <w:rPr>
          <w:rFonts w:cs="Traditional Arabic" w:hint="cs"/>
          <w:color w:val="008000"/>
          <w:sz w:val="34"/>
          <w:szCs w:val="34"/>
          <w:rtl/>
        </w:rPr>
        <w:t>«</w:t>
      </w:r>
      <w:r w:rsidR="0042025A" w:rsidRPr="00D10C90">
        <w:rPr>
          <w:rFonts w:cs="Traditional Arabic"/>
          <w:color w:val="008000"/>
          <w:sz w:val="34"/>
          <w:szCs w:val="34"/>
          <w:rtl/>
        </w:rPr>
        <w:t>خَيْرُكُمْ خَيْرُكُمْ لِأَهْلِهِ</w:t>
      </w:r>
      <w:r w:rsidR="0042025A" w:rsidRPr="00D10C90">
        <w:rPr>
          <w:rFonts w:cs="Traditional Arabic" w:hint="cs"/>
          <w:color w:val="008000"/>
          <w:sz w:val="34"/>
          <w:szCs w:val="34"/>
          <w:rtl/>
        </w:rPr>
        <w:t>»</w:t>
      </w:r>
      <w:r w:rsidRPr="00D10C90">
        <w:rPr>
          <w:rFonts w:cs="Traditional Arabic"/>
          <w:sz w:val="34"/>
          <w:szCs w:val="34"/>
          <w:rtl/>
        </w:rPr>
        <w:t xml:space="preserve"> أعظم الخيريَّة للأهل هي دعوتهم للخير، ثم القيام بما يُصلح أمورهم.</w:t>
      </w:r>
    </w:p>
    <w:p w14:paraId="50EDF963" w14:textId="27EC9DBD"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lastRenderedPageBreak/>
        <w:t xml:space="preserve">المقطع الثالث: </w:t>
      </w:r>
      <w:r w:rsidR="007E32B3" w:rsidRPr="00113030">
        <w:rPr>
          <w:rFonts w:cs="Traditional Arabic"/>
          <w:color w:val="FF0000"/>
          <w:sz w:val="34"/>
          <w:szCs w:val="34"/>
          <w:rtl/>
        </w:rPr>
        <w:t>﴿</w:t>
      </w:r>
      <w:r w:rsidRPr="00113030">
        <w:rPr>
          <w:rFonts w:cs="Traditional Arabic"/>
          <w:color w:val="FF0000"/>
          <w:sz w:val="34"/>
          <w:szCs w:val="34"/>
          <w:rtl/>
        </w:rPr>
        <w:t xml:space="preserve">فَتَقَبَّلَهَا رَبُّهَا بِقَبُولٍ حَسَنٍ وَأَنْبَتَهَا نَبَاتًا حَسَنًا وَكَفَّلَهَا زَكَرِيَّا كُلَّمَا دَخَلَ عَلَيْهَا زَكَرِيَّا الْمِحْرَابَ وَجَدَ عِنْدَهَا رِزْقًا قَالَ يَامَرْيَمُ أَنَّى لَكِ هَذَا قَالَتْ هُوَ مِنْ عِنْدِ اللَّهِ إِنَّ اللَّهَ يَرْزُقُ مَنْ يَشَاءُ بِغَيْرِ حِسَابٍ </w:t>
      </w:r>
      <w:r w:rsidR="009E7D1C" w:rsidRPr="009E7D1C">
        <w:rPr>
          <w:rFonts w:cs="Traditional Arabic" w:hint="cs"/>
          <w:b/>
          <w:bCs/>
          <w:color w:val="7030A0"/>
          <w:sz w:val="24"/>
          <w:szCs w:val="24"/>
          <w:rtl/>
        </w:rPr>
        <w:t>(37)</w:t>
      </w:r>
      <w:r w:rsidRPr="00113030">
        <w:rPr>
          <w:rFonts w:cs="Traditional Arabic"/>
          <w:color w:val="FF0000"/>
          <w:sz w:val="34"/>
          <w:szCs w:val="34"/>
          <w:rtl/>
        </w:rPr>
        <w:t xml:space="preserve"> هُنَالِكَ دَعَا زَكَرِيَّا رَبَّهُ قَالَ رَبِّ هَبْ لِي مِنْ لَدُنْكَ ذُرِّيَّةً طَيِّبَةً إِنَّكَ سَمِيعُ الدُّعَاءِ </w:t>
      </w:r>
      <w:r w:rsidR="009E7D1C" w:rsidRPr="009E7D1C">
        <w:rPr>
          <w:rFonts w:cs="Traditional Arabic" w:hint="cs"/>
          <w:b/>
          <w:bCs/>
          <w:color w:val="7030A0"/>
          <w:sz w:val="24"/>
          <w:szCs w:val="24"/>
          <w:rtl/>
        </w:rPr>
        <w:t>(38)</w:t>
      </w:r>
      <w:r w:rsidRPr="00113030">
        <w:rPr>
          <w:rFonts w:cs="Traditional Arabic"/>
          <w:color w:val="FF0000"/>
          <w:sz w:val="34"/>
          <w:szCs w:val="34"/>
          <w:rtl/>
        </w:rPr>
        <w:t xml:space="preserve"> فَنَادَتْهُ الْمَلَائِكَةُ وَهُوَ قَائِمٌ يُصَلِّي فِي الْمِحْرَابِ أَنَّ اللَّهَ يُبَشِّرُكَ بِيَحْيَى مُصَدِّقًا بِكَلِمَةٍ مِنَ اللَّهِ وَسَيِّدًا وَحَصُورًا وَنَبِيًّا مِنَ الصَّالِحِينَ</w:t>
      </w:r>
      <w:r w:rsidR="007E32B3" w:rsidRPr="00113030">
        <w:rPr>
          <w:rFonts w:cs="Traditional Arabic"/>
          <w:color w:val="FF0000"/>
          <w:sz w:val="34"/>
          <w:szCs w:val="34"/>
          <w:rtl/>
        </w:rPr>
        <w:t>﴾</w:t>
      </w:r>
      <w:r w:rsidRPr="005B3E7B">
        <w:rPr>
          <w:rFonts w:cs="Traditional Arabic"/>
          <w:sz w:val="34"/>
          <w:szCs w:val="34"/>
          <w:rtl/>
        </w:rPr>
        <w:t xml:space="preserve"> </w:t>
      </w:r>
      <w:r w:rsidRPr="00113030">
        <w:rPr>
          <w:rFonts w:cs="Traditional Arabic"/>
          <w:sz w:val="24"/>
          <w:szCs w:val="24"/>
          <w:rtl/>
        </w:rPr>
        <w:t>[آل عمران:37-39]</w:t>
      </w:r>
      <w:r w:rsidRPr="005B3E7B">
        <w:rPr>
          <w:rFonts w:cs="Traditional Arabic"/>
          <w:sz w:val="34"/>
          <w:szCs w:val="34"/>
          <w:rtl/>
        </w:rPr>
        <w:t>.</w:t>
      </w:r>
    </w:p>
    <w:p w14:paraId="54852E3E" w14:textId="69E207AB"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من أخلاق الأنبياء -عَلَيْهِم الصَّلَاةُ وَالسَّلَام- أنَّهم أعظم الناس قيامًا بالمسؤوليَّة، فلمَّا تكفَّل زكريا بمريم قام عليها حق القيام، واستشعر مسؤوليَّته</w:t>
      </w:r>
      <w:r w:rsidR="00113030" w:rsidRPr="00D10C90">
        <w:rPr>
          <w:rFonts w:cs="Traditional Arabic"/>
          <w:sz w:val="34"/>
          <w:szCs w:val="34"/>
          <w:rtl/>
        </w:rPr>
        <w:t xml:space="preserve"> </w:t>
      </w:r>
      <w:r w:rsidRPr="00D10C90">
        <w:rPr>
          <w:rFonts w:cs="Traditional Arabic"/>
          <w:sz w:val="34"/>
          <w:szCs w:val="34"/>
          <w:rtl/>
        </w:rPr>
        <w:t>-عَلَيْهِ الصَّلَاةُ وَالسَّلَام- ولهذا كان يتفقَّدها صباح مساء</w:t>
      </w:r>
      <w:r w:rsidR="00113030" w:rsidRPr="00D10C90">
        <w:rPr>
          <w:rFonts w:cs="Traditional Arabic"/>
          <w:sz w:val="34"/>
          <w:szCs w:val="34"/>
          <w:rtl/>
        </w:rPr>
        <w:t>،</w:t>
      </w:r>
      <w:r w:rsidRPr="00D10C90">
        <w:rPr>
          <w:rFonts w:cs="Traditional Arabic"/>
          <w:sz w:val="34"/>
          <w:szCs w:val="34"/>
          <w:rtl/>
        </w:rPr>
        <w:t xml:space="preserve"> وفي كل حينٍ، فلمَّا رأى عندها رزقًا ما أحضره هو</w:t>
      </w:r>
      <w:r w:rsidR="00113030" w:rsidRPr="00D10C90">
        <w:rPr>
          <w:rFonts w:cs="Traditional Arabic"/>
          <w:sz w:val="34"/>
          <w:szCs w:val="34"/>
          <w:rtl/>
        </w:rPr>
        <w:t>،</w:t>
      </w:r>
      <w:r w:rsidRPr="00D10C90">
        <w:rPr>
          <w:rFonts w:cs="Traditional Arabic"/>
          <w:sz w:val="34"/>
          <w:szCs w:val="34"/>
          <w:rtl/>
        </w:rPr>
        <w:t xml:space="preserve"> ولا أمر بإحضاره، ولا علم بمَن أحضره؛ كان من تمام المس</w:t>
      </w:r>
      <w:r w:rsidR="005B3E7B" w:rsidRPr="00D10C90">
        <w:rPr>
          <w:rFonts w:cs="Traditional Arabic" w:hint="cs"/>
          <w:sz w:val="34"/>
          <w:szCs w:val="34"/>
          <w:rtl/>
        </w:rPr>
        <w:t>ؤو</w:t>
      </w:r>
      <w:r w:rsidRPr="00D10C90">
        <w:rPr>
          <w:rFonts w:cs="Traditional Arabic"/>
          <w:sz w:val="34"/>
          <w:szCs w:val="34"/>
          <w:rtl/>
        </w:rPr>
        <w:t>لية أن يسأله</w:t>
      </w:r>
      <w:r w:rsidR="009E7D1C" w:rsidRPr="00D10C90">
        <w:rPr>
          <w:rFonts w:cs="Traditional Arabic" w:hint="cs"/>
          <w:sz w:val="34"/>
          <w:szCs w:val="34"/>
          <w:rtl/>
        </w:rPr>
        <w:t>ا</w:t>
      </w:r>
      <w:r w:rsidRPr="00D10C90">
        <w:rPr>
          <w:rFonts w:cs="Traditional Arabic"/>
          <w:sz w:val="34"/>
          <w:szCs w:val="34"/>
          <w:rtl/>
        </w:rPr>
        <w:t xml:space="preserve"> </w:t>
      </w:r>
      <w:r w:rsidR="007E32B3" w:rsidRPr="00D10C90">
        <w:rPr>
          <w:rFonts w:cs="Traditional Arabic"/>
          <w:color w:val="FF0000"/>
          <w:sz w:val="34"/>
          <w:szCs w:val="34"/>
          <w:rtl/>
        </w:rPr>
        <w:t>﴿</w:t>
      </w:r>
      <w:r w:rsidRPr="00D10C90">
        <w:rPr>
          <w:rFonts w:cs="Traditional Arabic"/>
          <w:color w:val="FF0000"/>
          <w:sz w:val="34"/>
          <w:szCs w:val="34"/>
          <w:rtl/>
        </w:rPr>
        <w:t>أَنَّى لَكِ هَذَا</w:t>
      </w:r>
      <w:r w:rsidR="007E32B3" w:rsidRPr="00D10C90">
        <w:rPr>
          <w:rFonts w:cs="Traditional Arabic"/>
          <w:color w:val="FF0000"/>
          <w:sz w:val="34"/>
          <w:szCs w:val="34"/>
          <w:rtl/>
        </w:rPr>
        <w:t>﴾</w:t>
      </w:r>
      <w:r w:rsidRPr="00D10C90">
        <w:rPr>
          <w:rFonts w:cs="Traditional Arabic"/>
          <w:sz w:val="34"/>
          <w:szCs w:val="34"/>
          <w:rtl/>
        </w:rPr>
        <w:t>، وهذا من عنايته بالقيام بالكفالة.</w:t>
      </w:r>
    </w:p>
    <w:p w14:paraId="144BF437"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 xml:space="preserve">فأجابته </w:t>
      </w:r>
      <w:r w:rsidR="007E32B3" w:rsidRPr="00D10C90">
        <w:rPr>
          <w:rFonts w:cs="Traditional Arabic"/>
          <w:color w:val="FF0000"/>
          <w:sz w:val="34"/>
          <w:szCs w:val="34"/>
          <w:rtl/>
        </w:rPr>
        <w:t>﴿</w:t>
      </w:r>
      <w:r w:rsidRPr="00D10C90">
        <w:rPr>
          <w:rFonts w:cs="Traditional Arabic"/>
          <w:color w:val="FF0000"/>
          <w:sz w:val="34"/>
          <w:szCs w:val="34"/>
          <w:rtl/>
        </w:rPr>
        <w:t>هُوَ مِنْ عِنْدِ اللَّهِ إِنَّ اللَّهَ يَرْزُقُ مَنْ يَشَاءُ بِغَيْرِ حِسَابٍ</w:t>
      </w:r>
      <w:r w:rsidR="007E32B3" w:rsidRPr="00D10C90">
        <w:rPr>
          <w:rFonts w:cs="Traditional Arabic"/>
          <w:color w:val="FF0000"/>
          <w:sz w:val="34"/>
          <w:szCs w:val="34"/>
          <w:rtl/>
        </w:rPr>
        <w:t>﴾</w:t>
      </w:r>
      <w:r w:rsidRPr="00D10C90">
        <w:rPr>
          <w:rFonts w:cs="Traditional Arabic"/>
          <w:sz w:val="34"/>
          <w:szCs w:val="34"/>
          <w:rtl/>
        </w:rPr>
        <w:t>، ومن أخلاق الأنبياء -عَلَيْهِم الصَّلَاةُ وَالسَّلَام- الحمل على المحمل الطَّيب وتصديق المتكلِّم ما لم يتبيَّن خلاف ذلك، ومريم كانت عفيفة طيبة -رحمها الله.</w:t>
      </w:r>
    </w:p>
    <w:p w14:paraId="40E4A6D7" w14:textId="380E0788"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فلمَّا ع</w:t>
      </w:r>
      <w:r w:rsidR="009E7D1C" w:rsidRPr="00D10C90">
        <w:rPr>
          <w:rFonts w:cs="Traditional Arabic" w:hint="cs"/>
          <w:sz w:val="34"/>
          <w:szCs w:val="34"/>
          <w:rtl/>
        </w:rPr>
        <w:t>َ</w:t>
      </w:r>
      <w:r w:rsidRPr="00D10C90">
        <w:rPr>
          <w:rFonts w:cs="Traditional Arabic"/>
          <w:sz w:val="34"/>
          <w:szCs w:val="34"/>
          <w:rtl/>
        </w:rPr>
        <w:t>ل</w:t>
      </w:r>
      <w:r w:rsidR="009E7D1C" w:rsidRPr="00D10C90">
        <w:rPr>
          <w:rFonts w:cs="Traditional Arabic" w:hint="cs"/>
          <w:sz w:val="34"/>
          <w:szCs w:val="34"/>
          <w:rtl/>
        </w:rPr>
        <w:t>ِ</w:t>
      </w:r>
      <w:r w:rsidRPr="00D10C90">
        <w:rPr>
          <w:rFonts w:cs="Traditional Arabic"/>
          <w:sz w:val="34"/>
          <w:szCs w:val="34"/>
          <w:rtl/>
        </w:rPr>
        <w:t xml:space="preserve">م أنَّ هذا الرزق من الله ما حسدها -معاذ الله- فالأنبياء أبعد الناس عن هذه الخصال؛ بل دعا ربَّه بدعوة تتعلق بعناية الأنبياء بالذُّريَّة، فتمنَّى ودعا ربَّه بطيب الذريَّة قبل وجودها، قال تعالى: </w:t>
      </w:r>
      <w:r w:rsidR="007E32B3" w:rsidRPr="00D10C90">
        <w:rPr>
          <w:rFonts w:cs="Traditional Arabic"/>
          <w:color w:val="FF0000"/>
          <w:sz w:val="34"/>
          <w:szCs w:val="34"/>
          <w:rtl/>
        </w:rPr>
        <w:t>﴿</w:t>
      </w:r>
      <w:r w:rsidRPr="00D10C90">
        <w:rPr>
          <w:rFonts w:cs="Traditional Arabic"/>
          <w:color w:val="FF0000"/>
          <w:sz w:val="34"/>
          <w:szCs w:val="34"/>
          <w:rtl/>
        </w:rPr>
        <w:t>قَالَ رَبِّ هَبْ لِي مِنْ لَدُنْكَ ذُرِّيَّةً طَيِّبَةً</w:t>
      </w:r>
      <w:r w:rsidR="007E32B3" w:rsidRPr="00D10C90">
        <w:rPr>
          <w:rFonts w:cs="Traditional Arabic"/>
          <w:color w:val="FF0000"/>
          <w:sz w:val="34"/>
          <w:szCs w:val="34"/>
          <w:rtl/>
        </w:rPr>
        <w:t>﴾</w:t>
      </w:r>
      <w:r w:rsidRPr="00D10C90">
        <w:rPr>
          <w:rFonts w:cs="Traditional Arabic"/>
          <w:sz w:val="34"/>
          <w:szCs w:val="34"/>
          <w:rtl/>
        </w:rPr>
        <w:t xml:space="preserve"> أكثر الناس يدعو أن يرزقه الله الذرية، وأن يهبه الله غلامًا أو جارية، لا مانع من هذا؛ لكن فقه الأنبياء واستشعار عظيم نعمة الله بما عنده من الخير أنَّه دعا ربَّه بطيب الذُّريَّة قبل وجودها، فبعض الناس ما يدعو بطيب الذرية إلَّا بعد وجودها، أو بعدَ بلوغها سنًّا معيَّنًا</w:t>
      </w:r>
      <w:r w:rsidR="009E7D1C" w:rsidRPr="00D10C90">
        <w:rPr>
          <w:rFonts w:cs="Traditional Arabic" w:hint="cs"/>
          <w:sz w:val="34"/>
          <w:szCs w:val="34"/>
          <w:rtl/>
        </w:rPr>
        <w:t>،</w:t>
      </w:r>
      <w:r w:rsidRPr="00D10C90">
        <w:rPr>
          <w:rFonts w:cs="Traditional Arabic"/>
          <w:sz w:val="34"/>
          <w:szCs w:val="34"/>
          <w:rtl/>
        </w:rPr>
        <w:t xml:space="preserve"> لكن من فقه الأنبياء الواسع -وهم أعلم الناس بالله- أنَّه</w:t>
      </w:r>
      <w:r w:rsidR="009E7D1C" w:rsidRPr="00D10C90">
        <w:rPr>
          <w:rFonts w:cs="Traditional Arabic" w:hint="cs"/>
          <w:sz w:val="34"/>
          <w:szCs w:val="34"/>
          <w:rtl/>
        </w:rPr>
        <w:t>م</w:t>
      </w:r>
      <w:r w:rsidRPr="00D10C90">
        <w:rPr>
          <w:rFonts w:cs="Traditional Arabic"/>
          <w:sz w:val="34"/>
          <w:szCs w:val="34"/>
          <w:rtl/>
        </w:rPr>
        <w:t xml:space="preserve"> </w:t>
      </w:r>
      <w:r w:rsidR="009E7D1C" w:rsidRPr="00D10C90">
        <w:rPr>
          <w:rFonts w:cs="Traditional Arabic" w:hint="cs"/>
          <w:sz w:val="34"/>
          <w:szCs w:val="34"/>
          <w:rtl/>
        </w:rPr>
        <w:t>يدعون</w:t>
      </w:r>
      <w:r w:rsidRPr="00D10C90">
        <w:rPr>
          <w:rFonts w:cs="Traditional Arabic"/>
          <w:sz w:val="34"/>
          <w:szCs w:val="34"/>
          <w:rtl/>
        </w:rPr>
        <w:t xml:space="preserve"> ربَّه</w:t>
      </w:r>
      <w:r w:rsidR="009E7D1C" w:rsidRPr="00D10C90">
        <w:rPr>
          <w:rFonts w:cs="Traditional Arabic" w:hint="cs"/>
          <w:sz w:val="34"/>
          <w:szCs w:val="34"/>
          <w:rtl/>
        </w:rPr>
        <w:t>م</w:t>
      </w:r>
      <w:r w:rsidRPr="00D10C90">
        <w:rPr>
          <w:rFonts w:cs="Traditional Arabic"/>
          <w:sz w:val="34"/>
          <w:szCs w:val="34"/>
          <w:rtl/>
        </w:rPr>
        <w:t xml:space="preserve"> بصلاح وطيب </w:t>
      </w:r>
      <w:r w:rsidR="009E7D1C" w:rsidRPr="00D10C90">
        <w:rPr>
          <w:rFonts w:cs="Traditional Arabic" w:hint="cs"/>
          <w:sz w:val="34"/>
          <w:szCs w:val="34"/>
          <w:rtl/>
        </w:rPr>
        <w:t>الذرية</w:t>
      </w:r>
      <w:r w:rsidRPr="00D10C90">
        <w:rPr>
          <w:rFonts w:cs="Traditional Arabic"/>
          <w:sz w:val="34"/>
          <w:szCs w:val="34"/>
          <w:rtl/>
        </w:rPr>
        <w:t xml:space="preserve"> قبل وجودها.</w:t>
      </w:r>
    </w:p>
    <w:p w14:paraId="1EE15D2D" w14:textId="7A41C5C4"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وهنا الأنبياء دعوا لأبنائهم وذريَّاتهم بالصَّلاح والطِّيب وهم في العدم، وبعض الناس يدعو على أولاده بالهلاك وهم في الوجود، ولهذا فإنَّ من الأخطاء التَّربويَّة عند بعض الوالدين الدُّعاء على أولادهم بقصد ر</w:t>
      </w:r>
      <w:r w:rsidR="009E7D1C" w:rsidRPr="00D10C90">
        <w:rPr>
          <w:rFonts w:cs="Traditional Arabic" w:hint="cs"/>
          <w:sz w:val="34"/>
          <w:szCs w:val="34"/>
          <w:rtl/>
        </w:rPr>
        <w:t>َ</w:t>
      </w:r>
      <w:r w:rsidRPr="00D10C90">
        <w:rPr>
          <w:rFonts w:cs="Traditional Arabic"/>
          <w:sz w:val="34"/>
          <w:szCs w:val="34"/>
          <w:rtl/>
        </w:rPr>
        <w:t xml:space="preserve">دعهم وكفِّهم وزجرهم، وهذا ممَّا لا يجوز، فقد جاء في الحديث عن النبي -صَلَّى اللهُ عَلَيْه وَسَلَّمَ- أنه قال: </w:t>
      </w:r>
      <w:r w:rsidR="0042025A" w:rsidRPr="00D10C90">
        <w:rPr>
          <w:rFonts w:cs="Traditional Arabic" w:hint="cs"/>
          <w:color w:val="008000"/>
          <w:sz w:val="34"/>
          <w:szCs w:val="34"/>
          <w:rtl/>
        </w:rPr>
        <w:t>«</w:t>
      </w:r>
      <w:r w:rsidR="0042025A" w:rsidRPr="00D10C90">
        <w:rPr>
          <w:rFonts w:cs="Traditional Arabic"/>
          <w:color w:val="008000"/>
          <w:sz w:val="34"/>
          <w:szCs w:val="34"/>
          <w:rtl/>
        </w:rPr>
        <w:t>لَا تَدْعُوا عَلَى أَنْفُسِكُمْ وَلَا تَدْعُوا عَلَى أَوْلَادِكُمْ وَلَا تَدْعُوا عَلَى أَمْوَالِكُمْ لَا تُوَافِقُوا مِنْ اللَّهِ سَاعَةً يُسْأَلُ فِيهَا عَطَاءٌ فَيَسْتَجِيبُ لَكُمْ</w:t>
      </w:r>
      <w:r w:rsidR="0042025A" w:rsidRPr="00D10C90">
        <w:rPr>
          <w:rFonts w:cs="Traditional Arabic" w:hint="cs"/>
          <w:color w:val="008000"/>
          <w:sz w:val="34"/>
          <w:szCs w:val="34"/>
          <w:rtl/>
        </w:rPr>
        <w:t>»</w:t>
      </w:r>
      <w:r w:rsidR="0042025A" w:rsidRPr="00D10C90">
        <w:rPr>
          <w:rStyle w:val="FootnoteReference"/>
          <w:rFonts w:cs="Traditional Arabic"/>
          <w:color w:val="008000"/>
          <w:sz w:val="34"/>
          <w:szCs w:val="34"/>
          <w:rtl/>
        </w:rPr>
        <w:footnoteReference w:id="2"/>
      </w:r>
      <w:r w:rsidRPr="00D10C90">
        <w:rPr>
          <w:rFonts w:cs="Traditional Arabic"/>
          <w:sz w:val="34"/>
          <w:szCs w:val="34"/>
          <w:rtl/>
        </w:rPr>
        <w:t>، فلا ينبغي الدعاء عليهم، فقد تُجاب الدَّعوة ابتلاءً وعقوبةً لمن دعا.</w:t>
      </w:r>
    </w:p>
    <w:p w14:paraId="46C03D5F" w14:textId="4D4812EA"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وأذكر في أحد دروس الشيخ عبد الله بن جبرين</w:t>
      </w:r>
      <w:r w:rsidR="00113030">
        <w:rPr>
          <w:rFonts w:cs="Traditional Arabic"/>
          <w:sz w:val="34"/>
          <w:szCs w:val="34"/>
          <w:rtl/>
        </w:rPr>
        <w:t xml:space="preserve"> </w:t>
      </w:r>
      <w:r w:rsidRPr="005B3E7B">
        <w:rPr>
          <w:rFonts w:cs="Traditional Arabic"/>
          <w:sz w:val="34"/>
          <w:szCs w:val="34"/>
          <w:rtl/>
        </w:rPr>
        <w:t>-رَحِمَهُ اللهُ تَعَالَى- كنتُ أنا القارئ للأسئلة، فكان من ضمن الأسئلة أن</w:t>
      </w:r>
      <w:r w:rsidR="009E7D1C">
        <w:rPr>
          <w:rFonts w:cs="Traditional Arabic" w:hint="cs"/>
          <w:sz w:val="34"/>
          <w:szCs w:val="34"/>
          <w:rtl/>
        </w:rPr>
        <w:t>َّ</w:t>
      </w:r>
      <w:r w:rsidRPr="005B3E7B">
        <w:rPr>
          <w:rFonts w:cs="Traditional Arabic"/>
          <w:sz w:val="34"/>
          <w:szCs w:val="34"/>
          <w:rtl/>
        </w:rPr>
        <w:t xml:space="preserve"> امرأة تقول: عندي ابنًا عمره أربع سنوات، وكان كثير الطلبات والإحراج، فأقلقني </w:t>
      </w:r>
      <w:r w:rsidRPr="005B3E7B">
        <w:rPr>
          <w:rFonts w:cs="Traditional Arabic"/>
          <w:sz w:val="34"/>
          <w:szCs w:val="34"/>
          <w:rtl/>
        </w:rPr>
        <w:lastRenderedPageBreak/>
        <w:t>وأشغلني، فدخل مرة عليَّ وأنا في المطبخ وأكثر الطَّلب علي، أريد كذا، أريد كذا؛ فقلت له: اصمت قطع الله لسانك! فأُصيبَ بالبكم ما تكلَّم بعدها. فالشيخ -رَحِمَهُ اللهُ تَعَالَى- وبَّخها وعلَّمها الطَّريقة الشَّرعية، وأنَّ هذا ما ينبغي.</w:t>
      </w:r>
    </w:p>
    <w:p w14:paraId="57FF3DED" w14:textId="610A70E0"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وبعضهم يزيد مع الدعاء على أولادهم اللعن، والعجب أنني سمعتُ أحدهم قديمًا يلعن والد ولده -يعني</w:t>
      </w:r>
      <w:r w:rsidR="009E7D1C">
        <w:rPr>
          <w:rFonts w:cs="Traditional Arabic" w:hint="cs"/>
          <w:sz w:val="34"/>
          <w:szCs w:val="34"/>
          <w:rtl/>
        </w:rPr>
        <w:t>:</w:t>
      </w:r>
      <w:r w:rsidRPr="005B3E7B">
        <w:rPr>
          <w:rFonts w:cs="Traditional Arabic"/>
          <w:sz w:val="34"/>
          <w:szCs w:val="34"/>
          <w:rtl/>
        </w:rPr>
        <w:t xml:space="preserve"> يلعن نفسه- فهذا جهل، نعم قد يُعاقب الوالد أولاده، وقد يزجرهم ويعزرهم إما بحرمانهم من مالٍ أو من ذهابهم إلى مكانٍ؛ لكن يتجنَّب الدُّعاء عليهم وسبهم وشتمهم.</w:t>
      </w:r>
    </w:p>
    <w:p w14:paraId="75F793D2" w14:textId="6899215B" w:rsidR="00FA01BF" w:rsidRPr="005B3E7B" w:rsidRDefault="007E32B3" w:rsidP="00D436ED">
      <w:pPr>
        <w:spacing w:before="120" w:after="0" w:line="240" w:lineRule="auto"/>
        <w:ind w:firstLine="397"/>
        <w:jc w:val="both"/>
        <w:rPr>
          <w:rFonts w:cs="Traditional Arabic"/>
          <w:sz w:val="34"/>
          <w:szCs w:val="34"/>
          <w:rtl/>
        </w:rPr>
      </w:pPr>
      <w:r>
        <w:rPr>
          <w:rFonts w:cs="Traditional Arabic" w:hint="cs"/>
          <w:sz w:val="34"/>
          <w:szCs w:val="34"/>
          <w:rtl/>
        </w:rPr>
        <w:t>{</w:t>
      </w:r>
      <w:r w:rsidR="00FA01BF" w:rsidRPr="005B3E7B">
        <w:rPr>
          <w:rFonts w:cs="Traditional Arabic"/>
          <w:sz w:val="34"/>
          <w:szCs w:val="34"/>
          <w:rtl/>
        </w:rPr>
        <w:t>هل يُستفاد من قوله تعالى</w:t>
      </w:r>
      <w:r w:rsidR="009E7D1C">
        <w:rPr>
          <w:rFonts w:cs="Traditional Arabic" w:hint="cs"/>
          <w:sz w:val="34"/>
          <w:szCs w:val="34"/>
          <w:rtl/>
        </w:rPr>
        <w:t>:</w:t>
      </w:r>
      <w:r w:rsidR="00FA01BF" w:rsidRPr="005B3E7B">
        <w:rPr>
          <w:rFonts w:cs="Traditional Arabic"/>
          <w:sz w:val="34"/>
          <w:szCs w:val="34"/>
          <w:rtl/>
        </w:rPr>
        <w:t xml:space="preserve"> </w:t>
      </w:r>
      <w:r w:rsidRPr="00113030">
        <w:rPr>
          <w:rFonts w:cs="Traditional Arabic"/>
          <w:color w:val="FF0000"/>
          <w:sz w:val="34"/>
          <w:szCs w:val="34"/>
          <w:rtl/>
        </w:rPr>
        <w:t>﴿</w:t>
      </w:r>
      <w:r w:rsidR="00FA01BF" w:rsidRPr="00113030">
        <w:rPr>
          <w:rFonts w:cs="Traditional Arabic"/>
          <w:color w:val="FF0000"/>
          <w:sz w:val="34"/>
          <w:szCs w:val="34"/>
          <w:rtl/>
        </w:rPr>
        <w:t xml:space="preserve">كُلَّمَا دَخَلَ عَلَيْهَا زَكَرِيَّا الْمِحْرَابَ وَجَدَ عِنْدَهَا رِزْقًا قَالَ يَامَرْيَمُ أَنَّى لَكِ هَذَا قَالَتْ هُوَ مِنْ عِنْدِ اللَّهِ إِنَّ اللَّهَ يَرْزُقُ مَنْ يَشَاءُ بِغَيْرِ حِسَابٍ * هُنَالِكَ </w:t>
      </w:r>
      <w:r w:rsidR="005B3E7B" w:rsidRPr="00113030">
        <w:rPr>
          <w:rFonts w:cs="Traditional Arabic"/>
          <w:color w:val="FF0000"/>
          <w:sz w:val="34"/>
          <w:szCs w:val="34"/>
          <w:rtl/>
        </w:rPr>
        <w:t>دَعَا زَكَرِيَّا رَبَّهُ</w:t>
      </w:r>
      <w:r w:rsidRPr="00113030">
        <w:rPr>
          <w:rFonts w:cs="Traditional Arabic"/>
          <w:color w:val="FF0000"/>
          <w:sz w:val="34"/>
          <w:szCs w:val="34"/>
          <w:rtl/>
        </w:rPr>
        <w:t>﴾</w:t>
      </w:r>
      <w:r w:rsidR="005B3E7B">
        <w:rPr>
          <w:rFonts w:cs="Traditional Arabic"/>
          <w:sz w:val="34"/>
          <w:szCs w:val="34"/>
          <w:rtl/>
        </w:rPr>
        <w:t xml:space="preserve"> القدو</w:t>
      </w:r>
      <w:r w:rsidR="00FA01BF" w:rsidRPr="005B3E7B">
        <w:rPr>
          <w:rFonts w:cs="Traditional Arabic"/>
          <w:sz w:val="34"/>
          <w:szCs w:val="34"/>
          <w:rtl/>
        </w:rPr>
        <w:t>ة العمليَّة أو الفعليَّة؟</w:t>
      </w:r>
      <w:r>
        <w:rPr>
          <w:rFonts w:cs="Traditional Arabic" w:hint="cs"/>
          <w:sz w:val="34"/>
          <w:szCs w:val="34"/>
          <w:rtl/>
        </w:rPr>
        <w:t>}</w:t>
      </w:r>
      <w:r w:rsidR="00FA01BF" w:rsidRPr="005B3E7B">
        <w:rPr>
          <w:rFonts w:cs="Traditional Arabic"/>
          <w:sz w:val="34"/>
          <w:szCs w:val="34"/>
          <w:rtl/>
        </w:rPr>
        <w:t>.</w:t>
      </w:r>
    </w:p>
    <w:p w14:paraId="35EEE09E"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لاشك،</w:t>
      </w:r>
      <w:r w:rsidR="00113030">
        <w:rPr>
          <w:rFonts w:cs="Traditional Arabic"/>
          <w:sz w:val="34"/>
          <w:szCs w:val="34"/>
          <w:rtl/>
        </w:rPr>
        <w:t xml:space="preserve"> </w:t>
      </w:r>
      <w:r w:rsidRPr="005B3E7B">
        <w:rPr>
          <w:rFonts w:cs="Traditional Arabic"/>
          <w:sz w:val="34"/>
          <w:szCs w:val="34"/>
          <w:rtl/>
        </w:rPr>
        <w:t>القدوة الفعليَّة سواء كانت قولًا يقوله، أو أفعالًا يفعلها؛ فهذه من أعظم ما يُؤثِّر في نفوس الأبناء.</w:t>
      </w:r>
    </w:p>
    <w:p w14:paraId="282BD4A8" w14:textId="7E23F363"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ونسمع بعضهم يقول</w:t>
      </w:r>
      <w:r w:rsidR="009E7D1C">
        <w:rPr>
          <w:rFonts w:cs="Traditional Arabic" w:hint="cs"/>
          <w:sz w:val="34"/>
          <w:szCs w:val="34"/>
          <w:rtl/>
        </w:rPr>
        <w:t>:</w:t>
      </w:r>
      <w:r w:rsidRPr="005B3E7B">
        <w:rPr>
          <w:rFonts w:cs="Traditional Arabic"/>
          <w:sz w:val="34"/>
          <w:szCs w:val="34"/>
          <w:rtl/>
        </w:rPr>
        <w:t xml:space="preserve"> إنَّ المعلم هو القدوة الأولى للتَّلاميذ؛ لا شكَّ أنه قُدوة</w:t>
      </w:r>
      <w:r w:rsidR="00113030">
        <w:rPr>
          <w:rFonts w:cs="Traditional Arabic"/>
          <w:sz w:val="34"/>
          <w:szCs w:val="34"/>
          <w:rtl/>
        </w:rPr>
        <w:t>،</w:t>
      </w:r>
      <w:r w:rsidRPr="005B3E7B">
        <w:rPr>
          <w:rFonts w:cs="Traditional Arabic"/>
          <w:sz w:val="34"/>
          <w:szCs w:val="34"/>
          <w:rtl/>
        </w:rPr>
        <w:t xml:space="preserve"> ولكن الصَّحيح أنَّ القدوة </w:t>
      </w:r>
      <w:r w:rsidR="009E7D1C">
        <w:rPr>
          <w:rFonts w:cs="Traditional Arabic" w:hint="cs"/>
          <w:sz w:val="34"/>
          <w:szCs w:val="34"/>
          <w:rtl/>
        </w:rPr>
        <w:t xml:space="preserve">الأولى </w:t>
      </w:r>
      <w:r w:rsidRPr="005B3E7B">
        <w:rPr>
          <w:rFonts w:cs="Traditional Arabic"/>
          <w:sz w:val="34"/>
          <w:szCs w:val="34"/>
          <w:rtl/>
        </w:rPr>
        <w:t>هو الأب، فالأب قبل المعلم وقبل الصَّديق</w:t>
      </w:r>
      <w:r w:rsidR="009E7D1C">
        <w:rPr>
          <w:rFonts w:cs="Traditional Arabic" w:hint="cs"/>
          <w:sz w:val="34"/>
          <w:szCs w:val="34"/>
          <w:rtl/>
        </w:rPr>
        <w:t>؛</w:t>
      </w:r>
      <w:r w:rsidRPr="005B3E7B">
        <w:rPr>
          <w:rFonts w:cs="Traditional Arabic"/>
          <w:sz w:val="34"/>
          <w:szCs w:val="34"/>
          <w:rtl/>
        </w:rPr>
        <w:t xml:space="preserve"> لأنَّ الابن يعيش مع أبيه، ويراه صباح مساء، ويأكلان على سِماط واحد، ي</w:t>
      </w:r>
      <w:r w:rsidR="009E7D1C">
        <w:rPr>
          <w:rFonts w:cs="Traditional Arabic" w:hint="cs"/>
          <w:sz w:val="34"/>
          <w:szCs w:val="34"/>
          <w:rtl/>
        </w:rPr>
        <w:t>ُ</w:t>
      </w:r>
      <w:r w:rsidRPr="005B3E7B">
        <w:rPr>
          <w:rFonts w:cs="Traditional Arabic"/>
          <w:sz w:val="34"/>
          <w:szCs w:val="34"/>
          <w:rtl/>
        </w:rPr>
        <w:t>سافران سويًّا؛ فتصرُّفات الأبِ عبارة عن مسلك للابن.</w:t>
      </w:r>
    </w:p>
    <w:p w14:paraId="348A00E8" w14:textId="007F3189" w:rsidR="00FA01BF" w:rsidRPr="005B3E7B" w:rsidRDefault="00FA01BF" w:rsidP="00D436ED">
      <w:pPr>
        <w:spacing w:before="120" w:after="0" w:line="240" w:lineRule="auto"/>
        <w:ind w:firstLine="397"/>
        <w:jc w:val="both"/>
        <w:rPr>
          <w:rFonts w:cs="Traditional Arabic"/>
          <w:sz w:val="34"/>
          <w:szCs w:val="34"/>
          <w:rtl/>
        </w:rPr>
      </w:pPr>
      <w:r w:rsidRPr="009E7D1C">
        <w:rPr>
          <w:rFonts w:cs="Traditional Arabic"/>
          <w:sz w:val="34"/>
          <w:szCs w:val="34"/>
          <w:u w:val="dotDotDash" w:color="FF0000"/>
          <w:rtl/>
        </w:rPr>
        <w:t>وأنبه الآباء</w:t>
      </w:r>
      <w:r w:rsidRPr="005B3E7B">
        <w:rPr>
          <w:rFonts w:cs="Traditional Arabic"/>
          <w:sz w:val="34"/>
          <w:szCs w:val="34"/>
          <w:rtl/>
        </w:rPr>
        <w:t>! فبعضهم ابتلى بمعاصٍ وقد يفعلها أمام أولاده، وهذه جريمة في حق الأبناء، يعني</w:t>
      </w:r>
      <w:r w:rsidR="009E7D1C">
        <w:rPr>
          <w:rFonts w:cs="Traditional Arabic" w:hint="cs"/>
          <w:sz w:val="34"/>
          <w:szCs w:val="34"/>
          <w:rtl/>
        </w:rPr>
        <w:t>:</w:t>
      </w:r>
      <w:r w:rsidRPr="005B3E7B">
        <w:rPr>
          <w:rFonts w:cs="Traditional Arabic"/>
          <w:sz w:val="34"/>
          <w:szCs w:val="34"/>
          <w:rtl/>
        </w:rPr>
        <w:t xml:space="preserve"> شخص مبتلى بمخدرات تجده يتعاطى في البيت، فهذه م</w:t>
      </w:r>
      <w:r w:rsidR="009E7D1C">
        <w:rPr>
          <w:rFonts w:cs="Traditional Arabic" w:hint="cs"/>
          <w:sz w:val="34"/>
          <w:szCs w:val="34"/>
          <w:rtl/>
        </w:rPr>
        <w:t>ُ</w:t>
      </w:r>
      <w:r w:rsidRPr="005B3E7B">
        <w:rPr>
          <w:rFonts w:cs="Traditional Arabic"/>
          <w:sz w:val="34"/>
          <w:szCs w:val="34"/>
          <w:rtl/>
        </w:rPr>
        <w:t>صيبة! نسأل الله أن يهدي ضال المسلمين.</w:t>
      </w:r>
    </w:p>
    <w:p w14:paraId="2D518FE3"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ويُقال له: جاهد نفسك، واتقِ الله، فهذه محرَّمة.</w:t>
      </w:r>
    </w:p>
    <w:p w14:paraId="2D09B582"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بعض المبتلين يقول: أتحاشا أن أفعل ذلك أمام أولادي.</w:t>
      </w:r>
    </w:p>
    <w:p w14:paraId="6884FEFC" w14:textId="77777777" w:rsidR="00FA01BF"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فيُقال: إنَّ هذا بعضُ نصرٍ على الشيطان، ولكن ينبغي الاستمرار على جهاد نفسك حتَّى تتخلَّص من المعصية، لكن كونه يُدخِّن أمام أولاده</w:t>
      </w:r>
      <w:r w:rsidR="00113030">
        <w:rPr>
          <w:rFonts w:cs="Traditional Arabic"/>
          <w:sz w:val="34"/>
          <w:szCs w:val="34"/>
          <w:rtl/>
        </w:rPr>
        <w:t>،</w:t>
      </w:r>
      <w:r w:rsidRPr="005B3E7B">
        <w:rPr>
          <w:rFonts w:cs="Traditional Arabic"/>
          <w:sz w:val="34"/>
          <w:szCs w:val="34"/>
          <w:rtl/>
        </w:rPr>
        <w:t xml:space="preserve"> أو يُبتَلَى بشرابٍ أمام أولاده، فهو الآن يهدم أسرته.</w:t>
      </w:r>
    </w:p>
    <w:p w14:paraId="513703AE" w14:textId="77777777" w:rsidR="0042025A" w:rsidRPr="005B3E7B" w:rsidRDefault="0042025A" w:rsidP="00D436ED">
      <w:pPr>
        <w:spacing w:before="120" w:after="0" w:line="240" w:lineRule="auto"/>
        <w:ind w:firstLine="397"/>
        <w:jc w:val="both"/>
        <w:rPr>
          <w:rFonts w:cs="Traditional Arabic"/>
          <w:sz w:val="34"/>
          <w:szCs w:val="34"/>
          <w:rtl/>
        </w:rPr>
      </w:pPr>
      <w:r>
        <w:rPr>
          <w:rFonts w:cs="Traditional Arabic" w:hint="cs"/>
          <w:sz w:val="34"/>
          <w:szCs w:val="34"/>
          <w:rtl/>
        </w:rPr>
        <w:t>يقول الشاعر:</w:t>
      </w:r>
    </w:p>
    <w:p w14:paraId="469506E6" w14:textId="77777777" w:rsidR="00FA01BF" w:rsidRPr="0042025A" w:rsidRDefault="00FA01BF" w:rsidP="009E7D1C">
      <w:pPr>
        <w:spacing w:before="120" w:after="0" w:line="240" w:lineRule="auto"/>
        <w:ind w:firstLine="397"/>
        <w:jc w:val="center"/>
        <w:rPr>
          <w:rFonts w:cs="Traditional Arabic"/>
          <w:color w:val="984806" w:themeColor="accent6" w:themeShade="80"/>
          <w:sz w:val="34"/>
          <w:szCs w:val="34"/>
          <w:rtl/>
        </w:rPr>
      </w:pPr>
      <w:r w:rsidRPr="0042025A">
        <w:rPr>
          <w:rFonts w:cs="Traditional Arabic"/>
          <w:color w:val="984806" w:themeColor="accent6" w:themeShade="80"/>
          <w:sz w:val="34"/>
          <w:szCs w:val="34"/>
          <w:rtl/>
        </w:rPr>
        <w:t>وَيَنشَأُ ناشِئُ الفِتيانِ مِنّا ** عَلى ما كانَ عَوَّدَهُ أَبوهُ</w:t>
      </w:r>
    </w:p>
    <w:p w14:paraId="5E36737B"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ويقول الثاني: </w:t>
      </w:r>
    </w:p>
    <w:p w14:paraId="69F90BEC" w14:textId="77777777" w:rsidR="00FA01BF" w:rsidRPr="0042025A" w:rsidRDefault="00FA01BF" w:rsidP="009E7D1C">
      <w:pPr>
        <w:spacing w:before="120" w:after="0" w:line="240" w:lineRule="auto"/>
        <w:ind w:firstLine="397"/>
        <w:jc w:val="center"/>
        <w:rPr>
          <w:rFonts w:cs="Traditional Arabic"/>
          <w:color w:val="984806" w:themeColor="accent6" w:themeShade="80"/>
          <w:sz w:val="34"/>
          <w:szCs w:val="34"/>
          <w:rtl/>
        </w:rPr>
      </w:pPr>
      <w:r w:rsidRPr="0042025A">
        <w:rPr>
          <w:rFonts w:cs="Traditional Arabic"/>
          <w:color w:val="984806" w:themeColor="accent6" w:themeShade="80"/>
          <w:sz w:val="34"/>
          <w:szCs w:val="34"/>
          <w:rtl/>
        </w:rPr>
        <w:t>وَالنَّفْسُ كَالطِّفِلِ إِنْ تُهْمِلْهُ شَبَّ عَلَى ** حُبِّ الرَّضَاعِ وَإِنْ تَفْطِمْهُ يَنْفَطِمِ</w:t>
      </w:r>
    </w:p>
    <w:p w14:paraId="124B5F90" w14:textId="77777777" w:rsidR="0042025A" w:rsidRDefault="0042025A" w:rsidP="00D436ED">
      <w:pPr>
        <w:spacing w:before="120" w:after="0" w:line="240" w:lineRule="auto"/>
        <w:ind w:firstLine="397"/>
        <w:jc w:val="both"/>
        <w:rPr>
          <w:rFonts w:cs="Traditional Arabic"/>
          <w:sz w:val="34"/>
          <w:szCs w:val="34"/>
          <w:rtl/>
        </w:rPr>
      </w:pPr>
    </w:p>
    <w:p w14:paraId="709DD055"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نفس</w:t>
      </w:r>
      <w:r w:rsidR="0042025A">
        <w:rPr>
          <w:rFonts w:cs="Traditional Arabic" w:hint="cs"/>
          <w:sz w:val="34"/>
          <w:szCs w:val="34"/>
          <w:rtl/>
        </w:rPr>
        <w:t>ُ</w:t>
      </w:r>
      <w:r w:rsidRPr="005B3E7B">
        <w:rPr>
          <w:rFonts w:cs="Traditional Arabic"/>
          <w:sz w:val="34"/>
          <w:szCs w:val="34"/>
          <w:rtl/>
        </w:rPr>
        <w:t xml:space="preserve"> الإنسانِ إذا عوَّدها اعتادت، كذلك إذا عوَّد أولاده اعتادوا.</w:t>
      </w:r>
    </w:p>
    <w:p w14:paraId="714E2F7B"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المقطع الرابع: </w:t>
      </w:r>
      <w:r w:rsidR="007E32B3" w:rsidRPr="00113030">
        <w:rPr>
          <w:rFonts w:cs="Traditional Arabic"/>
          <w:color w:val="FF0000"/>
          <w:sz w:val="34"/>
          <w:szCs w:val="34"/>
          <w:rtl/>
        </w:rPr>
        <w:t>﴿</w:t>
      </w:r>
      <w:r w:rsidRPr="00113030">
        <w:rPr>
          <w:rFonts w:cs="Traditional Arabic"/>
          <w:color w:val="FF0000"/>
          <w:sz w:val="34"/>
          <w:szCs w:val="34"/>
          <w:rtl/>
        </w:rPr>
        <w:t>وَأْمُرْ أَهْلَكَ بِالصَّلَاةِ وَاصْطَبِرْ عَلَيْهَا لَا نَسْأَلُكَ رِزْقًا نَحْنُ نَرْزُقُكَ وَالْعَاقِبَةُ لِلتَّقْوَى</w:t>
      </w:r>
      <w:r w:rsidR="007E32B3" w:rsidRPr="00113030">
        <w:rPr>
          <w:rFonts w:cs="Traditional Arabic"/>
          <w:color w:val="FF0000"/>
          <w:sz w:val="34"/>
          <w:szCs w:val="34"/>
          <w:rtl/>
        </w:rPr>
        <w:t>﴾</w:t>
      </w:r>
      <w:r w:rsidRPr="005B3E7B">
        <w:rPr>
          <w:rFonts w:cs="Traditional Arabic"/>
          <w:sz w:val="34"/>
          <w:szCs w:val="34"/>
          <w:rtl/>
        </w:rPr>
        <w:t xml:space="preserve"> </w:t>
      </w:r>
      <w:r w:rsidRPr="00113030">
        <w:rPr>
          <w:rFonts w:cs="Traditional Arabic"/>
          <w:sz w:val="24"/>
          <w:szCs w:val="24"/>
          <w:rtl/>
        </w:rPr>
        <w:t>[طه: 132]</w:t>
      </w:r>
      <w:r w:rsidRPr="005B3E7B">
        <w:rPr>
          <w:rFonts w:cs="Traditional Arabic"/>
          <w:sz w:val="34"/>
          <w:szCs w:val="34"/>
          <w:rtl/>
        </w:rPr>
        <w:t>.</w:t>
      </w:r>
    </w:p>
    <w:p w14:paraId="5F808362"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من مسؤوليَّة الأنبياء -عَلَيْهِم الصَّلَاةُ وَالسَّلَام- كما تقدَّم أنهم أحرص الناس على تربية أهليهم على الخير.</w:t>
      </w:r>
    </w:p>
    <w:p w14:paraId="603D30A0" w14:textId="2CFD866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هنا قوله</w:t>
      </w:r>
      <w:r w:rsidR="009E7D1C" w:rsidRPr="00D10C90">
        <w:rPr>
          <w:rFonts w:cs="Traditional Arabic" w:hint="cs"/>
          <w:sz w:val="34"/>
          <w:szCs w:val="34"/>
          <w:rtl/>
        </w:rPr>
        <w:t>:</w:t>
      </w:r>
      <w:r w:rsidRPr="00D10C90">
        <w:rPr>
          <w:rFonts w:cs="Traditional Arabic"/>
          <w:sz w:val="34"/>
          <w:szCs w:val="34"/>
          <w:rtl/>
        </w:rPr>
        <w:t xml:space="preserve"> </w:t>
      </w:r>
      <w:r w:rsidR="007E32B3" w:rsidRPr="00D10C90">
        <w:rPr>
          <w:rFonts w:cs="Traditional Arabic"/>
          <w:color w:val="FF0000"/>
          <w:sz w:val="34"/>
          <w:szCs w:val="34"/>
          <w:rtl/>
        </w:rPr>
        <w:t>﴿</w:t>
      </w:r>
      <w:r w:rsidRPr="00D10C90">
        <w:rPr>
          <w:rFonts w:cs="Traditional Arabic"/>
          <w:color w:val="FF0000"/>
          <w:sz w:val="34"/>
          <w:szCs w:val="34"/>
          <w:rtl/>
        </w:rPr>
        <w:t>وَأْمُرْ أَهْلَكَ بِالصَّلَاةِ وَاصْطَبِرْ</w:t>
      </w:r>
      <w:r w:rsidR="007E32B3" w:rsidRPr="00D10C90">
        <w:rPr>
          <w:rFonts w:cs="Traditional Arabic"/>
          <w:color w:val="FF0000"/>
          <w:sz w:val="34"/>
          <w:szCs w:val="34"/>
          <w:rtl/>
        </w:rPr>
        <w:t>﴾</w:t>
      </w:r>
      <w:r w:rsidRPr="00D10C90">
        <w:rPr>
          <w:rFonts w:cs="Traditional Arabic"/>
          <w:sz w:val="34"/>
          <w:szCs w:val="34"/>
          <w:rtl/>
        </w:rPr>
        <w:t xml:space="preserve"> ما قال</w:t>
      </w:r>
      <w:r w:rsidR="009E7D1C" w:rsidRPr="00D10C90">
        <w:rPr>
          <w:rFonts w:cs="Traditional Arabic" w:hint="cs"/>
          <w:sz w:val="34"/>
          <w:szCs w:val="34"/>
          <w:rtl/>
        </w:rPr>
        <w:t>:</w:t>
      </w:r>
      <w:r w:rsidRPr="00D10C90">
        <w:rPr>
          <w:rFonts w:cs="Traditional Arabic"/>
          <w:sz w:val="34"/>
          <w:szCs w:val="34"/>
          <w:rtl/>
        </w:rPr>
        <w:t xml:space="preserve"> "واصبر"، والعرب إذا زادت في المبنى فمن لازم ذلك الزيادة في المعنى، ولذلك جاء في سورة الكهف</w:t>
      </w:r>
      <w:r w:rsidR="009E7D1C" w:rsidRPr="00D10C90">
        <w:rPr>
          <w:rFonts w:cs="Traditional Arabic" w:hint="cs"/>
          <w:sz w:val="34"/>
          <w:szCs w:val="34"/>
          <w:rtl/>
        </w:rPr>
        <w:t>:</w:t>
      </w:r>
      <w:r w:rsidRPr="00D10C90">
        <w:rPr>
          <w:rFonts w:cs="Traditional Arabic"/>
          <w:sz w:val="34"/>
          <w:szCs w:val="34"/>
          <w:rtl/>
        </w:rPr>
        <w:t xml:space="preserve"> </w:t>
      </w:r>
      <w:r w:rsidR="007E32B3" w:rsidRPr="00D10C90">
        <w:rPr>
          <w:rFonts w:cs="Traditional Arabic"/>
          <w:color w:val="FF0000"/>
          <w:sz w:val="34"/>
          <w:szCs w:val="34"/>
          <w:rtl/>
        </w:rPr>
        <w:t>﴿</w:t>
      </w:r>
      <w:r w:rsidRPr="00D10C90">
        <w:rPr>
          <w:rFonts w:cs="Traditional Arabic"/>
          <w:color w:val="FF0000"/>
          <w:sz w:val="34"/>
          <w:szCs w:val="34"/>
          <w:rtl/>
        </w:rPr>
        <w:t>مَا لَمْ تَسْطِعْ عَلَيْهِ صَبْرًا</w:t>
      </w:r>
      <w:r w:rsidR="007E32B3" w:rsidRPr="00D10C90">
        <w:rPr>
          <w:rFonts w:cs="Traditional Arabic"/>
          <w:color w:val="FF0000"/>
          <w:sz w:val="34"/>
          <w:szCs w:val="34"/>
          <w:rtl/>
        </w:rPr>
        <w:t>﴾</w:t>
      </w:r>
      <w:r w:rsidRPr="00D10C90">
        <w:rPr>
          <w:rFonts w:cs="Traditional Arabic"/>
          <w:sz w:val="34"/>
          <w:szCs w:val="34"/>
          <w:rtl/>
        </w:rPr>
        <w:t xml:space="preserve"> و</w:t>
      </w:r>
      <w:r w:rsidR="009E7D1C" w:rsidRPr="00D10C90">
        <w:rPr>
          <w:rFonts w:cs="Traditional Arabic" w:hint="cs"/>
          <w:sz w:val="34"/>
          <w:szCs w:val="34"/>
          <w:rtl/>
        </w:rPr>
        <w:t xml:space="preserve"> </w:t>
      </w:r>
      <w:r w:rsidR="007E32B3" w:rsidRPr="00D10C90">
        <w:rPr>
          <w:rFonts w:cs="Traditional Arabic"/>
          <w:color w:val="FF0000"/>
          <w:sz w:val="34"/>
          <w:szCs w:val="34"/>
          <w:rtl/>
        </w:rPr>
        <w:t>﴿</w:t>
      </w:r>
      <w:r w:rsidRPr="00D10C90">
        <w:rPr>
          <w:rFonts w:cs="Traditional Arabic"/>
          <w:color w:val="FF0000"/>
          <w:sz w:val="34"/>
          <w:szCs w:val="34"/>
          <w:rtl/>
        </w:rPr>
        <w:t>مَا لَمْ تَسْتَطِعْ عَلَيْهِ صَبْرًا</w:t>
      </w:r>
      <w:r w:rsidR="007E32B3" w:rsidRPr="00D10C90">
        <w:rPr>
          <w:rFonts w:cs="Traditional Arabic"/>
          <w:color w:val="FF0000"/>
          <w:sz w:val="34"/>
          <w:szCs w:val="34"/>
          <w:rtl/>
        </w:rPr>
        <w:t>﴾</w:t>
      </w:r>
      <w:r w:rsidRPr="00D10C90">
        <w:rPr>
          <w:rFonts w:cs="Traditional Arabic"/>
          <w:sz w:val="34"/>
          <w:szCs w:val="34"/>
          <w:rtl/>
        </w:rPr>
        <w:t>.</w:t>
      </w:r>
    </w:p>
    <w:p w14:paraId="267F44CA" w14:textId="7C746A52"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وحرف الطاء في قوله</w:t>
      </w:r>
      <w:r w:rsidR="009E7D1C" w:rsidRPr="00D10C90">
        <w:rPr>
          <w:rFonts w:cs="Traditional Arabic" w:hint="cs"/>
          <w:sz w:val="34"/>
          <w:szCs w:val="34"/>
          <w:rtl/>
        </w:rPr>
        <w:t>:</w:t>
      </w:r>
      <w:r w:rsidRPr="00D10C90">
        <w:rPr>
          <w:rFonts w:cs="Traditional Arabic"/>
          <w:sz w:val="34"/>
          <w:szCs w:val="34"/>
          <w:rtl/>
        </w:rPr>
        <w:t xml:space="preserve"> </w:t>
      </w:r>
      <w:r w:rsidR="007E32B3" w:rsidRPr="00D10C90">
        <w:rPr>
          <w:rFonts w:cs="Traditional Arabic"/>
          <w:color w:val="FF0000"/>
          <w:sz w:val="34"/>
          <w:szCs w:val="34"/>
          <w:rtl/>
        </w:rPr>
        <w:t>﴿</w:t>
      </w:r>
      <w:r w:rsidRPr="00D10C90">
        <w:rPr>
          <w:rFonts w:cs="Traditional Arabic"/>
          <w:color w:val="FF0000"/>
          <w:sz w:val="34"/>
          <w:szCs w:val="34"/>
          <w:rtl/>
        </w:rPr>
        <w:t>وَاصْطَبِرْ</w:t>
      </w:r>
      <w:r w:rsidR="007E32B3" w:rsidRPr="00D10C90">
        <w:rPr>
          <w:rFonts w:cs="Traditional Arabic"/>
          <w:color w:val="FF0000"/>
          <w:sz w:val="34"/>
          <w:szCs w:val="34"/>
          <w:rtl/>
        </w:rPr>
        <w:t>﴾</w:t>
      </w:r>
      <w:r w:rsidRPr="00D10C90">
        <w:rPr>
          <w:rFonts w:cs="Traditional Arabic"/>
          <w:sz w:val="34"/>
          <w:szCs w:val="34"/>
          <w:rtl/>
        </w:rPr>
        <w:t xml:space="preserve"> فيه المصابرة على مجاهدة النفس، وأن</w:t>
      </w:r>
      <w:r w:rsidR="009E7D1C" w:rsidRPr="00D10C90">
        <w:rPr>
          <w:rFonts w:cs="Traditional Arabic" w:hint="cs"/>
          <w:sz w:val="34"/>
          <w:szCs w:val="34"/>
          <w:rtl/>
        </w:rPr>
        <w:t>َّ</w:t>
      </w:r>
      <w:r w:rsidRPr="00D10C90">
        <w:rPr>
          <w:rFonts w:cs="Traditional Arabic"/>
          <w:sz w:val="34"/>
          <w:szCs w:val="34"/>
          <w:rtl/>
        </w:rPr>
        <w:t xml:space="preserve"> أمر الأولاد بالصلاة يحتاج إلى م</w:t>
      </w:r>
      <w:r w:rsidR="009E7D1C" w:rsidRPr="00D10C90">
        <w:rPr>
          <w:rFonts w:cs="Traditional Arabic" w:hint="cs"/>
          <w:sz w:val="34"/>
          <w:szCs w:val="34"/>
          <w:rtl/>
        </w:rPr>
        <w:t>ُ</w:t>
      </w:r>
      <w:r w:rsidRPr="00D10C90">
        <w:rPr>
          <w:rFonts w:cs="Traditional Arabic"/>
          <w:sz w:val="34"/>
          <w:szCs w:val="34"/>
          <w:rtl/>
        </w:rPr>
        <w:t>صابرة وجهاد على الاستمرار.</w:t>
      </w:r>
    </w:p>
    <w:p w14:paraId="7B7ECAFA"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وبعضهم يقول: كلمتُ ابني أكثر من مرَّة أن يُصلِّي!</w:t>
      </w:r>
    </w:p>
    <w:p w14:paraId="2360F576" w14:textId="77777777" w:rsidR="002C432A"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u w:val="dotDotDash" w:color="FF0000"/>
          <w:rtl/>
        </w:rPr>
        <w:t>نقول</w:t>
      </w:r>
      <w:r w:rsidRPr="00D10C90">
        <w:rPr>
          <w:rFonts w:cs="Traditional Arabic"/>
          <w:sz w:val="34"/>
          <w:szCs w:val="34"/>
          <w:rtl/>
        </w:rPr>
        <w:t>: كلِّمه كل وقت وتلطَّف معه بالحكمة، لا اللين دائمًا ولا الشِّدَّة دائمًا، لكن الحكمة أن تضع الشيء في موضعه، فادعهم ولا تقلق، فنوحٌ -عليه السلام- مازال مع ابنه حتَّى حال بينهما الموج، والنبي -صَلَّى اللهُ عَلَيْه وَسَلَّمَ- مازال مع عمِّه حتَّى حال بينهما الموت.</w:t>
      </w:r>
    </w:p>
    <w:p w14:paraId="409EF9A8" w14:textId="5294D263"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والغالب أن</w:t>
      </w:r>
      <w:r w:rsidR="002C432A">
        <w:rPr>
          <w:rFonts w:cs="Traditional Arabic" w:hint="cs"/>
          <w:sz w:val="34"/>
          <w:szCs w:val="34"/>
          <w:rtl/>
        </w:rPr>
        <w:t>َّ</w:t>
      </w:r>
      <w:r w:rsidRPr="005B3E7B">
        <w:rPr>
          <w:rFonts w:cs="Traditional Arabic"/>
          <w:sz w:val="34"/>
          <w:szCs w:val="34"/>
          <w:rtl/>
        </w:rPr>
        <w:t xml:space="preserve"> الوالد والوالدة إذا لزما الأمر بالصَّلاة فإنَّهما يُعينانه على تعظيم شأن الصلاة والحرص عليها حتَّى ولو كان يُصلِّي، وإن كان الابن مقصِّرًا فكثرة الأوامر بحكمة تصرفه عن ترك الصلاة.</w:t>
      </w:r>
    </w:p>
    <w:p w14:paraId="2DDC6D69"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 xml:space="preserve">وفي الآية نفسها </w:t>
      </w:r>
      <w:r w:rsidR="007E32B3" w:rsidRPr="00D10C90">
        <w:rPr>
          <w:rFonts w:cs="Traditional Arabic"/>
          <w:color w:val="FF0000"/>
          <w:sz w:val="34"/>
          <w:szCs w:val="34"/>
          <w:rtl/>
        </w:rPr>
        <w:t>﴿</w:t>
      </w:r>
      <w:r w:rsidRPr="00D10C90">
        <w:rPr>
          <w:rFonts w:cs="Traditional Arabic"/>
          <w:color w:val="FF0000"/>
          <w:sz w:val="34"/>
          <w:szCs w:val="34"/>
          <w:rtl/>
        </w:rPr>
        <w:t>لَا نَسْأَلُكَ رِزْقًا نَحْنُ نَرْزُقُكَ</w:t>
      </w:r>
      <w:r w:rsidR="007E32B3" w:rsidRPr="00D10C90">
        <w:rPr>
          <w:rFonts w:cs="Traditional Arabic"/>
          <w:color w:val="FF0000"/>
          <w:sz w:val="34"/>
          <w:szCs w:val="34"/>
          <w:rtl/>
        </w:rPr>
        <w:t>﴾</w:t>
      </w:r>
      <w:r w:rsidRPr="00D10C90">
        <w:rPr>
          <w:rFonts w:cs="Traditional Arabic"/>
          <w:sz w:val="34"/>
          <w:szCs w:val="34"/>
          <w:rtl/>
        </w:rPr>
        <w:t>.</w:t>
      </w:r>
    </w:p>
    <w:p w14:paraId="7C5E24A4" w14:textId="77AC1C40"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u w:val="dotDotDash" w:color="FF0000"/>
          <w:rtl/>
        </w:rPr>
        <w:t>يظهر أنَّ من فوائد الآية</w:t>
      </w:r>
      <w:r w:rsidRPr="00D10C90">
        <w:rPr>
          <w:rFonts w:cs="Traditional Arabic"/>
          <w:sz w:val="34"/>
          <w:szCs w:val="34"/>
          <w:rtl/>
        </w:rPr>
        <w:t xml:space="preserve">: أنَّ أمر أهل البيت بالخير من أسباب الرزق، ومما يفتح الله </w:t>
      </w:r>
      <w:r w:rsidR="002C432A" w:rsidRPr="00D10C90">
        <w:rPr>
          <w:rFonts w:cs="Traditional Arabic" w:hint="cs"/>
          <w:sz w:val="34"/>
          <w:szCs w:val="34"/>
          <w:rtl/>
        </w:rPr>
        <w:t>-</w:t>
      </w:r>
      <w:r w:rsidRPr="00D10C90">
        <w:rPr>
          <w:rFonts w:cs="Traditional Arabic"/>
          <w:sz w:val="34"/>
          <w:szCs w:val="34"/>
          <w:rtl/>
        </w:rPr>
        <w:t>تعالى</w:t>
      </w:r>
      <w:r w:rsidR="002C432A" w:rsidRPr="00D10C90">
        <w:rPr>
          <w:rFonts w:cs="Traditional Arabic" w:hint="cs"/>
          <w:sz w:val="34"/>
          <w:szCs w:val="34"/>
          <w:rtl/>
        </w:rPr>
        <w:t>-</w:t>
      </w:r>
      <w:r w:rsidRPr="00D10C90">
        <w:rPr>
          <w:rFonts w:cs="Traditional Arabic"/>
          <w:sz w:val="34"/>
          <w:szCs w:val="34"/>
          <w:rtl/>
        </w:rPr>
        <w:t xml:space="preserve"> به على أهل البيت بالرزق.</w:t>
      </w:r>
    </w:p>
    <w:p w14:paraId="42B09D11"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بعض الناس قد يكون عنده أعمال تجاريَّة ومع كثرة عمله يقول: إن ذهبت آمرُ أولادي سأتأخَّر عن طلب الرزق!</w:t>
      </w:r>
    </w:p>
    <w:p w14:paraId="0C8667D3"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u w:val="dotDotDash" w:color="FF0000"/>
          <w:rtl/>
        </w:rPr>
        <w:t>يُقال له</w:t>
      </w:r>
      <w:r w:rsidRPr="00D10C90">
        <w:rPr>
          <w:rFonts w:cs="Traditional Arabic"/>
          <w:sz w:val="34"/>
          <w:szCs w:val="34"/>
          <w:rtl/>
        </w:rPr>
        <w:t>: ارجع ومُرْهم وعظْهم بالحكمة والموعظة الحسنة وسيُفتَح لك أبواب كثيرة من الرزق.</w:t>
      </w:r>
    </w:p>
    <w:p w14:paraId="1B49CA8B"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lastRenderedPageBreak/>
        <w:t>ومما ذكره أهل العلم في باب طلب العلم أنَّ بعض طلَّاب العلم كان لا يجد وقتًا من كثرة كتابة الأحاديث والأسانيد والرواية عن الشيوخ، فاستشار شيخًا له من ضيق الوقت وكثرة العرض، فقال له الشيخ: عليك بقراءة القرآن!</w:t>
      </w:r>
    </w:p>
    <w:p w14:paraId="78EBF582"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هو الآن يُريد وقتًا زائدًا لكتابة الحديث، فإذا قرأ سيأخذ شيئًا من وقته.</w:t>
      </w:r>
    </w:p>
    <w:p w14:paraId="0F367337"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قال: فقرأتُ القرآن، فبارك الله في وقتي.</w:t>
      </w:r>
    </w:p>
    <w:p w14:paraId="36EEC98A" w14:textId="279559F5"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u w:val="dotDotDash" w:color="FF0000"/>
          <w:rtl/>
        </w:rPr>
        <w:t>ويُقال ل</w:t>
      </w:r>
      <w:r w:rsidR="002C432A" w:rsidRPr="00D10C90">
        <w:rPr>
          <w:rFonts w:cs="Traditional Arabic" w:hint="cs"/>
          <w:sz w:val="34"/>
          <w:szCs w:val="34"/>
          <w:u w:val="dotDotDash" w:color="FF0000"/>
          <w:rtl/>
        </w:rPr>
        <w:t>ِ</w:t>
      </w:r>
      <w:r w:rsidRPr="00D10C90">
        <w:rPr>
          <w:rFonts w:cs="Traditional Arabic"/>
          <w:sz w:val="34"/>
          <w:szCs w:val="34"/>
          <w:u w:val="dotDotDash" w:color="FF0000"/>
          <w:rtl/>
        </w:rPr>
        <w:t>مَن كان تاجرًا</w:t>
      </w:r>
      <w:r w:rsidRPr="00D10C90">
        <w:rPr>
          <w:rFonts w:cs="Traditional Arabic"/>
          <w:sz w:val="34"/>
          <w:szCs w:val="34"/>
          <w:rtl/>
        </w:rPr>
        <w:t>: لا يشغلك طلب الرزق ولا تشغلك التِّجارة عن العناية بأهل بيتك عامَّة، وفي شأن الصلاة بصفة خاصَّة، بل</w:t>
      </w:r>
      <w:r w:rsidR="005B3E7B" w:rsidRPr="00D10C90">
        <w:rPr>
          <w:rFonts w:cs="Traditional Arabic"/>
          <w:sz w:val="34"/>
          <w:szCs w:val="34"/>
          <w:rtl/>
        </w:rPr>
        <w:t xml:space="preserve"> اعلم أنَّ عنايتك بأمرهم بالصلا</w:t>
      </w:r>
      <w:r w:rsidRPr="00D10C90">
        <w:rPr>
          <w:rFonts w:cs="Traditional Arabic"/>
          <w:sz w:val="34"/>
          <w:szCs w:val="34"/>
          <w:rtl/>
        </w:rPr>
        <w:t>ة والمتابعة لهم في الصلاة من أسباب رزقك وحلِّه وعدم وقوعك أو خسارتك.</w:t>
      </w:r>
    </w:p>
    <w:p w14:paraId="01B694B2" w14:textId="77777777" w:rsidR="00FA01BF" w:rsidRPr="005B3E7B" w:rsidRDefault="007E32B3" w:rsidP="00D436ED">
      <w:pPr>
        <w:spacing w:before="120" w:after="0" w:line="240" w:lineRule="auto"/>
        <w:ind w:firstLine="397"/>
        <w:jc w:val="both"/>
        <w:rPr>
          <w:rFonts w:cs="Traditional Arabic"/>
          <w:sz w:val="34"/>
          <w:szCs w:val="34"/>
          <w:rtl/>
        </w:rPr>
      </w:pPr>
      <w:r>
        <w:rPr>
          <w:rFonts w:cs="Traditional Arabic" w:hint="cs"/>
          <w:sz w:val="34"/>
          <w:szCs w:val="34"/>
          <w:rtl/>
        </w:rPr>
        <w:t>{</w:t>
      </w:r>
      <w:r w:rsidR="00FA01BF" w:rsidRPr="005B3E7B">
        <w:rPr>
          <w:rFonts w:cs="Traditional Arabic"/>
          <w:sz w:val="34"/>
          <w:szCs w:val="34"/>
          <w:rtl/>
        </w:rPr>
        <w:t xml:space="preserve">هل يُقال بشكل عام: </w:t>
      </w:r>
      <w:r>
        <w:rPr>
          <w:rFonts w:cs="Traditional Arabic" w:hint="cs"/>
          <w:sz w:val="34"/>
          <w:szCs w:val="34"/>
          <w:rtl/>
        </w:rPr>
        <w:t>إ</w:t>
      </w:r>
      <w:r w:rsidR="00FA01BF" w:rsidRPr="005B3E7B">
        <w:rPr>
          <w:rFonts w:cs="Traditional Arabic"/>
          <w:sz w:val="34"/>
          <w:szCs w:val="34"/>
          <w:rtl/>
        </w:rPr>
        <w:t>ن من لزم الآخرة أتته الدنيا؟</w:t>
      </w:r>
      <w:r>
        <w:rPr>
          <w:rFonts w:cs="Traditional Arabic" w:hint="cs"/>
          <w:sz w:val="34"/>
          <w:szCs w:val="34"/>
          <w:rtl/>
        </w:rPr>
        <w:t>}</w:t>
      </w:r>
      <w:r w:rsidR="00FA01BF" w:rsidRPr="005B3E7B">
        <w:rPr>
          <w:rFonts w:cs="Traditional Arabic"/>
          <w:sz w:val="34"/>
          <w:szCs w:val="34"/>
          <w:rtl/>
        </w:rPr>
        <w:t>.</w:t>
      </w:r>
    </w:p>
    <w:p w14:paraId="547310CF"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لاشكَّ؛ ويؤكد هذا قوله -صَلَّى اللهُ عَلَيْه وَسَلَّمَ: </w:t>
      </w:r>
      <w:r w:rsidR="0042025A" w:rsidRPr="0042025A">
        <w:rPr>
          <w:rFonts w:cs="Traditional Arabic" w:hint="cs"/>
          <w:color w:val="008000"/>
          <w:sz w:val="34"/>
          <w:szCs w:val="34"/>
          <w:rtl/>
        </w:rPr>
        <w:t>«</w:t>
      </w:r>
      <w:r w:rsidR="0042025A" w:rsidRPr="0042025A">
        <w:rPr>
          <w:rFonts w:cs="Traditional Arabic"/>
          <w:color w:val="008000"/>
          <w:sz w:val="34"/>
          <w:szCs w:val="34"/>
          <w:rtl/>
        </w:rPr>
        <w:t>مَنْ كَانَتِ الآخِرَةُ هَمَّهُ جَعَلَ اللَّهُ غِنَاهُ فِي قَلْبِهِ وَجَمَعَ لَهُ شَمْلَهُ، وَأَتَتْهُ الدُّنْيَا وَهِيَ رَاغِمَةٌ، وَمَنْ كَانَتِ الدُّنْيَا هَمَّهُ جَعَلَ اللَّهُ فَقْرَهُ بَيْنَ عَيْنَيْهِ، وَفَرَّقَ عَلَيْهِ شَمْلَهُ، وَلَمْ يَأْتِهِ مِنَ الدُّنْيَا إِلَّا مَا قُدِّرَ لَهُ</w:t>
      </w:r>
      <w:r w:rsidR="0042025A" w:rsidRPr="0042025A">
        <w:rPr>
          <w:rFonts w:cs="Traditional Arabic" w:hint="cs"/>
          <w:color w:val="008000"/>
          <w:sz w:val="34"/>
          <w:szCs w:val="34"/>
          <w:rtl/>
        </w:rPr>
        <w:t>»</w:t>
      </w:r>
      <w:r w:rsidR="0042025A">
        <w:rPr>
          <w:rStyle w:val="FootnoteReference"/>
          <w:rFonts w:cs="Traditional Arabic"/>
          <w:color w:val="008000"/>
          <w:sz w:val="34"/>
          <w:szCs w:val="34"/>
          <w:rtl/>
        </w:rPr>
        <w:footnoteReference w:id="3"/>
      </w:r>
      <w:r w:rsidRPr="0042025A">
        <w:rPr>
          <w:rFonts w:cs="Traditional Arabic"/>
          <w:sz w:val="34"/>
          <w:szCs w:val="34"/>
          <w:rtl/>
        </w:rPr>
        <w:t>.</w:t>
      </w:r>
    </w:p>
    <w:p w14:paraId="5D58AC1E"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المقطع الخامس: </w:t>
      </w:r>
      <w:r w:rsidR="007E32B3" w:rsidRPr="00113030">
        <w:rPr>
          <w:rFonts w:cs="Traditional Arabic"/>
          <w:color w:val="FF0000"/>
          <w:sz w:val="34"/>
          <w:szCs w:val="34"/>
          <w:rtl/>
        </w:rPr>
        <w:t>﴿</w:t>
      </w:r>
      <w:r w:rsidRPr="00113030">
        <w:rPr>
          <w:rFonts w:cs="Traditional Arabic"/>
          <w:color w:val="FF0000"/>
          <w:sz w:val="34"/>
          <w:szCs w:val="34"/>
          <w:rtl/>
        </w:rPr>
        <w:t>وَإِذْ قُلْتُمْ يَامُوسَى لَنْ نَصْبِرَ عَلَى طَعَامٍ وَاحِدٍ فَادْعُ لَنَا رَبَّكَ يُخْرِجْ لَنَا مِمَّا تُنْبِتُ الْأَرْضُ مِنْ بَقْلِهَا وَقِثَّائِهَا وَفُومِهَا وَعَدَسِهَا وَبَصَلِهَا قَالَ أَتَسْتَبْدِلُونَ الَّذِي هُوَ أَدْنَى بِالَّذِي هُوَ خَيْرٌ اهْبِطُوا مِصْرًا فَإِنَّ لَكُمْ مَا سَأَلْتُمْ وَضُرِبَتْ عَلَيْهِمُ الذِّلَّةُ وَالْمَسْكَنَةُ وَبَاءُوا بِغَضَبٍ مِنَ اللَّهِ ذَلِكَ بِأَنَّهُمْ كَانُوا يَكْفُرُونَ بِآيَاتِ اللَّهِ وَيَقْتُلُونَ النَّبِيِّينَ بِغَيْرِ الْحَقِّ ذَلِكَ بِمَا عَصَوْا وَكَانُوا يَعْتَدُونَ</w:t>
      </w:r>
      <w:r w:rsidR="007E32B3" w:rsidRPr="00113030">
        <w:rPr>
          <w:rFonts w:cs="Traditional Arabic"/>
          <w:color w:val="FF0000"/>
          <w:sz w:val="34"/>
          <w:szCs w:val="34"/>
          <w:rtl/>
        </w:rPr>
        <w:t>﴾</w:t>
      </w:r>
      <w:r w:rsidRPr="005B3E7B">
        <w:rPr>
          <w:rFonts w:cs="Traditional Arabic"/>
          <w:sz w:val="34"/>
          <w:szCs w:val="34"/>
          <w:rtl/>
        </w:rPr>
        <w:t xml:space="preserve"> </w:t>
      </w:r>
      <w:r w:rsidRPr="00113030">
        <w:rPr>
          <w:rFonts w:cs="Traditional Arabic"/>
          <w:sz w:val="24"/>
          <w:szCs w:val="24"/>
          <w:rtl/>
        </w:rPr>
        <w:t>[البقرة: 61]</w:t>
      </w:r>
      <w:r w:rsidRPr="005B3E7B">
        <w:rPr>
          <w:rFonts w:cs="Traditional Arabic"/>
          <w:sz w:val="34"/>
          <w:szCs w:val="34"/>
          <w:rtl/>
        </w:rPr>
        <w:t>.</w:t>
      </w:r>
    </w:p>
    <w:p w14:paraId="2DCFE05A" w14:textId="09E6629B"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u w:val="dotDotDash" w:color="FF0000"/>
          <w:rtl/>
        </w:rPr>
        <w:t>من أخلاق الأنبياء</w:t>
      </w:r>
      <w:r w:rsidRPr="00D10C90">
        <w:rPr>
          <w:rFonts w:cs="Traditional Arabic"/>
          <w:sz w:val="34"/>
          <w:szCs w:val="34"/>
          <w:rtl/>
        </w:rPr>
        <w:t>: الحلم، وتحمُّل تصرُّفات المدعويين، فبنو إسرائيل طلبوا من موسى -عليه السلام- أن يدعو لهم ربَّه أن يُخرج لهم مما تنبت الأرض، فكان هذا هو همُّ</w:t>
      </w:r>
      <w:r w:rsidR="002C432A" w:rsidRPr="00D10C90">
        <w:rPr>
          <w:rFonts w:cs="Traditional Arabic" w:hint="cs"/>
          <w:sz w:val="34"/>
          <w:szCs w:val="34"/>
          <w:rtl/>
        </w:rPr>
        <w:t>ه</w:t>
      </w:r>
      <w:r w:rsidRPr="00D10C90">
        <w:rPr>
          <w:rFonts w:cs="Traditional Arabic"/>
          <w:sz w:val="34"/>
          <w:szCs w:val="34"/>
          <w:rtl/>
        </w:rPr>
        <w:t>م فقط، فكان يقول لهم</w:t>
      </w:r>
      <w:r w:rsidR="002C432A" w:rsidRPr="00D10C90">
        <w:rPr>
          <w:rFonts w:cs="Traditional Arabic" w:hint="cs"/>
          <w:sz w:val="34"/>
          <w:szCs w:val="34"/>
          <w:rtl/>
        </w:rPr>
        <w:t>:</w:t>
      </w:r>
      <w:r w:rsidRPr="00D10C90">
        <w:rPr>
          <w:rFonts w:cs="Traditional Arabic"/>
          <w:sz w:val="34"/>
          <w:szCs w:val="34"/>
          <w:rtl/>
        </w:rPr>
        <w:t xml:space="preserve"> </w:t>
      </w:r>
      <w:r w:rsidR="007E32B3" w:rsidRPr="00D10C90">
        <w:rPr>
          <w:rFonts w:cs="Traditional Arabic"/>
          <w:color w:val="FF0000"/>
          <w:sz w:val="34"/>
          <w:szCs w:val="34"/>
          <w:rtl/>
        </w:rPr>
        <w:t>﴿</w:t>
      </w:r>
      <w:r w:rsidRPr="00D10C90">
        <w:rPr>
          <w:rFonts w:cs="Traditional Arabic"/>
          <w:color w:val="FF0000"/>
          <w:sz w:val="34"/>
          <w:szCs w:val="34"/>
          <w:rtl/>
        </w:rPr>
        <w:t>أَتَسْتَبْدِلُونَ الَّذِي هُوَ أَدْنَى بِالَّذِي هُوَ خَيْرٌ</w:t>
      </w:r>
      <w:r w:rsidR="007E32B3" w:rsidRPr="00D10C90">
        <w:rPr>
          <w:rFonts w:cs="Traditional Arabic"/>
          <w:color w:val="FF0000"/>
          <w:sz w:val="34"/>
          <w:szCs w:val="34"/>
          <w:rtl/>
        </w:rPr>
        <w:t>﴾</w:t>
      </w:r>
      <w:r w:rsidRPr="00D10C90">
        <w:rPr>
          <w:rFonts w:cs="Traditional Arabic"/>
          <w:sz w:val="34"/>
          <w:szCs w:val="34"/>
          <w:rtl/>
        </w:rPr>
        <w:t>، فما غضبَ ولا كهَرَ ولا تضايق أنَّهم دعاهم ثم يكون هذا مطلبهم.</w:t>
      </w:r>
    </w:p>
    <w:p w14:paraId="1ADEB44A" w14:textId="5BCCF3E5"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u w:val="dotDotDash" w:color="FF0000"/>
          <w:rtl/>
        </w:rPr>
        <w:t>وهذا يُستفاد منه</w:t>
      </w:r>
      <w:r w:rsidRPr="00D10C90">
        <w:rPr>
          <w:rFonts w:cs="Traditional Arabic"/>
          <w:sz w:val="34"/>
          <w:szCs w:val="34"/>
          <w:rtl/>
        </w:rPr>
        <w:t>: أنَّ على طالب العلم ومَن دعا الناس إلى الخير إذا ما تقبل الناس دعوته، أو طلبوا أمورًا تخالف ما أراد منهم؛ أن يتحمَّلَ وأن لا ينفعلَ، وأن يتصرَّف بالحكمة</w:t>
      </w:r>
      <w:r w:rsidR="002C432A" w:rsidRPr="00D10C90">
        <w:rPr>
          <w:rFonts w:cs="Traditional Arabic" w:hint="cs"/>
          <w:sz w:val="34"/>
          <w:szCs w:val="34"/>
          <w:rtl/>
        </w:rPr>
        <w:t>؛</w:t>
      </w:r>
      <w:r w:rsidRPr="00D10C90">
        <w:rPr>
          <w:rFonts w:cs="Traditional Arabic"/>
          <w:sz w:val="34"/>
          <w:szCs w:val="34"/>
          <w:rtl/>
        </w:rPr>
        <w:t xml:space="preserve"> لأنَّ بعض الناس يُغلِّب جانب اللين دائمًا وبعضهم يُغلِّب جانب الشِّدَّة دائمًا، وهذا ليس على إطلاقه؛ بل الصَّواب أن يستعمل الأسلوب الحكيم، وهو وضع الشَّيء في موضعه، فإن استعمل الليل في هذا الموضع ضرَّ، وذلك الموضع لو استعملَ الشِّدَّة ضرَّت؛ ولكن الحكيم -كما يُقال- كالأعمى لا يطأ الأرض حتَّى يفحصها بعصاه ويتأكَّد </w:t>
      </w:r>
      <w:r w:rsidRPr="00D10C90">
        <w:rPr>
          <w:rFonts w:cs="Traditional Arabic"/>
          <w:sz w:val="34"/>
          <w:szCs w:val="34"/>
          <w:rtl/>
        </w:rPr>
        <w:lastRenderedPageBreak/>
        <w:t>من سلامة المشي عليها، فالأنبياء</w:t>
      </w:r>
      <w:r w:rsidR="00113030" w:rsidRPr="00D10C90">
        <w:rPr>
          <w:rFonts w:cs="Traditional Arabic"/>
          <w:sz w:val="34"/>
          <w:szCs w:val="34"/>
          <w:rtl/>
        </w:rPr>
        <w:t xml:space="preserve"> </w:t>
      </w:r>
      <w:r w:rsidRPr="00D10C90">
        <w:rPr>
          <w:rFonts w:cs="Traditional Arabic"/>
          <w:sz w:val="34"/>
          <w:szCs w:val="34"/>
          <w:rtl/>
        </w:rPr>
        <w:t>-عَلَيْهِم الصَّلَاةُ وَالسَّلَام- مع ما حصل لهم من ابتلاء في تناقض المدعويين والتَّنطُّع في السُّؤال والعناد ما لو قُسِّمَ على آلاف لكفاهم، ومع ذلك كانوا أحلمَ الناس وأرفق الناس وأحكم الناس.</w:t>
      </w:r>
    </w:p>
    <w:p w14:paraId="6CB73B52" w14:textId="77777777" w:rsidR="00FA01BF" w:rsidRPr="005B3E7B" w:rsidRDefault="007E32B3" w:rsidP="00D436ED">
      <w:pPr>
        <w:spacing w:before="120" w:after="0" w:line="240" w:lineRule="auto"/>
        <w:ind w:firstLine="397"/>
        <w:jc w:val="both"/>
        <w:rPr>
          <w:rFonts w:cs="Traditional Arabic"/>
          <w:sz w:val="34"/>
          <w:szCs w:val="34"/>
          <w:rtl/>
        </w:rPr>
      </w:pPr>
      <w:r>
        <w:rPr>
          <w:rFonts w:cs="Traditional Arabic" w:hint="cs"/>
          <w:sz w:val="34"/>
          <w:szCs w:val="34"/>
          <w:rtl/>
        </w:rPr>
        <w:t>{</w:t>
      </w:r>
      <w:r w:rsidR="00FA01BF" w:rsidRPr="005B3E7B">
        <w:rPr>
          <w:rFonts w:cs="Traditional Arabic"/>
          <w:sz w:val="34"/>
          <w:szCs w:val="34"/>
          <w:rtl/>
        </w:rPr>
        <w:t>أحسن الله إليكم.</w:t>
      </w:r>
    </w:p>
    <w:p w14:paraId="4C6B9AB8" w14:textId="694F611F"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قوله</w:t>
      </w:r>
      <w:r w:rsidR="002C432A">
        <w:rPr>
          <w:rFonts w:cs="Traditional Arabic" w:hint="cs"/>
          <w:sz w:val="34"/>
          <w:szCs w:val="34"/>
          <w:rtl/>
        </w:rPr>
        <w:t>:</w:t>
      </w:r>
      <w:r w:rsidRPr="005B3E7B">
        <w:rPr>
          <w:rFonts w:cs="Traditional Arabic"/>
          <w:sz w:val="34"/>
          <w:szCs w:val="34"/>
          <w:rtl/>
        </w:rPr>
        <w:t xml:space="preserve"> </w:t>
      </w:r>
      <w:r w:rsidR="007E32B3" w:rsidRPr="00113030">
        <w:rPr>
          <w:rFonts w:cs="Traditional Arabic"/>
          <w:color w:val="FF0000"/>
          <w:sz w:val="34"/>
          <w:szCs w:val="34"/>
          <w:rtl/>
        </w:rPr>
        <w:t>﴿</w:t>
      </w:r>
      <w:r w:rsidRPr="00113030">
        <w:rPr>
          <w:rFonts w:cs="Traditional Arabic"/>
          <w:color w:val="FF0000"/>
          <w:sz w:val="34"/>
          <w:szCs w:val="34"/>
          <w:rtl/>
        </w:rPr>
        <w:t>اهْبِطُوا مِصْرًا</w:t>
      </w:r>
      <w:r w:rsidR="007E32B3" w:rsidRPr="00113030">
        <w:rPr>
          <w:rFonts w:cs="Traditional Arabic"/>
          <w:color w:val="FF0000"/>
          <w:sz w:val="34"/>
          <w:szCs w:val="34"/>
          <w:rtl/>
        </w:rPr>
        <w:t>﴾</w:t>
      </w:r>
      <w:r w:rsidRPr="005B3E7B">
        <w:rPr>
          <w:rFonts w:cs="Traditional Arabic"/>
          <w:sz w:val="34"/>
          <w:szCs w:val="34"/>
          <w:rtl/>
        </w:rPr>
        <w:t>، هل المقصود به "مصر" البلد المعروف؟</w:t>
      </w:r>
      <w:r w:rsidR="007E32B3">
        <w:rPr>
          <w:rFonts w:cs="Traditional Arabic" w:hint="cs"/>
          <w:sz w:val="34"/>
          <w:szCs w:val="34"/>
          <w:rtl/>
        </w:rPr>
        <w:t>}</w:t>
      </w:r>
      <w:r w:rsidRPr="005B3E7B">
        <w:rPr>
          <w:rFonts w:cs="Traditional Arabic"/>
          <w:sz w:val="34"/>
          <w:szCs w:val="34"/>
          <w:rtl/>
        </w:rPr>
        <w:t>.</w:t>
      </w:r>
    </w:p>
    <w:p w14:paraId="571B6E44"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بحسب علمي القاصر أنَّ "مصر" هي البلد المعروفة الآن.</w:t>
      </w:r>
    </w:p>
    <w:p w14:paraId="52621658" w14:textId="77777777" w:rsidR="00FA01BF" w:rsidRPr="00D10C90" w:rsidRDefault="007E32B3" w:rsidP="00D436ED">
      <w:pPr>
        <w:spacing w:before="120" w:after="0" w:line="240" w:lineRule="auto"/>
        <w:ind w:firstLine="397"/>
        <w:jc w:val="both"/>
        <w:rPr>
          <w:rFonts w:cs="Traditional Arabic"/>
          <w:sz w:val="34"/>
          <w:szCs w:val="34"/>
          <w:rtl/>
        </w:rPr>
      </w:pPr>
      <w:r w:rsidRPr="00D10C90">
        <w:rPr>
          <w:rFonts w:cs="Traditional Arabic" w:hint="cs"/>
          <w:sz w:val="34"/>
          <w:szCs w:val="34"/>
          <w:rtl/>
        </w:rPr>
        <w:t>{</w:t>
      </w:r>
      <w:r w:rsidR="00FA01BF" w:rsidRPr="00D10C90">
        <w:rPr>
          <w:rFonts w:cs="Traditional Arabic"/>
          <w:sz w:val="34"/>
          <w:szCs w:val="34"/>
          <w:rtl/>
        </w:rPr>
        <w:t>أحسن الله إليكم.</w:t>
      </w:r>
    </w:p>
    <w:p w14:paraId="18002089" w14:textId="254DC159"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أيضًا قوله</w:t>
      </w:r>
      <w:r w:rsidR="002C432A" w:rsidRPr="00D10C90">
        <w:rPr>
          <w:rFonts w:cs="Traditional Arabic" w:hint="cs"/>
          <w:sz w:val="34"/>
          <w:szCs w:val="34"/>
          <w:rtl/>
        </w:rPr>
        <w:t>:</w:t>
      </w:r>
      <w:r w:rsidRPr="00D10C90">
        <w:rPr>
          <w:rFonts w:cs="Traditional Arabic"/>
          <w:sz w:val="34"/>
          <w:szCs w:val="34"/>
          <w:rtl/>
        </w:rPr>
        <w:t xml:space="preserve"> </w:t>
      </w:r>
      <w:r w:rsidR="007E32B3" w:rsidRPr="00D10C90">
        <w:rPr>
          <w:rFonts w:cs="Traditional Arabic"/>
          <w:color w:val="FF0000"/>
          <w:sz w:val="34"/>
          <w:szCs w:val="34"/>
          <w:rtl/>
        </w:rPr>
        <w:t>﴿</w:t>
      </w:r>
      <w:r w:rsidRPr="00D10C90">
        <w:rPr>
          <w:rFonts w:cs="Traditional Arabic"/>
          <w:color w:val="FF0000"/>
          <w:sz w:val="34"/>
          <w:szCs w:val="34"/>
          <w:rtl/>
        </w:rPr>
        <w:t>وَيَقْتُلُونَ النَّبِيِّينَ بِغَيْرِ الْحَقِّ</w:t>
      </w:r>
      <w:r w:rsidR="007E32B3" w:rsidRPr="00D10C90">
        <w:rPr>
          <w:rFonts w:cs="Traditional Arabic"/>
          <w:color w:val="FF0000"/>
          <w:sz w:val="34"/>
          <w:szCs w:val="34"/>
          <w:rtl/>
        </w:rPr>
        <w:t>﴾</w:t>
      </w:r>
      <w:r w:rsidRPr="00D10C90">
        <w:rPr>
          <w:rFonts w:cs="Traditional Arabic"/>
          <w:sz w:val="34"/>
          <w:szCs w:val="34"/>
          <w:rtl/>
        </w:rPr>
        <w:t>. ما معنى تقييدها بالحق؟</w:t>
      </w:r>
      <w:r w:rsidR="007E32B3" w:rsidRPr="00D10C90">
        <w:rPr>
          <w:rFonts w:cs="Traditional Arabic" w:hint="cs"/>
          <w:sz w:val="34"/>
          <w:szCs w:val="34"/>
          <w:rtl/>
        </w:rPr>
        <w:t>}</w:t>
      </w:r>
      <w:r w:rsidRPr="00D10C90">
        <w:rPr>
          <w:rFonts w:cs="Traditional Arabic"/>
          <w:sz w:val="34"/>
          <w:szCs w:val="34"/>
          <w:rtl/>
        </w:rPr>
        <w:t>.</w:t>
      </w:r>
    </w:p>
    <w:p w14:paraId="57ECF731" w14:textId="046363A3"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هي صفة كاشفة لا مفهوم لها، مثل قوله</w:t>
      </w:r>
      <w:r w:rsidR="002C432A" w:rsidRPr="00D10C90">
        <w:rPr>
          <w:rFonts w:cs="Traditional Arabic" w:hint="cs"/>
          <w:sz w:val="34"/>
          <w:szCs w:val="34"/>
          <w:rtl/>
        </w:rPr>
        <w:t>:</w:t>
      </w:r>
      <w:r w:rsidR="00113030" w:rsidRPr="00D10C90">
        <w:rPr>
          <w:rFonts w:cs="Traditional Arabic"/>
          <w:sz w:val="34"/>
          <w:szCs w:val="34"/>
          <w:rtl/>
        </w:rPr>
        <w:t xml:space="preserve"> </w:t>
      </w:r>
      <w:r w:rsidR="007E32B3" w:rsidRPr="00D10C90">
        <w:rPr>
          <w:rFonts w:cs="Traditional Arabic"/>
          <w:color w:val="FF0000"/>
          <w:sz w:val="34"/>
          <w:szCs w:val="34"/>
          <w:rtl/>
        </w:rPr>
        <w:t>﴿</w:t>
      </w:r>
      <w:r w:rsidRPr="00D10C90">
        <w:rPr>
          <w:rFonts w:cs="Traditional Arabic"/>
          <w:color w:val="FF0000"/>
          <w:sz w:val="34"/>
          <w:szCs w:val="34"/>
          <w:rtl/>
        </w:rPr>
        <w:t>وَمَنْ يَدْعُ مَعَ اللَّهِ إِلَهًا آخَرَ لَا بُرْهَانَ لَهُ بِهِ</w:t>
      </w:r>
      <w:r w:rsidR="007E32B3" w:rsidRPr="00D10C90">
        <w:rPr>
          <w:rFonts w:cs="Traditional Arabic"/>
          <w:color w:val="FF0000"/>
          <w:sz w:val="34"/>
          <w:szCs w:val="34"/>
          <w:rtl/>
        </w:rPr>
        <w:t>﴾</w:t>
      </w:r>
      <w:r w:rsidRPr="00D10C90">
        <w:rPr>
          <w:rFonts w:cs="Traditional Arabic"/>
          <w:sz w:val="34"/>
          <w:szCs w:val="34"/>
          <w:rtl/>
        </w:rPr>
        <w:t xml:space="preserve"> </w:t>
      </w:r>
      <w:r w:rsidRPr="00D10C90">
        <w:rPr>
          <w:rFonts w:cs="Traditional Arabic"/>
          <w:sz w:val="24"/>
          <w:szCs w:val="24"/>
          <w:rtl/>
        </w:rPr>
        <w:t>[المؤمنون/117]</w:t>
      </w:r>
      <w:r w:rsidR="00113030" w:rsidRPr="00D10C90">
        <w:rPr>
          <w:rFonts w:cs="Traditional Arabic"/>
          <w:sz w:val="34"/>
          <w:szCs w:val="34"/>
          <w:rtl/>
        </w:rPr>
        <w:t>،</w:t>
      </w:r>
      <w:r w:rsidRPr="00D10C90">
        <w:rPr>
          <w:rFonts w:cs="Traditional Arabic"/>
          <w:sz w:val="34"/>
          <w:szCs w:val="34"/>
          <w:rtl/>
        </w:rPr>
        <w:t xml:space="preserve"> هل هناك إله آخر له برهان؟!</w:t>
      </w:r>
    </w:p>
    <w:p w14:paraId="38D40152"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مستحيل! فهذه صفة لا مفهوم لها.</w:t>
      </w:r>
    </w:p>
    <w:p w14:paraId="38437D8F" w14:textId="49B58F35"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 xml:space="preserve">وهم يقتلون الأنبياء ويزعمون أنَّ هؤلاء الأنبياء أتوا بدينٍ غير ما كانوا عليه، وأنهم سيفرقون الناس، وهؤلاء كَذَبة وظَلَمة وقَتَلَة، وجاء في الحديث: </w:t>
      </w:r>
      <w:r w:rsidR="0042025A" w:rsidRPr="00D10C90">
        <w:rPr>
          <w:rFonts w:cs="Traditional Arabic" w:hint="cs"/>
          <w:color w:val="008000"/>
          <w:sz w:val="34"/>
          <w:szCs w:val="34"/>
          <w:rtl/>
        </w:rPr>
        <w:t>«</w:t>
      </w:r>
      <w:r w:rsidR="0042025A" w:rsidRPr="00D10C90">
        <w:rPr>
          <w:rFonts w:cs="Traditional Arabic"/>
          <w:color w:val="008000"/>
          <w:sz w:val="34"/>
          <w:szCs w:val="34"/>
          <w:rtl/>
        </w:rPr>
        <w:t>فَرَأَيْتُ النبيَّ ومعهُ الرُّهَيْطُ، والنبيَّ ومعهُ الرَّجُلُ والرَّجُلانِ، والنبيَّ ليسَ معهُ أحَدٌ</w:t>
      </w:r>
      <w:r w:rsidR="0042025A" w:rsidRPr="00D10C90">
        <w:rPr>
          <w:rFonts w:cs="Traditional Arabic" w:hint="cs"/>
          <w:color w:val="008000"/>
          <w:sz w:val="34"/>
          <w:szCs w:val="34"/>
          <w:rtl/>
        </w:rPr>
        <w:t>»</w:t>
      </w:r>
      <w:r w:rsidR="0042025A" w:rsidRPr="00D10C90">
        <w:rPr>
          <w:rStyle w:val="FootnoteReference"/>
          <w:rFonts w:cs="Traditional Arabic"/>
          <w:sz w:val="34"/>
          <w:szCs w:val="34"/>
          <w:rtl/>
        </w:rPr>
        <w:footnoteReference w:id="4"/>
      </w:r>
      <w:r w:rsidRPr="00D10C90">
        <w:rPr>
          <w:rFonts w:cs="Traditional Arabic"/>
          <w:sz w:val="34"/>
          <w:szCs w:val="34"/>
          <w:rtl/>
        </w:rPr>
        <w:t>.</w:t>
      </w:r>
    </w:p>
    <w:p w14:paraId="10349777"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المقطع السادس: </w:t>
      </w:r>
      <w:r w:rsidR="007E32B3" w:rsidRPr="00113030">
        <w:rPr>
          <w:rFonts w:cs="Traditional Arabic"/>
          <w:color w:val="FF0000"/>
          <w:sz w:val="34"/>
          <w:szCs w:val="34"/>
          <w:rtl/>
        </w:rPr>
        <w:t>﴿</w:t>
      </w:r>
      <w:r w:rsidRPr="00113030">
        <w:rPr>
          <w:rFonts w:cs="Traditional Arabic"/>
          <w:color w:val="FF0000"/>
          <w:sz w:val="34"/>
          <w:szCs w:val="34"/>
          <w:rtl/>
        </w:rPr>
        <w:t xml:space="preserve">وَإِذْ قَالَ مُوسَى لِقَوْمِهِ إِنَّ اللَّهَ يَأْمُرُكُمْ أَنْ تَذْبَحُوا بَقَرَةً قَالُوا أَتَتَّخِذُنَا هُزُوًا قَالَ أَعُوذُ بِاللَّهِ أَنْ أَكُونَ مِنَ الْجَاهِلِينَ </w:t>
      </w:r>
      <w:r w:rsidRPr="00113030">
        <w:rPr>
          <w:rFonts w:cs="Traditional Arabic"/>
          <w:color w:val="FF0000"/>
          <w:sz w:val="24"/>
          <w:szCs w:val="24"/>
          <w:rtl/>
        </w:rPr>
        <w:t>(67)</w:t>
      </w:r>
      <w:r w:rsidRPr="00113030">
        <w:rPr>
          <w:rFonts w:cs="Traditional Arabic"/>
          <w:color w:val="FF0000"/>
          <w:sz w:val="34"/>
          <w:szCs w:val="34"/>
          <w:rtl/>
        </w:rPr>
        <w:t xml:space="preserve"> قَالُوا ادْعُ لَنَا رَبَّكَ يُبَيِّنْ لَنَا مَا هِيَ قَالَ إِنَّهُ يَقُولُ إِنَّهَا بَقَرَةٌ لَا فَارِضٌ وَلَا بِكْرٌ عَوَانٌ بَيْنَ ذَلِكَ فَافْعَلُوا مَا تُؤْمَرُونَ </w:t>
      </w:r>
      <w:r w:rsidRPr="00113030">
        <w:rPr>
          <w:rFonts w:cs="Traditional Arabic"/>
          <w:color w:val="FF0000"/>
          <w:sz w:val="24"/>
          <w:szCs w:val="24"/>
          <w:rtl/>
        </w:rPr>
        <w:t>(68)</w:t>
      </w:r>
      <w:r w:rsidRPr="00113030">
        <w:rPr>
          <w:rFonts w:cs="Traditional Arabic"/>
          <w:color w:val="FF0000"/>
          <w:sz w:val="34"/>
          <w:szCs w:val="34"/>
          <w:rtl/>
        </w:rPr>
        <w:t xml:space="preserve"> قَالُوا ادْعُ لَنَا رَبَّكَ يُبَيِّنْ لَنَا مَا لَوْنُهَا قَالَ إِنَّهُ يَقُولُ إِنَّهَا بَقَرَةٌ صَفْرَاءُ فَاقِعٌ لَوْنُهَا تَسُرُّ النَّاظِرِينَ </w:t>
      </w:r>
      <w:r w:rsidRPr="00113030">
        <w:rPr>
          <w:rFonts w:cs="Traditional Arabic"/>
          <w:color w:val="FF0000"/>
          <w:sz w:val="24"/>
          <w:szCs w:val="24"/>
          <w:rtl/>
        </w:rPr>
        <w:t>(69)</w:t>
      </w:r>
      <w:r w:rsidRPr="00113030">
        <w:rPr>
          <w:rFonts w:cs="Traditional Arabic"/>
          <w:color w:val="FF0000"/>
          <w:sz w:val="34"/>
          <w:szCs w:val="34"/>
          <w:rtl/>
        </w:rPr>
        <w:t xml:space="preserve"> قَالُوا ادْعُ لَنَا رَبَّكَ يُبَيِّنْ لَنَا مَا هِيَ إِنَّ الْبَقَرَ تَشَابَهَ عَلَيْنَا وَإِنَّا إِنْ شَاءَ اللَّهُ لَمُهْتَدُونَ </w:t>
      </w:r>
      <w:r w:rsidRPr="00113030">
        <w:rPr>
          <w:rFonts w:cs="Traditional Arabic"/>
          <w:color w:val="FF0000"/>
          <w:sz w:val="24"/>
          <w:szCs w:val="24"/>
          <w:rtl/>
        </w:rPr>
        <w:t>(70)</w:t>
      </w:r>
      <w:r w:rsidRPr="00113030">
        <w:rPr>
          <w:rFonts w:cs="Traditional Arabic"/>
          <w:color w:val="FF0000"/>
          <w:sz w:val="34"/>
          <w:szCs w:val="34"/>
          <w:rtl/>
        </w:rPr>
        <w:t xml:space="preserve"> قَالَ إِنَّهُ يَقُولُ إِنَّهَا بَقَرَةٌ لَا ذَلُولٌ تُثِيرُ الْأَرْضَ وَلَا تَسْقِي الْحَرْثَ مُسَلَّمَةٌ لَا شِيَةَ فِيهَا قَالُوا الْآنَ جِئْتَ بِالْحَقِّ فَذَبَحُوهَا وَمَا كَادُوا يَفْعَلُونَ</w:t>
      </w:r>
      <w:r w:rsidR="007E32B3" w:rsidRPr="00113030">
        <w:rPr>
          <w:rFonts w:cs="Traditional Arabic"/>
          <w:color w:val="FF0000"/>
          <w:sz w:val="34"/>
          <w:szCs w:val="34"/>
          <w:rtl/>
        </w:rPr>
        <w:t>﴾</w:t>
      </w:r>
      <w:r w:rsidRPr="005B3E7B">
        <w:rPr>
          <w:rFonts w:cs="Traditional Arabic"/>
          <w:sz w:val="34"/>
          <w:szCs w:val="34"/>
          <w:rtl/>
        </w:rPr>
        <w:t xml:space="preserve"> </w:t>
      </w:r>
      <w:r w:rsidRPr="00113030">
        <w:rPr>
          <w:rFonts w:cs="Traditional Arabic"/>
          <w:sz w:val="24"/>
          <w:szCs w:val="24"/>
          <w:rtl/>
        </w:rPr>
        <w:t>[البقرة 67 - 72]</w:t>
      </w:r>
      <w:r w:rsidRPr="005B3E7B">
        <w:rPr>
          <w:rFonts w:cs="Traditional Arabic"/>
          <w:sz w:val="34"/>
          <w:szCs w:val="34"/>
          <w:rtl/>
        </w:rPr>
        <w:t>.</w:t>
      </w:r>
    </w:p>
    <w:p w14:paraId="4CA372C4" w14:textId="44D44AB9"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في الآيات من أخلاق الأنبياء -عَلَيْهِم الصَّلَاةُ وَالسَّلَام: البعد عن الاستهزاء والسَّخرية، فلما قال قوم موسى</w:t>
      </w:r>
      <w:r w:rsidR="006E4F13">
        <w:rPr>
          <w:rFonts w:cs="Traditional Arabic" w:hint="cs"/>
          <w:sz w:val="34"/>
          <w:szCs w:val="34"/>
          <w:rtl/>
        </w:rPr>
        <w:t>:</w:t>
      </w:r>
      <w:r w:rsidRPr="005B3E7B">
        <w:rPr>
          <w:rFonts w:cs="Traditional Arabic"/>
          <w:sz w:val="34"/>
          <w:szCs w:val="34"/>
          <w:rtl/>
        </w:rPr>
        <w:t xml:space="preserve"> </w:t>
      </w:r>
      <w:r w:rsidR="007E32B3" w:rsidRPr="00113030">
        <w:rPr>
          <w:rFonts w:cs="Traditional Arabic"/>
          <w:color w:val="FF0000"/>
          <w:sz w:val="34"/>
          <w:szCs w:val="34"/>
          <w:rtl/>
        </w:rPr>
        <w:t>﴿</w:t>
      </w:r>
      <w:r w:rsidRPr="00113030">
        <w:rPr>
          <w:rFonts w:cs="Traditional Arabic"/>
          <w:color w:val="FF0000"/>
          <w:sz w:val="34"/>
          <w:szCs w:val="34"/>
          <w:rtl/>
        </w:rPr>
        <w:t>أَتَتَّخِذُنَا هُزُوًا</w:t>
      </w:r>
      <w:r w:rsidR="007E32B3" w:rsidRPr="00113030">
        <w:rPr>
          <w:rFonts w:cs="Traditional Arabic"/>
          <w:color w:val="FF0000"/>
          <w:sz w:val="34"/>
          <w:szCs w:val="34"/>
          <w:rtl/>
        </w:rPr>
        <w:t>﴾</w:t>
      </w:r>
      <w:r w:rsidRPr="005B3E7B">
        <w:rPr>
          <w:rFonts w:cs="Traditional Arabic"/>
          <w:sz w:val="34"/>
          <w:szCs w:val="34"/>
          <w:rtl/>
        </w:rPr>
        <w:t xml:space="preserve"> قَالَ: </w:t>
      </w:r>
      <w:r w:rsidR="007E32B3" w:rsidRPr="00113030">
        <w:rPr>
          <w:rFonts w:cs="Traditional Arabic"/>
          <w:color w:val="FF0000"/>
          <w:sz w:val="34"/>
          <w:szCs w:val="34"/>
          <w:rtl/>
        </w:rPr>
        <w:t>﴿</w:t>
      </w:r>
      <w:r w:rsidRPr="00113030">
        <w:rPr>
          <w:rFonts w:cs="Traditional Arabic"/>
          <w:color w:val="FF0000"/>
          <w:sz w:val="34"/>
          <w:szCs w:val="34"/>
          <w:rtl/>
        </w:rPr>
        <w:t>أَعُوذُ بِاللَّهِ أَنْ أَكُونَ مِنَ الْجَاهِلِينَ</w:t>
      </w:r>
      <w:r w:rsidR="007E32B3" w:rsidRPr="00113030">
        <w:rPr>
          <w:rFonts w:cs="Traditional Arabic"/>
          <w:color w:val="FF0000"/>
          <w:sz w:val="34"/>
          <w:szCs w:val="34"/>
          <w:rtl/>
        </w:rPr>
        <w:t>﴾</w:t>
      </w:r>
      <w:r w:rsidRPr="005B3E7B">
        <w:rPr>
          <w:rFonts w:cs="Traditional Arabic"/>
          <w:sz w:val="34"/>
          <w:szCs w:val="34"/>
          <w:rtl/>
        </w:rPr>
        <w:t>.</w:t>
      </w:r>
    </w:p>
    <w:p w14:paraId="3576AE6F" w14:textId="77777777" w:rsidR="00FA01BF" w:rsidRPr="005B3E7B" w:rsidRDefault="00FA01BF" w:rsidP="00D436ED">
      <w:pPr>
        <w:spacing w:before="120" w:after="0" w:line="240" w:lineRule="auto"/>
        <w:ind w:firstLine="397"/>
        <w:jc w:val="both"/>
        <w:rPr>
          <w:rFonts w:cs="Traditional Arabic"/>
          <w:sz w:val="34"/>
          <w:szCs w:val="34"/>
          <w:rtl/>
        </w:rPr>
      </w:pPr>
      <w:r w:rsidRPr="006E4F13">
        <w:rPr>
          <w:rFonts w:cs="Traditional Arabic"/>
          <w:sz w:val="34"/>
          <w:szCs w:val="34"/>
          <w:u w:val="dotDotDash" w:color="FF0000"/>
          <w:rtl/>
        </w:rPr>
        <w:lastRenderedPageBreak/>
        <w:t>ويُستفاد من ذلك</w:t>
      </w:r>
      <w:r w:rsidRPr="005B3E7B">
        <w:rPr>
          <w:rFonts w:cs="Traditional Arabic"/>
          <w:sz w:val="34"/>
          <w:szCs w:val="34"/>
          <w:rtl/>
        </w:rPr>
        <w:t>: أنَّ الاستهزاء والسخرية من أخلاق الجاهلين، ولهذا نهى الله -عَزَّ وَجَلَّ- عن ذلك في قوله:</w:t>
      </w:r>
      <w:r w:rsidR="00113030">
        <w:rPr>
          <w:rFonts w:cs="Traditional Arabic"/>
          <w:sz w:val="34"/>
          <w:szCs w:val="34"/>
          <w:rtl/>
        </w:rPr>
        <w:t xml:space="preserve"> </w:t>
      </w:r>
      <w:r w:rsidR="007E32B3" w:rsidRPr="00113030">
        <w:rPr>
          <w:rFonts w:cs="Traditional Arabic"/>
          <w:color w:val="FF0000"/>
          <w:sz w:val="34"/>
          <w:szCs w:val="34"/>
          <w:rtl/>
        </w:rPr>
        <w:t>﴿</w:t>
      </w:r>
      <w:r w:rsidRPr="00113030">
        <w:rPr>
          <w:rFonts w:cs="Traditional Arabic"/>
          <w:color w:val="FF0000"/>
          <w:sz w:val="34"/>
          <w:szCs w:val="34"/>
          <w:rtl/>
        </w:rPr>
        <w:t>يا أيها الذين آمنوا لا يسخر قوم من قوم عسى أن يكونوا خيرا منهم ولا نساء من نساء عسى أن يكن خيرا منهن</w:t>
      </w:r>
      <w:r w:rsidR="007E32B3" w:rsidRPr="00113030">
        <w:rPr>
          <w:rFonts w:cs="Traditional Arabic"/>
          <w:color w:val="FF0000"/>
          <w:sz w:val="34"/>
          <w:szCs w:val="34"/>
          <w:rtl/>
        </w:rPr>
        <w:t>﴾</w:t>
      </w:r>
      <w:r w:rsidRPr="005B3E7B">
        <w:rPr>
          <w:rFonts w:cs="Traditional Arabic"/>
          <w:sz w:val="34"/>
          <w:szCs w:val="34"/>
          <w:rtl/>
        </w:rPr>
        <w:t xml:space="preserve"> </w:t>
      </w:r>
      <w:r w:rsidRPr="00113030">
        <w:rPr>
          <w:rFonts w:cs="Traditional Arabic"/>
          <w:sz w:val="24"/>
          <w:szCs w:val="24"/>
          <w:rtl/>
        </w:rPr>
        <w:t>[الحجرات/11]</w:t>
      </w:r>
      <w:r w:rsidR="00113030">
        <w:rPr>
          <w:rFonts w:cs="Traditional Arabic"/>
          <w:sz w:val="34"/>
          <w:szCs w:val="34"/>
          <w:rtl/>
        </w:rPr>
        <w:t>.</w:t>
      </w:r>
    </w:p>
    <w:p w14:paraId="250E9B03" w14:textId="1F43726D"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وفي الآيات من أخلاق الأنبي</w:t>
      </w:r>
      <w:r w:rsidR="005B3E7B" w:rsidRPr="00D10C90">
        <w:rPr>
          <w:rFonts w:cs="Traditional Arabic" w:hint="cs"/>
          <w:sz w:val="34"/>
          <w:szCs w:val="34"/>
          <w:rtl/>
        </w:rPr>
        <w:t>اء</w:t>
      </w:r>
      <w:r w:rsidRPr="00D10C90">
        <w:rPr>
          <w:rFonts w:cs="Traditional Arabic"/>
          <w:sz w:val="34"/>
          <w:szCs w:val="34"/>
          <w:rtl/>
        </w:rPr>
        <w:t xml:space="preserve"> -عَلَيْهِم الصَّلَاةُ وَالسَّلَام: تحمُّل أسئلة الناس، هنا طلبوا أن يدعو ربَّه أن يُبيِّن لهم ما هي، فقال: </w:t>
      </w:r>
      <w:r w:rsidR="007E32B3" w:rsidRPr="00D10C90">
        <w:rPr>
          <w:rFonts w:cs="Traditional Arabic"/>
          <w:color w:val="FF0000"/>
          <w:sz w:val="34"/>
          <w:szCs w:val="34"/>
          <w:rtl/>
        </w:rPr>
        <w:t>﴿</w:t>
      </w:r>
      <w:r w:rsidRPr="00D10C90">
        <w:rPr>
          <w:rFonts w:cs="Traditional Arabic"/>
          <w:color w:val="FF0000"/>
          <w:sz w:val="34"/>
          <w:szCs w:val="34"/>
          <w:rtl/>
        </w:rPr>
        <w:t>قَالَ إِنَّهُ يَقُولُ إِنَّهَا بَقَرَةٌ لَا فَارِضٌ وَلَا بِكْرٌ</w:t>
      </w:r>
      <w:r w:rsidR="007E32B3" w:rsidRPr="00D10C90">
        <w:rPr>
          <w:rFonts w:cs="Traditional Arabic"/>
          <w:color w:val="FF0000"/>
          <w:sz w:val="34"/>
          <w:szCs w:val="34"/>
          <w:rtl/>
        </w:rPr>
        <w:t>﴾</w:t>
      </w:r>
      <w:r w:rsidRPr="00D10C90">
        <w:rPr>
          <w:rFonts w:cs="Traditional Arabic"/>
          <w:sz w:val="34"/>
          <w:szCs w:val="34"/>
          <w:rtl/>
        </w:rPr>
        <w:t xml:space="preserve">، ومع ذلك أصروا وقالوا: </w:t>
      </w:r>
      <w:r w:rsidR="007E32B3" w:rsidRPr="00D10C90">
        <w:rPr>
          <w:rFonts w:cs="Traditional Arabic"/>
          <w:color w:val="FF0000"/>
          <w:sz w:val="34"/>
          <w:szCs w:val="34"/>
          <w:rtl/>
        </w:rPr>
        <w:t>﴿</w:t>
      </w:r>
      <w:r w:rsidRPr="00D10C90">
        <w:rPr>
          <w:rFonts w:cs="Traditional Arabic"/>
          <w:color w:val="FF0000"/>
          <w:sz w:val="34"/>
          <w:szCs w:val="34"/>
          <w:rtl/>
        </w:rPr>
        <w:t>قَالُوا ادْعُ لَنَا رَبَّكَ يُبَيِّنْ لَنَا مَا لَوْنُهَا</w:t>
      </w:r>
      <w:r w:rsidR="007E32B3" w:rsidRPr="00D10C90">
        <w:rPr>
          <w:rFonts w:cs="Traditional Arabic"/>
          <w:color w:val="FF0000"/>
          <w:sz w:val="34"/>
          <w:szCs w:val="34"/>
          <w:rtl/>
        </w:rPr>
        <w:t>﴾</w:t>
      </w:r>
      <w:r w:rsidRPr="00D10C90">
        <w:rPr>
          <w:rFonts w:cs="Traditional Arabic"/>
          <w:sz w:val="34"/>
          <w:szCs w:val="34"/>
          <w:rtl/>
        </w:rPr>
        <w:t xml:space="preserve"> قَالَ: </w:t>
      </w:r>
      <w:r w:rsidR="007E32B3" w:rsidRPr="00D10C90">
        <w:rPr>
          <w:rFonts w:cs="Traditional Arabic"/>
          <w:color w:val="FF0000"/>
          <w:sz w:val="34"/>
          <w:szCs w:val="34"/>
          <w:rtl/>
        </w:rPr>
        <w:t>﴿</w:t>
      </w:r>
      <w:r w:rsidRPr="00D10C90">
        <w:rPr>
          <w:rFonts w:cs="Traditional Arabic"/>
          <w:color w:val="FF0000"/>
          <w:sz w:val="34"/>
          <w:szCs w:val="34"/>
          <w:rtl/>
        </w:rPr>
        <w:t>إِنَّهُ يَقُولُ إِنَّهَا بَقَرَةٌ صَفْرَاءُ فَاقِعٌ لَوْنُهَا</w:t>
      </w:r>
      <w:r w:rsidR="007E32B3" w:rsidRPr="00D10C90">
        <w:rPr>
          <w:rFonts w:cs="Traditional Arabic"/>
          <w:color w:val="FF0000"/>
          <w:sz w:val="34"/>
          <w:szCs w:val="34"/>
          <w:rtl/>
        </w:rPr>
        <w:t>﴾</w:t>
      </w:r>
      <w:r w:rsidRPr="00D10C90">
        <w:rPr>
          <w:rFonts w:cs="Traditional Arabic"/>
          <w:sz w:val="34"/>
          <w:szCs w:val="34"/>
          <w:rtl/>
        </w:rPr>
        <w:t xml:space="preserve">، ثم قالوا: </w:t>
      </w:r>
      <w:r w:rsidR="007E32B3" w:rsidRPr="00D10C90">
        <w:rPr>
          <w:rFonts w:cs="Traditional Arabic"/>
          <w:color w:val="FF0000"/>
          <w:sz w:val="34"/>
          <w:szCs w:val="34"/>
          <w:rtl/>
        </w:rPr>
        <w:t>﴿</w:t>
      </w:r>
      <w:r w:rsidRPr="00D10C90">
        <w:rPr>
          <w:rFonts w:cs="Traditional Arabic"/>
          <w:color w:val="FF0000"/>
          <w:sz w:val="34"/>
          <w:szCs w:val="34"/>
          <w:rtl/>
        </w:rPr>
        <w:t>قَالُوا ادْعُ لَنَا رَبَّكَ يُبَيِّنْ لَنَا مَا هِيَ إِنَّ الْبَقَرَ تَشَابَهَ عَلَيْنَا</w:t>
      </w:r>
      <w:r w:rsidR="007E32B3" w:rsidRPr="00D10C90">
        <w:rPr>
          <w:rFonts w:cs="Traditional Arabic"/>
          <w:color w:val="FF0000"/>
          <w:sz w:val="34"/>
          <w:szCs w:val="34"/>
          <w:rtl/>
        </w:rPr>
        <w:t>﴾</w:t>
      </w:r>
      <w:r w:rsidRPr="00D10C90">
        <w:rPr>
          <w:rFonts w:cs="Traditional Arabic"/>
          <w:sz w:val="34"/>
          <w:szCs w:val="34"/>
          <w:rtl/>
        </w:rPr>
        <w:t>، فبيَّنَ لهم ذلك؛ فهذه الأسئلة تجعل الإنسان يخرج عن طوعه، فلو أنَّ م</w:t>
      </w:r>
      <w:r w:rsidR="006E4F13" w:rsidRPr="00D10C90">
        <w:rPr>
          <w:rFonts w:cs="Traditional Arabic" w:hint="cs"/>
          <w:sz w:val="34"/>
          <w:szCs w:val="34"/>
          <w:rtl/>
        </w:rPr>
        <w:t>ُ</w:t>
      </w:r>
      <w:r w:rsidRPr="00D10C90">
        <w:rPr>
          <w:rFonts w:cs="Traditional Arabic"/>
          <w:sz w:val="34"/>
          <w:szCs w:val="34"/>
          <w:rtl/>
        </w:rPr>
        <w:t>ستفتٍ سألَ كذا ثم كذا ثم كذا..؛ قد يضجر المسؤول وينهر السَّائل، ولكن على طالب العلم ومعلمي الناس الخير أن يتحمَّلوا أسئلة الناس، وبخاصَّة إذا كان ذلك بيان لما قد يسلكون به سبيل الخير.</w:t>
      </w:r>
    </w:p>
    <w:p w14:paraId="3C5D8EE4" w14:textId="77777777"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قوم موسى تنطَّعوا، ولكن موسى -عليه السلام- جاراهم على تنطُّعهم وأجابهم ليزداد عليهم البيان وتقوم الحجَّة عليهم، ويتأكَّد البيان مرَّات ومرَّات حتَّى لا يكون لهم عذرٌ في عدم وصول الحق لهم.</w:t>
      </w:r>
    </w:p>
    <w:p w14:paraId="6C3FA1A2" w14:textId="77CF6814" w:rsidR="00FA01BF" w:rsidRPr="00D10C90" w:rsidRDefault="00FA01BF" w:rsidP="00D436ED">
      <w:pPr>
        <w:spacing w:before="120" w:after="0" w:line="240" w:lineRule="auto"/>
        <w:ind w:firstLine="397"/>
        <w:jc w:val="both"/>
        <w:rPr>
          <w:rFonts w:cs="Traditional Arabic"/>
          <w:sz w:val="34"/>
          <w:szCs w:val="34"/>
          <w:rtl/>
        </w:rPr>
      </w:pPr>
      <w:r w:rsidRPr="00D10C90">
        <w:rPr>
          <w:rFonts w:cs="Traditional Arabic"/>
          <w:sz w:val="34"/>
          <w:szCs w:val="34"/>
          <w:rtl/>
        </w:rPr>
        <w:t>وأحيانًا بعض السَّائلين قد يكون فيه ضعف في الفهم، وقد تكون لهجته غير لهجة المسؤول، فيحتاج السائل إلى زيادة في الإيضاح، فقد يطلب إعادة الجواب، وهنا ينبغي لطالب العلم أن يحتسب لأنَّ هذا نوعٌ من التَّعبُّد ولا يضجر</w:t>
      </w:r>
      <w:r w:rsidR="00AF3E75" w:rsidRPr="00D10C90">
        <w:rPr>
          <w:rFonts w:cs="Traditional Arabic" w:hint="cs"/>
          <w:sz w:val="34"/>
          <w:szCs w:val="34"/>
          <w:rtl/>
        </w:rPr>
        <w:t>؛</w:t>
      </w:r>
      <w:r w:rsidRPr="00D10C90">
        <w:rPr>
          <w:rFonts w:cs="Traditional Arabic"/>
          <w:sz w:val="34"/>
          <w:szCs w:val="34"/>
          <w:rtl/>
        </w:rPr>
        <w:t xml:space="preserve"> لأنَّ الضَّجر قد يقلب الخير إلى شر.</w:t>
      </w:r>
    </w:p>
    <w:p w14:paraId="6028B7C4" w14:textId="426BE545"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وبعض المعلمين قد يسأل طالبًا ويجده ما فهم، فإعادة الجواب مرتين أو ثلاثة لا ت</w:t>
      </w:r>
      <w:r w:rsidR="00626AB7">
        <w:rPr>
          <w:rFonts w:cs="Traditional Arabic" w:hint="cs"/>
          <w:sz w:val="34"/>
          <w:szCs w:val="34"/>
          <w:rtl/>
        </w:rPr>
        <w:t>ُ</w:t>
      </w:r>
      <w:r w:rsidRPr="005B3E7B">
        <w:rPr>
          <w:rFonts w:cs="Traditional Arabic"/>
          <w:sz w:val="34"/>
          <w:szCs w:val="34"/>
          <w:rtl/>
        </w:rPr>
        <w:t>ؤثر على وقت التَّلاميذ، أما إن كانت تؤثر على وقتهم يُقدم المصلحة الكبرى، ولكن بعض المعلمين يعلم أنَّ الإجابة على سؤال الطالب لن تضر الطلاب الآخرين، وم</w:t>
      </w:r>
      <w:r w:rsidR="005B3E7B">
        <w:rPr>
          <w:rFonts w:cs="Traditional Arabic"/>
          <w:sz w:val="34"/>
          <w:szCs w:val="34"/>
          <w:rtl/>
        </w:rPr>
        <w:t xml:space="preserve">ع ذلك قد يمتنع أو يُعيد بضجر، </w:t>
      </w:r>
      <w:r w:rsidR="005B3E7B">
        <w:rPr>
          <w:rFonts w:cs="Traditional Arabic" w:hint="cs"/>
          <w:sz w:val="34"/>
          <w:szCs w:val="34"/>
          <w:rtl/>
        </w:rPr>
        <w:t>ف</w:t>
      </w:r>
      <w:r w:rsidRPr="005B3E7B">
        <w:rPr>
          <w:rFonts w:cs="Traditional Arabic"/>
          <w:sz w:val="34"/>
          <w:szCs w:val="34"/>
          <w:rtl/>
        </w:rPr>
        <w:t>الطالب يتهيَّب أن يسأل المعلم مرَّة أخرى، ويترتب على ذلك كره الطالب لها المعلم، وقد يبغض المادة!</w:t>
      </w:r>
    </w:p>
    <w:p w14:paraId="151EB40C" w14:textId="77777777" w:rsidR="00FA01BF" w:rsidRPr="005B3E7B" w:rsidRDefault="005B3E7B" w:rsidP="00D436ED">
      <w:pPr>
        <w:spacing w:before="120" w:after="0" w:line="240" w:lineRule="auto"/>
        <w:ind w:firstLine="397"/>
        <w:jc w:val="both"/>
        <w:rPr>
          <w:rFonts w:cs="Traditional Arabic"/>
          <w:sz w:val="34"/>
          <w:szCs w:val="34"/>
          <w:rtl/>
        </w:rPr>
      </w:pPr>
      <w:r>
        <w:rPr>
          <w:rFonts w:cs="Traditional Arabic" w:hint="cs"/>
          <w:sz w:val="34"/>
          <w:szCs w:val="34"/>
          <w:rtl/>
        </w:rPr>
        <w:t>ف</w:t>
      </w:r>
      <w:r w:rsidR="00FA01BF" w:rsidRPr="005B3E7B">
        <w:rPr>
          <w:rFonts w:cs="Traditional Arabic"/>
          <w:sz w:val="34"/>
          <w:szCs w:val="34"/>
          <w:rtl/>
        </w:rPr>
        <w:t>يُقال لطالب العلم للمعلم: تحمَّلوا أسئلة الناس، لأنَّ هذا خير ساقه الله لكم، فقد تكونُ سببًا في مضاعفة محبَّة الناس للعلم.</w:t>
      </w:r>
    </w:p>
    <w:p w14:paraId="55EDDBAB" w14:textId="696F27D9" w:rsidR="00FA01BF" w:rsidRPr="005B3E7B" w:rsidRDefault="007E32B3" w:rsidP="00D436ED">
      <w:pPr>
        <w:spacing w:before="120" w:after="0" w:line="240" w:lineRule="auto"/>
        <w:ind w:firstLine="397"/>
        <w:jc w:val="both"/>
        <w:rPr>
          <w:rFonts w:cs="Traditional Arabic"/>
          <w:sz w:val="34"/>
          <w:szCs w:val="34"/>
          <w:rtl/>
        </w:rPr>
      </w:pPr>
      <w:r>
        <w:rPr>
          <w:rFonts w:cs="Traditional Arabic" w:hint="cs"/>
          <w:sz w:val="34"/>
          <w:szCs w:val="34"/>
          <w:rtl/>
        </w:rPr>
        <w:t>{</w:t>
      </w:r>
      <w:r w:rsidR="00FA01BF" w:rsidRPr="005B3E7B">
        <w:rPr>
          <w:rFonts w:cs="Traditional Arabic"/>
          <w:sz w:val="34"/>
          <w:szCs w:val="34"/>
          <w:rtl/>
        </w:rPr>
        <w:t>من المعلوم أنَّ بني إسرائيل شدَّدوا فشدَّد الله عليهم؛ فهل من صورٍ م</w:t>
      </w:r>
      <w:r w:rsidR="00AF3E75">
        <w:rPr>
          <w:rFonts w:cs="Traditional Arabic" w:hint="cs"/>
          <w:sz w:val="34"/>
          <w:szCs w:val="34"/>
          <w:rtl/>
        </w:rPr>
        <w:t>ُ</w:t>
      </w:r>
      <w:r w:rsidR="00FA01BF" w:rsidRPr="005B3E7B">
        <w:rPr>
          <w:rFonts w:cs="Traditional Arabic"/>
          <w:sz w:val="34"/>
          <w:szCs w:val="34"/>
          <w:rtl/>
        </w:rPr>
        <w:t>عاصرة من تشديد الإنسان على نفسه؟</w:t>
      </w:r>
      <w:r>
        <w:rPr>
          <w:rFonts w:cs="Traditional Arabic" w:hint="cs"/>
          <w:sz w:val="34"/>
          <w:szCs w:val="34"/>
          <w:rtl/>
        </w:rPr>
        <w:t>}</w:t>
      </w:r>
      <w:r w:rsidR="00FA01BF" w:rsidRPr="005B3E7B">
        <w:rPr>
          <w:rFonts w:cs="Traditional Arabic"/>
          <w:sz w:val="34"/>
          <w:szCs w:val="34"/>
          <w:rtl/>
        </w:rPr>
        <w:t>.</w:t>
      </w:r>
    </w:p>
    <w:p w14:paraId="21110883"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عدم فهم النُّصوص الشرعية كفهم السَّلف الصَّالح إمَّا أن يكون إفراطًا أو تفريطًا؛ فبعض الناس مثلًا يتنطَّع في أمر الطَّهارة ويُشدِّد على نفسه، وكذلك في بعض المعاملات الماليَّة التي يكون أمرها واضح في الجواز، فيأتي هذا ويُشدِّد أو يحتاط احتياطًا يُحرِّج على غيره الدخول فيها، والله تعالى أحلَّ البيع وحرَّم الربا، </w:t>
      </w:r>
      <w:r w:rsidRPr="005B3E7B">
        <w:rPr>
          <w:rFonts w:cs="Traditional Arabic"/>
          <w:sz w:val="34"/>
          <w:szCs w:val="34"/>
          <w:rtl/>
        </w:rPr>
        <w:lastRenderedPageBreak/>
        <w:t>وبعض الناس يكون الغالب عنده الاحتياط الغير محمود، فالاحتياط المحمود هو التَّورُّع، ولكن بعضهم قد يُشدِّد على نفسه، وليتَ أنَّ الأمر يقف على نفسه؛ بل يتعدَّى ذلك فيُثرِّب على مَن فعل غير فعله، أو اختطَّ غيرَ خُطَّته، أو سار على غير منهجه؛ فهذا لا شك من التَّنطُّع.</w:t>
      </w:r>
    </w:p>
    <w:p w14:paraId="258057D1" w14:textId="0403BE8C"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بعضهم يتوضَّأ ويدخل المسجد، فإذا </w:t>
      </w:r>
      <w:r w:rsidR="00AF3E75">
        <w:rPr>
          <w:rFonts w:cs="Traditional Arabic" w:hint="cs"/>
          <w:sz w:val="34"/>
          <w:szCs w:val="34"/>
          <w:rtl/>
        </w:rPr>
        <w:t xml:space="preserve">رأى </w:t>
      </w:r>
      <w:r w:rsidRPr="005B3E7B">
        <w:rPr>
          <w:rFonts w:cs="Traditional Arabic"/>
          <w:sz w:val="34"/>
          <w:szCs w:val="34"/>
          <w:rtl/>
        </w:rPr>
        <w:t>أيَّ رطوبة في الفُرشِ أو إذا وطأ شيئًا رطبًا أخذَ يُشكِّك في طهارته، إذا رأى شخصًا في مكان وقعَ في نفسه أنَّ هذا المكان مشبوه، فيقول فلان كذا وكذا؛ فيُغلِّب سوء الظَّن والاحتياط المذموم والتَّنطُّع في غالب حياته.</w:t>
      </w:r>
    </w:p>
    <w:p w14:paraId="47B5B8AE"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المقطع السَّابع: </w:t>
      </w:r>
      <w:r w:rsidR="007E32B3" w:rsidRPr="00113030">
        <w:rPr>
          <w:rFonts w:cs="Traditional Arabic"/>
          <w:color w:val="FF0000"/>
          <w:sz w:val="34"/>
          <w:szCs w:val="34"/>
          <w:rtl/>
        </w:rPr>
        <w:t>﴿</w:t>
      </w:r>
      <w:r w:rsidRPr="00113030">
        <w:rPr>
          <w:rFonts w:cs="Traditional Arabic"/>
          <w:color w:val="FF0000"/>
          <w:sz w:val="34"/>
          <w:szCs w:val="34"/>
          <w:rtl/>
        </w:rPr>
        <w:t xml:space="preserve">مَا أَنْتَ إِلَّا بَشَرٌ مِثْلُنَا فَأْتِ بِآيَةٍ إِنْ كُنْتَ مِنَ الصَّادِقِينَ </w:t>
      </w:r>
      <w:r w:rsidRPr="00113030">
        <w:rPr>
          <w:rFonts w:cs="Traditional Arabic"/>
          <w:color w:val="FF0000"/>
          <w:sz w:val="24"/>
          <w:szCs w:val="24"/>
          <w:rtl/>
        </w:rPr>
        <w:t>(154)</w:t>
      </w:r>
      <w:r w:rsidRPr="00113030">
        <w:rPr>
          <w:rFonts w:cs="Traditional Arabic"/>
          <w:color w:val="FF0000"/>
          <w:sz w:val="34"/>
          <w:szCs w:val="34"/>
          <w:rtl/>
        </w:rPr>
        <w:t xml:space="preserve"> قَالَ هَذِهِ نَاقَةٌ لَهَا شِرْبٌ وَلَكُمْ شِرْبُ يَوْمٍ مَعْلُومٍ</w:t>
      </w:r>
      <w:r w:rsidR="007E32B3" w:rsidRPr="00113030">
        <w:rPr>
          <w:rFonts w:cs="Traditional Arabic"/>
          <w:color w:val="FF0000"/>
          <w:sz w:val="34"/>
          <w:szCs w:val="34"/>
          <w:rtl/>
        </w:rPr>
        <w:t>﴾</w:t>
      </w:r>
      <w:r w:rsidRPr="005B3E7B">
        <w:rPr>
          <w:rFonts w:cs="Traditional Arabic"/>
          <w:sz w:val="34"/>
          <w:szCs w:val="34"/>
          <w:rtl/>
        </w:rPr>
        <w:t xml:space="preserve"> </w:t>
      </w:r>
      <w:r w:rsidRPr="00113030">
        <w:rPr>
          <w:rFonts w:cs="Traditional Arabic"/>
          <w:sz w:val="24"/>
          <w:szCs w:val="24"/>
          <w:rtl/>
        </w:rPr>
        <w:t>[الشُّعراء 154، 155]</w:t>
      </w:r>
      <w:r w:rsidRPr="005B3E7B">
        <w:rPr>
          <w:rFonts w:cs="Traditional Arabic"/>
          <w:sz w:val="34"/>
          <w:szCs w:val="34"/>
          <w:rtl/>
        </w:rPr>
        <w:t>.</w:t>
      </w:r>
    </w:p>
    <w:p w14:paraId="217AB731"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التَّنطُّع وإرادة الإعجاز للأنبياء من قولهم؛ فهم يسألون أسئلة قصدها التَّنطُّع وصد أنفسهم عن دعوة الحق بدعوى أنَّهم يجهلون الأشياء، فإذا جاء الجواب وجاءت الآية أصروا واستكبروا استكبارًا كما ذكر الله تعالى عن قوم نوح -عليه السَّلام.</w:t>
      </w:r>
    </w:p>
    <w:p w14:paraId="7BD28D51" w14:textId="77777777" w:rsidR="00FA01BF" w:rsidRPr="005B3E7B" w:rsidRDefault="00FA01BF" w:rsidP="00D436ED">
      <w:pPr>
        <w:spacing w:before="120" w:after="0" w:line="240" w:lineRule="auto"/>
        <w:ind w:firstLine="397"/>
        <w:jc w:val="both"/>
        <w:rPr>
          <w:rFonts w:cs="Traditional Arabic"/>
          <w:sz w:val="34"/>
          <w:szCs w:val="34"/>
          <w:rtl/>
        </w:rPr>
      </w:pPr>
      <w:r w:rsidRPr="00AF3E75">
        <w:rPr>
          <w:rFonts w:cs="Traditional Arabic"/>
          <w:sz w:val="34"/>
          <w:szCs w:val="34"/>
          <w:u w:val="dotDotDash" w:color="FF0000"/>
          <w:rtl/>
        </w:rPr>
        <w:t>الشَّاهد</w:t>
      </w:r>
      <w:r w:rsidRPr="005B3E7B">
        <w:rPr>
          <w:rFonts w:cs="Traditional Arabic"/>
          <w:sz w:val="34"/>
          <w:szCs w:val="34"/>
          <w:rtl/>
        </w:rPr>
        <w:t>: هؤلاء قوم صالح -عليه السلام- طلبوا آية، فأتتهم النَّاقة بأمر الله تعالى وإذنه، ومع ذلك تحمَّل نبي الله صالح -عليه السلام- سؤالهم، وصبر حتَّى أجاب الله دعوته، ثم أقام الحجَّة عليهم وقال: هذا ما سألتم!</w:t>
      </w:r>
    </w:p>
    <w:p w14:paraId="5784574F"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وكلُّ هذا يدور في فلكِ تَحمُّل أسئلة الناس إذا كان ذلك التَّحمُّل يقودهم إلى سبيل الخير.</w:t>
      </w:r>
    </w:p>
    <w:p w14:paraId="0B164759"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المقطع الثامن: </w:t>
      </w:r>
      <w:r w:rsidR="007E32B3" w:rsidRPr="00113030">
        <w:rPr>
          <w:rFonts w:cs="Traditional Arabic"/>
          <w:color w:val="FF0000"/>
          <w:sz w:val="34"/>
          <w:szCs w:val="34"/>
          <w:rtl/>
        </w:rPr>
        <w:t>﴿</w:t>
      </w:r>
      <w:r w:rsidRPr="00113030">
        <w:rPr>
          <w:rFonts w:cs="Traditional Arabic"/>
          <w:color w:val="FF0000"/>
          <w:sz w:val="34"/>
          <w:szCs w:val="34"/>
          <w:rtl/>
        </w:rPr>
        <w:t xml:space="preserve">وَإِذْ أَوْحَيْتُ إِلَى الْحَوَارِيِّينَ أَنْ آمِنُوا بِي وَبِرَسُولِي قَالُوا آمَنَّا وَاشْهَدْ بِأَنَّنَا مُسْلِمُونَ </w:t>
      </w:r>
      <w:r w:rsidRPr="00113030">
        <w:rPr>
          <w:rFonts w:cs="Traditional Arabic"/>
          <w:color w:val="FF0000"/>
          <w:sz w:val="24"/>
          <w:szCs w:val="24"/>
          <w:rtl/>
        </w:rPr>
        <w:t>(111)</w:t>
      </w:r>
      <w:r w:rsidRPr="00113030">
        <w:rPr>
          <w:rFonts w:cs="Traditional Arabic"/>
          <w:color w:val="FF0000"/>
          <w:sz w:val="34"/>
          <w:szCs w:val="34"/>
          <w:rtl/>
        </w:rPr>
        <w:t xml:space="preserve"> إِذْ قَالَ الْحَوَارِيُّونَ يَاعِيسَى ابْنَ مَرْيَمَ هَلْ يَسْتَطِيعُ رَبُّكَ أَنْ يُنَزِّلَ عَلَيْنَا مَائِدَةً مِنَ السَّمَاءِ قَالَ اتَّقُوا اللَّهَ إِنْ كُنْتُمْ مُؤْمِنِينَ </w:t>
      </w:r>
      <w:r w:rsidRPr="00113030">
        <w:rPr>
          <w:rFonts w:cs="Traditional Arabic"/>
          <w:color w:val="FF0000"/>
          <w:sz w:val="24"/>
          <w:szCs w:val="24"/>
          <w:rtl/>
        </w:rPr>
        <w:t>(112)</w:t>
      </w:r>
      <w:r w:rsidRPr="00113030">
        <w:rPr>
          <w:rFonts w:cs="Traditional Arabic"/>
          <w:color w:val="FF0000"/>
          <w:sz w:val="34"/>
          <w:szCs w:val="34"/>
          <w:rtl/>
        </w:rPr>
        <w:t xml:space="preserve"> قَالُوا نُرِيدُ أَنْ نَأْكُلَ مِنْهَا وَتَطْمَئِنَّ قُلُوبُنَا وَنَعْلَمَ أَنْ قَدْ صَدَقْتَنَا وَنَكُونَ عَلَيْهَا مِنَ الشَّاهِدِينَ </w:t>
      </w:r>
      <w:r w:rsidRPr="00113030">
        <w:rPr>
          <w:rFonts w:cs="Traditional Arabic"/>
          <w:color w:val="FF0000"/>
          <w:sz w:val="24"/>
          <w:szCs w:val="24"/>
          <w:rtl/>
        </w:rPr>
        <w:t>(113)</w:t>
      </w:r>
      <w:r w:rsidRPr="00113030">
        <w:rPr>
          <w:rFonts w:cs="Traditional Arabic"/>
          <w:color w:val="FF0000"/>
          <w:sz w:val="34"/>
          <w:szCs w:val="34"/>
          <w:rtl/>
        </w:rPr>
        <w:t xml:space="preserve"> قَالَ عِيسَى ابْنُ مَرْيَمَ اللَّهُمَّ رَبَّنَا أَنْزِلْ عَلَيْنَا مَائِدَةً مِنَ السَّمَاءِ تَكُونُ لَنَا عِيدًا لِأَوَّلِنَا وَآخِرِنَا وَآيَةً مِنْكَ وَارْزُقْنَا وَأَنْتَ خَيْرُ الرَّازِقِينَ</w:t>
      </w:r>
      <w:r w:rsidR="007E32B3" w:rsidRPr="00113030">
        <w:rPr>
          <w:rFonts w:cs="Traditional Arabic"/>
          <w:color w:val="FF0000"/>
          <w:sz w:val="34"/>
          <w:szCs w:val="34"/>
          <w:rtl/>
        </w:rPr>
        <w:t>﴾</w:t>
      </w:r>
      <w:r w:rsidRPr="005B3E7B">
        <w:rPr>
          <w:rFonts w:cs="Traditional Arabic"/>
          <w:sz w:val="34"/>
          <w:szCs w:val="34"/>
          <w:rtl/>
        </w:rPr>
        <w:t xml:space="preserve"> </w:t>
      </w:r>
      <w:r w:rsidRPr="00113030">
        <w:rPr>
          <w:rFonts w:cs="Traditional Arabic"/>
          <w:sz w:val="24"/>
          <w:szCs w:val="24"/>
          <w:rtl/>
        </w:rPr>
        <w:t>[المائدة 111 - 114]</w:t>
      </w:r>
      <w:r w:rsidRPr="005B3E7B">
        <w:rPr>
          <w:rFonts w:cs="Traditional Arabic"/>
          <w:sz w:val="34"/>
          <w:szCs w:val="34"/>
          <w:rtl/>
        </w:rPr>
        <w:t>.</w:t>
      </w:r>
    </w:p>
    <w:p w14:paraId="70BBC60B"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في الآيات من أخلاق الأنبياء: تحمُّل أسئلة الناس.</w:t>
      </w:r>
    </w:p>
    <w:p w14:paraId="6EA99459"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وفيها من الآداب: أنَّهم لمَّا طلبوا أن يُنزل الله عليهم المائدة؛ ما وعدهم عيسى -عليه السلام- بهذا الشيء، وهذا من أدب الأنبياء وورعهم، وإنَّما دعا ربَّه، ما تكفَّل بها، ليس له حق أن يقول "ستأتيكم" حتَّى يدعو ربَّه، فلمَّا دعا ربَّه أن يُنزل عليهم مائدة من السَّماء، وبسبب تنطُّعهم في السؤال قال الله تعالى: </w:t>
      </w:r>
      <w:r w:rsidR="007E32B3" w:rsidRPr="00113030">
        <w:rPr>
          <w:rFonts w:cs="Traditional Arabic"/>
          <w:color w:val="FF0000"/>
          <w:sz w:val="34"/>
          <w:szCs w:val="34"/>
          <w:rtl/>
        </w:rPr>
        <w:lastRenderedPageBreak/>
        <w:t>﴿</w:t>
      </w:r>
      <w:r w:rsidRPr="00113030">
        <w:rPr>
          <w:rFonts w:cs="Traditional Arabic"/>
          <w:color w:val="FF0000"/>
          <w:sz w:val="34"/>
          <w:szCs w:val="34"/>
          <w:rtl/>
        </w:rPr>
        <w:t>قَالَ اللَّهُ إِنِّي مُنَزِّلُهَا عَلَيْكُمْ فَمَنْ يَكْفُرْ بَعْدُ مِنْكُمْ فَإِنِّي أُعَذِّبُهُ عَذَابًا لَا أُعَذِّبُهُ أَحَدًا مِنَ الْعَالَمِينَ</w:t>
      </w:r>
      <w:r w:rsidR="007E32B3" w:rsidRPr="00113030">
        <w:rPr>
          <w:rFonts w:cs="Traditional Arabic"/>
          <w:color w:val="FF0000"/>
          <w:sz w:val="34"/>
          <w:szCs w:val="34"/>
          <w:rtl/>
        </w:rPr>
        <w:t>﴾</w:t>
      </w:r>
      <w:r w:rsidRPr="005B3E7B">
        <w:rPr>
          <w:rFonts w:cs="Traditional Arabic"/>
          <w:sz w:val="34"/>
          <w:szCs w:val="34"/>
          <w:rtl/>
        </w:rPr>
        <w:t xml:space="preserve"> </w:t>
      </w:r>
      <w:r w:rsidRPr="00113030">
        <w:rPr>
          <w:rFonts w:cs="Traditional Arabic"/>
          <w:sz w:val="24"/>
          <w:szCs w:val="24"/>
          <w:rtl/>
        </w:rPr>
        <w:t>[المائدة: 115]</w:t>
      </w:r>
      <w:r w:rsidRPr="005B3E7B">
        <w:rPr>
          <w:rFonts w:cs="Traditional Arabic"/>
          <w:sz w:val="34"/>
          <w:szCs w:val="34"/>
          <w:rtl/>
        </w:rPr>
        <w:t>.</w:t>
      </w:r>
    </w:p>
    <w:p w14:paraId="7AACFA03"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ذكر بعض المفسرين من لطائف التفسير: أن المراد من قوله </w:t>
      </w:r>
      <w:r w:rsidR="007E32B3" w:rsidRPr="00113030">
        <w:rPr>
          <w:rFonts w:cs="Traditional Arabic"/>
          <w:color w:val="FF0000"/>
          <w:sz w:val="34"/>
          <w:szCs w:val="34"/>
          <w:rtl/>
        </w:rPr>
        <w:t>﴿</w:t>
      </w:r>
      <w:r w:rsidRPr="00113030">
        <w:rPr>
          <w:rFonts w:cs="Traditional Arabic"/>
          <w:color w:val="FF0000"/>
          <w:sz w:val="34"/>
          <w:szCs w:val="34"/>
          <w:rtl/>
        </w:rPr>
        <w:t>فَإِنِّي أُعَذِّبُهُ عَذَابًا لَا أُعَذِّبُهُ أَحَدًا مِنَ الْعَالَمِينَ</w:t>
      </w:r>
      <w:r w:rsidR="007E32B3" w:rsidRPr="00113030">
        <w:rPr>
          <w:rFonts w:cs="Traditional Arabic"/>
          <w:color w:val="FF0000"/>
          <w:sz w:val="34"/>
          <w:szCs w:val="34"/>
          <w:rtl/>
        </w:rPr>
        <w:t>﴾</w:t>
      </w:r>
      <w:r w:rsidRPr="005B3E7B">
        <w:rPr>
          <w:rFonts w:cs="Traditional Arabic"/>
          <w:sz w:val="34"/>
          <w:szCs w:val="34"/>
          <w:rtl/>
        </w:rPr>
        <w:t xml:space="preserve"> : أنَّ مَن سألَ آيةً بعينها فجاءت الآية ثمَّ كفر بها؛ فإنَّ عذابه يكون أشد ممَّن عصا ولم يطلب آية.</w:t>
      </w:r>
    </w:p>
    <w:p w14:paraId="590043A4"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ونستفيد مما سبق:</w:t>
      </w:r>
    </w:p>
    <w:p w14:paraId="7A2FE2D6" w14:textId="77777777" w:rsidR="00FA01BF" w:rsidRPr="005B3E7B" w:rsidRDefault="007E32B3" w:rsidP="00D436ED">
      <w:pPr>
        <w:spacing w:before="120" w:after="0" w:line="240" w:lineRule="auto"/>
        <w:ind w:firstLine="397"/>
        <w:jc w:val="both"/>
        <w:rPr>
          <w:rFonts w:cs="Traditional Arabic"/>
          <w:sz w:val="34"/>
          <w:szCs w:val="34"/>
          <w:rtl/>
        </w:rPr>
      </w:pPr>
      <w:r>
        <w:rPr>
          <w:rFonts w:cs="Traditional Arabic"/>
          <w:sz w:val="34"/>
          <w:szCs w:val="34"/>
          <w:rtl/>
        </w:rPr>
        <w:t xml:space="preserve">- تحمُّل الأنبياء </w:t>
      </w:r>
      <w:r w:rsidR="00FA01BF" w:rsidRPr="005B3E7B">
        <w:rPr>
          <w:rFonts w:cs="Traditional Arabic"/>
          <w:sz w:val="34"/>
          <w:szCs w:val="34"/>
          <w:rtl/>
        </w:rPr>
        <w:t>-عَلَيْهِم الصَّلَاةُ وَالسَّلَام- أسئلة الناس في سبيل دعوتهم للخير.</w:t>
      </w:r>
    </w:p>
    <w:p w14:paraId="1A1E1A0A"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أدب الأنبياء</w:t>
      </w:r>
      <w:r w:rsidR="00113030">
        <w:rPr>
          <w:rFonts w:cs="Traditional Arabic"/>
          <w:sz w:val="34"/>
          <w:szCs w:val="34"/>
          <w:rtl/>
        </w:rPr>
        <w:t xml:space="preserve"> </w:t>
      </w:r>
      <w:r w:rsidRPr="005B3E7B">
        <w:rPr>
          <w:rFonts w:cs="Traditional Arabic"/>
          <w:sz w:val="34"/>
          <w:szCs w:val="34"/>
          <w:rtl/>
        </w:rPr>
        <w:t>-عَلَيْهِم الصَّلَاةُ وَالسَّلَام- فهم ما يطلبون شيئًا إلَّا بإذن الله تعالى، ولا يضمنون لأحدٍ شيئًا إلَّا بإذن الله تعالى</w:t>
      </w:r>
      <w:r w:rsidR="00113030">
        <w:rPr>
          <w:rFonts w:cs="Traditional Arabic"/>
          <w:sz w:val="34"/>
          <w:szCs w:val="34"/>
          <w:rtl/>
        </w:rPr>
        <w:t xml:space="preserve"> </w:t>
      </w:r>
      <w:r w:rsidRPr="005B3E7B">
        <w:rPr>
          <w:rFonts w:cs="Traditional Arabic"/>
          <w:sz w:val="34"/>
          <w:szCs w:val="34"/>
          <w:rtl/>
        </w:rPr>
        <w:t>-عَزَّ وَجَلَّ- فعيسى -عليه السلام- لمَّا سأله قومه أن يُنزل عليهم مائدة من السَّماء ما قال "ستأتيكم"، وإنَّما دعا ربَّه، وهذا من ع</w:t>
      </w:r>
      <w:r w:rsidR="005B3E7B" w:rsidRPr="005B3E7B">
        <w:rPr>
          <w:rFonts w:cs="Traditional Arabic"/>
          <w:sz w:val="34"/>
          <w:szCs w:val="34"/>
          <w:rtl/>
        </w:rPr>
        <w:t>ظ</w:t>
      </w:r>
      <w:r w:rsidRPr="005B3E7B">
        <w:rPr>
          <w:rFonts w:cs="Traditional Arabic"/>
          <w:sz w:val="34"/>
          <w:szCs w:val="34"/>
          <w:rtl/>
        </w:rPr>
        <w:t>يم خُلق الأنبياء -عَلَيْهِم الصَّلَاةُ وَالسَّلَام.</w:t>
      </w:r>
    </w:p>
    <w:p w14:paraId="0FD9B380"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المقطع التاسع: </w:t>
      </w:r>
      <w:r w:rsidR="007E32B3" w:rsidRPr="00113030">
        <w:rPr>
          <w:rFonts w:cs="Traditional Arabic"/>
          <w:color w:val="FF0000"/>
          <w:sz w:val="34"/>
          <w:szCs w:val="34"/>
          <w:rtl/>
        </w:rPr>
        <w:t>﴿</w:t>
      </w:r>
      <w:r w:rsidRPr="00113030">
        <w:rPr>
          <w:rFonts w:cs="Traditional Arabic"/>
          <w:color w:val="FF0000"/>
          <w:sz w:val="34"/>
          <w:szCs w:val="34"/>
          <w:rtl/>
        </w:rPr>
        <w:t>يَسْأَلُونَكَ عَنِ الْأَهِلَّةِ قُلْ هِيَ مَوَاقِيتُ لِلنَّاسِ وَالْحَجِّ وَلَيْسَ الْبِرُّ بِأَنْ تَأْتُوا الْبُيُوتَ مِنْ ظُهُورِهَا وَلَكِنَّ الْبِرَّ مَنِ اتَّقَى وَأْتُوا الْبُيُوتَ مِنْ أَبْوَابِهَا وَاتَّقُوا اللَّهَ لَعَلَّكُمْ تُفْلِحُونَ</w:t>
      </w:r>
      <w:r w:rsidR="007E32B3" w:rsidRPr="00113030">
        <w:rPr>
          <w:rFonts w:cs="Traditional Arabic"/>
          <w:color w:val="FF0000"/>
          <w:sz w:val="34"/>
          <w:szCs w:val="34"/>
          <w:rtl/>
        </w:rPr>
        <w:t>﴾</w:t>
      </w:r>
      <w:r w:rsidRPr="005B3E7B">
        <w:rPr>
          <w:rFonts w:cs="Traditional Arabic"/>
          <w:sz w:val="34"/>
          <w:szCs w:val="34"/>
          <w:rtl/>
        </w:rPr>
        <w:t xml:space="preserve"> </w:t>
      </w:r>
      <w:r w:rsidRPr="00113030">
        <w:rPr>
          <w:rFonts w:cs="Traditional Arabic"/>
          <w:sz w:val="24"/>
          <w:szCs w:val="24"/>
          <w:rtl/>
        </w:rPr>
        <w:t>[البقرة: 189]</w:t>
      </w:r>
      <w:r w:rsidRPr="005B3E7B">
        <w:rPr>
          <w:rFonts w:cs="Traditional Arabic"/>
          <w:sz w:val="34"/>
          <w:szCs w:val="34"/>
          <w:rtl/>
        </w:rPr>
        <w:t>.</w:t>
      </w:r>
    </w:p>
    <w:p w14:paraId="2DC7DC04"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أيضًا النبي -صَلَّى اللهُ عَلَيْه وَسَلَّمَ- سأله قومه أسئلة كثيرة، وأذكر كتابًا عنوانه "يسألونك" ذُكرت فيه الأسئلة الواردة في القرآن الكريم، وأمَّا في السُّنَّة فقد عقدَ ابن القيِّم في "إعلام الموقِّعين" الجزء الأخير مبحثًا سمَّاه "فتاوى إمام المفتيين صَلَّى اللهُ عَلَيْه وَسَلَّمَ"، وذكر فيه أسئلة كثيرة.</w:t>
      </w:r>
    </w:p>
    <w:p w14:paraId="675046DD"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وعلى داعية الخير ومعلمي الناس الخير أن يتحمَّلوا أسئلة الناس، فهناك الجاهل، وهناك المعاند، وهناك المتنطِّع، وهناك طالب الحق -وهو الأصل إن شاء الله- فينبغي أن يُج</w:t>
      </w:r>
      <w:r w:rsidR="005B3E7B">
        <w:rPr>
          <w:rFonts w:cs="Traditional Arabic" w:hint="cs"/>
          <w:sz w:val="34"/>
          <w:szCs w:val="34"/>
          <w:rtl/>
        </w:rPr>
        <w:t>ي</w:t>
      </w:r>
      <w:r w:rsidRPr="005B3E7B">
        <w:rPr>
          <w:rFonts w:cs="Traditional Arabic"/>
          <w:sz w:val="34"/>
          <w:szCs w:val="34"/>
          <w:rtl/>
        </w:rPr>
        <w:t>ب على كل سؤال إذا كان في الإجابة مصلحة، وأن لا يتضجَّر، وأن يعلم طالب العلم أن بتضجُّره من أسئلة الناس يضر نفسه وقد يأثم، ويضر غيره وقد يحرمه من الخير، فينبغي أن يتَّسع صدره قبل بيته لتحمُّل أسئلة الناس.</w:t>
      </w:r>
    </w:p>
    <w:p w14:paraId="0DBB7C15"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المقطع العاشر: </w:t>
      </w:r>
      <w:r w:rsidR="007E32B3" w:rsidRPr="00113030">
        <w:rPr>
          <w:rFonts w:cs="Traditional Arabic"/>
          <w:color w:val="FF0000"/>
          <w:sz w:val="34"/>
          <w:szCs w:val="34"/>
          <w:rtl/>
        </w:rPr>
        <w:t>﴿</w:t>
      </w:r>
      <w:r w:rsidRPr="00113030">
        <w:rPr>
          <w:rFonts w:cs="Traditional Arabic"/>
          <w:color w:val="FF0000"/>
          <w:sz w:val="34"/>
          <w:szCs w:val="34"/>
          <w:rtl/>
        </w:rPr>
        <w:t>يَسْأَلُونَكَ مَاذَا يُنْفِقُونَ قُلْ مَا أَنْفَقْتُمْ مِنْ خَيْرٍ فَلِلْوَالِدَيْنِ وَالْأَقْرَبِينَ وَالْيَتَامَى وَالْمَسَاكِينِ وَابْنِ السَّبِيلِ وَمَا تَفْعَلُوا مِنْ خَيْرٍ فَإِنَّ اللَّهَ بِهِ عَلِيمٌ</w:t>
      </w:r>
      <w:r w:rsidR="007E32B3" w:rsidRPr="00113030">
        <w:rPr>
          <w:rFonts w:cs="Traditional Arabic"/>
          <w:color w:val="FF0000"/>
          <w:sz w:val="34"/>
          <w:szCs w:val="34"/>
          <w:rtl/>
        </w:rPr>
        <w:t>﴾</w:t>
      </w:r>
      <w:r w:rsidRPr="005B3E7B">
        <w:rPr>
          <w:rFonts w:cs="Traditional Arabic"/>
          <w:sz w:val="34"/>
          <w:szCs w:val="34"/>
          <w:rtl/>
        </w:rPr>
        <w:t xml:space="preserve"> </w:t>
      </w:r>
      <w:r w:rsidRPr="00113030">
        <w:rPr>
          <w:rFonts w:cs="Traditional Arabic"/>
          <w:sz w:val="24"/>
          <w:szCs w:val="24"/>
          <w:rtl/>
        </w:rPr>
        <w:t>[البقرة: 215]</w:t>
      </w:r>
      <w:r w:rsidRPr="005B3E7B">
        <w:rPr>
          <w:rFonts w:cs="Traditional Arabic"/>
          <w:sz w:val="34"/>
          <w:szCs w:val="34"/>
          <w:rtl/>
        </w:rPr>
        <w:t>.</w:t>
      </w:r>
    </w:p>
    <w:p w14:paraId="6C93E567"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في مبحث تحمُّل أسئلة الناس يُنبَّه على أنَّ بعض الأسئلة قد تتكرَّر، والنبي -صَلَّى اللهُ عَلَيْه وَسَلَّمَ- سُئِلَ أسئلةً متكرّ</w:t>
      </w:r>
      <w:r w:rsidR="005B3E7B">
        <w:rPr>
          <w:rFonts w:cs="Traditional Arabic" w:hint="cs"/>
          <w:sz w:val="34"/>
          <w:szCs w:val="34"/>
          <w:rtl/>
        </w:rPr>
        <w:t>ِ</w:t>
      </w:r>
      <w:r w:rsidRPr="005B3E7B">
        <w:rPr>
          <w:rFonts w:cs="Traditional Arabic"/>
          <w:sz w:val="34"/>
          <w:szCs w:val="34"/>
          <w:rtl/>
        </w:rPr>
        <w:t>رَة، ولهذا يقول العلماء: إذا جاء الجواب مختلفًا؛ فالغالب أنَّه سُئل في أكثر من موضع.</w:t>
      </w:r>
    </w:p>
    <w:p w14:paraId="00D48DF8"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وهذا من مواطن الضَّجر، فإذا سألك زيدٌ سؤالًا، ثم عمرو يسألك السؤال نفسه، ثم خالد...؛ يتضجَّر الإنسان!</w:t>
      </w:r>
    </w:p>
    <w:p w14:paraId="755705C8"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lastRenderedPageBreak/>
        <w:t>فيُقال: تحمَّل هذا التكرار.</w:t>
      </w:r>
    </w:p>
    <w:p w14:paraId="2685CDAF"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ومن لطائف ما ذُكر عن الش</w:t>
      </w:r>
      <w:r w:rsidR="005B3E7B">
        <w:rPr>
          <w:rFonts w:cs="Traditional Arabic" w:hint="cs"/>
          <w:sz w:val="34"/>
          <w:szCs w:val="34"/>
          <w:rtl/>
        </w:rPr>
        <w:t>ي</w:t>
      </w:r>
      <w:r w:rsidRPr="005B3E7B">
        <w:rPr>
          <w:rFonts w:cs="Traditional Arabic"/>
          <w:sz w:val="34"/>
          <w:szCs w:val="34"/>
          <w:rtl/>
        </w:rPr>
        <w:t>خ ابن باز -رَحِمَهُ اللهُ تَعَالَى- في فتاوى الحج، ففي الغالب أن أسئلة الناس تدور في أقواسٍ مشتركة، شكَّ في عدد رمي الجمار، شكَّ في عدد أشواط الطَّواف؛ المهم كان السؤال عن الشَّك في عدد رمي الجمار كثيرًا، يقول أحدهم كنتُ مخيِّم الشيخ ابن باز؛ فسُئل عن سؤال واحدٍ تكرَّر أكثر من ستِّينَ مرَّة، ومع هذا كان جواب الشيخ</w:t>
      </w:r>
      <w:r w:rsidR="00113030">
        <w:rPr>
          <w:rFonts w:cs="Traditional Arabic"/>
          <w:sz w:val="34"/>
          <w:szCs w:val="34"/>
          <w:rtl/>
        </w:rPr>
        <w:t xml:space="preserve"> </w:t>
      </w:r>
      <w:r w:rsidRPr="005B3E7B">
        <w:rPr>
          <w:rFonts w:cs="Traditional Arabic"/>
          <w:sz w:val="34"/>
          <w:szCs w:val="34"/>
          <w:rtl/>
        </w:rPr>
        <w:t>لآخر سائل سأله كجوابه لأول سائل سأله، في البيان والتَّوضيح، ولم يتضجَّر ولم يفتر.</w:t>
      </w:r>
    </w:p>
    <w:p w14:paraId="76307389"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وهذا أخذه الشيخ من أخلاق النبي -صَلَّى اللهُ عَلَيْه وَسَلَّمَ- في تحمُّل أسئلة الناس واستشعار أنَّ داعية الخيرِ ومعلم الناس عليه أن يصبر ويتصبَّر في نفع الناس.</w:t>
      </w:r>
    </w:p>
    <w:p w14:paraId="3BCD3B1E"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المقطع الحادي عشر: </w:t>
      </w:r>
      <w:r w:rsidR="007E32B3" w:rsidRPr="00113030">
        <w:rPr>
          <w:rFonts w:cs="Traditional Arabic"/>
          <w:color w:val="FF0000"/>
          <w:sz w:val="34"/>
          <w:szCs w:val="34"/>
          <w:rtl/>
        </w:rPr>
        <w:t>﴿</w:t>
      </w:r>
      <w:r w:rsidRPr="00113030">
        <w:rPr>
          <w:rFonts w:cs="Traditional Arabic"/>
          <w:color w:val="FF0000"/>
          <w:sz w:val="34"/>
          <w:szCs w:val="34"/>
          <w:rtl/>
        </w:rPr>
        <w:t>يَسْأَلُونَكَ عَنِ الشَّهْرِ الْحَرَامِ قِتَالٍ فِيهِ قُلْ قِتَالٌ فِيهِ كَبِيرٌ وَصَدٌّ عَنْ سَبِيلِ اللَّهِ وَكُفْرٌ بِهِ وَالْمَسْجِدِ الْحَرَامِ وَإِخْرَاجُ أَهْلِهِ مِنْهُ أَكْبَرُ عِنْدَ اللَّهِ وَالْفِتْنَةُ أَكْبَرُ مِنَ الْقَتْلِ 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w:t>
      </w:r>
      <w:r w:rsidR="007E32B3" w:rsidRPr="00113030">
        <w:rPr>
          <w:rFonts w:cs="Traditional Arabic"/>
          <w:color w:val="FF0000"/>
          <w:sz w:val="34"/>
          <w:szCs w:val="34"/>
          <w:rtl/>
        </w:rPr>
        <w:t>﴾</w:t>
      </w:r>
      <w:r w:rsidRPr="005B3E7B">
        <w:rPr>
          <w:rFonts w:cs="Traditional Arabic"/>
          <w:sz w:val="34"/>
          <w:szCs w:val="34"/>
          <w:rtl/>
        </w:rPr>
        <w:t xml:space="preserve"> </w:t>
      </w:r>
      <w:r w:rsidRPr="00113030">
        <w:rPr>
          <w:rFonts w:cs="Traditional Arabic"/>
          <w:sz w:val="24"/>
          <w:szCs w:val="24"/>
          <w:rtl/>
        </w:rPr>
        <w:t>[البقرة: 217]</w:t>
      </w:r>
      <w:r w:rsidRPr="005B3E7B">
        <w:rPr>
          <w:rFonts w:cs="Traditional Arabic"/>
          <w:sz w:val="34"/>
          <w:szCs w:val="34"/>
          <w:rtl/>
        </w:rPr>
        <w:t>.</w:t>
      </w:r>
    </w:p>
    <w:p w14:paraId="4B61BA8D"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 xml:space="preserve">ذكر المفسِّرون في هذه الآية فوائد عظيمة وكثيرة، ولكن الشَّاهد هو الكلام عن </w:t>
      </w:r>
      <w:r w:rsidR="007E32B3" w:rsidRPr="00113030">
        <w:rPr>
          <w:rFonts w:cs="Traditional Arabic"/>
          <w:color w:val="FF0000"/>
          <w:sz w:val="34"/>
          <w:szCs w:val="34"/>
          <w:rtl/>
        </w:rPr>
        <w:t>﴿</w:t>
      </w:r>
      <w:r w:rsidRPr="00113030">
        <w:rPr>
          <w:rFonts w:cs="Traditional Arabic"/>
          <w:color w:val="FF0000"/>
          <w:sz w:val="34"/>
          <w:szCs w:val="34"/>
          <w:rtl/>
        </w:rPr>
        <w:t>يَسْأَلُونَكَ</w:t>
      </w:r>
      <w:r w:rsidR="007E32B3" w:rsidRPr="00113030">
        <w:rPr>
          <w:rFonts w:cs="Traditional Arabic"/>
          <w:color w:val="FF0000"/>
          <w:sz w:val="34"/>
          <w:szCs w:val="34"/>
          <w:rtl/>
        </w:rPr>
        <w:t>﴾</w:t>
      </w:r>
      <w:r w:rsidRPr="005B3E7B">
        <w:rPr>
          <w:rFonts w:cs="Traditional Arabic"/>
          <w:sz w:val="34"/>
          <w:szCs w:val="34"/>
          <w:rtl/>
        </w:rPr>
        <w:t>، وهو الجامع لقضيَّة تحمُّل أسئلة الناس وطلاب العلم.</w:t>
      </w:r>
    </w:p>
    <w:p w14:paraId="7F3E8617"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ونُكرِّر هذه الكلمة لأنَّ الناس أجناس، يختلفون في اللهجات والمقاصد والنَّفسيَّات والأعمار، وكل إنسان له طبيعة، ولو لم يكن من إجابة أسئلة كبار السِّن وتحمُّل إعادة الجواب إلَّا الدُّعاء لك ولوالديك لكفى، فهذا المُسنِّ يركع ويسجد ويُوحد الله قبل أن تُخلَّق.</w:t>
      </w:r>
      <w:r w:rsidRPr="005B3E7B">
        <w:rPr>
          <w:rFonts w:cs="Traditional Arabic"/>
          <w:sz w:val="34"/>
          <w:szCs w:val="34"/>
          <w:rtl/>
        </w:rPr>
        <w:cr/>
      </w:r>
    </w:p>
    <w:p w14:paraId="1CAB1C84" w14:textId="77777777" w:rsidR="00FA01BF" w:rsidRPr="005B3E7B" w:rsidRDefault="00FA01BF" w:rsidP="00D436ED">
      <w:pPr>
        <w:spacing w:before="120" w:after="0" w:line="240" w:lineRule="auto"/>
        <w:ind w:firstLine="397"/>
        <w:jc w:val="both"/>
        <w:rPr>
          <w:rFonts w:cs="Traditional Arabic"/>
          <w:sz w:val="34"/>
          <w:szCs w:val="34"/>
          <w:rtl/>
        </w:rPr>
      </w:pPr>
      <w:r w:rsidRPr="005B3E7B">
        <w:rPr>
          <w:rFonts w:cs="Traditional Arabic"/>
          <w:sz w:val="34"/>
          <w:szCs w:val="34"/>
          <w:rtl/>
        </w:rPr>
        <w:t>فتحمُّل أسئلة الناس من أسلوب الأنبياء -عَلَيْهِم الصَّلَاةُ وَالسَّلَام- وعدم الضَّجر والتَّضايُق.</w:t>
      </w:r>
    </w:p>
    <w:p w14:paraId="6B71A6AD" w14:textId="77777777" w:rsidR="00FA01BF" w:rsidRPr="005B3E7B" w:rsidRDefault="007E32B3" w:rsidP="00D436ED">
      <w:pPr>
        <w:spacing w:before="120" w:after="0" w:line="240" w:lineRule="auto"/>
        <w:ind w:firstLine="397"/>
        <w:jc w:val="both"/>
        <w:rPr>
          <w:rFonts w:cs="Traditional Arabic"/>
          <w:sz w:val="34"/>
          <w:szCs w:val="34"/>
          <w:rtl/>
        </w:rPr>
      </w:pPr>
      <w:r>
        <w:rPr>
          <w:rFonts w:cs="Traditional Arabic" w:hint="cs"/>
          <w:sz w:val="34"/>
          <w:szCs w:val="34"/>
          <w:rtl/>
        </w:rPr>
        <w:t>{</w:t>
      </w:r>
      <w:r w:rsidR="00FA01BF" w:rsidRPr="005B3E7B">
        <w:rPr>
          <w:rFonts w:cs="Traditional Arabic"/>
          <w:sz w:val="34"/>
          <w:szCs w:val="34"/>
          <w:rtl/>
        </w:rPr>
        <w:t>شكرَ الله لكم فضيلة الشيخ على ما تقدمونه، أسأل الله أن يجعل ذلك في موازين حسناتكم.</w:t>
      </w:r>
    </w:p>
    <w:p w14:paraId="021439EE" w14:textId="77777777" w:rsidR="003973D0" w:rsidRPr="005B3E7B" w:rsidRDefault="00FA01BF" w:rsidP="00D436ED">
      <w:pPr>
        <w:spacing w:before="120" w:after="0" w:line="240" w:lineRule="auto"/>
        <w:ind w:firstLine="397"/>
        <w:jc w:val="both"/>
        <w:rPr>
          <w:rFonts w:cs="Traditional Arabic"/>
          <w:sz w:val="34"/>
          <w:szCs w:val="34"/>
        </w:rPr>
      </w:pPr>
      <w:r w:rsidRPr="005B3E7B">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007E32B3">
        <w:rPr>
          <w:rFonts w:cs="Traditional Arabic" w:hint="cs"/>
          <w:sz w:val="34"/>
          <w:szCs w:val="34"/>
          <w:rtl/>
        </w:rPr>
        <w:t>}</w:t>
      </w:r>
      <w:r w:rsidRPr="005B3E7B">
        <w:rPr>
          <w:rFonts w:cs="Traditional Arabic"/>
          <w:sz w:val="34"/>
          <w:szCs w:val="34"/>
          <w:rtl/>
        </w:rPr>
        <w:t>.</w:t>
      </w:r>
    </w:p>
    <w:sectPr w:rsidR="003973D0" w:rsidRPr="005B3E7B" w:rsidSect="00C108A7">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0D74F" w14:textId="77777777" w:rsidR="00575780" w:rsidRDefault="00575780" w:rsidP="00B141DD">
      <w:pPr>
        <w:spacing w:after="0" w:line="240" w:lineRule="auto"/>
      </w:pPr>
      <w:r>
        <w:separator/>
      </w:r>
    </w:p>
  </w:endnote>
  <w:endnote w:type="continuationSeparator" w:id="0">
    <w:p w14:paraId="01B7DA57" w14:textId="77777777" w:rsidR="00575780" w:rsidRDefault="00575780" w:rsidP="00B1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36689779"/>
      <w:docPartObj>
        <w:docPartGallery w:val="Page Numbers (Bottom of Page)"/>
        <w:docPartUnique/>
      </w:docPartObj>
    </w:sdtPr>
    <w:sdtEndPr/>
    <w:sdtContent>
      <w:p w14:paraId="7997392A" w14:textId="6E8449AF" w:rsidR="00D436ED" w:rsidRDefault="00D436ED">
        <w:pPr>
          <w:pStyle w:val="Footer"/>
          <w:jc w:val="center"/>
        </w:pPr>
        <w:r>
          <w:fldChar w:fldCharType="begin"/>
        </w:r>
        <w:r>
          <w:instrText xml:space="preserve"> PAGE   \* MERGEFORMAT </w:instrText>
        </w:r>
        <w:r>
          <w:fldChar w:fldCharType="separate"/>
        </w:r>
        <w:r w:rsidR="00D10C90">
          <w:rPr>
            <w:noProof/>
            <w:rtl/>
          </w:rPr>
          <w:t>5</w:t>
        </w:r>
        <w:r>
          <w:rPr>
            <w:noProof/>
          </w:rPr>
          <w:fldChar w:fldCharType="end"/>
        </w:r>
      </w:p>
    </w:sdtContent>
  </w:sdt>
  <w:p w14:paraId="4523BD5A" w14:textId="77777777" w:rsidR="00D436ED" w:rsidRDefault="00D43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F86C2" w14:textId="77777777" w:rsidR="00575780" w:rsidRDefault="00575780" w:rsidP="00B141DD">
      <w:pPr>
        <w:spacing w:after="0" w:line="240" w:lineRule="auto"/>
      </w:pPr>
      <w:r>
        <w:separator/>
      </w:r>
    </w:p>
  </w:footnote>
  <w:footnote w:type="continuationSeparator" w:id="0">
    <w:p w14:paraId="1B506FD6" w14:textId="77777777" w:rsidR="00575780" w:rsidRDefault="00575780" w:rsidP="00B141DD">
      <w:pPr>
        <w:spacing w:after="0" w:line="240" w:lineRule="auto"/>
      </w:pPr>
      <w:r>
        <w:continuationSeparator/>
      </w:r>
    </w:p>
  </w:footnote>
  <w:footnote w:id="1">
    <w:p w14:paraId="7D81E256" w14:textId="77777777" w:rsidR="00B141DD" w:rsidRDefault="00B141DD" w:rsidP="00B141DD">
      <w:pPr>
        <w:pStyle w:val="FootnoteText"/>
      </w:pPr>
      <w:r>
        <w:rPr>
          <w:rStyle w:val="FootnoteReference"/>
        </w:rPr>
        <w:footnoteRef/>
      </w:r>
      <w:r>
        <w:rPr>
          <w:rtl/>
        </w:rPr>
        <w:t xml:space="preserve"> </w:t>
      </w:r>
      <w:r w:rsidRPr="00B141DD">
        <w:rPr>
          <w:rFonts w:cs="Arial"/>
          <w:rtl/>
        </w:rPr>
        <w:t>سنن الترمذي</w:t>
      </w:r>
      <w:r>
        <w:rPr>
          <w:rFonts w:cs="Arial" w:hint="cs"/>
          <w:rtl/>
        </w:rPr>
        <w:t xml:space="preserve"> (</w:t>
      </w:r>
      <w:r w:rsidRPr="00B141DD">
        <w:rPr>
          <w:rFonts w:cs="Arial"/>
          <w:rtl/>
        </w:rPr>
        <w:t>3895</w:t>
      </w:r>
      <w:r>
        <w:rPr>
          <w:rFonts w:hint="cs"/>
          <w:rtl/>
        </w:rPr>
        <w:t xml:space="preserve">)، سنن </w:t>
      </w:r>
      <w:r w:rsidRPr="00B141DD">
        <w:rPr>
          <w:rFonts w:cs="Arial"/>
          <w:rtl/>
        </w:rPr>
        <w:t>ابن ماجه (1977)</w:t>
      </w:r>
      <w:r>
        <w:rPr>
          <w:rFonts w:hint="cs"/>
          <w:rtl/>
        </w:rPr>
        <w:t>، وصححه الألباني في صحيح ابن ماجه وصحيح الترمذي.</w:t>
      </w:r>
    </w:p>
  </w:footnote>
  <w:footnote w:id="2">
    <w:p w14:paraId="7AD4FD71" w14:textId="77777777" w:rsidR="0042025A" w:rsidRDefault="0042025A">
      <w:pPr>
        <w:pStyle w:val="FootnoteText"/>
      </w:pPr>
      <w:r>
        <w:rPr>
          <w:rStyle w:val="FootnoteReference"/>
        </w:rPr>
        <w:footnoteRef/>
      </w:r>
      <w:r>
        <w:rPr>
          <w:rtl/>
        </w:rPr>
        <w:t xml:space="preserve"> </w:t>
      </w:r>
      <w:r>
        <w:rPr>
          <w:rFonts w:hint="cs"/>
          <w:rtl/>
        </w:rPr>
        <w:t xml:space="preserve">صحيح </w:t>
      </w:r>
      <w:r w:rsidRPr="0042025A">
        <w:rPr>
          <w:rFonts w:cs="Arial"/>
          <w:rtl/>
        </w:rPr>
        <w:t>مسلم (3014)</w:t>
      </w:r>
      <w:r>
        <w:rPr>
          <w:rFonts w:hint="cs"/>
          <w:rtl/>
        </w:rPr>
        <w:t>.</w:t>
      </w:r>
    </w:p>
  </w:footnote>
  <w:footnote w:id="3">
    <w:p w14:paraId="580BD029" w14:textId="77777777" w:rsidR="0042025A" w:rsidRDefault="0042025A">
      <w:pPr>
        <w:pStyle w:val="FootnoteText"/>
      </w:pPr>
      <w:r>
        <w:rPr>
          <w:rStyle w:val="FootnoteReference"/>
        </w:rPr>
        <w:footnoteRef/>
      </w:r>
      <w:r>
        <w:rPr>
          <w:rtl/>
        </w:rPr>
        <w:t xml:space="preserve"> </w:t>
      </w:r>
      <w:r>
        <w:rPr>
          <w:rFonts w:hint="cs"/>
          <w:rtl/>
        </w:rPr>
        <w:t xml:space="preserve">سنن </w:t>
      </w:r>
      <w:r w:rsidRPr="0042025A">
        <w:rPr>
          <w:rFonts w:cs="Arial"/>
          <w:rtl/>
        </w:rPr>
        <w:t>الترمذي (2465)</w:t>
      </w:r>
      <w:r>
        <w:rPr>
          <w:rFonts w:cs="Arial" w:hint="cs"/>
          <w:rtl/>
        </w:rPr>
        <w:t>، وصححه الألباني.</w:t>
      </w:r>
    </w:p>
  </w:footnote>
  <w:footnote w:id="4">
    <w:p w14:paraId="583D9553" w14:textId="77777777" w:rsidR="0042025A" w:rsidRDefault="0042025A">
      <w:pPr>
        <w:pStyle w:val="FootnoteText"/>
        <w:rPr>
          <w:rtl/>
        </w:rPr>
      </w:pPr>
      <w:r>
        <w:rPr>
          <w:rStyle w:val="FootnoteReference"/>
        </w:rPr>
        <w:footnoteRef/>
      </w:r>
      <w:r>
        <w:rPr>
          <w:rtl/>
        </w:rPr>
        <w:t xml:space="preserve"> </w:t>
      </w:r>
      <w:r>
        <w:rPr>
          <w:rFonts w:hint="cs"/>
          <w:rtl/>
        </w:rPr>
        <w:t>صحيح مسلم (220).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BF"/>
    <w:rsid w:val="00063CBD"/>
    <w:rsid w:val="00113030"/>
    <w:rsid w:val="0017131A"/>
    <w:rsid w:val="0020146A"/>
    <w:rsid w:val="002C432A"/>
    <w:rsid w:val="00353444"/>
    <w:rsid w:val="003858C9"/>
    <w:rsid w:val="003D4595"/>
    <w:rsid w:val="0042025A"/>
    <w:rsid w:val="0055337E"/>
    <w:rsid w:val="00575780"/>
    <w:rsid w:val="005B3E7B"/>
    <w:rsid w:val="00626AB7"/>
    <w:rsid w:val="006E4F13"/>
    <w:rsid w:val="007E32B3"/>
    <w:rsid w:val="009E7D1C"/>
    <w:rsid w:val="00A95A6F"/>
    <w:rsid w:val="00AF3E75"/>
    <w:rsid w:val="00AF62B3"/>
    <w:rsid w:val="00B141DD"/>
    <w:rsid w:val="00BA29B5"/>
    <w:rsid w:val="00C108A7"/>
    <w:rsid w:val="00D10C90"/>
    <w:rsid w:val="00D436ED"/>
    <w:rsid w:val="00DB390B"/>
    <w:rsid w:val="00DB3B8E"/>
    <w:rsid w:val="00ED1B72"/>
    <w:rsid w:val="00FA01BF"/>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771E"/>
  <w15:docId w15:val="{17AA6A11-54F8-478F-8F6A-5A8D6856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41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1DD"/>
    <w:rPr>
      <w:sz w:val="20"/>
      <w:szCs w:val="20"/>
    </w:rPr>
  </w:style>
  <w:style w:type="character" w:styleId="FootnoteReference">
    <w:name w:val="footnote reference"/>
    <w:basedOn w:val="DefaultParagraphFont"/>
    <w:uiPriority w:val="99"/>
    <w:semiHidden/>
    <w:unhideWhenUsed/>
    <w:rsid w:val="00B141DD"/>
    <w:rPr>
      <w:vertAlign w:val="superscript"/>
    </w:rPr>
  </w:style>
  <w:style w:type="paragraph" w:styleId="Header">
    <w:name w:val="header"/>
    <w:basedOn w:val="Normal"/>
    <w:link w:val="HeaderChar"/>
    <w:uiPriority w:val="99"/>
    <w:unhideWhenUsed/>
    <w:rsid w:val="00D436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36ED"/>
  </w:style>
  <w:style w:type="paragraph" w:styleId="Footer">
    <w:name w:val="footer"/>
    <w:basedOn w:val="Normal"/>
    <w:link w:val="FooterChar"/>
    <w:uiPriority w:val="99"/>
    <w:unhideWhenUsed/>
    <w:rsid w:val="00D436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11</Pages>
  <Words>3452</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13</cp:revision>
  <dcterms:created xsi:type="dcterms:W3CDTF">2019-12-10T11:44:00Z</dcterms:created>
  <dcterms:modified xsi:type="dcterms:W3CDTF">2019-12-10T21:05:00Z</dcterms:modified>
</cp:coreProperties>
</file>