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D4B" w:rsidRPr="00D142BB" w:rsidRDefault="00036D4B" w:rsidP="00036D4B">
      <w:pPr>
        <w:shd w:val="clear" w:color="auto" w:fill="FFFFFF"/>
        <w:spacing w:after="0" w:line="240" w:lineRule="auto"/>
        <w:ind w:firstLine="360"/>
        <w:jc w:val="center"/>
        <w:rPr>
          <w:rFonts w:ascii="Traditional Arabic" w:eastAsia="Times New Roman" w:hAnsi="Traditional Arabic" w:cs="Traditional Arabic"/>
          <w:b/>
          <w:bCs/>
          <w:color w:val="FF0000"/>
          <w:sz w:val="44"/>
          <w:szCs w:val="44"/>
          <w:rtl/>
        </w:rPr>
      </w:pPr>
      <w:bookmarkStart w:id="0" w:name="_GoBack"/>
      <w:bookmarkEnd w:id="0"/>
      <w:r w:rsidRPr="00D142BB">
        <w:rPr>
          <w:rFonts w:ascii="Traditional Arabic" w:eastAsia="Times New Roman" w:hAnsi="Traditional Arabic" w:cs="Traditional Arabic"/>
          <w:b/>
          <w:bCs/>
          <w:color w:val="FF0000"/>
          <w:sz w:val="44"/>
          <w:szCs w:val="44"/>
          <w:rtl/>
        </w:rPr>
        <w:t>عمدة الفقه (</w:t>
      </w:r>
      <w:r w:rsidRPr="00D142BB">
        <w:rPr>
          <w:rFonts w:ascii="Traditional Arabic" w:eastAsia="Times New Roman" w:hAnsi="Traditional Arabic" w:cs="Traditional Arabic" w:hint="cs"/>
          <w:b/>
          <w:bCs/>
          <w:color w:val="FF0000"/>
          <w:sz w:val="44"/>
          <w:szCs w:val="44"/>
          <w:rtl/>
        </w:rPr>
        <w:t>7</w:t>
      </w:r>
      <w:r w:rsidRPr="00D142BB">
        <w:rPr>
          <w:rFonts w:ascii="Traditional Arabic" w:eastAsia="Times New Roman" w:hAnsi="Traditional Arabic" w:cs="Traditional Arabic"/>
          <w:b/>
          <w:bCs/>
          <w:color w:val="FF0000"/>
          <w:sz w:val="44"/>
          <w:szCs w:val="44"/>
          <w:rtl/>
        </w:rPr>
        <w:t>)</w:t>
      </w:r>
    </w:p>
    <w:p w:rsidR="00036D4B" w:rsidRPr="00D142BB" w:rsidRDefault="00036D4B" w:rsidP="00036D4B">
      <w:pPr>
        <w:shd w:val="clear" w:color="auto" w:fill="FFFFFF"/>
        <w:spacing w:after="0" w:line="240" w:lineRule="auto"/>
        <w:ind w:firstLine="360"/>
        <w:jc w:val="center"/>
        <w:rPr>
          <w:rFonts w:ascii="Traditional Arabic" w:eastAsia="Times New Roman" w:hAnsi="Traditional Arabic" w:cs="Traditional Arabic"/>
          <w:b/>
          <w:bCs/>
          <w:color w:val="0000FF"/>
          <w:sz w:val="44"/>
          <w:szCs w:val="44"/>
          <w:rtl/>
        </w:rPr>
      </w:pPr>
      <w:r w:rsidRPr="00D142BB">
        <w:rPr>
          <w:rFonts w:ascii="Traditional Arabic" w:eastAsia="Times New Roman" w:hAnsi="Traditional Arabic" w:cs="Traditional Arabic"/>
          <w:b/>
          <w:bCs/>
          <w:color w:val="0000FF"/>
          <w:sz w:val="44"/>
          <w:szCs w:val="44"/>
          <w:rtl/>
        </w:rPr>
        <w:t>الدرس ال</w:t>
      </w:r>
      <w:r w:rsidRPr="00D142BB">
        <w:rPr>
          <w:rFonts w:ascii="Traditional Arabic" w:eastAsia="Times New Roman" w:hAnsi="Traditional Arabic" w:cs="Traditional Arabic" w:hint="cs"/>
          <w:b/>
          <w:bCs/>
          <w:color w:val="0000FF"/>
          <w:sz w:val="44"/>
          <w:szCs w:val="44"/>
          <w:rtl/>
        </w:rPr>
        <w:t>ثامن عشر</w:t>
      </w:r>
      <w:r w:rsidR="00D142BB" w:rsidRPr="00D142BB">
        <w:rPr>
          <w:rFonts w:ascii="Traditional Arabic" w:eastAsia="Times New Roman" w:hAnsi="Traditional Arabic" w:cs="Traditional Arabic" w:hint="cs"/>
          <w:b/>
          <w:bCs/>
          <w:color w:val="0000FF"/>
          <w:sz w:val="44"/>
          <w:szCs w:val="44"/>
          <w:rtl/>
        </w:rPr>
        <w:t xml:space="preserve"> (18)</w:t>
      </w:r>
    </w:p>
    <w:p w:rsidR="00036D4B" w:rsidRPr="00EE274A" w:rsidRDefault="00D142BB" w:rsidP="00036D4B">
      <w:pPr>
        <w:shd w:val="clear" w:color="auto" w:fill="FFFFFF"/>
        <w:spacing w:after="0" w:line="240" w:lineRule="auto"/>
        <w:ind w:firstLine="360"/>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 xml:space="preserve">فضيلة الشيخ/ </w:t>
      </w:r>
      <w:r w:rsidR="00036D4B" w:rsidRPr="00EE274A">
        <w:rPr>
          <w:rFonts w:ascii="Traditional Arabic" w:eastAsia="Times New Roman" w:hAnsi="Traditional Arabic" w:cs="Traditional Arabic"/>
          <w:b/>
          <w:bCs/>
          <w:color w:val="008000"/>
          <w:sz w:val="24"/>
          <w:szCs w:val="24"/>
          <w:rtl/>
        </w:rPr>
        <w:t>د. عبد الحكيم بن محمد العجلان</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{بسم الله الرحمن الرحيم.</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السَّلام عليكم ورحمة الله وبركاته.</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أهلًا وسهلًا، حيَّاكَ الله، وحيَّا الله طلبة العلم وطالباته، وأسأل الله أن يجزينا وإياكم خير الجزاء.</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تحمَّلوا هذه المجالس وهذه الدروس؛ فربما لا تجدوا أنفسكم ت</w:t>
      </w:r>
      <w:r w:rsidR="00D142BB">
        <w:rPr>
          <w:rFonts w:ascii="Traditional Arabic" w:hAnsi="Traditional Arabic" w:cs="Traditional Arabic" w:hint="cs"/>
          <w:sz w:val="34"/>
          <w:szCs w:val="34"/>
          <w:rtl/>
        </w:rPr>
        <w:t>َ</w:t>
      </w:r>
      <w:r w:rsidRPr="00036D4B">
        <w:rPr>
          <w:rFonts w:ascii="Traditional Arabic" w:hAnsi="Traditional Arabic" w:cs="Traditional Arabic"/>
          <w:sz w:val="34"/>
          <w:szCs w:val="34"/>
          <w:rtl/>
        </w:rPr>
        <w:t>ن</w:t>
      </w:r>
      <w:r w:rsidR="00D142BB">
        <w:rPr>
          <w:rFonts w:ascii="Traditional Arabic" w:hAnsi="Traditional Arabic" w:cs="Traditional Arabic" w:hint="cs"/>
          <w:sz w:val="34"/>
          <w:szCs w:val="34"/>
          <w:rtl/>
        </w:rPr>
        <w:t>ْ</w:t>
      </w:r>
      <w:r w:rsidRPr="00036D4B">
        <w:rPr>
          <w:rFonts w:ascii="Traditional Arabic" w:hAnsi="Traditional Arabic" w:cs="Traditional Arabic"/>
          <w:sz w:val="34"/>
          <w:szCs w:val="34"/>
          <w:rtl/>
        </w:rPr>
        <w:t>ش</w:t>
      </w:r>
      <w:r w:rsidR="00D142BB">
        <w:rPr>
          <w:rFonts w:ascii="Traditional Arabic" w:hAnsi="Traditional Arabic" w:cs="Traditional Arabic" w:hint="cs"/>
          <w:sz w:val="34"/>
          <w:szCs w:val="34"/>
          <w:rtl/>
        </w:rPr>
        <w:t>َ</w:t>
      </w:r>
      <w:r w:rsidRPr="00036D4B">
        <w:rPr>
          <w:rFonts w:ascii="Traditional Arabic" w:hAnsi="Traditional Arabic" w:cs="Traditional Arabic"/>
          <w:sz w:val="34"/>
          <w:szCs w:val="34"/>
          <w:rtl/>
        </w:rPr>
        <w:t>دُّ إلى تعلُّمها باعتبار أنها في القتل والدم، وا</w:t>
      </w:r>
      <w:r w:rsidR="00D142BB">
        <w:rPr>
          <w:rFonts w:ascii="Traditional Arabic" w:hAnsi="Traditional Arabic" w:cs="Traditional Arabic"/>
          <w:sz w:val="34"/>
          <w:szCs w:val="34"/>
          <w:rtl/>
        </w:rPr>
        <w:t>لضرب</w:t>
      </w:r>
      <w:r w:rsidRPr="00036D4B">
        <w:rPr>
          <w:rFonts w:ascii="Traditional Arabic" w:hAnsi="Traditional Arabic" w:cs="Traditional Arabic"/>
          <w:sz w:val="34"/>
          <w:szCs w:val="34"/>
          <w:rtl/>
        </w:rPr>
        <w:t xml:space="preserve"> والكسر؛ لكن</w:t>
      </w:r>
      <w:r w:rsidR="00D142BB">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العلم لا يأتي على الهوى، وإنَّما هو في الاتباع والاستنان، فكما أن</w:t>
      </w:r>
      <w:r w:rsidR="00D142BB">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هذا يُفارق ذوق نفوسنا ومحبَّة قلوبنا، لكن نتعلَّمه استنانًا بسنَّة نبينا</w:t>
      </w:r>
      <w:r w:rsidR="0028393A">
        <w:rPr>
          <w:rFonts w:ascii="Traditional Arabic" w:hAnsi="Traditional Arabic" w:cs="Traditional Arabic"/>
          <w:sz w:val="34"/>
          <w:szCs w:val="34"/>
          <w:rtl/>
        </w:rPr>
        <w:t xml:space="preserve"> </w:t>
      </w:r>
      <w:r w:rsidRPr="00036D4B">
        <w:rPr>
          <w:rFonts w:ascii="Traditional Arabic" w:hAnsi="Traditional Arabic" w:cs="Traditional Arabic"/>
          <w:sz w:val="34"/>
          <w:szCs w:val="34"/>
          <w:rtl/>
        </w:rPr>
        <w:t xml:space="preserve">-صَلَّى اللهُ عَلَيْهِ وَسَلَّمَ- فهذا من تمام الفضل وكمال التوفيق، ويزداد الإنسان بذلك أجرًا، فإنَّ </w:t>
      </w:r>
      <w:r w:rsidR="00985D29">
        <w:rPr>
          <w:rFonts w:ascii="Traditional Arabic" w:hAnsi="Traditional Arabic" w:cs="Traditional Arabic" w:hint="cs"/>
          <w:sz w:val="34"/>
          <w:szCs w:val="34"/>
          <w:rtl/>
        </w:rPr>
        <w:t>تعلُّم الإنسان لل</w:t>
      </w:r>
      <w:r w:rsidRPr="00036D4B">
        <w:rPr>
          <w:rFonts w:ascii="Traditional Arabic" w:hAnsi="Traditional Arabic" w:cs="Traditional Arabic"/>
          <w:sz w:val="34"/>
          <w:szCs w:val="34"/>
          <w:rtl/>
        </w:rPr>
        <w:t>شَّيءَ الذي يُلائمه لا يحتاج إلى كثير مجاهدة، أما ما لا يلائمك تحتاج فيه إلى مجاهدة كثيرة، فكلما جاهدتَّ نفسكَ كان الأجر لك أكثر، والله -جلَّ وَعَلَا- يقول:</w:t>
      </w:r>
      <w:r w:rsidR="0028393A">
        <w:rPr>
          <w:rFonts w:ascii="Traditional Arabic" w:hAnsi="Traditional Arabic" w:cs="Traditional Arabic"/>
          <w:sz w:val="34"/>
          <w:szCs w:val="34"/>
          <w:rtl/>
        </w:rPr>
        <w:t xml:space="preserve"> </w:t>
      </w:r>
      <w:r w:rsidR="0028393A" w:rsidRPr="0028393A">
        <w:rPr>
          <w:rFonts w:ascii="Traditional Arabic" w:hAnsi="Traditional Arabic" w:cs="Traditional Arabic"/>
          <w:color w:val="FF0000"/>
          <w:sz w:val="34"/>
          <w:szCs w:val="34"/>
          <w:rtl/>
        </w:rPr>
        <w:t>﴿وَالَّذِينَ جَاهَدُوا فِينَا لَنَهْدِيَنَّهُمْ سُبُلَنَا ۚ وَإِنَّ اللَّهَ لَمَعَ الْمُحْسِنِينَ﴾</w:t>
      </w:r>
      <w:r w:rsidRPr="00036D4B">
        <w:rPr>
          <w:rFonts w:ascii="Traditional Arabic" w:hAnsi="Traditional Arabic" w:cs="Traditional Arabic"/>
          <w:sz w:val="34"/>
          <w:szCs w:val="34"/>
          <w:rtl/>
        </w:rPr>
        <w:t xml:space="preserve"> </w:t>
      </w:r>
      <w:r w:rsidRPr="0028393A">
        <w:rPr>
          <w:rFonts w:ascii="Traditional Arabic" w:hAnsi="Traditional Arabic" w:cs="Traditional Arabic"/>
          <w:sz w:val="24"/>
          <w:szCs w:val="24"/>
          <w:rtl/>
        </w:rPr>
        <w:t>[العنكبوت</w:t>
      </w:r>
      <w:r w:rsidR="00D142BB">
        <w:rPr>
          <w:rFonts w:ascii="Traditional Arabic" w:hAnsi="Traditional Arabic" w:cs="Traditional Arabic" w:hint="cs"/>
          <w:sz w:val="24"/>
          <w:szCs w:val="24"/>
          <w:rtl/>
        </w:rPr>
        <w:t>:</w:t>
      </w:r>
      <w:r w:rsidRPr="0028393A">
        <w:rPr>
          <w:rFonts w:ascii="Traditional Arabic" w:hAnsi="Traditional Arabic" w:cs="Traditional Arabic"/>
          <w:sz w:val="24"/>
          <w:szCs w:val="24"/>
          <w:rtl/>
        </w:rPr>
        <w:t>69]</w:t>
      </w:r>
      <w:r w:rsidR="0028393A">
        <w:rPr>
          <w:rFonts w:ascii="Traditional Arabic" w:hAnsi="Traditional Arabic" w:cs="Traditional Arabic"/>
          <w:sz w:val="34"/>
          <w:szCs w:val="34"/>
          <w:rtl/>
        </w:rPr>
        <w:t>،</w:t>
      </w:r>
      <w:r w:rsidRPr="00036D4B">
        <w:rPr>
          <w:rFonts w:ascii="Traditional Arabic" w:hAnsi="Traditional Arabic" w:cs="Traditional Arabic"/>
          <w:sz w:val="34"/>
          <w:szCs w:val="34"/>
          <w:rtl/>
        </w:rPr>
        <w:t xml:space="preserve"> فالمجاهدة حتَّى تبلغ التمام والكمال هي طريق الإحسان والفضل من الله -جلَّ وَعَلَا.</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{نشرع من قول ابن قدامة -جلَّ وَعَلَا: </w:t>
      </w:r>
      <w:r w:rsidRPr="00985D29">
        <w:rPr>
          <w:rFonts w:ascii="Traditional Arabic" w:hAnsi="Traditional Arabic" w:cs="Traditional Arabic"/>
          <w:color w:val="0000FF"/>
          <w:sz w:val="34"/>
          <w:szCs w:val="34"/>
          <w:rtl/>
        </w:rPr>
        <w:t>(فَأَمَّا كَسْرُ اْلعِظَامِ، وَاْلقَطْعُ مِنَ السَّاعِدِ وَالسَّاقِ، فَلاَ قَوَدَ فِيْهِ)</w:t>
      </w:r>
      <w:r w:rsidRPr="00036D4B">
        <w:rPr>
          <w:rFonts w:ascii="Traditional Arabic" w:hAnsi="Traditional Arabic" w:cs="Traditional Arabic"/>
          <w:sz w:val="34"/>
          <w:szCs w:val="34"/>
          <w:rtl/>
        </w:rPr>
        <w:t>}.</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بسم الله الرحمن الرحيم.</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lastRenderedPageBreak/>
        <w:t>أمَّا بعدُ؛ فأسأل الله -جلَّ وَعَلَا- أن يزيدنا وإي</w:t>
      </w:r>
      <w:r w:rsidR="00D142BB">
        <w:rPr>
          <w:rFonts w:ascii="Traditional Arabic" w:hAnsi="Traditional Arabic" w:cs="Traditional Arabic" w:hint="cs"/>
          <w:sz w:val="34"/>
          <w:szCs w:val="34"/>
          <w:rtl/>
        </w:rPr>
        <w:t>َّ</w:t>
      </w:r>
      <w:r w:rsidRPr="00036D4B">
        <w:rPr>
          <w:rFonts w:ascii="Traditional Arabic" w:hAnsi="Traditional Arabic" w:cs="Traditional Arabic"/>
          <w:sz w:val="34"/>
          <w:szCs w:val="34"/>
          <w:rtl/>
        </w:rPr>
        <w:t>اكم من العلم والبر والهُدَى، وأن يجعلنا من ع</w:t>
      </w:r>
      <w:r w:rsidR="00D142BB">
        <w:rPr>
          <w:rFonts w:ascii="Traditional Arabic" w:hAnsi="Traditional Arabic" w:cs="Traditional Arabic" w:hint="cs"/>
          <w:sz w:val="34"/>
          <w:szCs w:val="34"/>
          <w:rtl/>
        </w:rPr>
        <w:t>ِ</w:t>
      </w:r>
      <w:r w:rsidRPr="00036D4B">
        <w:rPr>
          <w:rFonts w:ascii="Traditional Arabic" w:hAnsi="Traditional Arabic" w:cs="Traditional Arabic"/>
          <w:sz w:val="34"/>
          <w:szCs w:val="34"/>
          <w:rtl/>
        </w:rPr>
        <w:t>باده المتقين الذين إذا أُعطوا شكروا، وإذا أذنبوا استغفروا، وإذا نسوا تذكروا، وأن يعصمنا من الفتن ما ظهر منها وما بطن، وأن يحفظ بلادنا وبلاد المسلمين في خيرٍ وأمنٍ وأمانٍ وعزٍّ وتمكينٍ، وأن يحفظنا من كل مَن أراد بنا سوءًا أو تملؤوا علينا، أو عقدوا لأجل ذلك شرًّا أبرموا سواءً.</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شرعنا في الدرس الماضي -أيها الإخوة- في القَوَد والقصاص، وذكرنا جملةً من المسائل المتعلقةِ بذلك، من أهمها ما يتعلق بشروط القصاص في الجروح، وقلنا</w:t>
      </w:r>
      <w:r w:rsidR="00CD3DCB"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إنه لابدَّ أن يكون م</w:t>
      </w:r>
      <w:r w:rsidR="00CD3DCB"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كافئًا للجاني، وأن يُؤمَن التَّعدِّي، وأن يكون عمدًا عدوانًا، فالعمد العدوان يُخرج العمد غير العدوان، بأن يكون م</w:t>
      </w:r>
      <w:r w:rsidR="00CD3DCB"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ستحقًّا، كمن أمره السلطان -أو القاضي- بأن يقطع يدَ فلانٍ لكونه سارقًا، أو لكون</w:t>
      </w:r>
      <w:r w:rsidR="00985D29" w:rsidRPr="008613AC">
        <w:rPr>
          <w:rFonts w:ascii="Traditional Arabic" w:hAnsi="Traditional Arabic" w:cs="Traditional Arabic" w:hint="cs"/>
          <w:sz w:val="34"/>
          <w:szCs w:val="34"/>
          <w:rtl/>
        </w:rPr>
        <w:t>ه</w:t>
      </w:r>
      <w:r w:rsidRPr="008613AC">
        <w:rPr>
          <w:rFonts w:ascii="Traditional Arabic" w:hAnsi="Traditional Arabic" w:cs="Traditional Arabic"/>
          <w:sz w:val="34"/>
          <w:szCs w:val="34"/>
          <w:rtl/>
        </w:rPr>
        <w:t xml:space="preserve"> قطع يدَ فلانٍ، فهذا عمدٌ لكنَّه ليس ع</w:t>
      </w:r>
      <w:r w:rsidR="00CD3DCB"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دوانًا؛ بل هو عمدٌ بحقٍّ، وبناء على ذلك لا يترتب على مثل هذا قصاص ولا تبعةٌ.</w:t>
      </w:r>
    </w:p>
    <w:p w:rsidR="00036D4B" w:rsidRPr="008613AC" w:rsidRDefault="00036D4B" w:rsidP="00C230B7">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إذن؛ لابدَّ أن يكون عمدًا ع</w:t>
      </w:r>
      <w:r w:rsidR="00C230B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دوانًا، وأن يكون مكافئًا، وأن يُؤمَن التَّعدِّي</w:t>
      </w:r>
      <w:r w:rsidR="00C230B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 الله -جلَّ وَعَلَا- نهى عن الظُّلم، فجاء في الحديث القدسي: </w:t>
      </w:r>
      <w:r w:rsidR="0028393A" w:rsidRPr="008613AC">
        <w:rPr>
          <w:rFonts w:ascii="Traditional Arabic" w:hAnsi="Traditional Arabic" w:cs="Traditional Arabic"/>
          <w:color w:val="008000"/>
          <w:sz w:val="34"/>
          <w:szCs w:val="34"/>
          <w:rtl/>
        </w:rPr>
        <w:t>«ي</w:t>
      </w:r>
      <w:r w:rsidR="0028393A" w:rsidRPr="008613AC">
        <w:rPr>
          <w:rFonts w:ascii="Traditional Arabic" w:hAnsi="Traditional Arabic" w:cs="Traditional Arabic" w:hint="cs"/>
          <w:color w:val="008000"/>
          <w:sz w:val="34"/>
          <w:szCs w:val="34"/>
          <w:rtl/>
        </w:rPr>
        <w:t>َ</w:t>
      </w:r>
      <w:r w:rsidR="0028393A" w:rsidRPr="008613AC">
        <w:rPr>
          <w:rFonts w:ascii="Traditional Arabic" w:hAnsi="Traditional Arabic" w:cs="Traditional Arabic"/>
          <w:color w:val="008000"/>
          <w:sz w:val="34"/>
          <w:szCs w:val="34"/>
          <w:rtl/>
        </w:rPr>
        <w:t>ا عِبَادِي إنِّي حَرَّمْتُ الظُّلْمَ علَى نَفْسِي، وَجَعَلْتُهُ بيْنَكُمْ مُحَرَّمًا، فلا تَظَالَمُوا»</w:t>
      </w:r>
      <w:r w:rsidR="0028393A" w:rsidRPr="008613AC">
        <w:rPr>
          <w:rStyle w:val="FootnoteReference"/>
          <w:rFonts w:ascii="Traditional Arabic" w:hAnsi="Traditional Arabic" w:cs="Traditional Arabic"/>
          <w:sz w:val="34"/>
          <w:szCs w:val="34"/>
          <w:rtl/>
        </w:rPr>
        <w:footnoteReference w:id="1"/>
      </w:r>
      <w:r w:rsidRPr="008613AC">
        <w:rPr>
          <w:rFonts w:ascii="Traditional Arabic" w:hAnsi="Traditional Arabic" w:cs="Traditional Arabic"/>
          <w:sz w:val="34"/>
          <w:szCs w:val="34"/>
          <w:rtl/>
        </w:rPr>
        <w:t>.</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ومن استعدَى على شخصٍ بأكثر من الجناية فإن</w:t>
      </w:r>
      <w:r w:rsidR="00C230B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هذا من أعظم الظُّلم والعُدوانِ، ولذلك يذكر أهل العلم تفاصيل مسائل دقيقة، حتَّى في الدُّعاء، يقولون: لو أنَّ شخصًا اعتدى على آخر فأخذَ منه قطعةَ لحمٍ أو شيئًا من الطعام، ثم دعا عليه المظلوم وقال: اللهم اقصف أجله، وأذهب عمره، وعليك به وبزوجه وولده! فهذا نوعُ اعتداء حتَّى ولو في الدعاء، فتدعو عليه بقدر المظلمة التي ظلمك بها، وهذا قرَّره غير واحدٍ من أهل العلم، وأذكر أنَّ آخر مَن نصَّ عليه من العلماء ابن تيمية -رَحِمَهُ اللهُ.</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إذن؛ الأمن من التَّعدي حتَّى ولو كان الجاني ظالمًا، فكون الجاني جنى لا يُبيح ذلك دمه أو التطاول عليه أو الزيادة في الاستيفاء، فإن الشرع أمر بالعدل مع الجاني والمجني عليه، ومع كل أحدٍ، حتى الجاني في حال جنايته، فنحن نقتصُّ للمجني عليه، لكن لا نزيدُ في ذلك ولا نستطيل، فإنَّ الاستطالة أعظم ما يكون بها البلاء والشر.</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وذكر الفقهاء أوجهًا لِمَا يحصل به الأمن من التَّعدي، وهو ما له حدٌّ ينتهي إليه، وبالنسبة لشجاج الرأس ما ينتهي إلى عظمٍ. وذكرنا جملة هذه المسائل.</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lastRenderedPageBreak/>
        <w:t>وذكرنا أيضًا؛ هل ل</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م</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ا تطوَّر الطِّبُّ والآلات الحديثة التي يكون معها شيءٌ من التَّصوير والدِّقَّة والعلم بالفعل في الجاني بمثل ما فعل؛ فهل يُمكن أن نزيد ونقول: إن بعض ما ذكره الفقهاء مما قالوا لا قصاص فيه يُمكن أن نقتصَّ فيه باعتبار علمنا بالأمن من التَّعدي، وإن كان لتحصيل ذلك على وجهٍ دقيق؟</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أشرنا إلى هذه المسألة، ولكن سأشير إليها بوجهٍ أعم، أو بوجهٍ فيه مأخذ ينفع الإخوة، فنقول: الأمن من التَّعدي هل هو قيدٌ جاء من جهة خصوص المسائل؟ بمعنى أن الشارع قال إن الاستيفاء إنما يكون في الأطراف وفيما له حدٌّ ينتهي إليه أو مفصل، أو ذكر أنه ينتهي إلى عظمٍ إذا كان من جراح الرأس؟</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لا، ولكن جملة الأدلة في الشرع دلَّت على العدل، وحق المجني على الجاني، وعدم الاعتداء والزيادة والظلم.</w:t>
      </w:r>
    </w:p>
    <w:p w:rsidR="00036D4B" w:rsidRPr="00036D4B" w:rsidRDefault="00036D4B" w:rsidP="00C230B7">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ثم إنَّ الفقهاء اجتهدوا في تصوير المسائل التي يتأت</w:t>
      </w:r>
      <w:r w:rsidR="00C230B7">
        <w:rPr>
          <w:rFonts w:ascii="Traditional Arabic" w:hAnsi="Traditional Arabic" w:cs="Traditional Arabic"/>
          <w:sz w:val="34"/>
          <w:szCs w:val="34"/>
          <w:rtl/>
        </w:rPr>
        <w:t>َّى بها العدل وعدم الظُّلم، وما</w:t>
      </w:r>
      <w:r w:rsidRPr="00036D4B">
        <w:rPr>
          <w:rFonts w:ascii="Traditional Arabic" w:hAnsi="Traditional Arabic" w:cs="Traditional Arabic"/>
          <w:sz w:val="34"/>
          <w:szCs w:val="34"/>
          <w:rtl/>
        </w:rPr>
        <w:t xml:space="preserve"> يُمكن أن يكون له ضابطٌ يستطيع الناس إجراءه والعمل به، ويتَّفقون على ذلك</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لأنَّه كما قلنا</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إن</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أحكام الشرع باعتبار الع</w:t>
      </w:r>
      <w:r w:rsidR="00C230B7">
        <w:rPr>
          <w:rFonts w:ascii="Traditional Arabic" w:hAnsi="Traditional Arabic" w:cs="Traditional Arabic" w:hint="cs"/>
          <w:sz w:val="34"/>
          <w:szCs w:val="34"/>
          <w:rtl/>
        </w:rPr>
        <w:t>م</w:t>
      </w:r>
      <w:r w:rsidRPr="00036D4B">
        <w:rPr>
          <w:rFonts w:ascii="Traditional Arabic" w:hAnsi="Traditional Arabic" w:cs="Traditional Arabic"/>
          <w:sz w:val="34"/>
          <w:szCs w:val="34"/>
          <w:rtl/>
        </w:rPr>
        <w:t>وم لا باعتبار الخصوص.</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ل</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مَّا تطوَّرت الآن الصناعات والآلات الحديثة وإمكان الطب من جهة إشرافه على مثل هذا ونحوه، فهل يُمكن أن نقول</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w:t>
      </w:r>
      <w:r w:rsidR="00C230B7">
        <w:rPr>
          <w:rFonts w:ascii="Traditional Arabic" w:hAnsi="Traditional Arabic" w:cs="Traditional Arabic" w:hint="cs"/>
          <w:sz w:val="34"/>
          <w:szCs w:val="34"/>
          <w:rtl/>
        </w:rPr>
        <w:t xml:space="preserve">إنَّ </w:t>
      </w:r>
      <w:r w:rsidRPr="00036D4B">
        <w:rPr>
          <w:rFonts w:ascii="Traditional Arabic" w:hAnsi="Traditional Arabic" w:cs="Traditional Arabic"/>
          <w:sz w:val="34"/>
          <w:szCs w:val="34"/>
          <w:rtl/>
        </w:rPr>
        <w:t>ما ذكره الفقهاء مما لا قصاص فيه يُمكن أن يكون فيه قصاص إذا أمكن أداؤه على الوجه الذي فعله الجاني بالمجني عليه؟</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نقول: من جهة عمومات الن</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صوص ودلائل الشرع ليس فيه شيء يمنع من ذلك.</w:t>
      </w:r>
    </w:p>
    <w:p w:rsidR="00036D4B" w:rsidRPr="00036D4B" w:rsidRDefault="00036D4B" w:rsidP="00C230B7">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ولهذا قلنا: إنَّ ما نُقل عن ابن تيمية وبعض الفقهاء أنَّهم وسَّعوا هذا حتَّى ذكروا ما يتعلق باللطمة وما شابهها، يُمكن الاستيفاء من خلالها، والخلاف هنا في تحقيق المناط، فهل يُمكن أن يتحقق أو لا يتحقق؟ أو يُمكن أن يُقال</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إن بعض الأمور يُمكن القطع بإمكان فعل ذلك من الأطباء أو لا يُمكن ذلك؟</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فهذا هو محل النظر، وكما قلت لكم</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إن</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هذه من المسائل قليلة الوقوع، والله ي</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عين من وليها</w:t>
      </w:r>
      <w:r w:rsidR="0028393A">
        <w:rPr>
          <w:rFonts w:ascii="Traditional Arabic" w:hAnsi="Traditional Arabic" w:cs="Traditional Arabic"/>
          <w:sz w:val="34"/>
          <w:szCs w:val="34"/>
          <w:rtl/>
        </w:rPr>
        <w:t xml:space="preserve"> </w:t>
      </w:r>
      <w:r w:rsidRPr="00036D4B">
        <w:rPr>
          <w:rFonts w:ascii="Traditional Arabic" w:hAnsi="Traditional Arabic" w:cs="Traditional Arabic"/>
          <w:sz w:val="34"/>
          <w:szCs w:val="34"/>
          <w:rtl/>
        </w:rPr>
        <w:t xml:space="preserve">في الحكم فيها والبت، وتوجد بعض البحوث الخاصَّة على الشبكة العنكبوتية في الاستيفاء في ما لم يذكر الفقهاء فيه استيفاء، ويُمكن الاستعانة بالطب الحديث وآلات المعليات ونحوها، والتصوير </w:t>
      </w:r>
      <w:r w:rsidRPr="00036D4B">
        <w:rPr>
          <w:rFonts w:ascii="Traditional Arabic" w:hAnsi="Traditional Arabic" w:cs="Traditional Arabic"/>
          <w:sz w:val="34"/>
          <w:szCs w:val="34"/>
          <w:rtl/>
        </w:rPr>
        <w:lastRenderedPageBreak/>
        <w:t>بالأشعة التي يُمكن أن يُعلَم القدر الذي وصل إليه الجرح، وإذا أريد الاقتصاص فيتم التصوير، حتى إذا وصل إلى المكان الذي وصل إليه الجاني أوقفوه، ونحو ذلك.</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فيُمكن أن نقول</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إنَّ هذا محل بحث، ولكن محله لمن وليَ هذه الأمور، ولمن احتيج في حقه إلى مثل هذه المسائل، وينظر فيها أيضًا بحسب ما اجتمع له على القول به من الثقة بقول الأطباء أنَّ ذلك ممكنٌ، وأنَّه لا خ</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طورة في التعدي، ويُؤمَنُ من حصول التجاوز والسراية وعدم المماثلة فيما ذكره الفقهاء.</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قول المؤلف: </w:t>
      </w:r>
      <w:r w:rsidRPr="00985D29">
        <w:rPr>
          <w:rFonts w:ascii="Traditional Arabic" w:hAnsi="Traditional Arabic" w:cs="Traditional Arabic"/>
          <w:color w:val="0000FF"/>
          <w:sz w:val="34"/>
          <w:szCs w:val="34"/>
          <w:rtl/>
        </w:rPr>
        <w:t>(فَأَمَّا كَسْرُ اْلعِظَامِ، وَاْلقَطْعُ مِنَ السَّاعِدِ وَالسَّاقِ، فَلاَ قَوَدَ فِيْهِ)</w:t>
      </w:r>
    </w:p>
    <w:p w:rsidR="00036D4B" w:rsidRPr="00036D4B" w:rsidRDefault="00036D4B" w:rsidP="00C230B7">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كما أشرنا إليها فيما مضى، لو كسرَ واحدٌ ساق آخر، فهذا الكسر قد يكون كسرًا يسيرًا، فيُمكن إذا كسرناه أن ينكسر كسرًا شديدًا، وإذا حصل كسر واحد وأردنا الاستيفاء فقد يحصل كسران، فلا يُؤمن هنا من التَّعدي، ويُمكن إذا كسرنا أن يتفتَّت بعض العظم فيبقى فيه فراغ أو تجويف أو نحوه، فكل ذلك ممكن، وبناء على هذا فليس من اليُسر والسهولة حتَّى مع ما تقدَّمَ من الطِّبِّ وما وُجِدَ من الآلات أن يُفعلَ نحوًا ممَّا فعل الجاني بالمجني عليه</w:t>
      </w:r>
      <w:r w:rsidR="00C230B7">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 هذه الحالة يخضع لها حال الجاني وحال المجني عليه، وتركيبة العظم واللحم والجسم ونحوه.</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بخلاف ما نقله الفقهاء من الأطرا</w:t>
      </w:r>
      <w:r w:rsidR="00C230B7">
        <w:rPr>
          <w:rFonts w:ascii="Traditional Arabic" w:hAnsi="Traditional Arabic" w:cs="Traditional Arabic"/>
          <w:sz w:val="34"/>
          <w:szCs w:val="34"/>
          <w:rtl/>
        </w:rPr>
        <w:t xml:space="preserve">ف والمواضع التي ينتهي إليها حد </w:t>
      </w:r>
      <w:r w:rsidRPr="00036D4B">
        <w:rPr>
          <w:rFonts w:ascii="Traditional Arabic" w:hAnsi="Traditional Arabic" w:cs="Traditional Arabic"/>
          <w:sz w:val="34"/>
          <w:szCs w:val="34"/>
          <w:rtl/>
        </w:rPr>
        <w:t>المفصل؛ فهذا أمرٌ سهلٌ ويسيرٌ، ومعروف في عموم الناس، كما هو أظهر عند أهل الطب والاختصاص.</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 xml:space="preserve">{قال -رَحِمَهُ اللهُ: </w:t>
      </w:r>
      <w:r w:rsidRPr="008613AC">
        <w:rPr>
          <w:rFonts w:ascii="Traditional Arabic" w:hAnsi="Traditional Arabic" w:cs="Traditional Arabic"/>
          <w:color w:val="0000FF"/>
          <w:sz w:val="34"/>
          <w:szCs w:val="34"/>
          <w:rtl/>
        </w:rPr>
        <w:t>(وَلاَ قَوَدَ فِيْ اْلجَائِفَةِ، وَلاَ فِيْ شَيْءٍ مِنْ شِجَاجِ الرَّأْسِ،إِلاَّ الْمُوْضِحَةِ، إِلاَّ أَنْ يَرْضَى فِيْمَا فَوْقَ اْلمُوْضِحَةِ بِمُوْضِحَةٍ)</w:t>
      </w:r>
      <w:r w:rsidRPr="008613AC">
        <w:rPr>
          <w:rFonts w:ascii="Traditional Arabic" w:hAnsi="Traditional Arabic" w:cs="Traditional Arabic"/>
          <w:sz w:val="34"/>
          <w:szCs w:val="34"/>
          <w:rtl/>
        </w:rPr>
        <w:t>}.</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 xml:space="preserve">قوله: </w:t>
      </w:r>
      <w:r w:rsidRPr="008613AC">
        <w:rPr>
          <w:rFonts w:ascii="Traditional Arabic" w:hAnsi="Traditional Arabic" w:cs="Traditional Arabic"/>
          <w:color w:val="0000FF"/>
          <w:sz w:val="34"/>
          <w:szCs w:val="34"/>
          <w:rtl/>
        </w:rPr>
        <w:t>(وَلاَ قَوَدَ فِيْ اْلجَائِفَةِ)</w:t>
      </w:r>
      <w:r w:rsidRPr="008613AC">
        <w:rPr>
          <w:rFonts w:ascii="Traditional Arabic" w:hAnsi="Traditional Arabic" w:cs="Traditional Arabic"/>
          <w:sz w:val="34"/>
          <w:szCs w:val="34"/>
          <w:rtl/>
        </w:rPr>
        <w:t>، المقصود بالجائفة: الجراح التي تصل إلى الجوف، والجوف هو كل مجوَّفٌ في البدن، فهذه يُمكن الاقتصاص فيها أو لا؟</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لو أنَّ شخصًا غرسَ سكِّينًا في بطنِ آخر؛ فلو قسنا هذه السكين فإذا هي دخلت بعشرة سنتيمتر؛ فهل يُمكن أن نأتي بشخص ونُغرس فيه السكين عشر سنتيمتر؟</w:t>
      </w:r>
    </w:p>
    <w:p w:rsidR="00036D4B" w:rsidRPr="008613AC" w:rsidRDefault="00036D4B" w:rsidP="00C230B7">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لا</w:t>
      </w:r>
      <w:r w:rsidR="00C230B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لأنَّه يُمكن أن يكون في بطن هذا ت</w:t>
      </w:r>
      <w:r w:rsidR="00C230B7" w:rsidRPr="008613AC">
        <w:rPr>
          <w:rFonts w:ascii="Traditional Arabic" w:hAnsi="Traditional Arabic" w:cs="Traditional Arabic" w:hint="cs"/>
          <w:sz w:val="34"/>
          <w:szCs w:val="34"/>
          <w:rtl/>
        </w:rPr>
        <w:t>ج</w:t>
      </w:r>
      <w:r w:rsidRPr="008613AC">
        <w:rPr>
          <w:rFonts w:ascii="Traditional Arabic" w:hAnsi="Traditional Arabic" w:cs="Traditional Arabic"/>
          <w:sz w:val="34"/>
          <w:szCs w:val="34"/>
          <w:rtl/>
        </w:rPr>
        <w:t>ويف، وفي بطن ذاك أمعاء، ف</w:t>
      </w:r>
      <w:r w:rsidR="00C230B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ن</w:t>
      </w:r>
      <w:r w:rsidR="00C230B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ص</w:t>
      </w:r>
      <w:r w:rsidR="00C230B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يبُ الأمعاء، فبدلَ أن نكون قد خرقنا فقط الجلد واللحم الذي على ظاهر البدن يُمكن أن يكون مع ذلك قطع للأمعاء، مع أنَّ المجني عليه لم تنقطع أمعاؤه، وهكذا..</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lastRenderedPageBreak/>
        <w:t>إذن؛ هذه الجائفة لا يُمكن الطمأنينة إلى تحصيل ما يُشابهها عند الاقتصاص من الجاني</w:t>
      </w:r>
      <w:r w:rsidR="0028393A" w:rsidRPr="008613AC">
        <w:rPr>
          <w:rFonts w:ascii="Traditional Arabic" w:hAnsi="Traditional Arabic" w:cs="Traditional Arabic"/>
          <w:sz w:val="34"/>
          <w:szCs w:val="34"/>
          <w:rtl/>
        </w:rPr>
        <w:t>،</w:t>
      </w:r>
      <w:r w:rsidRPr="008613AC">
        <w:rPr>
          <w:rFonts w:ascii="Traditional Arabic" w:hAnsi="Traditional Arabic" w:cs="Traditional Arabic"/>
          <w:sz w:val="34"/>
          <w:szCs w:val="34"/>
          <w:rtl/>
        </w:rPr>
        <w:t xml:space="preserve"> فيُصار إلى بدل ذلك من الديات والحكومة في كل مسألةٍ بحسبها، كما سيأتي بإذن الله -جلَّ وَعَلَا.</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قال: </w:t>
      </w:r>
      <w:r w:rsidRPr="00985D29">
        <w:rPr>
          <w:rFonts w:ascii="Traditional Arabic" w:hAnsi="Traditional Arabic" w:cs="Traditional Arabic"/>
          <w:color w:val="0000FF"/>
          <w:sz w:val="34"/>
          <w:szCs w:val="34"/>
          <w:rtl/>
        </w:rPr>
        <w:t>(وَلاَ فِيْ شَيْءٍ مِنْ شِجَاجِ الرَّأْسِ)</w:t>
      </w:r>
      <w:r w:rsidRPr="00036D4B">
        <w:rPr>
          <w:rFonts w:ascii="Traditional Arabic" w:hAnsi="Traditional Arabic" w:cs="Traditional Arabic"/>
          <w:sz w:val="34"/>
          <w:szCs w:val="34"/>
          <w:rtl/>
        </w:rPr>
        <w:t>، شجاج الرأس لها عشر أحوال، منها: "الدَّامعة، والبازغة، والموضحة، والهامشة..."، كلها لها أحوال، بعضها يسيرٌ وسهلٌ، وغاية ما يكون فيه أن تذهب الجلدة، وبعضه يغوص في اللحم، وبعضه يصل إلى العظم، وبعضه كسر العظم، المهم أنَّ لها أحوالٌ ربَّما تأتي إلينا في الدِّيات.</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المهم؛ أنَّ الشِّجاج في الرأس لا يُمكن ضبطها إلَّا ما يصل إلى العظم، فكل واحد منكم إذا مسَّ عظمه فيُمكن بقدرته اليسيرة يعرف، فكيف بأهل الخبرة! فكيف بأهل الاختصاص من أهل الطب وغيرهم!</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أن يجرح نفسه حتَّى يصل إلى العظم -نسأل الله العافية لنا ولكم- لكن بإمكان الإنسان أن يفعل ذلك، فهو شيءٌ ممكنٌ ومقدورٌ عليه، ولا مأمونٌ من حصول التَّعدي فيه، فلأجل ذلك ذكره الفقهاء.</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ما زاد عن ذلك كأن يكسر شيئًا من العظم؛ فإذا أردنا أن نكسر من نفس الموضع، فربما ينكسر من موضع آخر، وبدل أن يكون الكسر أخذ في هذا الاتجاه فقد يكون قد أخذَ من محيط ذلك الاتِّجاهات كلها. إذن؛ هذا ممَّا لا يؤمن فيه الاستيفاء.</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قال</w:t>
      </w:r>
      <w:r w:rsidR="0028393A">
        <w:rPr>
          <w:rFonts w:ascii="Traditional Arabic" w:hAnsi="Traditional Arabic" w:cs="Traditional Arabic"/>
          <w:sz w:val="34"/>
          <w:szCs w:val="34"/>
          <w:rtl/>
        </w:rPr>
        <w:t xml:space="preserve"> </w:t>
      </w:r>
      <w:r w:rsidRPr="00036D4B">
        <w:rPr>
          <w:rFonts w:ascii="Traditional Arabic" w:hAnsi="Traditional Arabic" w:cs="Traditional Arabic"/>
          <w:sz w:val="34"/>
          <w:szCs w:val="34"/>
          <w:rtl/>
        </w:rPr>
        <w:t xml:space="preserve">-رَحِمَهُ اللهُ: </w:t>
      </w:r>
      <w:r w:rsidRPr="00985D29">
        <w:rPr>
          <w:rFonts w:ascii="Traditional Arabic" w:hAnsi="Traditional Arabic" w:cs="Traditional Arabic"/>
          <w:color w:val="0000FF"/>
          <w:sz w:val="34"/>
          <w:szCs w:val="34"/>
          <w:rtl/>
        </w:rPr>
        <w:t>(إِلاَّ أَنْ يَرْضَى فِيْمَا فَوْقَ اْلمُوْضِحَةِ بِمُوْضِحَةٍ)</w:t>
      </w:r>
      <w:r w:rsidRPr="00036D4B">
        <w:rPr>
          <w:rFonts w:ascii="Traditional Arabic" w:hAnsi="Traditional Arabic" w:cs="Traditional Arabic"/>
          <w:sz w:val="34"/>
          <w:szCs w:val="34"/>
          <w:rtl/>
        </w:rPr>
        <w:t>، فإذا كان قد وصل إلى الدَّامغة -التي وصلت إلى الدماغ- أو الهاشمة -التي هشمت العظم- فرضيَ بموضحةٍ بأن يقطع اللحم ونحوه؛ فله ذلك، وكأنَّه يقول: أنا لا يهمني أن أفعل به مثلما فعل بي، وحسبي أن أجرح هذا الذي جرحني.</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532EE7">
        <w:rPr>
          <w:rFonts w:ascii="Traditional Arabic" w:hAnsi="Traditional Arabic" w:cs="Traditional Arabic"/>
          <w:sz w:val="34"/>
          <w:szCs w:val="34"/>
          <w:u w:val="dotDotDash" w:color="FF0000"/>
          <w:rtl/>
        </w:rPr>
        <w:t>فنقول</w:t>
      </w:r>
      <w:r w:rsidRPr="00036D4B">
        <w:rPr>
          <w:rFonts w:ascii="Traditional Arabic" w:hAnsi="Traditional Arabic" w:cs="Traditional Arabic"/>
          <w:sz w:val="34"/>
          <w:szCs w:val="34"/>
          <w:rtl/>
        </w:rPr>
        <w:t>: ما دام أنَّه يُجرَح إلى العظم فقط -وهي الموضحة- فيُفعل، أما ما زاد عن ذلك فإنَّنا لا نأمن التَّعدِّي، وبناء على ذ</w:t>
      </w:r>
      <w:r w:rsidR="00532EE7">
        <w:rPr>
          <w:rFonts w:ascii="Traditional Arabic" w:hAnsi="Traditional Arabic" w:cs="Traditional Arabic" w:hint="cs"/>
          <w:sz w:val="34"/>
          <w:szCs w:val="34"/>
          <w:rtl/>
        </w:rPr>
        <w:t>ل</w:t>
      </w:r>
      <w:r w:rsidRPr="00036D4B">
        <w:rPr>
          <w:rFonts w:ascii="Traditional Arabic" w:hAnsi="Traditional Arabic" w:cs="Traditional Arabic"/>
          <w:sz w:val="34"/>
          <w:szCs w:val="34"/>
          <w:rtl/>
        </w:rPr>
        <w:t>ك لا نُجيزُ شيئًا من هذه الأفعال.</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 xml:space="preserve">{قال -رَحِمَهُ اللهُ: </w:t>
      </w:r>
      <w:r w:rsidRPr="008613AC">
        <w:rPr>
          <w:rFonts w:ascii="Traditional Arabic" w:hAnsi="Traditional Arabic" w:cs="Traditional Arabic"/>
          <w:color w:val="0000FF"/>
          <w:sz w:val="34"/>
          <w:szCs w:val="34"/>
          <w:rtl/>
        </w:rPr>
        <w:t>(وَلاَ فِيْ اْلأَنْفِ إِلاَّ مِنَ الْمَارِنِ، وَهُوَ مَا لاَنَ مِنْهُ)</w:t>
      </w:r>
      <w:r w:rsidRPr="008613AC">
        <w:rPr>
          <w:rFonts w:ascii="Traditional Arabic" w:hAnsi="Traditional Arabic" w:cs="Traditional Arabic"/>
          <w:sz w:val="34"/>
          <w:szCs w:val="34"/>
          <w:rtl/>
        </w:rPr>
        <w:t>}.</w:t>
      </w:r>
    </w:p>
    <w:p w:rsidR="00036D4B" w:rsidRPr="008613AC" w:rsidRDefault="00036D4B" w:rsidP="00532EE7">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لا قودَ في الأنف</w:t>
      </w:r>
      <w:r w:rsidR="00532EE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لأنَّه متكون من الجانبين والمارن -وهو الوسط- وقصبته، فلو أنَّ شخصًا قطع الأنف من مارنه فهذا شيءٌ يُمكن ضبطه</w:t>
      </w:r>
      <w:r w:rsidR="00532EE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 بين العظم والمارن فاصلٌ واضح، فإذا أُجريَ </w:t>
      </w:r>
      <w:r w:rsidRPr="008613AC">
        <w:rPr>
          <w:rFonts w:ascii="Traditional Arabic" w:hAnsi="Traditional Arabic" w:cs="Traditional Arabic"/>
          <w:sz w:val="34"/>
          <w:szCs w:val="34"/>
          <w:rtl/>
        </w:rPr>
        <w:lastRenderedPageBreak/>
        <w:t>على هذا النحو فلا إشكال في الأمن من التَّعدِّي، لكن لو كانت بعض عظام القصبة قد تكسَّرَت فنرجع إلى ما ذكرناه قبل قليل، أنَّنا لو جئنا نكسر بعضها، فإنَّ الناس يختلفون في عظامهم، وفي الضَّربةِ وفي طيقتها، فلا نأمنُ أن نأتي بضربةٍ تكون كالضربة التي من الجاني، ولا نأمنَ أن تفعل في هذا الجاني أكثر مما فعله بالمجني عليه، فيحصل بسبب ذلك تفاوُتٌ،ـ ولا يُؤمَن التَّعدي، فلأجل ذلك منع الفقهاء.</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 xml:space="preserve">{قال -رَحِمَهُ اللهُ: </w:t>
      </w:r>
      <w:r w:rsidRPr="008613AC">
        <w:rPr>
          <w:rFonts w:ascii="Traditional Arabic" w:hAnsi="Traditional Arabic" w:cs="Traditional Arabic"/>
          <w:color w:val="0000FF"/>
          <w:sz w:val="34"/>
          <w:szCs w:val="34"/>
          <w:rtl/>
        </w:rPr>
        <w:t>(وَيُشْتَرَطُ التَّسَاوِيْ فِي اْلاِسْمِ وَالْمَوْضِعِ، فَلاَ تُؤْخَذُ وَاحِدَةٌ مِنَ اْليُمْنى وَاْليُسْرى وَاْلعُلْيَا وَالسُّفْلى إِلاَّ بِمِثْلِهَا)</w:t>
      </w:r>
      <w:r w:rsidRPr="008613AC">
        <w:rPr>
          <w:rFonts w:ascii="Traditional Arabic" w:hAnsi="Traditional Arabic" w:cs="Traditional Arabic"/>
          <w:sz w:val="34"/>
          <w:szCs w:val="34"/>
          <w:rtl/>
        </w:rPr>
        <w:t>}.</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 xml:space="preserve">قوله: </w:t>
      </w:r>
      <w:r w:rsidRPr="008613AC">
        <w:rPr>
          <w:rFonts w:ascii="Traditional Arabic" w:hAnsi="Traditional Arabic" w:cs="Traditional Arabic"/>
          <w:color w:val="0000FF"/>
          <w:sz w:val="34"/>
          <w:szCs w:val="34"/>
          <w:rtl/>
        </w:rPr>
        <w:t>(وَيُشْتَرَطُ التَّسَاوِيْ فِي اْلاِسْمِ وَالْمَوْضِعِ)</w:t>
      </w:r>
      <w:r w:rsidRPr="008613AC">
        <w:rPr>
          <w:rFonts w:ascii="Traditional Arabic" w:hAnsi="Traditional Arabic" w:cs="Traditional Arabic" w:hint="cs"/>
          <w:sz w:val="34"/>
          <w:szCs w:val="34"/>
          <w:rtl/>
        </w:rPr>
        <w:t>.</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الاسم:</w:t>
      </w:r>
      <w:r w:rsidR="00532EE7" w:rsidRPr="008613AC">
        <w:rPr>
          <w:rFonts w:ascii="Traditional Arabic" w:hAnsi="Traditional Arabic" w:cs="Traditional Arabic" w:hint="cs"/>
          <w:sz w:val="34"/>
          <w:szCs w:val="34"/>
          <w:rtl/>
        </w:rPr>
        <w:t xml:space="preserve"> </w:t>
      </w:r>
      <w:r w:rsidRPr="008613AC">
        <w:rPr>
          <w:rFonts w:ascii="Traditional Arabic" w:hAnsi="Traditional Arabic" w:cs="Traditional Arabic"/>
          <w:sz w:val="34"/>
          <w:szCs w:val="34"/>
          <w:rtl/>
        </w:rPr>
        <w:t>أصبع سبابة.</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الموضع: الأنملة، أو أنملتان، أو جميع الأصبع.</w:t>
      </w:r>
    </w:p>
    <w:p w:rsidR="00036D4B" w:rsidRPr="008613AC" w:rsidRDefault="00036D4B" w:rsidP="00532EE7">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فكون هذه سبَّابة بسبَّابة؛ لكن هنا أخذ من الأنملة الأولى، والثاني أخذ منه من الثاني؛ فلا</w:t>
      </w:r>
      <w:r w:rsidR="00532EE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 فيه تعدٍّ.</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إذن؛ لابدَّ من التساوي في الاسم -سبَّابة بسبَّابة- وموضع بموضع.</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والتساوي في الاسم يتأتَّى به المقصود بغضِّ النَّظرِ عن حالِ ذلك الأصبع، فقد يكون هذا أصبعًا قويًّا، وهذا أصبعٌ ضعيف، وقد يكون هذا لشخص سمين وهذا لشخص هزيل، فكل ذلك لا فرق فيه، فما دام التَّساوي في الاسم حاصلٌ فالحكمُ صحيحٌ ولا إشكال، ما دام قد حصل ما ذكرنا من التساوي في الاسم والموضع.</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فلا يُقال</w:t>
      </w:r>
      <w:r w:rsidR="00532EE7"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أصبع بأصبع حتَّى يُقال أصبع سبابة من اليد اليُمنى من موضع أنملته العيا -أو التي دونها، أو الثالثة- وهكذا..</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قال</w:t>
      </w:r>
      <w:r w:rsidR="0028393A" w:rsidRPr="008613AC">
        <w:rPr>
          <w:rFonts w:ascii="Traditional Arabic" w:hAnsi="Traditional Arabic" w:cs="Traditional Arabic"/>
          <w:sz w:val="34"/>
          <w:szCs w:val="34"/>
          <w:rtl/>
        </w:rPr>
        <w:t xml:space="preserve"> </w:t>
      </w:r>
      <w:r w:rsidRPr="008613AC">
        <w:rPr>
          <w:rFonts w:ascii="Traditional Arabic" w:hAnsi="Traditional Arabic" w:cs="Traditional Arabic"/>
          <w:sz w:val="34"/>
          <w:szCs w:val="34"/>
          <w:rtl/>
        </w:rPr>
        <w:t xml:space="preserve">-رَحِمَهُ اللهُ: </w:t>
      </w:r>
      <w:r w:rsidRPr="008613AC">
        <w:rPr>
          <w:rFonts w:ascii="Traditional Arabic" w:hAnsi="Traditional Arabic" w:cs="Traditional Arabic"/>
          <w:color w:val="0000FF"/>
          <w:sz w:val="34"/>
          <w:szCs w:val="34"/>
          <w:rtl/>
        </w:rPr>
        <w:t>(فَلاَ تُؤْخَذُ وَاحِدَةٌ مِنَ اْليُمْنى وَاْليُسْرى وَاْلعُلْيَا وَالسُّفْلى إِلاَّ بِمِثْلِهَا)</w:t>
      </w:r>
      <w:r w:rsidRPr="008613AC">
        <w:rPr>
          <w:rFonts w:ascii="Traditional Arabic" w:hAnsi="Traditional Arabic" w:cs="Traditional Arabic"/>
          <w:sz w:val="34"/>
          <w:szCs w:val="34"/>
          <w:rtl/>
        </w:rPr>
        <w:t>، فلو أنَّ شخصًا فقأ عينَ شخصٍ آخر في يُسراه فقال الجاني: لا تفقؤوا يُسراي، فإنَّ يُسراي أقوى في النَّظر، وهذا قد يُفوِّتُ عليَّ في القيادة ونحوها، فخذوا اليُمنَى!</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نقول: لا، لا يُؤخَذ إلَّا ما ساوى ذلك في اسمه وموضعه. فالاسم: عينٌ. والموضع: يُمنى أو يُسرَى.</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lastRenderedPageBreak/>
        <w:t>ومثل ذلك في الشَّفة العليا واليُسرَى، وهدبُ العين الأعلى يختلف عن الأسفل، وجانب الأنف الأيمن يختلف عن الأيسر؛ فلابدَّ من التساوي في كل هذا، وكذلك في الأنثيين، فتختلف اليُسرَى عن اليُمنَى.</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{قال -رَحِمَهُ اللهُ: </w:t>
      </w:r>
      <w:r w:rsidRPr="00985D29">
        <w:rPr>
          <w:rFonts w:ascii="Traditional Arabic" w:hAnsi="Traditional Arabic" w:cs="Traditional Arabic"/>
          <w:color w:val="0000FF"/>
          <w:sz w:val="34"/>
          <w:szCs w:val="34"/>
          <w:rtl/>
        </w:rPr>
        <w:t>(وَلاَ تُؤْخَذُ إِصْبَعٌ وَلاَ أَنْمُلَةٌ وَلاَ سِنٌّ إِلاَّ بِمِثْلِهَا)</w:t>
      </w:r>
      <w:r w:rsidRPr="00036D4B">
        <w:rPr>
          <w:rFonts w:ascii="Traditional Arabic" w:hAnsi="Traditional Arabic" w:cs="Traditional Arabic"/>
          <w:sz w:val="34"/>
          <w:szCs w:val="34"/>
          <w:rtl/>
        </w:rPr>
        <w:t>}.</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أُصبع، أو إصبع، أو أَصبع؛ كيفما نطقتها فهي صحيحة، ففيها عشر لغاتٍ، وآخرها: أُصبُع.</w:t>
      </w:r>
    </w:p>
    <w:p w:rsidR="00036D4B" w:rsidRPr="00036D4B" w:rsidRDefault="00036D4B" w:rsidP="000D58DD">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قولها </w:t>
      </w:r>
      <w:r w:rsidRPr="00985D29">
        <w:rPr>
          <w:rFonts w:ascii="Traditional Arabic" w:hAnsi="Traditional Arabic" w:cs="Traditional Arabic"/>
          <w:color w:val="0000FF"/>
          <w:sz w:val="34"/>
          <w:szCs w:val="34"/>
          <w:rtl/>
        </w:rPr>
        <w:t>(وَلاَ تُؤْخَذُ إِصْبَعٌ وَلاَ أَنْمُلَةٌ وَلاَ سِنٌّ إِلاَّ بِمِثْلِهَا)</w:t>
      </w:r>
      <w:r w:rsidR="000D58DD">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 الأسنان ليست على حدٍّ سواء، فما يكون من الناب أو ما في مقدَّمِ الفم تختلف عمَّا كان داخلًا من ذلك، وبناء على هذا لابدَّ أن تتساوى، فهذه بهذه، وهذه بتلك، السفلى من السفلى</w:t>
      </w:r>
      <w:r w:rsidR="0028393A">
        <w:rPr>
          <w:rFonts w:ascii="Traditional Arabic" w:hAnsi="Traditional Arabic" w:cs="Traditional Arabic"/>
          <w:sz w:val="34"/>
          <w:szCs w:val="34"/>
          <w:rtl/>
        </w:rPr>
        <w:t>،</w:t>
      </w:r>
      <w:r w:rsidRPr="00036D4B">
        <w:rPr>
          <w:rFonts w:ascii="Traditional Arabic" w:hAnsi="Traditional Arabic" w:cs="Traditional Arabic"/>
          <w:sz w:val="34"/>
          <w:szCs w:val="34"/>
          <w:rtl/>
        </w:rPr>
        <w:t xml:space="preserve"> والتي تساويها في موضعها ولا يُختلف في شيءٍ من هذا، وإلَّا لم يجُز القصاص في ذلك.</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 xml:space="preserve">{قال -رَحِمَهُ اللهُ: </w:t>
      </w:r>
      <w:r w:rsidRPr="008613AC">
        <w:rPr>
          <w:rFonts w:ascii="Traditional Arabic" w:hAnsi="Traditional Arabic" w:cs="Traditional Arabic"/>
          <w:color w:val="0000FF"/>
          <w:sz w:val="34"/>
          <w:szCs w:val="34"/>
          <w:rtl/>
        </w:rPr>
        <w:t>(وَلاَ تُؤْخَذُ كَامِلَةُ اْلأَصَابِعِ بِنَاقِصَةٍ)</w:t>
      </w:r>
      <w:r w:rsidRPr="008613AC">
        <w:rPr>
          <w:rFonts w:ascii="Traditional Arabic" w:hAnsi="Traditional Arabic" w:cs="Traditional Arabic"/>
          <w:sz w:val="34"/>
          <w:szCs w:val="34"/>
          <w:rtl/>
        </w:rPr>
        <w:t>}.</w:t>
      </w:r>
    </w:p>
    <w:p w:rsidR="00036D4B" w:rsidRPr="008613AC" w:rsidRDefault="00036D4B" w:rsidP="000D58DD">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اليد التي فيها خمسة أصابع لا تُؤخذ بمن يده فيها ثلاثة أصابع أو أصبعين</w:t>
      </w:r>
      <w:r w:rsidR="0028393A" w:rsidRPr="008613AC">
        <w:rPr>
          <w:rFonts w:ascii="Traditional Arabic" w:hAnsi="Traditional Arabic" w:cs="Traditional Arabic"/>
          <w:sz w:val="34"/>
          <w:szCs w:val="34"/>
          <w:rtl/>
        </w:rPr>
        <w:t>،</w:t>
      </w:r>
      <w:r w:rsidRPr="008613AC">
        <w:rPr>
          <w:rFonts w:ascii="Traditional Arabic" w:hAnsi="Traditional Arabic" w:cs="Traditional Arabic"/>
          <w:sz w:val="34"/>
          <w:szCs w:val="34"/>
          <w:rtl/>
        </w:rPr>
        <w:t xml:space="preserve"> أو فيها كفٌّ فقط بدون أصابع، و</w:t>
      </w:r>
      <w:r w:rsidR="000D58DD" w:rsidRPr="008613AC">
        <w:rPr>
          <w:rFonts w:ascii="Traditional Arabic" w:hAnsi="Traditional Arabic" w:cs="Traditional Arabic"/>
          <w:sz w:val="34"/>
          <w:szCs w:val="34"/>
          <w:rtl/>
        </w:rPr>
        <w:t>إن كانت هذه يد وتلك يدٌ، وهذه ي</w:t>
      </w:r>
      <w:r w:rsidR="000D58DD"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من</w:t>
      </w:r>
      <w:r w:rsidR="000D58DD" w:rsidRPr="008613AC">
        <w:rPr>
          <w:rFonts w:ascii="Traditional Arabic" w:hAnsi="Traditional Arabic" w:cs="Traditional Arabic"/>
          <w:sz w:val="34"/>
          <w:szCs w:val="34"/>
          <w:rtl/>
        </w:rPr>
        <w:t>َى وتلك يُمنى؛ ولكن هذا له أصاب</w:t>
      </w:r>
      <w:r w:rsidR="000D58DD" w:rsidRPr="008613AC">
        <w:rPr>
          <w:rFonts w:ascii="Traditional Arabic" w:hAnsi="Traditional Arabic" w:cs="Traditional Arabic" w:hint="cs"/>
          <w:sz w:val="34"/>
          <w:szCs w:val="34"/>
          <w:rtl/>
        </w:rPr>
        <w:t>ع</w:t>
      </w:r>
      <w:r w:rsidRPr="008613AC">
        <w:rPr>
          <w:rFonts w:ascii="Traditional Arabic" w:hAnsi="Traditional Arabic" w:cs="Traditional Arabic"/>
          <w:sz w:val="34"/>
          <w:szCs w:val="34"/>
          <w:rtl/>
        </w:rPr>
        <w:t xml:space="preserve"> وذاك ليس ل</w:t>
      </w:r>
      <w:r w:rsidR="000D58DD" w:rsidRPr="008613AC">
        <w:rPr>
          <w:rFonts w:ascii="Traditional Arabic" w:hAnsi="Traditional Arabic" w:cs="Traditional Arabic"/>
          <w:sz w:val="34"/>
          <w:szCs w:val="34"/>
          <w:rtl/>
        </w:rPr>
        <w:t>ه أصابع، ف</w:t>
      </w:r>
      <w:r w:rsidRPr="008613AC">
        <w:rPr>
          <w:rFonts w:ascii="Traditional Arabic" w:hAnsi="Traditional Arabic" w:cs="Traditional Arabic"/>
          <w:sz w:val="34"/>
          <w:szCs w:val="34"/>
          <w:rtl/>
        </w:rPr>
        <w:t>ل</w:t>
      </w:r>
      <w:r w:rsidR="000D58DD" w:rsidRPr="008613AC">
        <w:rPr>
          <w:rFonts w:ascii="Traditional Arabic" w:hAnsi="Traditional Arabic" w:cs="Traditional Arabic" w:hint="cs"/>
          <w:sz w:val="34"/>
          <w:szCs w:val="34"/>
          <w:rtl/>
        </w:rPr>
        <w:t>ا</w:t>
      </w:r>
      <w:r w:rsidRPr="008613AC">
        <w:rPr>
          <w:rFonts w:ascii="Traditional Arabic" w:hAnsi="Traditional Arabic" w:cs="Traditional Arabic"/>
          <w:sz w:val="34"/>
          <w:szCs w:val="34"/>
          <w:rtl/>
        </w:rPr>
        <w:t xml:space="preserve"> تساوٍ في مثل هذه الحال، وبناء عليه فلا تؤخذ هذه بهذه</w:t>
      </w:r>
      <w:r w:rsidR="000D58DD"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 ما يفوت على الجاني من المنفعة بأخذِ يُمنها التي فيها أصابع كاملة الصفات بتلك التي قد فاتت على المجني عليه، فلابدَّ من التساوي في هذا وإلَّا لم يكن فيها قصاص.</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 xml:space="preserve">قال: </w:t>
      </w:r>
      <w:r w:rsidR="0028393A" w:rsidRPr="008613AC">
        <w:rPr>
          <w:rFonts w:ascii="Traditional Arabic" w:hAnsi="Traditional Arabic" w:cs="Traditional Arabic"/>
          <w:color w:val="0000FF"/>
          <w:sz w:val="34"/>
          <w:szCs w:val="34"/>
          <w:rtl/>
        </w:rPr>
        <w:t>(</w:t>
      </w:r>
      <w:r w:rsidRPr="008613AC">
        <w:rPr>
          <w:rFonts w:ascii="Traditional Arabic" w:hAnsi="Traditional Arabic" w:cs="Traditional Arabic"/>
          <w:color w:val="0000FF"/>
          <w:sz w:val="34"/>
          <w:szCs w:val="34"/>
          <w:rtl/>
        </w:rPr>
        <w:t>وَلاَ صَحِيْحَةٌ بِشَلاَّءَ)</w:t>
      </w:r>
      <w:r w:rsidRPr="008613AC">
        <w:rPr>
          <w:rFonts w:ascii="Traditional Arabic" w:hAnsi="Traditional Arabic" w:cs="Traditional Arabic"/>
          <w:sz w:val="34"/>
          <w:szCs w:val="34"/>
          <w:rtl/>
        </w:rPr>
        <w:t>، لو أنَّ رجلًا قطعَ يدًا شلَّاءَ من رجلٍ آخر، ويدُ الجاني صحيحة، فهل يُمكن أن نقطع هذا الصحيح؟</w:t>
      </w:r>
    </w:p>
    <w:p w:rsidR="00036D4B" w:rsidRPr="008613AC" w:rsidRDefault="00036D4B" w:rsidP="000D58DD">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لا</w:t>
      </w:r>
      <w:r w:rsidR="000D58DD"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لأنَّه وإن كان جانيًا فإنَّ هذا فيه اعتداء</w:t>
      </w:r>
      <w:r w:rsidR="000D58DD"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 اليد الصحيحة تنفعه فيحمل بها ويُنظِّفُ بها نفسه، وتكون معينة له في أمورٍ كثيرة، فالذي فات على المجني عليه بقطع يده الشَّلاء ليس كالذي سيفوت على الجاني </w:t>
      </w:r>
      <w:r w:rsidR="000D58DD" w:rsidRPr="008613AC">
        <w:rPr>
          <w:rFonts w:ascii="Traditional Arabic" w:hAnsi="Traditional Arabic" w:cs="Traditional Arabic"/>
          <w:sz w:val="34"/>
          <w:szCs w:val="34"/>
          <w:rtl/>
        </w:rPr>
        <w:t>بقطع يده الصحيحة، وكما أنه لا ي</w:t>
      </w:r>
      <w:r w:rsidR="000D58DD"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مكن أن نأخذ يدًا بأصبع، ولا أن نقطع أذنًا برجل؛ فكذلك لا تقطع الصحيحة بالشَّلاء.</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ولا يعتبر الفقهاء الفرق في أن تكون هذه قويَّة وهذه ضعيفة، أو هذا كبير وهذا صغير، هذا ذكر وهذه أنثى؛ فكل ذلك لا فرق فيه لتشابهها في الصفات وفي القدرات، وإن اختلفت في أفرادها وآحادها، والمعتبر أن تكون متساوية، الصحيحة بالصحيحة، والناقصة بالناقصة، وإلَّا فلا قصاص، ويُنتَقلُ إلى الدية في مثل تلك الأحوال.</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lastRenderedPageBreak/>
        <w:t xml:space="preserve">{قال -رَحِمَهُ اللهُ: </w:t>
      </w:r>
      <w:r w:rsidRPr="00985D29">
        <w:rPr>
          <w:rFonts w:ascii="Traditional Arabic" w:hAnsi="Traditional Arabic" w:cs="Traditional Arabic"/>
          <w:color w:val="0000FF"/>
          <w:sz w:val="34"/>
          <w:szCs w:val="34"/>
          <w:rtl/>
        </w:rPr>
        <w:t>(وَتُؤْخَذُ النَّاقِصَةُ بِاْلكَامِلَةِ، وَالشَّلاَّءُ بِالصَّحِيْحَةِ إِذَا أُمِنَ التَّلَفُ)</w:t>
      </w:r>
      <w:r w:rsidRPr="00036D4B">
        <w:rPr>
          <w:rFonts w:ascii="Traditional Arabic" w:hAnsi="Traditional Arabic" w:cs="Traditional Arabic"/>
          <w:sz w:val="34"/>
          <w:szCs w:val="34"/>
          <w:rtl/>
        </w:rPr>
        <w:t>}.</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لو كان الجاني هو الذي يده شلَّاء</w:t>
      </w:r>
      <w:r w:rsidR="0028393A">
        <w:rPr>
          <w:rFonts w:ascii="Traditional Arabic" w:hAnsi="Traditional Arabic" w:cs="Traditional Arabic"/>
          <w:sz w:val="34"/>
          <w:szCs w:val="34"/>
          <w:rtl/>
        </w:rPr>
        <w:t>،</w:t>
      </w:r>
      <w:r w:rsidRPr="00036D4B">
        <w:rPr>
          <w:rFonts w:ascii="Traditional Arabic" w:hAnsi="Traditional Arabic" w:cs="Traditional Arabic"/>
          <w:sz w:val="34"/>
          <w:szCs w:val="34"/>
          <w:rtl/>
        </w:rPr>
        <w:t xml:space="preserve"> أو يده ناقصة؛ وقد قطع يدًا صحيحة، فقال الجاني: يدي شلَّاء كيف تقطعونها ويده صحيحة!</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D58DD">
        <w:rPr>
          <w:rFonts w:ascii="Traditional Arabic" w:hAnsi="Traditional Arabic" w:cs="Traditional Arabic"/>
          <w:sz w:val="34"/>
          <w:szCs w:val="34"/>
          <w:u w:val="dotDotDash" w:color="FF0000"/>
          <w:rtl/>
        </w:rPr>
        <w:t>فقال المجني عليه</w:t>
      </w:r>
      <w:r w:rsidRPr="00036D4B">
        <w:rPr>
          <w:rFonts w:ascii="Traditional Arabic" w:hAnsi="Traditional Arabic" w:cs="Traditional Arabic"/>
          <w:sz w:val="34"/>
          <w:szCs w:val="34"/>
          <w:rtl/>
        </w:rPr>
        <w:t>: القصاص لي،</w:t>
      </w:r>
      <w:r w:rsidR="0028393A">
        <w:rPr>
          <w:rFonts w:ascii="Traditional Arabic" w:hAnsi="Traditional Arabic" w:cs="Traditional Arabic"/>
          <w:sz w:val="34"/>
          <w:szCs w:val="34"/>
          <w:rtl/>
        </w:rPr>
        <w:t xml:space="preserve"> </w:t>
      </w:r>
      <w:r w:rsidRPr="00036D4B">
        <w:rPr>
          <w:rFonts w:ascii="Traditional Arabic" w:hAnsi="Traditional Arabic" w:cs="Traditional Arabic"/>
          <w:sz w:val="34"/>
          <w:szCs w:val="34"/>
          <w:rtl/>
        </w:rPr>
        <w:t>وأرضى أن تُقطَع يده. حسبه أن يُقال: قُطِعَت يده بقطع يد فلان، أو باعتدائه على فلان، أو بحصول الجناية منه على فلان</w:t>
      </w:r>
      <w:r w:rsidR="000D58DD">
        <w:rPr>
          <w:rFonts w:ascii="Traditional Arabic" w:hAnsi="Traditional Arabic" w:cs="Traditional Arabic" w:hint="cs"/>
          <w:sz w:val="34"/>
          <w:szCs w:val="34"/>
          <w:rtl/>
        </w:rPr>
        <w:t>.</w:t>
      </w:r>
    </w:p>
    <w:p w:rsidR="00036D4B" w:rsidRPr="00036D4B" w:rsidRDefault="00036D4B" w:rsidP="000D58DD">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فنقول: هذا صحيح</w:t>
      </w:r>
      <w:r w:rsidR="000D58DD">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 غايةَ ما في هذه الصورة أن يكون المستوفي قد استوفى أقل</w:t>
      </w:r>
      <w:r w:rsidR="000D58DD">
        <w:rPr>
          <w:rFonts w:ascii="Traditional Arabic" w:hAnsi="Traditional Arabic" w:cs="Traditional Arabic"/>
          <w:sz w:val="34"/>
          <w:szCs w:val="34"/>
          <w:rtl/>
        </w:rPr>
        <w:t xml:space="preserve"> من حقه، فلا يكون في مثل هذا ش</w:t>
      </w:r>
      <w:r w:rsidR="000D58DD">
        <w:rPr>
          <w:rFonts w:ascii="Traditional Arabic" w:hAnsi="Traditional Arabic" w:cs="Traditional Arabic" w:hint="cs"/>
          <w:sz w:val="34"/>
          <w:szCs w:val="34"/>
          <w:rtl/>
        </w:rPr>
        <w:t>ئٌ</w:t>
      </w:r>
      <w:r w:rsidRPr="00036D4B">
        <w:rPr>
          <w:rFonts w:ascii="Traditional Arabic" w:hAnsi="Traditional Arabic" w:cs="Traditional Arabic"/>
          <w:sz w:val="34"/>
          <w:szCs w:val="34"/>
          <w:rtl/>
        </w:rPr>
        <w:t>.</w:t>
      </w:r>
    </w:p>
    <w:p w:rsidR="00036D4B" w:rsidRPr="00036D4B" w:rsidRDefault="00036D4B" w:rsidP="00724CBF">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قال: </w:t>
      </w:r>
      <w:r w:rsidRPr="00985D29">
        <w:rPr>
          <w:rFonts w:ascii="Traditional Arabic" w:hAnsi="Traditional Arabic" w:cs="Traditional Arabic"/>
          <w:color w:val="0000FF"/>
          <w:sz w:val="34"/>
          <w:szCs w:val="34"/>
          <w:rtl/>
        </w:rPr>
        <w:t>(وَتُؤْخَذُ النَّاقِصَةُ بِاْلكَامِلَةِ)</w:t>
      </w:r>
      <w:r w:rsidRPr="00036D4B">
        <w:rPr>
          <w:rFonts w:ascii="Traditional Arabic" w:hAnsi="Traditional Arabic" w:cs="Traditional Arabic"/>
          <w:sz w:val="34"/>
          <w:szCs w:val="34"/>
          <w:rtl/>
        </w:rPr>
        <w:t>، فلو كان الجاني يده فيها ثلاثة أصابع، والمجني عليه له يدٌ كاملةٌ تامَّةٌ بأصابعها الخمسة؛ فإذا أراد المجني عليه الاستيفاء من هذه اليد الناقصة فله ذلك</w:t>
      </w:r>
      <w:r w:rsidR="00724CBF">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 أكثر ما في هذا -كما ذكرنا- أنَّه استوفى أقل من حقه.</w:t>
      </w:r>
    </w:p>
    <w:p w:rsidR="00036D4B" w:rsidRPr="00036D4B" w:rsidRDefault="00036D4B" w:rsidP="00724CBF">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قوله: </w:t>
      </w:r>
      <w:r w:rsidRPr="00985D29">
        <w:rPr>
          <w:rFonts w:ascii="Traditional Arabic" w:hAnsi="Traditional Arabic" w:cs="Traditional Arabic"/>
          <w:color w:val="0000FF"/>
          <w:sz w:val="34"/>
          <w:szCs w:val="34"/>
          <w:rtl/>
        </w:rPr>
        <w:t>(إِذَا أُمِنَ التَّلَفُ)</w:t>
      </w:r>
      <w:r w:rsidRPr="00036D4B">
        <w:rPr>
          <w:rFonts w:ascii="Traditional Arabic" w:hAnsi="Traditional Arabic" w:cs="Traditional Arabic"/>
          <w:sz w:val="34"/>
          <w:szCs w:val="34"/>
          <w:rtl/>
        </w:rPr>
        <w:t>، هذه مسألة مهمَّة</w:t>
      </w:r>
      <w:r w:rsidR="00724CBF">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لأنَّه في بعض الأحوال إذا كانت يدًا شلاء فلا يُؤمَن نزيف دمها، أو أن يقع فيها نتنٌ</w:t>
      </w:r>
      <w:r w:rsidR="00724CBF">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 اليد الشلاء وما في حكمها قد يكون فيها شيءٌ من التَّعفُّن أو ضعف مناعة البدن، فإذا كان لا يُؤمَن من ذلك فيُظنُّ أنَّه إذا أُخِذَت هذه الشَّلاء أنه يسري ذلك حتَّى يموت الإنسان أو يفقد كامل يده من كتفه أو غير ذلك، أو يسري بدمه، أو يحصل سمومٌ لدمه؛ فهذا يُفضي التَّعدِّي والظَّلم، وأن يست</w:t>
      </w:r>
      <w:r w:rsidR="00724CBF">
        <w:rPr>
          <w:rFonts w:ascii="Traditional Arabic" w:hAnsi="Traditional Arabic" w:cs="Traditional Arabic"/>
          <w:sz w:val="34"/>
          <w:szCs w:val="34"/>
          <w:rtl/>
        </w:rPr>
        <w:t>وفي الإنسان أكثر مما له؛ فلا يج</w:t>
      </w:r>
      <w:r w:rsidR="00724CBF">
        <w:rPr>
          <w:rFonts w:ascii="Traditional Arabic" w:hAnsi="Traditional Arabic" w:cs="Traditional Arabic" w:hint="cs"/>
          <w:sz w:val="34"/>
          <w:szCs w:val="34"/>
          <w:rtl/>
        </w:rPr>
        <w:t>ـــ</w:t>
      </w:r>
      <w:r w:rsidR="00724CBF">
        <w:rPr>
          <w:rFonts w:ascii="Traditional Arabic" w:hAnsi="Traditional Arabic" w:cs="Traditional Arabic"/>
          <w:sz w:val="34"/>
          <w:szCs w:val="34"/>
          <w:rtl/>
        </w:rPr>
        <w:t>وز</w:t>
      </w:r>
      <w:r w:rsidR="00724CBF">
        <w:rPr>
          <w:rFonts w:ascii="Traditional Arabic" w:hAnsi="Traditional Arabic" w:cs="Traditional Arabic" w:hint="cs"/>
          <w:sz w:val="34"/>
          <w:szCs w:val="34"/>
          <w:rtl/>
        </w:rPr>
        <w:t xml:space="preserve">؛ </w:t>
      </w:r>
      <w:r w:rsidRPr="00036D4B">
        <w:rPr>
          <w:rFonts w:ascii="Traditional Arabic" w:hAnsi="Traditional Arabic" w:cs="Traditional Arabic"/>
          <w:sz w:val="34"/>
          <w:szCs w:val="34"/>
          <w:rtl/>
        </w:rPr>
        <w:t>فلذلك قيَّد المؤلف</w:t>
      </w:r>
      <w:r w:rsidR="0028393A">
        <w:rPr>
          <w:rFonts w:ascii="Traditional Arabic" w:hAnsi="Traditional Arabic" w:cs="Traditional Arabic"/>
          <w:sz w:val="34"/>
          <w:szCs w:val="34"/>
          <w:rtl/>
        </w:rPr>
        <w:t xml:space="preserve"> </w:t>
      </w:r>
      <w:r w:rsidRPr="00036D4B">
        <w:rPr>
          <w:rFonts w:ascii="Traditional Arabic" w:hAnsi="Traditional Arabic" w:cs="Traditional Arabic"/>
          <w:sz w:val="34"/>
          <w:szCs w:val="34"/>
          <w:rtl/>
        </w:rPr>
        <w:t>-رَحِمَهُ اللهُ- بقوله</w:t>
      </w:r>
      <w:r w:rsidR="00724CBF">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w:t>
      </w:r>
      <w:r w:rsidRPr="00985D29">
        <w:rPr>
          <w:rFonts w:ascii="Traditional Arabic" w:hAnsi="Traditional Arabic" w:cs="Traditional Arabic"/>
          <w:color w:val="0000FF"/>
          <w:sz w:val="34"/>
          <w:szCs w:val="34"/>
          <w:rtl/>
        </w:rPr>
        <w:t>(إِذَا أُمِنَ التَّلَفُ)</w:t>
      </w:r>
      <w:r w:rsidRPr="00036D4B">
        <w:rPr>
          <w:rFonts w:ascii="Traditional Arabic" w:hAnsi="Traditional Arabic" w:cs="Traditional Arabic"/>
          <w:sz w:val="34"/>
          <w:szCs w:val="34"/>
          <w:rtl/>
        </w:rPr>
        <w:t>، وهذا يختلف باختلاف الأحوال، وأهل الاختصاص يعلمون الفرق في الأحوال وما يُمكن استيفاؤه على هذا النحو وما لا يُمكن.</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{عدم الاستيفاء لا يعني أن يسقط حق المجني عليه}.</w:t>
      </w:r>
    </w:p>
    <w:p w:rsidR="00036D4B" w:rsidRPr="00036D4B" w:rsidRDefault="00036D4B" w:rsidP="00724CBF">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نعم، كل الكلام الآن في حصول القصاص، فإذا قلنا</w:t>
      </w:r>
      <w:r w:rsidR="00724CBF">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w:t>
      </w:r>
      <w:r w:rsidR="00724CBF">
        <w:rPr>
          <w:rFonts w:ascii="Traditional Arabic" w:hAnsi="Traditional Arabic" w:cs="Traditional Arabic" w:hint="cs"/>
          <w:sz w:val="34"/>
          <w:szCs w:val="34"/>
          <w:rtl/>
        </w:rPr>
        <w:t>إ</w:t>
      </w:r>
      <w:r w:rsidRPr="00036D4B">
        <w:rPr>
          <w:rFonts w:ascii="Traditional Arabic" w:hAnsi="Traditional Arabic" w:cs="Traditional Arabic"/>
          <w:sz w:val="34"/>
          <w:szCs w:val="34"/>
          <w:rtl/>
        </w:rPr>
        <w:t>نَّه لا قصاص في حال فلا يعني ذهاب حقه بالكليَّة، بل يصير إلى الدية التي هي بدل عن القصاص.</w:t>
      </w:r>
    </w:p>
    <w:p w:rsidR="00036D4B" w:rsidRPr="008613AC" w:rsidRDefault="00036D4B" w:rsidP="00D142BB">
      <w:pPr>
        <w:spacing w:before="120" w:after="0" w:line="240" w:lineRule="auto"/>
        <w:ind w:firstLine="397"/>
        <w:jc w:val="both"/>
        <w:rPr>
          <w:rFonts w:ascii="Traditional Arabic" w:hAnsi="Traditional Arabic" w:cs="Traditional Arabic"/>
          <w:color w:val="0000FF"/>
          <w:sz w:val="34"/>
          <w:szCs w:val="34"/>
          <w:rtl/>
        </w:rPr>
      </w:pPr>
      <w:r w:rsidRPr="008613AC">
        <w:rPr>
          <w:rFonts w:ascii="Traditional Arabic" w:hAnsi="Traditional Arabic" w:cs="Traditional Arabic"/>
          <w:sz w:val="34"/>
          <w:szCs w:val="34"/>
          <w:rtl/>
        </w:rPr>
        <w:t xml:space="preserve">{قال -رَحِمَهُ اللهُ: </w:t>
      </w:r>
      <w:r w:rsidRPr="008613AC">
        <w:rPr>
          <w:rFonts w:ascii="Traditional Arabic" w:hAnsi="Traditional Arabic" w:cs="Traditional Arabic"/>
          <w:color w:val="0000FF"/>
          <w:sz w:val="34"/>
          <w:szCs w:val="34"/>
          <w:rtl/>
        </w:rPr>
        <w:t>(فَصْلٌ فِي اْلجِناَيَةِ عَلى بَعْضِ اْلعُضْوِ.</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color w:val="0000FF"/>
          <w:sz w:val="34"/>
          <w:szCs w:val="34"/>
          <w:rtl/>
        </w:rPr>
        <w:t>وَإِذَا قَطَعَ بَعْضَ لِسَانِهِ أَوْ مَارِنِهِ أَوْ شَفَتِهِ أَوْ حَشَفَتِهِ أَوْ أُذُنِهِ، أُخِذَ مِثْلُهُ، يُقَدَّرُ بِاْلأَجْزَاءِ، كَالنِّصْفِ وَالثُّلُثِ وَنَحْوِهِمَا)</w:t>
      </w:r>
      <w:r w:rsidRPr="008613AC">
        <w:rPr>
          <w:rFonts w:ascii="Traditional Arabic" w:hAnsi="Traditional Arabic" w:cs="Traditional Arabic"/>
          <w:sz w:val="34"/>
          <w:szCs w:val="34"/>
          <w:rtl/>
        </w:rPr>
        <w:t>}.</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 xml:space="preserve">بعضُ الأطراف التي يتأتَّى القصاص فيها، أو الأطراف التي تتجزَّأ، ويُمكن تصوُّر لك، فاللسان -على سبيل المثال- إذا قُطع جميعه فيُمكن الاقتصاص، أما لو قُطِع بعضه فهي قطعةُ لحمٍ يُمكن </w:t>
      </w:r>
      <w:r w:rsidRPr="008613AC">
        <w:rPr>
          <w:rFonts w:ascii="Traditional Arabic" w:hAnsi="Traditional Arabic" w:cs="Traditional Arabic"/>
          <w:sz w:val="34"/>
          <w:szCs w:val="34"/>
          <w:rtl/>
        </w:rPr>
        <w:lastRenderedPageBreak/>
        <w:t xml:space="preserve">لأهل الاختصاص أن يقيسها، ثم ينظر ما الذي فاتَ على هذا، وينظر ما يُماثله في هذا اللسان، سواء بسواء، ويأخذه على هذا النَّحو، ولأجل ذلك قال المؤلف: </w:t>
      </w:r>
      <w:r w:rsidRPr="008613AC">
        <w:rPr>
          <w:rFonts w:ascii="Traditional Arabic" w:hAnsi="Traditional Arabic" w:cs="Traditional Arabic"/>
          <w:color w:val="0000FF"/>
          <w:sz w:val="34"/>
          <w:szCs w:val="34"/>
          <w:rtl/>
        </w:rPr>
        <w:t>(وَإِذَا قَطَعَ بَعْضَ لِسَانِهِ</w:t>
      </w:r>
      <w:r w:rsidR="0028393A" w:rsidRPr="008613AC">
        <w:rPr>
          <w:rFonts w:ascii="Traditional Arabic" w:hAnsi="Traditional Arabic" w:cs="Traditional Arabic"/>
          <w:color w:val="0000FF"/>
          <w:sz w:val="34"/>
          <w:szCs w:val="34"/>
          <w:rtl/>
        </w:rPr>
        <w:t>.</w:t>
      </w:r>
      <w:r w:rsidRPr="008613AC">
        <w:rPr>
          <w:rFonts w:ascii="Traditional Arabic" w:hAnsi="Traditional Arabic" w:cs="Traditional Arabic"/>
          <w:color w:val="0000FF"/>
          <w:sz w:val="34"/>
          <w:szCs w:val="34"/>
          <w:rtl/>
        </w:rPr>
        <w:t>............. يُقَدَّرُ بِاْلأَجْزَاءِ، كَالنِّصْفِ وَالثُّلُثِ وَنَحْوِهِمَا)</w:t>
      </w:r>
      <w:r w:rsidRPr="008613AC">
        <w:rPr>
          <w:rFonts w:ascii="Traditional Arabic" w:hAnsi="Traditional Arabic" w:cs="Traditional Arabic"/>
          <w:sz w:val="34"/>
          <w:szCs w:val="34"/>
          <w:rtl/>
        </w:rPr>
        <w:t>.</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لماذا قال المؤلف</w:t>
      </w:r>
      <w:r w:rsidR="009E29A4"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w:t>
      </w:r>
      <w:r w:rsidRPr="008613AC">
        <w:rPr>
          <w:rFonts w:ascii="Traditional Arabic" w:hAnsi="Traditional Arabic" w:cs="Traditional Arabic"/>
          <w:color w:val="0000FF"/>
          <w:sz w:val="34"/>
          <w:szCs w:val="34"/>
          <w:rtl/>
        </w:rPr>
        <w:t>(يُقَدَّرُ بِاْلأَجْزَاءِ)</w:t>
      </w:r>
      <w:r w:rsidRPr="008613AC">
        <w:rPr>
          <w:rFonts w:ascii="Traditional Arabic" w:hAnsi="Traditional Arabic" w:cs="Traditional Arabic"/>
          <w:sz w:val="34"/>
          <w:szCs w:val="34"/>
          <w:rtl/>
        </w:rPr>
        <w:t>؟</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يتنبَّه الإخوة! فبعض الناس لسانه طويلٌ، وبعض الناس لسانه قصير، فلو أخذنا هذا المقطوع ونظرنا فيه فإذا طوله عشرة سنتيميتر، وهذا لسانه كله عشرة سنتيمتر، فهل نقطع لسانه كلَّه ونكون أخذنا لسان هذا بنصف لسان هذا؟</w:t>
      </w:r>
    </w:p>
    <w:p w:rsidR="00036D4B" w:rsidRPr="008613AC" w:rsidRDefault="00036D4B" w:rsidP="009E29A4">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لا؛ بل نأتي بلسان المجني عليه، فإذا نظرنا إذا به خمسة عشر سنتيمتر، فلمَّا نظرنا إلى الجزء المقطوع إذا هو سبعة ونصف سنتيمتر، ثم نأتي إلى الجاني وننظر فإذا لسانه عشرة سنتيمتر، فمعنى ذلك أنَّنا نأخذ منه خمسة سنتيمتر</w:t>
      </w:r>
      <w:r w:rsidR="009E29A4"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لأنَّنا أخذنا نصف هذا بنصف هذا، فيكون على سبيل التساوي، أم</w:t>
      </w:r>
      <w:r w:rsidR="009E29A4"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ا لو قطع الجاني خمسة، ثم قطعنا منه خمسة؛ فيكون فيه تفاوت، فما يكون خمسةً عندَ هذا هي نصف لسانه قد تكون ربع لسان الآخر، أو قد تكون كل لسان الآخر، فيفوت معها مصلحة الكلام، ومصلحة الذَّوق، ويفوت معها مصالح كثيرة، ولأجل ذلك لا يكون فيه تساوٍ، أمَّا لو قُدِّرَت بالأجزاء فإنَّ هذا يدلُّ على التَّساوي الكامل، وعلى دقَّة الفقهاء في وصف هذه الأحكام وبيان صورها، ولذلك قال المؤلف: </w:t>
      </w:r>
      <w:r w:rsidRPr="008613AC">
        <w:rPr>
          <w:rFonts w:ascii="Traditional Arabic" w:hAnsi="Traditional Arabic" w:cs="Traditional Arabic"/>
          <w:color w:val="0000FF"/>
          <w:sz w:val="34"/>
          <w:szCs w:val="34"/>
          <w:rtl/>
        </w:rPr>
        <w:t>(يُقَدَّرُ بِاْلأَجْزَاءِ، كَالنِّصْفِ وَالثُّلُثِ وَنَحْوِهِمَا)</w:t>
      </w:r>
      <w:r w:rsidRPr="008613AC">
        <w:rPr>
          <w:rFonts w:ascii="Traditional Arabic" w:hAnsi="Traditional Arabic" w:cs="Traditional Arabic"/>
          <w:sz w:val="34"/>
          <w:szCs w:val="34"/>
          <w:rtl/>
        </w:rPr>
        <w:t>.</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والأصل أنَّه لو قطعَ شخصٌ يدَ شخصٍ، فقد تكون هذه اليد فيها أصابع طويلة، وهذه فيها أصابع قصيرة، وهذه مليئة باللحم والعظم وهذه صغيرةٌ جدًّا؛ فلا فرق في ذلك، وكذلك هنا.</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قوله -رَحِمَهُ اللهُ: </w:t>
      </w:r>
      <w:r w:rsidRPr="00985D29">
        <w:rPr>
          <w:rFonts w:ascii="Traditional Arabic" w:hAnsi="Traditional Arabic" w:cs="Traditional Arabic"/>
          <w:color w:val="0000FF"/>
          <w:sz w:val="34"/>
          <w:szCs w:val="34"/>
          <w:rtl/>
        </w:rPr>
        <w:t>(أَوْ مَارِنِهِ)</w:t>
      </w:r>
      <w:r w:rsidRPr="00036D4B">
        <w:rPr>
          <w:rFonts w:ascii="Traditional Arabic" w:hAnsi="Traditional Arabic" w:cs="Traditional Arabic"/>
          <w:sz w:val="34"/>
          <w:szCs w:val="34"/>
          <w:rtl/>
        </w:rPr>
        <w:t>، يعني</w:t>
      </w:r>
      <w:r w:rsidR="009E29A4">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مارن الأنف وهو ما لانَ منه، فإذا قُطِعَ بعضه يُمكنُ أن يُقطَع من الإنسان بعضه، وهذه يُتصوَّر فيها التَّساوي، على ما ذكرنا في اللسان أنَّه جزءٌ بجزء، وليس أن يُساوى القدر المقطوع بأن يُقطَع مثله من الآخر.</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قال: </w:t>
      </w:r>
      <w:r w:rsidRPr="00985D29">
        <w:rPr>
          <w:rFonts w:ascii="Traditional Arabic" w:hAnsi="Traditional Arabic" w:cs="Traditional Arabic"/>
          <w:color w:val="0000FF"/>
          <w:sz w:val="34"/>
          <w:szCs w:val="34"/>
          <w:rtl/>
        </w:rPr>
        <w:t>(أَوْ شَفَتِهِ)</w:t>
      </w:r>
      <w:r w:rsidRPr="00036D4B">
        <w:rPr>
          <w:rFonts w:ascii="Traditional Arabic" w:hAnsi="Traditional Arabic" w:cs="Traditional Arabic"/>
          <w:sz w:val="34"/>
          <w:szCs w:val="34"/>
          <w:rtl/>
        </w:rPr>
        <w:t>، إذا قطعَ بعضَ شَفَته من نصف الفم -مثلًا- فنقطع نصف شفة الآخر كذلك.</w:t>
      </w:r>
    </w:p>
    <w:p w:rsidR="00036D4B" w:rsidRPr="00036D4B" w:rsidRDefault="00036D4B" w:rsidP="009E29A4">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قال: </w:t>
      </w:r>
      <w:r w:rsidRPr="00985D29">
        <w:rPr>
          <w:rFonts w:ascii="Traditional Arabic" w:hAnsi="Traditional Arabic" w:cs="Traditional Arabic"/>
          <w:color w:val="0000FF"/>
          <w:sz w:val="34"/>
          <w:szCs w:val="34"/>
          <w:rtl/>
        </w:rPr>
        <w:t>(أَوْ حَشَفَتِهِ)</w:t>
      </w:r>
      <w:r w:rsidR="009E29A4">
        <w:rPr>
          <w:rFonts w:ascii="Traditional Arabic" w:hAnsi="Traditional Arabic" w:cs="Traditional Arabic"/>
          <w:sz w:val="34"/>
          <w:szCs w:val="34"/>
          <w:rtl/>
        </w:rPr>
        <w:t>، الحشفة: هي أعل</w:t>
      </w:r>
      <w:r w:rsidR="009E29A4">
        <w:rPr>
          <w:rFonts w:ascii="Traditional Arabic" w:hAnsi="Traditional Arabic" w:cs="Traditional Arabic" w:hint="cs"/>
          <w:sz w:val="34"/>
          <w:szCs w:val="34"/>
          <w:rtl/>
        </w:rPr>
        <w:t>ى</w:t>
      </w:r>
      <w:r w:rsidRPr="00036D4B">
        <w:rPr>
          <w:rFonts w:ascii="Traditional Arabic" w:hAnsi="Traditional Arabic" w:cs="Traditional Arabic"/>
          <w:sz w:val="34"/>
          <w:szCs w:val="34"/>
          <w:rtl/>
        </w:rPr>
        <w:t xml:space="preserve"> ذكر الإنسان، وهي التي يحصل بها تمام الاستمتاع ونحوه، وبناء على ذلك لو قطعَ بعض حشفته فيُمكن قطع بعضها من الجاني</w:t>
      </w:r>
      <w:r w:rsidR="009E29A4">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 هذه ما قارب اللحم، فيُمكن قطعه على القدرِ الذي نريد</w:t>
      </w:r>
      <w:r w:rsidR="009E29A4">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 أكثر ما فيها أن يُنظَر هذا ويُنظَر هذا، ويُوزن </w:t>
      </w:r>
      <w:r w:rsidRPr="00036D4B">
        <w:rPr>
          <w:rFonts w:ascii="Traditional Arabic" w:hAnsi="Traditional Arabic" w:cs="Traditional Arabic"/>
          <w:sz w:val="34"/>
          <w:szCs w:val="34"/>
          <w:rtl/>
        </w:rPr>
        <w:lastRenderedPageBreak/>
        <w:t>هذا بهذا -يعني بالقدر بالأجزاء- ثمَّ يُعلَّم عليه بأداةٍ، والفقهاء ذكروا صورةً أو طريقةً لتحصيل ذلك في زمنهم، ولأهل الطِّبِّ والاختصاص في هذه الأزمنة طريقةٌ في تحصيل ذلك وفعله على ما يفعلونه في طريقتهم للطب وتعاطي الاستشفاء للمرضى ونحوهم، فيكون كذلك عندَ الحاجة لقطع شيءٍ من ذلك.</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قال: </w:t>
      </w:r>
      <w:r w:rsidRPr="00985D29">
        <w:rPr>
          <w:rFonts w:ascii="Traditional Arabic" w:hAnsi="Traditional Arabic" w:cs="Traditional Arabic"/>
          <w:color w:val="0000FF"/>
          <w:sz w:val="34"/>
          <w:szCs w:val="34"/>
          <w:rtl/>
        </w:rPr>
        <w:t>(أَوْ أُذُنِهِ)</w:t>
      </w:r>
      <w:r w:rsidRPr="00036D4B">
        <w:rPr>
          <w:rFonts w:ascii="Traditional Arabic" w:hAnsi="Traditional Arabic" w:cs="Traditional Arabic"/>
          <w:sz w:val="34"/>
          <w:szCs w:val="34"/>
          <w:rtl/>
        </w:rPr>
        <w:t>، فالذي قطعَ أذنَ شخصٍ نقطع أذنه، والذي قطع نصفها نقطع نصفها، وقد تكون نصف هذه أكبر من نصف هذه، فهذا لا يضر ما دامَ أنَّنا أخذنا النصف بنصف فهذا قدرٌ كافٍ ولله الحمد والمنَّة.</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ثم يقول</w:t>
      </w:r>
      <w:r w:rsidR="0028393A">
        <w:rPr>
          <w:rFonts w:ascii="Traditional Arabic" w:hAnsi="Traditional Arabic" w:cs="Traditional Arabic"/>
          <w:sz w:val="34"/>
          <w:szCs w:val="34"/>
          <w:rtl/>
        </w:rPr>
        <w:t xml:space="preserve"> </w:t>
      </w:r>
      <w:r w:rsidRPr="00036D4B">
        <w:rPr>
          <w:rFonts w:ascii="Traditional Arabic" w:hAnsi="Traditional Arabic" w:cs="Traditional Arabic"/>
          <w:sz w:val="34"/>
          <w:szCs w:val="34"/>
          <w:rtl/>
        </w:rPr>
        <w:t xml:space="preserve">-رَحِمَهُ اللهُ: </w:t>
      </w:r>
      <w:r w:rsidRPr="00985D29">
        <w:rPr>
          <w:rFonts w:ascii="Traditional Arabic" w:hAnsi="Traditional Arabic" w:cs="Traditional Arabic"/>
          <w:color w:val="0000FF"/>
          <w:sz w:val="34"/>
          <w:szCs w:val="34"/>
          <w:rtl/>
        </w:rPr>
        <w:t>(وَإِنْ أُخِذَتْ دِيَتُهُ، أُخِذَ بِاْلقِسْطِ مِنْهَا)</w:t>
      </w:r>
      <w:r w:rsidRPr="00036D4B">
        <w:rPr>
          <w:rFonts w:ascii="Traditional Arabic" w:hAnsi="Traditional Arabic" w:cs="Traditional Arabic"/>
          <w:sz w:val="34"/>
          <w:szCs w:val="34"/>
          <w:rtl/>
        </w:rPr>
        <w:t>، فربع لسانٍ فيه ربع دية اللسان، ونصفُ مارنٍ فيه نصف دية المارن، وهكذا.</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{قال -رَحِمَهُ اللهُ: </w:t>
      </w:r>
      <w:r w:rsidRPr="00985D29">
        <w:rPr>
          <w:rFonts w:ascii="Traditional Arabic" w:hAnsi="Traditional Arabic" w:cs="Traditional Arabic"/>
          <w:color w:val="0000FF"/>
          <w:sz w:val="34"/>
          <w:szCs w:val="34"/>
          <w:rtl/>
        </w:rPr>
        <w:t>(وَإِنْ كُسِرَ بَعْضُ سِنِّهِ، بُرِدَ مِنْ سِنِّ اْلجَانِيْ مِثْلُهُ، إِذَا أُمِنَ انْقِلاَعُهَا)</w:t>
      </w:r>
      <w:r w:rsidRPr="00036D4B">
        <w:rPr>
          <w:rFonts w:ascii="Traditional Arabic" w:hAnsi="Traditional Arabic" w:cs="Traditional Arabic"/>
          <w:sz w:val="34"/>
          <w:szCs w:val="34"/>
          <w:rtl/>
        </w:rPr>
        <w:t>}.</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مَن كسرَ سنَّ شخصٍ حتَّى ذهبت السِّنُّ من أصلها فهذا ظاهر ولا إشكال فيه، ولكن مَن ضربَ شخصًا حتَّى كسرَ نصفَ سنِّه، فهل يُمكن كسر بعض سنِّه؟</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نعم، مع أنَّ القاعدة في العظام أنَّه لا يُؤمَن فيها الحَيف، ولكن ل</w:t>
      </w:r>
      <w:r w:rsidR="009E29A4">
        <w:rPr>
          <w:rFonts w:ascii="Traditional Arabic" w:hAnsi="Traditional Arabic" w:cs="Traditional Arabic" w:hint="cs"/>
          <w:sz w:val="34"/>
          <w:szCs w:val="34"/>
          <w:rtl/>
        </w:rPr>
        <w:t>َ</w:t>
      </w:r>
      <w:r w:rsidRPr="00036D4B">
        <w:rPr>
          <w:rFonts w:ascii="Traditional Arabic" w:hAnsi="Traditional Arabic" w:cs="Traditional Arabic"/>
          <w:sz w:val="34"/>
          <w:szCs w:val="34"/>
          <w:rtl/>
        </w:rPr>
        <w:t>مَّا كان السِّنُّ ظاهرًا فيُمكن أن يُؤتَى بالمبرد فيُبرد حتَّى يذهب الربع أو النِّصف بقدر ما حصل منه من الجناية على ذلك الشَّخص.</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وهنا يُنبئك عن دقَّة الفقهاء وتتبُّعهم للمسائل التي يكون بينها اختلاف، فمع كون هذه داخلة في أصلٍ، وهذا الأصل قد حُكِمَ فيه بحكمٍ، ولكنَّهم رجعوا وقرَّروا في مثل هذه الصورة بخصوصها حكمًا آخر لاختلاف المسوِّغات التي يُمكن أن يُبنَى عليها الحكم، فهذا يدل على دقَّة الفقهاء وحسن نظرهم، وطلبهم للحقِّ، وتلمُّسهم لدقائق المسائل، وإرادة إصابةِ ما أمر الله -جلَّ وَعَلَا- بإصابته من الحق والعدل وعدم الظُّلمِ أو العدوان.</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{قال -رَحِمَهُ اللهُ: </w:t>
      </w:r>
      <w:r w:rsidRPr="00985D29">
        <w:rPr>
          <w:rFonts w:ascii="Traditional Arabic" w:hAnsi="Traditional Arabic" w:cs="Traditional Arabic"/>
          <w:color w:val="0000FF"/>
          <w:sz w:val="34"/>
          <w:szCs w:val="34"/>
          <w:rtl/>
        </w:rPr>
        <w:t>(وَلاَ يُقْتَصُّ مِنَ السِّنِّ حَتَّى يَيْأَسَ مِنْ عَوْدِهَا، وَلاَ مِنَ اْلجُرْحِ حَتَّى يَبْرَأَ)</w:t>
      </w:r>
      <w:r w:rsidRPr="00036D4B">
        <w:rPr>
          <w:rFonts w:ascii="Traditional Arabic" w:hAnsi="Traditional Arabic" w:cs="Traditional Arabic"/>
          <w:sz w:val="34"/>
          <w:szCs w:val="34"/>
          <w:rtl/>
        </w:rPr>
        <w:t>}.</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قوله</w:t>
      </w:r>
      <w:r w:rsidR="009E29A4"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w:t>
      </w:r>
      <w:r w:rsidRPr="008613AC">
        <w:rPr>
          <w:rFonts w:ascii="Traditional Arabic" w:hAnsi="Traditional Arabic" w:cs="Traditional Arabic"/>
          <w:color w:val="0000FF"/>
          <w:sz w:val="34"/>
          <w:szCs w:val="34"/>
          <w:rtl/>
        </w:rPr>
        <w:t>(وَلاَ يُقْتَصُّ مِنَ السِّنِّ حَتَّى يَيْأَسَ مِنْ عَوْدِهَا)</w:t>
      </w:r>
      <w:r w:rsidRPr="008613AC">
        <w:rPr>
          <w:rFonts w:ascii="Traditional Arabic" w:hAnsi="Traditional Arabic" w:cs="Traditional Arabic"/>
          <w:sz w:val="34"/>
          <w:szCs w:val="34"/>
          <w:rtl/>
        </w:rPr>
        <w:t>، فإنَّ الأسنان تعودُ وتنبتُ وهذا ظاهر في الصِّغار، ويُمكن أنه يكون في الكبار، وإن كان ذلك ليس بمعهودٍ وليس بكثير، فبناء على ذلك لابدَّ أن نأمنَ أنَّ هذا السن التي كُسرَت -أو قُلِعَت- لا يُمكن عودها، وبناء على ذلك يُمكن أن نقول بالقصاص هنا.</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lastRenderedPageBreak/>
        <w:t xml:space="preserve">قال: </w:t>
      </w:r>
      <w:r w:rsidRPr="008613AC">
        <w:rPr>
          <w:rFonts w:ascii="Traditional Arabic" w:hAnsi="Traditional Arabic" w:cs="Traditional Arabic"/>
          <w:color w:val="0000FF"/>
          <w:sz w:val="34"/>
          <w:szCs w:val="34"/>
          <w:rtl/>
        </w:rPr>
        <w:t>(وَلاَ مِنَ اْلجُرْحِ حَتَّى يَبْرَأَ)</w:t>
      </w:r>
      <w:r w:rsidR="009E29A4" w:rsidRPr="008613AC">
        <w:rPr>
          <w:rFonts w:ascii="Traditional Arabic" w:hAnsi="Traditional Arabic" w:cs="Traditional Arabic" w:hint="cs"/>
          <w:sz w:val="34"/>
          <w:szCs w:val="34"/>
          <w:rtl/>
        </w:rPr>
        <w:t>؛</w:t>
      </w:r>
      <w:r w:rsidRPr="008613AC">
        <w:rPr>
          <w:rFonts w:ascii="Traditional Arabic" w:hAnsi="Traditional Arabic" w:cs="Traditional Arabic"/>
          <w:sz w:val="34"/>
          <w:szCs w:val="34"/>
          <w:rtl/>
        </w:rPr>
        <w:t xml:space="preserve"> لأنَّ الجُرح يُمكن أن يسري فيموت الإنسان -نسأل الله السلامة والعافية- ويُمكن أن يسري حتى يصل إلى ما هو أشدُّ من ذلك، فبعدَ أن كان الجُرحُ في أوَّلِ وهلةٍ كرأس الإبرة ونحوها، ثم بعدَ يومين تفتَّح حتَّى كان أكبر من ذلك، فلو أنَّنا اقتصصنا في أوَّلِ الأمرِ ثم انفتح الجُرح، فلم يحصل هنا التَّساوي، وقد يُعوزنا ذلك إلى الرجوع للجاني وأن يُفعل به مرة ثانية، وهذه تكون جنايتين بجناية!</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فنقول: لا نقتصُّ حتَّى نأمنَ أن الجرح قد اندمل وذهبت سرايته وأُمِنَت من زيادته، وإلَّا فلا.</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 xml:space="preserve">{قال -رَحِمَهُ اللهُ: </w:t>
      </w:r>
      <w:r w:rsidRPr="008613AC">
        <w:rPr>
          <w:rFonts w:ascii="Traditional Arabic" w:hAnsi="Traditional Arabic" w:cs="Traditional Arabic"/>
          <w:color w:val="0000FF"/>
          <w:sz w:val="34"/>
          <w:szCs w:val="34"/>
          <w:rtl/>
        </w:rPr>
        <w:t>(وَسِرَايَةُ اْلقَوَدِ مُهْدَرَةٌ، وَسِرَايَةُ اْلجِنَايَةِ مَضْمُوْنَةٌ بِاْلقِصَاصِ وَالدِّيَةِ، إِلاَّ أَنْ يُسْتَوْفَى قِصَاصُهَا قَبْلَ بُرْئِهَا، فَيَسْقُطُ ضَمَانُهَا)</w:t>
      </w:r>
      <w:r w:rsidRPr="008613AC">
        <w:rPr>
          <w:rFonts w:ascii="Traditional Arabic" w:hAnsi="Traditional Arabic" w:cs="Traditional Arabic"/>
          <w:sz w:val="34"/>
          <w:szCs w:val="34"/>
          <w:rtl/>
        </w:rPr>
        <w:t>}.</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هذه قاعدة عند الفقهاء "</w:t>
      </w:r>
      <w:r w:rsidRPr="008613AC">
        <w:rPr>
          <w:rFonts w:ascii="Traditional Arabic" w:hAnsi="Traditional Arabic" w:cs="Traditional Arabic"/>
          <w:sz w:val="34"/>
          <w:szCs w:val="34"/>
          <w:u w:val="dotDotDash" w:color="FF0000"/>
          <w:rtl/>
        </w:rPr>
        <w:t>سِرَايَةُ اْلقَوَدِ مُهْدَرَةٌ</w:t>
      </w:r>
      <w:r w:rsidRPr="008613AC">
        <w:rPr>
          <w:rFonts w:ascii="Traditional Arabic" w:hAnsi="Traditional Arabic" w:cs="Traditional Arabic"/>
          <w:sz w:val="34"/>
          <w:szCs w:val="34"/>
          <w:rtl/>
        </w:rPr>
        <w:t>".</w:t>
      </w:r>
    </w:p>
    <w:p w:rsidR="00036D4B" w:rsidRPr="008613AC" w:rsidRDefault="009E29A4" w:rsidP="009E29A4">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فلو افترضنا أنَّ شخصًا ج</w:t>
      </w:r>
      <w:r w:rsidRPr="008613AC">
        <w:rPr>
          <w:rFonts w:ascii="Traditional Arabic" w:hAnsi="Traditional Arabic" w:cs="Traditional Arabic" w:hint="cs"/>
          <w:sz w:val="34"/>
          <w:szCs w:val="34"/>
          <w:rtl/>
        </w:rPr>
        <w:t>نى</w:t>
      </w:r>
      <w:r w:rsidR="00036D4B" w:rsidRPr="008613AC">
        <w:rPr>
          <w:rFonts w:ascii="Traditional Arabic" w:hAnsi="Traditional Arabic" w:cs="Traditional Arabic"/>
          <w:sz w:val="34"/>
          <w:szCs w:val="34"/>
          <w:rtl/>
        </w:rPr>
        <w:t xml:space="preserve"> على</w:t>
      </w:r>
      <w:r w:rsidR="0028393A" w:rsidRPr="008613AC">
        <w:rPr>
          <w:rFonts w:ascii="Traditional Arabic" w:hAnsi="Traditional Arabic" w:cs="Traditional Arabic"/>
          <w:sz w:val="34"/>
          <w:szCs w:val="34"/>
          <w:rtl/>
        </w:rPr>
        <w:t xml:space="preserve"> </w:t>
      </w:r>
      <w:r w:rsidR="00036D4B" w:rsidRPr="008613AC">
        <w:rPr>
          <w:rFonts w:ascii="Traditional Arabic" w:hAnsi="Traditional Arabic" w:cs="Traditional Arabic"/>
          <w:sz w:val="34"/>
          <w:szCs w:val="34"/>
          <w:rtl/>
        </w:rPr>
        <w:t xml:space="preserve">آخر فقطع يده، فجئنا لنقطع يد هذا الجاني وقد استكمل الشروط والأركان؛ فقطعنا يده، ثم بعدَ ذلك ضعُفَ وذبُلَ حتى مات، </w:t>
      </w:r>
      <w:r w:rsidRPr="008613AC">
        <w:rPr>
          <w:rFonts w:ascii="Traditional Arabic" w:hAnsi="Traditional Arabic" w:cs="Traditional Arabic" w:hint="cs"/>
          <w:sz w:val="34"/>
          <w:szCs w:val="34"/>
          <w:rtl/>
        </w:rPr>
        <w:t>لا</w:t>
      </w:r>
      <w:r w:rsidR="00036D4B" w:rsidRPr="008613AC">
        <w:rPr>
          <w:rFonts w:ascii="Traditional Arabic" w:hAnsi="Traditional Arabic" w:cs="Traditional Arabic"/>
          <w:sz w:val="34"/>
          <w:szCs w:val="34"/>
          <w:rtl/>
        </w:rPr>
        <w:t xml:space="preserve"> نقول إنَّ هذه السراية مضمونة، فلا نعاقب القاضي أو الحاكم بذلك</w:t>
      </w:r>
      <w:r w:rsidRPr="008613AC">
        <w:rPr>
          <w:rFonts w:ascii="Traditional Arabic" w:hAnsi="Traditional Arabic" w:cs="Traditional Arabic" w:hint="cs"/>
          <w:sz w:val="34"/>
          <w:szCs w:val="34"/>
          <w:rtl/>
        </w:rPr>
        <w:t>؛</w:t>
      </w:r>
      <w:r w:rsidR="00036D4B" w:rsidRPr="008613AC">
        <w:rPr>
          <w:rFonts w:ascii="Traditional Arabic" w:hAnsi="Traditional Arabic" w:cs="Traditional Arabic"/>
          <w:sz w:val="34"/>
          <w:szCs w:val="34"/>
          <w:rtl/>
        </w:rPr>
        <w:t xml:space="preserve"> لأنَّ سراية القَوَد م</w:t>
      </w:r>
      <w:r w:rsidRPr="008613AC">
        <w:rPr>
          <w:rFonts w:ascii="Traditional Arabic" w:hAnsi="Traditional Arabic" w:cs="Traditional Arabic" w:hint="cs"/>
          <w:sz w:val="34"/>
          <w:szCs w:val="34"/>
          <w:rtl/>
        </w:rPr>
        <w:t>ُ</w:t>
      </w:r>
      <w:r w:rsidR="00036D4B" w:rsidRPr="008613AC">
        <w:rPr>
          <w:rFonts w:ascii="Traditional Arabic" w:hAnsi="Traditional Arabic" w:cs="Traditional Arabic"/>
          <w:sz w:val="34"/>
          <w:szCs w:val="34"/>
          <w:rtl/>
        </w:rPr>
        <w:t>هدرة، وبناء على ذلك فلا ضمان فيها لو حصلت، بشرط أن لا يكون في الأصل تجاوز واعتداء، أم</w:t>
      </w:r>
      <w:r w:rsidRPr="008613AC">
        <w:rPr>
          <w:rFonts w:ascii="Traditional Arabic" w:hAnsi="Traditional Arabic" w:cs="Traditional Arabic" w:hint="cs"/>
          <w:sz w:val="34"/>
          <w:szCs w:val="34"/>
          <w:rtl/>
        </w:rPr>
        <w:t>َّ</w:t>
      </w:r>
      <w:r w:rsidR="00036D4B" w:rsidRPr="008613AC">
        <w:rPr>
          <w:rFonts w:ascii="Traditional Arabic" w:hAnsi="Traditional Arabic" w:cs="Traditional Arabic"/>
          <w:sz w:val="34"/>
          <w:szCs w:val="34"/>
          <w:rtl/>
        </w:rPr>
        <w:t>ا لو علمنا أننا لو قطعنا هذه اليد الشَّلاء أنَّها تسري، فهذا تعدِّي منَّا، فيلحق الحكم بمَن تعدَّى، ولكن الكلام هنا فيمن استجمع شروط القَوَد والقصاص، حتَّى إذا اكتملت، ثم قُصَّ من هذا الجاني فحصلت سرايةٌ بعدَ ذلك فنحن لا نضمنها</w:t>
      </w:r>
      <w:r w:rsidRPr="008613AC">
        <w:rPr>
          <w:rFonts w:ascii="Traditional Arabic" w:hAnsi="Traditional Arabic" w:cs="Traditional Arabic" w:hint="cs"/>
          <w:sz w:val="34"/>
          <w:szCs w:val="34"/>
          <w:rtl/>
        </w:rPr>
        <w:t>؛</w:t>
      </w:r>
      <w:r w:rsidR="00036D4B" w:rsidRPr="008613AC">
        <w:rPr>
          <w:rFonts w:ascii="Traditional Arabic" w:hAnsi="Traditional Arabic" w:cs="Traditional Arabic"/>
          <w:sz w:val="34"/>
          <w:szCs w:val="34"/>
          <w:rtl/>
        </w:rPr>
        <w:t xml:space="preserve"> لأنَّ قابلية الأجسام للجروح وتعاطيها معها ترجع في بعض الأحوال إلى أسباب ظاهرة يُمكن تفاديها، وفي بعض الأحوال ترجع إلى أسباب خفيَّة لا يُدرَى عنها، فما دام أنَّنا استجمعنا الأسباب الصحيحة واستكملنا ما يتعلق بذلك فحصلت جناية فلا إشكال.</w:t>
      </w:r>
    </w:p>
    <w:p w:rsidR="00036D4B" w:rsidRPr="008613AC" w:rsidRDefault="00036D4B" w:rsidP="00D142BB">
      <w:pPr>
        <w:spacing w:before="120" w:after="0" w:line="240" w:lineRule="auto"/>
        <w:ind w:firstLine="397"/>
        <w:jc w:val="both"/>
        <w:rPr>
          <w:rFonts w:ascii="Traditional Arabic" w:hAnsi="Traditional Arabic" w:cs="Traditional Arabic"/>
          <w:sz w:val="34"/>
          <w:szCs w:val="34"/>
          <w:rtl/>
        </w:rPr>
      </w:pPr>
      <w:r w:rsidRPr="008613AC">
        <w:rPr>
          <w:rFonts w:ascii="Traditional Arabic" w:hAnsi="Traditional Arabic" w:cs="Traditional Arabic"/>
          <w:sz w:val="34"/>
          <w:szCs w:val="34"/>
          <w:rtl/>
        </w:rPr>
        <w:t>والعكسُ بالعكسِ؛ فسراية الجناية مضمونة بالقصاص والدية، فلو أنَّ شخصًا فقأ عينَ شخصٍ، ثم سَرَت حتَّى مات، فهي سرايةٌ مضمونةٌ، فيُقتل هذا القاتل بقتله لهذا.</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ولو أنَّ شخصًا جنى على أصبع شخصٍ فسَرَت هذه الجناية حتَّى قُطِعَت يده، فما نقول إن هذا الجاني قطع أصبع فلان فنقطع أصبعه؛ بل نقطع يده، لأنَّ هذه اليد التي تلفت إنما تلفت بسبب جرحه، فكما لو كانت هي جنايته، وهكذا فيما ماثلَ ذلك، فلو أنَّ شخصًا قطع خصيةَ شخصٍ حتَّى ذبُلَت الأخرى وذهبت، فصار خصيًّا، فنقول إنَّ هذه سرايةٌ مضمونة، فيكون كما لو أتلف خصيتي آخر، فلذاك قالوا "سرايةُ الجناية مضمونة بالقصاص والدية" أي في الحالين </w:t>
      </w:r>
      <w:r w:rsidRPr="00036D4B">
        <w:rPr>
          <w:rFonts w:ascii="Traditional Arabic" w:hAnsi="Traditional Arabic" w:cs="Traditional Arabic"/>
          <w:sz w:val="34"/>
          <w:szCs w:val="34"/>
          <w:rtl/>
        </w:rPr>
        <w:lastRenderedPageBreak/>
        <w:t>جميعًا، سواء حُكِمَ بالقصاص فيها أو بالدِّيَةِ، أو أنَّه استُوفيَ من إحداهما، ثم سرَت الأخرى بدونِ تعدٍّ، فيُمكن الاستيفاء من الثانية بالقصاص أو بالدِّيَة.</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 xml:space="preserve">قال: </w:t>
      </w:r>
      <w:r w:rsidRPr="00985D29">
        <w:rPr>
          <w:rFonts w:ascii="Traditional Arabic" w:hAnsi="Traditional Arabic" w:cs="Traditional Arabic"/>
          <w:color w:val="0000FF"/>
          <w:sz w:val="34"/>
          <w:szCs w:val="34"/>
          <w:rtl/>
        </w:rPr>
        <w:t>(إِلاَّ أَنْ يُسْتَوْفَى قِصَاصُهَا قَبْلَ بُرْئِهَا، فَيَسْقُطُ ضَمَانُهَا)</w:t>
      </w:r>
      <w:r w:rsidRPr="00036D4B">
        <w:rPr>
          <w:rFonts w:ascii="Traditional Arabic" w:hAnsi="Traditional Arabic" w:cs="Traditional Arabic"/>
          <w:sz w:val="34"/>
          <w:szCs w:val="34"/>
          <w:rtl/>
        </w:rPr>
        <w:t>.</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هذه مسألة أخرى، مثال: شخص فُقِأَت عينه، فجاؤوا ينظرون متى يندمل الجرح حتى يُعلم القدر الذي يُقتص منه، فبينما ي</w:t>
      </w:r>
      <w:r w:rsidR="00504433">
        <w:rPr>
          <w:rFonts w:ascii="Traditional Arabic" w:hAnsi="Traditional Arabic" w:cs="Traditional Arabic" w:hint="cs"/>
          <w:sz w:val="34"/>
          <w:szCs w:val="34"/>
          <w:rtl/>
        </w:rPr>
        <w:t>ن</w:t>
      </w:r>
      <w:r w:rsidRPr="00036D4B">
        <w:rPr>
          <w:rFonts w:ascii="Traditional Arabic" w:hAnsi="Traditional Arabic" w:cs="Traditional Arabic"/>
          <w:sz w:val="34"/>
          <w:szCs w:val="34"/>
          <w:rtl/>
        </w:rPr>
        <w:t>تظرون هذا قام المجني عليه على الجاني وفقأ عينه، فهذا اقتصَّ قبل البرء.</w:t>
      </w:r>
    </w:p>
    <w:p w:rsidR="00036D4B" w:rsidRPr="00036D4B" w:rsidRDefault="00036D4B" w:rsidP="00504433">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فنقول: هو الذي فوَّتَ حقَّه</w:t>
      </w:r>
      <w:r w:rsidR="00504433">
        <w:rPr>
          <w:rFonts w:ascii="Traditional Arabic" w:hAnsi="Traditional Arabic" w:cs="Traditional Arabic" w:hint="cs"/>
          <w:sz w:val="34"/>
          <w:szCs w:val="34"/>
          <w:rtl/>
        </w:rPr>
        <w:t>؛</w:t>
      </w:r>
      <w:r w:rsidRPr="00036D4B">
        <w:rPr>
          <w:rFonts w:ascii="Traditional Arabic" w:hAnsi="Traditional Arabic" w:cs="Traditional Arabic"/>
          <w:sz w:val="34"/>
          <w:szCs w:val="34"/>
          <w:rtl/>
        </w:rPr>
        <w:t xml:space="preserve"> لأنَّه اقتصَّ قبل البُرء، فبناء على ذلك يكون قد أسقطَ ما يكون تبعًا لذلك من السِّراية.</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أسأل الله لي ولكم التَّوفيق والسَّداد، أسأل الله أن يوفقنا لكلِّ خيرٍ وهُدى، وأن يجعلنا من أهل البر والتَّقوى، جعلكم الله مباركين على أنفسكم، وعلى المسلمين، وجعل الله -جلَّ وَعَلَا- هذه القناة وهذا البناء بناءً علميًّا راشدًا هاديًا مهديًّا، على سَننٍ صحيحةٍ، وعلى معتقدِ أهل السُّنَّة والجماعة، مبيِّنًا للحقِّ مظهرًا له، معينًا على العلم مقربًا له، وأن يحفظنا من الزَّيغِ والزَّللِ، وأن يرقنا الإخلاص في القول والعمل، وأن يغفر لنا ولوالدينا ولأزواجنا ولذرياتنا وأحبابنا والمسلمين، وأن يشكر سعيكم وسعي الإخوة القائمين على ذلك، ومَن دعمها بمالٍ أو عملٍ أو جاهٍ أو جُهدٍ.</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036D4B" w:rsidRPr="00036D4B" w:rsidRDefault="00036D4B" w:rsidP="00D142BB">
      <w:pPr>
        <w:spacing w:before="120" w:after="0" w:line="240" w:lineRule="auto"/>
        <w:ind w:firstLine="397"/>
        <w:jc w:val="both"/>
        <w:rPr>
          <w:rFonts w:ascii="Traditional Arabic" w:hAnsi="Traditional Arabic" w:cs="Traditional Arabic"/>
          <w:sz w:val="34"/>
          <w:szCs w:val="34"/>
          <w:rtl/>
        </w:rPr>
      </w:pPr>
      <w:r w:rsidRPr="00036D4B">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7C1106" w:rsidRPr="00036D4B" w:rsidRDefault="007C1106" w:rsidP="00D142BB">
      <w:pPr>
        <w:spacing w:before="120" w:after="0" w:line="240" w:lineRule="auto"/>
        <w:ind w:firstLine="397"/>
        <w:jc w:val="both"/>
        <w:rPr>
          <w:rFonts w:ascii="Traditional Arabic" w:hAnsi="Traditional Arabic" w:cs="Traditional Arabic"/>
          <w:sz w:val="34"/>
          <w:szCs w:val="34"/>
        </w:rPr>
      </w:pPr>
    </w:p>
    <w:sectPr w:rsidR="007C1106" w:rsidRPr="00036D4B" w:rsidSect="0028393A">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F4E" w:rsidRDefault="00642F4E" w:rsidP="0028393A">
      <w:pPr>
        <w:spacing w:after="0" w:line="240" w:lineRule="auto"/>
      </w:pPr>
      <w:r>
        <w:separator/>
      </w:r>
    </w:p>
  </w:endnote>
  <w:endnote w:type="continuationSeparator" w:id="0">
    <w:p w:rsidR="00642F4E" w:rsidRDefault="00642F4E" w:rsidP="0028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96103196"/>
      <w:docPartObj>
        <w:docPartGallery w:val="Page Numbers (Bottom of Page)"/>
        <w:docPartUnique/>
      </w:docPartObj>
    </w:sdtPr>
    <w:sdtEndPr>
      <w:rPr>
        <w:noProof/>
      </w:rPr>
    </w:sdtEndPr>
    <w:sdtContent>
      <w:p w:rsidR="007A0D74" w:rsidRDefault="007A0D74">
        <w:pPr>
          <w:pStyle w:val="Footer"/>
          <w:jc w:val="center"/>
        </w:pPr>
        <w:r>
          <w:fldChar w:fldCharType="begin"/>
        </w:r>
        <w:r>
          <w:instrText xml:space="preserve"> PAGE   \* MERGEFORMAT </w:instrText>
        </w:r>
        <w:r>
          <w:fldChar w:fldCharType="separate"/>
        </w:r>
        <w:r w:rsidR="008613AC">
          <w:rPr>
            <w:noProof/>
            <w:rtl/>
          </w:rPr>
          <w:t>5</w:t>
        </w:r>
        <w:r>
          <w:rPr>
            <w:noProof/>
          </w:rPr>
          <w:fldChar w:fldCharType="end"/>
        </w:r>
      </w:p>
    </w:sdtContent>
  </w:sdt>
  <w:p w:rsidR="007A0D74" w:rsidRDefault="007A0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F4E" w:rsidRDefault="00642F4E" w:rsidP="0028393A">
      <w:pPr>
        <w:spacing w:after="0" w:line="240" w:lineRule="auto"/>
      </w:pPr>
      <w:r>
        <w:separator/>
      </w:r>
    </w:p>
  </w:footnote>
  <w:footnote w:type="continuationSeparator" w:id="0">
    <w:p w:rsidR="00642F4E" w:rsidRDefault="00642F4E" w:rsidP="0028393A">
      <w:pPr>
        <w:spacing w:after="0" w:line="240" w:lineRule="auto"/>
      </w:pPr>
      <w:r>
        <w:continuationSeparator/>
      </w:r>
    </w:p>
  </w:footnote>
  <w:footnote w:id="1">
    <w:p w:rsidR="0028393A" w:rsidRDefault="0028393A">
      <w:pPr>
        <w:pStyle w:val="FootnoteText"/>
        <w:rPr>
          <w:rtl/>
        </w:rPr>
      </w:pPr>
      <w:r>
        <w:rPr>
          <w:rStyle w:val="FootnoteReference"/>
        </w:rPr>
        <w:footnoteRef/>
      </w:r>
      <w:r>
        <w:rPr>
          <w:rtl/>
        </w:rPr>
        <w:t xml:space="preserve"> </w:t>
      </w:r>
      <w:r>
        <w:rPr>
          <w:rFonts w:hint="cs"/>
          <w:rtl/>
        </w:rPr>
        <w:t>صحيح مسلم (2577).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4D"/>
    <w:rsid w:val="00036D4B"/>
    <w:rsid w:val="000D58DD"/>
    <w:rsid w:val="000E6E67"/>
    <w:rsid w:val="000E77A7"/>
    <w:rsid w:val="0028393A"/>
    <w:rsid w:val="003C2B81"/>
    <w:rsid w:val="00504433"/>
    <w:rsid w:val="00532EE7"/>
    <w:rsid w:val="00642F4E"/>
    <w:rsid w:val="00724CBF"/>
    <w:rsid w:val="007A0D74"/>
    <w:rsid w:val="007C1106"/>
    <w:rsid w:val="008613AC"/>
    <w:rsid w:val="00985D29"/>
    <w:rsid w:val="009E29A4"/>
    <w:rsid w:val="00C230B7"/>
    <w:rsid w:val="00CD3DCB"/>
    <w:rsid w:val="00D142BB"/>
    <w:rsid w:val="00E363EE"/>
    <w:rsid w:val="00F0354D"/>
    <w:rsid w:val="00F20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9E450-EE6B-4204-BA32-6422E49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39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93A"/>
    <w:rPr>
      <w:sz w:val="20"/>
      <w:szCs w:val="20"/>
    </w:rPr>
  </w:style>
  <w:style w:type="character" w:styleId="FootnoteReference">
    <w:name w:val="footnote reference"/>
    <w:basedOn w:val="DefaultParagraphFont"/>
    <w:uiPriority w:val="99"/>
    <w:semiHidden/>
    <w:unhideWhenUsed/>
    <w:rsid w:val="0028393A"/>
    <w:rPr>
      <w:vertAlign w:val="superscript"/>
    </w:rPr>
  </w:style>
  <w:style w:type="paragraph" w:styleId="Header">
    <w:name w:val="header"/>
    <w:basedOn w:val="Normal"/>
    <w:link w:val="HeaderChar"/>
    <w:uiPriority w:val="99"/>
    <w:unhideWhenUsed/>
    <w:rsid w:val="007A0D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A0D74"/>
  </w:style>
  <w:style w:type="paragraph" w:styleId="Footer">
    <w:name w:val="footer"/>
    <w:basedOn w:val="Normal"/>
    <w:link w:val="FooterChar"/>
    <w:uiPriority w:val="99"/>
    <w:unhideWhenUsed/>
    <w:rsid w:val="007A0D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0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10</cp:revision>
  <dcterms:created xsi:type="dcterms:W3CDTF">2019-11-25T08:09:00Z</dcterms:created>
  <dcterms:modified xsi:type="dcterms:W3CDTF">2019-11-25T20:52:00Z</dcterms:modified>
</cp:coreProperties>
</file>