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830" w:rsidRPr="00286F05" w:rsidRDefault="00402830" w:rsidP="00286F05">
      <w:pPr>
        <w:spacing w:before="120" w:after="0" w:line="240" w:lineRule="auto"/>
        <w:ind w:firstLine="369"/>
        <w:jc w:val="center"/>
        <w:rPr>
          <w:rFonts w:ascii="Traditional Arabic" w:hAnsi="Traditional Arabic" w:cs="Traditional Arabic"/>
          <w:b/>
          <w:bCs/>
          <w:color w:val="FF0000"/>
          <w:sz w:val="44"/>
          <w:szCs w:val="44"/>
          <w:rtl/>
        </w:rPr>
      </w:pPr>
      <w:r w:rsidRPr="00286F05">
        <w:rPr>
          <w:rFonts w:ascii="Traditional Arabic" w:hAnsi="Traditional Arabic" w:cs="Traditional Arabic"/>
          <w:b/>
          <w:bCs/>
          <w:color w:val="FF0000"/>
          <w:sz w:val="44"/>
          <w:szCs w:val="44"/>
          <w:rtl/>
        </w:rPr>
        <w:t>أُصُول الإيمان (2)</w:t>
      </w:r>
    </w:p>
    <w:p w:rsidR="00402830" w:rsidRPr="00286F05" w:rsidRDefault="00402830" w:rsidP="00286F05">
      <w:pPr>
        <w:spacing w:before="120" w:after="0" w:line="240" w:lineRule="auto"/>
        <w:ind w:firstLine="369"/>
        <w:jc w:val="center"/>
        <w:rPr>
          <w:rFonts w:ascii="Traditional Arabic" w:hAnsi="Traditional Arabic" w:cs="Traditional Arabic"/>
          <w:b/>
          <w:bCs/>
          <w:color w:val="0000CC"/>
          <w:sz w:val="44"/>
          <w:szCs w:val="44"/>
          <w:rtl/>
        </w:rPr>
      </w:pPr>
      <w:r w:rsidRPr="00286F05">
        <w:rPr>
          <w:rFonts w:ascii="Traditional Arabic" w:hAnsi="Traditional Arabic" w:cs="Traditional Arabic"/>
          <w:b/>
          <w:bCs/>
          <w:color w:val="0000CC"/>
          <w:sz w:val="44"/>
          <w:szCs w:val="44"/>
          <w:rtl/>
        </w:rPr>
        <w:t>الدَّرسُ الع</w:t>
      </w:r>
      <w:r w:rsidR="00286F05">
        <w:rPr>
          <w:rFonts w:ascii="Traditional Arabic" w:hAnsi="Traditional Arabic" w:cs="Traditional Arabic" w:hint="cs"/>
          <w:b/>
          <w:bCs/>
          <w:color w:val="0000CC"/>
          <w:sz w:val="44"/>
          <w:szCs w:val="44"/>
          <w:rtl/>
        </w:rPr>
        <w:t>َ</w:t>
      </w:r>
      <w:r w:rsidRPr="00286F05">
        <w:rPr>
          <w:rFonts w:ascii="Traditional Arabic" w:hAnsi="Traditional Arabic" w:cs="Traditional Arabic"/>
          <w:b/>
          <w:bCs/>
          <w:color w:val="0000CC"/>
          <w:sz w:val="44"/>
          <w:szCs w:val="44"/>
          <w:rtl/>
        </w:rPr>
        <w:t>اشِر (10)</w:t>
      </w:r>
    </w:p>
    <w:p w:rsidR="00402830" w:rsidRPr="00286F05" w:rsidRDefault="00402830" w:rsidP="00286F05">
      <w:pPr>
        <w:spacing w:before="120" w:after="0" w:line="240" w:lineRule="auto"/>
        <w:ind w:firstLine="369"/>
        <w:jc w:val="right"/>
        <w:rPr>
          <w:rFonts w:ascii="Traditional Arabic" w:hAnsi="Traditional Arabic" w:cs="Traditional Arabic"/>
          <w:b/>
          <w:bCs/>
          <w:color w:val="006600"/>
          <w:sz w:val="24"/>
          <w:szCs w:val="24"/>
          <w:rtl/>
        </w:rPr>
      </w:pPr>
      <w:r w:rsidRPr="00286F05">
        <w:rPr>
          <w:rFonts w:ascii="Traditional Arabic" w:hAnsi="Traditional Arabic" w:cs="Traditional Arabic"/>
          <w:b/>
          <w:bCs/>
          <w:color w:val="006600"/>
          <w:sz w:val="24"/>
          <w:szCs w:val="24"/>
          <w:rtl/>
        </w:rPr>
        <w:t>فضيلة الشيخ/ د. فهد بن سعد المقرن</w:t>
      </w:r>
    </w:p>
    <w:p w:rsidR="00402830" w:rsidRPr="00402830" w:rsidRDefault="00402830" w:rsidP="00402830">
      <w:pPr>
        <w:ind w:firstLine="368"/>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{بسم الله الرحمن الرحيم.</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السَّلام عليكم ورحمة الله وبركاته.</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سعد المقرن. فأهلًا وسهلًا بكم فضيلة الشَّيخ}.</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حيَّاكم الله يا شيخ عبد الرحمن.</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 xml:space="preserve">{ما زلنا في باب: </w:t>
      </w:r>
      <w:r w:rsidR="00286F05"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التَّشديد</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في ط</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ل</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ب</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ا</w:t>
      </w:r>
      <w:r w:rsidRPr="00286F05">
        <w:rPr>
          <w:rFonts w:ascii="Traditional Arabic" w:hAnsi="Traditional Arabic" w:cs="Traditional Arabic" w:hint="cs"/>
          <w:color w:val="0000CC"/>
          <w:sz w:val="34"/>
          <w:szCs w:val="34"/>
          <w:rtl/>
        </w:rPr>
        <w:t>ل</w:t>
      </w:r>
      <w:r w:rsidRPr="00286F05">
        <w:rPr>
          <w:rFonts w:ascii="Traditional Arabic" w:hAnsi="Traditional Arabic" w:cs="Traditional Arabic"/>
          <w:color w:val="0000CC"/>
          <w:sz w:val="34"/>
          <w:szCs w:val="34"/>
          <w:rtl/>
        </w:rPr>
        <w:t>ع</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لم</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للم</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ر</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اء</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والج</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د</w:t>
      </w:r>
      <w:r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ال</w:t>
      </w:r>
      <w:r w:rsidRPr="00286F05">
        <w:rPr>
          <w:rFonts w:ascii="Traditional Arabic" w:hAnsi="Traditional Arabic" w:cs="Traditional Arabic" w:hint="cs"/>
          <w:color w:val="0000CC"/>
          <w:sz w:val="34"/>
          <w:szCs w:val="34"/>
          <w:rtl/>
        </w:rPr>
        <w:t>ِ</w:t>
      </w:r>
      <w:r w:rsidR="00286F05" w:rsidRPr="00286F05">
        <w:rPr>
          <w:rFonts w:ascii="Traditional Arabic" w:hAnsi="Traditional Arabic" w:cs="Traditional Arabic" w:hint="cs"/>
          <w:color w:val="0000CC"/>
          <w:sz w:val="34"/>
          <w:szCs w:val="34"/>
          <w:rtl/>
        </w:rPr>
        <w:t>)</w:t>
      </w:r>
      <w:r w:rsidRPr="00402830">
        <w:rPr>
          <w:rFonts w:ascii="Traditional Arabic" w:hAnsi="Traditional Arabic" w:cs="Traditional Arabic"/>
          <w:sz w:val="34"/>
          <w:szCs w:val="34"/>
          <w:rtl/>
        </w:rPr>
        <w:t>.</w:t>
      </w:r>
    </w:p>
    <w:p w:rsidR="00402830" w:rsidRPr="00286F05" w:rsidRDefault="00402830" w:rsidP="00286F05">
      <w:pPr>
        <w:spacing w:before="120" w:after="0" w:line="240" w:lineRule="auto"/>
        <w:ind w:firstLine="397"/>
        <w:jc w:val="both"/>
        <w:rPr>
          <w:rFonts w:ascii="Traditional Arabic" w:hAnsi="Traditional Arabic" w:cs="Traditional Arabic"/>
          <w:color w:val="0000CC"/>
          <w:sz w:val="34"/>
          <w:szCs w:val="34"/>
          <w:rtl/>
        </w:rPr>
      </w:pPr>
      <w:r w:rsidRPr="00402830">
        <w:rPr>
          <w:rFonts w:ascii="Traditional Arabic" w:hAnsi="Traditional Arabic" w:cs="Traditional Arabic"/>
          <w:sz w:val="34"/>
          <w:szCs w:val="34"/>
          <w:rtl/>
        </w:rPr>
        <w:t>قال المؤل</w:t>
      </w:r>
      <w:r>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ف -رَحِمَهُ اللهُ: </w:t>
      </w:r>
      <w:r w:rsidRPr="00286F05">
        <w:rPr>
          <w:rFonts w:ascii="Traditional Arabic" w:hAnsi="Traditional Arabic" w:cs="Traditional Arabic"/>
          <w:color w:val="0000CC"/>
          <w:sz w:val="34"/>
          <w:szCs w:val="34"/>
          <w:rtl/>
        </w:rPr>
        <w:t xml:space="preserve">(وعن ابنِ عباسٍ -رضي اللَّه عنهما- قال لقومٍ سمِعهم يتمارون في الدينِ: </w:t>
      </w:r>
      <w:r w:rsid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أم</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 علِمتم أن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لله عباد</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 أسكتتهم خشية</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اللَّه م</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ن غير</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صممٍ ولا بكمٍ، وإن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هم لهم العلماء والفصحاء والط</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لقاء والن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بلاء؛ العلماء بأيامِ اللَّهِ، غير</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أن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هم إذا تذك</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روا عظمة اللَّه طاش</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ت عقولهم وانكسرتْ قلوبهم، وانقطعت ألسنتهم، حتى إِذا استفاقوا م</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ن ذلك تس</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ارعوا إلى اللَّهِ بالأعمال</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الز</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اكية، يعد</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ون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أنفس</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هم مع المفر</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طين، و</w:t>
      </w:r>
      <w:r w:rsidR="008E6E96" w:rsidRPr="00286F05">
        <w:rPr>
          <w:rFonts w:ascii="Traditional Arabic" w:hAnsi="Traditional Arabic" w:cs="Traditional Arabic" w:hint="cs"/>
          <w:color w:val="0000CC"/>
          <w:sz w:val="34"/>
          <w:szCs w:val="34"/>
          <w:rtl/>
        </w:rPr>
        <w:t>إنَّ</w:t>
      </w:r>
      <w:r w:rsidRPr="00286F05">
        <w:rPr>
          <w:rFonts w:ascii="Traditional Arabic" w:hAnsi="Traditional Arabic" w:cs="Traditional Arabic"/>
          <w:color w:val="0000CC"/>
          <w:sz w:val="34"/>
          <w:szCs w:val="34"/>
          <w:rtl/>
        </w:rPr>
        <w:t>هم لأكياس أقوياء، ومع الض</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الين والخطائِين وإن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هم لأبرار برءاء، ألا إِن</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هم لا يستكثِرون له الكثير، ولا يرضون له بالقليلِ، ولا ي</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دِلون عليه بأعمالهم</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xml:space="preserve"> حيث ما لقيتهم مهتمون مشفِقون، وجِلون خائفون</w:t>
      </w:r>
      <w:r w:rsid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 رواه أبو نعيمٍ.</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286F05">
        <w:rPr>
          <w:rFonts w:ascii="Traditional Arabic" w:hAnsi="Traditional Arabic" w:cs="Traditional Arabic"/>
          <w:color w:val="0000CC"/>
          <w:sz w:val="34"/>
          <w:szCs w:val="34"/>
          <w:rtl/>
        </w:rPr>
        <w:t>ق</w:t>
      </w:r>
      <w:r w:rsidR="008E6E96" w:rsidRPr="00286F05">
        <w:rPr>
          <w:rFonts w:ascii="Traditional Arabic" w:hAnsi="Traditional Arabic" w:cs="Traditional Arabic"/>
          <w:color w:val="0000CC"/>
          <w:sz w:val="34"/>
          <w:szCs w:val="34"/>
          <w:rtl/>
        </w:rPr>
        <w:t>ال الحسن</w:t>
      </w:r>
      <w:r w:rsidR="00286F05">
        <w:rPr>
          <w:rFonts w:ascii="Traditional Arabic" w:hAnsi="Traditional Arabic" w:cs="Traditional Arabic" w:hint="cs"/>
          <w:color w:val="0000CC"/>
          <w:sz w:val="34"/>
          <w:szCs w:val="34"/>
          <w:rtl/>
        </w:rPr>
        <w:t>:</w:t>
      </w:r>
      <w:r w:rsidR="008E6E96" w:rsidRPr="00286F05">
        <w:rPr>
          <w:rFonts w:ascii="Traditional Arabic" w:hAnsi="Traditional Arabic" w:cs="Traditional Arabic"/>
          <w:color w:val="0000CC"/>
          <w:sz w:val="34"/>
          <w:szCs w:val="34"/>
          <w:rtl/>
        </w:rPr>
        <w:t xml:space="preserve"> وسمِع قوم</w:t>
      </w:r>
      <w:r w:rsidR="00286F05">
        <w:rPr>
          <w:rFonts w:ascii="Traditional Arabic" w:hAnsi="Traditional Arabic" w:cs="Traditional Arabic" w:hint="cs"/>
          <w:color w:val="0000CC"/>
          <w:sz w:val="34"/>
          <w:szCs w:val="34"/>
          <w:rtl/>
        </w:rPr>
        <w:t>ً</w:t>
      </w:r>
      <w:r w:rsidR="008E6E96" w:rsidRPr="00286F05">
        <w:rPr>
          <w:rFonts w:ascii="Traditional Arabic" w:hAnsi="Traditional Arabic" w:cs="Traditional Arabic"/>
          <w:color w:val="0000CC"/>
          <w:sz w:val="34"/>
          <w:szCs w:val="34"/>
          <w:rtl/>
        </w:rPr>
        <w:t>ا يتجادلون</w:t>
      </w:r>
      <w:r w:rsidRPr="00286F05">
        <w:rPr>
          <w:rFonts w:ascii="Traditional Arabic" w:hAnsi="Traditional Arabic" w:cs="Traditional Arabic"/>
          <w:color w:val="0000CC"/>
          <w:sz w:val="34"/>
          <w:szCs w:val="34"/>
          <w:rtl/>
        </w:rPr>
        <w:t xml:space="preserve">: </w:t>
      </w:r>
      <w:r w:rsid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هؤلاءِ قوم مل</w:t>
      </w:r>
      <w:r w:rsidR="008E6E96" w:rsidRP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وا العبادة، وخف عليهِم القول، وقل ورعهم فتكلموا</w:t>
      </w:r>
      <w:r w:rsidR="00286F05">
        <w:rPr>
          <w:rFonts w:ascii="Traditional Arabic" w:hAnsi="Traditional Arabic" w:cs="Traditional Arabic" w:hint="cs"/>
          <w:color w:val="0000CC"/>
          <w:sz w:val="34"/>
          <w:szCs w:val="34"/>
          <w:rtl/>
        </w:rPr>
        <w:t>"</w:t>
      </w:r>
      <w:r w:rsidRPr="00286F05">
        <w:rPr>
          <w:rFonts w:ascii="Traditional Arabic" w:hAnsi="Traditional Arabic" w:cs="Traditional Arabic"/>
          <w:color w:val="0000CC"/>
          <w:sz w:val="34"/>
          <w:szCs w:val="34"/>
          <w:rtl/>
        </w:rPr>
        <w:t>)</w:t>
      </w:r>
      <w:r w:rsidRPr="00402830">
        <w:rPr>
          <w:rFonts w:ascii="Traditional Arabic" w:hAnsi="Traditional Arabic" w:cs="Traditional Arabic"/>
          <w:sz w:val="34"/>
          <w:szCs w:val="34"/>
          <w:rtl/>
        </w:rPr>
        <w:t>}.</w:t>
      </w:r>
    </w:p>
    <w:p w:rsidR="00402830" w:rsidRPr="000D6E49"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D6E49">
        <w:rPr>
          <w:rFonts w:ascii="Traditional Arabic" w:hAnsi="Traditional Arabic" w:cs="Traditional Arabic"/>
          <w:sz w:val="34"/>
          <w:szCs w:val="34"/>
          <w:highlight w:val="yellow"/>
          <w:rtl/>
        </w:rPr>
        <w:t xml:space="preserve">هذا الأثر فيه ضعف، </w:t>
      </w:r>
      <w:r w:rsidR="008E6E96" w:rsidRPr="000D6E49">
        <w:rPr>
          <w:rFonts w:ascii="Traditional Arabic" w:hAnsi="Traditional Arabic" w:cs="Traditional Arabic" w:hint="cs"/>
          <w:sz w:val="34"/>
          <w:szCs w:val="34"/>
          <w:highlight w:val="yellow"/>
          <w:rtl/>
        </w:rPr>
        <w:t>و</w:t>
      </w:r>
      <w:r w:rsidRPr="000D6E49">
        <w:rPr>
          <w:rFonts w:ascii="Traditional Arabic" w:hAnsi="Traditional Arabic" w:cs="Traditional Arabic"/>
          <w:sz w:val="34"/>
          <w:szCs w:val="34"/>
          <w:highlight w:val="yellow"/>
          <w:rtl/>
        </w:rPr>
        <w:t>ليس هذا ثابت</w:t>
      </w:r>
      <w:r w:rsidR="008E6E96" w:rsidRPr="000D6E49">
        <w:rPr>
          <w:rFonts w:ascii="Traditional Arabic" w:hAnsi="Traditional Arabic" w:cs="Traditional Arabic" w:hint="cs"/>
          <w:sz w:val="34"/>
          <w:szCs w:val="34"/>
          <w:highlight w:val="yellow"/>
          <w:rtl/>
        </w:rPr>
        <w:t>ًا</w:t>
      </w:r>
      <w:r w:rsidRPr="000D6E49">
        <w:rPr>
          <w:rFonts w:ascii="Traditional Arabic" w:hAnsi="Traditional Arabic" w:cs="Traditional Arabic"/>
          <w:sz w:val="34"/>
          <w:szCs w:val="34"/>
          <w:highlight w:val="yellow"/>
          <w:rtl/>
        </w:rPr>
        <w:t xml:space="preserve"> عن ابن عبَّاس، ولكنَّه م</w:t>
      </w:r>
      <w:r w:rsidR="00286F05" w:rsidRPr="000D6E49">
        <w:rPr>
          <w:rFonts w:ascii="Traditional Arabic" w:hAnsi="Traditional Arabic" w:cs="Traditional Arabic" w:hint="cs"/>
          <w:sz w:val="34"/>
          <w:szCs w:val="34"/>
          <w:highlight w:val="yellow"/>
          <w:rtl/>
        </w:rPr>
        <w:t>ُ</w:t>
      </w:r>
      <w:r w:rsidRPr="000D6E49">
        <w:rPr>
          <w:rFonts w:ascii="Traditional Arabic" w:hAnsi="Traditional Arabic" w:cs="Traditional Arabic"/>
          <w:sz w:val="34"/>
          <w:szCs w:val="34"/>
          <w:highlight w:val="yellow"/>
          <w:rtl/>
        </w:rPr>
        <w:t>تضمِّنٌ لمعانٍ صحيحة ينبغي أن يتخلَّقَ بها طالب العلم.</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0D6E49">
        <w:rPr>
          <w:rFonts w:ascii="Traditional Arabic" w:hAnsi="Traditional Arabic" w:cs="Traditional Arabic"/>
          <w:sz w:val="34"/>
          <w:szCs w:val="34"/>
          <w:highlight w:val="yellow"/>
          <w:rtl/>
        </w:rPr>
        <w:lastRenderedPageBreak/>
        <w:t>وهذا الأثر يدلُّ على أنَّ الع</w:t>
      </w:r>
      <w:r w:rsidR="00286F05" w:rsidRPr="000D6E49">
        <w:rPr>
          <w:rFonts w:ascii="Traditional Arabic" w:hAnsi="Traditional Arabic" w:cs="Traditional Arabic" w:hint="cs"/>
          <w:sz w:val="34"/>
          <w:szCs w:val="34"/>
          <w:highlight w:val="yellow"/>
          <w:rtl/>
        </w:rPr>
        <w:t>ِ</w:t>
      </w:r>
      <w:r w:rsidRPr="000D6E49">
        <w:rPr>
          <w:rFonts w:ascii="Traditional Arabic" w:hAnsi="Traditional Arabic" w:cs="Traditional Arabic"/>
          <w:sz w:val="34"/>
          <w:szCs w:val="34"/>
          <w:highlight w:val="yellow"/>
          <w:rtl/>
        </w:rPr>
        <w:t xml:space="preserve">لم منه ما هو نافعٌ، ومنه ما ليسَ بنافعٍ، وجاء من تعوُّذات النَّبي -صَلَّى اللهُ عَلَيْهِ وَسَلَّمَ: </w:t>
      </w:r>
      <w:r w:rsidR="00286F05" w:rsidRPr="000D6E49">
        <w:rPr>
          <w:rFonts w:ascii="Traditional Arabic" w:hAnsi="Traditional Arabic" w:cs="Traditional Arabic"/>
          <w:color w:val="006600"/>
          <w:sz w:val="34"/>
          <w:szCs w:val="34"/>
          <w:highlight w:val="yellow"/>
          <w:rtl/>
        </w:rPr>
        <w:t>«وَمِنْ عِلْمٍ لاَ يَنْفَعُ»</w:t>
      </w:r>
      <w:r w:rsidR="00286F05" w:rsidRPr="000D6E49">
        <w:rPr>
          <w:rStyle w:val="FootnoteReference"/>
          <w:rFonts w:ascii="Traditional Arabic" w:hAnsi="Traditional Arabic" w:cs="Traditional Arabic"/>
          <w:sz w:val="34"/>
          <w:szCs w:val="34"/>
          <w:highlight w:val="yellow"/>
          <w:rtl/>
        </w:rPr>
        <w:footnoteReference w:id="1"/>
      </w:r>
      <w:r w:rsidRPr="000D6E49">
        <w:rPr>
          <w:rFonts w:ascii="Traditional Arabic" w:hAnsi="Traditional Arabic" w:cs="Traditional Arabic"/>
          <w:sz w:val="34"/>
          <w:szCs w:val="34"/>
          <w:highlight w:val="yellow"/>
          <w:rtl/>
        </w:rPr>
        <w:t xml:space="preserve">، وجاء كذلك في الأثر: </w:t>
      </w:r>
      <w:r w:rsidR="004F3749" w:rsidRPr="000D6E49">
        <w:rPr>
          <w:rFonts w:ascii="Traditional Arabic" w:hAnsi="Traditional Arabic" w:cs="Traditional Arabic"/>
          <w:color w:val="006600"/>
          <w:sz w:val="34"/>
          <w:szCs w:val="34"/>
          <w:highlight w:val="yellow"/>
          <w:rtl/>
        </w:rPr>
        <w:t>«وَتَعَوَّذُوا بِاللَّهِ مِنْ عِلْمٍ لا يَنْفَعُ»</w:t>
      </w:r>
      <w:r w:rsidR="004F3749" w:rsidRPr="000D6E49">
        <w:rPr>
          <w:rStyle w:val="FootnoteReference"/>
          <w:rFonts w:ascii="Traditional Arabic" w:hAnsi="Traditional Arabic" w:cs="Traditional Arabic"/>
          <w:color w:val="006600"/>
          <w:sz w:val="34"/>
          <w:szCs w:val="34"/>
          <w:highlight w:val="yellow"/>
          <w:rtl/>
        </w:rPr>
        <w:footnoteReference w:id="2"/>
      </w:r>
      <w:r w:rsidRPr="000D6E49">
        <w:rPr>
          <w:rFonts w:ascii="Traditional Arabic" w:hAnsi="Traditional Arabic" w:cs="Traditional Arabic"/>
          <w:sz w:val="34"/>
          <w:szCs w:val="34"/>
          <w:highlight w:val="yellow"/>
          <w:rtl/>
        </w:rPr>
        <w:t>، وهو العلم الذي يكون ح</w:t>
      </w:r>
      <w:r w:rsidR="004F3749" w:rsidRPr="000D6E49">
        <w:rPr>
          <w:rFonts w:ascii="Traditional Arabic" w:hAnsi="Traditional Arabic" w:cs="Traditional Arabic" w:hint="cs"/>
          <w:sz w:val="34"/>
          <w:szCs w:val="34"/>
          <w:highlight w:val="yellow"/>
          <w:rtl/>
        </w:rPr>
        <w:t>ُ</w:t>
      </w:r>
      <w:r w:rsidRPr="000D6E49">
        <w:rPr>
          <w:rFonts w:ascii="Traditional Arabic" w:hAnsi="Traditional Arabic" w:cs="Traditional Arabic"/>
          <w:sz w:val="34"/>
          <w:szCs w:val="34"/>
          <w:highlight w:val="yellow"/>
          <w:rtl/>
        </w:rPr>
        <w:t>جَّة على صاحبه، فليس المقصود بالعلم هو جمعُ المعلومات والمعرفة دونَ علمٍ ولا أثرٍ، فعلى طالب العلم أن يحرص كل الحرص في طلب العلم أن يحقِّقَ النيَّة الخال</w:t>
      </w:r>
      <w:r w:rsidR="008E6E96" w:rsidRPr="000D6E49">
        <w:rPr>
          <w:rFonts w:ascii="Traditional Arabic" w:hAnsi="Traditional Arabic" w:cs="Traditional Arabic" w:hint="cs"/>
          <w:sz w:val="34"/>
          <w:szCs w:val="34"/>
          <w:highlight w:val="yellow"/>
          <w:rtl/>
        </w:rPr>
        <w:t>ِ</w:t>
      </w:r>
      <w:r w:rsidRPr="000D6E49">
        <w:rPr>
          <w:rFonts w:ascii="Traditional Arabic" w:hAnsi="Traditional Arabic" w:cs="Traditional Arabic"/>
          <w:sz w:val="34"/>
          <w:szCs w:val="34"/>
          <w:highlight w:val="yellow"/>
          <w:rtl/>
        </w:rPr>
        <w:t>ص</w:t>
      </w:r>
      <w:r w:rsidR="008E6E96" w:rsidRPr="000D6E49">
        <w:rPr>
          <w:rFonts w:ascii="Traditional Arabic" w:hAnsi="Traditional Arabic" w:cs="Traditional Arabic" w:hint="cs"/>
          <w:sz w:val="34"/>
          <w:szCs w:val="34"/>
          <w:highlight w:val="yellow"/>
          <w:rtl/>
        </w:rPr>
        <w:t>َ</w:t>
      </w:r>
      <w:r w:rsidRPr="000D6E49">
        <w:rPr>
          <w:rFonts w:ascii="Traditional Arabic" w:hAnsi="Traditional Arabic" w:cs="Traditional Arabic"/>
          <w:sz w:val="34"/>
          <w:szCs w:val="34"/>
          <w:highlight w:val="yellow"/>
          <w:rtl/>
        </w:rPr>
        <w:t>ة لله</w:t>
      </w:r>
      <w:r w:rsidR="000E1151" w:rsidRPr="000D6E49">
        <w:rPr>
          <w:rFonts w:ascii="Traditional Arabic" w:hAnsi="Traditional Arabic" w:cs="Traditional Arabic"/>
          <w:sz w:val="34"/>
          <w:szCs w:val="34"/>
          <w:highlight w:val="yellow"/>
          <w:rtl/>
        </w:rPr>
        <w:t xml:space="preserve"> </w:t>
      </w:r>
      <w:r w:rsidRPr="000D6E49">
        <w:rPr>
          <w:rFonts w:ascii="Traditional Arabic" w:hAnsi="Traditional Arabic" w:cs="Traditional Arabic"/>
          <w:sz w:val="34"/>
          <w:szCs w:val="34"/>
          <w:highlight w:val="yellow"/>
          <w:rtl/>
        </w:rPr>
        <w:t>-عزَّ وَجَلَّ- في طلبه للعلم، فقد جاء الوعيد الشَّديد فيمَن طلبَ العلم لينالَ ب</w:t>
      </w:r>
      <w:r w:rsidR="008E6E96" w:rsidRPr="000D6E49">
        <w:rPr>
          <w:rFonts w:ascii="Traditional Arabic" w:hAnsi="Traditional Arabic" w:cs="Traditional Arabic" w:hint="cs"/>
          <w:sz w:val="34"/>
          <w:szCs w:val="34"/>
          <w:highlight w:val="yellow"/>
          <w:rtl/>
        </w:rPr>
        <w:t>ه</w:t>
      </w:r>
      <w:r w:rsidRPr="000D6E49">
        <w:rPr>
          <w:rFonts w:ascii="Traditional Arabic" w:hAnsi="Traditional Arabic" w:cs="Traditional Arabic"/>
          <w:sz w:val="34"/>
          <w:szCs w:val="34"/>
          <w:highlight w:val="yellow"/>
          <w:rtl/>
        </w:rPr>
        <w:t xml:space="preserve"> عرضًا من الدُّنيا، فإنَّه لا يجد رائحة الجنَّة، فهذا وعيدٌ شديد، فانقلب تحصيله وبالًا عليه.</w:t>
      </w:r>
    </w:p>
    <w:p w:rsidR="000D6E49" w:rsidRDefault="000D6E49"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الأول:</w:t>
      </w:r>
    </w:p>
    <w:p w:rsidR="000D6E49" w:rsidRDefault="000D6E49"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يكون العلم وبالاً على صاحبه إذا لم يخلص فيه النية لله تعالى.</w:t>
      </w:r>
    </w:p>
    <w:p w:rsidR="000D6E49" w:rsidRDefault="000D6E49"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0D6E49" w:rsidRPr="00420D09" w:rsidRDefault="00420D09" w:rsidP="00286F05">
      <w:pPr>
        <w:spacing w:before="120" w:after="0" w:line="240" w:lineRule="auto"/>
        <w:ind w:firstLine="397"/>
        <w:jc w:val="both"/>
        <w:rPr>
          <w:rFonts w:ascii="Traditional Arabic" w:hAnsi="Traditional Arabic" w:cs="Traditional Arabic"/>
          <w:sz w:val="34"/>
          <w:szCs w:val="34"/>
          <w:rtl/>
        </w:rPr>
      </w:pPr>
      <w:hyperlink r:id="rId8" w:history="1">
        <w:r>
          <w:rPr>
            <w:rStyle w:val="Hyperlink"/>
          </w:rPr>
          <w:t>https://www.youtube.com</w:t>
        </w:r>
        <w:r>
          <w:rPr>
            <w:rStyle w:val="Hyperlink"/>
          </w:rPr>
          <w:t>/embed/</w:t>
        </w:r>
        <w:r>
          <w:rPr>
            <w:rStyle w:val="Hyperlink"/>
          </w:rPr>
          <w:t>5jWHrtinc18</w:t>
        </w:r>
      </w:hyperlink>
    </w:p>
    <w:p w:rsidR="00420D09" w:rsidRPr="00402830" w:rsidRDefault="00420D09" w:rsidP="00286F05">
      <w:pPr>
        <w:spacing w:before="120" w:after="0" w:line="240" w:lineRule="auto"/>
        <w:ind w:firstLine="397"/>
        <w:jc w:val="both"/>
        <w:rPr>
          <w:rFonts w:ascii="Traditional Arabic" w:hAnsi="Traditional Arabic" w:cs="Traditional Arabic"/>
          <w:sz w:val="34"/>
          <w:szCs w:val="34"/>
          <w:rtl/>
        </w:rPr>
      </w:pPr>
    </w:p>
    <w:p w:rsidR="00402830" w:rsidRPr="00070CA8"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70CA8">
        <w:rPr>
          <w:rFonts w:ascii="Traditional Arabic" w:hAnsi="Traditional Arabic" w:cs="Traditional Arabic"/>
          <w:sz w:val="34"/>
          <w:szCs w:val="34"/>
          <w:highlight w:val="yellow"/>
          <w:u w:val="dotDotDash" w:color="FF0000"/>
          <w:rtl/>
        </w:rPr>
        <w:t>وفي هذا الأثر</w:t>
      </w:r>
      <w:r w:rsidRPr="00070CA8">
        <w:rPr>
          <w:rFonts w:ascii="Traditional Arabic" w:hAnsi="Traditional Arabic" w:cs="Traditional Arabic"/>
          <w:sz w:val="34"/>
          <w:szCs w:val="34"/>
          <w:highlight w:val="yellow"/>
          <w:rtl/>
        </w:rPr>
        <w:t>: ذكر</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آثارٍ لهذا العلم الن</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افع، فالعلم النَّافع له آثار</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حتى يعرف الإنسان من نفس</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ه أنَّه يُحصِّل علمًا نافعًا، وإذا لم تظهر هذه الآثار فعليه أن يُراجع نفسه في طلبه للعلم.</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070CA8">
        <w:rPr>
          <w:rFonts w:ascii="Traditional Arabic" w:hAnsi="Traditional Arabic" w:cs="Traditional Arabic"/>
          <w:sz w:val="34"/>
          <w:szCs w:val="34"/>
          <w:highlight w:val="yellow"/>
          <w:u w:val="dotDotDash" w:color="FF0000"/>
          <w:rtl/>
        </w:rPr>
        <w:t>أوَّلُ هذه الآثار التي ذكرها الس</w:t>
      </w:r>
      <w:r w:rsidR="008E6E96" w:rsidRPr="00070CA8">
        <w:rPr>
          <w:rFonts w:ascii="Traditional Arabic" w:hAnsi="Traditional Arabic" w:cs="Traditional Arabic" w:hint="cs"/>
          <w:sz w:val="34"/>
          <w:szCs w:val="34"/>
          <w:highlight w:val="yellow"/>
          <w:u w:val="dotDotDash" w:color="FF0000"/>
          <w:rtl/>
        </w:rPr>
        <w:t>َّ</w:t>
      </w:r>
      <w:r w:rsidRPr="00070CA8">
        <w:rPr>
          <w:rFonts w:ascii="Traditional Arabic" w:hAnsi="Traditional Arabic" w:cs="Traditional Arabic"/>
          <w:sz w:val="34"/>
          <w:szCs w:val="34"/>
          <w:highlight w:val="yellow"/>
          <w:u w:val="dotDotDash" w:color="FF0000"/>
          <w:rtl/>
        </w:rPr>
        <w:t>لف</w:t>
      </w:r>
      <w:r w:rsidRPr="00070CA8">
        <w:rPr>
          <w:rFonts w:ascii="Traditional Arabic" w:hAnsi="Traditional Arabic" w:cs="Traditional Arabic"/>
          <w:sz w:val="34"/>
          <w:szCs w:val="34"/>
          <w:highlight w:val="yellow"/>
          <w:rtl/>
        </w:rPr>
        <w:t>، ومنهم ابن عباس وغيره م</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 أصحاب الن</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بي -صَلَّى اللهُ عَلَيْهِ وَسَلَّمَ- والتَّابعين والتَّابعينَ لهم بإحسانٍ؛ أنَّ العلم النَّافع يحمل صاحبَه على الهربِ من الدُّنيا، فكلما از</w:t>
      </w:r>
      <w:r w:rsidR="008E6E96" w:rsidRPr="00070CA8">
        <w:rPr>
          <w:rFonts w:ascii="Traditional Arabic" w:hAnsi="Traditional Arabic" w:cs="Traditional Arabic"/>
          <w:sz w:val="34"/>
          <w:szCs w:val="34"/>
          <w:highlight w:val="yellow"/>
          <w:rtl/>
        </w:rPr>
        <w:t>د</w:t>
      </w:r>
      <w:r w:rsidRPr="00070CA8">
        <w:rPr>
          <w:rFonts w:ascii="Traditional Arabic" w:hAnsi="Traditional Arabic" w:cs="Traditional Arabic"/>
          <w:sz w:val="34"/>
          <w:szCs w:val="34"/>
          <w:highlight w:val="yellow"/>
          <w:rtl/>
        </w:rPr>
        <w:t>اد</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w:t>
      </w:r>
      <w:r w:rsidR="00070CA8" w:rsidRPr="00070CA8">
        <w:rPr>
          <w:rFonts w:ascii="Traditional Arabic" w:hAnsi="Traditional Arabic" w:cs="Traditional Arabic" w:hint="cs"/>
          <w:sz w:val="34"/>
          <w:szCs w:val="34"/>
          <w:highlight w:val="yellow"/>
          <w:rtl/>
        </w:rPr>
        <w:t xml:space="preserve">العبد </w:t>
      </w:r>
      <w:r w:rsidRPr="00070CA8">
        <w:rPr>
          <w:rFonts w:ascii="Traditional Arabic" w:hAnsi="Traditional Arabic" w:cs="Traditional Arabic"/>
          <w:sz w:val="34"/>
          <w:szCs w:val="34"/>
          <w:highlight w:val="yellow"/>
          <w:rtl/>
        </w:rPr>
        <w:t>تحصيلًا للعلم ازداد</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ع</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زوفًا ع</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 الدُّنيا، وأعظم شهوات الدُّنيا في الع</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لم حبُّ الرئاسة والشُّهرةِ، وحب أن يُمدَح، والتَّباعد عن ذلك </w:t>
      </w:r>
      <w:r w:rsidR="00070CA8" w:rsidRPr="00070CA8">
        <w:rPr>
          <w:rFonts w:ascii="Traditional Arabic" w:hAnsi="Traditional Arabic" w:cs="Traditional Arabic" w:hint="cs"/>
          <w:sz w:val="34"/>
          <w:szCs w:val="34"/>
          <w:highlight w:val="yellow"/>
          <w:rtl/>
        </w:rPr>
        <w:t xml:space="preserve">يعد </w:t>
      </w:r>
      <w:r w:rsidRPr="00070CA8">
        <w:rPr>
          <w:rFonts w:ascii="Traditional Arabic" w:hAnsi="Traditional Arabic" w:cs="Traditional Arabic"/>
          <w:sz w:val="34"/>
          <w:szCs w:val="34"/>
          <w:highlight w:val="yellow"/>
          <w:rtl/>
        </w:rPr>
        <w:t>من علامات انتفاع طالب العلم بعلمه، والله</w:t>
      </w:r>
      <w:r w:rsidR="000E1151"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34"/>
          <w:szCs w:val="34"/>
          <w:highlight w:val="yellow"/>
          <w:rtl/>
        </w:rPr>
        <w:t>-عزَّ وَجَلَّ- يقول:</w:t>
      </w:r>
      <w:r w:rsidR="000E1151" w:rsidRPr="00070CA8">
        <w:rPr>
          <w:rFonts w:ascii="Traditional Arabic" w:hAnsi="Traditional Arabic" w:cs="Traditional Arabic"/>
          <w:sz w:val="34"/>
          <w:szCs w:val="34"/>
          <w:highlight w:val="yellow"/>
          <w:rtl/>
        </w:rPr>
        <w:t xml:space="preserve"> </w:t>
      </w:r>
      <w:r w:rsidR="00E2272A" w:rsidRPr="00070CA8">
        <w:rPr>
          <w:rFonts w:ascii="Traditional Arabic" w:hAnsi="Traditional Arabic" w:cs="Traditional Arabic"/>
          <w:color w:val="FF0000"/>
          <w:sz w:val="34"/>
          <w:szCs w:val="34"/>
          <w:highlight w:val="yellow"/>
          <w:rtl/>
        </w:rPr>
        <w:t>﴿تِلْكَ الدَّارُ الآخِرَةُ نَجْعَلُهَا لِلَّذِينَ لا يُرِيدُونَ عُلُوًّا فِي الأَرْضِ وَلا فَسَادًا وَالْعَاقِبَةُ لِلْمُتَّقِينَ﴾</w:t>
      </w:r>
      <w:r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24"/>
          <w:szCs w:val="24"/>
          <w:highlight w:val="yellow"/>
          <w:rtl/>
        </w:rPr>
        <w:t>[القصص</w:t>
      </w:r>
      <w:r w:rsidR="00E2272A" w:rsidRPr="00070CA8">
        <w:rPr>
          <w:rFonts w:ascii="Traditional Arabic" w:hAnsi="Traditional Arabic" w:cs="Traditional Arabic" w:hint="cs"/>
          <w:sz w:val="24"/>
          <w:szCs w:val="24"/>
          <w:highlight w:val="yellow"/>
          <w:rtl/>
        </w:rPr>
        <w:t>:</w:t>
      </w:r>
      <w:r w:rsidRPr="00070CA8">
        <w:rPr>
          <w:rFonts w:ascii="Traditional Arabic" w:hAnsi="Traditional Arabic" w:cs="Traditional Arabic"/>
          <w:sz w:val="24"/>
          <w:szCs w:val="24"/>
          <w:highlight w:val="yellow"/>
          <w:rtl/>
        </w:rPr>
        <w:t>83]</w:t>
      </w:r>
      <w:r w:rsidRPr="00070CA8">
        <w:rPr>
          <w:rFonts w:ascii="Traditional Arabic" w:hAnsi="Traditional Arabic" w:cs="Traditional Arabic"/>
          <w:sz w:val="34"/>
          <w:szCs w:val="34"/>
          <w:highlight w:val="yellow"/>
          <w:rtl/>
        </w:rPr>
        <w:t>.</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الثاني:</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كلما ازداد العبد </w:t>
      </w:r>
      <w:r w:rsidRPr="00070CA8">
        <w:rPr>
          <w:rFonts w:ascii="Traditional Arabic" w:hAnsi="Traditional Arabic" w:cs="Traditional Arabic"/>
          <w:sz w:val="34"/>
          <w:szCs w:val="34"/>
          <w:rtl/>
        </w:rPr>
        <w:t xml:space="preserve">تحصيلًا للعلم </w:t>
      </w:r>
      <w:r>
        <w:rPr>
          <w:rFonts w:ascii="Traditional Arabic" w:hAnsi="Traditional Arabic" w:cs="Traditional Arabic" w:hint="cs"/>
          <w:sz w:val="34"/>
          <w:szCs w:val="34"/>
          <w:rtl/>
        </w:rPr>
        <w:t xml:space="preserve">كلما </w:t>
      </w:r>
      <w:r w:rsidRPr="00070CA8">
        <w:rPr>
          <w:rFonts w:ascii="Traditional Arabic" w:hAnsi="Traditional Arabic" w:cs="Traditional Arabic"/>
          <w:sz w:val="34"/>
          <w:szCs w:val="34"/>
          <w:rtl/>
        </w:rPr>
        <w:t xml:space="preserve">ازدادَ </w:t>
      </w:r>
      <w:r>
        <w:rPr>
          <w:rFonts w:ascii="Traditional Arabic" w:hAnsi="Traditional Arabic" w:cs="Traditional Arabic" w:hint="cs"/>
          <w:sz w:val="34"/>
          <w:szCs w:val="34"/>
          <w:rtl/>
        </w:rPr>
        <w:t>......</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sidRPr="00070CA8">
        <w:rPr>
          <w:rFonts w:ascii="Traditional Arabic" w:hAnsi="Traditional Arabic" w:cs="Traditional Arabic"/>
          <w:sz w:val="34"/>
          <w:szCs w:val="34"/>
          <w:u w:val="dotDotDash" w:color="FF0000"/>
          <w:rtl/>
        </w:rPr>
        <w:t>عُزوفًا</w:t>
      </w:r>
      <w:r w:rsidRPr="00070CA8">
        <w:rPr>
          <w:rFonts w:ascii="Traditional Arabic" w:hAnsi="Traditional Arabic" w:cs="Traditional Arabic" w:hint="cs"/>
          <w:sz w:val="34"/>
          <w:szCs w:val="34"/>
          <w:u w:val="dotDotDash" w:color="FF0000"/>
          <w:rtl/>
        </w:rPr>
        <w:t xml:space="preserve"> </w:t>
      </w:r>
      <w:r w:rsidRPr="00070CA8">
        <w:rPr>
          <w:rFonts w:ascii="Traditional Arabic" w:hAnsi="Traditional Arabic" w:cs="Traditional Arabic"/>
          <w:sz w:val="34"/>
          <w:szCs w:val="34"/>
          <w:u w:val="dotDotDash" w:color="FF0000"/>
          <w:rtl/>
        </w:rPr>
        <w:t>عَن الدُّنيا</w:t>
      </w:r>
      <w:r>
        <w:rPr>
          <w:rFonts w:ascii="Traditional Arabic" w:hAnsi="Traditional Arabic" w:cs="Traditional Arabic" w:hint="cs"/>
          <w:sz w:val="34"/>
          <w:szCs w:val="34"/>
          <w:rtl/>
        </w:rPr>
        <w:t xml:space="preserve">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حبًا وطمعًا في الدنيا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حبًا في </w:t>
      </w:r>
      <w:r w:rsidRPr="00070CA8">
        <w:rPr>
          <w:rFonts w:ascii="Traditional Arabic" w:hAnsi="Traditional Arabic" w:cs="Traditional Arabic"/>
          <w:sz w:val="34"/>
          <w:szCs w:val="34"/>
          <w:rtl/>
        </w:rPr>
        <w:t>الرئاسة والشُّهرةِ</w:t>
      </w:r>
    </w:p>
    <w:p w:rsidR="00420D09" w:rsidRPr="00420D09" w:rsidRDefault="00420D09" w:rsidP="00286F05">
      <w:pPr>
        <w:spacing w:before="120" w:after="0" w:line="240" w:lineRule="auto"/>
        <w:ind w:firstLine="397"/>
        <w:jc w:val="both"/>
        <w:rPr>
          <w:rFonts w:ascii="Traditional Arabic" w:hAnsi="Traditional Arabic" w:cs="Traditional Arabic"/>
          <w:sz w:val="34"/>
          <w:szCs w:val="34"/>
          <w:rtl/>
        </w:rPr>
      </w:pPr>
      <w:hyperlink r:id="rId9" w:history="1">
        <w:r>
          <w:rPr>
            <w:rStyle w:val="Hyperlink"/>
          </w:rPr>
          <w:t>https://www.youtube.com</w:t>
        </w:r>
        <w:r>
          <w:rPr>
            <w:rStyle w:val="Hyperlink"/>
          </w:rPr>
          <w:t>/embed/</w:t>
        </w:r>
        <w:r>
          <w:rPr>
            <w:rStyle w:val="Hyperlink"/>
          </w:rPr>
          <w:t>FNWW5awyyco</w:t>
        </w:r>
      </w:hyperlink>
    </w:p>
    <w:p w:rsidR="00070CA8" w:rsidRPr="00402830" w:rsidRDefault="00070CA8" w:rsidP="00286F05">
      <w:pPr>
        <w:spacing w:before="120" w:after="0" w:line="240" w:lineRule="auto"/>
        <w:ind w:firstLine="397"/>
        <w:jc w:val="both"/>
        <w:rPr>
          <w:rFonts w:ascii="Traditional Arabic" w:hAnsi="Traditional Arabic" w:cs="Traditional Arabic"/>
          <w:sz w:val="34"/>
          <w:szCs w:val="34"/>
          <w:rtl/>
        </w:rPr>
      </w:pPr>
    </w:p>
    <w:p w:rsidR="00402830" w:rsidRPr="00070CA8"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70CA8">
        <w:rPr>
          <w:rFonts w:ascii="Traditional Arabic" w:hAnsi="Traditional Arabic" w:cs="Traditional Arabic"/>
          <w:sz w:val="34"/>
          <w:szCs w:val="34"/>
          <w:highlight w:val="yellow"/>
          <w:rtl/>
        </w:rPr>
        <w:t>ولنا أ</w:t>
      </w:r>
      <w:r w:rsidR="00E2272A"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سوةٌ ح</w:t>
      </w:r>
      <w:r w:rsidR="00E2272A"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سنةٌ في أئمَّة السَّلف</w:t>
      </w:r>
      <w:r w:rsidR="000E1151"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34"/>
          <w:szCs w:val="34"/>
          <w:highlight w:val="yellow"/>
          <w:rtl/>
        </w:rPr>
        <w:t xml:space="preserve">-رَحِمَهُم اللهُ- </w:t>
      </w:r>
      <w:r w:rsidR="00070CA8" w:rsidRPr="00070CA8">
        <w:rPr>
          <w:rFonts w:ascii="Traditional Arabic" w:hAnsi="Traditional Arabic" w:cs="Traditional Arabic" w:hint="cs"/>
          <w:sz w:val="34"/>
          <w:szCs w:val="34"/>
          <w:highlight w:val="yellow"/>
          <w:rtl/>
          <w:lang w:bidi="ar-EG"/>
        </w:rPr>
        <w:t>ف</w:t>
      </w:r>
      <w:r w:rsidRPr="00070CA8">
        <w:rPr>
          <w:rFonts w:ascii="Traditional Arabic" w:hAnsi="Traditional Arabic" w:cs="Traditional Arabic"/>
          <w:sz w:val="34"/>
          <w:szCs w:val="34"/>
          <w:highlight w:val="yellow"/>
          <w:rtl/>
        </w:rPr>
        <w:t>م</w:t>
      </w:r>
      <w:r w:rsidR="00E2272A"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 ح</w:t>
      </w:r>
      <w:r w:rsidR="00E2272A"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رصهم العظيم على تركِ الولايات، وهروبهم من الر</w:t>
      </w:r>
      <w:r w:rsidR="008E6E96" w:rsidRPr="00070CA8">
        <w:rPr>
          <w:rFonts w:ascii="Traditional Arabic" w:hAnsi="Traditional Arabic" w:cs="Traditional Arabic" w:hint="cs"/>
          <w:sz w:val="34"/>
          <w:szCs w:val="34"/>
          <w:highlight w:val="yellow"/>
          <w:rtl/>
        </w:rPr>
        <w:t>ئ</w:t>
      </w:r>
      <w:r w:rsidRPr="00070CA8">
        <w:rPr>
          <w:rFonts w:ascii="Traditional Arabic" w:hAnsi="Traditional Arabic" w:cs="Traditional Arabic"/>
          <w:sz w:val="34"/>
          <w:szCs w:val="34"/>
          <w:highlight w:val="yellow"/>
          <w:rtl/>
        </w:rPr>
        <w:t>اسات، ومن ذلك ه</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روبهم من القضاء، ومن كراهيتهم بأن يُمدَحوا، ومن كراهيتهم للشُّهرةِ والظُّهور</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على الن</w:t>
      </w:r>
      <w:r w:rsidR="008E6E9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اس، </w:t>
      </w:r>
      <w:r w:rsidR="00070CA8" w:rsidRPr="00070CA8">
        <w:rPr>
          <w:rFonts w:ascii="Traditional Arabic" w:hAnsi="Traditional Arabic" w:cs="Traditional Arabic" w:hint="cs"/>
          <w:sz w:val="34"/>
          <w:szCs w:val="34"/>
          <w:highlight w:val="yellow"/>
          <w:rtl/>
        </w:rPr>
        <w:t xml:space="preserve">ها هو </w:t>
      </w:r>
      <w:r w:rsidRPr="00070CA8">
        <w:rPr>
          <w:rFonts w:ascii="Traditional Arabic" w:hAnsi="Traditional Arabic" w:cs="Traditional Arabic"/>
          <w:sz w:val="34"/>
          <w:szCs w:val="34"/>
          <w:highlight w:val="yellow"/>
          <w:rtl/>
        </w:rPr>
        <w:t xml:space="preserve">الإمام الشَّافعي </w:t>
      </w:r>
      <w:r w:rsidR="00070CA8" w:rsidRPr="00070CA8">
        <w:rPr>
          <w:rFonts w:ascii="Traditional Arabic" w:hAnsi="Traditional Arabic" w:cs="Traditional Arabic"/>
          <w:sz w:val="34"/>
          <w:szCs w:val="34"/>
          <w:highlight w:val="yellow"/>
          <w:rtl/>
        </w:rPr>
        <w:t xml:space="preserve">كان </w:t>
      </w:r>
      <w:r w:rsidRPr="00070CA8">
        <w:rPr>
          <w:rFonts w:ascii="Traditional Arabic" w:hAnsi="Traditional Arabic" w:cs="Traditional Arabic"/>
          <w:sz w:val="34"/>
          <w:szCs w:val="34"/>
          <w:highlight w:val="yellow"/>
          <w:rtl/>
        </w:rPr>
        <w:t xml:space="preserve">يقول: </w:t>
      </w:r>
      <w:r w:rsidRPr="00070CA8">
        <w:rPr>
          <w:rFonts w:ascii="Traditional Arabic" w:hAnsi="Traditional Arabic" w:cs="Traditional Arabic"/>
          <w:color w:val="996633"/>
          <w:sz w:val="34"/>
          <w:szCs w:val="34"/>
          <w:highlight w:val="yellow"/>
          <w:rtl/>
        </w:rPr>
        <w:t>"</w:t>
      </w:r>
      <w:r w:rsidR="00070CA8" w:rsidRPr="00070CA8">
        <w:rPr>
          <w:rFonts w:ascii="Traditional Arabic" w:hAnsi="Traditional Arabic" w:cs="Traditional Arabic"/>
          <w:color w:val="996633"/>
          <w:sz w:val="34"/>
          <w:szCs w:val="34"/>
          <w:highlight w:val="yellow"/>
          <w:rtl/>
        </w:rPr>
        <w:t>وَدِدْتُ أَنَّ الْخَلْقَ يَتَعَلَّمُونَ هَذَا الْعِلْمَ، وَلا يُنْسَبُ إِلَيَّ مِنْهُ شَيْءٌ</w:t>
      </w:r>
      <w:r w:rsidRPr="00070CA8">
        <w:rPr>
          <w:rFonts w:ascii="Traditional Arabic" w:hAnsi="Traditional Arabic" w:cs="Traditional Arabic"/>
          <w:color w:val="996633"/>
          <w:sz w:val="34"/>
          <w:szCs w:val="34"/>
          <w:highlight w:val="yellow"/>
          <w:rtl/>
        </w:rPr>
        <w:t>"</w:t>
      </w:r>
      <w:r w:rsidR="00070CA8" w:rsidRPr="00070CA8">
        <w:rPr>
          <w:rStyle w:val="FootnoteReference"/>
          <w:rFonts w:ascii="Traditional Arabic" w:hAnsi="Traditional Arabic" w:cs="Traditional Arabic"/>
          <w:color w:val="996633"/>
          <w:sz w:val="34"/>
          <w:szCs w:val="34"/>
          <w:highlight w:val="yellow"/>
          <w:rtl/>
        </w:rPr>
        <w:footnoteReference w:id="3"/>
      </w:r>
      <w:r w:rsidRPr="00070CA8">
        <w:rPr>
          <w:rFonts w:ascii="Traditional Arabic" w:hAnsi="Traditional Arabic" w:cs="Traditional Arabic"/>
          <w:sz w:val="34"/>
          <w:szCs w:val="34"/>
          <w:highlight w:val="yellow"/>
          <w:rtl/>
        </w:rPr>
        <w:t>، انظروا إلى آثار العلم! وما كان ذلك منه</w:t>
      </w:r>
      <w:r w:rsidR="000E1151"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34"/>
          <w:szCs w:val="34"/>
          <w:highlight w:val="yellow"/>
          <w:rtl/>
        </w:rPr>
        <w:t>-رَحِمَهُ اللهُ- إلَّا ببركةِ النِّيَّة الصَّالحة.</w:t>
      </w:r>
    </w:p>
    <w:p w:rsidR="00402830" w:rsidRPr="00070CA8"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70CA8">
        <w:rPr>
          <w:rFonts w:ascii="Traditional Arabic" w:hAnsi="Traditional Arabic" w:cs="Traditional Arabic"/>
          <w:sz w:val="34"/>
          <w:szCs w:val="34"/>
          <w:highlight w:val="yellow"/>
          <w:u w:val="dotDotDash" w:color="FF0000"/>
          <w:rtl/>
        </w:rPr>
        <w:t>وكان الإمام أحمد يقول</w:t>
      </w:r>
      <w:r w:rsidRPr="00070CA8">
        <w:rPr>
          <w:rFonts w:ascii="Traditional Arabic" w:hAnsi="Traditional Arabic" w:cs="Traditional Arabic"/>
          <w:sz w:val="34"/>
          <w:szCs w:val="34"/>
          <w:highlight w:val="yellow"/>
          <w:rtl/>
        </w:rPr>
        <w:t>: "</w:t>
      </w:r>
      <w:r w:rsidRPr="00070CA8">
        <w:rPr>
          <w:rFonts w:ascii="Traditional Arabic" w:hAnsi="Traditional Arabic" w:cs="Traditional Arabic"/>
          <w:color w:val="996633"/>
          <w:sz w:val="34"/>
          <w:szCs w:val="34"/>
          <w:highlight w:val="yellow"/>
          <w:rtl/>
        </w:rPr>
        <w:t>طوبى لمن أخملَ الله ذكرَه</w:t>
      </w:r>
      <w:r w:rsidRPr="00070CA8">
        <w:rPr>
          <w:rFonts w:ascii="Traditional Arabic" w:hAnsi="Traditional Arabic" w:cs="Traditional Arabic"/>
          <w:sz w:val="34"/>
          <w:szCs w:val="34"/>
          <w:highlight w:val="yellow"/>
          <w:rtl/>
        </w:rPr>
        <w:t>"</w:t>
      </w:r>
      <w:r w:rsidR="00E2272A" w:rsidRPr="00070CA8">
        <w:rPr>
          <w:rStyle w:val="FootnoteReference"/>
          <w:rFonts w:ascii="Traditional Arabic" w:hAnsi="Traditional Arabic" w:cs="Traditional Arabic"/>
          <w:sz w:val="34"/>
          <w:szCs w:val="34"/>
          <w:highlight w:val="yellow"/>
          <w:rtl/>
        </w:rPr>
        <w:footnoteReference w:id="4"/>
      </w:r>
      <w:r w:rsidRPr="00070CA8">
        <w:rPr>
          <w:rFonts w:ascii="Traditional Arabic" w:hAnsi="Traditional Arabic" w:cs="Traditional Arabic"/>
          <w:sz w:val="34"/>
          <w:szCs w:val="34"/>
          <w:highlight w:val="yellow"/>
          <w:rtl/>
        </w:rPr>
        <w:t xml:space="preserve">، وفي عُرف هذا الزَّمان </w:t>
      </w:r>
      <w:r w:rsidR="008E6E96" w:rsidRPr="00070CA8">
        <w:rPr>
          <w:rFonts w:ascii="Traditional Arabic" w:hAnsi="Traditional Arabic" w:cs="Traditional Arabic"/>
          <w:sz w:val="34"/>
          <w:szCs w:val="34"/>
          <w:highlight w:val="yellow"/>
          <w:rtl/>
        </w:rPr>
        <w:t xml:space="preserve">صارت </w:t>
      </w:r>
      <w:r w:rsidRPr="00070CA8">
        <w:rPr>
          <w:rFonts w:ascii="Traditional Arabic" w:hAnsi="Traditional Arabic" w:cs="Traditional Arabic"/>
          <w:sz w:val="34"/>
          <w:szCs w:val="34"/>
          <w:highlight w:val="yellow"/>
          <w:rtl/>
        </w:rPr>
        <w:t>الشُّهرة مطلبًا</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وحب</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الظَّهور</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والمخالفة</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ومبدأ خالف تُذكَر؛ ما كان موجودًا في عُرف السَّلف.</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070CA8">
        <w:rPr>
          <w:rFonts w:ascii="Traditional Arabic" w:hAnsi="Traditional Arabic" w:cs="Traditional Arabic"/>
          <w:sz w:val="34"/>
          <w:szCs w:val="34"/>
          <w:highlight w:val="yellow"/>
          <w:u w:val="dotDotDash" w:color="FF0000"/>
          <w:rtl/>
        </w:rPr>
        <w:t>وكان الإمام أحمد يقول</w:t>
      </w:r>
      <w:r w:rsidRPr="00070CA8">
        <w:rPr>
          <w:rFonts w:ascii="Traditional Arabic" w:hAnsi="Traditional Arabic" w:cs="Traditional Arabic"/>
          <w:sz w:val="34"/>
          <w:szCs w:val="34"/>
          <w:highlight w:val="yellow"/>
          <w:rtl/>
        </w:rPr>
        <w:t>: "</w:t>
      </w:r>
      <w:r w:rsidRPr="00070CA8">
        <w:rPr>
          <w:rFonts w:ascii="Traditional Arabic" w:hAnsi="Traditional Arabic" w:cs="Traditional Arabic"/>
          <w:color w:val="996633"/>
          <w:sz w:val="34"/>
          <w:szCs w:val="34"/>
          <w:highlight w:val="yellow"/>
          <w:rtl/>
        </w:rPr>
        <w:t>إنِّ</w:t>
      </w:r>
      <w:r w:rsidR="00623286" w:rsidRPr="00070CA8">
        <w:rPr>
          <w:rFonts w:ascii="Traditional Arabic" w:hAnsi="Traditional Arabic" w:cs="Traditional Arabic" w:hint="cs"/>
          <w:color w:val="996633"/>
          <w:sz w:val="34"/>
          <w:szCs w:val="34"/>
          <w:highlight w:val="yellow"/>
          <w:rtl/>
        </w:rPr>
        <w:t>ي</w:t>
      </w:r>
      <w:r w:rsidRPr="00070CA8">
        <w:rPr>
          <w:rFonts w:ascii="Traditional Arabic" w:hAnsi="Traditional Arabic" w:cs="Traditional Arabic"/>
          <w:color w:val="996633"/>
          <w:sz w:val="34"/>
          <w:szCs w:val="34"/>
          <w:highlight w:val="yellow"/>
          <w:rtl/>
        </w:rPr>
        <w:t xml:space="preserve"> ابتُليتُ بالشُّهرةِ</w:t>
      </w:r>
      <w:r w:rsidRPr="00070CA8">
        <w:rPr>
          <w:rFonts w:ascii="Traditional Arabic" w:hAnsi="Traditional Arabic" w:cs="Traditional Arabic"/>
          <w:sz w:val="34"/>
          <w:szCs w:val="34"/>
          <w:highlight w:val="yellow"/>
          <w:rtl/>
        </w:rPr>
        <w:t>"، لوقوفه أمام الجهميَّة المعتزلة في مسألةِ القول بخلق القرآن، ولهذا ل</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مَّا أظهرَ الله به السَّنَّةَ </w:t>
      </w:r>
      <w:r w:rsidR="00623286" w:rsidRPr="00070CA8">
        <w:rPr>
          <w:rFonts w:ascii="Traditional Arabic" w:hAnsi="Traditional Arabic" w:cs="Traditional Arabic" w:hint="cs"/>
          <w:sz w:val="34"/>
          <w:szCs w:val="34"/>
          <w:highlight w:val="yellow"/>
          <w:rtl/>
        </w:rPr>
        <w:t>ص</w:t>
      </w:r>
      <w:r w:rsidRPr="00070CA8">
        <w:rPr>
          <w:rFonts w:ascii="Traditional Arabic" w:hAnsi="Traditional Arabic" w:cs="Traditional Arabic"/>
          <w:sz w:val="34"/>
          <w:szCs w:val="34"/>
          <w:highlight w:val="yellow"/>
          <w:rtl/>
        </w:rPr>
        <w:t>ارَ الناس يرحلون</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إليه م</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 المشارق</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والمغارب</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لطلب</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العلم</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ولأن يتعلَّموا عقيدة السَّلف.</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الثالث:</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قائل هذه العبارة: </w:t>
      </w:r>
      <w:r w:rsidRPr="00070CA8">
        <w:rPr>
          <w:rFonts w:ascii="Traditional Arabic" w:hAnsi="Traditional Arabic" w:cs="Traditional Arabic"/>
          <w:sz w:val="34"/>
          <w:szCs w:val="34"/>
          <w:rtl/>
        </w:rPr>
        <w:t>"إنِّي ابتُليتُ بالشُّهرةِ"</w:t>
      </w:r>
      <w:r>
        <w:rPr>
          <w:rFonts w:ascii="Traditional Arabic" w:hAnsi="Traditional Arabic" w:cs="Traditional Arabic" w:hint="cs"/>
          <w:sz w:val="34"/>
          <w:szCs w:val="34"/>
          <w:rtl/>
        </w:rPr>
        <w:t xml:space="preserve"> </w:t>
      </w:r>
      <w:r w:rsidRPr="00070CA8">
        <w:rPr>
          <w:rFonts w:ascii="Traditional Arabic" w:hAnsi="Traditional Arabic" w:cs="Traditional Arabic"/>
          <w:sz w:val="34"/>
          <w:szCs w:val="34"/>
          <w:rtl/>
        </w:rPr>
        <w:t>لوقوفه أمام الجهميَّة المعتزلة في مسألةِ القول بخلق القرآن</w:t>
      </w:r>
      <w:r w:rsidRPr="00070CA8">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هو .....</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الإمام الشافعي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070CA8">
        <w:rPr>
          <w:rFonts w:ascii="Traditional Arabic" w:hAnsi="Traditional Arabic" w:cs="Traditional Arabic" w:hint="cs"/>
          <w:sz w:val="34"/>
          <w:szCs w:val="34"/>
          <w:u w:val="dotDotDash" w:color="FF0000"/>
          <w:rtl/>
        </w:rPr>
        <w:t>الإمام أحمد</w:t>
      </w:r>
      <w:r>
        <w:rPr>
          <w:rFonts w:ascii="Traditional Arabic" w:hAnsi="Traditional Arabic" w:cs="Traditional Arabic" w:hint="cs"/>
          <w:sz w:val="34"/>
          <w:szCs w:val="34"/>
          <w:rtl/>
        </w:rPr>
        <w:t xml:space="preserve">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الإمام مالك</w:t>
      </w:r>
    </w:p>
    <w:p w:rsidR="00070CA8" w:rsidRPr="00420D09" w:rsidRDefault="00420D09" w:rsidP="00286F05">
      <w:pPr>
        <w:spacing w:before="120" w:after="0" w:line="240" w:lineRule="auto"/>
        <w:ind w:firstLine="397"/>
        <w:jc w:val="both"/>
        <w:rPr>
          <w:rFonts w:ascii="Traditional Arabic" w:hAnsi="Traditional Arabic" w:cs="Traditional Arabic"/>
          <w:sz w:val="34"/>
          <w:szCs w:val="34"/>
          <w:rtl/>
        </w:rPr>
      </w:pPr>
      <w:hyperlink r:id="rId10" w:history="1">
        <w:r>
          <w:rPr>
            <w:rStyle w:val="Hyperlink"/>
          </w:rPr>
          <w:t>https://www.youtube.com</w:t>
        </w:r>
        <w:r>
          <w:rPr>
            <w:rStyle w:val="Hyperlink"/>
          </w:rPr>
          <w:t>/embed/</w:t>
        </w:r>
        <w:r>
          <w:rPr>
            <w:rStyle w:val="Hyperlink"/>
          </w:rPr>
          <w:t>3wkhQL2EDXE</w:t>
        </w:r>
      </w:hyperlink>
    </w:p>
    <w:p w:rsidR="00070CA8" w:rsidRPr="00402830" w:rsidRDefault="00070CA8" w:rsidP="00286F05">
      <w:pPr>
        <w:spacing w:before="120" w:after="0" w:line="240" w:lineRule="auto"/>
        <w:ind w:firstLine="397"/>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وكان</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-رَحِمَهُ اللهُ- يمشي في السُّوق فإذا رأى أحدًا ي</w:t>
      </w:r>
      <w:r w:rsidR="00623286">
        <w:rPr>
          <w:rFonts w:ascii="Traditional Arabic" w:hAnsi="Traditional Arabic" w:cs="Traditional Arabic" w:hint="cs"/>
          <w:sz w:val="34"/>
          <w:szCs w:val="34"/>
          <w:rtl/>
        </w:rPr>
        <w:t>َ</w:t>
      </w:r>
      <w:r w:rsidRPr="00402830">
        <w:rPr>
          <w:rFonts w:ascii="Traditional Arabic" w:hAnsi="Traditional Arabic" w:cs="Traditional Arabic"/>
          <w:sz w:val="34"/>
          <w:szCs w:val="34"/>
          <w:rtl/>
        </w:rPr>
        <w:t>كتُب عنه شي</w:t>
      </w:r>
      <w:r w:rsidR="00623286">
        <w:rPr>
          <w:rFonts w:ascii="Traditional Arabic" w:hAnsi="Traditional Arabic" w:cs="Traditional Arabic" w:hint="cs"/>
          <w:sz w:val="34"/>
          <w:szCs w:val="34"/>
          <w:rtl/>
        </w:rPr>
        <w:t>ئًا</w:t>
      </w:r>
      <w:r w:rsidRPr="00402830">
        <w:rPr>
          <w:rFonts w:ascii="Traditional Arabic" w:hAnsi="Traditional Arabic" w:cs="Traditional Arabic"/>
          <w:sz w:val="34"/>
          <w:szCs w:val="34"/>
          <w:rtl/>
        </w:rPr>
        <w:t xml:space="preserve"> ينهاه ويأمره أن يمحو ما كتب</w:t>
      </w:r>
      <w:r w:rsidR="00623286">
        <w:rPr>
          <w:rFonts w:ascii="Traditional Arabic" w:hAnsi="Traditional Arabic" w:cs="Traditional Arabic" w:hint="cs"/>
          <w:sz w:val="34"/>
          <w:szCs w:val="34"/>
          <w:rtl/>
        </w:rPr>
        <w:t>َ</w:t>
      </w:r>
      <w:r w:rsidRPr="00402830">
        <w:rPr>
          <w:rFonts w:ascii="Traditional Arabic" w:hAnsi="Traditional Arabic" w:cs="Traditional Arabic"/>
          <w:sz w:val="34"/>
          <w:szCs w:val="34"/>
          <w:rtl/>
        </w:rPr>
        <w:t>، وهذا ما كان منه</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-رَحِمَهُ اللهُ- إلَّا لع</w:t>
      </w:r>
      <w:r w:rsidR="00623286">
        <w:rPr>
          <w:rFonts w:ascii="Traditional Arabic" w:hAnsi="Traditional Arabic" w:cs="Traditional Arabic" w:hint="cs"/>
          <w:sz w:val="34"/>
          <w:szCs w:val="34"/>
          <w:rtl/>
        </w:rPr>
        <w:t>ظ</w:t>
      </w:r>
      <w:r w:rsidRPr="00402830">
        <w:rPr>
          <w:rFonts w:ascii="Traditional Arabic" w:hAnsi="Traditional Arabic" w:cs="Traditional Arabic"/>
          <w:sz w:val="34"/>
          <w:szCs w:val="34"/>
          <w:rtl/>
        </w:rPr>
        <w:t>يم الإخلاص الذي وقعَ في قلبه، فينهى م</w:t>
      </w:r>
      <w:r w:rsidR="00070CA8">
        <w:rPr>
          <w:rFonts w:ascii="Traditional Arabic" w:hAnsi="Traditional Arabic" w:cs="Traditional Arabic" w:hint="cs"/>
          <w:sz w:val="34"/>
          <w:szCs w:val="34"/>
          <w:rtl/>
        </w:rPr>
        <w:t>ن</w:t>
      </w:r>
      <w:r w:rsidRPr="00402830">
        <w:rPr>
          <w:rFonts w:ascii="Traditional Arabic" w:hAnsi="Traditional Arabic" w:cs="Traditional Arabic"/>
          <w:sz w:val="34"/>
          <w:szCs w:val="34"/>
          <w:rtl/>
        </w:rPr>
        <w:t xml:space="preserve"> يَكتُب عنه ومع ذلك كتبوا مسائل الإمام أحمد من رواية أبي هانئ ورواية عبد الله، وهي موجودة إلى يومنا، وهي المسائل التي حلف عليها أحمد، مع أنَّه كان ينهى أن يُكتَب عنه، وهذا ببركة الإخلاص الذي كان موجودًا عنده -رَحِمَهُ اللهُ.</w:t>
      </w:r>
    </w:p>
    <w:p w:rsidR="00402830" w:rsidRPr="00070CA8"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70CA8">
        <w:rPr>
          <w:rFonts w:ascii="Traditional Arabic" w:hAnsi="Traditional Arabic" w:cs="Traditional Arabic"/>
          <w:sz w:val="34"/>
          <w:szCs w:val="34"/>
          <w:highlight w:val="yellow"/>
          <w:u w:val="dotDotDash" w:color="FF0000"/>
          <w:rtl/>
        </w:rPr>
        <w:lastRenderedPageBreak/>
        <w:t>من علامات العلم النافع</w:t>
      </w:r>
      <w:r w:rsidRPr="00070CA8">
        <w:rPr>
          <w:rFonts w:ascii="Traditional Arabic" w:hAnsi="Traditional Arabic" w:cs="Traditional Arabic"/>
          <w:sz w:val="34"/>
          <w:szCs w:val="34"/>
          <w:highlight w:val="yellow"/>
          <w:rtl/>
        </w:rPr>
        <w:t>: أنَّ العلمَ ي</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عقبُه العمل، فإذا رأى طالب العلم أنَّه يزداد من العمل فليعلَم أنَّه م</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نتفعٌ بعلمه، وإذا رأى م</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ن نفس</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ه أنَّه يتباعَد فعليه أن يُراجع نفسَه، وأن يُراجع نيَّتَه.</w:t>
      </w:r>
    </w:p>
    <w:p w:rsidR="00402830" w:rsidRPr="00070CA8"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070CA8">
        <w:rPr>
          <w:rFonts w:ascii="Traditional Arabic" w:hAnsi="Traditional Arabic" w:cs="Traditional Arabic"/>
          <w:sz w:val="34"/>
          <w:szCs w:val="34"/>
          <w:highlight w:val="yellow"/>
          <w:rtl/>
        </w:rPr>
        <w:t xml:space="preserve">كذلك من علامات العلم النَّافع -كما قال ابن عباس: </w:t>
      </w:r>
      <w:r w:rsidR="00070CA8" w:rsidRPr="00070CA8">
        <w:rPr>
          <w:rFonts w:ascii="Traditional Arabic" w:hAnsi="Traditional Arabic" w:cs="Traditional Arabic" w:hint="cs"/>
          <w:sz w:val="34"/>
          <w:szCs w:val="34"/>
          <w:highlight w:val="yellow"/>
          <w:rtl/>
        </w:rPr>
        <w:t>إ</w:t>
      </w:r>
      <w:r w:rsidRPr="00070CA8">
        <w:rPr>
          <w:rFonts w:ascii="Traditional Arabic" w:hAnsi="Traditional Arabic" w:cs="Traditional Arabic"/>
          <w:sz w:val="34"/>
          <w:szCs w:val="34"/>
          <w:highlight w:val="yellow"/>
          <w:rtl/>
        </w:rPr>
        <w:t>نَّهم أهلُ الخشية لله</w:t>
      </w:r>
      <w:r w:rsidR="000E1151"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34"/>
          <w:szCs w:val="34"/>
          <w:highlight w:val="yellow"/>
          <w:rtl/>
        </w:rPr>
        <w:t>-عزَّ وَجَلَّ- وقد أشار</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الله إلى ذلك في قوله:</w:t>
      </w:r>
      <w:r w:rsidR="000E1151" w:rsidRPr="00070CA8">
        <w:rPr>
          <w:rFonts w:ascii="Traditional Arabic" w:hAnsi="Traditional Arabic" w:cs="Traditional Arabic"/>
          <w:sz w:val="34"/>
          <w:szCs w:val="34"/>
          <w:highlight w:val="yellow"/>
          <w:rtl/>
        </w:rPr>
        <w:t xml:space="preserve"> </w:t>
      </w:r>
      <w:r w:rsidR="00070CA8" w:rsidRPr="00070CA8">
        <w:rPr>
          <w:rFonts w:ascii="Traditional Arabic" w:hAnsi="Traditional Arabic" w:cs="Traditional Arabic"/>
          <w:color w:val="FF0000"/>
          <w:sz w:val="34"/>
          <w:szCs w:val="34"/>
          <w:highlight w:val="yellow"/>
          <w:rtl/>
        </w:rPr>
        <w:t>﴿</w:t>
      </w:r>
      <w:r w:rsidR="00E2272A" w:rsidRPr="00070CA8">
        <w:rPr>
          <w:rFonts w:ascii="Traditional Arabic" w:hAnsi="Traditional Arabic" w:cs="Traditional Arabic"/>
          <w:color w:val="FF0000"/>
          <w:sz w:val="34"/>
          <w:szCs w:val="34"/>
          <w:highlight w:val="yellow"/>
          <w:rtl/>
        </w:rPr>
        <w:t>إِنَّمَا يَخْشَى اللَّهَ مِنْ عِبَادِهِ الْعُلَمَاءُ</w:t>
      </w:r>
      <w:r w:rsidR="00070CA8" w:rsidRPr="00070CA8">
        <w:rPr>
          <w:rFonts w:ascii="Traditional Arabic" w:hAnsi="Traditional Arabic" w:cs="Traditional Arabic"/>
          <w:color w:val="FF0000"/>
          <w:sz w:val="34"/>
          <w:szCs w:val="34"/>
          <w:highlight w:val="yellow"/>
          <w:rtl/>
        </w:rPr>
        <w:t>﴾</w:t>
      </w:r>
      <w:r w:rsidRPr="00070CA8">
        <w:rPr>
          <w:rFonts w:ascii="Traditional Arabic" w:hAnsi="Traditional Arabic" w:cs="Traditional Arabic"/>
          <w:sz w:val="34"/>
          <w:szCs w:val="34"/>
          <w:highlight w:val="yellow"/>
          <w:rtl/>
        </w:rPr>
        <w:t xml:space="preserve"> </w:t>
      </w:r>
      <w:r w:rsidRPr="00070CA8">
        <w:rPr>
          <w:rFonts w:ascii="Traditional Arabic" w:hAnsi="Traditional Arabic" w:cs="Traditional Arabic"/>
          <w:sz w:val="24"/>
          <w:szCs w:val="24"/>
          <w:highlight w:val="yellow"/>
          <w:rtl/>
        </w:rPr>
        <w:t>[فاطر</w:t>
      </w:r>
      <w:r w:rsidR="00E2272A" w:rsidRPr="00070CA8">
        <w:rPr>
          <w:rFonts w:ascii="Traditional Arabic" w:hAnsi="Traditional Arabic" w:cs="Traditional Arabic" w:hint="cs"/>
          <w:sz w:val="24"/>
          <w:szCs w:val="24"/>
          <w:highlight w:val="yellow"/>
          <w:rtl/>
        </w:rPr>
        <w:t>:</w:t>
      </w:r>
      <w:r w:rsidRPr="00070CA8">
        <w:rPr>
          <w:rFonts w:ascii="Traditional Arabic" w:hAnsi="Traditional Arabic" w:cs="Traditional Arabic"/>
          <w:sz w:val="24"/>
          <w:szCs w:val="24"/>
          <w:highlight w:val="yellow"/>
          <w:rtl/>
        </w:rPr>
        <w:t>28]</w:t>
      </w:r>
      <w:r w:rsidR="000E1151" w:rsidRPr="00070CA8">
        <w:rPr>
          <w:rFonts w:ascii="Traditional Arabic" w:hAnsi="Traditional Arabic" w:cs="Traditional Arabic"/>
          <w:sz w:val="34"/>
          <w:szCs w:val="34"/>
          <w:highlight w:val="yellow"/>
          <w:rtl/>
        </w:rPr>
        <w:t>،</w:t>
      </w:r>
      <w:r w:rsidRPr="00070CA8">
        <w:rPr>
          <w:rFonts w:ascii="Traditional Arabic" w:hAnsi="Traditional Arabic" w:cs="Traditional Arabic"/>
          <w:sz w:val="34"/>
          <w:szCs w:val="34"/>
          <w:highlight w:val="yellow"/>
          <w:rtl/>
        </w:rPr>
        <w:t xml:space="preserve"> فالعلم ثمرته الخشية، ورأسُ العلمِ الخَ</w:t>
      </w:r>
      <w:r w:rsidR="00623286" w:rsidRPr="00070CA8">
        <w:rPr>
          <w:rFonts w:ascii="Traditional Arabic" w:hAnsi="Traditional Arabic" w:cs="Traditional Arabic"/>
          <w:sz w:val="34"/>
          <w:szCs w:val="34"/>
          <w:highlight w:val="yellow"/>
          <w:rtl/>
        </w:rPr>
        <w:t>شيَة، وإنَّما يُرادُ العلم لذلك</w:t>
      </w:r>
      <w:r w:rsidR="00623286" w:rsidRPr="00070CA8">
        <w:rPr>
          <w:rFonts w:ascii="Traditional Arabic" w:hAnsi="Traditional Arabic" w:cs="Traditional Arabic" w:hint="cs"/>
          <w:sz w:val="34"/>
          <w:szCs w:val="34"/>
          <w:highlight w:val="yellow"/>
          <w:rtl/>
        </w:rPr>
        <w:t xml:space="preserve">، </w:t>
      </w:r>
      <w:r w:rsidRPr="00070CA8">
        <w:rPr>
          <w:rFonts w:ascii="Traditional Arabic" w:hAnsi="Traditional Arabic" w:cs="Traditional Arabic"/>
          <w:sz w:val="34"/>
          <w:szCs w:val="34"/>
          <w:highlight w:val="yellow"/>
          <w:rtl/>
        </w:rPr>
        <w:t>وأوَّلُ علمٍ يُرفَع -كما نُقل عن الس</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لف</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هو الخشوع.</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070CA8">
        <w:rPr>
          <w:rFonts w:ascii="Traditional Arabic" w:hAnsi="Traditional Arabic" w:cs="Traditional Arabic"/>
          <w:sz w:val="34"/>
          <w:szCs w:val="34"/>
          <w:highlight w:val="yellow"/>
          <w:rtl/>
        </w:rPr>
        <w:t>ول</w:t>
      </w:r>
      <w:r w:rsidR="00E2272A"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مَّا تُكلِّمَ في م</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عروفٍ في مجلس الإمام أحمد ولُمِزَ بقلَّة</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العلم</w:t>
      </w:r>
      <w:r w:rsidR="00623286"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 xml:space="preserve">؛ قال الإمام أحمد: </w:t>
      </w:r>
      <w:r w:rsidRPr="00070CA8">
        <w:rPr>
          <w:rFonts w:ascii="Traditional Arabic" w:hAnsi="Traditional Arabic" w:cs="Traditional Arabic"/>
          <w:color w:val="996633"/>
          <w:sz w:val="34"/>
          <w:szCs w:val="34"/>
          <w:highlight w:val="yellow"/>
          <w:rtl/>
        </w:rPr>
        <w:t>"معروف الكرخي معه رأس</w:t>
      </w:r>
      <w:r w:rsidR="00623286" w:rsidRPr="00070CA8">
        <w:rPr>
          <w:rFonts w:ascii="Traditional Arabic" w:hAnsi="Traditional Arabic" w:cs="Traditional Arabic" w:hint="cs"/>
          <w:color w:val="996633"/>
          <w:sz w:val="34"/>
          <w:szCs w:val="34"/>
          <w:highlight w:val="yellow"/>
          <w:rtl/>
        </w:rPr>
        <w:t>ُ</w:t>
      </w:r>
      <w:r w:rsidRPr="00070CA8">
        <w:rPr>
          <w:rFonts w:ascii="Traditional Arabic" w:hAnsi="Traditional Arabic" w:cs="Traditional Arabic"/>
          <w:color w:val="996633"/>
          <w:sz w:val="34"/>
          <w:szCs w:val="34"/>
          <w:highlight w:val="yellow"/>
          <w:rtl/>
        </w:rPr>
        <w:t xml:space="preserve"> العلم، الخشية"</w:t>
      </w:r>
      <w:r w:rsidR="00E2272A" w:rsidRPr="00070CA8">
        <w:rPr>
          <w:rStyle w:val="FootnoteReference"/>
          <w:rFonts w:ascii="Traditional Arabic" w:hAnsi="Traditional Arabic" w:cs="Traditional Arabic"/>
          <w:sz w:val="34"/>
          <w:szCs w:val="34"/>
          <w:highlight w:val="yellow"/>
          <w:rtl/>
        </w:rPr>
        <w:footnoteReference w:id="5"/>
      </w:r>
      <w:r w:rsidRPr="00070CA8">
        <w:rPr>
          <w:rFonts w:ascii="Traditional Arabic" w:hAnsi="Traditional Arabic" w:cs="Traditional Arabic"/>
          <w:sz w:val="34"/>
          <w:szCs w:val="34"/>
          <w:highlight w:val="yellow"/>
          <w:rtl/>
        </w:rPr>
        <w:t>، فإنَّما يُراد الع</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ل</w:t>
      </w:r>
      <w:r w:rsidR="00070CA8" w:rsidRPr="00070CA8">
        <w:rPr>
          <w:rFonts w:ascii="Traditional Arabic" w:hAnsi="Traditional Arabic" w:cs="Traditional Arabic" w:hint="cs"/>
          <w:sz w:val="34"/>
          <w:szCs w:val="34"/>
          <w:highlight w:val="yellow"/>
          <w:rtl/>
        </w:rPr>
        <w:t>َ</w:t>
      </w:r>
      <w:r w:rsidRPr="00070CA8">
        <w:rPr>
          <w:rFonts w:ascii="Traditional Arabic" w:hAnsi="Traditional Arabic" w:cs="Traditional Arabic"/>
          <w:sz w:val="34"/>
          <w:szCs w:val="34"/>
          <w:highlight w:val="yellow"/>
          <w:rtl/>
        </w:rPr>
        <w:t>م لأجل الخشية.</w:t>
      </w:r>
    </w:p>
    <w:p w:rsidR="00070CA8" w:rsidRDefault="00070CA8"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الرابع:</w:t>
      </w:r>
    </w:p>
    <w:p w:rsidR="00070CA8" w:rsidRDefault="00AE50C4"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اتفقت الكلمة على أنه ليس ثَمَّ علاقة بين </w:t>
      </w:r>
      <w:r w:rsidR="00C178D9">
        <w:rPr>
          <w:rFonts w:ascii="Traditional Arabic" w:hAnsi="Traditional Arabic" w:cs="Traditional Arabic" w:hint="cs"/>
          <w:sz w:val="34"/>
          <w:szCs w:val="34"/>
          <w:rtl/>
        </w:rPr>
        <w:t>العلم وخشية الرحمن.</w:t>
      </w:r>
    </w:p>
    <w:p w:rsidR="00070CA8" w:rsidRDefault="00C178D9"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070CA8" w:rsidRDefault="00420D09" w:rsidP="00286F05">
      <w:pPr>
        <w:spacing w:before="120" w:after="0" w:line="240" w:lineRule="auto"/>
        <w:ind w:firstLine="397"/>
        <w:jc w:val="both"/>
        <w:rPr>
          <w:rFonts w:ascii="Traditional Arabic" w:hAnsi="Traditional Arabic" w:cs="Traditional Arabic"/>
          <w:sz w:val="34"/>
          <w:szCs w:val="34"/>
          <w:rtl/>
        </w:rPr>
      </w:pPr>
      <w:hyperlink r:id="rId11" w:history="1">
        <w:r>
          <w:rPr>
            <w:rStyle w:val="Hyperlink"/>
          </w:rPr>
          <w:t>https://www.youtube.com</w:t>
        </w:r>
        <w:r>
          <w:rPr>
            <w:rStyle w:val="Hyperlink"/>
          </w:rPr>
          <w:t>/embed/</w:t>
        </w:r>
        <w:r>
          <w:rPr>
            <w:rStyle w:val="Hyperlink"/>
          </w:rPr>
          <w:t>zNUxWxoNFGc</w:t>
        </w:r>
      </w:hyperlink>
    </w:p>
    <w:p w:rsidR="00420D09" w:rsidRPr="00420D09" w:rsidRDefault="00420D09" w:rsidP="00286F05">
      <w:pPr>
        <w:spacing w:before="120" w:after="0" w:line="240" w:lineRule="auto"/>
        <w:ind w:firstLine="397"/>
        <w:jc w:val="both"/>
        <w:rPr>
          <w:rFonts w:ascii="Traditional Arabic" w:hAnsi="Traditional Arabic" w:cs="Traditional Arabic"/>
          <w:sz w:val="34"/>
          <w:szCs w:val="34"/>
          <w:rtl/>
        </w:rPr>
      </w:pPr>
    </w:p>
    <w:p w:rsidR="00402830" w:rsidRPr="00266EE7"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266EE7">
        <w:rPr>
          <w:rFonts w:ascii="Traditional Arabic" w:hAnsi="Traditional Arabic" w:cs="Traditional Arabic"/>
          <w:sz w:val="34"/>
          <w:szCs w:val="34"/>
          <w:highlight w:val="yellow"/>
          <w:u w:val="dotDotDash" w:color="FF0000"/>
          <w:rtl/>
        </w:rPr>
        <w:t>من علامات العلم النَّافع</w:t>
      </w:r>
      <w:r w:rsidRPr="00266EE7">
        <w:rPr>
          <w:rFonts w:ascii="Traditional Arabic" w:hAnsi="Traditional Arabic" w:cs="Traditional Arabic"/>
          <w:sz w:val="34"/>
          <w:szCs w:val="34"/>
          <w:highlight w:val="yellow"/>
          <w:rtl/>
        </w:rPr>
        <w:t>: أنَّ صاحب</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ه لا يتكبَّر على الخلق</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ويعود</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على نفس</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ه بإساءة الظَّنِّ.</w:t>
      </w:r>
    </w:p>
    <w:p w:rsidR="00402830" w:rsidRPr="00266EE7"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266EE7">
        <w:rPr>
          <w:rFonts w:ascii="Traditional Arabic" w:hAnsi="Traditional Arabic" w:cs="Traditional Arabic"/>
          <w:sz w:val="34"/>
          <w:szCs w:val="34"/>
          <w:highlight w:val="yellow"/>
          <w:rtl/>
        </w:rPr>
        <w:t>وقد جاء في الأثر</w:t>
      </w:r>
      <w:r w:rsidR="00E2272A"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w:t>
      </w:r>
      <w:r w:rsidR="00623286" w:rsidRPr="00266EE7">
        <w:rPr>
          <w:rFonts w:ascii="Traditional Arabic" w:hAnsi="Traditional Arabic" w:cs="Traditional Arabic" w:hint="cs"/>
          <w:color w:val="0000CC"/>
          <w:sz w:val="34"/>
          <w:szCs w:val="34"/>
          <w:highlight w:val="yellow"/>
          <w:rtl/>
        </w:rPr>
        <w:t>(</w:t>
      </w:r>
      <w:r w:rsidRPr="00266EE7">
        <w:rPr>
          <w:rFonts w:ascii="Traditional Arabic" w:hAnsi="Traditional Arabic" w:cs="Traditional Arabic"/>
          <w:color w:val="0000CC"/>
          <w:sz w:val="34"/>
          <w:szCs w:val="34"/>
          <w:highlight w:val="yellow"/>
          <w:rtl/>
        </w:rPr>
        <w:t>أ</w:t>
      </w:r>
      <w:r w:rsidR="00623286" w:rsidRPr="00266EE7">
        <w:rPr>
          <w:rFonts w:ascii="Traditional Arabic" w:hAnsi="Traditional Arabic" w:cs="Traditional Arabic"/>
          <w:color w:val="0000CC"/>
          <w:sz w:val="34"/>
          <w:szCs w:val="34"/>
          <w:highlight w:val="yellow"/>
          <w:rtl/>
        </w:rPr>
        <w:t>سكتتهم الخشيَة، وانكسرت قلوبهم</w:t>
      </w:r>
      <w:r w:rsidR="00623286" w:rsidRPr="00266EE7">
        <w:rPr>
          <w:rFonts w:ascii="Traditional Arabic" w:hAnsi="Traditional Arabic" w:cs="Traditional Arabic" w:hint="cs"/>
          <w:color w:val="0000CC"/>
          <w:sz w:val="34"/>
          <w:szCs w:val="34"/>
          <w:highlight w:val="yellow"/>
          <w:rtl/>
        </w:rPr>
        <w:t xml:space="preserve">، </w:t>
      </w:r>
      <w:r w:rsidRPr="00266EE7">
        <w:rPr>
          <w:rFonts w:ascii="Traditional Arabic" w:hAnsi="Traditional Arabic" w:cs="Traditional Arabic"/>
          <w:color w:val="0000CC"/>
          <w:sz w:val="34"/>
          <w:szCs w:val="34"/>
          <w:highlight w:val="yellow"/>
          <w:rtl/>
        </w:rPr>
        <w:t>يعدُّونَ أنفسَهم من المفرِّطين وإنَّهم لأكياسٌ أقوياء</w:t>
      </w:r>
      <w:r w:rsidR="00623286" w:rsidRPr="00266EE7">
        <w:rPr>
          <w:rFonts w:ascii="Traditional Arabic" w:hAnsi="Traditional Arabic" w:cs="Traditional Arabic" w:hint="cs"/>
          <w:color w:val="0000CC"/>
          <w:sz w:val="34"/>
          <w:szCs w:val="34"/>
          <w:highlight w:val="yellow"/>
          <w:rtl/>
        </w:rPr>
        <w:t>،</w:t>
      </w:r>
      <w:r w:rsidR="000E1151" w:rsidRPr="00266EE7">
        <w:rPr>
          <w:rFonts w:ascii="Traditional Arabic" w:hAnsi="Traditional Arabic" w:cs="Traditional Arabic" w:hint="cs"/>
          <w:color w:val="0000CC"/>
          <w:sz w:val="34"/>
          <w:szCs w:val="34"/>
          <w:highlight w:val="yellow"/>
          <w:rtl/>
        </w:rPr>
        <w:t xml:space="preserve"> </w:t>
      </w:r>
      <w:r w:rsidR="00623286" w:rsidRPr="00266EE7">
        <w:rPr>
          <w:rFonts w:ascii="Traditional Arabic" w:hAnsi="Traditional Arabic" w:cs="Traditional Arabic" w:hint="cs"/>
          <w:color w:val="0000CC"/>
          <w:sz w:val="34"/>
          <w:szCs w:val="34"/>
          <w:highlight w:val="yellow"/>
          <w:rtl/>
        </w:rPr>
        <w:t>و</w:t>
      </w:r>
      <w:r w:rsidRPr="00266EE7">
        <w:rPr>
          <w:rFonts w:ascii="Traditional Arabic" w:hAnsi="Traditional Arabic" w:cs="Traditional Arabic"/>
          <w:color w:val="0000CC"/>
          <w:sz w:val="34"/>
          <w:szCs w:val="34"/>
          <w:highlight w:val="yellow"/>
          <w:rtl/>
        </w:rPr>
        <w:t>مع الضَّالِّينَ والخطَّائين وإنَّهم لأبرارٌ برءاء</w:t>
      </w:r>
      <w:r w:rsidR="00623286" w:rsidRPr="00266EE7">
        <w:rPr>
          <w:rFonts w:ascii="Traditional Arabic" w:hAnsi="Traditional Arabic" w:cs="Traditional Arabic" w:hint="cs"/>
          <w:color w:val="0000CC"/>
          <w:sz w:val="34"/>
          <w:szCs w:val="34"/>
          <w:highlight w:val="yellow"/>
          <w:rtl/>
        </w:rPr>
        <w:t>)</w:t>
      </w:r>
      <w:r w:rsidRPr="00266EE7">
        <w:rPr>
          <w:rFonts w:ascii="Traditional Arabic" w:hAnsi="Traditional Arabic" w:cs="Traditional Arabic"/>
          <w:sz w:val="34"/>
          <w:szCs w:val="34"/>
          <w:highlight w:val="yellow"/>
          <w:rtl/>
        </w:rPr>
        <w:t xml:space="preserve">، </w:t>
      </w:r>
      <w:r w:rsidR="00623286" w:rsidRPr="00266EE7">
        <w:rPr>
          <w:rFonts w:ascii="Traditional Arabic" w:hAnsi="Traditional Arabic" w:cs="Traditional Arabic" w:hint="cs"/>
          <w:sz w:val="34"/>
          <w:szCs w:val="34"/>
          <w:highlight w:val="yellow"/>
          <w:rtl/>
        </w:rPr>
        <w:t xml:space="preserve">فهؤلاء </w:t>
      </w:r>
      <w:r w:rsidRPr="00266EE7">
        <w:rPr>
          <w:rFonts w:ascii="Traditional Arabic" w:hAnsi="Traditional Arabic" w:cs="Traditional Arabic"/>
          <w:sz w:val="34"/>
          <w:szCs w:val="34"/>
          <w:highlight w:val="yellow"/>
          <w:rtl/>
        </w:rPr>
        <w:t xml:space="preserve">عرفوا عظيمَ حقِّ الله -عزَّ وَجَلَّ- </w:t>
      </w:r>
      <w:r w:rsidR="00623286" w:rsidRPr="00266EE7">
        <w:rPr>
          <w:rFonts w:ascii="Traditional Arabic" w:hAnsi="Traditional Arabic" w:cs="Traditional Arabic"/>
          <w:sz w:val="34"/>
          <w:szCs w:val="34"/>
          <w:highlight w:val="yellow"/>
          <w:rtl/>
        </w:rPr>
        <w:t xml:space="preserve">وإذا عرفَ </w:t>
      </w:r>
      <w:r w:rsidRPr="00266EE7">
        <w:rPr>
          <w:rFonts w:ascii="Traditional Arabic" w:hAnsi="Traditional Arabic" w:cs="Traditional Arabic"/>
          <w:sz w:val="34"/>
          <w:szCs w:val="34"/>
          <w:highlight w:val="yellow"/>
          <w:rtl/>
        </w:rPr>
        <w:t>الإنسان</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فضلَ الله</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عليه عادَ على نفس</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ه باللَّومِ، فإنَّه عاجزٌ عن شكرِ نِعَمهِ -سبحانه وتعالى- وليعلم أنَّه م</w:t>
      </w:r>
      <w:r w:rsidR="00266EE7"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هم</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ا ع</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م</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ل</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فإنَّه م</w:t>
      </w:r>
      <w:r w:rsidR="00266EE7"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قصِّرٌ في حقِّ ربِّه وما أولاه من النِّعَم التي يعجز الإنسان عن شكر نعمه -سبحانه وتعالى.</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266EE7">
        <w:rPr>
          <w:rFonts w:ascii="Traditional Arabic" w:hAnsi="Traditional Arabic" w:cs="Traditional Arabic"/>
          <w:sz w:val="34"/>
          <w:szCs w:val="34"/>
          <w:highlight w:val="yellow"/>
          <w:rtl/>
        </w:rPr>
        <w:t xml:space="preserve">فإساءةٌ الظَّنِّ </w:t>
      </w:r>
      <w:r w:rsidR="00266EE7" w:rsidRPr="00266EE7">
        <w:rPr>
          <w:rFonts w:ascii="Traditional Arabic" w:hAnsi="Traditional Arabic" w:cs="Traditional Arabic" w:hint="cs"/>
          <w:sz w:val="34"/>
          <w:szCs w:val="34"/>
          <w:highlight w:val="yellow"/>
          <w:rtl/>
        </w:rPr>
        <w:t xml:space="preserve">بالنفس </w:t>
      </w:r>
      <w:r w:rsidRPr="00266EE7">
        <w:rPr>
          <w:rFonts w:ascii="Traditional Arabic" w:hAnsi="Traditional Arabic" w:cs="Traditional Arabic"/>
          <w:sz w:val="34"/>
          <w:szCs w:val="34"/>
          <w:highlight w:val="yellow"/>
          <w:rtl/>
        </w:rPr>
        <w:t>منهجٌ للسَّلفِ، ولا يرونَ أنفسَهم شيئًا، وكان بعض</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السَّلف</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يقول: "لو كان للذُّنوب رائحة ما قرُبَ منِّي أحدٌ"، وهذا لا يقولون</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ه تكثُّرًا، وإنَّما يقولونه لِمَا يجدونه في قلوبهم من التَّقصير في حق الله -عزَّ وَجَلَّ-، وهذا من علامات الع</w:t>
      </w:r>
      <w:r w:rsid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لم الن</w:t>
      </w:r>
      <w:r w:rsid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افع.</w:t>
      </w:r>
    </w:p>
    <w:p w:rsidR="00266EE7" w:rsidRDefault="00266EE7"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الخامس:</w:t>
      </w:r>
    </w:p>
    <w:p w:rsidR="00266EE7" w:rsidRDefault="00266EE7"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التكبر على الخلق يعد علامة من علامات العلم النافع.</w:t>
      </w:r>
    </w:p>
    <w:p w:rsidR="00266EE7" w:rsidRDefault="00266EE7"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266EE7" w:rsidRDefault="00420D09" w:rsidP="00286F05">
      <w:pPr>
        <w:spacing w:before="120" w:after="0" w:line="240" w:lineRule="auto"/>
        <w:ind w:firstLine="397"/>
        <w:jc w:val="both"/>
        <w:rPr>
          <w:rFonts w:ascii="Traditional Arabic" w:hAnsi="Traditional Arabic" w:cs="Traditional Arabic"/>
          <w:sz w:val="34"/>
          <w:szCs w:val="34"/>
          <w:rtl/>
        </w:rPr>
      </w:pPr>
      <w:hyperlink r:id="rId12" w:history="1">
        <w:r>
          <w:rPr>
            <w:rStyle w:val="Hyperlink"/>
          </w:rPr>
          <w:t>https://www.youtube.com</w:t>
        </w:r>
        <w:r>
          <w:rPr>
            <w:rStyle w:val="Hyperlink"/>
          </w:rPr>
          <w:t>/embed/</w:t>
        </w:r>
        <w:r>
          <w:rPr>
            <w:rStyle w:val="Hyperlink"/>
          </w:rPr>
          <w:t>_p5Ll8HkbIc</w:t>
        </w:r>
      </w:hyperlink>
    </w:p>
    <w:p w:rsidR="00420D09" w:rsidRPr="00420D09" w:rsidRDefault="00420D09" w:rsidP="00286F05">
      <w:pPr>
        <w:spacing w:before="120" w:after="0" w:line="240" w:lineRule="auto"/>
        <w:ind w:firstLine="397"/>
        <w:jc w:val="both"/>
        <w:rPr>
          <w:rFonts w:ascii="Traditional Arabic" w:hAnsi="Traditional Arabic" w:cs="Traditional Arabic"/>
          <w:sz w:val="34"/>
          <w:szCs w:val="34"/>
          <w:rtl/>
        </w:rPr>
      </w:pP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266EE7">
        <w:rPr>
          <w:rFonts w:ascii="Traditional Arabic" w:hAnsi="Traditional Arabic" w:cs="Traditional Arabic"/>
          <w:sz w:val="34"/>
          <w:szCs w:val="34"/>
          <w:highlight w:val="yellow"/>
          <w:u w:val="dotDotDash" w:color="FF0000"/>
          <w:rtl/>
        </w:rPr>
        <w:t>ومن علامات</w:t>
      </w:r>
      <w:r w:rsidR="00623286" w:rsidRPr="00266EE7">
        <w:rPr>
          <w:rFonts w:ascii="Traditional Arabic" w:hAnsi="Traditional Arabic" w:cs="Traditional Arabic" w:hint="cs"/>
          <w:sz w:val="34"/>
          <w:szCs w:val="34"/>
          <w:highlight w:val="yellow"/>
          <w:u w:val="dotDotDash" w:color="FF0000"/>
          <w:rtl/>
        </w:rPr>
        <w:t>ِ</w:t>
      </w:r>
      <w:r w:rsidRPr="00266EE7">
        <w:rPr>
          <w:rFonts w:ascii="Traditional Arabic" w:hAnsi="Traditional Arabic" w:cs="Traditional Arabic"/>
          <w:sz w:val="34"/>
          <w:szCs w:val="34"/>
          <w:highlight w:val="yellow"/>
          <w:u w:val="dotDotDash" w:color="FF0000"/>
          <w:rtl/>
        </w:rPr>
        <w:t xml:space="preserve"> العلم النَّافع</w:t>
      </w:r>
      <w:r w:rsidRPr="00266EE7">
        <w:rPr>
          <w:rFonts w:ascii="Traditional Arabic" w:hAnsi="Traditional Arabic" w:cs="Traditional Arabic"/>
          <w:sz w:val="34"/>
          <w:szCs w:val="34"/>
          <w:highlight w:val="yellow"/>
          <w:rtl/>
        </w:rPr>
        <w:t>: ترك الجدال</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والمراء</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 مع النَّاس فيما لا فائدة فيه، قال: </w:t>
      </w:r>
      <w:r w:rsidRPr="00266EE7">
        <w:rPr>
          <w:rFonts w:ascii="Traditional Arabic" w:hAnsi="Traditional Arabic" w:cs="Traditional Arabic"/>
          <w:color w:val="0000CC"/>
          <w:sz w:val="34"/>
          <w:szCs w:val="34"/>
          <w:highlight w:val="yellow"/>
          <w:rtl/>
        </w:rPr>
        <w:t>(</w:t>
      </w:r>
      <w:r w:rsidR="0007648B" w:rsidRPr="00266EE7">
        <w:rPr>
          <w:rFonts w:ascii="Traditional Arabic" w:hAnsi="Traditional Arabic" w:cs="Traditional Arabic"/>
          <w:color w:val="0000CC"/>
          <w:sz w:val="34"/>
          <w:szCs w:val="34"/>
          <w:highlight w:val="yellow"/>
          <w:rtl/>
        </w:rPr>
        <w:t>وإن</w:t>
      </w:r>
      <w:r w:rsidR="0007648B" w:rsidRPr="00266EE7">
        <w:rPr>
          <w:rFonts w:ascii="Traditional Arabic" w:hAnsi="Traditional Arabic" w:cs="Traditional Arabic" w:hint="cs"/>
          <w:color w:val="0000CC"/>
          <w:sz w:val="34"/>
          <w:szCs w:val="34"/>
          <w:highlight w:val="yellow"/>
          <w:rtl/>
        </w:rPr>
        <w:t>َّ</w:t>
      </w:r>
      <w:r w:rsidR="0007648B" w:rsidRPr="00266EE7">
        <w:rPr>
          <w:rFonts w:ascii="Traditional Arabic" w:hAnsi="Traditional Arabic" w:cs="Traditional Arabic"/>
          <w:color w:val="0000CC"/>
          <w:sz w:val="34"/>
          <w:szCs w:val="34"/>
          <w:highlight w:val="yellow"/>
          <w:rtl/>
        </w:rPr>
        <w:t>هم لهم العلماء والفصحاء والط</w:t>
      </w:r>
      <w:r w:rsidR="0007648B" w:rsidRPr="00266EE7">
        <w:rPr>
          <w:rFonts w:ascii="Traditional Arabic" w:hAnsi="Traditional Arabic" w:cs="Traditional Arabic" w:hint="cs"/>
          <w:color w:val="0000CC"/>
          <w:sz w:val="34"/>
          <w:szCs w:val="34"/>
          <w:highlight w:val="yellow"/>
          <w:rtl/>
        </w:rPr>
        <w:t>ُّ</w:t>
      </w:r>
      <w:r w:rsidR="0007648B" w:rsidRPr="00266EE7">
        <w:rPr>
          <w:rFonts w:ascii="Traditional Arabic" w:hAnsi="Traditional Arabic" w:cs="Traditional Arabic"/>
          <w:color w:val="0000CC"/>
          <w:sz w:val="34"/>
          <w:szCs w:val="34"/>
          <w:highlight w:val="yellow"/>
          <w:rtl/>
        </w:rPr>
        <w:t>لقاء والن</w:t>
      </w:r>
      <w:r w:rsidR="0007648B" w:rsidRPr="00266EE7">
        <w:rPr>
          <w:rFonts w:ascii="Traditional Arabic" w:hAnsi="Traditional Arabic" w:cs="Traditional Arabic" w:hint="cs"/>
          <w:color w:val="0000CC"/>
          <w:sz w:val="34"/>
          <w:szCs w:val="34"/>
          <w:highlight w:val="yellow"/>
          <w:rtl/>
        </w:rPr>
        <w:t>ُّ</w:t>
      </w:r>
      <w:r w:rsidR="0007648B" w:rsidRPr="00266EE7">
        <w:rPr>
          <w:rFonts w:ascii="Traditional Arabic" w:hAnsi="Traditional Arabic" w:cs="Traditional Arabic"/>
          <w:color w:val="0000CC"/>
          <w:sz w:val="34"/>
          <w:szCs w:val="34"/>
          <w:highlight w:val="yellow"/>
          <w:rtl/>
        </w:rPr>
        <w:t>بلاء</w:t>
      </w:r>
      <w:r w:rsidRPr="00266EE7">
        <w:rPr>
          <w:rFonts w:ascii="Traditional Arabic" w:hAnsi="Traditional Arabic" w:cs="Traditional Arabic"/>
          <w:color w:val="0000CC"/>
          <w:sz w:val="34"/>
          <w:szCs w:val="34"/>
          <w:highlight w:val="yellow"/>
          <w:rtl/>
        </w:rPr>
        <w:t>)</w:t>
      </w:r>
      <w:r w:rsidRPr="00266EE7">
        <w:rPr>
          <w:rFonts w:ascii="Traditional Arabic" w:hAnsi="Traditional Arabic" w:cs="Traditional Arabic"/>
          <w:sz w:val="34"/>
          <w:szCs w:val="34"/>
          <w:highlight w:val="yellow"/>
          <w:rtl/>
        </w:rPr>
        <w:t>، فدلَّ على أنَّهم أهلُ الفص</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احةِ والعلمِ، ولكن أسكت</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تهم خشية الله -عزَّ وَجَلَّ- فكانت هذه الآثار الحميدة لهم، وكانَ هذا الأثر منهم على النَّاس؛ فم</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ا أحوج المجتمع لهذه النَّماذج م</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ن الع</w:t>
      </w:r>
      <w:r w:rsidR="00266EE7"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لماء، هؤلاء الذين يصن</w:t>
      </w:r>
      <w:r w:rsidR="00623286" w:rsidRPr="00266EE7">
        <w:rPr>
          <w:rFonts w:ascii="Traditional Arabic" w:hAnsi="Traditional Arabic" w:cs="Traditional Arabic" w:hint="cs"/>
          <w:sz w:val="34"/>
          <w:szCs w:val="34"/>
          <w:highlight w:val="yellow"/>
          <w:rtl/>
        </w:rPr>
        <w:t>َ</w:t>
      </w:r>
      <w:r w:rsidRPr="00266EE7">
        <w:rPr>
          <w:rFonts w:ascii="Traditional Arabic" w:hAnsi="Traditional Arabic" w:cs="Traditional Arabic"/>
          <w:sz w:val="34"/>
          <w:szCs w:val="34"/>
          <w:highlight w:val="yellow"/>
          <w:rtl/>
        </w:rPr>
        <w:t xml:space="preserve">عون التَّاريخ ويُعيدون للأمَّةِ أمجادها، فالأمَّة الآن لحقها من الضَّعفِ والهوانِ وتكالب الأمم عليها </w:t>
      </w:r>
      <w:r w:rsidR="00266EE7" w:rsidRPr="00266EE7">
        <w:rPr>
          <w:rFonts w:ascii="Traditional Arabic" w:hAnsi="Traditional Arabic" w:cs="Traditional Arabic" w:hint="cs"/>
          <w:sz w:val="34"/>
          <w:szCs w:val="34"/>
          <w:highlight w:val="yellow"/>
          <w:rtl/>
        </w:rPr>
        <w:t xml:space="preserve">والناس </w:t>
      </w:r>
      <w:r w:rsidRPr="00266EE7">
        <w:rPr>
          <w:rFonts w:ascii="Traditional Arabic" w:hAnsi="Traditional Arabic" w:cs="Traditional Arabic"/>
          <w:sz w:val="34"/>
          <w:szCs w:val="34"/>
          <w:highlight w:val="yellow"/>
          <w:rtl/>
        </w:rPr>
        <w:t>يحتاجون إلى علماء يسوسونهم، ويقومون بالحقِّ الذي يجب لهم، نسأل الله أن يُحيي ما اندرسَ من السُّنن ومن الخير في أمَّة محمد -صَلَّى اللهُ عَلَيْهِ وَسَلَّمَ.</w:t>
      </w:r>
    </w:p>
    <w:p w:rsidR="00266EE7" w:rsidRDefault="00266EE7"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السادس:</w:t>
      </w:r>
    </w:p>
    <w:p w:rsidR="00266EE7" w:rsidRDefault="00266EE7" w:rsidP="00266EE7">
      <w:pPr>
        <w:spacing w:before="120" w:after="0" w:line="240" w:lineRule="auto"/>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ترك </w:t>
      </w:r>
      <w:r w:rsidRPr="00266EE7">
        <w:rPr>
          <w:rFonts w:ascii="Traditional Arabic" w:hAnsi="Traditional Arabic" w:cs="Traditional Arabic"/>
          <w:sz w:val="34"/>
          <w:szCs w:val="34"/>
          <w:rtl/>
        </w:rPr>
        <w:t>الجدالِ والمراءِ مع النَّاس فيما لا فائدة فيه</w:t>
      </w:r>
      <w:r>
        <w:rPr>
          <w:rFonts w:ascii="Traditional Arabic" w:hAnsi="Traditional Arabic" w:cs="Traditional Arabic" w:hint="cs"/>
          <w:sz w:val="34"/>
          <w:szCs w:val="34"/>
          <w:rtl/>
        </w:rPr>
        <w:t xml:space="preserve"> يعد علامة من علامات العلم النافع.</w:t>
      </w:r>
    </w:p>
    <w:p w:rsidR="00266EE7" w:rsidRDefault="00266EE7" w:rsidP="00266EE7">
      <w:pPr>
        <w:spacing w:before="120" w:after="0" w:line="240" w:lineRule="auto"/>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420D09" w:rsidRDefault="00420D09" w:rsidP="00286F05">
      <w:pPr>
        <w:spacing w:before="120" w:after="0" w:line="240" w:lineRule="auto"/>
        <w:ind w:firstLine="397"/>
        <w:jc w:val="both"/>
        <w:rPr>
          <w:rFonts w:ascii="Traditional Arabic" w:hAnsi="Traditional Arabic" w:cs="Traditional Arabic"/>
          <w:sz w:val="34"/>
          <w:szCs w:val="34"/>
          <w:rtl/>
        </w:rPr>
      </w:pPr>
      <w:hyperlink r:id="rId13" w:history="1">
        <w:r>
          <w:rPr>
            <w:rStyle w:val="Hyperlink"/>
          </w:rPr>
          <w:t>https://www.youtube.com</w:t>
        </w:r>
        <w:r>
          <w:rPr>
            <w:rStyle w:val="Hyperlink"/>
          </w:rPr>
          <w:t>/embed/</w:t>
        </w:r>
        <w:r>
          <w:rPr>
            <w:rStyle w:val="Hyperlink"/>
          </w:rPr>
          <w:t>5znyxEu9jiQ</w:t>
        </w:r>
      </w:hyperlink>
    </w:p>
    <w:p w:rsidR="00420D09" w:rsidRDefault="00420D09" w:rsidP="00286F05">
      <w:pPr>
        <w:spacing w:before="120" w:after="0" w:line="240" w:lineRule="auto"/>
        <w:ind w:firstLine="397"/>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الأثر الذي بعده هو قول الحسن البصري، وهو في باب ذمِّ الجدال، والحسن البصري له أقوال وآثار وحِكَم ينقلها الوعَّاظ والخطباء لعظيم</w:t>
      </w:r>
      <w:r w:rsidR="00623286">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نفعها، </w:t>
      </w:r>
      <w:r w:rsidRPr="00120CD8">
        <w:rPr>
          <w:rFonts w:ascii="Traditional Arabic" w:hAnsi="Traditional Arabic" w:cs="Traditional Arabic"/>
          <w:sz w:val="34"/>
          <w:szCs w:val="34"/>
          <w:highlight w:val="yellow"/>
          <w:rtl/>
        </w:rPr>
        <w:t>ولهذا كان</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بعض</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السَّلف</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يقول عن كلام الحسن البصري: "</w:t>
      </w:r>
      <w:r w:rsidR="00791DBC" w:rsidRPr="00120CD8">
        <w:rPr>
          <w:rFonts w:ascii="Traditional Arabic" w:hAnsi="Traditional Arabic" w:cs="Traditional Arabic" w:hint="cs"/>
          <w:color w:val="996633"/>
          <w:sz w:val="34"/>
          <w:szCs w:val="34"/>
          <w:highlight w:val="yellow"/>
          <w:rtl/>
        </w:rPr>
        <w:t>إ</w:t>
      </w:r>
      <w:r w:rsidRPr="00120CD8">
        <w:rPr>
          <w:rFonts w:ascii="Traditional Arabic" w:hAnsi="Traditional Arabic" w:cs="Traditional Arabic"/>
          <w:color w:val="996633"/>
          <w:sz w:val="34"/>
          <w:szCs w:val="34"/>
          <w:highlight w:val="yellow"/>
          <w:rtl/>
        </w:rPr>
        <w:t>نَّ كلام الحسن يُشبه كلام الأنبياء</w:t>
      </w:r>
      <w:r w:rsidRPr="00120CD8">
        <w:rPr>
          <w:rFonts w:ascii="Traditional Arabic" w:hAnsi="Traditional Arabic" w:cs="Traditional Arabic"/>
          <w:sz w:val="34"/>
          <w:szCs w:val="34"/>
          <w:highlight w:val="yellow"/>
          <w:rtl/>
        </w:rPr>
        <w:t>"، وهو خريج مدرسة أمَّهات المؤمنين وبيت النُّبوَّة، وفي زمن الحسن ظهر</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أهل</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الأهواء، فظهرت المعتزلة فيما نقله أهل المقالات، </w:t>
      </w:r>
      <w:r w:rsidR="00623286" w:rsidRPr="00120CD8">
        <w:rPr>
          <w:rFonts w:ascii="Traditional Arabic" w:hAnsi="Traditional Arabic" w:cs="Traditional Arabic" w:hint="cs"/>
          <w:sz w:val="34"/>
          <w:szCs w:val="34"/>
          <w:highlight w:val="yellow"/>
          <w:rtl/>
        </w:rPr>
        <w:t xml:space="preserve">وهم </w:t>
      </w:r>
      <w:r w:rsidRPr="00120CD8">
        <w:rPr>
          <w:rFonts w:ascii="Traditional Arabic" w:hAnsi="Traditional Arabic" w:cs="Traditional Arabic"/>
          <w:sz w:val="34"/>
          <w:szCs w:val="34"/>
          <w:highlight w:val="yellow"/>
          <w:rtl/>
        </w:rPr>
        <w:t>أتباع واصل بن عطاء وعمرو بين عبيد، وكانوا في أوَّلِ أمرهم يتتلمذون على الحسن، ثم اعتزلوا حلقة الحسن البصري، وذكر</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أهل</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المقالات أنَّ سببَ تسمية ال</w:t>
      </w:r>
      <w:r w:rsidR="00623286" w:rsidRPr="00120CD8">
        <w:rPr>
          <w:rFonts w:ascii="Traditional Arabic" w:hAnsi="Traditional Arabic" w:cs="Traditional Arabic"/>
          <w:sz w:val="34"/>
          <w:szCs w:val="34"/>
          <w:highlight w:val="yellow"/>
          <w:rtl/>
        </w:rPr>
        <w:t>م</w:t>
      </w:r>
      <w:r w:rsidRPr="00120CD8">
        <w:rPr>
          <w:rFonts w:ascii="Traditional Arabic" w:hAnsi="Traditional Arabic" w:cs="Traditional Arabic"/>
          <w:sz w:val="34"/>
          <w:szCs w:val="34"/>
          <w:highlight w:val="yellow"/>
          <w:rtl/>
        </w:rPr>
        <w:t>عتزلة بذلك</w:t>
      </w:r>
      <w:r w:rsidR="00791DBC"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لأنَّهم اعتزلوا مجلس</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الحسن البصري بسبب</w:t>
      </w:r>
      <w:r w:rsidR="00623286"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 xml:space="preserve"> مسألة الفاسق الملِّي، وأنَّ م</w:t>
      </w:r>
      <w:r w:rsidR="00791DBC"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رتكب الكبيرة له ح</w:t>
      </w:r>
      <w:r w:rsidR="00791DBC" w:rsidRPr="00120CD8">
        <w:rPr>
          <w:rFonts w:ascii="Traditional Arabic" w:hAnsi="Traditional Arabic" w:cs="Traditional Arabic" w:hint="cs"/>
          <w:sz w:val="34"/>
          <w:szCs w:val="34"/>
          <w:highlight w:val="yellow"/>
          <w:rtl/>
        </w:rPr>
        <w:t>ُ</w:t>
      </w:r>
      <w:r w:rsidRPr="00120CD8">
        <w:rPr>
          <w:rFonts w:ascii="Traditional Arabic" w:hAnsi="Traditional Arabic" w:cs="Traditional Arabic"/>
          <w:sz w:val="34"/>
          <w:szCs w:val="34"/>
          <w:highlight w:val="yellow"/>
          <w:rtl/>
        </w:rPr>
        <w:t>كمٌ عندهم، فهم يُخالفون عقيدة</w:t>
      </w:r>
      <w:r w:rsidR="00623286" w:rsidRPr="00120CD8">
        <w:rPr>
          <w:rFonts w:ascii="Traditional Arabic" w:hAnsi="Traditional Arabic" w:cs="Traditional Arabic"/>
          <w:sz w:val="34"/>
          <w:szCs w:val="34"/>
          <w:highlight w:val="yellow"/>
          <w:rtl/>
        </w:rPr>
        <w:t xml:space="preserve"> أهل السُّنَّة</w:t>
      </w:r>
      <w:r w:rsidRPr="00120CD8">
        <w:rPr>
          <w:rFonts w:ascii="Traditional Arabic" w:hAnsi="Traditional Arabic" w:cs="Traditional Arabic"/>
          <w:sz w:val="34"/>
          <w:szCs w:val="34"/>
          <w:highlight w:val="yellow"/>
          <w:rtl/>
        </w:rPr>
        <w:t>.</w:t>
      </w:r>
    </w:p>
    <w:p w:rsidR="00402830" w:rsidRDefault="00402830" w:rsidP="0007648B">
      <w:pPr>
        <w:spacing w:before="120" w:after="0" w:line="240" w:lineRule="auto"/>
        <w:ind w:firstLine="397"/>
        <w:jc w:val="both"/>
        <w:rPr>
          <w:rFonts w:ascii="Traditional Arabic" w:hAnsi="Traditional Arabic" w:cs="Traditional Arabic"/>
          <w:sz w:val="34"/>
          <w:szCs w:val="34"/>
          <w:rtl/>
        </w:rPr>
      </w:pPr>
      <w:r w:rsidRPr="00791DBC">
        <w:rPr>
          <w:rFonts w:ascii="Traditional Arabic" w:hAnsi="Traditional Arabic" w:cs="Traditional Arabic"/>
          <w:sz w:val="34"/>
          <w:szCs w:val="34"/>
          <w:highlight w:val="yellow"/>
          <w:rtl/>
        </w:rPr>
        <w:lastRenderedPageBreak/>
        <w:t>وقول الحسن عظيم النَّفع، وهذا القول م</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ن أبلغ</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ما يكون</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من الكلام، والكشف لحالِ النَّاس مع العلم، يقول: </w:t>
      </w:r>
      <w:r w:rsidR="0007648B" w:rsidRPr="00791DBC">
        <w:rPr>
          <w:rFonts w:ascii="Traditional Arabic" w:hAnsi="Traditional Arabic" w:cs="Traditional Arabic" w:hint="cs"/>
          <w:color w:val="0000CC"/>
          <w:sz w:val="34"/>
          <w:szCs w:val="34"/>
          <w:highlight w:val="yellow"/>
          <w:rtl/>
        </w:rPr>
        <w:t>(</w:t>
      </w:r>
      <w:r w:rsidRPr="00791DBC">
        <w:rPr>
          <w:rFonts w:ascii="Traditional Arabic" w:hAnsi="Traditional Arabic" w:cs="Traditional Arabic"/>
          <w:color w:val="0000CC"/>
          <w:sz w:val="34"/>
          <w:szCs w:val="34"/>
          <w:highlight w:val="yellow"/>
          <w:rtl/>
        </w:rPr>
        <w:t>هؤلاءِ قوم مل</w:t>
      </w:r>
      <w:r w:rsidR="004B3AED" w:rsidRPr="00791DBC">
        <w:rPr>
          <w:rFonts w:ascii="Traditional Arabic" w:hAnsi="Traditional Arabic" w:cs="Traditional Arabic" w:hint="cs"/>
          <w:color w:val="0000CC"/>
          <w:sz w:val="34"/>
          <w:szCs w:val="34"/>
          <w:highlight w:val="yellow"/>
          <w:rtl/>
        </w:rPr>
        <w:t>ُّ</w:t>
      </w:r>
      <w:r w:rsidRPr="00791DBC">
        <w:rPr>
          <w:rFonts w:ascii="Traditional Arabic" w:hAnsi="Traditional Arabic" w:cs="Traditional Arabic"/>
          <w:color w:val="0000CC"/>
          <w:sz w:val="34"/>
          <w:szCs w:val="34"/>
          <w:highlight w:val="yellow"/>
          <w:rtl/>
        </w:rPr>
        <w:t>وا العبادة</w:t>
      </w:r>
      <w:r w:rsidR="0007648B" w:rsidRPr="00791DBC">
        <w:rPr>
          <w:rFonts w:ascii="Traditional Arabic" w:hAnsi="Traditional Arabic" w:cs="Traditional Arabic" w:hint="cs"/>
          <w:color w:val="0000CC"/>
          <w:sz w:val="34"/>
          <w:szCs w:val="34"/>
          <w:highlight w:val="yellow"/>
          <w:rtl/>
        </w:rPr>
        <w:t>)</w:t>
      </w:r>
      <w:r w:rsidRPr="00791DBC">
        <w:rPr>
          <w:rFonts w:ascii="Traditional Arabic" w:hAnsi="Traditional Arabic" w:cs="Traditional Arabic"/>
          <w:sz w:val="34"/>
          <w:szCs w:val="34"/>
          <w:highlight w:val="yellow"/>
          <w:rtl/>
        </w:rPr>
        <w:t>، وهذا يدل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على أن</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المراد الأوَّل للعلم هو العمل، لا المجادل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ة والمخاصمَة، وهذا الكلام المنقول عن الحسن فيه كشف لحالةٍ نفسيَّة وآفَة نفسيَّة تصيب طالب</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العلم، وهذا الدَّاء يدخل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عليه من حيثُ لا يشعر، وبيَّنَ أنَّ الدَّاء الذي يُصيب طالب العلم هو أن يمل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العمل، وهذ</w:t>
      </w:r>
      <w:r w:rsidR="004B3AED" w:rsidRPr="00791DBC">
        <w:rPr>
          <w:rFonts w:ascii="Traditional Arabic" w:hAnsi="Traditional Arabic" w:cs="Traditional Arabic" w:hint="cs"/>
          <w:sz w:val="34"/>
          <w:szCs w:val="34"/>
          <w:highlight w:val="yellow"/>
          <w:rtl/>
        </w:rPr>
        <w:t>ا</w:t>
      </w:r>
      <w:r w:rsidRPr="00791DBC">
        <w:rPr>
          <w:rFonts w:ascii="Traditional Arabic" w:hAnsi="Traditional Arabic" w:cs="Traditional Arabic"/>
          <w:sz w:val="34"/>
          <w:szCs w:val="34"/>
          <w:highlight w:val="yellow"/>
          <w:rtl/>
        </w:rPr>
        <w:t xml:space="preserve"> م</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ن أدواء النُّفوس؛ فينصرف عن العمل، ويتعلَّق بالمجادل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ة</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والمناظرة</w:t>
      </w:r>
      <w:r w:rsidR="004B3AED" w:rsidRPr="00791DBC">
        <w:rPr>
          <w:rFonts w:ascii="Traditional Arabic" w:hAnsi="Traditional Arabic" w:cs="Traditional Arabic" w:hint="cs"/>
          <w:sz w:val="34"/>
          <w:szCs w:val="34"/>
          <w:highlight w:val="yellow"/>
          <w:rtl/>
        </w:rPr>
        <w:t>ِ</w:t>
      </w:r>
      <w:r w:rsidR="00791DBC"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لأنَّ الجدال والمناظرة أخف</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على الن</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فس م</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ن العمل، فلهذا يتعل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ق به، وهذا يدلُّك على ن</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هي السَّلف عن الجدال</w:t>
      </w:r>
      <w:r w:rsidR="004B3AED"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والمناظرة</w:t>
      </w:r>
      <w:r w:rsidR="004B3AED" w:rsidRPr="00791DBC">
        <w:rPr>
          <w:rFonts w:ascii="Traditional Arabic" w:hAnsi="Traditional Arabic" w:cs="Traditional Arabic" w:hint="cs"/>
          <w:sz w:val="34"/>
          <w:szCs w:val="34"/>
          <w:highlight w:val="yellow"/>
          <w:rtl/>
        </w:rPr>
        <w:t>ِ</w:t>
      </w:r>
      <w:r w:rsidR="0007648B"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ولأنَّ المناظرات والمجادلات والمناقشات فيما لا فائدة فيه سبب لتقلُّب القلب كما ذكرنا في الأثر عن عمر بن عبد العزيز</w:t>
      </w:r>
      <w:r w:rsidR="0007648B"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ولأنَّ الشُّبهات خطَّافة، وإنَّما سُمِّيَ القلب قلبًا لتقلُّبه، وفي الحديث الذي رواه ابن ماجه بإسنادٍ حسنٍ: </w:t>
      </w:r>
      <w:r w:rsidR="0007648B" w:rsidRPr="00791DBC">
        <w:rPr>
          <w:rFonts w:ascii="Traditional Arabic" w:hAnsi="Traditional Arabic" w:cs="Traditional Arabic"/>
          <w:sz w:val="34"/>
          <w:szCs w:val="34"/>
          <w:highlight w:val="yellow"/>
          <w:rtl/>
        </w:rPr>
        <w:t xml:space="preserve">عَنْ أَبِي مُوسَى الْأَشْعَرِيِّ قَالَ: قَالَ رَسُولُ اللَّهِ صَلَّى اللَّهُ عَلَيْهِ وَسَلَّمَ: </w:t>
      </w:r>
      <w:r w:rsidR="009F2E3A" w:rsidRPr="00791DBC">
        <w:rPr>
          <w:rFonts w:ascii="Traditional Arabic" w:hAnsi="Traditional Arabic" w:cs="Traditional Arabic"/>
          <w:color w:val="006600"/>
          <w:sz w:val="34"/>
          <w:szCs w:val="34"/>
          <w:highlight w:val="yellow"/>
          <w:rtl/>
        </w:rPr>
        <w:t>«</w:t>
      </w:r>
      <w:r w:rsidR="0007648B" w:rsidRPr="00791DBC">
        <w:rPr>
          <w:rFonts w:ascii="Traditional Arabic" w:hAnsi="Traditional Arabic" w:cs="Traditional Arabic"/>
          <w:color w:val="006600"/>
          <w:sz w:val="34"/>
          <w:szCs w:val="34"/>
          <w:highlight w:val="yellow"/>
          <w:rtl/>
        </w:rPr>
        <w:t>مَثَلُ الْقَلْبِ مَثَلُ الرِّيشَةِ تُقَلِّبُهَا الرِّيَاحُ بِفَلاةٍ</w:t>
      </w:r>
      <w:r w:rsidR="009F2E3A" w:rsidRPr="00791DBC">
        <w:rPr>
          <w:rFonts w:ascii="Traditional Arabic" w:hAnsi="Traditional Arabic" w:cs="Traditional Arabic"/>
          <w:color w:val="006600"/>
          <w:sz w:val="34"/>
          <w:szCs w:val="34"/>
          <w:highlight w:val="yellow"/>
          <w:rtl/>
        </w:rPr>
        <w:t>»</w:t>
      </w:r>
      <w:r w:rsidR="0007648B" w:rsidRPr="00791DBC">
        <w:rPr>
          <w:rStyle w:val="FootnoteReference"/>
          <w:rFonts w:ascii="Traditional Arabic" w:hAnsi="Traditional Arabic" w:cs="Traditional Arabic"/>
          <w:color w:val="006600"/>
          <w:sz w:val="34"/>
          <w:szCs w:val="34"/>
          <w:highlight w:val="yellow"/>
          <w:rtl/>
        </w:rPr>
        <w:footnoteReference w:id="6"/>
      </w:r>
      <w:r w:rsidRPr="00791DBC">
        <w:rPr>
          <w:rFonts w:ascii="Traditional Arabic" w:hAnsi="Traditional Arabic" w:cs="Traditional Arabic"/>
          <w:sz w:val="34"/>
          <w:szCs w:val="34"/>
          <w:highlight w:val="yellow"/>
          <w:rtl/>
        </w:rPr>
        <w:t xml:space="preserve">، فالقلوب تتقلَّب وتتحرَّك، قال: </w:t>
      </w:r>
      <w:r w:rsidR="009F2E3A" w:rsidRPr="00791DBC">
        <w:rPr>
          <w:rFonts w:ascii="Traditional Arabic" w:hAnsi="Traditional Arabic" w:cs="Traditional Arabic"/>
          <w:color w:val="006600"/>
          <w:sz w:val="34"/>
          <w:szCs w:val="34"/>
          <w:highlight w:val="yellow"/>
          <w:rtl/>
        </w:rPr>
        <w:t>«</w:t>
      </w:r>
      <w:r w:rsidRPr="00791DBC">
        <w:rPr>
          <w:rFonts w:ascii="Traditional Arabic" w:hAnsi="Traditional Arabic" w:cs="Traditional Arabic"/>
          <w:sz w:val="34"/>
          <w:szCs w:val="34"/>
          <w:highlight w:val="yellow"/>
          <w:rtl/>
        </w:rPr>
        <w:t>ولا أثبت للقلب من العمل</w:t>
      </w:r>
      <w:r w:rsidR="009F2E3A" w:rsidRPr="00791DBC">
        <w:rPr>
          <w:rFonts w:ascii="Traditional Arabic" w:hAnsi="Traditional Arabic" w:cs="Traditional Arabic"/>
          <w:color w:val="006600"/>
          <w:sz w:val="34"/>
          <w:szCs w:val="34"/>
          <w:highlight w:val="yellow"/>
          <w:rtl/>
        </w:rPr>
        <w:t>»</w:t>
      </w:r>
      <w:r w:rsidRPr="00791DBC">
        <w:rPr>
          <w:rFonts w:ascii="Traditional Arabic" w:hAnsi="Traditional Arabic" w:cs="Traditional Arabic"/>
          <w:sz w:val="34"/>
          <w:szCs w:val="34"/>
          <w:highlight w:val="yellow"/>
          <w:rtl/>
        </w:rPr>
        <w:t>، يعني</w:t>
      </w:r>
      <w:r w:rsidR="00791DBC" w:rsidRPr="00791DBC">
        <w:rPr>
          <w:rFonts w:ascii="Traditional Arabic" w:hAnsi="Traditional Arabic" w:cs="Traditional Arabic" w:hint="cs"/>
          <w:sz w:val="34"/>
          <w:szCs w:val="34"/>
          <w:highlight w:val="yellow"/>
          <w:rtl/>
        </w:rPr>
        <w:t>:</w:t>
      </w:r>
      <w:r w:rsidRPr="00791DBC">
        <w:rPr>
          <w:rFonts w:ascii="Traditional Arabic" w:hAnsi="Traditional Arabic" w:cs="Traditional Arabic"/>
          <w:sz w:val="34"/>
          <w:szCs w:val="34"/>
          <w:highlight w:val="yellow"/>
          <w:rtl/>
        </w:rPr>
        <w:t xml:space="preserve"> ليس ثَمَّ شيءٌ يُثبِّت القلب مثل العمل، بخلاف القول والكلام فإنَّه خفيف على النَّفس.</w:t>
      </w:r>
    </w:p>
    <w:p w:rsidR="00120CD8" w:rsidRDefault="00120CD8" w:rsidP="0007648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السابع:</w:t>
      </w:r>
    </w:p>
    <w:p w:rsidR="00120CD8" w:rsidRDefault="00120CD8" w:rsidP="0007648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قائل هذه العباره: </w:t>
      </w:r>
      <w:r w:rsidRPr="00120CD8">
        <w:rPr>
          <w:rFonts w:ascii="Traditional Arabic" w:hAnsi="Traditional Arabic" w:cs="Traditional Arabic"/>
          <w:sz w:val="34"/>
          <w:szCs w:val="34"/>
          <w:rtl/>
        </w:rPr>
        <w:t>(هؤلاءِ قوم ملُّوا العبادة)</w:t>
      </w:r>
      <w:r>
        <w:rPr>
          <w:rFonts w:ascii="Traditional Arabic" w:hAnsi="Traditional Arabic" w:cs="Traditional Arabic" w:hint="cs"/>
          <w:sz w:val="34"/>
          <w:szCs w:val="34"/>
          <w:rtl/>
        </w:rPr>
        <w:t xml:space="preserve"> هو .....</w:t>
      </w:r>
    </w:p>
    <w:p w:rsidR="00120CD8" w:rsidRDefault="00120CD8" w:rsidP="0007648B">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إبراهيم النخعي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إبراهيم بن أدهم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w:t>
      </w:r>
      <w:r w:rsidRPr="00120CD8">
        <w:rPr>
          <w:rFonts w:ascii="Traditional Arabic" w:hAnsi="Traditional Arabic" w:cs="Traditional Arabic" w:hint="cs"/>
          <w:sz w:val="34"/>
          <w:szCs w:val="34"/>
          <w:u w:val="dotDotDash" w:color="FF0000"/>
          <w:rtl/>
        </w:rPr>
        <w:t>الحسن البصري</w:t>
      </w:r>
    </w:p>
    <w:p w:rsidR="00120CD8" w:rsidRPr="00420D09" w:rsidRDefault="00420D09" w:rsidP="0007648B">
      <w:pPr>
        <w:spacing w:before="120" w:after="0" w:line="240" w:lineRule="auto"/>
        <w:ind w:firstLine="397"/>
        <w:jc w:val="both"/>
        <w:rPr>
          <w:rFonts w:ascii="Traditional Arabic" w:hAnsi="Traditional Arabic" w:cs="Traditional Arabic"/>
          <w:sz w:val="34"/>
          <w:szCs w:val="34"/>
          <w:rtl/>
        </w:rPr>
      </w:pPr>
      <w:hyperlink r:id="rId14" w:history="1">
        <w:r>
          <w:rPr>
            <w:rStyle w:val="Hyperlink"/>
          </w:rPr>
          <w:t>https://www.youtube.com</w:t>
        </w:r>
        <w:r>
          <w:rPr>
            <w:rStyle w:val="Hyperlink"/>
          </w:rPr>
          <w:t>/embed/</w:t>
        </w:r>
        <w:r>
          <w:rPr>
            <w:rStyle w:val="Hyperlink"/>
          </w:rPr>
          <w:t>K7f1gyxx7ns</w:t>
        </w:r>
      </w:hyperlink>
    </w:p>
    <w:p w:rsidR="00120CD8" w:rsidRPr="00402830" w:rsidRDefault="00120CD8" w:rsidP="0007648B">
      <w:pPr>
        <w:spacing w:before="120" w:after="0" w:line="240" w:lineRule="auto"/>
        <w:ind w:firstLine="397"/>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وهذا 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أحسن</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الوص</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ايا التي أورد</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ها المصنِّف</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-رَحِمَهُ اللهُ- في باب طلبِ العلم، فإذا أراد طالب</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العلم أن ي</w:t>
      </w:r>
      <w:r w:rsidR="00120CD8">
        <w:rPr>
          <w:rFonts w:ascii="Traditional Arabic" w:hAnsi="Traditional Arabic" w:cs="Traditional Arabic" w:hint="cs"/>
          <w:sz w:val="34"/>
          <w:szCs w:val="34"/>
          <w:rtl/>
        </w:rPr>
        <w:t>ُ</w:t>
      </w:r>
      <w:r w:rsidRPr="00402830">
        <w:rPr>
          <w:rFonts w:ascii="Traditional Arabic" w:hAnsi="Traditional Arabic" w:cs="Traditional Arabic"/>
          <w:sz w:val="34"/>
          <w:szCs w:val="34"/>
          <w:rtl/>
        </w:rPr>
        <w:t>ثبِّت</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العلم الذي لديه فعليه بالعمل</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وم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العمل: تعلُّم العلم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النَّافع، ومدارسَة القرآن، ومدارسة سنَّة النَّبي -صَلَّى اللهُ عَلَيْهِ وَسَلَّمَ- والعمل</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بما جاء فيهما</w:t>
      </w:r>
      <w:r w:rsidR="00120CD8">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لأنَّه بالعمل</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يثبت العلم، وبدون عملٍ يكون هذا العلم ح</w:t>
      </w:r>
      <w:r w:rsidR="00120CD8">
        <w:rPr>
          <w:rFonts w:ascii="Traditional Arabic" w:hAnsi="Traditional Arabic" w:cs="Traditional Arabic" w:hint="cs"/>
          <w:sz w:val="34"/>
          <w:szCs w:val="34"/>
          <w:rtl/>
        </w:rPr>
        <w:t>ُ</w:t>
      </w:r>
      <w:r w:rsidRPr="00402830">
        <w:rPr>
          <w:rFonts w:ascii="Traditional Arabic" w:hAnsi="Traditional Arabic" w:cs="Traditional Arabic"/>
          <w:sz w:val="34"/>
          <w:szCs w:val="34"/>
          <w:rtl/>
        </w:rPr>
        <w:t>جَّة على الإنسان، والنَّاس ينظرون إلى طالب العلم، وإلى أثر هذا العلم عليه، فإذا لم يظهر هذا الأثر عليه كأن يُزهِّد النَّاس في الد</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نيا وهو أوَّل المسابقين للأبواب الد</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نيا والحريصين عليها؛ فيجدون أنَّ الأثر ضعيفٌ، ولا شكَّ أنَّ مواعظَه لا تكون م</w:t>
      </w:r>
      <w:r w:rsidR="00120CD8">
        <w:rPr>
          <w:rFonts w:ascii="Traditional Arabic" w:hAnsi="Traditional Arabic" w:cs="Traditional Arabic" w:hint="cs"/>
          <w:sz w:val="34"/>
          <w:szCs w:val="34"/>
          <w:rtl/>
        </w:rPr>
        <w:t>ُ</w:t>
      </w:r>
      <w:r w:rsidRPr="00402830">
        <w:rPr>
          <w:rFonts w:ascii="Traditional Arabic" w:hAnsi="Traditional Arabic" w:cs="Traditional Arabic"/>
          <w:sz w:val="34"/>
          <w:szCs w:val="34"/>
          <w:rtl/>
        </w:rPr>
        <w:t>ؤثِّرَة</w:t>
      </w:r>
      <w:r w:rsidR="00120CD8">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 النَّاس</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لهم عيونٌ ولهم بصيرة</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فهم ينظرون إلى قولك، إن رأوا أنَّ قولَ الواعظ </w:t>
      </w:r>
      <w:r w:rsidRPr="00402830">
        <w:rPr>
          <w:rFonts w:ascii="Traditional Arabic" w:hAnsi="Traditional Arabic" w:cs="Traditional Arabic"/>
          <w:sz w:val="34"/>
          <w:szCs w:val="34"/>
          <w:rtl/>
        </w:rPr>
        <w:lastRenderedPageBreak/>
        <w:t>وطالب العلم والموجِّه يُوافق عمله ازدادوا يقينًا بما عنده، فه</w:t>
      </w:r>
      <w:r w:rsidR="00120CD8">
        <w:rPr>
          <w:rFonts w:ascii="Traditional Arabic" w:hAnsi="Traditional Arabic" w:cs="Traditional Arabic" w:hint="cs"/>
          <w:sz w:val="34"/>
          <w:szCs w:val="34"/>
          <w:rtl/>
        </w:rPr>
        <w:t>و</w:t>
      </w:r>
      <w:r w:rsidRPr="00402830">
        <w:rPr>
          <w:rFonts w:ascii="Traditional Arabic" w:hAnsi="Traditional Arabic" w:cs="Traditional Arabic"/>
          <w:sz w:val="34"/>
          <w:szCs w:val="34"/>
          <w:rtl/>
        </w:rPr>
        <w:t xml:space="preserve"> يأمرهم بالمعروف وينهاهم عن المنكر وهو </w:t>
      </w:r>
      <w:r w:rsidR="00120CD8">
        <w:rPr>
          <w:rFonts w:ascii="Traditional Arabic" w:hAnsi="Traditional Arabic" w:cs="Traditional Arabic" w:hint="cs"/>
          <w:sz w:val="34"/>
          <w:szCs w:val="34"/>
          <w:rtl/>
        </w:rPr>
        <w:t xml:space="preserve">لا </w:t>
      </w:r>
      <w:r w:rsidRPr="00402830">
        <w:rPr>
          <w:rFonts w:ascii="Traditional Arabic" w:hAnsi="Traditional Arabic" w:cs="Traditional Arabic"/>
          <w:sz w:val="34"/>
          <w:szCs w:val="34"/>
          <w:rtl/>
        </w:rPr>
        <w:t>يُخالف ذلك!!</w:t>
      </w:r>
    </w:p>
    <w:p w:rsidR="00402830" w:rsidRPr="00402830" w:rsidRDefault="00402830" w:rsidP="009F2E3A">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وجاء في الحديث في الص</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حيحين: </w:t>
      </w:r>
      <w:r w:rsidR="009F2E3A" w:rsidRPr="009F2E3A">
        <w:rPr>
          <w:rFonts w:ascii="Traditional Arabic" w:hAnsi="Traditional Arabic" w:cs="Traditional Arabic"/>
          <w:color w:val="006600"/>
          <w:sz w:val="34"/>
          <w:szCs w:val="34"/>
          <w:rtl/>
        </w:rPr>
        <w:t>«يُجَاءُ بِالرَّجُلِ يَوْمَ الْقِيَامَةِ فَيُلْقَى فِي النَّارِ فَتَنْدَلِقُ بِهِ أَقْتَابُهُ، فَيَدُورُ بِهَا فِي النَّارِ كَمَا يَدُورُ الْحِمَارُ بِرَحَاهُ، فَيُطِيفُ بِهِ أَهْلُ النَّارِ فَيَقُولُونَ: يَا فُلَانُ مَا لَكَ؟ مَا أَصَابَكَ؟ أَلَمْ تَكُنْ تَأْمُرُنَا بِالْمَعْرُوفِ، وَتَنْهَانَا عَنِ الْمُنْكَرِ؟ فَقَالَ: كُنْتُ آمُرُكُمْ بِالْمَعْرُوفِ وَلَا آتِيهِ، وَأَنْهَاكُمْ عَنِ الْمُنْكَرِ وَآتِيهِ»</w:t>
      </w:r>
      <w:r w:rsidRPr="00402830">
        <w:rPr>
          <w:rFonts w:ascii="Traditional Arabic" w:hAnsi="Traditional Arabic" w:cs="Traditional Arabic"/>
          <w:sz w:val="34"/>
          <w:szCs w:val="34"/>
          <w:rtl/>
        </w:rPr>
        <w:t>، وهذا يدلُّكَ على أنَّهم 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أوائل مَن تُسعَّر بهم نار جهنَّم، وأنَّ الله -عزَّ وَجَلَّ- يفضحهم على رؤوس</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الخ</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لائق</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w:t>
      </w:r>
    </w:p>
    <w:p w:rsidR="00402830" w:rsidRPr="00325E00"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325E00">
        <w:rPr>
          <w:rFonts w:ascii="Traditional Arabic" w:hAnsi="Traditional Arabic" w:cs="Traditional Arabic"/>
          <w:sz w:val="34"/>
          <w:szCs w:val="34"/>
          <w:highlight w:val="yellow"/>
          <w:rtl/>
        </w:rPr>
        <w:t>إذن؛ هذه آثار العلم، وهذه علامات العلم النَّافع لمَن أراد أن يعرف</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م</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ن نفس</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ه</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أنَّه م</w:t>
      </w:r>
      <w:r w:rsidR="00566495"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نتفعٌ بعلمه، وإلَّا فحسنُ الكلام</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والظُّهور</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والر</w:t>
      </w:r>
      <w:r w:rsidR="004B3AED" w:rsidRPr="00325E00">
        <w:rPr>
          <w:rFonts w:ascii="Traditional Arabic" w:hAnsi="Traditional Arabic" w:cs="Traditional Arabic" w:hint="cs"/>
          <w:sz w:val="34"/>
          <w:szCs w:val="34"/>
          <w:highlight w:val="yellow"/>
          <w:rtl/>
        </w:rPr>
        <w:t>ئ</w:t>
      </w:r>
      <w:r w:rsidRPr="00325E00">
        <w:rPr>
          <w:rFonts w:ascii="Traditional Arabic" w:hAnsi="Traditional Arabic" w:cs="Traditional Arabic"/>
          <w:sz w:val="34"/>
          <w:szCs w:val="34"/>
          <w:highlight w:val="yellow"/>
          <w:rtl/>
        </w:rPr>
        <w:t>اسات</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والشُّهرَة</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قد تكون</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من حظِّ الدُّنيا الذي يعطيه الله -عزَّ وَجَلَّ- مَن يشاء، ولكن الأثر الباقي هو أنَّ هذه ال</w:t>
      </w:r>
      <w:r w:rsidR="004B3AED" w:rsidRPr="00325E00">
        <w:rPr>
          <w:rFonts w:ascii="Traditional Arabic" w:hAnsi="Traditional Arabic" w:cs="Traditional Arabic" w:hint="cs"/>
          <w:sz w:val="34"/>
          <w:szCs w:val="34"/>
          <w:highlight w:val="yellow"/>
          <w:rtl/>
        </w:rPr>
        <w:t>أ</w:t>
      </w:r>
      <w:r w:rsidRPr="00325E00">
        <w:rPr>
          <w:rFonts w:ascii="Traditional Arabic" w:hAnsi="Traditional Arabic" w:cs="Traditional Arabic"/>
          <w:sz w:val="34"/>
          <w:szCs w:val="34"/>
          <w:highlight w:val="yellow"/>
          <w:rtl/>
        </w:rPr>
        <w:t>مور إنَّما هي من الدُّنيا، وهي أمور وقتيَّة، ولو نظرتَ في تاريخ الأمَّة وجدت أنَّ مَن لهم بصمة مؤثرة في تاريخ الأمَّة هم أهل الخشية وأهل العلم الن</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افع، وأمَّا ما عداهم فمهما حصل</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لهم من ر</w:t>
      </w:r>
      <w:r w:rsidR="004B3AED" w:rsidRPr="00325E00">
        <w:rPr>
          <w:rFonts w:ascii="Traditional Arabic" w:hAnsi="Traditional Arabic" w:cs="Traditional Arabic" w:hint="cs"/>
          <w:sz w:val="34"/>
          <w:szCs w:val="34"/>
          <w:highlight w:val="yellow"/>
          <w:rtl/>
        </w:rPr>
        <w:t>ئ</w:t>
      </w:r>
      <w:r w:rsidRPr="00325E00">
        <w:rPr>
          <w:rFonts w:ascii="Traditional Arabic" w:hAnsi="Traditional Arabic" w:cs="Traditional Arabic"/>
          <w:sz w:val="34"/>
          <w:szCs w:val="34"/>
          <w:highlight w:val="yellow"/>
          <w:rtl/>
        </w:rPr>
        <w:t>اسات فإنَّما هي سنوات ثم يُنسَى ويُنسى الأثر الذي قاله وتكلمه.</w:t>
      </w:r>
    </w:p>
    <w:p w:rsidR="00402830" w:rsidRPr="00325E00"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325E00">
        <w:rPr>
          <w:rFonts w:ascii="Traditional Arabic" w:hAnsi="Traditional Arabic" w:cs="Traditional Arabic"/>
          <w:sz w:val="34"/>
          <w:szCs w:val="34"/>
          <w:highlight w:val="yellow"/>
          <w:rtl/>
        </w:rPr>
        <w:t xml:space="preserve">ولمَّا قيل للإمام مالك -رَحِمَهُ اللهُ: </w:t>
      </w:r>
      <w:r w:rsidR="00325E00" w:rsidRPr="00325E00">
        <w:rPr>
          <w:rFonts w:ascii="Traditional Arabic" w:hAnsi="Traditional Arabic" w:cs="Traditional Arabic" w:hint="cs"/>
          <w:sz w:val="34"/>
          <w:szCs w:val="34"/>
          <w:highlight w:val="yellow"/>
          <w:rtl/>
        </w:rPr>
        <w:t xml:space="preserve">إنَّ فلانًا أَلَّفَ كتابًا ليُنافِس </w:t>
      </w:r>
      <w:r w:rsidRPr="00325E00">
        <w:rPr>
          <w:rFonts w:ascii="Traditional Arabic" w:hAnsi="Traditional Arabic" w:cs="Traditional Arabic"/>
          <w:sz w:val="34"/>
          <w:szCs w:val="34"/>
          <w:highlight w:val="yellow"/>
          <w:rtl/>
        </w:rPr>
        <w:t>الموطَّأ</w:t>
      </w:r>
      <w:r w:rsidR="00325E00" w:rsidRPr="00325E00">
        <w:rPr>
          <w:rFonts w:ascii="Traditional Arabic" w:hAnsi="Traditional Arabic" w:cs="Traditional Arabic" w:hint="cs"/>
          <w:sz w:val="34"/>
          <w:szCs w:val="34"/>
          <w:highlight w:val="yellow"/>
          <w:rtl/>
        </w:rPr>
        <w:t xml:space="preserve">، </w:t>
      </w:r>
      <w:r w:rsidRPr="00325E00">
        <w:rPr>
          <w:rFonts w:ascii="Traditional Arabic" w:hAnsi="Traditional Arabic" w:cs="Traditional Arabic"/>
          <w:sz w:val="34"/>
          <w:szCs w:val="34"/>
          <w:highlight w:val="yellow"/>
          <w:rtl/>
        </w:rPr>
        <w:t xml:space="preserve">قال: </w:t>
      </w:r>
      <w:r w:rsidRPr="00325E00">
        <w:rPr>
          <w:rFonts w:ascii="Traditional Arabic" w:hAnsi="Traditional Arabic" w:cs="Traditional Arabic"/>
          <w:color w:val="996633"/>
          <w:sz w:val="34"/>
          <w:szCs w:val="34"/>
          <w:highlight w:val="yellow"/>
          <w:rtl/>
        </w:rPr>
        <w:t>"م</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ا ك</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ان</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 xml:space="preserve"> لله</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 xml:space="preserve"> ي</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ب</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ق</w:t>
      </w:r>
      <w:r w:rsidR="004B3AED" w:rsidRPr="00325E00">
        <w:rPr>
          <w:rFonts w:ascii="Traditional Arabic" w:hAnsi="Traditional Arabic" w:cs="Traditional Arabic" w:hint="cs"/>
          <w:color w:val="996633"/>
          <w:sz w:val="34"/>
          <w:szCs w:val="34"/>
          <w:highlight w:val="yellow"/>
          <w:rtl/>
        </w:rPr>
        <w:t>َ</w:t>
      </w:r>
      <w:r w:rsidRPr="00325E00">
        <w:rPr>
          <w:rFonts w:ascii="Traditional Arabic" w:hAnsi="Traditional Arabic" w:cs="Traditional Arabic"/>
          <w:color w:val="996633"/>
          <w:sz w:val="34"/>
          <w:szCs w:val="34"/>
          <w:highlight w:val="yellow"/>
          <w:rtl/>
        </w:rPr>
        <w:t>ى"</w:t>
      </w:r>
      <w:r w:rsidRPr="00325E00">
        <w:rPr>
          <w:rFonts w:ascii="Traditional Arabic" w:hAnsi="Traditional Arabic" w:cs="Traditional Arabic"/>
          <w:sz w:val="34"/>
          <w:szCs w:val="34"/>
          <w:highlight w:val="yellow"/>
          <w:rtl/>
        </w:rPr>
        <w:t>؛ فدائمًا ما كان لله -عزَّ وَجَلَّ- فإنَّه يبقى، وما كان</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لغيره</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 xml:space="preserve"> فلا يبقى، ولو بقيَ فإنَّه لا ينفع.</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325E00">
        <w:rPr>
          <w:rFonts w:ascii="Traditional Arabic" w:hAnsi="Traditional Arabic" w:cs="Traditional Arabic"/>
          <w:sz w:val="34"/>
          <w:szCs w:val="34"/>
          <w:highlight w:val="yellow"/>
          <w:rtl/>
        </w:rPr>
        <w:t>وانظر إلى بركة النِّيَّة الصَّالحة في المؤلَّفات، فمثلًا النَّووي</w:t>
      </w:r>
      <w:r w:rsidR="000E1151" w:rsidRPr="00325E00">
        <w:rPr>
          <w:rFonts w:ascii="Traditional Arabic" w:hAnsi="Traditional Arabic" w:cs="Traditional Arabic"/>
          <w:sz w:val="34"/>
          <w:szCs w:val="34"/>
          <w:highlight w:val="yellow"/>
          <w:rtl/>
        </w:rPr>
        <w:t xml:space="preserve"> </w:t>
      </w:r>
      <w:r w:rsidRPr="00325E00">
        <w:rPr>
          <w:rFonts w:ascii="Traditional Arabic" w:hAnsi="Traditional Arabic" w:cs="Traditional Arabic"/>
          <w:sz w:val="34"/>
          <w:szCs w:val="34"/>
          <w:highlight w:val="yellow"/>
          <w:rtl/>
        </w:rPr>
        <w:t>-رَحِمَهُ اللهُ- توفي وهو لم يبلغ الس</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بعة والأربعين سنة، ومع ذلك فله م</w:t>
      </w:r>
      <w:r w:rsidR="00325E00"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ؤلَّفات نافعة عظيم، كالأذكار للنووي، ورياض الص</w:t>
      </w:r>
      <w:r w:rsidR="004B3AED" w:rsidRPr="00325E00">
        <w:rPr>
          <w:rFonts w:ascii="Traditional Arabic" w:hAnsi="Traditional Arabic" w:cs="Traditional Arabic" w:hint="cs"/>
          <w:sz w:val="34"/>
          <w:szCs w:val="34"/>
          <w:highlight w:val="yellow"/>
          <w:rtl/>
        </w:rPr>
        <w:t>َّ</w:t>
      </w:r>
      <w:r w:rsidRPr="00325E00">
        <w:rPr>
          <w:rFonts w:ascii="Traditional Arabic" w:hAnsi="Traditional Arabic" w:cs="Traditional Arabic"/>
          <w:sz w:val="34"/>
          <w:szCs w:val="34"/>
          <w:highlight w:val="yellow"/>
          <w:rtl/>
        </w:rPr>
        <w:t>الحين.</w:t>
      </w:r>
    </w:p>
    <w:p w:rsidR="00325E00" w:rsidRDefault="00325E00" w:rsidP="00325E00">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الثامن:</w:t>
      </w:r>
    </w:p>
    <w:p w:rsidR="00325E00" w:rsidRDefault="00325E00" w:rsidP="00325E00">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هو إمام عظيم له مؤلفات نافعة، منها رياض الصالحين، وقد توفي قبل أن يُتِمَّ السابعة والأربعين من عمره.</w:t>
      </w:r>
    </w:p>
    <w:p w:rsidR="00325E00" w:rsidRDefault="00325E00" w:rsidP="00325E00">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البخاري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مسلم - </w:t>
      </w:r>
      <w:r w:rsidRPr="00325E00">
        <w:rPr>
          <w:rFonts w:ascii="Traditional Arabic" w:hAnsi="Traditional Arabic" w:cs="Traditional Arabic" w:hint="cs"/>
          <w:sz w:val="34"/>
          <w:szCs w:val="34"/>
          <w:u w:val="dotDotDash" w:color="FF0000"/>
          <w:rtl/>
        </w:rPr>
        <w:t>النووي</w:t>
      </w:r>
    </w:p>
    <w:p w:rsidR="00325E00" w:rsidRPr="00420D09" w:rsidRDefault="00420D09" w:rsidP="00286F05">
      <w:pPr>
        <w:spacing w:before="120" w:after="0" w:line="240" w:lineRule="auto"/>
        <w:ind w:firstLine="397"/>
        <w:jc w:val="both"/>
        <w:rPr>
          <w:rFonts w:ascii="Traditional Arabic" w:hAnsi="Traditional Arabic" w:cs="Traditional Arabic"/>
          <w:sz w:val="34"/>
          <w:szCs w:val="34"/>
          <w:rtl/>
        </w:rPr>
      </w:pPr>
      <w:hyperlink r:id="rId15" w:history="1">
        <w:r>
          <w:rPr>
            <w:rStyle w:val="Hyperlink"/>
          </w:rPr>
          <w:t>https://www.youtube.com</w:t>
        </w:r>
        <w:r>
          <w:rPr>
            <w:rStyle w:val="Hyperlink"/>
          </w:rPr>
          <w:t>/embed/</w:t>
        </w:r>
        <w:r>
          <w:rPr>
            <w:rStyle w:val="Hyperlink"/>
          </w:rPr>
          <w:t>jq5qDCmfJE8</w:t>
        </w:r>
      </w:hyperlink>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lastRenderedPageBreak/>
        <w:t>ويذكر مشايخنا أن 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بركة النِّيَّة الصَّالحة م</w:t>
      </w:r>
      <w:r w:rsidR="001104A2">
        <w:rPr>
          <w:rFonts w:ascii="Traditional Arabic" w:hAnsi="Traditional Arabic" w:cs="Traditional Arabic" w:hint="cs"/>
          <w:sz w:val="34"/>
          <w:szCs w:val="34"/>
          <w:rtl/>
        </w:rPr>
        <w:t>ُ</w:t>
      </w:r>
      <w:r w:rsidRPr="00402830">
        <w:rPr>
          <w:rFonts w:ascii="Traditional Arabic" w:hAnsi="Traditional Arabic" w:cs="Traditional Arabic"/>
          <w:sz w:val="34"/>
          <w:szCs w:val="34"/>
          <w:rtl/>
        </w:rPr>
        <w:t>ؤلَّف "</w:t>
      </w:r>
      <w:r w:rsidRPr="001104A2">
        <w:rPr>
          <w:rFonts w:ascii="Traditional Arabic" w:hAnsi="Traditional Arabic" w:cs="Traditional Arabic"/>
          <w:sz w:val="34"/>
          <w:szCs w:val="34"/>
          <w:u w:val="dotDotDash" w:color="FF0000"/>
          <w:rtl/>
        </w:rPr>
        <w:t>رياض الص</w:t>
      </w:r>
      <w:r w:rsidR="004B3AED" w:rsidRPr="001104A2">
        <w:rPr>
          <w:rFonts w:ascii="Traditional Arabic" w:hAnsi="Traditional Arabic" w:cs="Traditional Arabic" w:hint="cs"/>
          <w:sz w:val="34"/>
          <w:szCs w:val="34"/>
          <w:u w:val="dotDotDash" w:color="FF0000"/>
          <w:rtl/>
        </w:rPr>
        <w:t>َّ</w:t>
      </w:r>
      <w:r w:rsidRPr="001104A2">
        <w:rPr>
          <w:rFonts w:ascii="Traditional Arabic" w:hAnsi="Traditional Arabic" w:cs="Traditional Arabic"/>
          <w:sz w:val="34"/>
          <w:szCs w:val="34"/>
          <w:u w:val="dotDotDash" w:color="FF0000"/>
          <w:rtl/>
        </w:rPr>
        <w:t>الحين</w:t>
      </w:r>
      <w:r w:rsidRPr="00402830">
        <w:rPr>
          <w:rFonts w:ascii="Traditional Arabic" w:hAnsi="Traditional Arabic" w:cs="Traditional Arabic"/>
          <w:sz w:val="34"/>
          <w:szCs w:val="34"/>
          <w:rtl/>
        </w:rPr>
        <w:t>" للإمام النَّووي، فهو -والله أعلم- كانت نيَّته عظيمة صالحة، فهذا الكتاب نفع</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الله به المسلمين 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سنوات طويلة جدًّا، وهو ع</w:t>
      </w:r>
      <w:r w:rsidR="001104A2">
        <w:rPr>
          <w:rFonts w:ascii="Traditional Arabic" w:hAnsi="Traditional Arabic" w:cs="Traditional Arabic" w:hint="cs"/>
          <w:sz w:val="34"/>
          <w:szCs w:val="34"/>
          <w:rtl/>
        </w:rPr>
        <w:t>ُ</w:t>
      </w:r>
      <w:r w:rsidRPr="00402830">
        <w:rPr>
          <w:rFonts w:ascii="Traditional Arabic" w:hAnsi="Traditional Arabic" w:cs="Traditional Arabic"/>
          <w:sz w:val="34"/>
          <w:szCs w:val="34"/>
          <w:rtl/>
        </w:rPr>
        <w:t>مدة</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لأهل</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الإسلام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ولهذا فإنَّ الإنسان لا يستقل م</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العمل شيئًا، فالإمام الن</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ووي</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-رَحِمَهُ اللهُ- في وجود البخاري ومسلم ودواوين السُّنَّة أراد أن ينفع العباد وأن ينفع عوام المسلمين بكتاب "</w:t>
      </w:r>
      <w:r w:rsidRPr="001104A2">
        <w:rPr>
          <w:rFonts w:ascii="Traditional Arabic" w:hAnsi="Traditional Arabic" w:cs="Traditional Arabic"/>
          <w:sz w:val="34"/>
          <w:szCs w:val="34"/>
          <w:u w:val="dotDotDash" w:color="FF0000"/>
          <w:rtl/>
        </w:rPr>
        <w:t>رياض الص</w:t>
      </w:r>
      <w:r w:rsidR="004B3AED" w:rsidRPr="001104A2">
        <w:rPr>
          <w:rFonts w:ascii="Traditional Arabic" w:hAnsi="Traditional Arabic" w:cs="Traditional Arabic" w:hint="cs"/>
          <w:sz w:val="34"/>
          <w:szCs w:val="34"/>
          <w:u w:val="dotDotDash" w:color="FF0000"/>
          <w:rtl/>
        </w:rPr>
        <w:t>َّ</w:t>
      </w:r>
      <w:r w:rsidRPr="001104A2">
        <w:rPr>
          <w:rFonts w:ascii="Traditional Arabic" w:hAnsi="Traditional Arabic" w:cs="Traditional Arabic"/>
          <w:sz w:val="34"/>
          <w:szCs w:val="34"/>
          <w:u w:val="dotDotDash" w:color="FF0000"/>
          <w:rtl/>
        </w:rPr>
        <w:t>الحين</w:t>
      </w:r>
      <w:r w:rsidRPr="00402830">
        <w:rPr>
          <w:rFonts w:ascii="Traditional Arabic" w:hAnsi="Traditional Arabic" w:cs="Traditional Arabic"/>
          <w:sz w:val="34"/>
          <w:szCs w:val="34"/>
          <w:rtl/>
        </w:rPr>
        <w:t>" وهو على اسمه، وخاصَّة في هذا الزَّمان وهذه البلاد من دعوة الشيخ محمد بن عبد الوهاب وفيما بعد في المائة سنة الماضية صارَ أئمة المساجد يقرؤون "</w:t>
      </w:r>
      <w:r w:rsidRPr="007F18A7">
        <w:rPr>
          <w:rFonts w:ascii="Traditional Arabic" w:hAnsi="Traditional Arabic" w:cs="Traditional Arabic"/>
          <w:sz w:val="34"/>
          <w:szCs w:val="34"/>
          <w:u w:val="dotDotDash" w:color="FF0000"/>
          <w:rtl/>
        </w:rPr>
        <w:t>رياض الصالحين</w:t>
      </w:r>
      <w:r w:rsidRPr="00402830">
        <w:rPr>
          <w:rFonts w:ascii="Traditional Arabic" w:hAnsi="Traditional Arabic" w:cs="Traditional Arabic"/>
          <w:sz w:val="34"/>
          <w:szCs w:val="34"/>
          <w:rtl/>
        </w:rPr>
        <w:t>" بعدَ صلاة العصر، وهذا من بركة هذه النِّيَّة الصَّالحة، ومن المتأخرين مَن عمد إلى شرحه</w:t>
      </w:r>
      <w:r w:rsidR="0033472F">
        <w:rPr>
          <w:rFonts w:ascii="Traditional Arabic" w:hAnsi="Traditional Arabic" w:cs="Traditional Arabic" w:hint="cs"/>
          <w:sz w:val="34"/>
          <w:szCs w:val="34"/>
          <w:rtl/>
        </w:rPr>
        <w:t xml:space="preserve"> مثل:</w:t>
      </w:r>
      <w:r w:rsidRPr="00402830">
        <w:rPr>
          <w:rFonts w:ascii="Traditional Arabic" w:hAnsi="Traditional Arabic" w:cs="Traditional Arabic"/>
          <w:sz w:val="34"/>
          <w:szCs w:val="34"/>
          <w:rtl/>
        </w:rPr>
        <w:t xml:space="preserve"> الشيخ ابن عثيمين -رَحِمَهُ اللهُ- وهو م</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سجل ومكتوب ومطبوع، ومن البشرى لطل</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اب العلم </w:t>
      </w:r>
      <w:r w:rsidR="005F0054">
        <w:rPr>
          <w:rFonts w:ascii="Traditional Arabic" w:hAnsi="Traditional Arabic" w:cs="Traditional Arabic" w:hint="cs"/>
          <w:sz w:val="34"/>
          <w:szCs w:val="34"/>
          <w:rtl/>
        </w:rPr>
        <w:t xml:space="preserve">أنَّ </w:t>
      </w:r>
      <w:r w:rsidRPr="00402830">
        <w:rPr>
          <w:rFonts w:ascii="Traditional Arabic" w:hAnsi="Traditional Arabic" w:cs="Traditional Arabic"/>
          <w:sz w:val="34"/>
          <w:szCs w:val="34"/>
          <w:rtl/>
        </w:rPr>
        <w:t>شرح "</w:t>
      </w:r>
      <w:r w:rsidRPr="001104A2">
        <w:rPr>
          <w:rFonts w:ascii="Traditional Arabic" w:hAnsi="Traditional Arabic" w:cs="Traditional Arabic"/>
          <w:sz w:val="34"/>
          <w:szCs w:val="34"/>
          <w:u w:val="dotDotDash" w:color="FF0000"/>
          <w:rtl/>
        </w:rPr>
        <w:t>رياض الص</w:t>
      </w:r>
      <w:r w:rsidR="004B3AED" w:rsidRPr="001104A2">
        <w:rPr>
          <w:rFonts w:ascii="Traditional Arabic" w:hAnsi="Traditional Arabic" w:cs="Traditional Arabic" w:hint="cs"/>
          <w:sz w:val="34"/>
          <w:szCs w:val="34"/>
          <w:u w:val="dotDotDash" w:color="FF0000"/>
          <w:rtl/>
        </w:rPr>
        <w:t>َّ</w:t>
      </w:r>
      <w:r w:rsidRPr="001104A2">
        <w:rPr>
          <w:rFonts w:ascii="Traditional Arabic" w:hAnsi="Traditional Arabic" w:cs="Traditional Arabic"/>
          <w:sz w:val="34"/>
          <w:szCs w:val="34"/>
          <w:u w:val="dotDotDash" w:color="FF0000"/>
          <w:rtl/>
        </w:rPr>
        <w:t>الحين</w:t>
      </w:r>
      <w:r w:rsidRPr="00402830">
        <w:rPr>
          <w:rFonts w:ascii="Traditional Arabic" w:hAnsi="Traditional Arabic" w:cs="Traditional Arabic"/>
          <w:sz w:val="34"/>
          <w:szCs w:val="34"/>
          <w:rtl/>
        </w:rPr>
        <w:t xml:space="preserve">" </w:t>
      </w:r>
      <w:r w:rsidR="005F0054">
        <w:rPr>
          <w:rFonts w:ascii="Traditional Arabic" w:hAnsi="Traditional Arabic" w:cs="Traditional Arabic" w:hint="cs"/>
          <w:sz w:val="34"/>
          <w:szCs w:val="34"/>
          <w:rtl/>
        </w:rPr>
        <w:t>والذي شرح</w:t>
      </w:r>
      <w:r w:rsidRPr="00402830">
        <w:rPr>
          <w:rFonts w:ascii="Traditional Arabic" w:hAnsi="Traditional Arabic" w:cs="Traditional Arabic"/>
          <w:sz w:val="34"/>
          <w:szCs w:val="34"/>
          <w:rtl/>
        </w:rPr>
        <w:t xml:space="preserve"> بعد صلاة العصر، وهو شرحٌ موفَّق، ومن توفيق الله -عزَّ وَجَلَّ- مؤسَّسة العنود طبعت هذا الش</w:t>
      </w:r>
      <w:r w:rsidR="004B3AED">
        <w:rPr>
          <w:rFonts w:ascii="Traditional Arabic" w:hAnsi="Traditional Arabic" w:cs="Traditional Arabic" w:hint="cs"/>
          <w:sz w:val="34"/>
          <w:szCs w:val="34"/>
          <w:rtl/>
        </w:rPr>
        <w:t>َّ</w:t>
      </w:r>
      <w:r w:rsidRPr="00402830">
        <w:rPr>
          <w:rFonts w:ascii="Traditional Arabic" w:hAnsi="Traditional Arabic" w:cs="Traditional Arabic"/>
          <w:sz w:val="34"/>
          <w:szCs w:val="34"/>
          <w:rtl/>
        </w:rPr>
        <w:t>رح في أربع مجلَّدات، وهو شرح نفيس جدًّا، فرحمَ الله الشيخ وأجزل له المثوبة.</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فكتاب "</w:t>
      </w:r>
      <w:r w:rsidRPr="001104A2">
        <w:rPr>
          <w:rFonts w:ascii="Traditional Arabic" w:hAnsi="Traditional Arabic" w:cs="Traditional Arabic"/>
          <w:sz w:val="34"/>
          <w:szCs w:val="34"/>
          <w:u w:val="dotDotDash" w:color="FF0000"/>
          <w:rtl/>
        </w:rPr>
        <w:t>رياض الصَّالحين</w:t>
      </w:r>
      <w:r w:rsidRPr="00402830">
        <w:rPr>
          <w:rFonts w:ascii="Traditional Arabic" w:hAnsi="Traditional Arabic" w:cs="Traditional Arabic"/>
          <w:sz w:val="34"/>
          <w:szCs w:val="34"/>
          <w:rtl/>
        </w:rPr>
        <w:t>" من بركة النِّيَّة الصَّالحة،</w:t>
      </w:r>
      <w:r w:rsidR="001104A2">
        <w:rPr>
          <w:rFonts w:ascii="Traditional Arabic" w:hAnsi="Traditional Arabic" w:cs="Traditional Arabic" w:hint="cs"/>
          <w:sz w:val="34"/>
          <w:szCs w:val="34"/>
          <w:rtl/>
        </w:rPr>
        <w:t xml:space="preserve"> </w:t>
      </w:r>
      <w:r w:rsidRPr="00402830">
        <w:rPr>
          <w:rFonts w:ascii="Traditional Arabic" w:hAnsi="Traditional Arabic" w:cs="Traditional Arabic"/>
          <w:sz w:val="34"/>
          <w:szCs w:val="34"/>
          <w:rtl/>
        </w:rPr>
        <w:t>ولهذا فإنَّ طالب العلم يسأل الله الإخلاص</w:t>
      </w:r>
      <w:r w:rsidR="001104A2">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 الإخلاص هو الذي يجعل العمل الصَّغير كبير</w:t>
      </w:r>
      <w:r w:rsidR="005F0054">
        <w:rPr>
          <w:rFonts w:ascii="Traditional Arabic" w:hAnsi="Traditional Arabic" w:cs="Traditional Arabic" w:hint="cs"/>
          <w:sz w:val="34"/>
          <w:szCs w:val="34"/>
          <w:rtl/>
        </w:rPr>
        <w:t>ًا</w:t>
      </w:r>
      <w:r w:rsidRPr="00402830">
        <w:rPr>
          <w:rFonts w:ascii="Traditional Arabic" w:hAnsi="Traditional Arabic" w:cs="Traditional Arabic"/>
          <w:sz w:val="34"/>
          <w:szCs w:val="34"/>
          <w:rtl/>
        </w:rPr>
        <w:t>، نسأل الله الإخلاص والتَّوفيق.</w:t>
      </w:r>
    </w:p>
    <w:p w:rsidR="00402830" w:rsidRPr="0033472F"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33472F">
        <w:rPr>
          <w:rFonts w:ascii="Traditional Arabic" w:hAnsi="Traditional Arabic" w:cs="Traditional Arabic"/>
          <w:sz w:val="34"/>
          <w:szCs w:val="34"/>
          <w:highlight w:val="yellow"/>
          <w:rtl/>
        </w:rPr>
        <w:t>{أحسن الله إليكم يا شيخنا..</w:t>
      </w:r>
    </w:p>
    <w:p w:rsidR="00402830" w:rsidRPr="0033472F"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33472F">
        <w:rPr>
          <w:rFonts w:ascii="Traditional Arabic" w:hAnsi="Traditional Arabic" w:cs="Traditional Arabic"/>
          <w:sz w:val="34"/>
          <w:szCs w:val="34"/>
          <w:highlight w:val="yellow"/>
          <w:rtl/>
        </w:rPr>
        <w:t xml:space="preserve">ذكرتم أنَّ من أحسنِ ما يُبِّت العلم هو العمل به، كيف يجمع الإنسان بينَ الأمر بالمعروف والنَّهي عن المنكر، خاصَّة ما ذكرتم من الحديث: </w:t>
      </w:r>
      <w:r w:rsidR="007F18A7" w:rsidRPr="0033472F">
        <w:rPr>
          <w:rFonts w:ascii="Traditional Arabic" w:hAnsi="Traditional Arabic" w:cs="Traditional Arabic"/>
          <w:color w:val="006600"/>
          <w:sz w:val="34"/>
          <w:szCs w:val="34"/>
          <w:highlight w:val="yellow"/>
          <w:rtl/>
        </w:rPr>
        <w:t>«يُجَاءُ بِالرَّجُلِ يَوْمَ الْقِيَامَةِ فَيُلْقَى فِي النَّارِ فَتَنْدَلِقُ بِهِ أَقْتَابُهُ</w:t>
      </w:r>
      <w:r w:rsidRPr="0033472F">
        <w:rPr>
          <w:rFonts w:ascii="Traditional Arabic" w:hAnsi="Traditional Arabic" w:cs="Traditional Arabic"/>
          <w:sz w:val="34"/>
          <w:szCs w:val="34"/>
          <w:highlight w:val="yellow"/>
          <w:rtl/>
        </w:rPr>
        <w:t>....</w:t>
      </w:r>
      <w:r w:rsidR="007F18A7" w:rsidRPr="0033472F">
        <w:rPr>
          <w:rFonts w:ascii="Traditional Arabic" w:hAnsi="Traditional Arabic" w:cs="Traditional Arabic"/>
          <w:color w:val="006600"/>
          <w:sz w:val="34"/>
          <w:szCs w:val="34"/>
          <w:highlight w:val="yellow"/>
          <w:rtl/>
        </w:rPr>
        <w:t xml:space="preserve"> »</w:t>
      </w:r>
      <w:r w:rsidRPr="0033472F">
        <w:rPr>
          <w:rFonts w:ascii="Traditional Arabic" w:hAnsi="Traditional Arabic" w:cs="Traditional Arabic"/>
          <w:sz w:val="34"/>
          <w:szCs w:val="34"/>
          <w:highlight w:val="yellow"/>
          <w:rtl/>
        </w:rPr>
        <w:t>، وبين</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أنَّه أحيانًا ي</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رى منكرًا يُريد إنكاره، وهو أصلًا واقعٌ في هذا المنكر، أو يُريد الأمر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بالمعروف</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أو تذكير</w:t>
      </w:r>
      <w:r w:rsidR="004B3AED" w:rsidRPr="0033472F">
        <w:rPr>
          <w:rFonts w:ascii="Traditional Arabic" w:hAnsi="Traditional Arabic" w:cs="Traditional Arabic" w:hint="cs"/>
          <w:sz w:val="34"/>
          <w:szCs w:val="34"/>
          <w:highlight w:val="yellow"/>
          <w:rtl/>
        </w:rPr>
        <w:t>ًا</w:t>
      </w:r>
      <w:r w:rsidRPr="0033472F">
        <w:rPr>
          <w:rFonts w:ascii="Traditional Arabic" w:hAnsi="Traditional Arabic" w:cs="Traditional Arabic"/>
          <w:sz w:val="34"/>
          <w:szCs w:val="34"/>
          <w:highlight w:val="yellow"/>
          <w:rtl/>
        </w:rPr>
        <w:t xml:space="preserve"> بالخير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وهو ما يتَّسم</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فيه كثير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ممَّا يأمر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به؛ فكي</w:t>
      </w:r>
      <w:r w:rsidR="004B3AED" w:rsidRPr="0033472F">
        <w:rPr>
          <w:rFonts w:ascii="Traditional Arabic" w:hAnsi="Traditional Arabic" w:cs="Traditional Arabic" w:hint="cs"/>
          <w:sz w:val="34"/>
          <w:szCs w:val="34"/>
          <w:highlight w:val="yellow"/>
          <w:rtl/>
        </w:rPr>
        <w:t>ف</w:t>
      </w:r>
      <w:r w:rsidRPr="0033472F">
        <w:rPr>
          <w:rFonts w:ascii="Traditional Arabic" w:hAnsi="Traditional Arabic" w:cs="Traditional Arabic"/>
          <w:sz w:val="34"/>
          <w:szCs w:val="34"/>
          <w:highlight w:val="yellow"/>
          <w:rtl/>
        </w:rPr>
        <w:t xml:space="preserve"> الجمع بينهما؟}.</w:t>
      </w:r>
    </w:p>
    <w:p w:rsidR="00402830" w:rsidRPr="0033472F"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33472F">
        <w:rPr>
          <w:rFonts w:ascii="Traditional Arabic" w:hAnsi="Traditional Arabic" w:cs="Traditional Arabic"/>
          <w:sz w:val="34"/>
          <w:szCs w:val="34"/>
          <w:highlight w:val="yellow"/>
          <w:u w:val="dotDotDash" w:color="FF0000"/>
          <w:rtl/>
        </w:rPr>
        <w:t>الجمع</w:t>
      </w:r>
      <w:r w:rsidR="004B3AED" w:rsidRPr="0033472F">
        <w:rPr>
          <w:rFonts w:ascii="Traditional Arabic" w:hAnsi="Traditional Arabic" w:cs="Traditional Arabic" w:hint="cs"/>
          <w:sz w:val="34"/>
          <w:szCs w:val="34"/>
          <w:highlight w:val="yellow"/>
          <w:u w:val="dotDotDash" w:color="FF0000"/>
          <w:rtl/>
        </w:rPr>
        <w:t>ُ</w:t>
      </w:r>
      <w:r w:rsidRPr="0033472F">
        <w:rPr>
          <w:rFonts w:ascii="Traditional Arabic" w:hAnsi="Traditional Arabic" w:cs="Traditional Arabic"/>
          <w:sz w:val="34"/>
          <w:szCs w:val="34"/>
          <w:highlight w:val="yellow"/>
          <w:u w:val="dotDotDash" w:color="FF0000"/>
          <w:rtl/>
        </w:rPr>
        <w:t xml:space="preserve"> بينهما أن نقول</w:t>
      </w:r>
      <w:r w:rsidRPr="0033472F">
        <w:rPr>
          <w:rFonts w:ascii="Traditional Arabic" w:hAnsi="Traditional Arabic" w:cs="Traditional Arabic"/>
          <w:sz w:val="34"/>
          <w:szCs w:val="34"/>
          <w:highlight w:val="yellow"/>
          <w:rtl/>
        </w:rPr>
        <w:t>: إنَّ الحالة</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م</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نفصلة</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قال أهل العلم</w:t>
      </w:r>
      <w:r w:rsidR="0033472F" w:rsidRPr="0033472F">
        <w:rPr>
          <w:rFonts w:ascii="Traditional Arabic" w:hAnsi="Traditional Arabic" w:cs="Traditional Arabic" w:hint="cs"/>
          <w:sz w:val="34"/>
          <w:szCs w:val="34"/>
          <w:highlight w:val="yellow"/>
          <w:rtl/>
        </w:rPr>
        <w:t xml:space="preserve">: </w:t>
      </w:r>
      <w:r w:rsidRPr="0033472F">
        <w:rPr>
          <w:rFonts w:ascii="Traditional Arabic" w:hAnsi="Traditional Arabic" w:cs="Traditional Arabic"/>
          <w:sz w:val="34"/>
          <w:szCs w:val="34"/>
          <w:highlight w:val="yellow"/>
          <w:rtl/>
        </w:rPr>
        <w:t>إنَّ الأمر بالمعروف والنَّهي عن المنكر واجب على كلِّ م</w:t>
      </w:r>
      <w:r w:rsidR="005F0054">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سلم حسب القدرة بالمراتب المعلومة المذكورة في حديث النَّبي -صَلَّى اللهُ عَلَيْهِ وَسَلَّمَ، وقالوا: إنَّ على مَن كان</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م</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تلبِّسًا بالمنكرِ أن ي</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نك</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المنكر</w:t>
      </w:r>
      <w:r w:rsidR="004B3AED"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فثَمَّ انفصال</w:t>
      </w:r>
      <w:r w:rsidR="004B3AED" w:rsidRPr="0033472F">
        <w:rPr>
          <w:rFonts w:ascii="Traditional Arabic" w:hAnsi="Traditional Arabic" w:cs="Traditional Arabic" w:hint="cs"/>
          <w:sz w:val="34"/>
          <w:szCs w:val="34"/>
          <w:highlight w:val="yellow"/>
          <w:rtl/>
        </w:rPr>
        <w:t>ٌ</w:t>
      </w:r>
      <w:r w:rsidR="004B3AED" w:rsidRPr="0033472F">
        <w:rPr>
          <w:rFonts w:ascii="Traditional Arabic" w:hAnsi="Traditional Arabic" w:cs="Traditional Arabic"/>
          <w:sz w:val="34"/>
          <w:szCs w:val="34"/>
          <w:highlight w:val="yellow"/>
          <w:rtl/>
        </w:rPr>
        <w:t>، ف</w:t>
      </w:r>
      <w:r w:rsidRPr="0033472F">
        <w:rPr>
          <w:rFonts w:ascii="Traditional Arabic" w:hAnsi="Traditional Arabic" w:cs="Traditional Arabic"/>
          <w:sz w:val="34"/>
          <w:szCs w:val="34"/>
          <w:highlight w:val="yellow"/>
          <w:rtl/>
        </w:rPr>
        <w:t>كون الإنسان</w:t>
      </w:r>
      <w:r w:rsidR="00AF347E" w:rsidRPr="0033472F">
        <w:rPr>
          <w:rFonts w:ascii="Traditional Arabic" w:hAnsi="Traditional Arabic" w:cs="Traditional Arabic" w:hint="cs"/>
          <w:sz w:val="34"/>
          <w:szCs w:val="34"/>
          <w:highlight w:val="yellow"/>
          <w:rtl/>
        </w:rPr>
        <w:t xml:space="preserve"> لا</w:t>
      </w:r>
      <w:r w:rsidRPr="0033472F">
        <w:rPr>
          <w:rFonts w:ascii="Traditional Arabic" w:hAnsi="Traditional Arabic" w:cs="Traditional Arabic"/>
          <w:sz w:val="34"/>
          <w:szCs w:val="34"/>
          <w:highlight w:val="yellow"/>
          <w:rtl/>
        </w:rPr>
        <w:t xml:space="preserve"> يُنكر المنكَر فهذا لا يعني أنَّه يقع فيه، فيقول: كيف أنا واقعٌ فيه وأنهى عنه! إذن أنا م</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تناقض!</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33472F">
        <w:rPr>
          <w:rFonts w:ascii="Traditional Arabic" w:hAnsi="Traditional Arabic" w:cs="Traditional Arabic"/>
          <w:sz w:val="34"/>
          <w:szCs w:val="34"/>
          <w:highlight w:val="yellow"/>
          <w:rtl/>
        </w:rPr>
        <w:t>نقول: لا، المطلوب منك أن تنهى عن المنكر</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لأنَّ النَّهي عن المنكر هو من إنكارك على نفسك ومن التَّخلُّص من هذا المنكر</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لأنَّ الإنسان يُصيبه الألم النَّفسي حينما يُنكر المنكر على </w:t>
      </w:r>
      <w:r w:rsidRPr="0033472F">
        <w:rPr>
          <w:rFonts w:ascii="Traditional Arabic" w:hAnsi="Traditional Arabic" w:cs="Traditional Arabic"/>
          <w:sz w:val="34"/>
          <w:szCs w:val="34"/>
          <w:highlight w:val="yellow"/>
          <w:rtl/>
        </w:rPr>
        <w:lastRenderedPageBreak/>
        <w:t>النَّاس، فيدلُّ على أنَّه كارهٌ له، ويسأل الله العافية منه، بخلاف ما إذا سكتَ عن هذا وقال أنا واقع في المنكر؛ فهذا م</w:t>
      </w:r>
      <w:r w:rsidR="00AF347E"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ن حيل</w:t>
      </w:r>
      <w:r w:rsidR="00AF347E"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الشَّيطان</w:t>
      </w:r>
      <w:r w:rsidR="00AF347E"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بخلاف ذاك الذي كان يأمر</w:t>
      </w:r>
      <w:r w:rsidR="00AF347E"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ومتعمِّد</w:t>
      </w:r>
      <w:r w:rsidR="00AF347E" w:rsidRPr="0033472F">
        <w:rPr>
          <w:rFonts w:ascii="Traditional Arabic" w:hAnsi="Traditional Arabic" w:cs="Traditional Arabic" w:hint="cs"/>
          <w:sz w:val="34"/>
          <w:szCs w:val="34"/>
          <w:highlight w:val="yellow"/>
          <w:rtl/>
        </w:rPr>
        <w:t>ًا</w:t>
      </w:r>
      <w:r w:rsidRPr="0033472F">
        <w:rPr>
          <w:rFonts w:ascii="Traditional Arabic" w:hAnsi="Traditional Arabic" w:cs="Traditional Arabic"/>
          <w:sz w:val="34"/>
          <w:szCs w:val="34"/>
          <w:highlight w:val="yellow"/>
          <w:rtl/>
        </w:rPr>
        <w:t xml:space="preserve"> ل</w:t>
      </w:r>
      <w:r w:rsidR="0033472F"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ما يفعله من المنكر، فكان يأمرهم لأجل</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حظوظ الد</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نيا، وقد استمرأ قلبه هذا </w:t>
      </w:r>
      <w:r w:rsidR="00F15DF3" w:rsidRPr="0033472F">
        <w:rPr>
          <w:rFonts w:ascii="Traditional Arabic" w:hAnsi="Traditional Arabic" w:cs="Traditional Arabic"/>
          <w:sz w:val="34"/>
          <w:szCs w:val="34"/>
          <w:highlight w:val="yellow"/>
          <w:rtl/>
        </w:rPr>
        <w:t>ا</w:t>
      </w:r>
      <w:r w:rsidRPr="0033472F">
        <w:rPr>
          <w:rFonts w:ascii="Traditional Arabic" w:hAnsi="Traditional Arabic" w:cs="Traditional Arabic"/>
          <w:sz w:val="34"/>
          <w:szCs w:val="34"/>
          <w:highlight w:val="yellow"/>
          <w:rtl/>
        </w:rPr>
        <w:t>لمنكر، وإنَّما كان يفعل ذلك مصانعة ولحظوظ الد</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نيا كما يفعل بعض الناس من جعل بعض الأمور وظيفة له للت</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حصيل وما شاكل</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ذلك، وقلبه منعقد</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على استمراء هذه المنكرات، ففرقٌ بينَ وذاك، هذا م</w:t>
      </w:r>
      <w:r w:rsid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بتل</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ى بالمنكر فيسأل الله العافية ويستتر، وذاك أ</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لِفَ قلبُه هذه المنكرات والمعاصي، فكان يُصانع النَّاس مجرد</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مصانعة؛ فبينهما اختلاف</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كبير</w:t>
      </w:r>
      <w:r w:rsidR="00F15DF3" w:rsidRPr="0033472F">
        <w:rPr>
          <w:rFonts w:ascii="Traditional Arabic" w:hAnsi="Traditional Arabic" w:cs="Traditional Arabic" w:hint="cs"/>
          <w:sz w:val="34"/>
          <w:szCs w:val="34"/>
          <w:highlight w:val="yellow"/>
          <w:rtl/>
        </w:rPr>
        <w:t>ٌ</w:t>
      </w:r>
      <w:r w:rsidRPr="0033472F">
        <w:rPr>
          <w:rFonts w:ascii="Traditional Arabic" w:hAnsi="Traditional Arabic" w:cs="Traditional Arabic"/>
          <w:sz w:val="34"/>
          <w:szCs w:val="34"/>
          <w:highlight w:val="yellow"/>
          <w:rtl/>
        </w:rPr>
        <w:t xml:space="preserve"> جدًّا، وذكر أهل العلم هذه المسألة في مراتب الأمر بالمعروف والنَّهي عن المنكر.</w:t>
      </w:r>
    </w:p>
    <w:p w:rsidR="0033472F" w:rsidRDefault="0033472F"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التاسع:</w:t>
      </w:r>
    </w:p>
    <w:p w:rsidR="0033472F" w:rsidRDefault="0033472F"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اتفق الفقهاء على عدم جواز إنكار المنكر ممن هو قد ابتُلي به.</w:t>
      </w:r>
    </w:p>
    <w:p w:rsidR="0033472F" w:rsidRDefault="0033472F"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33472F" w:rsidRDefault="00420D09" w:rsidP="00286F05">
      <w:pPr>
        <w:spacing w:before="120" w:after="0" w:line="240" w:lineRule="auto"/>
        <w:ind w:firstLine="397"/>
        <w:jc w:val="both"/>
        <w:rPr>
          <w:rFonts w:ascii="Traditional Arabic" w:hAnsi="Traditional Arabic" w:cs="Traditional Arabic"/>
          <w:sz w:val="34"/>
          <w:szCs w:val="34"/>
          <w:rtl/>
        </w:rPr>
      </w:pPr>
      <w:hyperlink r:id="rId16" w:history="1">
        <w:r>
          <w:rPr>
            <w:rStyle w:val="Hyperlink"/>
          </w:rPr>
          <w:t>https://www.youtube.com</w:t>
        </w:r>
        <w:r>
          <w:rPr>
            <w:rStyle w:val="Hyperlink"/>
          </w:rPr>
          <w:t>/embed/</w:t>
        </w:r>
        <w:r>
          <w:rPr>
            <w:rStyle w:val="Hyperlink"/>
          </w:rPr>
          <w:t>MjtdeqVK8hE</w:t>
        </w:r>
      </w:hyperlink>
    </w:p>
    <w:p w:rsidR="00420D09" w:rsidRPr="00420D09" w:rsidRDefault="00420D09" w:rsidP="00286F05">
      <w:pPr>
        <w:spacing w:before="120" w:after="0" w:line="240" w:lineRule="auto"/>
        <w:ind w:firstLine="397"/>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{أحسن الله إليكم يا شيخنا..</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هل يتبيَّن ممَّا سبق دراسته أنَّ مَن ي</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واقع المعاصي لا يُطلَق عليه اسم عالم حتى وإن كان عنده م</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علومات معرفة؟}.</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ينبغي للن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اس أن يفر</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قوا بين مَن يكون عنده المعرفة والعلم، فهذا عنده علم بالح</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ج</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اج والمناقشَة، وهذا العلم وبالٌ عليه، ولهذا فإنَّ علماء السُّوء والضَّلال قد يكون عندهم علوم في الش</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ريعة، وقد يكونوا يحفظون كلام الله -عزَّ وَجَلَّ- بل ويحفظون سنَّة النَّبي -صَلَّى اللهُ عَلَيْهِ وَسَلَّمَ- ويُزيِّنونَ للنَّاس الب</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اطل والبدع والضَّلالات؛ فهؤلاء ع</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لماء السُّوء الذين يصرفونَ النَّاس عن الحقِّ، فهؤلاء ع</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لمهم وبالٌ عليهم، وهم </w:t>
      </w:r>
      <w:r w:rsidR="0033472F">
        <w:rPr>
          <w:rFonts w:ascii="Traditional Arabic" w:hAnsi="Traditional Arabic" w:cs="Traditional Arabic" w:hint="cs"/>
          <w:sz w:val="34"/>
          <w:szCs w:val="34"/>
          <w:rtl/>
        </w:rPr>
        <w:t xml:space="preserve">يُعَدُّون </w:t>
      </w:r>
      <w:r w:rsidRPr="00402830">
        <w:rPr>
          <w:rFonts w:ascii="Traditional Arabic" w:hAnsi="Traditional Arabic" w:cs="Traditional Arabic"/>
          <w:sz w:val="34"/>
          <w:szCs w:val="34"/>
          <w:rtl/>
        </w:rPr>
        <w:t>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أسباب</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الضَّلال</w:t>
      </w:r>
      <w:r w:rsidR="00F15DF3">
        <w:rPr>
          <w:rFonts w:ascii="Traditional Arabic" w:hAnsi="Traditional Arabic" w:cs="Traditional Arabic" w:hint="cs"/>
          <w:sz w:val="34"/>
          <w:szCs w:val="34"/>
          <w:rtl/>
        </w:rPr>
        <w:t>ِ</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لأنَّهم يُزيِّنونَ للنَّاس الباطل</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ولا يزال</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في الأمَّة</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من هؤلاء، ولعلَّ قصَّة ب</w:t>
      </w:r>
      <w:r w:rsidR="0033472F">
        <w:rPr>
          <w:rFonts w:ascii="Traditional Arabic" w:hAnsi="Traditional Arabic" w:cs="Traditional Arabic" w:hint="cs"/>
          <w:sz w:val="34"/>
          <w:szCs w:val="34"/>
          <w:rtl/>
        </w:rPr>
        <w:t>ا</w:t>
      </w:r>
      <w:r w:rsidRPr="00402830">
        <w:rPr>
          <w:rFonts w:ascii="Traditional Arabic" w:hAnsi="Traditional Arabic" w:cs="Traditional Arabic"/>
          <w:sz w:val="34"/>
          <w:szCs w:val="34"/>
          <w:rtl/>
        </w:rPr>
        <w:t>عوراء</w:t>
      </w:r>
      <w:r w:rsidR="0033472F" w:rsidRPr="0033472F">
        <w:rPr>
          <w:rFonts w:ascii="Traditional Arabic" w:hAnsi="Traditional Arabic" w:cs="Traditional Arabic"/>
          <w:sz w:val="34"/>
          <w:szCs w:val="34"/>
          <w:rtl/>
        </w:rPr>
        <w:t xml:space="preserve"> </w:t>
      </w:r>
      <w:r w:rsidR="0033472F" w:rsidRPr="00402830">
        <w:rPr>
          <w:rFonts w:ascii="Traditional Arabic" w:hAnsi="Traditional Arabic" w:cs="Traditional Arabic"/>
          <w:sz w:val="34"/>
          <w:szCs w:val="34"/>
          <w:rtl/>
        </w:rPr>
        <w:t>تأتي</w:t>
      </w:r>
      <w:r w:rsidRPr="00402830">
        <w:rPr>
          <w:rFonts w:ascii="Traditional Arabic" w:hAnsi="Traditional Arabic" w:cs="Traditional Arabic"/>
          <w:sz w:val="34"/>
          <w:szCs w:val="34"/>
          <w:rtl/>
        </w:rPr>
        <w:t>، وما جاء من قول الله -عزَّ وَجَلَّ:</w:t>
      </w:r>
      <w:r w:rsidR="000E1151">
        <w:rPr>
          <w:rFonts w:ascii="Traditional Arabic" w:hAnsi="Traditional Arabic" w:cs="Traditional Arabic"/>
          <w:sz w:val="34"/>
          <w:szCs w:val="34"/>
          <w:rtl/>
        </w:rPr>
        <w:t xml:space="preserve"> </w:t>
      </w:r>
      <w:r w:rsidR="007F18A7" w:rsidRPr="007F18A7">
        <w:rPr>
          <w:rFonts w:ascii="Traditional Arabic" w:hAnsi="Traditional Arabic" w:cs="Traditional Arabic"/>
          <w:color w:val="FF0000"/>
          <w:sz w:val="34"/>
          <w:szCs w:val="34"/>
          <w:rtl/>
        </w:rPr>
        <w:t>﴿وَاتْلُ عَلَيْهِمْ نَبَأَ الَّذِي آتَيْنَاهُ آيَاتِنَا فَانسَلَخَ مِنْهَا فَأَتْبَعَهُ الشَّيْطَانُ فَكَانَ مِنَ الْغَاوِينَ</w:t>
      </w:r>
      <w:r w:rsidR="007F18A7" w:rsidRPr="007F18A7">
        <w:rPr>
          <w:rFonts w:ascii="Traditional Arabic" w:hAnsi="Traditional Arabic" w:cs="Traditional Arabic"/>
          <w:sz w:val="34"/>
          <w:szCs w:val="34"/>
          <w:rtl/>
        </w:rPr>
        <w:t xml:space="preserve"> </w:t>
      </w:r>
      <w:r w:rsidR="007F18A7" w:rsidRPr="007F18A7">
        <w:rPr>
          <w:rFonts w:ascii="Traditional Arabic" w:hAnsi="Traditional Arabic" w:cs="Traditional Arabic"/>
          <w:b/>
          <w:bCs/>
          <w:rtl/>
        </w:rPr>
        <w:t>(175)</w:t>
      </w:r>
      <w:r w:rsidR="007F18A7" w:rsidRPr="007F18A7">
        <w:rPr>
          <w:rFonts w:ascii="Traditional Arabic" w:hAnsi="Traditional Arabic" w:cs="Traditional Arabic"/>
          <w:sz w:val="34"/>
          <w:szCs w:val="34"/>
          <w:rtl/>
        </w:rPr>
        <w:t xml:space="preserve"> </w:t>
      </w:r>
      <w:r w:rsidR="007F18A7" w:rsidRPr="007F18A7">
        <w:rPr>
          <w:rFonts w:ascii="Traditional Arabic" w:hAnsi="Traditional Arabic" w:cs="Traditional Arabic"/>
          <w:color w:val="FF0000"/>
          <w:sz w:val="34"/>
          <w:szCs w:val="34"/>
          <w:rtl/>
        </w:rPr>
        <w:t>وَلَوْ شِئْنَا لَرَفَعْنَاهُ بِهَا وَلَٰكِنَّهُ أَخْلَدَ إِلَى الْأَرْضِ</w:t>
      </w:r>
      <w:r w:rsidR="007F18A7" w:rsidRPr="0033472F">
        <w:rPr>
          <w:rFonts w:ascii="Traditional Arabic" w:hAnsi="Traditional Arabic" w:cs="Traditional Arabic"/>
          <w:color w:val="FF0000"/>
          <w:sz w:val="34"/>
          <w:szCs w:val="34"/>
          <w:rtl/>
        </w:rPr>
        <w:t>﴾</w:t>
      </w:r>
      <w:r w:rsidRPr="00402830">
        <w:rPr>
          <w:rFonts w:ascii="Traditional Arabic" w:hAnsi="Traditional Arabic" w:cs="Traditional Arabic"/>
          <w:sz w:val="34"/>
          <w:szCs w:val="34"/>
          <w:rtl/>
        </w:rPr>
        <w:t xml:space="preserve"> </w:t>
      </w:r>
      <w:r w:rsidRPr="007F18A7">
        <w:rPr>
          <w:rFonts w:ascii="Traditional Arabic" w:hAnsi="Traditional Arabic" w:cs="Traditional Arabic"/>
          <w:rtl/>
        </w:rPr>
        <w:t>[الأعراف</w:t>
      </w:r>
      <w:r w:rsidR="007F18A7" w:rsidRPr="007F18A7">
        <w:rPr>
          <w:rFonts w:ascii="Traditional Arabic" w:hAnsi="Traditional Arabic" w:cs="Traditional Arabic" w:hint="cs"/>
          <w:rtl/>
        </w:rPr>
        <w:t>:</w:t>
      </w:r>
      <w:r w:rsidRPr="007F18A7">
        <w:rPr>
          <w:rFonts w:ascii="Traditional Arabic" w:hAnsi="Traditional Arabic" w:cs="Traditional Arabic"/>
          <w:rtl/>
        </w:rPr>
        <w:t>175]</w:t>
      </w:r>
      <w:r w:rsidR="000E1151">
        <w:rPr>
          <w:rFonts w:ascii="Traditional Arabic" w:hAnsi="Traditional Arabic" w:cs="Traditional Arabic"/>
          <w:sz w:val="34"/>
          <w:szCs w:val="34"/>
          <w:rtl/>
        </w:rPr>
        <w:t>،</w:t>
      </w:r>
      <w:r w:rsidRPr="00402830">
        <w:rPr>
          <w:rFonts w:ascii="Traditional Arabic" w:hAnsi="Traditional Arabic" w:cs="Traditional Arabic"/>
          <w:sz w:val="34"/>
          <w:szCs w:val="34"/>
          <w:rtl/>
        </w:rPr>
        <w:t xml:space="preserve"> فمعنى قوله</w:t>
      </w:r>
      <w:r w:rsidR="007F18A7">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w:t>
      </w:r>
      <w:r w:rsidR="007F18A7" w:rsidRPr="007F18A7">
        <w:rPr>
          <w:rFonts w:ascii="Traditional Arabic" w:hAnsi="Traditional Arabic" w:cs="Traditional Arabic"/>
          <w:color w:val="FF0000"/>
          <w:sz w:val="34"/>
          <w:szCs w:val="34"/>
          <w:rtl/>
        </w:rPr>
        <w:t>﴿أَخْلَدَ إِلَى الْأَرْضِ﴾</w:t>
      </w:r>
      <w:r w:rsidRPr="00402830">
        <w:rPr>
          <w:rFonts w:ascii="Traditional Arabic" w:hAnsi="Traditional Arabic" w:cs="Traditional Arabic"/>
          <w:sz w:val="34"/>
          <w:szCs w:val="34"/>
          <w:rtl/>
        </w:rPr>
        <w:t xml:space="preserve"> يعني</w:t>
      </w:r>
      <w:r w:rsidR="007F18A7">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طلبَ الدُّنيا، ولا يزال</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في أهل الإسلام مَن يُصانع ومَن يقول الباطل وهو يعلم أنَّه باطلٌ ولكن لأجل ع</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رضٍ من الدنيا -نسأل الله السلامة والعافية- فهذه فتن للقلوب، قال تعالى:</w:t>
      </w:r>
      <w:r w:rsidR="000E1151">
        <w:rPr>
          <w:rFonts w:ascii="Traditional Arabic" w:hAnsi="Traditional Arabic" w:cs="Traditional Arabic"/>
          <w:sz w:val="34"/>
          <w:szCs w:val="34"/>
          <w:rtl/>
        </w:rPr>
        <w:t xml:space="preserve"> </w:t>
      </w:r>
      <w:r w:rsidR="007F18A7" w:rsidRPr="007F18A7">
        <w:rPr>
          <w:rFonts w:ascii="Traditional Arabic" w:hAnsi="Traditional Arabic" w:cs="Traditional Arabic"/>
          <w:color w:val="FF0000"/>
          <w:sz w:val="34"/>
          <w:szCs w:val="34"/>
          <w:rtl/>
        </w:rPr>
        <w:lastRenderedPageBreak/>
        <w:t>﴿أَحَسِبَ النَّاسُ أَنْ يُتْرَكُوا أَنْ يَقُولُوا آمَنَّا وَهُمْ لا يُفْتَنُونَ﴾</w:t>
      </w:r>
      <w:r w:rsidRPr="00402830">
        <w:rPr>
          <w:rFonts w:ascii="Traditional Arabic" w:hAnsi="Traditional Arabic" w:cs="Traditional Arabic"/>
          <w:sz w:val="34"/>
          <w:szCs w:val="34"/>
          <w:rtl/>
        </w:rPr>
        <w:t xml:space="preserve"> </w:t>
      </w:r>
      <w:r w:rsidRPr="007F18A7">
        <w:rPr>
          <w:rFonts w:ascii="Traditional Arabic" w:hAnsi="Traditional Arabic" w:cs="Traditional Arabic"/>
          <w:sz w:val="24"/>
          <w:szCs w:val="24"/>
          <w:rtl/>
        </w:rPr>
        <w:t>[العنكبوت</w:t>
      </w:r>
      <w:r w:rsidR="007F18A7" w:rsidRPr="007F18A7">
        <w:rPr>
          <w:rFonts w:ascii="Traditional Arabic" w:hAnsi="Traditional Arabic" w:cs="Traditional Arabic" w:hint="cs"/>
          <w:sz w:val="24"/>
          <w:szCs w:val="24"/>
          <w:rtl/>
        </w:rPr>
        <w:t>:</w:t>
      </w:r>
      <w:r w:rsidRPr="007F18A7">
        <w:rPr>
          <w:rFonts w:ascii="Traditional Arabic" w:hAnsi="Traditional Arabic" w:cs="Traditional Arabic"/>
          <w:sz w:val="24"/>
          <w:szCs w:val="24"/>
          <w:rtl/>
        </w:rPr>
        <w:t>2]</w:t>
      </w:r>
      <w:r w:rsidR="000E1151">
        <w:rPr>
          <w:rFonts w:ascii="Traditional Arabic" w:hAnsi="Traditional Arabic" w:cs="Traditional Arabic"/>
          <w:sz w:val="34"/>
          <w:szCs w:val="34"/>
          <w:rtl/>
        </w:rPr>
        <w:t>،</w:t>
      </w:r>
      <w:r w:rsidRPr="00402830">
        <w:rPr>
          <w:rFonts w:ascii="Traditional Arabic" w:hAnsi="Traditional Arabic" w:cs="Traditional Arabic"/>
          <w:sz w:val="34"/>
          <w:szCs w:val="34"/>
          <w:rtl/>
        </w:rPr>
        <w:t xml:space="preserve"> وما زالت الأمَّة تُفتَن، والتَّاريخ</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حافلٌ بفتنٍ وقعَت في الأمَّة في دينها ودنياها، ومن أبرزِ الفتنِ ما مرَّ معنا من فتنة القول بخلق القرآن.</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7F18A7">
        <w:rPr>
          <w:rFonts w:ascii="Traditional Arabic" w:hAnsi="Traditional Arabic" w:cs="Traditional Arabic"/>
          <w:sz w:val="34"/>
          <w:szCs w:val="34"/>
          <w:u w:val="dotDotDash" w:color="FF0000"/>
          <w:rtl/>
        </w:rPr>
        <w:t>وقال الإمام أحمد</w:t>
      </w:r>
      <w:r w:rsidRPr="00402830">
        <w:rPr>
          <w:rFonts w:ascii="Traditional Arabic" w:hAnsi="Traditional Arabic" w:cs="Traditional Arabic"/>
          <w:sz w:val="34"/>
          <w:szCs w:val="34"/>
          <w:rtl/>
        </w:rPr>
        <w:t xml:space="preserve">: </w:t>
      </w:r>
      <w:r w:rsidRPr="007F18A7">
        <w:rPr>
          <w:rFonts w:ascii="Traditional Arabic" w:hAnsi="Traditional Arabic" w:cs="Traditional Arabic"/>
          <w:color w:val="996633"/>
          <w:sz w:val="34"/>
          <w:szCs w:val="34"/>
          <w:rtl/>
        </w:rPr>
        <w:t>"لا تقع الفتنة وما زالت القلوب م</w:t>
      </w:r>
      <w:r w:rsidR="0033472F">
        <w:rPr>
          <w:rFonts w:ascii="Traditional Arabic" w:hAnsi="Traditional Arabic" w:cs="Traditional Arabic" w:hint="cs"/>
          <w:color w:val="996633"/>
          <w:sz w:val="34"/>
          <w:szCs w:val="34"/>
          <w:rtl/>
        </w:rPr>
        <w:t>ُ</w:t>
      </w:r>
      <w:r w:rsidRPr="007F18A7">
        <w:rPr>
          <w:rFonts w:ascii="Traditional Arabic" w:hAnsi="Traditional Arabic" w:cs="Traditional Arabic"/>
          <w:color w:val="996633"/>
          <w:sz w:val="34"/>
          <w:szCs w:val="34"/>
          <w:rtl/>
        </w:rPr>
        <w:t>نكرة لها"</w:t>
      </w:r>
      <w:r w:rsidRPr="00402830">
        <w:rPr>
          <w:rFonts w:ascii="Traditional Arabic" w:hAnsi="Traditional Arabic" w:cs="Traditional Arabic"/>
          <w:sz w:val="34"/>
          <w:szCs w:val="34"/>
          <w:rtl/>
        </w:rPr>
        <w:t>، يعني</w:t>
      </w:r>
      <w:r w:rsidR="007F18A7">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إذا كانت القلوب م</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نكِرَةٌ للفتنة فلن تعمَّ؛ ولكن إذا ألفَت القلوب هذه الفتنة فهذه م</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صيبة!</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وإذا كان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اس</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يهربون من الأمراض والعلل؛ فإنهم يحتاجون </w:t>
      </w:r>
      <w:r w:rsidR="00F15DF3">
        <w:rPr>
          <w:rFonts w:ascii="Traditional Arabic" w:hAnsi="Traditional Arabic" w:cs="Traditional Arabic" w:hint="cs"/>
          <w:sz w:val="34"/>
          <w:szCs w:val="34"/>
          <w:rtl/>
        </w:rPr>
        <w:t>إلى أ</w:t>
      </w:r>
      <w:r w:rsidRPr="00402830">
        <w:rPr>
          <w:rFonts w:ascii="Traditional Arabic" w:hAnsi="Traditional Arabic" w:cs="Traditional Arabic"/>
          <w:sz w:val="34"/>
          <w:szCs w:val="34"/>
          <w:rtl/>
        </w:rPr>
        <w:t>ن يهربوا من هذه الفتن ومن القول</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على الله بغير علمٍ، وم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طلب الر</w:t>
      </w:r>
      <w:r w:rsidR="00F15DF3">
        <w:rPr>
          <w:rFonts w:ascii="Traditional Arabic" w:hAnsi="Traditional Arabic" w:cs="Traditional Arabic" w:hint="cs"/>
          <w:sz w:val="34"/>
          <w:szCs w:val="34"/>
          <w:rtl/>
        </w:rPr>
        <w:t>ئ</w:t>
      </w:r>
      <w:r w:rsidRPr="00402830">
        <w:rPr>
          <w:rFonts w:ascii="Traditional Arabic" w:hAnsi="Traditional Arabic" w:cs="Traditional Arabic"/>
          <w:sz w:val="34"/>
          <w:szCs w:val="34"/>
          <w:rtl/>
        </w:rPr>
        <w:t>اسات، وطلب</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عرض</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الد</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نيا لأجل</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كلمة تُملَ</w:t>
      </w:r>
      <w:r w:rsidR="00F15DF3">
        <w:rPr>
          <w:rFonts w:ascii="Traditional Arabic" w:hAnsi="Traditional Arabic" w:cs="Traditional Arabic" w:hint="cs"/>
          <w:sz w:val="34"/>
          <w:szCs w:val="34"/>
          <w:rtl/>
        </w:rPr>
        <w:t>ى</w:t>
      </w:r>
      <w:r w:rsidRPr="00402830">
        <w:rPr>
          <w:rFonts w:ascii="Traditional Arabic" w:hAnsi="Traditional Arabic" w:cs="Traditional Arabic"/>
          <w:sz w:val="34"/>
          <w:szCs w:val="34"/>
          <w:rtl/>
        </w:rPr>
        <w:t xml:space="preserve"> عليه ليقولها وينال بها درجةً أو منزلةً؛ فهذا إثم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ه -والعياذ بالله- عظيمٌ -نسأل الله الس</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لامة والعافية- فإنَّ العافية لا يعدلها شيء! ولهذا يُشرَع للمسلمِ أن يسأل الله العافية، لأنَّه قد يُبتلَى.</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{ما الذي يُنصَح به تجاه ما يُسمَع 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هذه الأخبار وهذه القصص في الفتن؟}.</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لا شكَّ أنَّ طالب</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العلم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عليه أن يقرأ سِيَر السَّلف</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لأنَّها 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أسباب الثَّبات، وعليه أن يقرأ كلام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الله -عزَّ وَجَلَّ- ويخلو معه ويعرض نفس</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ه على هذا الكتاب</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 القلوب تمرَض، ولا شفاء لأمراض القلوب إلَّا بعرضها على كلام الله -عزَّ وَجَلَّ-</w:t>
      </w:r>
      <w:r w:rsidR="0033472F">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 مَن لا يقرأ القرآن بتدبُّرٍ ولا يقرأ هذا الوحي ليُشفَى به من أمراض القلوب؛ حصلت له الفتن، والآن ناسٌ كثُر تعرِف وتنكر ولكنَّهم مرضَى قلوب، ولو صُدِّرُ وأُعلِنَ شأنَّهم فإنَّهم مرضَى قلوب إمَّا بحبِّ الدُّنيا أو بحب الرئاسة والظُّهور، أو حب أن يصنع لنفسه شهرةً؛ فهذه أمراض إذا لم يُعالجها تفتك في قلبه، والدنيا زائلةٌ وليس لها أي قيمَة، ولا تساوي شيئًا!</w:t>
      </w:r>
    </w:p>
    <w:p w:rsidR="00402830" w:rsidRPr="0059380F"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59380F">
        <w:rPr>
          <w:rFonts w:ascii="Traditional Arabic" w:hAnsi="Traditional Arabic" w:cs="Traditional Arabic"/>
          <w:sz w:val="34"/>
          <w:szCs w:val="34"/>
          <w:highlight w:val="yellow"/>
          <w:rtl/>
        </w:rPr>
        <w:t>وإنَّما يُرادُ هذا العلم لأجلِ الآخرة، فم</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ن أراد</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ه ل</w:t>
      </w:r>
      <w:r w:rsidR="00F15DF3" w:rsidRPr="0059380F">
        <w:rPr>
          <w:rFonts w:ascii="Traditional Arabic" w:hAnsi="Traditional Arabic" w:cs="Traditional Arabic" w:hint="cs"/>
          <w:sz w:val="34"/>
          <w:szCs w:val="34"/>
          <w:highlight w:val="yellow"/>
          <w:rtl/>
        </w:rPr>
        <w:t>د</w:t>
      </w:r>
      <w:r w:rsidRPr="0059380F">
        <w:rPr>
          <w:rFonts w:ascii="Traditional Arabic" w:hAnsi="Traditional Arabic" w:cs="Traditional Arabic"/>
          <w:sz w:val="34"/>
          <w:szCs w:val="34"/>
          <w:highlight w:val="yellow"/>
          <w:rtl/>
        </w:rPr>
        <w:t>نيا فقد خابَ وخس</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ر</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وإنَّما يُراد لِمَا عند الله -عزَّ وَجَلَّ- وطالب العلم لابدَّ أن يكون</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xml:space="preserve"> عليه أثر هذا العلم، في مجتمعه ونفس</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ه وفي عبادته وصلاحه، وتستغرب أنَّ تجدَ أهل الصَّلاح وأهل الخير متأخرين في ميادين الخير.</w:t>
      </w:r>
    </w:p>
    <w:p w:rsidR="00402830" w:rsidRPr="0059380F" w:rsidRDefault="00402830" w:rsidP="00286F05">
      <w:pPr>
        <w:spacing w:before="120" w:after="0" w:line="240" w:lineRule="auto"/>
        <w:ind w:firstLine="397"/>
        <w:jc w:val="both"/>
        <w:rPr>
          <w:rFonts w:ascii="Traditional Arabic" w:hAnsi="Traditional Arabic" w:cs="Traditional Arabic"/>
          <w:sz w:val="34"/>
          <w:szCs w:val="34"/>
          <w:highlight w:val="yellow"/>
          <w:rtl/>
        </w:rPr>
      </w:pPr>
      <w:r w:rsidRPr="0059380F">
        <w:rPr>
          <w:rFonts w:ascii="Traditional Arabic" w:hAnsi="Traditional Arabic" w:cs="Traditional Arabic"/>
          <w:sz w:val="34"/>
          <w:szCs w:val="34"/>
          <w:highlight w:val="yellow"/>
          <w:u w:val="dotDotDash" w:color="FF0000"/>
          <w:rtl/>
        </w:rPr>
        <w:t>وأضرب له مثالًا</w:t>
      </w:r>
      <w:r w:rsidRPr="0059380F">
        <w:rPr>
          <w:rFonts w:ascii="Traditional Arabic" w:hAnsi="Traditional Arabic" w:cs="Traditional Arabic"/>
          <w:sz w:val="34"/>
          <w:szCs w:val="34"/>
          <w:highlight w:val="yellow"/>
          <w:rtl/>
        </w:rPr>
        <w:t>: الت</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بكير لصلاة</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xml:space="preserve"> الجمعة؛ فيقبُح بطلاب العلم</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xml:space="preserve"> وأهل</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xml:space="preserve"> الخير أن تجدهم يأتون بعدَ حضور الإمام، وإذا انتُقِضَ على عوامِّ المسلمين أنَّهم يتأخ</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رون، فكيف يتأخَّر طالب العلم عن خطبةِ الجُمُعة، ويكون هذا ديدنه!</w:t>
      </w:r>
    </w:p>
    <w:p w:rsidR="00402830" w:rsidRDefault="00402830" w:rsidP="00286F05">
      <w:pPr>
        <w:spacing w:before="120" w:after="0" w:line="240" w:lineRule="auto"/>
        <w:ind w:firstLine="397"/>
        <w:jc w:val="both"/>
        <w:rPr>
          <w:rFonts w:ascii="Traditional Arabic" w:hAnsi="Traditional Arabic" w:cs="Traditional Arabic"/>
          <w:sz w:val="34"/>
          <w:szCs w:val="34"/>
          <w:rtl/>
        </w:rPr>
      </w:pPr>
      <w:r w:rsidRPr="0059380F">
        <w:rPr>
          <w:rFonts w:ascii="Traditional Arabic" w:hAnsi="Traditional Arabic" w:cs="Traditional Arabic"/>
          <w:sz w:val="34"/>
          <w:szCs w:val="34"/>
          <w:highlight w:val="yellow"/>
          <w:rtl/>
        </w:rPr>
        <w:t>وصلاة الجماعة التي هي ميزانٌ عظيمٌ؛ فيُرى طالب العلم من المتأخرين عن صلاة الجماعة! فهذا يحتاج مراجعة</w:t>
      </w:r>
      <w:r w:rsid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 xml:space="preserve"> لأنَّ ما عنده علَّة، فالعلم إنَّما يُراد للعمل، فكيف تكون طالبَ علمٍ </w:t>
      </w:r>
      <w:r w:rsidRPr="0059380F">
        <w:rPr>
          <w:rFonts w:ascii="Traditional Arabic" w:hAnsi="Traditional Arabic" w:cs="Traditional Arabic"/>
          <w:sz w:val="34"/>
          <w:szCs w:val="34"/>
          <w:highlight w:val="yellow"/>
          <w:rtl/>
        </w:rPr>
        <w:lastRenderedPageBreak/>
        <w:t>وتدرس حديث النبي -صَلَّى اللهُ عَلَيْهِ وَسَلَّمَ- وتعلم الن</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اس صلاة الجماعة والت</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بكير لصلاة الجماعة وأنتَ من المتخل</w:t>
      </w:r>
      <w:r w:rsidR="00F15DF3" w:rsidRPr="0059380F">
        <w:rPr>
          <w:rFonts w:ascii="Traditional Arabic" w:hAnsi="Traditional Arabic" w:cs="Traditional Arabic" w:hint="cs"/>
          <w:sz w:val="34"/>
          <w:szCs w:val="34"/>
          <w:highlight w:val="yellow"/>
          <w:rtl/>
        </w:rPr>
        <w:t>ِّ</w:t>
      </w:r>
      <w:r w:rsidRPr="0059380F">
        <w:rPr>
          <w:rFonts w:ascii="Traditional Arabic" w:hAnsi="Traditional Arabic" w:cs="Traditional Arabic"/>
          <w:sz w:val="34"/>
          <w:szCs w:val="34"/>
          <w:highlight w:val="yellow"/>
          <w:rtl/>
        </w:rPr>
        <w:t>فين عنها!!</w:t>
      </w:r>
    </w:p>
    <w:p w:rsidR="0059380F" w:rsidRDefault="0059380F"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العاشر:</w:t>
      </w:r>
    </w:p>
    <w:p w:rsidR="0059380F" w:rsidRDefault="0059380F" w:rsidP="00286F05">
      <w:pPr>
        <w:spacing w:before="120" w:after="0" w:line="240" w:lineRule="auto"/>
        <w:ind w:firstLine="397"/>
        <w:jc w:val="both"/>
        <w:rPr>
          <w:rFonts w:ascii="Traditional Arabic" w:hAnsi="Traditional Arabic" w:cs="Traditional Arabic"/>
          <w:sz w:val="34"/>
          <w:szCs w:val="34"/>
          <w:rtl/>
        </w:rPr>
      </w:pPr>
      <w:bookmarkStart w:id="0" w:name="_GoBack"/>
      <w:r>
        <w:rPr>
          <w:rFonts w:ascii="Traditional Arabic" w:hAnsi="Traditional Arabic" w:cs="Traditional Arabic" w:hint="cs"/>
          <w:sz w:val="34"/>
          <w:szCs w:val="34"/>
          <w:rtl/>
        </w:rPr>
        <w:t>كُلما عظم العلم في قلوب أتباعه كلما كانوا للعمل به أعظم.</w:t>
      </w:r>
    </w:p>
    <w:bookmarkEnd w:id="0"/>
    <w:p w:rsidR="0059380F" w:rsidRDefault="0059380F" w:rsidP="00286F05">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59380F" w:rsidRDefault="00420D09" w:rsidP="00286F05">
      <w:pPr>
        <w:spacing w:before="120" w:after="0" w:line="240" w:lineRule="auto"/>
        <w:ind w:firstLine="397"/>
        <w:jc w:val="both"/>
        <w:rPr>
          <w:rFonts w:ascii="Traditional Arabic" w:hAnsi="Traditional Arabic" w:cs="Traditional Arabic"/>
          <w:sz w:val="34"/>
          <w:szCs w:val="34"/>
          <w:rtl/>
        </w:rPr>
      </w:pPr>
      <w:hyperlink r:id="rId17" w:history="1">
        <w:r>
          <w:rPr>
            <w:rStyle w:val="Hyperlink"/>
          </w:rPr>
          <w:t>https://www.youtube.com</w:t>
        </w:r>
        <w:r>
          <w:rPr>
            <w:rStyle w:val="Hyperlink"/>
          </w:rPr>
          <w:t>/embed/</w:t>
        </w:r>
        <w:r>
          <w:rPr>
            <w:rStyle w:val="Hyperlink"/>
          </w:rPr>
          <w:t>IRM96MThk7g</w:t>
        </w:r>
      </w:hyperlink>
    </w:p>
    <w:p w:rsidR="00420D09" w:rsidRPr="00420D09" w:rsidRDefault="00420D09" w:rsidP="00286F05">
      <w:pPr>
        <w:spacing w:before="120" w:after="0" w:line="240" w:lineRule="auto"/>
        <w:ind w:firstLine="397"/>
        <w:jc w:val="both"/>
        <w:rPr>
          <w:rFonts w:ascii="Traditional Arabic" w:hAnsi="Traditional Arabic" w:cs="Traditional Arabic"/>
          <w:sz w:val="34"/>
          <w:szCs w:val="34"/>
          <w:rtl/>
        </w:rPr>
      </w:pP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{قال</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 xml:space="preserve">-رَحِمَهُ اللهُ: </w:t>
      </w:r>
      <w:r w:rsidRPr="007F18A7">
        <w:rPr>
          <w:rFonts w:ascii="Traditional Arabic" w:hAnsi="Traditional Arabic" w:cs="Traditional Arabic"/>
          <w:color w:val="0000CC"/>
          <w:sz w:val="34"/>
          <w:szCs w:val="34"/>
          <w:rtl/>
        </w:rPr>
        <w:t>(مهتمون مشفِقون، وجِلون خائفون)</w:t>
      </w:r>
      <w:r w:rsidRPr="00402830">
        <w:rPr>
          <w:rFonts w:ascii="Traditional Arabic" w:hAnsi="Traditional Arabic" w:cs="Traditional Arabic"/>
          <w:sz w:val="34"/>
          <w:szCs w:val="34"/>
          <w:rtl/>
        </w:rPr>
        <w:t>، فهل مَن يتَّصف بعكس هذه الصِّفات ليس من أهل العلم حتى لو كان عالمًا؟}.</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لا شكَّ؛ إنَّما يُراد العلم للخشيةِ، وهذا علمه علم اللسان، وعلم القلب هو الخَشية، فإنَّ العلم علمان كما ذكر العلماء:</w:t>
      </w:r>
    </w:p>
    <w:p w:rsidR="00402830" w:rsidRPr="007F18A7" w:rsidRDefault="00402830" w:rsidP="007F18A7">
      <w:pPr>
        <w:pStyle w:val="ListParagraph"/>
        <w:numPr>
          <w:ilvl w:val="0"/>
          <w:numId w:val="1"/>
        </w:numPr>
        <w:spacing w:before="120" w:after="0" w:line="240" w:lineRule="auto"/>
        <w:jc w:val="both"/>
        <w:rPr>
          <w:rFonts w:ascii="Traditional Arabic" w:hAnsi="Traditional Arabic" w:cs="Traditional Arabic"/>
          <w:sz w:val="34"/>
          <w:szCs w:val="34"/>
          <w:rtl/>
        </w:rPr>
      </w:pPr>
      <w:r w:rsidRPr="007F18A7">
        <w:rPr>
          <w:rFonts w:ascii="Traditional Arabic" w:hAnsi="Traditional Arabic" w:cs="Traditional Arabic"/>
          <w:sz w:val="34"/>
          <w:szCs w:val="34"/>
          <w:rtl/>
        </w:rPr>
        <w:t>علم اللسان: وهو حجَّةٌ عليك.</w:t>
      </w:r>
    </w:p>
    <w:p w:rsidR="00402830" w:rsidRPr="007F18A7" w:rsidRDefault="00402830" w:rsidP="007F18A7">
      <w:pPr>
        <w:pStyle w:val="ListParagraph"/>
        <w:numPr>
          <w:ilvl w:val="0"/>
          <w:numId w:val="1"/>
        </w:numPr>
        <w:spacing w:before="120" w:after="0" w:line="240" w:lineRule="auto"/>
        <w:jc w:val="both"/>
        <w:rPr>
          <w:rFonts w:ascii="Traditional Arabic" w:hAnsi="Traditional Arabic" w:cs="Traditional Arabic"/>
          <w:sz w:val="34"/>
          <w:szCs w:val="34"/>
          <w:rtl/>
        </w:rPr>
      </w:pPr>
      <w:r w:rsidRPr="007F18A7">
        <w:rPr>
          <w:rFonts w:ascii="Traditional Arabic" w:hAnsi="Traditional Arabic" w:cs="Traditional Arabic"/>
          <w:sz w:val="34"/>
          <w:szCs w:val="34"/>
          <w:rtl/>
        </w:rPr>
        <w:t>وعلم الخشية.</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وكلَّما ازددت</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العلم</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لم يكن نافعًا لك إلَّا إذا ازددت 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ن الخشي</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ة</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لله -عزَّ وَجَلَّ- وإذا لم تزدَدْ</w:t>
      </w:r>
      <w:r w:rsidR="00F15DF3">
        <w:rPr>
          <w:rFonts w:ascii="Traditional Arabic" w:hAnsi="Traditional Arabic" w:cs="Traditional Arabic" w:hint="cs"/>
          <w:sz w:val="34"/>
          <w:szCs w:val="34"/>
          <w:rtl/>
        </w:rPr>
        <w:t xml:space="preserve"> </w:t>
      </w:r>
      <w:r w:rsidRPr="00402830">
        <w:rPr>
          <w:rFonts w:ascii="Traditional Arabic" w:hAnsi="Traditional Arabic" w:cs="Traditional Arabic"/>
          <w:sz w:val="34"/>
          <w:szCs w:val="34"/>
          <w:rtl/>
        </w:rPr>
        <w:t>من الخشيَة</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فهذا وبالٌ عليك وحجَّةٌ عليك، وذكرنا أنَّ علماء الض</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لال يصرفون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النَّاس عن الحق</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والت</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وحيد</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بسبب</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هذه الأمور -نسأل الله الس</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لامة والعافية.</w:t>
      </w:r>
    </w:p>
    <w:p w:rsidR="00402830" w:rsidRPr="007F18A7" w:rsidRDefault="00402830" w:rsidP="00286F05">
      <w:pPr>
        <w:spacing w:before="120" w:after="0" w:line="240" w:lineRule="auto"/>
        <w:ind w:firstLine="397"/>
        <w:jc w:val="both"/>
        <w:rPr>
          <w:rFonts w:ascii="Traditional Arabic" w:hAnsi="Traditional Arabic" w:cs="Traditional Arabic"/>
          <w:color w:val="0000CC"/>
          <w:sz w:val="34"/>
          <w:szCs w:val="34"/>
          <w:rtl/>
        </w:rPr>
      </w:pPr>
      <w:r w:rsidRPr="00402830">
        <w:rPr>
          <w:rFonts w:ascii="Traditional Arabic" w:hAnsi="Traditional Arabic" w:cs="Traditional Arabic"/>
          <w:sz w:val="34"/>
          <w:szCs w:val="34"/>
          <w:rtl/>
        </w:rPr>
        <w:t xml:space="preserve">{قال -رَحِمَهُ اللهُ: </w:t>
      </w:r>
      <w:r w:rsidRPr="007F18A7">
        <w:rPr>
          <w:rFonts w:ascii="Traditional Arabic" w:hAnsi="Traditional Arabic" w:cs="Traditional Arabic"/>
          <w:color w:val="0000CC"/>
          <w:sz w:val="34"/>
          <w:szCs w:val="34"/>
          <w:rtl/>
        </w:rPr>
        <w:t>(باب التجوز في القول وترك التكلف والتنطع</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7F18A7">
        <w:rPr>
          <w:rFonts w:ascii="Traditional Arabic" w:hAnsi="Traditional Arabic" w:cs="Traditional Arabic"/>
          <w:color w:val="0000CC"/>
          <w:sz w:val="34"/>
          <w:szCs w:val="34"/>
          <w:rtl/>
        </w:rPr>
        <w:t>وعن أبي أمامة</w:t>
      </w:r>
      <w:r w:rsidR="000E1151" w:rsidRPr="007F18A7">
        <w:rPr>
          <w:rFonts w:ascii="Traditional Arabic" w:hAnsi="Traditional Arabic" w:cs="Traditional Arabic"/>
          <w:color w:val="0000CC"/>
          <w:sz w:val="34"/>
          <w:szCs w:val="34"/>
          <w:rtl/>
        </w:rPr>
        <w:t xml:space="preserve"> </w:t>
      </w:r>
      <w:r w:rsidRPr="007F18A7">
        <w:rPr>
          <w:rFonts w:ascii="Traditional Arabic" w:hAnsi="Traditional Arabic" w:cs="Traditional Arabic"/>
          <w:color w:val="0000CC"/>
          <w:sz w:val="34"/>
          <w:szCs w:val="34"/>
          <w:rtl/>
        </w:rPr>
        <w:t>-رَضِيَ اللهُ عَنْهُ-</w:t>
      </w:r>
      <w:r w:rsidR="000E1151" w:rsidRPr="007F18A7">
        <w:rPr>
          <w:rFonts w:ascii="Traditional Arabic" w:hAnsi="Traditional Arabic" w:cs="Traditional Arabic"/>
          <w:color w:val="0000CC"/>
          <w:sz w:val="34"/>
          <w:szCs w:val="34"/>
          <w:rtl/>
        </w:rPr>
        <w:t xml:space="preserve"> </w:t>
      </w:r>
      <w:r w:rsidRPr="007F18A7">
        <w:rPr>
          <w:rFonts w:ascii="Traditional Arabic" w:hAnsi="Traditional Arabic" w:cs="Traditional Arabic"/>
          <w:color w:val="0000CC"/>
          <w:sz w:val="34"/>
          <w:szCs w:val="34"/>
          <w:rtl/>
        </w:rPr>
        <w:t xml:space="preserve">مرفوعا: </w:t>
      </w:r>
      <w:r w:rsidRPr="007F18A7">
        <w:rPr>
          <w:rFonts w:ascii="Traditional Arabic" w:hAnsi="Traditional Arabic" w:cs="Traditional Arabic"/>
          <w:color w:val="006600"/>
          <w:sz w:val="34"/>
          <w:szCs w:val="34"/>
          <w:rtl/>
        </w:rPr>
        <w:t>«الحيَاءُ وَالعِيُّ شُعْبَتان مِنَ الإيمان، وَالبَذَاءُ والبَيَان شُعْبَتان مِنَ النِّفاق»</w:t>
      </w:r>
      <w:r w:rsidRPr="007F18A7">
        <w:rPr>
          <w:rFonts w:ascii="Traditional Arabic" w:hAnsi="Traditional Arabic" w:cs="Traditional Arabic"/>
          <w:color w:val="0000CC"/>
          <w:sz w:val="34"/>
          <w:szCs w:val="34"/>
          <w:rtl/>
        </w:rPr>
        <w:t>. رواه الترمذي)</w:t>
      </w:r>
      <w:r w:rsidRPr="00402830">
        <w:rPr>
          <w:rFonts w:ascii="Traditional Arabic" w:hAnsi="Traditional Arabic" w:cs="Traditional Arabic"/>
          <w:sz w:val="34"/>
          <w:szCs w:val="34"/>
          <w:rtl/>
        </w:rPr>
        <w:t>}.</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هذا الباب هو آخر بابٍ في الكتاب، وحاجة طالب العلم لطلب العلم حاجة ماسَّة، وهو في تعليم العلم يحتاج إلى هذا الأدب، وقد بُعثَ النَّبي -صَلَّى اللهُ عَلَيْهِ وَسَلَّمَ- بالحنيفيَّة السَّمحةِ، وسماحة الإسلام ت</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بع</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ثُ على هذه الخصال التي ذكرها المؤلِّف</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-رَحِمَهُ اللهُ- في هذا الحديث الذي رواه الإمام الترمذي في جامعه، وذكر فيه صفات أهل الإيمان، ومن صفاتهم: الحَياءُ والعيُّ.</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7F18A7">
        <w:rPr>
          <w:rFonts w:ascii="Traditional Arabic" w:hAnsi="Traditional Arabic" w:cs="Traditional Arabic"/>
          <w:sz w:val="34"/>
          <w:szCs w:val="34"/>
          <w:u w:val="dotDotDash" w:color="FF0000"/>
          <w:rtl/>
        </w:rPr>
        <w:lastRenderedPageBreak/>
        <w:t>نُبيِّنُ هذه الص</w:t>
      </w:r>
      <w:r w:rsidR="00F15DF3" w:rsidRPr="007F18A7">
        <w:rPr>
          <w:rFonts w:ascii="Traditional Arabic" w:hAnsi="Traditional Arabic" w:cs="Traditional Arabic" w:hint="cs"/>
          <w:sz w:val="34"/>
          <w:szCs w:val="34"/>
          <w:u w:val="dotDotDash" w:color="FF0000"/>
          <w:rtl/>
        </w:rPr>
        <w:t>ِّ</w:t>
      </w:r>
      <w:r w:rsidRPr="007F18A7">
        <w:rPr>
          <w:rFonts w:ascii="Traditional Arabic" w:hAnsi="Traditional Arabic" w:cs="Traditional Arabic"/>
          <w:sz w:val="34"/>
          <w:szCs w:val="34"/>
          <w:u w:val="dotDotDash" w:color="FF0000"/>
          <w:rtl/>
        </w:rPr>
        <w:t>فات فنقول</w:t>
      </w:r>
      <w:r w:rsidRPr="00402830">
        <w:rPr>
          <w:rFonts w:ascii="Traditional Arabic" w:hAnsi="Traditional Arabic" w:cs="Traditional Arabic"/>
          <w:sz w:val="34"/>
          <w:szCs w:val="34"/>
          <w:rtl/>
        </w:rPr>
        <w:t>: هذه صفات ممدوحة، ولكن في ظاهرها مذموم</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ة عند عامَّة النَّاس، ولكن جاء الوحي</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وهو ماجاء عن رسول الله الذي لا ينطق عن الهوى مدحَ هذه الصِّفات، والبيان أن ما يبعث على هذه الصفات ما وقر من الإيمان في القلب، وهذا يدلُّكَ على أنَّ الإسلام جاء بمكارم الأخلاق، وأنَّ بعض الصِّفات قد تكون في أذهان النَّاس مذمومة كما هذه الصفات، وهي على خلاف ذلك.</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7F18A7">
        <w:rPr>
          <w:rFonts w:ascii="Traditional Arabic" w:hAnsi="Traditional Arabic" w:cs="Traditional Arabic"/>
          <w:sz w:val="34"/>
          <w:szCs w:val="34"/>
          <w:u w:val="dotDotDash" w:color="FF0000"/>
          <w:rtl/>
        </w:rPr>
        <w:t>الصفة الأولى وهي من علامات الإيمان</w:t>
      </w:r>
      <w:r w:rsidRPr="00402830">
        <w:rPr>
          <w:rFonts w:ascii="Traditional Arabic" w:hAnsi="Traditional Arabic" w:cs="Traditional Arabic"/>
          <w:sz w:val="34"/>
          <w:szCs w:val="34"/>
          <w:rtl/>
        </w:rPr>
        <w:t xml:space="preserve">: ما جاء في الحديث </w:t>
      </w:r>
      <w:r w:rsidR="007F18A7" w:rsidRPr="007F18A7">
        <w:rPr>
          <w:rFonts w:ascii="Traditional Arabic" w:hAnsi="Traditional Arabic" w:cs="Traditional Arabic"/>
          <w:color w:val="006600"/>
          <w:sz w:val="34"/>
          <w:szCs w:val="34"/>
          <w:rtl/>
        </w:rPr>
        <w:t>«</w:t>
      </w:r>
      <w:r w:rsidRPr="007F18A7">
        <w:rPr>
          <w:rFonts w:ascii="Traditional Arabic" w:hAnsi="Traditional Arabic" w:cs="Traditional Arabic"/>
          <w:color w:val="006600"/>
          <w:sz w:val="34"/>
          <w:szCs w:val="34"/>
          <w:rtl/>
        </w:rPr>
        <w:t>وَالْحَيَاءُ شُعْبَةٌ مِنْ الْإِيمَانِ</w:t>
      </w:r>
      <w:r w:rsidR="007F18A7" w:rsidRPr="007F18A7">
        <w:rPr>
          <w:rFonts w:ascii="Traditional Arabic" w:hAnsi="Traditional Arabic" w:cs="Traditional Arabic"/>
          <w:color w:val="006600"/>
          <w:sz w:val="34"/>
          <w:szCs w:val="34"/>
          <w:rtl/>
        </w:rPr>
        <w:t>»</w:t>
      </w:r>
      <w:r w:rsidRPr="00402830">
        <w:rPr>
          <w:rFonts w:ascii="Traditional Arabic" w:hAnsi="Traditional Arabic" w:cs="Traditional Arabic"/>
          <w:sz w:val="34"/>
          <w:szCs w:val="34"/>
          <w:rtl/>
        </w:rPr>
        <w:t>.</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 xml:space="preserve">والحياء ممَّا تواتر عن الأنبياء -عليهم الصَّلاة والسَّلام- الوصيَّة به، فقد جاء عن النبي -صَلَّى اللهُ عَلَيْهِ وَسَلَّمَ- فيما رواه البخاري من حديث عقبة بن عمرو الأنصاري: </w:t>
      </w:r>
      <w:r w:rsidR="007F18A7" w:rsidRPr="007F18A7">
        <w:rPr>
          <w:rFonts w:ascii="Traditional Arabic" w:hAnsi="Traditional Arabic" w:cs="Traditional Arabic"/>
          <w:color w:val="006600"/>
          <w:sz w:val="34"/>
          <w:szCs w:val="34"/>
          <w:rtl/>
        </w:rPr>
        <w:t>«</w:t>
      </w:r>
      <w:r w:rsidRPr="007F18A7">
        <w:rPr>
          <w:rFonts w:ascii="Traditional Arabic" w:hAnsi="Traditional Arabic" w:cs="Traditional Arabic"/>
          <w:color w:val="006600"/>
          <w:sz w:val="34"/>
          <w:szCs w:val="34"/>
          <w:rtl/>
        </w:rPr>
        <w:t>إِنَّ مِمَّا أَدْرَكَ النَّاسُ مِنْ كَلَامِ النُّبُوَّةِ الْأُولَى: إذَا لَمْ تَسْتَحِ فَاصْنَعْ مَا شِئْت</w:t>
      </w:r>
      <w:r w:rsidR="007F18A7" w:rsidRPr="007F18A7">
        <w:rPr>
          <w:rFonts w:ascii="Traditional Arabic" w:hAnsi="Traditional Arabic" w:cs="Traditional Arabic"/>
          <w:color w:val="006600"/>
          <w:sz w:val="34"/>
          <w:szCs w:val="34"/>
          <w:rtl/>
        </w:rPr>
        <w:t>»</w:t>
      </w:r>
      <w:r w:rsidRPr="00402830">
        <w:rPr>
          <w:rFonts w:ascii="Traditional Arabic" w:hAnsi="Traditional Arabic" w:cs="Traditional Arabic"/>
          <w:sz w:val="34"/>
          <w:szCs w:val="34"/>
          <w:rtl/>
        </w:rPr>
        <w:t>، وهذا على سبيل الوعيد والتَّحير، مثل قول الله -عزَّ وَجَلَّ:</w:t>
      </w:r>
      <w:r w:rsidR="000E1151">
        <w:rPr>
          <w:rFonts w:ascii="Traditional Arabic" w:hAnsi="Traditional Arabic" w:cs="Traditional Arabic"/>
          <w:sz w:val="34"/>
          <w:szCs w:val="34"/>
          <w:rtl/>
        </w:rPr>
        <w:t xml:space="preserve"> </w:t>
      </w:r>
      <w:r w:rsidR="007F18A7" w:rsidRPr="007F18A7">
        <w:rPr>
          <w:rFonts w:ascii="Traditional Arabic" w:hAnsi="Traditional Arabic" w:cs="Traditional Arabic"/>
          <w:color w:val="FF0000"/>
          <w:sz w:val="34"/>
          <w:szCs w:val="34"/>
          <w:rtl/>
        </w:rPr>
        <w:t>﴿فَمَنْ شَاءَ فَلْيُؤْمِنْ وَمَنْ شَاءَ فَلْيَكْفُرْ﴾</w:t>
      </w:r>
      <w:r w:rsidRPr="00402830">
        <w:rPr>
          <w:rFonts w:ascii="Traditional Arabic" w:hAnsi="Traditional Arabic" w:cs="Traditional Arabic"/>
          <w:sz w:val="34"/>
          <w:szCs w:val="34"/>
          <w:rtl/>
        </w:rPr>
        <w:t xml:space="preserve"> </w:t>
      </w:r>
      <w:r w:rsidRPr="007F18A7">
        <w:rPr>
          <w:rFonts w:ascii="Traditional Arabic" w:hAnsi="Traditional Arabic" w:cs="Traditional Arabic"/>
          <w:rtl/>
        </w:rPr>
        <w:t>[الكهف</w:t>
      </w:r>
      <w:r w:rsidR="007F18A7" w:rsidRPr="007F18A7">
        <w:rPr>
          <w:rFonts w:ascii="Traditional Arabic" w:hAnsi="Traditional Arabic" w:cs="Traditional Arabic" w:hint="cs"/>
          <w:rtl/>
        </w:rPr>
        <w:t>:</w:t>
      </w:r>
      <w:r w:rsidRPr="007F18A7">
        <w:rPr>
          <w:rFonts w:ascii="Traditional Arabic" w:hAnsi="Traditional Arabic" w:cs="Traditional Arabic"/>
          <w:rtl/>
        </w:rPr>
        <w:t>29]</w:t>
      </w:r>
      <w:r w:rsidR="000E1151">
        <w:rPr>
          <w:rFonts w:ascii="Traditional Arabic" w:hAnsi="Traditional Arabic" w:cs="Traditional Arabic"/>
          <w:sz w:val="34"/>
          <w:szCs w:val="34"/>
          <w:rtl/>
        </w:rPr>
        <w:t>،</w:t>
      </w:r>
      <w:r w:rsidRPr="00402830">
        <w:rPr>
          <w:rFonts w:ascii="Traditional Arabic" w:hAnsi="Traditional Arabic" w:cs="Traditional Arabic"/>
          <w:sz w:val="34"/>
          <w:szCs w:val="34"/>
          <w:rtl/>
        </w:rPr>
        <w:t xml:space="preserve"> فهذا وعيدٌ، وبعضُ الناس يفهم هذه الآية على غير وجهها، على أنَّه حريَّة التَّديُّن لا على وجه الوعيد، وهذا الحديث من هذا الباب، أي: إن لم تستحِ فاصنَع ما تشاء</w:t>
      </w:r>
      <w:r w:rsidR="007F18A7">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لأنَّكَ مجزيٌّ به.</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وجاء عن الن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بي -صَلَّى اللهُ عَلَيْهِ وَسَلَّمَ- أنَّه قال: </w:t>
      </w:r>
      <w:r w:rsidR="007F18A7" w:rsidRPr="007F18A7">
        <w:rPr>
          <w:rFonts w:ascii="Traditional Arabic" w:hAnsi="Traditional Arabic" w:cs="Traditional Arabic"/>
          <w:color w:val="006600"/>
          <w:sz w:val="34"/>
          <w:szCs w:val="34"/>
          <w:rtl/>
        </w:rPr>
        <w:t>«الْحَيَاءُ خَيْرٌ كُلُّهُ»</w:t>
      </w:r>
      <w:r w:rsidR="007F18A7" w:rsidRPr="007F18A7">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أو</w:t>
      </w:r>
      <w:r w:rsidR="007F18A7">
        <w:rPr>
          <w:rFonts w:ascii="Traditional Arabic" w:hAnsi="Traditional Arabic" w:cs="Traditional Arabic" w:hint="cs"/>
          <w:sz w:val="34"/>
          <w:szCs w:val="34"/>
          <w:rtl/>
        </w:rPr>
        <w:t xml:space="preserve"> </w:t>
      </w:r>
      <w:r w:rsidR="007F18A7" w:rsidRPr="007F18A7">
        <w:rPr>
          <w:rFonts w:ascii="Traditional Arabic" w:hAnsi="Traditional Arabic" w:cs="Traditional Arabic"/>
          <w:color w:val="006600"/>
          <w:sz w:val="34"/>
          <w:szCs w:val="34"/>
          <w:rtl/>
        </w:rPr>
        <w:t>«الْحَيَاءُ كُلُّهُ خَيْرٌ»</w:t>
      </w:r>
      <w:r w:rsidRPr="00402830">
        <w:rPr>
          <w:rFonts w:ascii="Traditional Arabic" w:hAnsi="Traditional Arabic" w:cs="Traditional Arabic"/>
          <w:sz w:val="34"/>
          <w:szCs w:val="34"/>
          <w:rtl/>
        </w:rPr>
        <w:t>؛ ولهذا فإنَّ عمران بن حصين</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-رَضِيَ اللهُ عَنْهُ- لمَّا جاءه بعضُ أصحابه فقالوا: حدَّثنا عن الن</w:t>
      </w:r>
      <w:r w:rsidR="00F15DF3">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بي -صَلَّى اللهُ عَلَيْهِ وَسَلَّمَ- فحدَّثهم بهذا الحديث </w:t>
      </w:r>
      <w:r w:rsidR="007F18A7" w:rsidRPr="007F18A7">
        <w:rPr>
          <w:rFonts w:ascii="Traditional Arabic" w:hAnsi="Traditional Arabic" w:cs="Traditional Arabic"/>
          <w:color w:val="006600"/>
          <w:sz w:val="34"/>
          <w:szCs w:val="34"/>
          <w:rtl/>
        </w:rPr>
        <w:t>«الْحَيَاءُ خَيْرٌ كُلُّهُ»</w:t>
      </w:r>
      <w:r w:rsidR="007F18A7" w:rsidRPr="007F18A7">
        <w:rPr>
          <w:rFonts w:ascii="Traditional Arabic" w:hAnsi="Traditional Arabic" w:cs="Traditional Arabic"/>
          <w:sz w:val="34"/>
          <w:szCs w:val="34"/>
          <w:rtl/>
        </w:rPr>
        <w:t xml:space="preserve"> </w:t>
      </w:r>
      <w:r w:rsidR="007F18A7" w:rsidRPr="00402830">
        <w:rPr>
          <w:rFonts w:ascii="Traditional Arabic" w:hAnsi="Traditional Arabic" w:cs="Traditional Arabic"/>
          <w:sz w:val="34"/>
          <w:szCs w:val="34"/>
          <w:rtl/>
        </w:rPr>
        <w:t>أو</w:t>
      </w:r>
      <w:r w:rsidR="007F18A7">
        <w:rPr>
          <w:rFonts w:ascii="Traditional Arabic" w:hAnsi="Traditional Arabic" w:cs="Traditional Arabic" w:hint="cs"/>
          <w:sz w:val="34"/>
          <w:szCs w:val="34"/>
          <w:rtl/>
        </w:rPr>
        <w:t xml:space="preserve"> </w:t>
      </w:r>
      <w:r w:rsidR="007F18A7" w:rsidRPr="007F18A7">
        <w:rPr>
          <w:rFonts w:ascii="Traditional Arabic" w:hAnsi="Traditional Arabic" w:cs="Traditional Arabic"/>
          <w:color w:val="006600"/>
          <w:sz w:val="34"/>
          <w:szCs w:val="34"/>
          <w:rtl/>
        </w:rPr>
        <w:t>«الْحَيَاءُ كُلُّهُ خَيْرٌ»</w:t>
      </w:r>
      <w:r w:rsidRPr="00402830">
        <w:rPr>
          <w:rFonts w:ascii="Traditional Arabic" w:hAnsi="Traditional Arabic" w:cs="Traditional Arabic"/>
          <w:sz w:val="34"/>
          <w:szCs w:val="34"/>
          <w:rtl/>
        </w:rPr>
        <w:t>، وهو في صحيح مسلم؛ فقال بعضُ مَن حضرَ: يا أبا نجيد إنَّنا نجد في بعض الحكمة -يعني</w:t>
      </w:r>
      <w:r w:rsidR="007F18A7">
        <w:rPr>
          <w:rFonts w:ascii="Traditional Arabic" w:hAnsi="Traditional Arabic" w:cs="Traditional Arabic" w:hint="cs"/>
          <w:sz w:val="34"/>
          <w:szCs w:val="34"/>
          <w:rtl/>
        </w:rPr>
        <w:t>:</w:t>
      </w:r>
      <w:r w:rsidRPr="00402830">
        <w:rPr>
          <w:rFonts w:ascii="Traditional Arabic" w:hAnsi="Traditional Arabic" w:cs="Traditional Arabic"/>
          <w:sz w:val="34"/>
          <w:szCs w:val="34"/>
          <w:rtl/>
        </w:rPr>
        <w:t xml:space="preserve"> الكتب السابقة والثقافات الأخرى، وهذا يبدو أنه قارئ- قال: </w:t>
      </w:r>
      <w:r w:rsidR="007F18A7">
        <w:rPr>
          <w:rFonts w:ascii="Traditional Arabic" w:hAnsi="Traditional Arabic" w:cs="Traditional Arabic" w:hint="cs"/>
          <w:sz w:val="34"/>
          <w:szCs w:val="34"/>
          <w:rtl/>
        </w:rPr>
        <w:t>إ</w:t>
      </w:r>
      <w:r w:rsidRPr="00402830">
        <w:rPr>
          <w:rFonts w:ascii="Traditional Arabic" w:hAnsi="Traditional Arabic" w:cs="Traditional Arabic"/>
          <w:sz w:val="34"/>
          <w:szCs w:val="34"/>
          <w:rtl/>
        </w:rPr>
        <w:t xml:space="preserve">نَّ من الحياء من هو سَكينةٌ ووقارٌ، ومنه ما هو ضعفٌ؛ والنبي -صَلَّى اللهُ عَلَيْهِ وَسَلَّمَ- يقول: </w:t>
      </w:r>
      <w:r w:rsidR="007F18A7" w:rsidRPr="007F18A7">
        <w:rPr>
          <w:rFonts w:ascii="Traditional Arabic" w:hAnsi="Traditional Arabic" w:cs="Traditional Arabic"/>
          <w:color w:val="006600"/>
          <w:sz w:val="34"/>
          <w:szCs w:val="34"/>
          <w:rtl/>
        </w:rPr>
        <w:t>«الْحَيَاءُ خَيْرٌ كُلُّهُ»</w:t>
      </w:r>
      <w:r w:rsidRPr="00402830">
        <w:rPr>
          <w:rFonts w:ascii="Traditional Arabic" w:hAnsi="Traditional Arabic" w:cs="Traditional Arabic"/>
          <w:sz w:val="34"/>
          <w:szCs w:val="34"/>
          <w:rtl/>
        </w:rPr>
        <w:t xml:space="preserve">، فغضب عمران وقال: </w:t>
      </w:r>
      <w:r w:rsidRPr="007F18A7">
        <w:rPr>
          <w:rFonts w:ascii="Traditional Arabic" w:hAnsi="Traditional Arabic" w:cs="Traditional Arabic"/>
          <w:color w:val="996633"/>
          <w:sz w:val="34"/>
          <w:szCs w:val="34"/>
          <w:rtl/>
        </w:rPr>
        <w:t>"أراني أحدِّثكَ عن النبي -صَلَّى اللهُ عَلَيْهِ وَسَلَّمَ- وتُراجع فيه؟!"</w:t>
      </w:r>
      <w:r w:rsidRPr="00402830">
        <w:rPr>
          <w:rFonts w:ascii="Traditional Arabic" w:hAnsi="Traditional Arabic" w:cs="Traditional Arabic"/>
          <w:sz w:val="34"/>
          <w:szCs w:val="34"/>
          <w:rtl/>
        </w:rPr>
        <w:t>.</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 xml:space="preserve">وجاء عن النبي -صَلَّى اللهُ عَلَيْهِ وَسَلَّمَ- أنَّه رأى شخصًا يعظُ أخاه في الحياء، كأنَّه يلومه على الحياء، فقال النبي -صَلَّى اللهُ عَلَيْهِ وَسَلَّمَ: </w:t>
      </w:r>
      <w:r w:rsidR="007F18A7" w:rsidRPr="00985F56">
        <w:rPr>
          <w:rFonts w:ascii="Traditional Arabic" w:hAnsi="Traditional Arabic" w:cs="Traditional Arabic"/>
          <w:color w:val="006600"/>
          <w:sz w:val="34"/>
          <w:szCs w:val="34"/>
          <w:rtl/>
        </w:rPr>
        <w:t>«الْحَيَاءُ لاَ يَأْتِي إِلاَّ بِخَيْرٍ»</w:t>
      </w:r>
      <w:r w:rsidRPr="00402830">
        <w:rPr>
          <w:rFonts w:ascii="Traditional Arabic" w:hAnsi="Traditional Arabic" w:cs="Traditional Arabic"/>
          <w:sz w:val="34"/>
          <w:szCs w:val="34"/>
          <w:rtl/>
        </w:rPr>
        <w:t>.</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985F56">
        <w:rPr>
          <w:rFonts w:ascii="Traditional Arabic" w:hAnsi="Traditional Arabic" w:cs="Traditional Arabic"/>
          <w:sz w:val="34"/>
          <w:szCs w:val="34"/>
          <w:u w:val="dotDotDash" w:color="FF0000"/>
          <w:rtl/>
        </w:rPr>
        <w:t>وأحسن ما قيل في تعريف الحياء</w:t>
      </w:r>
      <w:r w:rsidRPr="00402830">
        <w:rPr>
          <w:rFonts w:ascii="Traditional Arabic" w:hAnsi="Traditional Arabic" w:cs="Traditional Arabic"/>
          <w:sz w:val="34"/>
          <w:szCs w:val="34"/>
          <w:rtl/>
        </w:rPr>
        <w:t>: الحياء خُلقٌ يبعثُ صاحبَه على اجتناب القبيح، ويمنع من التقصير في حقِّ ذي الحق.</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فالحياء يبعثُ الإنسان على اجتناب القبائح، فيستحي من الناس، ويستحي أن يُرى بهذا؛ فيحمله الحياء على</w:t>
      </w:r>
      <w:r w:rsidR="000E1151">
        <w:rPr>
          <w:rFonts w:ascii="Traditional Arabic" w:hAnsi="Traditional Arabic" w:cs="Traditional Arabic"/>
          <w:sz w:val="34"/>
          <w:szCs w:val="34"/>
          <w:rtl/>
        </w:rPr>
        <w:t xml:space="preserve"> </w:t>
      </w:r>
      <w:r w:rsidRPr="00402830">
        <w:rPr>
          <w:rFonts w:ascii="Traditional Arabic" w:hAnsi="Traditional Arabic" w:cs="Traditional Arabic"/>
          <w:sz w:val="34"/>
          <w:szCs w:val="34"/>
          <w:rtl/>
        </w:rPr>
        <w:t>الخير وعلى لزوم الحق.</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lastRenderedPageBreak/>
        <w:t>ولعلَّنا -إن شاء الله- نُكمل الصفة الثانية وهي صفة العِيِّ في الدرس القادم.</w:t>
      </w:r>
    </w:p>
    <w:p w:rsidR="00402830" w:rsidRPr="00402830" w:rsidRDefault="00402830" w:rsidP="00286F05">
      <w:pPr>
        <w:spacing w:before="120" w:after="0" w:line="240" w:lineRule="auto"/>
        <w:ind w:firstLine="397"/>
        <w:jc w:val="both"/>
        <w:rPr>
          <w:rFonts w:ascii="Traditional Arabic" w:hAnsi="Traditional Arabic" w:cs="Traditional Arabic"/>
          <w:sz w:val="34"/>
          <w:szCs w:val="34"/>
          <w:rtl/>
        </w:rPr>
      </w:pPr>
      <w:r w:rsidRPr="0040283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D231B9" w:rsidRPr="00402830" w:rsidRDefault="00402830" w:rsidP="00286F05">
      <w:pPr>
        <w:spacing w:before="120" w:after="0" w:line="240" w:lineRule="auto"/>
        <w:ind w:firstLine="397"/>
        <w:jc w:val="both"/>
        <w:rPr>
          <w:rFonts w:ascii="Traditional Arabic" w:hAnsi="Traditional Arabic" w:cs="Traditional Arabic"/>
          <w:sz w:val="34"/>
          <w:szCs w:val="34"/>
        </w:rPr>
      </w:pPr>
      <w:r w:rsidRPr="00402830">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D231B9" w:rsidRPr="00402830" w:rsidSect="00286F05">
      <w:footerReference w:type="default" r:id="rId1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514" w:rsidRDefault="00B21514" w:rsidP="00286F05">
      <w:pPr>
        <w:spacing w:after="0" w:line="240" w:lineRule="auto"/>
      </w:pPr>
      <w:r>
        <w:separator/>
      </w:r>
    </w:p>
  </w:endnote>
  <w:endnote w:type="continuationSeparator" w:id="0">
    <w:p w:rsidR="00B21514" w:rsidRDefault="00B21514" w:rsidP="0028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85152495"/>
      <w:docPartObj>
        <w:docPartGallery w:val="Page Numbers (Bottom of Page)"/>
        <w:docPartUnique/>
      </w:docPartObj>
    </w:sdtPr>
    <w:sdtEndPr>
      <w:rPr>
        <w:noProof/>
      </w:rPr>
    </w:sdtEndPr>
    <w:sdtContent>
      <w:p w:rsidR="00286F05" w:rsidRDefault="00286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6F05" w:rsidRDefault="00286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514" w:rsidRDefault="00B21514" w:rsidP="00286F05">
      <w:pPr>
        <w:spacing w:after="0" w:line="240" w:lineRule="auto"/>
      </w:pPr>
      <w:r>
        <w:separator/>
      </w:r>
    </w:p>
  </w:footnote>
  <w:footnote w:type="continuationSeparator" w:id="0">
    <w:p w:rsidR="00B21514" w:rsidRDefault="00B21514" w:rsidP="00286F05">
      <w:pPr>
        <w:spacing w:after="0" w:line="240" w:lineRule="auto"/>
      </w:pPr>
      <w:r>
        <w:continuationSeparator/>
      </w:r>
    </w:p>
  </w:footnote>
  <w:footnote w:id="1">
    <w:p w:rsidR="00286F05" w:rsidRPr="00070CA8" w:rsidRDefault="00286F05" w:rsidP="00E2272A">
      <w:pPr>
        <w:pStyle w:val="FootnoteText"/>
        <w:rPr>
          <w:rFonts w:ascii="Traditional Arabic" w:hAnsi="Traditional Arabic" w:cs="Traditional Arabic"/>
          <w:lang w:bidi="ar-EG"/>
        </w:rPr>
      </w:pPr>
      <w:r w:rsidRPr="00070CA8">
        <w:rPr>
          <w:rStyle w:val="FootnoteReference"/>
          <w:rFonts w:ascii="Traditional Arabic" w:hAnsi="Traditional Arabic" w:cs="Traditional Arabic"/>
        </w:rPr>
        <w:footnoteRef/>
      </w:r>
      <w:r w:rsidRPr="00070CA8">
        <w:rPr>
          <w:rFonts w:ascii="Traditional Arabic" w:hAnsi="Traditional Arabic" w:cs="Traditional Arabic"/>
          <w:rtl/>
        </w:rPr>
        <w:t xml:space="preserve"> الترمذي (3482)، وأبو داود (1549)، والنسائي (5470)، وصححه الألباني في صحيح أبي داود، برقم 1384 – 1385، وفي صحيح الجامع، برقم 1297.</w:t>
      </w:r>
    </w:p>
  </w:footnote>
  <w:footnote w:id="2">
    <w:p w:rsidR="004F3749" w:rsidRPr="00070CA8" w:rsidRDefault="004F3749" w:rsidP="00E2272A">
      <w:pPr>
        <w:pStyle w:val="FootnoteText"/>
        <w:rPr>
          <w:rFonts w:ascii="Traditional Arabic" w:hAnsi="Traditional Arabic" w:cs="Traditional Arabic"/>
          <w:lang w:bidi="ar-EG"/>
        </w:rPr>
      </w:pPr>
      <w:r w:rsidRPr="00070CA8">
        <w:rPr>
          <w:rStyle w:val="FootnoteReference"/>
          <w:rFonts w:ascii="Traditional Arabic" w:hAnsi="Traditional Arabic" w:cs="Traditional Arabic"/>
        </w:rPr>
        <w:footnoteRef/>
      </w:r>
      <w:r w:rsidRPr="00070CA8">
        <w:rPr>
          <w:rFonts w:ascii="Traditional Arabic" w:hAnsi="Traditional Arabic" w:cs="Traditional Arabic"/>
          <w:rtl/>
        </w:rPr>
        <w:t xml:space="preserve"> </w:t>
      </w:r>
      <w:r w:rsidRPr="00070CA8">
        <w:rPr>
          <w:rFonts w:ascii="Traditional Arabic" w:hAnsi="Traditional Arabic" w:cs="Traditional Arabic"/>
          <w:rtl/>
          <w:lang w:bidi="ar-EG"/>
        </w:rPr>
        <w:t>صحيح ابن حبان</w:t>
      </w:r>
    </w:p>
  </w:footnote>
  <w:footnote w:id="3">
    <w:p w:rsidR="00070CA8" w:rsidRDefault="00070CA8">
      <w:pPr>
        <w:pStyle w:val="FootnoteText"/>
      </w:pPr>
      <w:r>
        <w:rPr>
          <w:rStyle w:val="FootnoteReference"/>
        </w:rPr>
        <w:footnoteRef/>
      </w:r>
      <w:r>
        <w:rPr>
          <w:rtl/>
        </w:rPr>
        <w:t xml:space="preserve"> </w:t>
      </w:r>
      <w:r>
        <w:rPr>
          <w:rFonts w:hint="cs"/>
          <w:rtl/>
        </w:rPr>
        <w:t>حلية الأولياء لأبي نعيم</w:t>
      </w:r>
    </w:p>
  </w:footnote>
  <w:footnote w:id="4">
    <w:p w:rsidR="00E2272A" w:rsidRPr="00070CA8" w:rsidRDefault="00E2272A" w:rsidP="00E2272A">
      <w:pPr>
        <w:spacing w:after="0" w:line="240" w:lineRule="auto"/>
        <w:rPr>
          <w:rFonts w:ascii="Traditional Arabic" w:hAnsi="Traditional Arabic" w:cs="Traditional Arabic"/>
          <w:sz w:val="20"/>
          <w:szCs w:val="20"/>
        </w:rPr>
      </w:pPr>
      <w:r w:rsidRPr="00070CA8">
        <w:rPr>
          <w:rStyle w:val="FootnoteReference"/>
          <w:rFonts w:ascii="Traditional Arabic" w:hAnsi="Traditional Arabic" w:cs="Traditional Arabic"/>
        </w:rPr>
        <w:footnoteRef/>
      </w:r>
      <w:r w:rsidRPr="00070CA8">
        <w:rPr>
          <w:rFonts w:ascii="Traditional Arabic" w:hAnsi="Traditional Arabic" w:cs="Traditional Arabic"/>
          <w:rtl/>
        </w:rPr>
        <w:t xml:space="preserve"> </w:t>
      </w:r>
      <w:r w:rsidRPr="00070CA8">
        <w:rPr>
          <w:rFonts w:ascii="Traditional Arabic" w:hAnsi="Traditional Arabic" w:cs="Traditional Arabic"/>
          <w:sz w:val="20"/>
          <w:szCs w:val="20"/>
          <w:rtl/>
        </w:rPr>
        <w:t>انظر: تاريخ دمشق (5/309)، طبقات الحنابلة (1/12)، الآداب الشرعية (2/29).</w:t>
      </w:r>
    </w:p>
  </w:footnote>
  <w:footnote w:id="5">
    <w:p w:rsidR="00E2272A" w:rsidRPr="00070CA8" w:rsidRDefault="00E2272A" w:rsidP="00E2272A">
      <w:pPr>
        <w:pStyle w:val="FootnoteText"/>
        <w:rPr>
          <w:rFonts w:ascii="Traditional Arabic" w:hAnsi="Traditional Arabic" w:cs="Traditional Arabic"/>
          <w:lang w:bidi="ar-EG"/>
        </w:rPr>
      </w:pPr>
      <w:r w:rsidRPr="00070CA8">
        <w:rPr>
          <w:rStyle w:val="FootnoteReference"/>
          <w:rFonts w:ascii="Traditional Arabic" w:hAnsi="Traditional Arabic" w:cs="Traditional Arabic"/>
        </w:rPr>
        <w:footnoteRef/>
      </w:r>
      <w:r w:rsidRPr="00070CA8">
        <w:rPr>
          <w:rFonts w:ascii="Traditional Arabic" w:hAnsi="Traditional Arabic" w:cs="Traditional Arabic"/>
          <w:rtl/>
        </w:rPr>
        <w:t xml:space="preserve"> </w:t>
      </w:r>
      <w:r w:rsidRPr="00070CA8">
        <w:rPr>
          <w:rFonts w:ascii="Traditional Arabic" w:hAnsi="Traditional Arabic" w:cs="Traditional Arabic"/>
          <w:rtl/>
          <w:lang w:bidi="ar-EG"/>
        </w:rPr>
        <w:t>طبقات الحنابلة</w:t>
      </w:r>
    </w:p>
  </w:footnote>
  <w:footnote w:id="6">
    <w:p w:rsidR="0007648B" w:rsidRPr="00070CA8" w:rsidRDefault="0007648B" w:rsidP="0007648B">
      <w:pPr>
        <w:pStyle w:val="FootnoteText"/>
        <w:rPr>
          <w:rFonts w:ascii="Traditional Arabic" w:hAnsi="Traditional Arabic" w:cs="Traditional Arabic"/>
        </w:rPr>
      </w:pPr>
      <w:r w:rsidRPr="00070CA8">
        <w:rPr>
          <w:rStyle w:val="FootnoteReference"/>
          <w:rFonts w:ascii="Traditional Arabic" w:hAnsi="Traditional Arabic" w:cs="Traditional Arabic"/>
        </w:rPr>
        <w:footnoteRef/>
      </w:r>
      <w:r w:rsidRPr="00070CA8">
        <w:rPr>
          <w:rFonts w:ascii="Traditional Arabic" w:hAnsi="Traditional Arabic" w:cs="Traditional Arabic"/>
          <w:rtl/>
        </w:rPr>
        <w:t xml:space="preserve"> سنن ابن ماجه، برقم: (88). والجامع الصغير وزيادته، 1/ 1078، برقم: (10772)، وصحّحه الشيخ الألباني: ينظر صحيح الجامع، برقم: (5833).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D45B3"/>
    <w:multiLevelType w:val="hybridMultilevel"/>
    <w:tmpl w:val="E4C2A4D6"/>
    <w:lvl w:ilvl="0" w:tplc="1860934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46C3754C"/>
    <w:multiLevelType w:val="hybridMultilevel"/>
    <w:tmpl w:val="612EBC8A"/>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30"/>
    <w:rsid w:val="00070CA8"/>
    <w:rsid w:val="0007648B"/>
    <w:rsid w:val="000D6E49"/>
    <w:rsid w:val="000E1151"/>
    <w:rsid w:val="001104A2"/>
    <w:rsid w:val="00120CD8"/>
    <w:rsid w:val="00266EE7"/>
    <w:rsid w:val="00286F05"/>
    <w:rsid w:val="00325E00"/>
    <w:rsid w:val="0033472F"/>
    <w:rsid w:val="00402830"/>
    <w:rsid w:val="00412574"/>
    <w:rsid w:val="00420D09"/>
    <w:rsid w:val="004B0975"/>
    <w:rsid w:val="004B3AED"/>
    <w:rsid w:val="004F3749"/>
    <w:rsid w:val="00566495"/>
    <w:rsid w:val="0059380F"/>
    <w:rsid w:val="005B1F76"/>
    <w:rsid w:val="005F0054"/>
    <w:rsid w:val="00623286"/>
    <w:rsid w:val="00791DBC"/>
    <w:rsid w:val="007F18A7"/>
    <w:rsid w:val="008A3C13"/>
    <w:rsid w:val="008E6E96"/>
    <w:rsid w:val="00985F56"/>
    <w:rsid w:val="009F2E3A"/>
    <w:rsid w:val="00AE50C4"/>
    <w:rsid w:val="00AF347E"/>
    <w:rsid w:val="00B21514"/>
    <w:rsid w:val="00C178D9"/>
    <w:rsid w:val="00D231B9"/>
    <w:rsid w:val="00DB589D"/>
    <w:rsid w:val="00E2272A"/>
    <w:rsid w:val="00F15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2FAC"/>
  <w15:docId w15:val="{1FF9CC88-26B5-4AEC-A730-039FB51E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F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6F05"/>
  </w:style>
  <w:style w:type="paragraph" w:styleId="Footer">
    <w:name w:val="footer"/>
    <w:basedOn w:val="Normal"/>
    <w:link w:val="FooterChar"/>
    <w:uiPriority w:val="99"/>
    <w:unhideWhenUsed/>
    <w:rsid w:val="00286F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6F05"/>
  </w:style>
  <w:style w:type="paragraph" w:styleId="FootnoteText">
    <w:name w:val="footnote text"/>
    <w:basedOn w:val="Normal"/>
    <w:link w:val="FootnoteTextChar"/>
    <w:uiPriority w:val="99"/>
    <w:semiHidden/>
    <w:unhideWhenUsed/>
    <w:rsid w:val="00286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F05"/>
    <w:rPr>
      <w:sz w:val="20"/>
      <w:szCs w:val="20"/>
    </w:rPr>
  </w:style>
  <w:style w:type="character" w:styleId="FootnoteReference">
    <w:name w:val="footnote reference"/>
    <w:basedOn w:val="DefaultParagraphFont"/>
    <w:uiPriority w:val="99"/>
    <w:semiHidden/>
    <w:unhideWhenUsed/>
    <w:rsid w:val="00286F05"/>
    <w:rPr>
      <w:vertAlign w:val="superscript"/>
    </w:rPr>
  </w:style>
  <w:style w:type="paragraph" w:styleId="ListParagraph">
    <w:name w:val="List Paragraph"/>
    <w:basedOn w:val="Normal"/>
    <w:uiPriority w:val="34"/>
    <w:qFormat/>
    <w:rsid w:val="007F18A7"/>
    <w:pPr>
      <w:ind w:left="720"/>
      <w:contextualSpacing/>
    </w:pPr>
  </w:style>
  <w:style w:type="character" w:styleId="Hyperlink">
    <w:name w:val="Hyperlink"/>
    <w:basedOn w:val="DefaultParagraphFont"/>
    <w:uiPriority w:val="99"/>
    <w:semiHidden/>
    <w:unhideWhenUsed/>
    <w:rsid w:val="00420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234463">
      <w:bodyDiv w:val="1"/>
      <w:marLeft w:val="0"/>
      <w:marRight w:val="0"/>
      <w:marTop w:val="0"/>
      <w:marBottom w:val="0"/>
      <w:divBdr>
        <w:top w:val="none" w:sz="0" w:space="0" w:color="auto"/>
        <w:left w:val="none" w:sz="0" w:space="0" w:color="auto"/>
        <w:bottom w:val="none" w:sz="0" w:space="0" w:color="auto"/>
        <w:right w:val="none" w:sz="0" w:space="0" w:color="auto"/>
      </w:divBdr>
    </w:div>
    <w:div w:id="1455320871">
      <w:bodyDiv w:val="1"/>
      <w:marLeft w:val="0"/>
      <w:marRight w:val="0"/>
      <w:marTop w:val="0"/>
      <w:marBottom w:val="0"/>
      <w:divBdr>
        <w:top w:val="none" w:sz="0" w:space="0" w:color="auto"/>
        <w:left w:val="none" w:sz="0" w:space="0" w:color="auto"/>
        <w:bottom w:val="none" w:sz="0" w:space="0" w:color="auto"/>
        <w:right w:val="none" w:sz="0" w:space="0" w:color="auto"/>
      </w:divBdr>
      <w:divsChild>
        <w:div w:id="1577979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dit?o=U&amp;ar=2&amp;video_id=5jWHrtinc18" TargetMode="External"/><Relationship Id="rId13" Type="http://schemas.openxmlformats.org/officeDocument/2006/relationships/hyperlink" Target="https://www.youtube.com/edit?o=U&amp;ar=2&amp;video_id=5znyxEu9jiQ"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edit?o=U&amp;ar=2&amp;video_id=_p5Ll8HkbIc" TargetMode="External"/><Relationship Id="rId17" Type="http://schemas.openxmlformats.org/officeDocument/2006/relationships/hyperlink" Target="https://www.youtube.com/edit?o=U&amp;ar=2&amp;video_id=IRM96MThk7g" TargetMode="External"/><Relationship Id="rId2" Type="http://schemas.openxmlformats.org/officeDocument/2006/relationships/numbering" Target="numbering.xml"/><Relationship Id="rId16" Type="http://schemas.openxmlformats.org/officeDocument/2006/relationships/hyperlink" Target="https://www.youtube.com/edit?o=U&amp;ar=2&amp;video_id=MjtdeqVK8h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edit?o=U&amp;ar=2&amp;video_id=zNUxWxoNFGc" TargetMode="External"/><Relationship Id="rId5" Type="http://schemas.openxmlformats.org/officeDocument/2006/relationships/webSettings" Target="webSettings.xml"/><Relationship Id="rId15" Type="http://schemas.openxmlformats.org/officeDocument/2006/relationships/hyperlink" Target="https://www.youtube.com/edit?o=U&amp;ar=2&amp;video_id=jq5qDCmfJE8" TargetMode="External"/><Relationship Id="rId10" Type="http://schemas.openxmlformats.org/officeDocument/2006/relationships/hyperlink" Target="https://www.youtube.com/edit?o=U&amp;ar=2&amp;video_id=3wkhQL2EDX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edit?o=U&amp;ar=2&amp;video_id=FNWW5awyyco" TargetMode="External"/><Relationship Id="rId14" Type="http://schemas.openxmlformats.org/officeDocument/2006/relationships/hyperlink" Target="https://www.youtube.com/edit?o=U&amp;ar=2&amp;video_id=K7f1gyxx7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88D8-CBC9-4784-9958-39ED99A6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hisham</cp:lastModifiedBy>
  <cp:revision>20</cp:revision>
  <dcterms:created xsi:type="dcterms:W3CDTF">2019-04-08T08:21:00Z</dcterms:created>
  <dcterms:modified xsi:type="dcterms:W3CDTF">2019-04-08T20:28:00Z</dcterms:modified>
</cp:coreProperties>
</file>