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BF4" w:rsidRPr="00CA34E3" w:rsidRDefault="008B3BF4" w:rsidP="008B3BF4">
      <w:pPr>
        <w:spacing w:before="120" w:after="0" w:line="240" w:lineRule="auto"/>
        <w:ind w:firstLine="374"/>
        <w:jc w:val="center"/>
        <w:rPr>
          <w:rFonts w:ascii="Traditional Arabic" w:hAnsi="Traditional Arabic" w:cs="Traditional Arabic"/>
          <w:b/>
          <w:bCs/>
          <w:color w:val="FF0000"/>
          <w:sz w:val="44"/>
          <w:szCs w:val="44"/>
          <w:rtl/>
        </w:rPr>
      </w:pPr>
      <w:r w:rsidRPr="00CA34E3">
        <w:rPr>
          <w:rFonts w:ascii="Traditional Arabic" w:hAnsi="Traditional Arabic" w:cs="Traditional Arabic" w:hint="cs"/>
          <w:b/>
          <w:bCs/>
          <w:color w:val="FF0000"/>
          <w:sz w:val="44"/>
          <w:szCs w:val="44"/>
          <w:rtl/>
        </w:rPr>
        <w:t>المحرر في الحديث (4)</w:t>
      </w:r>
    </w:p>
    <w:p w:rsidR="008B3BF4" w:rsidRPr="00CA34E3" w:rsidRDefault="008B3BF4" w:rsidP="008B3BF4">
      <w:pPr>
        <w:spacing w:before="120" w:after="0" w:line="240" w:lineRule="auto"/>
        <w:ind w:firstLine="374"/>
        <w:jc w:val="center"/>
        <w:rPr>
          <w:rFonts w:ascii="Traditional Arabic" w:hAnsi="Traditional Arabic" w:cs="Traditional Arabic"/>
          <w:b/>
          <w:bCs/>
          <w:color w:val="0000CC"/>
          <w:sz w:val="44"/>
          <w:szCs w:val="44"/>
          <w:rtl/>
        </w:rPr>
      </w:pPr>
      <w:r w:rsidRPr="00CA34E3">
        <w:rPr>
          <w:rFonts w:ascii="Traditional Arabic" w:hAnsi="Traditional Arabic" w:cs="Traditional Arabic" w:hint="cs"/>
          <w:b/>
          <w:bCs/>
          <w:color w:val="0000CC"/>
          <w:sz w:val="44"/>
          <w:szCs w:val="44"/>
          <w:rtl/>
        </w:rPr>
        <w:t>الدَّرسُ السَّابع عَشر (17)</w:t>
      </w:r>
    </w:p>
    <w:p w:rsidR="008B3BF4" w:rsidRPr="00CA34E3" w:rsidRDefault="008B3BF4" w:rsidP="008B3BF4">
      <w:pPr>
        <w:spacing w:before="120" w:after="0" w:line="240" w:lineRule="auto"/>
        <w:ind w:firstLine="374"/>
        <w:jc w:val="right"/>
        <w:rPr>
          <w:rFonts w:ascii="Traditional Arabic" w:hAnsi="Traditional Arabic" w:cs="Traditional Arabic"/>
          <w:b/>
          <w:bCs/>
          <w:color w:val="006600"/>
          <w:sz w:val="24"/>
          <w:szCs w:val="24"/>
          <w:rtl/>
        </w:rPr>
      </w:pPr>
      <w:r w:rsidRPr="00CA34E3">
        <w:rPr>
          <w:rFonts w:ascii="Traditional Arabic" w:hAnsi="Traditional Arabic" w:cs="Traditional Arabic" w:hint="cs"/>
          <w:b/>
          <w:bCs/>
          <w:color w:val="006600"/>
          <w:sz w:val="24"/>
          <w:szCs w:val="24"/>
          <w:rtl/>
        </w:rPr>
        <w:t>معالي الشيخ/ د. سعد بن ناصر الشثري</w:t>
      </w:r>
    </w:p>
    <w:p w:rsidR="00A558AB" w:rsidRPr="00CA34E3" w:rsidRDefault="00A558AB" w:rsidP="0095547A">
      <w:pPr>
        <w:spacing w:before="120" w:after="0" w:line="240" w:lineRule="auto"/>
        <w:ind w:firstLine="397"/>
        <w:jc w:val="both"/>
        <w:rPr>
          <w:rFonts w:ascii="Traditional Arabic" w:hAnsi="Traditional Arabic" w:cs="Traditional Arabic"/>
          <w:sz w:val="34"/>
          <w:szCs w:val="34"/>
        </w:rPr>
      </w:pP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{بسم الله الرحمن الرحيم.</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السَّلام عليكم ورحمة الله وبركاته.</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بمعالي الشَّيخ الد</w:t>
      </w:r>
      <w:r w:rsidR="00134EA2"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كتور سعد بن ناصر الشثري؛ فأهلًا وسهلًا بكم معالي الشَّيخ}.</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الله يبارك فيك، وأهلًا وسهلًا، أرحبُ بكَ، وأ</w:t>
      </w:r>
      <w:r w:rsidR="00134EA2" w:rsidRPr="00CA34E3">
        <w:rPr>
          <w:rFonts w:ascii="Traditional Arabic" w:hAnsi="Traditional Arabic" w:cs="Traditional Arabic"/>
          <w:sz w:val="34"/>
          <w:szCs w:val="34"/>
          <w:rtl/>
        </w:rPr>
        <w:t>ر</w:t>
      </w:r>
      <w:r w:rsidRPr="00CA34E3">
        <w:rPr>
          <w:rFonts w:ascii="Traditional Arabic" w:hAnsi="Traditional Arabic" w:cs="Traditional Arabic"/>
          <w:sz w:val="34"/>
          <w:szCs w:val="34"/>
          <w:rtl/>
        </w:rPr>
        <w:t>حبُ بإخوتي المشاهدين الكرام، وأسأل الله</w:t>
      </w:r>
      <w:r w:rsidR="00722146" w:rsidRPr="00CA34E3">
        <w:rPr>
          <w:rFonts w:ascii="Traditional Arabic" w:hAnsi="Traditional Arabic" w:cs="Traditional Arabic"/>
          <w:sz w:val="34"/>
          <w:szCs w:val="34"/>
          <w:rtl/>
        </w:rPr>
        <w:t xml:space="preserve"> </w:t>
      </w:r>
      <w:r w:rsidRPr="00CA34E3">
        <w:rPr>
          <w:rFonts w:ascii="Traditional Arabic" w:hAnsi="Traditional Arabic" w:cs="Traditional Arabic"/>
          <w:sz w:val="34"/>
          <w:szCs w:val="34"/>
          <w:rtl/>
        </w:rPr>
        <w:t>-جلَّ وعَلا- أن يجعل هذا اللقاء لقاءً نافعًا مباركًا.</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{اللهم آمين..</w:t>
      </w:r>
    </w:p>
    <w:p w:rsidR="00633ACF" w:rsidRPr="00CA34E3" w:rsidRDefault="00633ACF" w:rsidP="0095547A">
      <w:pPr>
        <w:spacing w:before="120" w:after="0" w:line="240" w:lineRule="auto"/>
        <w:ind w:firstLine="397"/>
        <w:jc w:val="both"/>
        <w:rPr>
          <w:rFonts w:ascii="Traditional Arabic" w:hAnsi="Traditional Arabic" w:cs="Traditional Arabic"/>
          <w:color w:val="0000FF"/>
          <w:sz w:val="34"/>
          <w:szCs w:val="34"/>
          <w:rtl/>
        </w:rPr>
      </w:pPr>
      <w:r w:rsidRPr="00CA34E3">
        <w:rPr>
          <w:rFonts w:ascii="Traditional Arabic" w:hAnsi="Traditional Arabic" w:cs="Traditional Arabic"/>
          <w:sz w:val="34"/>
          <w:szCs w:val="34"/>
          <w:rtl/>
        </w:rPr>
        <w:t>نستفتح في هذه الحلقة -بإذن الله- من كتاب المحرر لابن عبد الهادي من قول المؤل</w:t>
      </w:r>
      <w:r w:rsidR="0072214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ف -رَحِمَهُ اللهُ تَعَالَى: </w:t>
      </w:r>
      <w:r w:rsidRPr="00CA34E3">
        <w:rPr>
          <w:rFonts w:ascii="Traditional Arabic" w:hAnsi="Traditional Arabic" w:cs="Traditional Arabic"/>
          <w:color w:val="0000FF"/>
          <w:sz w:val="34"/>
          <w:szCs w:val="34"/>
          <w:rtl/>
        </w:rPr>
        <w:t>(كِتَابٌ جَامِعٌ</w:t>
      </w:r>
    </w:p>
    <w:p w:rsidR="00633ACF" w:rsidRPr="00CA34E3" w:rsidRDefault="00633ACF" w:rsidP="0095547A">
      <w:pPr>
        <w:spacing w:before="120" w:after="0" w:line="240" w:lineRule="auto"/>
        <w:ind w:firstLine="397"/>
        <w:jc w:val="both"/>
        <w:rPr>
          <w:rFonts w:ascii="Traditional Arabic" w:hAnsi="Traditional Arabic" w:cs="Traditional Arabic"/>
          <w:color w:val="0000FF"/>
          <w:sz w:val="34"/>
          <w:szCs w:val="34"/>
          <w:rtl/>
        </w:rPr>
      </w:pPr>
      <w:r w:rsidRPr="00CA34E3">
        <w:rPr>
          <w:rFonts w:ascii="Traditional Arabic" w:hAnsi="Traditional Arabic" w:cs="Traditional Arabic"/>
          <w:color w:val="0000FF"/>
          <w:sz w:val="34"/>
          <w:szCs w:val="34"/>
          <w:rtl/>
        </w:rPr>
        <w:t xml:space="preserve">عَنْ عُمرَ بنِ الْخطَّابِ </w:t>
      </w:r>
      <w:r w:rsidR="00722146" w:rsidRPr="00CA34E3">
        <w:rPr>
          <w:rFonts w:ascii="Traditional Arabic" w:hAnsi="Traditional Arabic" w:cs="Traditional Arabic"/>
          <w:color w:val="0000FF"/>
          <w:sz w:val="34"/>
          <w:szCs w:val="34"/>
          <w:rtl/>
        </w:rPr>
        <w:t>-رَضِيَ اللَّهُ عَنْهُ-</w:t>
      </w:r>
      <w:r w:rsidRPr="00CA34E3">
        <w:rPr>
          <w:rFonts w:ascii="Traditional Arabic" w:hAnsi="Traditional Arabic" w:cs="Traditional Arabic"/>
          <w:color w:val="0000FF"/>
          <w:sz w:val="34"/>
          <w:szCs w:val="34"/>
          <w:rtl/>
        </w:rPr>
        <w:t xml:space="preserve"> قَالَ: قَالَ رَسُولُ اللهِ </w:t>
      </w:r>
      <w:r w:rsidR="00722146" w:rsidRPr="00CA34E3">
        <w:rPr>
          <w:rFonts w:ascii="Traditional Arabic" w:hAnsi="Traditional Arabic" w:cs="Traditional Arabic"/>
          <w:color w:val="0000FF"/>
          <w:sz w:val="34"/>
          <w:szCs w:val="34"/>
          <w:rtl/>
        </w:rPr>
        <w:t>-صَلَّى اللهُ عَلَيْهِ وَسَلَّمَ:</w:t>
      </w:r>
      <w:r w:rsidRPr="00CA34E3">
        <w:rPr>
          <w:rFonts w:ascii="Traditional Arabic" w:hAnsi="Traditional Arabic" w:cs="Traditional Arabic"/>
          <w:color w:val="0000FF"/>
          <w:sz w:val="34"/>
          <w:szCs w:val="34"/>
          <w:rtl/>
        </w:rPr>
        <w:t xml:space="preserve">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إِنَّمَا الْأَعْمَالُ بِالنِّيَّاتِ، وَإِنَّمَا لِكُلِّ امْرِىءٍ مَا نَوى، فَمَنْ كَانَتْ هِجْرَتُهُ إِلَى اللهِ وَرَسُولِهِ، فَهِجْرَتُهُ إِلَى اللهِ وَرَسُولِهِ، وَمَنْ كَانَتْ هِجْرَتُهُ</w:t>
      </w:r>
      <w:r w:rsidR="00722146" w:rsidRPr="00CA34E3">
        <w:rPr>
          <w:rFonts w:ascii="Traditional Arabic" w:hAnsi="Traditional Arabic" w:cs="Traditional Arabic"/>
          <w:color w:val="006600"/>
          <w:sz w:val="34"/>
          <w:szCs w:val="34"/>
          <w:rtl/>
        </w:rPr>
        <w:t xml:space="preserve"> </w:t>
      </w:r>
      <w:r w:rsidRPr="00CA34E3">
        <w:rPr>
          <w:rFonts w:ascii="Traditional Arabic" w:hAnsi="Traditional Arabic" w:cs="Traditional Arabic"/>
          <w:color w:val="006600"/>
          <w:sz w:val="34"/>
          <w:szCs w:val="34"/>
          <w:rtl/>
        </w:rPr>
        <w:t>لِدُنْيَا يُصِيْـبُهَا أَوِ امْرَأَةٍ يَتَزَوَّجُهَا، فَهِجْرَتُهُ إِلَى مَا هَاجَرَ إِلَيْهِ</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00FF"/>
          <w:sz w:val="34"/>
          <w:szCs w:val="34"/>
          <w:rtl/>
        </w:rPr>
        <w:t>.</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color w:val="0000FF"/>
          <w:sz w:val="34"/>
          <w:szCs w:val="34"/>
          <w:rtl/>
        </w:rPr>
        <w:t xml:space="preserve">وَعَنْ عَائِشَةَ </w:t>
      </w:r>
      <w:r w:rsidR="00722146" w:rsidRPr="00CA34E3">
        <w:rPr>
          <w:rFonts w:ascii="Traditional Arabic" w:hAnsi="Traditional Arabic" w:cs="Traditional Arabic" w:hint="cs"/>
          <w:color w:val="0000FF"/>
          <w:sz w:val="34"/>
          <w:szCs w:val="34"/>
          <w:rtl/>
        </w:rPr>
        <w:t>-</w:t>
      </w:r>
      <w:r w:rsidRPr="00CA34E3">
        <w:rPr>
          <w:rFonts w:ascii="Traditional Arabic" w:hAnsi="Traditional Arabic" w:cs="Traditional Arabic"/>
          <w:color w:val="0000FF"/>
          <w:sz w:val="34"/>
          <w:szCs w:val="34"/>
          <w:rtl/>
        </w:rPr>
        <w:t>رَضِيَ اللَّهُ عَنْه</w:t>
      </w:r>
      <w:r w:rsidR="00722146" w:rsidRPr="00CA34E3">
        <w:rPr>
          <w:rFonts w:ascii="Traditional Arabic" w:hAnsi="Traditional Arabic" w:cs="Traditional Arabic" w:hint="cs"/>
          <w:color w:val="0000FF"/>
          <w:sz w:val="34"/>
          <w:szCs w:val="34"/>
          <w:rtl/>
        </w:rPr>
        <w:t>َ</w:t>
      </w:r>
      <w:r w:rsidRPr="00CA34E3">
        <w:rPr>
          <w:rFonts w:ascii="Traditional Arabic" w:hAnsi="Traditional Arabic" w:cs="Traditional Arabic"/>
          <w:color w:val="0000FF"/>
          <w:sz w:val="34"/>
          <w:szCs w:val="34"/>
          <w:rtl/>
        </w:rPr>
        <w:t>ا</w:t>
      </w:r>
      <w:r w:rsidR="00722146" w:rsidRPr="00CA34E3">
        <w:rPr>
          <w:rFonts w:ascii="Traditional Arabic" w:hAnsi="Traditional Arabic" w:cs="Traditional Arabic" w:hint="cs"/>
          <w:color w:val="0000FF"/>
          <w:sz w:val="34"/>
          <w:szCs w:val="34"/>
          <w:rtl/>
        </w:rPr>
        <w:t>-</w:t>
      </w:r>
      <w:r w:rsidRPr="00CA34E3">
        <w:rPr>
          <w:rFonts w:ascii="Traditional Arabic" w:hAnsi="Traditional Arabic" w:cs="Traditional Arabic"/>
          <w:color w:val="0000FF"/>
          <w:sz w:val="34"/>
          <w:szCs w:val="34"/>
          <w:rtl/>
        </w:rPr>
        <w:t xml:space="preserve"> قَالتْ: قَالَ رَسُولُ اللهِ </w:t>
      </w:r>
      <w:r w:rsidR="00722146" w:rsidRPr="00CA34E3">
        <w:rPr>
          <w:rFonts w:ascii="Traditional Arabic" w:hAnsi="Traditional Arabic" w:cs="Traditional Arabic"/>
          <w:color w:val="0000FF"/>
          <w:sz w:val="34"/>
          <w:szCs w:val="34"/>
          <w:rtl/>
        </w:rPr>
        <w:t>-صَلَّى اللهُ عَلَيْهِ وَسَلَّمَ:</w:t>
      </w:r>
      <w:r w:rsidRPr="00CA34E3">
        <w:rPr>
          <w:rFonts w:ascii="Traditional Arabic" w:hAnsi="Traditional Arabic" w:cs="Traditional Arabic"/>
          <w:color w:val="0000FF"/>
          <w:sz w:val="34"/>
          <w:szCs w:val="34"/>
          <w:rtl/>
        </w:rPr>
        <w:t xml:space="preserve">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مَنْ أَحْدَثَ فِي أَمْرِنَا هَذَا مَا لَيْسَ مِنْهُ, فَهُوَ رَدٌّ</w:t>
      </w:r>
      <w:r w:rsidR="00722146" w:rsidRPr="00CA34E3">
        <w:rPr>
          <w:rFonts w:ascii="Traditional Arabic" w:hAnsi="Traditional Arabic" w:cs="Traditional Arabic"/>
          <w:color w:val="006600"/>
          <w:sz w:val="34"/>
          <w:szCs w:val="34"/>
          <w:rtl/>
        </w:rPr>
        <w:t>»</w:t>
      </w:r>
      <w:r w:rsidR="00722146" w:rsidRPr="00CA34E3">
        <w:rPr>
          <w:rFonts w:ascii="Traditional Arabic" w:hAnsi="Traditional Arabic" w:cs="Traditional Arabic"/>
          <w:color w:val="0000FF"/>
          <w:sz w:val="34"/>
          <w:szCs w:val="34"/>
          <w:rtl/>
        </w:rPr>
        <w:t>)</w:t>
      </w:r>
      <w:r w:rsidRPr="00CA34E3">
        <w:rPr>
          <w:rFonts w:ascii="Traditional Arabic" w:hAnsi="Traditional Arabic" w:cs="Traditional Arabic"/>
          <w:sz w:val="34"/>
          <w:szCs w:val="34"/>
          <w:rtl/>
        </w:rPr>
        <w:t>}.</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الحمد</w:t>
      </w:r>
      <w:r w:rsidR="00134EA2"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 لله ربِّ العالمين، والصَّلاة والسَّلامُ على أفضل</w:t>
      </w:r>
      <w:r w:rsidR="00134EA2"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 الأنبياء</w:t>
      </w:r>
      <w:r w:rsidR="00134EA2"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 والمرسلين</w:t>
      </w:r>
      <w:r w:rsidR="00134EA2"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أمَّا بعد؛ فإنَّ الحافظَ ابن عبد الهادي -رَحِمَهُ اللهُ تَعَالَى- ع</w:t>
      </w:r>
      <w:r w:rsidR="0072214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قدَ في آخر كتابه المحر</w:t>
      </w:r>
      <w:r w:rsidR="0072214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ر كتابًا جامعًا، يجمعُ عددًا م</w:t>
      </w:r>
      <w:r w:rsidR="00134EA2"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ن المعاني المتفر</w:t>
      </w:r>
      <w:r w:rsidR="00134EA2"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قة، والمتعلِّقَة بموضوعاتٍ مختلفة</w:t>
      </w:r>
      <w:r w:rsidR="00134EA2"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 قد لا يجمعها بابٌ واحدٌ، وهذا يشتمل على أخلاقٍ فاضلة، وعلى أمور قلبيَّة، وعلى شروطٍ وأ</w:t>
      </w:r>
      <w:r w:rsidR="00134EA2" w:rsidRPr="00CA34E3">
        <w:rPr>
          <w:rFonts w:ascii="Traditional Arabic" w:hAnsi="Traditional Arabic" w:cs="Traditional Arabic"/>
          <w:sz w:val="34"/>
          <w:szCs w:val="34"/>
          <w:rtl/>
        </w:rPr>
        <w:t>ر</w:t>
      </w:r>
      <w:r w:rsidRPr="00CA34E3">
        <w:rPr>
          <w:rFonts w:ascii="Traditional Arabic" w:hAnsi="Traditional Arabic" w:cs="Traditional Arabic"/>
          <w:sz w:val="34"/>
          <w:szCs w:val="34"/>
          <w:rtl/>
        </w:rPr>
        <w:t>كانٍ متعلِّقَة بالعبادات.</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وقد ذكر المؤل</w:t>
      </w:r>
      <w:r w:rsidR="00134EA2"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ف هنا حديثين في بداية هذا الكتاب يدور</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 عليهما صحَّة الأعمال والعبادات:</w:t>
      </w:r>
    </w:p>
    <w:p w:rsidR="00633ACF" w:rsidRPr="00CA34E3" w:rsidRDefault="005C4A7B"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hint="cs"/>
          <w:sz w:val="34"/>
          <w:szCs w:val="34"/>
          <w:u w:val="dotDotDash" w:color="FF0000"/>
          <w:rtl/>
        </w:rPr>
        <w:lastRenderedPageBreak/>
        <w:t>الحديث الأوَّل</w:t>
      </w:r>
      <w:r w:rsidR="00633ACF" w:rsidRPr="00CA34E3">
        <w:rPr>
          <w:rFonts w:ascii="Traditional Arabic" w:hAnsi="Traditional Arabic" w:cs="Traditional Arabic"/>
          <w:sz w:val="34"/>
          <w:szCs w:val="34"/>
          <w:rtl/>
        </w:rPr>
        <w:t>: يتعل</w:t>
      </w:r>
      <w:r w:rsidR="00134EA2" w:rsidRPr="00CA34E3">
        <w:rPr>
          <w:rFonts w:ascii="Traditional Arabic" w:hAnsi="Traditional Arabic" w:cs="Traditional Arabic" w:hint="cs"/>
          <w:sz w:val="34"/>
          <w:szCs w:val="34"/>
          <w:rtl/>
        </w:rPr>
        <w:t>َّ</w:t>
      </w:r>
      <w:r w:rsidR="00633ACF" w:rsidRPr="00CA34E3">
        <w:rPr>
          <w:rFonts w:ascii="Traditional Arabic" w:hAnsi="Traditional Arabic" w:cs="Traditional Arabic"/>
          <w:sz w:val="34"/>
          <w:szCs w:val="34"/>
          <w:rtl/>
        </w:rPr>
        <w:t>ق بنيَّة الإخلاص لله -جلَّ وعَلا.</w:t>
      </w:r>
    </w:p>
    <w:p w:rsidR="00633ACF" w:rsidRPr="00CA34E3" w:rsidRDefault="005519A9"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hint="cs"/>
          <w:sz w:val="34"/>
          <w:szCs w:val="34"/>
          <w:u w:val="dotDotDash" w:color="FF0000"/>
          <w:rtl/>
        </w:rPr>
        <w:t>الحديث الثَّاني</w:t>
      </w:r>
      <w:r w:rsidR="00633ACF" w:rsidRPr="00CA34E3">
        <w:rPr>
          <w:rFonts w:ascii="Traditional Arabic" w:hAnsi="Traditional Arabic" w:cs="Traditional Arabic"/>
          <w:sz w:val="34"/>
          <w:szCs w:val="34"/>
          <w:rtl/>
        </w:rPr>
        <w:t>: يتعلق بالمتابعة للن</w:t>
      </w:r>
      <w:r w:rsidRPr="00CA34E3">
        <w:rPr>
          <w:rFonts w:ascii="Traditional Arabic" w:hAnsi="Traditional Arabic" w:cs="Traditional Arabic" w:hint="cs"/>
          <w:sz w:val="34"/>
          <w:szCs w:val="34"/>
          <w:rtl/>
        </w:rPr>
        <w:t>َّ</w:t>
      </w:r>
      <w:r w:rsidR="00633ACF" w:rsidRPr="00CA34E3">
        <w:rPr>
          <w:rFonts w:ascii="Traditional Arabic" w:hAnsi="Traditional Arabic" w:cs="Traditional Arabic"/>
          <w:sz w:val="34"/>
          <w:szCs w:val="34"/>
          <w:rtl/>
        </w:rPr>
        <w:t>بي -صَلَّى اللهُ عَلَيْهِ وَسَلَّمَ.</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فأيُّ عمل صالحٍ وأيُّ عبادةٍ لم تشتمل على هذين المعنيي</w:t>
      </w:r>
      <w:r w:rsidR="005C4A7B" w:rsidRPr="00CA34E3">
        <w:rPr>
          <w:rFonts w:ascii="Traditional Arabic" w:hAnsi="Traditional Arabic" w:cs="Traditional Arabic" w:hint="cs"/>
          <w:sz w:val="34"/>
          <w:szCs w:val="34"/>
          <w:rtl/>
        </w:rPr>
        <w:t>ن</w:t>
      </w:r>
      <w:r w:rsidRPr="00CA34E3">
        <w:rPr>
          <w:rFonts w:ascii="Traditional Arabic" w:hAnsi="Traditional Arabic" w:cs="Traditional Arabic"/>
          <w:sz w:val="34"/>
          <w:szCs w:val="34"/>
          <w:rtl/>
        </w:rPr>
        <w:t xml:space="preserve"> فإنَّها مردودةٌ غيرُ مقبولة</w:t>
      </w:r>
      <w:r w:rsidR="00052CF6" w:rsidRPr="00CA34E3">
        <w:rPr>
          <w:rFonts w:ascii="Traditional Arabic" w:hAnsi="Traditional Arabic" w:cs="Traditional Arabic" w:hint="cs"/>
          <w:sz w:val="34"/>
          <w:szCs w:val="34"/>
          <w:rtl/>
        </w:rPr>
        <w:t>ٍ</w:t>
      </w:r>
      <w:r w:rsidR="005519A9" w:rsidRPr="00CA34E3">
        <w:rPr>
          <w:rFonts w:ascii="Traditional Arabic" w:hAnsi="Traditional Arabic" w:cs="Traditional Arabic" w:hint="cs"/>
          <w:sz w:val="34"/>
          <w:szCs w:val="34"/>
          <w:rtl/>
        </w:rPr>
        <w:t>.</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u w:val="dotDotDash" w:color="FF0000"/>
          <w:rtl/>
        </w:rPr>
        <w:t>أولهما</w:t>
      </w:r>
      <w:r w:rsidRPr="00CA34E3">
        <w:rPr>
          <w:rFonts w:ascii="Traditional Arabic" w:hAnsi="Traditional Arabic" w:cs="Traditional Arabic"/>
          <w:sz w:val="34"/>
          <w:szCs w:val="34"/>
          <w:rtl/>
        </w:rPr>
        <w:t>: الإخلاص، بأن يقصد الإنسان ب</w:t>
      </w:r>
      <w:r w:rsidR="00052CF6" w:rsidRPr="00CA34E3">
        <w:rPr>
          <w:rFonts w:ascii="Traditional Arabic" w:hAnsi="Traditional Arabic" w:cs="Traditional Arabic" w:hint="cs"/>
          <w:sz w:val="34"/>
          <w:szCs w:val="34"/>
          <w:rtl/>
        </w:rPr>
        <w:t>أ</w:t>
      </w:r>
      <w:r w:rsidRPr="00CA34E3">
        <w:rPr>
          <w:rFonts w:ascii="Traditional Arabic" w:hAnsi="Traditional Arabic" w:cs="Traditional Arabic"/>
          <w:sz w:val="34"/>
          <w:szCs w:val="34"/>
          <w:rtl/>
        </w:rPr>
        <w:t>عماله أن يستجلب رضا ربِّ العزَّة</w:t>
      </w:r>
      <w:r w:rsidR="00722146" w:rsidRPr="00CA34E3">
        <w:rPr>
          <w:rFonts w:ascii="Traditional Arabic" w:hAnsi="Traditional Arabic" w:cs="Traditional Arabic"/>
          <w:sz w:val="34"/>
          <w:szCs w:val="34"/>
          <w:rtl/>
        </w:rPr>
        <w:t xml:space="preserve"> </w:t>
      </w:r>
      <w:r w:rsidRPr="00CA34E3">
        <w:rPr>
          <w:rFonts w:ascii="Traditional Arabic" w:hAnsi="Traditional Arabic" w:cs="Traditional Arabic"/>
          <w:sz w:val="34"/>
          <w:szCs w:val="34"/>
          <w:rtl/>
        </w:rPr>
        <w:t xml:space="preserve">والجلال، وأن يكونَ ممَّن علَت منزلته، وارتفعت درجته عند الله -جلَّ وعَلا- ولذا قال -صَلَّى اللهُ عَلَيْهِ وَسَلَّمَ: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إِنَّمَا الْأَعْمَالُ بِالنِّيَّاتِ</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 xml:space="preserve">.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إنَّما</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 xml:space="preserve"> أدادة حصرٍ، كأنَّه قال: لا عمل إلا بالنِّيَّة.</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u w:val="dotDotDash" w:color="FF0000"/>
          <w:rtl/>
        </w:rPr>
        <w:t>والمراد هنا</w:t>
      </w:r>
      <w:r w:rsidRPr="00CA34E3">
        <w:rPr>
          <w:rFonts w:ascii="Traditional Arabic" w:hAnsi="Traditional Arabic" w:cs="Traditional Arabic"/>
          <w:sz w:val="34"/>
          <w:szCs w:val="34"/>
          <w:rtl/>
        </w:rPr>
        <w:t>: أنَّ صحَّة الأعمال شرعًا وأنَّ اعتبارها عند الله -جلَّ وعَلا- يكون بالنَّظر في نية أصحابها، ولذلك قد يؤدي الاثنان عملًا واحدًا في صورته وظاهره، فيكون أحدهما عمله صحيحًا معتبرًا عندَ الله</w:t>
      </w:r>
      <w:r w:rsidR="00722146" w:rsidRPr="00CA34E3">
        <w:rPr>
          <w:rFonts w:ascii="Traditional Arabic" w:hAnsi="Traditional Arabic" w:cs="Traditional Arabic"/>
          <w:sz w:val="34"/>
          <w:szCs w:val="34"/>
          <w:rtl/>
        </w:rPr>
        <w:t xml:space="preserve"> </w:t>
      </w:r>
      <w:r w:rsidRPr="00CA34E3">
        <w:rPr>
          <w:rFonts w:ascii="Traditional Arabic" w:hAnsi="Traditional Arabic" w:cs="Traditional Arabic"/>
          <w:sz w:val="34"/>
          <w:szCs w:val="34"/>
          <w:rtl/>
        </w:rPr>
        <w:t>-جلَّ وعَلا- والآخر عمله باطلٌ لأنَّه لم ينوِ به رضا الله، وهذه النِّيَّة التي جعلت العمل باطلًا على أنواع:</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منها أن ينوي الإنسان بعمل</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ه</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 أن يعبدَ غير الله، فيكون ذلك شركًا لأنَّه صرَفَ العبادة لغير الله -جلَّ وعَلا- وكان من دعوات الأنبياء:</w:t>
      </w:r>
      <w:r w:rsidR="00722146" w:rsidRPr="00CA34E3">
        <w:rPr>
          <w:rFonts w:ascii="Traditional Arabic" w:hAnsi="Traditional Arabic" w:cs="Traditional Arabic"/>
          <w:sz w:val="34"/>
          <w:szCs w:val="34"/>
          <w:rtl/>
        </w:rPr>
        <w:t xml:space="preserve"> </w:t>
      </w:r>
      <w:r w:rsidR="00131638" w:rsidRPr="00CA34E3">
        <w:rPr>
          <w:rFonts w:ascii="Traditional Arabic" w:hAnsi="Traditional Arabic" w:cs="Traditional Arabic"/>
          <w:color w:val="FF0000"/>
          <w:sz w:val="34"/>
          <w:szCs w:val="34"/>
          <w:rtl/>
        </w:rPr>
        <w:t>﴿أَلَّا تَعْبُدُوا إِلَّا اللَّهَ﴾</w:t>
      </w:r>
      <w:r w:rsidRPr="00CA34E3">
        <w:rPr>
          <w:rFonts w:ascii="Traditional Arabic" w:hAnsi="Traditional Arabic" w:cs="Traditional Arabic"/>
          <w:color w:val="FF0000"/>
          <w:sz w:val="34"/>
          <w:szCs w:val="34"/>
          <w:rtl/>
        </w:rPr>
        <w:t xml:space="preserve"> </w:t>
      </w:r>
      <w:r w:rsidRPr="00CA34E3">
        <w:rPr>
          <w:rFonts w:ascii="Traditional Arabic" w:hAnsi="Traditional Arabic" w:cs="Traditional Arabic"/>
          <w:rtl/>
        </w:rPr>
        <w:t>[هود</w:t>
      </w:r>
      <w:r w:rsidR="00131638" w:rsidRPr="00CA34E3">
        <w:rPr>
          <w:rFonts w:ascii="Traditional Arabic" w:hAnsi="Traditional Arabic" w:cs="Traditional Arabic"/>
          <w:rtl/>
        </w:rPr>
        <w:t xml:space="preserve">: </w:t>
      </w:r>
      <w:r w:rsidRPr="00CA34E3">
        <w:rPr>
          <w:rFonts w:ascii="Traditional Arabic" w:hAnsi="Traditional Arabic" w:cs="Traditional Arabic"/>
          <w:rtl/>
        </w:rPr>
        <w:t>2]</w:t>
      </w:r>
      <w:r w:rsidR="00722146" w:rsidRPr="00CA34E3">
        <w:rPr>
          <w:rFonts w:ascii="Traditional Arabic" w:hAnsi="Traditional Arabic" w:cs="Traditional Arabic"/>
          <w:rtl/>
        </w:rPr>
        <w:t>.</w:t>
      </w:r>
    </w:p>
    <w:p w:rsidR="00633ACF" w:rsidRPr="00CA34E3" w:rsidRDefault="00633ACF" w:rsidP="00AA425B">
      <w:pPr>
        <w:spacing w:before="120" w:after="0" w:line="240" w:lineRule="auto"/>
        <w:ind w:firstLine="397"/>
        <w:jc w:val="both"/>
        <w:rPr>
          <w:rFonts w:ascii="Traditional Arabic" w:hAnsi="Traditional Arabic" w:cs="Traditional Arabic"/>
          <w:color w:val="006600"/>
          <w:sz w:val="34"/>
          <w:szCs w:val="34"/>
          <w:rtl/>
        </w:rPr>
      </w:pPr>
      <w:r w:rsidRPr="00CA34E3">
        <w:rPr>
          <w:rFonts w:ascii="Traditional Arabic" w:hAnsi="Traditional Arabic" w:cs="Traditional Arabic"/>
          <w:sz w:val="34"/>
          <w:szCs w:val="34"/>
          <w:rtl/>
        </w:rPr>
        <w:t>- وهناك مَن ينوي بعبادته أمرًا دنيويًّا، كأن ينوي الجاه</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 بينَ الن</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اس، أو ينوي</w:t>
      </w:r>
      <w:r w:rsidR="00722146" w:rsidRPr="00CA34E3">
        <w:rPr>
          <w:rFonts w:ascii="Traditional Arabic" w:hAnsi="Traditional Arabic" w:cs="Traditional Arabic"/>
          <w:sz w:val="34"/>
          <w:szCs w:val="34"/>
          <w:rtl/>
        </w:rPr>
        <w:t xml:space="preserve"> </w:t>
      </w:r>
      <w:r w:rsidRPr="00CA34E3">
        <w:rPr>
          <w:rFonts w:ascii="Traditional Arabic" w:hAnsi="Traditional Arabic" w:cs="Traditional Arabic"/>
          <w:sz w:val="34"/>
          <w:szCs w:val="34"/>
          <w:rtl/>
        </w:rPr>
        <w:t>أن تكون له منزلة فيما بينهم، أو أن يُثنوا عليه في عمله؛ فهذه ني</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ة الر</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ياء التي قال النبي -صَلَّى اللهُ عَلَيْهِ وَسَلَّمَ- فيها: </w:t>
      </w:r>
      <w:r w:rsidR="00722146" w:rsidRPr="00CA34E3">
        <w:rPr>
          <w:rFonts w:ascii="Traditional Arabic" w:hAnsi="Traditional Arabic" w:cs="Traditional Arabic"/>
          <w:color w:val="006600"/>
          <w:sz w:val="34"/>
          <w:szCs w:val="34"/>
          <w:rtl/>
        </w:rPr>
        <w:t>«</w:t>
      </w:r>
      <w:r w:rsidR="003B3A14" w:rsidRPr="00CA34E3">
        <w:rPr>
          <w:rFonts w:ascii="Traditional Arabic" w:hAnsi="Traditional Arabic" w:cs="Traditional Arabic"/>
          <w:color w:val="006600"/>
          <w:sz w:val="34"/>
          <w:szCs w:val="34"/>
          <w:rtl/>
        </w:rPr>
        <w:t>مَنْ سَمَّعَ سَمَّعَ اللَّهُ بِهِ</w:t>
      </w:r>
      <w:r w:rsidR="00AA425B" w:rsidRPr="00CA34E3">
        <w:rPr>
          <w:rFonts w:ascii="Traditional Arabic" w:hAnsi="Traditional Arabic" w:cs="Traditional Arabic" w:hint="cs"/>
          <w:color w:val="006600"/>
          <w:sz w:val="34"/>
          <w:szCs w:val="34"/>
          <w:rtl/>
        </w:rPr>
        <w:t>،</w:t>
      </w:r>
      <w:r w:rsidR="003B3A14" w:rsidRPr="00CA34E3">
        <w:rPr>
          <w:rFonts w:ascii="Traditional Arabic" w:hAnsi="Traditional Arabic" w:cs="Traditional Arabic"/>
          <w:color w:val="006600"/>
          <w:sz w:val="34"/>
          <w:szCs w:val="34"/>
          <w:rtl/>
        </w:rPr>
        <w:t xml:space="preserve"> وَمَنْ رَاءَى رَاءَى اللَّهُ بِهِ</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وقد يكون الإنسان قد ن</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وى بعمله أن يُنيله الله الد</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نيا، ولم يقصد بأعماله الصَّالحة أن ينال</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 الآخرة، ولذا قال: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وَإِنَّمَا لِكُلِّ امْرِىءٍ مَا نَوى</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 فمن نوى بعمله الد</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نيا لم يأتِهِ إلَّا ثواب الدُّنيا، ومَن كانت كلُّ أعماله للد</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نيا فحينئذٍ لن ينال في الآخرة درجةً ولا رفعة؛ فأولئك الذين يتصدَّقونَ ليُشفَى مرضاهم ولم يقصدوا بذلك الأجر الأخروي ليس لهم من الأجر شيء، لأنَّهم لم ينووا الأجرَ والثَّواب، وقد قاله -جلَّ وعَلا:</w:t>
      </w:r>
      <w:r w:rsidR="00722146" w:rsidRPr="00CA34E3">
        <w:rPr>
          <w:rFonts w:ascii="Traditional Arabic" w:hAnsi="Traditional Arabic" w:cs="Traditional Arabic"/>
          <w:sz w:val="34"/>
          <w:szCs w:val="34"/>
          <w:rtl/>
        </w:rPr>
        <w:t xml:space="preserve"> </w:t>
      </w:r>
      <w:r w:rsidR="00131638" w:rsidRPr="00CA34E3">
        <w:rPr>
          <w:rFonts w:ascii="Traditional Arabic" w:hAnsi="Traditional Arabic" w:cs="Traditional Arabic"/>
          <w:color w:val="FF0000"/>
          <w:sz w:val="34"/>
          <w:szCs w:val="34"/>
          <w:rtl/>
        </w:rPr>
        <w:t xml:space="preserve">﴿مَنْ كَانَ يُرِيدُ الْعَاجِلَةَ عَجَّلْنَا لَهُ فِيهَا مَا نَشَاءُ لِمَنْ نُرِيدُ ثُمَّ جَعَلْنَا لَهُ جَهَنَّمَ يَصْلَاهَا مَذْمُومًا مَدْحُورًا </w:t>
      </w:r>
      <w:r w:rsidR="00131638" w:rsidRPr="00CA34E3">
        <w:rPr>
          <w:rFonts w:ascii="Traditional Arabic" w:hAnsi="Traditional Arabic" w:cs="Traditional Arabic" w:hint="cs"/>
          <w:color w:val="FF0000"/>
          <w:sz w:val="34"/>
          <w:szCs w:val="34"/>
          <w:rtl/>
        </w:rPr>
        <w:t>*</w:t>
      </w:r>
      <w:r w:rsidR="00131638" w:rsidRPr="00CA34E3">
        <w:rPr>
          <w:rFonts w:ascii="Traditional Arabic" w:hAnsi="Traditional Arabic" w:cs="Traditional Arabic"/>
          <w:color w:val="FF0000"/>
          <w:sz w:val="34"/>
          <w:szCs w:val="34"/>
          <w:rtl/>
        </w:rPr>
        <w:t xml:space="preserve"> وَمَنْ أَرَادَ الْآخِرَةَ وَسَعَى لَهَا سَعْيَهَا وَهُوَ مُؤْمِنٌ فَأُولَئِكَ كَانَ سَعْيُهُمْ مَشْكُورًا﴾</w:t>
      </w:r>
      <w:r w:rsidRPr="00CA34E3">
        <w:rPr>
          <w:rFonts w:ascii="Traditional Arabic" w:hAnsi="Traditional Arabic" w:cs="Traditional Arabic"/>
          <w:sz w:val="34"/>
          <w:szCs w:val="34"/>
          <w:rtl/>
        </w:rPr>
        <w:t xml:space="preserve"> </w:t>
      </w:r>
      <w:r w:rsidRPr="00CA34E3">
        <w:rPr>
          <w:rFonts w:ascii="Traditional Arabic" w:hAnsi="Traditional Arabic" w:cs="Traditional Arabic"/>
          <w:rtl/>
        </w:rPr>
        <w:t>[الإسراء</w:t>
      </w:r>
      <w:r w:rsidR="00131638" w:rsidRPr="00CA34E3">
        <w:rPr>
          <w:rFonts w:ascii="Traditional Arabic" w:hAnsi="Traditional Arabic" w:cs="Traditional Arabic" w:hint="cs"/>
          <w:rtl/>
        </w:rPr>
        <w:t xml:space="preserve"> 18، 19</w:t>
      </w:r>
      <w:r w:rsidRPr="00CA34E3">
        <w:rPr>
          <w:rFonts w:ascii="Traditional Arabic" w:hAnsi="Traditional Arabic" w:cs="Traditional Arabic"/>
          <w:rtl/>
        </w:rPr>
        <w:t>]</w:t>
      </w:r>
      <w:r w:rsidR="00722146" w:rsidRPr="00CA34E3">
        <w:rPr>
          <w:rFonts w:ascii="Traditional Arabic" w:hAnsi="Traditional Arabic" w:cs="Traditional Arabic"/>
          <w:sz w:val="34"/>
          <w:szCs w:val="34"/>
          <w:rtl/>
        </w:rPr>
        <w:t>،</w:t>
      </w:r>
      <w:r w:rsidRPr="00CA34E3">
        <w:rPr>
          <w:rFonts w:ascii="Traditional Arabic" w:hAnsi="Traditional Arabic" w:cs="Traditional Arabic"/>
          <w:sz w:val="34"/>
          <w:szCs w:val="34"/>
          <w:rtl/>
        </w:rPr>
        <w:t xml:space="preserve"> وقال تعالى:</w:t>
      </w:r>
      <w:r w:rsidR="00722146" w:rsidRPr="00CA34E3">
        <w:rPr>
          <w:rFonts w:ascii="Traditional Arabic" w:hAnsi="Traditional Arabic" w:cs="Traditional Arabic"/>
          <w:sz w:val="34"/>
          <w:szCs w:val="34"/>
          <w:rtl/>
        </w:rPr>
        <w:t xml:space="preserve"> </w:t>
      </w:r>
      <w:r w:rsidR="00131638" w:rsidRPr="00CA34E3">
        <w:rPr>
          <w:rFonts w:ascii="Traditional Arabic" w:hAnsi="Traditional Arabic" w:cs="Traditional Arabic"/>
          <w:color w:val="FF0000"/>
          <w:sz w:val="34"/>
          <w:szCs w:val="34"/>
          <w:rtl/>
        </w:rPr>
        <w:t xml:space="preserve">﴿بَلْ تُؤْثِرُونَ الْحَيَاةَ الدُّنْيَا </w:t>
      </w:r>
      <w:r w:rsidR="00131638" w:rsidRPr="00CA34E3">
        <w:rPr>
          <w:rFonts w:ascii="Traditional Arabic" w:hAnsi="Traditional Arabic" w:cs="Traditional Arabic" w:hint="cs"/>
          <w:color w:val="FF0000"/>
          <w:sz w:val="34"/>
          <w:szCs w:val="34"/>
          <w:rtl/>
        </w:rPr>
        <w:t>*</w:t>
      </w:r>
      <w:r w:rsidR="00131638" w:rsidRPr="00CA34E3">
        <w:rPr>
          <w:rFonts w:ascii="Traditional Arabic" w:hAnsi="Traditional Arabic" w:cs="Traditional Arabic"/>
          <w:color w:val="FF0000"/>
          <w:sz w:val="34"/>
          <w:szCs w:val="34"/>
          <w:rtl/>
        </w:rPr>
        <w:t xml:space="preserve"> وَالْآخِرَةُ خَيْرٌ وَأَبْقَى﴾</w:t>
      </w:r>
      <w:r w:rsidRPr="00CA34E3">
        <w:rPr>
          <w:rFonts w:ascii="Traditional Arabic" w:hAnsi="Traditional Arabic" w:cs="Traditional Arabic"/>
          <w:sz w:val="34"/>
          <w:szCs w:val="34"/>
          <w:rtl/>
        </w:rPr>
        <w:t xml:space="preserve"> </w:t>
      </w:r>
      <w:r w:rsidRPr="00CA34E3">
        <w:rPr>
          <w:rFonts w:ascii="Traditional Arabic" w:hAnsi="Traditional Arabic" w:cs="Traditional Arabic"/>
          <w:rtl/>
        </w:rPr>
        <w:t>[الأعلى</w:t>
      </w:r>
      <w:r w:rsidR="00131638" w:rsidRPr="00CA34E3">
        <w:rPr>
          <w:rFonts w:ascii="Traditional Arabic" w:hAnsi="Traditional Arabic" w:cs="Traditional Arabic" w:hint="cs"/>
          <w:rtl/>
        </w:rPr>
        <w:t xml:space="preserve"> 16، 17</w:t>
      </w:r>
      <w:r w:rsidRPr="00CA34E3">
        <w:rPr>
          <w:rFonts w:ascii="Traditional Arabic" w:hAnsi="Traditional Arabic" w:cs="Traditional Arabic"/>
          <w:rtl/>
        </w:rPr>
        <w:t>]</w:t>
      </w:r>
      <w:r w:rsidR="00722146" w:rsidRPr="00CA34E3">
        <w:rPr>
          <w:rFonts w:ascii="Traditional Arabic" w:hAnsi="Traditional Arabic" w:cs="Traditional Arabic"/>
          <w:sz w:val="34"/>
          <w:szCs w:val="34"/>
          <w:rtl/>
        </w:rPr>
        <w:t>،</w:t>
      </w:r>
      <w:r w:rsidRPr="00CA34E3">
        <w:rPr>
          <w:rFonts w:ascii="Traditional Arabic" w:hAnsi="Traditional Arabic" w:cs="Traditional Arabic"/>
          <w:sz w:val="34"/>
          <w:szCs w:val="34"/>
          <w:rtl/>
        </w:rPr>
        <w:t xml:space="preserve"> وقال</w:t>
      </w:r>
      <w:r w:rsidR="00722146" w:rsidRPr="00CA34E3">
        <w:rPr>
          <w:rFonts w:ascii="Traditional Arabic" w:hAnsi="Traditional Arabic" w:cs="Traditional Arabic"/>
          <w:sz w:val="34"/>
          <w:szCs w:val="34"/>
          <w:rtl/>
        </w:rPr>
        <w:t xml:space="preserve"> </w:t>
      </w:r>
      <w:r w:rsidRPr="00CA34E3">
        <w:rPr>
          <w:rFonts w:ascii="Traditional Arabic" w:hAnsi="Traditional Arabic" w:cs="Traditional Arabic"/>
          <w:sz w:val="34"/>
          <w:szCs w:val="34"/>
          <w:rtl/>
        </w:rPr>
        <w:t>-جلَّ وعَلا:</w:t>
      </w:r>
      <w:r w:rsidR="00722146" w:rsidRPr="00CA34E3">
        <w:rPr>
          <w:rFonts w:ascii="Traditional Arabic" w:hAnsi="Traditional Arabic" w:cs="Traditional Arabic"/>
          <w:sz w:val="34"/>
          <w:szCs w:val="34"/>
          <w:rtl/>
        </w:rPr>
        <w:t xml:space="preserve"> </w:t>
      </w:r>
      <w:r w:rsidR="00131638" w:rsidRPr="00CA34E3">
        <w:rPr>
          <w:rFonts w:ascii="Traditional Arabic" w:hAnsi="Traditional Arabic" w:cs="Traditional Arabic"/>
          <w:color w:val="FF0000"/>
          <w:sz w:val="34"/>
          <w:szCs w:val="34"/>
          <w:rtl/>
        </w:rPr>
        <w:t xml:space="preserve">﴿مَنْ كَانَ يُرِيدُ الْحَيَاةَ الدُّنْيَا وَزِينَتَهَا نُوَفِّ إِلَيْهِمْ أَعْمَالَهُمْ فِيهَا وَهُمْ فِيهَا لَا يُبْخَسُونَ </w:t>
      </w:r>
      <w:r w:rsidR="00131638" w:rsidRPr="00CA34E3">
        <w:rPr>
          <w:rFonts w:ascii="Traditional Arabic" w:hAnsi="Traditional Arabic" w:cs="Traditional Arabic" w:hint="cs"/>
          <w:color w:val="FF0000"/>
          <w:sz w:val="34"/>
          <w:szCs w:val="34"/>
          <w:rtl/>
        </w:rPr>
        <w:t>*</w:t>
      </w:r>
      <w:r w:rsidR="00131638" w:rsidRPr="00CA34E3">
        <w:rPr>
          <w:rFonts w:ascii="Traditional Arabic" w:hAnsi="Traditional Arabic" w:cs="Traditional Arabic"/>
          <w:color w:val="FF0000"/>
          <w:sz w:val="34"/>
          <w:szCs w:val="34"/>
          <w:rtl/>
        </w:rPr>
        <w:t xml:space="preserve"> أُولَئِكَ الَّذِينَ لَيْسَ لَهُمْ فِي الْآخِرَةِ إِلَّا النَّارُ وَحَبِطَ مَا صَنَعُوا فِيهَا وَبَاطِلٌ مَا كَانُوا يَعْمَلُونَ﴾</w:t>
      </w:r>
      <w:r w:rsidRPr="00CA34E3">
        <w:rPr>
          <w:rFonts w:ascii="Traditional Arabic" w:hAnsi="Traditional Arabic" w:cs="Traditional Arabic"/>
          <w:sz w:val="34"/>
          <w:szCs w:val="34"/>
          <w:rtl/>
        </w:rPr>
        <w:t xml:space="preserve"> </w:t>
      </w:r>
      <w:r w:rsidRPr="00CA34E3">
        <w:rPr>
          <w:rFonts w:ascii="Traditional Arabic" w:hAnsi="Traditional Arabic" w:cs="Traditional Arabic"/>
          <w:rtl/>
        </w:rPr>
        <w:t>[هود</w:t>
      </w:r>
      <w:r w:rsidR="00131638" w:rsidRPr="00CA34E3">
        <w:rPr>
          <w:rFonts w:ascii="Traditional Arabic" w:hAnsi="Traditional Arabic" w:cs="Traditional Arabic" w:hint="cs"/>
          <w:rtl/>
        </w:rPr>
        <w:t xml:space="preserve"> 15، 16</w:t>
      </w:r>
      <w:r w:rsidRPr="00CA34E3">
        <w:rPr>
          <w:rFonts w:ascii="Traditional Arabic" w:hAnsi="Traditional Arabic" w:cs="Traditional Arabic"/>
          <w:rtl/>
        </w:rPr>
        <w:t>].</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lastRenderedPageBreak/>
        <w:t>ولهذا فرَّع النَّبي</w:t>
      </w:r>
      <w:r w:rsidR="00722146" w:rsidRPr="00CA34E3">
        <w:rPr>
          <w:rFonts w:ascii="Traditional Arabic" w:hAnsi="Traditional Arabic" w:cs="Traditional Arabic"/>
          <w:sz w:val="34"/>
          <w:szCs w:val="34"/>
          <w:rtl/>
        </w:rPr>
        <w:t xml:space="preserve"> </w:t>
      </w:r>
      <w:r w:rsidRPr="00CA34E3">
        <w:rPr>
          <w:rFonts w:ascii="Traditional Arabic" w:hAnsi="Traditional Arabic" w:cs="Traditional Arabic"/>
          <w:sz w:val="34"/>
          <w:szCs w:val="34"/>
          <w:rtl/>
        </w:rPr>
        <w:t xml:space="preserve">-صَلَّى اللهُ عَلَيْهِ وَسَلَّمَ- على هذه القاعدة فقال: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فَمَنْ كَانَتْ هِجْرَتُهُ إِلَى اللهِ وَرَسُولِهِ</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 ذلك الذي انتقلَ من ديار</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 الك</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فر إلى ديار</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 الإسلام، انتقل من المعصية إلى الط</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اعة، انتقل من الصُّحبة الفاسدة إلى الصُّحبَة الطِّيِّبَة؛ فإن كانت نيَّته أنَّ ذلك الفعل يُراد به التَّقرُّب إلى الله واتِّباع رسوله -صَلَّى اللهُ عَلَيْهِ وَسَلَّمَ- كان الأمر أن ينال الأجر والثَّواب، وكان عمله مقبولًا عند ربِّ العزَّة والجلال.</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أم</w:t>
      </w:r>
      <w:r w:rsidR="00AA425B"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ا مَن كانت هجرته لدنيا يُصيبها؛ إنَّما صاحبَ الأخيار لينال من دنياهم لا لينال من آخرتهم، لا ليكونَ مثلَهم في الأجر والثَّواب؛ فحينئذٍ ليس له من الأجر شيءٌ</w:t>
      </w:r>
      <w:r w:rsidR="00AA425B"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 لأنَّه لم يقصد بعمله الآخرة، وإنَّما قصدَ الدنيا.</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ومثله ذلك الذي عمل عملًا من أعمال الطَّاع</w:t>
      </w:r>
      <w:r w:rsidR="005519A9" w:rsidRPr="00CA34E3">
        <w:rPr>
          <w:rFonts w:ascii="Traditional Arabic" w:hAnsi="Traditional Arabic" w:cs="Traditional Arabic" w:hint="cs"/>
          <w:sz w:val="34"/>
          <w:szCs w:val="34"/>
          <w:rtl/>
        </w:rPr>
        <w:t>ا</w:t>
      </w:r>
      <w:r w:rsidRPr="00CA34E3">
        <w:rPr>
          <w:rFonts w:ascii="Traditional Arabic" w:hAnsi="Traditional Arabic" w:cs="Traditional Arabic"/>
          <w:sz w:val="34"/>
          <w:szCs w:val="34"/>
          <w:rtl/>
        </w:rPr>
        <w:t xml:space="preserve">ت يُريد أن يتقرَّبَ </w:t>
      </w:r>
      <w:r w:rsidR="00AA425B" w:rsidRPr="00CA34E3">
        <w:rPr>
          <w:rFonts w:ascii="Traditional Arabic" w:hAnsi="Traditional Arabic" w:cs="Traditional Arabic"/>
          <w:sz w:val="34"/>
          <w:szCs w:val="34"/>
          <w:rtl/>
        </w:rPr>
        <w:t xml:space="preserve">به </w:t>
      </w:r>
      <w:r w:rsidRPr="00CA34E3">
        <w:rPr>
          <w:rFonts w:ascii="Traditional Arabic" w:hAnsi="Traditional Arabic" w:cs="Traditional Arabic"/>
          <w:sz w:val="34"/>
          <w:szCs w:val="34"/>
          <w:rtl/>
        </w:rPr>
        <w:t xml:space="preserve">إلى امرأةٍ لمجرَّد </w:t>
      </w:r>
      <w:r w:rsidR="00AA425B" w:rsidRPr="00CA34E3">
        <w:rPr>
          <w:rFonts w:ascii="Traditional Arabic" w:hAnsi="Traditional Arabic" w:cs="Traditional Arabic" w:hint="cs"/>
          <w:sz w:val="34"/>
          <w:szCs w:val="34"/>
          <w:rtl/>
        </w:rPr>
        <w:t>أ</w:t>
      </w:r>
      <w:r w:rsidRPr="00CA34E3">
        <w:rPr>
          <w:rFonts w:ascii="Traditional Arabic" w:hAnsi="Traditional Arabic" w:cs="Traditional Arabic"/>
          <w:sz w:val="34"/>
          <w:szCs w:val="34"/>
          <w:rtl/>
        </w:rPr>
        <w:t xml:space="preserve">ن يتزوَّجها، فحيئذٍ قال -صَلَّى اللهُ عَلَيْهِ وَسَلَّمَ: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فَهِجْرَتُهُ إِلَى مَا هَاجَرَ إِلَيْهِ</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 xml:space="preserve">، ولم يُكرِّر ما ذُكر كما كرَّرَ في الأولى عندما قال: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فَهِجْرَتُهُ إِلَى اللهِ وَرَسُولِهِ، وَمَنْ كَانَتْ هِجْرَتُهُ</w:t>
      </w:r>
      <w:r w:rsidR="00722146" w:rsidRPr="00CA34E3">
        <w:rPr>
          <w:rFonts w:ascii="Traditional Arabic" w:hAnsi="Traditional Arabic" w:cs="Traditional Arabic"/>
          <w:color w:val="006600"/>
          <w:sz w:val="34"/>
          <w:szCs w:val="34"/>
          <w:rtl/>
        </w:rPr>
        <w:t xml:space="preserve"> </w:t>
      </w:r>
      <w:r w:rsidRPr="00CA34E3">
        <w:rPr>
          <w:rFonts w:ascii="Traditional Arabic" w:hAnsi="Traditional Arabic" w:cs="Traditional Arabic"/>
          <w:color w:val="006600"/>
          <w:sz w:val="34"/>
          <w:szCs w:val="34"/>
          <w:rtl/>
        </w:rPr>
        <w:t>لِدُنْيَا يُصِيْـبُهَا أَوِ</w:t>
      </w:r>
      <w:r w:rsidR="00722146" w:rsidRPr="00CA34E3">
        <w:rPr>
          <w:rFonts w:ascii="Traditional Arabic" w:hAnsi="Traditional Arabic" w:cs="Traditional Arabic"/>
          <w:color w:val="006600"/>
          <w:sz w:val="34"/>
          <w:szCs w:val="34"/>
          <w:rtl/>
        </w:rPr>
        <w:t xml:space="preserve"> امْرَأَةٍ يَتَزَوَّجُهَا»</w:t>
      </w:r>
      <w:r w:rsidRPr="00CA34E3">
        <w:rPr>
          <w:rFonts w:ascii="Traditional Arabic" w:hAnsi="Traditional Arabic" w:cs="Traditional Arabic"/>
          <w:sz w:val="34"/>
          <w:szCs w:val="34"/>
          <w:rtl/>
        </w:rPr>
        <w:t>، استقلالًا لعمل هؤلاء.</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وأمَّا الحديث ال</w:t>
      </w:r>
      <w:r w:rsidR="005C4A7B" w:rsidRPr="00CA34E3">
        <w:rPr>
          <w:rFonts w:ascii="Traditional Arabic" w:hAnsi="Traditional Arabic" w:cs="Traditional Arabic" w:hint="cs"/>
          <w:sz w:val="34"/>
          <w:szCs w:val="34"/>
          <w:rtl/>
        </w:rPr>
        <w:t>ثَّاني:</w:t>
      </w:r>
      <w:r w:rsidRPr="00CA34E3">
        <w:rPr>
          <w:rFonts w:ascii="Traditional Arabic" w:hAnsi="Traditional Arabic" w:cs="Traditional Arabic"/>
          <w:sz w:val="34"/>
          <w:szCs w:val="34"/>
          <w:rtl/>
        </w:rPr>
        <w:t xml:space="preserve"> فحديث عائشة -رَضِيَ اللهُ عَنْها- عن النبي -صَلَّى اللهُ عَلَيْهِ وَسَلَّمَ-</w:t>
      </w:r>
      <w:r w:rsidR="00722146" w:rsidRPr="00CA34E3">
        <w:rPr>
          <w:rFonts w:ascii="Traditional Arabic" w:hAnsi="Traditional Arabic" w:cs="Traditional Arabic"/>
          <w:sz w:val="34"/>
          <w:szCs w:val="34"/>
          <w:rtl/>
        </w:rPr>
        <w:t xml:space="preserve"> </w:t>
      </w:r>
      <w:r w:rsidRPr="00CA34E3">
        <w:rPr>
          <w:rFonts w:ascii="Traditional Arabic" w:hAnsi="Traditional Arabic" w:cs="Traditional Arabic"/>
          <w:sz w:val="34"/>
          <w:szCs w:val="34"/>
          <w:rtl/>
        </w:rPr>
        <w:t xml:space="preserve">أنَّه قال: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مَنْ أَحْدَثَ فِي أَمْرِنَا هَذَا مَا لَيْسَ مِنْهُ, فَهُوَ رَدٌّ</w:t>
      </w:r>
      <w:r w:rsidR="00722146" w:rsidRPr="00CA34E3">
        <w:rPr>
          <w:rFonts w:ascii="Traditional Arabic" w:hAnsi="Traditional Arabic" w:cs="Traditional Arabic"/>
          <w:color w:val="006600"/>
          <w:sz w:val="34"/>
          <w:szCs w:val="34"/>
          <w:rtl/>
        </w:rPr>
        <w:t>»</w:t>
      </w:r>
      <w:r w:rsidR="00722146" w:rsidRPr="00CA34E3">
        <w:rPr>
          <w:rFonts w:ascii="Traditional Arabic" w:hAnsi="Traditional Arabic" w:cs="Traditional Arabic"/>
          <w:sz w:val="34"/>
          <w:szCs w:val="34"/>
          <w:rtl/>
        </w:rPr>
        <w:t>.</w:t>
      </w:r>
    </w:p>
    <w:p w:rsidR="00633ACF" w:rsidRPr="00CA34E3" w:rsidRDefault="00722146"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color w:val="006600"/>
          <w:sz w:val="34"/>
          <w:szCs w:val="34"/>
          <w:rtl/>
        </w:rPr>
        <w:t>«</w:t>
      </w:r>
      <w:r w:rsidR="00633ACF" w:rsidRPr="00CA34E3">
        <w:rPr>
          <w:rFonts w:ascii="Traditional Arabic" w:hAnsi="Traditional Arabic" w:cs="Traditional Arabic"/>
          <w:color w:val="006600"/>
          <w:sz w:val="34"/>
          <w:szCs w:val="34"/>
          <w:rtl/>
        </w:rPr>
        <w:t>مَنْ أَحْدَثَ</w:t>
      </w:r>
      <w:r w:rsidRPr="00CA34E3">
        <w:rPr>
          <w:rFonts w:ascii="Traditional Arabic" w:hAnsi="Traditional Arabic" w:cs="Traditional Arabic"/>
          <w:color w:val="006600"/>
          <w:sz w:val="34"/>
          <w:szCs w:val="34"/>
          <w:rtl/>
        </w:rPr>
        <w:t>»</w:t>
      </w:r>
      <w:r w:rsidR="00633ACF" w:rsidRPr="00CA34E3">
        <w:rPr>
          <w:rFonts w:ascii="Traditional Arabic" w:hAnsi="Traditional Arabic" w:cs="Traditional Arabic"/>
          <w:sz w:val="34"/>
          <w:szCs w:val="34"/>
          <w:rtl/>
        </w:rPr>
        <w:t>، أي: أتى بعملٍ جديدٍ محدَثٍ لم يكن م</w:t>
      </w:r>
      <w:r w:rsidR="00AA425B" w:rsidRPr="00CA34E3">
        <w:rPr>
          <w:rFonts w:ascii="Traditional Arabic" w:hAnsi="Traditional Arabic" w:cs="Traditional Arabic" w:hint="cs"/>
          <w:sz w:val="34"/>
          <w:szCs w:val="34"/>
          <w:rtl/>
        </w:rPr>
        <w:t>َ</w:t>
      </w:r>
      <w:r w:rsidR="00633ACF" w:rsidRPr="00CA34E3">
        <w:rPr>
          <w:rFonts w:ascii="Traditional Arabic" w:hAnsi="Traditional Arabic" w:cs="Traditional Arabic"/>
          <w:sz w:val="34"/>
          <w:szCs w:val="34"/>
          <w:rtl/>
        </w:rPr>
        <w:t>نقولًا عن النَّبي -صَلَّى اللهُ عَلَيْهِ وَسَلَّمَ.</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قال: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فِي أَمْرِنَا هَذَا</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 يعني</w:t>
      </w:r>
      <w:r w:rsidR="00AA425B"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 في ديننا وفي عبادتنا.</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قال: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مَا لَيْسَ مِنْهُ</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 أي: أنَّه عملٌ جديد وبدعة لم تكن منقولةٌ عن النبي -صَلَّى اللهُ عَلَيْهِ وَسَلَّمَ.</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قال: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فَهُوَ رَدٌّ</w:t>
      </w:r>
      <w:r w:rsidR="00722146" w:rsidRPr="00CA34E3">
        <w:rPr>
          <w:rFonts w:ascii="Traditional Arabic" w:hAnsi="Traditional Arabic" w:cs="Traditional Arabic"/>
          <w:color w:val="006600"/>
          <w:sz w:val="34"/>
          <w:szCs w:val="34"/>
          <w:rtl/>
        </w:rPr>
        <w:t>»</w:t>
      </w:r>
      <w:r w:rsidR="00722146" w:rsidRPr="00CA34E3">
        <w:rPr>
          <w:rFonts w:ascii="Traditional Arabic" w:hAnsi="Traditional Arabic" w:cs="Traditional Arabic"/>
          <w:sz w:val="34"/>
          <w:szCs w:val="34"/>
          <w:rtl/>
        </w:rPr>
        <w:t>،</w:t>
      </w:r>
      <w:r w:rsidRPr="00CA34E3">
        <w:rPr>
          <w:rFonts w:ascii="Traditional Arabic" w:hAnsi="Traditional Arabic" w:cs="Traditional Arabic"/>
          <w:sz w:val="34"/>
          <w:szCs w:val="34"/>
          <w:rtl/>
        </w:rPr>
        <w:t xml:space="preserve"> أي أنَّه غير مقب</w:t>
      </w:r>
      <w:r w:rsidR="00052CF6" w:rsidRPr="00CA34E3">
        <w:rPr>
          <w:rFonts w:ascii="Traditional Arabic" w:hAnsi="Traditional Arabic" w:cs="Traditional Arabic"/>
          <w:sz w:val="34"/>
          <w:szCs w:val="34"/>
          <w:rtl/>
        </w:rPr>
        <w:t>و</w:t>
      </w:r>
      <w:r w:rsidRPr="00CA34E3">
        <w:rPr>
          <w:rFonts w:ascii="Traditional Arabic" w:hAnsi="Traditional Arabic" w:cs="Traditional Arabic"/>
          <w:sz w:val="34"/>
          <w:szCs w:val="34"/>
          <w:rtl/>
        </w:rPr>
        <w:t>ل عند الله -جلَّ وعَلا.</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ومن هنا يجب</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 على الإنسان أن ي</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طلبَ دليل أيَّ فعلٍ يُريد أن يفعله قبل أن يُقد</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م</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 عليه، يتقرَّبُ بذلك إلى الله -جلَّ وعَلا- وقد يكون أصل العبادة لم يُنقَل عن النبي -صَلَّى اللهُ عَلَيْهِ وَسَلّ</w:t>
      </w:r>
      <w:r w:rsidR="005519A9" w:rsidRPr="00CA34E3">
        <w:rPr>
          <w:rFonts w:ascii="Traditional Arabic" w:hAnsi="Traditional Arabic" w:cs="Traditional Arabic"/>
          <w:sz w:val="34"/>
          <w:szCs w:val="34"/>
          <w:rtl/>
        </w:rPr>
        <w:t>َمَ- فيكون أصلها بدعةٌ من البدع</w:t>
      </w:r>
      <w:r w:rsidRPr="00CA34E3">
        <w:rPr>
          <w:rFonts w:ascii="Traditional Arabic" w:hAnsi="Traditional Arabic" w:cs="Traditional Arabic"/>
          <w:sz w:val="34"/>
          <w:szCs w:val="34"/>
          <w:rtl/>
        </w:rPr>
        <w:t>.</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وقد تكون البدعة ناش</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ئة من اختيار</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 وقتٍ معيَّنٍ، أو مكانٍ معيَّنٍ للعبادةِ، وقد تكون بتغيير نمطِ العبادة مم</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ا في كيفيَّتها وفي صفتها، أو في عددها، أو نحو ذلك، وحينئذٍ على الإنسان أن يلتزم ما </w:t>
      </w:r>
      <w:r w:rsidRPr="00CA34E3">
        <w:rPr>
          <w:rFonts w:ascii="Traditional Arabic" w:hAnsi="Traditional Arabic" w:cs="Traditional Arabic"/>
          <w:sz w:val="34"/>
          <w:szCs w:val="34"/>
          <w:rtl/>
        </w:rPr>
        <w:lastRenderedPageBreak/>
        <w:t>ورد عن الن</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بي -صَلَّى اللهُ عَلَيْهِ وَسَلَّمَ- في سنَّته، وألَّا يقوم باستحداثِ أمورٍ جديدةٍ في عباداته غير منقولةٍ عن النَّبي -صَلَّى اللهُ عَلَيْهِ وَسَلَّمَ.</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{قال -رَحِمَهُ اللهُ تَعَالَى: </w:t>
      </w:r>
      <w:r w:rsidRPr="00CA34E3">
        <w:rPr>
          <w:rFonts w:ascii="Traditional Arabic" w:hAnsi="Traditional Arabic" w:cs="Traditional Arabic"/>
          <w:color w:val="0000FF"/>
          <w:sz w:val="34"/>
          <w:szCs w:val="34"/>
          <w:rtl/>
        </w:rPr>
        <w:t xml:space="preserve">(وَعَنِ الشَّعْبِيِّ، عَنِ النُّعْمَانِ بنِ بَشِيرٍ قَالَ: سَمِعْتُهُ يَقُولُ: سَمِعْتُ رَسُولَ اللهِ </w:t>
      </w:r>
      <w:r w:rsidR="00722146" w:rsidRPr="00CA34E3">
        <w:rPr>
          <w:rFonts w:ascii="Traditional Arabic" w:hAnsi="Traditional Arabic" w:cs="Traditional Arabic"/>
          <w:color w:val="0000FF"/>
          <w:sz w:val="34"/>
          <w:szCs w:val="34"/>
          <w:rtl/>
        </w:rPr>
        <w:t>-صَلَّى اللهُ عَلَيْهِ وَسَلَّمَ-</w:t>
      </w:r>
      <w:r w:rsidRPr="00CA34E3">
        <w:rPr>
          <w:rFonts w:ascii="Traditional Arabic" w:hAnsi="Traditional Arabic" w:cs="Traditional Arabic"/>
          <w:color w:val="0000FF"/>
          <w:sz w:val="34"/>
          <w:szCs w:val="34"/>
          <w:rtl/>
        </w:rPr>
        <w:t xml:space="preserve"> يَقُولُ -وأَهْوى النُّعْمَانُ بِإِصْبَعَيْهِ إِلَى أُذُنَيْهِ: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إِنَّ الْحَلَالَ بَيِّنٌ وإِنَّ الْحَرَامَ بَيِّنٌ، وَبَينَهُمَا أُمُورٌ مُشْتَـبِـهَاتٌ لَا يَعْلَمُهُنَّ كَثِيْرٌ مِنَ النَّاسِ، فَمَنِ اتَّقَى الشُّبُهَاتِ اسْتَبْرَأَ لِدِينِهِ وَعِرْضِهِ، وَمَنْ وَقَعَ فِي الشُّبُهَاتِ وَقَعَ فِي الْحَرَامِ، كَالرَّاعِي يَرْعَى حَوْلَ الْحِمَى يُوشِكُ أَنْ يَرْتَعَ فِيهِ, أَلا وَإِنَّ لِكُلِّ مَلِكٍ حِمىً، أَلا وَإِنَّ حِمَى اللهِ مَحَارِمُهُ, أَلا وَإِنَّ فِي الْجَسَدِ مُضْغَةً، إِذا صَلَحَتْ صَلَحَ الْجَسَدُ كُلُّهُ، وَإِذا فَسَدَتْ فَسَدَ الْجَسَدُ كُلُّهُ، أَلا وَهِيَ الْقَلْبُ</w:t>
      </w:r>
      <w:r w:rsidR="00722146" w:rsidRPr="00CA34E3">
        <w:rPr>
          <w:rFonts w:ascii="Traditional Arabic" w:hAnsi="Traditional Arabic" w:cs="Traditional Arabic"/>
          <w:color w:val="006600"/>
          <w:sz w:val="34"/>
          <w:szCs w:val="34"/>
          <w:rtl/>
        </w:rPr>
        <w:t>»</w:t>
      </w:r>
      <w:r w:rsidR="00722146" w:rsidRPr="00CA34E3">
        <w:rPr>
          <w:rFonts w:ascii="Traditional Arabic" w:hAnsi="Traditional Arabic" w:cs="Traditional Arabic"/>
          <w:color w:val="0000FF"/>
          <w:sz w:val="34"/>
          <w:szCs w:val="34"/>
          <w:rtl/>
        </w:rPr>
        <w:t>)</w:t>
      </w:r>
      <w:r w:rsidRPr="00CA34E3">
        <w:rPr>
          <w:rFonts w:ascii="Traditional Arabic" w:hAnsi="Traditional Arabic" w:cs="Traditional Arabic"/>
          <w:sz w:val="34"/>
          <w:szCs w:val="34"/>
          <w:rtl/>
        </w:rPr>
        <w:t>}.</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هذه الأحاديث التي ذكرت في هذا الباب كل</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ها متفقٌ على صحَّتها، وقد أخرجها الإمام البخاري وا</w:t>
      </w:r>
      <w:r w:rsidR="00052CF6" w:rsidRPr="00CA34E3">
        <w:rPr>
          <w:rFonts w:ascii="Traditional Arabic" w:hAnsi="Traditional Arabic" w:cs="Traditional Arabic" w:hint="cs"/>
          <w:sz w:val="34"/>
          <w:szCs w:val="34"/>
          <w:rtl/>
        </w:rPr>
        <w:t>لإ</w:t>
      </w:r>
      <w:r w:rsidRPr="00CA34E3">
        <w:rPr>
          <w:rFonts w:ascii="Traditional Arabic" w:hAnsi="Traditional Arabic" w:cs="Traditional Arabic"/>
          <w:sz w:val="34"/>
          <w:szCs w:val="34"/>
          <w:rtl/>
        </w:rPr>
        <w:t>مام مسلم -رحمة الله عليهما.</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وهذا الحديث من حديث النعمان بن بشير، قال: </w:t>
      </w:r>
      <w:r w:rsidRPr="00CA34E3">
        <w:rPr>
          <w:rFonts w:ascii="Traditional Arabic" w:hAnsi="Traditional Arabic" w:cs="Traditional Arabic"/>
          <w:color w:val="0000FF"/>
          <w:sz w:val="34"/>
          <w:szCs w:val="34"/>
          <w:rtl/>
        </w:rPr>
        <w:t xml:space="preserve">(سَمِعْتُ رَسُولَ اللهِ </w:t>
      </w:r>
      <w:r w:rsidR="00722146" w:rsidRPr="00CA34E3">
        <w:rPr>
          <w:rFonts w:ascii="Traditional Arabic" w:hAnsi="Traditional Arabic" w:cs="Traditional Arabic"/>
          <w:color w:val="0000FF"/>
          <w:sz w:val="34"/>
          <w:szCs w:val="34"/>
          <w:rtl/>
        </w:rPr>
        <w:t>-صَلَّى اللهُ عَلَيْهِ وَسَلَّمَ-</w:t>
      </w:r>
      <w:r w:rsidRPr="00CA34E3">
        <w:rPr>
          <w:rFonts w:ascii="Traditional Arabic" w:hAnsi="Traditional Arabic" w:cs="Traditional Arabic"/>
          <w:color w:val="0000FF"/>
          <w:sz w:val="34"/>
          <w:szCs w:val="34"/>
          <w:rtl/>
        </w:rPr>
        <w:t xml:space="preserve"> يَقُولُ -وأَهْوى النُّعْمَانُ بِإِصْبَعَيْهِ إِلَى أُذُنَيْهِ)</w:t>
      </w:r>
      <w:r w:rsidRPr="00CA34E3">
        <w:rPr>
          <w:rFonts w:ascii="Traditional Arabic" w:hAnsi="Traditional Arabic" w:cs="Traditional Arabic"/>
          <w:sz w:val="34"/>
          <w:szCs w:val="34"/>
          <w:rtl/>
        </w:rPr>
        <w:t>، ليؤكِّد أنَّ سماعه بأذنيه.</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قال -صَلَّى اللهُ عَلَيْهِ وَسَلَّمَ: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إِنَّ الْحَلَالَ بَيِّنٌ وإِنَّ الْحَرَامَ بَيِّنٌ</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 أي: أنَّ الله -عزَّ وجلَّ- قد جعل للحرام والحلال ح</w:t>
      </w:r>
      <w:r w:rsidR="00795F63"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دودًا يعرفها مَن يكون من أهلها.</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قال: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وَبَينَهُمَا أُمُورٌ مُشْتَـبِـهَاتٌ</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 xml:space="preserve"> أي: تخف</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ى أحكام</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ها على النَّاس، وقد يكون سبب خفاء الحكم تعارض الأدل</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ة فيها، أو أنَّ م</w:t>
      </w:r>
      <w:r w:rsidR="00795F63"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ناط الح</w:t>
      </w:r>
      <w:r w:rsidR="00795F63"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كم فيها والعلَّة غير ظاهرة، وبالتَّالي تشت</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ب</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ه عليه، أو يكون سبب الاختلاف من اختلاف الع</w:t>
      </w:r>
      <w:r w:rsidR="00795F63"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لماء، فتشتبه أحكامها على الن</w:t>
      </w:r>
      <w:r w:rsidR="00795F63"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اس، ولذا قال: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لَا يَعْلَمُهُنَّ كَثِيْرٌ مِنَ النَّاسِ</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 وإن كان بعض الناس يعلم أحكامها.</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قال: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فَمَنِ اتَّقَى الشُّبُهَاتِ</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 أي: ابتعدَ عن الأمور الم</w:t>
      </w:r>
      <w:r w:rsidR="00722146" w:rsidRPr="00CA34E3">
        <w:rPr>
          <w:rFonts w:ascii="Traditional Arabic" w:hAnsi="Traditional Arabic" w:cs="Traditional Arabic" w:hint="cs"/>
          <w:sz w:val="34"/>
          <w:szCs w:val="34"/>
          <w:rtl/>
        </w:rPr>
        <w:t>ش</w:t>
      </w:r>
      <w:r w:rsidRPr="00CA34E3">
        <w:rPr>
          <w:rFonts w:ascii="Traditional Arabic" w:hAnsi="Traditional Arabic" w:cs="Traditional Arabic"/>
          <w:sz w:val="34"/>
          <w:szCs w:val="34"/>
          <w:rtl/>
        </w:rPr>
        <w:t>تبهة التي قد يقع الالتباس والاختلاف في أحكامها، فإنَّه حينئذٍ سيستبرئ لدينه وعرضه.</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u w:val="dotDotDash" w:color="FF0000"/>
          <w:rtl/>
        </w:rPr>
        <w:t>أمَّا استبراؤه لدينه</w:t>
      </w:r>
      <w:r w:rsidRPr="00CA34E3">
        <w:rPr>
          <w:rFonts w:ascii="Traditional Arabic" w:hAnsi="Traditional Arabic" w:cs="Traditional Arabic"/>
          <w:sz w:val="34"/>
          <w:szCs w:val="34"/>
          <w:rtl/>
        </w:rPr>
        <w:t>: فطاعته لله -عز</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 وجل- فإنَّه ل</w:t>
      </w:r>
      <w:r w:rsidR="00795F63"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م</w:t>
      </w:r>
      <w:r w:rsidR="00795F63"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ا </w:t>
      </w:r>
      <w:r w:rsidR="00BA53C4" w:rsidRPr="00CA34E3">
        <w:rPr>
          <w:rFonts w:ascii="Traditional Arabic" w:hAnsi="Traditional Arabic" w:cs="Traditional Arabic"/>
          <w:sz w:val="34"/>
          <w:szCs w:val="34"/>
          <w:rtl/>
        </w:rPr>
        <w:t xml:space="preserve">ترك الأمور المشتبهة التي </w:t>
      </w:r>
      <w:r w:rsidR="00BA53C4" w:rsidRPr="00CA34E3">
        <w:rPr>
          <w:rFonts w:ascii="Traditional Arabic" w:hAnsi="Traditional Arabic" w:cs="Traditional Arabic" w:hint="cs"/>
          <w:sz w:val="34"/>
          <w:szCs w:val="34"/>
          <w:rtl/>
        </w:rPr>
        <w:t>يُ</w:t>
      </w:r>
      <w:r w:rsidRPr="00CA34E3">
        <w:rPr>
          <w:rFonts w:ascii="Traditional Arabic" w:hAnsi="Traditional Arabic" w:cs="Traditional Arabic"/>
          <w:sz w:val="34"/>
          <w:szCs w:val="34"/>
          <w:rtl/>
        </w:rPr>
        <w:t>مكن أن ي</w:t>
      </w:r>
      <w:r w:rsidR="00795F63"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لحقها التَّحريم؛ حينئذٍ سلم دينه بيقينٍ، فطاعته لله -جلَّ وعَلا- على أكمل الوجوه.</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u w:val="dotDotDash" w:color="FF0000"/>
          <w:rtl/>
        </w:rPr>
        <w:t>وأم</w:t>
      </w:r>
      <w:r w:rsidR="00795F63" w:rsidRPr="00CA34E3">
        <w:rPr>
          <w:rFonts w:ascii="Traditional Arabic" w:hAnsi="Traditional Arabic" w:cs="Traditional Arabic" w:hint="cs"/>
          <w:sz w:val="34"/>
          <w:szCs w:val="34"/>
          <w:u w:val="dotDotDash" w:color="FF0000"/>
          <w:rtl/>
        </w:rPr>
        <w:t>َّ</w:t>
      </w:r>
      <w:r w:rsidRPr="00CA34E3">
        <w:rPr>
          <w:rFonts w:ascii="Traditional Arabic" w:hAnsi="Traditional Arabic" w:cs="Traditional Arabic"/>
          <w:sz w:val="34"/>
          <w:szCs w:val="34"/>
          <w:u w:val="dotDotDash" w:color="FF0000"/>
          <w:rtl/>
        </w:rPr>
        <w:t>ا استبراؤه لعرضه</w:t>
      </w:r>
      <w:r w:rsidRPr="00CA34E3">
        <w:rPr>
          <w:rFonts w:ascii="Traditional Arabic" w:hAnsi="Traditional Arabic" w:cs="Traditional Arabic"/>
          <w:sz w:val="34"/>
          <w:szCs w:val="34"/>
          <w:rtl/>
        </w:rPr>
        <w:t>: فحتى لا يُمكِّن الآخرين م</w:t>
      </w:r>
      <w:r w:rsidR="00795F63"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ن الكلام في ع</w:t>
      </w:r>
      <w:r w:rsidR="00795F63"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رضه.</w:t>
      </w:r>
    </w:p>
    <w:p w:rsidR="00BA53C4" w:rsidRPr="00CA34E3" w:rsidRDefault="00633ACF" w:rsidP="00CA34E3">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قال: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وَمَنْ وَقَعَ فِي الشُّبُهَاتِ</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 أي</w:t>
      </w:r>
      <w:r w:rsidR="00795F63"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 مَن وقع في هذه الأمور الملتسبة فقد</w:t>
      </w:r>
      <w:r w:rsidR="00BA53C4" w:rsidRPr="00CA34E3">
        <w:rPr>
          <w:rFonts w:ascii="Traditional Arabic" w:hAnsi="Traditional Arabic" w:cs="Traditional Arabic"/>
          <w:sz w:val="34"/>
          <w:szCs w:val="34"/>
          <w:rtl/>
        </w:rPr>
        <w:t xml:space="preserve"> وَقَعَ فِي ال</w:t>
      </w:r>
      <w:r w:rsidRPr="00CA34E3">
        <w:rPr>
          <w:rFonts w:ascii="Traditional Arabic" w:hAnsi="Traditional Arabic" w:cs="Traditional Arabic"/>
          <w:sz w:val="34"/>
          <w:szCs w:val="34"/>
          <w:rtl/>
        </w:rPr>
        <w:t>حَرَامِ</w:t>
      </w:r>
      <w:r w:rsidR="00795F63"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 لأنَّه وإن سَلِمَت الأولى والثَّانية من أن تكون ح</w:t>
      </w:r>
      <w:r w:rsidR="00795F63"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رامًا إلَّا أنَّ بقيَّتها لا تسلم من أن تكونَ كذلك.</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lastRenderedPageBreak/>
        <w:t xml:space="preserve">ثم ضرب النبي -صَلَّى اللهُ عَلَيْهِ وَسَلَّمَ- مثلًا من أجل أن يُفهَم عنه، قال: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كَالرَّاعِي يَرْعَى حَوْلَ الْحِمَى</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 xml:space="preserve">، يكون هناك موطنٌ يُمنَع الناس من دخوله، فمَن رعى حول الحمى فإنَّ أغنامه قد تدخل في الحمى من حيث يشعر أو من حيثُ لا يشعر، ولذلك قال: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يُوشِكُ أَنْ يَرْتَعَ فِيهِ</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 أي: أن ترعى أنعامه في ذلك الحِمَى.</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ثم قال:</w:t>
      </w:r>
      <w:r w:rsidR="00722146" w:rsidRPr="00CA34E3">
        <w:rPr>
          <w:rFonts w:ascii="Traditional Arabic" w:hAnsi="Traditional Arabic" w:cs="Traditional Arabic"/>
          <w:sz w:val="34"/>
          <w:szCs w:val="34"/>
          <w:rtl/>
        </w:rPr>
        <w:t xml:space="preserve">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أَلا وَإِنَّ لِكُلِّ مَلِكٍ حِمىً، أَلا وَإِنَّ حِمَى اللهِ مَحَارِمُهُ, أَلا وَإِنَّ فِي الْجَسَدِ مُضْغَةً، إِذا صَلَحَتْ صَلَحَ الْجَسَدُ كُلُّهُ، وَإِذا فَسَدَتْ فَسَدَ الْجَسَدُ كُلُّهُ، أَلا وَهِيَ الْقَلْبُ</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هذه الأحاديث الث</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لاثة هي أصول الأعمال، وهي التي ي</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سلم بها دين الإسلام، حديث الأعمال بالنيَّات وفيه من ال</w:t>
      </w:r>
      <w:r w:rsidR="00052CF6" w:rsidRPr="00CA34E3">
        <w:rPr>
          <w:rFonts w:ascii="Traditional Arabic" w:hAnsi="Traditional Arabic" w:cs="Traditional Arabic"/>
          <w:sz w:val="34"/>
          <w:szCs w:val="34"/>
          <w:rtl/>
        </w:rPr>
        <w:t>ف</w:t>
      </w:r>
      <w:r w:rsidRPr="00CA34E3">
        <w:rPr>
          <w:rFonts w:ascii="Traditional Arabic" w:hAnsi="Traditional Arabic" w:cs="Traditional Arabic"/>
          <w:sz w:val="34"/>
          <w:szCs w:val="34"/>
          <w:rtl/>
        </w:rPr>
        <w:t>وائد:</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وجوب إخلاص النِّيَّة لله -عز</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 وجل- بأن يقصد الإنسان بعمله الآخرة، وإرضاء الر</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ب -سبحانه وتعالى.</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وأنَّ مقدار الثَّواب والجزاء على مقدار صلاح النيَّة.</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وفيه تفريع الأعمال بحسب نيَّات أصحابها.</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وأما الحديث الثاني ف</w:t>
      </w:r>
      <w:r w:rsidR="00052CF6" w:rsidRPr="00CA34E3">
        <w:rPr>
          <w:rFonts w:ascii="Traditional Arabic" w:hAnsi="Traditional Arabic" w:cs="Traditional Arabic" w:hint="cs"/>
          <w:sz w:val="34"/>
          <w:szCs w:val="34"/>
          <w:rtl/>
        </w:rPr>
        <w:t>ف</w:t>
      </w:r>
      <w:r w:rsidRPr="00CA34E3">
        <w:rPr>
          <w:rFonts w:ascii="Traditional Arabic" w:hAnsi="Traditional Arabic" w:cs="Traditional Arabic"/>
          <w:sz w:val="34"/>
          <w:szCs w:val="34"/>
          <w:rtl/>
        </w:rPr>
        <w:t>يه:</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تحريم البدع.</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وأن</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 كل</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 بدعة</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 مذمومة</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 مردودة</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 غير</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 مقبولةٍ عند الله -جلَّ وعَلا- وبالت</w:t>
      </w:r>
      <w:r w:rsidR="00052CF6" w:rsidRPr="00CA34E3">
        <w:rPr>
          <w:rFonts w:ascii="Traditional Arabic" w:hAnsi="Traditional Arabic" w:cs="Traditional Arabic" w:hint="cs"/>
          <w:sz w:val="34"/>
          <w:szCs w:val="34"/>
          <w:rtl/>
        </w:rPr>
        <w:t>َّ</w:t>
      </w:r>
      <w:r w:rsidR="00052CF6" w:rsidRPr="00CA34E3">
        <w:rPr>
          <w:rFonts w:ascii="Traditional Arabic" w:hAnsi="Traditional Arabic" w:cs="Traditional Arabic"/>
          <w:sz w:val="34"/>
          <w:szCs w:val="34"/>
          <w:rtl/>
        </w:rPr>
        <w:t xml:space="preserve">الي لا يصح </w:t>
      </w:r>
      <w:r w:rsidR="00052CF6" w:rsidRPr="00CA34E3">
        <w:rPr>
          <w:rFonts w:ascii="Traditional Arabic" w:hAnsi="Traditional Arabic" w:cs="Traditional Arabic" w:hint="cs"/>
          <w:sz w:val="34"/>
          <w:szCs w:val="34"/>
          <w:rtl/>
        </w:rPr>
        <w:t>أ</w:t>
      </w:r>
      <w:r w:rsidRPr="00CA34E3">
        <w:rPr>
          <w:rFonts w:ascii="Traditional Arabic" w:hAnsi="Traditional Arabic" w:cs="Traditional Arabic"/>
          <w:sz w:val="34"/>
          <w:szCs w:val="34"/>
          <w:rtl/>
        </w:rPr>
        <w:t>ن نقسم</w:t>
      </w:r>
      <w:r w:rsidR="00722146" w:rsidRPr="00CA34E3">
        <w:rPr>
          <w:rFonts w:ascii="Traditional Arabic" w:hAnsi="Traditional Arabic" w:cs="Traditional Arabic"/>
          <w:sz w:val="34"/>
          <w:szCs w:val="34"/>
          <w:rtl/>
        </w:rPr>
        <w:t xml:space="preserve"> </w:t>
      </w:r>
      <w:r w:rsidRPr="00CA34E3">
        <w:rPr>
          <w:rFonts w:ascii="Traditional Arabic" w:hAnsi="Traditional Arabic" w:cs="Traditional Arabic"/>
          <w:sz w:val="34"/>
          <w:szCs w:val="34"/>
          <w:rtl/>
        </w:rPr>
        <w:t xml:space="preserve">البدع </w:t>
      </w:r>
      <w:r w:rsidR="00052CF6" w:rsidRPr="00CA34E3">
        <w:rPr>
          <w:rFonts w:ascii="Traditional Arabic" w:hAnsi="Traditional Arabic" w:cs="Traditional Arabic" w:hint="cs"/>
          <w:sz w:val="34"/>
          <w:szCs w:val="34"/>
          <w:rtl/>
        </w:rPr>
        <w:t>إ</w:t>
      </w:r>
      <w:r w:rsidRPr="00CA34E3">
        <w:rPr>
          <w:rFonts w:ascii="Traditional Arabic" w:hAnsi="Traditional Arabic" w:cs="Traditional Arabic"/>
          <w:sz w:val="34"/>
          <w:szCs w:val="34"/>
          <w:rtl/>
        </w:rPr>
        <w:t>لى ما هو مذموم وما هو مستحسنٌ مقبولٌ.</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وأم</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ا الحديث الث</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الث ففيه:</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مشروعيَّة الاحتياط باجتناب الأمور المشتبهة التي يجهلها بعض الن</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اس.</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وأنَّه لا يخلو أمر من حكم لله -عزَّ وجلَّ.</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وفيه أنَّ أحكام الش</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ريعة لا ت</w:t>
      </w:r>
      <w:r w:rsidR="00052CF6" w:rsidRPr="00CA34E3">
        <w:rPr>
          <w:rFonts w:ascii="Traditional Arabic" w:hAnsi="Traditional Arabic" w:cs="Traditional Arabic" w:hint="cs"/>
          <w:sz w:val="34"/>
          <w:szCs w:val="34"/>
          <w:rtl/>
        </w:rPr>
        <w:t>خ</w:t>
      </w:r>
      <w:r w:rsidRPr="00CA34E3">
        <w:rPr>
          <w:rFonts w:ascii="Traditional Arabic" w:hAnsi="Traditional Arabic" w:cs="Traditional Arabic"/>
          <w:sz w:val="34"/>
          <w:szCs w:val="34"/>
          <w:rtl/>
        </w:rPr>
        <w:t>فى على جميع النَّاس وإن خفيت على أكثرهم.</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وفيه تجنُّب المحارم وما يُقاربها ويوصل إليها.</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وفيه وجوب التَّنبُّه للقلبِ، والاستعداد لإصلاحه ممَّا يؤدِّي إلى صلاح بقيَّة أعمال الإنسان.</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lastRenderedPageBreak/>
        <w:t>وأعمال القلب كثيرة، منها: الخوف من الله -جلَّ وعَلا- ومنها رجاؤه -سبحانه- ومحبَّته، والتوكُّل عليه والاعتماد عليه -سبحانه وتعالى.</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وهذه الأمور هي أساس الأعمال القلبيَّة التي يتم</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 بها صلاح القلب، فيحصل بذلك صلاح أحوال الإنسان في جميع أموره.</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{قال -رَحِمَهُ اللهُ تَعَالَى: </w:t>
      </w:r>
      <w:r w:rsidRPr="00CA34E3">
        <w:rPr>
          <w:rFonts w:ascii="Traditional Arabic" w:hAnsi="Traditional Arabic" w:cs="Traditional Arabic"/>
          <w:color w:val="0000FF"/>
          <w:sz w:val="34"/>
          <w:szCs w:val="34"/>
          <w:rtl/>
        </w:rPr>
        <w:t xml:space="preserve">(وَعَنْ أَبي هُرَيْرَةَ </w:t>
      </w:r>
      <w:r w:rsidR="00722146" w:rsidRPr="00CA34E3">
        <w:rPr>
          <w:rFonts w:ascii="Traditional Arabic" w:hAnsi="Traditional Arabic" w:cs="Traditional Arabic"/>
          <w:color w:val="0000FF"/>
          <w:sz w:val="34"/>
          <w:szCs w:val="34"/>
          <w:rtl/>
        </w:rPr>
        <w:t>-رَضِيَ اللَّهُ عَنْهُ-</w:t>
      </w:r>
      <w:r w:rsidRPr="00CA34E3">
        <w:rPr>
          <w:rFonts w:ascii="Traditional Arabic" w:hAnsi="Traditional Arabic" w:cs="Traditional Arabic"/>
          <w:color w:val="0000FF"/>
          <w:sz w:val="34"/>
          <w:szCs w:val="34"/>
          <w:rtl/>
        </w:rPr>
        <w:t xml:space="preserve">، أَنَّ رَسُولَ اللهِ </w:t>
      </w:r>
      <w:r w:rsidR="00722146" w:rsidRPr="00CA34E3">
        <w:rPr>
          <w:rFonts w:ascii="Traditional Arabic" w:hAnsi="Traditional Arabic" w:cs="Traditional Arabic"/>
          <w:color w:val="0000FF"/>
          <w:sz w:val="34"/>
          <w:szCs w:val="34"/>
          <w:rtl/>
        </w:rPr>
        <w:t>-صَلَّى اللهُ عَلَيْهِ وَسَلَّمَ-</w:t>
      </w:r>
      <w:r w:rsidRPr="00CA34E3">
        <w:rPr>
          <w:rFonts w:ascii="Traditional Arabic" w:hAnsi="Traditional Arabic" w:cs="Traditional Arabic"/>
          <w:color w:val="0000FF"/>
          <w:sz w:val="34"/>
          <w:szCs w:val="34"/>
          <w:rtl/>
        </w:rPr>
        <w:t xml:space="preserve"> قَالَ: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اجْتَنِبُوا السَّبْعَ المُوبِقَاتِ</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00FF"/>
          <w:sz w:val="34"/>
          <w:szCs w:val="34"/>
          <w:rtl/>
        </w:rPr>
        <w:t>، قِيلَ يَا رَسُولَ اللهِ</w:t>
      </w:r>
      <w:r w:rsidR="00722146" w:rsidRPr="00CA34E3">
        <w:rPr>
          <w:rFonts w:ascii="Traditional Arabic" w:hAnsi="Traditional Arabic" w:cs="Traditional Arabic"/>
          <w:color w:val="0000FF"/>
          <w:sz w:val="34"/>
          <w:szCs w:val="34"/>
          <w:rtl/>
        </w:rPr>
        <w:t>،</w:t>
      </w:r>
      <w:r w:rsidRPr="00CA34E3">
        <w:rPr>
          <w:rFonts w:ascii="Traditional Arabic" w:hAnsi="Traditional Arabic" w:cs="Traditional Arabic"/>
          <w:color w:val="0000FF"/>
          <w:sz w:val="34"/>
          <w:szCs w:val="34"/>
          <w:rtl/>
        </w:rPr>
        <w:t xml:space="preserve"> وَمَا هُنُّ؟ قَالَ: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الشِّرْكُ بِاللَّهِ، وَالسِّحْرُ, وَقَتْلُ النَّفْسِ الَّتِي حَرَّمَ اللهُ إِلَّا بِالْحَقِّ، وَأَكْلُ مَالِ الْيَتِيمِ، وَأَكْلُ الرِّبَا، والتَّوَلِي يَوْمَ الزَّحْفِ، وَقَذْفُ الْمُحْصَنَاتِ الْغَافِلَاتِ الْمُؤْمِنَاتِ</w:t>
      </w:r>
      <w:r w:rsidR="00722146" w:rsidRPr="00CA34E3">
        <w:rPr>
          <w:rFonts w:ascii="Traditional Arabic" w:hAnsi="Traditional Arabic" w:cs="Traditional Arabic"/>
          <w:color w:val="006600"/>
          <w:sz w:val="34"/>
          <w:szCs w:val="34"/>
          <w:rtl/>
        </w:rPr>
        <w:t>»</w:t>
      </w:r>
      <w:r w:rsidR="0072214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قوله: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اجْتَنِبُوا السَّبْعَ المُوبِقَاتِ</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 أي: المهلكات، وفي</w:t>
      </w:r>
      <w:r w:rsidR="00052CF6" w:rsidRPr="00CA34E3">
        <w:rPr>
          <w:rFonts w:ascii="Traditional Arabic" w:hAnsi="Traditional Arabic" w:cs="Traditional Arabic" w:hint="cs"/>
          <w:sz w:val="34"/>
          <w:szCs w:val="34"/>
          <w:rtl/>
        </w:rPr>
        <w:t xml:space="preserve"> </w:t>
      </w:r>
      <w:r w:rsidRPr="00CA34E3">
        <w:rPr>
          <w:rFonts w:ascii="Traditional Arabic" w:hAnsi="Traditional Arabic" w:cs="Traditional Arabic"/>
          <w:sz w:val="34"/>
          <w:szCs w:val="34"/>
          <w:rtl/>
        </w:rPr>
        <w:t>الحديث:</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بيان أن</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 الذُّنوب منها ما هو كبير، ومنها ما هو صغير، وأنَّ الذ</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نوب ليست على رتبة</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 واحدة</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وفيه بيان أن</w:t>
      </w:r>
      <w:r w:rsidR="00052CF6" w:rsidRPr="00CA34E3">
        <w:rPr>
          <w:rFonts w:ascii="Traditional Arabic" w:hAnsi="Traditional Arabic" w:cs="Traditional Arabic" w:hint="cs"/>
          <w:sz w:val="34"/>
          <w:szCs w:val="34"/>
          <w:rtl/>
        </w:rPr>
        <w:t>َّ</w:t>
      </w:r>
      <w:r w:rsidR="00052CF6" w:rsidRPr="00CA34E3">
        <w:rPr>
          <w:rFonts w:ascii="Traditional Arabic" w:hAnsi="Traditional Arabic" w:cs="Traditional Arabic"/>
          <w:sz w:val="34"/>
          <w:szCs w:val="34"/>
          <w:rtl/>
        </w:rPr>
        <w:t xml:space="preserve"> هذه الأعمال هي أشنع الأعمال</w:t>
      </w:r>
      <w:r w:rsidR="00052CF6" w:rsidRPr="00CA34E3">
        <w:rPr>
          <w:rFonts w:ascii="Traditional Arabic" w:hAnsi="Traditional Arabic" w:cs="Traditional Arabic" w:hint="cs"/>
          <w:sz w:val="34"/>
          <w:szCs w:val="34"/>
          <w:rtl/>
        </w:rPr>
        <w:t>.</w:t>
      </w:r>
    </w:p>
    <w:p w:rsidR="00722146"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 وفيه أنَّ الشِّرك أعظم الذنوب، ويُراد به: صرفُ العبادات لغير الله -سبحانه وتعالى. </w:t>
      </w:r>
    </w:p>
    <w:p w:rsidR="00633ACF" w:rsidRPr="00CA34E3" w:rsidRDefault="00722146"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hint="cs"/>
          <w:sz w:val="34"/>
          <w:szCs w:val="34"/>
          <w:rtl/>
        </w:rPr>
        <w:t xml:space="preserve">- </w:t>
      </w:r>
      <w:r w:rsidR="00633ACF" w:rsidRPr="00CA34E3">
        <w:rPr>
          <w:rFonts w:ascii="Traditional Arabic" w:hAnsi="Traditional Arabic" w:cs="Traditional Arabic"/>
          <w:sz w:val="34"/>
          <w:szCs w:val="34"/>
          <w:rtl/>
        </w:rPr>
        <w:t>وفيه تحريم السِّحر، وبيان أنَّه من الكبائر.</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وفيه تحريم بقيَّة ما ذكر في الحديث م</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ن قتل</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 النَّفس وأكل</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 مال</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 اليتيم</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وأكل</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 الر</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با، والتَّولِّي يوم الز</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حف، أي: الهرب م</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ن م</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يدان المعركة والقتال عند لقاء العدو.</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وفيه تحريم قذف المحصنات، باتِّهامهنَّ في أعراضهنَّ، وأنَّ ذلك من كبائر الذُّنوب.</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{قال -رَحِمَهُ اللهُ تَعَالَى: </w:t>
      </w:r>
      <w:r w:rsidRPr="00CA34E3">
        <w:rPr>
          <w:rFonts w:ascii="Traditional Arabic" w:hAnsi="Traditional Arabic" w:cs="Traditional Arabic"/>
          <w:color w:val="0000FF"/>
          <w:sz w:val="34"/>
          <w:szCs w:val="34"/>
          <w:rtl/>
        </w:rPr>
        <w:t xml:space="preserve">(وَعَنِ الْمُغيرَةِ بنِ شُعْبَةَ </w:t>
      </w:r>
      <w:r w:rsidR="00722146" w:rsidRPr="00CA34E3">
        <w:rPr>
          <w:rFonts w:ascii="Traditional Arabic" w:hAnsi="Traditional Arabic" w:cs="Traditional Arabic"/>
          <w:color w:val="0000FF"/>
          <w:sz w:val="34"/>
          <w:szCs w:val="34"/>
          <w:rtl/>
        </w:rPr>
        <w:t>-رَضِيَ اللَّهُ عَنْهُ-</w:t>
      </w:r>
      <w:r w:rsidRPr="00CA34E3">
        <w:rPr>
          <w:rFonts w:ascii="Traditional Arabic" w:hAnsi="Traditional Arabic" w:cs="Traditional Arabic"/>
          <w:color w:val="0000FF"/>
          <w:sz w:val="34"/>
          <w:szCs w:val="34"/>
          <w:rtl/>
        </w:rPr>
        <w:t xml:space="preserve"> أَنَّ رَسُولَ اللهِ </w:t>
      </w:r>
      <w:r w:rsidR="00722146" w:rsidRPr="00CA34E3">
        <w:rPr>
          <w:rFonts w:ascii="Traditional Arabic" w:hAnsi="Traditional Arabic" w:cs="Traditional Arabic"/>
          <w:color w:val="0000FF"/>
          <w:sz w:val="34"/>
          <w:szCs w:val="34"/>
          <w:rtl/>
        </w:rPr>
        <w:t>-صَلَّى اللهُ عَلَيْهِ وَسَلَّمَ-</w:t>
      </w:r>
      <w:r w:rsidRPr="00CA34E3">
        <w:rPr>
          <w:rFonts w:ascii="Traditional Arabic" w:hAnsi="Traditional Arabic" w:cs="Traditional Arabic"/>
          <w:color w:val="0000FF"/>
          <w:sz w:val="34"/>
          <w:szCs w:val="34"/>
          <w:rtl/>
        </w:rPr>
        <w:t xml:space="preserve"> قَالَ: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إِنَّ اللهَ عَزَّ وَجَلَّ حَرَّمَ عَلَيْكُم عُقُوقَ الْأُمَّهَاتِ، وَوَأْدَ الْبَنَاتِ، وَمَنْع</w:t>
      </w:r>
      <w:r w:rsidR="00134EA2" w:rsidRPr="00CA34E3">
        <w:rPr>
          <w:rFonts w:ascii="Traditional Arabic" w:hAnsi="Traditional Arabic" w:cs="Traditional Arabic"/>
          <w:color w:val="006600"/>
          <w:sz w:val="34"/>
          <w:szCs w:val="34"/>
          <w:rtl/>
        </w:rPr>
        <w:t>ًا</w:t>
      </w:r>
      <w:r w:rsidRPr="00CA34E3">
        <w:rPr>
          <w:rFonts w:ascii="Traditional Arabic" w:hAnsi="Traditional Arabic" w:cs="Traditional Arabic"/>
          <w:color w:val="006600"/>
          <w:sz w:val="34"/>
          <w:szCs w:val="34"/>
          <w:rtl/>
        </w:rPr>
        <w:t xml:space="preserve"> وَهَاتِ، وَكَرِهَ لَكُمْ ثَلَاث</w:t>
      </w:r>
      <w:r w:rsidR="00134EA2" w:rsidRPr="00CA34E3">
        <w:rPr>
          <w:rFonts w:ascii="Traditional Arabic" w:hAnsi="Traditional Arabic" w:cs="Traditional Arabic"/>
          <w:color w:val="006600"/>
          <w:sz w:val="34"/>
          <w:szCs w:val="34"/>
          <w:rtl/>
        </w:rPr>
        <w:t>ًا</w:t>
      </w:r>
      <w:r w:rsidRPr="00CA34E3">
        <w:rPr>
          <w:rFonts w:ascii="Traditional Arabic" w:hAnsi="Traditional Arabic" w:cs="Traditional Arabic"/>
          <w:color w:val="006600"/>
          <w:sz w:val="34"/>
          <w:szCs w:val="34"/>
          <w:rtl/>
        </w:rPr>
        <w:t>: قِيلَ وَقَالَ، وَكَثْرَةَ السُّؤَالِ، وَإِضَاعَةَ المَالِ</w:t>
      </w:r>
      <w:r w:rsidR="00722146" w:rsidRPr="00CA34E3">
        <w:rPr>
          <w:rFonts w:ascii="Traditional Arabic" w:hAnsi="Traditional Arabic" w:cs="Traditional Arabic"/>
          <w:color w:val="006600"/>
          <w:sz w:val="34"/>
          <w:szCs w:val="34"/>
          <w:rtl/>
        </w:rPr>
        <w:t>»</w:t>
      </w:r>
      <w:r w:rsidR="00722146" w:rsidRPr="00CA34E3">
        <w:rPr>
          <w:rFonts w:ascii="Traditional Arabic" w:hAnsi="Traditional Arabic" w:cs="Traditional Arabic"/>
          <w:color w:val="0000FF"/>
          <w:sz w:val="34"/>
          <w:szCs w:val="34"/>
          <w:rtl/>
        </w:rPr>
        <w:t>)</w:t>
      </w:r>
      <w:r w:rsidRPr="00CA34E3">
        <w:rPr>
          <w:rFonts w:ascii="Traditional Arabic" w:hAnsi="Traditional Arabic" w:cs="Traditional Arabic"/>
          <w:sz w:val="34"/>
          <w:szCs w:val="34"/>
          <w:rtl/>
        </w:rPr>
        <w:t>}.</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قوله: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إِنَّ اللهَ عَزَّ وَجَلَّ حَرَّمَ عَلَيْكُم</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 أي: منع منه ورتَّب عليه الإثم.</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قوله: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عُقُوقَ الْأُمَّهَاتِ</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 يُراد بذلك: عدم</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 القيام بحقِّ الأمَّهات، سواء في طاعتهنَّ أو وصلهنَّ، أو في القيام بحقوقهنَّ.</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lastRenderedPageBreak/>
        <w:t xml:space="preserve">قوله: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وَوَأْدَ الْبَنَاتِ</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 أي: قتل البنات، حيث كان</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 العرب يقتلون البنات، وكان</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 بعض</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 العرب</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 يقتل البنات خشيةً من لح</w:t>
      </w:r>
      <w:r w:rsidR="00052CF6" w:rsidRPr="00CA34E3">
        <w:rPr>
          <w:rFonts w:ascii="Traditional Arabic" w:hAnsi="Traditional Arabic" w:cs="Traditional Arabic"/>
          <w:sz w:val="34"/>
          <w:szCs w:val="34"/>
          <w:rtl/>
        </w:rPr>
        <w:t>و</w:t>
      </w:r>
      <w:r w:rsidRPr="00CA34E3">
        <w:rPr>
          <w:rFonts w:ascii="Traditional Arabic" w:hAnsi="Traditional Arabic" w:cs="Traditional Arabic"/>
          <w:sz w:val="34"/>
          <w:szCs w:val="34"/>
          <w:rtl/>
        </w:rPr>
        <w:t>ق العارِ به.</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قوله: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وَمَنْع</w:t>
      </w:r>
      <w:r w:rsidR="00134EA2" w:rsidRPr="00CA34E3">
        <w:rPr>
          <w:rFonts w:ascii="Traditional Arabic" w:hAnsi="Traditional Arabic" w:cs="Traditional Arabic"/>
          <w:color w:val="006600"/>
          <w:sz w:val="34"/>
          <w:szCs w:val="34"/>
          <w:rtl/>
        </w:rPr>
        <w:t>ًا</w:t>
      </w:r>
      <w:r w:rsidRPr="00CA34E3">
        <w:rPr>
          <w:rFonts w:ascii="Traditional Arabic" w:hAnsi="Traditional Arabic" w:cs="Traditional Arabic"/>
          <w:color w:val="006600"/>
          <w:sz w:val="34"/>
          <w:szCs w:val="34"/>
          <w:rtl/>
        </w:rPr>
        <w:t xml:space="preserve"> وَهَاتِ</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 أي: أن يمنع الإنسان الواجبات التي يجب عليه أداؤها، مع أنَّه يُطابب بالواجبات والحقوق التي ت</w:t>
      </w:r>
      <w:r w:rsidR="00052CF6" w:rsidRPr="00CA34E3">
        <w:rPr>
          <w:rFonts w:ascii="Traditional Arabic" w:hAnsi="Traditional Arabic" w:cs="Traditional Arabic" w:hint="cs"/>
          <w:sz w:val="34"/>
          <w:szCs w:val="34"/>
          <w:rtl/>
        </w:rPr>
        <w:t>ك</w:t>
      </w:r>
      <w:r w:rsidRPr="00CA34E3">
        <w:rPr>
          <w:rFonts w:ascii="Traditional Arabic" w:hAnsi="Traditional Arabic" w:cs="Traditional Arabic"/>
          <w:sz w:val="34"/>
          <w:szCs w:val="34"/>
          <w:rtl/>
        </w:rPr>
        <w:t>ونُ له.</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قوله: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وَكَرِهَ لَكُمْ ثَلَاث</w:t>
      </w:r>
      <w:r w:rsidR="00134EA2" w:rsidRPr="00CA34E3">
        <w:rPr>
          <w:rFonts w:ascii="Traditional Arabic" w:hAnsi="Traditional Arabic" w:cs="Traditional Arabic"/>
          <w:color w:val="006600"/>
          <w:sz w:val="34"/>
          <w:szCs w:val="34"/>
          <w:rtl/>
        </w:rPr>
        <w:t>ًا</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 استُدلَّ به على الت</w:t>
      </w:r>
      <w:r w:rsidR="00052CF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فريق بين الكراهة والتَّحريم، وإن كان لفظ الكراهة قد يُطلق في مرَّات على ما هو محرَّمٌ ممنوعٌ منه، ولكن في هذا الحديث ما يدلُّ على التفرقة بين الكراهة والتحريم.</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وقوله: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قِيلَ وَقَالَ</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 المراد به: نقل الأقوال بدون التَّفكُّر في معانيها وفي آثارها، وهل نقلها يجعل النَّاس ينتهجون أحسنَ الأقوال والأعمال أو لا.</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قوله: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وَكَثْرَةَ السُّؤَالِ</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w:t>
      </w:r>
      <w:r w:rsidR="00722146" w:rsidRPr="00CA34E3">
        <w:rPr>
          <w:rFonts w:ascii="Traditional Arabic" w:hAnsi="Traditional Arabic" w:cs="Traditional Arabic"/>
          <w:sz w:val="34"/>
          <w:szCs w:val="34"/>
          <w:rtl/>
        </w:rPr>
        <w:t xml:space="preserve"> </w:t>
      </w:r>
      <w:r w:rsidRPr="00CA34E3">
        <w:rPr>
          <w:rFonts w:ascii="Traditional Arabic" w:hAnsi="Traditional Arabic" w:cs="Traditional Arabic"/>
          <w:sz w:val="34"/>
          <w:szCs w:val="34"/>
          <w:rtl/>
        </w:rPr>
        <w:t>المراد به عند أكثر أهل العلم سؤال المال، بحيث يسأل المال من هذا ومن ذاك، ولو كان محتاجًا، فأم</w:t>
      </w:r>
      <w:r w:rsidR="00D5127E"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ا إذا لم يكن م</w:t>
      </w:r>
      <w:r w:rsidR="00D5127E"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حتاجًا فإنَّ السُّؤال بدعوَى حاجته تكونُ من أكل المال بالحرام ومن المعاصي والذنوب.</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وليس المراد بكثرة السؤال هنا سؤال الإنسان عمَّا يُشكل عليه من أمور دينه.</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قال: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وَإِضَاعَةَ المَالِ</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 وهو وضع المال في غير</w:t>
      </w:r>
      <w:r w:rsidR="006A4684"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 محل</w:t>
      </w:r>
      <w:r w:rsidR="006A4684"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ه المأمور به شرعًا، سواء كان ذلك ببذل المال</w:t>
      </w:r>
      <w:r w:rsidR="006A4684"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 في أ</w:t>
      </w:r>
      <w:r w:rsidR="00B430D3"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مورٍ محرَّمةٍ أو في ف</w:t>
      </w:r>
      <w:r w:rsidR="00D5127E"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ضولٍ وم</w:t>
      </w:r>
      <w:r w:rsidR="00D5127E"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باحاتٍ لا تعود على الإنسان بخيرٍ ف</w:t>
      </w:r>
      <w:r w:rsidR="006A4684" w:rsidRPr="00CA34E3">
        <w:rPr>
          <w:rFonts w:ascii="Traditional Arabic" w:hAnsi="Traditional Arabic" w:cs="Traditional Arabic" w:hint="cs"/>
          <w:sz w:val="34"/>
          <w:szCs w:val="34"/>
          <w:rtl/>
        </w:rPr>
        <w:t>ي</w:t>
      </w:r>
      <w:r w:rsidRPr="00CA34E3">
        <w:rPr>
          <w:rFonts w:ascii="Traditional Arabic" w:hAnsi="Traditional Arabic" w:cs="Traditional Arabic"/>
          <w:sz w:val="34"/>
          <w:szCs w:val="34"/>
          <w:rtl/>
        </w:rPr>
        <w:t xml:space="preserve"> د</w:t>
      </w:r>
      <w:r w:rsidR="00D5127E"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نياه وآ</w:t>
      </w:r>
      <w:r w:rsidR="00D5127E"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خرته، أو بالزِّيادة على الن</w:t>
      </w:r>
      <w:r w:rsidR="006A4684"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فقة الواجبة في الأمور المشروع</w:t>
      </w:r>
      <w:r w:rsidR="006A4684"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ة، كما هو في الإسراف في الولائم ونحوها، فهذا من الأمور المكروهة شرعًا.</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{قال -رَحِمَهُ اللهُ تَعَالَى: </w:t>
      </w:r>
      <w:r w:rsidRPr="00CA34E3">
        <w:rPr>
          <w:rFonts w:ascii="Traditional Arabic" w:hAnsi="Traditional Arabic" w:cs="Traditional Arabic"/>
          <w:color w:val="0000FF"/>
          <w:sz w:val="34"/>
          <w:szCs w:val="34"/>
          <w:rtl/>
        </w:rPr>
        <w:t xml:space="preserve">(وَعَنِ ابْنِ عُمَرَ رَضِيَ اللَّهُ عَنْهُمَا قَالَ: قَالَ رَسُولُ اللهِ </w:t>
      </w:r>
      <w:r w:rsidR="00722146" w:rsidRPr="00CA34E3">
        <w:rPr>
          <w:rFonts w:ascii="Traditional Arabic" w:hAnsi="Traditional Arabic" w:cs="Traditional Arabic"/>
          <w:color w:val="0000FF"/>
          <w:sz w:val="34"/>
          <w:szCs w:val="34"/>
          <w:rtl/>
        </w:rPr>
        <w:t>-صَلَّى اللهُ عَلَيْهِ وَسَلَّمَ:</w:t>
      </w:r>
      <w:r w:rsidRPr="00CA34E3">
        <w:rPr>
          <w:rFonts w:ascii="Traditional Arabic" w:hAnsi="Traditional Arabic" w:cs="Traditional Arabic"/>
          <w:color w:val="0000FF"/>
          <w:sz w:val="34"/>
          <w:szCs w:val="34"/>
          <w:rtl/>
        </w:rPr>
        <w:t xml:space="preserve">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بُنِيَ الْإِسْلَامُ عَلَى خَمْسٍ: شَهَادَةِ أَنْ لَا إِلَهَ إِلَّا اللهُ، وَأَنَّ مُحَمَّدًا عَبْدُهُ وَرَسُولُهُ، وَإِقَامِ الصَّلَاةِ، وَإِيتَاءِ الزَّكَاةِ، وَحَجِّ الْبَيْتِ، وَصَوْمِ رَمَضَانَ</w:t>
      </w:r>
      <w:r w:rsidR="00722146" w:rsidRPr="00CA34E3">
        <w:rPr>
          <w:rFonts w:ascii="Traditional Arabic" w:hAnsi="Traditional Arabic" w:cs="Traditional Arabic"/>
          <w:color w:val="006600"/>
          <w:sz w:val="34"/>
          <w:szCs w:val="34"/>
          <w:rtl/>
        </w:rPr>
        <w:t>»</w:t>
      </w:r>
      <w:r w:rsidR="00722146" w:rsidRPr="00CA34E3">
        <w:rPr>
          <w:rFonts w:ascii="Traditional Arabic" w:hAnsi="Traditional Arabic" w:cs="Traditional Arabic" w:hint="cs"/>
          <w:color w:val="0000FF"/>
          <w:sz w:val="34"/>
          <w:szCs w:val="34"/>
          <w:rtl/>
        </w:rPr>
        <w:t>)</w:t>
      </w:r>
      <w:r w:rsidRPr="00CA34E3">
        <w:rPr>
          <w:rFonts w:ascii="Traditional Arabic" w:hAnsi="Traditional Arabic" w:cs="Traditional Arabic"/>
          <w:sz w:val="34"/>
          <w:szCs w:val="34"/>
          <w:rtl/>
        </w:rPr>
        <w:t>}.</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في هذا الحديث: أنَّ للإسلام</w:t>
      </w:r>
      <w:r w:rsidR="006A4684"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 أركان</w:t>
      </w:r>
      <w:r w:rsidR="006A4684" w:rsidRPr="00CA34E3">
        <w:rPr>
          <w:rFonts w:ascii="Traditional Arabic" w:hAnsi="Traditional Arabic" w:cs="Traditional Arabic" w:hint="cs"/>
          <w:sz w:val="34"/>
          <w:szCs w:val="34"/>
          <w:rtl/>
        </w:rPr>
        <w:t>ًا</w:t>
      </w:r>
      <w:r w:rsidRPr="00CA34E3">
        <w:rPr>
          <w:rFonts w:ascii="Traditional Arabic" w:hAnsi="Traditional Arabic" w:cs="Traditional Arabic"/>
          <w:sz w:val="34"/>
          <w:szCs w:val="34"/>
          <w:rtl/>
        </w:rPr>
        <w:t>، وأن</w:t>
      </w:r>
      <w:r w:rsidR="006A4684"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 واجباته ليست على ر</w:t>
      </w:r>
      <w:r w:rsidR="006A4684" w:rsidRPr="00CA34E3">
        <w:rPr>
          <w:rFonts w:ascii="Traditional Arabic" w:hAnsi="Traditional Arabic" w:cs="Traditional Arabic"/>
          <w:sz w:val="34"/>
          <w:szCs w:val="34"/>
          <w:rtl/>
        </w:rPr>
        <w:t>ت</w:t>
      </w:r>
      <w:r w:rsidRPr="00CA34E3">
        <w:rPr>
          <w:rFonts w:ascii="Traditional Arabic" w:hAnsi="Traditional Arabic" w:cs="Traditional Arabic"/>
          <w:sz w:val="34"/>
          <w:szCs w:val="34"/>
          <w:rtl/>
        </w:rPr>
        <w:t>بةٍ واحدةٍ، بل منها ما هو أوجب من غيرها.</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وقوله: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بُنِيَ الْإِسْلَامُ عَلَى خَمْسٍ</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 يعني أنَّ أساس هذا الدين القيام بهذه الأركان.</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أولها: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شَهَادَةِ أَنْ لَا إِلَهَ إِلَّا اللهُ</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 أي: الإقرار والاعتراف بأنَّ العبوديَّة حقٌّ خالصٌ لله لا يُ</w:t>
      </w:r>
      <w:r w:rsidR="00BA53C4" w:rsidRPr="00CA34E3">
        <w:rPr>
          <w:rFonts w:ascii="Traditional Arabic" w:hAnsi="Traditional Arabic" w:cs="Traditional Arabic" w:hint="cs"/>
          <w:sz w:val="34"/>
          <w:szCs w:val="34"/>
          <w:rtl/>
        </w:rPr>
        <w:t>و</w:t>
      </w:r>
      <w:r w:rsidRPr="00CA34E3">
        <w:rPr>
          <w:rFonts w:ascii="Traditional Arabic" w:hAnsi="Traditional Arabic" w:cs="Traditional Arabic"/>
          <w:sz w:val="34"/>
          <w:szCs w:val="34"/>
          <w:rtl/>
        </w:rPr>
        <w:t>َصف لأحدٍ سواه.</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lastRenderedPageBreak/>
        <w:t xml:space="preserve">قوله: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وَأَنَّ مُحَمَّدًا عَبْدُهُ وَرَسُولُهُ</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 بحيث يُطاع في أمره، ويُصدَّقُ في خبره، ولا يُعبَد الله إلَّا بما شرعَه. فهذا هو الرُّكن الأوَّل.</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الرُّكن الثَّاني: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وَإِقَامِ الصَّلَاةِ</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 والمراد بالصَّلاة هنا: صلاة الفريضة، وإقامتها: أداؤها على الوجه المطلوب شرعًا.</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الرُّكن الثَّالث: قوله </w:t>
      </w:r>
      <w:r w:rsidR="00722146" w:rsidRPr="00CA34E3">
        <w:rPr>
          <w:rFonts w:ascii="Traditional Arabic" w:hAnsi="Traditional Arabic" w:cs="Traditional Arabic"/>
          <w:color w:val="006600"/>
          <w:sz w:val="34"/>
          <w:szCs w:val="34"/>
          <w:rtl/>
        </w:rPr>
        <w:t>«وَإِيتَاءِ الزَّكَاةِ»</w:t>
      </w:r>
      <w:r w:rsidRPr="00CA34E3">
        <w:rPr>
          <w:rFonts w:ascii="Traditional Arabic" w:hAnsi="Traditional Arabic" w:cs="Traditional Arabic"/>
          <w:sz w:val="34"/>
          <w:szCs w:val="34"/>
          <w:rtl/>
        </w:rPr>
        <w:t>، أي: إعطاء الزَّكاة الو</w:t>
      </w:r>
      <w:r w:rsidR="006A4684" w:rsidRPr="00CA34E3">
        <w:rPr>
          <w:rFonts w:ascii="Traditional Arabic" w:hAnsi="Traditional Arabic" w:cs="Traditional Arabic"/>
          <w:sz w:val="34"/>
          <w:szCs w:val="34"/>
          <w:rtl/>
        </w:rPr>
        <w:t>ا</w:t>
      </w:r>
      <w:r w:rsidRPr="00CA34E3">
        <w:rPr>
          <w:rFonts w:ascii="Traditional Arabic" w:hAnsi="Traditional Arabic" w:cs="Traditional Arabic"/>
          <w:sz w:val="34"/>
          <w:szCs w:val="34"/>
          <w:rtl/>
        </w:rPr>
        <w:t>جبة.</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الرُّكن الرَّابع: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وَحَجِّ الْبَيْتِ</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الركن الخامس: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وَصَوْمِ رَمَضَانَ</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والحديث يدل على إيجاب الصَّلوات الخمس، وعلى إيجاب الزَّكاة في المال، وعلى إيجاب الحج، وعلى إيجاب صوم شهر رمضان، ويُستثنى من ذلك ما ورد في النُّصوص الأخريات من استثنائه كالمجنون والص</w:t>
      </w:r>
      <w:r w:rsidR="00BA53C4"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غير ونحوهم.</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{قال -رَحِمَهُ اللهُ تَعَالَى: </w:t>
      </w:r>
      <w:r w:rsidRPr="00CA34E3">
        <w:rPr>
          <w:rFonts w:ascii="Traditional Arabic" w:hAnsi="Traditional Arabic" w:cs="Traditional Arabic"/>
          <w:color w:val="0000FF"/>
          <w:sz w:val="34"/>
          <w:szCs w:val="34"/>
          <w:rtl/>
        </w:rPr>
        <w:t xml:space="preserve">(وَعَنْ أَنَسٍ </w:t>
      </w:r>
      <w:r w:rsidR="00722146" w:rsidRPr="00CA34E3">
        <w:rPr>
          <w:rFonts w:ascii="Traditional Arabic" w:hAnsi="Traditional Arabic" w:cs="Traditional Arabic"/>
          <w:color w:val="0000FF"/>
          <w:sz w:val="34"/>
          <w:szCs w:val="34"/>
          <w:rtl/>
        </w:rPr>
        <w:t>-رَضِيَ اللَّهُ عَنْهُ-</w:t>
      </w:r>
      <w:r w:rsidRPr="00CA34E3">
        <w:rPr>
          <w:rFonts w:ascii="Traditional Arabic" w:hAnsi="Traditional Arabic" w:cs="Traditional Arabic"/>
          <w:color w:val="0000FF"/>
          <w:sz w:val="34"/>
          <w:szCs w:val="34"/>
          <w:rtl/>
        </w:rPr>
        <w:t xml:space="preserve"> أَنَّ النَّبِيَّ </w:t>
      </w:r>
      <w:r w:rsidR="00722146" w:rsidRPr="00CA34E3">
        <w:rPr>
          <w:rFonts w:ascii="Traditional Arabic" w:hAnsi="Traditional Arabic" w:cs="Traditional Arabic"/>
          <w:color w:val="0000FF"/>
          <w:sz w:val="34"/>
          <w:szCs w:val="34"/>
          <w:rtl/>
        </w:rPr>
        <w:t>-صَلَّى اللهُ عَلَيْهِ وَسَلَّمَ-</w:t>
      </w:r>
      <w:r w:rsidRPr="00CA34E3">
        <w:rPr>
          <w:rFonts w:ascii="Traditional Arabic" w:hAnsi="Traditional Arabic" w:cs="Traditional Arabic"/>
          <w:color w:val="0000FF"/>
          <w:sz w:val="34"/>
          <w:szCs w:val="34"/>
          <w:rtl/>
        </w:rPr>
        <w:t xml:space="preserve"> قَالَ: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ثَلَاثٌ مَنْ كُنَّ فِيهِ وَجَدَ بِهِنَّ حَلاوَةَ الْإِيمَانِ: مَنْ كَانَ اللهُ وَرَسُولُهُ أَحَبَّ إِلَيْهِ مِمَّا سِوَاهُمَا، وَأَنْ يُحِبَّ الْمَرْءَ لَا يُحِبُّهُ إِلَّا لِلهِ، وَأَنْ يَكْرَهَ أَنْ يَعُودَ فِي الْكُفْرِ بَعْدَ أَنْ أَنْقَذَهُ اللهُ مِنْهُ, كَمَا يَكْرَهُ أَنْ يُلْقَى فِي النَّارِ</w:t>
      </w:r>
      <w:r w:rsidR="00722146" w:rsidRPr="00CA34E3">
        <w:rPr>
          <w:rFonts w:ascii="Traditional Arabic" w:hAnsi="Traditional Arabic" w:cs="Traditional Arabic"/>
          <w:color w:val="006600"/>
          <w:sz w:val="34"/>
          <w:szCs w:val="34"/>
          <w:rtl/>
        </w:rPr>
        <w:t>»</w:t>
      </w:r>
      <w:r w:rsidR="00722146" w:rsidRPr="00CA34E3">
        <w:rPr>
          <w:rFonts w:ascii="Traditional Arabic" w:hAnsi="Traditional Arabic" w:cs="Traditional Arabic"/>
          <w:color w:val="0000FF"/>
          <w:sz w:val="34"/>
          <w:szCs w:val="34"/>
          <w:rtl/>
        </w:rPr>
        <w:t>)</w:t>
      </w:r>
      <w:r w:rsidRPr="00CA34E3">
        <w:rPr>
          <w:rFonts w:ascii="Traditional Arabic" w:hAnsi="Traditional Arabic" w:cs="Traditional Arabic"/>
          <w:sz w:val="34"/>
          <w:szCs w:val="34"/>
          <w:rtl/>
        </w:rPr>
        <w:t>}.</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قوله: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ثَلَاثٌ مَنْ كُنَّ فِيهِ وَجَدَ بِهِنَّ حَلاوَةَ الْإِيمَانِ</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 فيه أنَّ للإيمان حلاوة يجدها الإنسان في قلبه.</w:t>
      </w:r>
    </w:p>
    <w:p w:rsidR="00ED06F9"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u w:val="dotDotDash" w:color="FF0000"/>
          <w:rtl/>
        </w:rPr>
        <w:t>الأمر الأوَّل</w:t>
      </w:r>
      <w:r w:rsidRPr="00CA34E3">
        <w:rPr>
          <w:rFonts w:ascii="Traditional Arabic" w:hAnsi="Traditional Arabic" w:cs="Traditional Arabic"/>
          <w:sz w:val="34"/>
          <w:szCs w:val="34"/>
          <w:rtl/>
        </w:rPr>
        <w:t xml:space="preserve">: قال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مَنْ كَانَ اللهُ وَرَسُولُهُ أَحَبَّ إِلَيْهِ مِمَّا سِوَاهُمَا</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 xml:space="preserve">، فيه أنَّ الإيمان يشتمل على أعمال القلوب، ومنها المحبَّة، وفيه تقديم الله ورسوله على محبَّة الإنسان لغيرهما كائنًا مَن كان. </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وقد قال النبي -صَلَّى اللهُ عَلَيْهِ وَسَلَّمَ: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لا يؤمن أحدكم حتى أكون أحب إليه من ولده ووالده والناس أجمعين</w:t>
      </w:r>
      <w:r w:rsidR="00722146" w:rsidRPr="00CA34E3">
        <w:rPr>
          <w:rFonts w:ascii="Traditional Arabic" w:hAnsi="Traditional Arabic" w:cs="Traditional Arabic"/>
          <w:color w:val="006600"/>
          <w:sz w:val="34"/>
          <w:szCs w:val="34"/>
          <w:rtl/>
        </w:rPr>
        <w:t>»</w:t>
      </w:r>
      <w:r w:rsidR="00BA53C4" w:rsidRPr="00CA34E3">
        <w:rPr>
          <w:rStyle w:val="FootnoteReference"/>
          <w:rFonts w:ascii="Traditional Arabic" w:hAnsi="Traditional Arabic" w:cs="Traditional Arabic"/>
          <w:color w:val="006600"/>
          <w:sz w:val="34"/>
          <w:szCs w:val="34"/>
          <w:rtl/>
        </w:rPr>
        <w:footnoteReference w:id="1"/>
      </w:r>
      <w:r w:rsidRPr="00CA34E3">
        <w:rPr>
          <w:rFonts w:ascii="Traditional Arabic" w:hAnsi="Traditional Arabic" w:cs="Traditional Arabic"/>
          <w:sz w:val="34"/>
          <w:szCs w:val="34"/>
          <w:rtl/>
        </w:rPr>
        <w:t xml:space="preserve">، وقال: </w:t>
      </w:r>
      <w:r w:rsidR="00722146" w:rsidRPr="00CA34E3">
        <w:rPr>
          <w:rFonts w:ascii="Traditional Arabic" w:hAnsi="Traditional Arabic" w:cs="Traditional Arabic"/>
          <w:color w:val="006600"/>
          <w:sz w:val="34"/>
          <w:szCs w:val="34"/>
          <w:rtl/>
        </w:rPr>
        <w:t>«</w:t>
      </w:r>
      <w:r w:rsidR="00D5127E" w:rsidRPr="00CA34E3">
        <w:rPr>
          <w:rFonts w:ascii="Traditional Arabic" w:hAnsi="Traditional Arabic" w:cs="Traditional Arabic"/>
          <w:color w:val="006600"/>
          <w:sz w:val="34"/>
          <w:szCs w:val="34"/>
          <w:rtl/>
        </w:rPr>
        <w:t>مَنْ كَانَ اللهُ وَرَسُولُهُ أَحَبَّ إِلَيْهِ مِمَّا سِوَاهُمَا</w:t>
      </w:r>
      <w:r w:rsidR="00D5127E" w:rsidRPr="00CA34E3">
        <w:rPr>
          <w:rFonts w:ascii="Traditional Arabic" w:hAnsi="Traditional Arabic" w:cs="Traditional Arabic"/>
          <w:color w:val="006600"/>
          <w:sz w:val="34"/>
          <w:szCs w:val="34"/>
          <w:rtl/>
        </w:rPr>
        <w:t xml:space="preserve"> </w:t>
      </w:r>
      <w:r w:rsidRPr="00CA34E3">
        <w:rPr>
          <w:rFonts w:ascii="Traditional Arabic" w:hAnsi="Traditional Arabic" w:cs="Traditional Arabic"/>
          <w:color w:val="006600"/>
          <w:sz w:val="34"/>
          <w:szCs w:val="34"/>
          <w:rtl/>
        </w:rPr>
        <w:t>حتى يكونا أحب إليه من نفسه</w:t>
      </w:r>
      <w:r w:rsidR="00722146" w:rsidRPr="00CA34E3">
        <w:rPr>
          <w:rFonts w:ascii="Traditional Arabic" w:hAnsi="Traditional Arabic" w:cs="Traditional Arabic"/>
          <w:color w:val="006600"/>
          <w:sz w:val="34"/>
          <w:szCs w:val="34"/>
          <w:rtl/>
        </w:rPr>
        <w:t>»</w:t>
      </w:r>
      <w:r w:rsidR="00BA53C4" w:rsidRPr="00CA34E3">
        <w:rPr>
          <w:rStyle w:val="FootnoteReference"/>
          <w:rFonts w:ascii="Traditional Arabic" w:hAnsi="Traditional Arabic" w:cs="Traditional Arabic"/>
          <w:sz w:val="34"/>
          <w:szCs w:val="34"/>
          <w:rtl/>
        </w:rPr>
        <w:footnoteReference w:id="2"/>
      </w:r>
      <w:r w:rsidRPr="00CA34E3">
        <w:rPr>
          <w:rFonts w:ascii="Traditional Arabic" w:hAnsi="Traditional Arabic" w:cs="Traditional Arabic"/>
          <w:sz w:val="34"/>
          <w:szCs w:val="34"/>
          <w:rtl/>
        </w:rPr>
        <w:t>.</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u w:val="dotDotDash" w:color="FF0000"/>
          <w:rtl/>
        </w:rPr>
        <w:t>الأمر الث</w:t>
      </w:r>
      <w:r w:rsidR="006A4684" w:rsidRPr="00CA34E3">
        <w:rPr>
          <w:rFonts w:ascii="Traditional Arabic" w:hAnsi="Traditional Arabic" w:cs="Traditional Arabic" w:hint="cs"/>
          <w:sz w:val="34"/>
          <w:szCs w:val="34"/>
          <w:u w:val="dotDotDash" w:color="FF0000"/>
          <w:rtl/>
        </w:rPr>
        <w:t>َّ</w:t>
      </w:r>
      <w:r w:rsidRPr="00CA34E3">
        <w:rPr>
          <w:rFonts w:ascii="Traditional Arabic" w:hAnsi="Traditional Arabic" w:cs="Traditional Arabic"/>
          <w:sz w:val="34"/>
          <w:szCs w:val="34"/>
          <w:u w:val="dotDotDash" w:color="FF0000"/>
          <w:rtl/>
        </w:rPr>
        <w:t>اني</w:t>
      </w:r>
      <w:r w:rsidRPr="00CA34E3">
        <w:rPr>
          <w:rFonts w:ascii="Traditional Arabic" w:hAnsi="Traditional Arabic" w:cs="Traditional Arabic"/>
          <w:sz w:val="34"/>
          <w:szCs w:val="34"/>
          <w:rtl/>
        </w:rPr>
        <w:t>: قوله</w:t>
      </w:r>
      <w:r w:rsidR="00ED06F9"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وَأَنْ يُحِبَّ الْمَرْءَ لَا يُحِبُّهُ إِلَّا لِلهِ</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 أي: يتقرَّب إلى الله</w:t>
      </w:r>
      <w:r w:rsidR="00722146" w:rsidRPr="00CA34E3">
        <w:rPr>
          <w:rFonts w:ascii="Traditional Arabic" w:hAnsi="Traditional Arabic" w:cs="Traditional Arabic"/>
          <w:sz w:val="34"/>
          <w:szCs w:val="34"/>
          <w:rtl/>
        </w:rPr>
        <w:t xml:space="preserve"> </w:t>
      </w:r>
      <w:r w:rsidRPr="00CA34E3">
        <w:rPr>
          <w:rFonts w:ascii="Traditional Arabic" w:hAnsi="Traditional Arabic" w:cs="Traditional Arabic"/>
          <w:sz w:val="34"/>
          <w:szCs w:val="34"/>
          <w:rtl/>
        </w:rPr>
        <w:t>-جلَّ وعَلا- بمحبَّته، فيتقرَّب إلى أهل الت</w:t>
      </w:r>
      <w:r w:rsidR="006A4684"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وحيد وأهل الس</w:t>
      </w:r>
      <w:r w:rsidR="006A4684"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نَّة، ويطلب بذلك </w:t>
      </w:r>
      <w:r w:rsidR="00D5127E" w:rsidRPr="00CA34E3">
        <w:rPr>
          <w:rFonts w:ascii="Traditional Arabic" w:hAnsi="Traditional Arabic" w:cs="Traditional Arabic" w:hint="cs"/>
          <w:sz w:val="34"/>
          <w:szCs w:val="34"/>
          <w:rtl/>
        </w:rPr>
        <w:t>استجلاب</w:t>
      </w:r>
      <w:r w:rsidRPr="00CA34E3">
        <w:rPr>
          <w:rFonts w:ascii="Traditional Arabic" w:hAnsi="Traditional Arabic" w:cs="Traditional Arabic"/>
          <w:sz w:val="34"/>
          <w:szCs w:val="34"/>
          <w:rtl/>
        </w:rPr>
        <w:t xml:space="preserve"> رضا ربِّ العزَّة والجلال.</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u w:val="dotDotDash" w:color="FF0000"/>
          <w:rtl/>
        </w:rPr>
        <w:lastRenderedPageBreak/>
        <w:t>والأمر الث</w:t>
      </w:r>
      <w:r w:rsidR="00BA53C4" w:rsidRPr="00CA34E3">
        <w:rPr>
          <w:rFonts w:ascii="Traditional Arabic" w:hAnsi="Traditional Arabic" w:cs="Traditional Arabic" w:hint="cs"/>
          <w:sz w:val="34"/>
          <w:szCs w:val="34"/>
          <w:u w:val="dotDotDash" w:color="FF0000"/>
          <w:rtl/>
        </w:rPr>
        <w:t>َّ</w:t>
      </w:r>
      <w:r w:rsidRPr="00CA34E3">
        <w:rPr>
          <w:rFonts w:ascii="Traditional Arabic" w:hAnsi="Traditional Arabic" w:cs="Traditional Arabic"/>
          <w:sz w:val="34"/>
          <w:szCs w:val="34"/>
          <w:u w:val="dotDotDash" w:color="FF0000"/>
          <w:rtl/>
        </w:rPr>
        <w:t>الث</w:t>
      </w:r>
      <w:r w:rsidRPr="00CA34E3">
        <w:rPr>
          <w:rFonts w:ascii="Traditional Arabic" w:hAnsi="Traditional Arabic" w:cs="Traditional Arabic"/>
          <w:sz w:val="34"/>
          <w:szCs w:val="34"/>
          <w:rtl/>
        </w:rPr>
        <w:t>: قوله</w:t>
      </w:r>
      <w:r w:rsidR="00ED06F9"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وَأَنْ يَكْرَهَ أَنْ يَعُودَ فِي الْكُفْرِ بَعْدَ أَنْ أَنْقَذَهُ اللهُ مِنْهُ</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 وكراهية الكفر والعود وإليه من الإيمان.</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قوله: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كَمَا يَكْرَهُ أَنْ يُلْقَى فِي النَّارِ</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 أي: أنَّه يكرَه أن يعودَ في الكفر كما يكره أن يُلقَى في النار.</w:t>
      </w:r>
    </w:p>
    <w:p w:rsidR="00633ACF" w:rsidRPr="00CA34E3" w:rsidRDefault="00633ACF" w:rsidP="0095547A">
      <w:pPr>
        <w:spacing w:before="120" w:after="0" w:line="240" w:lineRule="auto"/>
        <w:ind w:firstLine="397"/>
        <w:jc w:val="both"/>
        <w:rPr>
          <w:rFonts w:ascii="Traditional Arabic" w:hAnsi="Traditional Arabic" w:cs="Traditional Arabic"/>
          <w:color w:val="006600"/>
          <w:sz w:val="34"/>
          <w:szCs w:val="34"/>
          <w:rtl/>
        </w:rPr>
      </w:pPr>
      <w:r w:rsidRPr="00CA34E3">
        <w:rPr>
          <w:rFonts w:ascii="Traditional Arabic" w:hAnsi="Traditional Arabic" w:cs="Traditional Arabic"/>
          <w:sz w:val="34"/>
          <w:szCs w:val="34"/>
          <w:rtl/>
        </w:rPr>
        <w:t xml:space="preserve">{قال -رَحِمَهُ اللهُ تَعَالَى: </w:t>
      </w:r>
      <w:r w:rsidRPr="00CA34E3">
        <w:rPr>
          <w:rFonts w:ascii="Traditional Arabic" w:hAnsi="Traditional Arabic" w:cs="Traditional Arabic"/>
          <w:color w:val="0000FF"/>
          <w:sz w:val="34"/>
          <w:szCs w:val="34"/>
          <w:rtl/>
        </w:rPr>
        <w:t xml:space="preserve">(وَعَنْهُ </w:t>
      </w:r>
      <w:r w:rsidR="00722146" w:rsidRPr="00CA34E3">
        <w:rPr>
          <w:rFonts w:ascii="Traditional Arabic" w:hAnsi="Traditional Arabic" w:cs="Traditional Arabic"/>
          <w:color w:val="0000FF"/>
          <w:sz w:val="34"/>
          <w:szCs w:val="34"/>
          <w:rtl/>
        </w:rPr>
        <w:t>-رَضِيَ اللَّهُ عَنْهُ-</w:t>
      </w:r>
      <w:r w:rsidRPr="00CA34E3">
        <w:rPr>
          <w:rFonts w:ascii="Traditional Arabic" w:hAnsi="Traditional Arabic" w:cs="Traditional Arabic"/>
          <w:color w:val="0000FF"/>
          <w:sz w:val="34"/>
          <w:szCs w:val="34"/>
          <w:rtl/>
        </w:rPr>
        <w:t xml:space="preserve"> قَالَ: قَالَ رَسُولُ اللهِ </w:t>
      </w:r>
      <w:r w:rsidR="00722146" w:rsidRPr="00CA34E3">
        <w:rPr>
          <w:rFonts w:ascii="Traditional Arabic" w:hAnsi="Traditional Arabic" w:cs="Traditional Arabic"/>
          <w:color w:val="0000FF"/>
          <w:sz w:val="34"/>
          <w:szCs w:val="34"/>
          <w:rtl/>
        </w:rPr>
        <w:t>-صَلَّى اللهُ عَلَيْهِ وَسَلَّمَ:</w:t>
      </w:r>
      <w:r w:rsidRPr="00CA34E3">
        <w:rPr>
          <w:rFonts w:ascii="Traditional Arabic" w:hAnsi="Traditional Arabic" w:cs="Traditional Arabic"/>
          <w:color w:val="0000FF"/>
          <w:sz w:val="34"/>
          <w:szCs w:val="34"/>
          <w:rtl/>
        </w:rPr>
        <w:t xml:space="preserve">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لَا يُؤْمِنُ أَحَدُكُم حَتَّى أَكُونَ أَحَبَّ إِلَيْهِ مِنْ وَلَدِهِ وَوَالِدِهِ وَالنَّاسِ أَجْمَعِينَ</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color w:val="0000FF"/>
          <w:sz w:val="34"/>
          <w:szCs w:val="34"/>
          <w:rtl/>
        </w:rPr>
        <w:t xml:space="preserve">وَعَنْهُ عَنِ النَّبِيِّ </w:t>
      </w:r>
      <w:r w:rsidR="00722146" w:rsidRPr="00CA34E3">
        <w:rPr>
          <w:rFonts w:ascii="Traditional Arabic" w:hAnsi="Traditional Arabic" w:cs="Traditional Arabic"/>
          <w:color w:val="0000FF"/>
          <w:sz w:val="34"/>
          <w:szCs w:val="34"/>
          <w:rtl/>
        </w:rPr>
        <w:t>-صَلَّى اللهُ عَلَيْهِ وَسَلَّمَ-</w:t>
      </w:r>
      <w:r w:rsidRPr="00CA34E3">
        <w:rPr>
          <w:rFonts w:ascii="Traditional Arabic" w:hAnsi="Traditional Arabic" w:cs="Traditional Arabic"/>
          <w:color w:val="0000FF"/>
          <w:sz w:val="34"/>
          <w:szCs w:val="34"/>
          <w:rtl/>
        </w:rPr>
        <w:t xml:space="preserve"> قَالَ: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وَالَّذِي نَفْسِي بِيَدِهِ لَا يُؤمِنُ عَبْدٌ حَتَّى يُحِبَّ لِجَارِهِ -أَو قَالَ: لِأَخِيهِ- مَا يُحِبُّ لِنَفْسِهِ</w:t>
      </w:r>
      <w:r w:rsidR="00722146" w:rsidRPr="00CA34E3">
        <w:rPr>
          <w:rFonts w:ascii="Traditional Arabic" w:hAnsi="Traditional Arabic" w:cs="Traditional Arabic"/>
          <w:color w:val="006600"/>
          <w:sz w:val="34"/>
          <w:szCs w:val="34"/>
          <w:rtl/>
        </w:rPr>
        <w:t>»</w:t>
      </w:r>
      <w:r w:rsidR="00722146" w:rsidRPr="00CA34E3">
        <w:rPr>
          <w:rFonts w:ascii="Traditional Arabic" w:hAnsi="Traditional Arabic" w:cs="Traditional Arabic"/>
          <w:color w:val="0000FF"/>
          <w:sz w:val="34"/>
          <w:szCs w:val="34"/>
          <w:rtl/>
        </w:rPr>
        <w:t>)</w:t>
      </w:r>
      <w:r w:rsidRPr="00CA34E3">
        <w:rPr>
          <w:rFonts w:ascii="Traditional Arabic" w:hAnsi="Traditional Arabic" w:cs="Traditional Arabic"/>
          <w:sz w:val="34"/>
          <w:szCs w:val="34"/>
          <w:rtl/>
        </w:rPr>
        <w:t>}.</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قوله: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لَا يُؤْمِنُ أَحَدُكُم حَتَّى أَكُونَ أَحَبَّ إِلَيْهِ مِنْ وَلَدِهِ وَوَالِدِهِ وَالنَّاسِ أَجْمَعِينَ</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 xml:space="preserve">، فيه وجوب تقديم محبَّة النَّبي -صَلَّى اللهُ عَلَيْهِ وَسَلَّمَ- على محبَّة غيره، حتى أقرب النَّاس إليه، بل ورد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حتى أكون أحب إليه من نفسه</w:t>
      </w:r>
      <w:r w:rsidR="00722146" w:rsidRPr="00CA34E3">
        <w:rPr>
          <w:rFonts w:ascii="Traditional Arabic" w:hAnsi="Traditional Arabic" w:cs="Traditional Arabic"/>
          <w:color w:val="006600"/>
          <w:sz w:val="34"/>
          <w:szCs w:val="34"/>
          <w:rtl/>
        </w:rPr>
        <w:t>»</w:t>
      </w:r>
      <w:r w:rsidR="00BA53C4" w:rsidRPr="00CA34E3">
        <w:rPr>
          <w:rStyle w:val="FootnoteReference"/>
          <w:rFonts w:ascii="Traditional Arabic" w:hAnsi="Traditional Arabic" w:cs="Traditional Arabic"/>
          <w:color w:val="006600"/>
          <w:sz w:val="34"/>
          <w:szCs w:val="34"/>
          <w:rtl/>
        </w:rPr>
        <w:footnoteReference w:id="3"/>
      </w:r>
      <w:r w:rsidRPr="00CA34E3">
        <w:rPr>
          <w:rFonts w:ascii="Traditional Arabic" w:hAnsi="Traditional Arabic" w:cs="Traditional Arabic"/>
          <w:sz w:val="34"/>
          <w:szCs w:val="34"/>
          <w:rtl/>
        </w:rPr>
        <w:t>.</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u w:val="dotDotDash" w:color="FF0000"/>
          <w:rtl/>
        </w:rPr>
        <w:t>ويُلاحَظ هنا أنَّ بعض الناس يقول</w:t>
      </w:r>
      <w:r w:rsidRPr="00CA34E3">
        <w:rPr>
          <w:rFonts w:ascii="Traditional Arabic" w:hAnsi="Traditional Arabic" w:cs="Traditional Arabic"/>
          <w:sz w:val="34"/>
          <w:szCs w:val="34"/>
          <w:rtl/>
        </w:rPr>
        <w:t>: أنا أعبد الله محبَّة، وأدعو الله محبَّة.</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نقول: خطأ، لا تكتفي بالمحبَّة في هذا الباب؛ بل عليكَ أن تعبدَ الله محبَّةً له، وطمعًا في أجره، وخوفًا من عقوبته، كما قال تعالى:</w:t>
      </w:r>
      <w:r w:rsidR="00722146" w:rsidRPr="00CA34E3">
        <w:rPr>
          <w:rFonts w:ascii="Traditional Arabic" w:hAnsi="Traditional Arabic" w:cs="Traditional Arabic"/>
          <w:sz w:val="34"/>
          <w:szCs w:val="34"/>
          <w:rtl/>
        </w:rPr>
        <w:t xml:space="preserve"> </w:t>
      </w:r>
      <w:r w:rsidR="00131638" w:rsidRPr="00CA34E3">
        <w:rPr>
          <w:rFonts w:ascii="Traditional Arabic" w:hAnsi="Traditional Arabic" w:cs="Traditional Arabic"/>
          <w:color w:val="FF0000"/>
          <w:sz w:val="34"/>
          <w:szCs w:val="34"/>
          <w:rtl/>
        </w:rPr>
        <w:t>﴿وَادْعُوهُ خَوْفًا وَطَمَعًا﴾</w:t>
      </w:r>
      <w:r w:rsidRPr="00CA34E3">
        <w:rPr>
          <w:rFonts w:ascii="Traditional Arabic" w:hAnsi="Traditional Arabic" w:cs="Traditional Arabic"/>
          <w:sz w:val="34"/>
          <w:szCs w:val="34"/>
          <w:rtl/>
        </w:rPr>
        <w:t xml:space="preserve"> </w:t>
      </w:r>
      <w:r w:rsidRPr="00CA34E3">
        <w:rPr>
          <w:rFonts w:ascii="Traditional Arabic" w:hAnsi="Traditional Arabic" w:cs="Traditional Arabic"/>
          <w:rtl/>
        </w:rPr>
        <w:t>[الأعراف</w:t>
      </w:r>
      <w:r w:rsidR="00131638" w:rsidRPr="00CA34E3">
        <w:rPr>
          <w:rFonts w:ascii="Traditional Arabic" w:hAnsi="Traditional Arabic" w:cs="Traditional Arabic"/>
          <w:rtl/>
        </w:rPr>
        <w:t xml:space="preserve">: </w:t>
      </w:r>
      <w:r w:rsidRPr="00CA34E3">
        <w:rPr>
          <w:rFonts w:ascii="Traditional Arabic" w:hAnsi="Traditional Arabic" w:cs="Traditional Arabic"/>
          <w:rtl/>
        </w:rPr>
        <w:t>56]</w:t>
      </w:r>
      <w:r w:rsidR="00722146" w:rsidRPr="00CA34E3">
        <w:rPr>
          <w:rFonts w:ascii="Traditional Arabic" w:hAnsi="Traditional Arabic" w:cs="Traditional Arabic"/>
          <w:sz w:val="34"/>
          <w:szCs w:val="34"/>
          <w:rtl/>
        </w:rPr>
        <w:t>،</w:t>
      </w:r>
      <w:r w:rsidRPr="00CA34E3">
        <w:rPr>
          <w:rFonts w:ascii="Traditional Arabic" w:hAnsi="Traditional Arabic" w:cs="Traditional Arabic"/>
          <w:sz w:val="34"/>
          <w:szCs w:val="34"/>
          <w:rtl/>
        </w:rPr>
        <w:t xml:space="preserve"> أي</w:t>
      </w:r>
      <w:r w:rsidR="00F3506B"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 في عبادتهم ودعائهم، فدلَّ ذلك على أنَّه لا يُجزئ ولا ي</w:t>
      </w:r>
      <w:r w:rsidR="00F3506B"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صح أن يكون م</w:t>
      </w:r>
      <w:r w:rsidR="00F3506B"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نطلق الأعمال والط</w:t>
      </w:r>
      <w:r w:rsidR="006A4684"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اعات هو مجرد محبَّة الله -جلَّ وعَلا.</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قال: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لَا يُؤمِنُ عَبْدٌ حَتَّى يُحِبَّ لِجَارِهِ -أَو قَالَ: لِأَخِيهِ- مَا يُحِبُّ لِنَفْسِهِ</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 فأنا أحبُّ لنفسي العلم، أحبُّ لنفسي المال، أحب لنفسي رفعة الدَّرجة؛ فأحبُّ لإخواني مثل ما أحبُّ لنفسي، لا أحب لهم أن</w:t>
      </w:r>
      <w:r w:rsidR="00722146" w:rsidRPr="00CA34E3">
        <w:rPr>
          <w:rFonts w:ascii="Traditional Arabic" w:hAnsi="Traditional Arabic" w:cs="Traditional Arabic" w:hint="cs"/>
          <w:sz w:val="34"/>
          <w:szCs w:val="34"/>
          <w:rtl/>
        </w:rPr>
        <w:t xml:space="preserve"> </w:t>
      </w:r>
      <w:r w:rsidRPr="00CA34E3">
        <w:rPr>
          <w:rFonts w:ascii="Traditional Arabic" w:hAnsi="Traditional Arabic" w:cs="Traditional Arabic"/>
          <w:sz w:val="34"/>
          <w:szCs w:val="34"/>
          <w:rtl/>
        </w:rPr>
        <w:t>ي</w:t>
      </w:r>
      <w:r w:rsidR="00946089"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ص</w:t>
      </w:r>
      <w:r w:rsidR="0072214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ل</w:t>
      </w:r>
      <w:r w:rsidR="00722146"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وا إلى درجتي فقط؛ بل أحب لهم تلك الدرجة التي أحبُّ أن أصلَ إليها، ولا يعني هذا أنَّك تحبُّ أن ينقصك مكانك من أجلهم، بل أنت ترجو وتحب أن تكون وإي</w:t>
      </w:r>
      <w:r w:rsidR="006A4684"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اهم على أعلى الدَّرجات.</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وحينئذٍ نعلم أن المحبَّة على أنواع:</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u w:val="dotDotDash" w:color="FF0000"/>
          <w:rtl/>
        </w:rPr>
        <w:t>المرتبة الأولى</w:t>
      </w:r>
      <w:r w:rsidRPr="00CA34E3">
        <w:rPr>
          <w:rFonts w:ascii="Traditional Arabic" w:hAnsi="Traditional Arabic" w:cs="Traditional Arabic"/>
          <w:sz w:val="34"/>
          <w:szCs w:val="34"/>
          <w:rtl/>
        </w:rPr>
        <w:t>: محبة الله، وهي أعلى أنواع المحبة، وقد قال تعالى:</w:t>
      </w:r>
      <w:r w:rsidR="00722146" w:rsidRPr="00CA34E3">
        <w:rPr>
          <w:rFonts w:ascii="Traditional Arabic" w:hAnsi="Traditional Arabic" w:cs="Traditional Arabic"/>
          <w:sz w:val="34"/>
          <w:szCs w:val="34"/>
          <w:rtl/>
        </w:rPr>
        <w:t xml:space="preserve"> </w:t>
      </w:r>
      <w:r w:rsidR="00131638" w:rsidRPr="00CA34E3">
        <w:rPr>
          <w:rFonts w:ascii="Traditional Arabic" w:hAnsi="Traditional Arabic" w:cs="Traditional Arabic"/>
          <w:color w:val="FF0000"/>
          <w:sz w:val="34"/>
          <w:szCs w:val="34"/>
          <w:rtl/>
        </w:rPr>
        <w:t>﴿وَالَّذِينَ آمَنُوا أَشَدُّ حُبًّا لِلَّهِ﴾</w:t>
      </w:r>
      <w:r w:rsidRPr="00CA34E3">
        <w:rPr>
          <w:rFonts w:ascii="Traditional Arabic" w:hAnsi="Traditional Arabic" w:cs="Traditional Arabic"/>
          <w:color w:val="FF0000"/>
          <w:sz w:val="34"/>
          <w:szCs w:val="34"/>
          <w:rtl/>
        </w:rPr>
        <w:t xml:space="preserve"> </w:t>
      </w:r>
      <w:r w:rsidRPr="00CA34E3">
        <w:rPr>
          <w:rFonts w:ascii="Traditional Arabic" w:hAnsi="Traditional Arabic" w:cs="Traditional Arabic"/>
          <w:rtl/>
        </w:rPr>
        <w:t>[البقرة</w:t>
      </w:r>
      <w:r w:rsidR="00131638" w:rsidRPr="00CA34E3">
        <w:rPr>
          <w:rFonts w:ascii="Traditional Arabic" w:hAnsi="Traditional Arabic" w:cs="Traditional Arabic"/>
          <w:rtl/>
        </w:rPr>
        <w:t xml:space="preserve">: </w:t>
      </w:r>
      <w:r w:rsidRPr="00CA34E3">
        <w:rPr>
          <w:rFonts w:ascii="Traditional Arabic" w:hAnsi="Traditional Arabic" w:cs="Traditional Arabic"/>
          <w:rtl/>
        </w:rPr>
        <w:t>165]</w:t>
      </w:r>
      <w:r w:rsidR="00722146" w:rsidRPr="00CA34E3">
        <w:rPr>
          <w:rFonts w:ascii="Traditional Arabic" w:hAnsi="Traditional Arabic" w:cs="Traditional Arabic"/>
          <w:sz w:val="34"/>
          <w:szCs w:val="34"/>
          <w:rtl/>
        </w:rPr>
        <w:t>،</w:t>
      </w:r>
      <w:r w:rsidRPr="00CA34E3">
        <w:rPr>
          <w:rFonts w:ascii="Traditional Arabic" w:hAnsi="Traditional Arabic" w:cs="Traditional Arabic"/>
          <w:sz w:val="34"/>
          <w:szCs w:val="34"/>
          <w:rtl/>
        </w:rPr>
        <w:t xml:space="preserve"> وقال:</w:t>
      </w:r>
      <w:r w:rsidR="00722146" w:rsidRPr="00CA34E3">
        <w:rPr>
          <w:rFonts w:ascii="Traditional Arabic" w:hAnsi="Traditional Arabic" w:cs="Traditional Arabic"/>
          <w:sz w:val="34"/>
          <w:szCs w:val="34"/>
          <w:rtl/>
        </w:rPr>
        <w:t xml:space="preserve"> </w:t>
      </w:r>
      <w:r w:rsidR="00131638" w:rsidRPr="00CA34E3">
        <w:rPr>
          <w:rFonts w:ascii="Traditional Arabic" w:hAnsi="Traditional Arabic" w:cs="Traditional Arabic"/>
          <w:color w:val="FF0000"/>
          <w:sz w:val="34"/>
          <w:szCs w:val="34"/>
          <w:rtl/>
        </w:rPr>
        <w:t>﴿يُحِبُّهُمْ وَيُحِبُّونَهُ﴾</w:t>
      </w:r>
      <w:r w:rsidRPr="00CA34E3">
        <w:rPr>
          <w:rFonts w:ascii="Traditional Arabic" w:hAnsi="Traditional Arabic" w:cs="Traditional Arabic"/>
          <w:rtl/>
        </w:rPr>
        <w:t xml:space="preserve"> [المائدة</w:t>
      </w:r>
      <w:r w:rsidR="00131638" w:rsidRPr="00CA34E3">
        <w:rPr>
          <w:rFonts w:ascii="Traditional Arabic" w:hAnsi="Traditional Arabic" w:cs="Traditional Arabic"/>
          <w:rtl/>
        </w:rPr>
        <w:t xml:space="preserve">: </w:t>
      </w:r>
      <w:r w:rsidRPr="00CA34E3">
        <w:rPr>
          <w:rFonts w:ascii="Traditional Arabic" w:hAnsi="Traditional Arabic" w:cs="Traditional Arabic"/>
          <w:rtl/>
        </w:rPr>
        <w:t>54]</w:t>
      </w:r>
      <w:r w:rsidR="00722146" w:rsidRPr="00CA34E3">
        <w:rPr>
          <w:rFonts w:ascii="Traditional Arabic" w:hAnsi="Traditional Arabic" w:cs="Traditional Arabic"/>
          <w:rtl/>
        </w:rPr>
        <w:t>.</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u w:val="dotDotDash" w:color="FF0000"/>
          <w:rtl/>
        </w:rPr>
        <w:lastRenderedPageBreak/>
        <w:t>المرتبة الث</w:t>
      </w:r>
      <w:r w:rsidR="00722146" w:rsidRPr="00CA34E3">
        <w:rPr>
          <w:rFonts w:ascii="Traditional Arabic" w:hAnsi="Traditional Arabic" w:cs="Traditional Arabic" w:hint="cs"/>
          <w:sz w:val="34"/>
          <w:szCs w:val="34"/>
          <w:u w:val="dotDotDash" w:color="FF0000"/>
          <w:rtl/>
        </w:rPr>
        <w:t>َّ</w:t>
      </w:r>
      <w:r w:rsidRPr="00CA34E3">
        <w:rPr>
          <w:rFonts w:ascii="Traditional Arabic" w:hAnsi="Traditional Arabic" w:cs="Traditional Arabic"/>
          <w:sz w:val="34"/>
          <w:szCs w:val="34"/>
          <w:u w:val="dotDotDash" w:color="FF0000"/>
          <w:rtl/>
        </w:rPr>
        <w:t>انية:</w:t>
      </w:r>
      <w:r w:rsidRPr="00CA34E3">
        <w:rPr>
          <w:rFonts w:ascii="Traditional Arabic" w:hAnsi="Traditional Arabic" w:cs="Traditional Arabic"/>
          <w:sz w:val="34"/>
          <w:szCs w:val="34"/>
          <w:rtl/>
        </w:rPr>
        <w:t xml:space="preserve"> المحبَّة في الله، فأنا أحبُّكَ طاعةً للهِ</w:t>
      </w:r>
      <w:r w:rsidR="00722146" w:rsidRPr="00CA34E3">
        <w:rPr>
          <w:rFonts w:ascii="Traditional Arabic" w:hAnsi="Traditional Arabic" w:cs="Traditional Arabic"/>
          <w:sz w:val="34"/>
          <w:szCs w:val="34"/>
          <w:rtl/>
        </w:rPr>
        <w:t>،</w:t>
      </w:r>
      <w:r w:rsidRPr="00CA34E3">
        <w:rPr>
          <w:rFonts w:ascii="Traditional Arabic" w:hAnsi="Traditional Arabic" w:cs="Traditional Arabic"/>
          <w:sz w:val="34"/>
          <w:szCs w:val="34"/>
          <w:rtl/>
        </w:rPr>
        <w:t xml:space="preserve"> ورغبةً في أجره وثوابه؛ فهذه محبَّة في الله -عزَّ وجل.</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والمحبَّة في الله قد تكون محبةً لأوليائه، وقد تكون محبَّةً لطاعته، سواء الطاعة التي تفعلها أو الطاعة التي فعلها غيرك، فتحب أن يكون الناس كلهم مطيعين لله</w:t>
      </w:r>
      <w:r w:rsidR="00722146" w:rsidRPr="00CA34E3">
        <w:rPr>
          <w:rFonts w:ascii="Traditional Arabic" w:hAnsi="Traditional Arabic" w:cs="Traditional Arabic"/>
          <w:sz w:val="34"/>
          <w:szCs w:val="34"/>
          <w:rtl/>
        </w:rPr>
        <w:t xml:space="preserve"> </w:t>
      </w:r>
      <w:r w:rsidRPr="00CA34E3">
        <w:rPr>
          <w:rFonts w:ascii="Traditional Arabic" w:hAnsi="Traditional Arabic" w:cs="Traditional Arabic"/>
          <w:sz w:val="34"/>
          <w:szCs w:val="34"/>
          <w:rtl/>
        </w:rPr>
        <w:t>-جلَّ وعَلا- ترجو بذلك ما عند الله، فتكون م</w:t>
      </w:r>
      <w:r w:rsidR="00946089"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ثابًا مأجورًا.</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{قال -رَحِمَهُ اللهُ تَعَالَى: </w:t>
      </w:r>
      <w:r w:rsidRPr="00CA34E3">
        <w:rPr>
          <w:rFonts w:ascii="Traditional Arabic" w:hAnsi="Traditional Arabic" w:cs="Traditional Arabic"/>
          <w:color w:val="0000FF"/>
          <w:sz w:val="34"/>
          <w:szCs w:val="34"/>
          <w:rtl/>
        </w:rPr>
        <w:t xml:space="preserve">(وَعَنِ عبدِ اللهِ بنِ مَسْعُودٍ </w:t>
      </w:r>
      <w:r w:rsidR="00722146" w:rsidRPr="00CA34E3">
        <w:rPr>
          <w:rFonts w:ascii="Traditional Arabic" w:hAnsi="Traditional Arabic" w:cs="Traditional Arabic"/>
          <w:color w:val="0000FF"/>
          <w:sz w:val="34"/>
          <w:szCs w:val="34"/>
          <w:rtl/>
        </w:rPr>
        <w:t>-رَضِيَ اللَّهُ عَنْهُ-</w:t>
      </w:r>
      <w:r w:rsidRPr="00CA34E3">
        <w:rPr>
          <w:rFonts w:ascii="Traditional Arabic" w:hAnsi="Traditional Arabic" w:cs="Traditional Arabic"/>
          <w:color w:val="0000FF"/>
          <w:sz w:val="34"/>
          <w:szCs w:val="34"/>
          <w:rtl/>
        </w:rPr>
        <w:t xml:space="preserve"> قَالَ: قَالَ رَسُولُ اللهِ </w:t>
      </w:r>
      <w:r w:rsidR="00722146" w:rsidRPr="00CA34E3">
        <w:rPr>
          <w:rFonts w:ascii="Traditional Arabic" w:hAnsi="Traditional Arabic" w:cs="Traditional Arabic"/>
          <w:color w:val="0000FF"/>
          <w:sz w:val="34"/>
          <w:szCs w:val="34"/>
          <w:rtl/>
        </w:rPr>
        <w:t>-صَلَّى اللهُ عَلَيْهِ وَسَلَّمَ:</w:t>
      </w:r>
      <w:r w:rsidRPr="00CA34E3">
        <w:rPr>
          <w:rFonts w:ascii="Traditional Arabic" w:hAnsi="Traditional Arabic" w:cs="Traditional Arabic"/>
          <w:color w:val="0000FF"/>
          <w:sz w:val="34"/>
          <w:szCs w:val="34"/>
          <w:rtl/>
        </w:rPr>
        <w:t xml:space="preserve">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سِبَابُ الْمُسْلِمِ فُسُوقٌ وَقِتَالُهُ كُفْرٌ</w:t>
      </w:r>
      <w:r w:rsidR="00722146" w:rsidRPr="00CA34E3">
        <w:rPr>
          <w:rFonts w:ascii="Traditional Arabic" w:hAnsi="Traditional Arabic" w:cs="Traditional Arabic"/>
          <w:color w:val="006600"/>
          <w:sz w:val="34"/>
          <w:szCs w:val="34"/>
          <w:rtl/>
        </w:rPr>
        <w:t>»</w:t>
      </w:r>
      <w:r w:rsidR="00722146" w:rsidRPr="00CA34E3">
        <w:rPr>
          <w:rFonts w:ascii="Traditional Arabic" w:hAnsi="Traditional Arabic" w:cs="Traditional Arabic"/>
          <w:color w:val="0000FF"/>
          <w:sz w:val="34"/>
          <w:szCs w:val="34"/>
          <w:rtl/>
        </w:rPr>
        <w:t>)</w:t>
      </w:r>
      <w:r w:rsidRPr="00CA34E3">
        <w:rPr>
          <w:rFonts w:ascii="Traditional Arabic" w:hAnsi="Traditional Arabic" w:cs="Traditional Arabic"/>
          <w:sz w:val="34"/>
          <w:szCs w:val="34"/>
          <w:rtl/>
        </w:rPr>
        <w:t>}.</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قوله: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سِبَابُ الْمُسْلِمِ</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 أي: القدح فيه والاستنقاص من مكانته، وخصوصًا إذا كان في وجهه.</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قوله: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فُسُوقٌ</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 أي: ذنبٌ ومعصية.</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قوله: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وَقِتَالُهُ كُفْرٌ</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 ليس المراد به الخروج من دين الإسلام، وإن</w:t>
      </w:r>
      <w:r w:rsidR="006A4684"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ما المراد به الكفر الأصغر لأن</w:t>
      </w:r>
      <w:r w:rsidR="006A4684"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ه قال: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وَقِتَالُهُ كُفْرٌ</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 ولم يقل "الكفر".</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وفي الحديث: تحريم ذكر معايب المسلمين، سواء في وجوههم أو خلف ظهورهم، وتحريم مقاتلة أهل الإسلام.</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{قال -رَحِمَهُ اللهُ تَعَالَى: </w:t>
      </w:r>
      <w:r w:rsidRPr="00CA34E3">
        <w:rPr>
          <w:rFonts w:ascii="Traditional Arabic" w:hAnsi="Traditional Arabic" w:cs="Traditional Arabic"/>
          <w:color w:val="0000FF"/>
          <w:sz w:val="34"/>
          <w:szCs w:val="34"/>
          <w:rtl/>
        </w:rPr>
        <w:t xml:space="preserve">(وَعَنْهُ قَالَ: سَأَلْتُ رَسُولَ اللهِ </w:t>
      </w:r>
      <w:r w:rsidR="00722146" w:rsidRPr="00CA34E3">
        <w:rPr>
          <w:rFonts w:ascii="Traditional Arabic" w:hAnsi="Traditional Arabic" w:cs="Traditional Arabic"/>
          <w:color w:val="0000FF"/>
          <w:sz w:val="34"/>
          <w:szCs w:val="34"/>
          <w:rtl/>
        </w:rPr>
        <w:t>-صَلَّى اللهُ عَلَيْهِ وَسَلَّمَ:</w:t>
      </w:r>
      <w:r w:rsidRPr="00CA34E3">
        <w:rPr>
          <w:rFonts w:ascii="Traditional Arabic" w:hAnsi="Traditional Arabic" w:cs="Traditional Arabic"/>
          <w:color w:val="0000FF"/>
          <w:sz w:val="34"/>
          <w:szCs w:val="34"/>
          <w:rtl/>
        </w:rPr>
        <w:t xml:space="preserve"> أَيُّ الذَّنْبِ أَعْظَمُ عِنْدَ اللهِ؟ قَالَ: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أَنْ تَجْعَلَ للهِ نِدّ</w:t>
      </w:r>
      <w:r w:rsidR="00134EA2" w:rsidRPr="00CA34E3">
        <w:rPr>
          <w:rFonts w:ascii="Traditional Arabic" w:hAnsi="Traditional Arabic" w:cs="Traditional Arabic"/>
          <w:color w:val="006600"/>
          <w:sz w:val="34"/>
          <w:szCs w:val="34"/>
          <w:rtl/>
        </w:rPr>
        <w:t>ًا</w:t>
      </w:r>
      <w:r w:rsidRPr="00CA34E3">
        <w:rPr>
          <w:rFonts w:ascii="Traditional Arabic" w:hAnsi="Traditional Arabic" w:cs="Traditional Arabic"/>
          <w:color w:val="006600"/>
          <w:sz w:val="34"/>
          <w:szCs w:val="34"/>
          <w:rtl/>
        </w:rPr>
        <w:t xml:space="preserve"> وَهُوَ خَلَقَكَ</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00FF"/>
          <w:sz w:val="34"/>
          <w:szCs w:val="34"/>
          <w:rtl/>
        </w:rPr>
        <w:t xml:space="preserve"> قَالَ: قُلْتُ لَهُ: إِنَّ ذَلِكَ لَعَظِيمٌ, قَالَ: قُلْتُ: ثُمَّ أَيُّ؟ قَالَ: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أَنْ تَقْتُلَ وَلَدَكَ مَخَافَةَ أَنْ يَطْعَمَ مَعَكَ</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00FF"/>
          <w:sz w:val="34"/>
          <w:szCs w:val="34"/>
          <w:rtl/>
        </w:rPr>
        <w:t xml:space="preserve">. قَالَ: قُلْتُ: ثُمَّ أَيُّ؟ قَالَ: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ثُمَّ أَنْ تُزَانِيَ حَلِيلَةَ جَارِكَ</w:t>
      </w:r>
      <w:r w:rsidR="00722146" w:rsidRPr="00CA34E3">
        <w:rPr>
          <w:rFonts w:ascii="Traditional Arabic" w:hAnsi="Traditional Arabic" w:cs="Traditional Arabic"/>
          <w:color w:val="006600"/>
          <w:sz w:val="34"/>
          <w:szCs w:val="34"/>
          <w:rtl/>
        </w:rPr>
        <w:t>»</w:t>
      </w:r>
      <w:r w:rsidR="00722146" w:rsidRPr="00CA34E3">
        <w:rPr>
          <w:rFonts w:ascii="Traditional Arabic" w:hAnsi="Traditional Arabic" w:cs="Traditional Arabic"/>
          <w:color w:val="0000FF"/>
          <w:sz w:val="34"/>
          <w:szCs w:val="34"/>
          <w:rtl/>
        </w:rPr>
        <w:t>)</w:t>
      </w:r>
      <w:r w:rsidRPr="00CA34E3">
        <w:rPr>
          <w:rFonts w:ascii="Traditional Arabic" w:hAnsi="Traditional Arabic" w:cs="Traditional Arabic"/>
          <w:sz w:val="34"/>
          <w:szCs w:val="34"/>
          <w:rtl/>
        </w:rPr>
        <w:t>}.</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عن ابن مسعود قَالَ: </w:t>
      </w:r>
      <w:r w:rsidRPr="00CA34E3">
        <w:rPr>
          <w:rFonts w:ascii="Traditional Arabic" w:hAnsi="Traditional Arabic" w:cs="Traditional Arabic"/>
          <w:color w:val="0000FF"/>
          <w:sz w:val="34"/>
          <w:szCs w:val="34"/>
          <w:rtl/>
        </w:rPr>
        <w:t xml:space="preserve">(سَأَلْتُ رَسُولَ اللهِ </w:t>
      </w:r>
      <w:r w:rsidR="00722146" w:rsidRPr="00CA34E3">
        <w:rPr>
          <w:rFonts w:ascii="Traditional Arabic" w:hAnsi="Traditional Arabic" w:cs="Traditional Arabic"/>
          <w:color w:val="0000FF"/>
          <w:sz w:val="34"/>
          <w:szCs w:val="34"/>
          <w:rtl/>
        </w:rPr>
        <w:t>-صَلَّى اللهُ عَلَيْهِ وَسَلَّمَ</w:t>
      </w:r>
      <w:r w:rsidRPr="00CA34E3">
        <w:rPr>
          <w:rFonts w:ascii="Traditional Arabic" w:hAnsi="Traditional Arabic" w:cs="Traditional Arabic"/>
          <w:color w:val="0000FF"/>
          <w:sz w:val="34"/>
          <w:szCs w:val="34"/>
          <w:rtl/>
        </w:rPr>
        <w:t xml:space="preserve">) </w:t>
      </w:r>
      <w:r w:rsidRPr="00CA34E3">
        <w:rPr>
          <w:rFonts w:ascii="Traditional Arabic" w:hAnsi="Traditional Arabic" w:cs="Traditional Arabic"/>
          <w:sz w:val="34"/>
          <w:szCs w:val="34"/>
          <w:rtl/>
        </w:rPr>
        <w:t>فيه مشروعيَّة سؤال الن</w:t>
      </w:r>
      <w:r w:rsidR="001719C2"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بي -صَلَّى اللهُ عَلَيْهِ وَسَلَّمَ- عمَّا يكون م</w:t>
      </w:r>
      <w:r w:rsidR="006A4684"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ن الأعمال</w:t>
      </w:r>
      <w:r w:rsidR="006A4684"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قال: </w:t>
      </w:r>
      <w:r w:rsidRPr="00CA34E3">
        <w:rPr>
          <w:rFonts w:ascii="Traditional Arabic" w:hAnsi="Traditional Arabic" w:cs="Traditional Arabic"/>
          <w:color w:val="0000FF"/>
          <w:sz w:val="34"/>
          <w:szCs w:val="34"/>
          <w:rtl/>
        </w:rPr>
        <w:t>(أَيُّ الذَّنْبِ أَعْظَمُ عِنْدَ اللهِ؟)</w:t>
      </w:r>
      <w:r w:rsidRPr="00CA34E3">
        <w:rPr>
          <w:rFonts w:ascii="Traditional Arabic" w:hAnsi="Traditional Arabic" w:cs="Traditional Arabic"/>
          <w:sz w:val="34"/>
          <w:szCs w:val="34"/>
          <w:rtl/>
        </w:rPr>
        <w:t>، فيه دلالة على أنَّ الذُّنوب ليس</w:t>
      </w:r>
      <w:r w:rsidR="006A4684"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ت على رتبةٍ واحدة، وأنَّها متفاضلة في عظم ذنبها.</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فقال -صَلَّى اللهُ عَلَيْهِ وَسَلَّمَ:</w:t>
      </w:r>
      <w:r w:rsidR="00722146" w:rsidRPr="00CA34E3">
        <w:rPr>
          <w:rFonts w:ascii="Traditional Arabic" w:hAnsi="Traditional Arabic" w:cs="Traditional Arabic"/>
          <w:sz w:val="34"/>
          <w:szCs w:val="34"/>
          <w:rtl/>
        </w:rPr>
        <w:t xml:space="preserve"> </w:t>
      </w:r>
      <w:r w:rsidR="00722146" w:rsidRPr="00CA34E3">
        <w:rPr>
          <w:rFonts w:ascii="Traditional Arabic" w:hAnsi="Traditional Arabic" w:cs="Traditional Arabic"/>
          <w:color w:val="006600"/>
          <w:sz w:val="34"/>
          <w:szCs w:val="34"/>
          <w:rtl/>
        </w:rPr>
        <w:t>«</w:t>
      </w:r>
      <w:r w:rsidR="001719C2" w:rsidRPr="00CA34E3">
        <w:rPr>
          <w:rFonts w:ascii="Traditional Arabic" w:hAnsi="Traditional Arabic" w:cs="Traditional Arabic"/>
          <w:color w:val="006600"/>
          <w:sz w:val="34"/>
          <w:szCs w:val="34"/>
          <w:rtl/>
        </w:rPr>
        <w:t>أَنْ تَجْعَلَ للهِ نِدّ</w:t>
      </w:r>
      <w:r w:rsidR="00134EA2" w:rsidRPr="00CA34E3">
        <w:rPr>
          <w:rFonts w:ascii="Traditional Arabic" w:hAnsi="Traditional Arabic" w:cs="Traditional Arabic"/>
          <w:color w:val="006600"/>
          <w:sz w:val="34"/>
          <w:szCs w:val="34"/>
          <w:rtl/>
        </w:rPr>
        <w:t>ًا</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 النِّد: المساوي والمماثل، فعندما تجعل لله ندًّا وتصرف إليه شيئًا من العبادات؛ فحينئذٍ قد وقعتَ في ذنبٍ عظيمٍ.</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lastRenderedPageBreak/>
        <w:t>وقد أتى بدليل</w:t>
      </w:r>
      <w:r w:rsidR="006A4684"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 على وجوب</w:t>
      </w:r>
      <w:r w:rsidR="006A4684"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 ج</w:t>
      </w:r>
      <w:r w:rsidR="006A4684"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ع</w:t>
      </w:r>
      <w:r w:rsidR="006A4684"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ل</w:t>
      </w:r>
      <w:r w:rsidR="006A4684"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 العبادة</w:t>
      </w:r>
      <w:r w:rsidR="006A4684"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 لله وحده فقال: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وَهُوَ خَلَقَكَ</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 فما دام أنَّه خلقك فهو يملك منافعك، ومنها طاعاتك وعباداتك، فلابدَّ أن تجعلها لله.</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قال ابن مسعود: </w:t>
      </w:r>
      <w:r w:rsidRPr="00CA34E3">
        <w:rPr>
          <w:rFonts w:ascii="Traditional Arabic" w:hAnsi="Traditional Arabic" w:cs="Traditional Arabic"/>
          <w:color w:val="0000FF"/>
          <w:sz w:val="34"/>
          <w:szCs w:val="34"/>
          <w:rtl/>
        </w:rPr>
        <w:t>(قُلْتُ لَهُ: إِنَّ ذَلِكَ لَعَظِيمٌ)</w:t>
      </w:r>
      <w:r w:rsidRPr="00CA34E3">
        <w:rPr>
          <w:rFonts w:ascii="Traditional Arabic" w:hAnsi="Traditional Arabic" w:cs="Traditional Arabic"/>
          <w:sz w:val="34"/>
          <w:szCs w:val="34"/>
          <w:rtl/>
        </w:rPr>
        <w:t>، أي: امرٌ كبيرٌ.</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قال: </w:t>
      </w:r>
      <w:r w:rsidRPr="00CA34E3">
        <w:rPr>
          <w:rFonts w:ascii="Traditional Arabic" w:hAnsi="Traditional Arabic" w:cs="Traditional Arabic"/>
          <w:color w:val="0000FF"/>
          <w:sz w:val="34"/>
          <w:szCs w:val="34"/>
          <w:rtl/>
        </w:rPr>
        <w:t>(قُلْتُ: ثُمَّ أَيُّ؟)</w:t>
      </w:r>
      <w:r w:rsidRPr="00CA34E3">
        <w:rPr>
          <w:rFonts w:ascii="Traditional Arabic" w:hAnsi="Traditional Arabic" w:cs="Traditional Arabic"/>
          <w:sz w:val="34"/>
          <w:szCs w:val="34"/>
          <w:rtl/>
        </w:rPr>
        <w:t>، يعني ما الذ</w:t>
      </w:r>
      <w:r w:rsidR="006A4684"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نب الذي يكون بعدَ هذا.</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قال -صَلَّى اللهُ عَلَيْهِ وَسَلَّمَ: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أَنْ تَقْتُلَ وَلَدَكَ مَخَافَةَ أَنْ يَطْعَمَ مَعَكَ</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 وقتل الولد من أجل</w:t>
      </w:r>
      <w:r w:rsidR="006A4684"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 خوف</w:t>
      </w:r>
      <w:r w:rsidR="006A4684"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 الفقر كان يفعله بعض النَّاس، فنُهيَ عنه، وبالت</w:t>
      </w:r>
      <w:r w:rsidR="006A4684"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الي لا </w:t>
      </w:r>
      <w:r w:rsidR="006A4684" w:rsidRPr="00CA34E3">
        <w:rPr>
          <w:rFonts w:ascii="Traditional Arabic" w:hAnsi="Traditional Arabic" w:cs="Traditional Arabic"/>
          <w:sz w:val="34"/>
          <w:szCs w:val="34"/>
          <w:rtl/>
        </w:rPr>
        <w:t xml:space="preserve">ينبغي بالإنسان </w:t>
      </w:r>
      <w:r w:rsidR="006A4684" w:rsidRPr="00CA34E3">
        <w:rPr>
          <w:rFonts w:ascii="Traditional Arabic" w:hAnsi="Traditional Arabic" w:cs="Traditional Arabic" w:hint="cs"/>
          <w:sz w:val="34"/>
          <w:szCs w:val="34"/>
          <w:rtl/>
        </w:rPr>
        <w:t>أ</w:t>
      </w:r>
      <w:r w:rsidRPr="00CA34E3">
        <w:rPr>
          <w:rFonts w:ascii="Traditional Arabic" w:hAnsi="Traditional Arabic" w:cs="Traditional Arabic"/>
          <w:sz w:val="34"/>
          <w:szCs w:val="34"/>
          <w:rtl/>
        </w:rPr>
        <w:t>ن يتخوَّف من أمور متعلقة بالمطاعم أو المتعلقة بالعيش والر</w:t>
      </w:r>
      <w:r w:rsidR="006A4684"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زق، وبالتَّالي يقوم بترك اختيار الولد.</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وقوله: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أَنْ تَقْتُلَ وَلَدَكَ</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 هذا يشمل مَن وُلد، ولكن هل يشمل الجنين في بطن أمِّه؟</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هذا من محالِّ النَّظرِ والاجتهاد.</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قال ابن مسعود: </w:t>
      </w:r>
      <w:r w:rsidRPr="00CA34E3">
        <w:rPr>
          <w:rFonts w:ascii="Traditional Arabic" w:hAnsi="Traditional Arabic" w:cs="Traditional Arabic"/>
          <w:color w:val="0000FF"/>
          <w:sz w:val="34"/>
          <w:szCs w:val="34"/>
          <w:rtl/>
        </w:rPr>
        <w:t>(قُلْتُ: ثُمَّ أَيُّ؟)</w:t>
      </w:r>
      <w:r w:rsidRPr="00CA34E3">
        <w:rPr>
          <w:rFonts w:ascii="Traditional Arabic" w:hAnsi="Traditional Arabic" w:cs="Traditional Arabic"/>
          <w:sz w:val="34"/>
          <w:szCs w:val="34"/>
          <w:rtl/>
        </w:rPr>
        <w:t>، أي: ما هي الذنوب التي تلي هذين الذنبين العظيمين.</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قال -صَلَّى اللهُ عَلَيْهِ وَسَلَّمَ: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ثُمَّ أَنْ تُزَانِيَ حَلِيلَةَ جَارِكَ</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 الحليلة هي: الز</w:t>
      </w:r>
      <w:r w:rsidR="006A4684"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وجة، لأنَّها تحل للجار.</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ولفظ "تُزاني" فعل مشترك، كأنَّك جعلتها تزهد في حليلها وزوجها، وبالتَّالي تكونُ قد أقدمتَ على ذنبٍ عظيم، كيف وهو جارك له واجبٌ عليكَ في احترام حراماته وتقديرها.</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{قال -رَحِمَهُ اللهُ تَعَالَى: </w:t>
      </w:r>
      <w:r w:rsidRPr="00CA34E3">
        <w:rPr>
          <w:rFonts w:ascii="Traditional Arabic" w:hAnsi="Traditional Arabic" w:cs="Traditional Arabic"/>
          <w:color w:val="0000FF"/>
          <w:sz w:val="34"/>
          <w:szCs w:val="34"/>
          <w:rtl/>
        </w:rPr>
        <w:t xml:space="preserve">(وَعَنْ أَبي هُرَيْرَةَ </w:t>
      </w:r>
      <w:r w:rsidR="00722146" w:rsidRPr="00CA34E3">
        <w:rPr>
          <w:rFonts w:ascii="Traditional Arabic" w:hAnsi="Traditional Arabic" w:cs="Traditional Arabic"/>
          <w:color w:val="0000FF"/>
          <w:sz w:val="34"/>
          <w:szCs w:val="34"/>
          <w:rtl/>
        </w:rPr>
        <w:t>-رَضِيَ اللَّهُ عَنْهُ-</w:t>
      </w:r>
      <w:r w:rsidRPr="00CA34E3">
        <w:rPr>
          <w:rFonts w:ascii="Traditional Arabic" w:hAnsi="Traditional Arabic" w:cs="Traditional Arabic"/>
          <w:color w:val="0000FF"/>
          <w:sz w:val="34"/>
          <w:szCs w:val="34"/>
          <w:rtl/>
        </w:rPr>
        <w:t xml:space="preserve">، أَنَّ رَسُولَ اللهِ </w:t>
      </w:r>
      <w:r w:rsidR="00722146" w:rsidRPr="00CA34E3">
        <w:rPr>
          <w:rFonts w:ascii="Traditional Arabic" w:hAnsi="Traditional Arabic" w:cs="Traditional Arabic"/>
          <w:color w:val="0000FF"/>
          <w:sz w:val="34"/>
          <w:szCs w:val="34"/>
          <w:rtl/>
        </w:rPr>
        <w:t>-صَلَّى اللهُ عَلَيْهِ وَسَلَّمَ-</w:t>
      </w:r>
      <w:r w:rsidRPr="00CA34E3">
        <w:rPr>
          <w:rFonts w:ascii="Traditional Arabic" w:hAnsi="Traditional Arabic" w:cs="Traditional Arabic"/>
          <w:color w:val="0000FF"/>
          <w:sz w:val="34"/>
          <w:szCs w:val="34"/>
          <w:rtl/>
        </w:rPr>
        <w:t xml:space="preserve"> قَالَ: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آيَةُ الْمُنَافِقِ ثَلَاثٌ: إِذا حَدَّثَ كَذَبَ، وَإِذا وَعَدَ أَخْلَفَ، وَإِذا ائْتُمِنَ خَانَ</w:t>
      </w:r>
      <w:r w:rsidR="00722146" w:rsidRPr="00CA34E3">
        <w:rPr>
          <w:rFonts w:ascii="Traditional Arabic" w:hAnsi="Traditional Arabic" w:cs="Traditional Arabic"/>
          <w:color w:val="006600"/>
          <w:sz w:val="34"/>
          <w:szCs w:val="34"/>
          <w:rtl/>
        </w:rPr>
        <w:t>»</w:t>
      </w:r>
      <w:r w:rsidR="00722146" w:rsidRPr="00CA34E3">
        <w:rPr>
          <w:rFonts w:ascii="Traditional Arabic" w:hAnsi="Traditional Arabic" w:cs="Traditional Arabic"/>
          <w:color w:val="0000FF"/>
          <w:sz w:val="34"/>
          <w:szCs w:val="34"/>
          <w:rtl/>
        </w:rPr>
        <w:t>)</w:t>
      </w:r>
      <w:r w:rsidRPr="00CA34E3">
        <w:rPr>
          <w:rFonts w:ascii="Traditional Arabic" w:hAnsi="Traditional Arabic" w:cs="Traditional Arabic"/>
          <w:sz w:val="34"/>
          <w:szCs w:val="34"/>
          <w:rtl/>
        </w:rPr>
        <w:t>}.</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قوله: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آيَةُ</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 يعني علامة.</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قوله: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الْمُنَافِقِ</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 أي يُبطن ما لا يُظهر.</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قوله: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ثَلَاثٌ</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 أي: ثلاث صفات.</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 xml:space="preserve">الصِّفة الأولى: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إِذا حَدَّثَ كَذَبَ</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 والك</w:t>
      </w:r>
      <w:r w:rsidR="006A4684"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ذب: هو الإخبار بخلاف الواقع، والكذب في الحديث خصلة من خصال النفاق، لأنَّه يُظهر خلاف ما يُبطن.</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الص</w:t>
      </w:r>
      <w:r w:rsidR="006A4684"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فة الث</w:t>
      </w:r>
      <w:r w:rsidR="006A4684"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 xml:space="preserve">انية: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وَإِذا وَعَدَ أَخْلَفَ</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 الخُلفُ عندَ الموعِد، فإنَّ مَن وعَدَ ثمَّ أخلفَ ذلك الوعد فإنَّه حينئذٍ يكون قد أظهر ما لا يُبط</w:t>
      </w:r>
      <w:r w:rsidR="006A4684"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ن.</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lastRenderedPageBreak/>
        <w:t xml:space="preserve">الصِّفَة الثَّالثة: </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color w:val="006600"/>
          <w:sz w:val="34"/>
          <w:szCs w:val="34"/>
          <w:rtl/>
        </w:rPr>
        <w:t>وَإِذا ائْتُمِنَ خَانَ</w:t>
      </w:r>
      <w:r w:rsidR="00722146" w:rsidRPr="00CA34E3">
        <w:rPr>
          <w:rFonts w:ascii="Traditional Arabic" w:hAnsi="Traditional Arabic" w:cs="Traditional Arabic"/>
          <w:color w:val="006600"/>
          <w:sz w:val="34"/>
          <w:szCs w:val="34"/>
          <w:rtl/>
        </w:rPr>
        <w:t>»</w:t>
      </w:r>
      <w:r w:rsidRPr="00CA34E3">
        <w:rPr>
          <w:rFonts w:ascii="Traditional Arabic" w:hAnsi="Traditional Arabic" w:cs="Traditional Arabic"/>
          <w:sz w:val="34"/>
          <w:szCs w:val="34"/>
          <w:rtl/>
        </w:rPr>
        <w:t>، فالخيانة ذنبٌ عظيم، فكيف يأتمنك ثم تخونه، وهذا من كبائر الذنوب.</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وإذا تأمَّلتَ هذه الصِّفات -الكذب، وخُلفُ الموعد، والخيانة- وجدتَّ أنَّها من أسباب نزع الثِّقة من الن</w:t>
      </w:r>
      <w:r w:rsidR="006A4684" w:rsidRPr="00CA34E3">
        <w:rPr>
          <w:rFonts w:ascii="Traditional Arabic" w:hAnsi="Traditional Arabic" w:cs="Traditional Arabic" w:hint="cs"/>
          <w:sz w:val="34"/>
          <w:szCs w:val="34"/>
          <w:rtl/>
        </w:rPr>
        <w:t>َّ</w:t>
      </w:r>
      <w:r w:rsidRPr="00CA34E3">
        <w:rPr>
          <w:rFonts w:ascii="Traditional Arabic" w:hAnsi="Traditional Arabic" w:cs="Traditional Arabic"/>
          <w:sz w:val="34"/>
          <w:szCs w:val="34"/>
          <w:rtl/>
        </w:rPr>
        <w:t>اس بعضهم ببعض، وأكثر تعاملات النَّاس لا تسير إلَّا على الثِّقة، فزوجان لا يثقان في بعضٍ لن تستمرَّ حياتهما، وقرابةٌ لا يثقُ بعضهم في بعضٍ لن تستمر الصِّلَة بينهم، وكل مَن لك به عَلاقة إذا لم تكن مبنيَّةً على اجتناب صفات النِّفاق المذكورة في هذا الحديث لن تستمر، ولن كونَ من شأنهم الاستمرار على هذه العلاقات، وبالتَّالي نعلم أنَّ هذه الصِّفات الثَّلاث صفات نفاق، وأنَّها مؤثرة في نزع الثِّقَة من النَّاس بعضهم في بعضهم الآخر.</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باركَ الله فيك، ووفقكَ الله لكلِّ خيرٍ، وجعلنا الله وإيَّاك من الهداة المهتدين، هذا والله أعلم، وصلى الله على نبينا محمدٍ، وعلى آله وصحبه أجمعين.</w:t>
      </w:r>
    </w:p>
    <w:p w:rsidR="00633ACF" w:rsidRPr="00CA34E3" w:rsidRDefault="00633ACF" w:rsidP="0095547A">
      <w:pPr>
        <w:spacing w:before="120" w:after="0" w:line="240" w:lineRule="auto"/>
        <w:ind w:firstLine="397"/>
        <w:jc w:val="both"/>
        <w:rPr>
          <w:rFonts w:ascii="Traditional Arabic" w:hAnsi="Traditional Arabic" w:cs="Traditional Arabic"/>
          <w:sz w:val="34"/>
          <w:szCs w:val="34"/>
          <w:rtl/>
        </w:rPr>
      </w:pPr>
      <w:r w:rsidRPr="00CA34E3">
        <w:rPr>
          <w:rFonts w:ascii="Traditional Arabic" w:hAnsi="Traditional Arabic" w:cs="Traditional Arabic"/>
          <w:sz w:val="34"/>
          <w:szCs w:val="34"/>
          <w:rtl/>
        </w:rPr>
        <w:t>{وفي الختامِ نشكركم معالي الشَّيخ على ما تقدِّمونَه، أسألُ الله أن يجعلَ ذلك في موازين حسناتِكم.</w:t>
      </w:r>
    </w:p>
    <w:p w:rsidR="00863AC2" w:rsidRPr="00633ACF" w:rsidRDefault="00633ACF" w:rsidP="0095547A">
      <w:pPr>
        <w:spacing w:before="120" w:after="0" w:line="240" w:lineRule="auto"/>
        <w:ind w:firstLine="397"/>
        <w:jc w:val="both"/>
        <w:rPr>
          <w:rFonts w:ascii="Traditional Arabic" w:hAnsi="Traditional Arabic" w:cs="Traditional Arabic"/>
          <w:sz w:val="34"/>
          <w:szCs w:val="34"/>
        </w:rPr>
      </w:pPr>
      <w:r w:rsidRPr="00CA34E3">
        <w:rPr>
          <w:rFonts w:ascii="Traditional Arabic" w:hAnsi="Traditional Arabic" w:cs="Traditional Arabic"/>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bookmarkStart w:id="0" w:name="_GoBack"/>
      <w:bookmarkEnd w:id="0"/>
    </w:p>
    <w:sectPr w:rsidR="00863AC2" w:rsidRPr="00633ACF" w:rsidSect="00D73855">
      <w:pgSz w:w="11906" w:h="16838"/>
      <w:pgMar w:top="1440" w:right="1800" w:bottom="1440" w:left="1800" w:header="708" w:footer="708" w:gutter="0"/>
      <w:pgBorders w:offsetFrom="page">
        <w:top w:val="twistedLines2" w:sz="15" w:space="24" w:color="auto"/>
        <w:left w:val="twistedLines2" w:sz="15" w:space="24" w:color="auto"/>
        <w:bottom w:val="twistedLines2" w:sz="15" w:space="24" w:color="auto"/>
        <w:right w:val="twistedLines2" w:sz="15"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6E7F" w:rsidRDefault="00E56E7F" w:rsidP="00BA53C4">
      <w:pPr>
        <w:spacing w:after="0" w:line="240" w:lineRule="auto"/>
      </w:pPr>
      <w:r>
        <w:separator/>
      </w:r>
    </w:p>
  </w:endnote>
  <w:endnote w:type="continuationSeparator" w:id="0">
    <w:p w:rsidR="00E56E7F" w:rsidRDefault="00E56E7F" w:rsidP="00BA5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6E7F" w:rsidRDefault="00E56E7F" w:rsidP="00BA53C4">
      <w:pPr>
        <w:spacing w:after="0" w:line="240" w:lineRule="auto"/>
      </w:pPr>
      <w:r>
        <w:separator/>
      </w:r>
    </w:p>
  </w:footnote>
  <w:footnote w:type="continuationSeparator" w:id="0">
    <w:p w:rsidR="00E56E7F" w:rsidRDefault="00E56E7F" w:rsidP="00BA53C4">
      <w:pPr>
        <w:spacing w:after="0" w:line="240" w:lineRule="auto"/>
      </w:pPr>
      <w:r>
        <w:continuationSeparator/>
      </w:r>
    </w:p>
  </w:footnote>
  <w:footnote w:id="1">
    <w:p w:rsidR="00BA53C4" w:rsidRDefault="00BA53C4">
      <w:pPr>
        <w:pStyle w:val="FootnoteText"/>
      </w:pPr>
      <w:r>
        <w:rPr>
          <w:rStyle w:val="FootnoteReference"/>
        </w:rPr>
        <w:footnoteRef/>
      </w:r>
      <w:r>
        <w:rPr>
          <w:rtl/>
        </w:rPr>
        <w:t xml:space="preserve"> </w:t>
      </w:r>
    </w:p>
  </w:footnote>
  <w:footnote w:id="2">
    <w:p w:rsidR="00BA53C4" w:rsidRDefault="00BA53C4">
      <w:pPr>
        <w:pStyle w:val="FootnoteText"/>
        <w:rPr>
          <w:rtl/>
        </w:rPr>
      </w:pPr>
      <w:r>
        <w:rPr>
          <w:rStyle w:val="FootnoteReference"/>
        </w:rPr>
        <w:footnoteRef/>
      </w:r>
      <w:r>
        <w:rPr>
          <w:rtl/>
        </w:rPr>
        <w:t xml:space="preserve"> </w:t>
      </w:r>
    </w:p>
  </w:footnote>
  <w:footnote w:id="3">
    <w:p w:rsidR="00BA53C4" w:rsidRDefault="00BA53C4">
      <w:pPr>
        <w:pStyle w:val="FootnoteText"/>
      </w:pPr>
      <w:r>
        <w:rPr>
          <w:rStyle w:val="FootnoteReference"/>
        </w:rPr>
        <w:footnoteRef/>
      </w:r>
      <w:r>
        <w:rPr>
          <w:rt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3745"/>
    <w:rsid w:val="00052CF6"/>
    <w:rsid w:val="00111316"/>
    <w:rsid w:val="00131638"/>
    <w:rsid w:val="00134EA2"/>
    <w:rsid w:val="001719C2"/>
    <w:rsid w:val="00191E08"/>
    <w:rsid w:val="00315746"/>
    <w:rsid w:val="00346C3E"/>
    <w:rsid w:val="003B3A14"/>
    <w:rsid w:val="0052731B"/>
    <w:rsid w:val="005519A9"/>
    <w:rsid w:val="005B1F76"/>
    <w:rsid w:val="005C4A7B"/>
    <w:rsid w:val="00633ACF"/>
    <w:rsid w:val="00673745"/>
    <w:rsid w:val="00696393"/>
    <w:rsid w:val="006A4684"/>
    <w:rsid w:val="00722146"/>
    <w:rsid w:val="00785AD4"/>
    <w:rsid w:val="00795F63"/>
    <w:rsid w:val="007D0556"/>
    <w:rsid w:val="00863AC2"/>
    <w:rsid w:val="008B3BF4"/>
    <w:rsid w:val="0091359F"/>
    <w:rsid w:val="00946089"/>
    <w:rsid w:val="0095547A"/>
    <w:rsid w:val="00977AD5"/>
    <w:rsid w:val="009B7BBB"/>
    <w:rsid w:val="009D34DF"/>
    <w:rsid w:val="00A558AB"/>
    <w:rsid w:val="00AA425B"/>
    <w:rsid w:val="00B430D3"/>
    <w:rsid w:val="00BA53C4"/>
    <w:rsid w:val="00CA34E3"/>
    <w:rsid w:val="00CA708E"/>
    <w:rsid w:val="00CC72D6"/>
    <w:rsid w:val="00D5127E"/>
    <w:rsid w:val="00D70B09"/>
    <w:rsid w:val="00D725E3"/>
    <w:rsid w:val="00D73855"/>
    <w:rsid w:val="00E02BA2"/>
    <w:rsid w:val="00E56E7F"/>
    <w:rsid w:val="00ED06F9"/>
    <w:rsid w:val="00F350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69C73"/>
  <w15:docId w15:val="{F090D3EE-9E91-4FE0-B97D-51872A66C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A53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53C4"/>
    <w:rPr>
      <w:sz w:val="20"/>
      <w:szCs w:val="20"/>
    </w:rPr>
  </w:style>
  <w:style w:type="character" w:styleId="FootnoteReference">
    <w:name w:val="footnote reference"/>
    <w:basedOn w:val="DefaultParagraphFont"/>
    <w:uiPriority w:val="99"/>
    <w:semiHidden/>
    <w:unhideWhenUsed/>
    <w:rsid w:val="00BA53C4"/>
    <w:rPr>
      <w:vertAlign w:val="superscript"/>
    </w:rPr>
  </w:style>
  <w:style w:type="character" w:styleId="Hyperlink">
    <w:name w:val="Hyperlink"/>
    <w:basedOn w:val="DefaultParagraphFont"/>
    <w:uiPriority w:val="99"/>
    <w:unhideWhenUsed/>
    <w:rsid w:val="00191E08"/>
    <w:rPr>
      <w:color w:val="0000FF" w:themeColor="hyperlink"/>
      <w:u w:val="single"/>
    </w:rPr>
  </w:style>
  <w:style w:type="character" w:styleId="UnresolvedMention">
    <w:name w:val="Unresolved Mention"/>
    <w:basedOn w:val="DefaultParagraphFont"/>
    <w:uiPriority w:val="99"/>
    <w:semiHidden/>
    <w:unhideWhenUsed/>
    <w:rsid w:val="00191E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12</Pages>
  <Words>3230</Words>
  <Characters>18415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31</cp:revision>
  <dcterms:created xsi:type="dcterms:W3CDTF">2019-04-02T08:02:00Z</dcterms:created>
  <dcterms:modified xsi:type="dcterms:W3CDTF">2019-04-02T14:52:00Z</dcterms:modified>
</cp:coreProperties>
</file>