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34F" w:rsidRPr="00E835E5" w:rsidRDefault="0062034F" w:rsidP="00904090">
      <w:pPr>
        <w:spacing w:before="120" w:after="0" w:line="240" w:lineRule="auto"/>
        <w:ind w:firstLine="374"/>
        <w:jc w:val="center"/>
        <w:rPr>
          <w:rFonts w:ascii="Traditional Arabic" w:hAnsi="Traditional Arabic" w:cs="Traditional Arabic"/>
          <w:b/>
          <w:bCs/>
          <w:color w:val="FF0000"/>
          <w:sz w:val="44"/>
          <w:szCs w:val="44"/>
          <w:rtl/>
        </w:rPr>
      </w:pPr>
      <w:r w:rsidRPr="00E835E5">
        <w:rPr>
          <w:rFonts w:ascii="Traditional Arabic" w:hAnsi="Traditional Arabic" w:cs="Traditional Arabic"/>
          <w:b/>
          <w:bCs/>
          <w:color w:val="FF0000"/>
          <w:sz w:val="44"/>
          <w:szCs w:val="44"/>
          <w:rtl/>
        </w:rPr>
        <w:t xml:space="preserve">المحرر </w:t>
      </w:r>
      <w:r w:rsidRPr="00E835E5">
        <w:rPr>
          <w:rFonts w:ascii="Traditional Arabic" w:hAnsi="Traditional Arabic" w:cs="Traditional Arabic" w:hint="cs"/>
          <w:b/>
          <w:bCs/>
          <w:color w:val="FF0000"/>
          <w:sz w:val="44"/>
          <w:szCs w:val="44"/>
          <w:rtl/>
        </w:rPr>
        <w:t xml:space="preserve">في الحديث </w:t>
      </w:r>
      <w:r w:rsidRPr="00E835E5">
        <w:rPr>
          <w:rFonts w:ascii="Traditional Arabic" w:hAnsi="Traditional Arabic" w:cs="Traditional Arabic"/>
          <w:b/>
          <w:bCs/>
          <w:color w:val="FF0000"/>
          <w:sz w:val="44"/>
          <w:szCs w:val="44"/>
          <w:rtl/>
        </w:rPr>
        <w:t>(4)</w:t>
      </w:r>
    </w:p>
    <w:p w:rsidR="0062034F" w:rsidRPr="00E835E5" w:rsidRDefault="0062034F" w:rsidP="00904090">
      <w:pPr>
        <w:spacing w:before="120" w:after="0" w:line="240" w:lineRule="auto"/>
        <w:ind w:firstLine="374"/>
        <w:jc w:val="center"/>
        <w:rPr>
          <w:rFonts w:ascii="Traditional Arabic" w:hAnsi="Traditional Arabic" w:cs="Traditional Arabic"/>
          <w:b/>
          <w:bCs/>
          <w:color w:val="0000CC"/>
          <w:sz w:val="44"/>
          <w:szCs w:val="44"/>
          <w:rtl/>
        </w:rPr>
      </w:pPr>
      <w:r w:rsidRPr="00E835E5">
        <w:rPr>
          <w:rFonts w:ascii="Traditional Arabic" w:hAnsi="Traditional Arabic" w:cs="Traditional Arabic"/>
          <w:b/>
          <w:bCs/>
          <w:color w:val="0000CC"/>
          <w:sz w:val="44"/>
          <w:szCs w:val="44"/>
          <w:rtl/>
        </w:rPr>
        <w:t>الد</w:t>
      </w:r>
      <w:r w:rsidRPr="00E835E5">
        <w:rPr>
          <w:rFonts w:ascii="Traditional Arabic" w:hAnsi="Traditional Arabic" w:cs="Traditional Arabic" w:hint="cs"/>
          <w:b/>
          <w:bCs/>
          <w:color w:val="0000CC"/>
          <w:sz w:val="44"/>
          <w:szCs w:val="44"/>
          <w:rtl/>
        </w:rPr>
        <w:t>َّ</w:t>
      </w:r>
      <w:r w:rsidRPr="00E835E5">
        <w:rPr>
          <w:rFonts w:ascii="Traditional Arabic" w:hAnsi="Traditional Arabic" w:cs="Traditional Arabic"/>
          <w:b/>
          <w:bCs/>
          <w:color w:val="0000CC"/>
          <w:sz w:val="44"/>
          <w:szCs w:val="44"/>
          <w:rtl/>
        </w:rPr>
        <w:t>رس</w:t>
      </w:r>
      <w:r w:rsidRPr="00E835E5">
        <w:rPr>
          <w:rFonts w:ascii="Traditional Arabic" w:hAnsi="Traditional Arabic" w:cs="Traditional Arabic" w:hint="cs"/>
          <w:b/>
          <w:bCs/>
          <w:color w:val="0000CC"/>
          <w:sz w:val="44"/>
          <w:szCs w:val="44"/>
          <w:rtl/>
        </w:rPr>
        <w:t>ُ</w:t>
      </w:r>
      <w:r w:rsidRPr="00E835E5">
        <w:rPr>
          <w:rFonts w:ascii="Traditional Arabic" w:hAnsi="Traditional Arabic" w:cs="Traditional Arabic"/>
          <w:b/>
          <w:bCs/>
          <w:color w:val="0000CC"/>
          <w:sz w:val="44"/>
          <w:szCs w:val="44"/>
          <w:rtl/>
        </w:rPr>
        <w:t xml:space="preserve"> ال</w:t>
      </w:r>
      <w:r w:rsidRPr="00E835E5">
        <w:rPr>
          <w:rFonts w:ascii="Traditional Arabic" w:hAnsi="Traditional Arabic" w:cs="Traditional Arabic" w:hint="cs"/>
          <w:b/>
          <w:bCs/>
          <w:color w:val="0000CC"/>
          <w:sz w:val="44"/>
          <w:szCs w:val="44"/>
          <w:rtl/>
        </w:rPr>
        <w:t>خَامسُ</w:t>
      </w:r>
      <w:r w:rsidRPr="00E835E5">
        <w:rPr>
          <w:rFonts w:ascii="Traditional Arabic" w:hAnsi="Traditional Arabic" w:cs="Traditional Arabic"/>
          <w:b/>
          <w:bCs/>
          <w:color w:val="0000CC"/>
          <w:sz w:val="44"/>
          <w:szCs w:val="44"/>
          <w:rtl/>
        </w:rPr>
        <w:t xml:space="preserve"> ع</w:t>
      </w:r>
      <w:r w:rsidRPr="00E835E5">
        <w:rPr>
          <w:rFonts w:ascii="Traditional Arabic" w:hAnsi="Traditional Arabic" w:cs="Traditional Arabic" w:hint="cs"/>
          <w:b/>
          <w:bCs/>
          <w:color w:val="0000CC"/>
          <w:sz w:val="44"/>
          <w:szCs w:val="44"/>
          <w:rtl/>
        </w:rPr>
        <w:t>َ</w:t>
      </w:r>
      <w:r w:rsidRPr="00E835E5">
        <w:rPr>
          <w:rFonts w:ascii="Traditional Arabic" w:hAnsi="Traditional Arabic" w:cs="Traditional Arabic"/>
          <w:b/>
          <w:bCs/>
          <w:color w:val="0000CC"/>
          <w:sz w:val="44"/>
          <w:szCs w:val="44"/>
          <w:rtl/>
        </w:rPr>
        <w:t>ش</w:t>
      </w:r>
      <w:r w:rsidRPr="00E835E5">
        <w:rPr>
          <w:rFonts w:ascii="Traditional Arabic" w:hAnsi="Traditional Arabic" w:cs="Traditional Arabic" w:hint="cs"/>
          <w:b/>
          <w:bCs/>
          <w:color w:val="0000CC"/>
          <w:sz w:val="44"/>
          <w:szCs w:val="44"/>
          <w:rtl/>
        </w:rPr>
        <w:t>َ</w:t>
      </w:r>
      <w:r w:rsidRPr="00E835E5">
        <w:rPr>
          <w:rFonts w:ascii="Traditional Arabic" w:hAnsi="Traditional Arabic" w:cs="Traditional Arabic"/>
          <w:b/>
          <w:bCs/>
          <w:color w:val="0000CC"/>
          <w:sz w:val="44"/>
          <w:szCs w:val="44"/>
          <w:rtl/>
        </w:rPr>
        <w:t>ر</w:t>
      </w:r>
      <w:r w:rsidRPr="00E835E5">
        <w:rPr>
          <w:rFonts w:ascii="Traditional Arabic" w:hAnsi="Traditional Arabic" w:cs="Traditional Arabic" w:hint="cs"/>
          <w:b/>
          <w:bCs/>
          <w:color w:val="0000CC"/>
          <w:sz w:val="44"/>
          <w:szCs w:val="44"/>
          <w:rtl/>
        </w:rPr>
        <w:t xml:space="preserve"> (15)</w:t>
      </w:r>
    </w:p>
    <w:p w:rsidR="0062034F" w:rsidRPr="00E835E5" w:rsidRDefault="0062034F" w:rsidP="00904090">
      <w:pPr>
        <w:spacing w:before="120" w:after="0" w:line="240" w:lineRule="auto"/>
        <w:ind w:firstLine="374"/>
        <w:jc w:val="right"/>
        <w:rPr>
          <w:rFonts w:ascii="Traditional Arabic" w:hAnsi="Traditional Arabic" w:cs="Traditional Arabic"/>
          <w:b/>
          <w:bCs/>
          <w:color w:val="006600"/>
          <w:sz w:val="24"/>
          <w:szCs w:val="24"/>
          <w:rtl/>
        </w:rPr>
      </w:pPr>
      <w:r w:rsidRPr="00E835E5">
        <w:rPr>
          <w:rFonts w:ascii="Traditional Arabic" w:hAnsi="Traditional Arabic" w:cs="Traditional Arabic"/>
          <w:b/>
          <w:bCs/>
          <w:color w:val="006600"/>
          <w:sz w:val="24"/>
          <w:szCs w:val="24"/>
          <w:rtl/>
        </w:rPr>
        <w:t xml:space="preserve">معالي الشَّيخ/ </w:t>
      </w:r>
      <w:r w:rsidRPr="00E835E5">
        <w:rPr>
          <w:rFonts w:ascii="Traditional Arabic" w:hAnsi="Traditional Arabic" w:cs="Traditional Arabic" w:hint="cs"/>
          <w:b/>
          <w:bCs/>
          <w:color w:val="006600"/>
          <w:sz w:val="24"/>
          <w:szCs w:val="24"/>
          <w:rtl/>
        </w:rPr>
        <w:t>د.</w:t>
      </w:r>
      <w:r w:rsidRPr="00E835E5">
        <w:rPr>
          <w:rFonts w:ascii="Traditional Arabic" w:hAnsi="Traditional Arabic" w:cs="Traditional Arabic"/>
          <w:b/>
          <w:bCs/>
          <w:color w:val="006600"/>
          <w:sz w:val="24"/>
          <w:szCs w:val="24"/>
          <w:rtl/>
        </w:rPr>
        <w:t xml:space="preserve"> سعد بن ناصر الشثري</w:t>
      </w:r>
    </w:p>
    <w:p w:rsidR="0062034F" w:rsidRPr="00E835E5" w:rsidRDefault="0062034F" w:rsidP="00904090">
      <w:pPr>
        <w:spacing w:before="120" w:after="0" w:line="240" w:lineRule="auto"/>
        <w:ind w:firstLine="374"/>
        <w:jc w:val="both"/>
        <w:rPr>
          <w:rFonts w:ascii="Traditional Arabic" w:hAnsi="Traditional Arabic" w:cs="Traditional Arabic"/>
          <w:sz w:val="34"/>
          <w:szCs w:val="34"/>
          <w:rtl/>
        </w:rPr>
      </w:pP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{بسم الله الرحمن الرحيم.</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السَّلام عليكم ورحمة الله وبركاته.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w:t>
      </w:r>
      <w:r w:rsidR="00806912" w:rsidRPr="00E835E5">
        <w:rPr>
          <w:rFonts w:ascii="Traditional Arabic" w:hAnsi="Traditional Arabic" w:cs="Traditional Arabic"/>
          <w:sz w:val="34"/>
          <w:szCs w:val="34"/>
          <w:rtl/>
        </w:rPr>
        <w:t xml:space="preserve">: </w:t>
      </w:r>
      <w:r w:rsidRPr="00E835E5">
        <w:rPr>
          <w:rFonts w:ascii="Traditional Arabic" w:hAnsi="Traditional Arabic" w:cs="Traditional Arabic"/>
          <w:sz w:val="34"/>
          <w:szCs w:val="34"/>
          <w:rtl/>
        </w:rPr>
        <w:t xml:space="preserve"> الدكتور سعد بن ناصر الشثري. فأهلًا وسهلًا بكم معالي الشَّيخ}.</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حيَّاكَ الله، وأهلًا وسهلًا، أُرحبُ بك، وأرحبُ بإخواني المشاهدين الكرام، وأسأل الله -جلَّ وعَلَا- لنا ولهم توفيقًا ونجاحًا وسدادًا ور</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فع</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ةَ درجةٍ في الدُّنيا والآخرة.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نشرعُ في هذه الحلقة -بإذن الله- من كتاب "القضاء".</w:t>
      </w:r>
    </w:p>
    <w:p w:rsidR="00325028" w:rsidRPr="00E835E5" w:rsidRDefault="00325028" w:rsidP="00904090">
      <w:pPr>
        <w:spacing w:before="120" w:after="0" w:line="240" w:lineRule="auto"/>
        <w:ind w:firstLine="374"/>
        <w:jc w:val="both"/>
        <w:rPr>
          <w:rFonts w:ascii="Traditional Arabic" w:hAnsi="Traditional Arabic" w:cs="Traditional Arabic"/>
          <w:color w:val="0000FF"/>
          <w:sz w:val="34"/>
          <w:szCs w:val="34"/>
          <w:rtl/>
        </w:rPr>
      </w:pPr>
      <w:r w:rsidRPr="00E835E5">
        <w:rPr>
          <w:rFonts w:ascii="Traditional Arabic" w:hAnsi="Traditional Arabic" w:cs="Traditional Arabic"/>
          <w:sz w:val="34"/>
          <w:szCs w:val="34"/>
          <w:rtl/>
        </w:rPr>
        <w:t xml:space="preserve">قال المؤلف -رَحِمَهُ اللهُ: </w:t>
      </w:r>
      <w:r w:rsidRPr="00E835E5">
        <w:rPr>
          <w:rFonts w:ascii="Traditional Arabic" w:hAnsi="Traditional Arabic" w:cs="Traditional Arabic"/>
          <w:color w:val="0000FF"/>
          <w:sz w:val="34"/>
          <w:szCs w:val="34"/>
          <w:rtl/>
        </w:rPr>
        <w:t>(كِتَابُ الْقَضَاءِ.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color w:val="0000FF"/>
          <w:sz w:val="34"/>
          <w:szCs w:val="34"/>
          <w:rtl/>
        </w:rPr>
        <w:t xml:space="preserve">عَنِ ابنِ بُرَيْدَةَ، عَنْ أَبِيهِ، قَالَ: قَالَ رَسُولُ اللهِ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w:t>
      </w:r>
      <w:r w:rsidRPr="00E835E5">
        <w:rPr>
          <w:rFonts w:ascii="Traditional Arabic" w:hAnsi="Traditional Arabic" w:cs="Traditional Arabic"/>
          <w:color w:val="006600"/>
          <w:sz w:val="34"/>
          <w:szCs w:val="34"/>
          <w:rtl/>
        </w:rPr>
        <w:t>«الْقُضَاةُ ثَلَاثَةٌ: اثْنَانِ فِي النَّارِ، وَوَاحِدٌ فِي الْجَنَّةِ: رَجُلٌ عَرَفَ الْحَقَّ فَقَضَى بِهِ فَهُوَ فِي الْجَنَّةِ، وَرَجُلٌ عَرَفَ الْحَقَّ فَلَمْ يَقْضِ بِهِ وَجَارَ فِي الحُكْمِ فَهُوَ فِي النَّار، وَرَجُلٌ لَمْ يَعْرِفِ الْحَقَّ فَقَضَى للنَّاسِ عَلَى جَهْلٍ فَهُوَ فِي النَّارِ»</w:t>
      </w:r>
      <w:r w:rsidRPr="00E835E5">
        <w:rPr>
          <w:rFonts w:ascii="Traditional Arabic" w:hAnsi="Traditional Arabic" w:cs="Traditional Arabic"/>
          <w:color w:val="0000FF"/>
          <w:sz w:val="34"/>
          <w:szCs w:val="34"/>
          <w:rtl/>
        </w:rPr>
        <w:t>. رَوَاهُ أَبُو دَاوُدَ وَابْن مَاجَه وَالنَّسَائِيُّ وَالتِّرْمِذِيُّ, وَإِسْنَادُهُ جَيِّدٌ)</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الحمدُ لله ربِّ العلمين، والصَّلاةُ والسَّلامُ على أفضلِ الأنبياء والمرسلين.</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أمَّا بعدُ؛ فإنَّ الشَّريعة المباركَة س</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عت إلى نزع</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النِّزاع، وإلغاء</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الخصومات بأكبرِ قدرٍ ممكنٍ، وذلك من خلال</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زرع</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مخافة الله في القلوب، وجعل</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النَّاس يستشعرون</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أنَّ الله يراقبهم، وتخويفهم من أن يأخذوا أمولًا لغيرهم، حتى ولو كان ذلك من طريق</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القضاء، ولذا قال الن</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بي -صَلَّى اللهُ عَلَيْهِ وَسَلَّمَ: </w:t>
      </w:r>
      <w:r w:rsidRPr="00E835E5">
        <w:rPr>
          <w:rFonts w:ascii="Traditional Arabic" w:hAnsi="Traditional Arabic" w:cs="Traditional Arabic"/>
          <w:color w:val="006600"/>
          <w:sz w:val="34"/>
          <w:szCs w:val="34"/>
          <w:rtl/>
        </w:rPr>
        <w:t>«إِنَّكُم تَخْتَصِمُونَ إليَّ وَلَعَلَّ بَعْضَكُمْ أَنْ يَكُونَ أَلْحَنَ بِحُجَّتِهِ مِنْ بَعْضٍ، فَأَقْضِيَ لَهُ عَلَى نَحْوٍ مِمَّا أَسْمَعُ مِنْهُ، فَمنْ قَطَعْتُ لَهُ مِنْ حَقِّ أَخِيهِ شَيْئ</w:t>
      </w:r>
      <w:r w:rsidR="00C12EF6" w:rsidRPr="00E835E5">
        <w:rPr>
          <w:rFonts w:ascii="Traditional Arabic" w:hAnsi="Traditional Arabic" w:cs="Traditional Arabic"/>
          <w:color w:val="006600"/>
          <w:sz w:val="34"/>
          <w:szCs w:val="34"/>
          <w:rtl/>
        </w:rPr>
        <w:t>ًا</w:t>
      </w:r>
      <w:r w:rsidRPr="00E835E5">
        <w:rPr>
          <w:rFonts w:ascii="Traditional Arabic" w:hAnsi="Traditional Arabic" w:cs="Traditional Arabic"/>
          <w:color w:val="006600"/>
          <w:sz w:val="34"/>
          <w:szCs w:val="34"/>
          <w:rtl/>
        </w:rPr>
        <w:t xml:space="preserve"> فَلَا يَأْخُذْهُ، فَإِنَّمَا أَقْطَعُ لَهُ بِهِ قِطْعَةً مِنَ النَّارِ»</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وم</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ه</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نا لابدَّ أن نعلمَ أن</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للش</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ريعة طرائق كثيرة للق</w:t>
      </w:r>
      <w:r w:rsidR="00806912" w:rsidRPr="00E835E5">
        <w:rPr>
          <w:rFonts w:ascii="Traditional Arabic" w:hAnsi="Traditional Arabic" w:cs="Traditional Arabic" w:hint="cs"/>
          <w:sz w:val="34"/>
          <w:szCs w:val="34"/>
          <w:rtl/>
        </w:rPr>
        <w:t>ض</w:t>
      </w:r>
      <w:r w:rsidRPr="00E835E5">
        <w:rPr>
          <w:rFonts w:ascii="Traditional Arabic" w:hAnsi="Traditional Arabic" w:cs="Traditional Arabic"/>
          <w:sz w:val="34"/>
          <w:szCs w:val="34"/>
          <w:rtl/>
        </w:rPr>
        <w:t>اء على النَّزاعات، ومن ذلك: أمر النَّاس بالرَّدِّ إلى الكتاب والس</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نَّة، كما في قوله تعالى: </w:t>
      </w:r>
      <w:r w:rsidR="00806912" w:rsidRPr="00E835E5">
        <w:rPr>
          <w:rFonts w:ascii="Traditional Arabic" w:hAnsi="Traditional Arabic" w:cs="Traditional Arabic"/>
          <w:color w:val="FF0000"/>
          <w:sz w:val="34"/>
          <w:szCs w:val="34"/>
          <w:rtl/>
        </w:rPr>
        <w:t>﴿فَإِن تَنَازَعْتُمْ فِي شَيْءٍ فَرُدُّوهُ إِلَى اللَّهِ وَالرَّسُولِ إِن كُنتُمْ تُؤْمِنُونَ بِاللَّهِ وَالْيَوْمِ الْآخِرِ ۚ ذَٰلِكَ خَيْرٌ وَأَحْسَنُ تَأْوِيلً</w:t>
      </w:r>
      <w:r w:rsidR="00806912" w:rsidRPr="00E835E5">
        <w:rPr>
          <w:rFonts w:ascii="Traditional Arabic" w:hAnsi="Traditional Arabic" w:cs="Traditional Arabic" w:hint="cs"/>
          <w:color w:val="FF0000"/>
          <w:sz w:val="34"/>
          <w:szCs w:val="34"/>
          <w:rtl/>
        </w:rPr>
        <w:t>ا</w:t>
      </w:r>
      <w:r w:rsidR="00806912" w:rsidRPr="00E835E5">
        <w:rPr>
          <w:rFonts w:ascii="Traditional Arabic" w:hAnsi="Traditional Arabic" w:cs="Traditional Arabic"/>
          <w:color w:val="FF0000"/>
          <w:sz w:val="34"/>
          <w:szCs w:val="34"/>
          <w:rtl/>
        </w:rPr>
        <w:t>﴾</w:t>
      </w:r>
      <w:r w:rsidRPr="00E835E5">
        <w:rPr>
          <w:rFonts w:ascii="Traditional Arabic" w:hAnsi="Traditional Arabic" w:cs="Traditional Arabic"/>
          <w:color w:val="FF0000"/>
          <w:sz w:val="34"/>
          <w:szCs w:val="34"/>
          <w:rtl/>
        </w:rPr>
        <w:t xml:space="preserve"> </w:t>
      </w:r>
      <w:r w:rsidRPr="00E835E5">
        <w:rPr>
          <w:rFonts w:ascii="Traditional Arabic" w:hAnsi="Traditional Arabic" w:cs="Traditional Arabic"/>
          <w:rtl/>
        </w:rPr>
        <w:t>[النساء</w:t>
      </w:r>
      <w:r w:rsidR="00806912" w:rsidRPr="00E835E5">
        <w:rPr>
          <w:rFonts w:ascii="Traditional Arabic" w:hAnsi="Traditional Arabic" w:cs="Traditional Arabic"/>
          <w:rtl/>
        </w:rPr>
        <w:t xml:space="preserve">: </w:t>
      </w:r>
      <w:r w:rsidRPr="00E835E5">
        <w:rPr>
          <w:rFonts w:ascii="Traditional Arabic" w:hAnsi="Traditional Arabic" w:cs="Traditional Arabic"/>
          <w:rtl/>
        </w:rPr>
        <w:t>59].</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وممَّا جاءت به الشَّريعة</w:t>
      </w:r>
      <w:r w:rsidRPr="00E835E5">
        <w:rPr>
          <w:rFonts w:ascii="Traditional Arabic" w:hAnsi="Traditional Arabic" w:cs="Traditional Arabic"/>
          <w:sz w:val="34"/>
          <w:szCs w:val="34"/>
          <w:rtl/>
        </w:rPr>
        <w:t>: تقرير مبدأ القضاء في الف</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صل</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بين</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الخصومات ورفع</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النَّزاعات التي تكون بين الن</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اس، ولإيصال الحقوق إل</w:t>
      </w:r>
      <w:r w:rsidR="00806912" w:rsidRPr="00E835E5">
        <w:rPr>
          <w:rFonts w:ascii="Traditional Arabic" w:hAnsi="Traditional Arabic" w:cs="Traditional Arabic" w:hint="cs"/>
          <w:sz w:val="34"/>
          <w:szCs w:val="34"/>
          <w:rtl/>
        </w:rPr>
        <w:t>ى</w:t>
      </w:r>
      <w:r w:rsidRPr="00E835E5">
        <w:rPr>
          <w:rFonts w:ascii="Traditional Arabic" w:hAnsi="Traditional Arabic" w:cs="Traditional Arabic"/>
          <w:sz w:val="34"/>
          <w:szCs w:val="34"/>
          <w:rtl/>
        </w:rPr>
        <w:t xml:space="preserve"> أصحابها، ومن هنا كان الن</w:t>
      </w:r>
      <w:r w:rsidR="00806912"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بي -صَلَّى اللهُ عَلَيْهِ وَسَلَّمَ- يتولَّى القضاء بنفسه، وأرسلَ أصحابه ليتولوا القضاء، فأرسلَ عليًّا ومعاذًا وجماعةً من الصَّحابة ليعملوا بعمل القضاء.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وحاولَ أن ي</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وج</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دَ في النَّاس مهابةً لهذا المنصب العظيم من خلال بيان شيء من الش</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روط التي تكون لمن يتولَّى هذا ال</w:t>
      </w:r>
      <w:r w:rsidR="00EC156C" w:rsidRPr="00E835E5">
        <w:rPr>
          <w:rFonts w:ascii="Traditional Arabic" w:hAnsi="Traditional Arabic" w:cs="Traditional Arabic"/>
          <w:sz w:val="34"/>
          <w:szCs w:val="34"/>
          <w:rtl/>
        </w:rPr>
        <w:t>علم العظيم، ومن خلال زراعة مخاف</w:t>
      </w:r>
      <w:r w:rsidRPr="00E835E5">
        <w:rPr>
          <w:rFonts w:ascii="Traditional Arabic" w:hAnsi="Traditional Arabic" w:cs="Traditional Arabic"/>
          <w:sz w:val="34"/>
          <w:szCs w:val="34"/>
          <w:rtl/>
        </w:rPr>
        <w:t>ة ربِّ العزَّة والجلال، ومن هنا أشارَ المؤلف إلى بعض الأحاديث الواردة في ترهيب الن</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اس من أن يتول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وا القضاء، فلا يعطوه حق</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 من الاهتمام والعناية، وذلك أن</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القضاء يحتاج إلى تأهيلٍ قبل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الدُّخول فيه، فيحتاج إلى معرفة الله -جلَّ وعَلَا- ومع</w:t>
      </w:r>
      <w:r w:rsidR="00EC156C" w:rsidRPr="00E835E5">
        <w:rPr>
          <w:rFonts w:ascii="Traditional Arabic" w:hAnsi="Traditional Arabic" w:cs="Traditional Arabic"/>
          <w:sz w:val="34"/>
          <w:szCs w:val="34"/>
          <w:rtl/>
        </w:rPr>
        <w:t>ر</w:t>
      </w:r>
      <w:r w:rsidRPr="00E835E5">
        <w:rPr>
          <w:rFonts w:ascii="Traditional Arabic" w:hAnsi="Traditional Arabic" w:cs="Traditional Arabic"/>
          <w:sz w:val="34"/>
          <w:szCs w:val="34"/>
          <w:rtl/>
        </w:rPr>
        <w:t>فة الكتاب والسُّنَّة، ومعرفة طرائق فهم الكتاب والس</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نَّة، وطرائق تطبيق النُّصوص على الوقائع والأحكام التي تقع عند الن</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اس.</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ومن هنا جاء حديث بريدة -رَضِيَ اللهُ عَنْهُ- وهذا الحديث أشار المؤل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ف إلى أنَّ </w:t>
      </w:r>
      <w:r w:rsidR="00EC156C" w:rsidRPr="00E835E5">
        <w:rPr>
          <w:rFonts w:ascii="Traditional Arabic" w:hAnsi="Traditional Arabic" w:cs="Traditional Arabic" w:hint="cs"/>
          <w:sz w:val="34"/>
          <w:szCs w:val="34"/>
          <w:rtl/>
        </w:rPr>
        <w:t>إ</w:t>
      </w:r>
      <w:r w:rsidRPr="00E835E5">
        <w:rPr>
          <w:rFonts w:ascii="Traditional Arabic" w:hAnsi="Traditional Arabic" w:cs="Traditional Arabic"/>
          <w:sz w:val="34"/>
          <w:szCs w:val="34"/>
          <w:rtl/>
        </w:rPr>
        <w:t>سناده جيد، فهو لم يبلغ رتبة الصحَّة، وبعضهم حاول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أن يتكلَّمَ في ابن بريدة من هو، وأشار طائفة</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من أهل العلم إلى أنَّه عبد الله بن بريدة أو هو سليمان، وكلاهما ثقة، وبعضهم تكل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 في بعض</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رواة الص</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حيح، ولكن درجة رواته لا تنقص عن درجة الحسن، سواء شريك، أو خلف بن خليفة، أو غيرهم من الرواة؛ ولذا فالخبر حسن الإسناد، وكما قال المؤلف: </w:t>
      </w:r>
      <w:r w:rsidRPr="00E835E5">
        <w:rPr>
          <w:rFonts w:ascii="Traditional Arabic" w:hAnsi="Traditional Arabic" w:cs="Traditional Arabic"/>
          <w:color w:val="0000FF"/>
          <w:sz w:val="34"/>
          <w:szCs w:val="34"/>
          <w:rtl/>
        </w:rPr>
        <w:t>(وَإِسْنَادُهُ جَيِّدٌ)</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-صَلَّى اللهُ عَلَيْهِ وَسَلَّمَ: </w:t>
      </w:r>
      <w:r w:rsidRPr="00E835E5">
        <w:rPr>
          <w:rFonts w:ascii="Traditional Arabic" w:hAnsi="Traditional Arabic" w:cs="Traditional Arabic"/>
          <w:color w:val="006600"/>
          <w:sz w:val="34"/>
          <w:szCs w:val="34"/>
          <w:rtl/>
        </w:rPr>
        <w:t>«الْقُضَاةُ ثَلَاثَةٌ»</w:t>
      </w:r>
      <w:r w:rsidRPr="00E835E5">
        <w:rPr>
          <w:rFonts w:ascii="Traditional Arabic" w:hAnsi="Traditional Arabic" w:cs="Traditional Arabic"/>
          <w:sz w:val="34"/>
          <w:szCs w:val="34"/>
          <w:rtl/>
        </w:rPr>
        <w:t>، يعني</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ثلاثة أصناف وليس ثلاثة أفراد، ولا يلزم منه التَّساوي في العدد.</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«اثْنَانِ فِي النَّارِ، وَوَاحِدٌ فِي الْجَنَّةِ»</w:t>
      </w:r>
      <w:r w:rsidRPr="00E835E5">
        <w:rPr>
          <w:rFonts w:ascii="Traditional Arabic" w:hAnsi="Traditional Arabic" w:cs="Traditional Arabic"/>
          <w:sz w:val="34"/>
          <w:szCs w:val="34"/>
          <w:rtl/>
        </w:rPr>
        <w:t>، يعني</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من ج</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هة الاستحقاق</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الابتدائي</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وإلَّا فم</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المعلوم أنَّ صاحب التَّوحيد عاقبةُ أمره</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إلى الجنَّة كما وردَ في النُّصوص.</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أولهم</w:t>
      </w:r>
      <w:r w:rsidRPr="00E835E5">
        <w:rPr>
          <w:rFonts w:ascii="Traditional Arabic" w:hAnsi="Traditional Arabic" w:cs="Traditional Arabic"/>
          <w:sz w:val="34"/>
          <w:szCs w:val="34"/>
          <w:rtl/>
        </w:rPr>
        <w:t xml:space="preserve">: </w:t>
      </w:r>
      <w:r w:rsidRPr="00E835E5">
        <w:rPr>
          <w:rFonts w:ascii="Traditional Arabic" w:hAnsi="Traditional Arabic" w:cs="Traditional Arabic"/>
          <w:color w:val="006600"/>
          <w:sz w:val="34"/>
          <w:szCs w:val="34"/>
          <w:rtl/>
        </w:rPr>
        <w:t>«رَجُلٌ عَرَفَ الْحَقَّ»</w:t>
      </w:r>
      <w:r w:rsidRPr="00E835E5">
        <w:rPr>
          <w:rFonts w:ascii="Traditional Arabic" w:hAnsi="Traditional Arabic" w:cs="Traditional Arabic"/>
          <w:sz w:val="34"/>
          <w:szCs w:val="34"/>
          <w:rtl/>
        </w:rPr>
        <w:t>، أي: كان</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عنده الأهليَّة للقضاء</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ول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ت</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مييز الحقوق، فقض</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ى بما يعرفه من الحق</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فهذا قد أحسنَ، وبالتَّالي يكون له الأجر والث</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واب، فيُقضَى عليه بأنَّه من أهل الجنة.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lastRenderedPageBreak/>
        <w:t>والثَّاني</w:t>
      </w:r>
      <w:r w:rsidRPr="00E835E5">
        <w:rPr>
          <w:rFonts w:ascii="Traditional Arabic" w:hAnsi="Traditional Arabic" w:cs="Traditional Arabic"/>
          <w:sz w:val="34"/>
          <w:szCs w:val="34"/>
          <w:rtl/>
        </w:rPr>
        <w:t xml:space="preserve">: </w:t>
      </w:r>
      <w:r w:rsidRPr="00E835E5">
        <w:rPr>
          <w:rFonts w:ascii="Traditional Arabic" w:hAnsi="Traditional Arabic" w:cs="Traditional Arabic"/>
          <w:color w:val="006600"/>
          <w:sz w:val="34"/>
          <w:szCs w:val="34"/>
          <w:rtl/>
        </w:rPr>
        <w:t>«وَرَجُلٌ عَرَفَ الْحَقَّ فَلَمْ يَقْضِ بِهِ وَجَارَ فِي الحُكْمِ»</w:t>
      </w:r>
      <w:r w:rsidRPr="00E835E5">
        <w:rPr>
          <w:rFonts w:ascii="Traditional Arabic" w:hAnsi="Traditional Arabic" w:cs="Traditional Arabic"/>
          <w:sz w:val="34"/>
          <w:szCs w:val="34"/>
          <w:rtl/>
        </w:rPr>
        <w:t xml:space="preserve">، أي رجلٌ عرف الحق ولكنَّه لم يقضِ به، ويجور في الحكم -بمعنى مالَ في الحكم- بحثُ أوصلَ الحق لغير أصحابه. قال: </w:t>
      </w:r>
      <w:r w:rsidRPr="00E835E5">
        <w:rPr>
          <w:rFonts w:ascii="Traditional Arabic" w:hAnsi="Traditional Arabic" w:cs="Traditional Arabic"/>
          <w:color w:val="006600"/>
          <w:sz w:val="34"/>
          <w:szCs w:val="34"/>
          <w:rtl/>
        </w:rPr>
        <w:t>«فَهُوَ فِي النَّار»</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والثالث</w:t>
      </w:r>
      <w:r w:rsidRPr="00E835E5">
        <w:rPr>
          <w:rFonts w:ascii="Traditional Arabic" w:hAnsi="Traditional Arabic" w:cs="Traditional Arabic"/>
          <w:sz w:val="34"/>
          <w:szCs w:val="34"/>
          <w:rtl/>
        </w:rPr>
        <w:t xml:space="preserve">: </w:t>
      </w:r>
      <w:r w:rsidRPr="00E835E5">
        <w:rPr>
          <w:rFonts w:ascii="Traditional Arabic" w:hAnsi="Traditional Arabic" w:cs="Traditional Arabic"/>
          <w:color w:val="006600"/>
          <w:sz w:val="34"/>
          <w:szCs w:val="34"/>
          <w:rtl/>
        </w:rPr>
        <w:t>«وَرَجُلٌ لَمْ يَعْرِفِ الْحَقَّ»</w:t>
      </w:r>
      <w:r w:rsidRPr="00E835E5">
        <w:rPr>
          <w:rFonts w:ascii="Traditional Arabic" w:hAnsi="Traditional Arabic" w:cs="Traditional Arabic"/>
          <w:sz w:val="34"/>
          <w:szCs w:val="34"/>
          <w:rtl/>
        </w:rPr>
        <w:t>، يعني</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جاهل.</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«فَقَضَى للنَّاسِ عَلَى جَهْلٍ»</w:t>
      </w:r>
      <w:r w:rsidRPr="00E835E5">
        <w:rPr>
          <w:rFonts w:ascii="Traditional Arabic" w:hAnsi="Traditional Arabic" w:cs="Traditional Arabic"/>
          <w:sz w:val="34"/>
          <w:szCs w:val="34"/>
          <w:rtl/>
        </w:rPr>
        <w:t>، إمَّا لكونه لا يعرف النُّصوص أو لا يعرف كيفيَّة فهمها، أو لا يتمكَّن م</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تطبيقِها على الوقائع، أو لا يكون له أهليَّةٌ في ف</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هم القضايا التي تُعرَض عليه فَهُوَ فِي النَّارِ.</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أَبي هُرَيْرَةَ </w:t>
      </w:r>
      <w:r w:rsidR="00624D46" w:rsidRPr="00E835E5">
        <w:rPr>
          <w:rFonts w:ascii="Traditional Arabic" w:hAnsi="Traditional Arabic" w:cs="Traditional Arabic"/>
          <w:color w:val="0000FF"/>
          <w:sz w:val="34"/>
          <w:szCs w:val="34"/>
          <w:rtl/>
        </w:rPr>
        <w:t>-رَضِيَ اللهُ عَنْهُ-</w:t>
      </w:r>
      <w:r w:rsidRPr="00E835E5">
        <w:rPr>
          <w:rFonts w:ascii="Traditional Arabic" w:hAnsi="Traditional Arabic" w:cs="Traditional Arabic"/>
          <w:color w:val="0000FF"/>
          <w:sz w:val="34"/>
          <w:szCs w:val="34"/>
          <w:rtl/>
        </w:rPr>
        <w:t xml:space="preserve"> قالَ: قَالَ رَسُولُ اللهِ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w:t>
      </w:r>
      <w:r w:rsidRPr="00E835E5">
        <w:rPr>
          <w:rFonts w:ascii="Traditional Arabic" w:hAnsi="Traditional Arabic" w:cs="Traditional Arabic"/>
          <w:color w:val="006600"/>
          <w:sz w:val="34"/>
          <w:szCs w:val="34"/>
          <w:rtl/>
        </w:rPr>
        <w:t>«مَنْ وَلِيَ الْقَضَاءَ أَوْ جُعِلَ قَاضِي</w:t>
      </w:r>
      <w:r w:rsidR="00C12EF6" w:rsidRPr="00E835E5">
        <w:rPr>
          <w:rFonts w:ascii="Traditional Arabic" w:hAnsi="Traditional Arabic" w:cs="Traditional Arabic"/>
          <w:color w:val="006600"/>
          <w:sz w:val="34"/>
          <w:szCs w:val="34"/>
          <w:rtl/>
        </w:rPr>
        <w:t>ًا</w:t>
      </w:r>
      <w:r w:rsidRPr="00E835E5">
        <w:rPr>
          <w:rFonts w:ascii="Traditional Arabic" w:hAnsi="Traditional Arabic" w:cs="Traditional Arabic"/>
          <w:color w:val="006600"/>
          <w:sz w:val="34"/>
          <w:szCs w:val="34"/>
          <w:rtl/>
        </w:rPr>
        <w:t xml:space="preserve"> بَينَ النَّاسِ، فَقَدْ ذُبِحَ بِغَيْرِ سِكِّينٍ»</w:t>
      </w:r>
      <w:r w:rsidRPr="00E835E5">
        <w:rPr>
          <w:rFonts w:ascii="Traditional Arabic" w:hAnsi="Traditional Arabic" w:cs="Traditional Arabic"/>
          <w:color w:val="0000FF"/>
          <w:sz w:val="34"/>
          <w:szCs w:val="34"/>
          <w:rtl/>
        </w:rPr>
        <w:t>. رَوَاهُ أَحْمدُ وَأَبُو دَاوُدَ وَابنُ مَاجَهْ وَالنَّسَائِيُّ وَالتِّرْمِذِيُّ وَحَسَّنَهُ)</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السِّكين آلةٌ حادَّةٌ، والذَّبحُ بها يكون سببًا م</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أسباب السُّرعَةِ في الموت، ومعنى قوله</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w:t>
      </w:r>
      <w:r w:rsidRPr="00E835E5">
        <w:rPr>
          <w:rFonts w:ascii="Traditional Arabic" w:hAnsi="Traditional Arabic" w:cs="Traditional Arabic"/>
          <w:color w:val="006600"/>
          <w:sz w:val="34"/>
          <w:szCs w:val="34"/>
          <w:rtl/>
        </w:rPr>
        <w:t>«فَقَدْ ذُبِحَ بِغَيْرِ سِكِّينٍ»</w:t>
      </w:r>
      <w:r w:rsidRPr="00E835E5">
        <w:rPr>
          <w:rFonts w:ascii="Traditional Arabic" w:hAnsi="Traditional Arabic" w:cs="Traditional Arabic"/>
          <w:sz w:val="34"/>
          <w:szCs w:val="34"/>
          <w:rtl/>
        </w:rPr>
        <w:t xml:space="preserve"> أنَّه تعذَّبَ كثيرًا فيما ذُبِحَ به، وهذا ترهيبٌ من هذا العمل العظيم.</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وبعض</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أهل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العلم قد تكل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 في هذا الحديث</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لأنَّه م</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رواية عثمان الأخنسي، وقد وقع الاختلاف فيه، وروى عنه جماعة، ووثقة ابن معين وابن حبان، وتكل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 فيه آخرون، وق</w:t>
      </w:r>
      <w:r w:rsidR="00EC156C" w:rsidRPr="00E835E5">
        <w:rPr>
          <w:rFonts w:ascii="Traditional Arabic" w:hAnsi="Traditional Arabic" w:cs="Traditional Arabic" w:hint="cs"/>
          <w:sz w:val="34"/>
          <w:szCs w:val="34"/>
          <w:rtl/>
        </w:rPr>
        <w:t>ا</w:t>
      </w:r>
      <w:r w:rsidRPr="00E835E5">
        <w:rPr>
          <w:rFonts w:ascii="Traditional Arabic" w:hAnsi="Traditional Arabic" w:cs="Traditional Arabic"/>
          <w:sz w:val="34"/>
          <w:szCs w:val="34"/>
          <w:rtl/>
        </w:rPr>
        <w:t>لوا ليس بذاك.</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وعلى كلٍّ؛ فليس</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المراد أنَّ القاضي يُعذَّبُ بسببِ ذلك، وإنَّما المراد</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به أنَّ القضاء مهنةٌ صعبةٌ، وعملٌ ليسَ بالسَّهل، وبالتَّالي فذلك الذي تولَّى القضاء دخلَ بابًا عظيمًا، ومن ثَمَّ قد دخلَ أمرًا فيه اضطراب</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لنفسه وقلقٌ عليه في حيات</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 وهذا يجعلنا ن</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شف</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ق</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على هؤلاء الق</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ضاة ونعلم أنَّ ما يؤدُّونه من أعمال</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هي أعمال جليلة وعظيمة، وبالتَّالي يتقرَّب الإنسان لله -جلَّ وعَلَا- بالدُّعاء لهم أن يسهل الله لهم في مهمَّتهم.</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وهكذا ينبغي لمَن يدخل س</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لك</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الق</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ضاء أن يكون</w:t>
      </w:r>
      <w:r w:rsidR="00EC156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متوكِّلًا على الله -جلَّ وعَلَا- مستعينًا به، فهي مهمَّة عظيمة ليست بالسَّهلة، ولذا شبَّهها النَّبي -صَلَّى اللهُ عَلَيْهِ وَسَلَّمَ- بالذَّبح بغيرِ سكِّينٍ.</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أَبي ذَرٍّ </w:t>
      </w:r>
      <w:r w:rsidR="00624D46" w:rsidRPr="00E835E5">
        <w:rPr>
          <w:rFonts w:ascii="Traditional Arabic" w:hAnsi="Traditional Arabic" w:cs="Traditional Arabic"/>
          <w:color w:val="0000FF"/>
          <w:sz w:val="34"/>
          <w:szCs w:val="34"/>
          <w:rtl/>
        </w:rPr>
        <w:t>-رَضِيَ اللهُ عَنْهُ-</w:t>
      </w:r>
      <w:r w:rsidRPr="00E835E5">
        <w:rPr>
          <w:rFonts w:ascii="Traditional Arabic" w:hAnsi="Traditional Arabic" w:cs="Traditional Arabic"/>
          <w:color w:val="0000FF"/>
          <w:sz w:val="34"/>
          <w:szCs w:val="34"/>
          <w:rtl/>
        </w:rPr>
        <w:t xml:space="preserve"> أَنَّ رَسُولَ اللهِ قَالَ: </w:t>
      </w:r>
      <w:r w:rsidRPr="00E835E5">
        <w:rPr>
          <w:rFonts w:ascii="Traditional Arabic" w:hAnsi="Traditional Arabic" w:cs="Traditional Arabic"/>
          <w:color w:val="006600"/>
          <w:sz w:val="34"/>
          <w:szCs w:val="34"/>
          <w:rtl/>
        </w:rPr>
        <w:t>«يَا أَبَا ذَرٍّ, إِنِّي أَرَاكَ ضَعِيف</w:t>
      </w:r>
      <w:r w:rsidR="00C12EF6" w:rsidRPr="00E835E5">
        <w:rPr>
          <w:rFonts w:ascii="Traditional Arabic" w:hAnsi="Traditional Arabic" w:cs="Traditional Arabic"/>
          <w:color w:val="006600"/>
          <w:sz w:val="34"/>
          <w:szCs w:val="34"/>
          <w:rtl/>
        </w:rPr>
        <w:t>ًا</w:t>
      </w:r>
      <w:r w:rsidRPr="00E835E5">
        <w:rPr>
          <w:rFonts w:ascii="Traditional Arabic" w:hAnsi="Traditional Arabic" w:cs="Traditional Arabic"/>
          <w:color w:val="006600"/>
          <w:sz w:val="34"/>
          <w:szCs w:val="34"/>
          <w:rtl/>
        </w:rPr>
        <w:t>، وَإِنِّي أُحِبُّ لَكَ مَا أُحِبُّ لِنَفْسِي، لَا تَأَمَّرَنَّ عَلَى اثْنَيْنِ، وَلَا تَوَلَّيَنَّ مَالَ يَتِيمٍ»</w:t>
      </w:r>
      <w:r w:rsidRPr="00E835E5">
        <w:rPr>
          <w:rFonts w:ascii="Traditional Arabic" w:hAnsi="Traditional Arabic" w:cs="Traditional Arabic"/>
          <w:color w:val="0000FF"/>
          <w:sz w:val="34"/>
          <w:szCs w:val="34"/>
          <w:rtl/>
        </w:rPr>
        <w:t>. رَوَاهُ مُسْلِمٌ)</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 xml:space="preserve">قوله: </w:t>
      </w:r>
      <w:r w:rsidRPr="00E835E5">
        <w:rPr>
          <w:rFonts w:ascii="Traditional Arabic" w:hAnsi="Traditional Arabic" w:cs="Traditional Arabic"/>
          <w:color w:val="006600"/>
          <w:sz w:val="34"/>
          <w:szCs w:val="34"/>
          <w:rtl/>
        </w:rPr>
        <w:t>«يَا أَبَا ذَرٍّ»</w:t>
      </w:r>
      <w:r w:rsidRPr="00E835E5">
        <w:rPr>
          <w:rFonts w:ascii="Traditional Arabic" w:hAnsi="Traditional Arabic" w:cs="Traditional Arabic"/>
          <w:sz w:val="34"/>
          <w:szCs w:val="34"/>
          <w:rtl/>
        </w:rPr>
        <w:t xml:space="preserve">، هذه وصيَّة من النَّبي -صَلَّى اللهُ عَلَيْهِ وَسَلَّمَ- للصَّحابي الجليل أبي ذر -رَضِيَ اللهُ عَنْهُ- وليس المراد هنا نهي الجميع عن الإمرة، ولذا قال: </w:t>
      </w:r>
      <w:r w:rsidRPr="00E835E5">
        <w:rPr>
          <w:rFonts w:ascii="Traditional Arabic" w:hAnsi="Traditional Arabic" w:cs="Traditional Arabic"/>
          <w:color w:val="006600"/>
          <w:sz w:val="34"/>
          <w:szCs w:val="34"/>
          <w:rtl/>
        </w:rPr>
        <w:t>«إِنِّي أَرَاكَ ضَعِيف</w:t>
      </w:r>
      <w:r w:rsidR="00C12EF6" w:rsidRPr="00E835E5">
        <w:rPr>
          <w:rFonts w:ascii="Traditional Arabic" w:hAnsi="Traditional Arabic" w:cs="Traditional Arabic"/>
          <w:color w:val="006600"/>
          <w:sz w:val="34"/>
          <w:szCs w:val="34"/>
          <w:rtl/>
        </w:rPr>
        <w:t>ًا</w:t>
      </w:r>
      <w:r w:rsidRPr="00E835E5">
        <w:rPr>
          <w:rFonts w:ascii="Traditional Arabic" w:hAnsi="Traditional Arabic" w:cs="Traditional Arabic"/>
          <w:color w:val="006600"/>
          <w:sz w:val="34"/>
          <w:szCs w:val="34"/>
          <w:rtl/>
        </w:rPr>
        <w:t>»</w:t>
      </w:r>
      <w:r w:rsidRPr="00E835E5">
        <w:rPr>
          <w:rFonts w:ascii="Traditional Arabic" w:hAnsi="Traditional Arabic" w:cs="Traditional Arabic"/>
          <w:sz w:val="34"/>
          <w:szCs w:val="34"/>
          <w:rtl/>
        </w:rPr>
        <w:t>، فمن كان كذلك فإنَّه ينبغي به أن يجتن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ب الولايات العامَّة، وأن يُحاول أن يتبع</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د</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عنها بكل</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ما استطاع، وبالتَّالي تب</w:t>
      </w:r>
      <w:r w:rsidR="00624D46" w:rsidRPr="00E835E5">
        <w:rPr>
          <w:rFonts w:ascii="Traditional Arabic" w:hAnsi="Traditional Arabic" w:cs="Traditional Arabic" w:hint="cs"/>
          <w:sz w:val="34"/>
          <w:szCs w:val="34"/>
          <w:rtl/>
        </w:rPr>
        <w:t>رأ</w:t>
      </w:r>
      <w:r w:rsidRPr="00E835E5">
        <w:rPr>
          <w:rFonts w:ascii="Traditional Arabic" w:hAnsi="Traditional Arabic" w:cs="Traditional Arabic"/>
          <w:sz w:val="34"/>
          <w:szCs w:val="34"/>
          <w:rtl/>
        </w:rPr>
        <w:t xml:space="preserve"> ذمَّته في ذلك.</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وأمَّا مَن كان قويًّا </w:t>
      </w:r>
      <w:r w:rsidR="00624D46" w:rsidRPr="00E835E5">
        <w:rPr>
          <w:rFonts w:ascii="Traditional Arabic" w:hAnsi="Traditional Arabic" w:cs="Traditional Arabic" w:hint="cs"/>
          <w:sz w:val="34"/>
          <w:szCs w:val="34"/>
          <w:rtl/>
        </w:rPr>
        <w:t>ويعرف</w:t>
      </w:r>
      <w:r w:rsidRPr="00E835E5">
        <w:rPr>
          <w:rFonts w:ascii="Traditional Arabic" w:hAnsi="Traditional Arabic" w:cs="Traditional Arabic"/>
          <w:sz w:val="34"/>
          <w:szCs w:val="34"/>
          <w:rtl/>
        </w:rPr>
        <w:t xml:space="preserve"> م</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نفسه أنَّه لن يتأثَّر بالمؤثِّرات التي تأتيه؛ فحينئذٍ لا حرجَ علي</w:t>
      </w:r>
      <w:r w:rsidR="00D477CF" w:rsidRPr="00E835E5">
        <w:rPr>
          <w:rFonts w:ascii="Traditional Arabic" w:hAnsi="Traditional Arabic" w:cs="Traditional Arabic"/>
          <w:sz w:val="34"/>
          <w:szCs w:val="34"/>
          <w:rtl/>
        </w:rPr>
        <w:t>ه في أن يتولَّى مثل هذه الأعمال</w:t>
      </w:r>
      <w:r w:rsidRPr="00E835E5">
        <w:rPr>
          <w:rFonts w:ascii="Traditional Arabic" w:hAnsi="Traditional Arabic" w:cs="Traditional Arabic"/>
          <w:sz w:val="34"/>
          <w:szCs w:val="34"/>
          <w:rtl/>
        </w:rPr>
        <w:t>، وكما ذكرتُ لك أنَّ النَّبي -صَلَّى اللهُ عَلَيْهِ وَسَلَّمَ- وعددًا من أصحابه كان يتولَّونَ الولايات العامَّة، سواء في إلإمارةٍ أو في قضاءٍ أو في غيرها.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وينبغي للإنسان ألَّا تكونَ نفسُه توَّاقة لذلك لذاتِ العمل، أو لذاتِ الأمر</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الدُّنيوي، وإنَّما يكون مراد</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الإنسان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أن يرفع درجته في آخرته، فمتى كانت نيَّته كذلك كان هذا من </w:t>
      </w:r>
      <w:r w:rsidR="00D477CF" w:rsidRPr="00E835E5">
        <w:rPr>
          <w:rFonts w:ascii="Traditional Arabic" w:hAnsi="Traditional Arabic" w:cs="Traditional Arabic" w:hint="cs"/>
          <w:sz w:val="34"/>
          <w:szCs w:val="34"/>
          <w:rtl/>
        </w:rPr>
        <w:t>أ</w:t>
      </w:r>
      <w:r w:rsidRPr="00E835E5">
        <w:rPr>
          <w:rFonts w:ascii="Traditional Arabic" w:hAnsi="Traditional Arabic" w:cs="Traditional Arabic"/>
          <w:sz w:val="34"/>
          <w:szCs w:val="34"/>
          <w:rtl/>
        </w:rPr>
        <w:t xml:space="preserve">سباب عون الله -جلَّ وعَلَا- له، وبالتَّالي قبلَ أن يدخل الإنسان شيئًا من هذه الولايات لابدَّ أن يُلاحظ </w:t>
      </w:r>
      <w:r w:rsidR="00904090" w:rsidRPr="00E835E5">
        <w:rPr>
          <w:rFonts w:ascii="Traditional Arabic" w:hAnsi="Traditional Arabic" w:cs="Traditional Arabic" w:hint="cs"/>
          <w:sz w:val="34"/>
          <w:szCs w:val="34"/>
          <w:rtl/>
        </w:rPr>
        <w:t>بعض الأمور</w:t>
      </w:r>
      <w:r w:rsidRPr="00E835E5">
        <w:rPr>
          <w:rFonts w:ascii="Traditional Arabic" w:hAnsi="Traditional Arabic" w:cs="Traditional Arabic"/>
          <w:sz w:val="34"/>
          <w:szCs w:val="34"/>
          <w:rtl/>
        </w:rPr>
        <w:t>:</w:t>
      </w:r>
    </w:p>
    <w:p w:rsidR="00325028" w:rsidRPr="00E835E5" w:rsidRDefault="00325028" w:rsidP="00904090">
      <w:pPr>
        <w:pStyle w:val="ListParagraph"/>
        <w:numPr>
          <w:ilvl w:val="0"/>
          <w:numId w:val="1"/>
        </w:numPr>
        <w:spacing w:before="120" w:after="0" w:line="240" w:lineRule="auto"/>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قو</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ته في الحق</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w:t>
      </w:r>
    </w:p>
    <w:p w:rsidR="00325028" w:rsidRPr="00E835E5" w:rsidRDefault="00325028" w:rsidP="00904090">
      <w:pPr>
        <w:pStyle w:val="ListParagraph"/>
        <w:numPr>
          <w:ilvl w:val="0"/>
          <w:numId w:val="1"/>
        </w:numPr>
        <w:spacing w:before="120" w:after="0" w:line="240" w:lineRule="auto"/>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وإخلاصه في نيَّته.</w:t>
      </w:r>
    </w:p>
    <w:p w:rsidR="00325028" w:rsidRPr="00E835E5" w:rsidRDefault="00325028" w:rsidP="00904090">
      <w:pPr>
        <w:pStyle w:val="ListParagraph"/>
        <w:numPr>
          <w:ilvl w:val="0"/>
          <w:numId w:val="1"/>
        </w:numPr>
        <w:spacing w:before="120" w:after="0" w:line="240" w:lineRule="auto"/>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ومعرفته بطرائق هذا العمل، وكيفية أدائه ليؤدِّيَه </w:t>
      </w:r>
      <w:r w:rsidR="00D477CF" w:rsidRPr="00E835E5">
        <w:rPr>
          <w:rFonts w:ascii="Traditional Arabic" w:hAnsi="Traditional Arabic" w:cs="Traditional Arabic"/>
          <w:sz w:val="34"/>
          <w:szCs w:val="34"/>
          <w:rtl/>
        </w:rPr>
        <w:t>ع</w:t>
      </w:r>
      <w:r w:rsidRPr="00E835E5">
        <w:rPr>
          <w:rFonts w:ascii="Traditional Arabic" w:hAnsi="Traditional Arabic" w:cs="Traditional Arabic"/>
          <w:sz w:val="34"/>
          <w:szCs w:val="34"/>
          <w:rtl/>
        </w:rPr>
        <w:t>لى الوجه المطلوب منه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-صَلَّى اللهُ عَلَيْهِ وَسَلَّمَ: </w:t>
      </w:r>
      <w:r w:rsidRPr="00E835E5">
        <w:rPr>
          <w:rFonts w:ascii="Traditional Arabic" w:hAnsi="Traditional Arabic" w:cs="Traditional Arabic"/>
          <w:color w:val="006600"/>
          <w:sz w:val="34"/>
          <w:szCs w:val="34"/>
          <w:rtl/>
        </w:rPr>
        <w:t>«وَإِنِّي أُحِبُّ لَكَ مَا أُحِبُّ لِنَفْسِي»</w:t>
      </w:r>
      <w:r w:rsidRPr="00E835E5">
        <w:rPr>
          <w:rFonts w:ascii="Traditional Arabic" w:hAnsi="Traditional Arabic" w:cs="Traditional Arabic"/>
          <w:sz w:val="34"/>
          <w:szCs w:val="34"/>
          <w:rtl/>
        </w:rPr>
        <w:t>، في هذا أنَّ الإنسان ينصح غيره، حتى ولو لم يكن المنصوح قابلًا للنَّصيحة، أو قد يفسِّرها بغير ظاهرها.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ثم قال: </w:t>
      </w:r>
      <w:r w:rsidRPr="00E835E5">
        <w:rPr>
          <w:rFonts w:ascii="Traditional Arabic" w:hAnsi="Traditional Arabic" w:cs="Traditional Arabic"/>
          <w:color w:val="006600"/>
          <w:sz w:val="34"/>
          <w:szCs w:val="34"/>
          <w:rtl/>
        </w:rPr>
        <w:t>«لَا تَأَمَّرَنَّ عَلَى اثْنَيْنِ»</w:t>
      </w:r>
      <w:r w:rsidRPr="00E835E5">
        <w:rPr>
          <w:rFonts w:ascii="Traditional Arabic" w:hAnsi="Traditional Arabic" w:cs="Traditional Arabic"/>
          <w:sz w:val="34"/>
          <w:szCs w:val="34"/>
          <w:rtl/>
        </w:rPr>
        <w:t>، وذلك لأنَّ مثل</w:t>
      </w:r>
      <w:r w:rsidR="00D477CF" w:rsidRPr="00E835E5">
        <w:rPr>
          <w:rFonts w:ascii="Traditional Arabic" w:hAnsi="Traditional Arabic" w:cs="Traditional Arabic" w:hint="cs"/>
          <w:sz w:val="34"/>
          <w:szCs w:val="34"/>
          <w:rtl/>
        </w:rPr>
        <w:t>َ</w:t>
      </w:r>
      <w:r w:rsidR="00D477CF" w:rsidRPr="00E835E5">
        <w:rPr>
          <w:rFonts w:ascii="Traditional Arabic" w:hAnsi="Traditional Arabic" w:cs="Traditional Arabic"/>
          <w:sz w:val="34"/>
          <w:szCs w:val="34"/>
          <w:rtl/>
        </w:rPr>
        <w:t xml:space="preserve"> هذا قد يجعل الإنسان يح</w:t>
      </w:r>
      <w:r w:rsidRPr="00E835E5">
        <w:rPr>
          <w:rFonts w:ascii="Traditional Arabic" w:hAnsi="Traditional Arabic" w:cs="Traditional Arabic"/>
          <w:sz w:val="34"/>
          <w:szCs w:val="34"/>
          <w:rtl/>
        </w:rPr>
        <w:t>يف مع أحدهما، وقد لا ي</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ؤدِّي العمل المطلوب منه على أكمل الوجوه.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«وَلَا تَوَلَّيَنَّ مَالَ يَتِيمٍ»</w:t>
      </w:r>
      <w:r w:rsidRPr="00E835E5">
        <w:rPr>
          <w:rFonts w:ascii="Traditional Arabic" w:hAnsi="Traditional Arabic" w:cs="Traditional Arabic"/>
          <w:sz w:val="34"/>
          <w:szCs w:val="34"/>
          <w:rtl/>
        </w:rPr>
        <w:t>، أي: لا تكون وليًّا على اليتيم في ماله</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لأنَّه يخشَى أن تكونَ ما في نفسه من ض</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عفٍ من أسبابِ ضياعِ شيءٍ من أموال اليتيم.</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وكما تقدَّم أنَّ هذا ليسَ نهيًا للجميع</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وإنَّما هو نهيٌ لمَن كانَ على صفةِ أبي ذر -رَضِيَ اللهُ عَنْهُ- ولو ترك</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النَّاس كل</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هم الإمارة لفسدت أحوال</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النَّاس، ولتمكَّنَ منها مَن ليس أهلًا لها، ومَن يُريد أن يُحقِّقَ مقاصد</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دنياه، وإنَّما المراد مَن كان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على ص</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فة أبي ذر. ومثله في مال اليتيم، لو تركه الصُّلحاء وأهل الخير تولَّاه الفُسَّاق فأخذوا ماله ولعبوا به.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ومن ثَمَّ فيُقال: هذا الخبر إنَّما هو لأشخاص معيَّنين، مَن لا يكون عندهم قدرة أو قوَّة في الحقِّ بحيث يتمكَّنونَ من القيام بمثل هذه الأعمال على خيرِ الوجوه.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أَبي هُرَيْرَةَ، عَنِ النَّبِيِّ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قَالَ: </w:t>
      </w:r>
      <w:r w:rsidRPr="00E835E5">
        <w:rPr>
          <w:rFonts w:ascii="Traditional Arabic" w:hAnsi="Traditional Arabic" w:cs="Traditional Arabic"/>
          <w:color w:val="006600"/>
          <w:sz w:val="34"/>
          <w:szCs w:val="34"/>
          <w:rtl/>
        </w:rPr>
        <w:t>«إِنَّكُم سَتَحْرِصُونَ عَلَى الْإِمَارَةِ وَسَتَكُونُ نَدَامَةً يَوْمَ الْقِيَامَةِ، فَنِعْمَ الْمُرْضِعَةُ، وَبِئْسَتِ الفَاطِمَةُ»</w:t>
      </w:r>
      <w:r w:rsidRPr="00E835E5">
        <w:rPr>
          <w:rFonts w:ascii="Traditional Arabic" w:hAnsi="Traditional Arabic" w:cs="Traditional Arabic"/>
          <w:color w:val="0000FF"/>
          <w:sz w:val="34"/>
          <w:szCs w:val="34"/>
          <w:rtl/>
        </w:rPr>
        <w:t>. رَوَاهُ البُخَارِيُّ)</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6600"/>
          <w:sz w:val="34"/>
          <w:szCs w:val="34"/>
          <w:rtl/>
        </w:rPr>
        <w:t>«إِنَّكُم سَتَحْرِصُونَ عَلَى الْإِمَارَةِ»</w:t>
      </w:r>
      <w:r w:rsidRPr="00E835E5">
        <w:rPr>
          <w:rFonts w:ascii="Traditional Arabic" w:hAnsi="Traditional Arabic" w:cs="Traditional Arabic"/>
          <w:sz w:val="34"/>
          <w:szCs w:val="34"/>
          <w:rtl/>
        </w:rPr>
        <w:t>، هذا خبرٌ نبويٌّ كريمٌ وقعَ مؤدَّاه في خطابه للصَّحابة وخطابه للأمَّة، ولذلك لا ينبغي بالإنسان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أن يحرص على أن يتولَّى الأعمال العامَّة، وينبغي بالمؤمن أن يكونَ توَّاقًا لأن يتخلَّصَ منها، سواء كان في الولايات أو كان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في الوزارات، حتى في الأعمال الدِّينيَّة، سواء في الإفتاء، أو في رئاسة جمعيَّة أو مركَزٍ، أو نحو ذلك، ترغب نفسه أن يُكفَى مثل ذلك العمل، وأن يوجَد من هو أطيب منه ومَن هو أفضل وأصلح منه لمثل هذه الولايات والإمارات.</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«وَسَتَكُونُ نَدَامَةً يَوْمَ الْقِيَامَةِ»</w:t>
      </w:r>
      <w:r w:rsidRPr="00E835E5">
        <w:rPr>
          <w:rFonts w:ascii="Traditional Arabic" w:hAnsi="Traditional Arabic" w:cs="Traditional Arabic"/>
          <w:sz w:val="34"/>
          <w:szCs w:val="34"/>
          <w:rtl/>
        </w:rPr>
        <w:t>، يقول: كأنَّكم في أوَّل الأمر تحرصون عليها، ولكنَّكم في آخرِ الأمر ستندمونَ على تلك الولايات التي كنتم تحرصون عليها.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وليس في هذا التَّحذير من الولاية لذاتها، وإنَّما فيه التَّحذير من الحرص</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عليها والرَّغبةِ فيها، وتمنِّيها لذاتها.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ثم قال: </w:t>
      </w:r>
      <w:r w:rsidRPr="00E835E5">
        <w:rPr>
          <w:rFonts w:ascii="Traditional Arabic" w:hAnsi="Traditional Arabic" w:cs="Traditional Arabic"/>
          <w:color w:val="006600"/>
          <w:sz w:val="34"/>
          <w:szCs w:val="34"/>
          <w:rtl/>
        </w:rPr>
        <w:t>«فَنِعْمَ الْمُرْضِعَةُ»</w:t>
      </w:r>
      <w:r w:rsidRPr="00E835E5">
        <w:rPr>
          <w:rFonts w:ascii="Traditional Arabic" w:hAnsi="Traditional Arabic" w:cs="Traditional Arabic"/>
          <w:sz w:val="34"/>
          <w:szCs w:val="34"/>
          <w:rtl/>
        </w:rPr>
        <w:t>، أوَّل ما نبدأ تأتينا المرضعة، وبالتَّالي فهي في أوَّلها أمرٌ مستحسنٌ مقبولٌ ترغبه الن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فوس.</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«وَبِئْسَتِ الفَاطِمَةُ»</w:t>
      </w:r>
      <w:r w:rsidRPr="00E835E5">
        <w:rPr>
          <w:rFonts w:ascii="Traditional Arabic" w:hAnsi="Traditional Arabic" w:cs="Traditional Arabic"/>
          <w:sz w:val="34"/>
          <w:szCs w:val="34"/>
          <w:rtl/>
        </w:rPr>
        <w:t xml:space="preserve">، يعني في آخر </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الأمر سيكون هناك ندامة، فالإرضاع</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في أوَّل الأمر</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وف</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ط</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الرَّضيع في آخره، فعند</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الفطمِ يحس</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الإنسان بما فيه من آثار ومن ندامة حصلَت عليه بسبب تولِّيه مثل هذه الأعمال.</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وبعض أهل العلم يقول</w:t>
      </w:r>
      <w:r w:rsidRPr="00E835E5">
        <w:rPr>
          <w:rFonts w:ascii="Traditional Arabic" w:hAnsi="Traditional Arabic" w:cs="Traditional Arabic"/>
          <w:sz w:val="34"/>
          <w:szCs w:val="34"/>
          <w:rtl/>
        </w:rPr>
        <w:t>: ليس</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المراد هنا بــالفاطمة الانتهاء م</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العمل، وإنَّما المراد بها الموت، لأنَّه يقطع عليه منافع تلك الولايات التي كان يتولَّاها.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وعلى كلٍّ؛ فينبغي للإنسان أن يعرف أن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هذه الأعمال إنَّما هي وسائل، فم</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جعلها وسيلة لاستجلاب رضا الله ورفعة درجته في الآخرة، وخدمة عباد الله؛ ك</w:t>
      </w:r>
      <w:r w:rsidR="00D477CF" w:rsidRPr="00E835E5">
        <w:rPr>
          <w:rFonts w:ascii="Traditional Arabic" w:hAnsi="Traditional Arabic" w:cs="Traditional Arabic" w:hint="cs"/>
          <w:sz w:val="34"/>
          <w:szCs w:val="34"/>
          <w:rtl/>
        </w:rPr>
        <w:t>ا</w:t>
      </w:r>
      <w:r w:rsidRPr="00E835E5">
        <w:rPr>
          <w:rFonts w:ascii="Traditional Arabic" w:hAnsi="Traditional Arabic" w:cs="Traditional Arabic"/>
          <w:sz w:val="34"/>
          <w:szCs w:val="34"/>
          <w:rtl/>
        </w:rPr>
        <w:t>ن مأجورًا مثابًا في أدائه لهذه الأعمال والمهام، وأمَّا مَن جعلها لتحصيل الدُّنيا، ومن أجل الرِّفعَةِ فيها، ومن أجل أن يكون للإنسان مكانة في النُّفوس ويُثنَى عليه ويُمدَح بأفعاله؛ فحينئذٍ ينبغي به ألَّا يدخل في هذا الباب.</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وعلى الإنسان أن يتفقَّد نيَّته في أيِّ عملٍ قبلَ أن يُقدِمَ عليه، فمن رغب الآخرة وعمل لها سهَّل الله له أمر دنياه وأمرَ آخرته.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أُمِّ سَلَمَةَ -رَضِيَ اللهُ عَنْهَا- قَالَتْ: قَالَ رَسُولُ اللهِ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w:t>
      </w:r>
      <w:r w:rsidRPr="00E835E5">
        <w:rPr>
          <w:rFonts w:ascii="Traditional Arabic" w:hAnsi="Traditional Arabic" w:cs="Traditional Arabic"/>
          <w:color w:val="006600"/>
          <w:sz w:val="34"/>
          <w:szCs w:val="34"/>
          <w:rtl/>
        </w:rPr>
        <w:t>«إِنَّكُم تَخْتَصِمُونَ إليَّ وَلَعَلَّ بَعْضَكُمْ أَنْ يَكُونَ أَلْحَنَ بِحُجَّتِهِ مِنْ بَعْضٍ، فَأَقْضِيَ لَهُ عَلَى نَحْوٍ مِمَّا أَسْمَعُ مِنْهُ، فَمنْ قَطَعْتُ لَهُ مِنْ حَقِّ أَخِيهِ شَيْئ</w:t>
      </w:r>
      <w:r w:rsidR="00C12EF6" w:rsidRPr="00E835E5">
        <w:rPr>
          <w:rFonts w:ascii="Traditional Arabic" w:hAnsi="Traditional Arabic" w:cs="Traditional Arabic"/>
          <w:color w:val="006600"/>
          <w:sz w:val="34"/>
          <w:szCs w:val="34"/>
          <w:rtl/>
        </w:rPr>
        <w:t>ًا</w:t>
      </w:r>
      <w:r w:rsidRPr="00E835E5">
        <w:rPr>
          <w:rFonts w:ascii="Traditional Arabic" w:hAnsi="Traditional Arabic" w:cs="Traditional Arabic"/>
          <w:color w:val="006600"/>
          <w:sz w:val="34"/>
          <w:szCs w:val="34"/>
          <w:rtl/>
        </w:rPr>
        <w:t xml:space="preserve"> فَلَا يَأْخُذْهُ، فَإِنَّمَا أَقْطَعُ لَهُ بِهِ قِطْعَةً مِنَ النَّارِ»</w:t>
      </w:r>
      <w:r w:rsidR="00624D46" w:rsidRPr="00E835E5">
        <w:rPr>
          <w:rFonts w:ascii="Traditional Arabic" w:hAnsi="Traditional Arabic" w:cs="Traditional Arabic" w:hint="cs"/>
          <w:color w:val="0000FF"/>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هذا الحديث متَّفقٌ عليه.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6600"/>
          <w:sz w:val="34"/>
          <w:szCs w:val="34"/>
          <w:rtl/>
        </w:rPr>
        <w:t>«إِنَّكُم تَخْتَصِمُونَ إليَّ»</w:t>
      </w:r>
      <w:r w:rsidRPr="00E835E5">
        <w:rPr>
          <w:rFonts w:ascii="Traditional Arabic" w:hAnsi="Traditional Arabic" w:cs="Traditional Arabic"/>
          <w:sz w:val="34"/>
          <w:szCs w:val="34"/>
          <w:rtl/>
        </w:rPr>
        <w:t>، يعني</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في القضاء والخصومات، وهذا فيه دليل أنَّ النَّبي -صَلَّى اللهُ عَلَيْهِ وَسَلَّمَ- كان يتولَّى القضاء، وفيه إشارةٌ إلى أنَّ عمل القضاء عملٌ عظيمٌ، ولذلك قام ب</w:t>
      </w:r>
      <w:r w:rsidR="00D477CF" w:rsidRPr="00E835E5">
        <w:rPr>
          <w:rFonts w:ascii="Traditional Arabic" w:hAnsi="Traditional Arabic" w:cs="Traditional Arabic" w:hint="cs"/>
          <w:sz w:val="34"/>
          <w:szCs w:val="34"/>
          <w:rtl/>
        </w:rPr>
        <w:t>ه</w:t>
      </w:r>
      <w:r w:rsidRPr="00E835E5">
        <w:rPr>
          <w:rFonts w:ascii="Traditional Arabic" w:hAnsi="Traditional Arabic" w:cs="Traditional Arabic"/>
          <w:sz w:val="34"/>
          <w:szCs w:val="34"/>
          <w:rtl/>
        </w:rPr>
        <w:t xml:space="preserve"> الأنبياء-عليهم السّلام</w:t>
      </w:r>
      <w:r w:rsidR="00624D46" w:rsidRPr="00E835E5">
        <w:rPr>
          <w:rFonts w:ascii="Traditional Arabic" w:hAnsi="Traditional Arabic" w:cs="Traditional Arabic"/>
          <w:sz w:val="34"/>
          <w:szCs w:val="34"/>
          <w:rtl/>
        </w:rPr>
        <w:t>- وذلك ل</w:t>
      </w:r>
      <w:r w:rsidRPr="00E835E5">
        <w:rPr>
          <w:rFonts w:ascii="Traditional Arabic" w:hAnsi="Traditional Arabic" w:cs="Traditional Arabic"/>
          <w:sz w:val="34"/>
          <w:szCs w:val="34"/>
          <w:rtl/>
        </w:rPr>
        <w:t>لآثار الجميلة المتحقِّقَة من القضاء، ولا يلزم منه أن يكون القاضي مصيبًا في كل ما يُعرَض عليه، فقد يكون مخطئًا، ولكنَّه لا يحكم إلَّا بما يكون ظاهرًا.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«ولَعَلَّ بَعْضَكُمْ أَنْ يَكُونَ أَلْحَنَ بِحُجَّتِهِ مِنْ بَعْضٍ»</w:t>
      </w:r>
      <w:r w:rsidRPr="00E835E5">
        <w:rPr>
          <w:rFonts w:ascii="Traditional Arabic" w:hAnsi="Traditional Arabic" w:cs="Traditional Arabic"/>
          <w:sz w:val="34"/>
          <w:szCs w:val="34"/>
          <w:rtl/>
        </w:rPr>
        <w:t>، يعني</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يست</w:t>
      </w:r>
      <w:r w:rsidR="00D477CF" w:rsidRPr="00E835E5">
        <w:rPr>
          <w:rFonts w:ascii="Traditional Arabic" w:hAnsi="Traditional Arabic" w:cs="Traditional Arabic" w:hint="cs"/>
          <w:sz w:val="34"/>
          <w:szCs w:val="34"/>
          <w:rtl/>
        </w:rPr>
        <w:t>ط</w:t>
      </w:r>
      <w:r w:rsidRPr="00E835E5">
        <w:rPr>
          <w:rFonts w:ascii="Traditional Arabic" w:hAnsi="Traditional Arabic" w:cs="Traditional Arabic"/>
          <w:sz w:val="34"/>
          <w:szCs w:val="34"/>
          <w:rtl/>
        </w:rPr>
        <w:t>يع أن يتكلَّمَ بها بما يجعل النَّاس يفهمونها على الوجه الذي تكون به حجَّة، بحيث يكون أعرَف بحجَّته وأفطن</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لمعانيها.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«فَأَقْضِيَ لَهُ عَلَى نَحْوٍ مِمَّا أَسْمَعُ مِنْهُ»</w:t>
      </w:r>
      <w:r w:rsidRPr="00E835E5">
        <w:rPr>
          <w:rFonts w:ascii="Traditional Arabic" w:hAnsi="Traditional Arabic" w:cs="Traditional Arabic"/>
          <w:sz w:val="34"/>
          <w:szCs w:val="34"/>
          <w:rtl/>
        </w:rPr>
        <w:t>، يأتي أحدُ الخصمين ويعرف الد</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ليل ويعرف مناط المسألة، والوصف الذي يُعلق به.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«فَمنْ قَطَعْتُ لَهُ مِنْ حَقِّ أَخِيهِ شَيْئ</w:t>
      </w:r>
      <w:r w:rsidR="00C12EF6" w:rsidRPr="00E835E5">
        <w:rPr>
          <w:rFonts w:ascii="Traditional Arabic" w:hAnsi="Traditional Arabic" w:cs="Traditional Arabic"/>
          <w:color w:val="006600"/>
          <w:sz w:val="34"/>
          <w:szCs w:val="34"/>
          <w:rtl/>
        </w:rPr>
        <w:t>ًا</w:t>
      </w:r>
      <w:r w:rsidRPr="00E835E5">
        <w:rPr>
          <w:rFonts w:ascii="Traditional Arabic" w:hAnsi="Traditional Arabic" w:cs="Traditional Arabic"/>
          <w:color w:val="006600"/>
          <w:sz w:val="34"/>
          <w:szCs w:val="34"/>
          <w:rtl/>
        </w:rPr>
        <w:t>»</w:t>
      </w:r>
      <w:r w:rsidRPr="00E835E5">
        <w:rPr>
          <w:rFonts w:ascii="Traditional Arabic" w:hAnsi="Traditional Arabic" w:cs="Traditional Arabic"/>
          <w:sz w:val="34"/>
          <w:szCs w:val="34"/>
          <w:rtl/>
        </w:rPr>
        <w:t>، أي: مَن حكمت له بحكم</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قضائي</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ترت</w:t>
      </w:r>
      <w:r w:rsidR="00D477CF"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ب عليه أن يأخذ شيئًا من حقوق الآخرين.</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«فَلَا يَأْخُذْهُ، فَإِنَّمَا أَقْطَعُ لَهُ بِهِ قِطْعَةً مِنَ النَّارِ»</w:t>
      </w:r>
      <w:r w:rsidRPr="00E835E5">
        <w:rPr>
          <w:rFonts w:ascii="Traditional Arabic" w:hAnsi="Traditional Arabic" w:cs="Traditional Arabic"/>
          <w:sz w:val="34"/>
          <w:szCs w:val="34"/>
          <w:rtl/>
        </w:rPr>
        <w:t>، وبالتَّالي لا يجوز له أن يأخذ به.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وفي هذا دليل على أنَّ ح</w:t>
      </w:r>
      <w:r w:rsidR="0090409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كم القاضي لا يُغيِّر المسائل و</w:t>
      </w:r>
      <w:r w:rsidR="00904090" w:rsidRPr="00E835E5">
        <w:rPr>
          <w:rFonts w:ascii="Traditional Arabic" w:hAnsi="Traditional Arabic" w:cs="Traditional Arabic" w:hint="cs"/>
          <w:sz w:val="34"/>
          <w:szCs w:val="34"/>
          <w:rtl/>
        </w:rPr>
        <w:t xml:space="preserve">لا </w:t>
      </w:r>
      <w:r w:rsidRPr="00E835E5">
        <w:rPr>
          <w:rFonts w:ascii="Traditional Arabic" w:hAnsi="Traditional Arabic" w:cs="Traditional Arabic"/>
          <w:sz w:val="34"/>
          <w:szCs w:val="34"/>
          <w:rtl/>
        </w:rPr>
        <w:t>يقلب الحلال ليكون حرامًا، أو الحرام ليكونَ حلالًا، وهذا على ثلاثة أنواع:</w:t>
      </w:r>
    </w:p>
    <w:p w:rsidR="00325028" w:rsidRPr="00E835E5" w:rsidRDefault="00325028" w:rsidP="00EE55F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الن</w:t>
      </w:r>
      <w:r w:rsidR="00D477CF"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وع</w:t>
      </w:r>
      <w:r w:rsidR="00D477CF"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 xml:space="preserve"> الأو</w:t>
      </w:r>
      <w:r w:rsidR="00D477CF"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ل</w:t>
      </w:r>
      <w:r w:rsidR="00D477CF"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rtl/>
        </w:rPr>
        <w:t>: إذا كانت المسألة فيها دليل</w:t>
      </w:r>
      <w:r w:rsidR="00EE55F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قطعي</w:t>
      </w:r>
      <w:r w:rsidR="00EE55F0"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فحينئذٍ قضاء القاضي لا يُغير حقيقة الأمر باتِّفاق، ويجب نقض هذا الحكم القضائي.</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الن</w:t>
      </w:r>
      <w:r w:rsidR="00D477CF"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وع</w:t>
      </w:r>
      <w:r w:rsidR="00D477CF"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 xml:space="preserve"> الث</w:t>
      </w:r>
      <w:r w:rsidR="00D477CF"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اني</w:t>
      </w:r>
      <w:r w:rsidRPr="00E835E5">
        <w:rPr>
          <w:rFonts w:ascii="Traditional Arabic" w:hAnsi="Traditional Arabic" w:cs="Traditional Arabic"/>
          <w:sz w:val="34"/>
          <w:szCs w:val="34"/>
          <w:rtl/>
        </w:rPr>
        <w:t>: إذا كان الحكم مبني</w:t>
      </w:r>
      <w:r w:rsidR="007E4900" w:rsidRPr="00E835E5">
        <w:rPr>
          <w:rFonts w:ascii="Traditional Arabic" w:hAnsi="Traditional Arabic" w:cs="Traditional Arabic" w:hint="cs"/>
          <w:sz w:val="34"/>
          <w:szCs w:val="34"/>
          <w:rtl/>
        </w:rPr>
        <w:t>ًّا</w:t>
      </w:r>
      <w:r w:rsidRPr="00E835E5">
        <w:rPr>
          <w:rFonts w:ascii="Traditional Arabic" w:hAnsi="Traditional Arabic" w:cs="Traditional Arabic"/>
          <w:sz w:val="34"/>
          <w:szCs w:val="34"/>
          <w:rtl/>
        </w:rPr>
        <w:t xml:space="preserve"> على مناطٍ خاطئ، مثلًا أتى بشهودٍ فحكموا أنَّ الحق لفلان، أو الحق ليس لفلان؛ فحينئذٍ هل حكم القاضي يُغيِّر حقيقةَ المسألة ويقلب الحل ليكون حرامًا والعكس؟</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lastRenderedPageBreak/>
        <w:t>جمهور أهل العلم قالوا</w:t>
      </w:r>
      <w:r w:rsidRPr="00E835E5">
        <w:rPr>
          <w:rFonts w:ascii="Traditional Arabic" w:hAnsi="Traditional Arabic" w:cs="Traditional Arabic"/>
          <w:sz w:val="34"/>
          <w:szCs w:val="34"/>
          <w:rtl/>
        </w:rPr>
        <w:t>: لا، شهادة الش</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هود والبيِّنات ومناط المسألة لا يُغيِّر حقيةَ الأمر، ولا يُغيِّر الحكم في المسائل المقضي فيها، ولا يقلب الحلال ليكون حرامًا.</w:t>
      </w:r>
    </w:p>
    <w:p w:rsidR="00325028" w:rsidRPr="00E835E5" w:rsidRDefault="00D477CF"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w:t>
      </w:r>
      <w:r w:rsidR="00325028" w:rsidRPr="00E835E5">
        <w:rPr>
          <w:rFonts w:ascii="Traditional Arabic" w:hAnsi="Traditional Arabic" w:cs="Traditional Arabic"/>
          <w:sz w:val="34"/>
          <w:szCs w:val="34"/>
          <w:rtl/>
        </w:rPr>
        <w:t>هناك مَن فرَّقَ بينَ القضايا الماليَّة وقضايا الأنكحة وغيرها، فقال: إنَّ ذلك يقلب الحق في أحدهما دون الآخر.</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ولكن ظواهر النُّصوص ومنها هذا النَّص يدلُّ على خلاف ذلك.</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النُّوع</w:t>
      </w:r>
      <w:r w:rsidR="001E6F14"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 xml:space="preserve"> الث</w:t>
      </w:r>
      <w:r w:rsidR="001E6F14"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الث</w:t>
      </w:r>
      <w:r w:rsidR="001E6F14"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rtl/>
        </w:rPr>
        <w:t>: المسائل الاجتهاديَّة التي قع فيها اختلاف واجتهاد، فحينئذٍ حكم القاضي يرفع الخلاف.</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مثلًا: قد ي</w:t>
      </w:r>
      <w:r w:rsidR="001E6F14" w:rsidRPr="00E835E5">
        <w:rPr>
          <w:rFonts w:ascii="Traditional Arabic" w:hAnsi="Traditional Arabic" w:cs="Traditional Arabic" w:hint="cs"/>
          <w:sz w:val="34"/>
          <w:szCs w:val="34"/>
          <w:rtl/>
        </w:rPr>
        <w:t>خ</w:t>
      </w:r>
      <w:r w:rsidRPr="00E835E5">
        <w:rPr>
          <w:rFonts w:ascii="Traditional Arabic" w:hAnsi="Traditional Arabic" w:cs="Traditional Arabic"/>
          <w:sz w:val="34"/>
          <w:szCs w:val="34"/>
          <w:rtl/>
        </w:rPr>
        <w:t>تلفون في الشُّفعَة التي تكون للجار؛ هل تثبتُ له أو لا؟</w:t>
      </w:r>
    </w:p>
    <w:p w:rsidR="00325028" w:rsidRPr="00E835E5" w:rsidRDefault="001E6F14"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الح</w:t>
      </w:r>
      <w:r w:rsidR="00325028" w:rsidRPr="00E835E5">
        <w:rPr>
          <w:rFonts w:ascii="Traditional Arabic" w:hAnsi="Traditional Arabic" w:cs="Traditional Arabic"/>
          <w:sz w:val="34"/>
          <w:szCs w:val="34"/>
          <w:rtl/>
        </w:rPr>
        <w:t>نفية يقولون: نعم.</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والجمهور يقولون: لا.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فلو كان</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القاضي يرى أحد الرأيين فحكم به؛ فحينئذٍ برئت ذمَّته ووجبَ على كلٍّ من المتقاضيين أن يعمل به.</w:t>
      </w:r>
    </w:p>
    <w:p w:rsidR="00325028" w:rsidRPr="00E835E5" w:rsidRDefault="001E6F14"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hint="cs"/>
          <w:sz w:val="34"/>
          <w:szCs w:val="34"/>
          <w:rtl/>
        </w:rPr>
        <w:t>ف</w:t>
      </w:r>
      <w:r w:rsidR="00325028" w:rsidRPr="00E835E5">
        <w:rPr>
          <w:rFonts w:ascii="Traditional Arabic" w:hAnsi="Traditional Arabic" w:cs="Traditional Arabic"/>
          <w:sz w:val="34"/>
          <w:szCs w:val="34"/>
          <w:rtl/>
        </w:rPr>
        <w:t>عمل</w:t>
      </w:r>
      <w:r w:rsidRPr="00E835E5">
        <w:rPr>
          <w:rFonts w:ascii="Traditional Arabic" w:hAnsi="Traditional Arabic" w:cs="Traditional Arabic" w:hint="cs"/>
          <w:sz w:val="34"/>
          <w:szCs w:val="34"/>
          <w:rtl/>
        </w:rPr>
        <w:t>ُ</w:t>
      </w:r>
      <w:r w:rsidR="00325028" w:rsidRPr="00E835E5">
        <w:rPr>
          <w:rFonts w:ascii="Traditional Arabic" w:hAnsi="Traditional Arabic" w:cs="Traditional Arabic"/>
          <w:sz w:val="34"/>
          <w:szCs w:val="34"/>
          <w:rtl/>
        </w:rPr>
        <w:t>ه بما ع</w:t>
      </w:r>
      <w:r w:rsidRPr="00E835E5">
        <w:rPr>
          <w:rFonts w:ascii="Traditional Arabic" w:hAnsi="Traditional Arabic" w:cs="Traditional Arabic" w:hint="cs"/>
          <w:sz w:val="34"/>
          <w:szCs w:val="34"/>
          <w:rtl/>
        </w:rPr>
        <w:t>َ</w:t>
      </w:r>
      <w:r w:rsidR="00325028" w:rsidRPr="00E835E5">
        <w:rPr>
          <w:rFonts w:ascii="Traditional Arabic" w:hAnsi="Traditional Arabic" w:cs="Traditional Arabic"/>
          <w:sz w:val="34"/>
          <w:szCs w:val="34"/>
          <w:rtl/>
        </w:rPr>
        <w:t>ر</w:t>
      </w:r>
      <w:r w:rsidRPr="00E835E5">
        <w:rPr>
          <w:rFonts w:ascii="Traditional Arabic" w:hAnsi="Traditional Arabic" w:cs="Traditional Arabic" w:hint="cs"/>
          <w:sz w:val="34"/>
          <w:szCs w:val="34"/>
          <w:rtl/>
        </w:rPr>
        <w:t>ِ</w:t>
      </w:r>
      <w:r w:rsidR="00325028" w:rsidRPr="00E835E5">
        <w:rPr>
          <w:rFonts w:ascii="Traditional Arabic" w:hAnsi="Traditional Arabic" w:cs="Traditional Arabic"/>
          <w:sz w:val="34"/>
          <w:szCs w:val="34"/>
          <w:rtl/>
        </w:rPr>
        <w:t>ف</w:t>
      </w:r>
      <w:r w:rsidRPr="00E835E5">
        <w:rPr>
          <w:rFonts w:ascii="Traditional Arabic" w:hAnsi="Traditional Arabic" w:cs="Traditional Arabic" w:hint="cs"/>
          <w:sz w:val="34"/>
          <w:szCs w:val="34"/>
          <w:rtl/>
        </w:rPr>
        <w:t>َ</w:t>
      </w:r>
      <w:r w:rsidR="00325028" w:rsidRPr="00E835E5">
        <w:rPr>
          <w:rFonts w:ascii="Traditional Arabic" w:hAnsi="Traditional Arabic" w:cs="Traditional Arabic"/>
          <w:sz w:val="34"/>
          <w:szCs w:val="34"/>
          <w:rtl/>
        </w:rPr>
        <w:t xml:space="preserve"> فهذا محلُّ إجماع</w:t>
      </w:r>
      <w:r w:rsidRPr="00E835E5">
        <w:rPr>
          <w:rFonts w:ascii="Traditional Arabic" w:hAnsi="Traditional Arabic" w:cs="Traditional Arabic" w:hint="cs"/>
          <w:sz w:val="34"/>
          <w:szCs w:val="34"/>
          <w:rtl/>
        </w:rPr>
        <w:t>ٍ</w:t>
      </w:r>
      <w:r w:rsidR="00325028" w:rsidRPr="00E835E5">
        <w:rPr>
          <w:rFonts w:ascii="Traditional Arabic" w:hAnsi="Traditional Arabic" w:cs="Traditional Arabic"/>
          <w:sz w:val="34"/>
          <w:szCs w:val="34"/>
          <w:rtl/>
        </w:rPr>
        <w:t>، وأمَّا عمل</w:t>
      </w:r>
      <w:r w:rsidRPr="00E835E5">
        <w:rPr>
          <w:rFonts w:ascii="Traditional Arabic" w:hAnsi="Traditional Arabic" w:cs="Traditional Arabic" w:hint="cs"/>
          <w:sz w:val="34"/>
          <w:szCs w:val="34"/>
          <w:rtl/>
        </w:rPr>
        <w:t>ُ</w:t>
      </w:r>
      <w:r w:rsidR="00325028" w:rsidRPr="00E835E5">
        <w:rPr>
          <w:rFonts w:ascii="Traditional Arabic" w:hAnsi="Traditional Arabic" w:cs="Traditional Arabic"/>
          <w:sz w:val="34"/>
          <w:szCs w:val="34"/>
          <w:rtl/>
        </w:rPr>
        <w:t>ه بما له فهو م</w:t>
      </w:r>
      <w:r w:rsidRPr="00E835E5">
        <w:rPr>
          <w:rFonts w:ascii="Traditional Arabic" w:hAnsi="Traditional Arabic" w:cs="Traditional Arabic" w:hint="cs"/>
          <w:sz w:val="34"/>
          <w:szCs w:val="34"/>
          <w:rtl/>
        </w:rPr>
        <w:t>ِ</w:t>
      </w:r>
      <w:r w:rsidR="00325028" w:rsidRPr="00E835E5">
        <w:rPr>
          <w:rFonts w:ascii="Traditional Arabic" w:hAnsi="Traditional Arabic" w:cs="Traditional Arabic"/>
          <w:sz w:val="34"/>
          <w:szCs w:val="34"/>
          <w:rtl/>
        </w:rPr>
        <w:t>ن مواطن الاختلاف.</w:t>
      </w:r>
    </w:p>
    <w:p w:rsidR="00325028" w:rsidRPr="00E835E5" w:rsidRDefault="00325028" w:rsidP="00904090">
      <w:pPr>
        <w:spacing w:before="120" w:after="0" w:line="240" w:lineRule="auto"/>
        <w:ind w:firstLine="374"/>
        <w:jc w:val="both"/>
        <w:rPr>
          <w:rFonts w:ascii="Traditional Arabic" w:hAnsi="Traditional Arabic" w:cs="Traditional Arabic"/>
          <w:color w:val="0000FF"/>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عَمْرِو بنِ الْعَاصِ، أَنَّهُ سَمِعَ رَسُولَ اللهِ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يَقُولُ: </w:t>
      </w:r>
      <w:r w:rsidRPr="00E835E5">
        <w:rPr>
          <w:rFonts w:ascii="Traditional Arabic" w:hAnsi="Traditional Arabic" w:cs="Traditional Arabic"/>
          <w:color w:val="006600"/>
          <w:sz w:val="34"/>
          <w:szCs w:val="34"/>
          <w:rtl/>
        </w:rPr>
        <w:t>«إِذا حَكَمَ الْحَاكِمُ فَاجْتَهَدَ ثُمَّ أَصَابَ فَلَهُ أَجْرَانِ، وَإِذا حَكَمَ فَاجْتَهَدَ ثُمَّ أَخْطَأَ فَلَهُ أَجْرٌ»</w:t>
      </w:r>
      <w:r w:rsidRPr="00E835E5">
        <w:rPr>
          <w:rFonts w:ascii="Traditional Arabic" w:hAnsi="Traditional Arabic" w:cs="Traditional Arabic"/>
          <w:color w:val="0000FF"/>
          <w:sz w:val="34"/>
          <w:szCs w:val="34"/>
          <w:rtl/>
        </w:rPr>
        <w:t>. مُتَّفَقٌ عَلَيْهِمَا.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color w:val="0000FF"/>
          <w:sz w:val="34"/>
          <w:szCs w:val="34"/>
          <w:rtl/>
        </w:rPr>
        <w:t xml:space="preserve">وَرَوَى الإِمَامُ أَحْمدُ بِإِسْنَادٍ لَا يَصِحُّ منْ حَدِيثِ عَبدِ اللهِ بنِ عَمْرٍو: </w:t>
      </w:r>
      <w:r w:rsidRPr="00E835E5">
        <w:rPr>
          <w:rFonts w:ascii="Traditional Arabic" w:hAnsi="Traditional Arabic" w:cs="Traditional Arabic"/>
          <w:color w:val="006600"/>
          <w:sz w:val="34"/>
          <w:szCs w:val="34"/>
          <w:rtl/>
        </w:rPr>
        <w:t>«إِذا قَضَى القَاضِيَ فَاجْتَهَدَ فَأَصَابَ فَلَهُ عَشَرَةُ أُجُورٍ، وَإِذا اجْتَهَدَ فَأَخْطَأَ كَانَ لَهُ أَجْرٌ أَو أَجْرَانِ»</w:t>
      </w:r>
      <w:r w:rsidRPr="00E835E5">
        <w:rPr>
          <w:rFonts w:ascii="Traditional Arabic" w:hAnsi="Traditional Arabic" w:cs="Traditional Arabic"/>
          <w:color w:val="0000FF"/>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هنا: </w:t>
      </w:r>
      <w:r w:rsidRPr="00E835E5">
        <w:rPr>
          <w:rFonts w:ascii="Traditional Arabic" w:hAnsi="Traditional Arabic" w:cs="Traditional Arabic"/>
          <w:color w:val="006600"/>
          <w:sz w:val="34"/>
          <w:szCs w:val="34"/>
          <w:rtl/>
        </w:rPr>
        <w:t>«إِذا حَكَمَ الْحَاكِمُ»</w:t>
      </w:r>
      <w:r w:rsidRPr="00E835E5">
        <w:rPr>
          <w:rFonts w:ascii="Traditional Arabic" w:hAnsi="Traditional Arabic" w:cs="Traditional Arabic"/>
          <w:sz w:val="34"/>
          <w:szCs w:val="34"/>
          <w:rtl/>
        </w:rPr>
        <w:t>، المراد بالحاكم: القاضي، والمعنى: إذا ق</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ضى القاضي.</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6600"/>
          <w:sz w:val="34"/>
          <w:szCs w:val="34"/>
          <w:rtl/>
        </w:rPr>
        <w:t>«فَاجْتَهَدَ ثُمَّ أَصَابَ فَلَهُ أَجْرَانِ»،</w:t>
      </w:r>
      <w:r w:rsidRPr="00E835E5">
        <w:rPr>
          <w:rFonts w:ascii="Traditional Arabic" w:hAnsi="Traditional Arabic" w:cs="Traditional Arabic"/>
          <w:sz w:val="34"/>
          <w:szCs w:val="34"/>
          <w:rtl/>
        </w:rPr>
        <w:t xml:space="preserve"> فلابدَّ أن يكونَ مؤهَّلًا، ولابدَّ أن يكون قد اجتهدَ في المسألة؛ فحينئذٍ إذا أصاب</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كان</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له أجران، أجرٌ على الاجتهاد، وأجرٌ على الإصابة.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«وَإِذا حَكَمَ فَاجْتَهَدَ ثُمَّ أَخْطَأَ فَلَهُ أَجْرٌ»</w:t>
      </w:r>
      <w:r w:rsidRPr="00E835E5">
        <w:rPr>
          <w:rFonts w:ascii="Traditional Arabic" w:hAnsi="Traditional Arabic" w:cs="Traditional Arabic"/>
          <w:sz w:val="34"/>
          <w:szCs w:val="34"/>
          <w:rtl/>
        </w:rPr>
        <w:t>، فحينئذٍ هو معذور</w:t>
      </w:r>
      <w:r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في هذا الخطأ، ويكون له أجرٌ على اجتهاده.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وهذا يُبيِّنُ لك أنَّه لا يجوز للإنسان أن يتكلَّم في القضاة، حتى ولو حكموا بما يُخالف اعتقاد الإنسان في الحقِّ والباطل، حتَّى ولو حكموا عليك فيجب عليكَ أن تتقيَ الله في لسانك فلا تذكرهم إلا بالخير.</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وأمَّا الحديث الآخر ففيه راوٍ مجهول اسمه سلمة بن أكسوم، وبالتَّالي لا يُعوَّل على هذه الرِّواية.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عبدِ الرَّحْمَنِ بن أَبي بَكْرَةَ قَالَ: كَتَبَ أَبي -وَكَتَبْتُ لَهُ- إِلَى عُبيدِ اللهِ بن أَبي بَكْرَةَ، وَهُوَ قَاضٍ بِسِجِسْتَانَ، أَنْ لَا تَحْكُمَ بَينَ اثْنَيْنِ وَأَنْتَ غَضْبَانُ، فَإِنِّي سَـمِعْتُ رَسُولَ اللهِ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يَقُولُ: </w:t>
      </w:r>
      <w:r w:rsidRPr="00E835E5">
        <w:rPr>
          <w:rFonts w:ascii="Traditional Arabic" w:hAnsi="Traditional Arabic" w:cs="Traditional Arabic"/>
          <w:color w:val="006600"/>
          <w:sz w:val="34"/>
          <w:szCs w:val="34"/>
          <w:rtl/>
        </w:rPr>
        <w:t>«لَا يَحْكُمُ أَحَدٌ بَيْنَ اثْنَيْنِ وَهُوَ غَضْبَانُ»</w:t>
      </w:r>
      <w:r w:rsidR="00624D46" w:rsidRPr="00E835E5">
        <w:rPr>
          <w:rFonts w:ascii="Traditional Arabic" w:hAnsi="Traditional Arabic" w:cs="Traditional Arabic" w:hint="cs"/>
          <w:color w:val="0000FF"/>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هذا الخبر متفقٌ عليه.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أبو بكرة صحابيٌّ جليل، وكان ممَّن أسلمَ يوم فتح الطَّائف، فتدلَّى من الحصن، ودر</w:t>
      </w:r>
      <w:r w:rsidR="001E6F14" w:rsidRPr="00E835E5">
        <w:rPr>
          <w:rFonts w:ascii="Traditional Arabic" w:hAnsi="Traditional Arabic" w:cs="Traditional Arabic"/>
          <w:sz w:val="34"/>
          <w:szCs w:val="34"/>
          <w:rtl/>
        </w:rPr>
        <w:t>سَ أولاده العلم وأصبحوا من أهله</w:t>
      </w:r>
      <w:r w:rsidRPr="00E835E5">
        <w:rPr>
          <w:rFonts w:ascii="Traditional Arabic" w:hAnsi="Traditional Arabic" w:cs="Traditional Arabic"/>
          <w:sz w:val="34"/>
          <w:szCs w:val="34"/>
          <w:rtl/>
        </w:rPr>
        <w:t xml:space="preserve"> فتولوا القضاء.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عبد الرحمن بن أَبي بَكْرَةَ: </w:t>
      </w:r>
      <w:r w:rsidRPr="00E835E5">
        <w:rPr>
          <w:rFonts w:ascii="Traditional Arabic" w:hAnsi="Traditional Arabic" w:cs="Traditional Arabic"/>
          <w:color w:val="0000FF"/>
          <w:sz w:val="34"/>
          <w:szCs w:val="34"/>
          <w:rtl/>
        </w:rPr>
        <w:t>(كَتَبَ أَبي)</w:t>
      </w:r>
      <w:r w:rsidRPr="00E835E5">
        <w:rPr>
          <w:rFonts w:ascii="Traditional Arabic" w:hAnsi="Traditional Arabic" w:cs="Traditional Arabic"/>
          <w:sz w:val="34"/>
          <w:szCs w:val="34"/>
          <w:rtl/>
        </w:rPr>
        <w:t>، فيه مشروعيَّة الكتابة بالنَّصائح والإرشاد، وفيه أنَّهم كانوا يحرصون على كتابة الأحاديث النَّبويَّة.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00FF"/>
          <w:sz w:val="34"/>
          <w:szCs w:val="34"/>
          <w:rtl/>
        </w:rPr>
        <w:t>(كَتَبَ أَبي -وَكَتَبْتُ لَهُ- إِلَى عُبيدِ اللهِ بن أَبي بَكْرَةَ، وَهُوَ قَاضٍ بِسِجِسْتَانَ)</w:t>
      </w:r>
      <w:r w:rsidRPr="00E835E5">
        <w:rPr>
          <w:rFonts w:ascii="Traditional Arabic" w:hAnsi="Traditional Arabic" w:cs="Traditional Arabic"/>
          <w:sz w:val="34"/>
          <w:szCs w:val="34"/>
          <w:rtl/>
        </w:rPr>
        <w:t>، سِجِسْتَانَ منطقة في وسط آسيا.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00FF"/>
          <w:sz w:val="34"/>
          <w:szCs w:val="34"/>
          <w:rtl/>
        </w:rPr>
        <w:t>(أَنْ لَا تَحْكُمَ بَينَ اثْنَيْنِ وَأَنْتَ غَضْبَانُ)</w:t>
      </w:r>
      <w:r w:rsidRPr="00E835E5">
        <w:rPr>
          <w:rFonts w:ascii="Traditional Arabic" w:hAnsi="Traditional Arabic" w:cs="Traditional Arabic"/>
          <w:sz w:val="34"/>
          <w:szCs w:val="34"/>
          <w:rtl/>
        </w:rPr>
        <w:t xml:space="preserve">، غضبان صفة على وزن "فعلان" تعني الامتلاء من الشَّيء، تقول: "ملآن، وجوعان، </w:t>
      </w:r>
      <w:r w:rsidR="001E6F14" w:rsidRPr="00E835E5">
        <w:rPr>
          <w:rFonts w:ascii="Traditional Arabic" w:hAnsi="Traditional Arabic" w:cs="Traditional Arabic" w:hint="cs"/>
          <w:sz w:val="34"/>
          <w:szCs w:val="34"/>
          <w:rtl/>
        </w:rPr>
        <w:t>و</w:t>
      </w:r>
      <w:r w:rsidRPr="00E835E5">
        <w:rPr>
          <w:rFonts w:ascii="Traditional Arabic" w:hAnsi="Traditional Arabic" w:cs="Traditional Arabic"/>
          <w:sz w:val="34"/>
          <w:szCs w:val="34"/>
          <w:rtl/>
        </w:rPr>
        <w:t>ظمآن، ونحوها"، فمَن امتلأ من الغضب فحينئذٍ لا يجوز له أن يقضي.</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لم يقل</w:t>
      </w:r>
      <w:r w:rsidR="005C79EA"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"لا تحكم بين اثنين وفيك غضب"، وإنما قال</w:t>
      </w:r>
      <w:r w:rsidR="005C79EA"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w:t>
      </w:r>
      <w:r w:rsidRPr="00E835E5">
        <w:rPr>
          <w:rFonts w:ascii="Traditional Arabic" w:hAnsi="Traditional Arabic" w:cs="Traditional Arabic"/>
          <w:color w:val="0000FF"/>
          <w:sz w:val="34"/>
          <w:szCs w:val="34"/>
          <w:rtl/>
        </w:rPr>
        <w:t>(وَأَنْتَ غَضْبَانُ)</w:t>
      </w:r>
      <w:r w:rsidRPr="00E835E5">
        <w:rPr>
          <w:rFonts w:ascii="Traditional Arabic" w:hAnsi="Traditional Arabic" w:cs="Traditional Arabic"/>
          <w:sz w:val="34"/>
          <w:szCs w:val="34"/>
          <w:rtl/>
        </w:rPr>
        <w:t>، وهذه جملة حاليَّة.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00FF"/>
          <w:sz w:val="34"/>
          <w:szCs w:val="34"/>
          <w:rtl/>
        </w:rPr>
        <w:t xml:space="preserve">(فَإِنِّي سَـمِعْتُ رَسُولَ اللهِ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يَقُولُ: </w:t>
      </w:r>
      <w:r w:rsidRPr="00E835E5">
        <w:rPr>
          <w:rFonts w:ascii="Traditional Arabic" w:hAnsi="Traditional Arabic" w:cs="Traditional Arabic"/>
          <w:color w:val="006600"/>
          <w:sz w:val="34"/>
          <w:szCs w:val="34"/>
          <w:rtl/>
        </w:rPr>
        <w:t>«لَا يَحْكُمُ»</w:t>
      </w:r>
      <w:r w:rsidR="00624D46" w:rsidRPr="00E835E5">
        <w:rPr>
          <w:rFonts w:ascii="Traditional Arabic" w:hAnsi="Traditional Arabic" w:cs="Traditional Arabic" w:hint="cs"/>
          <w:color w:val="0000FF"/>
          <w:sz w:val="34"/>
          <w:szCs w:val="34"/>
          <w:rtl/>
        </w:rPr>
        <w:t>)</w:t>
      </w:r>
      <w:r w:rsidR="00624D46"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w:t>
      </w:r>
      <w:r w:rsidR="00624D46" w:rsidRPr="00E835E5">
        <w:rPr>
          <w:rFonts w:ascii="Traditional Arabic" w:hAnsi="Traditional Arabic" w:cs="Traditional Arabic"/>
          <w:color w:val="006600"/>
          <w:sz w:val="34"/>
          <w:szCs w:val="34"/>
          <w:rtl/>
        </w:rPr>
        <w:t>«لَا يَحْكُمُ»</w:t>
      </w:r>
      <w:r w:rsidR="00624D46" w:rsidRPr="00E835E5">
        <w:rPr>
          <w:rFonts w:ascii="Traditional Arabic" w:hAnsi="Traditional Arabic" w:cs="Traditional Arabic" w:hint="cs"/>
          <w:sz w:val="34"/>
          <w:szCs w:val="34"/>
          <w:rtl/>
        </w:rPr>
        <w:t xml:space="preserve"> </w:t>
      </w:r>
      <w:r w:rsidRPr="00E835E5">
        <w:rPr>
          <w:rFonts w:ascii="Traditional Arabic" w:hAnsi="Traditional Arabic" w:cs="Traditional Arabic"/>
          <w:sz w:val="34"/>
          <w:szCs w:val="34"/>
          <w:rtl/>
        </w:rPr>
        <w:t>برواية الر</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فع للإخبار، وبرواية الجزم </w:t>
      </w:r>
      <w:r w:rsidRPr="00E835E5">
        <w:rPr>
          <w:rFonts w:ascii="Traditional Arabic" w:hAnsi="Traditional Arabic" w:cs="Traditional Arabic"/>
          <w:color w:val="006600"/>
          <w:sz w:val="34"/>
          <w:szCs w:val="34"/>
          <w:rtl/>
        </w:rPr>
        <w:t>«لَا يَحْكُمْ»</w:t>
      </w:r>
      <w:r w:rsidRPr="00E835E5">
        <w:rPr>
          <w:rFonts w:ascii="Traditional Arabic" w:hAnsi="Traditional Arabic" w:cs="Traditional Arabic"/>
          <w:sz w:val="34"/>
          <w:szCs w:val="34"/>
          <w:rtl/>
        </w:rPr>
        <w:t>، للن</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هي، وخبر</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الن</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بي -صَلَّى اللهُ عَلَيْهِ وَسَلَّمَ- يكون على الإيجاب، وإذا كان خبرًا بالنَّفي يكون على النَّهي.</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6600"/>
          <w:sz w:val="34"/>
          <w:szCs w:val="34"/>
          <w:rtl/>
        </w:rPr>
        <w:t>«لَا يَحْكُمُ أَحَدٌ بَيْنَ اثْنَيْنِ»</w:t>
      </w:r>
      <w:r w:rsidRPr="00E835E5">
        <w:rPr>
          <w:rFonts w:ascii="Traditional Arabic" w:hAnsi="Traditional Arabic" w:cs="Traditional Arabic"/>
          <w:sz w:val="34"/>
          <w:szCs w:val="34"/>
          <w:rtl/>
        </w:rPr>
        <w:t>، أيًّا كان هذا الحكم، سواء بين متخاصمين في مال</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أو متخاصمين من زوجين في قضايا اجتماعيَّة وأُسريَّة، أو في قضايا التَّحكيم.</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 xml:space="preserve">قال: </w:t>
      </w:r>
      <w:r w:rsidRPr="00E835E5">
        <w:rPr>
          <w:rFonts w:ascii="Traditional Arabic" w:hAnsi="Traditional Arabic" w:cs="Traditional Arabic"/>
          <w:color w:val="006600"/>
          <w:sz w:val="34"/>
          <w:szCs w:val="34"/>
          <w:rtl/>
        </w:rPr>
        <w:t>«وَهُوَ غَضْبَانُ»</w:t>
      </w:r>
      <w:r w:rsidRPr="00E835E5">
        <w:rPr>
          <w:rFonts w:ascii="Traditional Arabic" w:hAnsi="Traditional Arabic" w:cs="Traditional Arabic"/>
          <w:sz w:val="34"/>
          <w:szCs w:val="34"/>
          <w:rtl/>
        </w:rPr>
        <w:t>، يعني وهو ممتلئ من الغضب، وذلك لأن الغضبان يكون ذهنه مشوَّشًا، وبالتَّالي لا يتأمَّل في الحُجج والبيِّنات التي تُلقَى عليه.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وحينئذٍ نقول</w:t>
      </w:r>
      <w:r w:rsidRPr="00E835E5">
        <w:rPr>
          <w:rFonts w:ascii="Traditional Arabic" w:hAnsi="Traditional Arabic" w:cs="Traditional Arabic"/>
          <w:sz w:val="34"/>
          <w:szCs w:val="34"/>
          <w:rtl/>
        </w:rPr>
        <w:t>: إنَّ كلَّ ما يشوِّش ذهن القاضي فإنَّه يمنع من تولِّيه للقضاء، كما لو كان تعبًا يعجز عن النَّظر في تمام القضيَّة، أو كان سهرانًا، أو كان جوعانًا، أو يُريدُ قضاء حاجته؛ فإنَّ هذه أمور مشغلات للذهن، وبالتَّالي لا تُمكِّنه من استيعاب النَّظر في القضيَّة، وبالتَّالي قد يحكم بغير الحق فيها.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وفي هذا دليل على أنَّه لابدَّ من تهيئة الأسباب التي تجعل القاضي يحكم بالحقِّ، سواءً بإحضار الخصوم، أو بالاستماع إليهم، أو بتمكينهم من الإلقاء بحججهم أو بإعطائهم الأسباب التي تُبعد عنهم رهبةَ مجلس القضاء ونحو ذلك.</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أَبي هُرَيْرَةَ </w:t>
      </w:r>
      <w:r w:rsidR="00624D46" w:rsidRPr="00E835E5">
        <w:rPr>
          <w:rFonts w:ascii="Traditional Arabic" w:hAnsi="Traditional Arabic" w:cs="Traditional Arabic"/>
          <w:color w:val="0000FF"/>
          <w:sz w:val="34"/>
          <w:szCs w:val="34"/>
          <w:rtl/>
        </w:rPr>
        <w:t>-رَضِيَ اللهُ عَنْهُ-</w:t>
      </w:r>
      <w:r w:rsidRPr="00E835E5">
        <w:rPr>
          <w:rFonts w:ascii="Traditional Arabic" w:hAnsi="Traditional Arabic" w:cs="Traditional Arabic"/>
          <w:color w:val="0000FF"/>
          <w:sz w:val="34"/>
          <w:szCs w:val="34"/>
          <w:rtl/>
        </w:rPr>
        <w:t xml:space="preserve">، عَنِ النَّبِيِّ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قَالَ: </w:t>
      </w:r>
      <w:r w:rsidRPr="00E835E5">
        <w:rPr>
          <w:rFonts w:ascii="Traditional Arabic" w:hAnsi="Traditional Arabic" w:cs="Traditional Arabic"/>
          <w:color w:val="006600"/>
          <w:sz w:val="34"/>
          <w:szCs w:val="34"/>
          <w:rtl/>
        </w:rPr>
        <w:t xml:space="preserve">«بَيْنَمَا امْرَأَتَانِ مَعَهُمَا ابنَاهُمَا، جَاءَ الذِّئْبُ فَذَهَبَ بِابْنِ إِحْدَاهُمَا، فَقَالَتْ هَذِهِ لِصَاحِبَتِهَا: إِنَّمَا ذَهَبَ بِابنِكِ أَنْتِ، وَقَالَتِ الْأُخْرَى: إِنَّمَا ذَهَبَ بِابْنِكِ، فَتَحَاكَمَا إِلَى دَاوُدَ فَقَضَى بِهِ لِلكُبْرَى، فَخَرَجَتا عَلَى سُلَيْمَانَ بنِ دَاوُدَ </w:t>
      </w:r>
      <w:r w:rsidR="00624D46" w:rsidRPr="00E835E5">
        <w:rPr>
          <w:rFonts w:ascii="Traditional Arabic" w:hAnsi="Traditional Arabic" w:cs="Traditional Arabic" w:hint="cs"/>
          <w:color w:val="006600"/>
          <w:sz w:val="34"/>
          <w:szCs w:val="34"/>
          <w:rtl/>
        </w:rPr>
        <w:t>-</w:t>
      </w:r>
      <w:r w:rsidRPr="00E835E5">
        <w:rPr>
          <w:rFonts w:ascii="Traditional Arabic" w:hAnsi="Traditional Arabic" w:cs="Traditional Arabic"/>
          <w:color w:val="006600"/>
          <w:sz w:val="34"/>
          <w:szCs w:val="34"/>
          <w:rtl/>
        </w:rPr>
        <w:t>عَلَيْهِمَا السَّلَامُ</w:t>
      </w:r>
      <w:r w:rsidR="00624D46" w:rsidRPr="00E835E5">
        <w:rPr>
          <w:rFonts w:ascii="Traditional Arabic" w:hAnsi="Traditional Arabic" w:cs="Traditional Arabic" w:hint="cs"/>
          <w:color w:val="006600"/>
          <w:sz w:val="34"/>
          <w:szCs w:val="34"/>
          <w:rtl/>
        </w:rPr>
        <w:t>-</w:t>
      </w:r>
      <w:r w:rsidRPr="00E835E5">
        <w:rPr>
          <w:rFonts w:ascii="Traditional Arabic" w:hAnsi="Traditional Arabic" w:cs="Traditional Arabic"/>
          <w:color w:val="006600"/>
          <w:sz w:val="34"/>
          <w:szCs w:val="34"/>
          <w:rtl/>
        </w:rPr>
        <w:t xml:space="preserve"> فَأَخْبَرَتَاهُ، فَقَالَ: ائْتُونِي بالسِّكِّينِ أَشُقُّهُ بَيْنَكُمَا, فَقَالَتِ الصُّغْرَى: لَا، يَرْحَمُكَ اللهُ هُوَ ابْنُهَا, فَقَضَى بِهِ للصُّغْرَى»</w:t>
      </w:r>
      <w:r w:rsidRPr="00E835E5">
        <w:rPr>
          <w:rFonts w:ascii="Traditional Arabic" w:hAnsi="Traditional Arabic" w:cs="Traditional Arabic"/>
          <w:color w:val="0000FF"/>
          <w:sz w:val="34"/>
          <w:szCs w:val="34"/>
          <w:rtl/>
        </w:rPr>
        <w:t xml:space="preserve">. وَقَالَ: قَالَ أَبُو هُرَيْرَةَ: وَاللهِ إِنْ سَمِعْتُ بِالسِّكِّينِ قَطُّ إِلَّا يَوْمَئِذٍ، مَا كُنَّا نقُولُ إِلَّا: الـمُدْيَةَ. مُتَّفقٌ عَلَيْهِمَا، وَاللَّفْظُ لِمُسْلِمٍ، وَقَالَ البُخَارِيُّ: </w:t>
      </w:r>
      <w:r w:rsidRPr="00E835E5">
        <w:rPr>
          <w:rFonts w:ascii="Traditional Arabic" w:hAnsi="Traditional Arabic" w:cs="Traditional Arabic"/>
          <w:color w:val="006600"/>
          <w:sz w:val="34"/>
          <w:szCs w:val="34"/>
          <w:rtl/>
        </w:rPr>
        <w:t>«لَا تَفْعَلْ, يَرْحَمُكَ اللهُ»</w:t>
      </w:r>
      <w:r w:rsidRPr="00E835E5">
        <w:rPr>
          <w:rFonts w:ascii="Traditional Arabic" w:hAnsi="Traditional Arabic" w:cs="Traditional Arabic"/>
          <w:color w:val="0000FF"/>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هذه واقعة وردت في الص</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حيحين م</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قضاء داود وسليمان بن داود -عليهما السَّلام- وقد نُقل اختلافات في القضاء والحكم بينهما في م</w:t>
      </w:r>
      <w:r w:rsidR="005C79EA"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سائل م</w:t>
      </w:r>
      <w:r w:rsidR="005C79EA"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تعدِّدَة، وفي غالب هذه القضايا كان سليمان هو المصيب فيها، ولذا قال تعالى: </w:t>
      </w:r>
      <w:r w:rsidR="00806912" w:rsidRPr="00E835E5">
        <w:rPr>
          <w:rFonts w:ascii="Traditional Arabic" w:hAnsi="Traditional Arabic" w:cs="Traditional Arabic"/>
          <w:color w:val="FF0000"/>
          <w:sz w:val="34"/>
          <w:szCs w:val="34"/>
          <w:rtl/>
        </w:rPr>
        <w:t>﴿فَفَهَّمْنَاهَا سُلَيْمَانَ وَكُلا آتَيْنَا حُكْمًا وَعِلْمًا﴾</w:t>
      </w:r>
      <w:r w:rsidRPr="00E835E5">
        <w:rPr>
          <w:rFonts w:ascii="Traditional Arabic" w:hAnsi="Traditional Arabic" w:cs="Traditional Arabic"/>
          <w:color w:val="FF0000"/>
          <w:sz w:val="34"/>
          <w:szCs w:val="34"/>
          <w:rtl/>
        </w:rPr>
        <w:t xml:space="preserve"> </w:t>
      </w:r>
      <w:r w:rsidRPr="00E835E5">
        <w:rPr>
          <w:rFonts w:ascii="Traditional Arabic" w:hAnsi="Traditional Arabic" w:cs="Traditional Arabic"/>
          <w:rtl/>
        </w:rPr>
        <w:t>[الأنبياء</w:t>
      </w:r>
      <w:r w:rsidR="00806912" w:rsidRPr="00E835E5">
        <w:rPr>
          <w:rFonts w:ascii="Traditional Arabic" w:hAnsi="Traditional Arabic" w:cs="Traditional Arabic"/>
          <w:rtl/>
        </w:rPr>
        <w:t xml:space="preserve">: </w:t>
      </w:r>
      <w:r w:rsidRPr="00E835E5">
        <w:rPr>
          <w:rFonts w:ascii="Traditional Arabic" w:hAnsi="Traditional Arabic" w:cs="Traditional Arabic"/>
          <w:rtl/>
        </w:rPr>
        <w:t>79].</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وهذه القضيَّة م</w:t>
      </w:r>
      <w:r w:rsidR="005C79EA"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تعل</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قة بقضايا الأمم الس</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ابقة، فهي نوع</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أنواع</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شرع</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مَن قبلنا، والنَّبي -صَلَّى اللهُ عَلَيْهِ وَسَلَّمَ- إنَّما حكاها لتكون</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لها فائدة، وم</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ذلك التَّأسِّي بهما في طريقة</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الق</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ض</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«بَيْنَمَا امْرَأَتَانِ مَعَهُمَا ابنَاهُمَا، جَاءَ الذِّئْبُ فَذَهَبَ بِابْنِ إِحْدَاهُمَا»</w:t>
      </w:r>
      <w:r w:rsidR="001E6F14" w:rsidRPr="00E835E5">
        <w:rPr>
          <w:rFonts w:ascii="Traditional Arabic" w:hAnsi="Traditional Arabic" w:cs="Traditional Arabic"/>
          <w:sz w:val="34"/>
          <w:szCs w:val="34"/>
          <w:rtl/>
        </w:rPr>
        <w:t>، فيه وجوب التحرّ</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ز على الذُّريَّة وعدم تمك</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ين الأسباب المؤدِّيَة إلى التَّلفِ منهم، ومن ذلك تركهم للذ</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ئاب أو للهوام</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أو لمن يعبث بهؤلاء الأطفال.</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 xml:space="preserve">قال: </w:t>
      </w:r>
      <w:r w:rsidRPr="00E835E5">
        <w:rPr>
          <w:rFonts w:ascii="Traditional Arabic" w:hAnsi="Traditional Arabic" w:cs="Traditional Arabic"/>
          <w:color w:val="006600"/>
          <w:sz w:val="34"/>
          <w:szCs w:val="34"/>
          <w:rtl/>
        </w:rPr>
        <w:t>«فَقَالَتْ هَذِهِ لِصَاحِبَتِهَا: إِنَّمَا ذَهَبَ بِابنِكِ أَنْتِ»</w:t>
      </w:r>
      <w:r w:rsidRPr="00E835E5">
        <w:rPr>
          <w:rFonts w:ascii="Traditional Arabic" w:hAnsi="Traditional Arabic" w:cs="Traditional Arabic"/>
          <w:sz w:val="34"/>
          <w:szCs w:val="34"/>
          <w:rtl/>
        </w:rPr>
        <w:t>، وانظر إلى ما في هذا من ذنبٍ عظيمٍ من حيث أنَّه سيترتَّب عليه إدخال أحدٍ في نسبِ تلك المرأة ونسب زوجها، فيترت</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ب عليه مسائل مثل مسائل الميراث أو المحرميَّة والزَّواج، ونحو ذلك.</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فكلاهما قالت للأخرى: </w:t>
      </w:r>
      <w:r w:rsidRPr="00E835E5">
        <w:rPr>
          <w:rFonts w:ascii="Traditional Arabic" w:hAnsi="Traditional Arabic" w:cs="Traditional Arabic"/>
          <w:color w:val="006600"/>
          <w:sz w:val="34"/>
          <w:szCs w:val="34"/>
          <w:rtl/>
        </w:rPr>
        <w:t>«إِنَّمَا ذَهَبَ بِابْنِكِ»</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«فَتَحَاكَمَا إِلَى دَاوُدَ»</w:t>
      </w:r>
      <w:r w:rsidRPr="00E835E5">
        <w:rPr>
          <w:rFonts w:ascii="Traditional Arabic" w:hAnsi="Traditional Arabic" w:cs="Traditional Arabic"/>
          <w:sz w:val="34"/>
          <w:szCs w:val="34"/>
          <w:rtl/>
        </w:rPr>
        <w:t>، فيه أنَّ القضاء يفصل بين النِّزاعات والخلافات.</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6600"/>
          <w:sz w:val="34"/>
          <w:szCs w:val="34"/>
          <w:rtl/>
        </w:rPr>
        <w:t>«فَقَضَى بِهِ لِلكُبْرَى»،</w:t>
      </w:r>
      <w:r w:rsidRPr="00E835E5">
        <w:rPr>
          <w:rFonts w:ascii="Traditional Arabic" w:hAnsi="Traditional Arabic" w:cs="Traditional Arabic"/>
          <w:sz w:val="34"/>
          <w:szCs w:val="34"/>
          <w:rtl/>
        </w:rPr>
        <w:t xml:space="preserve"> هنا اجتهدَ فأخطأ في هذا الاجتهاد، وإنَّما حكم به للكبرى لك</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ب</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ر</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سنِّها، أو لما أدل</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ت به م</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حجَّة</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«فَخَرَجَتا عَلَى سُلَيْمَانَ بنِ دَاوُدَ -عَلَيْهِمَا السَّلَامُ»</w:t>
      </w:r>
      <w:r w:rsidRPr="00E835E5">
        <w:rPr>
          <w:rFonts w:ascii="Traditional Arabic" w:hAnsi="Traditional Arabic" w:cs="Traditional Arabic"/>
          <w:sz w:val="34"/>
          <w:szCs w:val="34"/>
          <w:rtl/>
        </w:rPr>
        <w:t>، يعني لمَّا خرجتا من مجلس</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الحكم</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فإذا بسليمان أمامهما، فأخبرتاه.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6600"/>
          <w:sz w:val="34"/>
          <w:szCs w:val="34"/>
          <w:rtl/>
        </w:rPr>
        <w:t>«فَقَالَ: ائْتُونِي بالسِّكِّينِ أَشُقُّهُ بَيْنَكُمَا»</w:t>
      </w:r>
      <w:r w:rsidRPr="00E835E5">
        <w:rPr>
          <w:rFonts w:ascii="Traditional Arabic" w:hAnsi="Traditional Arabic" w:cs="Traditional Arabic"/>
          <w:sz w:val="34"/>
          <w:szCs w:val="34"/>
          <w:rtl/>
        </w:rPr>
        <w:t>, أي: أن</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ني سأقوم بإعطاء كلِّ منكما نصف الولد، فهو يُريد أن يختبر هاتين المرأتين لماذا تطالبان به، هل لأنَّه ابنٌ أو لأنَّها تريد أن يلحق الأخرى من التَّلهُّفِ على ابنها مثل ما لحقها، وبالتَّالي قالت الصغرى: </w:t>
      </w:r>
      <w:r w:rsidRPr="00E835E5">
        <w:rPr>
          <w:rFonts w:ascii="Traditional Arabic" w:hAnsi="Traditional Arabic" w:cs="Traditional Arabic"/>
          <w:color w:val="006600"/>
          <w:sz w:val="34"/>
          <w:szCs w:val="34"/>
          <w:rtl/>
        </w:rPr>
        <w:t>«لَا، يَرْحَمُكَ اللهُ هُوَ ابْنُهَا»</w:t>
      </w:r>
      <w:r w:rsidRPr="00E835E5">
        <w:rPr>
          <w:rFonts w:ascii="Traditional Arabic" w:hAnsi="Traditional Arabic" w:cs="Traditional Arabic"/>
          <w:sz w:val="34"/>
          <w:szCs w:val="34"/>
          <w:rtl/>
        </w:rPr>
        <w:t xml:space="preserve">، يعني لا تشق هذا المولود يَرْحَمُكَ اللهُ، فظهرت الشَّفقة عندَ الصُّغرى، فدلَّ ذلك على أنَّ الابن للصُّغرَى، إذ لو كان للكبرَى لمنعت الكبرى من شقِّه. قال: </w:t>
      </w:r>
      <w:r w:rsidRPr="00E835E5">
        <w:rPr>
          <w:rFonts w:ascii="Traditional Arabic" w:hAnsi="Traditional Arabic" w:cs="Traditional Arabic"/>
          <w:color w:val="006600"/>
          <w:sz w:val="34"/>
          <w:szCs w:val="34"/>
          <w:rtl/>
        </w:rPr>
        <w:t>«فَقَضَى بِهِ للصُّغْرَى»</w:t>
      </w:r>
      <w:r w:rsidRPr="00E835E5">
        <w:rPr>
          <w:rFonts w:ascii="Traditional Arabic" w:hAnsi="Traditional Arabic" w:cs="Traditional Arabic"/>
          <w:sz w:val="34"/>
          <w:szCs w:val="34"/>
          <w:rtl/>
        </w:rPr>
        <w:t xml:space="preserve">. </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وفي هذا</w:t>
      </w:r>
      <w:r w:rsidRPr="00E835E5">
        <w:rPr>
          <w:rFonts w:ascii="Traditional Arabic" w:hAnsi="Traditional Arabic" w:cs="Traditional Arabic"/>
          <w:sz w:val="34"/>
          <w:szCs w:val="34"/>
          <w:rtl/>
        </w:rPr>
        <w:t>: القضاء بالقرائن المغلِّبَة على الظَّنِّ متى كان لها درجة مقاربة لليقين.</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وفي هذا: الاستدلال بالقرائن على الإقرار، فيستجلب الإقرار من خلال عرض القرائن على الخ</w:t>
      </w:r>
      <w:r w:rsidR="001E6F14" w:rsidRPr="00E835E5">
        <w:rPr>
          <w:rFonts w:ascii="Traditional Arabic" w:hAnsi="Traditional Arabic" w:cs="Traditional Arabic" w:hint="cs"/>
          <w:sz w:val="34"/>
          <w:szCs w:val="34"/>
          <w:rtl/>
        </w:rPr>
        <w:t>ص</w:t>
      </w:r>
      <w:r w:rsidRPr="00E835E5">
        <w:rPr>
          <w:rFonts w:ascii="Traditional Arabic" w:hAnsi="Traditional Arabic" w:cs="Traditional Arabic"/>
          <w:sz w:val="34"/>
          <w:szCs w:val="34"/>
          <w:rtl/>
        </w:rPr>
        <w:t>مين، وبالتَّالي يُقرُّ مَن عليه الحق بوجوب ذلك الحق عليه.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وفي الحديث: إخبار الإنسان أنَّه سيفعل شيئًا وهو لن يفعل استجلابًا لما يُحقق المصلحة، فسليمان -عليه السَّلام- قال: </w:t>
      </w:r>
      <w:r w:rsidRPr="00E835E5">
        <w:rPr>
          <w:rFonts w:ascii="Traditional Arabic" w:hAnsi="Traditional Arabic" w:cs="Traditional Arabic"/>
          <w:color w:val="006600"/>
          <w:sz w:val="34"/>
          <w:szCs w:val="34"/>
          <w:rtl/>
        </w:rPr>
        <w:t>«ائْتُونِي بالسِّكِّينِ أَشُقُّهُ بَيْنَكُمَا»</w:t>
      </w:r>
      <w:r w:rsidRPr="00E835E5">
        <w:rPr>
          <w:rFonts w:ascii="Traditional Arabic" w:hAnsi="Traditional Arabic" w:cs="Traditional Arabic"/>
          <w:sz w:val="34"/>
          <w:szCs w:val="34"/>
          <w:rtl/>
        </w:rPr>
        <w:t>، وهو لن يفعل ذلك، وإنَّما أراد أن يختبر شفقة كلٍّ منهما.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وفي الحديث</w:t>
      </w:r>
      <w:r w:rsidRPr="00E835E5">
        <w:rPr>
          <w:rFonts w:ascii="Traditional Arabic" w:hAnsi="Traditional Arabic" w:cs="Traditional Arabic"/>
          <w:sz w:val="34"/>
          <w:szCs w:val="34"/>
          <w:rtl/>
        </w:rPr>
        <w:t>: أنَّ الل</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غة العربي</w:t>
      </w:r>
      <w:r w:rsidR="001E6F14"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ة واسعة، وفيها من المترادفات الشَّيء الكثير، وأنَّ بعض الألفاظ قد تخفى على بعض أهل اللغة، ولذا لم يكن أبو هريرة يسمع بلفظ</w:t>
      </w:r>
      <w:r w:rsidR="005C4A1A"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w:t>
      </w:r>
      <w:r w:rsidRPr="00E835E5">
        <w:rPr>
          <w:rFonts w:ascii="Traditional Arabic" w:hAnsi="Traditional Arabic" w:cs="Traditional Arabic"/>
          <w:sz w:val="34"/>
          <w:szCs w:val="34"/>
          <w:u w:val="dotDotDash" w:color="FF0000"/>
          <w:rtl/>
        </w:rPr>
        <w:t>السِّكين</w:t>
      </w:r>
      <w:r w:rsidRPr="00E835E5">
        <w:rPr>
          <w:rFonts w:ascii="Traditional Arabic" w:hAnsi="Traditional Arabic" w:cs="Traditional Arabic"/>
          <w:sz w:val="34"/>
          <w:szCs w:val="34"/>
          <w:rtl/>
        </w:rPr>
        <w:t>"، وكانوا يُطلقون عليها "</w:t>
      </w:r>
      <w:r w:rsidRPr="00E835E5">
        <w:rPr>
          <w:rFonts w:ascii="Traditional Arabic" w:hAnsi="Traditional Arabic" w:cs="Traditional Arabic"/>
          <w:sz w:val="34"/>
          <w:szCs w:val="34"/>
          <w:u w:val="dotDotDash" w:color="FF0000"/>
          <w:rtl/>
        </w:rPr>
        <w:t>المُديَة</w:t>
      </w:r>
      <w:r w:rsidRPr="00E835E5">
        <w:rPr>
          <w:rFonts w:ascii="Traditional Arabic" w:hAnsi="Traditional Arabic" w:cs="Traditional Arabic"/>
          <w:sz w:val="34"/>
          <w:szCs w:val="34"/>
          <w:rtl/>
        </w:rPr>
        <w:t>"، وهناك أسماء أخرى للسِّكين غير هذا الاسم، وإنَّما المراد هو إحضار أحد هذه الأسماء.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 xml:space="preserve">{قال -رَحِمَهُ اللهُ: </w:t>
      </w:r>
      <w:r w:rsidRPr="00E835E5">
        <w:rPr>
          <w:rFonts w:ascii="Traditional Arabic" w:hAnsi="Traditional Arabic" w:cs="Traditional Arabic"/>
          <w:color w:val="0000FF"/>
          <w:sz w:val="34"/>
          <w:szCs w:val="34"/>
          <w:rtl/>
        </w:rPr>
        <w:t xml:space="preserve">(وَعَن عَلِيٍّ </w:t>
      </w:r>
      <w:r w:rsidR="00624D46" w:rsidRPr="00E835E5">
        <w:rPr>
          <w:rFonts w:ascii="Traditional Arabic" w:hAnsi="Traditional Arabic" w:cs="Traditional Arabic"/>
          <w:color w:val="0000FF"/>
          <w:sz w:val="34"/>
          <w:szCs w:val="34"/>
          <w:rtl/>
        </w:rPr>
        <w:t>-رَضِيَ اللهُ عَنْهُ-</w:t>
      </w:r>
      <w:r w:rsidRPr="00E835E5">
        <w:rPr>
          <w:rFonts w:ascii="Traditional Arabic" w:hAnsi="Traditional Arabic" w:cs="Traditional Arabic"/>
          <w:color w:val="0000FF"/>
          <w:sz w:val="34"/>
          <w:szCs w:val="34"/>
          <w:rtl/>
        </w:rPr>
        <w:t xml:space="preserve"> قالَ: قَالَ ليْ رَسُولُ اللهِ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w:t>
      </w:r>
      <w:r w:rsidRPr="00E835E5">
        <w:rPr>
          <w:rFonts w:ascii="Traditional Arabic" w:hAnsi="Traditional Arabic" w:cs="Traditional Arabic"/>
          <w:color w:val="006600"/>
          <w:sz w:val="34"/>
          <w:szCs w:val="34"/>
          <w:rtl/>
        </w:rPr>
        <w:t>«إِذا تَقَاضَى إِلَيْكَ رَجُلَانِ فَلَا تَقْضِ لِلْأَوَّلِ حَتَّى تَسْمَعَ كَلَامَ الآخَرِ، فَسَوفَ تَدْرِي كَيفَ تَقْضِي»</w:t>
      </w:r>
      <w:r w:rsidRPr="00E835E5">
        <w:rPr>
          <w:rFonts w:ascii="Traditional Arabic" w:hAnsi="Traditional Arabic" w:cs="Traditional Arabic"/>
          <w:color w:val="0000FF"/>
          <w:sz w:val="34"/>
          <w:szCs w:val="34"/>
          <w:rtl/>
        </w:rPr>
        <w:t>، قَالَ عَلِيٌّ: فَمَا زِلْتُ قَاضِيَ</w:t>
      </w:r>
      <w:r w:rsidR="00C12EF6" w:rsidRPr="00E835E5">
        <w:rPr>
          <w:rFonts w:ascii="Traditional Arabic" w:hAnsi="Traditional Arabic" w:cs="Traditional Arabic"/>
          <w:color w:val="0000FF"/>
          <w:sz w:val="34"/>
          <w:szCs w:val="34"/>
          <w:rtl/>
        </w:rPr>
        <w:t>ًا</w:t>
      </w:r>
      <w:r w:rsidRPr="00E835E5">
        <w:rPr>
          <w:rFonts w:ascii="Traditional Arabic" w:hAnsi="Traditional Arabic" w:cs="Traditional Arabic"/>
          <w:color w:val="0000FF"/>
          <w:sz w:val="34"/>
          <w:szCs w:val="34"/>
          <w:rtl/>
        </w:rPr>
        <w:t xml:space="preserve"> بَعْدُ. رَوَاهُ أَحْمدُ وَأَبُو دَاوُدَ وَالتِّرْمِذِيُّ، وَهَذَا لَفظُهُ وَقَالَ: حَدِيثٌ حَسَنٌ، وَرَوَاهُ ابْنُ الْمَدِينِيِّ فِي كِتَابِ الْعِلَل، وَقَالَ: هَذَا حَدِيثٌ كُوفِيٌّ وَإسْنَادُهُ صَالحٌ)</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هذا الحديث وقع الاختلاف في تصحيحه وتضعيفه، ومنشأ الخلاف فيه هو الكلام في أحد الرواة يُقال له حنش بن المعتمر، فإنَّ كثيرًا من أهل العلم قد ضعفه، ولكنَّهم قالوا إنَّه يُقوَّى به الأخبار، وهناك مَن قال إنَّه لا بأسَ به، أو صدوق فيكون خبره من قبيل الحسن، ولكن الحديث معناه معنًى صحيح</w:t>
      </w:r>
      <w:r w:rsidR="00E1092C" w:rsidRPr="00E835E5">
        <w:rPr>
          <w:rFonts w:ascii="Traditional Arabic" w:hAnsi="Traditional Arabic" w:cs="Traditional Arabic" w:hint="cs"/>
          <w:sz w:val="34"/>
          <w:szCs w:val="34"/>
          <w:rtl/>
        </w:rPr>
        <w:t>ًا</w:t>
      </w:r>
      <w:r w:rsidRPr="00E835E5">
        <w:rPr>
          <w:rFonts w:ascii="Traditional Arabic" w:hAnsi="Traditional Arabic" w:cs="Traditional Arabic"/>
          <w:sz w:val="34"/>
          <w:szCs w:val="34"/>
          <w:rtl/>
        </w:rPr>
        <w:t>، وقد وردت آثار مرفوعة وموقوفة ومقطوعة تدل على نفس معنى هذا الأثر من أنَّه لابد من استماع القاضي لكلام الخصمين قبل أن يقضي.</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«إ</w:t>
      </w:r>
      <w:r w:rsidR="0076285B" w:rsidRPr="00E835E5">
        <w:rPr>
          <w:rFonts w:ascii="Traditional Arabic" w:hAnsi="Traditional Arabic" w:cs="Traditional Arabic"/>
          <w:color w:val="006600"/>
          <w:sz w:val="34"/>
          <w:szCs w:val="34"/>
          <w:rtl/>
        </w:rPr>
        <w:t>ِذا تَقَاضَى إِلَيْكَ رَجُلَانِ</w:t>
      </w:r>
      <w:r w:rsidRPr="00E835E5">
        <w:rPr>
          <w:rFonts w:ascii="Traditional Arabic" w:hAnsi="Traditional Arabic" w:cs="Traditional Arabic"/>
          <w:color w:val="006600"/>
          <w:sz w:val="34"/>
          <w:szCs w:val="34"/>
          <w:rtl/>
        </w:rPr>
        <w:t>»</w:t>
      </w:r>
      <w:r w:rsidRPr="00E835E5">
        <w:rPr>
          <w:rFonts w:ascii="Traditional Arabic" w:hAnsi="Traditional Arabic" w:cs="Traditional Arabic"/>
          <w:sz w:val="34"/>
          <w:szCs w:val="34"/>
          <w:rtl/>
        </w:rPr>
        <w:t xml:space="preserve">، رجلان </w:t>
      </w:r>
      <w:r w:rsidR="00E1092C" w:rsidRPr="00E835E5">
        <w:rPr>
          <w:rFonts w:ascii="Traditional Arabic" w:hAnsi="Traditional Arabic" w:cs="Traditional Arabic"/>
          <w:sz w:val="34"/>
          <w:szCs w:val="34"/>
          <w:rtl/>
        </w:rPr>
        <w:t>هنا صيغة تغليب، وإلا فالمراد خص</w:t>
      </w:r>
      <w:r w:rsidRPr="00E835E5">
        <w:rPr>
          <w:rFonts w:ascii="Traditional Arabic" w:hAnsi="Traditional Arabic" w:cs="Traditional Arabic"/>
          <w:sz w:val="34"/>
          <w:szCs w:val="34"/>
          <w:rtl/>
        </w:rPr>
        <w:t>مان أيًّا كانوا.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«فَلَا تَقْضِ لِلْأَوَّلِ»</w:t>
      </w:r>
      <w:r w:rsidRPr="00E835E5">
        <w:rPr>
          <w:rFonts w:ascii="Traditional Arabic" w:hAnsi="Traditional Arabic" w:cs="Traditional Arabic"/>
          <w:sz w:val="34"/>
          <w:szCs w:val="34"/>
          <w:rtl/>
        </w:rPr>
        <w:t>، أي بمجر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د</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سماع</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كلامه.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«حَتَّى تَسْمَعَ كَلَامَ الآخَرِ»</w:t>
      </w:r>
      <w:r w:rsidRPr="00E835E5">
        <w:rPr>
          <w:rFonts w:ascii="Traditional Arabic" w:hAnsi="Traditional Arabic" w:cs="Traditional Arabic"/>
          <w:sz w:val="34"/>
          <w:szCs w:val="34"/>
          <w:rtl/>
        </w:rPr>
        <w:t>، وبالت</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الي تُميز بين الكلامين وتقار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بينهما.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«فَسَوفَ تَدْرِي كَيفَ تَقْضِي»</w:t>
      </w:r>
      <w:r w:rsidRPr="00E835E5">
        <w:rPr>
          <w:rFonts w:ascii="Traditional Arabic" w:hAnsi="Traditional Arabic" w:cs="Traditional Arabic"/>
          <w:sz w:val="34"/>
          <w:szCs w:val="34"/>
          <w:rtl/>
        </w:rPr>
        <w:t>، لأنَّه إذا سمع لهما عرف المد</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ع</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ي من المد</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ع</w:t>
      </w:r>
      <w:r w:rsidR="00E1092C" w:rsidRPr="00E835E5">
        <w:rPr>
          <w:rFonts w:ascii="Traditional Arabic" w:hAnsi="Traditional Arabic" w:cs="Traditional Arabic" w:hint="cs"/>
          <w:sz w:val="34"/>
          <w:szCs w:val="34"/>
          <w:rtl/>
        </w:rPr>
        <w:t>َى</w:t>
      </w:r>
      <w:r w:rsidRPr="00E835E5">
        <w:rPr>
          <w:rFonts w:ascii="Traditional Arabic" w:hAnsi="Traditional Arabic" w:cs="Traditional Arabic"/>
          <w:sz w:val="34"/>
          <w:szCs w:val="34"/>
          <w:rtl/>
        </w:rPr>
        <w:t xml:space="preserve"> عليه، وتمكَّن من مقابلة الكلام ببعضه، وبالت</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الي المحق من غيره.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وقد ورد عن بعض الس</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لف أنَّه قال: "م</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أتاك</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وعين</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 مفقوءةٌ فلا تستعجل</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بالحكم مع</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 فقد يكون خصمه قد فُقئت عيناه معًا"، وبالت</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الي لابدَّ من استماع الإنسان لكلام الخصوم.</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وفي قصة داود -عليه الس</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لام- في مسألة الشَّريكين اللذين اشتركا في بهيمة الأنعام؛ كان من أسباب اللوم أنَّه استمع لأحد الخصمين دون أن يستمع لخصمه الآخر، وبالت</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الي عتَبَ الله -جلَّ وعَلَا- عليه.</w:t>
      </w:r>
    </w:p>
    <w:p w:rsidR="00325028" w:rsidRPr="00E835E5" w:rsidRDefault="00325028" w:rsidP="00904090">
      <w:pPr>
        <w:spacing w:before="120" w:after="0" w:line="240" w:lineRule="auto"/>
        <w:ind w:firstLine="374"/>
        <w:jc w:val="both"/>
        <w:rPr>
          <w:rFonts w:ascii="Traditional Arabic" w:hAnsi="Traditional Arabic" w:cs="Traditional Arabic"/>
          <w:color w:val="0000FF"/>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(بَابُ الدَّعَاوَى والبَيِّنَاتِ</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color w:val="0000FF"/>
          <w:sz w:val="34"/>
          <w:szCs w:val="34"/>
          <w:rtl/>
        </w:rPr>
        <w:t xml:space="preserve">عَنِ ابْنِ عَبَّاسٍ رَضِيَ اللهُ عَنْهُمَا أَنَّ النَّبِيَّ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قَالَ: </w:t>
      </w:r>
      <w:r w:rsidRPr="00E835E5">
        <w:rPr>
          <w:rFonts w:ascii="Traditional Arabic" w:hAnsi="Traditional Arabic" w:cs="Traditional Arabic"/>
          <w:color w:val="006600"/>
          <w:sz w:val="34"/>
          <w:szCs w:val="34"/>
          <w:rtl/>
        </w:rPr>
        <w:t>«لَو يُعْطَى النَّاسُ بِدَعْوَاهُم؛ لادَّعَى نَاسٌ دِمَاءَ رِجَالٍ وَأَمْوَالَهُمْ، وَلَكِنَّ الْيَمِينَ عَلَى الْمُدَّعَى عَلَيْهِ»</w:t>
      </w:r>
      <w:r w:rsidRPr="00E835E5">
        <w:rPr>
          <w:rFonts w:ascii="Traditional Arabic" w:hAnsi="Traditional Arabic" w:cs="Traditional Arabic"/>
          <w:color w:val="0000FF"/>
          <w:sz w:val="34"/>
          <w:szCs w:val="34"/>
          <w:rtl/>
        </w:rPr>
        <w:t>. مُتَّفقٌ عَلَيْهِ، وَاللَّفْظُ لِمُسْلِمٍ، وَزَعَمَ بَعْضُ الْمُتَأَخِّرينَ أَنَّهُ لَا يَصِحُّ مَرْفُوعَ</w:t>
      </w:r>
      <w:r w:rsidR="00C12EF6" w:rsidRPr="00E835E5">
        <w:rPr>
          <w:rFonts w:ascii="Traditional Arabic" w:hAnsi="Traditional Arabic" w:cs="Traditional Arabic"/>
          <w:color w:val="0000FF"/>
          <w:sz w:val="34"/>
          <w:szCs w:val="34"/>
          <w:rtl/>
        </w:rPr>
        <w:t>ًا</w:t>
      </w:r>
      <w:r w:rsidRPr="00E835E5">
        <w:rPr>
          <w:rFonts w:ascii="Traditional Arabic" w:hAnsi="Traditional Arabic" w:cs="Traditional Arabic"/>
          <w:color w:val="0000FF"/>
          <w:sz w:val="34"/>
          <w:szCs w:val="34"/>
          <w:rtl/>
        </w:rPr>
        <w:t xml:space="preserve">، إِنَّمَا هُوَ مِنْ قَوْلِ ابْنِ عَبَّاسٍ، وَزَعْمُهُ مَرْدُودٌ. وَلِلْبَيْهَقِيِّ: </w:t>
      </w:r>
      <w:r w:rsidRPr="00E835E5">
        <w:rPr>
          <w:rFonts w:ascii="Traditional Arabic" w:hAnsi="Traditional Arabic" w:cs="Traditional Arabic"/>
          <w:color w:val="006600"/>
          <w:sz w:val="34"/>
          <w:szCs w:val="34"/>
          <w:rtl/>
        </w:rPr>
        <w:t>«الْبَيِّنَةُ عَلَى الْمُدَّعِي، وَالْيَمِينُ عَلَى مَنْ أَنْكَرَ»</w:t>
      </w:r>
      <w:r w:rsidRPr="00E835E5">
        <w:rPr>
          <w:rFonts w:ascii="Traditional Arabic" w:hAnsi="Traditional Arabic" w:cs="Traditional Arabic"/>
          <w:color w:val="0000FF"/>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هذا الحديث صحيح كما ذكر المؤلِّف، وقد أخرجه الش</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يخان.</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 xml:space="preserve">وقوله هنا: </w:t>
      </w:r>
      <w:r w:rsidRPr="00E835E5">
        <w:rPr>
          <w:rFonts w:ascii="Traditional Arabic" w:hAnsi="Traditional Arabic" w:cs="Traditional Arabic"/>
          <w:color w:val="0000FF"/>
          <w:sz w:val="34"/>
          <w:szCs w:val="34"/>
          <w:rtl/>
        </w:rPr>
        <w:t>(بَابُ الدَّعَاوَى)</w:t>
      </w:r>
      <w:r w:rsidRPr="00E835E5">
        <w:rPr>
          <w:rFonts w:ascii="Traditional Arabic" w:hAnsi="Traditional Arabic" w:cs="Traditional Arabic"/>
          <w:sz w:val="34"/>
          <w:szCs w:val="34"/>
          <w:rtl/>
        </w:rPr>
        <w:t>، يعني رفع الخصومات والمنازعات للقضاء.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00FF"/>
          <w:sz w:val="34"/>
          <w:szCs w:val="34"/>
          <w:rtl/>
        </w:rPr>
        <w:t>(والبَيِّنَاتِ)</w:t>
      </w:r>
      <w:r w:rsidRPr="00E835E5">
        <w:rPr>
          <w:rFonts w:ascii="Traditional Arabic" w:hAnsi="Traditional Arabic" w:cs="Traditional Arabic"/>
          <w:sz w:val="34"/>
          <w:szCs w:val="34"/>
          <w:rtl/>
        </w:rPr>
        <w:t>، هي الأدلة التي تثبت الحقوق لأصحابها، وبعضهم يقصر اسم "البيِّنة" على الشُّهود، وآخرون يعمِّمونَ اسم "البيِّنة" على كل ما وضَّحَ الحقَّ وأبانَه.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وهذا الحديث قد تكلم فيه بعضهم فقال: إنَّه موقوفٌ وليس مرفوعًا للن</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بي -صَلَّى اللهُ عَلَيْهِ وَسَلَّمَ- ويُنسب هذا إلى الأصيلي، ولكن هو حديث صحيح ثابت الإسناد، رُوي من طرائق متعدِّدَة، ودلَّ عليه وشهد له عدد من الأدلَّة.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w:t>
      </w:r>
      <w:r w:rsidRPr="00E835E5">
        <w:rPr>
          <w:rFonts w:ascii="Traditional Arabic" w:hAnsi="Traditional Arabic" w:cs="Traditional Arabic"/>
          <w:color w:val="006600"/>
          <w:sz w:val="34"/>
          <w:szCs w:val="34"/>
          <w:rtl/>
        </w:rPr>
        <w:t>«لَو يُعْطَى النَّاسُ بِدَعْوَاهُم»</w:t>
      </w:r>
      <w:r w:rsidRPr="00E835E5">
        <w:rPr>
          <w:rFonts w:ascii="Traditional Arabic" w:hAnsi="Traditional Arabic" w:cs="Traditional Arabic"/>
          <w:sz w:val="34"/>
          <w:szCs w:val="34"/>
          <w:rtl/>
        </w:rPr>
        <w:t>، يعني لو قدَّرنا أنَّ كلَّ مَن ادَّعى دعوى أُعطِيَ بناءً على دعواه فقط؛ فحينئذٍ ستطيع الحقوق وستذهب إلى غير أصحابها، لأنَّه ما من شخصٍ يرغبُ في شيءٍ إلَّا وسيُقد</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 دعواه فيه متى كانت د</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عواه سببًا م</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أسباب</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تحقيق</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مراده، ولذلك وُضع لنا قانون في قوله -صَلَّى اللهُ عَلَيْهِ وَسَلَّمَ: </w:t>
      </w:r>
      <w:r w:rsidRPr="00E835E5">
        <w:rPr>
          <w:rFonts w:ascii="Traditional Arabic" w:hAnsi="Traditional Arabic" w:cs="Traditional Arabic"/>
          <w:color w:val="006600"/>
          <w:sz w:val="34"/>
          <w:szCs w:val="34"/>
          <w:rtl/>
        </w:rPr>
        <w:t>«وَلَكِنَّ الْيَمِينَ عَلَى الْمُدَّعَى عَلَيْهِ»</w:t>
      </w:r>
      <w:r w:rsidRPr="00E835E5">
        <w:rPr>
          <w:rFonts w:ascii="Traditional Arabic" w:hAnsi="Traditional Arabic" w:cs="Traditional Arabic"/>
          <w:sz w:val="34"/>
          <w:szCs w:val="34"/>
          <w:rtl/>
        </w:rPr>
        <w:t>، بمعنى أنَّ المدَّعِي هو المُطالَب أولًا بالبيِّنات، فإذا لم يكن عندَ المدَّعي بيِّنات رجعنا إلى المدَّعَى عليه وطلبنا منه اليمين، وهذا هو الأصل والقاعدة العامَّة، ولكن لها مخالفات في مسائل عديدة.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ولذا فإنَّ الدعوى إذا لم يكن معها بيِّنة فلا قيمةَ لها حتى يكون معها بيِّنات.</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(وَعَنْهُ: أَنَّ النَّبِيَّ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قَضَى بِيَمِيْـنٍ وَشَاهِدٍ. رَوَاهُ مُسلمٌ، وَتكَلَّمَ فِيهِ البُخَارِيُّ والطَّحَاوِيُّ)</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00FF"/>
          <w:sz w:val="34"/>
          <w:szCs w:val="34"/>
          <w:rtl/>
        </w:rPr>
        <w:t>(وَعَنْهُ)</w:t>
      </w:r>
      <w:r w:rsidRPr="00E835E5">
        <w:rPr>
          <w:rFonts w:ascii="Traditional Arabic" w:hAnsi="Traditional Arabic" w:cs="Traditional Arabic"/>
          <w:sz w:val="34"/>
          <w:szCs w:val="34"/>
          <w:rtl/>
        </w:rPr>
        <w:t>، يعني عن ابن عباس -رَضِيَ اللهُ عَنْهما.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قوله: </w:t>
      </w:r>
      <w:r w:rsidRPr="00E835E5">
        <w:rPr>
          <w:rFonts w:ascii="Traditional Arabic" w:hAnsi="Traditional Arabic" w:cs="Traditional Arabic"/>
          <w:color w:val="0000FF"/>
          <w:sz w:val="34"/>
          <w:szCs w:val="34"/>
          <w:rtl/>
        </w:rPr>
        <w:t xml:space="preserve">(أَنَّ النَّبِيَّ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قَضَى بِيَمِيْـنٍ وَشَاهِدٍ)</w:t>
      </w:r>
      <w:r w:rsidRPr="00E835E5">
        <w:rPr>
          <w:rFonts w:ascii="Traditional Arabic" w:hAnsi="Traditional Arabic" w:cs="Traditional Arabic"/>
          <w:sz w:val="34"/>
          <w:szCs w:val="34"/>
          <w:rtl/>
        </w:rPr>
        <w:t>، يعني شاهد واحد.</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الأصل في الحقوق أنَّها تثبت بشهادة شاهدين، كما قال تعالى: </w:t>
      </w:r>
      <w:r w:rsidR="00806912" w:rsidRPr="00E835E5">
        <w:rPr>
          <w:rFonts w:ascii="Traditional Arabic" w:hAnsi="Traditional Arabic" w:cs="Traditional Arabic"/>
          <w:color w:val="FF0000"/>
          <w:sz w:val="34"/>
          <w:szCs w:val="34"/>
          <w:rtl/>
        </w:rPr>
        <w:t>﴿وَاسْتَشْهِدُوا شَهِيدَيْنِ مِن رِّجَالِكُمْ ۖ فَإِن لَّمْ يَكُونَا رَجُلَيْنِ فَرَجُلٌ وَامْرَأَتَانِ مِمَّن تَرْضَوْنَ مِنَ الشُّهَدَاءِ أَن تَضِلَّ إِحْدَاهُمَا فَتُذَكِّرَ إِحْدَاهُمَا الْأُخْرَىٰ﴾</w:t>
      </w:r>
      <w:r w:rsidRPr="00E835E5">
        <w:rPr>
          <w:rFonts w:ascii="Traditional Arabic" w:hAnsi="Traditional Arabic" w:cs="Traditional Arabic"/>
          <w:sz w:val="34"/>
          <w:szCs w:val="34"/>
          <w:rtl/>
        </w:rPr>
        <w:t xml:space="preserve"> </w:t>
      </w:r>
      <w:r w:rsidRPr="00E835E5">
        <w:rPr>
          <w:rFonts w:ascii="Traditional Arabic" w:hAnsi="Traditional Arabic" w:cs="Traditional Arabic"/>
          <w:rtl/>
        </w:rPr>
        <w:t>[البقرة</w:t>
      </w:r>
      <w:r w:rsidR="00806912" w:rsidRPr="00E835E5">
        <w:rPr>
          <w:rFonts w:ascii="Traditional Arabic" w:hAnsi="Traditional Arabic" w:cs="Traditional Arabic"/>
          <w:rtl/>
        </w:rPr>
        <w:t xml:space="preserve">: </w:t>
      </w:r>
      <w:r w:rsidRPr="00E835E5">
        <w:rPr>
          <w:rFonts w:ascii="Traditional Arabic" w:hAnsi="Traditional Arabic" w:cs="Traditional Arabic"/>
          <w:rtl/>
        </w:rPr>
        <w:t>282]</w:t>
      </w:r>
      <w:r w:rsidRPr="00E835E5">
        <w:rPr>
          <w:rFonts w:ascii="Traditional Arabic" w:hAnsi="Traditional Arabic" w:cs="Traditional Arabic"/>
          <w:sz w:val="34"/>
          <w:szCs w:val="34"/>
          <w:rtl/>
        </w:rPr>
        <w:t>، يعني أن تنسى إحداهما فتذكرها الأخرى.</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فالقاعدة: أنَّه لابدَّ من شهادة اثنين، أو شهادة رجل وامرأتين في الحقوق الماليَّة.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هل يُمكن أنَّنا نقتصر على شهادة شاهدٍ واحدٍ مع يمين المدَّعي فقط أو لا؟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الجمهور يقولون: يكفي ذلك، لما ورد</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من الأحاديث </w:t>
      </w:r>
      <w:r w:rsidRPr="00E835E5">
        <w:rPr>
          <w:rFonts w:ascii="Traditional Arabic" w:hAnsi="Traditional Arabic" w:cs="Traditional Arabic"/>
          <w:color w:val="0000FF"/>
          <w:sz w:val="34"/>
          <w:szCs w:val="34"/>
          <w:rtl/>
        </w:rPr>
        <w:t xml:space="preserve">(أَنَّ النَّبِيَّ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قَضَى بِيَمِيْـنٍ وَشَاهِدٍ)</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lastRenderedPageBreak/>
        <w:t>وحديث ابن عباس هذا قد تكل</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 فيه بعضهم، وذلك أنَّ هذا الخبر من رواية قيس بن سعد، وقد روى عن عمرو بن دينارٍ عن ابن عباس، وقالوا: قيس بن سعد لا يُعلَم أنَّه قد حدَّثَ عن عمرو بن دينارٍ بشيءٍ.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وردَّ عليه الجمهور فقالوا</w:t>
      </w:r>
      <w:r w:rsidRPr="00E835E5">
        <w:rPr>
          <w:rFonts w:ascii="Traditional Arabic" w:hAnsi="Traditional Arabic" w:cs="Traditional Arabic"/>
          <w:sz w:val="34"/>
          <w:szCs w:val="34"/>
          <w:rtl/>
        </w:rPr>
        <w:t>: قيس بن سعد ثقة</w:t>
      </w:r>
      <w:r w:rsidR="00D458F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ولا يُعرَف عنه تدليس، وقد حدَّث عن عمرو بن دينار بصيغة التَّحديث الثَّابتة، ولذلك فهذا الحديث صحيح، ولذا أخرجه الإمام مسلم -رَحِمَهُ اللهُ تَعالى- في صحيحه.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وبالتَّالي نعرف الحكم في أنَّ القضايا الماليَّة التي لا يملك المدَّعي فيها شهادة رجلين أو رجل وامرأتين؛ فحينئذٍ هل نقبل يمين المدَّعي وشاهدٍ واحد، أو نقول لابدَّ من شاهدين؟</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قال الجمهور</w:t>
      </w:r>
      <w:r w:rsidRPr="00E835E5">
        <w:rPr>
          <w:rFonts w:ascii="Traditional Arabic" w:hAnsi="Traditional Arabic" w:cs="Traditional Arabic"/>
          <w:sz w:val="34"/>
          <w:szCs w:val="34"/>
          <w:rtl/>
        </w:rPr>
        <w:t>: يكفي شاهدٌ مع يمين المدَّعي لهذا الخبر وما ماثله.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وقال آخرون</w:t>
      </w:r>
      <w:r w:rsidRPr="00E835E5">
        <w:rPr>
          <w:rFonts w:ascii="Traditional Arabic" w:hAnsi="Traditional Arabic" w:cs="Traditional Arabic"/>
          <w:sz w:val="34"/>
          <w:szCs w:val="34"/>
          <w:rtl/>
        </w:rPr>
        <w:t>: لا نقضي إلا بشهادة اثنين، وهذا مذهب الحنفي</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ة، ق</w:t>
      </w:r>
      <w:r w:rsidR="00980B53" w:rsidRPr="00E835E5">
        <w:rPr>
          <w:rFonts w:ascii="Traditional Arabic" w:hAnsi="Traditional Arabic" w:cs="Traditional Arabic" w:hint="cs"/>
          <w:sz w:val="34"/>
          <w:szCs w:val="34"/>
          <w:rtl/>
        </w:rPr>
        <w:t>ا</w:t>
      </w:r>
      <w:r w:rsidRPr="00E835E5">
        <w:rPr>
          <w:rFonts w:ascii="Traditional Arabic" w:hAnsi="Traditional Arabic" w:cs="Traditional Arabic"/>
          <w:sz w:val="34"/>
          <w:szCs w:val="34"/>
          <w:rtl/>
        </w:rPr>
        <w:t>لوا: لأنَّ النُّصوص التي وردت ليس فيها إثبات قبول شهادة شاهد واحد مع يمين المدَّعي، فهذا الحكم زائد</w:t>
      </w:r>
      <w:r w:rsidR="00146F49"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على ما ورد في القرآن، والز</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يادة على نص</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القرآن لا تقبل إلا بخبر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متواتر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وهذه أخبار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آحادٍ.</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والص</w:t>
      </w:r>
      <w:r w:rsidR="00E1092C"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u w:val="dotDotDash" w:color="FF0000"/>
          <w:rtl/>
        </w:rPr>
        <w:t>حيح</w:t>
      </w:r>
      <w:r w:rsidR="00146F49" w:rsidRPr="00E835E5">
        <w:rPr>
          <w:rFonts w:ascii="Traditional Arabic" w:hAnsi="Traditional Arabic" w:cs="Traditional Arabic" w:hint="cs"/>
          <w:sz w:val="34"/>
          <w:szCs w:val="34"/>
          <w:u w:val="dotDotDash" w:color="FF0000"/>
          <w:rtl/>
        </w:rPr>
        <w:t>ُ</w:t>
      </w:r>
      <w:r w:rsidRPr="00E835E5">
        <w:rPr>
          <w:rFonts w:ascii="Traditional Arabic" w:hAnsi="Traditional Arabic" w:cs="Traditional Arabic"/>
          <w:sz w:val="34"/>
          <w:szCs w:val="34"/>
          <w:rtl/>
        </w:rPr>
        <w:t xml:space="preserve"> أنَّ الزِّيادة</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على النَّص</w:t>
      </w:r>
      <w:r w:rsidR="00146F49"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بيان</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وليس</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ت نسخًا، وبالتَّالي لا مانع</w:t>
      </w:r>
      <w:r w:rsidR="00146F49"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من إثبات</w:t>
      </w:r>
      <w:r w:rsidR="00146F49"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الحكم</w:t>
      </w:r>
      <w:r w:rsidR="00146F49"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بناءً على شاهدٍ واحدٍ مع يمين</w:t>
      </w:r>
      <w:r w:rsidR="00146F49"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المدَّعي، لهذا الخبر.</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وبعضهم قال: إنَّ هذا الخبر قد ن</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س</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ي</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 راويه.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والص</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حيح أنَّ نسيان</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اوي لِمَا روى لا يقدَح في روايت</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ه إذا وُجِدَ مَن ي</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روي عنه قبل</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نسيانه.</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{قال -رَحِمَهُ اللهُ: </w:t>
      </w:r>
      <w:r w:rsidRPr="00E835E5">
        <w:rPr>
          <w:rFonts w:ascii="Traditional Arabic" w:hAnsi="Traditional Arabic" w:cs="Traditional Arabic"/>
          <w:color w:val="0000FF"/>
          <w:sz w:val="34"/>
          <w:szCs w:val="34"/>
          <w:rtl/>
        </w:rPr>
        <w:t xml:space="preserve">(وَعَنْ عُقْبَةَ بنِ الْحَارِثِ: أَنَّهُ تَزَوَّجَ أُمَّ يَحْيَى بِنْتَ أَبي إهَابٍ فَجَاءَتْ أَمَةٌ سَوْدَاءُ، فَقَالَتْ: قَدْ أَرْضَعْتُكُمَا, قَالَ: فَذَكَرْتُ ذَلِكَ للنَّبِيِّ </w:t>
      </w:r>
      <w:r w:rsidR="00624D46" w:rsidRPr="00E835E5">
        <w:rPr>
          <w:rFonts w:ascii="Traditional Arabic" w:hAnsi="Traditional Arabic" w:cs="Traditional Arabic"/>
          <w:color w:val="0000FF"/>
          <w:sz w:val="34"/>
          <w:szCs w:val="34"/>
          <w:rtl/>
        </w:rPr>
        <w:t>-صَلَّى اللهُ عَلَيْهِ وَسَلَّمَ-</w:t>
      </w:r>
      <w:r w:rsidRPr="00E835E5">
        <w:rPr>
          <w:rFonts w:ascii="Traditional Arabic" w:hAnsi="Traditional Arabic" w:cs="Traditional Arabic"/>
          <w:color w:val="0000FF"/>
          <w:sz w:val="34"/>
          <w:szCs w:val="34"/>
          <w:rtl/>
        </w:rPr>
        <w:t xml:space="preserve"> فَأَعْرضَ عَنِّي, قَالَ: فَتَنَحَّيْتُ، فَذَكَرْتُ ذَلِكَ لَهُ، فَقَالَ: </w:t>
      </w:r>
      <w:r w:rsidRPr="00E835E5">
        <w:rPr>
          <w:rFonts w:ascii="Traditional Arabic" w:hAnsi="Traditional Arabic" w:cs="Traditional Arabic"/>
          <w:color w:val="006600"/>
          <w:sz w:val="34"/>
          <w:szCs w:val="34"/>
          <w:rtl/>
        </w:rPr>
        <w:t>«وَكَيفَ وَقَدْ زَعَمَتْ أَنَّهَا أَرْضَعَـتْكُمَا؟»</w:t>
      </w:r>
      <w:r w:rsidRPr="00E835E5">
        <w:rPr>
          <w:rFonts w:ascii="Traditional Arabic" w:hAnsi="Traditional Arabic" w:cs="Traditional Arabic"/>
          <w:color w:val="0000FF"/>
          <w:sz w:val="34"/>
          <w:szCs w:val="34"/>
          <w:rtl/>
        </w:rPr>
        <w:t xml:space="preserve"> فَنَهَاهُ عَنْهَا, وَفِي لَفْظٍ: </w:t>
      </w:r>
      <w:r w:rsidRPr="00E835E5">
        <w:rPr>
          <w:rFonts w:ascii="Traditional Arabic" w:hAnsi="Traditional Arabic" w:cs="Traditional Arabic"/>
          <w:color w:val="006600"/>
          <w:sz w:val="34"/>
          <w:szCs w:val="34"/>
          <w:rtl/>
        </w:rPr>
        <w:t>«دَعْهَا عَنْكَ»</w:t>
      </w:r>
      <w:r w:rsidRPr="00E835E5">
        <w:rPr>
          <w:rFonts w:ascii="Traditional Arabic" w:hAnsi="Traditional Arabic" w:cs="Traditional Arabic"/>
          <w:color w:val="0000FF"/>
          <w:sz w:val="34"/>
          <w:szCs w:val="34"/>
          <w:rtl/>
        </w:rPr>
        <w:t>، رَوَاهُ الب</w:t>
      </w:r>
      <w:r w:rsidR="00806912" w:rsidRPr="00E835E5">
        <w:rPr>
          <w:rFonts w:ascii="Traditional Arabic" w:hAnsi="Traditional Arabic" w:cs="Traditional Arabic"/>
          <w:color w:val="0000FF"/>
          <w:sz w:val="34"/>
          <w:szCs w:val="34"/>
          <w:rtl/>
        </w:rPr>
        <w:t>ُخَارِيُّ</w:t>
      </w:r>
      <w:r w:rsidRPr="00E835E5">
        <w:rPr>
          <w:rFonts w:ascii="Traditional Arabic" w:hAnsi="Traditional Arabic" w:cs="Traditional Arabic"/>
          <w:color w:val="0000FF"/>
          <w:sz w:val="34"/>
          <w:szCs w:val="34"/>
          <w:rtl/>
        </w:rPr>
        <w:t xml:space="preserve">، وَالدَّارَقُطْنِيُّ: </w:t>
      </w:r>
      <w:r w:rsidRPr="00E835E5">
        <w:rPr>
          <w:rFonts w:ascii="Traditional Arabic" w:hAnsi="Traditional Arabic" w:cs="Traditional Arabic"/>
          <w:color w:val="006600"/>
          <w:sz w:val="34"/>
          <w:szCs w:val="34"/>
          <w:rtl/>
        </w:rPr>
        <w:t>«دَعْهَا عَنْكَ لَا خَيْرَ لَكَ فِيهَا»</w:t>
      </w:r>
      <w:r w:rsidRPr="00E835E5">
        <w:rPr>
          <w:rFonts w:ascii="Traditional Arabic" w:hAnsi="Traditional Arabic" w:cs="Traditional Arabic"/>
          <w:color w:val="0000FF"/>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عقبة بن الحارث صحابي، كان يسكن في مكَّة، وتزوَّج أم يحيى بنت أبي إهاب، وجاءت له بأولاد، وبعدَ مدَّة جاءت أمة سوداء فقالت: </w:t>
      </w:r>
      <w:r w:rsidRPr="00E835E5">
        <w:rPr>
          <w:rFonts w:ascii="Traditional Arabic" w:hAnsi="Traditional Arabic" w:cs="Traditional Arabic"/>
          <w:color w:val="0000FF"/>
          <w:sz w:val="34"/>
          <w:szCs w:val="34"/>
          <w:rtl/>
        </w:rPr>
        <w:t>(قَدْ أَرْضَعْتُكُمَا)</w:t>
      </w:r>
      <w:r w:rsidRPr="00E835E5">
        <w:rPr>
          <w:rFonts w:ascii="Traditional Arabic" w:hAnsi="Traditional Arabic" w:cs="Traditional Arabic"/>
          <w:sz w:val="34"/>
          <w:szCs w:val="34"/>
          <w:rtl/>
        </w:rPr>
        <w:t>، وهذه شهادة امرأة واحدة.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فجاء عقبة إلى المدينة فذكرَ كلام الأمة السوداء من أنَّها ادَّعت أنَّها أرضعتهما، فأعرض الن</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بي -صَلَّى اللهُ عَلَيْهِ وَسَلَّمَ- عنه، قال: </w:t>
      </w:r>
      <w:r w:rsidRPr="00E835E5">
        <w:rPr>
          <w:rFonts w:ascii="Traditional Arabic" w:hAnsi="Traditional Arabic" w:cs="Traditional Arabic"/>
          <w:color w:val="0000FF"/>
          <w:sz w:val="34"/>
          <w:szCs w:val="34"/>
          <w:rtl/>
        </w:rPr>
        <w:t xml:space="preserve">(فَتَنَحَّيْتُ، فَذَكَرْتُ ذَلِكَ لَهُ، فَقَالَ -صَلَّى اللهُ عَلَيْهِ وَسَلَّمَ: </w:t>
      </w:r>
      <w:r w:rsidRPr="00E835E5">
        <w:rPr>
          <w:rFonts w:ascii="Traditional Arabic" w:hAnsi="Traditional Arabic" w:cs="Traditional Arabic"/>
          <w:color w:val="006600"/>
          <w:sz w:val="34"/>
          <w:szCs w:val="34"/>
          <w:rtl/>
        </w:rPr>
        <w:t>«وَكَيفَ وَقَدْ زَعَمَتْ أَنَّهَا أَرْضَعَـتْكُمَا؟»</w:t>
      </w:r>
      <w:r w:rsidRPr="00E835E5">
        <w:rPr>
          <w:rFonts w:ascii="Traditional Arabic" w:hAnsi="Traditional Arabic" w:cs="Traditional Arabic"/>
          <w:color w:val="0000FF"/>
          <w:sz w:val="34"/>
          <w:szCs w:val="34"/>
          <w:rtl/>
        </w:rPr>
        <w:t>)</w:t>
      </w:r>
      <w:r w:rsidRPr="00E835E5">
        <w:rPr>
          <w:rFonts w:ascii="Traditional Arabic" w:hAnsi="Traditional Arabic" w:cs="Traditional Arabic"/>
          <w:sz w:val="34"/>
          <w:szCs w:val="34"/>
          <w:rtl/>
        </w:rPr>
        <w:t xml:space="preserve">، والرَّضاع يمنع من النِّكاح كما في قوله تعالى: </w:t>
      </w:r>
      <w:r w:rsidR="00806912" w:rsidRPr="00E835E5">
        <w:rPr>
          <w:rFonts w:ascii="Traditional Arabic" w:hAnsi="Traditional Arabic" w:cs="Traditional Arabic"/>
          <w:color w:val="FF0000"/>
          <w:sz w:val="34"/>
          <w:szCs w:val="34"/>
          <w:rtl/>
        </w:rPr>
        <w:t xml:space="preserve">﴿حُرِّمَتْ </w:t>
      </w:r>
      <w:r w:rsidR="00806912" w:rsidRPr="00E835E5">
        <w:rPr>
          <w:rFonts w:ascii="Traditional Arabic" w:hAnsi="Traditional Arabic" w:cs="Traditional Arabic"/>
          <w:color w:val="FF0000"/>
          <w:sz w:val="34"/>
          <w:szCs w:val="34"/>
          <w:rtl/>
        </w:rPr>
        <w:lastRenderedPageBreak/>
        <w:t>عَلَيْكُمْ أُمَّهَاتُكُمْ وَبَنَاتُكُمْ وَأَخَوَاتُكُمْ وَعَمَّاتُكُمْ وَخَالَاتُكُمْ وَبَنَاتُ الْأَخِ وَبَنَاتُ الْأُخْتِ وَأُمَّهَاتُكُمُ اللَّاتِي أَرْضَعْنَكُمْ وَأَخَوَاتُكُم مِّنَ الرَّضَاعَةِ﴾</w:t>
      </w:r>
      <w:r w:rsidRPr="00E835E5">
        <w:rPr>
          <w:rFonts w:ascii="Traditional Arabic" w:hAnsi="Traditional Arabic" w:cs="Traditional Arabic"/>
          <w:color w:val="FF0000"/>
          <w:sz w:val="34"/>
          <w:szCs w:val="34"/>
          <w:rtl/>
        </w:rPr>
        <w:t xml:space="preserve"> </w:t>
      </w:r>
      <w:r w:rsidRPr="00E835E5">
        <w:rPr>
          <w:rFonts w:ascii="Traditional Arabic" w:hAnsi="Traditional Arabic" w:cs="Traditional Arabic"/>
          <w:rtl/>
        </w:rPr>
        <w:t>[النساء</w:t>
      </w:r>
      <w:r w:rsidR="00806912" w:rsidRPr="00E835E5">
        <w:rPr>
          <w:rFonts w:ascii="Traditional Arabic" w:hAnsi="Traditional Arabic" w:cs="Traditional Arabic"/>
          <w:rtl/>
        </w:rPr>
        <w:t xml:space="preserve">: </w:t>
      </w:r>
      <w:r w:rsidRPr="00E835E5">
        <w:rPr>
          <w:rFonts w:ascii="Traditional Arabic" w:hAnsi="Traditional Arabic" w:cs="Traditional Arabic"/>
          <w:rtl/>
        </w:rPr>
        <w:t>23].</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ولا يلزم في الرَّضاعة أن تكونَ قد 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ض</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ع</w:t>
      </w:r>
      <w:r w:rsidR="000B3C2E"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تَ من أمِّ المرأة، أو تكون هي 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ض</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ع</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ت</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من أم</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كِ، فقد ترضعان معًا م</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ن امرأة</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أجنبية</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فتصبح أختك من الر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ضاعة، وهو ما حدث هنا.</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وفي الحديث:</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دليل على أنَّ الرَّضاع تُقبَل فيها شهادة المرأة الواحدة.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وأنَّه لا يُشترط في الشَّها</w:t>
      </w:r>
      <w:r w:rsidR="00E1092C" w:rsidRPr="00E835E5">
        <w:rPr>
          <w:rFonts w:ascii="Traditional Arabic" w:hAnsi="Traditional Arabic" w:cs="Traditional Arabic" w:hint="cs"/>
          <w:sz w:val="34"/>
          <w:szCs w:val="34"/>
          <w:rtl/>
        </w:rPr>
        <w:t>د</w:t>
      </w:r>
      <w:r w:rsidRPr="00E835E5">
        <w:rPr>
          <w:rFonts w:ascii="Traditional Arabic" w:hAnsi="Traditional Arabic" w:cs="Traditional Arabic"/>
          <w:sz w:val="34"/>
          <w:szCs w:val="34"/>
          <w:rtl/>
        </w:rPr>
        <w:t>ة الحريَّة.</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وأنَّه إذا ثبتت الرَّضاعة بعدَ النِّكاح؛ فحينئذٍ ينفسخ النِّكاح ولا يبقى له أثر، وأ</w:t>
      </w:r>
      <w:r w:rsidR="00531B0B"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ما ما مضى فإنَّ الوطء كان بشبهةٍ، وبالتَّالي يثبت به نسب الأولاد.</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والقول</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بأنَّ الرَّضاع</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ي</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ثبت بشهادة</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المرأة</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الواحدة هذا مذهب</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أحمد، قال: لأنَّه من الأم</w:t>
      </w:r>
      <w:r w:rsidR="00E1092C" w:rsidRPr="00E835E5">
        <w:rPr>
          <w:rFonts w:ascii="Traditional Arabic" w:hAnsi="Traditional Arabic" w:cs="Traditional Arabic"/>
          <w:sz w:val="34"/>
          <w:szCs w:val="34"/>
          <w:rtl/>
        </w:rPr>
        <w:t>و</w:t>
      </w:r>
      <w:r w:rsidRPr="00E835E5">
        <w:rPr>
          <w:rFonts w:ascii="Traditional Arabic" w:hAnsi="Traditional Arabic" w:cs="Traditional Arabic"/>
          <w:sz w:val="34"/>
          <w:szCs w:val="34"/>
          <w:rtl/>
        </w:rPr>
        <w:t>ر الخفيَّة التي لا يط</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لع عليها إلَّا النِّساء.</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u w:val="dotDotDash" w:color="FF0000"/>
          <w:rtl/>
        </w:rPr>
        <w:t>وقال الإمام الشَّافعي</w:t>
      </w:r>
      <w:r w:rsidRPr="00E835E5">
        <w:rPr>
          <w:rFonts w:ascii="Traditional Arabic" w:hAnsi="Traditional Arabic" w:cs="Traditional Arabic"/>
          <w:sz w:val="34"/>
          <w:szCs w:val="34"/>
          <w:rtl/>
        </w:rPr>
        <w:t>: لا يكفي فيه شهادة المرأة الواحدة، ولابدَّ من أربعٍ من النسوة، ورأى أن الحديث على سبيل الاحتياط، وليس على سبيل الوجوب.</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والجواب: أنَّ قوله </w:t>
      </w:r>
      <w:r w:rsidRPr="00E835E5">
        <w:rPr>
          <w:rFonts w:ascii="Traditional Arabic" w:hAnsi="Traditional Arabic" w:cs="Traditional Arabic"/>
          <w:color w:val="0000FF"/>
          <w:sz w:val="34"/>
          <w:szCs w:val="34"/>
          <w:rtl/>
        </w:rPr>
        <w:t>(فَنَهَاهُ عَنْهَا)</w:t>
      </w:r>
      <w:r w:rsidRPr="00E835E5">
        <w:rPr>
          <w:rFonts w:ascii="Traditional Arabic" w:hAnsi="Traditional Arabic" w:cs="Traditional Arabic"/>
          <w:sz w:val="34"/>
          <w:szCs w:val="34"/>
          <w:rtl/>
        </w:rPr>
        <w:t xml:space="preserve"> الأصل أنَّ النَّهيَ يكون للمنع</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والتَّحريم</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 xml:space="preserve">وَفِي لَفْظٍ: </w:t>
      </w:r>
      <w:r w:rsidRPr="00E835E5">
        <w:rPr>
          <w:rFonts w:ascii="Traditional Arabic" w:hAnsi="Traditional Arabic" w:cs="Traditional Arabic"/>
          <w:color w:val="006600"/>
          <w:sz w:val="34"/>
          <w:szCs w:val="34"/>
          <w:rtl/>
        </w:rPr>
        <w:t>«دَعْهَا عَنْكَ»</w:t>
      </w:r>
      <w:r w:rsidRPr="00E835E5">
        <w:rPr>
          <w:rFonts w:ascii="Traditional Arabic" w:hAnsi="Traditional Arabic" w:cs="Traditional Arabic"/>
          <w:sz w:val="34"/>
          <w:szCs w:val="34"/>
          <w:rtl/>
        </w:rPr>
        <w:t>، هذا لفظ</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تحريم</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صريح</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فيدل</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على تحريم النِّكاح وتحريم البقاء معها. وفي لفظٍ قال: </w:t>
      </w:r>
      <w:r w:rsidRPr="00E835E5">
        <w:rPr>
          <w:rFonts w:ascii="Traditional Arabic" w:hAnsi="Traditional Arabic" w:cs="Traditional Arabic"/>
          <w:color w:val="006600"/>
          <w:sz w:val="34"/>
          <w:szCs w:val="34"/>
          <w:rtl/>
        </w:rPr>
        <w:t>«دَعْهَا عَنْكَ لَا خَيْرَ لَكَ فِيهَا»</w:t>
      </w:r>
      <w:r w:rsidRPr="00E835E5">
        <w:rPr>
          <w:rFonts w:ascii="Traditional Arabic" w:hAnsi="Traditional Arabic" w:cs="Traditional Arabic"/>
          <w:sz w:val="34"/>
          <w:szCs w:val="34"/>
          <w:rtl/>
        </w:rPr>
        <w:t>.</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وبذلك نكون قد شرحنا هذا الخبر، بارك</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الله فيك</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ووفقك</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الله لكلِّ خير</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وجزى الله المشاهدين الكرام كلَّ خيرٍ وبارك</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فيهم، ورزقهم العلم</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الن</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افع، والعمل</w:t>
      </w:r>
      <w:r w:rsidR="00E1092C" w:rsidRPr="00E835E5">
        <w:rPr>
          <w:rFonts w:ascii="Traditional Arabic" w:hAnsi="Traditional Arabic" w:cs="Traditional Arabic" w:hint="cs"/>
          <w:sz w:val="34"/>
          <w:szCs w:val="34"/>
          <w:rtl/>
        </w:rPr>
        <w:t>َ</w:t>
      </w:r>
      <w:r w:rsidRPr="00E835E5">
        <w:rPr>
          <w:rFonts w:ascii="Traditional Arabic" w:hAnsi="Traditional Arabic" w:cs="Traditional Arabic"/>
          <w:sz w:val="34"/>
          <w:szCs w:val="34"/>
          <w:rtl/>
        </w:rPr>
        <w:t xml:space="preserve"> الصَّالح، كما أسأل</w:t>
      </w:r>
      <w:r w:rsidR="00E1092C" w:rsidRPr="00E835E5">
        <w:rPr>
          <w:rFonts w:ascii="Traditional Arabic" w:hAnsi="Traditional Arabic" w:cs="Traditional Arabic" w:hint="cs"/>
          <w:sz w:val="34"/>
          <w:szCs w:val="34"/>
          <w:rtl/>
        </w:rPr>
        <w:t>ه</w:t>
      </w:r>
      <w:r w:rsidRPr="00E835E5">
        <w:rPr>
          <w:rFonts w:ascii="Traditional Arabic" w:hAnsi="Traditional Arabic" w:cs="Traditional Arabic"/>
          <w:sz w:val="34"/>
          <w:szCs w:val="34"/>
          <w:rtl/>
        </w:rPr>
        <w:t xml:space="preserve"> -جلَّ وعَلَا- لجميع المسلمين أن تجتمع كلمتهم وتتآلف قلوبهم، وأن تُحقَنَ دماؤهم، هذا والله أعلم، وصلَّى الله على نبيِّنا محمدٍ وعلى آله وصحبه أجمعين.</w:t>
      </w:r>
    </w:p>
    <w:p w:rsidR="00325028" w:rsidRPr="00E835E5" w:rsidRDefault="00325028" w:rsidP="00904090">
      <w:pPr>
        <w:spacing w:before="120" w:after="0" w:line="240" w:lineRule="auto"/>
        <w:ind w:firstLine="374"/>
        <w:jc w:val="both"/>
        <w:rPr>
          <w:rFonts w:ascii="Traditional Arabic" w:hAnsi="Traditional Arabic" w:cs="Traditional Arabic"/>
          <w:sz w:val="34"/>
          <w:szCs w:val="34"/>
          <w:rtl/>
        </w:rPr>
      </w:pPr>
      <w:r w:rsidRPr="00E835E5">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325028" w:rsidRPr="00325028" w:rsidRDefault="00325028" w:rsidP="000F1544">
      <w:pPr>
        <w:spacing w:before="120" w:after="0" w:line="240" w:lineRule="auto"/>
        <w:ind w:firstLine="374"/>
        <w:jc w:val="both"/>
        <w:rPr>
          <w:rFonts w:ascii="Traditional Arabic" w:hAnsi="Traditional Arabic" w:cs="Traditional Arabic"/>
          <w:sz w:val="34"/>
          <w:szCs w:val="34"/>
        </w:rPr>
      </w:pPr>
      <w:r w:rsidRPr="00E835E5">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25028" w:rsidRPr="00325028" w:rsidSect="0062034F">
      <w:footerReference w:type="default" r:id="rId7"/>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FAC" w:rsidRDefault="00227FAC" w:rsidP="00F102EE">
      <w:pPr>
        <w:spacing w:after="0" w:line="240" w:lineRule="auto"/>
      </w:pPr>
      <w:r>
        <w:separator/>
      </w:r>
    </w:p>
  </w:endnote>
  <w:endnote w:type="continuationSeparator" w:id="0">
    <w:p w:rsidR="00227FAC" w:rsidRDefault="00227FAC" w:rsidP="00F10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230094"/>
      <w:docPartObj>
        <w:docPartGallery w:val="Page Numbers (Bottom of Page)"/>
        <w:docPartUnique/>
      </w:docPartObj>
    </w:sdtPr>
    <w:sdtContent>
      <w:p w:rsidR="00F102EE" w:rsidRDefault="00F102EE">
        <w:pPr>
          <w:pStyle w:val="Footer"/>
          <w:jc w:val="center"/>
        </w:pPr>
        <w:fldSimple w:instr=" PAGE   \* MERGEFORMAT ">
          <w:r w:rsidR="00E835E5">
            <w:rPr>
              <w:noProof/>
              <w:rtl/>
            </w:rPr>
            <w:t>14</w:t>
          </w:r>
        </w:fldSimple>
      </w:p>
    </w:sdtContent>
  </w:sdt>
  <w:p w:rsidR="00F102EE" w:rsidRDefault="00F10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FAC" w:rsidRDefault="00227FAC" w:rsidP="00F102EE">
      <w:pPr>
        <w:spacing w:after="0" w:line="240" w:lineRule="auto"/>
      </w:pPr>
      <w:r>
        <w:separator/>
      </w:r>
    </w:p>
  </w:footnote>
  <w:footnote w:type="continuationSeparator" w:id="0">
    <w:p w:rsidR="00227FAC" w:rsidRDefault="00227FAC" w:rsidP="00F102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BD7"/>
    <w:multiLevelType w:val="hybridMultilevel"/>
    <w:tmpl w:val="FCE0E6DC"/>
    <w:lvl w:ilvl="0" w:tplc="596A920A">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2B7024DC"/>
    <w:multiLevelType w:val="hybridMultilevel"/>
    <w:tmpl w:val="7E2AADB2"/>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325028"/>
    <w:rsid w:val="000B3C2E"/>
    <w:rsid w:val="000C5411"/>
    <w:rsid w:val="000F1544"/>
    <w:rsid w:val="0014240E"/>
    <w:rsid w:val="00146F49"/>
    <w:rsid w:val="001E6F14"/>
    <w:rsid w:val="00227FAC"/>
    <w:rsid w:val="00292112"/>
    <w:rsid w:val="00325028"/>
    <w:rsid w:val="003F657B"/>
    <w:rsid w:val="004E2AEB"/>
    <w:rsid w:val="00531B0B"/>
    <w:rsid w:val="005B1F76"/>
    <w:rsid w:val="005C4A1A"/>
    <w:rsid w:val="005C60AE"/>
    <w:rsid w:val="005C79EA"/>
    <w:rsid w:val="005D0CE9"/>
    <w:rsid w:val="0062034F"/>
    <w:rsid w:val="00624D46"/>
    <w:rsid w:val="00721D69"/>
    <w:rsid w:val="0076285B"/>
    <w:rsid w:val="007E4900"/>
    <w:rsid w:val="00806912"/>
    <w:rsid w:val="00904090"/>
    <w:rsid w:val="00915F90"/>
    <w:rsid w:val="00980B53"/>
    <w:rsid w:val="009B2060"/>
    <w:rsid w:val="00B64474"/>
    <w:rsid w:val="00C12EF6"/>
    <w:rsid w:val="00CC02EB"/>
    <w:rsid w:val="00D458FC"/>
    <w:rsid w:val="00D477CF"/>
    <w:rsid w:val="00DC5EEA"/>
    <w:rsid w:val="00E1092C"/>
    <w:rsid w:val="00E835E5"/>
    <w:rsid w:val="00EC156C"/>
    <w:rsid w:val="00EE55F0"/>
    <w:rsid w:val="00F102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9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912"/>
    <w:rPr>
      <w:rFonts w:ascii="Tahoma" w:hAnsi="Tahoma" w:cs="Tahoma"/>
      <w:sz w:val="16"/>
      <w:szCs w:val="16"/>
    </w:rPr>
  </w:style>
  <w:style w:type="paragraph" w:styleId="ListParagraph">
    <w:name w:val="List Paragraph"/>
    <w:basedOn w:val="Normal"/>
    <w:uiPriority w:val="34"/>
    <w:qFormat/>
    <w:rsid w:val="00904090"/>
    <w:pPr>
      <w:ind w:left="720"/>
      <w:contextualSpacing/>
    </w:pPr>
  </w:style>
  <w:style w:type="paragraph" w:styleId="Header">
    <w:name w:val="header"/>
    <w:basedOn w:val="Normal"/>
    <w:link w:val="HeaderChar"/>
    <w:uiPriority w:val="99"/>
    <w:semiHidden/>
    <w:unhideWhenUsed/>
    <w:rsid w:val="00F102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02EE"/>
  </w:style>
  <w:style w:type="paragraph" w:styleId="Footer">
    <w:name w:val="footer"/>
    <w:basedOn w:val="Normal"/>
    <w:link w:val="FooterChar"/>
    <w:uiPriority w:val="99"/>
    <w:unhideWhenUsed/>
    <w:rsid w:val="00F10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2EE"/>
  </w:style>
  <w:style w:type="character" w:styleId="Hyperlink">
    <w:name w:val="Hyperlink"/>
    <w:basedOn w:val="DefaultParagraphFont"/>
    <w:uiPriority w:val="99"/>
    <w:unhideWhenUsed/>
    <w:rsid w:val="00CC02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14</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35</cp:revision>
  <dcterms:created xsi:type="dcterms:W3CDTF">2019-03-26T10:17:00Z</dcterms:created>
  <dcterms:modified xsi:type="dcterms:W3CDTF">2019-03-26T20:24:00Z</dcterms:modified>
</cp:coreProperties>
</file>