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CDD" w:rsidRPr="004F68F6" w:rsidRDefault="00C52CDD" w:rsidP="00DC3ED0">
      <w:pPr>
        <w:spacing w:before="120" w:after="0" w:line="240" w:lineRule="auto"/>
        <w:ind w:firstLine="374"/>
        <w:jc w:val="center"/>
        <w:rPr>
          <w:rFonts w:ascii="Traditional Arabic" w:hAnsi="Traditional Arabic" w:cs="Traditional Arabic"/>
          <w:b/>
          <w:bCs/>
          <w:color w:val="FF0000"/>
          <w:sz w:val="44"/>
          <w:szCs w:val="44"/>
          <w:rtl/>
        </w:rPr>
      </w:pPr>
      <w:r w:rsidRPr="004F68F6">
        <w:rPr>
          <w:rFonts w:ascii="Traditional Arabic" w:hAnsi="Traditional Arabic" w:cs="Traditional Arabic"/>
          <w:b/>
          <w:bCs/>
          <w:color w:val="FF0000"/>
          <w:sz w:val="44"/>
          <w:szCs w:val="44"/>
          <w:rtl/>
        </w:rPr>
        <w:t>المحرر في الحديث (4)</w:t>
      </w:r>
    </w:p>
    <w:p w:rsidR="00C52CDD" w:rsidRPr="004F68F6" w:rsidRDefault="00C52CDD" w:rsidP="00DC3ED0">
      <w:pPr>
        <w:spacing w:before="120" w:after="0" w:line="240" w:lineRule="auto"/>
        <w:ind w:firstLine="374"/>
        <w:jc w:val="center"/>
        <w:rPr>
          <w:rFonts w:ascii="Traditional Arabic" w:hAnsi="Traditional Arabic" w:cs="Traditional Arabic"/>
          <w:b/>
          <w:bCs/>
          <w:color w:val="0000CC"/>
          <w:sz w:val="44"/>
          <w:szCs w:val="44"/>
          <w:rtl/>
        </w:rPr>
      </w:pPr>
      <w:r w:rsidRPr="004F68F6">
        <w:rPr>
          <w:rFonts w:ascii="Traditional Arabic" w:hAnsi="Traditional Arabic" w:cs="Traditional Arabic"/>
          <w:b/>
          <w:bCs/>
          <w:color w:val="0000CC"/>
          <w:sz w:val="44"/>
          <w:szCs w:val="44"/>
          <w:rtl/>
        </w:rPr>
        <w:t>الد</w:t>
      </w:r>
      <w:r w:rsidR="00DC3ED0" w:rsidRPr="004F68F6">
        <w:rPr>
          <w:rFonts w:ascii="Traditional Arabic" w:hAnsi="Traditional Arabic" w:cs="Traditional Arabic" w:hint="cs"/>
          <w:b/>
          <w:bCs/>
          <w:color w:val="0000CC"/>
          <w:sz w:val="44"/>
          <w:szCs w:val="44"/>
          <w:rtl/>
        </w:rPr>
        <w:t>َّ</w:t>
      </w:r>
      <w:r w:rsidRPr="004F68F6">
        <w:rPr>
          <w:rFonts w:ascii="Traditional Arabic" w:hAnsi="Traditional Arabic" w:cs="Traditional Arabic"/>
          <w:b/>
          <w:bCs/>
          <w:color w:val="0000CC"/>
          <w:sz w:val="44"/>
          <w:szCs w:val="44"/>
          <w:rtl/>
        </w:rPr>
        <w:t>رس</w:t>
      </w:r>
      <w:r w:rsidR="00DC3ED0" w:rsidRPr="004F68F6">
        <w:rPr>
          <w:rFonts w:ascii="Traditional Arabic" w:hAnsi="Traditional Arabic" w:cs="Traditional Arabic" w:hint="cs"/>
          <w:b/>
          <w:bCs/>
          <w:color w:val="0000CC"/>
          <w:sz w:val="44"/>
          <w:szCs w:val="44"/>
          <w:rtl/>
        </w:rPr>
        <w:t>ُ</w:t>
      </w:r>
      <w:r w:rsidRPr="004F68F6">
        <w:rPr>
          <w:rFonts w:ascii="Traditional Arabic" w:hAnsi="Traditional Arabic" w:cs="Traditional Arabic"/>
          <w:b/>
          <w:bCs/>
          <w:color w:val="0000CC"/>
          <w:sz w:val="44"/>
          <w:szCs w:val="44"/>
          <w:rtl/>
        </w:rPr>
        <w:t xml:space="preserve"> </w:t>
      </w:r>
      <w:r w:rsidR="00297787" w:rsidRPr="004F68F6">
        <w:rPr>
          <w:rFonts w:ascii="Traditional Arabic" w:hAnsi="Traditional Arabic" w:cs="Traditional Arabic" w:hint="cs"/>
          <w:b/>
          <w:bCs/>
          <w:color w:val="0000CC"/>
          <w:sz w:val="44"/>
          <w:szCs w:val="44"/>
          <w:rtl/>
        </w:rPr>
        <w:t>الثَّاني</w:t>
      </w:r>
      <w:r w:rsidRPr="004F68F6">
        <w:rPr>
          <w:rFonts w:ascii="Traditional Arabic" w:hAnsi="Traditional Arabic" w:cs="Traditional Arabic"/>
          <w:b/>
          <w:bCs/>
          <w:color w:val="0000CC"/>
          <w:sz w:val="44"/>
          <w:szCs w:val="44"/>
          <w:rtl/>
        </w:rPr>
        <w:t xml:space="preserve"> ع</w:t>
      </w:r>
      <w:r w:rsidR="00DC3ED0" w:rsidRPr="004F68F6">
        <w:rPr>
          <w:rFonts w:ascii="Traditional Arabic" w:hAnsi="Traditional Arabic" w:cs="Traditional Arabic" w:hint="cs"/>
          <w:b/>
          <w:bCs/>
          <w:color w:val="0000CC"/>
          <w:sz w:val="44"/>
          <w:szCs w:val="44"/>
          <w:rtl/>
        </w:rPr>
        <w:t>َ</w:t>
      </w:r>
      <w:r w:rsidRPr="004F68F6">
        <w:rPr>
          <w:rFonts w:ascii="Traditional Arabic" w:hAnsi="Traditional Arabic" w:cs="Traditional Arabic"/>
          <w:b/>
          <w:bCs/>
          <w:color w:val="0000CC"/>
          <w:sz w:val="44"/>
          <w:szCs w:val="44"/>
          <w:rtl/>
        </w:rPr>
        <w:t>ش</w:t>
      </w:r>
      <w:r w:rsidR="00DC3ED0" w:rsidRPr="004F68F6">
        <w:rPr>
          <w:rFonts w:ascii="Traditional Arabic" w:hAnsi="Traditional Arabic" w:cs="Traditional Arabic" w:hint="cs"/>
          <w:b/>
          <w:bCs/>
          <w:color w:val="0000CC"/>
          <w:sz w:val="44"/>
          <w:szCs w:val="44"/>
          <w:rtl/>
        </w:rPr>
        <w:t>َ</w:t>
      </w:r>
      <w:r w:rsidRPr="004F68F6">
        <w:rPr>
          <w:rFonts w:ascii="Traditional Arabic" w:hAnsi="Traditional Arabic" w:cs="Traditional Arabic"/>
          <w:b/>
          <w:bCs/>
          <w:color w:val="0000CC"/>
          <w:sz w:val="44"/>
          <w:szCs w:val="44"/>
          <w:rtl/>
        </w:rPr>
        <w:t>ر (1</w:t>
      </w:r>
      <w:r w:rsidR="00297787" w:rsidRPr="004F68F6">
        <w:rPr>
          <w:rFonts w:ascii="Traditional Arabic" w:hAnsi="Traditional Arabic" w:cs="Traditional Arabic" w:hint="cs"/>
          <w:b/>
          <w:bCs/>
          <w:color w:val="0000CC"/>
          <w:sz w:val="44"/>
          <w:szCs w:val="44"/>
          <w:rtl/>
        </w:rPr>
        <w:t>2</w:t>
      </w:r>
      <w:r w:rsidRPr="004F68F6">
        <w:rPr>
          <w:rFonts w:ascii="Traditional Arabic" w:hAnsi="Traditional Arabic" w:cs="Traditional Arabic"/>
          <w:b/>
          <w:bCs/>
          <w:color w:val="0000CC"/>
          <w:sz w:val="44"/>
          <w:szCs w:val="44"/>
          <w:rtl/>
        </w:rPr>
        <w:t>)</w:t>
      </w:r>
    </w:p>
    <w:p w:rsidR="00C52CDD" w:rsidRPr="004F68F6" w:rsidRDefault="00C52CDD" w:rsidP="00DC3ED0">
      <w:pPr>
        <w:spacing w:before="120" w:after="0" w:line="240" w:lineRule="auto"/>
        <w:ind w:firstLine="374"/>
        <w:jc w:val="right"/>
        <w:rPr>
          <w:rFonts w:ascii="Traditional Arabic" w:hAnsi="Traditional Arabic" w:cs="Traditional Arabic"/>
          <w:b/>
          <w:bCs/>
          <w:color w:val="006600"/>
          <w:sz w:val="24"/>
          <w:szCs w:val="24"/>
          <w:rtl/>
        </w:rPr>
      </w:pPr>
      <w:r w:rsidRPr="004F68F6">
        <w:rPr>
          <w:rFonts w:ascii="Traditional Arabic" w:hAnsi="Traditional Arabic" w:cs="Traditional Arabic"/>
          <w:b/>
          <w:bCs/>
          <w:color w:val="006600"/>
          <w:sz w:val="24"/>
          <w:szCs w:val="24"/>
          <w:rtl/>
        </w:rPr>
        <w:t xml:space="preserve">معالي </w:t>
      </w:r>
      <w:r w:rsidR="00DC3ED0" w:rsidRPr="004F68F6">
        <w:rPr>
          <w:rFonts w:ascii="Traditional Arabic" w:hAnsi="Traditional Arabic" w:cs="Traditional Arabic" w:hint="cs"/>
          <w:b/>
          <w:bCs/>
          <w:color w:val="006600"/>
          <w:sz w:val="24"/>
          <w:szCs w:val="24"/>
          <w:rtl/>
        </w:rPr>
        <w:t xml:space="preserve">الشيخ/ </w:t>
      </w:r>
      <w:r w:rsidRPr="004F68F6">
        <w:rPr>
          <w:rFonts w:ascii="Traditional Arabic" w:hAnsi="Traditional Arabic" w:cs="Traditional Arabic"/>
          <w:b/>
          <w:bCs/>
          <w:color w:val="006600"/>
          <w:sz w:val="24"/>
          <w:szCs w:val="24"/>
          <w:rtl/>
        </w:rPr>
        <w:t xml:space="preserve">د. سعد </w:t>
      </w:r>
      <w:r w:rsidR="00DC3ED0" w:rsidRPr="004F68F6">
        <w:rPr>
          <w:rFonts w:ascii="Traditional Arabic" w:hAnsi="Traditional Arabic" w:cs="Traditional Arabic" w:hint="cs"/>
          <w:b/>
          <w:bCs/>
          <w:color w:val="006600"/>
          <w:sz w:val="24"/>
          <w:szCs w:val="24"/>
          <w:rtl/>
        </w:rPr>
        <w:t xml:space="preserve">بن ناصر </w:t>
      </w:r>
      <w:r w:rsidRPr="004F68F6">
        <w:rPr>
          <w:rFonts w:ascii="Traditional Arabic" w:hAnsi="Traditional Arabic" w:cs="Traditional Arabic"/>
          <w:b/>
          <w:bCs/>
          <w:color w:val="006600"/>
          <w:sz w:val="24"/>
          <w:szCs w:val="24"/>
          <w:rtl/>
        </w:rPr>
        <w:t>الشثري</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{بسم الله الرحمن الرحيم.</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السَّلام عليكم ورحمة الله وبركاته.</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الدكتور سعد بن ناصر الشثري. فأهلًا وسهلًا بكم معالي الشَّيخ}.</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الله ي</w:t>
      </w:r>
      <w:r w:rsidR="00C15FC3" w:rsidRPr="004F68F6">
        <w:rPr>
          <w:rFonts w:ascii="Traditional Arabic" w:hAnsi="Traditional Arabic" w:cs="Traditional Arabic"/>
          <w:sz w:val="34"/>
          <w:szCs w:val="34"/>
          <w:rtl/>
        </w:rPr>
        <w:t>ب</w:t>
      </w:r>
      <w:r w:rsidRPr="004F68F6">
        <w:rPr>
          <w:rFonts w:ascii="Traditional Arabic" w:hAnsi="Traditional Arabic" w:cs="Traditional Arabic"/>
          <w:sz w:val="34"/>
          <w:szCs w:val="34"/>
          <w:rtl/>
        </w:rPr>
        <w:t>ارك فيك، أرحبُ بك، وأرحبُ بإخواني المشاهدين الكرام، وأسأل الله -جلَّ وعَلَا- للجميع خيري الدُّنيا والآخرة، وأسأله -سبحانه- أن يكفي الجميع جميع الشُّرور.</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{نستفتح في هذه الحلقة بكتاب "</w:t>
      </w:r>
      <w:r w:rsidRPr="004F68F6">
        <w:rPr>
          <w:rFonts w:ascii="Traditional Arabic" w:hAnsi="Traditional Arabic" w:cs="Traditional Arabic"/>
          <w:sz w:val="34"/>
          <w:szCs w:val="34"/>
          <w:u w:val="dotDotDash" w:color="FF0000"/>
          <w:rtl/>
        </w:rPr>
        <w:t>الحُدُود</w:t>
      </w:r>
      <w:r w:rsidRPr="004F68F6">
        <w:rPr>
          <w:rFonts w:ascii="Traditional Arabic" w:hAnsi="Traditional Arabic" w:cs="Traditional Arabic"/>
          <w:sz w:val="34"/>
          <w:szCs w:val="34"/>
          <w:rtl/>
        </w:rPr>
        <w:t>" باب "</w:t>
      </w:r>
      <w:r w:rsidRPr="004F68F6">
        <w:rPr>
          <w:rFonts w:ascii="Traditional Arabic" w:hAnsi="Traditional Arabic" w:cs="Traditional Arabic"/>
          <w:sz w:val="34"/>
          <w:szCs w:val="34"/>
          <w:u w:val="dotDotDash" w:color="FF0000"/>
          <w:rtl/>
        </w:rPr>
        <w:t>بَابُ حَدِّ الزَّانِي</w:t>
      </w:r>
      <w:r w:rsidRPr="004F68F6">
        <w:rPr>
          <w:rFonts w:ascii="Traditional Arabic" w:hAnsi="Traditional Arabic" w:cs="Traditional Arabic"/>
          <w:sz w:val="34"/>
          <w:szCs w:val="34"/>
          <w:rtl/>
        </w:rPr>
        <w:t>" من كتاب المحرَّر لابن عبد الهادي.</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المؤلف -رَحَمَهُ اللهُ تَعَالَى: </w:t>
      </w:r>
      <w:r w:rsidRPr="004F68F6">
        <w:rPr>
          <w:rFonts w:ascii="Traditional Arabic" w:hAnsi="Traditional Arabic" w:cs="Traditional Arabic"/>
          <w:color w:val="0000CC"/>
          <w:sz w:val="34"/>
          <w:szCs w:val="34"/>
          <w:rtl/>
        </w:rPr>
        <w:t>(عَنْ أَبي هُرَيْرَةَ وَزيدِ بنِ خَالِدٍ الْجُهَنِيِّ -رَضِيَ اللهُ عَنْهُمَا- أَنَّهُمَا قَالَا: إِنَّ رَجُلًا مِنَ الْأَعْرَابِ أَتَى رَسُولَ اللهِ -صَلَّى اللهُ عَلَيْهِ وَسَلَّمَ- فَقَالَ: يَا رَسُولَ اللهِ</w:t>
      </w:r>
      <w:r w:rsidR="002E7D37" w:rsidRPr="004F68F6">
        <w:rPr>
          <w:rFonts w:ascii="Traditional Arabic" w:hAnsi="Traditional Arabic" w:cs="Traditional Arabic"/>
          <w:color w:val="0000CC"/>
          <w:sz w:val="34"/>
          <w:szCs w:val="34"/>
          <w:rtl/>
        </w:rPr>
        <w:t>،</w:t>
      </w:r>
      <w:r w:rsidRPr="004F68F6">
        <w:rPr>
          <w:rFonts w:ascii="Traditional Arabic" w:hAnsi="Traditional Arabic" w:cs="Traditional Arabic"/>
          <w:color w:val="0000CC"/>
          <w:sz w:val="34"/>
          <w:szCs w:val="34"/>
          <w:rtl/>
        </w:rPr>
        <w:t xml:space="preserve"> أَنْشُدُكَ اللهَ إِلَّا قَضَيْتَ لي بِكِتَابِ اللهِ</w:t>
      </w:r>
      <w:r w:rsidR="002E7D37" w:rsidRPr="004F68F6">
        <w:rPr>
          <w:rFonts w:ascii="Traditional Arabic" w:hAnsi="Traditional Arabic" w:cs="Traditional Arabic"/>
          <w:color w:val="0000CC"/>
          <w:sz w:val="34"/>
          <w:szCs w:val="34"/>
          <w:rtl/>
        </w:rPr>
        <w:t>، فَقَالَ الْخَصْمُ الآخَرُ</w:t>
      </w:r>
      <w:r w:rsidRPr="004F68F6">
        <w:rPr>
          <w:rFonts w:ascii="Traditional Arabic" w:hAnsi="Traditional Arabic" w:cs="Traditional Arabic"/>
          <w:color w:val="0000CC"/>
          <w:sz w:val="34"/>
          <w:szCs w:val="34"/>
          <w:rtl/>
        </w:rPr>
        <w:t xml:space="preserve"> -وَهُوَ أفْقَهُ مِنْهُ: نَعَمْ، فَاقْضِ بَيْنَـنَا بِكِتَابِ اللهِ وَائْذَنْ لِي، فَقَالَ رَسُولُ اللهِ -صَلَّى اللهُ عَلَيْهِ وَسَلَّمَ: </w:t>
      </w:r>
      <w:r w:rsidRPr="004F68F6">
        <w:rPr>
          <w:rFonts w:ascii="Traditional Arabic" w:hAnsi="Traditional Arabic" w:cs="Traditional Arabic"/>
          <w:color w:val="006600"/>
          <w:sz w:val="34"/>
          <w:szCs w:val="34"/>
          <w:rtl/>
        </w:rPr>
        <w:t>«قُلْ»</w:t>
      </w:r>
      <w:r w:rsidRPr="004F68F6">
        <w:rPr>
          <w:rFonts w:ascii="Traditional Arabic" w:hAnsi="Traditional Arabic" w:cs="Traditional Arabic"/>
          <w:color w:val="0000CC"/>
          <w:sz w:val="34"/>
          <w:szCs w:val="34"/>
          <w:rtl/>
        </w:rPr>
        <w:t xml:space="preserve"> قَالَ: إِنَّ ابْني كَانَ عَسِيْفًا عَلَى هَذَا، فَزَنَى بِامْرَأَتِهِ، وَإِنِّي أُخْبِرتُ أَنَّ عَلَى ابْني الرَّجْمَ، فَافْتَدَيْتُ مِنْهُ بِمِائَةِ شَاةٍ وَوَلِيدَةٍ، فَسَأَلْتُ أَهْلَ الْعِلْمِ فَأَخْبَرُونِي أَنَّما عَلَى ابْني جَلْدُ مِائَةٍ وَتَغْرِيبُ عَامٍ، وَأَنَّ عَلَى امْرَأَةِ هَذَا الرَّجْمَ</w:t>
      </w:r>
      <w:r w:rsidR="002E7D37" w:rsidRPr="004F68F6">
        <w:rPr>
          <w:rFonts w:ascii="Traditional Arabic" w:hAnsi="Traditional Arabic" w:cs="Traditional Arabic"/>
          <w:color w:val="0000CC"/>
          <w:sz w:val="34"/>
          <w:szCs w:val="34"/>
          <w:rtl/>
        </w:rPr>
        <w:t>،</w:t>
      </w:r>
      <w:r w:rsidRPr="004F68F6">
        <w:rPr>
          <w:rFonts w:ascii="Traditional Arabic" w:hAnsi="Traditional Arabic" w:cs="Traditional Arabic"/>
          <w:color w:val="0000CC"/>
          <w:sz w:val="34"/>
          <w:szCs w:val="34"/>
          <w:rtl/>
        </w:rPr>
        <w:t xml:space="preserve"> فَقَالَ رَسُولُ اللهِ -صَلَّى اللهُ عَلَيْهِ وَسَلَّمَ: </w:t>
      </w:r>
      <w:r w:rsidRPr="004F68F6">
        <w:rPr>
          <w:rFonts w:ascii="Traditional Arabic" w:hAnsi="Traditional Arabic" w:cs="Traditional Arabic"/>
          <w:color w:val="006600"/>
          <w:sz w:val="34"/>
          <w:szCs w:val="34"/>
          <w:rtl/>
        </w:rPr>
        <w:t>«وَالَّذِي نَفْسِي بِيَدِهِ لَأَقْضِيَنَّ بَيْنَكُمَا بِكِتَابِ اللهِ، الوَلِيْدَةُ وَالغَنَمُ رَدٌّ عَلَيْكَ، وَعَلَى ابْنِكَ جَلْدُ مِائَةٍ وَتَغْرِيبُ عَامٍ، وَاغْدُ يَا أُنَيْسُ إِلَى امْرَأَةِ هَذَا، فَإِنِ اعْتَرَفَتْ فَارْجُمْهَا»</w:t>
      </w:r>
      <w:r w:rsidRPr="004F68F6">
        <w:rPr>
          <w:rFonts w:ascii="Traditional Arabic" w:hAnsi="Traditional Arabic" w:cs="Traditional Arabic"/>
          <w:color w:val="0000CC"/>
          <w:sz w:val="34"/>
          <w:szCs w:val="34"/>
          <w:rtl/>
        </w:rPr>
        <w:t xml:space="preserve"> قَالَ: فَغَدَا عَلَيْهَا فَاعْتَرَفَتْ، فَأَمَرَ بِـهَا رَسُولُ اللهِ -صَلَّى اللهُ عَلَيْهِ وَسَلَّمَ- فرُجِـمَتْ. مُتَّفقٌ عَلَيْهِ، وَهَذَا لفظُ مُسلمٍ)</w:t>
      </w:r>
      <w:r w:rsidRPr="004F68F6">
        <w:rPr>
          <w:rFonts w:ascii="Traditional Arabic" w:hAnsi="Traditional Arabic" w:cs="Traditional Arabic"/>
          <w:sz w:val="34"/>
          <w:szCs w:val="34"/>
          <w:rtl/>
        </w:rPr>
        <w:t>}.</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الحمدُ لله ربِّ العالمين، والصَّلاة والسَّلام على أفضل الأنبياء والمرسلين.</w:t>
      </w:r>
    </w:p>
    <w:p w:rsidR="00C52CDD" w:rsidRPr="004F68F6" w:rsidRDefault="002E7D37"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أما بعد؛ قوله</w:t>
      </w:r>
      <w:r w:rsidR="00C52CDD" w:rsidRPr="004F68F6">
        <w:rPr>
          <w:rFonts w:ascii="Traditional Arabic" w:hAnsi="Traditional Arabic" w:cs="Traditional Arabic"/>
          <w:sz w:val="34"/>
          <w:szCs w:val="34"/>
          <w:rtl/>
        </w:rPr>
        <w:t xml:space="preserve">: </w:t>
      </w:r>
      <w:r w:rsidR="00C52CDD" w:rsidRPr="004F68F6">
        <w:rPr>
          <w:rFonts w:ascii="Traditional Arabic" w:hAnsi="Traditional Arabic" w:cs="Traditional Arabic"/>
          <w:color w:val="0000CC"/>
          <w:sz w:val="34"/>
          <w:szCs w:val="34"/>
          <w:rtl/>
        </w:rPr>
        <w:t>(كِتَابُ الْحُدُودِ)</w:t>
      </w:r>
      <w:r w:rsidR="00C52CDD" w:rsidRPr="004F68F6">
        <w:rPr>
          <w:rFonts w:ascii="Traditional Arabic" w:hAnsi="Traditional Arabic" w:cs="Traditional Arabic"/>
          <w:sz w:val="34"/>
          <w:szCs w:val="34"/>
          <w:rtl/>
        </w:rPr>
        <w:t>.</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lastRenderedPageBreak/>
        <w:t>المراد بالحدود</w:t>
      </w:r>
      <w:r w:rsidRPr="004F68F6">
        <w:rPr>
          <w:rFonts w:ascii="Traditional Arabic" w:hAnsi="Traditional Arabic" w:cs="Traditional Arabic"/>
          <w:sz w:val="34"/>
          <w:szCs w:val="34"/>
          <w:rtl/>
        </w:rPr>
        <w:t>: العقوبات المقدَّرة شرعًا.</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الحد في اللغة</w:t>
      </w:r>
      <w:r w:rsidRPr="004F68F6">
        <w:rPr>
          <w:rFonts w:ascii="Traditional Arabic" w:hAnsi="Traditional Arabic" w:cs="Traditional Arabic"/>
          <w:sz w:val="34"/>
          <w:szCs w:val="34"/>
          <w:rtl/>
        </w:rPr>
        <w:t>: المنع. وهذه العقوبات تمنع النَّاس من ارتكاب الجرائم التي رُتِّبَت هذه العقوبات عليها، ولذا سُمِّيَت الحدود.</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إذن؛ عندنا ع</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قوبات م</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قدَّرة من الشَّارع يُقال لها</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حدود</w:t>
      </w:r>
      <w:r w:rsidR="002E7D37" w:rsidRPr="004F68F6">
        <w:rPr>
          <w:rFonts w:ascii="Traditional Arabic" w:hAnsi="Traditional Arabic" w:cs="Traditional Arabic" w:hint="cs"/>
          <w:sz w:val="34"/>
          <w:szCs w:val="34"/>
          <w:rtl/>
        </w:rPr>
        <w:t>ًا</w:t>
      </w:r>
      <w:r w:rsidRPr="004F68F6">
        <w:rPr>
          <w:rFonts w:ascii="Traditional Arabic" w:hAnsi="Traditional Arabic" w:cs="Traditional Arabic"/>
          <w:sz w:val="34"/>
          <w:szCs w:val="34"/>
          <w:rtl/>
        </w:rPr>
        <w:t>، و</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ع</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قوبات يُقدِّرها القاضي بناء على فعل جريمة، فهذه تُسمَّى تعزيرات.</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وتلاحظ أنَ الشَّريعة قد نصَّت على الجرائم، إمَّا بأوصافها، أو بعموماتها، ولم تترك جريمةً إ</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ل</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ا وقد ذكرَت ح</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ك</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م</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ها.</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b/>
          <w:bCs/>
          <w:sz w:val="34"/>
          <w:szCs w:val="34"/>
          <w:u w:val="dotDotDash" w:color="FF0000"/>
          <w:rtl/>
        </w:rPr>
        <w:t>وإيجاب الحدود فيه عددٌ من المعاني</w:t>
      </w:r>
      <w:r w:rsidRPr="004F68F6">
        <w:rPr>
          <w:rFonts w:ascii="Traditional Arabic" w:hAnsi="Traditional Arabic" w:cs="Traditional Arabic"/>
          <w:sz w:val="34"/>
          <w:szCs w:val="34"/>
          <w:rtl/>
        </w:rPr>
        <w:t>:</w:t>
      </w:r>
    </w:p>
    <w:p w:rsidR="00C52CDD" w:rsidRPr="004F68F6" w:rsidRDefault="00C52CDD" w:rsidP="002E7D37">
      <w:pPr>
        <w:pStyle w:val="ListParagraph"/>
        <w:numPr>
          <w:ilvl w:val="0"/>
          <w:numId w:val="1"/>
        </w:numPr>
        <w:spacing w:before="120" w:after="0" w:line="240" w:lineRule="auto"/>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الأول</w:t>
      </w:r>
      <w:r w:rsidRPr="004F68F6">
        <w:rPr>
          <w:rFonts w:ascii="Traditional Arabic" w:hAnsi="Traditional Arabic" w:cs="Traditional Arabic"/>
          <w:sz w:val="34"/>
          <w:szCs w:val="34"/>
          <w:rtl/>
        </w:rPr>
        <w:t>: تطهير ذلك الشَّخص الذي فعل تلك الجريمة، فإنَّ الحدود م</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طهرات تجعل الإنسان يتخلَّص منها.</w:t>
      </w:r>
    </w:p>
    <w:p w:rsidR="00C52CDD" w:rsidRPr="004F68F6" w:rsidRDefault="00C52CDD" w:rsidP="002E7D37">
      <w:pPr>
        <w:pStyle w:val="ListParagraph"/>
        <w:numPr>
          <w:ilvl w:val="0"/>
          <w:numId w:val="1"/>
        </w:numPr>
        <w:spacing w:before="120" w:after="0" w:line="240" w:lineRule="auto"/>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الثاني</w:t>
      </w:r>
      <w:r w:rsidRPr="004F68F6">
        <w:rPr>
          <w:rFonts w:ascii="Traditional Arabic" w:hAnsi="Traditional Arabic" w:cs="Traditional Arabic"/>
          <w:sz w:val="34"/>
          <w:szCs w:val="34"/>
          <w:rtl/>
        </w:rPr>
        <w:t>: زجر الآخرين عن الإقدام على هذا الفعل، لئلا يقتدوا بهذا الفاعل لهذه الجرائم التي عليها ع</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قوبات حدِّيَّة</w:t>
      </w:r>
    </w:p>
    <w:p w:rsidR="00C52CDD" w:rsidRPr="004F68F6" w:rsidRDefault="00C52CDD" w:rsidP="002E7D37">
      <w:pPr>
        <w:pStyle w:val="ListParagraph"/>
        <w:numPr>
          <w:ilvl w:val="0"/>
          <w:numId w:val="1"/>
        </w:numPr>
        <w:spacing w:before="120" w:after="0" w:line="240" w:lineRule="auto"/>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الثالث</w:t>
      </w:r>
      <w:r w:rsidRPr="004F68F6">
        <w:rPr>
          <w:rFonts w:ascii="Traditional Arabic" w:hAnsi="Traditional Arabic" w:cs="Traditional Arabic"/>
          <w:sz w:val="34"/>
          <w:szCs w:val="34"/>
          <w:rtl/>
        </w:rPr>
        <w:t>: أنَّ هذه الجرائم ينتهي ذكرها في المجتمع، وبالتَّالي يجفل منها النَّاس ويهابونها.</w:t>
      </w:r>
    </w:p>
    <w:p w:rsidR="00C52CDD" w:rsidRPr="004F68F6" w:rsidRDefault="00C52CDD" w:rsidP="002E7D37">
      <w:pPr>
        <w:pStyle w:val="ListParagraph"/>
        <w:numPr>
          <w:ilvl w:val="0"/>
          <w:numId w:val="1"/>
        </w:numPr>
        <w:spacing w:before="120" w:after="0" w:line="240" w:lineRule="auto"/>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الرابع</w:t>
      </w:r>
      <w:r w:rsidRPr="004F68F6">
        <w:rPr>
          <w:rFonts w:ascii="Traditional Arabic" w:hAnsi="Traditional Arabic" w:cs="Traditional Arabic"/>
          <w:sz w:val="34"/>
          <w:szCs w:val="34"/>
          <w:rtl/>
        </w:rPr>
        <w:t>: أن تكون تلك الحدود بمثابة المصلح لأولئك الأشخاص الذينَ وقعوا في هذه الجرائم.</w:t>
      </w:r>
    </w:p>
    <w:p w:rsidR="007F2523" w:rsidRPr="004F68F6" w:rsidRDefault="00C52CDD" w:rsidP="004F68F6">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والغالب في الحدود أن تكونَ إمَّا بالجلد أو بالقطعِ، أو نحوه، وليس فيها ذكر شيء من السُّجون، ولم ي</w:t>
      </w:r>
      <w:r w:rsidR="00842BE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ر</w:t>
      </w:r>
      <w:r w:rsidR="00842BE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د ع</w:t>
      </w:r>
      <w:r w:rsidR="00842BE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ن</w:t>
      </w:r>
      <w:r w:rsidR="00842BE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الن</w:t>
      </w:r>
      <w:r w:rsidR="00842BE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بي -صَلَّى اللهُ عَلَيْهِ وَسَلَّمَ- أنَّه حكمَ بالسِّجن كعقوبة، وإن وردَ أنَّه حبسَ في التّ</w:t>
      </w:r>
      <w:r w:rsidR="005927AC"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همةِ من أجلِ أن يتحقَّقَ من الأمر.</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b/>
          <w:bCs/>
          <w:sz w:val="34"/>
          <w:szCs w:val="34"/>
          <w:u w:val="dotDotDash" w:color="FF0000"/>
          <w:rtl/>
        </w:rPr>
        <w:t>فالمقصود</w:t>
      </w:r>
      <w:r w:rsidRPr="004F68F6">
        <w:rPr>
          <w:rFonts w:ascii="Traditional Arabic" w:hAnsi="Traditional Arabic" w:cs="Traditional Arabic"/>
          <w:sz w:val="34"/>
          <w:szCs w:val="34"/>
          <w:rtl/>
        </w:rPr>
        <w:t>: أن تقرير ع</w:t>
      </w:r>
      <w:r w:rsidR="00842BE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قوبات الحدود هذه تعود بالخير والصلاح على ال</w:t>
      </w:r>
      <w:r w:rsidR="00842BE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مُقدِم على الفعل، وعلى غيره ممَّن يُريد الاقتداء به، وتكون من أسباب انتهاء النَّاس عن المنكرات.</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ث</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م</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ذ</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ك</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ر</w:t>
      </w:r>
      <w:r w:rsidR="002E7D3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المؤلف حدَّ الزِّنا.</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المراد بالزِّنا</w:t>
      </w:r>
      <w:r w:rsidRPr="004F68F6">
        <w:rPr>
          <w:rFonts w:ascii="Traditional Arabic" w:hAnsi="Traditional Arabic" w:cs="Traditional Arabic"/>
          <w:sz w:val="34"/>
          <w:szCs w:val="34"/>
          <w:rtl/>
        </w:rPr>
        <w:t>: الوطء في الحرام.</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وبعضهم يقول: وطءُ رجلٍ </w:t>
      </w:r>
      <w:r w:rsidR="00842BE7" w:rsidRPr="004F68F6">
        <w:rPr>
          <w:rFonts w:ascii="Traditional Arabic" w:hAnsi="Traditional Arabic" w:cs="Traditional Arabic" w:hint="cs"/>
          <w:sz w:val="34"/>
          <w:szCs w:val="34"/>
          <w:rtl/>
        </w:rPr>
        <w:t>ل</w:t>
      </w:r>
      <w:r w:rsidRPr="004F68F6">
        <w:rPr>
          <w:rFonts w:ascii="Traditional Arabic" w:hAnsi="Traditional Arabic" w:cs="Traditional Arabic"/>
          <w:sz w:val="34"/>
          <w:szCs w:val="34"/>
          <w:rtl/>
        </w:rPr>
        <w:t>امرأة محرَّمةٍ عليه، بدون أن يكون هناك شُبهة.</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والنَّاس في الزنا على نوعين:</w:t>
      </w:r>
    </w:p>
    <w:p w:rsidR="00C52CDD" w:rsidRPr="004F68F6" w:rsidRDefault="00C52CDD" w:rsidP="00842BE7">
      <w:pPr>
        <w:pStyle w:val="ListParagraph"/>
        <w:numPr>
          <w:ilvl w:val="0"/>
          <w:numId w:val="2"/>
        </w:numPr>
        <w:spacing w:before="120" w:after="0" w:line="240" w:lineRule="auto"/>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مُحصَن</w:t>
      </w:r>
      <w:r w:rsidRPr="004F68F6">
        <w:rPr>
          <w:rFonts w:ascii="Traditional Arabic" w:hAnsi="Traditional Arabic" w:cs="Traditional Arabic"/>
          <w:sz w:val="34"/>
          <w:szCs w:val="34"/>
          <w:rtl/>
        </w:rPr>
        <w:t>: وهو الذي سبق له الزَّواج ولو طلَّق، فهذا الو</w:t>
      </w:r>
      <w:r w:rsidR="00842BE7" w:rsidRPr="004F68F6">
        <w:rPr>
          <w:rFonts w:ascii="Traditional Arabic" w:hAnsi="Traditional Arabic" w:cs="Traditional Arabic" w:hint="cs"/>
          <w:sz w:val="34"/>
          <w:szCs w:val="34"/>
          <w:rtl/>
        </w:rPr>
        <w:t>ا</w:t>
      </w:r>
      <w:r w:rsidRPr="004F68F6">
        <w:rPr>
          <w:rFonts w:ascii="Traditional Arabic" w:hAnsi="Traditional Arabic" w:cs="Traditional Arabic"/>
          <w:sz w:val="34"/>
          <w:szCs w:val="34"/>
          <w:rtl/>
        </w:rPr>
        <w:t>جب رجمه.</w:t>
      </w:r>
    </w:p>
    <w:p w:rsidR="00C52CDD" w:rsidRPr="004F68F6" w:rsidRDefault="00C52CDD" w:rsidP="00842BE7">
      <w:pPr>
        <w:pStyle w:val="ListParagraph"/>
        <w:numPr>
          <w:ilvl w:val="0"/>
          <w:numId w:val="2"/>
        </w:numPr>
        <w:spacing w:before="120" w:after="0" w:line="240" w:lineRule="auto"/>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lastRenderedPageBreak/>
        <w:t>غير محصَن</w:t>
      </w:r>
      <w:r w:rsidRPr="004F68F6">
        <w:rPr>
          <w:rFonts w:ascii="Traditional Arabic" w:hAnsi="Traditional Arabic" w:cs="Traditional Arabic"/>
          <w:sz w:val="34"/>
          <w:szCs w:val="34"/>
          <w:rtl/>
        </w:rPr>
        <w:t>: وهو الذي لم ي</w:t>
      </w:r>
      <w:r w:rsidR="00842BE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سبق له الزَّواج، فعقوبته جلد المائة -كما سيأتي.</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أورد المؤلف هنا حديث أَبي هُرَيْرَةَ وَزيدِ بنِ خَالِدٍ الْجُهَنِيِّ -رَضِيَ اللهُ عَنْهُمَا </w:t>
      </w:r>
      <w:r w:rsidRPr="004F68F6">
        <w:rPr>
          <w:rFonts w:ascii="Traditional Arabic" w:hAnsi="Traditional Arabic" w:cs="Traditional Arabic"/>
          <w:color w:val="0000CC"/>
          <w:sz w:val="34"/>
          <w:szCs w:val="34"/>
          <w:rtl/>
        </w:rPr>
        <w:t>(أَنَّهُمَا قَالَا: إِنَّ رَجُلًا مِنَ الْأَعْرَابِ)</w:t>
      </w:r>
      <w:r w:rsidRPr="004F68F6">
        <w:rPr>
          <w:rFonts w:ascii="Traditional Arabic" w:hAnsi="Traditional Arabic" w:cs="Traditional Arabic"/>
          <w:sz w:val="34"/>
          <w:szCs w:val="34"/>
          <w:rtl/>
        </w:rPr>
        <w:t>، يعني</w:t>
      </w:r>
      <w:r w:rsidR="00842BE7"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من أصحاب البادية.</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(أَتَى رَسُولَ اللهِ -صَلَّى اللهُ عَلَيْهِ وَسَلَّمَ- فَقَالَ: يَا رَسُولَ اللهِ)</w:t>
      </w:r>
      <w:r w:rsidR="002E7D37" w:rsidRPr="004F68F6">
        <w:rPr>
          <w:rFonts w:ascii="Traditional Arabic" w:hAnsi="Traditional Arabic" w:cs="Traditional Arabic"/>
          <w:sz w:val="34"/>
          <w:szCs w:val="34"/>
          <w:rtl/>
        </w:rPr>
        <w:t>،</w:t>
      </w:r>
      <w:r w:rsidR="00842BE7" w:rsidRPr="004F68F6">
        <w:rPr>
          <w:rFonts w:ascii="Traditional Arabic" w:hAnsi="Traditional Arabic" w:cs="Traditional Arabic"/>
          <w:sz w:val="34"/>
          <w:szCs w:val="34"/>
          <w:rtl/>
        </w:rPr>
        <w:t xml:space="preserve"> ولم يأت</w:t>
      </w:r>
      <w:r w:rsidRPr="004F68F6">
        <w:rPr>
          <w:rFonts w:ascii="Traditional Arabic" w:hAnsi="Traditional Arabic" w:cs="Traditional Arabic"/>
          <w:sz w:val="34"/>
          <w:szCs w:val="34"/>
          <w:rtl/>
        </w:rPr>
        <w:t xml:space="preserve"> وحدَه؛ بل جاء معه والد الرجل الآخر.</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(أَنْشُدُكَ اللهَ)</w:t>
      </w:r>
      <w:r w:rsidRPr="004F68F6">
        <w:rPr>
          <w:rFonts w:ascii="Traditional Arabic" w:hAnsi="Traditional Arabic" w:cs="Traditional Arabic"/>
          <w:sz w:val="34"/>
          <w:szCs w:val="34"/>
          <w:rtl/>
        </w:rPr>
        <w:t>، أي: أرفعُ صوتي طالبًا نُشدتكَ من الله -جلَّ وعَلَا- ولذلك سُمِّي النَّشيدُ نشيدًا</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لأنَّهم يرفعون الصَّوت به.</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(إِلَّا قَضَيْتَ لي بِكِتَابِ اللهِ)</w:t>
      </w:r>
      <w:r w:rsidR="002E7D37" w:rsidRPr="004F68F6">
        <w:rPr>
          <w:rFonts w:ascii="Traditional Arabic" w:hAnsi="Traditional Arabic" w:cs="Traditional Arabic"/>
          <w:sz w:val="34"/>
          <w:szCs w:val="34"/>
          <w:rtl/>
        </w:rPr>
        <w:t>،</w:t>
      </w:r>
      <w:r w:rsidRPr="004F68F6">
        <w:rPr>
          <w:rFonts w:ascii="Traditional Arabic" w:hAnsi="Traditional Arabic" w:cs="Traditional Arabic"/>
          <w:sz w:val="34"/>
          <w:szCs w:val="34"/>
          <w:rtl/>
        </w:rPr>
        <w:t xml:space="preserve"> أي: أطلبُ منك أن تقضي بيني وبين خصمي بكتاب الله.</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00842BE7" w:rsidRPr="004F68F6">
        <w:rPr>
          <w:rFonts w:ascii="Traditional Arabic" w:hAnsi="Traditional Arabic" w:cs="Traditional Arabic"/>
          <w:color w:val="0000CC"/>
          <w:sz w:val="34"/>
          <w:szCs w:val="34"/>
          <w:rtl/>
        </w:rPr>
        <w:t>(فَقَالَ الْخَصْمُ الآخَرُ</w:t>
      </w:r>
      <w:r w:rsidRPr="004F68F6">
        <w:rPr>
          <w:rFonts w:ascii="Traditional Arabic" w:hAnsi="Traditional Arabic" w:cs="Traditional Arabic"/>
          <w:color w:val="0000CC"/>
          <w:sz w:val="34"/>
          <w:szCs w:val="34"/>
          <w:rtl/>
        </w:rPr>
        <w:t xml:space="preserve"> -وَهُوَ أفْقَهُ مِنْهُ)</w:t>
      </w:r>
      <w:r w:rsidRPr="004F68F6">
        <w:rPr>
          <w:rFonts w:ascii="Traditional Arabic" w:hAnsi="Traditional Arabic" w:cs="Traditional Arabic"/>
          <w:sz w:val="34"/>
          <w:szCs w:val="34"/>
          <w:rtl/>
        </w:rPr>
        <w:t>، لماذا كان أفقه منه؟</w:t>
      </w:r>
    </w:p>
    <w:p w:rsidR="00C52CDD" w:rsidRPr="004F68F6" w:rsidRDefault="00C52CDD" w:rsidP="00842BE7">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النبي -صَلَّى اللهُ عَلَيْهِ وَسَلَّمَ- لن يقضي إلا بكتاب الله، وبالتَّالي لا حاجة لأن يشترط عليه </w:t>
      </w:r>
      <w:r w:rsidR="00842BE7" w:rsidRPr="004F68F6">
        <w:rPr>
          <w:rFonts w:ascii="Traditional Arabic" w:hAnsi="Traditional Arabic" w:cs="Traditional Arabic" w:hint="cs"/>
          <w:sz w:val="34"/>
          <w:szCs w:val="34"/>
          <w:rtl/>
        </w:rPr>
        <w:t>أن</w:t>
      </w:r>
      <w:r w:rsidRPr="004F68F6">
        <w:rPr>
          <w:rFonts w:ascii="Traditional Arabic" w:hAnsi="Traditional Arabic" w:cs="Traditional Arabic"/>
          <w:sz w:val="34"/>
          <w:szCs w:val="34"/>
          <w:rtl/>
        </w:rPr>
        <w:t xml:space="preserve"> يكون قضاؤه بكتاب الله -جلَّ وعَلَا- ولذلك كان الثَّاني أفقه منه.</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(نَعَمْ، فَاقْضِ بَيْنَـنَا بِكِتَابِ اللهِ)</w:t>
      </w:r>
      <w:r w:rsidRPr="004F68F6">
        <w:rPr>
          <w:rFonts w:ascii="Traditional Arabic" w:hAnsi="Traditional Arabic" w:cs="Traditional Arabic"/>
          <w:sz w:val="34"/>
          <w:szCs w:val="34"/>
          <w:rtl/>
        </w:rPr>
        <w:t>، أي: على وفق ما طلب، وفيه إشارة إلى أنَّ الخصم الآخر عرَفَ مأخَذ المسألة بسؤال أهل العلم، فكان أفقه، فالأول الآن يُطالب بتنفيذ الحكم على وفق ما جاءت به الشَّريعة.</w:t>
      </w:r>
    </w:p>
    <w:p w:rsidR="000013F5"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(وَائْذَنْ لِي)</w:t>
      </w:r>
      <w:r w:rsidRPr="004F68F6">
        <w:rPr>
          <w:rFonts w:ascii="Traditional Arabic" w:hAnsi="Traditional Arabic" w:cs="Traditional Arabic"/>
          <w:sz w:val="34"/>
          <w:szCs w:val="34"/>
          <w:rtl/>
        </w:rPr>
        <w:t xml:space="preserve">، أي: ائذن لي بالكلام أولا. </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فَقَالَ رَسُولُ اللهِ -صَلَّى اللهُ عَلَيْهِ وَسَلَّمَ: </w:t>
      </w:r>
      <w:r w:rsidRPr="004F68F6">
        <w:rPr>
          <w:rFonts w:ascii="Traditional Arabic" w:hAnsi="Traditional Arabic" w:cs="Traditional Arabic"/>
          <w:color w:val="006600"/>
          <w:sz w:val="34"/>
          <w:szCs w:val="34"/>
          <w:rtl/>
        </w:rPr>
        <w:t>«قُلْ»</w:t>
      </w:r>
      <w:r w:rsidRPr="004F68F6">
        <w:rPr>
          <w:rFonts w:ascii="Traditional Arabic" w:hAnsi="Traditional Arabic" w:cs="Traditional Arabic"/>
          <w:sz w:val="34"/>
          <w:szCs w:val="34"/>
          <w:rtl/>
        </w:rPr>
        <w:t>.</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(إِنَّ ابْني كَانَ عَسِيْفًا عَلَى هَذَا)</w:t>
      </w:r>
      <w:r w:rsidRPr="004F68F6">
        <w:rPr>
          <w:rFonts w:ascii="Traditional Arabic" w:hAnsi="Traditional Arabic" w:cs="Traditional Arabic"/>
          <w:sz w:val="34"/>
          <w:szCs w:val="34"/>
          <w:rtl/>
        </w:rPr>
        <w:t>، أي أن ابني كان أجيرًا يعمل عندهم بأجرةٍ.</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(فَزَنَى بِامْرَأَتِهِ)</w:t>
      </w:r>
      <w:r w:rsidRPr="004F68F6">
        <w:rPr>
          <w:rFonts w:ascii="Traditional Arabic" w:hAnsi="Traditional Arabic" w:cs="Traditional Arabic"/>
          <w:sz w:val="34"/>
          <w:szCs w:val="34"/>
          <w:rtl/>
        </w:rPr>
        <w:t>، فيه إشارة إلى أنَّه ينبغي التَّحرُّز في اختلاط الرِّجال بالنِّساء، وأنَّ الاختلاط قد يؤدِّي إلى آثار سيئةٍ.</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(وَإِنِّي أُخْبِرتُ)</w:t>
      </w:r>
      <w:r w:rsidRPr="004F68F6">
        <w:rPr>
          <w:rFonts w:ascii="Traditional Arabic" w:hAnsi="Traditional Arabic" w:cs="Traditional Arabic"/>
          <w:sz w:val="34"/>
          <w:szCs w:val="34"/>
          <w:rtl/>
        </w:rPr>
        <w:t>، أي</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سمعتُ شائعة.</w:t>
      </w:r>
    </w:p>
    <w:p w:rsidR="00C52CDD" w:rsidRPr="004F68F6" w:rsidRDefault="00C52CDD" w:rsidP="000013F5">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(أَنَّ عَلَى ابْني الرَّجْمَ)</w:t>
      </w:r>
      <w:r w:rsidRPr="004F68F6">
        <w:rPr>
          <w:rFonts w:ascii="Traditional Arabic" w:hAnsi="Traditional Arabic" w:cs="Traditional Arabic"/>
          <w:sz w:val="34"/>
          <w:szCs w:val="34"/>
          <w:rtl/>
        </w:rPr>
        <w:t xml:space="preserve">، هو لم يتزوَّج بعدُ. فهذه الشَّائعة التي جاءت إليه ظنَّها صحيحة، وأنتَ تعلم أنَّ الزَّاني البكر عليه الجلد، لقوله تعالى: </w:t>
      </w:r>
      <w:r w:rsidR="000013F5" w:rsidRPr="004F68F6">
        <w:rPr>
          <w:rFonts w:ascii="Traditional Arabic" w:hAnsi="Traditional Arabic" w:cs="Traditional Arabic"/>
          <w:color w:val="FF0000"/>
          <w:sz w:val="34"/>
          <w:szCs w:val="34"/>
          <w:rtl/>
        </w:rPr>
        <w:t>﴿الزَّانِيَةُ وَالزَّانِي فَاجْلِدُوا كُلَّ وَاحِدٍ مِّنْهُمَا مِائَةَ جَلْدَةٍ ۖ وَلَا تَأْخُذْكُم بِهِمَا رَأْفَةٌ فِي دِينِ اللَّهِ﴾</w:t>
      </w:r>
      <w:r w:rsidRPr="004F68F6">
        <w:rPr>
          <w:rFonts w:ascii="Traditional Arabic" w:hAnsi="Traditional Arabic" w:cs="Traditional Arabic"/>
          <w:sz w:val="34"/>
          <w:szCs w:val="34"/>
          <w:rtl/>
        </w:rPr>
        <w:t xml:space="preserve"> </w:t>
      </w:r>
      <w:r w:rsidRPr="004F68F6">
        <w:rPr>
          <w:rFonts w:ascii="Traditional Arabic" w:hAnsi="Traditional Arabic" w:cs="Traditional Arabic"/>
          <w:sz w:val="24"/>
          <w:szCs w:val="24"/>
          <w:rtl/>
        </w:rPr>
        <w:t>[النور</w:t>
      </w:r>
      <w:r w:rsidR="00C15FC3" w:rsidRPr="004F68F6">
        <w:rPr>
          <w:rFonts w:ascii="Traditional Arabic" w:hAnsi="Traditional Arabic" w:cs="Traditional Arabic"/>
          <w:sz w:val="24"/>
          <w:szCs w:val="24"/>
          <w:rtl/>
        </w:rPr>
        <w:t xml:space="preserve">: </w:t>
      </w:r>
      <w:r w:rsidRPr="004F68F6">
        <w:rPr>
          <w:rFonts w:ascii="Traditional Arabic" w:hAnsi="Traditional Arabic" w:cs="Traditional Arabic"/>
          <w:sz w:val="24"/>
          <w:szCs w:val="24"/>
          <w:rtl/>
        </w:rPr>
        <w:t>2]</w:t>
      </w:r>
      <w:r w:rsidRPr="004F68F6">
        <w:rPr>
          <w:rFonts w:ascii="Traditional Arabic" w:hAnsi="Traditional Arabic" w:cs="Traditional Arabic"/>
          <w:sz w:val="34"/>
          <w:szCs w:val="34"/>
          <w:rtl/>
        </w:rPr>
        <w:t>.</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وفيه أنَّه ينبغي للإنسان ألا يُبادر بتصديق الشَّائعات، وينبغي به أن يرجع إلى أهلِ الشَّأنِ والاختصاص فيسألهم</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ليكونَ كلامه وفعله م</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طابقًا لما يجب عليه.</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(فَافْتَدَيْتُ مِنْهُ بِمِائَةِ شَاةٍ وَوَلِيدَةٍ)</w:t>
      </w:r>
      <w:r w:rsidRPr="004F68F6">
        <w:rPr>
          <w:rFonts w:ascii="Traditional Arabic" w:hAnsi="Traditional Arabic" w:cs="Traditional Arabic"/>
          <w:sz w:val="34"/>
          <w:szCs w:val="34"/>
          <w:rtl/>
        </w:rPr>
        <w:t>، أي: ذهبتُ إلى زوجِ المرأة وقلت: أريدكَ أن تعفو عن ابني، وأدفع عنه مائة شاة وجارية صغيرة مملوكة، فاتفقوا على ذلك ووقع الصُّلح.</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(فَسَأَلْتُ أَهْلَ الْعِلْمِ)</w:t>
      </w:r>
      <w:r w:rsidRPr="004F68F6">
        <w:rPr>
          <w:rFonts w:ascii="Traditional Arabic" w:hAnsi="Traditional Arabic" w:cs="Traditional Arabic"/>
          <w:sz w:val="34"/>
          <w:szCs w:val="34"/>
          <w:rtl/>
        </w:rPr>
        <w:t>، يعني</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رجع إلى أهل الخبرة والاختصاص ليأخذ منهم.</w:t>
      </w:r>
    </w:p>
    <w:p w:rsidR="005927AC"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(فَأَخْبَرُونِي أَنَّما عَلَى ابْني جَلْدُ مِائَةٍ وَتَغْرِيبُ عَامٍ)</w:t>
      </w:r>
      <w:r w:rsidRPr="004F68F6">
        <w:rPr>
          <w:rFonts w:ascii="Traditional Arabic" w:hAnsi="Traditional Arabic" w:cs="Traditional Arabic"/>
          <w:sz w:val="34"/>
          <w:szCs w:val="34"/>
          <w:rtl/>
        </w:rPr>
        <w:t>، وفي هذا أن الزاني غير المحصَن يجب عليه جلد مائة</w:t>
      </w:r>
      <w:r w:rsidR="005927AC"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وقوله</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w:t>
      </w:r>
      <w:r w:rsidRPr="004F68F6">
        <w:rPr>
          <w:rFonts w:ascii="Traditional Arabic" w:hAnsi="Traditional Arabic" w:cs="Traditional Arabic"/>
          <w:color w:val="0000CC"/>
          <w:sz w:val="34"/>
          <w:szCs w:val="34"/>
          <w:rtl/>
        </w:rPr>
        <w:t>(وَتَغْرِيبُ عَامٍ)</w:t>
      </w:r>
      <w:r w:rsidRPr="004F68F6">
        <w:rPr>
          <w:rFonts w:ascii="Traditional Arabic" w:hAnsi="Traditional Arabic" w:cs="Traditional Arabic"/>
          <w:sz w:val="34"/>
          <w:szCs w:val="34"/>
          <w:rtl/>
        </w:rPr>
        <w:t xml:space="preserve"> فيه دلالة على أنَّ الزَّاني غير المحصَن يُغرَّب سنة، </w:t>
      </w:r>
      <w:r w:rsidR="000013F5" w:rsidRPr="004F68F6">
        <w:rPr>
          <w:rFonts w:ascii="Traditional Arabic" w:hAnsi="Traditional Arabic" w:cs="Traditional Arabic" w:hint="cs"/>
          <w:sz w:val="34"/>
          <w:szCs w:val="34"/>
          <w:rtl/>
        </w:rPr>
        <w:t xml:space="preserve">أي: </w:t>
      </w:r>
      <w:r w:rsidRPr="004F68F6">
        <w:rPr>
          <w:rFonts w:ascii="Traditional Arabic" w:hAnsi="Traditional Arabic" w:cs="Traditional Arabic"/>
          <w:sz w:val="34"/>
          <w:szCs w:val="34"/>
          <w:rtl/>
        </w:rPr>
        <w:t>يُنقَل من مكانه وبلده الذي زنا فيه إلى مكانٍ آخرٍ من أجل أن يكون ذلك من أسباب استقامته، وبُعده عن المجتمع السَّابق الذي فعل فيه المعصية.</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واستدلَّ الجمهور بهذا اللفظ </w:t>
      </w:r>
      <w:r w:rsidRPr="004F68F6">
        <w:rPr>
          <w:rFonts w:ascii="Traditional Arabic" w:hAnsi="Traditional Arabic" w:cs="Traditional Arabic"/>
          <w:color w:val="0000CC"/>
          <w:sz w:val="34"/>
          <w:szCs w:val="34"/>
          <w:rtl/>
        </w:rPr>
        <w:t>(وَتَغْرِيبُ عَامٍ)</w:t>
      </w:r>
      <w:r w:rsidRPr="004F68F6">
        <w:rPr>
          <w:rFonts w:ascii="Traditional Arabic" w:hAnsi="Traditional Arabic" w:cs="Traditional Arabic"/>
          <w:sz w:val="34"/>
          <w:szCs w:val="34"/>
          <w:rtl/>
        </w:rPr>
        <w:t xml:space="preserve"> على م</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شروعيَّة التَّغريب، وهو مذهب مالك والشَّافعي وأحمد.</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وقال الإمام أبو حنيفة: لا يُشرع التَّغريب.</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ومنشأ الخلاف هنا</w:t>
      </w:r>
      <w:r w:rsidRPr="004F68F6">
        <w:rPr>
          <w:rFonts w:ascii="Traditional Arabic" w:hAnsi="Traditional Arabic" w:cs="Traditional Arabic"/>
          <w:sz w:val="34"/>
          <w:szCs w:val="34"/>
          <w:rtl/>
        </w:rPr>
        <w:t>: من مسألة هل يصحُّ أن نزيد على نصِّ القرآن بواسطةِ أحاديث الآحاد؟</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فإن الإمام أبا حنيفة يقول: الزِّيادة على النَّصِّ نسخٌ، وبالتَّالي يُشتَرَط في الزِّيادة شروط النَّسخ، </w:t>
      </w:r>
      <w:r w:rsidRPr="004F68F6">
        <w:rPr>
          <w:rFonts w:ascii="Traditional Arabic" w:hAnsi="Traditional Arabic" w:cs="Traditional Arabic"/>
          <w:sz w:val="34"/>
          <w:szCs w:val="34"/>
          <w:u w:val="single"/>
          <w:rtl/>
        </w:rPr>
        <w:t>ومن شروط النَّسخ أنَّنا نقول</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إن الخبر المتواتر لا يُنسَخ بالآحاد، وهنا ح</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كم</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م</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تواتر جاء في الآية القرآنية بإثبات الجلد مائة، وجاءنا في الحديث -وهو خبر آحاد- زيادة التَّغريب لعام، فقال</w:t>
      </w:r>
      <w:r w:rsidR="000013F5" w:rsidRPr="004F68F6">
        <w:rPr>
          <w:rFonts w:ascii="Traditional Arabic" w:hAnsi="Traditional Arabic" w:cs="Traditional Arabic"/>
          <w:sz w:val="34"/>
          <w:szCs w:val="34"/>
          <w:rtl/>
        </w:rPr>
        <w:t xml:space="preserve"> أبو حنيفة: لا آخذ بهذه الزيادة</w:t>
      </w:r>
      <w:r w:rsidR="000013F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 الزيادة على النَّصِّ نسخٌ، وخبرُ الآحاد لا يقوى على نسخ المتواتر.</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وق</w:t>
      </w:r>
      <w:r w:rsidR="000013F5" w:rsidRPr="004F68F6">
        <w:rPr>
          <w:rFonts w:ascii="Traditional Arabic" w:hAnsi="Traditional Arabic" w:cs="Traditional Arabic"/>
          <w:sz w:val="34"/>
          <w:szCs w:val="34"/>
          <w:u w:val="dotDotDash" w:color="FF0000"/>
          <w:rtl/>
        </w:rPr>
        <w:t>ال الأئمة مالك والشَّافعيُّ و</w:t>
      </w:r>
      <w:r w:rsidR="000013F5" w:rsidRPr="004F68F6">
        <w:rPr>
          <w:rFonts w:ascii="Traditional Arabic" w:hAnsi="Traditional Arabic" w:cs="Traditional Arabic" w:hint="cs"/>
          <w:sz w:val="34"/>
          <w:szCs w:val="34"/>
          <w:u w:val="dotDotDash" w:color="FF0000"/>
          <w:rtl/>
        </w:rPr>
        <w:t>أ</w:t>
      </w:r>
      <w:r w:rsidRPr="004F68F6">
        <w:rPr>
          <w:rFonts w:ascii="Traditional Arabic" w:hAnsi="Traditional Arabic" w:cs="Traditional Arabic"/>
          <w:sz w:val="34"/>
          <w:szCs w:val="34"/>
          <w:u w:val="dotDotDash" w:color="FF0000"/>
          <w:rtl/>
        </w:rPr>
        <w:t>حمد</w:t>
      </w:r>
      <w:r w:rsidRPr="004F68F6">
        <w:rPr>
          <w:rFonts w:ascii="Traditional Arabic" w:hAnsi="Traditional Arabic" w:cs="Traditional Arabic"/>
          <w:sz w:val="34"/>
          <w:szCs w:val="34"/>
          <w:rtl/>
        </w:rPr>
        <w:t>: إنَّ الزِّيادة على النَّصِّ ليست نسخًا، وإنَّما هي بيان، ولا مانع من بيان المتواتر بالآحاد، ولذلك أثبتوا عقوبة التَّغريب.</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ويدل عليه</w:t>
      </w:r>
      <w:r w:rsidRPr="004F68F6">
        <w:rPr>
          <w:rFonts w:ascii="Traditional Arabic" w:hAnsi="Traditional Arabic" w:cs="Traditional Arabic"/>
          <w:sz w:val="34"/>
          <w:szCs w:val="34"/>
          <w:rtl/>
        </w:rPr>
        <w:t>: أنَّ هناك أحاديث كثيرة فيها إثبات التَّغريب.</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(وَأَنَّ عَلَى امْرَأَةِ هَذَا الرَّجْمَ)</w:t>
      </w:r>
      <w:r w:rsidRPr="004F68F6">
        <w:rPr>
          <w:rFonts w:ascii="Traditional Arabic" w:hAnsi="Traditional Arabic" w:cs="Traditional Arabic"/>
          <w:sz w:val="34"/>
          <w:szCs w:val="34"/>
          <w:rtl/>
        </w:rPr>
        <w:t>، فيه أنَّ الزَّانية المحصَنَة يجب رجمها، وأنَّ هذا هو الحد في حقها.</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 xml:space="preserve">فَقَالَ رَسُولُ اللهِ -صَلَّى اللهُ عَلَيْهِ وَسَلَّمَ: </w:t>
      </w:r>
      <w:r w:rsidRPr="004F68F6">
        <w:rPr>
          <w:rFonts w:ascii="Traditional Arabic" w:hAnsi="Traditional Arabic" w:cs="Traditional Arabic"/>
          <w:color w:val="006600"/>
          <w:sz w:val="34"/>
          <w:szCs w:val="34"/>
          <w:rtl/>
        </w:rPr>
        <w:t>«وَالَّذِي نَفْسِي بِيَدِهِ»</w:t>
      </w:r>
      <w:r w:rsidRPr="004F68F6">
        <w:rPr>
          <w:rFonts w:ascii="Traditional Arabic" w:hAnsi="Traditional Arabic" w:cs="Traditional Arabic"/>
          <w:sz w:val="34"/>
          <w:szCs w:val="34"/>
          <w:rtl/>
        </w:rPr>
        <w:t>، فيه القَسَم قبل أن يُطلَب إذا كان هناك فائدة.</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«لَأَقْضِيَنَّ بَيْنَكُمَا بِكِتَابِ اللهِ»</w:t>
      </w:r>
      <w:r w:rsidRPr="004F68F6">
        <w:rPr>
          <w:rFonts w:ascii="Traditional Arabic" w:hAnsi="Traditional Arabic" w:cs="Traditional Arabic"/>
          <w:sz w:val="34"/>
          <w:szCs w:val="34"/>
          <w:rtl/>
        </w:rPr>
        <w:t>، أي: بحسب طلبكما، والمراد بكتاب الله: أي بشرعِ الله -جلَّ وعَلَا.</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قال -صَلَّى اللهُ عَلَيْ</w:t>
      </w:r>
      <w:r w:rsidR="00BB56D8" w:rsidRPr="004F68F6">
        <w:rPr>
          <w:rFonts w:ascii="Traditional Arabic" w:hAnsi="Traditional Arabic" w:cs="Traditional Arabic"/>
          <w:sz w:val="34"/>
          <w:szCs w:val="34"/>
          <w:rtl/>
        </w:rPr>
        <w:t>هِ وَسَلَّمَ- مخاطبًا والد الع</w:t>
      </w:r>
      <w:r w:rsidR="00BB56D8" w:rsidRPr="004F68F6">
        <w:rPr>
          <w:rFonts w:ascii="Traditional Arabic" w:hAnsi="Traditional Arabic" w:cs="Traditional Arabic" w:hint="cs"/>
          <w:sz w:val="34"/>
          <w:szCs w:val="34"/>
          <w:rtl/>
        </w:rPr>
        <w:t>سي</w:t>
      </w:r>
      <w:r w:rsidRPr="004F68F6">
        <w:rPr>
          <w:rFonts w:ascii="Traditional Arabic" w:hAnsi="Traditional Arabic" w:cs="Traditional Arabic"/>
          <w:sz w:val="34"/>
          <w:szCs w:val="34"/>
          <w:rtl/>
        </w:rPr>
        <w:t xml:space="preserve">ف: </w:t>
      </w:r>
      <w:r w:rsidRPr="004F68F6">
        <w:rPr>
          <w:rFonts w:ascii="Traditional Arabic" w:hAnsi="Traditional Arabic" w:cs="Traditional Arabic"/>
          <w:color w:val="006600"/>
          <w:sz w:val="34"/>
          <w:szCs w:val="34"/>
          <w:rtl/>
        </w:rPr>
        <w:t>«الوَلِيْدَةُ وَالغَنَمُ رَدٌّ عَلَيْكَ»</w:t>
      </w:r>
      <w:r w:rsidR="00BB56D8"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لأنَّه صُلحٌ فاسدٌ، وبالتَّالي لا يُعوَّل عليه، ولا يُبنَى عليه ح</w:t>
      </w:r>
      <w:r w:rsidR="00BB56D8"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كمٌ.</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«وَعَلَى ابْنِكَ جَلْدُ مِائَةٍ»</w:t>
      </w:r>
      <w:r w:rsidRPr="004F68F6">
        <w:rPr>
          <w:rFonts w:ascii="Traditional Arabic" w:hAnsi="Traditional Arabic" w:cs="Traditional Arabic"/>
          <w:sz w:val="34"/>
          <w:szCs w:val="34"/>
          <w:rtl/>
        </w:rPr>
        <w:t>، على م</w:t>
      </w:r>
      <w:r w:rsidR="00BB56D8"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قتضَى الآية.</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«وَتَغْرِيبُ عَامٍ»</w:t>
      </w:r>
      <w:r w:rsidRPr="004F68F6">
        <w:rPr>
          <w:rFonts w:ascii="Traditional Arabic" w:hAnsi="Traditional Arabic" w:cs="Traditional Arabic"/>
          <w:sz w:val="34"/>
          <w:szCs w:val="34"/>
          <w:rtl/>
        </w:rPr>
        <w:t>، فيه إثبات مذهب الجمهور في تغريب الزَّاني.</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«وَاغْدُ يَا أُنَيْسُ»</w:t>
      </w:r>
      <w:r w:rsidRPr="004F68F6">
        <w:rPr>
          <w:rFonts w:ascii="Traditional Arabic" w:hAnsi="Traditional Arabic" w:cs="Traditional Arabic"/>
          <w:sz w:val="34"/>
          <w:szCs w:val="34"/>
          <w:rtl/>
        </w:rPr>
        <w:t>، وهو أنيس الأسلمي من صحابة رسول الله -صَلَّى اللهُ عَلَيْهِ وَسَلَّمَ- وفيه فوائد:</w:t>
      </w:r>
    </w:p>
    <w:p w:rsidR="00C52CDD" w:rsidRPr="004F68F6" w:rsidRDefault="00C52CDD" w:rsidP="00BB56D8">
      <w:pPr>
        <w:pStyle w:val="ListParagraph"/>
        <w:numPr>
          <w:ilvl w:val="0"/>
          <w:numId w:val="4"/>
        </w:numPr>
        <w:spacing w:before="120" w:after="0" w:line="240" w:lineRule="auto"/>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توكيل القاضي لأفراد الناس في سماع الإقرارات.</w:t>
      </w:r>
    </w:p>
    <w:p w:rsidR="00C52CDD" w:rsidRPr="004F68F6" w:rsidRDefault="00C52CDD" w:rsidP="00BB56D8">
      <w:pPr>
        <w:pStyle w:val="ListParagraph"/>
        <w:numPr>
          <w:ilvl w:val="0"/>
          <w:numId w:val="4"/>
        </w:numPr>
        <w:spacing w:before="120" w:after="0" w:line="240" w:lineRule="auto"/>
        <w:jc w:val="both"/>
        <w:rPr>
          <w:rFonts w:ascii="Traditional Arabic" w:hAnsi="Traditional Arabic" w:cs="Traditional Arabic"/>
          <w:sz w:val="34"/>
          <w:szCs w:val="34"/>
        </w:rPr>
      </w:pPr>
      <w:r w:rsidRPr="004F68F6">
        <w:rPr>
          <w:rFonts w:ascii="Traditional Arabic" w:hAnsi="Traditional Arabic" w:cs="Traditional Arabic"/>
          <w:sz w:val="34"/>
          <w:szCs w:val="34"/>
          <w:rtl/>
        </w:rPr>
        <w:t>أنَّ المرأة التي ليس من شأنها البروز يحسُن أن تُقاضَى داخل بيتها، وأ</w:t>
      </w:r>
      <w:r w:rsidR="00BB56D8"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ل</w:t>
      </w:r>
      <w:r w:rsidR="00BB56D8" w:rsidRPr="004F68F6">
        <w:rPr>
          <w:rFonts w:ascii="Traditional Arabic" w:hAnsi="Traditional Arabic" w:cs="Traditional Arabic" w:hint="cs"/>
          <w:sz w:val="34"/>
          <w:szCs w:val="34"/>
          <w:rtl/>
        </w:rPr>
        <w:t>َّ</w:t>
      </w:r>
      <w:r w:rsidR="00BB56D8" w:rsidRPr="004F68F6">
        <w:rPr>
          <w:rFonts w:ascii="Traditional Arabic" w:hAnsi="Traditional Arabic" w:cs="Traditional Arabic"/>
          <w:sz w:val="34"/>
          <w:szCs w:val="34"/>
          <w:rtl/>
        </w:rPr>
        <w:t>ا تُجرَّ إلى المحاكم ونحوها</w:t>
      </w:r>
      <w:r w:rsidR="00BB56D8" w:rsidRPr="004F68F6">
        <w:rPr>
          <w:rFonts w:ascii="Traditional Arabic" w:hAnsi="Traditional Arabic" w:cs="Traditional Arabic" w:hint="cs"/>
          <w:sz w:val="34"/>
          <w:szCs w:val="34"/>
          <w:rtl/>
        </w:rPr>
        <w:t xml:space="preserve">، </w:t>
      </w:r>
      <w:r w:rsidRPr="004F68F6">
        <w:rPr>
          <w:rFonts w:ascii="Traditional Arabic" w:hAnsi="Traditional Arabic" w:cs="Traditional Arabic"/>
          <w:sz w:val="34"/>
          <w:szCs w:val="34"/>
          <w:rtl/>
        </w:rPr>
        <w:t>وفي هذا الحرص على صيانة المرأة.</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«إِلَى امْرَأَةِ هَذَا»</w:t>
      </w:r>
      <w:r w:rsidRPr="004F68F6">
        <w:rPr>
          <w:rFonts w:ascii="Traditional Arabic" w:hAnsi="Traditional Arabic" w:cs="Traditional Arabic"/>
          <w:sz w:val="34"/>
          <w:szCs w:val="34"/>
          <w:rtl/>
        </w:rPr>
        <w:t>، أي: زوجته.</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«فَإِنِ اعْتَرَفَتْ فَارْجُمْهَا»</w:t>
      </w:r>
      <w:r w:rsidRPr="004F68F6">
        <w:rPr>
          <w:rFonts w:ascii="Traditional Arabic" w:hAnsi="Traditional Arabic" w:cs="Traditional Arabic"/>
          <w:sz w:val="34"/>
          <w:szCs w:val="34"/>
          <w:rtl/>
        </w:rPr>
        <w:t>، فلا يلزمها كلام زوجها وكلام والد العسيف وكلام العسيف، وبالتالي يُرجع إليها، وفيه أنَّ الاعتراف يُرجَع فيه إلى صاحب الشَّأن الذي يثبت عليه الحق.</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(فَغَدَا عَلَيْهَا)</w:t>
      </w:r>
      <w:r w:rsidRPr="004F68F6">
        <w:rPr>
          <w:rFonts w:ascii="Traditional Arabic" w:hAnsi="Traditional Arabic" w:cs="Traditional Arabic"/>
          <w:sz w:val="34"/>
          <w:szCs w:val="34"/>
          <w:rtl/>
        </w:rPr>
        <w:t>، أي: أنَّ أنيسًا ذهبَ إلى امرأة هذا الرَّجل.</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(فَاعْتَرَفَتْ)</w:t>
      </w:r>
      <w:r w:rsidRPr="004F68F6">
        <w:rPr>
          <w:rFonts w:ascii="Traditional Arabic" w:hAnsi="Traditional Arabic" w:cs="Traditional Arabic"/>
          <w:sz w:val="34"/>
          <w:szCs w:val="34"/>
          <w:rtl/>
        </w:rPr>
        <w:t>، أي: اعترفت بالزنا.</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قال بعضهم</w:t>
      </w:r>
      <w:r w:rsidRPr="004F68F6">
        <w:rPr>
          <w:rFonts w:ascii="Traditional Arabic" w:hAnsi="Traditional Arabic" w:cs="Traditional Arabic"/>
          <w:sz w:val="34"/>
          <w:szCs w:val="34"/>
          <w:rtl/>
        </w:rPr>
        <w:t>: هذا دليل على أنَّ الزَّاني يكفي اعترافه مرَّة واحدة.</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وبعضهم يقول</w:t>
      </w:r>
      <w:r w:rsidRPr="004F68F6">
        <w:rPr>
          <w:rFonts w:ascii="Traditional Arabic" w:hAnsi="Traditional Arabic" w:cs="Traditional Arabic"/>
          <w:sz w:val="34"/>
          <w:szCs w:val="34"/>
          <w:rtl/>
        </w:rPr>
        <w:t>: لابدَّ في الاعتراف بالزنا من أربع مرَّاتٍ على م</w:t>
      </w:r>
      <w:r w:rsidR="00BB56D8"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قتضى ما ورد في حديث ماعز، وسيأتي إن شاء الله تعالى.</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(فَأَمَرَ بِـهَا رَسُولُ اللهِ -صَلَّى اللهُ عَلَيْهِ وَسَلَّمَ)</w:t>
      </w:r>
      <w:r w:rsidRPr="004F68F6">
        <w:rPr>
          <w:rFonts w:ascii="Traditional Arabic" w:hAnsi="Traditional Arabic" w:cs="Traditional Arabic"/>
          <w:sz w:val="34"/>
          <w:szCs w:val="34"/>
          <w:rtl/>
        </w:rPr>
        <w:t>، فيه أنَّ الحدود إلى الإمام، وليست لأفراد النَّاس من أجلِ أن يتحقق من الشروط ويتثبَّت من الأمر.</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(فرُجِـمَتْ)</w:t>
      </w:r>
      <w:r w:rsidRPr="004F68F6">
        <w:rPr>
          <w:rFonts w:ascii="Traditional Arabic" w:hAnsi="Traditional Arabic" w:cs="Traditional Arabic"/>
          <w:sz w:val="34"/>
          <w:szCs w:val="34"/>
          <w:rtl/>
        </w:rPr>
        <w:t>، يعني</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بأمر النبي -صَلَّى اللهُ عَلَيْهِ وَسَلَّمَ.</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 xml:space="preserve">{قال -رَحَمَهُ اللهُ تَعَالَى: </w:t>
      </w:r>
      <w:r w:rsidRPr="004F68F6">
        <w:rPr>
          <w:rFonts w:ascii="Traditional Arabic" w:hAnsi="Traditional Arabic" w:cs="Traditional Arabic"/>
          <w:color w:val="0000CC"/>
          <w:sz w:val="34"/>
          <w:szCs w:val="34"/>
          <w:rtl/>
        </w:rPr>
        <w:t xml:space="preserve">(وَعَنْ عُبَادَةَ بنِ الصَّامِتِ قالَ: قَالَ رَسُولُ اللهِ -صَلَّى اللهُ عَلَيْهِ وَسَلَّمَ: </w:t>
      </w:r>
      <w:r w:rsidRPr="004F68F6">
        <w:rPr>
          <w:rFonts w:ascii="Traditional Arabic" w:hAnsi="Traditional Arabic" w:cs="Traditional Arabic"/>
          <w:color w:val="006600"/>
          <w:sz w:val="34"/>
          <w:szCs w:val="34"/>
          <w:rtl/>
        </w:rPr>
        <w:t>«خُذُوا عَنِّي خُذُوا عَنِّي</w:t>
      </w:r>
      <w:r w:rsidR="002E7D37" w:rsidRPr="004F68F6">
        <w:rPr>
          <w:rFonts w:ascii="Traditional Arabic" w:hAnsi="Traditional Arabic" w:cs="Traditional Arabic"/>
          <w:color w:val="006600"/>
          <w:sz w:val="34"/>
          <w:szCs w:val="34"/>
          <w:rtl/>
        </w:rPr>
        <w:t>،</w:t>
      </w:r>
      <w:r w:rsidRPr="004F68F6">
        <w:rPr>
          <w:rFonts w:ascii="Traditional Arabic" w:hAnsi="Traditional Arabic" w:cs="Traditional Arabic"/>
          <w:color w:val="006600"/>
          <w:sz w:val="34"/>
          <w:szCs w:val="34"/>
          <w:rtl/>
        </w:rPr>
        <w:t xml:space="preserve"> فَقَدْ جَعَلَ اللهُ لَهُنَّ سَبِيْلًا البِكْرُ بِالبِكْرِ جَلْدُ مِائَةٍ وَنَفْيُ سَنَةٍ، وَالثَّيِّبُ بِالثَّيِّبِ جَلْدُ مِائَةٍ وَالرَّجْمُ»</w:t>
      </w:r>
      <w:r w:rsidRPr="004F68F6">
        <w:rPr>
          <w:rFonts w:ascii="Traditional Arabic" w:hAnsi="Traditional Arabic" w:cs="Traditional Arabic"/>
          <w:color w:val="0000CC"/>
          <w:sz w:val="34"/>
          <w:szCs w:val="34"/>
          <w:rtl/>
        </w:rPr>
        <w:t>. رَوَاهُ مُسْلمٌ)</w:t>
      </w:r>
      <w:r w:rsidRPr="004F68F6">
        <w:rPr>
          <w:rFonts w:ascii="Traditional Arabic" w:hAnsi="Traditional Arabic" w:cs="Traditional Arabic"/>
          <w:sz w:val="34"/>
          <w:szCs w:val="34"/>
          <w:rtl/>
        </w:rPr>
        <w:t>}.</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رَسُولُ اللهِ -صَلَّى اللهُ عَلَيْهِ وَسَلَّمَ: </w:t>
      </w:r>
      <w:r w:rsidRPr="004F68F6">
        <w:rPr>
          <w:rFonts w:ascii="Traditional Arabic" w:hAnsi="Traditional Arabic" w:cs="Traditional Arabic"/>
          <w:color w:val="006600"/>
          <w:sz w:val="34"/>
          <w:szCs w:val="34"/>
          <w:rtl/>
        </w:rPr>
        <w:t>«خُذُوا عَنِّي خُذُوا عَنِّي»</w:t>
      </w:r>
      <w:r w:rsidR="002E7D37" w:rsidRPr="004F68F6">
        <w:rPr>
          <w:rFonts w:ascii="Traditional Arabic" w:hAnsi="Traditional Arabic" w:cs="Traditional Arabic"/>
          <w:sz w:val="34"/>
          <w:szCs w:val="34"/>
          <w:rtl/>
        </w:rPr>
        <w:t>،</w:t>
      </w:r>
      <w:r w:rsidRPr="004F68F6">
        <w:rPr>
          <w:rFonts w:ascii="Traditional Arabic" w:hAnsi="Traditional Arabic" w:cs="Traditional Arabic"/>
          <w:sz w:val="34"/>
          <w:szCs w:val="34"/>
          <w:rtl/>
        </w:rPr>
        <w:t xml:space="preserve"> أي: خ</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ذوا هذا الحكم واستلموه واعملوا به.</w:t>
      </w:r>
    </w:p>
    <w:p w:rsidR="00C52CDD" w:rsidRPr="004F68F6" w:rsidRDefault="00C52CDD" w:rsidP="00B2368F">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«فَقَدْ جَعَلَ اللهُ لَهُنَّ سَبِيْلًا»</w:t>
      </w:r>
      <w:r w:rsidRPr="004F68F6">
        <w:rPr>
          <w:rFonts w:ascii="Traditional Arabic" w:hAnsi="Traditional Arabic" w:cs="Traditional Arabic"/>
          <w:sz w:val="34"/>
          <w:szCs w:val="34"/>
          <w:rtl/>
        </w:rPr>
        <w:t xml:space="preserve">، يُشير إلى الآية: </w:t>
      </w:r>
      <w:r w:rsidR="00B2368F" w:rsidRPr="004F68F6">
        <w:rPr>
          <w:rFonts w:ascii="Traditional Arabic" w:hAnsi="Traditional Arabic" w:cs="Traditional Arabic"/>
          <w:color w:val="FF0000"/>
          <w:sz w:val="34"/>
          <w:szCs w:val="34"/>
          <w:rtl/>
        </w:rPr>
        <w:t>﴿وَاللَّاتِي يَأْتِينَ الْفَاحِشَةَ مِن نِّسَائِكُمْ فَاسْتَشْهِدُوا عَلَيْهِنَّ أَرْبَعَةً مِّنكُمْ ۖ فَإِن شَهِدُوا فَأَمْسِكُوهُنَّ فِي الْبُيُوتِ حَتَّىٰ يَتَوَفَّاهُنَّ الْمَوْتُ أَوْ يَجْعَلَ اللَّهُ لَهُنَّ سَبِيلًا﴾</w:t>
      </w:r>
      <w:r w:rsidR="00B2368F" w:rsidRPr="004F68F6">
        <w:rPr>
          <w:rFonts w:ascii="Traditional Arabic" w:hAnsi="Traditional Arabic" w:cs="Traditional Arabic"/>
          <w:sz w:val="34"/>
          <w:szCs w:val="34"/>
          <w:rtl/>
        </w:rPr>
        <w:t xml:space="preserve"> </w:t>
      </w:r>
      <w:r w:rsidRPr="004F68F6">
        <w:rPr>
          <w:rFonts w:ascii="Traditional Arabic" w:hAnsi="Traditional Arabic" w:cs="Traditional Arabic"/>
          <w:sz w:val="24"/>
          <w:szCs w:val="24"/>
          <w:rtl/>
        </w:rPr>
        <w:t>[النساء</w:t>
      </w:r>
      <w:r w:rsidR="00C15FC3" w:rsidRPr="004F68F6">
        <w:rPr>
          <w:rFonts w:ascii="Traditional Arabic" w:hAnsi="Traditional Arabic" w:cs="Traditional Arabic"/>
          <w:sz w:val="24"/>
          <w:szCs w:val="24"/>
          <w:rtl/>
        </w:rPr>
        <w:t xml:space="preserve">: </w:t>
      </w:r>
      <w:r w:rsidRPr="004F68F6">
        <w:rPr>
          <w:rFonts w:ascii="Traditional Arabic" w:hAnsi="Traditional Arabic" w:cs="Traditional Arabic"/>
          <w:sz w:val="24"/>
          <w:szCs w:val="24"/>
          <w:rtl/>
        </w:rPr>
        <w:t>15]</w:t>
      </w:r>
      <w:r w:rsidRPr="004F68F6">
        <w:rPr>
          <w:rFonts w:ascii="Traditional Arabic" w:hAnsi="Traditional Arabic" w:cs="Traditional Arabic"/>
          <w:sz w:val="34"/>
          <w:szCs w:val="34"/>
          <w:rtl/>
        </w:rPr>
        <w:t xml:space="preserve">، فقال -صَلَّى اللهُ عَلَيْهِ وَسَلَّمَ: </w:t>
      </w:r>
      <w:r w:rsidRPr="004F68F6">
        <w:rPr>
          <w:rFonts w:ascii="Traditional Arabic" w:hAnsi="Traditional Arabic" w:cs="Traditional Arabic"/>
          <w:color w:val="006600"/>
          <w:sz w:val="34"/>
          <w:szCs w:val="34"/>
          <w:rtl/>
        </w:rPr>
        <w:t>«فَقَدْ جَعَلَ اللهُ لَهُنَّ سَبِيْلًا»</w:t>
      </w:r>
      <w:r w:rsidRPr="004F68F6">
        <w:rPr>
          <w:rFonts w:ascii="Traditional Arabic" w:hAnsi="Traditional Arabic" w:cs="Traditional Arabic"/>
          <w:sz w:val="34"/>
          <w:szCs w:val="34"/>
          <w:rtl/>
        </w:rPr>
        <w:t>، فهذا تقريرُ ح</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كمٍ.</w:t>
      </w:r>
    </w:p>
    <w:p w:rsidR="00C52CDD" w:rsidRPr="004F68F6" w:rsidRDefault="00C52CDD" w:rsidP="00DC3ED0">
      <w:pPr>
        <w:spacing w:before="120" w:after="0" w:line="240" w:lineRule="auto"/>
        <w:ind w:firstLine="374"/>
        <w:jc w:val="both"/>
        <w:rPr>
          <w:rFonts w:ascii="Traditional Arabic" w:hAnsi="Traditional Arabic" w:cs="Traditional Arabic"/>
          <w:b/>
          <w:bCs/>
          <w:sz w:val="34"/>
          <w:szCs w:val="34"/>
          <w:u w:val="dotDotDash" w:color="FF0000"/>
          <w:rtl/>
        </w:rPr>
      </w:pPr>
      <w:r w:rsidRPr="004F68F6">
        <w:rPr>
          <w:rFonts w:ascii="Traditional Arabic" w:hAnsi="Traditional Arabic" w:cs="Traditional Arabic"/>
          <w:b/>
          <w:bCs/>
          <w:sz w:val="34"/>
          <w:szCs w:val="34"/>
          <w:u w:val="dotDotDash" w:color="FF0000"/>
          <w:rtl/>
        </w:rPr>
        <w:t>كيف جعل الله لهنَّ سبيلًا؟</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لأنَّه كان يُؤمَر بحبسها، والآن جاءها فرجٌ وطر</w:t>
      </w:r>
      <w:r w:rsidR="00B2368F" w:rsidRPr="004F68F6">
        <w:rPr>
          <w:rFonts w:ascii="Traditional Arabic" w:hAnsi="Traditional Arabic" w:cs="Traditional Arabic" w:hint="cs"/>
          <w:sz w:val="34"/>
          <w:szCs w:val="34"/>
          <w:rtl/>
        </w:rPr>
        <w:t>ي</w:t>
      </w:r>
      <w:r w:rsidRPr="004F68F6">
        <w:rPr>
          <w:rFonts w:ascii="Traditional Arabic" w:hAnsi="Traditional Arabic" w:cs="Traditional Arabic"/>
          <w:sz w:val="34"/>
          <w:szCs w:val="34"/>
          <w:rtl/>
        </w:rPr>
        <w:t>قٌ وسبيلٌ تتخلص به من ذلك الحبس.</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-صَلَّى اللهُ عَلَيْهِ وَسَلَّمَ: </w:t>
      </w:r>
      <w:r w:rsidRPr="004F68F6">
        <w:rPr>
          <w:rFonts w:ascii="Traditional Arabic" w:hAnsi="Traditional Arabic" w:cs="Traditional Arabic"/>
          <w:color w:val="006600"/>
          <w:sz w:val="34"/>
          <w:szCs w:val="34"/>
          <w:rtl/>
        </w:rPr>
        <w:t>«البِكْرُ بِالبِكْرِ جَلْدُ مِائَةٍ وَنَفْيُ سَنَةٍ»</w:t>
      </w:r>
      <w:r w:rsidRPr="004F68F6">
        <w:rPr>
          <w:rFonts w:ascii="Traditional Arabic" w:hAnsi="Traditional Arabic" w:cs="Traditional Arabic"/>
          <w:sz w:val="34"/>
          <w:szCs w:val="34"/>
          <w:rtl/>
        </w:rPr>
        <w:t xml:space="preserve"> أي: إذا زنا البكر فحينئذٍ يجب الجلد مائة، والنَّفي سنة، وليس في هذا تخصيص العقوبة بما لو زنا بكرٌ ببكر، بل لو زنا البكر بالثَّيب</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فحينئذٍ يثبت للبكر أحكامه وللثيب أحكامها، ومثله العكس، فلو كانت المرأة بكرًا والرَّجل سبق له الزَّواج؛ فحينئذٍ نقول: لكلٍّ حكمه.</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وقوله</w:t>
      </w:r>
      <w:r w:rsidR="00486394"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w:t>
      </w:r>
      <w:r w:rsidRPr="004F68F6">
        <w:rPr>
          <w:rFonts w:ascii="Traditional Arabic" w:hAnsi="Traditional Arabic" w:cs="Traditional Arabic"/>
          <w:color w:val="006600"/>
          <w:sz w:val="34"/>
          <w:szCs w:val="34"/>
          <w:rtl/>
        </w:rPr>
        <w:t>«جَلْدُ مِائَةٍ»</w:t>
      </w:r>
      <w:r w:rsidRPr="004F68F6">
        <w:rPr>
          <w:rFonts w:ascii="Traditional Arabic" w:hAnsi="Traditional Arabic" w:cs="Traditional Arabic"/>
          <w:sz w:val="34"/>
          <w:szCs w:val="34"/>
          <w:rtl/>
        </w:rPr>
        <w:t xml:space="preserve"> فيه أنَّه لابدَّ من استيفاء العدد، فلا يكفي تسعة وتسعون، ولا يكف</w:t>
      </w:r>
      <w:r w:rsidR="00B2368F" w:rsidRPr="004F68F6">
        <w:rPr>
          <w:rFonts w:ascii="Traditional Arabic" w:hAnsi="Traditional Arabic" w:cs="Traditional Arabic"/>
          <w:sz w:val="34"/>
          <w:szCs w:val="34"/>
          <w:rtl/>
        </w:rPr>
        <w:t>ي أن تُجمَعَ هذه بضربة واحدة بع</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كال أو نحوه؛ بل لابدَّ من جلد مائة جلدة، كلُّ واحدة م</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نفصلة عن الأخرى.</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w:t>
      </w:r>
      <w:r w:rsidRPr="004F68F6">
        <w:rPr>
          <w:rFonts w:ascii="Traditional Arabic" w:hAnsi="Traditional Arabic" w:cs="Traditional Arabic"/>
          <w:color w:val="006600"/>
          <w:sz w:val="34"/>
          <w:szCs w:val="34"/>
          <w:rtl/>
        </w:rPr>
        <w:t>«وَنَفْيُ سَنَةٍ»</w:t>
      </w:r>
      <w:r w:rsidRPr="004F68F6">
        <w:rPr>
          <w:rFonts w:ascii="Traditional Arabic" w:hAnsi="Traditional Arabic" w:cs="Traditional Arabic"/>
          <w:sz w:val="34"/>
          <w:szCs w:val="34"/>
          <w:rtl/>
        </w:rPr>
        <w:t>، أي: تغريب عام، والس</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ن</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ة</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في لسان</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الشَّرع يُراد بها الس</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ن</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ة</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القمريَّة، فل</w:t>
      </w:r>
      <w:r w:rsidR="00B2368F" w:rsidRPr="004F68F6">
        <w:rPr>
          <w:rFonts w:ascii="Traditional Arabic" w:hAnsi="Traditional Arabic" w:cs="Traditional Arabic"/>
          <w:sz w:val="34"/>
          <w:szCs w:val="34"/>
          <w:rtl/>
        </w:rPr>
        <w:t>ا يجوز أن يُغرَّبَ سنةً شمسيَّة</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 السَّنَة الشَّمسيَّة أكثر من السَّنة القمريَّة بأحد عش</w:t>
      </w:r>
      <w:r w:rsidR="00B2368F" w:rsidRPr="004F68F6">
        <w:rPr>
          <w:rFonts w:ascii="Traditional Arabic" w:hAnsi="Traditional Arabic" w:cs="Traditional Arabic"/>
          <w:sz w:val="34"/>
          <w:szCs w:val="34"/>
          <w:rtl/>
        </w:rPr>
        <w:t>ر يومًا؛ فلابدَّ أن يُراعَى هذا</w:t>
      </w:r>
      <w:r w:rsidR="00B2368F"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 هذا الحكم وجميع الأحكام المربوطة بالسَّنوات إنَّما تُحسَب بالسَّنة القمريَّة الهجريَّة لا بالسَّنةِ الشَّمسيَّة الميلاديَّة، قال تعالى: </w:t>
      </w:r>
      <w:r w:rsidR="00B2368F" w:rsidRPr="004F68F6">
        <w:rPr>
          <w:rFonts w:ascii="Traditional Arabic" w:hAnsi="Traditional Arabic" w:cs="Traditional Arabic"/>
          <w:color w:val="FF0000"/>
          <w:sz w:val="34"/>
          <w:szCs w:val="34"/>
          <w:rtl/>
        </w:rPr>
        <w:t>﴿هُوَ الَّذِي جَعَلَ الشَّمْسَ ضِيَاءً وَالْقَمَرَ نُورًا وَقَدَّرَهُ مَنَازِلَ لِتَعْلَمُوا عَدَدَ السِّنِينَ وَالْحِسَابَ</w:t>
      </w:r>
      <w:r w:rsidR="00486394" w:rsidRPr="004F68F6">
        <w:rPr>
          <w:rFonts w:ascii="Traditional Arabic" w:hAnsi="Traditional Arabic" w:cs="Traditional Arabic"/>
          <w:color w:val="FF0000"/>
          <w:sz w:val="34"/>
          <w:szCs w:val="34"/>
          <w:rtl/>
        </w:rPr>
        <w:t>﴾</w:t>
      </w:r>
      <w:r w:rsidR="00B2368F" w:rsidRPr="004F68F6">
        <w:rPr>
          <w:rFonts w:ascii="Traditional Arabic" w:hAnsi="Traditional Arabic" w:cs="Traditional Arabic"/>
          <w:sz w:val="34"/>
          <w:szCs w:val="34"/>
          <w:rtl/>
        </w:rPr>
        <w:t xml:space="preserve"> </w:t>
      </w:r>
      <w:r w:rsidRPr="004F68F6">
        <w:rPr>
          <w:rFonts w:ascii="Traditional Arabic" w:hAnsi="Traditional Arabic" w:cs="Traditional Arabic"/>
          <w:sz w:val="24"/>
          <w:szCs w:val="24"/>
          <w:rtl/>
        </w:rPr>
        <w:t>[يونس</w:t>
      </w:r>
      <w:r w:rsidR="00C15FC3" w:rsidRPr="004F68F6">
        <w:rPr>
          <w:rFonts w:ascii="Traditional Arabic" w:hAnsi="Traditional Arabic" w:cs="Traditional Arabic"/>
          <w:sz w:val="24"/>
          <w:szCs w:val="24"/>
          <w:rtl/>
        </w:rPr>
        <w:t xml:space="preserve">: </w:t>
      </w:r>
      <w:r w:rsidRPr="004F68F6">
        <w:rPr>
          <w:rFonts w:ascii="Traditional Arabic" w:hAnsi="Traditional Arabic" w:cs="Traditional Arabic"/>
          <w:sz w:val="24"/>
          <w:szCs w:val="24"/>
          <w:rtl/>
        </w:rPr>
        <w:t>5]</w:t>
      </w:r>
      <w:r w:rsidRPr="004F68F6">
        <w:rPr>
          <w:rFonts w:ascii="Traditional Arabic" w:hAnsi="Traditional Arabic" w:cs="Traditional Arabic"/>
          <w:sz w:val="34"/>
          <w:szCs w:val="34"/>
          <w:rtl/>
        </w:rPr>
        <w:t>، يعني</w:t>
      </w:r>
      <w:r w:rsidR="00486394"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قدَّر القمر.</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 xml:space="preserve">قال -صَلَّى اللهُ عَلَيْهِ وَسَلَّمَ: </w:t>
      </w:r>
      <w:r w:rsidRPr="004F68F6">
        <w:rPr>
          <w:rFonts w:ascii="Traditional Arabic" w:hAnsi="Traditional Arabic" w:cs="Traditional Arabic"/>
          <w:color w:val="006600"/>
          <w:sz w:val="34"/>
          <w:szCs w:val="34"/>
          <w:rtl/>
        </w:rPr>
        <w:t>«وَالثَّيِّبُ بِالثَّيِّبِ»</w:t>
      </w:r>
      <w:r w:rsidRPr="004F68F6">
        <w:rPr>
          <w:rFonts w:ascii="Traditional Arabic" w:hAnsi="Traditional Arabic" w:cs="Traditional Arabic"/>
          <w:sz w:val="34"/>
          <w:szCs w:val="34"/>
          <w:rtl/>
        </w:rPr>
        <w:t xml:space="preserve"> تقدَّم أنَّ المراد به: مَن سبق له أن تزوَّجَ ودخل بالمرأةِ، ويُشترط فيه كمال حال الزَّوج وكمال حال الزَّوجَة، فالثيب: مَن وطء في ع</w:t>
      </w:r>
      <w:r w:rsidR="00486394"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قدٍ صحيحٍ وهما حرَّانِ بالغانِ.</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«جَلْدُ مِائَةٍ وَالرَّجْمُ»</w:t>
      </w:r>
      <w:r w:rsidRPr="004F68F6">
        <w:rPr>
          <w:rFonts w:ascii="Traditional Arabic" w:hAnsi="Traditional Arabic" w:cs="Traditional Arabic"/>
          <w:sz w:val="34"/>
          <w:szCs w:val="34"/>
          <w:rtl/>
        </w:rPr>
        <w:t>، الجمع بين الرَّجم والجلد هذا مذهب جماعة من أهل العلم.</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والجمهور يقولون</w:t>
      </w:r>
      <w:r w:rsidRPr="004F68F6">
        <w:rPr>
          <w:rFonts w:ascii="Traditional Arabic" w:hAnsi="Traditional Arabic" w:cs="Traditional Arabic"/>
          <w:sz w:val="34"/>
          <w:szCs w:val="34"/>
          <w:rtl/>
        </w:rPr>
        <w:t>: يُرجَم فقط</w:t>
      </w:r>
      <w:r w:rsidR="00486394"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 الحوادث التي وقعت كقصَّة ماعز والغامديَّة وُجد فيها رجم ولم يوجد جلد، وقد ورد عن عليٍّ -رَضِيَ اللهُ عَنْهُ- أنَّه في ولايته جلدَ ورَجمَ.</w:t>
      </w:r>
    </w:p>
    <w:p w:rsidR="00C52CDD" w:rsidRPr="004F68F6" w:rsidRDefault="00C52CDD" w:rsidP="00DC3ED0">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وعلى كلٍّ فالمسألة خلافيَّة، والقاضي الذي ينظر في مثل هذه القضايا يجتهد، وتطبيق الحدود لابدَّ أن يكون عن طريق القضاء، فلا يأتي واحدٌ ويقول</w:t>
      </w:r>
      <w:r w:rsidR="00486394"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أنا أنفِّذ على فلان! لأنَّه لا يعلم هل وُجدَت الشُّروط، هل انتفت الموانع، هل هناك تقييدات، ونحو ذلك؛ وإنَّما يُطبقه ويأمر بتطبيقه صاحب الولاية القضائيَّة.</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-رَحَمَهُ اللهُ تَعَالَى: </w:t>
      </w:r>
      <w:r w:rsidRPr="004F68F6">
        <w:rPr>
          <w:rFonts w:ascii="Traditional Arabic" w:hAnsi="Traditional Arabic" w:cs="Traditional Arabic"/>
          <w:color w:val="0000CC"/>
          <w:sz w:val="34"/>
          <w:szCs w:val="34"/>
          <w:rtl/>
        </w:rPr>
        <w:t>(عَنِ ابْنِ شِهَابٍ، عَنْ أَبي سَلَمَةَ بنِ عبدِ الرَّحْمَنِ بنِ عَوْفٍ وَسَعِيدِ بنِ المسَيَّبِ، عَنْ أَبي هُرَيْرَةَ أَنَّهُ قَالَ: أَتَى رَجُلٌ مِنَ الـمُسْلِمِينَ رَسُولَ اللهِ -صَلَّى اللهُ عَلَيْهِ وَسَلَّمَ- وَهُوَ فِي المسْجِد فَنَادَاهُ، قَالَ: يَا رَسُولَ اللهِ إِنِّي زَنَيْتُ، فَأَعْرَضَ عَنْهُ، فَتَنَحَّى تِلْقَاءَ وَجْهِهِ، فَقَالَ لَهُ: يَا رَسُولَ اللهِ</w:t>
      </w:r>
      <w:r w:rsidR="002E7D37" w:rsidRPr="004F68F6">
        <w:rPr>
          <w:rFonts w:ascii="Traditional Arabic" w:hAnsi="Traditional Arabic" w:cs="Traditional Arabic"/>
          <w:color w:val="0000CC"/>
          <w:sz w:val="34"/>
          <w:szCs w:val="34"/>
          <w:rtl/>
        </w:rPr>
        <w:t>،</w:t>
      </w:r>
      <w:r w:rsidRPr="004F68F6">
        <w:rPr>
          <w:rFonts w:ascii="Traditional Arabic" w:hAnsi="Traditional Arabic" w:cs="Traditional Arabic"/>
          <w:color w:val="0000CC"/>
          <w:sz w:val="34"/>
          <w:szCs w:val="34"/>
          <w:rtl/>
        </w:rPr>
        <w:t xml:space="preserve"> إِنِّي زَنَيْتُ، فَأَعْرَضَ عَنْهُ، حَتَّى ثَنَى ذَلِكَ عَلَيْهِ أَرْبَعَ مَرَّاتٍ</w:t>
      </w:r>
      <w:r w:rsidR="002E7D37" w:rsidRPr="004F68F6">
        <w:rPr>
          <w:rFonts w:ascii="Traditional Arabic" w:hAnsi="Traditional Arabic" w:cs="Traditional Arabic"/>
          <w:color w:val="0000CC"/>
          <w:sz w:val="34"/>
          <w:szCs w:val="34"/>
          <w:rtl/>
        </w:rPr>
        <w:t>،</w:t>
      </w:r>
      <w:r w:rsidRPr="004F68F6">
        <w:rPr>
          <w:rFonts w:ascii="Traditional Arabic" w:hAnsi="Traditional Arabic" w:cs="Traditional Arabic"/>
          <w:color w:val="0000CC"/>
          <w:sz w:val="34"/>
          <w:szCs w:val="34"/>
          <w:rtl/>
        </w:rPr>
        <w:t xml:space="preserve"> فَلَمَّا شَهِدَ عَلَى نَفْسِهِ أَرْبِعَ شَهَادَاتٍ، دَعَاهُ رَسُولُ اللهِ -صَلَّى اللهُ عَلَيْهِ وَسَلَّمَ- فَقَالَ: </w:t>
      </w:r>
      <w:r w:rsidRPr="004F68F6">
        <w:rPr>
          <w:rFonts w:ascii="Traditional Arabic" w:hAnsi="Traditional Arabic" w:cs="Traditional Arabic"/>
          <w:color w:val="006600"/>
          <w:sz w:val="34"/>
          <w:szCs w:val="34"/>
          <w:rtl/>
        </w:rPr>
        <w:t>«أَبِكَ جُنُونٌ؟»</w:t>
      </w:r>
      <w:r w:rsidRPr="004F68F6">
        <w:rPr>
          <w:rFonts w:ascii="Traditional Arabic" w:hAnsi="Traditional Arabic" w:cs="Traditional Arabic"/>
          <w:color w:val="0000CC"/>
          <w:sz w:val="34"/>
          <w:szCs w:val="34"/>
          <w:rtl/>
        </w:rPr>
        <w:t xml:space="preserve"> قَالَ: لَا، قَالَ: </w:t>
      </w:r>
      <w:r w:rsidRPr="004F68F6">
        <w:rPr>
          <w:rFonts w:ascii="Traditional Arabic" w:hAnsi="Traditional Arabic" w:cs="Traditional Arabic"/>
          <w:color w:val="006600"/>
          <w:sz w:val="34"/>
          <w:szCs w:val="34"/>
          <w:rtl/>
        </w:rPr>
        <w:t>«فَهَلْ أحْصَنْتَ؟»</w:t>
      </w:r>
      <w:r w:rsidRPr="004F68F6">
        <w:rPr>
          <w:rFonts w:ascii="Traditional Arabic" w:hAnsi="Traditional Arabic" w:cs="Traditional Arabic"/>
          <w:color w:val="0000CC"/>
          <w:sz w:val="34"/>
          <w:szCs w:val="34"/>
          <w:rtl/>
        </w:rPr>
        <w:t xml:space="preserve"> قَالَ: نَعَمْ</w:t>
      </w:r>
      <w:r w:rsidR="002E7D37" w:rsidRPr="004F68F6">
        <w:rPr>
          <w:rFonts w:ascii="Traditional Arabic" w:hAnsi="Traditional Arabic" w:cs="Traditional Arabic"/>
          <w:color w:val="0000CC"/>
          <w:sz w:val="34"/>
          <w:szCs w:val="34"/>
          <w:rtl/>
        </w:rPr>
        <w:t>،</w:t>
      </w:r>
      <w:r w:rsidRPr="004F68F6">
        <w:rPr>
          <w:rFonts w:ascii="Traditional Arabic" w:hAnsi="Traditional Arabic" w:cs="Traditional Arabic"/>
          <w:color w:val="0000CC"/>
          <w:sz w:val="34"/>
          <w:szCs w:val="34"/>
          <w:rtl/>
        </w:rPr>
        <w:t xml:space="preserve"> فَقَالَ رَسُولُ اللهِ -صَلَّى اللهُ عَلَيْهِ وَسَلَّمَ: </w:t>
      </w:r>
      <w:r w:rsidRPr="004F68F6">
        <w:rPr>
          <w:rFonts w:ascii="Traditional Arabic" w:hAnsi="Traditional Arabic" w:cs="Traditional Arabic"/>
          <w:color w:val="006600"/>
          <w:sz w:val="34"/>
          <w:szCs w:val="34"/>
          <w:rtl/>
        </w:rPr>
        <w:t>«اذْهَبُوا بِهِ فَارْجُمُوهُ»</w:t>
      </w:r>
      <w:r w:rsidRPr="004F68F6">
        <w:rPr>
          <w:rFonts w:ascii="Traditional Arabic" w:hAnsi="Traditional Arabic" w:cs="Traditional Arabic"/>
          <w:color w:val="0000CC"/>
          <w:sz w:val="34"/>
          <w:szCs w:val="34"/>
          <w:rtl/>
        </w:rPr>
        <w:t xml:space="preserve"> قَالَ ابْنُ شهَابٍ: فَأَخْبَرَنِي مَنْ سَمِعَ جَابرَ بنَ عبدِ اللهِ يَقُولُ: فَكنْتُ فِيمَنْ رَجَمَهُ، فَرَجَمْنَاهُ بِالـمُصَلَّى، فَلَمَّا أَذْلَقَتْهُ الحِجَارَةُ هَرَبَ، فَأَدْرَكْنَاهُ بِالْحرَّةِ فَرَجَمْنَاهُ. مُتَّفقٌ عَلَيْهِ، وَاللَّفْظُ لِمُسْلِمٍ)</w:t>
      </w:r>
      <w:r w:rsidRPr="004F68F6">
        <w:rPr>
          <w:rFonts w:ascii="Traditional Arabic" w:hAnsi="Traditional Arabic" w:cs="Traditional Arabic"/>
          <w:sz w:val="34"/>
          <w:szCs w:val="34"/>
          <w:rtl/>
        </w:rPr>
        <w:t>}.</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w:t>
      </w:r>
      <w:r w:rsidRPr="004F68F6">
        <w:rPr>
          <w:rFonts w:ascii="Traditional Arabic" w:hAnsi="Traditional Arabic" w:cs="Traditional Arabic"/>
          <w:color w:val="0000CC"/>
          <w:sz w:val="34"/>
          <w:szCs w:val="34"/>
          <w:rtl/>
        </w:rPr>
        <w:t>(عَنِ ابْنِ شِهَابٍ)</w:t>
      </w:r>
      <w:r w:rsidRPr="004F68F6">
        <w:rPr>
          <w:rFonts w:ascii="Traditional Arabic" w:hAnsi="Traditional Arabic" w:cs="Traditional Arabic"/>
          <w:sz w:val="34"/>
          <w:szCs w:val="34"/>
          <w:rtl/>
        </w:rPr>
        <w:t>، هو محمد بن مسلم الزُّهري، من علماء السُّنَّة، ومن الأئمَّة الأثبات، حفظ حديث رسول الله -صَلَّى اللهُ عَلَيْهِ وَسَلَّمَ- دهرًا من الزَّمان.</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w:t>
      </w:r>
      <w:r w:rsidRPr="004F68F6">
        <w:rPr>
          <w:rFonts w:ascii="Traditional Arabic" w:hAnsi="Traditional Arabic" w:cs="Traditional Arabic"/>
          <w:color w:val="0000CC"/>
          <w:sz w:val="34"/>
          <w:szCs w:val="34"/>
          <w:rtl/>
        </w:rPr>
        <w:t>(عَنْ أَبي سَلَمَةَ بنِ عبدِ الرَّحْمَنِ بنِ عَوْفٍ)</w:t>
      </w:r>
      <w:r w:rsidRPr="004F68F6">
        <w:rPr>
          <w:rFonts w:ascii="Traditional Arabic" w:hAnsi="Traditional Arabic" w:cs="Traditional Arabic"/>
          <w:sz w:val="34"/>
          <w:szCs w:val="34"/>
          <w:rtl/>
        </w:rPr>
        <w:t>، والده عبد الرحمن بن عوف من العشرة المبشرين بالجنَّة.</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w:t>
      </w:r>
      <w:r w:rsidRPr="004F68F6">
        <w:rPr>
          <w:rFonts w:ascii="Traditional Arabic" w:hAnsi="Traditional Arabic" w:cs="Traditional Arabic"/>
          <w:color w:val="0000CC"/>
          <w:sz w:val="34"/>
          <w:szCs w:val="34"/>
          <w:rtl/>
        </w:rPr>
        <w:t>(وَسَعِيدِ بنِ المسَيَّبِ)</w:t>
      </w:r>
      <w:r w:rsidRPr="004F68F6">
        <w:rPr>
          <w:rFonts w:ascii="Traditional Arabic" w:hAnsi="Traditional Arabic" w:cs="Traditional Arabic"/>
          <w:sz w:val="34"/>
          <w:szCs w:val="34"/>
          <w:rtl/>
        </w:rPr>
        <w:t>، وهو أبو سلمة من التَّابعين.</w:t>
      </w:r>
    </w:p>
    <w:p w:rsidR="007008F3"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(عَنْ أَبي هُرَيْرَةَ أَنَّهُ قَالَ: أَتَى رَجُلٌ مِنَ الـمُسْلِمِينَ)</w:t>
      </w:r>
      <w:r w:rsidR="007008F3"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w:t>
      </w:r>
    </w:p>
    <w:p w:rsidR="007008F3" w:rsidRPr="004F68F6" w:rsidRDefault="00C52CDD" w:rsidP="007008F3">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 xml:space="preserve">هل يُفهم من كلمة </w:t>
      </w:r>
      <w:r w:rsidRPr="004F68F6">
        <w:rPr>
          <w:rFonts w:ascii="Traditional Arabic" w:hAnsi="Traditional Arabic" w:cs="Traditional Arabic"/>
          <w:color w:val="0000CC"/>
          <w:sz w:val="34"/>
          <w:szCs w:val="34"/>
          <w:rtl/>
        </w:rPr>
        <w:t>(مِنَ الـمُسْلِمِينَ)</w:t>
      </w:r>
      <w:r w:rsidRPr="004F68F6">
        <w:rPr>
          <w:rFonts w:ascii="Traditional Arabic" w:hAnsi="Traditional Arabic" w:cs="Traditional Arabic"/>
          <w:sz w:val="34"/>
          <w:szCs w:val="34"/>
          <w:rtl/>
        </w:rPr>
        <w:t xml:space="preserve"> أنَّ تطبيق الحدود إنَّما يكون على أهل الإسلام كما قال طائفة؟ أو يشمل كل مَن حرُم عليهم ذلك الفعل؟</w:t>
      </w:r>
      <w:r w:rsidR="007008F3" w:rsidRPr="004F68F6">
        <w:rPr>
          <w:rFonts w:ascii="Traditional Arabic" w:hAnsi="Traditional Arabic" w:cs="Traditional Arabic" w:hint="cs"/>
          <w:sz w:val="34"/>
          <w:szCs w:val="34"/>
          <w:rtl/>
        </w:rPr>
        <w:t xml:space="preserve"> </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سيأتي معنا رجم النبي -صَلَّى اللهُ عَلَيْهِ وَسَلَّمَ- لليهوديين.</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(أَتَى رَجُلٌ مِنَ الـمُسْلِمِينَ رَسُولَ اللهِ -صَلَّى اللهُ عَلَيْهِ وَسَلَّمَ- وَهُوَ فِي المسْجِد)</w:t>
      </w:r>
      <w:r w:rsidRPr="004F68F6">
        <w:rPr>
          <w:rFonts w:ascii="Traditional Arabic" w:hAnsi="Traditional Arabic" w:cs="Traditional Arabic"/>
          <w:sz w:val="34"/>
          <w:szCs w:val="34"/>
          <w:rtl/>
        </w:rPr>
        <w:t>، فيه كثرة بقاء النبي -صَلَّى اللهُ عَلَيْهِ وَسَلَّمَ- في المسجد.</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(فَنَادَاهُ)</w:t>
      </w:r>
      <w:r w:rsidRPr="004F68F6">
        <w:rPr>
          <w:rFonts w:ascii="Traditional Arabic" w:hAnsi="Traditional Arabic" w:cs="Traditional Arabic"/>
          <w:sz w:val="34"/>
          <w:szCs w:val="34"/>
          <w:rtl/>
        </w:rPr>
        <w:t>، أي: أنَّ هذا الرجل نادى رسول الله -صَلَّى اللهُ عَلَيْهِ وَسَلَّمَ.</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(يَا رَسُولَ اللهِ إِنِّي زَنَيْتُ، فَأَعْرَضَ عَنْهُ)</w:t>
      </w:r>
      <w:r w:rsidRPr="004F68F6">
        <w:rPr>
          <w:rFonts w:ascii="Traditional Arabic" w:hAnsi="Traditional Arabic" w:cs="Traditional Arabic"/>
          <w:sz w:val="34"/>
          <w:szCs w:val="34"/>
          <w:rtl/>
        </w:rPr>
        <w:t>، أعرض عنه النبي -صَلَّى اللهُ عَلَيْهِ وَسَلَّمَ- فقد ناداه أولًا من بعيدٍ، ثم ذكرَ فعلًا شنيعًا.</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(فَتَنَحَّى تِلْقَاءَ وَجْهِهِ)</w:t>
      </w:r>
      <w:r w:rsidRPr="004F68F6">
        <w:rPr>
          <w:rFonts w:ascii="Traditional Arabic" w:hAnsi="Traditional Arabic" w:cs="Traditional Arabic"/>
          <w:sz w:val="34"/>
          <w:szCs w:val="34"/>
          <w:rtl/>
        </w:rPr>
        <w:t>، يعني</w:t>
      </w:r>
      <w:r w:rsidR="00827013"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أنَّ الرجل بدلَ أن يكون في تلك الجهة الأولى جاء في الجهة الثانية التي التفت إليها رسول الله -صَلَّى اللهُ عَلَيْهِ وَسَلَّمَ. </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فَقَالَ لَهُ: </w:t>
      </w:r>
      <w:r w:rsidRPr="004F68F6">
        <w:rPr>
          <w:rFonts w:ascii="Traditional Arabic" w:hAnsi="Traditional Arabic" w:cs="Traditional Arabic"/>
          <w:color w:val="0000CC"/>
          <w:sz w:val="34"/>
          <w:szCs w:val="34"/>
          <w:rtl/>
        </w:rPr>
        <w:t>(يَا رَسُولَ اللهِ</w:t>
      </w:r>
      <w:r w:rsidR="002E7D37" w:rsidRPr="004F68F6">
        <w:rPr>
          <w:rFonts w:ascii="Traditional Arabic" w:hAnsi="Traditional Arabic" w:cs="Traditional Arabic"/>
          <w:color w:val="0000CC"/>
          <w:sz w:val="34"/>
          <w:szCs w:val="34"/>
          <w:rtl/>
        </w:rPr>
        <w:t>،</w:t>
      </w:r>
      <w:r w:rsidRPr="004F68F6">
        <w:rPr>
          <w:rFonts w:ascii="Traditional Arabic" w:hAnsi="Traditional Arabic" w:cs="Traditional Arabic"/>
          <w:color w:val="0000CC"/>
          <w:sz w:val="34"/>
          <w:szCs w:val="34"/>
          <w:rtl/>
        </w:rPr>
        <w:t xml:space="preserve"> إِنِّي زَنَيْتُ)</w:t>
      </w:r>
      <w:r w:rsidRPr="004F68F6">
        <w:rPr>
          <w:rFonts w:ascii="Traditional Arabic" w:hAnsi="Traditional Arabic" w:cs="Traditional Arabic"/>
          <w:sz w:val="34"/>
          <w:szCs w:val="34"/>
          <w:rtl/>
        </w:rPr>
        <w:t>، هذا الرجل يُريد أن يطهِّر نفسه ويُزيل عنه الإثم.</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(فَأَعْرَضَ عَنْهُ)</w:t>
      </w:r>
      <w:r w:rsidRPr="004F68F6">
        <w:rPr>
          <w:rFonts w:ascii="Traditional Arabic" w:hAnsi="Traditional Arabic" w:cs="Traditional Arabic"/>
          <w:sz w:val="34"/>
          <w:szCs w:val="34"/>
          <w:rtl/>
        </w:rPr>
        <w:t>، فيه الإعراض عن الكلام الذي تُخشَى عواقبه.</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(حَتَّى ثَنَى ذَلِكَ عَلَيْهِ أَرْبَعَ مَرَّاتٍ)</w:t>
      </w:r>
      <w:r w:rsidRPr="004F68F6">
        <w:rPr>
          <w:rFonts w:ascii="Traditional Arabic" w:hAnsi="Traditional Arabic" w:cs="Traditional Arabic"/>
          <w:sz w:val="34"/>
          <w:szCs w:val="34"/>
          <w:rtl/>
        </w:rPr>
        <w:t xml:space="preserve">، يعني </w:t>
      </w:r>
      <w:r w:rsidR="007008F3"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كرَّرَ عليه هذا الكلام أربعَ مرَّاتٍ.</w:t>
      </w:r>
    </w:p>
    <w:p w:rsidR="00C52CDD" w:rsidRPr="004F68F6" w:rsidRDefault="00C52CDD" w:rsidP="007008F3">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(فَلَمَّا شَهِدَ عَلَى نَفْسِهِ أَرْبِعَ شَهَادَاتٍ)</w:t>
      </w:r>
      <w:r w:rsidRPr="004F68F6">
        <w:rPr>
          <w:rFonts w:ascii="Traditional Arabic" w:hAnsi="Traditional Arabic" w:cs="Traditional Arabic"/>
          <w:sz w:val="34"/>
          <w:szCs w:val="34"/>
          <w:rtl/>
        </w:rPr>
        <w:t>، يعني</w:t>
      </w:r>
      <w:r w:rsidR="007008F3"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أنَّه قد زنا.</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(دَعَاهُ رَسُولُ اللهِ -صَلَّى اللهُ عَلَيْهِ وَسَلَّمَ)</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ليتحقق من وجود الشُّروط وانتفاء الموانع</w:t>
      </w:r>
      <w:r w:rsidR="00BA429E" w:rsidRPr="004F68F6">
        <w:rPr>
          <w:rFonts w:ascii="Traditional Arabic" w:hAnsi="Traditional Arabic" w:cs="Traditional Arabic" w:hint="cs"/>
          <w:sz w:val="34"/>
          <w:szCs w:val="34"/>
          <w:rtl/>
        </w:rPr>
        <w:t>.</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فَقَالَ -صَلَّى اللهُ عَلَيْهِ وَسَلَّمَ: </w:t>
      </w:r>
      <w:r w:rsidRPr="004F68F6">
        <w:rPr>
          <w:rFonts w:ascii="Traditional Arabic" w:hAnsi="Traditional Arabic" w:cs="Traditional Arabic"/>
          <w:color w:val="006600"/>
          <w:sz w:val="34"/>
          <w:szCs w:val="34"/>
          <w:rtl/>
        </w:rPr>
        <w:t>«أَبِكَ جُنُونٌ؟»</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 الجنون مانع من إقامة الحد.</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الرجل: </w:t>
      </w:r>
      <w:r w:rsidRPr="004F68F6">
        <w:rPr>
          <w:rFonts w:ascii="Traditional Arabic" w:hAnsi="Traditional Arabic" w:cs="Traditional Arabic"/>
          <w:color w:val="0000CC"/>
          <w:sz w:val="34"/>
          <w:szCs w:val="34"/>
          <w:rtl/>
        </w:rPr>
        <w:t>(لَا)</w:t>
      </w:r>
      <w:r w:rsidRPr="004F68F6">
        <w:rPr>
          <w:rFonts w:ascii="Traditional Arabic" w:hAnsi="Traditional Arabic" w:cs="Traditional Arabic"/>
          <w:sz w:val="34"/>
          <w:szCs w:val="34"/>
          <w:rtl/>
        </w:rPr>
        <w:t>، أي</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ليس بي جنون.</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-صَلَّى اللهُ عَلَيْهِ وَسَلَّمَ: </w:t>
      </w:r>
      <w:r w:rsidRPr="004F68F6">
        <w:rPr>
          <w:rFonts w:ascii="Traditional Arabic" w:hAnsi="Traditional Arabic" w:cs="Traditional Arabic"/>
          <w:color w:val="006600"/>
          <w:sz w:val="34"/>
          <w:szCs w:val="34"/>
          <w:rtl/>
        </w:rPr>
        <w:t>«فَهَلْ أحْصَنْتَ؟»</w:t>
      </w:r>
      <w:r w:rsidRPr="004F68F6">
        <w:rPr>
          <w:rFonts w:ascii="Traditional Arabic" w:hAnsi="Traditional Arabic" w:cs="Traditional Arabic"/>
          <w:sz w:val="34"/>
          <w:szCs w:val="34"/>
          <w:rtl/>
        </w:rPr>
        <w:t>، أي: هل سبق لك الزَّواج والوطء فيه؟ وهذا م</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راعاة شرط من شروط الحكم.</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(نَعَمْ</w:t>
      </w:r>
      <w:r w:rsidR="002E7D37" w:rsidRPr="004F68F6">
        <w:rPr>
          <w:rFonts w:ascii="Traditional Arabic" w:hAnsi="Traditional Arabic" w:cs="Traditional Arabic"/>
          <w:color w:val="0000CC"/>
          <w:sz w:val="34"/>
          <w:szCs w:val="34"/>
          <w:rtl/>
        </w:rPr>
        <w:t>،</w:t>
      </w:r>
      <w:r w:rsidRPr="004F68F6">
        <w:rPr>
          <w:rFonts w:ascii="Traditional Arabic" w:hAnsi="Traditional Arabic" w:cs="Traditional Arabic"/>
          <w:color w:val="0000CC"/>
          <w:sz w:val="34"/>
          <w:szCs w:val="34"/>
          <w:rtl/>
        </w:rPr>
        <w:t xml:space="preserve"> فَقَالَ رَسُولُ اللهِ -صَلَّى اللهُ عَلَيْهِ وَسَلَّمَ: </w:t>
      </w:r>
      <w:r w:rsidRPr="004F68F6">
        <w:rPr>
          <w:rFonts w:ascii="Traditional Arabic" w:hAnsi="Traditional Arabic" w:cs="Traditional Arabic"/>
          <w:color w:val="006600"/>
          <w:sz w:val="34"/>
          <w:szCs w:val="34"/>
          <w:rtl/>
        </w:rPr>
        <w:t>«اذْهَبُوا بِهِ فَارْجُمُوهُ»</w:t>
      </w:r>
      <w:r w:rsidRPr="004F68F6">
        <w:rPr>
          <w:rFonts w:ascii="Traditional Arabic" w:hAnsi="Traditional Arabic" w:cs="Traditional Arabic"/>
          <w:color w:val="0000CC"/>
          <w:sz w:val="34"/>
          <w:szCs w:val="34"/>
          <w:rtl/>
        </w:rPr>
        <w:t>)</w:t>
      </w:r>
      <w:r w:rsidRPr="004F68F6">
        <w:rPr>
          <w:rFonts w:ascii="Traditional Arabic" w:hAnsi="Traditional Arabic" w:cs="Traditional Arabic"/>
          <w:sz w:val="34"/>
          <w:szCs w:val="34"/>
          <w:rtl/>
        </w:rPr>
        <w:t>، في هذا أنَّه لا يلزم وجود الإمام عندَ إقامة الحدود، طلبَ منهم أن ينقلوه إلى المكان الآخر من أجل أن يكون خارج المدينة.</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 xml:space="preserve">قَالَ ابْنُ شهَابٍ: </w:t>
      </w:r>
      <w:r w:rsidRPr="004F68F6">
        <w:rPr>
          <w:rFonts w:ascii="Traditional Arabic" w:hAnsi="Traditional Arabic" w:cs="Traditional Arabic"/>
          <w:color w:val="0000CC"/>
          <w:sz w:val="34"/>
          <w:szCs w:val="34"/>
          <w:rtl/>
        </w:rPr>
        <w:t>(فَأَخْبَرَنِي مَنْ سَمِعَ جَابرَ بنَ عبدِ اللهِ)</w:t>
      </w:r>
      <w:r w:rsidRPr="004F68F6">
        <w:rPr>
          <w:rFonts w:ascii="Traditional Arabic" w:hAnsi="Traditional Arabic" w:cs="Traditional Arabic"/>
          <w:sz w:val="34"/>
          <w:szCs w:val="34"/>
          <w:rtl/>
        </w:rPr>
        <w:t>، هنا انقطاع بين ابن شهاب وبين جابر.</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يَقُولُ: </w:t>
      </w:r>
      <w:r w:rsidRPr="004F68F6">
        <w:rPr>
          <w:rFonts w:ascii="Traditional Arabic" w:hAnsi="Traditional Arabic" w:cs="Traditional Arabic"/>
          <w:color w:val="0000CC"/>
          <w:sz w:val="34"/>
          <w:szCs w:val="34"/>
          <w:rtl/>
        </w:rPr>
        <w:t>(فَكنْتُ فِيمَنْ رَجَمَهُ)</w:t>
      </w:r>
      <w:r w:rsidRPr="004F68F6">
        <w:rPr>
          <w:rFonts w:ascii="Traditional Arabic" w:hAnsi="Traditional Arabic" w:cs="Traditional Arabic"/>
          <w:sz w:val="34"/>
          <w:szCs w:val="34"/>
          <w:rtl/>
        </w:rPr>
        <w:t>، فيه أنَّ أفراد النَّاس يُشاركونَ في الرَّجم.</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(فَرَجَمْنَاهُ بِالـمُصَلَّى)</w:t>
      </w:r>
      <w:r w:rsidRPr="004F68F6">
        <w:rPr>
          <w:rFonts w:ascii="Traditional Arabic" w:hAnsi="Traditional Arabic" w:cs="Traditional Arabic"/>
          <w:sz w:val="34"/>
          <w:szCs w:val="34"/>
          <w:rtl/>
        </w:rPr>
        <w:t>، المصلَّى مكان خارج البلد ي</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صلون فيه العيد، وي</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صلونَ فيه على الجنائز في الزَّمان الأول.</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(فَلَمَّا أَذْلَقَتْهُ الحِجَارَةُ هَرَبَ)</w:t>
      </w:r>
      <w:r w:rsidRPr="004F68F6">
        <w:rPr>
          <w:rFonts w:ascii="Traditional Arabic" w:hAnsi="Traditional Arabic" w:cs="Traditional Arabic"/>
          <w:sz w:val="34"/>
          <w:szCs w:val="34"/>
          <w:rtl/>
        </w:rPr>
        <w:t>، أي: آنسَ حرَّ الحجارةِ وأضعفته هذه الحجارة هربَ.</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(فَأَدْرَكْنَاهُ بِالْحرَّةِ)</w:t>
      </w:r>
      <w:r w:rsidRPr="004F68F6">
        <w:rPr>
          <w:rFonts w:ascii="Traditional Arabic" w:hAnsi="Traditional Arabic" w:cs="Traditional Arabic"/>
          <w:sz w:val="34"/>
          <w:szCs w:val="34"/>
          <w:rtl/>
        </w:rPr>
        <w:t>، أي</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الجبال السُّود، أو المواطن التي فيها حجارة سود بجوار المدينة.</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(فَرَجَمْنَاهُ)</w:t>
      </w:r>
      <w:r w:rsidRPr="004F68F6">
        <w:rPr>
          <w:rFonts w:ascii="Traditional Arabic" w:hAnsi="Traditional Arabic" w:cs="Traditional Arabic"/>
          <w:sz w:val="34"/>
          <w:szCs w:val="34"/>
          <w:rtl/>
        </w:rPr>
        <w:t>، تنفيذًا لأمر النبي -صَلَّى اللهُ عَلَيْهِ وَسَلَّمَ.</w:t>
      </w:r>
    </w:p>
    <w:p w:rsidR="00C52CDD" w:rsidRPr="004F68F6" w:rsidRDefault="00C52CDD" w:rsidP="00486394">
      <w:pPr>
        <w:spacing w:before="120" w:after="0" w:line="240" w:lineRule="auto"/>
        <w:ind w:firstLine="374"/>
        <w:jc w:val="both"/>
        <w:rPr>
          <w:rFonts w:ascii="Traditional Arabic" w:hAnsi="Traditional Arabic" w:cs="Traditional Arabic"/>
          <w:color w:val="0000CC"/>
          <w:sz w:val="34"/>
          <w:szCs w:val="34"/>
          <w:rtl/>
        </w:rPr>
      </w:pPr>
      <w:r w:rsidRPr="004F68F6">
        <w:rPr>
          <w:rFonts w:ascii="Traditional Arabic" w:hAnsi="Traditional Arabic" w:cs="Traditional Arabic"/>
          <w:sz w:val="34"/>
          <w:szCs w:val="34"/>
          <w:rtl/>
        </w:rPr>
        <w:t xml:space="preserve">{قال -رَحَمَهُ اللهُ تَعَالَى: </w:t>
      </w:r>
      <w:r w:rsidRPr="004F68F6">
        <w:rPr>
          <w:rFonts w:ascii="Traditional Arabic" w:hAnsi="Traditional Arabic" w:cs="Traditional Arabic"/>
          <w:color w:val="0000CC"/>
          <w:sz w:val="34"/>
          <w:szCs w:val="34"/>
          <w:rtl/>
        </w:rPr>
        <w:t xml:space="preserve">(وَعَنْ عِكْرِمَةَ، عَنِ ابْنْ عَبَّاسٍ قَالَ: لَمَّا أَتَى مَاعِزُ بنُ مَالكٍ رَسُولَ اللهِ -صَلَّى اللهُ عَلَيْهِ وَسَلَّمَ- قَالَ لَهُ: </w:t>
      </w:r>
      <w:r w:rsidRPr="004F68F6">
        <w:rPr>
          <w:rFonts w:ascii="Traditional Arabic" w:hAnsi="Traditional Arabic" w:cs="Traditional Arabic"/>
          <w:color w:val="006600"/>
          <w:sz w:val="34"/>
          <w:szCs w:val="34"/>
          <w:rtl/>
        </w:rPr>
        <w:t>«لَعَلَّكَ قَبَّلْتَ</w:t>
      </w:r>
      <w:r w:rsidR="002E7D37" w:rsidRPr="004F68F6">
        <w:rPr>
          <w:rFonts w:ascii="Traditional Arabic" w:hAnsi="Traditional Arabic" w:cs="Traditional Arabic"/>
          <w:color w:val="006600"/>
          <w:sz w:val="34"/>
          <w:szCs w:val="34"/>
          <w:rtl/>
        </w:rPr>
        <w:t>،</w:t>
      </w:r>
      <w:r w:rsidRPr="004F68F6">
        <w:rPr>
          <w:rFonts w:ascii="Traditional Arabic" w:hAnsi="Traditional Arabic" w:cs="Traditional Arabic"/>
          <w:color w:val="006600"/>
          <w:sz w:val="34"/>
          <w:szCs w:val="34"/>
          <w:rtl/>
        </w:rPr>
        <w:t xml:space="preserve"> أَوْ غَمَزْتَ</w:t>
      </w:r>
      <w:r w:rsidR="002E7D37" w:rsidRPr="004F68F6">
        <w:rPr>
          <w:rFonts w:ascii="Traditional Arabic" w:hAnsi="Traditional Arabic" w:cs="Traditional Arabic"/>
          <w:color w:val="006600"/>
          <w:sz w:val="34"/>
          <w:szCs w:val="34"/>
          <w:rtl/>
        </w:rPr>
        <w:t>،</w:t>
      </w:r>
      <w:r w:rsidRPr="004F68F6">
        <w:rPr>
          <w:rFonts w:ascii="Traditional Arabic" w:hAnsi="Traditional Arabic" w:cs="Traditional Arabic"/>
          <w:color w:val="006600"/>
          <w:sz w:val="34"/>
          <w:szCs w:val="34"/>
          <w:rtl/>
        </w:rPr>
        <w:t xml:space="preserve"> أَوْ نَظَرْتَ»</w:t>
      </w:r>
      <w:r w:rsidRPr="004F68F6">
        <w:rPr>
          <w:rFonts w:ascii="Traditional Arabic" w:hAnsi="Traditional Arabic" w:cs="Traditional Arabic"/>
          <w:color w:val="0000CC"/>
          <w:sz w:val="34"/>
          <w:szCs w:val="34"/>
          <w:rtl/>
        </w:rPr>
        <w:t xml:space="preserve"> قَالَ: لَا يَا رَسُولَ اللهِ</w:t>
      </w:r>
      <w:r w:rsidR="002E7D37" w:rsidRPr="004F68F6">
        <w:rPr>
          <w:rFonts w:ascii="Traditional Arabic" w:hAnsi="Traditional Arabic" w:cs="Traditional Arabic"/>
          <w:color w:val="0000CC"/>
          <w:sz w:val="34"/>
          <w:szCs w:val="34"/>
          <w:rtl/>
        </w:rPr>
        <w:t>،</w:t>
      </w:r>
      <w:r w:rsidRPr="004F68F6">
        <w:rPr>
          <w:rFonts w:ascii="Traditional Arabic" w:hAnsi="Traditional Arabic" w:cs="Traditional Arabic"/>
          <w:color w:val="0000CC"/>
          <w:sz w:val="34"/>
          <w:szCs w:val="34"/>
          <w:rtl/>
        </w:rPr>
        <w:t xml:space="preserve"> فَقَالَ: </w:t>
      </w:r>
      <w:r w:rsidRPr="004F68F6">
        <w:rPr>
          <w:rFonts w:ascii="Traditional Arabic" w:hAnsi="Traditional Arabic" w:cs="Traditional Arabic"/>
          <w:color w:val="006600"/>
          <w:sz w:val="34"/>
          <w:szCs w:val="34"/>
          <w:rtl/>
        </w:rPr>
        <w:t>«أَنِكْتَهَا»</w:t>
      </w:r>
      <w:r w:rsidRPr="004F68F6">
        <w:rPr>
          <w:rFonts w:ascii="Traditional Arabic" w:hAnsi="Traditional Arabic" w:cs="Traditional Arabic"/>
          <w:color w:val="0000CC"/>
          <w:sz w:val="34"/>
          <w:szCs w:val="34"/>
          <w:rtl/>
        </w:rPr>
        <w:t xml:space="preserve"> -لَا يَكْنِي- قَالَ: نَعَمْ. فَعِنْدَ ذَلِكَ أَمَرَ بِرَجْـمِهِ. رَوَاهُ البُخَارِيُّ.</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color w:val="0000CC"/>
          <w:sz w:val="34"/>
          <w:szCs w:val="34"/>
          <w:rtl/>
        </w:rPr>
        <w:t xml:space="preserve">وَلِمُسْلِمٍ عَنِ ابْنِ عَبَّاسٍ: أَنَّ النَّبِيَّ -صَلَّى اللهُ عَلَيْهِ وَسَلَّمَ- قَالَ لـمَاعِزِ بنِ مَالكٍ: </w:t>
      </w:r>
      <w:r w:rsidRPr="004F68F6">
        <w:rPr>
          <w:rFonts w:ascii="Traditional Arabic" w:hAnsi="Traditional Arabic" w:cs="Traditional Arabic"/>
          <w:color w:val="006600"/>
          <w:sz w:val="34"/>
          <w:szCs w:val="34"/>
          <w:rtl/>
        </w:rPr>
        <w:t>«أَحَقٌ مَا بَلَغَنِي عَنْكَ؟»</w:t>
      </w:r>
      <w:r w:rsidRPr="004F68F6">
        <w:rPr>
          <w:rFonts w:ascii="Traditional Arabic" w:hAnsi="Traditional Arabic" w:cs="Traditional Arabic"/>
          <w:color w:val="0000CC"/>
          <w:sz w:val="34"/>
          <w:szCs w:val="34"/>
          <w:rtl/>
        </w:rPr>
        <w:t xml:space="preserve"> قَالَ: وَمَا بَلَغَكَ عنِّي؟ قَالَ: </w:t>
      </w:r>
      <w:r w:rsidRPr="004F68F6">
        <w:rPr>
          <w:rFonts w:ascii="Traditional Arabic" w:hAnsi="Traditional Arabic" w:cs="Traditional Arabic"/>
          <w:color w:val="006600"/>
          <w:sz w:val="34"/>
          <w:szCs w:val="34"/>
          <w:rtl/>
        </w:rPr>
        <w:t>«بَلَغَنِي أَنَّكَ وَقَعْتَ بِجَارِيَةِ آلِ فُلَانٍ»</w:t>
      </w:r>
      <w:r w:rsidRPr="004F68F6">
        <w:rPr>
          <w:rFonts w:ascii="Traditional Arabic" w:hAnsi="Traditional Arabic" w:cs="Traditional Arabic"/>
          <w:color w:val="0000CC"/>
          <w:sz w:val="34"/>
          <w:szCs w:val="34"/>
          <w:rtl/>
        </w:rPr>
        <w:t xml:space="preserve"> قَالَ: نَعَمْ. قَالَ:</w:t>
      </w:r>
      <w:r w:rsidR="007008F3" w:rsidRPr="004F68F6">
        <w:rPr>
          <w:rFonts w:ascii="Traditional Arabic" w:hAnsi="Traditional Arabic" w:cs="Traditional Arabic" w:hint="cs"/>
          <w:color w:val="0000CC"/>
          <w:sz w:val="34"/>
          <w:szCs w:val="34"/>
          <w:rtl/>
        </w:rPr>
        <w:t xml:space="preserve"> </w:t>
      </w:r>
      <w:r w:rsidRPr="004F68F6">
        <w:rPr>
          <w:rFonts w:ascii="Traditional Arabic" w:hAnsi="Traditional Arabic" w:cs="Traditional Arabic"/>
          <w:color w:val="0000CC"/>
          <w:sz w:val="34"/>
          <w:szCs w:val="34"/>
          <w:rtl/>
        </w:rPr>
        <w:t>فَشَهِدَ أَرْبَعَ شَهَادَاتٍ، ثمَّ أَمَرَ بِهِ فرُجِمَ)</w:t>
      </w:r>
      <w:r w:rsidRPr="004F68F6">
        <w:rPr>
          <w:rFonts w:ascii="Traditional Arabic" w:hAnsi="Traditional Arabic" w:cs="Traditional Arabic"/>
          <w:sz w:val="34"/>
          <w:szCs w:val="34"/>
          <w:rtl/>
        </w:rPr>
        <w:t>.</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ماعز بن مالك من الصَّحابة، جاء إلى النبي -صَلَّى اللهُ عَلَيْهِ وَسَلَّمَ- م</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عترفًا بالزنا، واعترف أربع مرَّاتٍ، فحينئذٍ أراد النبي -صَلَّى اللهُ عَلَيْهِ وَسَلَّمَ- أن يتحقَّقَ من أنَّ اعترافه وقع على محلِّه، وأنَّه لم يقصد بالاعتراف بالزنا م</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قدِّماته، ولذا قال -صَلَّى اللهُ عَلَيْهِ وَسَلَّمَ: </w:t>
      </w:r>
      <w:r w:rsidRPr="004F68F6">
        <w:rPr>
          <w:rFonts w:ascii="Traditional Arabic" w:hAnsi="Traditional Arabic" w:cs="Traditional Arabic"/>
          <w:color w:val="006600"/>
          <w:sz w:val="34"/>
          <w:szCs w:val="34"/>
          <w:rtl/>
        </w:rPr>
        <w:t>«لَعَلَّكَ قَبَّلْتَ»</w:t>
      </w:r>
      <w:r w:rsidR="002E7D37" w:rsidRPr="004F68F6">
        <w:rPr>
          <w:rFonts w:ascii="Traditional Arabic" w:hAnsi="Traditional Arabic" w:cs="Traditional Arabic"/>
          <w:sz w:val="34"/>
          <w:szCs w:val="34"/>
          <w:rtl/>
        </w:rPr>
        <w:t>،</w:t>
      </w:r>
      <w:r w:rsidRPr="004F68F6">
        <w:rPr>
          <w:rFonts w:ascii="Traditional Arabic" w:hAnsi="Traditional Arabic" w:cs="Traditional Arabic"/>
          <w:sz w:val="34"/>
          <w:szCs w:val="34"/>
          <w:rtl/>
        </w:rPr>
        <w:t xml:space="preserve"> فإنَّ بعضَ النَّاس قد يُسمِّي القُبلَة زنا.</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«أَوْ غَمَزْتَ»</w:t>
      </w:r>
      <w:r w:rsidRPr="004F68F6">
        <w:rPr>
          <w:rFonts w:ascii="Traditional Arabic" w:hAnsi="Traditional Arabic" w:cs="Traditional Arabic"/>
          <w:sz w:val="34"/>
          <w:szCs w:val="34"/>
          <w:rtl/>
        </w:rPr>
        <w:t>، أي: أدخلتَ أصبعكَ أو يدك في بدنِ المرأة.</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«أَوْ نَظَرْتَ»</w:t>
      </w:r>
      <w:r w:rsidRPr="004F68F6">
        <w:rPr>
          <w:rFonts w:ascii="Traditional Arabic" w:hAnsi="Traditional Arabic" w:cs="Traditional Arabic"/>
          <w:sz w:val="34"/>
          <w:szCs w:val="34"/>
          <w:rtl/>
        </w:rPr>
        <w:t>، أي: اكتفيتَ بالمشاهدة.</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فهذه الأمور لا يثبت بها حد الزِّنا.</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(لَا يَا رَسُولَ اللهِ)</w:t>
      </w:r>
      <w:r w:rsidR="002E7D37" w:rsidRPr="004F68F6">
        <w:rPr>
          <w:rFonts w:ascii="Traditional Arabic" w:hAnsi="Traditional Arabic" w:cs="Traditional Arabic"/>
          <w:sz w:val="34"/>
          <w:szCs w:val="34"/>
          <w:rtl/>
        </w:rPr>
        <w:t>،</w:t>
      </w:r>
      <w:r w:rsidRPr="004F68F6">
        <w:rPr>
          <w:rFonts w:ascii="Traditional Arabic" w:hAnsi="Traditional Arabic" w:cs="Traditional Arabic"/>
          <w:sz w:val="34"/>
          <w:szCs w:val="34"/>
          <w:rtl/>
        </w:rPr>
        <w:t xml:space="preserve"> أي: ليس م</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رادي هذه الأشياء.</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فَقَالَ: </w:t>
      </w:r>
      <w:r w:rsidRPr="004F68F6">
        <w:rPr>
          <w:rFonts w:ascii="Traditional Arabic" w:hAnsi="Traditional Arabic" w:cs="Traditional Arabic"/>
          <w:color w:val="006600"/>
          <w:sz w:val="34"/>
          <w:szCs w:val="34"/>
          <w:rtl/>
        </w:rPr>
        <w:t>«أَنِكْتَهَا»</w:t>
      </w:r>
      <w:r w:rsidRPr="004F68F6">
        <w:rPr>
          <w:rFonts w:ascii="Traditional Arabic" w:hAnsi="Traditional Arabic" w:cs="Traditional Arabic"/>
          <w:sz w:val="34"/>
          <w:szCs w:val="34"/>
          <w:rtl/>
        </w:rPr>
        <w:t>، والنَّيْكُ عندهم الجماع.</w:t>
      </w:r>
    </w:p>
    <w:p w:rsidR="007008F3" w:rsidRPr="004F68F6" w:rsidRDefault="00C52CDD" w:rsidP="007008F3">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قول الراوي</w:t>
      </w:r>
      <w:r w:rsidR="005B11B5" w:rsidRPr="004F68F6">
        <w:rPr>
          <w:rFonts w:ascii="Traditional Arabic" w:hAnsi="Traditional Arabic" w:cs="Traditional Arabic" w:hint="cs"/>
          <w:sz w:val="34"/>
          <w:szCs w:val="34"/>
          <w:rtl/>
        </w:rPr>
        <w:t xml:space="preserve">: </w:t>
      </w:r>
      <w:r w:rsidRPr="004F68F6">
        <w:rPr>
          <w:rFonts w:ascii="Traditional Arabic" w:hAnsi="Traditional Arabic" w:cs="Traditional Arabic"/>
          <w:color w:val="0000CC"/>
          <w:sz w:val="34"/>
          <w:szCs w:val="34"/>
          <w:rtl/>
        </w:rPr>
        <w:t>(لَا يَكْنِي)</w:t>
      </w:r>
      <w:r w:rsidRPr="004F68F6">
        <w:rPr>
          <w:rFonts w:ascii="Traditional Arabic" w:hAnsi="Traditional Arabic" w:cs="Traditional Arabic"/>
          <w:sz w:val="34"/>
          <w:szCs w:val="34"/>
          <w:rtl/>
        </w:rPr>
        <w:t>، أي: لم يحتَجْ إلى استعمال لفظة أخرى في الكناية</w:t>
      </w:r>
      <w:r w:rsidR="007008F3"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 هذا سيترتب عليه تنفيذ الحد الذي هو الرَّجم. </w:t>
      </w:r>
    </w:p>
    <w:p w:rsidR="00C52CDD" w:rsidRPr="004F68F6" w:rsidRDefault="00C52CDD" w:rsidP="007008F3">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ماعز: </w:t>
      </w:r>
      <w:r w:rsidRPr="004F68F6">
        <w:rPr>
          <w:rFonts w:ascii="Traditional Arabic" w:hAnsi="Traditional Arabic" w:cs="Traditional Arabic"/>
          <w:color w:val="0000CC"/>
          <w:sz w:val="34"/>
          <w:szCs w:val="34"/>
          <w:rtl/>
        </w:rPr>
        <w:t>(نَعَمْ)</w:t>
      </w:r>
      <w:r w:rsidRPr="004F68F6">
        <w:rPr>
          <w:rFonts w:ascii="Traditional Arabic" w:hAnsi="Traditional Arabic" w:cs="Traditional Arabic"/>
          <w:sz w:val="34"/>
          <w:szCs w:val="34"/>
          <w:rtl/>
        </w:rPr>
        <w:t xml:space="preserve">. </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(فَعِنْدَ ذَلِكَ)</w:t>
      </w:r>
      <w:r w:rsidRPr="004F68F6">
        <w:rPr>
          <w:rFonts w:ascii="Traditional Arabic" w:hAnsi="Traditional Arabic" w:cs="Traditional Arabic"/>
          <w:sz w:val="34"/>
          <w:szCs w:val="34"/>
          <w:rtl/>
        </w:rPr>
        <w:t>، أي</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مَّا تحقَّقَ النبي -صَلَّى اللهُ عَلَيْهِ وَسَلَّمَ- وتكرَّرَ اعترافه.</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w:t>
      </w:r>
      <w:r w:rsidRPr="004F68F6">
        <w:rPr>
          <w:rFonts w:ascii="Traditional Arabic" w:hAnsi="Traditional Arabic" w:cs="Traditional Arabic"/>
          <w:color w:val="0000CC"/>
          <w:sz w:val="34"/>
          <w:szCs w:val="34"/>
          <w:rtl/>
        </w:rPr>
        <w:t>(أَمَرَ بِرَجْـمِهِ)</w:t>
      </w:r>
      <w:r w:rsidRPr="004F68F6">
        <w:rPr>
          <w:rFonts w:ascii="Traditional Arabic" w:hAnsi="Traditional Arabic" w:cs="Traditional Arabic"/>
          <w:sz w:val="34"/>
          <w:szCs w:val="34"/>
          <w:rtl/>
        </w:rPr>
        <w:t>، أي: أمرَ النبي -صَلَّى اللهُ عَلَيْهِ وَسَلَّمَ- برجمه، وفيه أنَّ الثَّيب الزَّاني يُرجَم.</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وعَنِ ابْنِ عَبَّاسٍ: أَنَّ النَّبِيَّ -صَلَّى اللهُ عَلَيْهِ وَسَلَّمَ- قَالَ لـمَاعِزِ بنِ مَالكٍ: </w:t>
      </w:r>
      <w:r w:rsidRPr="004F68F6">
        <w:rPr>
          <w:rFonts w:ascii="Traditional Arabic" w:hAnsi="Traditional Arabic" w:cs="Traditional Arabic"/>
          <w:color w:val="006600"/>
          <w:sz w:val="34"/>
          <w:szCs w:val="34"/>
          <w:rtl/>
        </w:rPr>
        <w:t>«أَحَقٌ مَا بَلَغَنِي عَنْكَ؟»</w:t>
      </w:r>
      <w:r w:rsidRPr="004F68F6">
        <w:rPr>
          <w:rFonts w:ascii="Traditional Arabic" w:hAnsi="Traditional Arabic" w:cs="Traditional Arabic"/>
          <w:sz w:val="34"/>
          <w:szCs w:val="34"/>
          <w:rtl/>
        </w:rPr>
        <w:t>، أي: هذا الخبر الذي وصلني عنكَ بأنَّك قد قارفتَ هذه الجريمة.</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ماعز: </w:t>
      </w:r>
      <w:r w:rsidRPr="004F68F6">
        <w:rPr>
          <w:rFonts w:ascii="Traditional Arabic" w:hAnsi="Traditional Arabic" w:cs="Traditional Arabic"/>
          <w:color w:val="0000CC"/>
          <w:sz w:val="34"/>
          <w:szCs w:val="34"/>
          <w:rtl/>
        </w:rPr>
        <w:t xml:space="preserve">(وَمَا بَلَغَكَ عنِّي؟ قَالَ: </w:t>
      </w:r>
      <w:r w:rsidRPr="004F68F6">
        <w:rPr>
          <w:rFonts w:ascii="Traditional Arabic" w:hAnsi="Traditional Arabic" w:cs="Traditional Arabic"/>
          <w:color w:val="006600"/>
          <w:sz w:val="34"/>
          <w:szCs w:val="34"/>
          <w:rtl/>
        </w:rPr>
        <w:t>«بَلَغَنِي أَنَّكَ وَقَعْتَ بِجَارِيَةِ آلِ فُلَانٍ»</w:t>
      </w:r>
      <w:r w:rsidRPr="004F68F6">
        <w:rPr>
          <w:rFonts w:ascii="Traditional Arabic" w:hAnsi="Traditional Arabic" w:cs="Traditional Arabic"/>
          <w:color w:val="0000CC"/>
          <w:sz w:val="34"/>
          <w:szCs w:val="34"/>
          <w:rtl/>
        </w:rPr>
        <w:t>)</w:t>
      </w:r>
      <w:r w:rsidRPr="004F68F6">
        <w:rPr>
          <w:rFonts w:ascii="Traditional Arabic" w:hAnsi="Traditional Arabic" w:cs="Traditional Arabic"/>
          <w:sz w:val="34"/>
          <w:szCs w:val="34"/>
          <w:rtl/>
        </w:rPr>
        <w:t>، يعني</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جامعتها.</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(نَعَمْ. قَالَ:</w:t>
      </w:r>
      <w:r w:rsidR="005F46B9" w:rsidRPr="004F68F6">
        <w:rPr>
          <w:rFonts w:ascii="Traditional Arabic" w:hAnsi="Traditional Arabic" w:cs="Traditional Arabic" w:hint="cs"/>
          <w:color w:val="0000CC"/>
          <w:sz w:val="34"/>
          <w:szCs w:val="34"/>
          <w:rtl/>
        </w:rPr>
        <w:t xml:space="preserve"> </w:t>
      </w:r>
      <w:r w:rsidRPr="004F68F6">
        <w:rPr>
          <w:rFonts w:ascii="Traditional Arabic" w:hAnsi="Traditional Arabic" w:cs="Traditional Arabic"/>
          <w:color w:val="0000CC"/>
          <w:sz w:val="34"/>
          <w:szCs w:val="34"/>
          <w:rtl/>
        </w:rPr>
        <w:t>فَشَهِدَ أَرْبَعَ شَهَادَاتٍ)</w:t>
      </w:r>
      <w:r w:rsidRPr="004F68F6">
        <w:rPr>
          <w:rFonts w:ascii="Traditional Arabic" w:hAnsi="Traditional Arabic" w:cs="Traditional Arabic"/>
          <w:sz w:val="34"/>
          <w:szCs w:val="34"/>
          <w:rtl/>
        </w:rPr>
        <w:t>، يعني</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اعترف على نفسه أربع مرَّات.</w:t>
      </w:r>
    </w:p>
    <w:p w:rsidR="00C52CDD" w:rsidRPr="004F68F6" w:rsidRDefault="00C52CDD" w:rsidP="005F46B9">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(ثمَّ أَمَرَ بِهِ فرُجِمَ)</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لأنَّه قد انطبق عليه شرط الرَّجم.</w:t>
      </w:r>
    </w:p>
    <w:p w:rsidR="00C52CDD" w:rsidRPr="004F68F6" w:rsidRDefault="00C52CDD"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-رَحَمَهُ اللهُ تَعَالَى: </w:t>
      </w:r>
      <w:r w:rsidRPr="004F68F6">
        <w:rPr>
          <w:rFonts w:ascii="Traditional Arabic" w:hAnsi="Traditional Arabic" w:cs="Traditional Arabic"/>
          <w:color w:val="0000CC"/>
          <w:sz w:val="34"/>
          <w:szCs w:val="34"/>
          <w:rtl/>
        </w:rPr>
        <w:t xml:space="preserve">(وَعَنْ عُبيدِ اللهِ بنِ عبدِ اللهِ بنِ عُتْبَةَ، أَنَّهُ سَمِعَ عَبدَ اللهِ بنَ عَبَّاسٍ يَقُولُ: قَالَ عُمَرُ بنُ الخطَّابِ </w:t>
      </w:r>
      <w:r w:rsidR="00C15FC3" w:rsidRPr="004F68F6">
        <w:rPr>
          <w:rFonts w:ascii="Traditional Arabic" w:hAnsi="Traditional Arabic" w:cs="Traditional Arabic"/>
          <w:color w:val="0000CC"/>
          <w:sz w:val="34"/>
          <w:szCs w:val="34"/>
          <w:rtl/>
        </w:rPr>
        <w:t>-رَضِيَ اللهُ عَنْهُ-</w:t>
      </w:r>
      <w:r w:rsidRPr="004F68F6">
        <w:rPr>
          <w:rFonts w:ascii="Traditional Arabic" w:hAnsi="Traditional Arabic" w:cs="Traditional Arabic"/>
          <w:color w:val="0000CC"/>
          <w:sz w:val="34"/>
          <w:szCs w:val="34"/>
          <w:rtl/>
        </w:rPr>
        <w:t xml:space="preserve"> وَهُوَ جَالسٌ عَلَى مِنْبَرِ رَسُولِ اللهِ -صَلَّى اللهُ عَلَيْهِ وَسَلَّمَ: إِنَّ اللهَ قَدْ بَعَثَ مُحَمَّدًا بِالْحَقِّ وَأَنْزَلَ عَلَيْهِ الكِتَابَ، فَكَانَ مِمَّا أنزلَ اللهُ عَلَيْهِ آيَةَ الرَّجْمِ، قَرَأْنَاهَا وَوَعَيْنَاهَا وَعَقَلْنَاهَا، فَرَجَمَ رَسُولُ اللهِ -</w:t>
      </w:r>
      <w:r w:rsidR="005F46B9" w:rsidRPr="004F68F6">
        <w:rPr>
          <w:rFonts w:ascii="Traditional Arabic" w:hAnsi="Traditional Arabic" w:cs="Traditional Arabic"/>
          <w:color w:val="0000CC"/>
          <w:sz w:val="34"/>
          <w:szCs w:val="34"/>
          <w:rtl/>
        </w:rPr>
        <w:t>صَلَّى اللهُ عَلَيْهِ وَسَلَّمَ</w:t>
      </w:r>
      <w:r w:rsidRPr="004F68F6">
        <w:rPr>
          <w:rFonts w:ascii="Traditional Arabic" w:hAnsi="Traditional Arabic" w:cs="Traditional Arabic"/>
          <w:color w:val="0000CC"/>
          <w:sz w:val="34"/>
          <w:szCs w:val="34"/>
          <w:rtl/>
        </w:rPr>
        <w:t>، وَرَجَمْنَا بَعْدَهُ، فَأَخْشَى إِنْ طَالَ بِالنَّاسِ زمَانٌ أَنْ يَقُولَ قَائِلٌ: مَا نَجِدُ الرَّجْمَ فِي كِتَابِ اللهِ، فَيَضِلُّوا بِتَرْكِ فَرِيضَةٍ أَنْزَلهَا اللهُ، وَإِنَّ الرَّجْمَ فِي كِتَابِ اللهِ حَقٌّ عَلَى مَنْ زَنَى إِذا أُحْصِنَ مِنَ الرِّجَالِ وَالنِّسَاءِ إِذا قَامَتِ البَيِّنَةُ، أَو كَانَ الْحَبَلُ، أَوِ الاعْتِرَافُ)</w:t>
      </w:r>
      <w:r w:rsidRPr="004F68F6">
        <w:rPr>
          <w:rFonts w:ascii="Traditional Arabic" w:hAnsi="Traditional Arabic" w:cs="Traditional Arabic"/>
          <w:sz w:val="34"/>
          <w:szCs w:val="34"/>
          <w:rtl/>
        </w:rPr>
        <w:t>}.</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w:t>
      </w:r>
      <w:r w:rsidRPr="004F68F6">
        <w:rPr>
          <w:rFonts w:ascii="Traditional Arabic" w:hAnsi="Traditional Arabic" w:cs="Traditional Arabic"/>
          <w:color w:val="0000CC"/>
          <w:sz w:val="34"/>
          <w:szCs w:val="34"/>
          <w:rtl/>
        </w:rPr>
        <w:t>(قَالَ عُمَرُ بنُ الخطَّابِ -رَضِيَ اللهُ عَنْهُ- وَهُوَ جَالسٌ عَلَى مِنْبَرِ رَسُولِ اللهِ -صَلَّى اللهُ عَلَيْهِ وَسَلَّمَ)</w:t>
      </w:r>
      <w:r w:rsidRPr="004F68F6">
        <w:rPr>
          <w:rFonts w:ascii="Traditional Arabic" w:hAnsi="Traditional Arabic" w:cs="Traditional Arabic"/>
          <w:sz w:val="34"/>
          <w:szCs w:val="34"/>
          <w:rtl/>
        </w:rPr>
        <w:t>، فيه تولِّي صاحب الولاية خطبة الجمعة، وفيه الاستفادة منه في ذلك، وفيه مشروعيَّة أن تكون الخطبة على منبرٍ.</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(إِنَّ اللهَ قَدْ بَعَثَ مُحَمَّدًا بِالْحَقِّ)</w:t>
      </w:r>
      <w:r w:rsidRPr="004F68F6">
        <w:rPr>
          <w:rFonts w:ascii="Traditional Arabic" w:hAnsi="Traditional Arabic" w:cs="Traditional Arabic"/>
          <w:sz w:val="34"/>
          <w:szCs w:val="34"/>
          <w:rtl/>
        </w:rPr>
        <w:t>، أي</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يشهد أن رسالته حق، وأنَّه م</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رسل من عند ربِّ العزَّة والجلا</w:t>
      </w:r>
      <w:r w:rsidR="00BA429E" w:rsidRPr="004F68F6">
        <w:rPr>
          <w:rFonts w:ascii="Traditional Arabic" w:hAnsi="Traditional Arabic" w:cs="Traditional Arabic" w:hint="cs"/>
          <w:sz w:val="34"/>
          <w:szCs w:val="34"/>
          <w:rtl/>
        </w:rPr>
        <w:t>ل</w:t>
      </w:r>
      <w:r w:rsidRPr="004F68F6">
        <w:rPr>
          <w:rFonts w:ascii="Traditional Arabic" w:hAnsi="Traditional Arabic" w:cs="Traditional Arabic"/>
          <w:sz w:val="34"/>
          <w:szCs w:val="34"/>
          <w:rtl/>
        </w:rPr>
        <w:t>.</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(وَأَنْزَلَ عَلَيْهِ الكِتَابَ)</w:t>
      </w:r>
      <w:r w:rsidRPr="004F68F6">
        <w:rPr>
          <w:rFonts w:ascii="Traditional Arabic" w:hAnsi="Traditional Arabic" w:cs="Traditional Arabic"/>
          <w:sz w:val="34"/>
          <w:szCs w:val="34"/>
          <w:rtl/>
        </w:rPr>
        <w:t>، وهو القرآن العظيم.</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 xml:space="preserve">قال: </w:t>
      </w:r>
      <w:r w:rsidRPr="004F68F6">
        <w:rPr>
          <w:rFonts w:ascii="Traditional Arabic" w:hAnsi="Traditional Arabic" w:cs="Traditional Arabic"/>
          <w:color w:val="0000CC"/>
          <w:sz w:val="34"/>
          <w:szCs w:val="34"/>
          <w:rtl/>
        </w:rPr>
        <w:t>(فَكَانَ مِمَّا أنزلَ اللهُ عَلَيْهِ آيَةَ الرَّجْمِ)</w:t>
      </w:r>
      <w:r w:rsidRPr="004F68F6">
        <w:rPr>
          <w:rFonts w:ascii="Traditional Arabic" w:hAnsi="Traditional Arabic" w:cs="Traditional Arabic"/>
          <w:sz w:val="34"/>
          <w:szCs w:val="34"/>
          <w:rtl/>
        </w:rPr>
        <w:t>، فآية الرَّجم موجودة في كتاب الله، نُسخَ لفظها وكتابتها، ولكن لم يُنسَخ ح</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كمها.</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(قَرَأْنَاهَا)</w:t>
      </w:r>
      <w:r w:rsidRPr="004F68F6">
        <w:rPr>
          <w:rFonts w:ascii="Traditional Arabic" w:hAnsi="Traditional Arabic" w:cs="Traditional Arabic"/>
          <w:sz w:val="34"/>
          <w:szCs w:val="34"/>
          <w:rtl/>
        </w:rPr>
        <w:t xml:space="preserve">، وذكر البيهقي هذه الآية بلفظها </w:t>
      </w:r>
      <w:r w:rsidRPr="004F68F6">
        <w:rPr>
          <w:rFonts w:ascii="Traditional Arabic" w:hAnsi="Traditional Arabic" w:cs="Traditional Arabic"/>
          <w:sz w:val="34"/>
          <w:szCs w:val="34"/>
          <w:u w:val="dotDotDash" w:color="FF0000"/>
          <w:rtl/>
        </w:rPr>
        <w:t>{الشيخ والشَّيخةُ إذا زنيا فارجمهوما البتة نكالًا من الله والله عزيز حكيم}</w:t>
      </w:r>
      <w:r w:rsidRPr="004F68F6">
        <w:rPr>
          <w:rFonts w:ascii="Traditional Arabic" w:hAnsi="Traditional Arabic" w:cs="Traditional Arabic"/>
          <w:sz w:val="34"/>
          <w:szCs w:val="34"/>
          <w:rtl/>
        </w:rPr>
        <w:t>، ولكن هذا اللفظ لم يثبت ثبوتًا تامًّا، وإنَّما المعوَّل عليه ثبوت معناه.</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(وَوَعَيْنَاهَا)</w:t>
      </w:r>
      <w:r w:rsidRPr="004F68F6">
        <w:rPr>
          <w:rFonts w:ascii="Traditional Arabic" w:hAnsi="Traditional Arabic" w:cs="Traditional Arabic"/>
          <w:sz w:val="34"/>
          <w:szCs w:val="34"/>
          <w:rtl/>
        </w:rPr>
        <w:t xml:space="preserve">، أي فهمناها </w:t>
      </w:r>
      <w:r w:rsidRPr="004F68F6">
        <w:rPr>
          <w:rFonts w:ascii="Traditional Arabic" w:hAnsi="Traditional Arabic" w:cs="Traditional Arabic"/>
          <w:color w:val="0000CC"/>
          <w:sz w:val="34"/>
          <w:szCs w:val="34"/>
          <w:rtl/>
        </w:rPr>
        <w:t>(وَعَقَلْنَاهَا)</w:t>
      </w:r>
      <w:r w:rsidRPr="004F68F6">
        <w:rPr>
          <w:rFonts w:ascii="Traditional Arabic" w:hAnsi="Traditional Arabic" w:cs="Traditional Arabic"/>
          <w:sz w:val="34"/>
          <w:szCs w:val="34"/>
          <w:rtl/>
        </w:rPr>
        <w:t>، أي تدبرنا فيها وردَّدنا النَّظرَ.</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single"/>
          <w:rtl/>
        </w:rPr>
        <w:t>وهناك دليل آخر على مشروعيَّة الرَّجم</w:t>
      </w:r>
      <w:r w:rsidRPr="004F68F6">
        <w:rPr>
          <w:rFonts w:ascii="Traditional Arabic" w:hAnsi="Traditional Arabic" w:cs="Traditional Arabic"/>
          <w:sz w:val="34"/>
          <w:szCs w:val="34"/>
          <w:rtl/>
        </w:rPr>
        <w:t>، ألا وهو الفعل النَّبوي، فقد تواتر عنه -صَلَّى اللهُ عَلَيْهِ وَسَلَّمَ- أنَّه قد رجمَ الزَّاني المحصَن.</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ثم استمرَّت هذه السُّنة، فلا زال الناس يرجمون الزَّاني المحصَن، ممَّا يدلُّ على ب</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قاء الح</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ك</w:t>
      </w:r>
      <w:r w:rsidR="00BA429E"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م وثبوته.</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عمر: </w:t>
      </w:r>
      <w:r w:rsidRPr="004F68F6">
        <w:rPr>
          <w:rFonts w:ascii="Traditional Arabic" w:hAnsi="Traditional Arabic" w:cs="Traditional Arabic"/>
          <w:color w:val="0000CC"/>
          <w:sz w:val="34"/>
          <w:szCs w:val="34"/>
          <w:rtl/>
        </w:rPr>
        <w:t>(فَأَخْشَى إِنْ طَالَ بِالنَّاسِ زمَانٌ)</w:t>
      </w:r>
      <w:r w:rsidRPr="004F68F6">
        <w:rPr>
          <w:rFonts w:ascii="Traditional Arabic" w:hAnsi="Traditional Arabic" w:cs="Traditional Arabic"/>
          <w:sz w:val="34"/>
          <w:szCs w:val="34"/>
          <w:rtl/>
        </w:rPr>
        <w:t>، يعني</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أن ي</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ر</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د</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إليهم شيء من البدعة أو شيء من تسويل الشَّيطان.</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w:t>
      </w:r>
      <w:r w:rsidRPr="004F68F6">
        <w:rPr>
          <w:rFonts w:ascii="Traditional Arabic" w:hAnsi="Traditional Arabic" w:cs="Traditional Arabic"/>
          <w:color w:val="0000CC"/>
          <w:sz w:val="34"/>
          <w:szCs w:val="34"/>
          <w:rtl/>
        </w:rPr>
        <w:t>(فَأَخْشَى إِنْ طَالَ بِالنَّاسِ زمَانٌ أَنْ يَقُولَ قَائِلٌ: مَا نَجِدُ الرَّجْمَ فِي كِتَابِ اللهِ)</w:t>
      </w:r>
      <w:r w:rsidRPr="004F68F6">
        <w:rPr>
          <w:rFonts w:ascii="Traditional Arabic" w:hAnsi="Traditional Arabic" w:cs="Traditional Arabic"/>
          <w:sz w:val="34"/>
          <w:szCs w:val="34"/>
          <w:rtl/>
        </w:rPr>
        <w:t>، أي: ليس فيه آية في كتاب، وبالتَّالي يتركوا الرَّجم.</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w:t>
      </w:r>
      <w:r w:rsidRPr="004F68F6">
        <w:rPr>
          <w:rFonts w:ascii="Traditional Arabic" w:hAnsi="Traditional Arabic" w:cs="Traditional Arabic"/>
          <w:color w:val="0000CC"/>
          <w:sz w:val="34"/>
          <w:szCs w:val="34"/>
          <w:rtl/>
        </w:rPr>
        <w:t>(فَيَضِلُّوا بِتَرْكِ فَرِيضَةٍ أَنْزَلهَا اللهُ)</w:t>
      </w:r>
      <w:r w:rsidRPr="004F68F6">
        <w:rPr>
          <w:rFonts w:ascii="Traditional Arabic" w:hAnsi="Traditional Arabic" w:cs="Traditional Arabic"/>
          <w:sz w:val="34"/>
          <w:szCs w:val="34"/>
          <w:rtl/>
        </w:rPr>
        <w:t>، أي</w:t>
      </w:r>
      <w:r w:rsidR="005B11B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w:t>
      </w:r>
      <w:r w:rsidR="005B11B5" w:rsidRPr="004F68F6">
        <w:rPr>
          <w:rFonts w:ascii="Traditional Arabic" w:hAnsi="Traditional Arabic" w:cs="Traditional Arabic" w:hint="cs"/>
          <w:sz w:val="34"/>
          <w:szCs w:val="34"/>
          <w:rtl/>
        </w:rPr>
        <w:t>ا</w:t>
      </w:r>
      <w:r w:rsidRPr="004F68F6">
        <w:rPr>
          <w:rFonts w:ascii="Traditional Arabic" w:hAnsi="Traditional Arabic" w:cs="Traditional Arabic"/>
          <w:sz w:val="34"/>
          <w:szCs w:val="34"/>
          <w:rtl/>
        </w:rPr>
        <w:t>بتعدوا عن الصراط المستقيم بعدم م</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عاقبة الزاني المحصَن بالرَّجم.</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(وَإِنَّ الرَّجْمَ فِي كِتَابِ اللهِ حَقٌّ عَلَى مَنْ زَنَى)</w:t>
      </w:r>
      <w:r w:rsidRPr="004F68F6">
        <w:rPr>
          <w:rFonts w:ascii="Traditional Arabic" w:hAnsi="Traditional Arabic" w:cs="Traditional Arabic"/>
          <w:sz w:val="34"/>
          <w:szCs w:val="34"/>
          <w:rtl/>
        </w:rPr>
        <w:t>، إذن سبب الرَّجم وعلَّته الزنا، وشرطه الإحصان، وفيه أنَّ الحكم يثبت للرجال والنساء.</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ثم ذكر طرائق إثبات الزنا التي يثبت بها الحد:</w:t>
      </w:r>
    </w:p>
    <w:p w:rsidR="00486394" w:rsidRPr="004F68F6" w:rsidRDefault="00486394" w:rsidP="005B11B5">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b/>
          <w:bCs/>
          <w:sz w:val="34"/>
          <w:szCs w:val="34"/>
          <w:u w:val="dotDotDash" w:color="FF0000"/>
          <w:rtl/>
        </w:rPr>
        <w:t>الطريق الأول</w:t>
      </w:r>
      <w:r w:rsidRPr="004F68F6">
        <w:rPr>
          <w:rFonts w:ascii="Traditional Arabic" w:hAnsi="Traditional Arabic" w:cs="Traditional Arabic"/>
          <w:sz w:val="34"/>
          <w:szCs w:val="34"/>
          <w:rtl/>
        </w:rPr>
        <w:t xml:space="preserve">: البينة، فإذا شهد أربعة أنَّ فلانًا قد زنا فإنَّه حينئذٍ يؤخذ بشهادتهم، كما في الآيات القرآنية في سورة النور: </w:t>
      </w:r>
      <w:r w:rsidR="005B11B5" w:rsidRPr="004F68F6">
        <w:rPr>
          <w:rFonts w:ascii="Traditional Arabic" w:hAnsi="Traditional Arabic" w:cs="Traditional Arabic"/>
          <w:color w:val="FF0000"/>
          <w:sz w:val="34"/>
          <w:szCs w:val="34"/>
          <w:rtl/>
        </w:rPr>
        <w:t>﴿لَوْلَا جَاءُوا عَلَيْهِ بِأَرْبَعَةِ شُهَدَاءَ﴾</w:t>
      </w:r>
      <w:r w:rsidRPr="004F68F6">
        <w:rPr>
          <w:rFonts w:ascii="Traditional Arabic" w:hAnsi="Traditional Arabic" w:cs="Traditional Arabic"/>
          <w:sz w:val="34"/>
          <w:szCs w:val="34"/>
          <w:rtl/>
        </w:rPr>
        <w:t xml:space="preserve"> </w:t>
      </w:r>
      <w:r w:rsidRPr="004F68F6">
        <w:rPr>
          <w:rFonts w:ascii="Traditional Arabic" w:hAnsi="Traditional Arabic" w:cs="Traditional Arabic"/>
          <w:rtl/>
        </w:rPr>
        <w:t>[النور: 13]</w:t>
      </w:r>
      <w:r w:rsidRPr="004F68F6">
        <w:rPr>
          <w:rFonts w:ascii="Traditional Arabic" w:hAnsi="Traditional Arabic" w:cs="Traditional Arabic"/>
          <w:sz w:val="34"/>
          <w:szCs w:val="34"/>
          <w:rtl/>
        </w:rPr>
        <w:t>.</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b/>
          <w:bCs/>
          <w:sz w:val="34"/>
          <w:szCs w:val="34"/>
          <w:u w:val="dotDotDash" w:color="FF0000"/>
          <w:rtl/>
        </w:rPr>
        <w:t>الطريق الثاني</w:t>
      </w:r>
      <w:r w:rsidRPr="004F68F6">
        <w:rPr>
          <w:rFonts w:ascii="Traditional Arabic" w:hAnsi="Traditional Arabic" w:cs="Traditional Arabic"/>
          <w:sz w:val="34"/>
          <w:szCs w:val="34"/>
          <w:rtl/>
        </w:rPr>
        <w:t>: قوله</w:t>
      </w:r>
      <w:r w:rsidR="005B11B5"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w:t>
      </w:r>
      <w:r w:rsidRPr="004F68F6">
        <w:rPr>
          <w:rFonts w:ascii="Traditional Arabic" w:hAnsi="Traditional Arabic" w:cs="Traditional Arabic"/>
          <w:color w:val="0000CC"/>
          <w:sz w:val="34"/>
          <w:szCs w:val="34"/>
          <w:rtl/>
        </w:rPr>
        <w:t>(أَو كَانَ الْحَبَلُ)</w:t>
      </w:r>
      <w:r w:rsidRPr="004F68F6">
        <w:rPr>
          <w:rFonts w:ascii="Traditional Arabic" w:hAnsi="Traditional Arabic" w:cs="Traditional Arabic"/>
          <w:sz w:val="34"/>
          <w:szCs w:val="34"/>
          <w:rtl/>
        </w:rPr>
        <w:t xml:space="preserve"> يعني</w:t>
      </w:r>
      <w:r w:rsidR="007F2523"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إذا حملت المرأة، ولم تدَّعي أنَّ سبب الحمل كان جهلًا منها أو نحوه.</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وجمهور أهل العلم</w:t>
      </w:r>
      <w:r w:rsidRPr="004F68F6">
        <w:rPr>
          <w:rFonts w:ascii="Traditional Arabic" w:hAnsi="Traditional Arabic" w:cs="Traditional Arabic"/>
          <w:sz w:val="34"/>
          <w:szCs w:val="34"/>
          <w:rtl/>
        </w:rPr>
        <w:t xml:space="preserve"> على أنَّ الحمل ليس طريقً</w:t>
      </w:r>
      <w:r w:rsidR="005F46B9" w:rsidRPr="004F68F6">
        <w:rPr>
          <w:rFonts w:ascii="Traditional Arabic" w:hAnsi="Traditional Arabic" w:cs="Traditional Arabic"/>
          <w:sz w:val="34"/>
          <w:szCs w:val="34"/>
          <w:rtl/>
        </w:rPr>
        <w:t>ا ل</w:t>
      </w:r>
      <w:r w:rsidR="005F46B9" w:rsidRPr="004F68F6">
        <w:rPr>
          <w:rFonts w:ascii="Traditional Arabic" w:hAnsi="Traditional Arabic" w:cs="Traditional Arabic" w:hint="cs"/>
          <w:sz w:val="34"/>
          <w:szCs w:val="34"/>
          <w:rtl/>
        </w:rPr>
        <w:t>لإ</w:t>
      </w:r>
      <w:r w:rsidR="00215958" w:rsidRPr="004F68F6">
        <w:rPr>
          <w:rFonts w:ascii="Traditional Arabic" w:hAnsi="Traditional Arabic" w:cs="Traditional Arabic"/>
          <w:sz w:val="34"/>
          <w:szCs w:val="34"/>
          <w:rtl/>
        </w:rPr>
        <w:t>ثبات، وإنَّما هو طريق لاستج</w:t>
      </w:r>
      <w:r w:rsidRPr="004F68F6">
        <w:rPr>
          <w:rFonts w:ascii="Traditional Arabic" w:hAnsi="Traditional Arabic" w:cs="Traditional Arabic"/>
          <w:sz w:val="34"/>
          <w:szCs w:val="34"/>
          <w:rtl/>
        </w:rPr>
        <w:t>لا</w:t>
      </w:r>
      <w:r w:rsidR="00215958" w:rsidRPr="004F68F6">
        <w:rPr>
          <w:rFonts w:ascii="Traditional Arabic" w:hAnsi="Traditional Arabic" w:cs="Traditional Arabic" w:hint="cs"/>
          <w:sz w:val="34"/>
          <w:szCs w:val="34"/>
          <w:rtl/>
        </w:rPr>
        <w:t>ب</w:t>
      </w:r>
      <w:r w:rsidRPr="004F68F6">
        <w:rPr>
          <w:rFonts w:ascii="Traditional Arabic" w:hAnsi="Traditional Arabic" w:cs="Traditional Arabic"/>
          <w:sz w:val="34"/>
          <w:szCs w:val="34"/>
          <w:rtl/>
        </w:rPr>
        <w:t xml:space="preserve"> الإقرار.</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b/>
          <w:bCs/>
          <w:sz w:val="34"/>
          <w:szCs w:val="34"/>
          <w:u w:val="dotDotDash" w:color="FF0000"/>
          <w:rtl/>
        </w:rPr>
        <w:t>الطريق الثالث</w:t>
      </w:r>
      <w:r w:rsidRPr="004F68F6">
        <w:rPr>
          <w:rFonts w:ascii="Traditional Arabic" w:hAnsi="Traditional Arabic" w:cs="Traditional Arabic"/>
          <w:sz w:val="34"/>
          <w:szCs w:val="34"/>
          <w:rtl/>
        </w:rPr>
        <w:t>: الاعتراف، فإذا اعترفت بالزنا ثبت عليها حدُّ الرَّجم.</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 xml:space="preserve">{قال -رَحَمَهُ اللهُ تَعَالَى: </w:t>
      </w:r>
      <w:r w:rsidRPr="004F68F6">
        <w:rPr>
          <w:rFonts w:ascii="Traditional Arabic" w:hAnsi="Traditional Arabic" w:cs="Traditional Arabic"/>
          <w:color w:val="0000CC"/>
          <w:sz w:val="34"/>
          <w:szCs w:val="34"/>
          <w:rtl/>
        </w:rPr>
        <w:t xml:space="preserve">(وَعَنْ أَبي هُرَيْرَةَ -رَضِيَ اللهُ عَنْهُ- قَالَ سَمِعتُ رَسُولَ اللهِ -صَلَّى اللهُ عَلَيْهِ وَسَلَّمَ- يَقُولُ: </w:t>
      </w:r>
      <w:r w:rsidRPr="004F68F6">
        <w:rPr>
          <w:rFonts w:ascii="Traditional Arabic" w:hAnsi="Traditional Arabic" w:cs="Traditional Arabic"/>
          <w:color w:val="006600"/>
          <w:sz w:val="34"/>
          <w:szCs w:val="34"/>
          <w:rtl/>
        </w:rPr>
        <w:t>«إِذَا زَنَتْ أَمَةُ أَحَدِكُمْ فَتَبَيَّنَ زِنَاهَا فَلْيَجْلِدْهَا الحَدَّ وَلَا يُثَرِّبْ عَلَيْهَا، ثُمَّ إِنْ زَنَتْ فَلْيَجْلِدْهَا ال</w:t>
      </w:r>
      <w:r w:rsidR="005F46B9" w:rsidRPr="004F68F6">
        <w:rPr>
          <w:rFonts w:ascii="Traditional Arabic" w:hAnsi="Traditional Arabic" w:cs="Traditional Arabic"/>
          <w:color w:val="006600"/>
          <w:sz w:val="34"/>
          <w:szCs w:val="34"/>
          <w:rtl/>
        </w:rPr>
        <w:t>حَدَّ وَلَا يُثَرِّبْ عَلَيْهَا</w:t>
      </w:r>
      <w:r w:rsidR="005F46B9" w:rsidRPr="004F68F6">
        <w:rPr>
          <w:rFonts w:ascii="Traditional Arabic" w:hAnsi="Traditional Arabic" w:cs="Traditional Arabic" w:hint="cs"/>
          <w:color w:val="006600"/>
          <w:sz w:val="34"/>
          <w:szCs w:val="34"/>
          <w:rtl/>
        </w:rPr>
        <w:t>،</w:t>
      </w:r>
      <w:r w:rsidRPr="004F68F6">
        <w:rPr>
          <w:rFonts w:ascii="Traditional Arabic" w:hAnsi="Traditional Arabic" w:cs="Traditional Arabic"/>
          <w:color w:val="006600"/>
          <w:sz w:val="34"/>
          <w:szCs w:val="34"/>
          <w:rtl/>
        </w:rPr>
        <w:t xml:space="preserve"> ثُمَّ إِنْ زَنَتِ الثَّالِثَةَ فَتَبَيَّنَ زِنَاهَا فَلْيَبِعْهَا وَلَو بِحَبْلٍ مِنْ شَعَرٍ»</w:t>
      </w:r>
      <w:r w:rsidRPr="004F68F6">
        <w:rPr>
          <w:rFonts w:ascii="Traditional Arabic" w:hAnsi="Traditional Arabic" w:cs="Traditional Arabic"/>
          <w:color w:val="0000CC"/>
          <w:sz w:val="34"/>
          <w:szCs w:val="34"/>
          <w:rtl/>
        </w:rPr>
        <w:t xml:space="preserve">. وَفِي رِوَايَةٍ: </w:t>
      </w:r>
      <w:r w:rsidRPr="004F68F6">
        <w:rPr>
          <w:rFonts w:ascii="Traditional Arabic" w:hAnsi="Traditional Arabic" w:cs="Traditional Arabic"/>
          <w:color w:val="006600"/>
          <w:sz w:val="34"/>
          <w:szCs w:val="34"/>
          <w:rtl/>
        </w:rPr>
        <w:t>«ثُمَّ ليَبِعْهَا فِي الرَّابِعَةِ»</w:t>
      </w:r>
      <w:r w:rsidRPr="004F68F6">
        <w:rPr>
          <w:rFonts w:ascii="Traditional Arabic" w:hAnsi="Traditional Arabic" w:cs="Traditional Arabic"/>
          <w:color w:val="0000CC"/>
          <w:sz w:val="34"/>
          <w:szCs w:val="34"/>
          <w:rtl/>
        </w:rPr>
        <w:t xml:space="preserve"> مُتَّفقٌ عَلَيْهِمَا، وَاللَّفْظُ لِمُسْلِمٍ)</w:t>
      </w:r>
      <w:r w:rsidRPr="004F68F6">
        <w:rPr>
          <w:rFonts w:ascii="Traditional Arabic" w:hAnsi="Traditional Arabic" w:cs="Traditional Arabic"/>
          <w:sz w:val="34"/>
          <w:szCs w:val="34"/>
          <w:rtl/>
        </w:rPr>
        <w:t>}.</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-صَلَّى اللهُ عَلَيْهِ وَسَلَّمَ: </w:t>
      </w:r>
      <w:r w:rsidRPr="004F68F6">
        <w:rPr>
          <w:rFonts w:ascii="Traditional Arabic" w:hAnsi="Traditional Arabic" w:cs="Traditional Arabic"/>
          <w:color w:val="006600"/>
          <w:sz w:val="34"/>
          <w:szCs w:val="34"/>
          <w:rtl/>
        </w:rPr>
        <w:t>«إِذَا زَنَتْ أَمَةُ أَحَدِكُمْ»</w:t>
      </w:r>
      <w:r w:rsidRPr="004F68F6">
        <w:rPr>
          <w:rFonts w:ascii="Traditional Arabic" w:hAnsi="Traditional Arabic" w:cs="Traditional Arabic"/>
          <w:sz w:val="34"/>
          <w:szCs w:val="34"/>
          <w:rtl/>
        </w:rPr>
        <w:t>، الأمة هي المملوكة التي تُباع وتُشتَرى.</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قوله: </w:t>
      </w:r>
      <w:r w:rsidRPr="004F68F6">
        <w:rPr>
          <w:rFonts w:ascii="Traditional Arabic" w:hAnsi="Traditional Arabic" w:cs="Traditional Arabic"/>
          <w:color w:val="006600"/>
          <w:sz w:val="34"/>
          <w:szCs w:val="34"/>
          <w:rtl/>
        </w:rPr>
        <w:t>« فَتَبَيَّنَ زِنَاهَا»</w:t>
      </w:r>
      <w:r w:rsidRPr="004F68F6">
        <w:rPr>
          <w:rFonts w:ascii="Traditional Arabic" w:hAnsi="Traditional Arabic" w:cs="Traditional Arabic"/>
          <w:sz w:val="34"/>
          <w:szCs w:val="34"/>
          <w:rtl/>
        </w:rPr>
        <w:t>، أي: قام الدليل القاطع على الزنا، وتبيَّنَ للسَّيِّد أنَّ أمتَه قد زَنَت.</w:t>
      </w:r>
    </w:p>
    <w:p w:rsidR="00486394" w:rsidRPr="004F68F6" w:rsidRDefault="00486394" w:rsidP="005F46B9">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«فَلْيَجْلِدْهَا الحَدَّ»</w:t>
      </w:r>
      <w:r w:rsidRPr="004F68F6">
        <w:rPr>
          <w:rFonts w:ascii="Traditional Arabic" w:hAnsi="Traditional Arabic" w:cs="Traditional Arabic"/>
          <w:sz w:val="34"/>
          <w:szCs w:val="34"/>
          <w:rtl/>
        </w:rPr>
        <w:t xml:space="preserve">، الأمة حتى ولو كانت متزوجة فإنَّها لا تُرجَم في حد الزنا، وإنَّما تُجلَد، وحد الأحرار مائة لقوله تعالى: </w:t>
      </w:r>
      <w:r w:rsidR="00215958" w:rsidRPr="004F68F6">
        <w:rPr>
          <w:rFonts w:ascii="Traditional Arabic" w:hAnsi="Traditional Arabic" w:cs="Traditional Arabic"/>
          <w:color w:val="FF0000"/>
          <w:sz w:val="34"/>
          <w:szCs w:val="34"/>
          <w:rtl/>
        </w:rPr>
        <w:t>﴿الزَّانِيَةُ وَالزَّانِي فَاجْلِدُوا كُلَّ وَاحِدٍ مِنْهُمَا مِائَةَ جَلْدَةٍ ۖ وَلَا تَأْخُذْكُمْ بِهِمَا رَأْفَةٌ فِي دِينِ اللَّهِ﴾</w:t>
      </w:r>
      <w:r w:rsidRPr="004F68F6">
        <w:rPr>
          <w:rFonts w:ascii="Traditional Arabic" w:hAnsi="Traditional Arabic" w:cs="Traditional Arabic"/>
          <w:sz w:val="34"/>
          <w:szCs w:val="34"/>
          <w:rtl/>
        </w:rPr>
        <w:t xml:space="preserve"> </w:t>
      </w:r>
      <w:r w:rsidRPr="004F68F6">
        <w:rPr>
          <w:rFonts w:ascii="Traditional Arabic" w:hAnsi="Traditional Arabic" w:cs="Traditional Arabic"/>
          <w:sz w:val="24"/>
          <w:szCs w:val="24"/>
          <w:rtl/>
        </w:rPr>
        <w:t>[النور: 2]</w:t>
      </w:r>
      <w:r w:rsidRPr="004F68F6">
        <w:rPr>
          <w:rFonts w:ascii="Traditional Arabic" w:hAnsi="Traditional Arabic" w:cs="Traditional Arabic"/>
          <w:sz w:val="34"/>
          <w:szCs w:val="34"/>
          <w:rtl/>
        </w:rPr>
        <w:t>، لكنَّ الإماء ومثلهم المماليك إنَّما يُجلَدون خمسين لقوله تعالى:</w:t>
      </w:r>
      <w:r w:rsidR="00215958" w:rsidRPr="004F68F6">
        <w:rPr>
          <w:rFonts w:ascii="Traditional Arabic" w:hAnsi="Traditional Arabic" w:cs="Traditional Arabic" w:hint="cs"/>
          <w:sz w:val="34"/>
          <w:szCs w:val="34"/>
          <w:rtl/>
        </w:rPr>
        <w:t xml:space="preserve"> </w:t>
      </w:r>
      <w:r w:rsidR="00215958" w:rsidRPr="004F68F6">
        <w:rPr>
          <w:rFonts w:ascii="Traditional Arabic" w:hAnsi="Traditional Arabic" w:cs="Traditional Arabic"/>
          <w:color w:val="FF0000"/>
          <w:sz w:val="34"/>
          <w:szCs w:val="34"/>
          <w:rtl/>
        </w:rPr>
        <w:t>﴿فَإِنْ أَتَيْنَ بِفَاحِشَةٍ فَعَلَيْهِنَّ نِصْفُ مَا عَلَى الْمُحْصَنَاتِ مِنَ الْعَذَابِ﴾</w:t>
      </w:r>
      <w:r w:rsidRPr="004F68F6">
        <w:rPr>
          <w:rFonts w:ascii="Traditional Arabic" w:hAnsi="Traditional Arabic" w:cs="Traditional Arabic"/>
          <w:sz w:val="34"/>
          <w:szCs w:val="34"/>
          <w:rtl/>
        </w:rPr>
        <w:t xml:space="preserve"> </w:t>
      </w:r>
      <w:r w:rsidRPr="004F68F6">
        <w:rPr>
          <w:rFonts w:ascii="Traditional Arabic" w:hAnsi="Traditional Arabic" w:cs="Traditional Arabic"/>
          <w:rtl/>
        </w:rPr>
        <w:t>[النساء: 25]</w:t>
      </w:r>
      <w:r w:rsidRPr="004F68F6">
        <w:rPr>
          <w:rFonts w:ascii="Traditional Arabic" w:hAnsi="Traditional Arabic" w:cs="Traditional Arabic"/>
          <w:sz w:val="34"/>
          <w:szCs w:val="34"/>
          <w:rtl/>
        </w:rPr>
        <w:t>، فدلَّ ذلك على أنَّه ليس عليها إلا النِّصف، والأصل في الحدود أن تكون لصاحب الولاية والسُّلطان، وليس لأفراد النَّاس أن ي</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طبقوا الحدود إلا هنا؛ فإنَّ السَّيِّد يملك تطبيق حد الزنا على أمته، وكثير من أهل العلم </w:t>
      </w:r>
      <w:r w:rsidR="005F46B9" w:rsidRPr="004F68F6">
        <w:rPr>
          <w:rFonts w:ascii="Traditional Arabic" w:hAnsi="Traditional Arabic" w:cs="Traditional Arabic" w:hint="cs"/>
          <w:sz w:val="34"/>
          <w:szCs w:val="34"/>
          <w:rtl/>
        </w:rPr>
        <w:t>ألحق</w:t>
      </w:r>
      <w:r w:rsidRPr="004F68F6">
        <w:rPr>
          <w:rFonts w:ascii="Traditional Arabic" w:hAnsi="Traditional Arabic" w:cs="Traditional Arabic"/>
          <w:sz w:val="34"/>
          <w:szCs w:val="34"/>
          <w:rtl/>
        </w:rPr>
        <w:t xml:space="preserve"> بالأمة المملوك.</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قال: «</w:t>
      </w:r>
      <w:r w:rsidRPr="004F68F6">
        <w:rPr>
          <w:rFonts w:ascii="Traditional Arabic" w:hAnsi="Traditional Arabic" w:cs="Traditional Arabic"/>
          <w:color w:val="006600"/>
          <w:sz w:val="34"/>
          <w:szCs w:val="34"/>
          <w:rtl/>
        </w:rPr>
        <w:t>وَلَا يُثَرِّبْ عَلَيْهَا»</w:t>
      </w:r>
      <w:r w:rsidRPr="004F68F6">
        <w:rPr>
          <w:rFonts w:ascii="Traditional Arabic" w:hAnsi="Traditional Arabic" w:cs="Traditional Arabic"/>
          <w:sz w:val="34"/>
          <w:szCs w:val="34"/>
          <w:rtl/>
        </w:rPr>
        <w:t>، أي: لا يقوم بتعييرها أو القدح فيها، لئلا يكون ذلك سببًا في استمرارها وفي تتابع الآخرين على فعلٍ يُماثل فعلها.</w:t>
      </w:r>
    </w:p>
    <w:p w:rsidR="005F46B9"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6600"/>
          <w:sz w:val="34"/>
          <w:szCs w:val="34"/>
          <w:rtl/>
        </w:rPr>
        <w:t>«ثُمَّ إِنْ زَنَتْ فَلْيَجْلِدْهَا الحَدَّ وَلَا يُثَرِّبْ عَلَيْهَا, ثُمَّ إِنْ زَنَتِ الثَّالِثَةَ فَتَبَيَّنَ زِنَاهَا فَلْيَبِعْهَا وَلَو بِحَبْلٍ مِنْ شَعَرٍ»</w:t>
      </w:r>
      <w:r w:rsidRPr="004F68F6">
        <w:rPr>
          <w:rFonts w:ascii="Traditional Arabic" w:hAnsi="Traditional Arabic" w:cs="Traditional Arabic"/>
          <w:sz w:val="34"/>
          <w:szCs w:val="34"/>
          <w:rtl/>
        </w:rPr>
        <w:t xml:space="preserve">. </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وَفِي رِوَايَةٍ: </w:t>
      </w:r>
      <w:r w:rsidRPr="004F68F6">
        <w:rPr>
          <w:rFonts w:ascii="Traditional Arabic" w:hAnsi="Traditional Arabic" w:cs="Traditional Arabic"/>
          <w:color w:val="006600"/>
          <w:sz w:val="34"/>
          <w:szCs w:val="34"/>
          <w:rtl/>
        </w:rPr>
        <w:t>«ثُمَّ ليَبِعْهَا فِي الرَّابِعَةِ»</w:t>
      </w:r>
      <w:r w:rsidRPr="004F68F6">
        <w:rPr>
          <w:rFonts w:ascii="Traditional Arabic" w:hAnsi="Traditional Arabic" w:cs="Traditional Arabic"/>
          <w:sz w:val="34"/>
          <w:szCs w:val="34"/>
          <w:rtl/>
        </w:rPr>
        <w:t>؛ السَّيِّدُ يُقيم الحد ولو تكرَّرَ الزنا، وفي</w:t>
      </w:r>
      <w:r w:rsidR="005F46B9" w:rsidRPr="004F68F6">
        <w:rPr>
          <w:rFonts w:ascii="Traditional Arabic" w:hAnsi="Traditional Arabic" w:cs="Traditional Arabic"/>
          <w:sz w:val="34"/>
          <w:szCs w:val="34"/>
          <w:rtl/>
        </w:rPr>
        <w:t>ه أنَّه إذا تكرَّرَ الزنا شُرعَ</w:t>
      </w:r>
      <w:r w:rsidRPr="004F68F6">
        <w:rPr>
          <w:rFonts w:ascii="Traditional Arabic" w:hAnsi="Traditional Arabic" w:cs="Traditional Arabic"/>
          <w:sz w:val="34"/>
          <w:szCs w:val="34"/>
          <w:rtl/>
        </w:rPr>
        <w:t xml:space="preserve"> إقامة الحد مرَّةً أخرى.</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وقوله: </w:t>
      </w:r>
      <w:r w:rsidRPr="004F68F6">
        <w:rPr>
          <w:rFonts w:ascii="Traditional Arabic" w:hAnsi="Traditional Arabic" w:cs="Traditional Arabic"/>
          <w:color w:val="006600"/>
          <w:sz w:val="34"/>
          <w:szCs w:val="34"/>
          <w:rtl/>
        </w:rPr>
        <w:t>«فَلْيَبِعْهَا»</w:t>
      </w:r>
      <w:r w:rsidRPr="004F68F6">
        <w:rPr>
          <w:rFonts w:ascii="Traditional Arabic" w:hAnsi="Traditional Arabic" w:cs="Traditional Arabic"/>
          <w:sz w:val="34"/>
          <w:szCs w:val="34"/>
          <w:rtl/>
        </w:rPr>
        <w:t>، أي ليتخلَّصَ منها.</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وقوله: </w:t>
      </w:r>
      <w:r w:rsidRPr="004F68F6">
        <w:rPr>
          <w:rFonts w:ascii="Traditional Arabic" w:hAnsi="Traditional Arabic" w:cs="Traditional Arabic"/>
          <w:color w:val="006600"/>
          <w:sz w:val="34"/>
          <w:szCs w:val="34"/>
          <w:rtl/>
        </w:rPr>
        <w:t>« وَلَو بِحَبْلٍ مِنْ شَعَرٍ»</w:t>
      </w:r>
      <w:r w:rsidRPr="004F68F6">
        <w:rPr>
          <w:rFonts w:ascii="Traditional Arabic" w:hAnsi="Traditional Arabic" w:cs="Traditional Arabic"/>
          <w:sz w:val="34"/>
          <w:szCs w:val="34"/>
          <w:rtl/>
        </w:rPr>
        <w:t>، أي: ولو كان بثمنٍ قليلٍ يسيرٍ. استشكل بعض أهل العلم ذلك فقالوا: كيف يبيعها ويعلم أنَّ فيها عيبًا؟!</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قال بعضهم</w:t>
      </w:r>
      <w:r w:rsidRPr="004F68F6">
        <w:rPr>
          <w:rFonts w:ascii="Traditional Arabic" w:hAnsi="Traditional Arabic" w:cs="Traditional Arabic"/>
          <w:sz w:val="34"/>
          <w:szCs w:val="34"/>
          <w:rtl/>
        </w:rPr>
        <w:t>: يُبيِّن العيبَ.</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u w:val="dotDotDash" w:color="FF0000"/>
          <w:rtl/>
        </w:rPr>
        <w:t>وقال بعضهم</w:t>
      </w:r>
      <w:r w:rsidRPr="004F68F6">
        <w:rPr>
          <w:rFonts w:ascii="Traditional Arabic" w:hAnsi="Traditional Arabic" w:cs="Traditional Arabic"/>
          <w:sz w:val="34"/>
          <w:szCs w:val="34"/>
          <w:rtl/>
        </w:rPr>
        <w:t>: يبيعها على السَّلامة.</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lastRenderedPageBreak/>
        <w:t xml:space="preserve">{قال -رَحَمَهُ اللهُ تَعَالَى: </w:t>
      </w:r>
      <w:r w:rsidRPr="004F68F6">
        <w:rPr>
          <w:rFonts w:ascii="Traditional Arabic" w:hAnsi="Traditional Arabic" w:cs="Traditional Arabic"/>
          <w:color w:val="0000CC"/>
          <w:sz w:val="34"/>
          <w:szCs w:val="34"/>
          <w:rtl/>
        </w:rPr>
        <w:t xml:space="preserve">(وَعَنْ أَبي عَبدِ الرَّحْمَنِ قَالَ: خَطَبَ عَلِيٌّ -رَضِيَ اللهُ عَنْهُ- فَقَالَ: يَا أَيُّهَا النَّاسُ, أَقِيمُوا عَلَى أَرِقَّائِكُمُ الْحَدَّ: منْ أَحْصَنَ مِنْهُم وَمَنْ لم يُحْصِنْ، فَإِنَّ أمَةً لرَسُولِ اللهِ -صَلَّى اللهُ عَلَيْهِ وَسَلَّمَ- زَنَتْ، فَأَمَرَنِي أَنْ أَجْلِدَها، فَإِذا هِيَ حَدِيثُ عَهْدٍ بِنِفَاسٍ، فَخَشِيتُ إِنْ أَنَا جَلَدْتُها أَنْ أَقْتُلَها، فَذَكَرْتُ ذَلِكَ للنَّبِيِّ -صَلَّى اللهُ عَلَيْهِ وَسَلَّمَ-، فَقَالَ: </w:t>
      </w:r>
      <w:r w:rsidRPr="004F68F6">
        <w:rPr>
          <w:rFonts w:ascii="Traditional Arabic" w:hAnsi="Traditional Arabic" w:cs="Traditional Arabic"/>
          <w:color w:val="006600"/>
          <w:sz w:val="34"/>
          <w:szCs w:val="34"/>
          <w:rtl/>
        </w:rPr>
        <w:t>«أَحْسَنْتَ»</w:t>
      </w:r>
      <w:r w:rsidRPr="004F68F6">
        <w:rPr>
          <w:rFonts w:ascii="Traditional Arabic" w:hAnsi="Traditional Arabic" w:cs="Traditional Arabic"/>
          <w:color w:val="0000CC"/>
          <w:sz w:val="34"/>
          <w:szCs w:val="34"/>
          <w:rtl/>
        </w:rPr>
        <w:t xml:space="preserve"> وَفِي لفظٍ: </w:t>
      </w:r>
      <w:r w:rsidRPr="004F68F6">
        <w:rPr>
          <w:rFonts w:ascii="Traditional Arabic" w:hAnsi="Traditional Arabic" w:cs="Traditional Arabic"/>
          <w:color w:val="006600"/>
          <w:sz w:val="34"/>
          <w:szCs w:val="34"/>
          <w:rtl/>
        </w:rPr>
        <w:t>«اتْرُكْهَا حَتَّى تَمَاثَلَ»</w:t>
      </w:r>
      <w:r w:rsidRPr="004F68F6">
        <w:rPr>
          <w:rFonts w:ascii="Traditional Arabic" w:hAnsi="Traditional Arabic" w:cs="Traditional Arabic"/>
          <w:color w:val="0000CC"/>
          <w:sz w:val="34"/>
          <w:szCs w:val="34"/>
          <w:rtl/>
        </w:rPr>
        <w:t>)</w:t>
      </w:r>
      <w:r w:rsidRPr="004F68F6">
        <w:rPr>
          <w:rFonts w:ascii="Traditional Arabic" w:hAnsi="Traditional Arabic" w:cs="Traditional Arabic"/>
          <w:sz w:val="34"/>
          <w:szCs w:val="34"/>
          <w:rtl/>
        </w:rPr>
        <w:t>}.</w:t>
      </w:r>
    </w:p>
    <w:p w:rsidR="00486394" w:rsidRPr="004F68F6" w:rsidRDefault="00486394" w:rsidP="005F46B9">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قَالَ: (</w:t>
      </w:r>
      <w:r w:rsidRPr="004F68F6">
        <w:rPr>
          <w:rFonts w:ascii="Traditional Arabic" w:hAnsi="Traditional Arabic" w:cs="Traditional Arabic"/>
          <w:color w:val="0000CC"/>
          <w:sz w:val="34"/>
          <w:szCs w:val="34"/>
          <w:rtl/>
        </w:rPr>
        <w:t>خَطَبَ عَلِيٌّ -رَضِيَ اللهُ عَنْهُ- فَقَالَ: يَا أَيُّهَا النَّاسُ</w:t>
      </w:r>
      <w:r w:rsidR="005F46B9" w:rsidRPr="004F68F6">
        <w:rPr>
          <w:rFonts w:ascii="Traditional Arabic" w:hAnsi="Traditional Arabic" w:cs="Traditional Arabic" w:hint="cs"/>
          <w:color w:val="0000CC"/>
          <w:sz w:val="34"/>
          <w:szCs w:val="34"/>
          <w:rtl/>
        </w:rPr>
        <w:t>،</w:t>
      </w:r>
      <w:r w:rsidRPr="004F68F6">
        <w:rPr>
          <w:rFonts w:ascii="Traditional Arabic" w:hAnsi="Traditional Arabic" w:cs="Traditional Arabic"/>
          <w:color w:val="0000CC"/>
          <w:sz w:val="34"/>
          <w:szCs w:val="34"/>
          <w:rtl/>
        </w:rPr>
        <w:t xml:space="preserve"> أَقِيمُوا عَلَى أَرِقَّائِكُمُ الْحَدَّ)</w:t>
      </w:r>
      <w:r w:rsidRPr="004F68F6">
        <w:rPr>
          <w:rFonts w:ascii="Traditional Arabic" w:hAnsi="Traditional Arabic" w:cs="Traditional Arabic"/>
          <w:sz w:val="34"/>
          <w:szCs w:val="34"/>
          <w:rtl/>
        </w:rPr>
        <w:t>، أي: أقيموا على مماليككم حدَّ الزنا.</w:t>
      </w:r>
    </w:p>
    <w:p w:rsidR="00486394" w:rsidRPr="004F68F6" w:rsidRDefault="00486394" w:rsidP="005F46B9">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(منْ أَحْصَنَ مِنْهُم وَمَنْ لم يُحْصِنْ)</w:t>
      </w:r>
      <w:r w:rsidRPr="004F68F6">
        <w:rPr>
          <w:rFonts w:ascii="Traditional Arabic" w:hAnsi="Traditional Arabic" w:cs="Traditional Arabic"/>
          <w:sz w:val="34"/>
          <w:szCs w:val="34"/>
          <w:rtl/>
        </w:rPr>
        <w:t>، فالمماليك من الإماء والرجال المماليك حدهم إنَّما يكون بالجلد خمسين جلدة</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لأنَّه نصف ما على المحصنات من العذاب، ولا يُرجَم، وظاهر النُّصوص أنَّ المملوك لا يُغرَّب</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لأنَّه حينئذٍ يضر بالسَّيِّد.</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علي: </w:t>
      </w:r>
      <w:r w:rsidRPr="004F68F6">
        <w:rPr>
          <w:rFonts w:ascii="Traditional Arabic" w:hAnsi="Traditional Arabic" w:cs="Traditional Arabic"/>
          <w:color w:val="0000CC"/>
          <w:sz w:val="34"/>
          <w:szCs w:val="34"/>
          <w:rtl/>
        </w:rPr>
        <w:t>(فَإِنَّ أمَةً لرَسُولِ اللهِ -صَلَّى اللهُ عَلَيْهِ وَسَلَّمَ- زَنَتْ، فَأَمَرَنِي أَنْ أَجْلِدَها)</w:t>
      </w:r>
      <w:r w:rsidRPr="004F68F6">
        <w:rPr>
          <w:rFonts w:ascii="Traditional Arabic" w:hAnsi="Traditional Arabic" w:cs="Traditional Arabic"/>
          <w:sz w:val="34"/>
          <w:szCs w:val="34"/>
          <w:rtl/>
        </w:rPr>
        <w:t>، هذا الأمر باعتبار السيد لها.</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(فَإِذا هِيَ حَدِيثُ عَهْدٍ بِنِفَاسٍ)</w:t>
      </w:r>
      <w:r w:rsidRPr="004F68F6">
        <w:rPr>
          <w:rFonts w:ascii="Traditional Arabic" w:hAnsi="Traditional Arabic" w:cs="Traditional Arabic"/>
          <w:sz w:val="34"/>
          <w:szCs w:val="34"/>
          <w:rtl/>
        </w:rPr>
        <w:t>، فهي ولدت قريبًا وتحتاج إلى أن تُترَك مدَّةً ليقوى بدنها.</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(فَخَشِيتُ إِنْ أَنَا جَلَدْتُها أَنْ أَقْتُلَها)</w:t>
      </w:r>
      <w:r w:rsidR="00215958"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لأنَّها لازالت نفاسًا ضعيفةً، وبالتَّالي الجلد سيؤثِّر عليها.</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قال: </w:t>
      </w:r>
      <w:r w:rsidRPr="004F68F6">
        <w:rPr>
          <w:rFonts w:ascii="Traditional Arabic" w:hAnsi="Traditional Arabic" w:cs="Traditional Arabic"/>
          <w:color w:val="0000CC"/>
          <w:sz w:val="34"/>
          <w:szCs w:val="34"/>
          <w:rtl/>
        </w:rPr>
        <w:t>(فَذَكَرْتُ ذَلِكَ للنَّبِيِّ -صَلَّى اللهُ عَلَيْهِ وَسَلَّمَ)</w:t>
      </w:r>
      <w:r w:rsidRPr="004F68F6">
        <w:rPr>
          <w:rFonts w:ascii="Traditional Arabic" w:hAnsi="Traditional Arabic" w:cs="Traditional Arabic"/>
          <w:sz w:val="34"/>
          <w:szCs w:val="34"/>
          <w:rtl/>
        </w:rPr>
        <w:t>، أي</w:t>
      </w:r>
      <w:r w:rsidR="005F46B9" w:rsidRPr="004F68F6">
        <w:rPr>
          <w:rFonts w:ascii="Traditional Arabic" w:hAnsi="Traditional Arabic" w:cs="Traditional Arabic" w:hint="cs"/>
          <w:sz w:val="34"/>
          <w:szCs w:val="34"/>
          <w:rtl/>
        </w:rPr>
        <w:t>:</w:t>
      </w:r>
      <w:r w:rsidRPr="004F68F6">
        <w:rPr>
          <w:rFonts w:ascii="Traditional Arabic" w:hAnsi="Traditional Arabic" w:cs="Traditional Arabic"/>
          <w:sz w:val="34"/>
          <w:szCs w:val="34"/>
          <w:rtl/>
        </w:rPr>
        <w:t xml:space="preserve"> من كونها نفاس</w:t>
      </w:r>
      <w:r w:rsidR="005F46B9" w:rsidRPr="004F68F6">
        <w:rPr>
          <w:rFonts w:ascii="Traditional Arabic" w:hAnsi="Traditional Arabic" w:cs="Traditional Arabic" w:hint="cs"/>
          <w:sz w:val="34"/>
          <w:szCs w:val="34"/>
          <w:rtl/>
        </w:rPr>
        <w:t>ًا</w:t>
      </w:r>
      <w:r w:rsidRPr="004F68F6">
        <w:rPr>
          <w:rFonts w:ascii="Traditional Arabic" w:hAnsi="Traditional Arabic" w:cs="Traditional Arabic"/>
          <w:sz w:val="34"/>
          <w:szCs w:val="34"/>
          <w:rtl/>
        </w:rPr>
        <w:t xml:space="preserve"> ويحتمل أن يؤثر عليها.</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فَقَالَ: </w:t>
      </w:r>
      <w:r w:rsidRPr="004F68F6">
        <w:rPr>
          <w:rFonts w:ascii="Traditional Arabic" w:hAnsi="Traditional Arabic" w:cs="Traditional Arabic"/>
          <w:color w:val="006600"/>
          <w:sz w:val="34"/>
          <w:szCs w:val="34"/>
          <w:rtl/>
        </w:rPr>
        <w:t>«أَحْسَنْتَ»</w:t>
      </w:r>
      <w:r w:rsidRPr="004F68F6">
        <w:rPr>
          <w:rFonts w:ascii="Traditional Arabic" w:hAnsi="Traditional Arabic" w:cs="Traditional Arabic"/>
          <w:sz w:val="34"/>
          <w:szCs w:val="34"/>
          <w:rtl/>
        </w:rPr>
        <w:t>، وذلك لأنه قد يزيد في أثر تطبيق الحد، فقد تموت بسبب ذلك، ومن ثَمَّ قال له: أحسنتَ في تأخير إقامة الحد.</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وَفِي لفظٍ: </w:t>
      </w:r>
      <w:r w:rsidRPr="004F68F6">
        <w:rPr>
          <w:rFonts w:ascii="Traditional Arabic" w:hAnsi="Traditional Arabic" w:cs="Traditional Arabic"/>
          <w:color w:val="006600"/>
          <w:sz w:val="34"/>
          <w:szCs w:val="34"/>
          <w:rtl/>
        </w:rPr>
        <w:t>«اتْرُكْهَا حَتَّى تَمَاثَلَ»</w:t>
      </w:r>
      <w:r w:rsidRPr="004F68F6">
        <w:rPr>
          <w:rFonts w:ascii="Traditional Arabic" w:hAnsi="Traditional Arabic" w:cs="Traditional Arabic"/>
          <w:sz w:val="34"/>
          <w:szCs w:val="34"/>
          <w:rtl/>
        </w:rPr>
        <w:t>، يعني يرتفع عنها آثار النِّفاس والولادة، وبالتَّالي تكون قويَّةً يُمكن تطبيق الحد عليها. وفي هذا إقامة الحدود على المماليك من قبل أسيادهم.</w:t>
      </w:r>
    </w:p>
    <w:p w:rsidR="00215958" w:rsidRPr="004F68F6" w:rsidRDefault="00215958" w:rsidP="00486394">
      <w:pPr>
        <w:spacing w:before="120" w:after="0" w:line="240" w:lineRule="auto"/>
        <w:ind w:firstLine="374"/>
        <w:jc w:val="both"/>
        <w:rPr>
          <w:rFonts w:ascii="Traditional Arabic" w:hAnsi="Traditional Arabic" w:cs="Traditional Arabic"/>
          <w:sz w:val="34"/>
          <w:szCs w:val="34"/>
          <w:rtl/>
        </w:rPr>
      </w:pP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 xml:space="preserve">لعلَّنا نقف عند هذا، بارك الله فيك، ووفقك الله لخيري الدنيا والآخرة، ورزق الله الجميع علمًا نافعًا وعملًا صالحًا ونيَّةً خالصةً، أسأل الله لكم -أيُّها المشاهدون- أن تُوفَّقُوا في أموركم، وأن يرضَى عنكم ربُّنا -سبحانه وتعالى- وأن تكونوا من الهُداة المهتدين، كما أسأله -جلَّ وعَلَا- لولاة </w:t>
      </w:r>
      <w:r w:rsidRPr="004F68F6">
        <w:rPr>
          <w:rFonts w:ascii="Traditional Arabic" w:hAnsi="Traditional Arabic" w:cs="Traditional Arabic"/>
          <w:sz w:val="34"/>
          <w:szCs w:val="34"/>
          <w:rtl/>
        </w:rPr>
        <w:lastRenderedPageBreak/>
        <w:t>أمور المسلمين صلاحًا واستقامةً، وأن يكونوا أهل هداية ودعوةٍ، هذا وأسأله -جلَّ وعَلَا- أن تُقام هذه الحود، والله أعلم، وصلى الله على نبينا محمدٍ وعلى آله وصحبه أجمعين.</w:t>
      </w:r>
    </w:p>
    <w:p w:rsidR="00486394" w:rsidRPr="004F68F6"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486394" w:rsidRPr="00C52CDD" w:rsidRDefault="00486394" w:rsidP="00486394">
      <w:pPr>
        <w:spacing w:before="120" w:after="0" w:line="240" w:lineRule="auto"/>
        <w:ind w:firstLine="374"/>
        <w:jc w:val="both"/>
        <w:rPr>
          <w:rFonts w:ascii="Traditional Arabic" w:hAnsi="Traditional Arabic" w:cs="Traditional Arabic"/>
          <w:sz w:val="34"/>
          <w:szCs w:val="34"/>
          <w:rtl/>
        </w:rPr>
      </w:pPr>
      <w:r w:rsidRPr="004F68F6">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p w:rsidR="00C52CDD" w:rsidRPr="00C52CDD" w:rsidRDefault="00C52CDD" w:rsidP="00486394">
      <w:pPr>
        <w:spacing w:before="120" w:after="0" w:line="240" w:lineRule="auto"/>
        <w:ind w:firstLine="374"/>
        <w:jc w:val="both"/>
        <w:rPr>
          <w:rFonts w:ascii="Traditional Arabic" w:hAnsi="Traditional Arabic" w:cs="Traditional Arabic"/>
          <w:sz w:val="34"/>
          <w:szCs w:val="34"/>
          <w:rtl/>
        </w:rPr>
      </w:pPr>
    </w:p>
    <w:p w:rsidR="002C7FE4" w:rsidRPr="00C52CDD" w:rsidRDefault="002C7FE4" w:rsidP="00486394">
      <w:pPr>
        <w:spacing w:before="120" w:after="0" w:line="240" w:lineRule="auto"/>
        <w:ind w:firstLine="374"/>
        <w:jc w:val="both"/>
        <w:rPr>
          <w:rFonts w:ascii="Traditional Arabic" w:hAnsi="Traditional Arabic" w:cs="Traditional Arabic"/>
          <w:sz w:val="34"/>
          <w:szCs w:val="34"/>
        </w:rPr>
      </w:pPr>
    </w:p>
    <w:sectPr w:rsidR="002C7FE4" w:rsidRPr="00C52CDD" w:rsidSect="00DC3ED0">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433" w:rsidRDefault="00147433" w:rsidP="00DC3ED0">
      <w:pPr>
        <w:spacing w:after="0" w:line="240" w:lineRule="auto"/>
      </w:pPr>
      <w:r>
        <w:separator/>
      </w:r>
    </w:p>
  </w:endnote>
  <w:endnote w:type="continuationSeparator" w:id="0">
    <w:p w:rsidR="00147433" w:rsidRDefault="00147433" w:rsidP="00DC3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851094"/>
      <w:docPartObj>
        <w:docPartGallery w:val="Page Numbers (Bottom of Page)"/>
        <w:docPartUnique/>
      </w:docPartObj>
    </w:sdtPr>
    <w:sdtEndPr/>
    <w:sdtContent>
      <w:p w:rsidR="00BB56D8" w:rsidRDefault="00147433">
        <w:pPr>
          <w:pStyle w:val="Footer"/>
          <w:jc w:val="center"/>
        </w:pPr>
        <w:r>
          <w:fldChar w:fldCharType="begin"/>
        </w:r>
        <w:r>
          <w:instrText xml:space="preserve"> PAGE   \* MERGEFORMAT </w:instrText>
        </w:r>
        <w:r>
          <w:fldChar w:fldCharType="separate"/>
        </w:r>
        <w:r w:rsidR="007008F3">
          <w:rPr>
            <w:noProof/>
            <w:rtl/>
          </w:rPr>
          <w:t>8</w:t>
        </w:r>
        <w:r>
          <w:rPr>
            <w:noProof/>
          </w:rPr>
          <w:fldChar w:fldCharType="end"/>
        </w:r>
      </w:p>
    </w:sdtContent>
  </w:sdt>
  <w:p w:rsidR="00BB56D8" w:rsidRDefault="00BB5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433" w:rsidRDefault="00147433" w:rsidP="00DC3ED0">
      <w:pPr>
        <w:spacing w:after="0" w:line="240" w:lineRule="auto"/>
      </w:pPr>
      <w:r>
        <w:separator/>
      </w:r>
    </w:p>
  </w:footnote>
  <w:footnote w:type="continuationSeparator" w:id="0">
    <w:p w:rsidR="00147433" w:rsidRDefault="00147433" w:rsidP="00DC3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E5020"/>
    <w:multiLevelType w:val="hybridMultilevel"/>
    <w:tmpl w:val="E23A50B8"/>
    <w:lvl w:ilvl="0" w:tplc="F6B0454C">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15:restartNumberingAfterBreak="0">
    <w:nsid w:val="285E475D"/>
    <w:multiLevelType w:val="hybridMultilevel"/>
    <w:tmpl w:val="F55C7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3724D"/>
    <w:multiLevelType w:val="hybridMultilevel"/>
    <w:tmpl w:val="AC969B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530399"/>
    <w:multiLevelType w:val="hybridMultilevel"/>
    <w:tmpl w:val="FDDA4950"/>
    <w:lvl w:ilvl="0" w:tplc="F86E4428">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15:restartNumberingAfterBreak="0">
    <w:nsid w:val="5BC54B2C"/>
    <w:multiLevelType w:val="hybridMultilevel"/>
    <w:tmpl w:val="17D83E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2CDD"/>
    <w:rsid w:val="000013F5"/>
    <w:rsid w:val="00147433"/>
    <w:rsid w:val="00215958"/>
    <w:rsid w:val="00297787"/>
    <w:rsid w:val="002C7FE4"/>
    <w:rsid w:val="002E7D37"/>
    <w:rsid w:val="00360E94"/>
    <w:rsid w:val="00486394"/>
    <w:rsid w:val="004F68F6"/>
    <w:rsid w:val="005927AC"/>
    <w:rsid w:val="005B11B5"/>
    <w:rsid w:val="005B1F76"/>
    <w:rsid w:val="005F46B9"/>
    <w:rsid w:val="007008F3"/>
    <w:rsid w:val="00755315"/>
    <w:rsid w:val="007F2523"/>
    <w:rsid w:val="00827013"/>
    <w:rsid w:val="00842BE7"/>
    <w:rsid w:val="009E7BCE"/>
    <w:rsid w:val="00A1289E"/>
    <w:rsid w:val="00B2368F"/>
    <w:rsid w:val="00BA429E"/>
    <w:rsid w:val="00BB56D8"/>
    <w:rsid w:val="00C15FC3"/>
    <w:rsid w:val="00C52CDD"/>
    <w:rsid w:val="00DC3ED0"/>
    <w:rsid w:val="00F60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C863"/>
  <w15:docId w15:val="{183CD88D-3689-432C-AAB5-FBBE1BA8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BC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CDD"/>
    <w:rPr>
      <w:rFonts w:ascii="Tahoma" w:hAnsi="Tahoma" w:cs="Tahoma"/>
      <w:sz w:val="16"/>
      <w:szCs w:val="16"/>
    </w:rPr>
  </w:style>
  <w:style w:type="paragraph" w:styleId="Header">
    <w:name w:val="header"/>
    <w:basedOn w:val="Normal"/>
    <w:link w:val="HeaderChar"/>
    <w:uiPriority w:val="99"/>
    <w:semiHidden/>
    <w:unhideWhenUsed/>
    <w:rsid w:val="00DC3E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3ED0"/>
  </w:style>
  <w:style w:type="paragraph" w:styleId="Footer">
    <w:name w:val="footer"/>
    <w:basedOn w:val="Normal"/>
    <w:link w:val="FooterChar"/>
    <w:uiPriority w:val="99"/>
    <w:unhideWhenUsed/>
    <w:rsid w:val="00DC3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ED0"/>
  </w:style>
  <w:style w:type="paragraph" w:styleId="ListParagraph">
    <w:name w:val="List Paragraph"/>
    <w:basedOn w:val="Normal"/>
    <w:uiPriority w:val="34"/>
    <w:qFormat/>
    <w:rsid w:val="002E7D37"/>
    <w:pPr>
      <w:ind w:left="720"/>
      <w:contextualSpacing/>
    </w:pPr>
  </w:style>
  <w:style w:type="character" w:styleId="Hyperlink">
    <w:name w:val="Hyperlink"/>
    <w:basedOn w:val="DefaultParagraphFont"/>
    <w:uiPriority w:val="99"/>
    <w:unhideWhenUsed/>
    <w:rsid w:val="007F2523"/>
    <w:rPr>
      <w:color w:val="0000FF" w:themeColor="hyperlink"/>
      <w:u w:val="single"/>
    </w:rPr>
  </w:style>
  <w:style w:type="character" w:styleId="UnresolvedMention">
    <w:name w:val="Unresolved Mention"/>
    <w:basedOn w:val="DefaultParagraphFont"/>
    <w:uiPriority w:val="99"/>
    <w:semiHidden/>
    <w:unhideWhenUsed/>
    <w:rsid w:val="007F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16</cp:revision>
  <dcterms:created xsi:type="dcterms:W3CDTF">2019-03-12T19:10:00Z</dcterms:created>
  <dcterms:modified xsi:type="dcterms:W3CDTF">2019-03-13T14:46:00Z</dcterms:modified>
</cp:coreProperties>
</file>