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03D" w:rsidRPr="0081200F" w:rsidRDefault="005F603D" w:rsidP="00816F53">
      <w:pPr>
        <w:spacing w:before="120" w:after="0" w:line="240" w:lineRule="auto"/>
        <w:ind w:firstLine="374"/>
        <w:jc w:val="center"/>
        <w:rPr>
          <w:rFonts w:ascii="Traditional Arabic" w:hAnsi="Traditional Arabic" w:cs="Traditional Arabic"/>
          <w:b/>
          <w:bCs/>
          <w:color w:val="FF0000"/>
          <w:sz w:val="44"/>
          <w:szCs w:val="44"/>
        </w:rPr>
      </w:pPr>
      <w:r w:rsidRPr="0081200F">
        <w:rPr>
          <w:rFonts w:ascii="Traditional Arabic" w:hAnsi="Traditional Arabic" w:cs="Traditional Arabic"/>
          <w:b/>
          <w:bCs/>
          <w:color w:val="FF0000"/>
          <w:sz w:val="44"/>
          <w:szCs w:val="44"/>
          <w:rtl/>
        </w:rPr>
        <w:t>أُصول الإيمان (2)</w:t>
      </w:r>
    </w:p>
    <w:p w:rsidR="005F603D" w:rsidRPr="0081200F" w:rsidRDefault="005F603D" w:rsidP="00816F53">
      <w:pPr>
        <w:spacing w:before="120" w:after="0" w:line="240" w:lineRule="auto"/>
        <w:ind w:firstLine="374"/>
        <w:jc w:val="center"/>
        <w:rPr>
          <w:rFonts w:ascii="Traditional Arabic" w:hAnsi="Traditional Arabic" w:cs="Traditional Arabic"/>
          <w:b/>
          <w:bCs/>
          <w:color w:val="0000CC"/>
          <w:sz w:val="44"/>
          <w:szCs w:val="44"/>
        </w:rPr>
      </w:pPr>
      <w:r w:rsidRPr="0081200F">
        <w:rPr>
          <w:rFonts w:ascii="Traditional Arabic" w:hAnsi="Traditional Arabic" w:cs="Traditional Arabic"/>
          <w:b/>
          <w:bCs/>
          <w:color w:val="0000CC"/>
          <w:sz w:val="44"/>
          <w:szCs w:val="44"/>
          <w:rtl/>
        </w:rPr>
        <w:t>الدَّرسُ السادس (6)</w:t>
      </w:r>
    </w:p>
    <w:p w:rsidR="005F603D" w:rsidRPr="0081200F" w:rsidRDefault="005F603D" w:rsidP="00816F53">
      <w:pPr>
        <w:spacing w:before="120" w:after="0" w:line="240" w:lineRule="auto"/>
        <w:ind w:firstLine="374"/>
        <w:jc w:val="right"/>
        <w:rPr>
          <w:rFonts w:ascii="Traditional Arabic" w:hAnsi="Traditional Arabic" w:cs="Traditional Arabic"/>
          <w:b/>
          <w:bCs/>
          <w:color w:val="006600"/>
          <w:sz w:val="24"/>
          <w:szCs w:val="24"/>
        </w:rPr>
      </w:pPr>
      <w:r w:rsidRPr="0081200F">
        <w:rPr>
          <w:rFonts w:ascii="Traditional Arabic" w:hAnsi="Traditional Arabic" w:cs="Traditional Arabic"/>
          <w:b/>
          <w:bCs/>
          <w:color w:val="006600"/>
          <w:sz w:val="24"/>
          <w:szCs w:val="24"/>
          <w:rtl/>
        </w:rPr>
        <w:t>فضيلة الشيخ/  د. فهد بن سعد المقرن</w:t>
      </w:r>
    </w:p>
    <w:p w:rsidR="005F603D" w:rsidRPr="0081200F" w:rsidRDefault="005F603D" w:rsidP="00816F53">
      <w:pPr>
        <w:spacing w:before="120" w:after="0" w:line="240" w:lineRule="auto"/>
        <w:ind w:firstLine="374"/>
        <w:jc w:val="both"/>
        <w:rPr>
          <w:rFonts w:ascii="Traditional Arabic" w:hAnsi="Traditional Arabic" w:cs="Traditional Arabic"/>
          <w:sz w:val="34"/>
          <w:szCs w:val="34"/>
        </w:rPr>
      </w:pPr>
    </w:p>
    <w:p w:rsidR="005F603D" w:rsidRPr="0081200F" w:rsidRDefault="005F603D" w:rsidP="00816F53">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{بسم الله الرحمن الرحيم.</w:t>
      </w:r>
    </w:p>
    <w:p w:rsidR="005F603D" w:rsidRPr="0081200F" w:rsidRDefault="005F603D" w:rsidP="00816F53">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السَّلام عليكم ورحمة الله وبركاته.</w:t>
      </w:r>
    </w:p>
    <w:p w:rsidR="005F603D" w:rsidRPr="0081200F" w:rsidRDefault="005F603D" w:rsidP="00816F53">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فهد بن سعد المقرن. فأهلًا وسهلًا بكم فضيلة الشَّيخ}.</w:t>
      </w:r>
    </w:p>
    <w:p w:rsidR="005F603D" w:rsidRPr="0081200F" w:rsidRDefault="005F603D" w:rsidP="00816F53">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حيَّاكم الله يا شيخ عبد الرحمن، نسأل الله لنا ولكم التَّوفيق والعلم النَّافع والعمل الصَّالح.</w:t>
      </w:r>
    </w:p>
    <w:p w:rsidR="005F603D" w:rsidRPr="0081200F" w:rsidRDefault="005F603D" w:rsidP="005E246B">
      <w:pPr>
        <w:spacing w:before="120" w:after="0" w:line="240" w:lineRule="auto"/>
        <w:ind w:firstLine="374"/>
        <w:jc w:val="both"/>
        <w:rPr>
          <w:rFonts w:ascii="Traditional Arabic" w:hAnsi="Traditional Arabic" w:cs="Traditional Arabic"/>
          <w:color w:val="0000CC"/>
          <w:sz w:val="34"/>
          <w:szCs w:val="34"/>
        </w:rPr>
      </w:pPr>
      <w:r w:rsidRPr="0081200F">
        <w:rPr>
          <w:rFonts w:ascii="Traditional Arabic" w:hAnsi="Traditional Arabic" w:cs="Traditional Arabic"/>
          <w:sz w:val="34"/>
          <w:szCs w:val="34"/>
          <w:rtl/>
        </w:rPr>
        <w:t xml:space="preserve">{نشرعُ في هذه الحلقة -بإذن الله- من كتاب "أصول الإيمان" للإمام الشَّيخ محمد بن عبد الوهاب -رحمه الله- عند قوله: </w:t>
      </w:r>
      <w:r w:rsidRPr="0081200F">
        <w:rPr>
          <w:rFonts w:ascii="Traditional Arabic" w:hAnsi="Traditional Arabic" w:cs="Traditional Arabic"/>
          <w:color w:val="0000CC"/>
          <w:sz w:val="34"/>
          <w:szCs w:val="34"/>
          <w:rtl/>
        </w:rPr>
        <w:t>(</w:t>
      </w:r>
      <w:r w:rsidR="00E50ACC" w:rsidRPr="0081200F">
        <w:rPr>
          <w:rFonts w:ascii="Traditional Arabic" w:hAnsi="Traditional Arabic" w:cs="Traditional Arabic" w:hint="cs"/>
          <w:color w:val="0000CC"/>
          <w:sz w:val="34"/>
          <w:szCs w:val="34"/>
          <w:rtl/>
        </w:rPr>
        <w:t>و</w:t>
      </w:r>
      <w:r w:rsidR="00E50ACC" w:rsidRPr="0081200F">
        <w:rPr>
          <w:rFonts w:ascii="Traditional Arabic" w:hAnsi="Traditional Arabic" w:cs="Traditional Arabic"/>
          <w:color w:val="0000CC"/>
          <w:sz w:val="34"/>
          <w:szCs w:val="34"/>
          <w:rtl/>
        </w:rPr>
        <w:t xml:space="preserve">عَنْ عَبْدِ اللَّهِ بْنِ مَسْعُودٍ رَضِيَ اللَّهُ عَنْهُ، </w:t>
      </w:r>
      <w:r w:rsidR="00E50ACC" w:rsidRPr="0081200F">
        <w:rPr>
          <w:rFonts w:ascii="Traditional Arabic" w:hAnsi="Traditional Arabic" w:cs="Traditional Arabic" w:hint="cs"/>
          <w:color w:val="0000CC"/>
          <w:sz w:val="34"/>
          <w:szCs w:val="34"/>
          <w:rtl/>
        </w:rPr>
        <w:t xml:space="preserve">أنَّه </w:t>
      </w:r>
      <w:r w:rsidR="00E50ACC" w:rsidRPr="0081200F">
        <w:rPr>
          <w:rFonts w:ascii="Traditional Arabic" w:hAnsi="Traditional Arabic" w:cs="Traditional Arabic"/>
          <w:color w:val="0000CC"/>
          <w:sz w:val="34"/>
          <w:szCs w:val="34"/>
          <w:rtl/>
        </w:rPr>
        <w:t xml:space="preserve">قَالَ: </w:t>
      </w:r>
      <w:r w:rsidR="00E50ACC" w:rsidRPr="0081200F">
        <w:rPr>
          <w:rFonts w:ascii="Traditional Arabic" w:hAnsi="Traditional Arabic" w:cs="Traditional Arabic"/>
          <w:color w:val="993300"/>
          <w:sz w:val="34"/>
          <w:szCs w:val="34"/>
          <w:rtl/>
        </w:rPr>
        <w:t>"كَيْفَ أَنْتُمْ إِذَا لَبِسَتْكُمْ فِتْنَةٌ، يَرْبُو فِيهَا الصَّغِيرُ، وَيَهْرَمُ الْكَبِيرُ، وَتُتَخَّذُ سُنَّةٌ مُبْتَدَعَةٌ يَجْرِي عَلَيْهَا النَّاسُ، فَإِذَا غُيِّرَ مِنْهَا شَيْءٌ، قِيلَ: قَدْ غُيِّرَتِ السُّنَّةُ</w:t>
      </w:r>
      <w:r w:rsidR="005E246B" w:rsidRPr="0081200F">
        <w:rPr>
          <w:rFonts w:ascii="Traditional Arabic" w:hAnsi="Traditional Arabic" w:cs="Traditional Arabic" w:hint="cs"/>
          <w:color w:val="993300"/>
          <w:sz w:val="34"/>
          <w:szCs w:val="34"/>
          <w:rtl/>
        </w:rPr>
        <w:t>"</w:t>
      </w:r>
      <w:r w:rsidR="00E50ACC" w:rsidRPr="0081200F">
        <w:rPr>
          <w:rFonts w:ascii="Traditional Arabic" w:hAnsi="Traditional Arabic" w:cs="Traditional Arabic"/>
          <w:color w:val="0000CC"/>
          <w:sz w:val="34"/>
          <w:szCs w:val="34"/>
          <w:rtl/>
        </w:rPr>
        <w:t xml:space="preserve">، قِيلَ: مَتَى ذَلِكَ يَا أَبَا عَبْدِ الرَّحْمَنِ؟ قَالَ: </w:t>
      </w:r>
      <w:r w:rsidR="005E246B" w:rsidRPr="0081200F">
        <w:rPr>
          <w:rFonts w:ascii="Traditional Arabic" w:hAnsi="Traditional Arabic" w:cs="Traditional Arabic" w:hint="cs"/>
          <w:color w:val="993300"/>
          <w:sz w:val="34"/>
          <w:szCs w:val="34"/>
          <w:rtl/>
        </w:rPr>
        <w:t>"</w:t>
      </w:r>
      <w:r w:rsidR="00E50ACC" w:rsidRPr="0081200F">
        <w:rPr>
          <w:rFonts w:ascii="Traditional Arabic" w:hAnsi="Traditional Arabic" w:cs="Traditional Arabic"/>
          <w:color w:val="993300"/>
          <w:sz w:val="34"/>
          <w:szCs w:val="34"/>
          <w:rtl/>
        </w:rPr>
        <w:t>إِذَا كَثُرَ قُرَّاؤُكُمْ وَقَلَّ فُقَهَاؤُكُمْ، وَكَثُرَ أُمَرَاؤُكُمْ وَقَلَّ أُمَنَاؤُكُمْ، وَالْتُمِسَتِ الدُّنْيَا بِعَمَلِ الآخِرَةِ، وَتُفُقِّهَ لِغَيْرِ الدِّينِ"</w:t>
      </w:r>
      <w:r w:rsidRPr="0081200F">
        <w:rPr>
          <w:rFonts w:ascii="Traditional Arabic" w:hAnsi="Traditional Arabic" w:cs="Traditional Arabic"/>
          <w:color w:val="0000CC"/>
          <w:sz w:val="34"/>
          <w:szCs w:val="34"/>
          <w:rtl/>
        </w:rPr>
        <w:t>. رواه الدارِمي)</w:t>
      </w:r>
      <w:r w:rsidRPr="0081200F">
        <w:rPr>
          <w:rFonts w:ascii="Traditional Arabic" w:hAnsi="Traditional Arabic" w:cs="Traditional Arabic"/>
          <w:sz w:val="34"/>
          <w:szCs w:val="34"/>
          <w:rtl/>
        </w:rPr>
        <w:t>}.</w:t>
      </w:r>
    </w:p>
    <w:p w:rsidR="005F603D" w:rsidRPr="0081200F" w:rsidRDefault="005F603D" w:rsidP="00816F53">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هذا الأثر عن ابن مسعود -رَضِيَ اللهُ عَنْهُ- موق</w:t>
      </w:r>
      <w:r w:rsidR="00BC037A" w:rsidRPr="0081200F">
        <w:rPr>
          <w:rFonts w:ascii="Traditional Arabic" w:hAnsi="Traditional Arabic" w:cs="Traditional Arabic" w:hint="cs"/>
          <w:sz w:val="34"/>
          <w:szCs w:val="34"/>
          <w:rtl/>
        </w:rPr>
        <w:t>و</w:t>
      </w:r>
      <w:r w:rsidRPr="0081200F">
        <w:rPr>
          <w:rFonts w:ascii="Traditional Arabic" w:hAnsi="Traditional Arabic" w:cs="Traditional Arabic"/>
          <w:sz w:val="34"/>
          <w:szCs w:val="34"/>
          <w:rtl/>
        </w:rPr>
        <w:t>فًا عليه، وهو صحيح الإسناد عن ابن مسعود -رَضِيَ اللهُ عَنْهُ.</w:t>
      </w:r>
    </w:p>
    <w:p w:rsidR="005F603D" w:rsidRPr="0081200F" w:rsidRDefault="005F603D" w:rsidP="00816F53">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و</w:t>
      </w:r>
      <w:r w:rsidR="00BC037A" w:rsidRPr="0081200F">
        <w:rPr>
          <w:rFonts w:ascii="Traditional Arabic" w:hAnsi="Traditional Arabic" w:cs="Traditional Arabic"/>
          <w:sz w:val="34"/>
          <w:szCs w:val="34"/>
          <w:rtl/>
        </w:rPr>
        <w:t>هذا الأثر لا يُقال من جهة الرأي</w:t>
      </w:r>
      <w:r w:rsidR="00BC037A"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لأنَّ فيه إخبارٌ بأمارات السَّاعةِ، فهو </w:t>
      </w:r>
      <w:r w:rsidR="00CE14B9" w:rsidRPr="0081200F">
        <w:rPr>
          <w:rFonts w:ascii="Traditional Arabic" w:hAnsi="Traditional Arabic" w:cs="Traditional Arabic" w:hint="cs"/>
          <w:sz w:val="34"/>
          <w:szCs w:val="34"/>
          <w:rtl/>
        </w:rPr>
        <w:t xml:space="preserve">في </w:t>
      </w:r>
      <w:r w:rsidRPr="0081200F">
        <w:rPr>
          <w:rFonts w:ascii="Traditional Arabic" w:hAnsi="Traditional Arabic" w:cs="Traditional Arabic"/>
          <w:sz w:val="34"/>
          <w:szCs w:val="34"/>
          <w:rtl/>
        </w:rPr>
        <w:t>مجمله له حكم الرفع من وجه، وهو يحكي واقع النقص الذي يجري على الأمَّة المحمَّديَّة، وأنَّ الفتن تقع على هذه الأمَّة أفرادًا وجماعاتٍ، وقد وقعَ ما أخبر به النبي -صَلَّى اللهُ عَلَيْهِ وَسَلَّمَ- وشاهد الصَّحابة -رضوان الله عليهم- دلائل ذلك، وهذه من دلائل نبوَّة النبي -</w:t>
      </w:r>
      <w:r w:rsidR="00CE14B9" w:rsidRPr="0081200F">
        <w:rPr>
          <w:rFonts w:ascii="Traditional Arabic" w:hAnsi="Traditional Arabic" w:cs="Traditional Arabic"/>
          <w:sz w:val="34"/>
          <w:szCs w:val="34"/>
          <w:rtl/>
        </w:rPr>
        <w:t>صَلَّى اللهُ عَلَيْهِ وَسَلَّمَ</w:t>
      </w:r>
      <w:r w:rsidRPr="0081200F">
        <w:rPr>
          <w:rFonts w:ascii="Traditional Arabic" w:hAnsi="Traditional Arabic" w:cs="Traditional Arabic"/>
          <w:sz w:val="34"/>
          <w:szCs w:val="34"/>
          <w:rtl/>
        </w:rPr>
        <w:t>، فمن علامات النُّبوَّة  أنَّه يُخبر بالمغيَّبات التي يراها الناس وتقع.</w:t>
      </w:r>
    </w:p>
    <w:p w:rsidR="005F603D" w:rsidRPr="0081200F" w:rsidRDefault="005F603D" w:rsidP="00CE14B9">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lastRenderedPageBreak/>
        <w:t xml:space="preserve">وسبق حديث البخاري في الكلام عليه عرضًا حينما شكى الناس ظلم الحجَّاج في زمن أنس بن مالك </w:t>
      </w:r>
      <w:r w:rsidR="00CE14B9" w:rsidRPr="0081200F">
        <w:rPr>
          <w:rFonts w:ascii="Traditional Arabic" w:hAnsi="Traditional Arabic" w:cs="Traditional Arabic"/>
          <w:sz w:val="34"/>
          <w:szCs w:val="34"/>
          <w:rtl/>
        </w:rPr>
        <w:t>–</w:t>
      </w:r>
      <w:r w:rsidR="00CE14B9" w:rsidRPr="0081200F">
        <w:rPr>
          <w:rFonts w:ascii="Traditional Arabic" w:hAnsi="Traditional Arabic" w:cs="Traditional Arabic" w:hint="cs"/>
          <w:sz w:val="34"/>
          <w:szCs w:val="34"/>
          <w:rtl/>
        </w:rPr>
        <w:t>رضي الله عنه</w:t>
      </w:r>
      <w:r w:rsidRPr="0081200F">
        <w:rPr>
          <w:rFonts w:ascii="Traditional Arabic" w:hAnsi="Traditional Arabic" w:cs="Traditional Arabic"/>
          <w:sz w:val="34"/>
          <w:szCs w:val="34"/>
          <w:rtl/>
        </w:rPr>
        <w:t xml:space="preserve">- فقال لهم: </w:t>
      </w:r>
      <w:r w:rsidR="00CE14B9" w:rsidRPr="0081200F">
        <w:rPr>
          <w:rFonts w:ascii="Traditional Arabic" w:hAnsi="Traditional Arabic" w:cs="Traditional Arabic"/>
          <w:color w:val="006600"/>
          <w:sz w:val="34"/>
          <w:szCs w:val="34"/>
          <w:rtl/>
        </w:rPr>
        <w:t>«اصْبِرُوا، فَإِنَّهُ لاَ يَأْتِي عَلَيْكُمْ زَمَانٌ إِلَّ</w:t>
      </w:r>
      <w:r w:rsidR="004944DB" w:rsidRPr="0081200F">
        <w:rPr>
          <w:rFonts w:ascii="Traditional Arabic" w:hAnsi="Traditional Arabic" w:cs="Traditional Arabic"/>
          <w:color w:val="006600"/>
          <w:sz w:val="34"/>
          <w:szCs w:val="34"/>
          <w:rtl/>
        </w:rPr>
        <w:t>ا الَّذِي بَعْدَهُ شَرٌّ مِنْهُ</w:t>
      </w:r>
      <w:r w:rsidR="00CE14B9" w:rsidRPr="0081200F">
        <w:rPr>
          <w:rFonts w:ascii="Traditional Arabic" w:hAnsi="Traditional Arabic" w:cs="Traditional Arabic"/>
          <w:color w:val="006600"/>
          <w:sz w:val="34"/>
          <w:szCs w:val="34"/>
          <w:rtl/>
        </w:rPr>
        <w:t>»</w:t>
      </w:r>
      <w:r w:rsidRPr="0081200F">
        <w:rPr>
          <w:rFonts w:ascii="Traditional Arabic" w:hAnsi="Traditional Arabic" w:cs="Traditional Arabic"/>
          <w:sz w:val="34"/>
          <w:szCs w:val="34"/>
          <w:rtl/>
        </w:rPr>
        <w:t>؛ سمعته من نبيِّكم -صَلَّى اللهُ عَلَيْهِ وَسَلَّمَ".</w:t>
      </w:r>
    </w:p>
    <w:p w:rsidR="005F603D" w:rsidRPr="0081200F" w:rsidRDefault="005F603D" w:rsidP="00816F53">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فهذا الأثر يدل على واقع النَّقص في الأمَّة، وأنَّ الأمَّة في مجمو</w:t>
      </w:r>
      <w:r w:rsidR="009E20E7" w:rsidRPr="0081200F">
        <w:rPr>
          <w:rFonts w:ascii="Traditional Arabic" w:hAnsi="Traditional Arabic" w:cs="Traditional Arabic"/>
          <w:sz w:val="34"/>
          <w:szCs w:val="34"/>
          <w:rtl/>
        </w:rPr>
        <w:t>عها لا يزال النَّقص يتتابع فيها</w:t>
      </w:r>
      <w:r w:rsidRPr="0081200F">
        <w:rPr>
          <w:rFonts w:ascii="Traditional Arabic" w:hAnsi="Traditional Arabic" w:cs="Traditional Arabic"/>
          <w:sz w:val="34"/>
          <w:szCs w:val="34"/>
          <w:rtl/>
        </w:rPr>
        <w:t>.</w:t>
      </w:r>
    </w:p>
    <w:p w:rsidR="005F603D" w:rsidRPr="0081200F" w:rsidRDefault="005F603D" w:rsidP="00446938">
      <w:pPr>
        <w:spacing w:before="120" w:after="0" w:line="240" w:lineRule="auto"/>
        <w:ind w:firstLine="374"/>
        <w:jc w:val="both"/>
        <w:rPr>
          <w:rFonts w:ascii="Traditional Arabic" w:hAnsi="Traditional Arabic" w:cs="Traditional Arabic"/>
          <w:sz w:val="34"/>
          <w:szCs w:val="34"/>
          <w:rtl/>
        </w:rPr>
      </w:pPr>
      <w:r w:rsidRPr="0081200F">
        <w:rPr>
          <w:rFonts w:ascii="Traditional Arabic" w:hAnsi="Traditional Arabic" w:cs="Traditional Arabic"/>
          <w:sz w:val="34"/>
          <w:szCs w:val="34"/>
          <w:rtl/>
        </w:rPr>
        <w:t xml:space="preserve">وهذا الأثر كذلك يصف الحالة التي سيكون الناس عليها حينما تتغيَّر الأحوال، فقال: </w:t>
      </w:r>
      <w:r w:rsidR="00446938" w:rsidRPr="0081200F">
        <w:rPr>
          <w:rFonts w:ascii="Traditional Arabic" w:hAnsi="Traditional Arabic" w:cs="Traditional Arabic" w:hint="cs"/>
          <w:color w:val="663300"/>
          <w:sz w:val="34"/>
          <w:szCs w:val="34"/>
          <w:rtl/>
        </w:rPr>
        <w:t>"</w:t>
      </w:r>
      <w:r w:rsidR="00446938" w:rsidRPr="0081200F">
        <w:rPr>
          <w:rFonts w:ascii="Traditional Arabic" w:hAnsi="Traditional Arabic" w:cs="Traditional Arabic"/>
          <w:color w:val="993300"/>
          <w:sz w:val="34"/>
          <w:szCs w:val="34"/>
          <w:rtl/>
        </w:rPr>
        <w:t>كَيْفَ أَنْتُمْ إِذَا لَبِسَتْكُمْ فِتْنَةٌ، يَرْبُو فِيهَا الصَّغِيرُ، وَيَهْرَمُ الْكَبِيرُ</w:t>
      </w:r>
      <w:r w:rsidR="00446938" w:rsidRPr="0081200F">
        <w:rPr>
          <w:rFonts w:ascii="Traditional Arabic" w:hAnsi="Traditional Arabic" w:cs="Traditional Arabic" w:hint="cs"/>
          <w:color w:val="993300"/>
          <w:sz w:val="34"/>
          <w:szCs w:val="34"/>
          <w:rtl/>
        </w:rPr>
        <w:t>"</w:t>
      </w:r>
      <w:r w:rsidRPr="0081200F">
        <w:rPr>
          <w:rFonts w:ascii="Traditional Arabic" w:hAnsi="Traditional Arabic" w:cs="Traditional Arabic"/>
          <w:sz w:val="34"/>
          <w:szCs w:val="34"/>
          <w:rtl/>
        </w:rPr>
        <w:t xml:space="preserve">، </w:t>
      </w:r>
      <w:r w:rsidRPr="0081200F">
        <w:rPr>
          <w:rFonts w:ascii="Traditional Arabic" w:hAnsi="Traditional Arabic" w:cs="Traditional Arabic"/>
          <w:sz w:val="34"/>
          <w:szCs w:val="34"/>
          <w:u w:val="dotDash" w:color="FF0000"/>
          <w:rtl/>
        </w:rPr>
        <w:t>والمقصود</w:t>
      </w:r>
      <w:r w:rsidRPr="0081200F">
        <w:rPr>
          <w:rFonts w:ascii="Traditional Arabic" w:hAnsi="Traditional Arabic" w:cs="Traditional Arabic"/>
          <w:sz w:val="34"/>
          <w:szCs w:val="34"/>
          <w:rtl/>
        </w:rPr>
        <w:t>: أنَّ ز</w:t>
      </w:r>
      <w:r w:rsidR="00446938" w:rsidRPr="0081200F">
        <w:rPr>
          <w:rFonts w:ascii="Traditional Arabic" w:hAnsi="Traditional Arabic" w:cs="Traditional Arabic" w:hint="cs"/>
          <w:sz w:val="34"/>
          <w:szCs w:val="34"/>
          <w:rtl/>
        </w:rPr>
        <w:t>م</w:t>
      </w:r>
      <w:r w:rsidRPr="0081200F">
        <w:rPr>
          <w:rFonts w:ascii="Traditional Arabic" w:hAnsi="Traditional Arabic" w:cs="Traditional Arabic"/>
          <w:sz w:val="34"/>
          <w:szCs w:val="34"/>
          <w:rtl/>
        </w:rPr>
        <w:t>نَ الفتنة يطول على الأمَّة، وهذه</w:t>
      </w:r>
      <w:r w:rsidR="00446938" w:rsidRPr="0081200F">
        <w:rPr>
          <w:rFonts w:ascii="Traditional Arabic" w:hAnsi="Traditional Arabic" w:cs="Traditional Arabic"/>
          <w:sz w:val="34"/>
          <w:szCs w:val="34"/>
          <w:rtl/>
        </w:rPr>
        <w:t xml:space="preserve"> الفتنة متنوِّعة تصيب النَّاس ف</w:t>
      </w:r>
      <w:r w:rsidR="00446938" w:rsidRPr="0081200F">
        <w:rPr>
          <w:rFonts w:ascii="Traditional Arabic" w:hAnsi="Traditional Arabic" w:cs="Traditional Arabic" w:hint="cs"/>
          <w:sz w:val="34"/>
          <w:szCs w:val="34"/>
          <w:rtl/>
        </w:rPr>
        <w:t>ي</w:t>
      </w:r>
      <w:r w:rsidRPr="0081200F">
        <w:rPr>
          <w:rFonts w:ascii="Traditional Arabic" w:hAnsi="Traditional Arabic" w:cs="Traditional Arabic"/>
          <w:sz w:val="34"/>
          <w:szCs w:val="34"/>
          <w:rtl/>
        </w:rPr>
        <w:t xml:space="preserve"> تصوراتهم وفي عقائدهم، وفي سلوكهم؛ فلطول زمنِ الفتنةِ وحصول الإلف </w:t>
      </w:r>
      <w:r w:rsidR="00284996" w:rsidRPr="0081200F">
        <w:rPr>
          <w:rFonts w:ascii="Traditional Arabic" w:hAnsi="Traditional Arabic" w:cs="Traditional Arabic"/>
          <w:sz w:val="34"/>
          <w:szCs w:val="34"/>
          <w:rtl/>
        </w:rPr>
        <w:t xml:space="preserve">من النَّاس </w:t>
      </w:r>
      <w:r w:rsidRPr="0081200F">
        <w:rPr>
          <w:rFonts w:ascii="Traditional Arabic" w:hAnsi="Traditional Arabic" w:cs="Traditional Arabic"/>
          <w:sz w:val="34"/>
          <w:szCs w:val="34"/>
          <w:rtl/>
        </w:rPr>
        <w:t>لها وعدم إنكارها يكون المُنكر هو إنكار هذا الزلل و</w:t>
      </w:r>
      <w:r w:rsidR="00446938" w:rsidRPr="0081200F">
        <w:rPr>
          <w:rFonts w:ascii="Traditional Arabic" w:hAnsi="Traditional Arabic" w:cs="Traditional Arabic" w:hint="cs"/>
          <w:sz w:val="34"/>
          <w:szCs w:val="34"/>
          <w:rtl/>
        </w:rPr>
        <w:t xml:space="preserve">هذا </w:t>
      </w:r>
      <w:r w:rsidRPr="0081200F">
        <w:rPr>
          <w:rFonts w:ascii="Traditional Arabic" w:hAnsi="Traditional Arabic" w:cs="Traditional Arabic"/>
          <w:sz w:val="34"/>
          <w:szCs w:val="34"/>
          <w:rtl/>
        </w:rPr>
        <w:t>الغلط ومخالفة السُّنَّة، مثل البدع التي يألفها الناس، ويتَّخذونها سنَّة؛ وهي على غير ه</w:t>
      </w:r>
      <w:r w:rsidR="00ED185E"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دي النبي -صَلَّى اللهُ عَلَيْهِ وَسَلَّمَ- وهذا هو حال أهل الغربة في كل زمانٍ ومكانٍ؛ أنَّهم يكونون غرباء لتمسُّكهم بالسُّنَّة.</w:t>
      </w:r>
    </w:p>
    <w:p w:rsidR="005F603D" w:rsidRPr="0081200F" w:rsidRDefault="005F603D" w:rsidP="00816F53">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ولهذا لما سُئل عبد الله بن مسعود  -رَضِيَ اللهُ عَنْهُ- عن زمانها ومكانه</w:t>
      </w:r>
      <w:r w:rsidR="00284996" w:rsidRPr="0081200F">
        <w:rPr>
          <w:rFonts w:ascii="Traditional Arabic" w:hAnsi="Traditional Arabic" w:cs="Traditional Arabic" w:hint="cs"/>
          <w:sz w:val="34"/>
          <w:szCs w:val="34"/>
          <w:rtl/>
        </w:rPr>
        <w:t>ا</w:t>
      </w:r>
      <w:r w:rsidRPr="0081200F">
        <w:rPr>
          <w:rFonts w:ascii="Traditional Arabic" w:hAnsi="Traditional Arabic" w:cs="Traditional Arabic"/>
          <w:sz w:val="34"/>
          <w:szCs w:val="34"/>
          <w:rtl/>
        </w:rPr>
        <w:t>؛ متى ذلك يا أبا عبد الرحمن؟</w:t>
      </w:r>
    </w:p>
    <w:p w:rsidR="005F603D" w:rsidRPr="0081200F" w:rsidRDefault="005F603D" w:rsidP="00446938">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لم يذكر الزَّمان، و</w:t>
      </w:r>
      <w:r w:rsidR="00446938" w:rsidRPr="0081200F">
        <w:rPr>
          <w:rFonts w:ascii="Traditional Arabic" w:hAnsi="Traditional Arabic" w:cs="Traditional Arabic"/>
          <w:sz w:val="34"/>
          <w:szCs w:val="34"/>
          <w:rtl/>
        </w:rPr>
        <w:t>إنَّما ذكرَ أوصاف حال النَّاس ف</w:t>
      </w:r>
      <w:r w:rsidR="00446938" w:rsidRPr="0081200F">
        <w:rPr>
          <w:rFonts w:ascii="Traditional Arabic" w:hAnsi="Traditional Arabic" w:cs="Traditional Arabic" w:hint="cs"/>
          <w:sz w:val="34"/>
          <w:szCs w:val="34"/>
          <w:rtl/>
        </w:rPr>
        <w:t>ي</w:t>
      </w:r>
      <w:r w:rsidRPr="0081200F">
        <w:rPr>
          <w:rFonts w:ascii="Traditional Arabic" w:hAnsi="Traditional Arabic" w:cs="Traditional Arabic"/>
          <w:sz w:val="34"/>
          <w:szCs w:val="34"/>
          <w:rtl/>
        </w:rPr>
        <w:t xml:space="preserve"> هذه الفتنة</w:t>
      </w:r>
      <w:r w:rsidR="00BC037A"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لأنَّ وقوع هذه الفتن وهذه التَّغيُّرات، واختلاط الأمور على الناس، واستبدال السنَّة بالبدعة مرتبطٌ بحال أهل الإسلام والإيمان، ولهذا قال</w:t>
      </w:r>
      <w:r w:rsidR="00446938" w:rsidRPr="0081200F">
        <w:rPr>
          <w:rFonts w:ascii="Traditional Arabic" w:hAnsi="Traditional Arabic" w:cs="Traditional Arabic"/>
          <w:color w:val="0000CC"/>
          <w:sz w:val="34"/>
          <w:szCs w:val="34"/>
          <w:rtl/>
        </w:rPr>
        <w:t xml:space="preserve">: </w:t>
      </w:r>
      <w:r w:rsidR="00446938" w:rsidRPr="0081200F">
        <w:rPr>
          <w:rFonts w:ascii="Traditional Arabic" w:hAnsi="Traditional Arabic" w:cs="Traditional Arabic" w:hint="cs"/>
          <w:color w:val="993300"/>
          <w:sz w:val="34"/>
          <w:szCs w:val="34"/>
          <w:rtl/>
        </w:rPr>
        <w:t>"</w:t>
      </w:r>
      <w:r w:rsidR="00446938" w:rsidRPr="0081200F">
        <w:rPr>
          <w:rFonts w:ascii="Traditional Arabic" w:hAnsi="Traditional Arabic" w:cs="Traditional Arabic"/>
          <w:color w:val="993300"/>
          <w:sz w:val="34"/>
          <w:szCs w:val="34"/>
          <w:rtl/>
        </w:rPr>
        <w:t>إِذَا كَثُرَ قُرَّاؤُكُمْ وَقَلَّ فُقَهَاؤُكُمْ، وَكَثُرَ أُمَرَاؤُكُمْ وَقَلَّ أُمَنَاؤُكُمْ، وَالْتُمِسَتِ الدُّنْيَا بِعَمَلِ الآخِرَةِ، وَتُفُقِّهَ لِغَيْرِ الدِّينِ"</w:t>
      </w:r>
      <w:r w:rsidRPr="0081200F">
        <w:rPr>
          <w:rFonts w:ascii="Traditional Arabic" w:hAnsi="Traditional Arabic" w:cs="Traditional Arabic"/>
          <w:sz w:val="34"/>
          <w:szCs w:val="34"/>
          <w:rtl/>
        </w:rPr>
        <w:t>.</w:t>
      </w:r>
    </w:p>
    <w:p w:rsidR="005F603D" w:rsidRPr="0081200F" w:rsidRDefault="005F603D" w:rsidP="00446938">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u w:val="dotDash" w:color="FF0000"/>
          <w:rtl/>
        </w:rPr>
        <w:t>ففي هذا الأثر</w:t>
      </w:r>
      <w:r w:rsidR="00446938" w:rsidRPr="0081200F">
        <w:rPr>
          <w:rFonts w:ascii="Traditional Arabic" w:hAnsi="Traditional Arabic" w:cs="Traditional Arabic"/>
          <w:sz w:val="34"/>
          <w:szCs w:val="34"/>
          <w:rtl/>
        </w:rPr>
        <w:t xml:space="preserve">: كثرة القراءة وشيوعها، </w:t>
      </w:r>
      <w:r w:rsidRPr="0081200F">
        <w:rPr>
          <w:rFonts w:ascii="Traditional Arabic" w:hAnsi="Traditional Arabic" w:cs="Traditional Arabic"/>
          <w:sz w:val="34"/>
          <w:szCs w:val="34"/>
          <w:rtl/>
        </w:rPr>
        <w:t>وكثرة الق</w:t>
      </w:r>
      <w:r w:rsidR="00284996"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راء ليست على وجه المديح، وإنَّما لكون كثرة القراءة هذه لا بدَّ أن يصحبها الفقه والعلم،</w:t>
      </w:r>
      <w:r w:rsidR="00446938" w:rsidRPr="0081200F">
        <w:rPr>
          <w:rFonts w:ascii="Traditional Arabic" w:hAnsi="Traditional Arabic" w:cs="Traditional Arabic"/>
          <w:sz w:val="34"/>
          <w:szCs w:val="34"/>
          <w:rtl/>
        </w:rPr>
        <w:t xml:space="preserve"> ولكن مجرَّد القراءة لا تعني شي</w:t>
      </w:r>
      <w:r w:rsidR="00446938" w:rsidRPr="0081200F">
        <w:rPr>
          <w:rFonts w:ascii="Traditional Arabic" w:hAnsi="Traditional Arabic" w:cs="Traditional Arabic" w:hint="cs"/>
          <w:sz w:val="34"/>
          <w:szCs w:val="34"/>
          <w:rtl/>
        </w:rPr>
        <w:t>ئا</w:t>
      </w:r>
      <w:r w:rsidRPr="0081200F">
        <w:rPr>
          <w:rFonts w:ascii="Traditional Arabic" w:hAnsi="Traditional Arabic" w:cs="Traditional Arabic"/>
          <w:sz w:val="34"/>
          <w:szCs w:val="34"/>
          <w:rtl/>
        </w:rPr>
        <w:t xml:space="preserve">، ولهذا قال: </w:t>
      </w:r>
      <w:r w:rsidR="00446938" w:rsidRPr="0081200F">
        <w:rPr>
          <w:rFonts w:ascii="Traditional Arabic" w:hAnsi="Traditional Arabic" w:cs="Traditional Arabic" w:hint="cs"/>
          <w:sz w:val="34"/>
          <w:szCs w:val="34"/>
          <w:rtl/>
        </w:rPr>
        <w:t>"</w:t>
      </w:r>
      <w:r w:rsidR="00446938" w:rsidRPr="0081200F">
        <w:rPr>
          <w:rFonts w:ascii="Traditional Arabic" w:hAnsi="Traditional Arabic" w:cs="Traditional Arabic"/>
          <w:color w:val="993300"/>
          <w:sz w:val="34"/>
          <w:szCs w:val="34"/>
          <w:rtl/>
        </w:rPr>
        <w:t>وَقَلَّ فُقَهَاؤُكُمْ</w:t>
      </w:r>
      <w:r w:rsidR="00446938"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أي</w:t>
      </w:r>
      <w:r w:rsidR="00446938"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الفقهاء بدين الله -عزَّ وجلَّ- وبالحلال والحرام وبالواجب والمحرم، وبما هو أولى، وبخير الخيرين وشر الشَّرين، فهؤلاء ه</w:t>
      </w:r>
      <w:r w:rsidR="00446938"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م الف</w:t>
      </w:r>
      <w:r w:rsidR="00284996"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قهاء.</w:t>
      </w:r>
    </w:p>
    <w:p w:rsidR="005F603D" w:rsidRPr="0081200F" w:rsidRDefault="005F603D" w:rsidP="00EB0F1C">
      <w:pPr>
        <w:spacing w:before="120" w:after="0" w:line="240" w:lineRule="auto"/>
        <w:ind w:firstLine="374"/>
        <w:jc w:val="both"/>
        <w:rPr>
          <w:rFonts w:ascii="Traditional Arabic" w:hAnsi="Traditional Arabic" w:cs="Traditional Arabic"/>
          <w:sz w:val="34"/>
          <w:szCs w:val="34"/>
          <w:rtl/>
        </w:rPr>
      </w:pPr>
      <w:r w:rsidRPr="0081200F">
        <w:rPr>
          <w:rFonts w:ascii="Traditional Arabic" w:hAnsi="Traditional Arabic" w:cs="Traditional Arabic"/>
          <w:sz w:val="34"/>
          <w:szCs w:val="34"/>
          <w:rtl/>
        </w:rPr>
        <w:t>وكذلك تضعف الأمانة في واقع النَّاس، وتُطلَب الدُّنيا بأعمال الآخرة، فيُتعلَّم علم الشَّريعة لا لأجل تعليم النَّاس ونفع النَّاس، ولا لأجل الثَّواب والأجر؛ وإنَّما لأجل ح</w:t>
      </w:r>
      <w:r w:rsidR="00446938"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بِّ الرِّياسات وحبِّ التَّصدُّر، وحب الظُّهور وحب العلو على النَّاس؛ وكلُّها معانٍ مذمومة في طلب العلم ونفع النَّاس، وقد وقع في أزمنةٍ مختلفة، وفي زماننا هذا جملة من هذه الصِّفات، هذا الزَّمان الذي </w:t>
      </w:r>
      <w:r w:rsidRPr="0081200F">
        <w:rPr>
          <w:rFonts w:ascii="Traditional Arabic" w:hAnsi="Traditional Arabic" w:cs="Traditional Arabic"/>
          <w:sz w:val="34"/>
          <w:szCs w:val="34"/>
          <w:rtl/>
        </w:rPr>
        <w:lastRenderedPageBreak/>
        <w:t>يشهد انتشار التَّعلُّم والقراءة، فكثُرَ القراء، وق</w:t>
      </w:r>
      <w:r w:rsidR="00ED185E"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لَّ الفقهاء</w:t>
      </w:r>
      <w:r w:rsidR="00446938" w:rsidRPr="0081200F">
        <w:rPr>
          <w:rFonts w:ascii="Traditional Arabic" w:hAnsi="Traditional Arabic" w:cs="Traditional Arabic" w:hint="cs"/>
          <w:sz w:val="34"/>
          <w:szCs w:val="34"/>
          <w:rtl/>
        </w:rPr>
        <w:t>، أي:</w:t>
      </w:r>
      <w:r w:rsidRPr="0081200F">
        <w:rPr>
          <w:rFonts w:ascii="Traditional Arabic" w:hAnsi="Traditional Arabic" w:cs="Traditional Arabic"/>
          <w:sz w:val="34"/>
          <w:szCs w:val="34"/>
          <w:rtl/>
        </w:rPr>
        <w:t xml:space="preserve"> أهل البصيرة وأهل العلم الشَّرعي والفهم للشَّريعة، وقلَّتهم إشعارٌ بقربِ خراب هذا الع</w:t>
      </w:r>
      <w:r w:rsidR="00446938" w:rsidRPr="0081200F">
        <w:rPr>
          <w:rFonts w:ascii="Traditional Arabic" w:hAnsi="Traditional Arabic" w:cs="Traditional Arabic" w:hint="cs"/>
          <w:sz w:val="34"/>
          <w:szCs w:val="34"/>
          <w:rtl/>
        </w:rPr>
        <w:t>ا</w:t>
      </w:r>
      <w:r w:rsidRPr="0081200F">
        <w:rPr>
          <w:rFonts w:ascii="Traditional Arabic" w:hAnsi="Traditional Arabic" w:cs="Traditional Arabic"/>
          <w:sz w:val="34"/>
          <w:szCs w:val="34"/>
          <w:rtl/>
        </w:rPr>
        <w:t>لم وقيام السَّاعة</w:t>
      </w:r>
      <w:r w:rsidR="00BC037A"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لأنَّ النَّبي -صَلَّى اللهُ عَلَيْهِ وَسَلَّمَ- في الحديث الآخر الذي رواه البُخاري أشار إلى أنَّ قلَّة العلماء والفقهاء من علامات فساد النَّاس وقيام السَّاعة</w:t>
      </w:r>
      <w:r w:rsidR="00BC037A" w:rsidRPr="0081200F">
        <w:rPr>
          <w:rFonts w:ascii="Traditional Arabic" w:hAnsi="Traditional Arabic" w:cs="Traditional Arabic" w:hint="cs"/>
          <w:sz w:val="34"/>
          <w:szCs w:val="34"/>
          <w:rtl/>
        </w:rPr>
        <w:t>؛</w:t>
      </w:r>
      <w:r w:rsidR="004944DB" w:rsidRPr="0081200F">
        <w:rPr>
          <w:rFonts w:ascii="Traditional Arabic" w:hAnsi="Traditional Arabic" w:cs="Traditional Arabic"/>
          <w:sz w:val="34"/>
          <w:szCs w:val="34"/>
          <w:rtl/>
        </w:rPr>
        <w:t xml:space="preserve"> لأنَّ النَّبي</w:t>
      </w:r>
      <w:r w:rsidRPr="0081200F">
        <w:rPr>
          <w:rFonts w:ascii="Traditional Arabic" w:hAnsi="Traditional Arabic" w:cs="Traditional Arabic"/>
          <w:sz w:val="34"/>
          <w:szCs w:val="34"/>
          <w:rtl/>
        </w:rPr>
        <w:t xml:space="preserve"> -صَلَّى اللهُ عَلَيْهِ وَسَلَّمَ- قال: </w:t>
      </w:r>
      <w:r w:rsidR="00CE14B9" w:rsidRPr="0081200F">
        <w:rPr>
          <w:rFonts w:ascii="Traditional Arabic" w:hAnsi="Traditional Arabic" w:cs="Traditional Arabic"/>
          <w:color w:val="006600"/>
          <w:sz w:val="34"/>
          <w:szCs w:val="34"/>
          <w:rtl/>
        </w:rPr>
        <w:t>«</w:t>
      </w:r>
      <w:r w:rsidR="00446938" w:rsidRPr="0081200F">
        <w:rPr>
          <w:rFonts w:ascii="Traditional Arabic" w:hAnsi="Traditional Arabic" w:cs="Traditional Arabic"/>
          <w:color w:val="006600"/>
          <w:sz w:val="34"/>
          <w:szCs w:val="34"/>
          <w:rtl/>
        </w:rPr>
        <w:t>إِنَّ اللَّهَ لَا يَقْبِضُ الْعِلْمَ انْتِزَاعًا يَنْتَزِعُهُ مِنْ الْعِبَادِ</w:t>
      </w:r>
      <w:r w:rsidR="004944DB" w:rsidRPr="0081200F">
        <w:rPr>
          <w:rFonts w:ascii="Traditional Arabic" w:hAnsi="Traditional Arabic" w:cs="Traditional Arabic"/>
          <w:color w:val="006600"/>
          <w:sz w:val="34"/>
          <w:szCs w:val="34"/>
          <w:rtl/>
        </w:rPr>
        <w:t>»</w:t>
      </w:r>
      <w:r w:rsidRPr="0081200F">
        <w:rPr>
          <w:rFonts w:ascii="Traditional Arabic" w:hAnsi="Traditional Arabic" w:cs="Traditional Arabic"/>
          <w:sz w:val="34"/>
          <w:szCs w:val="34"/>
          <w:rtl/>
        </w:rPr>
        <w:t xml:space="preserve">، أي: العلم بالشَّريعة والفقه في الشريعة، قال: </w:t>
      </w:r>
      <w:r w:rsidR="00CE14B9" w:rsidRPr="0081200F">
        <w:rPr>
          <w:rFonts w:ascii="Traditional Arabic" w:hAnsi="Traditional Arabic" w:cs="Traditional Arabic"/>
          <w:color w:val="006600"/>
          <w:sz w:val="34"/>
          <w:szCs w:val="34"/>
          <w:rtl/>
        </w:rPr>
        <w:t>«</w:t>
      </w:r>
      <w:r w:rsidR="00446938" w:rsidRPr="0081200F">
        <w:rPr>
          <w:rFonts w:ascii="Traditional Arabic" w:hAnsi="Traditional Arabic" w:cs="Traditional Arabic"/>
          <w:color w:val="006600"/>
          <w:sz w:val="34"/>
          <w:szCs w:val="34"/>
          <w:rtl/>
        </w:rPr>
        <w:t>انْتِزاعًا يَنْتَزِعُهُ مِن الْعِبَادِ، وَلَكِنْ يَقْبِضُ الْعِلْمَ بِقَبْضِ الْعُلَمَاء حَتَّى إِذا لم يُبْقِ عَالِمًا اتَّخَذَ النَّاسُ رُؤَسَاءَ جُهَّالًا فَيُسْأَلُوا،</w:t>
      </w:r>
      <w:r w:rsidR="004944DB" w:rsidRPr="0081200F">
        <w:rPr>
          <w:rFonts w:ascii="Traditional Arabic" w:hAnsi="Traditional Arabic" w:cs="Traditional Arabic" w:hint="cs"/>
          <w:color w:val="006600"/>
          <w:sz w:val="34"/>
          <w:szCs w:val="34"/>
          <w:rtl/>
        </w:rPr>
        <w:t xml:space="preserve"> </w:t>
      </w:r>
      <w:r w:rsidR="00446938" w:rsidRPr="0081200F">
        <w:rPr>
          <w:rFonts w:ascii="Traditional Arabic" w:hAnsi="Traditional Arabic" w:cs="Traditional Arabic"/>
          <w:color w:val="006600"/>
          <w:sz w:val="34"/>
          <w:szCs w:val="34"/>
          <w:rtl/>
        </w:rPr>
        <w:t>فأَفْتَوْا بِغَيْرِ عِلْمٍ فَضَلُّوا وَأَضَلُّوا</w:t>
      </w:r>
      <w:r w:rsidR="004944DB" w:rsidRPr="0081200F">
        <w:rPr>
          <w:rFonts w:ascii="Traditional Arabic" w:hAnsi="Traditional Arabic" w:cs="Traditional Arabic"/>
          <w:color w:val="006600"/>
          <w:sz w:val="34"/>
          <w:szCs w:val="34"/>
          <w:rtl/>
        </w:rPr>
        <w:t>»</w:t>
      </w:r>
      <w:r w:rsidRPr="0081200F">
        <w:rPr>
          <w:rFonts w:ascii="Traditional Arabic" w:hAnsi="Traditional Arabic" w:cs="Traditional Arabic"/>
          <w:sz w:val="34"/>
          <w:szCs w:val="34"/>
          <w:rtl/>
        </w:rPr>
        <w:t>، وهذا واقع، وقد يقع في أحوال الأمَّة، وهو التَّصدُّر للفتوى لمَن ليس أهلًا</w:t>
      </w:r>
      <w:r w:rsidR="00EB0F1C" w:rsidRPr="0081200F">
        <w:rPr>
          <w:rFonts w:ascii="Traditional Arabic" w:hAnsi="Traditional Arabic" w:cs="Traditional Arabic" w:hint="cs"/>
          <w:sz w:val="34"/>
          <w:szCs w:val="34"/>
          <w:rtl/>
        </w:rPr>
        <w:t xml:space="preserve"> </w:t>
      </w:r>
      <w:r w:rsidRPr="0081200F">
        <w:rPr>
          <w:rFonts w:ascii="Traditional Arabic" w:hAnsi="Traditional Arabic" w:cs="Traditional Arabic"/>
          <w:sz w:val="34"/>
          <w:szCs w:val="34"/>
          <w:rtl/>
        </w:rPr>
        <w:t>، والتَّكلُّم في أمرِ العقائد والدِّين والتَّشكيك في الثَّوابت من قِبَلِ هؤلاء الذين يُصدَّرون للأمَّة، ويصير الناس إليهم يردون ويُصدرون؛ فهذا من علامات الخطر على الأمَّة.</w:t>
      </w:r>
    </w:p>
    <w:p w:rsidR="005F603D" w:rsidRPr="0081200F" w:rsidRDefault="005F603D" w:rsidP="00EB0F1C">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ولهذا فكلما كثُرَ أهل العلم وانتشرَ خيرهم؛ فهذا من علامات الضَّمانات وبقاء الأمَّة وسلامتها</w:t>
      </w:r>
      <w:r w:rsidR="00BC037A"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لأنَّ سلامة الأمَّة مرهونٌ بوجود العلماء</w:t>
      </w:r>
      <w:r w:rsidR="00BC037A"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لأنَّ العلماء هم الهُداة، والنبي -صَلَّى اللهُ عَلَيْهِ وَسَلَّمَ- حدَّثنا بقصَّة مَن قتلَ تسعًا وتسعين نفسًا؛ وهذا يدلُّ على فضل العالم، </w:t>
      </w:r>
      <w:r w:rsidR="00EB0F1C" w:rsidRPr="0081200F">
        <w:rPr>
          <w:rFonts w:ascii="Traditional Arabic" w:hAnsi="Traditional Arabic" w:cs="Traditional Arabic" w:hint="cs"/>
          <w:sz w:val="34"/>
          <w:szCs w:val="34"/>
          <w:rtl/>
        </w:rPr>
        <w:t xml:space="preserve">قال صلى الله عليه وسلم: </w:t>
      </w:r>
      <w:r w:rsidR="00EB0F1C" w:rsidRPr="0081200F">
        <w:rPr>
          <w:rFonts w:ascii="Traditional Arabic" w:hAnsi="Traditional Arabic" w:cs="Traditional Arabic"/>
          <w:color w:val="006600"/>
          <w:sz w:val="34"/>
          <w:szCs w:val="34"/>
          <w:rtl/>
        </w:rPr>
        <w:t>«كَانَ فِيمَنْ كَانَ قَبْلَكُمْ رَجُلٌ قَتَلَ تِسْعَةً وَتِسْعِينَ نَفْسًا</w:t>
      </w:r>
      <w:r w:rsidR="00EB0F1C" w:rsidRPr="0081200F">
        <w:rPr>
          <w:rFonts w:ascii="Traditional Arabic" w:hAnsi="Traditional Arabic" w:cs="Traditional Arabic" w:hint="cs"/>
          <w:color w:val="006600"/>
          <w:sz w:val="34"/>
          <w:szCs w:val="34"/>
          <w:rtl/>
        </w:rPr>
        <w:t>،</w:t>
      </w:r>
      <w:r w:rsidR="00EB0F1C" w:rsidRPr="0081200F">
        <w:rPr>
          <w:rFonts w:ascii="Traditional Arabic" w:hAnsi="Traditional Arabic" w:cs="Traditional Arabic"/>
          <w:color w:val="006600"/>
          <w:sz w:val="34"/>
          <w:szCs w:val="34"/>
          <w:rtl/>
        </w:rPr>
        <w:t xml:space="preserve"> فَسَأَلَ عَنْ أَعْلَمِ أَهْلِ الْأَرْضِ فَدُلَّ عَلَى رَاهِبٍ فَأَتَاهُ فَقَالَ: إِنَّهُ قَتَلَ تِسْعَةً وَتِسْعِينَ نَفْسًا، فَهَلْ لَهُ مِنْ تَوْبَةٍ؟»</w:t>
      </w:r>
      <w:r w:rsidRPr="0081200F">
        <w:rPr>
          <w:rFonts w:ascii="Traditional Arabic" w:hAnsi="Traditional Arabic" w:cs="Traditional Arabic"/>
          <w:sz w:val="34"/>
          <w:szCs w:val="34"/>
          <w:rtl/>
        </w:rPr>
        <w:t xml:space="preserve">، وهذا الرَّاهبُ قد يكونُ قارئًا وليس بعالمٍ، والرَّاهب عابد؛ </w:t>
      </w:r>
      <w:r w:rsidR="00EB0F1C" w:rsidRPr="0081200F">
        <w:rPr>
          <w:rFonts w:ascii="Traditional Arabic" w:hAnsi="Traditional Arabic" w:cs="Traditional Arabic"/>
          <w:color w:val="006600"/>
          <w:sz w:val="34"/>
          <w:szCs w:val="34"/>
          <w:rtl/>
        </w:rPr>
        <w:t>«فَقَالَ</w:t>
      </w:r>
      <w:r w:rsidRPr="0081200F">
        <w:rPr>
          <w:rFonts w:ascii="Traditional Arabic" w:hAnsi="Traditional Arabic" w:cs="Traditional Arabic"/>
          <w:color w:val="006600"/>
          <w:sz w:val="34"/>
          <w:szCs w:val="34"/>
          <w:rtl/>
        </w:rPr>
        <w:t>:</w:t>
      </w:r>
      <w:r w:rsidR="00EB0F1C" w:rsidRPr="0081200F">
        <w:rPr>
          <w:rFonts w:ascii="Traditional Arabic" w:hAnsi="Traditional Arabic" w:cs="Traditional Arabic"/>
          <w:color w:val="006600"/>
          <w:sz w:val="34"/>
          <w:szCs w:val="34"/>
          <w:rtl/>
        </w:rPr>
        <w:t xml:space="preserve"> لَا. فَقَتَلَهُ فَكَمَّلَ بِهِ مِائَةً</w:t>
      </w:r>
      <w:r w:rsidR="00EB0F1C" w:rsidRPr="0081200F">
        <w:rPr>
          <w:rFonts w:ascii="Traditional Arabic" w:hAnsi="Traditional Arabic" w:cs="Traditional Arabic" w:hint="cs"/>
          <w:color w:val="006600"/>
          <w:sz w:val="34"/>
          <w:szCs w:val="34"/>
          <w:rtl/>
        </w:rPr>
        <w:t>، ث</w:t>
      </w:r>
      <w:r w:rsidR="00EB0F1C" w:rsidRPr="0081200F">
        <w:rPr>
          <w:rFonts w:ascii="Traditional Arabic" w:hAnsi="Traditional Arabic" w:cs="Traditional Arabic"/>
          <w:color w:val="006600"/>
          <w:sz w:val="34"/>
          <w:szCs w:val="34"/>
          <w:rtl/>
        </w:rPr>
        <w:t>مَّ سَأَلَ عَنْ أَعْلَمِ أَهْلِ الْأَرْضِ فَدُلَّ عَلَى رَجُلٍ عَالِمٍ فَقَالَ: إِنَّهُ قَتَلَ مِائَةَ نَفْسٍ فَهَلْ لَهُ مِنْ تَوْبَةٍ؟ فَقَالَ: نَعَمْ وَمَنْ يَحُولُ بَيْنَهُ وَبَيْنَ التَّوْبَةِ»</w:t>
      </w:r>
      <w:r w:rsidRPr="0081200F">
        <w:rPr>
          <w:rFonts w:ascii="Traditional Arabic" w:hAnsi="Traditional Arabic" w:cs="Traditional Arabic"/>
          <w:sz w:val="34"/>
          <w:szCs w:val="34"/>
          <w:rtl/>
        </w:rPr>
        <w:t>، فالعالم أفتاه وأرشدَه.</w:t>
      </w:r>
    </w:p>
    <w:p w:rsidR="005F603D" w:rsidRPr="0081200F" w:rsidRDefault="002B58BE" w:rsidP="002B58BE">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 xml:space="preserve">وهكذا الأفراد والمجتمعات بحاجة </w:t>
      </w:r>
      <w:r w:rsidRPr="0081200F">
        <w:rPr>
          <w:rFonts w:ascii="Traditional Arabic" w:hAnsi="Traditional Arabic" w:cs="Traditional Arabic" w:hint="cs"/>
          <w:sz w:val="34"/>
          <w:szCs w:val="34"/>
          <w:rtl/>
        </w:rPr>
        <w:t>إ</w:t>
      </w:r>
      <w:r w:rsidR="005F603D" w:rsidRPr="0081200F">
        <w:rPr>
          <w:rFonts w:ascii="Traditional Arabic" w:hAnsi="Traditional Arabic" w:cs="Traditional Arabic"/>
          <w:sz w:val="34"/>
          <w:szCs w:val="34"/>
          <w:rtl/>
        </w:rPr>
        <w:t>لى العلماء</w:t>
      </w:r>
      <w:r w:rsidR="00BC037A" w:rsidRPr="0081200F">
        <w:rPr>
          <w:rFonts w:ascii="Traditional Arabic" w:hAnsi="Traditional Arabic" w:cs="Traditional Arabic" w:hint="cs"/>
          <w:sz w:val="34"/>
          <w:szCs w:val="34"/>
          <w:rtl/>
        </w:rPr>
        <w:t>؛</w:t>
      </w:r>
      <w:r w:rsidR="005F603D" w:rsidRPr="0081200F">
        <w:rPr>
          <w:rFonts w:ascii="Traditional Arabic" w:hAnsi="Traditional Arabic" w:cs="Traditional Arabic"/>
          <w:sz w:val="34"/>
          <w:szCs w:val="34"/>
          <w:rtl/>
        </w:rPr>
        <w:t xml:space="preserve"> لأنَّهم هم الهُداة الذينَ يُبلِّغونَ كلام الله -عزَّ وجلَّ- وفقَ فهم الصَّحابة والتَّابعين، يُبلِّغون كلام الله -عزَّ وجلَّ- وكلام رسوله، وهم الضَّمان للأمَّة</w:t>
      </w:r>
      <w:r w:rsidR="00BC037A" w:rsidRPr="0081200F">
        <w:rPr>
          <w:rFonts w:ascii="Traditional Arabic" w:hAnsi="Traditional Arabic" w:cs="Traditional Arabic" w:hint="cs"/>
          <w:sz w:val="34"/>
          <w:szCs w:val="34"/>
          <w:rtl/>
        </w:rPr>
        <w:t>؛</w:t>
      </w:r>
      <w:r w:rsidR="005F603D" w:rsidRPr="0081200F">
        <w:rPr>
          <w:rFonts w:ascii="Traditional Arabic" w:hAnsi="Traditional Arabic" w:cs="Traditional Arabic"/>
          <w:sz w:val="34"/>
          <w:szCs w:val="34"/>
          <w:rtl/>
        </w:rPr>
        <w:t xml:space="preserve"> لأنَّهم -بإذن الله- صمَّام أمن لل</w:t>
      </w:r>
      <w:r w:rsidRPr="0081200F">
        <w:rPr>
          <w:rFonts w:ascii="Traditional Arabic" w:hAnsi="Traditional Arabic" w:cs="Traditional Arabic" w:hint="cs"/>
          <w:sz w:val="34"/>
          <w:szCs w:val="34"/>
          <w:rtl/>
        </w:rPr>
        <w:t>ب</w:t>
      </w:r>
      <w:r w:rsidR="005F603D" w:rsidRPr="0081200F">
        <w:rPr>
          <w:rFonts w:ascii="Traditional Arabic" w:hAnsi="Traditional Arabic" w:cs="Traditional Arabic"/>
          <w:sz w:val="34"/>
          <w:szCs w:val="34"/>
          <w:rtl/>
        </w:rPr>
        <w:t>لد، كلما كثُرَ العلماء وكلما  كان أهل الحل والعقد يردون إليهم ويصدرون عن آرائهم في أمور الدين وأمور كثيرة؛ كلما كان هذا ضمانٌ للأمَّة، فلزوم غرز العلماء هذا ممَّا جاءت به السُّنَّة النَّبويَّة، وجاءت الوصايا من قِبَلِ الصَّحابة والتَّابعين على هذا النَّهج، ولهذا أشار في الحديث وقال:</w:t>
      </w:r>
      <w:r w:rsidRPr="0081200F">
        <w:rPr>
          <w:rFonts w:ascii="Traditional Arabic" w:hAnsi="Traditional Arabic" w:cs="Traditional Arabic" w:hint="cs"/>
          <w:sz w:val="34"/>
          <w:szCs w:val="34"/>
          <w:rtl/>
        </w:rPr>
        <w:t xml:space="preserve"> "</w:t>
      </w:r>
      <w:r w:rsidRPr="0081200F">
        <w:rPr>
          <w:rFonts w:ascii="Traditional Arabic" w:hAnsi="Traditional Arabic" w:cs="Traditional Arabic"/>
          <w:color w:val="993300"/>
          <w:sz w:val="34"/>
          <w:szCs w:val="34"/>
          <w:rtl/>
        </w:rPr>
        <w:t>وَكَثُرَ أُمَرَاؤُكُمْ وَقَلَّ أُمَنَاؤُكُمْ</w:t>
      </w:r>
      <w:r w:rsidRPr="0081200F">
        <w:rPr>
          <w:rFonts w:ascii="Traditional Arabic" w:hAnsi="Traditional Arabic" w:cs="Traditional Arabic" w:hint="cs"/>
          <w:color w:val="993300"/>
          <w:sz w:val="34"/>
          <w:szCs w:val="34"/>
          <w:rtl/>
        </w:rPr>
        <w:t>"</w:t>
      </w:r>
      <w:r w:rsidR="005F603D" w:rsidRPr="0081200F">
        <w:rPr>
          <w:rFonts w:ascii="Traditional Arabic" w:hAnsi="Traditional Arabic" w:cs="Traditional Arabic"/>
          <w:sz w:val="34"/>
          <w:szCs w:val="34"/>
          <w:rtl/>
        </w:rPr>
        <w:t>، فهذا واقع النَّاس إلا مَن رحم الله -عزَّ وجلَّ- في المجتمعات!</w:t>
      </w:r>
    </w:p>
    <w:p w:rsidR="005F603D" w:rsidRPr="0081200F" w:rsidRDefault="005F603D" w:rsidP="002B58BE">
      <w:pPr>
        <w:spacing w:before="120" w:after="0" w:line="240" w:lineRule="auto"/>
        <w:ind w:firstLine="374"/>
        <w:jc w:val="both"/>
        <w:rPr>
          <w:rFonts w:ascii="Traditional Arabic" w:hAnsi="Traditional Arabic" w:cs="Traditional Arabic"/>
          <w:sz w:val="34"/>
          <w:szCs w:val="34"/>
          <w:rtl/>
        </w:rPr>
      </w:pPr>
      <w:r w:rsidRPr="0081200F">
        <w:rPr>
          <w:rFonts w:ascii="Traditional Arabic" w:hAnsi="Traditional Arabic" w:cs="Traditional Arabic"/>
          <w:sz w:val="34"/>
          <w:szCs w:val="34"/>
          <w:rtl/>
        </w:rPr>
        <w:lastRenderedPageBreak/>
        <w:t xml:space="preserve">فالأمانة قليلة، وكما مرَّ معنا في الحديث قول النَّبي -صَلَّى اللهُ عَلَيْهِ وَسَلَّمَ: </w:t>
      </w:r>
      <w:r w:rsidR="00CE14B9" w:rsidRPr="0081200F">
        <w:rPr>
          <w:rFonts w:ascii="Traditional Arabic" w:hAnsi="Traditional Arabic" w:cs="Traditional Arabic"/>
          <w:color w:val="006600"/>
          <w:sz w:val="34"/>
          <w:szCs w:val="34"/>
          <w:rtl/>
        </w:rPr>
        <w:t>«</w:t>
      </w:r>
      <w:r w:rsidR="002B58BE" w:rsidRPr="0081200F">
        <w:rPr>
          <w:rFonts w:ascii="Traditional Arabic" w:hAnsi="Traditional Arabic" w:cs="Traditional Arabic"/>
          <w:color w:val="006600"/>
          <w:sz w:val="34"/>
          <w:szCs w:val="34"/>
          <w:rtl/>
        </w:rPr>
        <w:t>أَوَّلُ مَا تَفْقِدُونَ مِنْ دِينِكُمُ الْأَمَانَةُ»</w:t>
      </w:r>
      <w:r w:rsidRPr="0081200F">
        <w:rPr>
          <w:rFonts w:ascii="Traditional Arabic" w:hAnsi="Traditional Arabic" w:cs="Traditional Arabic"/>
          <w:sz w:val="34"/>
          <w:szCs w:val="34"/>
          <w:rtl/>
        </w:rPr>
        <w:t xml:space="preserve">، وجاء في بعض الروايات: </w:t>
      </w:r>
      <w:r w:rsidR="00CE14B9" w:rsidRPr="0081200F">
        <w:rPr>
          <w:rFonts w:ascii="Traditional Arabic" w:hAnsi="Traditional Arabic" w:cs="Traditional Arabic"/>
          <w:color w:val="006600"/>
          <w:sz w:val="34"/>
          <w:szCs w:val="34"/>
          <w:rtl/>
        </w:rPr>
        <w:t>«</w:t>
      </w:r>
      <w:r w:rsidR="002B58BE" w:rsidRPr="0081200F">
        <w:rPr>
          <w:rFonts w:ascii="Traditional Arabic" w:hAnsi="Traditional Arabic" w:cs="Traditional Arabic"/>
          <w:color w:val="006600"/>
          <w:sz w:val="34"/>
          <w:szCs w:val="34"/>
          <w:rtl/>
        </w:rPr>
        <w:t>أَنَّ الأَمانَةَ نَزَلَتْ في جَذْرِ قُلوبِ الرِّجالِ، ثُمَّ عَلِمُوا مِنَ الْقُرْآنِ»</w:t>
      </w:r>
      <w:r w:rsidRPr="0081200F">
        <w:rPr>
          <w:rFonts w:ascii="Traditional Arabic" w:hAnsi="Traditional Arabic" w:cs="Traditional Arabic"/>
          <w:sz w:val="34"/>
          <w:szCs w:val="34"/>
          <w:rtl/>
        </w:rPr>
        <w:t>، فدلَّ على أنَّ الأمانة من الدين، وإذا ضعفت هذه الأمانة وقلَّت وفُقِدَ الأمين -كما هو حال الناس الآن- فإنَّ هذه علامات الفتنة.</w:t>
      </w:r>
    </w:p>
    <w:p w:rsidR="005F603D" w:rsidRPr="0081200F" w:rsidRDefault="005F603D" w:rsidP="00F36934">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 xml:space="preserve">قال: </w:t>
      </w:r>
      <w:r w:rsidR="00F36934" w:rsidRPr="0081200F">
        <w:rPr>
          <w:rFonts w:ascii="Traditional Arabic" w:hAnsi="Traditional Arabic" w:cs="Traditional Arabic" w:hint="cs"/>
          <w:color w:val="993300"/>
          <w:sz w:val="34"/>
          <w:szCs w:val="34"/>
          <w:rtl/>
        </w:rPr>
        <w:t>"</w:t>
      </w:r>
      <w:r w:rsidR="00F36934" w:rsidRPr="0081200F">
        <w:rPr>
          <w:rFonts w:ascii="Traditional Arabic" w:hAnsi="Traditional Arabic" w:cs="Traditional Arabic"/>
          <w:color w:val="993300"/>
          <w:sz w:val="34"/>
          <w:szCs w:val="34"/>
          <w:rtl/>
        </w:rPr>
        <w:t>وَالْتُمِسَتِ الدُّنْيَا بِعَمَلِ الآخِرَةِ، وَتُفُقِّهَ لِغَيْرِ الدِّينِ</w:t>
      </w:r>
      <w:r w:rsidR="00F36934" w:rsidRPr="0081200F">
        <w:rPr>
          <w:rFonts w:ascii="Traditional Arabic" w:hAnsi="Traditional Arabic" w:cs="Traditional Arabic" w:hint="cs"/>
          <w:color w:val="993300"/>
          <w:sz w:val="34"/>
          <w:szCs w:val="34"/>
          <w:rtl/>
        </w:rPr>
        <w:t>"</w:t>
      </w:r>
      <w:r w:rsidRPr="0081200F">
        <w:rPr>
          <w:rFonts w:ascii="Traditional Arabic" w:hAnsi="Traditional Arabic" w:cs="Traditional Arabic"/>
          <w:sz w:val="34"/>
          <w:szCs w:val="34"/>
          <w:rtl/>
        </w:rPr>
        <w:t xml:space="preserve">، أي: شيوع المال، فالآن المال كثير، ولكن البركة قليلة، والناس كأنَّهم لا يجدون قوت يومهم! وكأنَّهم في حالِ نهمٍ عظيمٍ! </w:t>
      </w:r>
    </w:p>
    <w:p w:rsidR="005F603D" w:rsidRPr="0081200F" w:rsidRDefault="00F36934" w:rsidP="00816F53">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فتجد قطيعة الأرحام، والبغي، والظلم</w:t>
      </w:r>
      <w:r w:rsidR="005F603D" w:rsidRPr="0081200F">
        <w:rPr>
          <w:rFonts w:ascii="Traditional Arabic" w:hAnsi="Traditional Arabic" w:cs="Traditional Arabic"/>
          <w:sz w:val="34"/>
          <w:szCs w:val="34"/>
          <w:rtl/>
        </w:rPr>
        <w:t>، والكذب، واليمين الغموس؛ كلها لأجل دراهم معدودة، وهذه من العلامات الخطيرة التي إذا وقعت في الأمَّة فهي علامة على أنَّ هذه الأمَّة مهدَّدة بالعقوبة العاجلة والزَّوال -نسأل الله السَّلامة والعافية.</w:t>
      </w:r>
    </w:p>
    <w:p w:rsidR="005F603D" w:rsidRPr="0081200F" w:rsidRDefault="005F603D" w:rsidP="00F36934">
      <w:pPr>
        <w:spacing w:before="120" w:after="0" w:line="240" w:lineRule="auto"/>
        <w:ind w:firstLine="374"/>
        <w:jc w:val="both"/>
        <w:rPr>
          <w:rFonts w:ascii="Traditional Arabic" w:hAnsi="Traditional Arabic" w:cs="Traditional Arabic"/>
          <w:color w:val="0000CC"/>
          <w:sz w:val="34"/>
          <w:szCs w:val="34"/>
        </w:rPr>
      </w:pPr>
      <w:r w:rsidRPr="0081200F">
        <w:rPr>
          <w:rFonts w:ascii="Traditional Arabic" w:hAnsi="Traditional Arabic" w:cs="Traditional Arabic"/>
          <w:sz w:val="34"/>
          <w:szCs w:val="34"/>
          <w:rtl/>
        </w:rPr>
        <w:t xml:space="preserve">{قال -رَحَمَهُ اللهُ تَعَالَى: </w:t>
      </w:r>
      <w:r w:rsidR="00F36934" w:rsidRPr="0081200F">
        <w:rPr>
          <w:rFonts w:ascii="Traditional Arabic" w:hAnsi="Traditional Arabic" w:cs="Traditional Arabic"/>
          <w:color w:val="0000CC"/>
          <w:sz w:val="34"/>
          <w:szCs w:val="34"/>
          <w:rtl/>
        </w:rPr>
        <w:t>(</w:t>
      </w:r>
      <w:r w:rsidR="00F36934" w:rsidRPr="0081200F">
        <w:rPr>
          <w:rFonts w:ascii="Traditional Arabic" w:hAnsi="Traditional Arabic" w:cs="Traditional Arabic" w:hint="cs"/>
          <w:color w:val="0000CC"/>
          <w:sz w:val="34"/>
          <w:szCs w:val="34"/>
          <w:rtl/>
        </w:rPr>
        <w:t>و</w:t>
      </w:r>
      <w:r w:rsidR="00F36934" w:rsidRPr="0081200F">
        <w:rPr>
          <w:rFonts w:ascii="Traditional Arabic" w:hAnsi="Traditional Arabic" w:cs="Traditional Arabic"/>
          <w:color w:val="0000CC"/>
          <w:sz w:val="34"/>
          <w:szCs w:val="34"/>
          <w:rtl/>
        </w:rPr>
        <w:t xml:space="preserve">عَنْ زِيَادِ بْنِ حُدَيْرٍ، قَالَ: قَالَ لِي عُمَرُ: </w:t>
      </w:r>
      <w:r w:rsidR="00F36934" w:rsidRPr="0081200F">
        <w:rPr>
          <w:rFonts w:ascii="Traditional Arabic" w:hAnsi="Traditional Arabic" w:cs="Traditional Arabic" w:hint="cs"/>
          <w:color w:val="993300"/>
          <w:sz w:val="34"/>
          <w:szCs w:val="34"/>
          <w:rtl/>
        </w:rPr>
        <w:t>"</w:t>
      </w:r>
      <w:r w:rsidR="00F36934" w:rsidRPr="0081200F">
        <w:rPr>
          <w:rFonts w:ascii="Traditional Arabic" w:hAnsi="Traditional Arabic" w:cs="Traditional Arabic"/>
          <w:color w:val="993300"/>
          <w:sz w:val="34"/>
          <w:szCs w:val="34"/>
          <w:rtl/>
        </w:rPr>
        <w:t>هَلْ تَعْرِفُ مَا يَهْدِمُ الْإِسْلَامَ؟</w:t>
      </w:r>
      <w:r w:rsidR="00F36934" w:rsidRPr="0081200F">
        <w:rPr>
          <w:rFonts w:ascii="Traditional Arabic" w:hAnsi="Traditional Arabic" w:cs="Traditional Arabic" w:hint="cs"/>
          <w:color w:val="993300"/>
          <w:sz w:val="34"/>
          <w:szCs w:val="34"/>
          <w:rtl/>
        </w:rPr>
        <w:t>"</w:t>
      </w:r>
      <w:r w:rsidR="00F36934" w:rsidRPr="0081200F">
        <w:rPr>
          <w:rFonts w:ascii="Traditional Arabic" w:hAnsi="Traditional Arabic" w:cs="Traditional Arabic"/>
          <w:color w:val="0000CC"/>
          <w:sz w:val="34"/>
          <w:szCs w:val="34"/>
          <w:rtl/>
        </w:rPr>
        <w:t xml:space="preserve"> قَالَ: قُلْتُ: لَا، قَالَ: </w:t>
      </w:r>
      <w:r w:rsidR="00F36934" w:rsidRPr="0081200F">
        <w:rPr>
          <w:rFonts w:ascii="Traditional Arabic" w:hAnsi="Traditional Arabic" w:cs="Traditional Arabic" w:hint="cs"/>
          <w:color w:val="993300"/>
          <w:sz w:val="34"/>
          <w:szCs w:val="34"/>
          <w:rtl/>
        </w:rPr>
        <w:t>"</w:t>
      </w:r>
      <w:r w:rsidR="00F36934" w:rsidRPr="0081200F">
        <w:rPr>
          <w:rFonts w:ascii="Traditional Arabic" w:hAnsi="Traditional Arabic" w:cs="Traditional Arabic"/>
          <w:color w:val="993300"/>
          <w:sz w:val="34"/>
          <w:szCs w:val="34"/>
          <w:rtl/>
        </w:rPr>
        <w:t>يَهْدِمُهُ زَلَّةُ الْعَالِمِ، وَجِدَالُ الْمُنَافِقِ بِالْكِتَابِ وَحُكْمُ الْأَئِمَّةِ الْمُضِلِّينَ</w:t>
      </w:r>
      <w:r w:rsidR="00F36934" w:rsidRPr="0081200F">
        <w:rPr>
          <w:rFonts w:ascii="Traditional Arabic" w:hAnsi="Traditional Arabic" w:cs="Traditional Arabic" w:hint="cs"/>
          <w:color w:val="993300"/>
          <w:sz w:val="34"/>
          <w:szCs w:val="34"/>
          <w:rtl/>
        </w:rPr>
        <w:t>"</w:t>
      </w:r>
      <w:r w:rsidR="00F36934" w:rsidRPr="0081200F">
        <w:rPr>
          <w:rFonts w:ascii="Traditional Arabic" w:hAnsi="Traditional Arabic" w:cs="Traditional Arabic" w:hint="cs"/>
          <w:color w:val="0000CC"/>
          <w:sz w:val="34"/>
          <w:szCs w:val="34"/>
          <w:rtl/>
        </w:rPr>
        <w:t xml:space="preserve"> </w:t>
      </w:r>
      <w:r w:rsidRPr="0081200F">
        <w:rPr>
          <w:rFonts w:ascii="Traditional Arabic" w:hAnsi="Traditional Arabic" w:cs="Traditional Arabic"/>
          <w:color w:val="0000CC"/>
          <w:sz w:val="34"/>
          <w:szCs w:val="34"/>
          <w:rtl/>
        </w:rPr>
        <w:t>رواه الدارمي أيضا)</w:t>
      </w:r>
      <w:r w:rsidR="00F36934" w:rsidRPr="0081200F">
        <w:rPr>
          <w:rStyle w:val="FootnoteReference"/>
          <w:rFonts w:ascii="Traditional Arabic" w:hAnsi="Traditional Arabic" w:cs="Traditional Arabic"/>
          <w:color w:val="0000CC"/>
          <w:sz w:val="34"/>
          <w:szCs w:val="34"/>
          <w:rtl/>
        </w:rPr>
        <w:footnoteReference w:id="1"/>
      </w:r>
      <w:r w:rsidRPr="0081200F">
        <w:rPr>
          <w:rFonts w:ascii="Traditional Arabic" w:hAnsi="Traditional Arabic" w:cs="Traditional Arabic"/>
          <w:sz w:val="34"/>
          <w:szCs w:val="34"/>
          <w:rtl/>
        </w:rPr>
        <w:t>}.</w:t>
      </w:r>
    </w:p>
    <w:p w:rsidR="005F603D" w:rsidRPr="0081200F" w:rsidRDefault="005F603D" w:rsidP="00816F53">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هذا الأثر صحيح عن عمر.</w:t>
      </w:r>
    </w:p>
    <w:p w:rsidR="005F603D" w:rsidRPr="0081200F" w:rsidRDefault="005F603D" w:rsidP="00191EB2">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u w:val="dotDash" w:color="FF0000"/>
          <w:rtl/>
        </w:rPr>
        <w:t>وموضوع هذا الأثر</w:t>
      </w:r>
      <w:r w:rsidRPr="0081200F">
        <w:rPr>
          <w:rFonts w:ascii="Traditional Arabic" w:hAnsi="Traditional Arabic" w:cs="Traditional Arabic"/>
          <w:sz w:val="34"/>
          <w:szCs w:val="34"/>
          <w:rtl/>
        </w:rPr>
        <w:t>: أورده الإمام المجدد -رَحَمَهُ اللهُ تَعَالَى- لبيان ما يكون به هدم الدِّين في قلوب النَّاس</w:t>
      </w:r>
      <w:r w:rsidR="00BC037A" w:rsidRPr="0081200F">
        <w:rPr>
          <w:rFonts w:ascii="Traditional Arabic" w:hAnsi="Traditional Arabic" w:cs="Traditional Arabic" w:hint="cs"/>
          <w:sz w:val="34"/>
          <w:szCs w:val="34"/>
          <w:rtl/>
        </w:rPr>
        <w:t>؛</w:t>
      </w:r>
      <w:r w:rsidR="00191EB2" w:rsidRPr="0081200F">
        <w:rPr>
          <w:rFonts w:ascii="Traditional Arabic" w:hAnsi="Traditional Arabic" w:cs="Traditional Arabic"/>
          <w:sz w:val="34"/>
          <w:szCs w:val="34"/>
          <w:rtl/>
        </w:rPr>
        <w:t xml:space="preserve"> لأنَّ الدِّين</w:t>
      </w:r>
      <w:r w:rsidRPr="0081200F">
        <w:rPr>
          <w:rFonts w:ascii="Traditional Arabic" w:hAnsi="Traditional Arabic" w:cs="Traditional Arabic"/>
          <w:sz w:val="34"/>
          <w:szCs w:val="34"/>
          <w:rtl/>
        </w:rPr>
        <w:t xml:space="preserve"> إذا هُدم في قلوب الناس دلَّ على أنَّ أحوالهم الدِّينيَّة </w:t>
      </w:r>
      <w:r w:rsidR="00F36934" w:rsidRPr="0081200F">
        <w:rPr>
          <w:rFonts w:ascii="Traditional Arabic" w:hAnsi="Traditional Arabic" w:cs="Traditional Arabic" w:hint="cs"/>
          <w:sz w:val="34"/>
          <w:szCs w:val="34"/>
          <w:rtl/>
        </w:rPr>
        <w:t>صارت</w:t>
      </w:r>
      <w:r w:rsidRPr="0081200F">
        <w:rPr>
          <w:rFonts w:ascii="Traditional Arabic" w:hAnsi="Traditional Arabic" w:cs="Traditional Arabic"/>
          <w:sz w:val="34"/>
          <w:szCs w:val="34"/>
          <w:rtl/>
        </w:rPr>
        <w:t xml:space="preserve"> عُرضَة لشَّتاتِ وظهور البدعة وكثرة الهرج، إلى غير ذلك؛ وإلا فالدِّين محفوظٌ من </w:t>
      </w:r>
      <w:r w:rsidR="00F36934" w:rsidRPr="0081200F">
        <w:rPr>
          <w:rFonts w:ascii="Traditional Arabic" w:hAnsi="Traditional Arabic" w:cs="Traditional Arabic"/>
          <w:sz w:val="34"/>
          <w:szCs w:val="34"/>
          <w:rtl/>
        </w:rPr>
        <w:t>جهةِ أصله بحفظ الله -عزَّ وجلَّ</w:t>
      </w:r>
      <w:r w:rsidR="00F36934"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لأنَّ الله قد تكفَّل بحفظه وحفظ كتابه، فقال الله -عزَّ وجلَّ: </w:t>
      </w:r>
      <w:r w:rsidR="00191EB2" w:rsidRPr="0081200F">
        <w:rPr>
          <w:rFonts w:ascii="Traditional Arabic" w:hAnsi="Traditional Arabic" w:cs="Traditional Arabic"/>
          <w:color w:val="FF0000"/>
          <w:sz w:val="34"/>
          <w:szCs w:val="34"/>
          <w:rtl/>
        </w:rPr>
        <w:t>﴿إِنَّا نَحْنُ نَزَّلْنَا الذِّكْرَ وَإِنَّا لَهُ لَحَافِظُونَ﴾</w:t>
      </w:r>
      <w:r w:rsidRPr="0081200F">
        <w:rPr>
          <w:rFonts w:ascii="Traditional Arabic" w:hAnsi="Traditional Arabic" w:cs="Traditional Arabic"/>
          <w:color w:val="FF0000"/>
          <w:sz w:val="34"/>
          <w:szCs w:val="34"/>
          <w:rtl/>
        </w:rPr>
        <w:t xml:space="preserve"> </w:t>
      </w:r>
      <w:r w:rsidRPr="0081200F">
        <w:rPr>
          <w:rFonts w:ascii="Traditional Arabic" w:hAnsi="Traditional Arabic" w:cs="Traditional Arabic"/>
          <w:sz w:val="24"/>
          <w:szCs w:val="24"/>
          <w:rtl/>
        </w:rPr>
        <w:t>[الحجر</w:t>
      </w:r>
      <w:r w:rsidR="00191EB2" w:rsidRPr="0081200F">
        <w:rPr>
          <w:rFonts w:ascii="Traditional Arabic" w:hAnsi="Traditional Arabic" w:cs="Traditional Arabic" w:hint="cs"/>
          <w:sz w:val="24"/>
          <w:szCs w:val="24"/>
          <w:rtl/>
        </w:rPr>
        <w:t>:</w:t>
      </w:r>
      <w:r w:rsidRPr="0081200F">
        <w:rPr>
          <w:rFonts w:ascii="Traditional Arabic" w:hAnsi="Traditional Arabic" w:cs="Traditional Arabic"/>
          <w:sz w:val="24"/>
          <w:szCs w:val="24"/>
          <w:rtl/>
        </w:rPr>
        <w:t>9]</w:t>
      </w:r>
      <w:r w:rsidRPr="0081200F">
        <w:rPr>
          <w:rFonts w:ascii="Traditional Arabic" w:hAnsi="Traditional Arabic" w:cs="Traditional Arabic"/>
          <w:sz w:val="34"/>
          <w:szCs w:val="34"/>
          <w:rtl/>
        </w:rPr>
        <w:t>.</w:t>
      </w:r>
    </w:p>
    <w:p w:rsidR="005F603D" w:rsidRPr="0081200F" w:rsidRDefault="005F603D" w:rsidP="00816F53">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وتحت هذا الأثر مسائل لابدَّ أن نُبيِّنها:</w:t>
      </w:r>
    </w:p>
    <w:p w:rsidR="005F603D" w:rsidRPr="0081200F" w:rsidRDefault="005F603D" w:rsidP="00816F53">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 xml:space="preserve">قول عمر -رَضِيَ اللهُ عَنْهُ: </w:t>
      </w:r>
      <w:r w:rsidRPr="0081200F">
        <w:rPr>
          <w:rFonts w:ascii="Traditional Arabic" w:hAnsi="Traditional Arabic" w:cs="Traditional Arabic"/>
          <w:color w:val="0000CC"/>
          <w:sz w:val="34"/>
          <w:szCs w:val="34"/>
          <w:rtl/>
        </w:rPr>
        <w:t>(</w:t>
      </w:r>
      <w:r w:rsidR="008B3057" w:rsidRPr="0081200F">
        <w:rPr>
          <w:rFonts w:ascii="Traditional Arabic" w:hAnsi="Traditional Arabic" w:cs="Traditional Arabic" w:hint="cs"/>
          <w:color w:val="993300"/>
          <w:sz w:val="34"/>
          <w:szCs w:val="34"/>
          <w:rtl/>
        </w:rPr>
        <w:t>"</w:t>
      </w:r>
      <w:r w:rsidRPr="0081200F">
        <w:rPr>
          <w:rFonts w:ascii="Traditional Arabic" w:hAnsi="Traditional Arabic" w:cs="Traditional Arabic"/>
          <w:color w:val="993300"/>
          <w:sz w:val="34"/>
          <w:szCs w:val="34"/>
          <w:rtl/>
        </w:rPr>
        <w:t>يهدِمه زلة العالِم</w:t>
      </w:r>
      <w:r w:rsidR="008B3057" w:rsidRPr="0081200F">
        <w:rPr>
          <w:rFonts w:ascii="Traditional Arabic" w:hAnsi="Traditional Arabic" w:cs="Traditional Arabic" w:hint="cs"/>
          <w:color w:val="993300"/>
          <w:sz w:val="34"/>
          <w:szCs w:val="34"/>
          <w:rtl/>
        </w:rPr>
        <w:t>"</w:t>
      </w:r>
      <w:r w:rsidRPr="0081200F">
        <w:rPr>
          <w:rFonts w:ascii="Traditional Arabic" w:hAnsi="Traditional Arabic" w:cs="Traditional Arabic"/>
          <w:color w:val="0000CC"/>
          <w:sz w:val="34"/>
          <w:szCs w:val="34"/>
          <w:rtl/>
        </w:rPr>
        <w:t>)</w:t>
      </w:r>
      <w:r w:rsidRPr="0081200F">
        <w:rPr>
          <w:rFonts w:ascii="Traditional Arabic" w:hAnsi="Traditional Arabic" w:cs="Traditional Arabic"/>
          <w:sz w:val="34"/>
          <w:szCs w:val="34"/>
          <w:rtl/>
        </w:rPr>
        <w:t>، أي</w:t>
      </w:r>
      <w:r w:rsidR="00191EB2"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يهدم الدين زلة العالم.</w:t>
      </w:r>
    </w:p>
    <w:p w:rsidR="005F603D" w:rsidRPr="0081200F" w:rsidRDefault="005F603D" w:rsidP="00816F53">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u w:val="dotDash" w:color="FF0000"/>
          <w:rtl/>
        </w:rPr>
        <w:t>ما المراد بزلَّة العالم</w:t>
      </w:r>
      <w:r w:rsidRPr="0081200F">
        <w:rPr>
          <w:rFonts w:ascii="Traditional Arabic" w:hAnsi="Traditional Arabic" w:cs="Traditional Arabic"/>
          <w:sz w:val="34"/>
          <w:szCs w:val="34"/>
          <w:rtl/>
        </w:rPr>
        <w:t>؟ هل المراد ألا يكون من العالم خطأ؟ أو أنَّه خطأ في مسائل م</w:t>
      </w:r>
      <w:r w:rsidR="00191EB2"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عيَّنة؟</w:t>
      </w:r>
    </w:p>
    <w:p w:rsidR="005F603D" w:rsidRPr="0081200F" w:rsidRDefault="005F603D" w:rsidP="00191EB2">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u w:val="dotDash" w:color="FF0000"/>
          <w:rtl/>
        </w:rPr>
        <w:t>المقصود بزلَّة العالم</w:t>
      </w:r>
      <w:r w:rsidRPr="0081200F">
        <w:rPr>
          <w:rFonts w:ascii="Traditional Arabic" w:hAnsi="Traditional Arabic" w:cs="Traditional Arabic"/>
          <w:sz w:val="34"/>
          <w:szCs w:val="34"/>
          <w:rtl/>
        </w:rPr>
        <w:t>: هي خطؤه وغلطه في أصول الدين وقواعده، أم</w:t>
      </w:r>
      <w:r w:rsidR="00191EB2"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ا فروع المسائل والفقهيات والفرعيَّات؛ فالخطأ فيها مغفور</w:t>
      </w:r>
      <w:r w:rsidR="00BC037A"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لأنَّه من موارد الاجتهاد، كأن يرى </w:t>
      </w:r>
      <w:r w:rsidR="00191EB2" w:rsidRPr="0081200F">
        <w:rPr>
          <w:rFonts w:ascii="Traditional Arabic" w:hAnsi="Traditional Arabic" w:cs="Traditional Arabic" w:hint="cs"/>
          <w:sz w:val="34"/>
          <w:szCs w:val="34"/>
          <w:rtl/>
        </w:rPr>
        <w:t>أ</w:t>
      </w:r>
      <w:r w:rsidRPr="0081200F">
        <w:rPr>
          <w:rFonts w:ascii="Traditional Arabic" w:hAnsi="Traditional Arabic" w:cs="Traditional Arabic"/>
          <w:sz w:val="34"/>
          <w:szCs w:val="34"/>
          <w:rtl/>
        </w:rPr>
        <w:t>ن</w:t>
      </w:r>
      <w:r w:rsidR="00191EB2"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هذا مكروهٌ </w:t>
      </w:r>
      <w:r w:rsidRPr="0081200F">
        <w:rPr>
          <w:rFonts w:ascii="Traditional Arabic" w:hAnsi="Traditional Arabic" w:cs="Traditional Arabic"/>
          <w:sz w:val="34"/>
          <w:szCs w:val="34"/>
          <w:rtl/>
        </w:rPr>
        <w:lastRenderedPageBreak/>
        <w:t>أو مُحرَّمٌ في المسائل التي يسوغ فيها الخلاف، فالكلام على الخلاف أو الخطأ في أصول الدين فيما يتعلق بتوحيد الله -عزَّ وجلَّ- في ربوبيَّته وأسمائه وصفاته وهذه المسائل الث</w:t>
      </w:r>
      <w:r w:rsidR="00191EB2"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ابتة التي لا يسوغ فيها الخلاف، فإذا انحرف العالم وقال برأيه، وتبعَه فئامٌ من النَّاس على هذا الخطأ؛ قيل إنَّ هذا من أسباب ما يقع به هدم الدِّين في قلوب الناس.</w:t>
      </w:r>
    </w:p>
    <w:p w:rsidR="005F603D" w:rsidRPr="0081200F" w:rsidRDefault="005F603D" w:rsidP="00BC037A">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u w:val="dotDash" w:color="FF0000"/>
          <w:rtl/>
        </w:rPr>
        <w:t>وقيل: زلَّة العالِم زلَّة العالَم</w:t>
      </w:r>
      <w:r w:rsidRPr="0081200F">
        <w:rPr>
          <w:rFonts w:ascii="Traditional Arabic" w:hAnsi="Traditional Arabic" w:cs="Traditional Arabic"/>
          <w:sz w:val="34"/>
          <w:szCs w:val="34"/>
          <w:rtl/>
        </w:rPr>
        <w:t>؛ ولهذا فإن</w:t>
      </w:r>
      <w:r w:rsidR="00191EB2" w:rsidRPr="0081200F">
        <w:rPr>
          <w:rFonts w:ascii="Traditional Arabic" w:hAnsi="Traditional Arabic" w:cs="Traditional Arabic" w:hint="cs"/>
          <w:sz w:val="34"/>
          <w:szCs w:val="34"/>
          <w:rtl/>
        </w:rPr>
        <w:t>َّ</w:t>
      </w:r>
      <w:r w:rsidR="00191EB2" w:rsidRPr="0081200F">
        <w:rPr>
          <w:rFonts w:ascii="Traditional Arabic" w:hAnsi="Traditional Arabic" w:cs="Traditional Arabic"/>
          <w:sz w:val="34"/>
          <w:szCs w:val="34"/>
          <w:rtl/>
        </w:rPr>
        <w:t xml:space="preserve"> عبد الله بن عباس</w:t>
      </w:r>
      <w:r w:rsidRPr="0081200F">
        <w:rPr>
          <w:rFonts w:ascii="Traditional Arabic" w:hAnsi="Traditional Arabic" w:cs="Traditional Arabic"/>
          <w:sz w:val="34"/>
          <w:szCs w:val="34"/>
          <w:rtl/>
        </w:rPr>
        <w:t xml:space="preserve"> -رَضِيَ اللهُ عَنْهُ- وهو من ف</w:t>
      </w:r>
      <w:r w:rsidR="00191EB2"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ق</w:t>
      </w:r>
      <w:r w:rsidR="00191EB2"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هاء الصَّحابة قال: "</w:t>
      </w:r>
      <w:r w:rsidRPr="0081200F">
        <w:rPr>
          <w:rFonts w:ascii="Traditional Arabic" w:hAnsi="Traditional Arabic" w:cs="Traditional Arabic"/>
          <w:sz w:val="34"/>
          <w:szCs w:val="34"/>
          <w:u w:val="dotDash" w:color="FF0000"/>
          <w:rtl/>
        </w:rPr>
        <w:t>ويلٌ للأتباع من عثرات العالم</w:t>
      </w:r>
      <w:r w:rsidRPr="0081200F">
        <w:rPr>
          <w:rFonts w:ascii="Traditional Arabic" w:hAnsi="Traditional Arabic" w:cs="Traditional Arabic"/>
          <w:sz w:val="34"/>
          <w:szCs w:val="34"/>
          <w:rtl/>
        </w:rPr>
        <w:t>"</w:t>
      </w:r>
      <w:r w:rsidR="00BC037A"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لأنَّ العالم متبوع، فإذا عثر تبعه في عثرته فئامٌ من النَّاس.</w:t>
      </w:r>
    </w:p>
    <w:p w:rsidR="005F603D" w:rsidRPr="0081200F" w:rsidRDefault="005F603D" w:rsidP="00816F53">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 xml:space="preserve">ومن قواعد الشَّريعة أنَّ العالم إذا أخطأَ في أصول الدِّين </w:t>
      </w:r>
      <w:r w:rsidR="00191EB2" w:rsidRPr="0081200F">
        <w:rPr>
          <w:rFonts w:ascii="Traditional Arabic" w:hAnsi="Traditional Arabic" w:cs="Traditional Arabic" w:hint="cs"/>
          <w:sz w:val="34"/>
          <w:szCs w:val="34"/>
          <w:rtl/>
        </w:rPr>
        <w:t>فإ</w:t>
      </w:r>
      <w:r w:rsidRPr="0081200F">
        <w:rPr>
          <w:rFonts w:ascii="Traditional Arabic" w:hAnsi="Traditional Arabic" w:cs="Traditional Arabic"/>
          <w:sz w:val="34"/>
          <w:szCs w:val="34"/>
          <w:rtl/>
        </w:rPr>
        <w:t>نَّه لا يُتابَع على ذلك، وإن كان ما قاله -أو غلط فيه</w:t>
      </w:r>
      <w:r w:rsidR="00191EB2" w:rsidRPr="0081200F">
        <w:rPr>
          <w:rFonts w:ascii="Traditional Arabic" w:hAnsi="Traditional Arabic" w:cs="Traditional Arabic"/>
          <w:sz w:val="34"/>
          <w:szCs w:val="34"/>
          <w:rtl/>
        </w:rPr>
        <w:t xml:space="preserve">- مغفورٌ له إذا كان من اجتهاد، </w:t>
      </w:r>
      <w:r w:rsidRPr="0081200F">
        <w:rPr>
          <w:rFonts w:ascii="Traditional Arabic" w:hAnsi="Traditional Arabic" w:cs="Traditional Arabic"/>
          <w:sz w:val="34"/>
          <w:szCs w:val="34"/>
          <w:rtl/>
        </w:rPr>
        <w:t>أو شذَّ في فرعٍ من أصول الدَّين، أمَّا في الأصول فإنَّه يُبدَّع إذا قامَت عليهِ الحُجَّة.</w:t>
      </w:r>
    </w:p>
    <w:p w:rsidR="005F603D" w:rsidRPr="0081200F" w:rsidRDefault="005F603D" w:rsidP="00BC037A">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قال شيخ الإسلام ابن تيمية: "وليس لأحدٍ أن يتبع زلَّات العلماء، كما ليس له أن</w:t>
      </w:r>
      <w:r w:rsidR="00191EB2" w:rsidRPr="0081200F">
        <w:rPr>
          <w:rFonts w:ascii="Traditional Arabic" w:hAnsi="Traditional Arabic" w:cs="Traditional Arabic"/>
          <w:sz w:val="34"/>
          <w:szCs w:val="34"/>
          <w:rtl/>
        </w:rPr>
        <w:t xml:space="preserve"> يتكلم في أهل العلم الإيمان </w:t>
      </w:r>
      <w:r w:rsidR="00191EB2" w:rsidRPr="0081200F">
        <w:rPr>
          <w:rFonts w:ascii="Traditional Arabic" w:hAnsi="Traditional Arabic" w:cs="Traditional Arabic" w:hint="cs"/>
          <w:sz w:val="34"/>
          <w:szCs w:val="34"/>
          <w:rtl/>
        </w:rPr>
        <w:t>إ</w:t>
      </w:r>
      <w:r w:rsidRPr="0081200F">
        <w:rPr>
          <w:rFonts w:ascii="Traditional Arabic" w:hAnsi="Traditional Arabic" w:cs="Traditional Arabic"/>
          <w:sz w:val="34"/>
          <w:szCs w:val="34"/>
          <w:rtl/>
        </w:rPr>
        <w:t>لا بما هم له أهل"، يعني</w:t>
      </w:r>
      <w:r w:rsidR="00191EB2"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واجب الأدب ممَّن كانت له سابقة في العلم، وإذا عُلِمَ منه إرادة الخير والثبات على السُّنَّة، فقد يقع في فرعيَّات المسائل، فخطأه مغفورٌ إن كان قد قال ذلك باجتهاد، كما وقع في مسائل م</w:t>
      </w:r>
      <w:r w:rsidR="00191EB2"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تعدِّدَة من التَّابعين، وممَّن جاء بعدهم، فإذا وقعَ الخطأ في فرعٍ لأصلٍ فإنَّه مغفورٌ له ولا يُتابَع عليه</w:t>
      </w:r>
      <w:r w:rsidR="00BC037A"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لأنَّه ليس له العصمة.</w:t>
      </w:r>
    </w:p>
    <w:p w:rsidR="005F603D" w:rsidRPr="0081200F" w:rsidRDefault="005F603D" w:rsidP="00191EB2">
      <w:pPr>
        <w:spacing w:before="120" w:after="0" w:line="240" w:lineRule="auto"/>
        <w:ind w:firstLine="374"/>
        <w:jc w:val="both"/>
        <w:rPr>
          <w:rFonts w:ascii="Traditional Arabic" w:hAnsi="Traditional Arabic" w:cs="Traditional Arabic"/>
          <w:sz w:val="34"/>
          <w:szCs w:val="34"/>
          <w:rtl/>
        </w:rPr>
      </w:pPr>
      <w:r w:rsidRPr="0081200F">
        <w:rPr>
          <w:rFonts w:ascii="Traditional Arabic" w:hAnsi="Traditional Arabic" w:cs="Traditional Arabic"/>
          <w:sz w:val="34"/>
          <w:szCs w:val="34"/>
          <w:u w:val="dotDash" w:color="FF0000"/>
          <w:rtl/>
        </w:rPr>
        <w:t>المقصود</w:t>
      </w:r>
      <w:r w:rsidRPr="0081200F">
        <w:rPr>
          <w:rFonts w:ascii="Traditional Arabic" w:hAnsi="Traditional Arabic" w:cs="Traditional Arabic"/>
          <w:sz w:val="34"/>
          <w:szCs w:val="34"/>
          <w:rtl/>
        </w:rPr>
        <w:t>: أنَّ</w:t>
      </w:r>
      <w:r w:rsidR="00191EB2" w:rsidRPr="0081200F">
        <w:rPr>
          <w:rFonts w:ascii="Traditional Arabic" w:hAnsi="Traditional Arabic" w:cs="Traditional Arabic"/>
          <w:sz w:val="34"/>
          <w:szCs w:val="34"/>
          <w:rtl/>
        </w:rPr>
        <w:t xml:space="preserve"> زلَّة العالم لا يُتابَعُ عليها</w:t>
      </w:r>
      <w:r w:rsidRPr="0081200F">
        <w:rPr>
          <w:rFonts w:ascii="Traditional Arabic" w:hAnsi="Traditional Arabic" w:cs="Traditional Arabic"/>
          <w:sz w:val="34"/>
          <w:szCs w:val="34"/>
          <w:rtl/>
        </w:rPr>
        <w:t>، وأنَّ المراد بهذه الزَّلَّة الخطأ في مسائل أصول الدِّين دون فرعيَّات المسائل، حتى يُفهَم هذا على وجهه.</w:t>
      </w:r>
    </w:p>
    <w:p w:rsidR="005F603D" w:rsidRPr="0081200F" w:rsidRDefault="005F603D" w:rsidP="00191EB2">
      <w:pPr>
        <w:spacing w:before="120" w:after="0" w:line="240" w:lineRule="auto"/>
        <w:ind w:firstLine="374"/>
        <w:jc w:val="both"/>
        <w:rPr>
          <w:rFonts w:ascii="Traditional Arabic" w:hAnsi="Traditional Arabic" w:cs="Traditional Arabic"/>
          <w:sz w:val="34"/>
          <w:szCs w:val="34"/>
          <w:rtl/>
        </w:rPr>
      </w:pPr>
      <w:r w:rsidRPr="0081200F">
        <w:rPr>
          <w:rFonts w:ascii="Traditional Arabic" w:hAnsi="Traditional Arabic" w:cs="Traditional Arabic"/>
          <w:sz w:val="34"/>
          <w:szCs w:val="34"/>
          <w:rtl/>
        </w:rPr>
        <w:t xml:space="preserve">ثم قال في الأثر: </w:t>
      </w:r>
      <w:r w:rsidR="00191EB2" w:rsidRPr="0081200F">
        <w:rPr>
          <w:rFonts w:ascii="Traditional Arabic" w:hAnsi="Traditional Arabic" w:cs="Traditional Arabic" w:hint="cs"/>
          <w:color w:val="0000CC"/>
          <w:sz w:val="34"/>
          <w:szCs w:val="34"/>
          <w:rtl/>
        </w:rPr>
        <w:t>(</w:t>
      </w:r>
      <w:r w:rsidR="00191EB2" w:rsidRPr="0081200F">
        <w:rPr>
          <w:rFonts w:ascii="Traditional Arabic" w:hAnsi="Traditional Arabic" w:cs="Traditional Arabic" w:hint="cs"/>
          <w:sz w:val="34"/>
          <w:szCs w:val="34"/>
          <w:rtl/>
        </w:rPr>
        <w:t>"</w:t>
      </w:r>
      <w:r w:rsidR="00191EB2" w:rsidRPr="0081200F">
        <w:rPr>
          <w:rFonts w:ascii="Traditional Arabic" w:hAnsi="Traditional Arabic" w:cs="Traditional Arabic"/>
          <w:color w:val="993300"/>
          <w:sz w:val="34"/>
          <w:szCs w:val="34"/>
          <w:rtl/>
        </w:rPr>
        <w:t>وَجِدَالُ الْمُنَافِقِ بِالْكِتَابِ</w:t>
      </w:r>
      <w:r w:rsidR="00191EB2" w:rsidRPr="0081200F">
        <w:rPr>
          <w:rFonts w:ascii="Traditional Arabic" w:hAnsi="Traditional Arabic" w:cs="Traditional Arabic" w:hint="cs"/>
          <w:color w:val="993300"/>
          <w:sz w:val="34"/>
          <w:szCs w:val="34"/>
          <w:rtl/>
        </w:rPr>
        <w:t>"</w:t>
      </w:r>
      <w:r w:rsidR="00191EB2" w:rsidRPr="0081200F">
        <w:rPr>
          <w:rFonts w:ascii="Traditional Arabic" w:hAnsi="Traditional Arabic" w:cs="Traditional Arabic" w:hint="cs"/>
          <w:color w:val="0000CC"/>
          <w:sz w:val="34"/>
          <w:szCs w:val="34"/>
          <w:rtl/>
        </w:rPr>
        <w:t>)</w:t>
      </w:r>
      <w:r w:rsidR="00191EB2" w:rsidRPr="0081200F">
        <w:rPr>
          <w:rFonts w:ascii="Traditional Arabic" w:hAnsi="Traditional Arabic" w:cs="Traditional Arabic"/>
          <w:color w:val="993300"/>
          <w:sz w:val="34"/>
          <w:szCs w:val="34"/>
          <w:rtl/>
        </w:rPr>
        <w:t xml:space="preserve"> </w:t>
      </w:r>
      <w:r w:rsidRPr="0081200F">
        <w:rPr>
          <w:rFonts w:ascii="Traditional Arabic" w:hAnsi="Traditional Arabic" w:cs="Traditional Arabic"/>
          <w:sz w:val="34"/>
          <w:szCs w:val="34"/>
          <w:rtl/>
        </w:rPr>
        <w:t>، مصطلح "منافق" هذا هو الاسم الشَّرعي الذي جاء في النُّصوص،</w:t>
      </w:r>
      <w:r w:rsidR="00191EB2" w:rsidRPr="0081200F">
        <w:rPr>
          <w:rFonts w:ascii="Traditional Arabic" w:hAnsi="Traditional Arabic" w:cs="Traditional Arabic"/>
          <w:sz w:val="34"/>
          <w:szCs w:val="34"/>
          <w:rtl/>
        </w:rPr>
        <w:t xml:space="preserve"> وهذا يشمل كل مَن يُشكِّك </w:t>
      </w:r>
      <w:r w:rsidR="008B3057" w:rsidRPr="0081200F">
        <w:rPr>
          <w:rFonts w:ascii="Traditional Arabic" w:hAnsi="Traditional Arabic" w:cs="Traditional Arabic" w:hint="cs"/>
          <w:sz w:val="34"/>
          <w:szCs w:val="34"/>
          <w:rtl/>
        </w:rPr>
        <w:t>ف</w:t>
      </w:r>
      <w:r w:rsidR="00191EB2" w:rsidRPr="0081200F">
        <w:rPr>
          <w:rFonts w:ascii="Traditional Arabic" w:hAnsi="Traditional Arabic" w:cs="Traditional Arabic"/>
          <w:sz w:val="34"/>
          <w:szCs w:val="34"/>
          <w:rtl/>
        </w:rPr>
        <w:t>ي ثو</w:t>
      </w:r>
      <w:r w:rsidRPr="0081200F">
        <w:rPr>
          <w:rFonts w:ascii="Traditional Arabic" w:hAnsi="Traditional Arabic" w:cs="Traditional Arabic"/>
          <w:sz w:val="34"/>
          <w:szCs w:val="34"/>
          <w:rtl/>
        </w:rPr>
        <w:t xml:space="preserve">ابت الدِّين، أو مَن يعتقد أنَّ الإسلام </w:t>
      </w:r>
      <w:r w:rsidR="00191EB2" w:rsidRPr="0081200F">
        <w:rPr>
          <w:rFonts w:ascii="Traditional Arabic" w:hAnsi="Traditional Arabic" w:cs="Traditional Arabic" w:hint="cs"/>
          <w:sz w:val="34"/>
          <w:szCs w:val="34"/>
          <w:rtl/>
        </w:rPr>
        <w:t xml:space="preserve">قد </w:t>
      </w:r>
      <w:r w:rsidRPr="0081200F">
        <w:rPr>
          <w:rFonts w:ascii="Traditional Arabic" w:hAnsi="Traditional Arabic" w:cs="Traditional Arabic"/>
          <w:sz w:val="34"/>
          <w:szCs w:val="34"/>
          <w:rtl/>
        </w:rPr>
        <w:t>ولَّى زمانه، أو يعتقد أنَّ الأفكار الغربيَّة هي</w:t>
      </w:r>
      <w:r w:rsidR="00191EB2" w:rsidRPr="0081200F">
        <w:rPr>
          <w:rFonts w:ascii="Traditional Arabic" w:hAnsi="Traditional Arabic" w:cs="Traditional Arabic"/>
          <w:sz w:val="34"/>
          <w:szCs w:val="34"/>
          <w:rtl/>
        </w:rPr>
        <w:t xml:space="preserve"> السَّبيل لنهضة الأمَّة؛ فهؤلاء</w:t>
      </w:r>
      <w:r w:rsidRPr="0081200F">
        <w:rPr>
          <w:rFonts w:ascii="Traditional Arabic" w:hAnsi="Traditional Arabic" w:cs="Traditional Arabic"/>
          <w:sz w:val="34"/>
          <w:szCs w:val="34"/>
          <w:rtl/>
        </w:rPr>
        <w:t xml:space="preserve"> يدخلون في هذا المسمَّى</w:t>
      </w:r>
      <w:r w:rsidR="00BC037A"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لأنَّ هذا من علامات النِّفاق، ولأجل </w:t>
      </w:r>
      <w:r w:rsidR="00191EB2" w:rsidRPr="0081200F">
        <w:rPr>
          <w:rFonts w:ascii="Traditional Arabic" w:hAnsi="Traditional Arabic" w:cs="Traditional Arabic" w:hint="cs"/>
          <w:sz w:val="34"/>
          <w:szCs w:val="34"/>
          <w:rtl/>
        </w:rPr>
        <w:t>أ</w:t>
      </w:r>
      <w:r w:rsidRPr="0081200F">
        <w:rPr>
          <w:rFonts w:ascii="Traditional Arabic" w:hAnsi="Traditional Arabic" w:cs="Traditional Arabic"/>
          <w:sz w:val="34"/>
          <w:szCs w:val="34"/>
          <w:rtl/>
        </w:rPr>
        <w:t>ن يُشكِّك المنافق النَّاس في أمور دينهم أو ليهدم الدِّين في قلوب النَّاس؛ فإنَّه يعمَد إلى كلام الله -عزَّ وجلَّ- فيضرب بعضَه ببعض، والهدف هو تشكيك النَّاس</w:t>
      </w:r>
      <w:r w:rsidR="00BC037A"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لأنَّ ع</w:t>
      </w:r>
      <w:r w:rsidR="00191EB2"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مدة أهل النِّفاق والريب هو اتِّباع المتشابه والإعراض عن المُحكَم كما قال ال</w:t>
      </w:r>
      <w:r w:rsidR="00191EB2" w:rsidRPr="0081200F">
        <w:rPr>
          <w:rFonts w:ascii="Traditional Arabic" w:hAnsi="Traditional Arabic" w:cs="Traditional Arabic"/>
          <w:sz w:val="34"/>
          <w:szCs w:val="34"/>
          <w:rtl/>
        </w:rPr>
        <w:t>له -عزَّ وجلَّ- في وصفهم، فقال:</w:t>
      </w:r>
      <w:r w:rsidRPr="0081200F">
        <w:rPr>
          <w:rFonts w:ascii="Traditional Arabic" w:hAnsi="Traditional Arabic" w:cs="Traditional Arabic"/>
          <w:sz w:val="34"/>
          <w:szCs w:val="34"/>
          <w:rtl/>
        </w:rPr>
        <w:t xml:space="preserve"> </w:t>
      </w:r>
      <w:r w:rsidR="00191EB2" w:rsidRPr="0081200F">
        <w:rPr>
          <w:rFonts w:ascii="Traditional Arabic" w:hAnsi="Traditional Arabic" w:cs="Traditional Arabic"/>
          <w:color w:val="FF0000"/>
          <w:sz w:val="34"/>
          <w:szCs w:val="34"/>
          <w:rtl/>
        </w:rPr>
        <w:t>﴿فَأَمَّا الَّذِينَ فِي قُلُوبِهِمْ زَيْغٌ فَيَتَّبِعُونَ مَا تَشَابَهَ مِنْهُ ابْتِغَاءَ الْفِتْنَةِ وَابْتِغَاءَ تَأْوِيلِهِ﴾</w:t>
      </w:r>
      <w:r w:rsidRPr="0081200F">
        <w:rPr>
          <w:rFonts w:ascii="Traditional Arabic" w:hAnsi="Traditional Arabic" w:cs="Traditional Arabic"/>
          <w:sz w:val="34"/>
          <w:szCs w:val="34"/>
          <w:rtl/>
        </w:rPr>
        <w:t xml:space="preserve"> </w:t>
      </w:r>
      <w:r w:rsidRPr="0081200F">
        <w:rPr>
          <w:rFonts w:ascii="Traditional Arabic" w:hAnsi="Traditional Arabic" w:cs="Traditional Arabic"/>
          <w:sz w:val="24"/>
          <w:szCs w:val="24"/>
          <w:rtl/>
        </w:rPr>
        <w:t>[آل عمران</w:t>
      </w:r>
      <w:r w:rsidR="00191EB2" w:rsidRPr="0081200F">
        <w:rPr>
          <w:rFonts w:ascii="Traditional Arabic" w:hAnsi="Traditional Arabic" w:cs="Traditional Arabic" w:hint="cs"/>
          <w:sz w:val="24"/>
          <w:szCs w:val="24"/>
          <w:rtl/>
        </w:rPr>
        <w:t>:</w:t>
      </w:r>
      <w:r w:rsidRPr="0081200F">
        <w:rPr>
          <w:rFonts w:ascii="Traditional Arabic" w:hAnsi="Traditional Arabic" w:cs="Traditional Arabic"/>
          <w:sz w:val="24"/>
          <w:szCs w:val="24"/>
          <w:rtl/>
        </w:rPr>
        <w:t>7]</w:t>
      </w:r>
      <w:r w:rsidRPr="0081200F">
        <w:rPr>
          <w:rFonts w:ascii="Traditional Arabic" w:hAnsi="Traditional Arabic" w:cs="Traditional Arabic"/>
          <w:sz w:val="34"/>
          <w:szCs w:val="34"/>
          <w:rtl/>
        </w:rPr>
        <w:t>، أي أن</w:t>
      </w:r>
      <w:r w:rsidR="00191EB2"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الذين في قلوبهم الضلال والمرض، أو ا</w:t>
      </w:r>
      <w:r w:rsidR="00191EB2" w:rsidRPr="0081200F">
        <w:rPr>
          <w:rFonts w:ascii="Traditional Arabic" w:hAnsi="Traditional Arabic" w:cs="Traditional Arabic" w:hint="cs"/>
          <w:sz w:val="34"/>
          <w:szCs w:val="34"/>
          <w:rtl/>
        </w:rPr>
        <w:t>لا</w:t>
      </w:r>
      <w:r w:rsidRPr="0081200F">
        <w:rPr>
          <w:rFonts w:ascii="Traditional Arabic" w:hAnsi="Traditional Arabic" w:cs="Traditional Arabic"/>
          <w:sz w:val="34"/>
          <w:szCs w:val="34"/>
          <w:rtl/>
        </w:rPr>
        <w:t xml:space="preserve">نحراف والشكّ؛ ابتغاء فتنة النَّاس في دينهم، وهذا هو جدال المنافق بالكتاب، فأعداء الدِّين كلهم على </w:t>
      </w:r>
      <w:r w:rsidRPr="0081200F">
        <w:rPr>
          <w:rFonts w:ascii="Traditional Arabic" w:hAnsi="Traditional Arabic" w:cs="Traditional Arabic"/>
          <w:sz w:val="34"/>
          <w:szCs w:val="34"/>
          <w:rtl/>
        </w:rPr>
        <w:lastRenderedPageBreak/>
        <w:t>هذا النَّحو، من اليهود والنًّ</w:t>
      </w:r>
      <w:r w:rsidR="00191EB2" w:rsidRPr="0081200F">
        <w:rPr>
          <w:rFonts w:ascii="Traditional Arabic" w:hAnsi="Traditional Arabic" w:cs="Traditional Arabic" w:hint="cs"/>
          <w:sz w:val="34"/>
          <w:szCs w:val="34"/>
          <w:rtl/>
        </w:rPr>
        <w:t>ص</w:t>
      </w:r>
      <w:r w:rsidRPr="0081200F">
        <w:rPr>
          <w:rFonts w:ascii="Traditional Arabic" w:hAnsi="Traditional Arabic" w:cs="Traditional Arabic"/>
          <w:sz w:val="34"/>
          <w:szCs w:val="34"/>
          <w:rtl/>
        </w:rPr>
        <w:t xml:space="preserve">ارَى ومَن عاونهم وناصرهم، فكلهم يرجعون إلى دواوين الإسلام، وإلى كتاب الله وسنَّة رسوله -صَلَّى اللهُ عَلَيْهِ وَسَلَّمَ- وإلى البخاري ومسلم -كما يفعل بعض المستشرقين في دراساتهم- لأجلِ صَرفِ النَّاس عن هذا الدِّينِ القويم، ويقع من بعض النَّاس تلقُّف </w:t>
      </w:r>
      <w:r w:rsidR="00191EB2" w:rsidRPr="0081200F">
        <w:rPr>
          <w:rFonts w:ascii="Traditional Arabic" w:hAnsi="Traditional Arabic" w:cs="Traditional Arabic" w:hint="cs"/>
          <w:sz w:val="34"/>
          <w:szCs w:val="34"/>
          <w:rtl/>
        </w:rPr>
        <w:t>ل</w:t>
      </w:r>
      <w:r w:rsidR="00191EB2" w:rsidRPr="0081200F">
        <w:rPr>
          <w:rFonts w:ascii="Traditional Arabic" w:hAnsi="Traditional Arabic" w:cs="Traditional Arabic"/>
          <w:sz w:val="34"/>
          <w:szCs w:val="34"/>
          <w:rtl/>
        </w:rPr>
        <w:t>هذه الأفكار و</w:t>
      </w:r>
      <w:r w:rsidR="00191EB2" w:rsidRPr="0081200F">
        <w:rPr>
          <w:rFonts w:ascii="Traditional Arabic" w:hAnsi="Traditional Arabic" w:cs="Traditional Arabic" w:hint="cs"/>
          <w:sz w:val="34"/>
          <w:szCs w:val="34"/>
          <w:rtl/>
        </w:rPr>
        <w:t xml:space="preserve">من ثَمَّ </w:t>
      </w:r>
      <w:r w:rsidRPr="0081200F">
        <w:rPr>
          <w:rFonts w:ascii="Traditional Arabic" w:hAnsi="Traditional Arabic" w:cs="Traditional Arabic"/>
          <w:sz w:val="34"/>
          <w:szCs w:val="34"/>
          <w:rtl/>
        </w:rPr>
        <w:t>استجابة لهم</w:t>
      </w:r>
      <w:r w:rsidR="00BC037A"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لأنَّ الله أخبرنا أنَّ أهلَ النِّفاق والشَّكِّ والرَّيب يُوجد في الأمَّة مَن يستمع </w:t>
      </w:r>
      <w:r w:rsidR="00191EB2" w:rsidRPr="0081200F">
        <w:rPr>
          <w:rFonts w:ascii="Traditional Arabic" w:hAnsi="Traditional Arabic" w:cs="Traditional Arabic"/>
          <w:sz w:val="34"/>
          <w:szCs w:val="34"/>
          <w:rtl/>
        </w:rPr>
        <w:t>لمقالتهم، قال الله -عزَّ وجلَّ:</w:t>
      </w:r>
      <w:r w:rsidRPr="0081200F">
        <w:rPr>
          <w:rFonts w:ascii="Traditional Arabic" w:hAnsi="Traditional Arabic" w:cs="Traditional Arabic"/>
          <w:sz w:val="34"/>
          <w:szCs w:val="34"/>
          <w:rtl/>
        </w:rPr>
        <w:t xml:space="preserve"> </w:t>
      </w:r>
      <w:r w:rsidR="00191EB2" w:rsidRPr="0081200F">
        <w:rPr>
          <w:rFonts w:ascii="Traditional Arabic" w:hAnsi="Traditional Arabic" w:cs="Traditional Arabic"/>
          <w:color w:val="FF0000"/>
          <w:sz w:val="34"/>
          <w:szCs w:val="34"/>
          <w:rtl/>
        </w:rPr>
        <w:t>﴿وَفِيكُمْ سَمَّاعُونَ لَهُمْ﴾</w:t>
      </w:r>
      <w:r w:rsidRPr="0081200F">
        <w:rPr>
          <w:rFonts w:ascii="Traditional Arabic" w:hAnsi="Traditional Arabic" w:cs="Traditional Arabic"/>
          <w:sz w:val="34"/>
          <w:szCs w:val="34"/>
          <w:rtl/>
        </w:rPr>
        <w:t xml:space="preserve"> </w:t>
      </w:r>
      <w:r w:rsidRPr="0081200F">
        <w:rPr>
          <w:rFonts w:ascii="Traditional Arabic" w:hAnsi="Traditional Arabic" w:cs="Traditional Arabic"/>
          <w:sz w:val="24"/>
          <w:szCs w:val="24"/>
          <w:rtl/>
        </w:rPr>
        <w:t>[التوبة</w:t>
      </w:r>
      <w:r w:rsidR="00191EB2" w:rsidRPr="0081200F">
        <w:rPr>
          <w:rFonts w:ascii="Traditional Arabic" w:hAnsi="Traditional Arabic" w:cs="Traditional Arabic" w:hint="cs"/>
          <w:sz w:val="24"/>
          <w:szCs w:val="24"/>
          <w:rtl/>
        </w:rPr>
        <w:t>:</w:t>
      </w:r>
      <w:r w:rsidRPr="0081200F">
        <w:rPr>
          <w:rFonts w:ascii="Traditional Arabic" w:hAnsi="Traditional Arabic" w:cs="Traditional Arabic"/>
          <w:sz w:val="24"/>
          <w:szCs w:val="24"/>
          <w:rtl/>
        </w:rPr>
        <w:t>47]</w:t>
      </w:r>
      <w:r w:rsidRPr="0081200F">
        <w:rPr>
          <w:rFonts w:ascii="Traditional Arabic" w:hAnsi="Traditional Arabic" w:cs="Traditional Arabic"/>
          <w:sz w:val="34"/>
          <w:szCs w:val="34"/>
          <w:rtl/>
        </w:rPr>
        <w:t xml:space="preserve"> ، فدلَّ على أنَّ هؤلاء المنافقين في الأمَّة مَن يسمع لهم، وهذا السَّماع يُسبِّب الشَّك وهدم الدِّين في قلبه -نسأل الله السَّلامَة والعَافية.</w:t>
      </w:r>
    </w:p>
    <w:p w:rsidR="005F603D" w:rsidRPr="0081200F" w:rsidRDefault="005F603D" w:rsidP="00EE218D">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فهؤلاء هم أهل النِّفاق، ومَن عادى الدِّين من اليهود والنَّصارى، وهنا عمر -رَضِيَ اللهُ عَنْهُ- نصَّ على المنافق</w:t>
      </w:r>
      <w:r w:rsidR="00BF594C"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لأنَّه أشدُّ خطرًا</w:t>
      </w:r>
      <w:r w:rsidR="00BF594C"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ولأنَّ الله -عزَّ وجلَّ- حذرنا من المنافقين فقال: </w:t>
      </w:r>
      <w:r w:rsidR="00EE218D" w:rsidRPr="0081200F">
        <w:rPr>
          <w:rFonts w:ascii="Traditional Arabic" w:hAnsi="Traditional Arabic" w:cs="Traditional Arabic"/>
          <w:color w:val="FF0000"/>
          <w:sz w:val="34"/>
          <w:szCs w:val="34"/>
          <w:rtl/>
        </w:rPr>
        <w:t>﴿هُمُ الْعَدُوُّ فَاحْذَرْهُمْ﴾</w:t>
      </w:r>
      <w:r w:rsidRPr="0081200F">
        <w:rPr>
          <w:rFonts w:ascii="Traditional Arabic" w:hAnsi="Traditional Arabic" w:cs="Traditional Arabic"/>
          <w:sz w:val="34"/>
          <w:szCs w:val="34"/>
          <w:rtl/>
        </w:rPr>
        <w:t xml:space="preserve"> </w:t>
      </w:r>
      <w:r w:rsidRPr="0081200F">
        <w:rPr>
          <w:rFonts w:ascii="Traditional Arabic" w:hAnsi="Traditional Arabic" w:cs="Traditional Arabic"/>
          <w:sz w:val="24"/>
          <w:szCs w:val="24"/>
          <w:rtl/>
        </w:rPr>
        <w:t>[المنافقون</w:t>
      </w:r>
      <w:r w:rsidR="00EE218D" w:rsidRPr="0081200F">
        <w:rPr>
          <w:rFonts w:ascii="Traditional Arabic" w:hAnsi="Traditional Arabic" w:cs="Traditional Arabic" w:hint="cs"/>
          <w:sz w:val="24"/>
          <w:szCs w:val="24"/>
          <w:rtl/>
        </w:rPr>
        <w:t>:</w:t>
      </w:r>
      <w:r w:rsidRPr="0081200F">
        <w:rPr>
          <w:rFonts w:ascii="Traditional Arabic" w:hAnsi="Traditional Arabic" w:cs="Traditional Arabic"/>
          <w:sz w:val="24"/>
          <w:szCs w:val="24"/>
          <w:rtl/>
        </w:rPr>
        <w:t>4]</w:t>
      </w:r>
      <w:r w:rsidR="00BC037A"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لأنَّهم في دائرة الأمَّة المسلمة، ويتكلمون بألسنتنا، ويلبسون لباسنا، ويزعمون أنَّهم م</w:t>
      </w:r>
      <w:r w:rsidR="00BF594C"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ريدون للخيرِ، وم</w:t>
      </w:r>
      <w:r w:rsidR="00BF594C"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ريدون للإصلاح، فشعاراتهم برَّاقَة، وحديثهم له قبول، ومناظرهم حسَنة، قال الله -عزَّ وجلَّ: </w:t>
      </w:r>
      <w:r w:rsidR="00EE218D" w:rsidRPr="0081200F">
        <w:rPr>
          <w:rFonts w:ascii="Traditional Arabic" w:hAnsi="Traditional Arabic" w:cs="Traditional Arabic"/>
          <w:color w:val="FF0000"/>
          <w:sz w:val="34"/>
          <w:szCs w:val="34"/>
          <w:rtl/>
        </w:rPr>
        <w:t>﴿وَإِذَا رَأَيْتَهُمْ تُعْجِبُكَ أَجْسَامُهُمْ وَإِنْ يَقُولُوا تَسْمَعْ لِقَوْلِهِمْ كَأَنَّهُمْ خُشُبٌ مُسَنَّدَةٌ يَحْسَبُونَ كُلَّ صَيْحَةٍ عَلَيْهِمْ هُمُ الْعَدُوُّ فَاحْذَرْهُمْ قَاتَلَهُمُ اللَّهُ أَنَّى يُؤْفَكُونَ﴾</w:t>
      </w:r>
      <w:r w:rsidRPr="0081200F">
        <w:rPr>
          <w:rFonts w:ascii="Traditional Arabic" w:hAnsi="Traditional Arabic" w:cs="Traditional Arabic"/>
          <w:sz w:val="34"/>
          <w:szCs w:val="34"/>
          <w:rtl/>
        </w:rPr>
        <w:t xml:space="preserve"> </w:t>
      </w:r>
      <w:r w:rsidRPr="0081200F">
        <w:rPr>
          <w:rFonts w:ascii="Traditional Arabic" w:hAnsi="Traditional Arabic" w:cs="Traditional Arabic"/>
          <w:sz w:val="24"/>
          <w:szCs w:val="24"/>
          <w:rtl/>
        </w:rPr>
        <w:t>[المنافقون</w:t>
      </w:r>
      <w:r w:rsidR="00EE218D" w:rsidRPr="0081200F">
        <w:rPr>
          <w:rFonts w:ascii="Traditional Arabic" w:hAnsi="Traditional Arabic" w:cs="Traditional Arabic" w:hint="cs"/>
          <w:sz w:val="24"/>
          <w:szCs w:val="24"/>
          <w:rtl/>
        </w:rPr>
        <w:t>:</w:t>
      </w:r>
      <w:r w:rsidRPr="0081200F">
        <w:rPr>
          <w:rFonts w:ascii="Traditional Arabic" w:hAnsi="Traditional Arabic" w:cs="Traditional Arabic"/>
          <w:sz w:val="24"/>
          <w:szCs w:val="24"/>
          <w:rtl/>
        </w:rPr>
        <w:t>4]</w:t>
      </w:r>
      <w:r w:rsidRPr="0081200F">
        <w:rPr>
          <w:rFonts w:ascii="Traditional Arabic" w:hAnsi="Traditional Arabic" w:cs="Traditional Arabic"/>
          <w:sz w:val="34"/>
          <w:szCs w:val="34"/>
          <w:rtl/>
        </w:rPr>
        <w:t>، فأوصاف المنافقين محل دراسة وتأمُّل، ولهذا جاء التَّحذير من قِبَل النَّبي -صَلَّى اللهُ عَلَيْهِ وَسَلَّمَ- من النِّفاق ومن أهله، ومن ذلك تحذير الصَّحابة -رضوان الله عليهم- فيما يحصل به هدم الدِّين، فذكرَ أولًا زلَّة العالم، وأنَّه لا يُتابَع عليها، وذكر جدال المنافق بالكتاب.</w:t>
      </w:r>
    </w:p>
    <w:p w:rsidR="005F603D" w:rsidRPr="0081200F" w:rsidRDefault="005F603D" w:rsidP="00D87898">
      <w:pPr>
        <w:spacing w:before="120" w:after="0" w:line="240" w:lineRule="auto"/>
        <w:ind w:firstLine="374"/>
        <w:jc w:val="both"/>
        <w:rPr>
          <w:rFonts w:ascii="Traditional Arabic" w:hAnsi="Traditional Arabic" w:cs="Traditional Arabic"/>
          <w:sz w:val="34"/>
          <w:szCs w:val="34"/>
          <w:rtl/>
        </w:rPr>
      </w:pPr>
      <w:r w:rsidRPr="0081200F">
        <w:rPr>
          <w:rFonts w:ascii="Traditional Arabic" w:hAnsi="Traditional Arabic" w:cs="Traditional Arabic"/>
          <w:sz w:val="34"/>
          <w:szCs w:val="34"/>
          <w:rtl/>
        </w:rPr>
        <w:t xml:space="preserve">ثم ذكر ممَّا يهدم الدِّين في قلوب النَّاس، قال: </w:t>
      </w:r>
      <w:r w:rsidR="00D87898" w:rsidRPr="0081200F">
        <w:rPr>
          <w:rFonts w:ascii="Traditional Arabic" w:hAnsi="Traditional Arabic" w:cs="Traditional Arabic" w:hint="cs"/>
          <w:color w:val="0000CC"/>
          <w:sz w:val="34"/>
          <w:szCs w:val="34"/>
          <w:rtl/>
        </w:rPr>
        <w:t>(</w:t>
      </w:r>
      <w:r w:rsidR="00D87898" w:rsidRPr="0081200F">
        <w:rPr>
          <w:rFonts w:ascii="Traditional Arabic" w:hAnsi="Traditional Arabic" w:cs="Traditional Arabic" w:hint="cs"/>
          <w:color w:val="993300"/>
          <w:sz w:val="34"/>
          <w:szCs w:val="34"/>
          <w:rtl/>
        </w:rPr>
        <w:t>"</w:t>
      </w:r>
      <w:r w:rsidR="00D87898" w:rsidRPr="0081200F">
        <w:rPr>
          <w:rFonts w:ascii="Traditional Arabic" w:hAnsi="Traditional Arabic" w:cs="Traditional Arabic"/>
          <w:color w:val="993300"/>
          <w:sz w:val="34"/>
          <w:szCs w:val="34"/>
          <w:rtl/>
        </w:rPr>
        <w:t>وَحُكْمُ الْأَئِمَّةِ الْمُضِلِّينَ</w:t>
      </w:r>
      <w:r w:rsidR="00D87898" w:rsidRPr="0081200F">
        <w:rPr>
          <w:rFonts w:ascii="Traditional Arabic" w:hAnsi="Traditional Arabic" w:cs="Traditional Arabic" w:hint="cs"/>
          <w:color w:val="993300"/>
          <w:sz w:val="34"/>
          <w:szCs w:val="34"/>
          <w:rtl/>
        </w:rPr>
        <w:t>"</w:t>
      </w:r>
      <w:r w:rsidR="00D87898" w:rsidRPr="0081200F">
        <w:rPr>
          <w:rFonts w:ascii="Traditional Arabic" w:hAnsi="Traditional Arabic" w:cs="Traditional Arabic" w:hint="cs"/>
          <w:color w:val="0000CC"/>
          <w:sz w:val="34"/>
          <w:szCs w:val="34"/>
          <w:rtl/>
        </w:rPr>
        <w:t>)</w:t>
      </w:r>
      <w:r w:rsidRPr="0081200F">
        <w:rPr>
          <w:rFonts w:ascii="Traditional Arabic" w:hAnsi="Traditional Arabic" w:cs="Traditional Arabic"/>
          <w:sz w:val="34"/>
          <w:szCs w:val="34"/>
          <w:rtl/>
        </w:rPr>
        <w:t xml:space="preserve">، ومَن كانت لهم الإمامة والسُّلطَة، وتاريخ الإسلام موجود بشخصيات كثيرة جدًّا حصل منها تشكيك النَّاس في دينهم، حينما يُقبِل النَّاس على الدُّنيا، ويُبارزون الله -عزَّ وجلَّ- بالمعاصِي يبتليهم الله -عزَّ وجلَّ- بأئمة وحكَّام </w:t>
      </w:r>
      <w:bookmarkStart w:id="0" w:name="_Hlk3224409"/>
      <w:r w:rsidRPr="0081200F">
        <w:rPr>
          <w:rFonts w:ascii="Traditional Arabic" w:hAnsi="Traditional Arabic" w:cs="Traditional Arabic"/>
          <w:sz w:val="34"/>
          <w:szCs w:val="34"/>
          <w:rtl/>
        </w:rPr>
        <w:t>م</w:t>
      </w:r>
      <w:r w:rsidR="00D87898"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ضلين</w:t>
      </w:r>
      <w:bookmarkEnd w:id="0"/>
      <w:r w:rsidRPr="0081200F">
        <w:rPr>
          <w:rFonts w:ascii="Traditional Arabic" w:hAnsi="Traditional Arabic" w:cs="Traditional Arabic"/>
          <w:sz w:val="34"/>
          <w:szCs w:val="34"/>
          <w:rtl/>
        </w:rPr>
        <w:t>، فيحكمونهم ويتسلطونَ عليهم في أمرِ دينهم، وذلك بحملهم على الفجور والمعاصي، وإشاعة البدع فيهم -نسأل الله السلامة والعافية- وهذا وقع في تاريخ الأمَّة ولا يزال، فيكون في ذلك هدم الإسلام في ق</w:t>
      </w:r>
      <w:r w:rsidR="00D87898"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لوبهم، وما زال التاريخ يشهد بشخصيات كذلك، كمَن يتولَّى على بعض البلدان الإسلاميَّة، كالدولة العُبيديَّة التي تُسمَّي نفسها زورًا</w:t>
      </w:r>
      <w:r w:rsidR="00D87898"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w:t>
      </w:r>
      <w:r w:rsidRPr="0081200F">
        <w:rPr>
          <w:rFonts w:ascii="Traditional Arabic" w:hAnsi="Traditional Arabic" w:cs="Traditional Arabic"/>
          <w:sz w:val="34"/>
          <w:szCs w:val="34"/>
          <w:u w:val="single"/>
          <w:rtl/>
        </w:rPr>
        <w:t>الفاطميَّة</w:t>
      </w:r>
      <w:r w:rsidRPr="0081200F">
        <w:rPr>
          <w:rFonts w:ascii="Traditional Arabic" w:hAnsi="Traditional Arabic" w:cs="Traditional Arabic"/>
          <w:sz w:val="34"/>
          <w:szCs w:val="34"/>
          <w:rtl/>
        </w:rPr>
        <w:t>" وغيرهم من الشَّخصيات التي كان في حكمها سبب لهدمِ الدِّين -نسأل الله السَّلامَة والعافية من هذه الأمور.</w:t>
      </w:r>
    </w:p>
    <w:p w:rsidR="005F603D" w:rsidRPr="0081200F" w:rsidRDefault="005F603D" w:rsidP="00D87898">
      <w:pPr>
        <w:spacing w:before="120" w:after="0" w:line="240" w:lineRule="auto"/>
        <w:ind w:firstLine="374"/>
        <w:jc w:val="both"/>
        <w:rPr>
          <w:rFonts w:ascii="Traditional Arabic" w:hAnsi="Traditional Arabic" w:cs="Traditional Arabic"/>
          <w:color w:val="0000CC"/>
          <w:sz w:val="34"/>
          <w:szCs w:val="34"/>
        </w:rPr>
      </w:pPr>
      <w:r w:rsidRPr="0081200F">
        <w:rPr>
          <w:rFonts w:ascii="Traditional Arabic" w:hAnsi="Traditional Arabic" w:cs="Traditional Arabic"/>
          <w:sz w:val="34"/>
          <w:szCs w:val="34"/>
          <w:rtl/>
        </w:rPr>
        <w:lastRenderedPageBreak/>
        <w:t xml:space="preserve">{قال -رَحَمَهُ اللهُ تَعَالَى: </w:t>
      </w:r>
      <w:r w:rsidR="00D87898" w:rsidRPr="0081200F">
        <w:rPr>
          <w:rFonts w:ascii="Traditional Arabic" w:hAnsi="Traditional Arabic" w:cs="Traditional Arabic" w:hint="cs"/>
          <w:color w:val="0000CC"/>
          <w:sz w:val="34"/>
          <w:szCs w:val="34"/>
          <w:rtl/>
        </w:rPr>
        <w:t xml:space="preserve">(وعَنْ </w:t>
      </w:r>
      <w:r w:rsidR="00D87898" w:rsidRPr="0081200F">
        <w:rPr>
          <w:rFonts w:ascii="Traditional Arabic" w:hAnsi="Traditional Arabic" w:cs="Traditional Arabic"/>
          <w:color w:val="0000CC"/>
          <w:sz w:val="34"/>
          <w:szCs w:val="34"/>
          <w:rtl/>
        </w:rPr>
        <w:t xml:space="preserve">حُذَيْفَة </w:t>
      </w:r>
      <w:r w:rsidR="00D87898" w:rsidRPr="0081200F">
        <w:rPr>
          <w:rFonts w:ascii="Traditional Arabic" w:hAnsi="Traditional Arabic" w:cs="Traditional Arabic" w:hint="cs"/>
          <w:color w:val="0000CC"/>
          <w:sz w:val="34"/>
          <w:szCs w:val="34"/>
          <w:rtl/>
        </w:rPr>
        <w:t>-</w:t>
      </w:r>
      <w:r w:rsidR="00D87898" w:rsidRPr="0081200F">
        <w:rPr>
          <w:rFonts w:ascii="Traditional Arabic" w:hAnsi="Traditional Arabic" w:cs="Traditional Arabic"/>
          <w:color w:val="0000CC"/>
          <w:sz w:val="34"/>
          <w:szCs w:val="34"/>
          <w:rtl/>
        </w:rPr>
        <w:t>رَضِيَ اللَّهُ عَنْهُ</w:t>
      </w:r>
      <w:r w:rsidR="00D87898" w:rsidRPr="0081200F">
        <w:rPr>
          <w:rFonts w:ascii="Traditional Arabic" w:hAnsi="Traditional Arabic" w:cs="Traditional Arabic" w:hint="cs"/>
          <w:color w:val="0000CC"/>
          <w:sz w:val="34"/>
          <w:szCs w:val="34"/>
          <w:rtl/>
        </w:rPr>
        <w:t>- قال</w:t>
      </w:r>
      <w:r w:rsidR="00D87898" w:rsidRPr="0081200F">
        <w:rPr>
          <w:rFonts w:ascii="Traditional Arabic" w:hAnsi="Traditional Arabic" w:cs="Traditional Arabic"/>
          <w:color w:val="0000CC"/>
          <w:sz w:val="34"/>
          <w:szCs w:val="34"/>
          <w:rtl/>
        </w:rPr>
        <w:t xml:space="preserve">: </w:t>
      </w:r>
      <w:r w:rsidR="00D87898" w:rsidRPr="0081200F">
        <w:rPr>
          <w:rFonts w:ascii="Traditional Arabic" w:hAnsi="Traditional Arabic" w:cs="Traditional Arabic" w:hint="cs"/>
          <w:color w:val="993300"/>
          <w:sz w:val="34"/>
          <w:szCs w:val="34"/>
          <w:rtl/>
        </w:rPr>
        <w:t>"</w:t>
      </w:r>
      <w:r w:rsidR="00D87898" w:rsidRPr="0081200F">
        <w:rPr>
          <w:rFonts w:ascii="Traditional Arabic" w:hAnsi="Traditional Arabic" w:cs="Traditional Arabic"/>
          <w:color w:val="993300"/>
          <w:sz w:val="34"/>
          <w:szCs w:val="34"/>
          <w:rtl/>
        </w:rPr>
        <w:t>كُلُّ عِبَادَةٍ لَمْ يَتَعَبَّدْهَا أَصْحَابُ رَسُولِ اللَّهِ صَلَّى اللَّهُ عَلَيْهِ وَسَلَّمَ، فَلَا تَعَبَّدُوهَا فَإِنَّ الْأَوَّلَ لَمْ يَدَعْ لِلْآخِرِ مَقَالًا ، فَاتَّقُوا اللَّهَ يَا مَعْشَرَ الْقُرَّاءِ ، وَخُذُوا بِطَرِيقِ مَنْ كَانَ قَبْلَكُمْ</w:t>
      </w:r>
      <w:r w:rsidR="00D87898" w:rsidRPr="0081200F">
        <w:rPr>
          <w:rFonts w:ascii="Traditional Arabic" w:hAnsi="Traditional Arabic" w:cs="Traditional Arabic" w:hint="cs"/>
          <w:color w:val="993300"/>
          <w:sz w:val="34"/>
          <w:szCs w:val="34"/>
          <w:rtl/>
        </w:rPr>
        <w:t>"</w:t>
      </w:r>
      <w:r w:rsidRPr="0081200F">
        <w:rPr>
          <w:rFonts w:ascii="Traditional Arabic" w:hAnsi="Traditional Arabic" w:cs="Traditional Arabic"/>
          <w:color w:val="0000CC"/>
          <w:sz w:val="34"/>
          <w:szCs w:val="34"/>
          <w:rtl/>
        </w:rPr>
        <w:t>. رواه أبو داود)</w:t>
      </w:r>
      <w:r w:rsidRPr="0081200F">
        <w:rPr>
          <w:rFonts w:ascii="Traditional Arabic" w:hAnsi="Traditional Arabic" w:cs="Traditional Arabic"/>
          <w:sz w:val="34"/>
          <w:szCs w:val="34"/>
          <w:rtl/>
        </w:rPr>
        <w:t>}.</w:t>
      </w:r>
    </w:p>
    <w:p w:rsidR="005F603D" w:rsidRPr="0081200F" w:rsidRDefault="005F603D" w:rsidP="00D87898">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الأثر بهذا اللفظ ليس في سنن أبي داود، وإنَّما الذي في سنن أبي داود بلفظٍ آخر وهو</w:t>
      </w:r>
      <w:r w:rsidRPr="0081200F">
        <w:rPr>
          <w:rFonts w:ascii="Traditional Arabic" w:hAnsi="Traditional Arabic" w:cs="Traditional Arabic"/>
          <w:color w:val="0000CC"/>
          <w:sz w:val="34"/>
          <w:szCs w:val="34"/>
          <w:rtl/>
        </w:rPr>
        <w:t xml:space="preserve">: </w:t>
      </w:r>
      <w:r w:rsidR="00D87898" w:rsidRPr="0081200F">
        <w:rPr>
          <w:rFonts w:ascii="Traditional Arabic" w:hAnsi="Traditional Arabic" w:cs="Traditional Arabic" w:hint="cs"/>
          <w:color w:val="993300"/>
          <w:sz w:val="34"/>
          <w:szCs w:val="34"/>
          <w:rtl/>
        </w:rPr>
        <w:t>"</w:t>
      </w:r>
      <w:r w:rsidR="00D87898" w:rsidRPr="0081200F">
        <w:rPr>
          <w:rFonts w:ascii="Traditional Arabic" w:hAnsi="Traditional Arabic" w:cs="Traditional Arabic"/>
          <w:color w:val="993300"/>
          <w:sz w:val="34"/>
          <w:szCs w:val="34"/>
          <w:rtl/>
        </w:rPr>
        <w:t>يَا مَعْشَرَ الْقُرَّاءِ، اسْتَقِيمُوا فَقَدْ سَبَقْتُمْ سَبْقًا بَعِيدًا، فَإِنْ أَخَذْتُمْ يَمِينًا وَشِمَالًا لَقَدْ ضَلَلْتُمْ ضَلَالًا بَعِيدًا</w:t>
      </w:r>
      <w:r w:rsidR="00D87898" w:rsidRPr="0081200F">
        <w:rPr>
          <w:rFonts w:ascii="Traditional Arabic" w:hAnsi="Traditional Arabic" w:cs="Traditional Arabic" w:hint="cs"/>
          <w:color w:val="993300"/>
          <w:sz w:val="34"/>
          <w:szCs w:val="34"/>
          <w:rtl/>
        </w:rPr>
        <w:t>"</w:t>
      </w:r>
      <w:r w:rsidRPr="0081200F">
        <w:rPr>
          <w:rFonts w:ascii="Traditional Arabic" w:hAnsi="Traditional Arabic" w:cs="Traditional Arabic"/>
          <w:sz w:val="34"/>
          <w:szCs w:val="34"/>
          <w:rtl/>
        </w:rPr>
        <w:t>.</w:t>
      </w:r>
    </w:p>
    <w:p w:rsidR="005F603D" w:rsidRPr="0081200F" w:rsidRDefault="005F603D" w:rsidP="00D87898">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 xml:space="preserve">وموضوع الأثر الذي بهذا اللفظ أو بذاك؛ واحد، وهو التَّمسُّك بأمرِ السُّنَّة في التَّعبُّد وعدم التَّجاوز، فأصحاب محمد -صَلَّى اللهُ عَلَيْهِ وَسَلَّمَ- هم نقلةُ هذا الدِّين، فكل عبادةٍ لم يفعلها الصَّحابَة -رضوان الله عليهم- فلا ريب أنَّها إحداثٌ في الدِّين، وقد جاء النَّص من المعصوم -صَلَّى اللهُ عَلَيْهِ وَسَلَّمَ- أنَّ الإحداث مذموم ومردود، فقال -صَلَّى اللهُ عَلَيْهِ وَسَلَّمَ- في حديث عائشة المتَّفق على صحَّته: </w:t>
      </w:r>
      <w:r w:rsidR="00CE14B9" w:rsidRPr="0081200F">
        <w:rPr>
          <w:rFonts w:ascii="Traditional Arabic" w:hAnsi="Traditional Arabic" w:cs="Traditional Arabic"/>
          <w:color w:val="006600"/>
          <w:sz w:val="34"/>
          <w:szCs w:val="34"/>
          <w:rtl/>
        </w:rPr>
        <w:t>«</w:t>
      </w:r>
      <w:r w:rsidR="00D87898" w:rsidRPr="0081200F">
        <w:rPr>
          <w:rFonts w:ascii="Traditional Arabic" w:hAnsi="Traditional Arabic" w:cs="Traditional Arabic"/>
          <w:color w:val="006600"/>
          <w:sz w:val="34"/>
          <w:szCs w:val="34"/>
          <w:rtl/>
        </w:rPr>
        <w:t>مَنْ أَحْدَثَ فِيْ أَمْرِنَا هَذَا مَا لَيْسَ مِنْهُ فَهُوَ رَدٌّ»</w:t>
      </w:r>
      <w:r w:rsidR="00CD5FED"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ولأنَّ الدين ليس بحاجةٍ إلى تكميل ما فيه، فهو كاملٌ بذاته وبه تش</w:t>
      </w:r>
      <w:r w:rsidR="00D87898" w:rsidRPr="0081200F">
        <w:rPr>
          <w:rFonts w:ascii="Traditional Arabic" w:hAnsi="Traditional Arabic" w:cs="Traditional Arabic"/>
          <w:sz w:val="34"/>
          <w:szCs w:val="34"/>
          <w:rtl/>
        </w:rPr>
        <w:t>ريعاته، فالله -عزَّ وجلَّ- قال:</w:t>
      </w:r>
      <w:r w:rsidRPr="0081200F">
        <w:rPr>
          <w:rFonts w:ascii="Traditional Arabic" w:hAnsi="Traditional Arabic" w:cs="Traditional Arabic"/>
          <w:sz w:val="34"/>
          <w:szCs w:val="34"/>
          <w:rtl/>
        </w:rPr>
        <w:t xml:space="preserve"> </w:t>
      </w:r>
      <w:r w:rsidR="00D87898" w:rsidRPr="0081200F">
        <w:rPr>
          <w:rFonts w:ascii="Traditional Arabic" w:hAnsi="Traditional Arabic" w:cs="Traditional Arabic"/>
          <w:color w:val="FF0000"/>
          <w:sz w:val="34"/>
          <w:szCs w:val="34"/>
          <w:rtl/>
        </w:rPr>
        <w:t>﴿الْيَوْمَ أَكْمَلْتُ لَكُمْ دِينَكُمْ وَأَتْمَمْتُ عَلَيْكُمْ نِعْمَتِي وَرَضِيتُ لَكُمُ الْإِسْلَامَ دِينًا﴾</w:t>
      </w:r>
      <w:r w:rsidRPr="0081200F">
        <w:rPr>
          <w:rFonts w:ascii="Traditional Arabic" w:hAnsi="Traditional Arabic" w:cs="Traditional Arabic"/>
          <w:sz w:val="34"/>
          <w:szCs w:val="34"/>
          <w:rtl/>
        </w:rPr>
        <w:t xml:space="preserve"> </w:t>
      </w:r>
      <w:r w:rsidRPr="0081200F">
        <w:rPr>
          <w:rFonts w:ascii="Traditional Arabic" w:hAnsi="Traditional Arabic" w:cs="Traditional Arabic"/>
          <w:sz w:val="24"/>
          <w:szCs w:val="24"/>
          <w:rtl/>
        </w:rPr>
        <w:t>[المائدة</w:t>
      </w:r>
      <w:r w:rsidR="00D87898" w:rsidRPr="0081200F">
        <w:rPr>
          <w:rFonts w:ascii="Traditional Arabic" w:hAnsi="Traditional Arabic" w:cs="Traditional Arabic" w:hint="cs"/>
          <w:sz w:val="24"/>
          <w:szCs w:val="24"/>
          <w:rtl/>
        </w:rPr>
        <w:t>:</w:t>
      </w:r>
      <w:r w:rsidRPr="0081200F">
        <w:rPr>
          <w:rFonts w:ascii="Traditional Arabic" w:hAnsi="Traditional Arabic" w:cs="Traditional Arabic"/>
          <w:sz w:val="24"/>
          <w:szCs w:val="24"/>
          <w:rtl/>
        </w:rPr>
        <w:t>3]</w:t>
      </w:r>
      <w:r w:rsidRPr="0081200F">
        <w:rPr>
          <w:rFonts w:ascii="Traditional Arabic" w:hAnsi="Traditional Arabic" w:cs="Traditional Arabic"/>
          <w:sz w:val="34"/>
          <w:szCs w:val="34"/>
          <w:rtl/>
        </w:rPr>
        <w:t>.</w:t>
      </w:r>
    </w:p>
    <w:p w:rsidR="005F603D" w:rsidRPr="0081200F" w:rsidRDefault="005F603D" w:rsidP="00C44F79">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فواجب الأمَّة أن تقف حيثُ وقف الصَّحابة -رضوان الله عليهم- وهذا يُشير إلى أنَّ النبي -صَلَّى اللهُ عَلَيْهِ وَسَلَّمَ- أخبر أنَّ الفرقَة النَّاجية هي ما وافق الصَّحابَة في تعبُّدهم</w:t>
      </w:r>
      <w:r w:rsidR="00BC037A"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لأنَّ النبي -صَلَّى اللهُ عَلَيْهِ وَسَلَّمَ- قال: </w:t>
      </w:r>
      <w:r w:rsidR="00CE14B9" w:rsidRPr="0081200F">
        <w:rPr>
          <w:rFonts w:ascii="Traditional Arabic" w:hAnsi="Traditional Arabic" w:cs="Traditional Arabic"/>
          <w:color w:val="006600"/>
          <w:sz w:val="34"/>
          <w:szCs w:val="34"/>
          <w:rtl/>
        </w:rPr>
        <w:t>«</w:t>
      </w:r>
      <w:r w:rsidR="00C44F79" w:rsidRPr="0081200F">
        <w:rPr>
          <w:rFonts w:ascii="Traditional Arabic" w:hAnsi="Traditional Arabic" w:cs="Traditional Arabic"/>
          <w:color w:val="006600"/>
          <w:sz w:val="34"/>
          <w:szCs w:val="34"/>
          <w:rtl/>
        </w:rPr>
        <w:t>كُلُّهَا فِي النَّارِ إلَّا وَاحِدَةً</w:t>
      </w:r>
      <w:r w:rsidRPr="0081200F">
        <w:rPr>
          <w:rFonts w:ascii="Traditional Arabic" w:hAnsi="Traditional Arabic" w:cs="Traditional Arabic"/>
          <w:color w:val="006600"/>
          <w:sz w:val="34"/>
          <w:szCs w:val="34"/>
          <w:rtl/>
        </w:rPr>
        <w:t>، ما أنا عليه اليوم وأصحابي</w:t>
      </w:r>
      <w:r w:rsidR="00C44F79" w:rsidRPr="0081200F">
        <w:rPr>
          <w:rFonts w:ascii="Traditional Arabic" w:hAnsi="Traditional Arabic" w:cs="Traditional Arabic"/>
          <w:color w:val="006600"/>
          <w:sz w:val="34"/>
          <w:szCs w:val="34"/>
          <w:rtl/>
        </w:rPr>
        <w:t>»</w:t>
      </w:r>
      <w:r w:rsidRPr="0081200F">
        <w:rPr>
          <w:rFonts w:ascii="Traditional Arabic" w:hAnsi="Traditional Arabic" w:cs="Traditional Arabic"/>
          <w:sz w:val="34"/>
          <w:szCs w:val="34"/>
          <w:rtl/>
        </w:rPr>
        <w:t>، فالنَّجاة في لزوم هدي الصَّحابة -رضوان الله عليهم- في التَّعبُّد، ولهذا فإنَّ إجماع الصَّحابة في مسألةٍ حُجَّة، فينبغي أن يُعتَنَى بهذا ويُفهَم هذا لمَن أرادَ النَّجاة من الابتداع في دين الله -عزَّ وجلَّ- فإذا حصَلَ من أحدٍ أن أظهرَ عبادة أو أظهرَ شيئًا سُئِلَ: هل فعلها الصَّحابة -رضوان الله عليهم؟ حتى يُعلَم من قرائن الأحوال  أنَّها إحداثٌ في دين الله -عزَّ وجلَّ.</w:t>
      </w:r>
    </w:p>
    <w:p w:rsidR="005F603D" w:rsidRPr="0081200F" w:rsidRDefault="005F603D" w:rsidP="00B541F9">
      <w:pPr>
        <w:spacing w:before="120" w:after="0" w:line="240" w:lineRule="auto"/>
        <w:ind w:firstLine="374"/>
        <w:jc w:val="both"/>
        <w:rPr>
          <w:rFonts w:ascii="Traditional Arabic" w:hAnsi="Traditional Arabic" w:cs="Traditional Arabic"/>
          <w:color w:val="993300"/>
          <w:sz w:val="34"/>
          <w:szCs w:val="34"/>
        </w:rPr>
      </w:pPr>
      <w:r w:rsidRPr="0081200F">
        <w:rPr>
          <w:rFonts w:ascii="Traditional Arabic" w:hAnsi="Traditional Arabic" w:cs="Traditional Arabic"/>
          <w:sz w:val="34"/>
          <w:szCs w:val="34"/>
          <w:rtl/>
        </w:rPr>
        <w:t xml:space="preserve">{قال -رَحَمَهُ اللهُ تَعَالَى: </w:t>
      </w:r>
      <w:r w:rsidR="00466606" w:rsidRPr="0081200F">
        <w:rPr>
          <w:rFonts w:ascii="Traditional Arabic" w:hAnsi="Traditional Arabic" w:cs="Traditional Arabic"/>
          <w:color w:val="0000CC"/>
          <w:sz w:val="34"/>
          <w:szCs w:val="34"/>
          <w:rtl/>
        </w:rPr>
        <w:t xml:space="preserve">(وعن </w:t>
      </w:r>
      <w:r w:rsidR="007806DE" w:rsidRPr="0081200F">
        <w:rPr>
          <w:rFonts w:ascii="Traditional Arabic" w:hAnsi="Traditional Arabic" w:cs="Traditional Arabic"/>
          <w:color w:val="0000CC"/>
          <w:sz w:val="34"/>
          <w:szCs w:val="34"/>
          <w:rtl/>
        </w:rPr>
        <w:t xml:space="preserve">عَبدُ اللهِ بنُ مَسعُودٍ </w:t>
      </w:r>
      <w:r w:rsidR="007806DE" w:rsidRPr="0081200F">
        <w:rPr>
          <w:rFonts w:ascii="Traditional Arabic" w:hAnsi="Traditional Arabic" w:cs="Traditional Arabic" w:hint="cs"/>
          <w:color w:val="0000CC"/>
          <w:sz w:val="34"/>
          <w:szCs w:val="34"/>
          <w:rtl/>
        </w:rPr>
        <w:t>-</w:t>
      </w:r>
      <w:r w:rsidR="007806DE" w:rsidRPr="0081200F">
        <w:rPr>
          <w:rFonts w:ascii="Traditional Arabic" w:hAnsi="Traditional Arabic" w:cs="Traditional Arabic"/>
          <w:color w:val="0000CC"/>
          <w:sz w:val="34"/>
          <w:szCs w:val="34"/>
          <w:rtl/>
        </w:rPr>
        <w:t>رضي اللهُ عنه</w:t>
      </w:r>
      <w:r w:rsidRPr="0081200F">
        <w:rPr>
          <w:rFonts w:ascii="Traditional Arabic" w:hAnsi="Traditional Arabic" w:cs="Traditional Arabic"/>
          <w:color w:val="0000CC"/>
          <w:sz w:val="34"/>
          <w:szCs w:val="34"/>
          <w:rtl/>
        </w:rPr>
        <w:t xml:space="preserve">- </w:t>
      </w:r>
      <w:r w:rsidR="00B541F9" w:rsidRPr="0081200F">
        <w:rPr>
          <w:rFonts w:ascii="Traditional Arabic" w:hAnsi="Traditional Arabic" w:cs="Traditional Arabic"/>
          <w:color w:val="0000CC"/>
          <w:sz w:val="34"/>
          <w:szCs w:val="34"/>
          <w:rtl/>
        </w:rPr>
        <w:t>قَالَ</w:t>
      </w:r>
      <w:r w:rsidRPr="0081200F">
        <w:rPr>
          <w:rFonts w:ascii="Traditional Arabic" w:hAnsi="Traditional Arabic" w:cs="Traditional Arabic"/>
          <w:color w:val="0000CC"/>
          <w:sz w:val="34"/>
          <w:szCs w:val="34"/>
          <w:rtl/>
        </w:rPr>
        <w:t xml:space="preserve">: </w:t>
      </w:r>
      <w:r w:rsidR="00B541F9" w:rsidRPr="0081200F">
        <w:rPr>
          <w:rFonts w:ascii="Traditional Arabic" w:hAnsi="Traditional Arabic" w:cs="Traditional Arabic"/>
          <w:color w:val="993300"/>
          <w:sz w:val="34"/>
          <w:szCs w:val="34"/>
          <w:rtl/>
        </w:rPr>
        <w:t>"مَنْ كَانَ مُسْتَنًّا فَلْيَسْتَنَّ بِمَنْ قَدْ مَاتَ، فإنَّ الحيَّ لا تُؤمَنُ عليه الفتنةُ</w:t>
      </w:r>
      <w:r w:rsidR="00B541F9" w:rsidRPr="0081200F">
        <w:rPr>
          <w:rFonts w:ascii="Traditional Arabic" w:hAnsi="Traditional Arabic" w:cs="Traditional Arabic" w:hint="cs"/>
          <w:color w:val="993300"/>
          <w:sz w:val="34"/>
          <w:szCs w:val="34"/>
          <w:rtl/>
        </w:rPr>
        <w:t>،</w:t>
      </w:r>
      <w:r w:rsidR="00B541F9" w:rsidRPr="0081200F">
        <w:rPr>
          <w:rFonts w:ascii="Traditional Arabic" w:hAnsi="Traditional Arabic" w:cs="Traditional Arabic"/>
          <w:color w:val="993300"/>
          <w:sz w:val="34"/>
          <w:szCs w:val="34"/>
          <w:rtl/>
        </w:rPr>
        <w:t xml:space="preserve"> </w:t>
      </w:r>
      <w:r w:rsidR="00B541F9" w:rsidRPr="0081200F">
        <w:rPr>
          <w:rFonts w:ascii="Traditional Arabic" w:hAnsi="Traditional Arabic" w:cs="Traditional Arabic"/>
          <w:color w:val="993300"/>
          <w:sz w:val="34"/>
          <w:szCs w:val="34"/>
          <w:rtl/>
        </w:rPr>
        <w:t xml:space="preserve">أُولَئِكَ أَصْحَابُ مُحَمَّدٍ </w:t>
      </w:r>
      <w:r w:rsidR="00BB7091" w:rsidRPr="0081200F">
        <w:rPr>
          <w:rFonts w:ascii="Traditional Arabic" w:hAnsi="Traditional Arabic" w:cs="Traditional Arabic" w:hint="cs"/>
          <w:color w:val="993300"/>
          <w:sz w:val="34"/>
          <w:szCs w:val="34"/>
          <w:rtl/>
        </w:rPr>
        <w:t>-</w:t>
      </w:r>
      <w:r w:rsidR="00B541F9" w:rsidRPr="0081200F">
        <w:rPr>
          <w:rFonts w:ascii="Traditional Arabic" w:hAnsi="Traditional Arabic" w:cs="Traditional Arabic"/>
          <w:color w:val="993300"/>
          <w:sz w:val="34"/>
          <w:szCs w:val="34"/>
          <w:rtl/>
        </w:rPr>
        <w:t>صَلَّى اللَّهُ عَلَيْهِ وَسَلَّمَ</w:t>
      </w:r>
      <w:r w:rsidR="00BB7091" w:rsidRPr="0081200F">
        <w:rPr>
          <w:rFonts w:ascii="Traditional Arabic" w:hAnsi="Traditional Arabic" w:cs="Traditional Arabic" w:hint="cs"/>
          <w:color w:val="993300"/>
          <w:sz w:val="34"/>
          <w:szCs w:val="34"/>
          <w:rtl/>
        </w:rPr>
        <w:t>-</w:t>
      </w:r>
      <w:r w:rsidR="00B541F9" w:rsidRPr="0081200F">
        <w:rPr>
          <w:rFonts w:ascii="Traditional Arabic" w:hAnsi="Traditional Arabic" w:cs="Traditional Arabic"/>
          <w:color w:val="993300"/>
          <w:sz w:val="34"/>
          <w:szCs w:val="34"/>
          <w:rtl/>
        </w:rPr>
        <w:t xml:space="preserve"> كَانُوا </w:t>
      </w:r>
      <w:r w:rsidR="00B541F9" w:rsidRPr="0081200F">
        <w:rPr>
          <w:rFonts w:ascii="Traditional Arabic" w:hAnsi="Traditional Arabic" w:cs="Traditional Arabic" w:hint="cs"/>
          <w:color w:val="993300"/>
          <w:sz w:val="34"/>
          <w:szCs w:val="34"/>
          <w:rtl/>
        </w:rPr>
        <w:t>أفْضَلَ</w:t>
      </w:r>
      <w:r w:rsidR="00B541F9" w:rsidRPr="0081200F">
        <w:rPr>
          <w:rFonts w:ascii="Traditional Arabic" w:hAnsi="Traditional Arabic" w:cs="Traditional Arabic"/>
          <w:color w:val="993300"/>
          <w:sz w:val="34"/>
          <w:szCs w:val="34"/>
          <w:rtl/>
        </w:rPr>
        <w:t xml:space="preserve"> هَذِهِ الأُمَّةِ، أَبَّرَهَا قُلُوبًا، وَأَعْمَقَهَا عِلْمًا، وَأَقَلَّهَا تَكَلُّفًا، قَوْمٌ اخْتَارَهُمُ اللَّهُ لِصُحْبَةِ نَبِيِّهِ </w:t>
      </w:r>
      <w:r w:rsidR="00B541F9" w:rsidRPr="0081200F">
        <w:rPr>
          <w:rFonts w:ascii="Traditional Arabic" w:hAnsi="Traditional Arabic" w:cs="Traditional Arabic" w:hint="cs"/>
          <w:color w:val="993300"/>
          <w:sz w:val="34"/>
          <w:szCs w:val="34"/>
          <w:rtl/>
        </w:rPr>
        <w:t>-</w:t>
      </w:r>
      <w:r w:rsidR="00B541F9" w:rsidRPr="0081200F">
        <w:rPr>
          <w:rFonts w:ascii="Traditional Arabic" w:hAnsi="Traditional Arabic" w:cs="Traditional Arabic"/>
          <w:color w:val="993300"/>
          <w:sz w:val="34"/>
          <w:szCs w:val="34"/>
          <w:rtl/>
        </w:rPr>
        <w:t>صَلَّى اللَّهُ عَلَيْهِ وَسَلَّمَ</w:t>
      </w:r>
      <w:r w:rsidR="00B541F9" w:rsidRPr="0081200F">
        <w:rPr>
          <w:rFonts w:ascii="Traditional Arabic" w:hAnsi="Traditional Arabic" w:cs="Traditional Arabic" w:hint="cs"/>
          <w:color w:val="993300"/>
          <w:sz w:val="34"/>
          <w:szCs w:val="34"/>
          <w:rtl/>
        </w:rPr>
        <w:t>-</w:t>
      </w:r>
      <w:r w:rsidR="00B541F9" w:rsidRPr="0081200F">
        <w:rPr>
          <w:rFonts w:ascii="Traditional Arabic" w:hAnsi="Traditional Arabic" w:cs="Traditional Arabic"/>
          <w:color w:val="993300"/>
          <w:sz w:val="34"/>
          <w:szCs w:val="34"/>
          <w:rtl/>
        </w:rPr>
        <w:t xml:space="preserve"> وَ</w:t>
      </w:r>
      <w:r w:rsidR="00B541F9" w:rsidRPr="0081200F">
        <w:rPr>
          <w:rFonts w:ascii="Traditional Arabic" w:hAnsi="Traditional Arabic" w:cs="Traditional Arabic" w:hint="cs"/>
          <w:color w:val="993300"/>
          <w:sz w:val="34"/>
          <w:szCs w:val="34"/>
          <w:rtl/>
        </w:rPr>
        <w:t>لإقامةِ</w:t>
      </w:r>
      <w:r w:rsidR="00B541F9" w:rsidRPr="0081200F">
        <w:rPr>
          <w:rFonts w:ascii="Traditional Arabic" w:hAnsi="Traditional Arabic" w:cs="Traditional Arabic"/>
          <w:color w:val="993300"/>
          <w:sz w:val="34"/>
          <w:szCs w:val="34"/>
          <w:rtl/>
        </w:rPr>
        <w:t xml:space="preserve"> دِينِهِ، فَاعرِفُوا لَهُم فَضلَهُم وَاتَّبِعُوهُم عَلَى آثَارِهِم وَتَمَسَّكُوا بِمَا استَطَعتُم مِن أَخلَاقِهِم وَسِيَرِهِم فَإِنَّهُم كَانُوا عَلَى الهُدَى المُستَقِيمِ"</w:t>
      </w:r>
      <w:r w:rsidRPr="0081200F">
        <w:rPr>
          <w:rFonts w:ascii="Traditional Arabic" w:hAnsi="Traditional Arabic" w:cs="Traditional Arabic"/>
          <w:color w:val="0000CC"/>
          <w:sz w:val="34"/>
          <w:szCs w:val="34"/>
          <w:rtl/>
        </w:rPr>
        <w:t xml:space="preserve">، </w:t>
      </w:r>
      <w:r w:rsidR="00BF594C" w:rsidRPr="0081200F">
        <w:rPr>
          <w:rFonts w:ascii="Traditional Arabic" w:hAnsi="Traditional Arabic" w:cs="Traditional Arabic"/>
          <w:color w:val="0000CC"/>
          <w:sz w:val="34"/>
          <w:szCs w:val="34"/>
          <w:rtl/>
        </w:rPr>
        <w:t>رواه رَزِيْنٌ</w:t>
      </w:r>
      <w:r w:rsidRPr="0081200F">
        <w:rPr>
          <w:rFonts w:ascii="Traditional Arabic" w:hAnsi="Traditional Arabic" w:cs="Traditional Arabic"/>
          <w:color w:val="0000CC"/>
          <w:sz w:val="34"/>
          <w:szCs w:val="34"/>
          <w:rtl/>
        </w:rPr>
        <w:t>)</w:t>
      </w:r>
      <w:r w:rsidRPr="0081200F">
        <w:rPr>
          <w:rFonts w:ascii="Traditional Arabic" w:hAnsi="Traditional Arabic" w:cs="Traditional Arabic"/>
          <w:sz w:val="34"/>
          <w:szCs w:val="34"/>
          <w:rtl/>
        </w:rPr>
        <w:t>}.</w:t>
      </w:r>
    </w:p>
    <w:p w:rsidR="005F603D" w:rsidRPr="0081200F" w:rsidRDefault="005F603D" w:rsidP="00816F53">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هذا الأثر في</w:t>
      </w:r>
      <w:r w:rsidR="00F60543" w:rsidRPr="0081200F">
        <w:rPr>
          <w:rFonts w:ascii="Traditional Arabic" w:hAnsi="Traditional Arabic" w:cs="Traditional Arabic" w:hint="cs"/>
          <w:sz w:val="34"/>
          <w:szCs w:val="34"/>
          <w:rtl/>
        </w:rPr>
        <w:t>ه</w:t>
      </w:r>
      <w:r w:rsidRPr="0081200F">
        <w:rPr>
          <w:rFonts w:ascii="Traditional Arabic" w:hAnsi="Traditional Arabic" w:cs="Traditional Arabic"/>
          <w:sz w:val="34"/>
          <w:szCs w:val="34"/>
          <w:rtl/>
        </w:rPr>
        <w:t xml:space="preserve"> ضعفٌ ولكن معناه صحيح وبليغ.</w:t>
      </w:r>
    </w:p>
    <w:p w:rsidR="005F603D" w:rsidRPr="0081200F" w:rsidRDefault="005F603D" w:rsidP="00816F53">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u w:val="dotDash" w:color="FF0000"/>
          <w:rtl/>
        </w:rPr>
        <w:lastRenderedPageBreak/>
        <w:t>موضوع الأثر</w:t>
      </w:r>
      <w:r w:rsidRPr="0081200F">
        <w:rPr>
          <w:rFonts w:ascii="Traditional Arabic" w:hAnsi="Traditional Arabic" w:cs="Traditional Arabic"/>
          <w:sz w:val="34"/>
          <w:szCs w:val="34"/>
          <w:rtl/>
        </w:rPr>
        <w:t>: أنَّ الاقتداء في العمل والاتباع الموافق للسُّنَّة هو بالميِّتِ دون الحي، فإنَّ "الحي لا تؤمَن عليه الفتنَة" ، كما قال ابن مسعود، والفتنة</w:t>
      </w:r>
      <w:r w:rsidR="00F60543" w:rsidRPr="0081200F">
        <w:rPr>
          <w:rFonts w:ascii="Traditional Arabic" w:hAnsi="Traditional Arabic" w:cs="Traditional Arabic" w:hint="cs"/>
          <w:sz w:val="34"/>
          <w:szCs w:val="34"/>
          <w:rtl/>
        </w:rPr>
        <w:t xml:space="preserve"> </w:t>
      </w:r>
      <w:r w:rsidRPr="0081200F">
        <w:rPr>
          <w:rFonts w:ascii="Traditional Arabic" w:hAnsi="Traditional Arabic" w:cs="Traditional Arabic"/>
          <w:sz w:val="34"/>
          <w:szCs w:val="34"/>
          <w:rtl/>
        </w:rPr>
        <w:t>هنا: هي المتغيرات.</w:t>
      </w:r>
    </w:p>
    <w:p w:rsidR="007806DE" w:rsidRPr="0081200F" w:rsidRDefault="005F603D" w:rsidP="0081200F">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فخير مَن يُقتَدى بهم هم الصَّحابة -رضوان الله عليهم- وهم قد ماتوا، فهم الذين عاصروا التَّنزيل، وشاهدوا رسول الله -صَلَّى اللهُ عَلَيْهِ وَسَلَّمَ- وجاهدوا معه وماتوا على ذلك، ولهذا أشار ابن مسعود إلى ذلك بوصفهم بهذه الأوصاف البليغة، وهم أصحاب القلوب البرَّة، وأهلُ السَّماحة الاعتدال، فهذ</w:t>
      </w:r>
      <w:r w:rsidR="00466606" w:rsidRPr="0081200F">
        <w:rPr>
          <w:rFonts w:ascii="Traditional Arabic" w:hAnsi="Traditional Arabic" w:cs="Traditional Arabic"/>
          <w:sz w:val="34"/>
          <w:szCs w:val="34"/>
          <w:rtl/>
        </w:rPr>
        <w:t xml:space="preserve">ه وصيَّةٌ عظيمةٌ من صحابي جليل </w:t>
      </w:r>
      <w:r w:rsidRPr="0081200F">
        <w:rPr>
          <w:rFonts w:ascii="Traditional Arabic" w:hAnsi="Traditional Arabic" w:cs="Traditional Arabic"/>
          <w:sz w:val="34"/>
          <w:szCs w:val="34"/>
          <w:rtl/>
        </w:rPr>
        <w:t xml:space="preserve">-رَضِيَ اللهُ عَنْهُ- من فقهاء الصَّحابة، وبلزوم هذه الوصيَّة يُعرَف السُّنِّي من البدعي ممَّن يُعنَى بآثارِ الصَّحابةِ وسلوكهم وأقوالهم، فإذا كان على هذا النَّحوِ فاعلَم أنَّ الله أراد به خيرًا، وهذا ما أوصى به عبد الله بن مسعود  -رَضِيَ اللهُ عَنْهُ- فقال: </w:t>
      </w:r>
      <w:r w:rsidR="00466606" w:rsidRPr="0081200F">
        <w:rPr>
          <w:rFonts w:ascii="Traditional Arabic" w:hAnsi="Traditional Arabic" w:cs="Traditional Arabic" w:hint="cs"/>
          <w:color w:val="0000CC"/>
          <w:sz w:val="34"/>
          <w:szCs w:val="34"/>
          <w:rtl/>
        </w:rPr>
        <w:t>(</w:t>
      </w:r>
      <w:r w:rsidR="00466606" w:rsidRPr="0081200F">
        <w:rPr>
          <w:rFonts w:ascii="Traditional Arabic" w:hAnsi="Traditional Arabic" w:cs="Traditional Arabic" w:hint="cs"/>
          <w:color w:val="993300"/>
          <w:sz w:val="34"/>
          <w:szCs w:val="34"/>
          <w:rtl/>
        </w:rPr>
        <w:t>"</w:t>
      </w:r>
      <w:r w:rsidR="007806DE" w:rsidRPr="0081200F">
        <w:rPr>
          <w:rFonts w:ascii="Traditional Arabic" w:hAnsi="Traditional Arabic" w:cs="Traditional Arabic"/>
          <w:color w:val="993300"/>
          <w:sz w:val="34"/>
          <w:szCs w:val="34"/>
          <w:rtl/>
        </w:rPr>
        <w:t>فَاعرِفُوا لَهُم فَضلَهُم وَاتَّبِعُوهُم عَلَى آثَارِهِم وَتَمَسَّكُوا بِمَا استَطَعتُم مِن أَخلَاقِهِم وَسِيَرِهِم</w:t>
      </w:r>
      <w:r w:rsidR="00466606" w:rsidRPr="0081200F">
        <w:rPr>
          <w:rFonts w:ascii="Traditional Arabic" w:hAnsi="Traditional Arabic" w:cs="Traditional Arabic" w:hint="cs"/>
          <w:sz w:val="34"/>
          <w:szCs w:val="34"/>
          <w:rtl/>
        </w:rPr>
        <w:t>"</w:t>
      </w:r>
      <w:r w:rsidRPr="0081200F">
        <w:rPr>
          <w:rFonts w:ascii="Traditional Arabic" w:hAnsi="Traditional Arabic" w:cs="Traditional Arabic"/>
          <w:color w:val="0000CC"/>
          <w:sz w:val="34"/>
          <w:szCs w:val="34"/>
          <w:rtl/>
        </w:rPr>
        <w:t>)</w:t>
      </w:r>
      <w:r w:rsidR="00BC037A"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لأنَّ الصَّحابَة -رضوان الله عليهم- في سِيَرِهم وفي أقوالهم أعمالهم الموافقة للسُّنَّة لا شكَّ أنَّها موضع اقتداء، وهذا ما يسميه علماء التَّربية بــ "</w:t>
      </w:r>
      <w:r w:rsidRPr="0081200F">
        <w:rPr>
          <w:rFonts w:ascii="Traditional Arabic" w:hAnsi="Traditional Arabic" w:cs="Traditional Arabic"/>
          <w:sz w:val="34"/>
          <w:szCs w:val="34"/>
          <w:u w:val="dotDash" w:color="FF0000"/>
          <w:rtl/>
        </w:rPr>
        <w:t>القدوة</w:t>
      </w:r>
      <w:r w:rsidRPr="0081200F">
        <w:rPr>
          <w:rFonts w:ascii="Traditional Arabic" w:hAnsi="Traditional Arabic" w:cs="Traditional Arabic"/>
          <w:sz w:val="34"/>
          <w:szCs w:val="34"/>
          <w:rtl/>
        </w:rPr>
        <w:t>"، فهؤلاء أهل القدوَة، فإذا أردتَّ أن تقتدي فاقتدي بالرَّسول -صَلَّى اللهُ عَلَيْهِ وَسَلَّمَ- وبصحابته -رضوان الله عليهم- لأنَّهم كانوا ه</w:t>
      </w:r>
      <w:r w:rsidR="007806DE"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م أهل الاقتداء بالنبي -صَلَّى اللهُ عَلَيْهِ وَسَلَّمَ- فهم أهل الهُدَى المستقيم، فالزم طريقتهم </w:t>
      </w:r>
      <w:r w:rsidR="007806DE" w:rsidRPr="0081200F">
        <w:rPr>
          <w:rFonts w:ascii="Traditional Arabic" w:hAnsi="Traditional Arabic" w:cs="Traditional Arabic" w:hint="cs"/>
          <w:sz w:val="34"/>
          <w:szCs w:val="34"/>
          <w:rtl/>
        </w:rPr>
        <w:t>و</w:t>
      </w:r>
      <w:r w:rsidRPr="0081200F">
        <w:rPr>
          <w:rFonts w:ascii="Traditional Arabic" w:hAnsi="Traditional Arabic" w:cs="Traditional Arabic"/>
          <w:sz w:val="34"/>
          <w:szCs w:val="34"/>
          <w:rtl/>
        </w:rPr>
        <w:t>منهجهم في الاعتقاد وفي الفقه وفي السُّلوك حتى تحصل لك النَّجاة من الفتن والمتغيرات -نسأل الله السلامة والعافية منها.</w:t>
      </w:r>
    </w:p>
    <w:p w:rsidR="005F603D" w:rsidRPr="0081200F" w:rsidRDefault="005F603D" w:rsidP="00466606">
      <w:pPr>
        <w:spacing w:before="120" w:after="0" w:line="240" w:lineRule="auto"/>
        <w:ind w:firstLine="374"/>
        <w:jc w:val="both"/>
        <w:rPr>
          <w:rFonts w:ascii="Traditional Arabic" w:hAnsi="Traditional Arabic" w:cs="Traditional Arabic"/>
          <w:color w:val="0000CC"/>
          <w:sz w:val="34"/>
          <w:szCs w:val="34"/>
        </w:rPr>
      </w:pPr>
      <w:r w:rsidRPr="0081200F">
        <w:rPr>
          <w:rFonts w:ascii="Traditional Arabic" w:hAnsi="Traditional Arabic" w:cs="Traditional Arabic"/>
          <w:sz w:val="34"/>
          <w:szCs w:val="34"/>
          <w:rtl/>
        </w:rPr>
        <w:t xml:space="preserve">{قال -رَحَمَهُ اللهُ تَعَالَى: </w:t>
      </w:r>
      <w:r w:rsidRPr="0081200F">
        <w:rPr>
          <w:rFonts w:ascii="Traditional Arabic" w:hAnsi="Traditional Arabic" w:cs="Traditional Arabic"/>
          <w:color w:val="0000CC"/>
          <w:sz w:val="34"/>
          <w:szCs w:val="34"/>
          <w:rtl/>
        </w:rPr>
        <w:t>(</w:t>
      </w:r>
      <w:r w:rsidR="00466606" w:rsidRPr="0081200F">
        <w:rPr>
          <w:rFonts w:ascii="Traditional Arabic" w:hAnsi="Traditional Arabic" w:cs="Traditional Arabic"/>
          <w:color w:val="0000CC"/>
          <w:sz w:val="34"/>
          <w:szCs w:val="34"/>
          <w:rtl/>
        </w:rPr>
        <w:t xml:space="preserve">عَنْ عَمْرِو بْنِ شُعَيْبٍ، عَنْ أَبِيهِ، عَنْ جَدِّهِ </w:t>
      </w:r>
      <w:r w:rsidRPr="0081200F">
        <w:rPr>
          <w:rFonts w:ascii="Traditional Arabic" w:hAnsi="Traditional Arabic" w:cs="Traditional Arabic"/>
          <w:color w:val="0000CC"/>
          <w:sz w:val="34"/>
          <w:szCs w:val="34"/>
          <w:rtl/>
        </w:rPr>
        <w:t>ق</w:t>
      </w:r>
      <w:r w:rsidR="00466606"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ال</w:t>
      </w:r>
      <w:r w:rsidR="00466606"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 xml:space="preserve">: </w:t>
      </w:r>
      <w:r w:rsidR="00466606" w:rsidRPr="0081200F">
        <w:rPr>
          <w:rFonts w:ascii="Traditional Arabic" w:hAnsi="Traditional Arabic" w:cs="Traditional Arabic"/>
          <w:color w:val="0000CC"/>
          <w:sz w:val="34"/>
          <w:szCs w:val="34"/>
          <w:rtl/>
        </w:rPr>
        <w:t>سَمِعَ النَّبِيُّ صَلَّى اللَّهُ عَلَيْهِ وسَلَّمَ قَوْمًا يَتَدَارَءُونَ</w:t>
      </w:r>
      <w:r w:rsidR="00C762EE" w:rsidRPr="0081200F">
        <w:rPr>
          <w:rFonts w:ascii="Traditional Arabic" w:hAnsi="Traditional Arabic" w:cs="Traditional Arabic" w:hint="cs"/>
          <w:color w:val="0000CC"/>
          <w:sz w:val="34"/>
          <w:szCs w:val="34"/>
          <w:rtl/>
        </w:rPr>
        <w:t xml:space="preserve"> بِالقُرْآَنِ</w:t>
      </w:r>
      <w:r w:rsidR="00466606" w:rsidRPr="0081200F">
        <w:rPr>
          <w:rFonts w:ascii="Traditional Arabic" w:hAnsi="Traditional Arabic" w:cs="Traditional Arabic" w:hint="cs"/>
          <w:color w:val="0000CC"/>
          <w:sz w:val="34"/>
          <w:szCs w:val="34"/>
          <w:rtl/>
        </w:rPr>
        <w:t>،</w:t>
      </w:r>
      <w:r w:rsidR="00466606" w:rsidRPr="0081200F">
        <w:rPr>
          <w:rFonts w:ascii="Traditional Arabic" w:hAnsi="Traditional Arabic" w:cs="Traditional Arabic"/>
          <w:color w:val="0000CC"/>
          <w:sz w:val="34"/>
          <w:szCs w:val="34"/>
          <w:rtl/>
        </w:rPr>
        <w:t xml:space="preserve"> فَقَالَ: </w:t>
      </w:r>
      <w:r w:rsidR="00466606" w:rsidRPr="0081200F">
        <w:rPr>
          <w:rFonts w:ascii="Traditional Arabic" w:hAnsi="Traditional Arabic" w:cs="Traditional Arabic"/>
          <w:color w:val="993300"/>
          <w:sz w:val="34"/>
          <w:szCs w:val="34"/>
          <w:rtl/>
        </w:rPr>
        <w:t>"إِنَّمَا هَلَكَ مَنْ كَانَ قَبْلَكُمْ بِهَذَا، ضَرَبُوا كِتَابَ اللَّهِ بَعْضَهُ بِبَعْضٍ، وَإِنَّمَا نزل كِتَابُ اللَّهِ يُصَدِّقُ بَعْضُهُ بَعْضًا، فَلا تَضْرِبُوا بَعْضَهُ بَعْضًا، مَا عَلِمْتُمْ مِنْهُ فَقُولُوا، وَمَا لا ، فَكِلُوهُ إِلَى عَالِمِهِ</w:t>
      </w:r>
      <w:r w:rsidR="00466606" w:rsidRPr="0081200F">
        <w:rPr>
          <w:rFonts w:ascii="Traditional Arabic" w:hAnsi="Traditional Arabic" w:cs="Traditional Arabic" w:hint="cs"/>
          <w:color w:val="993300"/>
          <w:sz w:val="34"/>
          <w:szCs w:val="34"/>
          <w:rtl/>
        </w:rPr>
        <w:t>"</w:t>
      </w:r>
      <w:r w:rsidRPr="0081200F">
        <w:rPr>
          <w:rFonts w:ascii="Traditional Arabic" w:hAnsi="Traditional Arabic" w:cs="Traditional Arabic"/>
          <w:color w:val="0000CC"/>
          <w:sz w:val="34"/>
          <w:szCs w:val="34"/>
          <w:rtl/>
        </w:rPr>
        <w:t>. رواه أحمد وابن ماجه)</w:t>
      </w:r>
      <w:r w:rsidRPr="0081200F">
        <w:rPr>
          <w:rFonts w:ascii="Traditional Arabic" w:hAnsi="Traditional Arabic" w:cs="Traditional Arabic"/>
          <w:sz w:val="34"/>
          <w:szCs w:val="34"/>
          <w:rtl/>
        </w:rPr>
        <w:t>}.</w:t>
      </w:r>
    </w:p>
    <w:p w:rsidR="005F603D" w:rsidRPr="0081200F" w:rsidRDefault="005F603D" w:rsidP="00816F53">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هذا الحديث مشهور، وحكم</w:t>
      </w:r>
      <w:r w:rsidR="00C762EE" w:rsidRPr="0081200F">
        <w:rPr>
          <w:rFonts w:ascii="Traditional Arabic" w:hAnsi="Traditional Arabic" w:cs="Traditional Arabic"/>
          <w:sz w:val="34"/>
          <w:szCs w:val="34"/>
          <w:rtl/>
        </w:rPr>
        <w:t xml:space="preserve"> أهل العلم على سنده بأنَّه حسنٌ</w:t>
      </w:r>
      <w:r w:rsidRPr="0081200F">
        <w:rPr>
          <w:rFonts w:ascii="Traditional Arabic" w:hAnsi="Traditional Arabic" w:cs="Traditional Arabic"/>
          <w:sz w:val="34"/>
          <w:szCs w:val="34"/>
          <w:rtl/>
        </w:rPr>
        <w:t>.</w:t>
      </w:r>
    </w:p>
    <w:p w:rsidR="005F603D" w:rsidRPr="0081200F" w:rsidRDefault="005F603D" w:rsidP="00C762EE">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 xml:space="preserve">وقوله: </w:t>
      </w:r>
      <w:r w:rsidRPr="0081200F">
        <w:rPr>
          <w:rFonts w:ascii="Traditional Arabic" w:hAnsi="Traditional Arabic" w:cs="Traditional Arabic"/>
          <w:color w:val="0000CC"/>
          <w:sz w:val="34"/>
          <w:szCs w:val="34"/>
          <w:rtl/>
        </w:rPr>
        <w:t>(</w:t>
      </w:r>
      <w:r w:rsidR="00C762EE" w:rsidRPr="0081200F">
        <w:rPr>
          <w:rFonts w:ascii="Traditional Arabic" w:hAnsi="Traditional Arabic" w:cs="Traditional Arabic" w:hint="cs"/>
          <w:color w:val="993300"/>
          <w:sz w:val="34"/>
          <w:szCs w:val="34"/>
          <w:rtl/>
        </w:rPr>
        <w:t>"</w:t>
      </w:r>
      <w:r w:rsidR="00C762EE" w:rsidRPr="0081200F">
        <w:rPr>
          <w:rFonts w:ascii="Traditional Arabic" w:hAnsi="Traditional Arabic" w:cs="Traditional Arabic"/>
          <w:color w:val="993300"/>
          <w:sz w:val="34"/>
          <w:szCs w:val="34"/>
          <w:rtl/>
        </w:rPr>
        <w:t>يَتَدَارَءُونَ</w:t>
      </w:r>
      <w:r w:rsidR="00C762EE" w:rsidRPr="0081200F">
        <w:rPr>
          <w:rFonts w:ascii="Traditional Arabic" w:hAnsi="Traditional Arabic" w:cs="Traditional Arabic" w:hint="cs"/>
          <w:color w:val="993300"/>
          <w:sz w:val="34"/>
          <w:szCs w:val="34"/>
          <w:rtl/>
        </w:rPr>
        <w:t xml:space="preserve"> بِالقُرْآَنِ"</w:t>
      </w:r>
      <w:r w:rsidRPr="0081200F">
        <w:rPr>
          <w:rFonts w:ascii="Traditional Arabic" w:hAnsi="Traditional Arabic" w:cs="Traditional Arabic"/>
          <w:color w:val="0000CC"/>
          <w:sz w:val="34"/>
          <w:szCs w:val="34"/>
          <w:rtl/>
        </w:rPr>
        <w:t>)</w:t>
      </w:r>
      <w:r w:rsidRPr="0081200F">
        <w:rPr>
          <w:rFonts w:ascii="Traditional Arabic" w:hAnsi="Traditional Arabic" w:cs="Traditional Arabic"/>
          <w:sz w:val="34"/>
          <w:szCs w:val="34"/>
          <w:rtl/>
        </w:rPr>
        <w:t>، يعني</w:t>
      </w:r>
      <w:r w:rsidR="00C762EE"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التَّخاصم والتَّرافع بالق</w:t>
      </w:r>
      <w:r w:rsidR="007806DE"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رآن</w:t>
      </w:r>
      <w:r w:rsidR="007806DE"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والمراء في القرآن</w:t>
      </w:r>
      <w:r w:rsidR="007806DE" w:rsidRPr="0081200F">
        <w:rPr>
          <w:rFonts w:ascii="Traditional Arabic" w:hAnsi="Traditional Arabic" w:cs="Traditional Arabic" w:hint="cs"/>
          <w:sz w:val="34"/>
          <w:szCs w:val="34"/>
          <w:rtl/>
        </w:rPr>
        <w:t xml:space="preserve"> قد </w:t>
      </w:r>
      <w:r w:rsidRPr="0081200F">
        <w:rPr>
          <w:rFonts w:ascii="Traditional Arabic" w:hAnsi="Traditional Arabic" w:cs="Traditional Arabic"/>
          <w:sz w:val="34"/>
          <w:szCs w:val="34"/>
          <w:rtl/>
        </w:rPr>
        <w:t>بيَّنه النبي -صَلَّى اللهُ عَلَيْهِ وَسَلَّمَ- بأنَّه ضربُ الكتاب بعضه ببعض.</w:t>
      </w:r>
    </w:p>
    <w:p w:rsidR="005F603D" w:rsidRPr="0081200F" w:rsidRDefault="005F603D" w:rsidP="00C762EE">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 xml:space="preserve">والمراء في </w:t>
      </w:r>
      <w:r w:rsidR="00C762EE" w:rsidRPr="0081200F">
        <w:rPr>
          <w:rFonts w:ascii="Traditional Arabic" w:hAnsi="Traditional Arabic" w:cs="Traditional Arabic" w:hint="cs"/>
          <w:sz w:val="34"/>
          <w:szCs w:val="34"/>
          <w:rtl/>
        </w:rPr>
        <w:t>القرآن</w:t>
      </w:r>
      <w:r w:rsidRPr="0081200F">
        <w:rPr>
          <w:rFonts w:ascii="Traditional Arabic" w:hAnsi="Traditional Arabic" w:cs="Traditional Arabic"/>
          <w:sz w:val="34"/>
          <w:szCs w:val="34"/>
          <w:rtl/>
        </w:rPr>
        <w:t xml:space="preserve"> مذموم، و</w:t>
      </w:r>
      <w:r w:rsidR="00C762EE" w:rsidRPr="0081200F">
        <w:rPr>
          <w:rFonts w:ascii="Traditional Arabic" w:hAnsi="Traditional Arabic" w:cs="Traditional Arabic" w:hint="cs"/>
          <w:sz w:val="34"/>
          <w:szCs w:val="34"/>
          <w:rtl/>
        </w:rPr>
        <w:t xml:space="preserve">قد </w:t>
      </w:r>
      <w:r w:rsidRPr="0081200F">
        <w:rPr>
          <w:rFonts w:ascii="Traditional Arabic" w:hAnsi="Traditional Arabic" w:cs="Traditional Arabic"/>
          <w:sz w:val="34"/>
          <w:szCs w:val="34"/>
          <w:rtl/>
        </w:rPr>
        <w:t xml:space="preserve">بدأ المراء في القرآن في عهد النبي -صَلَّى اللهُ عَلَيْهِ وَسَلَّمَ- في قصَّة عمر مع هذا الرَّجل الذي قال لعمر -رَضِيَ اللهُ عَنْهُ: </w:t>
      </w:r>
      <w:r w:rsidRPr="0081200F">
        <w:rPr>
          <w:rFonts w:ascii="Traditional Arabic" w:hAnsi="Traditional Arabic" w:cs="Traditional Arabic"/>
          <w:color w:val="993300"/>
          <w:sz w:val="34"/>
          <w:szCs w:val="34"/>
          <w:rtl/>
        </w:rPr>
        <w:t>"كيف تقرأها وأنا سمعتها من النبي -صَلَّى اللهُ عَلَيْهِ وَسَلَّمَ- على نحو خلاف ذلك"</w:t>
      </w:r>
      <w:r w:rsidRPr="0081200F">
        <w:rPr>
          <w:rFonts w:ascii="Traditional Arabic" w:hAnsi="Traditional Arabic" w:cs="Traditional Arabic"/>
          <w:sz w:val="34"/>
          <w:szCs w:val="34"/>
          <w:rtl/>
        </w:rPr>
        <w:t>، أي</w:t>
      </w:r>
      <w:r w:rsidR="007806DE"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من جهة القراءة</w:t>
      </w:r>
      <w:r w:rsidR="00BC037A"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لأنَّ القرآن أُنزِلَ على سبعةِ أحرفٍ، وكان هذا من التيسي</w:t>
      </w:r>
      <w:r w:rsidR="00C762EE" w:rsidRPr="0081200F">
        <w:rPr>
          <w:rFonts w:ascii="Traditional Arabic" w:hAnsi="Traditional Arabic" w:cs="Traditional Arabic"/>
          <w:sz w:val="34"/>
          <w:szCs w:val="34"/>
          <w:rtl/>
        </w:rPr>
        <w:t>ر للأمَّة حتى جمع عثمان بن عفان</w:t>
      </w:r>
      <w:r w:rsidRPr="0081200F">
        <w:rPr>
          <w:rFonts w:ascii="Traditional Arabic" w:hAnsi="Traditional Arabic" w:cs="Traditional Arabic"/>
          <w:sz w:val="34"/>
          <w:szCs w:val="34"/>
          <w:rtl/>
        </w:rPr>
        <w:t xml:space="preserve"> -رَضِيَ اللهُ عَنْهُ- الأمَّة </w:t>
      </w:r>
      <w:r w:rsidRPr="0081200F">
        <w:rPr>
          <w:rFonts w:ascii="Traditional Arabic" w:hAnsi="Traditional Arabic" w:cs="Traditional Arabic"/>
          <w:sz w:val="34"/>
          <w:szCs w:val="34"/>
          <w:rtl/>
        </w:rPr>
        <w:lastRenderedPageBreak/>
        <w:t xml:space="preserve">على حرفٍ واحدٍ، والقراءات العشر من ضمن الحرف الواحد الذي جمعهم عليه، فكان هذا من الأسباب التي نهى النبي -صَلَّى اللهُ عَلَيْهِ وَسَلَّمَ- لأجلها </w:t>
      </w:r>
      <w:r w:rsidR="007806DE" w:rsidRPr="0081200F">
        <w:rPr>
          <w:rFonts w:ascii="Traditional Arabic" w:hAnsi="Traditional Arabic" w:cs="Traditional Arabic" w:hint="cs"/>
          <w:sz w:val="34"/>
          <w:szCs w:val="34"/>
          <w:rtl/>
        </w:rPr>
        <w:t xml:space="preserve">عن </w:t>
      </w:r>
      <w:r w:rsidRPr="0081200F">
        <w:rPr>
          <w:rFonts w:ascii="Traditional Arabic" w:hAnsi="Traditional Arabic" w:cs="Traditional Arabic"/>
          <w:sz w:val="34"/>
          <w:szCs w:val="34"/>
          <w:rtl/>
        </w:rPr>
        <w:t>المراء في ا</w:t>
      </w:r>
      <w:r w:rsidR="007806DE" w:rsidRPr="0081200F">
        <w:rPr>
          <w:rFonts w:ascii="Traditional Arabic" w:hAnsi="Traditional Arabic" w:cs="Traditional Arabic" w:hint="cs"/>
          <w:sz w:val="34"/>
          <w:szCs w:val="34"/>
          <w:rtl/>
        </w:rPr>
        <w:t>لق</w:t>
      </w:r>
      <w:r w:rsidRPr="0081200F">
        <w:rPr>
          <w:rFonts w:ascii="Traditional Arabic" w:hAnsi="Traditional Arabic" w:cs="Traditional Arabic"/>
          <w:sz w:val="34"/>
          <w:szCs w:val="34"/>
          <w:rtl/>
        </w:rPr>
        <w:t>رآن.</w:t>
      </w:r>
    </w:p>
    <w:p w:rsidR="005F603D" w:rsidRPr="0081200F" w:rsidRDefault="005F603D" w:rsidP="00C762EE">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 xml:space="preserve">ويدخل في المراء في القرآن حديث النبي -صَلَّى اللهُ عَلَيْهِ وَسَلَّمَ: </w:t>
      </w:r>
      <w:r w:rsidR="00C762EE" w:rsidRPr="0081200F">
        <w:rPr>
          <w:rFonts w:ascii="Traditional Arabic" w:hAnsi="Traditional Arabic" w:cs="Traditional Arabic"/>
          <w:color w:val="006600"/>
          <w:sz w:val="34"/>
          <w:szCs w:val="34"/>
          <w:rtl/>
        </w:rPr>
        <w:t>«الْمِرَاءُ فِي الْقُرْآنِ كُفْرٌ»</w:t>
      </w:r>
      <w:r w:rsidR="00C762EE" w:rsidRPr="0081200F">
        <w:rPr>
          <w:rStyle w:val="FootnoteReference"/>
          <w:rFonts w:ascii="Traditional Arabic" w:hAnsi="Traditional Arabic" w:cs="Traditional Arabic"/>
          <w:color w:val="006600"/>
          <w:sz w:val="34"/>
          <w:szCs w:val="34"/>
          <w:rtl/>
        </w:rPr>
        <w:footnoteReference w:id="2"/>
      </w:r>
      <w:r w:rsidRPr="0081200F">
        <w:rPr>
          <w:rFonts w:ascii="Traditional Arabic" w:hAnsi="Traditional Arabic" w:cs="Traditional Arabic"/>
          <w:sz w:val="34"/>
          <w:szCs w:val="34"/>
          <w:rtl/>
        </w:rPr>
        <w:t>، أي: كفرٌ أصغر، وهو: المجادلة والخصام الذي يتضمَّن الشَّك في ذلك.</w:t>
      </w:r>
    </w:p>
    <w:p w:rsidR="005F603D" w:rsidRPr="0081200F" w:rsidRDefault="002B2240" w:rsidP="00816F53">
      <w:pPr>
        <w:spacing w:before="120" w:after="0" w:line="240" w:lineRule="auto"/>
        <w:ind w:firstLine="374"/>
        <w:jc w:val="both"/>
        <w:rPr>
          <w:rFonts w:ascii="Traditional Arabic" w:hAnsi="Traditional Arabic" w:cs="Traditional Arabic"/>
          <w:sz w:val="34"/>
          <w:szCs w:val="34"/>
          <w:rtl/>
        </w:rPr>
      </w:pPr>
      <w:r w:rsidRPr="0081200F">
        <w:rPr>
          <w:rFonts w:ascii="Traditional Arabic" w:hAnsi="Traditional Arabic" w:cs="Traditional Arabic"/>
          <w:sz w:val="34"/>
          <w:szCs w:val="34"/>
          <w:u w:val="dotDash" w:color="FF0000"/>
          <w:rtl/>
        </w:rPr>
        <w:t>وأصل المرا</w:t>
      </w:r>
      <w:r w:rsidRPr="0081200F">
        <w:rPr>
          <w:rFonts w:ascii="Traditional Arabic" w:hAnsi="Traditional Arabic" w:cs="Traditional Arabic" w:hint="cs"/>
          <w:sz w:val="34"/>
          <w:szCs w:val="34"/>
          <w:u w:val="dotDash" w:color="FF0000"/>
          <w:rtl/>
        </w:rPr>
        <w:t>ء</w:t>
      </w:r>
      <w:r w:rsidR="005F603D" w:rsidRPr="0081200F">
        <w:rPr>
          <w:rFonts w:ascii="Traditional Arabic" w:hAnsi="Traditional Arabic" w:cs="Traditional Arabic"/>
          <w:sz w:val="34"/>
          <w:szCs w:val="34"/>
          <w:u w:val="dotDash" w:color="FF0000"/>
          <w:rtl/>
        </w:rPr>
        <w:t xml:space="preserve"> في القرآن</w:t>
      </w:r>
      <w:r w:rsidR="005F603D" w:rsidRPr="0081200F">
        <w:rPr>
          <w:rFonts w:ascii="Traditional Arabic" w:hAnsi="Traditional Arabic" w:cs="Traditional Arabic"/>
          <w:sz w:val="34"/>
          <w:szCs w:val="34"/>
          <w:rtl/>
        </w:rPr>
        <w:t xml:space="preserve"> فيه</w:t>
      </w:r>
      <w:r w:rsidRPr="0081200F">
        <w:rPr>
          <w:rFonts w:ascii="Traditional Arabic" w:hAnsi="Traditional Arabic" w:cs="Traditional Arabic"/>
          <w:sz w:val="34"/>
          <w:szCs w:val="34"/>
          <w:rtl/>
        </w:rPr>
        <w:t xml:space="preserve"> نقض التَّسليم لله -عزَّ وجلَّ</w:t>
      </w:r>
      <w:r w:rsidR="005F603D" w:rsidRPr="0081200F">
        <w:rPr>
          <w:rFonts w:ascii="Traditional Arabic" w:hAnsi="Traditional Arabic" w:cs="Traditional Arabic"/>
          <w:sz w:val="34"/>
          <w:szCs w:val="34"/>
          <w:rtl/>
        </w:rPr>
        <w:t>، فينبغي أن يُصَان كتاب الله -عزَّ وجلَّ- عن أن يكون فيه مراء وجدال، وأن يقول: قال الله كذا...، ويُعارضه الثَّاني على وجه الدال والمراء، وإنَّما الذي ينبغي هو تصديق الكتاب بكلِّ مافيه، وما يستشكله المكلَّف عليه أن يبحث عن تفسيره في كلام أهل العلم، أمَّا أن ذاكَ ينزَع بآية وذاكَ ينزَع بآية فهذا ممَّا جاء الذَّم فيه عن النبي -صَلَّى اللهُ عَلَيْهِ وَسَلَّمَ.</w:t>
      </w:r>
    </w:p>
    <w:p w:rsidR="005F603D" w:rsidRPr="0081200F" w:rsidRDefault="005F603D" w:rsidP="002B2240">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u w:val="single"/>
          <w:rtl/>
        </w:rPr>
        <w:t xml:space="preserve">وممَّا </w:t>
      </w:r>
      <w:r w:rsidR="002B2240" w:rsidRPr="0081200F">
        <w:rPr>
          <w:rFonts w:ascii="Traditional Arabic" w:hAnsi="Traditional Arabic" w:cs="Traditional Arabic" w:hint="cs"/>
          <w:sz w:val="34"/>
          <w:szCs w:val="34"/>
          <w:u w:val="single"/>
          <w:rtl/>
        </w:rPr>
        <w:t>بينه</w:t>
      </w:r>
      <w:r w:rsidRPr="0081200F">
        <w:rPr>
          <w:rFonts w:ascii="Traditional Arabic" w:hAnsi="Traditional Arabic" w:cs="Traditional Arabic"/>
          <w:sz w:val="34"/>
          <w:szCs w:val="34"/>
          <w:u w:val="single"/>
          <w:rtl/>
        </w:rPr>
        <w:t xml:space="preserve"> الحديث</w:t>
      </w:r>
      <w:r w:rsidRPr="0081200F">
        <w:rPr>
          <w:rFonts w:ascii="Traditional Arabic" w:hAnsi="Traditional Arabic" w:cs="Traditional Arabic"/>
          <w:sz w:val="34"/>
          <w:szCs w:val="34"/>
          <w:rtl/>
        </w:rPr>
        <w:t xml:space="preserve">: أنَّ المطلوب هو ردُّ المتشابه </w:t>
      </w:r>
      <w:r w:rsidR="00DA657D" w:rsidRPr="0081200F">
        <w:rPr>
          <w:rFonts w:ascii="Traditional Arabic" w:hAnsi="Traditional Arabic" w:cs="Traditional Arabic" w:hint="cs"/>
          <w:sz w:val="34"/>
          <w:szCs w:val="34"/>
          <w:rtl/>
        </w:rPr>
        <w:t>إ</w:t>
      </w:r>
      <w:r w:rsidRPr="0081200F">
        <w:rPr>
          <w:rFonts w:ascii="Traditional Arabic" w:hAnsi="Traditional Arabic" w:cs="Traditional Arabic"/>
          <w:sz w:val="34"/>
          <w:szCs w:val="34"/>
          <w:rtl/>
        </w:rPr>
        <w:t>لى المُحكَم، فالمتشابَه إمَّا أن يُفسَّر بردِّه للمُحكَم فيُعلَم وجه الإشكال ويُزال، كأن يُشكل في معنى آيتين بمخالفة إحدهما للأخرى، فيُكشَف هذا بتفسير أهل العلم وكلامهم، وللع</w:t>
      </w:r>
      <w:r w:rsidR="002B2240" w:rsidRPr="0081200F">
        <w:rPr>
          <w:rFonts w:ascii="Traditional Arabic" w:hAnsi="Traditional Arabic" w:cs="Traditional Arabic" w:hint="cs"/>
          <w:sz w:val="34"/>
          <w:szCs w:val="34"/>
          <w:rtl/>
        </w:rPr>
        <w:t>ل</w:t>
      </w:r>
      <w:r w:rsidRPr="0081200F">
        <w:rPr>
          <w:rFonts w:ascii="Traditional Arabic" w:hAnsi="Traditional Arabic" w:cs="Traditional Arabic"/>
          <w:sz w:val="34"/>
          <w:szCs w:val="34"/>
          <w:rtl/>
        </w:rPr>
        <w:t>ماء في تفاسيرهم أجوبة كثيرة جدًّا</w:t>
      </w:r>
      <w:r w:rsidR="002B2240" w:rsidRPr="0081200F">
        <w:rPr>
          <w:rFonts w:ascii="Traditional Arabic" w:hAnsi="Traditional Arabic" w:cs="Traditional Arabic"/>
          <w:sz w:val="34"/>
          <w:szCs w:val="34"/>
          <w:rtl/>
        </w:rPr>
        <w:t>، وبعض العلماء المعاصرين ألَّفَ</w:t>
      </w:r>
      <w:r w:rsidRPr="0081200F">
        <w:rPr>
          <w:rFonts w:ascii="Traditional Arabic" w:hAnsi="Traditional Arabic" w:cs="Traditional Arabic"/>
          <w:sz w:val="34"/>
          <w:szCs w:val="34"/>
          <w:rtl/>
        </w:rPr>
        <w:t xml:space="preserve"> مؤلَّفًا فيما يُشكِل من ذلك وهو</w:t>
      </w:r>
      <w:r w:rsidR="00DA657D"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w:t>
      </w:r>
      <w:r w:rsidRPr="0081200F">
        <w:rPr>
          <w:rFonts w:ascii="Traditional Arabic" w:hAnsi="Traditional Arabic" w:cs="Traditional Arabic"/>
          <w:sz w:val="34"/>
          <w:szCs w:val="34"/>
          <w:u w:val="dotDash" w:color="FF0000"/>
          <w:rtl/>
        </w:rPr>
        <w:t>دفع إيهام الاضطراب عن آي الكتاب</w:t>
      </w:r>
      <w:r w:rsidR="002B2240" w:rsidRPr="0081200F">
        <w:rPr>
          <w:rFonts w:ascii="Traditional Arabic" w:hAnsi="Traditional Arabic" w:cs="Traditional Arabic"/>
          <w:sz w:val="34"/>
          <w:szCs w:val="34"/>
          <w:rtl/>
        </w:rPr>
        <w:t>" للشيخ محمد الأمين الشنقيطي</w:t>
      </w:r>
      <w:r w:rsidRPr="0081200F">
        <w:rPr>
          <w:rFonts w:ascii="Traditional Arabic" w:hAnsi="Traditional Arabic" w:cs="Traditional Arabic"/>
          <w:sz w:val="34"/>
          <w:szCs w:val="34"/>
          <w:rtl/>
        </w:rPr>
        <w:t xml:space="preserve"> -رَحَمَهُ اللهُ تَعَالَى رحمةً واسعة.</w:t>
      </w:r>
    </w:p>
    <w:p w:rsidR="005F603D" w:rsidRPr="0081200F" w:rsidRDefault="005F603D" w:rsidP="00816F53">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u w:val="dotDash" w:color="FF0000"/>
          <w:rtl/>
        </w:rPr>
        <w:t>فالمطلوب</w:t>
      </w:r>
      <w:r w:rsidRPr="0081200F">
        <w:rPr>
          <w:rFonts w:ascii="Traditional Arabic" w:hAnsi="Traditional Arabic" w:cs="Traditional Arabic"/>
          <w:sz w:val="34"/>
          <w:szCs w:val="34"/>
          <w:rtl/>
        </w:rPr>
        <w:t>: أنَّ المتشابه إمَّا ان يُفسَّر، أو يؤمَن به ويُفوَّض إلى عالمه، فقد لا يكون عند الإنسان جواب</w:t>
      </w:r>
      <w:r w:rsidR="00D64287" w:rsidRPr="0081200F">
        <w:rPr>
          <w:rFonts w:ascii="Traditional Arabic" w:hAnsi="Traditional Arabic" w:cs="Traditional Arabic" w:hint="cs"/>
          <w:sz w:val="34"/>
          <w:szCs w:val="34"/>
          <w:rtl/>
        </w:rPr>
        <w:t>ًا</w:t>
      </w:r>
      <w:r w:rsidRPr="0081200F">
        <w:rPr>
          <w:rFonts w:ascii="Traditional Arabic" w:hAnsi="Traditional Arabic" w:cs="Traditional Arabic"/>
          <w:sz w:val="34"/>
          <w:szCs w:val="34"/>
          <w:rtl/>
        </w:rPr>
        <w:t xml:space="preserve"> لهذا المتشابه، وربما سبق معنا في الدروس السابقة ما يتعلق بالجواب المجمَل والجواب المفصَّل عن المتشابه، فهذا الحديث يدل على هذا الأصل الذي ذكرناه في هذا المعنى.</w:t>
      </w:r>
    </w:p>
    <w:p w:rsidR="005F603D" w:rsidRPr="0081200F" w:rsidRDefault="005F603D" w:rsidP="00816F53">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{شيخنا، أحسن الله إليك، قد يرد سؤال، هل يكون المتشابه في الأحكام الشَّرعية، فبعضهم يبحث عن مسببات الحكم، ويُحاول أن يجد علَّة أو حِكمَة من الحكم الشَّرعي، فعلى سبيل المثال تجدهم يبحثون عن علَّة قطع يد السَّارق؛ فهل هذا يدخل في المراء في القرآن؟}.</w:t>
      </w:r>
    </w:p>
    <w:p w:rsidR="005F603D" w:rsidRPr="0081200F" w:rsidRDefault="005F603D" w:rsidP="002B2240">
      <w:pPr>
        <w:spacing w:before="120" w:after="0" w:line="240" w:lineRule="auto"/>
        <w:ind w:firstLine="374"/>
        <w:jc w:val="both"/>
        <w:rPr>
          <w:rFonts w:ascii="Traditional Arabic" w:hAnsi="Traditional Arabic" w:cs="Traditional Arabic"/>
          <w:sz w:val="34"/>
          <w:szCs w:val="34"/>
          <w:rtl/>
        </w:rPr>
      </w:pPr>
      <w:r w:rsidRPr="0081200F">
        <w:rPr>
          <w:rFonts w:ascii="Traditional Arabic" w:hAnsi="Traditional Arabic" w:cs="Traditional Arabic"/>
          <w:sz w:val="34"/>
          <w:szCs w:val="34"/>
          <w:rtl/>
        </w:rPr>
        <w:t>ذكر أهل العلم في مباحث الأصول أنَّ الأصل في الأحكام الشَّرعيَّة هو التَّعبُّد، وإذا ظهرَت الحكمَة للمكلَّف فهي ممَّا يُذكر ولكن لا يُجزَ</w:t>
      </w:r>
      <w:r w:rsidR="00CD5FED" w:rsidRPr="0081200F">
        <w:rPr>
          <w:rFonts w:ascii="Traditional Arabic" w:hAnsi="Traditional Arabic" w:cs="Traditional Arabic"/>
          <w:sz w:val="34"/>
          <w:szCs w:val="34"/>
          <w:rtl/>
        </w:rPr>
        <w:t>م به</w:t>
      </w:r>
      <w:r w:rsidR="00CD5FED"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لأنَّ الأصل في الأحكام الشَّرعيَّة هو التَّعبُّد</w:t>
      </w:r>
      <w:r w:rsidR="00BC037A"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ولأنَّ الاستغراق في البحث عن الحكم قد يُفهَم منه م</w:t>
      </w:r>
      <w:r w:rsidR="002B2240"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نافاة التسليم لله -عزَّ وجلَّ- لأنَّ الإسلام كما هو معروف هو الاستسلام لله بالتَّوحيد، والانقياد له بالطَّاعة، والبراءة من الشِّرك وأهله.</w:t>
      </w:r>
    </w:p>
    <w:p w:rsidR="00D63D8B" w:rsidRPr="0081200F" w:rsidRDefault="005F603D" w:rsidP="00BC037A">
      <w:pPr>
        <w:spacing w:before="120" w:after="0" w:line="240" w:lineRule="auto"/>
        <w:ind w:firstLine="374"/>
        <w:jc w:val="both"/>
        <w:rPr>
          <w:rFonts w:ascii="Traditional Arabic" w:hAnsi="Traditional Arabic" w:cs="Traditional Arabic"/>
          <w:sz w:val="34"/>
          <w:szCs w:val="34"/>
          <w:rtl/>
        </w:rPr>
      </w:pPr>
      <w:r w:rsidRPr="0081200F">
        <w:rPr>
          <w:rFonts w:ascii="Traditional Arabic" w:hAnsi="Traditional Arabic" w:cs="Traditional Arabic"/>
          <w:sz w:val="34"/>
          <w:szCs w:val="34"/>
          <w:rtl/>
        </w:rPr>
        <w:lastRenderedPageBreak/>
        <w:t>فلابدَّ أن يعرف أهل الإسلام ومَن يدخل في هذا الدِّين أنَّ الإسلام قائم على الاستسلام، وهذا الاستسلام لا يعني إلغاء العقل، ولكن لا يتعمَّق في بحث مسائل العلل بعقله المجرَّد دون أثرٍ ودو</w:t>
      </w:r>
      <w:r w:rsidR="00BC037A" w:rsidRPr="0081200F">
        <w:rPr>
          <w:rFonts w:ascii="Traditional Arabic" w:hAnsi="Traditional Arabic" w:cs="Traditional Arabic"/>
          <w:sz w:val="34"/>
          <w:szCs w:val="34"/>
          <w:rtl/>
        </w:rPr>
        <w:t>نَ إمامٍ متَّبَع في هذه المسائل</w:t>
      </w:r>
      <w:r w:rsidR="00BC037A"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ولأنَّ هذا التَّسلسل قد يُدخل الإنسان في دوَّامة من هذه الأسئلة التي قد لا يجد فيها جوابًا</w:t>
      </w:r>
      <w:r w:rsidR="00BC037A"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لأنَّ الل</w:t>
      </w:r>
      <w:r w:rsidR="00D63D8B" w:rsidRPr="0081200F">
        <w:rPr>
          <w:rFonts w:ascii="Traditional Arabic" w:hAnsi="Traditional Arabic" w:cs="Traditional Arabic"/>
          <w:sz w:val="34"/>
          <w:szCs w:val="34"/>
          <w:rtl/>
        </w:rPr>
        <w:t>ه -عزَّ وجلَّ- هو العليم الخبير</w:t>
      </w:r>
      <w:r w:rsidR="00D63D8B"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w:t>
      </w:r>
    </w:p>
    <w:p w:rsidR="005F603D" w:rsidRPr="0081200F" w:rsidRDefault="005F603D" w:rsidP="00BC037A">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u w:val="dotDash" w:color="FF0000"/>
          <w:rtl/>
        </w:rPr>
        <w:t>فلو قيل</w:t>
      </w:r>
      <w:r w:rsidR="00D63D8B"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ما الحكمة من صلاة الظهر أربع والمغرب ثلاث</w:t>
      </w:r>
      <w:r w:rsidR="00D63D8B"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فيصير ديدنُ الإنسان في بيان الأحكام التَّعليل! فينبغي أن يُربَّى النَّاس على أنَّ الأصل هو التَّسليم لله -عزَّ وجلَّ.</w:t>
      </w:r>
    </w:p>
    <w:p w:rsidR="005F603D" w:rsidRPr="0081200F" w:rsidRDefault="005F603D" w:rsidP="00D63D8B">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وتذكرون القاعدة التي ذكرناها في مسائل الأسماء والصِّفات وما يتعلق بأنَّ التَّسليم عند أهل السَّنَّة يُنافي التَّسليم عند غيرهم من العقائد المحرَّفَة كما هو عند اليهوديَّة والنَّصرانيَّ</w:t>
      </w:r>
      <w:r w:rsidR="00CD5FED" w:rsidRPr="0081200F">
        <w:rPr>
          <w:rFonts w:ascii="Traditional Arabic" w:hAnsi="Traditional Arabic" w:cs="Traditional Arabic"/>
          <w:sz w:val="34"/>
          <w:szCs w:val="34"/>
          <w:rtl/>
        </w:rPr>
        <w:t>ة؛ فمبحث التَّسليم لديهم مختَلف</w:t>
      </w:r>
      <w:r w:rsidR="00CD5FED"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لأنَّ عندهم التسليم هو إلغاء العقل، وإنَّما عند أهل السُّنَّة أنَّ التَّسليم لا يلغي العقل؛ بل يُعطي العقل حظَّه في النَّظر والاعتبار، وقد أمر الله -عزَّ وجلَّ- بالاعتبار فقال:  </w:t>
      </w:r>
      <w:r w:rsidR="00D63D8B" w:rsidRPr="0081200F">
        <w:rPr>
          <w:rFonts w:ascii="Traditional Arabic" w:hAnsi="Traditional Arabic" w:cs="Traditional Arabic"/>
          <w:color w:val="FF0000"/>
          <w:sz w:val="34"/>
          <w:szCs w:val="34"/>
          <w:rtl/>
        </w:rPr>
        <w:t>﴿فَاعْتَبِرُوا يَاأُولِي الأبْصَارِ﴾</w:t>
      </w:r>
      <w:r w:rsidRPr="0081200F">
        <w:rPr>
          <w:rFonts w:ascii="Traditional Arabic" w:hAnsi="Traditional Arabic" w:cs="Traditional Arabic"/>
          <w:sz w:val="34"/>
          <w:szCs w:val="34"/>
          <w:rtl/>
        </w:rPr>
        <w:t xml:space="preserve"> </w:t>
      </w:r>
      <w:r w:rsidRPr="0081200F">
        <w:rPr>
          <w:rFonts w:ascii="Traditional Arabic" w:hAnsi="Traditional Arabic" w:cs="Traditional Arabic"/>
          <w:sz w:val="24"/>
          <w:szCs w:val="24"/>
          <w:rtl/>
        </w:rPr>
        <w:t>[الحشر</w:t>
      </w:r>
      <w:r w:rsidR="00D63D8B" w:rsidRPr="0081200F">
        <w:rPr>
          <w:rFonts w:ascii="Traditional Arabic" w:hAnsi="Traditional Arabic" w:cs="Traditional Arabic" w:hint="cs"/>
          <w:sz w:val="24"/>
          <w:szCs w:val="24"/>
          <w:rtl/>
        </w:rPr>
        <w:t>:</w:t>
      </w:r>
      <w:r w:rsidRPr="0081200F">
        <w:rPr>
          <w:rFonts w:ascii="Traditional Arabic" w:hAnsi="Traditional Arabic" w:cs="Traditional Arabic"/>
          <w:sz w:val="24"/>
          <w:szCs w:val="24"/>
          <w:rtl/>
        </w:rPr>
        <w:t>2]</w:t>
      </w:r>
      <w:r w:rsidRPr="0081200F">
        <w:rPr>
          <w:rFonts w:ascii="Traditional Arabic" w:hAnsi="Traditional Arabic" w:cs="Traditional Arabic"/>
          <w:sz w:val="34"/>
          <w:szCs w:val="34"/>
          <w:rtl/>
        </w:rPr>
        <w:t>.</w:t>
      </w:r>
    </w:p>
    <w:p w:rsidR="005F603D" w:rsidRPr="0081200F" w:rsidRDefault="005F603D" w:rsidP="00816F53">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وكما ذكر شيخ الإسلام ابن تيمية -رَحَمَهُ اللهُ تَعَالَى- القاعدة بأنَّ الشَّريعة والنُّصوص تأتي بما تُحار به العقول لا بما تُحيلُ العقول"، يعني</w:t>
      </w:r>
      <w:r w:rsidR="00D63D8B"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أنَّ التسليم بمعنى الإحالة، وإلا فإنَّ العقل له اعتبار في الشَّريعة، والباحث عن دقائق هذه الحِكَم ينبغي أن يُ</w:t>
      </w:r>
      <w:r w:rsidR="00D63D8B" w:rsidRPr="0081200F">
        <w:rPr>
          <w:rFonts w:ascii="Traditional Arabic" w:hAnsi="Traditional Arabic" w:cs="Traditional Arabic"/>
          <w:sz w:val="34"/>
          <w:szCs w:val="34"/>
          <w:rtl/>
        </w:rPr>
        <w:t>ربَّى النَّاس على التَّسليم لله</w:t>
      </w:r>
      <w:r w:rsidRPr="0081200F">
        <w:rPr>
          <w:rFonts w:ascii="Traditional Arabic" w:hAnsi="Traditional Arabic" w:cs="Traditional Arabic"/>
          <w:sz w:val="34"/>
          <w:szCs w:val="34"/>
          <w:rtl/>
        </w:rPr>
        <w:t xml:space="preserve"> -عزَّ وجلَّ- وأنَّ هذا تعبُّدٌ وطاعة، فلو فتحت هذا الباب لماذا نفعل كذا</w:t>
      </w:r>
      <w:r w:rsidR="00D63D8B"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لماذا نفعل كذا</w:t>
      </w:r>
      <w:r w:rsidR="00D63D8B"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فهذا من مداخل الشَّيطان على قلب العبد.</w:t>
      </w:r>
    </w:p>
    <w:p w:rsidR="005F603D" w:rsidRPr="0081200F" w:rsidRDefault="005F603D" w:rsidP="00816F53">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{بعض الناس يا شيخ قد يفهم الحكمة، ولكن عموم الناس الأصل فيهم التسليم وقد لا يفهم الحكمة؟.</w:t>
      </w:r>
    </w:p>
    <w:p w:rsidR="00DA657D" w:rsidRPr="0081200F" w:rsidRDefault="005F603D" w:rsidP="00816F53">
      <w:pPr>
        <w:spacing w:before="120" w:after="0" w:line="240" w:lineRule="auto"/>
        <w:ind w:firstLine="374"/>
        <w:jc w:val="both"/>
        <w:rPr>
          <w:rFonts w:ascii="Traditional Arabic" w:hAnsi="Traditional Arabic" w:cs="Traditional Arabic"/>
          <w:sz w:val="34"/>
          <w:szCs w:val="34"/>
          <w:rtl/>
        </w:rPr>
      </w:pPr>
      <w:r w:rsidRPr="0081200F">
        <w:rPr>
          <w:rFonts w:ascii="Traditional Arabic" w:hAnsi="Traditional Arabic" w:cs="Traditional Arabic"/>
          <w:sz w:val="34"/>
          <w:szCs w:val="34"/>
          <w:rtl/>
        </w:rPr>
        <w:t>نعم، فإنَّ الدين قائم على التَّسليم، و</w:t>
      </w:r>
      <w:r w:rsidR="00DA657D"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ص</w:t>
      </w:r>
      <w:r w:rsidR="00DA657D"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د</w:t>
      </w:r>
      <w:r w:rsidR="00DA657D"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ق بما جاء به الرسول -صَلَّى اللهُ عَلَيْهِ وَسَلَّمَ- من الق</w:t>
      </w:r>
      <w:r w:rsidR="00DA657D"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رآن والسُّنَّة قامت عليه البراهين، فهذا ثابت، ودلائل النُّبوَّة تدل على أنَّ كل ما جاء عن الله وعن رسوله حق، فإذا ثبت لك أنَّه حقٌّ فلماذا تسأل عن تفاصيله</w:t>
      </w:r>
      <w:r w:rsidR="00D63D8B" w:rsidRPr="0081200F">
        <w:rPr>
          <w:rFonts w:ascii="Traditional Arabic" w:hAnsi="Traditional Arabic" w:cs="Traditional Arabic" w:hint="cs"/>
          <w:sz w:val="34"/>
          <w:szCs w:val="34"/>
          <w:rtl/>
        </w:rPr>
        <w:t>؟!</w:t>
      </w:r>
    </w:p>
    <w:p w:rsidR="005F603D" w:rsidRPr="0081200F" w:rsidRDefault="005F603D" w:rsidP="00816F53">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فإنَّ هذه التعليلات قد يُفهم منها أنَّها ت</w:t>
      </w:r>
      <w:r w:rsidR="00DA657D"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نافي التَّسليم، وينبغي لأهل الإيمان أن يكونوا حريصين على سلامة ق</w:t>
      </w:r>
      <w:r w:rsidR="00DA657D"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لوبهم من هذه الأمور، ومن التَّسلسل في هذه المسائل.</w:t>
      </w:r>
    </w:p>
    <w:p w:rsidR="005F603D" w:rsidRPr="0081200F" w:rsidRDefault="005F603D" w:rsidP="00C65E6A">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sz w:val="34"/>
          <w:szCs w:val="34"/>
          <w:rtl/>
        </w:rPr>
        <w:t>{</w:t>
      </w:r>
      <w:r w:rsidR="00D63D8B"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ب</w:t>
      </w:r>
      <w:r w:rsidR="00DA657D"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اب</w:t>
      </w:r>
      <w:r w:rsidR="00DA657D"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 xml:space="preserve"> الت</w:t>
      </w:r>
      <w:r w:rsidR="00DA657D"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حريض</w:t>
      </w:r>
      <w:r w:rsidR="00DA657D"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 xml:space="preserve"> ع</w:t>
      </w:r>
      <w:r w:rsidR="00DA657D"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ل</w:t>
      </w:r>
      <w:r w:rsidR="00DA657D"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ى ط</w:t>
      </w:r>
      <w:r w:rsidR="00DA657D"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ل</w:t>
      </w:r>
      <w:r w:rsidR="00DA657D"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ب</w:t>
      </w:r>
      <w:r w:rsidR="00DA657D"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 xml:space="preserve"> الع</w:t>
      </w:r>
      <w:r w:rsidR="00DA657D"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ل</w:t>
      </w:r>
      <w:r w:rsidR="00DA657D"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م و</w:t>
      </w:r>
      <w:r w:rsidR="00DA657D"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ك</w:t>
      </w:r>
      <w:r w:rsidR="00DA657D"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يفية</w:t>
      </w:r>
      <w:r w:rsidR="00DA657D"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 xml:space="preserve"> الط</w:t>
      </w:r>
      <w:r w:rsidR="00DA657D"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لب</w:t>
      </w:r>
      <w:r w:rsidR="00DA657D" w:rsidRPr="0081200F">
        <w:rPr>
          <w:rFonts w:ascii="Traditional Arabic" w:hAnsi="Traditional Arabic" w:cs="Traditional Arabic" w:hint="cs"/>
          <w:color w:val="0000CC"/>
          <w:sz w:val="34"/>
          <w:szCs w:val="34"/>
          <w:rtl/>
        </w:rPr>
        <w:t>ِ</w:t>
      </w:r>
      <w:r w:rsidRPr="0081200F">
        <w:rPr>
          <w:rFonts w:ascii="Traditional Arabic" w:hAnsi="Traditional Arabic" w:cs="Traditional Arabic"/>
          <w:sz w:val="34"/>
          <w:szCs w:val="34"/>
          <w:rtl/>
        </w:rPr>
        <w:t>.</w:t>
      </w:r>
    </w:p>
    <w:p w:rsidR="005F603D" w:rsidRPr="0081200F" w:rsidRDefault="00C65E6A" w:rsidP="00D63D8B">
      <w:pPr>
        <w:spacing w:before="120" w:after="0" w:line="240" w:lineRule="auto"/>
        <w:ind w:firstLine="374"/>
        <w:jc w:val="both"/>
        <w:rPr>
          <w:rFonts w:ascii="Traditional Arabic" w:hAnsi="Traditional Arabic" w:cs="Traditional Arabic"/>
          <w:sz w:val="34"/>
          <w:szCs w:val="34"/>
        </w:rPr>
      </w:pPr>
      <w:r w:rsidRPr="0081200F">
        <w:rPr>
          <w:rFonts w:ascii="Traditional Arabic" w:hAnsi="Traditional Arabic" w:cs="Traditional Arabic" w:hint="cs"/>
          <w:color w:val="0000CC"/>
          <w:sz w:val="34"/>
          <w:szCs w:val="34"/>
          <w:rtl/>
        </w:rPr>
        <w:lastRenderedPageBreak/>
        <w:t>و</w:t>
      </w:r>
      <w:r w:rsidR="005F603D" w:rsidRPr="0081200F">
        <w:rPr>
          <w:rFonts w:ascii="Traditional Arabic" w:hAnsi="Traditional Arabic" w:cs="Traditional Arabic"/>
          <w:color w:val="0000CC"/>
          <w:sz w:val="34"/>
          <w:szCs w:val="34"/>
          <w:rtl/>
        </w:rPr>
        <w:t>فيه حديث "الصحيحين" في فتنة القبر</w:t>
      </w:r>
      <w:r w:rsidR="005F603D" w:rsidRPr="0081200F">
        <w:rPr>
          <w:rFonts w:ascii="Traditional Arabic" w:hAnsi="Traditional Arabic" w:cs="Traditional Arabic"/>
          <w:sz w:val="34"/>
          <w:szCs w:val="34"/>
          <w:rtl/>
        </w:rPr>
        <w:t xml:space="preserve"> </w:t>
      </w:r>
      <w:r w:rsidR="005F603D" w:rsidRPr="0081200F">
        <w:rPr>
          <w:rFonts w:ascii="Traditional Arabic" w:hAnsi="Traditional Arabic" w:cs="Traditional Arabic"/>
          <w:color w:val="006600"/>
          <w:sz w:val="34"/>
          <w:szCs w:val="34"/>
          <w:rtl/>
        </w:rPr>
        <w:t xml:space="preserve">«أن </w:t>
      </w:r>
      <w:r w:rsidR="00D63D8B" w:rsidRPr="0081200F">
        <w:rPr>
          <w:rFonts w:ascii="Traditional Arabic" w:hAnsi="Traditional Arabic" w:cs="Traditional Arabic" w:hint="cs"/>
          <w:color w:val="006600"/>
          <w:sz w:val="34"/>
          <w:szCs w:val="34"/>
          <w:rtl/>
        </w:rPr>
        <w:t>المؤمن</w:t>
      </w:r>
      <w:r w:rsidR="005F603D" w:rsidRPr="0081200F">
        <w:rPr>
          <w:rFonts w:ascii="Traditional Arabic" w:hAnsi="Traditional Arabic" w:cs="Traditional Arabic"/>
          <w:color w:val="006600"/>
          <w:sz w:val="34"/>
          <w:szCs w:val="34"/>
          <w:rtl/>
        </w:rPr>
        <w:t xml:space="preserve"> يقول</w:t>
      </w:r>
      <w:r w:rsidR="00D63D8B" w:rsidRPr="0081200F">
        <w:rPr>
          <w:rFonts w:ascii="Traditional Arabic" w:hAnsi="Traditional Arabic" w:cs="Traditional Arabic" w:hint="cs"/>
          <w:color w:val="006600"/>
          <w:sz w:val="34"/>
          <w:szCs w:val="34"/>
          <w:rtl/>
        </w:rPr>
        <w:t>:</w:t>
      </w:r>
      <w:r w:rsidR="005F603D" w:rsidRPr="0081200F">
        <w:rPr>
          <w:rFonts w:ascii="Traditional Arabic" w:hAnsi="Traditional Arabic" w:cs="Traditional Arabic"/>
          <w:color w:val="006600"/>
          <w:sz w:val="34"/>
          <w:szCs w:val="34"/>
          <w:rtl/>
        </w:rPr>
        <w:t xml:space="preserve"> </w:t>
      </w:r>
      <w:r w:rsidR="00D63D8B" w:rsidRPr="0081200F">
        <w:rPr>
          <w:rFonts w:ascii="Traditional Arabic" w:hAnsi="Traditional Arabic" w:cs="Traditional Arabic"/>
          <w:color w:val="006600"/>
          <w:sz w:val="34"/>
          <w:szCs w:val="34"/>
          <w:rtl/>
        </w:rPr>
        <w:t>جَاءَنَا بِالْبَيِّنَاتِ وَالهُدَى، فَأَجَبْنَا وَآمَنَّا وَاتَّبَعْنَا، وأ</w:t>
      </w:r>
      <w:r w:rsidR="00D63D8B" w:rsidRPr="0081200F">
        <w:rPr>
          <w:rFonts w:ascii="Traditional Arabic" w:hAnsi="Traditional Arabic" w:cs="Traditional Arabic" w:hint="cs"/>
          <w:color w:val="006600"/>
          <w:sz w:val="34"/>
          <w:szCs w:val="34"/>
          <w:rtl/>
        </w:rPr>
        <w:t>مَّا</w:t>
      </w:r>
      <w:r w:rsidR="005F603D" w:rsidRPr="0081200F">
        <w:rPr>
          <w:rFonts w:ascii="Traditional Arabic" w:hAnsi="Traditional Arabic" w:cs="Traditional Arabic"/>
          <w:color w:val="006600"/>
          <w:sz w:val="34"/>
          <w:szCs w:val="34"/>
          <w:rtl/>
        </w:rPr>
        <w:t xml:space="preserve"> المعذب يقول: </w:t>
      </w:r>
      <w:r w:rsidR="00D63D8B" w:rsidRPr="0081200F">
        <w:rPr>
          <w:rFonts w:ascii="Traditional Arabic" w:hAnsi="Traditional Arabic" w:cs="Traditional Arabic"/>
          <w:color w:val="006600"/>
          <w:sz w:val="34"/>
          <w:szCs w:val="34"/>
          <w:rtl/>
        </w:rPr>
        <w:t>لاَ أَدْرِي، سَمِعْتُ النَّاسَ يَقُولُونَ شَيْئًا فَقُلْتُهُ</w:t>
      </w:r>
      <w:r w:rsidR="005F603D" w:rsidRPr="0081200F">
        <w:rPr>
          <w:rFonts w:ascii="Traditional Arabic" w:hAnsi="Traditional Arabic" w:cs="Traditional Arabic"/>
          <w:color w:val="006600"/>
          <w:sz w:val="34"/>
          <w:szCs w:val="34"/>
          <w:rtl/>
        </w:rPr>
        <w:t>»</w:t>
      </w:r>
      <w:r w:rsidR="005F603D" w:rsidRPr="0081200F">
        <w:rPr>
          <w:rFonts w:ascii="Traditional Arabic" w:hAnsi="Traditional Arabic" w:cs="Traditional Arabic"/>
          <w:sz w:val="34"/>
          <w:szCs w:val="34"/>
          <w:rtl/>
        </w:rPr>
        <w:t xml:space="preserve"> !</w:t>
      </w:r>
    </w:p>
    <w:p w:rsidR="00666188" w:rsidRPr="0081200F" w:rsidRDefault="00666188" w:rsidP="00666188">
      <w:pPr>
        <w:jc w:val="both"/>
        <w:rPr>
          <w:rFonts w:ascii="Traditional Arabic" w:hAnsi="Traditional Arabic" w:cs="Traditional Arabic"/>
          <w:sz w:val="34"/>
          <w:szCs w:val="34"/>
          <w:rtl/>
        </w:rPr>
      </w:pPr>
      <w:r w:rsidRPr="0081200F">
        <w:rPr>
          <w:rFonts w:ascii="Traditional Arabic" w:hAnsi="Traditional Arabic" w:cs="Traditional Arabic"/>
          <w:sz w:val="34"/>
          <w:szCs w:val="34"/>
          <w:rtl/>
        </w:rPr>
        <w:t>مناسبة هذا الباب لما قبله: لعلَّ الش</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يخ لمَّا ذكرَ الإيمان بالقرآن والإيمان بالن</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بي -صَلَّى اللهُ عَلَيْهِ وَسَلَّمَ- ناسبَ أن يذكر السَّبيل القويم لتلك المعرفة، فلا سبيل</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ولا طريق</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إلا بطلب</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العلم</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النَّافع، فمن ح</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سنِ تصنيف</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الإمام المجدِّد -رَحَمَهُ اللهُ تَعَالَى- أنَّه دمجَ بين هذا وبين ذاك، فهو الآن يُريد أن يُبيِّن</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سبيل</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طلب</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العلم، والأمور التي ينبغي لطالب</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العلم أن يُراعيها حتى يُحص</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ل العلم النَّافع</w:t>
      </w:r>
      <w:r w:rsidR="00DA657D"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لأنَّ العلم منه ما هو نافع</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ومنه ما ليس بنافع، فالعلم هو ما جاء عن الله وعن رسوله بفهم الص</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حابة -رضوان الله عليهم- والتَّابعين، وأمَّا ما عداه فإنَّه علمٌ وبالٌ على صاحبه، وإنَّما يورثه الشَّك والحيرة، أو يصده عن السبيل المستقيم. </w:t>
      </w:r>
    </w:p>
    <w:p w:rsidR="00666188" w:rsidRPr="0081200F" w:rsidRDefault="00666188" w:rsidP="00666188">
      <w:pPr>
        <w:jc w:val="both"/>
        <w:rPr>
          <w:rFonts w:ascii="Traditional Arabic" w:hAnsi="Traditional Arabic" w:cs="Traditional Arabic"/>
          <w:sz w:val="34"/>
          <w:szCs w:val="34"/>
          <w:rtl/>
        </w:rPr>
      </w:pPr>
      <w:r w:rsidRPr="0081200F">
        <w:rPr>
          <w:rFonts w:ascii="Traditional Arabic" w:hAnsi="Traditional Arabic" w:cs="Traditional Arabic"/>
          <w:sz w:val="34"/>
          <w:szCs w:val="34"/>
          <w:rtl/>
        </w:rPr>
        <w:t xml:space="preserve">{قال -رَحَمَهُ اللهُ تَعَالَى: </w:t>
      </w:r>
      <w:r w:rsidRPr="0081200F">
        <w:rPr>
          <w:rFonts w:ascii="Traditional Arabic" w:hAnsi="Traditional Arabic" w:cs="Traditional Arabic"/>
          <w:color w:val="0000CC"/>
          <w:sz w:val="34"/>
          <w:szCs w:val="34"/>
          <w:rtl/>
        </w:rPr>
        <w:t>(فيه حديث الص</w:t>
      </w:r>
      <w:r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حيحين في فتنة الق</w:t>
      </w:r>
      <w:r w:rsidR="00544FB2"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ب</w:t>
      </w:r>
      <w:r w:rsidR="00544FB2"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ر</w:t>
      </w:r>
      <w:r w:rsidR="00544FB2"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 xml:space="preserve"> أن</w:t>
      </w:r>
      <w:r w:rsidR="00544FB2"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 xml:space="preserve"> ال</w:t>
      </w:r>
      <w:r w:rsidR="00544FB2"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م</w:t>
      </w:r>
      <w:r w:rsidR="00544FB2"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ن</w:t>
      </w:r>
      <w:r w:rsidR="00544FB2"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ع</w:t>
      </w:r>
      <w:r w:rsidR="00544FB2"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م ي</w:t>
      </w:r>
      <w:r w:rsidR="00544FB2"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ق</w:t>
      </w:r>
      <w:r w:rsidR="00544FB2"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ول</w:t>
      </w:r>
      <w:r w:rsidR="00544FB2" w:rsidRPr="0081200F">
        <w:rPr>
          <w:rFonts w:ascii="Traditional Arabic" w:hAnsi="Traditional Arabic" w:cs="Traditional Arabic" w:hint="cs"/>
          <w:color w:val="0000CC"/>
          <w:sz w:val="34"/>
          <w:szCs w:val="34"/>
          <w:rtl/>
        </w:rPr>
        <w:t>ُ</w:t>
      </w:r>
      <w:r w:rsidR="00DA657D"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 xml:space="preserve"> </w:t>
      </w:r>
      <w:r w:rsidR="00544FB2" w:rsidRPr="0081200F">
        <w:rPr>
          <w:rFonts w:ascii="Traditional Arabic" w:hAnsi="Traditional Arabic" w:cs="Traditional Arabic"/>
          <w:color w:val="006600"/>
          <w:sz w:val="34"/>
          <w:szCs w:val="34"/>
          <w:rtl/>
        </w:rPr>
        <w:t>«جَاءَنَا بِالْبَيِّنَاتِ وَالهُدَى، فَأَجَبْنَا وَآمَنَّا وَاتَّبَعْنَا، وأ</w:t>
      </w:r>
      <w:r w:rsidR="00544FB2" w:rsidRPr="0081200F">
        <w:rPr>
          <w:rFonts w:ascii="Traditional Arabic" w:hAnsi="Traditional Arabic" w:cs="Traditional Arabic" w:hint="cs"/>
          <w:color w:val="006600"/>
          <w:sz w:val="34"/>
          <w:szCs w:val="34"/>
          <w:rtl/>
        </w:rPr>
        <w:t>مَّا</w:t>
      </w:r>
      <w:r w:rsidR="00544FB2" w:rsidRPr="0081200F">
        <w:rPr>
          <w:rFonts w:ascii="Traditional Arabic" w:hAnsi="Traditional Arabic" w:cs="Traditional Arabic"/>
          <w:color w:val="006600"/>
          <w:sz w:val="34"/>
          <w:szCs w:val="34"/>
          <w:rtl/>
        </w:rPr>
        <w:t xml:space="preserve"> المعذب يقول: لاَ أَدْرِي، سَمِعْتُ النَّاسَ يَقُولُونَ شَيْئًا فَقُلْتُهُ»</w:t>
      </w:r>
      <w:r w:rsidRPr="0081200F">
        <w:rPr>
          <w:rFonts w:ascii="Traditional Arabic" w:hAnsi="Traditional Arabic" w:cs="Traditional Arabic"/>
          <w:sz w:val="34"/>
          <w:szCs w:val="34"/>
          <w:rtl/>
        </w:rPr>
        <w:t>}.</w:t>
      </w:r>
    </w:p>
    <w:p w:rsidR="00666188" w:rsidRPr="0081200F" w:rsidRDefault="00666188" w:rsidP="00666188">
      <w:pPr>
        <w:jc w:val="both"/>
        <w:rPr>
          <w:rFonts w:ascii="Traditional Arabic" w:hAnsi="Traditional Arabic" w:cs="Traditional Arabic"/>
          <w:sz w:val="34"/>
          <w:szCs w:val="34"/>
          <w:rtl/>
        </w:rPr>
      </w:pPr>
      <w:r w:rsidRPr="0081200F">
        <w:rPr>
          <w:rFonts w:ascii="Traditional Arabic" w:hAnsi="Traditional Arabic" w:cs="Traditional Arabic"/>
          <w:sz w:val="34"/>
          <w:szCs w:val="34"/>
          <w:rtl/>
        </w:rPr>
        <w:t>هذه إشارة من الش</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يخ -رَحَمَهُ اللهُ تَعَالَى- لسؤالات القبر، فالمؤمن يُجيب بهذه الإجابة، فدلَّ على أنَّ النَّبي -صَلَّى اللهُ عَلَيْهِ وَسَلَّمَ- جاء بالبيانات، والبينات: جمعُ بيِّنة، وهي الحجَّة والواضحة.</w:t>
      </w:r>
    </w:p>
    <w:p w:rsidR="00666188" w:rsidRPr="0081200F" w:rsidRDefault="00666188" w:rsidP="00666188">
      <w:pPr>
        <w:jc w:val="both"/>
        <w:rPr>
          <w:rFonts w:ascii="Traditional Arabic" w:hAnsi="Traditional Arabic" w:cs="Traditional Arabic"/>
          <w:sz w:val="34"/>
          <w:szCs w:val="34"/>
          <w:rtl/>
        </w:rPr>
      </w:pPr>
      <w:r w:rsidRPr="0081200F">
        <w:rPr>
          <w:rFonts w:ascii="Traditional Arabic" w:hAnsi="Traditional Arabic" w:cs="Traditional Arabic"/>
          <w:sz w:val="34"/>
          <w:szCs w:val="34"/>
          <w:rtl/>
        </w:rPr>
        <w:t xml:space="preserve">قال: </w:t>
      </w:r>
      <w:r w:rsidRPr="0081200F">
        <w:rPr>
          <w:rFonts w:ascii="Traditional Arabic" w:hAnsi="Traditional Arabic" w:cs="Traditional Arabic"/>
          <w:color w:val="0000CC"/>
          <w:sz w:val="34"/>
          <w:szCs w:val="34"/>
          <w:rtl/>
        </w:rPr>
        <w:t>(بالبينات والهدى)</w:t>
      </w:r>
      <w:r w:rsidRPr="0081200F">
        <w:rPr>
          <w:rFonts w:ascii="Traditional Arabic" w:hAnsi="Traditional Arabic" w:cs="Traditional Arabic"/>
          <w:sz w:val="34"/>
          <w:szCs w:val="34"/>
          <w:rtl/>
        </w:rPr>
        <w:t>، فدلَّ على أنَّ الطريق إلى العلم النَّافع إنَّما يكون بما جاء عن الله، و</w:t>
      </w:r>
      <w:r w:rsidR="00544FB2" w:rsidRPr="0081200F">
        <w:rPr>
          <w:rFonts w:ascii="Traditional Arabic" w:hAnsi="Traditional Arabic" w:cs="Traditional Arabic" w:hint="cs"/>
          <w:sz w:val="34"/>
          <w:szCs w:val="34"/>
          <w:rtl/>
        </w:rPr>
        <w:t xml:space="preserve">بما </w:t>
      </w:r>
      <w:r w:rsidRPr="0081200F">
        <w:rPr>
          <w:rFonts w:ascii="Traditional Arabic" w:hAnsi="Traditional Arabic" w:cs="Traditional Arabic"/>
          <w:sz w:val="34"/>
          <w:szCs w:val="34"/>
          <w:rtl/>
        </w:rPr>
        <w:t>جاء عن رسوله -صَلَّى اللهُ عَلَيْهِ وَسَلَّمَ.</w:t>
      </w:r>
    </w:p>
    <w:p w:rsidR="00666188" w:rsidRPr="0081200F" w:rsidRDefault="00666188" w:rsidP="00666188">
      <w:pPr>
        <w:jc w:val="both"/>
        <w:rPr>
          <w:rFonts w:ascii="Traditional Arabic" w:hAnsi="Traditional Arabic" w:cs="Traditional Arabic"/>
          <w:sz w:val="34"/>
          <w:szCs w:val="34"/>
          <w:rtl/>
        </w:rPr>
      </w:pPr>
      <w:r w:rsidRPr="0081200F">
        <w:rPr>
          <w:rFonts w:ascii="Traditional Arabic" w:hAnsi="Traditional Arabic" w:cs="Traditional Arabic"/>
          <w:sz w:val="34"/>
          <w:szCs w:val="34"/>
          <w:rtl/>
        </w:rPr>
        <w:t xml:space="preserve">{قال -رَحَمَهُ اللهُ تَعَالَى: </w:t>
      </w:r>
      <w:r w:rsidRPr="0081200F">
        <w:rPr>
          <w:rFonts w:ascii="Traditional Arabic" w:hAnsi="Traditional Arabic" w:cs="Traditional Arabic"/>
          <w:color w:val="0000CC"/>
          <w:sz w:val="34"/>
          <w:szCs w:val="34"/>
          <w:rtl/>
        </w:rPr>
        <w:t>(وفيهما عن معاوية -رضي اللَّه عنه- أن</w:t>
      </w:r>
      <w:r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 xml:space="preserve"> رسول</w:t>
      </w:r>
      <w:r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 xml:space="preserve"> اللَّه </w:t>
      </w:r>
      <w:r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صَلَّى اللَّه عليْهِ وسَلَّم</w:t>
      </w:r>
      <w:r w:rsidRPr="0081200F">
        <w:rPr>
          <w:rFonts w:ascii="Traditional Arabic" w:hAnsi="Traditional Arabic" w:cs="Traditional Arabic" w:hint="cs"/>
          <w:color w:val="0000CC"/>
          <w:sz w:val="34"/>
          <w:szCs w:val="34"/>
          <w:rtl/>
        </w:rPr>
        <w:t>-</w:t>
      </w:r>
      <w:r w:rsidRPr="0081200F">
        <w:rPr>
          <w:rFonts w:ascii="Traditional Arabic" w:hAnsi="Traditional Arabic" w:cs="Traditional Arabic"/>
          <w:color w:val="0000CC"/>
          <w:sz w:val="34"/>
          <w:szCs w:val="34"/>
          <w:rtl/>
        </w:rPr>
        <w:t xml:space="preserve"> قال:</w:t>
      </w:r>
      <w:r w:rsidRPr="0081200F">
        <w:rPr>
          <w:rFonts w:ascii="Traditional Arabic" w:hAnsi="Traditional Arabic" w:cs="Traditional Arabic"/>
          <w:sz w:val="34"/>
          <w:szCs w:val="34"/>
          <w:rtl/>
        </w:rPr>
        <w:t xml:space="preserve"> </w:t>
      </w:r>
      <w:r w:rsidRPr="0081200F">
        <w:rPr>
          <w:rFonts w:ascii="Traditional Arabic" w:hAnsi="Traditional Arabic" w:cs="Traditional Arabic"/>
          <w:color w:val="006600"/>
          <w:sz w:val="34"/>
          <w:szCs w:val="34"/>
          <w:rtl/>
        </w:rPr>
        <w:t>«مَنْ يُرِدِ اللَّهُ بِهِ خَيْرًا يُفَقِّهْهُ فِي الدِّينِ»</w:t>
      </w:r>
      <w:r w:rsidRPr="0081200F">
        <w:rPr>
          <w:rFonts w:ascii="Traditional Arabic" w:hAnsi="Traditional Arabic" w:cs="Traditional Arabic"/>
          <w:color w:val="0000CC"/>
          <w:sz w:val="34"/>
          <w:szCs w:val="34"/>
          <w:rtl/>
        </w:rPr>
        <w:t>)</w:t>
      </w:r>
      <w:r w:rsidRPr="0081200F">
        <w:rPr>
          <w:rFonts w:ascii="Traditional Arabic" w:hAnsi="Traditional Arabic" w:cs="Traditional Arabic"/>
          <w:sz w:val="34"/>
          <w:szCs w:val="34"/>
          <w:rtl/>
        </w:rPr>
        <w:t>}.</w:t>
      </w:r>
    </w:p>
    <w:p w:rsidR="00666188" w:rsidRPr="0081200F" w:rsidRDefault="00666188" w:rsidP="00666188">
      <w:pPr>
        <w:jc w:val="both"/>
        <w:rPr>
          <w:rFonts w:ascii="Traditional Arabic" w:hAnsi="Traditional Arabic" w:cs="Traditional Arabic"/>
          <w:sz w:val="34"/>
          <w:szCs w:val="34"/>
          <w:rtl/>
        </w:rPr>
      </w:pPr>
      <w:r w:rsidRPr="0081200F">
        <w:rPr>
          <w:rFonts w:ascii="Traditional Arabic" w:hAnsi="Traditional Arabic" w:cs="Traditional Arabic"/>
          <w:sz w:val="34"/>
          <w:szCs w:val="34"/>
          <w:rtl/>
        </w:rPr>
        <w:t>هنا إشارة من الش</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يخ -رَحَمَهُ اللهُ تَعَالَى- إلى أنَّ الفقه في الدِّين مطلوب، وأنَّه من إرادة </w:t>
      </w:r>
      <w:r w:rsidR="00544FB2" w:rsidRPr="0081200F">
        <w:rPr>
          <w:rFonts w:ascii="Traditional Arabic" w:hAnsi="Traditional Arabic" w:cs="Traditional Arabic"/>
          <w:sz w:val="34"/>
          <w:szCs w:val="34"/>
          <w:rtl/>
        </w:rPr>
        <w:t xml:space="preserve">الخير </w:t>
      </w:r>
      <w:r w:rsidRPr="0081200F">
        <w:rPr>
          <w:rFonts w:ascii="Traditional Arabic" w:hAnsi="Traditional Arabic" w:cs="Traditional Arabic"/>
          <w:sz w:val="34"/>
          <w:szCs w:val="34"/>
          <w:rtl/>
        </w:rPr>
        <w:t xml:space="preserve">لله -عزَّ وجلَّ- للعبد </w:t>
      </w:r>
      <w:r w:rsidR="00544FB2" w:rsidRPr="0081200F">
        <w:rPr>
          <w:rFonts w:ascii="Traditional Arabic" w:hAnsi="Traditional Arabic" w:cs="Traditional Arabic" w:hint="cs"/>
          <w:sz w:val="34"/>
          <w:szCs w:val="34"/>
          <w:rtl/>
        </w:rPr>
        <w:t>توفيقه</w:t>
      </w:r>
      <w:r w:rsidRPr="0081200F">
        <w:rPr>
          <w:rFonts w:ascii="Traditional Arabic" w:hAnsi="Traditional Arabic" w:cs="Traditional Arabic"/>
          <w:sz w:val="34"/>
          <w:szCs w:val="34"/>
          <w:rtl/>
        </w:rPr>
        <w:t xml:space="preserve"> للفقه في الد</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ين.</w:t>
      </w:r>
    </w:p>
    <w:p w:rsidR="00666188" w:rsidRPr="0081200F" w:rsidRDefault="00666188" w:rsidP="00666188">
      <w:pPr>
        <w:jc w:val="both"/>
        <w:rPr>
          <w:rFonts w:ascii="Traditional Arabic" w:hAnsi="Traditional Arabic" w:cs="Traditional Arabic"/>
          <w:sz w:val="34"/>
          <w:szCs w:val="34"/>
          <w:rtl/>
        </w:rPr>
      </w:pPr>
      <w:r w:rsidRPr="0081200F">
        <w:rPr>
          <w:rFonts w:ascii="Traditional Arabic" w:hAnsi="Traditional Arabic" w:cs="Traditional Arabic"/>
          <w:sz w:val="34"/>
          <w:szCs w:val="34"/>
          <w:u w:val="dotDash" w:color="FF0000"/>
          <w:rtl/>
        </w:rPr>
        <w:lastRenderedPageBreak/>
        <w:t>الفقه في الدِّين</w:t>
      </w:r>
      <w:r w:rsidRPr="0081200F">
        <w:rPr>
          <w:rFonts w:ascii="Traditional Arabic" w:hAnsi="Traditional Arabic" w:cs="Traditional Arabic"/>
          <w:sz w:val="34"/>
          <w:szCs w:val="34"/>
          <w:rtl/>
        </w:rPr>
        <w:t>: هو الف</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هم، ومعرفة</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ط</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رق</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است</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نب</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اط</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الأحك</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ام</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من الأدلَّة</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الشَّرعيَّة</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والع</w:t>
      </w:r>
      <w:r w:rsidR="00544FB2"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لم بقواعد الإسلام العِظَام، وبأصول الإسلام وثوابته، والعلم</w:t>
      </w:r>
      <w:r w:rsidR="00544FB2"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بالحلال</w:t>
      </w:r>
      <w:r w:rsidR="00544FB2"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والحرام</w:t>
      </w:r>
      <w:r w:rsidR="00544FB2"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w:t>
      </w:r>
    </w:p>
    <w:p w:rsidR="00666188" w:rsidRPr="0081200F" w:rsidRDefault="00666188" w:rsidP="00666188">
      <w:pPr>
        <w:jc w:val="both"/>
        <w:rPr>
          <w:rFonts w:ascii="Traditional Arabic" w:hAnsi="Traditional Arabic" w:cs="Traditional Arabic"/>
          <w:sz w:val="34"/>
          <w:szCs w:val="34"/>
          <w:rtl/>
        </w:rPr>
      </w:pPr>
      <w:r w:rsidRPr="0081200F">
        <w:rPr>
          <w:rFonts w:ascii="Traditional Arabic" w:hAnsi="Traditional Arabic" w:cs="Traditional Arabic"/>
          <w:sz w:val="34"/>
          <w:szCs w:val="34"/>
          <w:u w:val="dotDash" w:color="FF0000"/>
          <w:rtl/>
        </w:rPr>
        <w:t>والفقه يشمل</w:t>
      </w:r>
      <w:r w:rsidRPr="0081200F">
        <w:rPr>
          <w:rFonts w:ascii="Traditional Arabic" w:hAnsi="Traditional Arabic" w:cs="Traditional Arabic"/>
          <w:sz w:val="34"/>
          <w:szCs w:val="34"/>
          <w:rtl/>
        </w:rPr>
        <w:t>: فقه الأصول وفقه الفروع، وكله من الفقه في الد</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ين، ولهذا فإنَّ الإمام أبا حنيفة سم</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ى كتابه في الاعتقاد</w:t>
      </w:r>
      <w:r w:rsidR="00544FB2"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w:t>
      </w:r>
      <w:r w:rsidRPr="0081200F">
        <w:rPr>
          <w:rFonts w:ascii="Traditional Arabic" w:hAnsi="Traditional Arabic" w:cs="Traditional Arabic"/>
          <w:sz w:val="34"/>
          <w:szCs w:val="34"/>
          <w:u w:val="dotDash" w:color="FF0000"/>
          <w:rtl/>
        </w:rPr>
        <w:t>الفقه الأكبر</w:t>
      </w:r>
      <w:r w:rsidRPr="0081200F">
        <w:rPr>
          <w:rFonts w:ascii="Traditional Arabic" w:hAnsi="Traditional Arabic" w:cs="Traditional Arabic"/>
          <w:sz w:val="34"/>
          <w:szCs w:val="34"/>
          <w:rtl/>
        </w:rPr>
        <w:t>"، فدلَّ على أنَّه من الفقه.</w:t>
      </w:r>
    </w:p>
    <w:p w:rsidR="00666188" w:rsidRPr="0081200F" w:rsidRDefault="00666188" w:rsidP="00666188">
      <w:pPr>
        <w:jc w:val="both"/>
        <w:rPr>
          <w:rFonts w:ascii="Traditional Arabic" w:hAnsi="Traditional Arabic" w:cs="Traditional Arabic"/>
          <w:sz w:val="34"/>
          <w:szCs w:val="34"/>
          <w:rtl/>
        </w:rPr>
      </w:pPr>
      <w:r w:rsidRPr="0081200F">
        <w:rPr>
          <w:rFonts w:ascii="Traditional Arabic" w:hAnsi="Traditional Arabic" w:cs="Traditional Arabic"/>
          <w:sz w:val="34"/>
          <w:szCs w:val="34"/>
          <w:rtl/>
        </w:rPr>
        <w:t xml:space="preserve">ودلَّ الحديث على أنَّ مَن أرادَ الله به خيرًا رزقه الله -عزَّ وجلَّ- الفقه في الدين، ولابدَّ مه التَّفقُّه في الدِّين من العمل بهذا الفقه، ولا سبيل لهذا الفقه إلا بطريق العلم، وهو أوَّل الواجبات على المكلف، وهو أن يعلم قبل أن يعمل، ولهذا أشار الله -عزَّ وجلَّ- إلى ذلك فقال: </w:t>
      </w:r>
      <w:r w:rsidRPr="0081200F">
        <w:rPr>
          <w:rFonts w:ascii="Traditional Arabic" w:hAnsi="Traditional Arabic" w:cs="Traditional Arabic"/>
          <w:color w:val="FF0000"/>
          <w:sz w:val="34"/>
          <w:szCs w:val="34"/>
          <w:rtl/>
        </w:rPr>
        <w:t>﴿فَاعْلَمْ أَنَّهُ لَا إِلَهَ إِلَّا اللَّهُ وَاسْتَغْفِرْ لِذَنْبِكَ﴾</w:t>
      </w:r>
      <w:r w:rsidRPr="0081200F">
        <w:rPr>
          <w:rFonts w:ascii="Traditional Arabic" w:hAnsi="Traditional Arabic" w:cs="Traditional Arabic"/>
          <w:sz w:val="34"/>
          <w:szCs w:val="34"/>
          <w:rtl/>
        </w:rPr>
        <w:t xml:space="preserve"> </w:t>
      </w:r>
      <w:r w:rsidRPr="0081200F">
        <w:rPr>
          <w:rFonts w:ascii="Traditional Arabic" w:hAnsi="Traditional Arabic" w:cs="Traditional Arabic"/>
          <w:rtl/>
        </w:rPr>
        <w:t>[محمد: 19]</w:t>
      </w:r>
      <w:r w:rsidRPr="0081200F">
        <w:rPr>
          <w:rFonts w:ascii="Traditional Arabic" w:hAnsi="Traditional Arabic" w:cs="Traditional Arabic"/>
          <w:sz w:val="34"/>
          <w:szCs w:val="34"/>
          <w:rtl/>
        </w:rPr>
        <w:t xml:space="preserve">، وقال الإمام البخاري </w:t>
      </w:r>
      <w:r w:rsidR="00C65E6A" w:rsidRPr="0081200F">
        <w:rPr>
          <w:rFonts w:ascii="Traditional Arabic" w:hAnsi="Traditional Arabic" w:cs="Traditional Arabic"/>
          <w:sz w:val="34"/>
          <w:szCs w:val="34"/>
          <w:rtl/>
        </w:rPr>
        <w:t>-رَحَمَهُ اللهُ تَعَالَى</w:t>
      </w:r>
      <w:r w:rsidR="00C65E6A"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w:t>
      </w:r>
      <w:r w:rsidRPr="0081200F">
        <w:rPr>
          <w:rFonts w:ascii="Traditional Arabic" w:hAnsi="Traditional Arabic" w:cs="Traditional Arabic"/>
          <w:sz w:val="34"/>
          <w:szCs w:val="34"/>
          <w:u w:val="dotDash" w:color="FF0000"/>
          <w:rtl/>
        </w:rPr>
        <w:t>"باب الع</w:t>
      </w:r>
      <w:r w:rsidR="00544FB2" w:rsidRPr="0081200F">
        <w:rPr>
          <w:rFonts w:ascii="Traditional Arabic" w:hAnsi="Traditional Arabic" w:cs="Traditional Arabic" w:hint="cs"/>
          <w:sz w:val="34"/>
          <w:szCs w:val="34"/>
          <w:u w:val="dotDash" w:color="FF0000"/>
          <w:rtl/>
        </w:rPr>
        <w:t>ِ</w:t>
      </w:r>
      <w:r w:rsidRPr="0081200F">
        <w:rPr>
          <w:rFonts w:ascii="Traditional Arabic" w:hAnsi="Traditional Arabic" w:cs="Traditional Arabic"/>
          <w:sz w:val="34"/>
          <w:szCs w:val="34"/>
          <w:u w:val="dotDash" w:color="FF0000"/>
          <w:rtl/>
        </w:rPr>
        <w:t>ل</w:t>
      </w:r>
      <w:r w:rsidR="00544FB2" w:rsidRPr="0081200F">
        <w:rPr>
          <w:rFonts w:ascii="Traditional Arabic" w:hAnsi="Traditional Arabic" w:cs="Traditional Arabic" w:hint="cs"/>
          <w:sz w:val="34"/>
          <w:szCs w:val="34"/>
          <w:u w:val="dotDash" w:color="FF0000"/>
          <w:rtl/>
        </w:rPr>
        <w:t>ْ</w:t>
      </w:r>
      <w:r w:rsidRPr="0081200F">
        <w:rPr>
          <w:rFonts w:ascii="Traditional Arabic" w:hAnsi="Traditional Arabic" w:cs="Traditional Arabic"/>
          <w:sz w:val="34"/>
          <w:szCs w:val="34"/>
          <w:u w:val="dotDash" w:color="FF0000"/>
          <w:rtl/>
        </w:rPr>
        <w:t>م</w:t>
      </w:r>
      <w:r w:rsidR="00544FB2" w:rsidRPr="0081200F">
        <w:rPr>
          <w:rFonts w:ascii="Traditional Arabic" w:hAnsi="Traditional Arabic" w:cs="Traditional Arabic" w:hint="cs"/>
          <w:sz w:val="34"/>
          <w:szCs w:val="34"/>
          <w:u w:val="dotDash" w:color="FF0000"/>
          <w:rtl/>
        </w:rPr>
        <w:t>ِ</w:t>
      </w:r>
      <w:r w:rsidRPr="0081200F">
        <w:rPr>
          <w:rFonts w:ascii="Traditional Arabic" w:hAnsi="Traditional Arabic" w:cs="Traditional Arabic"/>
          <w:sz w:val="34"/>
          <w:szCs w:val="34"/>
          <w:u w:val="dotDash" w:color="FF0000"/>
          <w:rtl/>
        </w:rPr>
        <w:t xml:space="preserve"> ق</w:t>
      </w:r>
      <w:r w:rsidR="00544FB2" w:rsidRPr="0081200F">
        <w:rPr>
          <w:rFonts w:ascii="Traditional Arabic" w:hAnsi="Traditional Arabic" w:cs="Traditional Arabic" w:hint="cs"/>
          <w:sz w:val="34"/>
          <w:szCs w:val="34"/>
          <w:u w:val="dotDash" w:color="FF0000"/>
          <w:rtl/>
        </w:rPr>
        <w:t>َ</w:t>
      </w:r>
      <w:r w:rsidRPr="0081200F">
        <w:rPr>
          <w:rFonts w:ascii="Traditional Arabic" w:hAnsi="Traditional Arabic" w:cs="Traditional Arabic"/>
          <w:sz w:val="34"/>
          <w:szCs w:val="34"/>
          <w:u w:val="dotDash" w:color="FF0000"/>
          <w:rtl/>
        </w:rPr>
        <w:t>ب</w:t>
      </w:r>
      <w:r w:rsidR="00544FB2" w:rsidRPr="0081200F">
        <w:rPr>
          <w:rFonts w:ascii="Traditional Arabic" w:hAnsi="Traditional Arabic" w:cs="Traditional Arabic" w:hint="cs"/>
          <w:sz w:val="34"/>
          <w:szCs w:val="34"/>
          <w:u w:val="dotDash" w:color="FF0000"/>
          <w:rtl/>
        </w:rPr>
        <w:t>ْ</w:t>
      </w:r>
      <w:r w:rsidRPr="0081200F">
        <w:rPr>
          <w:rFonts w:ascii="Traditional Arabic" w:hAnsi="Traditional Arabic" w:cs="Traditional Arabic"/>
          <w:sz w:val="34"/>
          <w:szCs w:val="34"/>
          <w:u w:val="dotDash" w:color="FF0000"/>
          <w:rtl/>
        </w:rPr>
        <w:t>ل</w:t>
      </w:r>
      <w:r w:rsidR="00544FB2" w:rsidRPr="0081200F">
        <w:rPr>
          <w:rFonts w:ascii="Traditional Arabic" w:hAnsi="Traditional Arabic" w:cs="Traditional Arabic" w:hint="cs"/>
          <w:sz w:val="34"/>
          <w:szCs w:val="34"/>
          <w:u w:val="dotDash" w:color="FF0000"/>
          <w:rtl/>
        </w:rPr>
        <w:t>َ</w:t>
      </w:r>
      <w:r w:rsidRPr="0081200F">
        <w:rPr>
          <w:rFonts w:ascii="Traditional Arabic" w:hAnsi="Traditional Arabic" w:cs="Traditional Arabic"/>
          <w:sz w:val="34"/>
          <w:szCs w:val="34"/>
          <w:u w:val="dotDash" w:color="FF0000"/>
          <w:rtl/>
        </w:rPr>
        <w:t xml:space="preserve"> الق</w:t>
      </w:r>
      <w:r w:rsidR="00544FB2" w:rsidRPr="0081200F">
        <w:rPr>
          <w:rFonts w:ascii="Traditional Arabic" w:hAnsi="Traditional Arabic" w:cs="Traditional Arabic" w:hint="cs"/>
          <w:sz w:val="34"/>
          <w:szCs w:val="34"/>
          <w:u w:val="dotDash" w:color="FF0000"/>
          <w:rtl/>
        </w:rPr>
        <w:t>َ</w:t>
      </w:r>
      <w:r w:rsidRPr="0081200F">
        <w:rPr>
          <w:rFonts w:ascii="Traditional Arabic" w:hAnsi="Traditional Arabic" w:cs="Traditional Arabic"/>
          <w:sz w:val="34"/>
          <w:szCs w:val="34"/>
          <w:u w:val="dotDash" w:color="FF0000"/>
          <w:rtl/>
        </w:rPr>
        <w:t>ول</w:t>
      </w:r>
      <w:r w:rsidR="00544FB2" w:rsidRPr="0081200F">
        <w:rPr>
          <w:rFonts w:ascii="Traditional Arabic" w:hAnsi="Traditional Arabic" w:cs="Traditional Arabic" w:hint="cs"/>
          <w:sz w:val="34"/>
          <w:szCs w:val="34"/>
          <w:u w:val="dotDash" w:color="FF0000"/>
          <w:rtl/>
        </w:rPr>
        <w:t>ِ</w:t>
      </w:r>
      <w:r w:rsidRPr="0081200F">
        <w:rPr>
          <w:rFonts w:ascii="Traditional Arabic" w:hAnsi="Traditional Arabic" w:cs="Traditional Arabic"/>
          <w:sz w:val="34"/>
          <w:szCs w:val="34"/>
          <w:u w:val="dotDash" w:color="FF0000"/>
          <w:rtl/>
        </w:rPr>
        <w:t xml:space="preserve"> والع</w:t>
      </w:r>
      <w:r w:rsidR="00544FB2" w:rsidRPr="0081200F">
        <w:rPr>
          <w:rFonts w:ascii="Traditional Arabic" w:hAnsi="Traditional Arabic" w:cs="Traditional Arabic" w:hint="cs"/>
          <w:sz w:val="34"/>
          <w:szCs w:val="34"/>
          <w:u w:val="dotDash" w:color="FF0000"/>
          <w:rtl/>
        </w:rPr>
        <w:t>َ</w:t>
      </w:r>
      <w:r w:rsidRPr="0081200F">
        <w:rPr>
          <w:rFonts w:ascii="Traditional Arabic" w:hAnsi="Traditional Arabic" w:cs="Traditional Arabic"/>
          <w:sz w:val="34"/>
          <w:szCs w:val="34"/>
          <w:u w:val="dotDash" w:color="FF0000"/>
          <w:rtl/>
        </w:rPr>
        <w:t>م</w:t>
      </w:r>
      <w:r w:rsidR="00544FB2" w:rsidRPr="0081200F">
        <w:rPr>
          <w:rFonts w:ascii="Traditional Arabic" w:hAnsi="Traditional Arabic" w:cs="Traditional Arabic" w:hint="cs"/>
          <w:sz w:val="34"/>
          <w:szCs w:val="34"/>
          <w:u w:val="dotDash" w:color="FF0000"/>
          <w:rtl/>
        </w:rPr>
        <w:t>َ</w:t>
      </w:r>
      <w:r w:rsidRPr="0081200F">
        <w:rPr>
          <w:rFonts w:ascii="Traditional Arabic" w:hAnsi="Traditional Arabic" w:cs="Traditional Arabic"/>
          <w:sz w:val="34"/>
          <w:szCs w:val="34"/>
          <w:u w:val="dotDash" w:color="FF0000"/>
          <w:rtl/>
        </w:rPr>
        <w:t>ل"</w:t>
      </w:r>
      <w:r w:rsidRPr="0081200F">
        <w:rPr>
          <w:rFonts w:ascii="Traditional Arabic" w:hAnsi="Traditional Arabic" w:cs="Traditional Arabic"/>
          <w:sz w:val="34"/>
          <w:szCs w:val="34"/>
          <w:rtl/>
        </w:rPr>
        <w:t>، وهذا يدل</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ك على أهميَّة العلم في الإسلام، وأنَّه م</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ن الأمور</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التي ينبغي أن يُعن</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ى بها طالب العلم، بل إنَّ الله -عزَّ وجلَّ- فرَّقَ بينَ الذين يعلمون والذين لا يعلمون، فقال: </w:t>
      </w:r>
      <w:r w:rsidRPr="0081200F">
        <w:rPr>
          <w:rFonts w:ascii="Traditional Arabic" w:hAnsi="Traditional Arabic" w:cs="Traditional Arabic"/>
          <w:color w:val="FF0000"/>
          <w:sz w:val="34"/>
          <w:szCs w:val="34"/>
          <w:rtl/>
        </w:rPr>
        <w:t>﴿قُلْ هَلْ يَسْتَوِي الَّذِينَ يَعْلَمُونَ وَالَّذِينَ لَا يَعْلَمُونَ﴾</w:t>
      </w:r>
      <w:r w:rsidRPr="0081200F">
        <w:rPr>
          <w:rFonts w:ascii="Traditional Arabic" w:hAnsi="Traditional Arabic" w:cs="Traditional Arabic"/>
          <w:sz w:val="34"/>
          <w:szCs w:val="34"/>
          <w:rtl/>
        </w:rPr>
        <w:t xml:space="preserve"> </w:t>
      </w:r>
      <w:r w:rsidRPr="0081200F">
        <w:rPr>
          <w:rFonts w:ascii="Traditional Arabic" w:hAnsi="Traditional Arabic" w:cs="Traditional Arabic"/>
          <w:rtl/>
        </w:rPr>
        <w:t>[الزمر: 9]</w:t>
      </w:r>
      <w:r w:rsidRPr="0081200F">
        <w:rPr>
          <w:rFonts w:ascii="Traditional Arabic" w:hAnsi="Traditional Arabic" w:cs="Traditional Arabic"/>
          <w:sz w:val="34"/>
          <w:szCs w:val="34"/>
          <w:rtl/>
        </w:rPr>
        <w:t>، ففضَّلَ الله أهل العلم ورغَّبَ فيه، ودين الإسلام يحث</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ويحض</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على العلم</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والتَّعلُّم.</w:t>
      </w:r>
    </w:p>
    <w:p w:rsidR="00666188" w:rsidRPr="0081200F" w:rsidRDefault="00666188" w:rsidP="00666188">
      <w:pPr>
        <w:jc w:val="both"/>
        <w:rPr>
          <w:rFonts w:ascii="Traditional Arabic" w:hAnsi="Traditional Arabic" w:cs="Traditional Arabic"/>
          <w:sz w:val="34"/>
          <w:szCs w:val="34"/>
          <w:rtl/>
        </w:rPr>
      </w:pPr>
      <w:r w:rsidRPr="0081200F">
        <w:rPr>
          <w:rFonts w:ascii="Traditional Arabic" w:hAnsi="Traditional Arabic" w:cs="Traditional Arabic"/>
          <w:sz w:val="34"/>
          <w:szCs w:val="34"/>
          <w:rtl/>
        </w:rPr>
        <w:t>والواجب على المسلمين جميعًا التَّعلُّم والتَّفقُّه في الد</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ين، وطريق ذلك بتعل</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م ما في الكتاب والس</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نَّة، ولهذا فمن عجز عن ذلك فإنَّه يسأل أهل العلم، قال تعالى: </w:t>
      </w:r>
      <w:r w:rsidRPr="0081200F">
        <w:rPr>
          <w:rFonts w:ascii="Traditional Arabic" w:hAnsi="Traditional Arabic" w:cs="Traditional Arabic"/>
          <w:color w:val="FF0000"/>
          <w:sz w:val="34"/>
          <w:szCs w:val="34"/>
          <w:rtl/>
        </w:rPr>
        <w:t>﴿فَاسْأَلُوا أَهْلَ الذِّكْرِ إِنْ كُنْتُمْ لَا تَعْلَمُونَ﴾</w:t>
      </w:r>
      <w:r w:rsidRPr="0081200F">
        <w:rPr>
          <w:rFonts w:ascii="Traditional Arabic" w:hAnsi="Traditional Arabic" w:cs="Traditional Arabic"/>
          <w:sz w:val="34"/>
          <w:szCs w:val="34"/>
          <w:rtl/>
        </w:rPr>
        <w:t xml:space="preserve"> </w:t>
      </w:r>
      <w:r w:rsidRPr="0081200F">
        <w:rPr>
          <w:rFonts w:ascii="Traditional Arabic" w:hAnsi="Traditional Arabic" w:cs="Traditional Arabic"/>
          <w:rtl/>
        </w:rPr>
        <w:t>[النحل: 43]</w:t>
      </w:r>
      <w:r w:rsidRPr="0081200F">
        <w:rPr>
          <w:rFonts w:ascii="Traditional Arabic" w:hAnsi="Traditional Arabic" w:cs="Traditional Arabic"/>
          <w:sz w:val="34"/>
          <w:szCs w:val="34"/>
          <w:rtl/>
        </w:rPr>
        <w:t>، وذلك حتى يؤد</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ي ما كلَّفَه الله -عزَّ وجلَّ- على الواجه الذي يرضاه -سبحانه وتعالى.</w:t>
      </w:r>
    </w:p>
    <w:p w:rsidR="00544FB2" w:rsidRPr="0081200F" w:rsidRDefault="00666188" w:rsidP="00963BE0">
      <w:pPr>
        <w:jc w:val="both"/>
        <w:rPr>
          <w:rFonts w:ascii="Traditional Arabic" w:hAnsi="Traditional Arabic" w:cs="Traditional Arabic"/>
          <w:sz w:val="34"/>
          <w:szCs w:val="34"/>
          <w:rtl/>
        </w:rPr>
      </w:pPr>
      <w:r w:rsidRPr="0081200F">
        <w:rPr>
          <w:rFonts w:ascii="Traditional Arabic" w:hAnsi="Traditional Arabic" w:cs="Traditional Arabic"/>
          <w:sz w:val="34"/>
          <w:szCs w:val="34"/>
          <w:rtl/>
        </w:rPr>
        <w:t>ومن العلم ما هو فرضُ عينٍ، ومن العلم ما هو فرضُ كفايةٍ، فمثلًا علمُ العبد والأ</w:t>
      </w:r>
      <w:r w:rsidR="00035E51"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م</w:t>
      </w:r>
      <w:r w:rsidR="00035E51"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ة المؤمنة بأمر الص</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لاة وأصول الد</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ين من الواجب، فلا يُمكن للإنسان أن يصل</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ي حتى يتعلَّم، ولهذا فإنَّ الن</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بي -صَلَّى اللهُ عَلَيْهِ وَسَلَّمَ- لمَّا رأى المُسيء صلاته قال له: </w:t>
      </w:r>
      <w:r w:rsidRPr="0081200F">
        <w:rPr>
          <w:rFonts w:ascii="Traditional Arabic" w:hAnsi="Traditional Arabic" w:cs="Traditional Arabic"/>
          <w:color w:val="006600"/>
          <w:sz w:val="34"/>
          <w:szCs w:val="34"/>
          <w:rtl/>
        </w:rPr>
        <w:t>«</w:t>
      </w:r>
      <w:r w:rsidR="00544FB2" w:rsidRPr="0081200F">
        <w:rPr>
          <w:rFonts w:ascii="Traditional Arabic" w:hAnsi="Traditional Arabic" w:cs="Traditional Arabic"/>
          <w:color w:val="006600"/>
          <w:sz w:val="34"/>
          <w:szCs w:val="34"/>
          <w:rtl/>
        </w:rPr>
        <w:t>ارْجِعْ فَصَلِّ فَإِنَّك لَمْ تُصَلِّ</w:t>
      </w:r>
      <w:r w:rsidRPr="0081200F">
        <w:rPr>
          <w:rFonts w:ascii="Traditional Arabic" w:hAnsi="Traditional Arabic" w:cs="Traditional Arabic"/>
          <w:color w:val="006600"/>
          <w:sz w:val="34"/>
          <w:szCs w:val="34"/>
          <w:rtl/>
        </w:rPr>
        <w:t>»</w:t>
      </w:r>
      <w:r w:rsidRPr="0081200F">
        <w:rPr>
          <w:rFonts w:ascii="Traditional Arabic" w:hAnsi="Traditional Arabic" w:cs="Traditional Arabic"/>
          <w:sz w:val="34"/>
          <w:szCs w:val="34"/>
          <w:rtl/>
        </w:rPr>
        <w:t>، ولم يعلم المسلمون كيف صل</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ى رسول الله أو كيف حجَّ إلا بالتَّعلُّم، فلابدَّ للإنسان أن يتعلَّم، فيتعلَّم المؤمن والمؤمن ما ي</w:t>
      </w:r>
      <w:r w:rsidR="00035E51"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ؤدِّي به ما فرضه الله -عزَّ وجلَّ- عليه من الفرائض، ويتعلَّم ما نهى الله عنه حتى ينت</w:t>
      </w:r>
      <w:r w:rsidR="00C65E6A" w:rsidRPr="0081200F">
        <w:rPr>
          <w:rFonts w:ascii="Traditional Arabic" w:hAnsi="Traditional Arabic" w:cs="Traditional Arabic"/>
          <w:sz w:val="34"/>
          <w:szCs w:val="34"/>
          <w:rtl/>
        </w:rPr>
        <w:t>هي عن المحرمات على وجه الإجمال.</w:t>
      </w:r>
    </w:p>
    <w:p w:rsidR="00666188" w:rsidRPr="0081200F" w:rsidRDefault="00666188" w:rsidP="00666188">
      <w:pPr>
        <w:jc w:val="both"/>
        <w:rPr>
          <w:rFonts w:ascii="Traditional Arabic" w:hAnsi="Traditional Arabic" w:cs="Traditional Arabic"/>
          <w:sz w:val="34"/>
          <w:szCs w:val="34"/>
          <w:rtl/>
        </w:rPr>
      </w:pPr>
      <w:r w:rsidRPr="0081200F">
        <w:rPr>
          <w:rFonts w:ascii="Traditional Arabic" w:hAnsi="Traditional Arabic" w:cs="Traditional Arabic"/>
          <w:sz w:val="34"/>
          <w:szCs w:val="34"/>
          <w:rtl/>
        </w:rPr>
        <w:lastRenderedPageBreak/>
        <w:t>ومسائل فروض الأعيان يسميها بعض العلماء "</w:t>
      </w:r>
      <w:r w:rsidRPr="0081200F">
        <w:rPr>
          <w:rFonts w:ascii="Traditional Arabic" w:hAnsi="Traditional Arabic" w:cs="Traditional Arabic"/>
          <w:sz w:val="34"/>
          <w:szCs w:val="34"/>
          <w:u w:val="single"/>
          <w:rtl/>
        </w:rPr>
        <w:t>ما لا يسع المكلف جهله</w:t>
      </w:r>
      <w:r w:rsidRPr="0081200F">
        <w:rPr>
          <w:rFonts w:ascii="Traditional Arabic" w:hAnsi="Traditional Arabic" w:cs="Traditional Arabic"/>
          <w:sz w:val="34"/>
          <w:szCs w:val="34"/>
          <w:rtl/>
        </w:rPr>
        <w:t>"، والش</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يخ ابن باز -رَحَمَهُ اللهُ تَعَالَى- ألف رسالة ماتعة ولطيفة وصغيرة سمَّاها "</w:t>
      </w:r>
      <w:r w:rsidRPr="0081200F">
        <w:rPr>
          <w:rFonts w:ascii="Traditional Arabic" w:hAnsi="Traditional Arabic" w:cs="Traditional Arabic"/>
          <w:sz w:val="34"/>
          <w:szCs w:val="34"/>
          <w:u w:val="dotDash" w:color="FF0000"/>
          <w:rtl/>
        </w:rPr>
        <w:t>الد</w:t>
      </w:r>
      <w:r w:rsidRPr="0081200F">
        <w:rPr>
          <w:rFonts w:ascii="Traditional Arabic" w:hAnsi="Traditional Arabic" w:cs="Traditional Arabic" w:hint="cs"/>
          <w:sz w:val="34"/>
          <w:szCs w:val="34"/>
          <w:u w:val="dotDash" w:color="FF0000"/>
          <w:rtl/>
        </w:rPr>
        <w:t>ُّ</w:t>
      </w:r>
      <w:r w:rsidRPr="0081200F">
        <w:rPr>
          <w:rFonts w:ascii="Traditional Arabic" w:hAnsi="Traditional Arabic" w:cs="Traditional Arabic"/>
          <w:sz w:val="34"/>
          <w:szCs w:val="34"/>
          <w:u w:val="dotDash" w:color="FF0000"/>
          <w:rtl/>
        </w:rPr>
        <w:t>روس المهم</w:t>
      </w:r>
      <w:r w:rsidRPr="0081200F">
        <w:rPr>
          <w:rFonts w:ascii="Traditional Arabic" w:hAnsi="Traditional Arabic" w:cs="Traditional Arabic" w:hint="cs"/>
          <w:sz w:val="34"/>
          <w:szCs w:val="34"/>
          <w:u w:val="dotDash" w:color="FF0000"/>
          <w:rtl/>
        </w:rPr>
        <w:t>َّ</w:t>
      </w:r>
      <w:r w:rsidRPr="0081200F">
        <w:rPr>
          <w:rFonts w:ascii="Traditional Arabic" w:hAnsi="Traditional Arabic" w:cs="Traditional Arabic"/>
          <w:sz w:val="34"/>
          <w:szCs w:val="34"/>
          <w:u w:val="dotDash" w:color="FF0000"/>
          <w:rtl/>
        </w:rPr>
        <w:t>ة لعام</w:t>
      </w:r>
      <w:r w:rsidRPr="0081200F">
        <w:rPr>
          <w:rFonts w:ascii="Traditional Arabic" w:hAnsi="Traditional Arabic" w:cs="Traditional Arabic" w:hint="cs"/>
          <w:sz w:val="34"/>
          <w:szCs w:val="34"/>
          <w:u w:val="dotDash" w:color="FF0000"/>
          <w:rtl/>
        </w:rPr>
        <w:t>َّ</w:t>
      </w:r>
      <w:r w:rsidRPr="0081200F">
        <w:rPr>
          <w:rFonts w:ascii="Traditional Arabic" w:hAnsi="Traditional Arabic" w:cs="Traditional Arabic"/>
          <w:sz w:val="34"/>
          <w:szCs w:val="34"/>
          <w:u w:val="dotDash" w:color="FF0000"/>
          <w:rtl/>
        </w:rPr>
        <w:t>ة الأم</w:t>
      </w:r>
      <w:r w:rsidRPr="0081200F">
        <w:rPr>
          <w:rFonts w:ascii="Traditional Arabic" w:hAnsi="Traditional Arabic" w:cs="Traditional Arabic" w:hint="cs"/>
          <w:sz w:val="34"/>
          <w:szCs w:val="34"/>
          <w:u w:val="dotDash" w:color="FF0000"/>
          <w:rtl/>
        </w:rPr>
        <w:t>َّ</w:t>
      </w:r>
      <w:r w:rsidRPr="0081200F">
        <w:rPr>
          <w:rFonts w:ascii="Traditional Arabic" w:hAnsi="Traditional Arabic" w:cs="Traditional Arabic"/>
          <w:sz w:val="34"/>
          <w:szCs w:val="34"/>
          <w:u w:val="dotDash" w:color="FF0000"/>
          <w:rtl/>
        </w:rPr>
        <w:t>ة</w:t>
      </w:r>
      <w:r w:rsidRPr="0081200F">
        <w:rPr>
          <w:rFonts w:ascii="Traditional Arabic" w:hAnsi="Traditional Arabic" w:cs="Traditional Arabic"/>
          <w:sz w:val="34"/>
          <w:szCs w:val="34"/>
          <w:rtl/>
        </w:rPr>
        <w:t>"، وفيها جملة من هذا العلم العيني على الإنسان، فلابدَّ إذن من التَّعلُّم والتَّفقُّه في دين</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الله -عزَّ وجلَّ- حتى يحصل للإنسان أن يؤدِّي هذه العبادات وهذه الشَّعائر على الن</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حو</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الذي يرضاه الله -عزَّ وجلَّ.</w:t>
      </w:r>
    </w:p>
    <w:p w:rsidR="00666188" w:rsidRPr="0081200F" w:rsidRDefault="00666188" w:rsidP="00666188">
      <w:pPr>
        <w:jc w:val="both"/>
        <w:rPr>
          <w:rFonts w:ascii="Traditional Arabic" w:hAnsi="Traditional Arabic" w:cs="Traditional Arabic"/>
          <w:sz w:val="34"/>
          <w:szCs w:val="34"/>
          <w:rtl/>
        </w:rPr>
      </w:pPr>
      <w:r w:rsidRPr="0081200F">
        <w:rPr>
          <w:rFonts w:ascii="Traditional Arabic" w:hAnsi="Traditional Arabic" w:cs="Traditional Arabic"/>
          <w:sz w:val="34"/>
          <w:szCs w:val="34"/>
          <w:rtl/>
        </w:rPr>
        <w:t xml:space="preserve">{قال -رَحَمَهُ اللهُ تَعَالَى: </w:t>
      </w:r>
      <w:r w:rsidRPr="0081200F">
        <w:rPr>
          <w:rFonts w:ascii="Traditional Arabic" w:hAnsi="Traditional Arabic" w:cs="Traditional Arabic"/>
          <w:color w:val="0000CC"/>
          <w:sz w:val="34"/>
          <w:szCs w:val="34"/>
          <w:rtl/>
        </w:rPr>
        <w:t xml:space="preserve">(وفيهما عن أبي موسى -رضي اللَّه عنه- قال: قال رسول اللَّه -صَلَّى اللهُ عَلَيْهِ وَسَلَّمَ: </w:t>
      </w:r>
      <w:r w:rsidRPr="0081200F">
        <w:rPr>
          <w:rFonts w:ascii="Traditional Arabic" w:hAnsi="Traditional Arabic" w:cs="Traditional Arabic"/>
          <w:color w:val="006600"/>
          <w:sz w:val="34"/>
          <w:szCs w:val="34"/>
          <w:rtl/>
        </w:rPr>
        <w:t>«إِنَّ مَثَل مَا بعَثني اللَّه بِهِ منَ الْهُدَى والْعلْمِ كَمَثَلَ غَيْثٍ أَصَاب أَرْضاً فكَانَتْ طَائِفَةٌ طَيبَةٌ، قبِلَتِ الْمَاءَ فأَنْبَتتِ الْكلأَ والْعُشْبَ الْكَثِيرَ، وَكَانَ مِنْهَا أَجَادِبُ أَمسكَتِ الماءَ، فَنَفَعَ اللَّه بِهَا النَّاس فَشَربُوا مِنْهَا وسَقَوْا وَزَرَعَوا. وأَصَابَ طَائِفَةٌ مِنْهَا أُخْرَى، إِنَّمَا هِيَ قِيعانٌ لا تُمْسِكُ مَاءً وَلا تُنْبِتُ كَلأ فَذَلِكَ مَثَلُ مَنْ فَقُهَ فِي دِينَ اللَّه، وَنَفَعَه بمَا بعَثَنِي اللَّه بِهِ، فَعَلِمَ وعَلَّمَ، وَمثلُ مَنْ لَمْ يَرْفَعْ بِذلِكَ رَأْساً وِلَمْ يَقْبَلْ هُدَى اللَّهِ الَّذِي أُرْسِلْتُ بِهِ»</w:t>
      </w:r>
      <w:r w:rsidRPr="0081200F">
        <w:rPr>
          <w:rFonts w:ascii="Traditional Arabic" w:hAnsi="Traditional Arabic" w:cs="Traditional Arabic"/>
          <w:color w:val="0000CC"/>
          <w:sz w:val="34"/>
          <w:szCs w:val="34"/>
          <w:rtl/>
        </w:rPr>
        <w:t>)</w:t>
      </w:r>
      <w:r w:rsidRPr="0081200F">
        <w:rPr>
          <w:rFonts w:ascii="Traditional Arabic" w:hAnsi="Traditional Arabic" w:cs="Traditional Arabic"/>
          <w:sz w:val="34"/>
          <w:szCs w:val="34"/>
          <w:rtl/>
        </w:rPr>
        <w:t>}.</w:t>
      </w:r>
    </w:p>
    <w:p w:rsidR="00666188" w:rsidRPr="0081200F" w:rsidRDefault="00666188" w:rsidP="00AE45D8">
      <w:pPr>
        <w:jc w:val="both"/>
        <w:rPr>
          <w:rFonts w:ascii="Traditional Arabic" w:hAnsi="Traditional Arabic" w:cs="Traditional Arabic"/>
          <w:sz w:val="34"/>
          <w:szCs w:val="34"/>
          <w:rtl/>
        </w:rPr>
      </w:pPr>
      <w:r w:rsidRPr="0081200F">
        <w:rPr>
          <w:rFonts w:ascii="Traditional Arabic" w:hAnsi="Traditional Arabic" w:cs="Traditional Arabic"/>
          <w:sz w:val="34"/>
          <w:szCs w:val="34"/>
          <w:rtl/>
        </w:rPr>
        <w:t>هذا الحديث مُخرَّج في الص</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حيحين -البخاري ومسلم- من حديث أبي موسى الأشعري -رَضِيَ اللهُ عَنْهُ- فيه مثل</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ض</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ر</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ب</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ه الن</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بي -صَلَّى اللهُ عَلَيْهِ وَسَلَّمَ-، ومن هدي الن</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بي -صَلَّى اللهُ عَلَيْهِ وَسَلَّمَ- أنَّه يضرب الأمثال، والأمثال النَّبويَّة صُنِّفَت فيها مصنَّفات، وضرب المثل من طرق التَّعلُّم، بل من أحسن الوسائل في فهم العلم وثباته، ولهذا كان الن</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بي -رَضِيَ اللهُ عَنْهُ- يستخدمها ويذكرها في أحاديثه، قال النبي -صَلَّى اللهُ عَلَيْهِ وَسَلَّمَ: </w:t>
      </w:r>
      <w:r w:rsidRPr="0081200F">
        <w:rPr>
          <w:rFonts w:ascii="Traditional Arabic" w:hAnsi="Traditional Arabic" w:cs="Traditional Arabic"/>
          <w:color w:val="006600"/>
          <w:sz w:val="34"/>
          <w:szCs w:val="34"/>
          <w:rtl/>
        </w:rPr>
        <w:t>«</w:t>
      </w:r>
      <w:r w:rsidR="00AE45D8" w:rsidRPr="0081200F">
        <w:rPr>
          <w:rFonts w:ascii="Traditional Arabic" w:hAnsi="Traditional Arabic" w:cs="Traditional Arabic"/>
          <w:color w:val="006600"/>
          <w:sz w:val="34"/>
          <w:szCs w:val="34"/>
          <w:rtl/>
        </w:rPr>
        <w:t>مَثَلُ الْمُؤْمِنِ؛ كَمَثَلِ الْخَامَةِ مِن الزَّرْعِ, تُفِيئُهَا الرِّيحُ تَصْرَعُهَا مَرَّةً وَتَعْدِلُهَا أُخْرَى حَتَّى تَهِيجَ</w:t>
      </w:r>
      <w:r w:rsidRPr="0081200F">
        <w:rPr>
          <w:rFonts w:ascii="Traditional Arabic" w:hAnsi="Traditional Arabic" w:cs="Traditional Arabic"/>
          <w:color w:val="006600"/>
          <w:sz w:val="34"/>
          <w:szCs w:val="34"/>
          <w:rtl/>
        </w:rPr>
        <w:t>»</w:t>
      </w:r>
      <w:r w:rsidRPr="0081200F">
        <w:rPr>
          <w:rFonts w:ascii="Traditional Arabic" w:hAnsi="Traditional Arabic" w:cs="Traditional Arabic"/>
          <w:sz w:val="34"/>
          <w:szCs w:val="34"/>
          <w:rtl/>
        </w:rPr>
        <w:t>، وأحاديث كثيرة جدًّا في الأمثال النَّبويَّة.</w:t>
      </w:r>
    </w:p>
    <w:p w:rsidR="00666188" w:rsidRPr="0081200F" w:rsidRDefault="00666188" w:rsidP="00666188">
      <w:pPr>
        <w:jc w:val="both"/>
        <w:rPr>
          <w:rFonts w:ascii="Traditional Arabic" w:hAnsi="Traditional Arabic" w:cs="Traditional Arabic"/>
          <w:sz w:val="34"/>
          <w:szCs w:val="34"/>
          <w:rtl/>
        </w:rPr>
      </w:pPr>
      <w:r w:rsidRPr="0081200F">
        <w:rPr>
          <w:rFonts w:ascii="Traditional Arabic" w:hAnsi="Traditional Arabic" w:cs="Traditional Arabic"/>
          <w:sz w:val="34"/>
          <w:szCs w:val="34"/>
          <w:rtl/>
        </w:rPr>
        <w:t>كذلك القرآن فيه ذكر الأمثال، وأمثال القرآن م</w:t>
      </w:r>
      <w:r w:rsidR="00C65E6A"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تعددة، فذكر الله -عزَّ وجلَّ- أمثال كثيرة جدًّا، ومن المناسب أن نذكر المثل الذي ذكره الله -عزّ</w:t>
      </w:r>
      <w:r w:rsidR="00C65E6A" w:rsidRPr="0081200F">
        <w:rPr>
          <w:rFonts w:ascii="Traditional Arabic" w:hAnsi="Traditional Arabic" w:cs="Traditional Arabic"/>
          <w:sz w:val="34"/>
          <w:szCs w:val="34"/>
          <w:rtl/>
        </w:rPr>
        <w:t>َ وجلَّ- عن اليهود في حمل العلم</w:t>
      </w:r>
      <w:r w:rsidR="00C65E6A"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لأنَّه مناسب لهذا الحديث، قال الله -عزَّ وجلَّ- عن اليهود: </w:t>
      </w:r>
      <w:r w:rsidRPr="0081200F">
        <w:rPr>
          <w:rFonts w:ascii="Traditional Arabic" w:hAnsi="Traditional Arabic" w:cs="Traditional Arabic"/>
          <w:color w:val="FF0000"/>
          <w:sz w:val="34"/>
          <w:szCs w:val="34"/>
          <w:rtl/>
        </w:rPr>
        <w:t>﴿مَثَلُ الَّذِينَ حُمِّلُوا التَّوْرَاةَ ثُمَّ لَمْ يَحْمِلُوهَا كَمَثَلِ الْحِمَارِ يَحْمِلُ أَسْفَارًا﴾</w:t>
      </w:r>
      <w:r w:rsidRPr="0081200F">
        <w:rPr>
          <w:rFonts w:ascii="Traditional Arabic" w:hAnsi="Traditional Arabic" w:cs="Traditional Arabic"/>
          <w:sz w:val="34"/>
          <w:szCs w:val="34"/>
          <w:rtl/>
        </w:rPr>
        <w:t xml:space="preserve"> </w:t>
      </w:r>
      <w:r w:rsidRPr="0081200F">
        <w:rPr>
          <w:rFonts w:ascii="Traditional Arabic" w:hAnsi="Traditional Arabic" w:cs="Traditional Arabic"/>
          <w:rtl/>
        </w:rPr>
        <w:t>[الجمعة: 5]</w:t>
      </w:r>
      <w:r w:rsidRPr="0081200F">
        <w:rPr>
          <w:rFonts w:ascii="Traditional Arabic" w:hAnsi="Traditional Arabic" w:cs="Traditional Arabic"/>
          <w:sz w:val="34"/>
          <w:szCs w:val="34"/>
          <w:rtl/>
        </w:rPr>
        <w:t>، شبَّه الله</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-عزَّ وجلَّ- اليهود</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بالحمار</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الذي </w:t>
      </w:r>
      <w:r w:rsidRPr="0081200F">
        <w:rPr>
          <w:rFonts w:ascii="Traditional Arabic" w:hAnsi="Traditional Arabic" w:cs="Traditional Arabic"/>
          <w:sz w:val="34"/>
          <w:szCs w:val="34"/>
          <w:rtl/>
        </w:rPr>
        <w:lastRenderedPageBreak/>
        <w:t>يكون عليه كتبٌ وهو لا يفقهها ولا يعرف ما فيها، لأنَّهم حُمِّلوا هذه التَّوارة وح</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م</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ل</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وها وح</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ف</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ظ</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وها، ولكنهم لم يعملوا بها ولم يتفق</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هوا فيها؛ بل أدخلوا التَّحريف</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والت</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غيير</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فيها، فص</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اروا لهم مثل</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السَّوء</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وهو الحمار الذي يحمل</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الكتب</w:t>
      </w:r>
      <w:r w:rsidRPr="0081200F">
        <w:rPr>
          <w:rFonts w:ascii="Traditional Arabic" w:hAnsi="Traditional Arabic" w:cs="Traditional Arabic" w:hint="cs"/>
          <w:sz w:val="34"/>
          <w:szCs w:val="34"/>
          <w:rtl/>
        </w:rPr>
        <w:t>َ</w:t>
      </w:r>
      <w:r w:rsidRPr="0081200F">
        <w:rPr>
          <w:rFonts w:ascii="Traditional Arabic" w:hAnsi="Traditional Arabic" w:cs="Traditional Arabic"/>
          <w:sz w:val="34"/>
          <w:szCs w:val="34"/>
          <w:rtl/>
        </w:rPr>
        <w:t xml:space="preserve"> ولا ينتفع بها -نسأل الله السلامة والعافية.</w:t>
      </w:r>
    </w:p>
    <w:p w:rsidR="00666188" w:rsidRPr="0081200F" w:rsidRDefault="00666188" w:rsidP="00666188">
      <w:pPr>
        <w:jc w:val="both"/>
        <w:rPr>
          <w:rFonts w:ascii="Traditional Arabic" w:hAnsi="Traditional Arabic" w:cs="Traditional Arabic"/>
          <w:sz w:val="34"/>
          <w:szCs w:val="34"/>
          <w:rtl/>
        </w:rPr>
      </w:pPr>
      <w:r w:rsidRPr="0081200F">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666188" w:rsidRPr="0079614C" w:rsidRDefault="00666188" w:rsidP="00666188">
      <w:pPr>
        <w:jc w:val="both"/>
        <w:rPr>
          <w:rFonts w:ascii="Traditional Arabic" w:hAnsi="Traditional Arabic" w:cs="Traditional Arabic"/>
          <w:sz w:val="34"/>
          <w:szCs w:val="34"/>
        </w:rPr>
      </w:pPr>
      <w:r w:rsidRPr="0081200F">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1" w:name="_GoBack"/>
      <w:bookmarkEnd w:id="1"/>
    </w:p>
    <w:p w:rsidR="005F603D" w:rsidRPr="005F603D" w:rsidRDefault="005F603D" w:rsidP="00816F53">
      <w:pPr>
        <w:spacing w:before="120" w:after="0" w:line="240" w:lineRule="auto"/>
        <w:ind w:firstLine="374"/>
        <w:jc w:val="both"/>
        <w:rPr>
          <w:rFonts w:ascii="Traditional Arabic" w:hAnsi="Traditional Arabic" w:cs="Traditional Arabic"/>
          <w:sz w:val="34"/>
          <w:szCs w:val="34"/>
        </w:rPr>
      </w:pPr>
    </w:p>
    <w:p w:rsidR="00754171" w:rsidRPr="005F603D" w:rsidRDefault="00754171" w:rsidP="00816F53">
      <w:pPr>
        <w:spacing w:before="120" w:after="0" w:line="240" w:lineRule="auto"/>
        <w:ind w:firstLine="374"/>
        <w:jc w:val="both"/>
        <w:rPr>
          <w:rFonts w:ascii="Traditional Arabic" w:hAnsi="Traditional Arabic" w:cs="Traditional Arabic"/>
          <w:sz w:val="34"/>
          <w:szCs w:val="34"/>
        </w:rPr>
      </w:pPr>
    </w:p>
    <w:sectPr w:rsidR="00754171" w:rsidRPr="005F603D" w:rsidSect="00CD5FED">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A06" w:rsidRDefault="00B35A06" w:rsidP="00CD5FED">
      <w:pPr>
        <w:spacing w:after="0" w:line="240" w:lineRule="auto"/>
      </w:pPr>
      <w:r>
        <w:separator/>
      </w:r>
    </w:p>
  </w:endnote>
  <w:endnote w:type="continuationSeparator" w:id="0">
    <w:p w:rsidR="00B35A06" w:rsidRDefault="00B35A06" w:rsidP="00CD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73278938"/>
      <w:docPartObj>
        <w:docPartGallery w:val="Page Numbers (Bottom of Page)"/>
        <w:docPartUnique/>
      </w:docPartObj>
    </w:sdtPr>
    <w:sdtEndPr/>
    <w:sdtContent>
      <w:p w:rsidR="00CD5FED" w:rsidRDefault="00B35A06">
        <w:pPr>
          <w:pStyle w:val="Footer"/>
          <w:jc w:val="center"/>
        </w:pPr>
        <w:r>
          <w:fldChar w:fldCharType="begin"/>
        </w:r>
        <w:r>
          <w:instrText xml:space="preserve"> PAGE   \* MERGEFORMAT </w:instrText>
        </w:r>
        <w:r>
          <w:fldChar w:fldCharType="separate"/>
        </w:r>
        <w:r w:rsidR="00AE45D8">
          <w:rPr>
            <w:noProof/>
            <w:rtl/>
          </w:rPr>
          <w:t>13</w:t>
        </w:r>
        <w:r>
          <w:rPr>
            <w:noProof/>
          </w:rPr>
          <w:fldChar w:fldCharType="end"/>
        </w:r>
      </w:p>
    </w:sdtContent>
  </w:sdt>
  <w:p w:rsidR="00CD5FED" w:rsidRDefault="00CD5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A06" w:rsidRDefault="00B35A06" w:rsidP="00CD5FED">
      <w:pPr>
        <w:spacing w:after="0" w:line="240" w:lineRule="auto"/>
      </w:pPr>
      <w:r>
        <w:separator/>
      </w:r>
    </w:p>
  </w:footnote>
  <w:footnote w:type="continuationSeparator" w:id="0">
    <w:p w:rsidR="00B35A06" w:rsidRDefault="00B35A06" w:rsidP="00CD5FED">
      <w:pPr>
        <w:spacing w:after="0" w:line="240" w:lineRule="auto"/>
      </w:pPr>
      <w:r>
        <w:continuationSeparator/>
      </w:r>
    </w:p>
  </w:footnote>
  <w:footnote w:id="1">
    <w:p w:rsidR="00F36934" w:rsidRPr="008B3057" w:rsidRDefault="00F36934">
      <w:pPr>
        <w:pStyle w:val="FootnoteText"/>
        <w:rPr>
          <w:rFonts w:cs="Traditional Arabic"/>
          <w:caps/>
        </w:rPr>
      </w:pPr>
      <w:r w:rsidRPr="008B3057">
        <w:rPr>
          <w:rStyle w:val="FootnoteReference"/>
          <w:rFonts w:cs="Traditional Arabic"/>
          <w:caps/>
        </w:rPr>
        <w:footnoteRef/>
      </w:r>
      <w:r w:rsidRPr="008B3057">
        <w:rPr>
          <w:rFonts w:cs="Traditional Arabic"/>
          <w:caps/>
          <w:rtl/>
        </w:rPr>
        <w:t xml:space="preserve"> إسناده صحيح. وهو في جامع بيان العلم وفضله (1867-1869)باب فساد التقليد .وقال محققه إسناده صحيح ، وأورده البغوي في شرح السنة (1/317) وصححه العلامة الألباني في المشكاة (269)</w:t>
      </w:r>
    </w:p>
  </w:footnote>
  <w:footnote w:id="2">
    <w:p w:rsidR="00C762EE" w:rsidRDefault="00C762EE">
      <w:pPr>
        <w:pStyle w:val="FootnoteText"/>
      </w:pPr>
      <w:r>
        <w:rPr>
          <w:rStyle w:val="FootnoteReference"/>
        </w:rPr>
        <w:footnoteRef/>
      </w:r>
      <w:r>
        <w:rPr>
          <w:rtl/>
        </w:rPr>
        <w:t xml:space="preserve"> </w:t>
      </w:r>
      <w:r w:rsidRPr="00C762EE">
        <w:rPr>
          <w:rFonts w:cs="Arial"/>
          <w:rtl/>
        </w:rPr>
        <w:t xml:space="preserve">صححه </w:t>
      </w:r>
      <w:r w:rsidRPr="00C762EE">
        <w:rPr>
          <w:rFonts w:cs="Arial"/>
          <w:rtl/>
        </w:rPr>
        <w:t>الألبانى فى صحيح الجامع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2EF9"/>
    <w:rsid w:val="00035E51"/>
    <w:rsid w:val="00191EB2"/>
    <w:rsid w:val="00284996"/>
    <w:rsid w:val="002B2240"/>
    <w:rsid w:val="002B309D"/>
    <w:rsid w:val="002B58BE"/>
    <w:rsid w:val="00353DF6"/>
    <w:rsid w:val="003D6C95"/>
    <w:rsid w:val="0040155D"/>
    <w:rsid w:val="00446938"/>
    <w:rsid w:val="00466606"/>
    <w:rsid w:val="004944DB"/>
    <w:rsid w:val="00544FB2"/>
    <w:rsid w:val="005B1F76"/>
    <w:rsid w:val="005E246B"/>
    <w:rsid w:val="005F603D"/>
    <w:rsid w:val="00666188"/>
    <w:rsid w:val="00754171"/>
    <w:rsid w:val="007806DE"/>
    <w:rsid w:val="007B5F90"/>
    <w:rsid w:val="0081200F"/>
    <w:rsid w:val="00816F53"/>
    <w:rsid w:val="0084520F"/>
    <w:rsid w:val="0087476E"/>
    <w:rsid w:val="008B3057"/>
    <w:rsid w:val="008B307A"/>
    <w:rsid w:val="00963BE0"/>
    <w:rsid w:val="009C2EF9"/>
    <w:rsid w:val="009E20E7"/>
    <w:rsid w:val="00AE45D8"/>
    <w:rsid w:val="00B165F1"/>
    <w:rsid w:val="00B35A06"/>
    <w:rsid w:val="00B541F9"/>
    <w:rsid w:val="00BB7091"/>
    <w:rsid w:val="00BC037A"/>
    <w:rsid w:val="00BF594C"/>
    <w:rsid w:val="00C44F79"/>
    <w:rsid w:val="00C65E6A"/>
    <w:rsid w:val="00C762EE"/>
    <w:rsid w:val="00CD5FED"/>
    <w:rsid w:val="00CE14B9"/>
    <w:rsid w:val="00CF6B2A"/>
    <w:rsid w:val="00D63D8B"/>
    <w:rsid w:val="00D64287"/>
    <w:rsid w:val="00D87898"/>
    <w:rsid w:val="00DA657D"/>
    <w:rsid w:val="00E50ACC"/>
    <w:rsid w:val="00EB0F1C"/>
    <w:rsid w:val="00ED185E"/>
    <w:rsid w:val="00EE218D"/>
    <w:rsid w:val="00F36934"/>
    <w:rsid w:val="00F60543"/>
    <w:rsid w:val="00FD60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53F9"/>
  <w15:docId w15:val="{5746C81A-1A58-459C-B31B-EE67BB45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55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5F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5FED"/>
  </w:style>
  <w:style w:type="paragraph" w:styleId="Footer">
    <w:name w:val="footer"/>
    <w:basedOn w:val="Normal"/>
    <w:link w:val="FooterChar"/>
    <w:uiPriority w:val="99"/>
    <w:unhideWhenUsed/>
    <w:rsid w:val="00CD5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FED"/>
  </w:style>
  <w:style w:type="paragraph" w:styleId="FootnoteText">
    <w:name w:val="footnote text"/>
    <w:basedOn w:val="Normal"/>
    <w:link w:val="FootnoteTextChar"/>
    <w:uiPriority w:val="99"/>
    <w:semiHidden/>
    <w:unhideWhenUsed/>
    <w:rsid w:val="00F369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6934"/>
    <w:rPr>
      <w:sz w:val="20"/>
      <w:szCs w:val="20"/>
    </w:rPr>
  </w:style>
  <w:style w:type="character" w:styleId="FootnoteReference">
    <w:name w:val="footnote reference"/>
    <w:basedOn w:val="DefaultParagraphFont"/>
    <w:uiPriority w:val="99"/>
    <w:semiHidden/>
    <w:unhideWhenUsed/>
    <w:rsid w:val="00F36934"/>
    <w:rPr>
      <w:vertAlign w:val="superscript"/>
    </w:rPr>
  </w:style>
  <w:style w:type="character" w:styleId="Hyperlink">
    <w:name w:val="Hyperlink"/>
    <w:basedOn w:val="DefaultParagraphFont"/>
    <w:uiPriority w:val="99"/>
    <w:unhideWhenUsed/>
    <w:rsid w:val="00FD6004"/>
    <w:rPr>
      <w:color w:val="0000FF" w:themeColor="hyperlink"/>
      <w:u w:val="single"/>
    </w:rPr>
  </w:style>
  <w:style w:type="character" w:styleId="UnresolvedMention">
    <w:name w:val="Unresolved Mention"/>
    <w:basedOn w:val="DefaultParagraphFont"/>
    <w:uiPriority w:val="99"/>
    <w:semiHidden/>
    <w:unhideWhenUsed/>
    <w:rsid w:val="00FD6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78A847-DE3E-485E-8C21-1FBF90C0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4221</Words>
  <Characters>24066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hisham</cp:lastModifiedBy>
  <cp:revision>28</cp:revision>
  <dcterms:created xsi:type="dcterms:W3CDTF">2019-03-11T06:12:00Z</dcterms:created>
  <dcterms:modified xsi:type="dcterms:W3CDTF">2019-03-11T20:44:00Z</dcterms:modified>
</cp:coreProperties>
</file>