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81B" w:rsidRPr="009F5CCF" w:rsidRDefault="00A5781B" w:rsidP="000706F5">
      <w:pPr>
        <w:spacing w:before="120" w:after="0" w:line="240" w:lineRule="auto"/>
        <w:ind w:firstLine="432"/>
        <w:jc w:val="center"/>
        <w:rPr>
          <w:rFonts w:ascii="Traditional Arabic" w:hAnsi="Traditional Arabic" w:cs="Traditional Arabic"/>
          <w:b/>
          <w:bCs/>
          <w:color w:val="FF0000"/>
          <w:sz w:val="44"/>
          <w:szCs w:val="44"/>
          <w:rtl/>
        </w:rPr>
      </w:pPr>
      <w:r w:rsidRPr="009F5CCF">
        <w:rPr>
          <w:rFonts w:ascii="Traditional Arabic" w:hAnsi="Traditional Arabic" w:cs="Traditional Arabic"/>
          <w:b/>
          <w:bCs/>
          <w:color w:val="FF0000"/>
          <w:sz w:val="44"/>
          <w:szCs w:val="44"/>
          <w:rtl/>
        </w:rPr>
        <w:t>عمدة الأحكام (6)</w:t>
      </w:r>
    </w:p>
    <w:p w:rsidR="00A5781B" w:rsidRPr="009F5CCF" w:rsidRDefault="00A5781B" w:rsidP="000706F5">
      <w:pPr>
        <w:spacing w:before="120" w:after="0" w:line="240" w:lineRule="auto"/>
        <w:ind w:firstLine="432"/>
        <w:jc w:val="center"/>
        <w:rPr>
          <w:rFonts w:ascii="Traditional Arabic" w:hAnsi="Traditional Arabic" w:cs="Traditional Arabic"/>
          <w:b/>
          <w:bCs/>
          <w:color w:val="0000CC"/>
          <w:sz w:val="44"/>
          <w:szCs w:val="44"/>
          <w:rtl/>
          <w:lang w:bidi="ar-EG"/>
        </w:rPr>
      </w:pPr>
      <w:r w:rsidRPr="009F5CCF">
        <w:rPr>
          <w:rFonts w:ascii="Traditional Arabic" w:hAnsi="Traditional Arabic" w:cs="Traditional Arabic"/>
          <w:b/>
          <w:bCs/>
          <w:color w:val="0000CC"/>
          <w:sz w:val="44"/>
          <w:szCs w:val="44"/>
          <w:rtl/>
        </w:rPr>
        <w:t>الدَّرسُ الخامس (5)</w:t>
      </w:r>
    </w:p>
    <w:p w:rsidR="00A5781B" w:rsidRPr="009F5CCF" w:rsidRDefault="00A5781B" w:rsidP="000706F5">
      <w:pPr>
        <w:spacing w:before="120" w:after="0" w:line="240" w:lineRule="auto"/>
        <w:ind w:firstLine="432"/>
        <w:jc w:val="right"/>
        <w:rPr>
          <w:rFonts w:ascii="Traditional Arabic" w:hAnsi="Traditional Arabic" w:cs="Traditional Arabic"/>
          <w:b/>
          <w:bCs/>
          <w:color w:val="006600"/>
          <w:sz w:val="24"/>
          <w:szCs w:val="24"/>
          <w:rtl/>
        </w:rPr>
      </w:pPr>
      <w:r w:rsidRPr="009F5CCF">
        <w:rPr>
          <w:rFonts w:ascii="Traditional Arabic" w:hAnsi="Traditional Arabic" w:cs="Traditional Arabic"/>
          <w:b/>
          <w:bCs/>
          <w:color w:val="006600"/>
          <w:sz w:val="24"/>
          <w:szCs w:val="24"/>
          <w:rtl/>
        </w:rPr>
        <w:t>فضيلة الشيخ</w:t>
      </w:r>
      <w:r w:rsidR="000706F5" w:rsidRPr="009F5CCF">
        <w:rPr>
          <w:rFonts w:ascii="Traditional Arabic" w:hAnsi="Traditional Arabic" w:cs="Traditional Arabic" w:hint="cs"/>
          <w:b/>
          <w:bCs/>
          <w:color w:val="006600"/>
          <w:sz w:val="24"/>
          <w:szCs w:val="24"/>
          <w:rtl/>
        </w:rPr>
        <w:t>/</w:t>
      </w:r>
      <w:r w:rsidR="00D84A7C" w:rsidRPr="009F5CCF">
        <w:rPr>
          <w:rFonts w:ascii="Traditional Arabic" w:hAnsi="Traditional Arabic" w:cs="Traditional Arabic"/>
          <w:b/>
          <w:bCs/>
          <w:color w:val="006600"/>
          <w:sz w:val="24"/>
          <w:szCs w:val="24"/>
          <w:rtl/>
        </w:rPr>
        <w:t xml:space="preserve"> </w:t>
      </w:r>
      <w:r w:rsidRPr="009F5CCF">
        <w:rPr>
          <w:rFonts w:ascii="Traditional Arabic" w:hAnsi="Traditional Arabic" w:cs="Traditional Arabic"/>
          <w:b/>
          <w:bCs/>
          <w:color w:val="006600"/>
          <w:sz w:val="24"/>
          <w:szCs w:val="24"/>
          <w:rtl/>
        </w:rPr>
        <w:t xml:space="preserve"> د. عبد الحكيم العجلان</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{بسم الله الرحمن الرحيم.</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السَّلام عليكم ورحمة الله وبركاته.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0706F5"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الدكتور عبد الحكيم بن محمد العجلان. فأهلًا وسهلًا بكم فضيلة الشَّيخ}.</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أهلًا وسهلًا، وحيَّاك الله، والإخوة المشاهدين والمشاهدات لكم أجمل تحيَّة، أسأل الله أن يغفر لنا ولكم وللمسلمين.</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{اللهم آمين..</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نستفتح في هذه الحلقة -بإذن الله- من كتاب الطلاق من عمدة الفقه للموفق ابن قدامة، قال المؤلف -رَحَمَهُ اللهُ تَعَالَى: </w:t>
      </w:r>
      <w:r w:rsidRPr="009F5CCF">
        <w:rPr>
          <w:rFonts w:ascii="Traditional Arabic" w:hAnsi="Traditional Arabic" w:cs="Traditional Arabic"/>
          <w:color w:val="0000FF"/>
          <w:sz w:val="34"/>
          <w:szCs w:val="34"/>
          <w:rtl/>
        </w:rPr>
        <w:t>(ولَا يَصِحُّ الطَّلاَقُ إِلاَّ مِنْ زَوْجٍ مُكَلَّفٍ مُخْتَارٍ، وَلاَ يَصِحُّ طَلاَقُ الْمُكْرَهِ وَلاَ زَائِلِ اْلعَقْلِ، إِلاَّ السَّكْرَانَ)</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بسم الله الرحمن الرحيم.</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الحمد</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لله ربِّ العالمين، وصلَّى الله وسل</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م وباركَ على نبيِّنا محمدٍ وعلى آله وأصحابه أجمعين، أسأل</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الله -جل وعلا- أن يزيدكم من رحمته، وأن يُفيض علينا وعليكم من فضله، وأن يجزينا وإي</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اكم خير الجزاء.</w:t>
      </w:r>
    </w:p>
    <w:p w:rsidR="00A5781B" w:rsidRPr="009F5CCF" w:rsidRDefault="00A5781B" w:rsidP="007A4493">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كنَّا في الد</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رس الماضي ابتدأ</w:t>
      </w:r>
      <w:r w:rsidR="007A4493" w:rsidRPr="009F5CCF">
        <w:rPr>
          <w:rFonts w:ascii="Traditional Arabic" w:hAnsi="Traditional Arabic" w:cs="Traditional Arabic" w:hint="cs"/>
          <w:sz w:val="34"/>
          <w:szCs w:val="34"/>
          <w:rtl/>
        </w:rPr>
        <w:t>نا</w:t>
      </w:r>
      <w:r w:rsidRPr="009F5CCF">
        <w:rPr>
          <w:rFonts w:ascii="Traditional Arabic" w:hAnsi="Traditional Arabic" w:cs="Traditional Arabic"/>
          <w:sz w:val="34"/>
          <w:szCs w:val="34"/>
          <w:rtl/>
        </w:rPr>
        <w:t xml:space="preserve"> بإطلالة يسيرة جدًّا على كتاب الطلاق، وذكرنا الدليل على ذلك من كتاب الله، والدليل على ذلك من سنَّة النَّبي -صَلَّى اللهُ عَلَيْهِ وَسَلَّمَ- ل</w:t>
      </w:r>
      <w:r w:rsidR="007A4493" w:rsidRPr="009F5CCF">
        <w:rPr>
          <w:rFonts w:ascii="Traditional Arabic" w:hAnsi="Traditional Arabic" w:cs="Traditional Arabic" w:hint="cs"/>
          <w:sz w:val="34"/>
          <w:szCs w:val="34"/>
          <w:rtl/>
        </w:rPr>
        <w:t>َ</w:t>
      </w:r>
      <w:r w:rsidR="007A4493" w:rsidRPr="009F5CCF">
        <w:rPr>
          <w:rFonts w:ascii="Traditional Arabic" w:hAnsi="Traditional Arabic" w:cs="Traditional Arabic"/>
          <w:sz w:val="34"/>
          <w:szCs w:val="34"/>
          <w:rtl/>
        </w:rPr>
        <w:t xml:space="preserve">مَّا </w:t>
      </w:r>
      <w:r w:rsidR="007A4493" w:rsidRPr="009F5CCF">
        <w:rPr>
          <w:rFonts w:ascii="Traditional Arabic" w:hAnsi="Traditional Arabic" w:cs="Traditional Arabic" w:hint="cs"/>
          <w:sz w:val="34"/>
          <w:szCs w:val="34"/>
          <w:rtl/>
        </w:rPr>
        <w:t xml:space="preserve">أمَرَ عمر أن يقول </w:t>
      </w:r>
      <w:r w:rsidRPr="009F5CCF">
        <w:rPr>
          <w:rFonts w:ascii="Traditional Arabic" w:hAnsi="Traditional Arabic" w:cs="Traditional Arabic"/>
          <w:sz w:val="34"/>
          <w:szCs w:val="34"/>
          <w:rtl/>
        </w:rPr>
        <w:t>لابن</w:t>
      </w:r>
      <w:r w:rsidR="007A4493" w:rsidRPr="009F5CCF">
        <w:rPr>
          <w:rFonts w:ascii="Traditional Arabic" w:hAnsi="Traditional Arabic" w:cs="Traditional Arabic" w:hint="cs"/>
          <w:sz w:val="34"/>
          <w:szCs w:val="34"/>
          <w:rtl/>
        </w:rPr>
        <w:t>ه</w:t>
      </w:r>
      <w:r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006600"/>
          <w:sz w:val="34"/>
          <w:szCs w:val="34"/>
          <w:rtl/>
        </w:rPr>
        <w:t>«</w:t>
      </w:r>
      <w:r w:rsidR="007A4493" w:rsidRPr="009F5CCF">
        <w:rPr>
          <w:rFonts w:ascii="Traditional Arabic" w:hAnsi="Traditional Arabic" w:cs="Traditional Arabic"/>
          <w:color w:val="006600"/>
          <w:sz w:val="34"/>
          <w:szCs w:val="34"/>
          <w:rtl/>
        </w:rPr>
        <w:t>مُرْهُ فَلْيُرَاجِعْهَا، ثُمَّ لِيُطَلِّقْهَا طَاهِرًا أَوْ حَامِلًا</w:t>
      </w:r>
      <w:r w:rsidR="00D84A7C" w:rsidRPr="009F5CCF">
        <w:rPr>
          <w:rFonts w:ascii="Traditional Arabic" w:hAnsi="Traditional Arabic" w:cs="Traditional Arabic"/>
          <w:color w:val="006600"/>
          <w:sz w:val="34"/>
          <w:szCs w:val="34"/>
          <w:rtl/>
        </w:rPr>
        <w:t>»</w:t>
      </w:r>
      <w:r w:rsidR="007A4493" w:rsidRPr="009F5CCF">
        <w:rPr>
          <w:rStyle w:val="FootnoteReference"/>
          <w:rFonts w:ascii="Traditional Arabic" w:hAnsi="Traditional Arabic" w:cs="Traditional Arabic"/>
          <w:color w:val="006600"/>
          <w:sz w:val="34"/>
          <w:szCs w:val="34"/>
          <w:rtl/>
        </w:rPr>
        <w:footnoteReference w:id="1"/>
      </w:r>
      <w:r w:rsidRPr="009F5CCF">
        <w:rPr>
          <w:rFonts w:ascii="Traditional Arabic" w:hAnsi="Traditional Arabic" w:cs="Traditional Arabic"/>
          <w:sz w:val="34"/>
          <w:szCs w:val="34"/>
          <w:rtl/>
        </w:rPr>
        <w:t>، والإجماع م</w:t>
      </w:r>
      <w:r w:rsidR="007A449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نعقدٌ على ذلك، والحاجة داعيةٌ إلى هذا، فلا إشكال في صحَّةِ الطَّلاق.</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هنا قال</w:t>
      </w:r>
      <w:r w:rsidR="007A449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w:t>
      </w:r>
      <w:r w:rsidRPr="009F5CCF">
        <w:rPr>
          <w:rFonts w:ascii="Traditional Arabic" w:hAnsi="Traditional Arabic" w:cs="Traditional Arabic"/>
          <w:color w:val="0000FF"/>
          <w:sz w:val="34"/>
          <w:szCs w:val="34"/>
          <w:rtl/>
        </w:rPr>
        <w:t>(كتَابُ الطَّلاق)</w:t>
      </w:r>
      <w:r w:rsidRPr="009F5CCF">
        <w:rPr>
          <w:rFonts w:ascii="Traditional Arabic" w:hAnsi="Traditional Arabic" w:cs="Traditional Arabic"/>
          <w:sz w:val="34"/>
          <w:szCs w:val="34"/>
          <w:rtl/>
        </w:rPr>
        <w:t>، وفي الخلع قال</w:t>
      </w:r>
      <w:r w:rsidR="007A449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w:t>
      </w:r>
      <w:r w:rsidRPr="009F5CCF">
        <w:rPr>
          <w:rFonts w:ascii="Traditional Arabic" w:hAnsi="Traditional Arabic" w:cs="Traditional Arabic"/>
          <w:color w:val="0000FF"/>
          <w:sz w:val="34"/>
          <w:szCs w:val="34"/>
          <w:rtl/>
        </w:rPr>
        <w:t>(باب الخلع)</w:t>
      </w:r>
      <w:r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u w:val="dotDotDash" w:color="FF0000"/>
          <w:rtl/>
        </w:rPr>
        <w:t>فما الفرق بين الباب والكتاب</w:t>
      </w:r>
      <w:r w:rsidRPr="009F5CCF">
        <w:rPr>
          <w:rFonts w:ascii="Traditional Arabic" w:hAnsi="Traditional Arabic" w:cs="Traditional Arabic"/>
          <w:sz w:val="34"/>
          <w:szCs w:val="34"/>
          <w:rtl/>
        </w:rPr>
        <w:t>؟</w:t>
      </w:r>
    </w:p>
    <w:p w:rsidR="007A4493" w:rsidRPr="009F5CCF" w:rsidRDefault="00A5781B" w:rsidP="000706F5">
      <w:pPr>
        <w:spacing w:before="120" w:after="0" w:line="240" w:lineRule="auto"/>
        <w:ind w:firstLine="432"/>
        <w:jc w:val="both"/>
        <w:rPr>
          <w:rFonts w:ascii="Traditional Arabic" w:hAnsi="Traditional Arabic" w:cs="Traditional Arabic" w:hint="cs"/>
          <w:sz w:val="34"/>
          <w:szCs w:val="34"/>
          <w:rtl/>
        </w:rPr>
      </w:pPr>
      <w:r w:rsidRPr="009F5CCF">
        <w:rPr>
          <w:rFonts w:ascii="Traditional Arabic" w:hAnsi="Traditional Arabic" w:cs="Traditional Arabic"/>
          <w:sz w:val="34"/>
          <w:szCs w:val="34"/>
          <w:rtl/>
        </w:rPr>
        <w:t>ج</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ر</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ت عادة الفقهاء أنَّ ما كان فيه جملة وافرة من ا</w:t>
      </w:r>
      <w:r w:rsidR="007A4493" w:rsidRPr="009F5CCF">
        <w:rPr>
          <w:rFonts w:ascii="Traditional Arabic" w:hAnsi="Traditional Arabic" w:cs="Traditional Arabic"/>
          <w:sz w:val="34"/>
          <w:szCs w:val="34"/>
          <w:rtl/>
        </w:rPr>
        <w:t>لمسائل فإنَّهم يجعلونه كالكتابِ</w:t>
      </w:r>
      <w:r w:rsidR="007A449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لأنَّه يجتمع فيه أشياء كثيرة، ولذلك فإنَّ</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 xml:space="preserve">كلَّ كتابٍ يُقسَّمُ إلى أبواب، والأبواب إلى فصولٍ، والفصول إلى مسائل مندرجة في ذلك، أمَّا إذا كان أقلَّ فيكونُ بابًا، وقد يكون تحت ذلك الباب فصولًا كما في باب عشرة النساء، وقد لا يُحتاج فيه إلى تفصيل كما في باب الخلع الذي تقدَّمَ معنَا. </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هذا فقط في طريقة التبويب</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وسبيل الفقهاء في التَّأليف</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-رَحَمَهُم اللهُ تَعَالَى.</w:t>
      </w:r>
    </w:p>
    <w:p w:rsidR="000649D1" w:rsidRPr="009F5CCF" w:rsidRDefault="00A5781B" w:rsidP="00DC6B42">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والمتقدِّمونَ أقلّ</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ترتيبًا، وأعظم</w:t>
      </w:r>
      <w:r w:rsidRPr="009F5CCF">
        <w:rPr>
          <w:rFonts w:ascii="Traditional Arabic" w:hAnsi="Traditional Arabic" w:cs="Traditional Arabic" w:hint="cs"/>
          <w:sz w:val="34"/>
          <w:szCs w:val="34"/>
          <w:rtl/>
        </w:rPr>
        <w:t>ُ</w:t>
      </w:r>
      <w:r w:rsidR="000649D1" w:rsidRPr="009F5CCF">
        <w:rPr>
          <w:rFonts w:ascii="Traditional Arabic" w:hAnsi="Traditional Arabic" w:cs="Traditional Arabic"/>
          <w:sz w:val="34"/>
          <w:szCs w:val="34"/>
          <w:rtl/>
        </w:rPr>
        <w:t xml:space="preserve"> علمًا، وأغزر</w:t>
      </w:r>
      <w:r w:rsidR="000649D1" w:rsidRPr="009F5CCF">
        <w:rPr>
          <w:rFonts w:ascii="Traditional Arabic" w:hAnsi="Traditional Arabic" w:cs="Traditional Arabic" w:hint="cs"/>
          <w:sz w:val="34"/>
          <w:szCs w:val="34"/>
          <w:rtl/>
        </w:rPr>
        <w:t>ُ</w:t>
      </w:r>
      <w:r w:rsidR="000649D1" w:rsidRPr="009F5CCF">
        <w:rPr>
          <w:rFonts w:ascii="Traditional Arabic" w:hAnsi="Traditional Arabic" w:cs="Traditional Arabic"/>
          <w:sz w:val="34"/>
          <w:szCs w:val="34"/>
          <w:rtl/>
        </w:rPr>
        <w:t xml:space="preserve"> فقهًا، وأقلّ</w:t>
      </w:r>
      <w:r w:rsidR="000649D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كلامًا، والمتأخِّرونَ أكثرُ في ترتيبٍ وأبينُ في تنسيقٍ ونحوه، وإن كانوا لا يُقاربونَ المتقدِّمينَ فيما جمعوه م</w:t>
      </w:r>
      <w:r w:rsidR="000649D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 الع</w:t>
      </w:r>
      <w:r w:rsidR="000649D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لم وحقَّقوه.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يقول المؤلف: </w:t>
      </w:r>
      <w:r w:rsidRPr="009F5CCF">
        <w:rPr>
          <w:rFonts w:ascii="Traditional Arabic" w:hAnsi="Traditional Arabic" w:cs="Traditional Arabic"/>
          <w:color w:val="0000FF"/>
          <w:sz w:val="34"/>
          <w:szCs w:val="34"/>
          <w:rtl/>
        </w:rPr>
        <w:t>(ولَا يَصِحُّ الطَّلاَقُ إِلاَّ مِنْ زَوْجٍ مُكَلَّفٍ مُخْتَارٍ)</w:t>
      </w:r>
      <w:r w:rsidRPr="009F5CCF">
        <w:rPr>
          <w:rFonts w:ascii="Traditional Arabic" w:hAnsi="Traditional Arabic" w:cs="Traditional Arabic"/>
          <w:sz w:val="34"/>
          <w:szCs w:val="34"/>
          <w:rtl/>
        </w:rPr>
        <w:t>.</w:t>
      </w:r>
    </w:p>
    <w:p w:rsidR="00A5781B" w:rsidRPr="009F5CCF" w:rsidRDefault="00A5781B" w:rsidP="000649D1">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بدأ </w:t>
      </w:r>
      <w:r w:rsidR="000649D1" w:rsidRPr="009F5CCF">
        <w:rPr>
          <w:rFonts w:ascii="Traditional Arabic" w:hAnsi="Traditional Arabic" w:cs="Traditional Arabic" w:hint="cs"/>
          <w:sz w:val="34"/>
          <w:szCs w:val="34"/>
          <w:rtl/>
        </w:rPr>
        <w:t>بالكلام عَمَّن</w:t>
      </w:r>
      <w:r w:rsidR="000649D1" w:rsidRPr="009F5CCF">
        <w:rPr>
          <w:rFonts w:ascii="Traditional Arabic" w:hAnsi="Traditional Arabic" w:cs="Traditional Arabic"/>
          <w:sz w:val="34"/>
          <w:szCs w:val="34"/>
          <w:rtl/>
        </w:rPr>
        <w:t xml:space="preserve"> يصح طلاقه </w:t>
      </w:r>
      <w:r w:rsidR="000649D1" w:rsidRPr="009F5CCF">
        <w:rPr>
          <w:rFonts w:ascii="Traditional Arabic" w:hAnsi="Traditional Arabic" w:cs="Traditional Arabic" w:hint="cs"/>
          <w:sz w:val="34"/>
          <w:szCs w:val="34"/>
          <w:rtl/>
        </w:rPr>
        <w:t>و</w:t>
      </w:r>
      <w:r w:rsidR="000649D1" w:rsidRPr="009F5CCF">
        <w:rPr>
          <w:rFonts w:ascii="Traditional Arabic" w:hAnsi="Traditional Arabic" w:cs="Traditional Arabic"/>
          <w:sz w:val="34"/>
          <w:szCs w:val="34"/>
          <w:rtl/>
        </w:rPr>
        <w:t>م</w:t>
      </w:r>
      <w:r w:rsidRPr="009F5CCF">
        <w:rPr>
          <w:rFonts w:ascii="Traditional Arabic" w:hAnsi="Traditional Arabic" w:cs="Traditional Arabic"/>
          <w:sz w:val="34"/>
          <w:szCs w:val="34"/>
          <w:rtl/>
        </w:rPr>
        <w:t>ن لا يصح طلاقه.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وقبل ذلك نحتاج إلى مسألةٍ م</w:t>
      </w:r>
      <w:r w:rsidR="000649D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همَّةٍ، وهي: حكمُ الطَّلاق من حيثُ أصله، فهل يجوز الط</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أو لا يجوز؟ هل هو واجبٌ أو م</w:t>
      </w:r>
      <w:r w:rsidR="000649D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ستحبٌّ أو غير ذلك؟</w:t>
      </w:r>
    </w:p>
    <w:p w:rsidR="00A5781B" w:rsidRPr="009F5CCF" w:rsidRDefault="00A5781B" w:rsidP="000649D1">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الفقهاء</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-رَحَمَهُم اللهُ تَعَالَى- يجعلون الطل</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اق ممَّا تأتي عليه الأحكام الت</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كليفي</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ة الخمسَة، فقد يكون </w:t>
      </w:r>
      <w:r w:rsidRPr="009F5CCF">
        <w:rPr>
          <w:rFonts w:ascii="Traditional Arabic" w:hAnsi="Traditional Arabic" w:cs="Traditional Arabic" w:hint="cs"/>
          <w:sz w:val="34"/>
          <w:szCs w:val="34"/>
          <w:rtl/>
        </w:rPr>
        <w:t>م</w:t>
      </w:r>
      <w:r w:rsidR="000649D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باحًا: لسوء عشرة الزَّوجة وعدم قيامها بحقِّ الزَّوج، أو عدم</w:t>
      </w:r>
      <w:r w:rsidRPr="009F5CCF">
        <w:rPr>
          <w:rFonts w:ascii="Traditional Arabic" w:hAnsi="Traditional Arabic" w:cs="Traditional Arabic" w:hint="cs"/>
          <w:sz w:val="34"/>
          <w:szCs w:val="34"/>
          <w:rtl/>
        </w:rPr>
        <w:t xml:space="preserve"> </w:t>
      </w:r>
      <w:r w:rsidRPr="009F5CCF">
        <w:rPr>
          <w:rFonts w:ascii="Traditional Arabic" w:hAnsi="Traditional Arabic" w:cs="Traditional Arabic"/>
          <w:sz w:val="34"/>
          <w:szCs w:val="34"/>
          <w:rtl/>
        </w:rPr>
        <w:t>أ</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نسِ الزَّوجِ بها، وليس المقصود بذلك حصول ما يُعثِّرُ الحياةَ فإنَّ هذا لا ينفكُّ منه بيت، حتى بيتُ النُّبوَّة، وإنَّما المراد بذلك ألا يقومَ بيتُ الزَّوجيَّة، فملؤه بالعثرات وسوء العشرة وما يتبع ذلك من السُّوء، ويعلم أنَّه بالفراق يكون أتمُّ حالًا منه بالزَّواجِ والنِّكاح.</w:t>
      </w:r>
    </w:p>
    <w:p w:rsidR="00A5781B" w:rsidRPr="009F5CCF" w:rsidRDefault="00A5781B" w:rsidP="00E85871">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ويُكرَه مع استقامَة الحال، فإذا كانت حالهم طيِّبة فيُكره</w:t>
      </w:r>
      <w:r w:rsidR="000649D1" w:rsidRPr="009F5CCF">
        <w:rPr>
          <w:rFonts w:ascii="Traditional Arabic" w:hAnsi="Traditional Arabic" w:cs="Traditional Arabic"/>
          <w:sz w:val="34"/>
          <w:szCs w:val="34"/>
          <w:rtl/>
        </w:rPr>
        <w:t xml:space="preserve"> له الطَّلاق، ولكنه ليس بمحرَّم</w:t>
      </w:r>
      <w:r w:rsidR="000649D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 النبي -صَلَّى اللهُ عَلَيْهِ وَسَلَّمَ- قال: </w:t>
      </w:r>
      <w:r w:rsidR="00D84A7C" w:rsidRPr="009F5CCF">
        <w:rPr>
          <w:rFonts w:ascii="Traditional Arabic" w:hAnsi="Traditional Arabic" w:cs="Traditional Arabic"/>
          <w:color w:val="006600"/>
          <w:sz w:val="34"/>
          <w:szCs w:val="34"/>
          <w:rtl/>
        </w:rPr>
        <w:t>«</w:t>
      </w:r>
      <w:r w:rsidR="00E85871" w:rsidRPr="009F5CCF">
        <w:rPr>
          <w:rFonts w:ascii="Traditional Arabic" w:hAnsi="Traditional Arabic" w:cs="Traditional Arabic"/>
          <w:color w:val="006600"/>
          <w:sz w:val="34"/>
          <w:szCs w:val="34"/>
          <w:rtl/>
        </w:rPr>
        <w:t>أبغضُ الحلالِ إلى اللهِ الطلاقُ</w:t>
      </w:r>
      <w:r w:rsidR="00D84A7C" w:rsidRPr="009F5CCF">
        <w:rPr>
          <w:rFonts w:ascii="Traditional Arabic" w:hAnsi="Traditional Arabic" w:cs="Traditional Arabic"/>
          <w:color w:val="006600"/>
          <w:sz w:val="34"/>
          <w:szCs w:val="34"/>
          <w:rtl/>
        </w:rPr>
        <w:t>»</w:t>
      </w:r>
      <w:r w:rsidR="00E85871" w:rsidRPr="009F5CCF">
        <w:rPr>
          <w:rStyle w:val="FootnoteReference"/>
          <w:rFonts w:ascii="Traditional Arabic" w:hAnsi="Traditional Arabic" w:cs="Traditional Arabic"/>
          <w:color w:val="006600"/>
          <w:sz w:val="34"/>
          <w:szCs w:val="34"/>
          <w:rtl/>
        </w:rPr>
        <w:footnoteReference w:id="2"/>
      </w:r>
      <w:r w:rsidRPr="009F5CCF">
        <w:rPr>
          <w:rFonts w:ascii="Traditional Arabic" w:hAnsi="Traditional Arabic" w:cs="Traditional Arabic"/>
          <w:sz w:val="34"/>
          <w:szCs w:val="34"/>
          <w:rtl/>
        </w:rPr>
        <w:t>، فهو م</w:t>
      </w:r>
      <w:r w:rsidR="00E8587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بغض لله -جلَّ وعلا- وبغيض عند الله تعالى ولكنَّه حلال، وبناء على ذلك يكون م</w:t>
      </w:r>
      <w:r w:rsidR="00E8587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كروهًا -كما قرَّرَ الفقهاء رَحَمَهُم اللهُ تَعَالَى.</w:t>
      </w:r>
    </w:p>
    <w:p w:rsidR="00A5781B" w:rsidRPr="009F5CCF" w:rsidRDefault="00A5781B" w:rsidP="000706F5">
      <w:pPr>
        <w:spacing w:before="120" w:after="0" w:line="240" w:lineRule="auto"/>
        <w:ind w:firstLine="432"/>
        <w:jc w:val="both"/>
        <w:rPr>
          <w:rFonts w:ascii="Traditional Arabic" w:hAnsi="Traditional Arabic" w:cs="Traditional Arabic" w:hint="cs"/>
          <w:sz w:val="34"/>
          <w:szCs w:val="34"/>
          <w:rtl/>
        </w:rPr>
      </w:pPr>
      <w:r w:rsidRPr="009F5CCF">
        <w:rPr>
          <w:rFonts w:ascii="Traditional Arabic" w:hAnsi="Traditional Arabic" w:cs="Traditional Arabic"/>
          <w:sz w:val="34"/>
          <w:szCs w:val="34"/>
          <w:rtl/>
        </w:rPr>
        <w:t>ويحرُم إذا كان في ح</w:t>
      </w:r>
      <w:r w:rsidR="00B44C00" w:rsidRPr="009F5CCF">
        <w:rPr>
          <w:rFonts w:ascii="Traditional Arabic" w:hAnsi="Traditional Arabic" w:cs="Traditional Arabic"/>
          <w:sz w:val="34"/>
          <w:szCs w:val="34"/>
          <w:rtl/>
        </w:rPr>
        <w:t>ال الحيض، أو في طهرٍ جامعها فيه</w:t>
      </w:r>
      <w:r w:rsidR="00B44C0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لأنَّه ممنوع كما جاء في حديث ابن عمر وغيره، وسيأتينا في سنَّةِ الطَّلاق وبدعته.</w:t>
      </w:r>
    </w:p>
    <w:p w:rsidR="00A5781B" w:rsidRPr="009F5CCF" w:rsidRDefault="00A5781B" w:rsidP="00B44C00">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وذكر بعض العلماء أنه يكون م</w:t>
      </w:r>
      <w:r w:rsidR="00B44C0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ستحبًّا إذا كان </w:t>
      </w:r>
      <w:r w:rsidR="00B44C00" w:rsidRPr="009F5CCF">
        <w:rPr>
          <w:rFonts w:ascii="Traditional Arabic" w:hAnsi="Traditional Arabic" w:cs="Traditional Arabic" w:hint="cs"/>
          <w:sz w:val="34"/>
          <w:szCs w:val="34"/>
          <w:rtl/>
        </w:rPr>
        <w:t>هناك</w:t>
      </w:r>
      <w:r w:rsidRPr="009F5CCF">
        <w:rPr>
          <w:rFonts w:ascii="Traditional Arabic" w:hAnsi="Traditional Arabic" w:cs="Traditional Arabic"/>
          <w:sz w:val="34"/>
          <w:szCs w:val="34"/>
          <w:rtl/>
        </w:rPr>
        <w:t xml:space="preserve"> تقصيرٌ في أمور الشَّريعة، وليس المقصود أن يكون الت</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قصير في السُّنَن أو المستحبَّات أو صيام الن</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افلة وغيره؛ بل إنَّما يكون في الواجبات، مثل</w:t>
      </w:r>
      <w:r w:rsidR="00B44C0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الصَّلاة ونحوها، حتى أدخلوا في ذلك إتيانها للفاحشة أو فعلها للمحرَّم، وإن كان بعضهم يجعل هذا الحكم ممَّا يتوجَّبُ فيه الطَّلاق، ولكن المشهور عند الف</w:t>
      </w:r>
      <w:r w:rsidR="00B44C0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قهاء أنَّ ذلك يُستحب فيه الط</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وقد يمكث بها الزَّوجُ من جهةِ أنَّه يمنعها من الشَّرِّ، ويرى أنَّ بقاءها أسلمَ لبيته في حفظ أولاده وبناته، وأنَّهم لا يتفرَّقون، أو قد يُحال بينهم وبينه لكون البنات يخترْنَ أمَّهنَّ، أو لغير ذلك من الأمور، فيعظُم في ذلك الشَّر والفساد، فأيًّا كان؛ فقد ذكر الفقهاء في ذلك الاستحباب، وقال شيخ الإسلام وبعض الفقهاء بوجوب الطَّلاق في مثل تلك الحال، وهو ليسَ ببعيدٍ لِمَا يترتَّب عليه من الشَّرِّ.</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وفي ثنايا هذه المسائل ما يفترق فيه الحكم، ويختلف فيه الحال، ومَن ابتُليَ بذلك -نسأل الله السَّلامة والعافية- ينظُر في ذلك بحسبِ ما اجتمع له من الأحوال، ويستشير في ذلك من أهل الفضل والعلم والدِّيانة.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Pr>
      </w:pPr>
      <w:r w:rsidRPr="009F5CCF">
        <w:rPr>
          <w:rFonts w:ascii="Traditional Arabic" w:hAnsi="Traditional Arabic" w:cs="Traditional Arabic"/>
          <w:sz w:val="34"/>
          <w:szCs w:val="34"/>
          <w:rtl/>
        </w:rPr>
        <w:t>وقد يجب الطَّلاق عند الإيلاء، فإذا آلى منها وحلف ألا يُجامعها أكثر من أربعةَ أشهر، ثم لمْ يرجِعْ ولم يفيء؛ فيجب عليه التَّطليق، وإلا طلَّقَ عليه الحاكم -كما تقدَّم معنا.</w:t>
      </w:r>
    </w:p>
    <w:p w:rsidR="00A5781B" w:rsidRPr="009F5CCF" w:rsidRDefault="00A5781B" w:rsidP="0007316C">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فهذه أحوالٌ خمسَة لِمَا يتنقَّلُ فيه الطَّلاق من حالٍ إلى حالٍ، وينبغي للإنسان أن يحفظَ زوجَه، وأن يحتسب الأجر في ذلك قدرَ استطاعته، فإنَّ الله -جلَّ وعَلا</w:t>
      </w:r>
      <w:r w:rsidR="0007316C"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يقول:</w:t>
      </w:r>
      <w:r w:rsidR="00D84A7C"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FF0000"/>
          <w:sz w:val="34"/>
          <w:szCs w:val="34"/>
          <w:rtl/>
        </w:rPr>
        <w:t>﴿</w:t>
      </w:r>
      <w:r w:rsidR="00520089" w:rsidRPr="009F5CCF">
        <w:rPr>
          <w:rFonts w:ascii="Traditional Arabic" w:hAnsi="Traditional Arabic" w:cs="Traditional Arabic"/>
          <w:color w:val="FF0000"/>
          <w:sz w:val="34"/>
          <w:szCs w:val="34"/>
          <w:rtl/>
        </w:rPr>
        <w:t>فَإِنْ كَرِهْتُمُوهُنَّ فَعَسَى أَنْ تَكْرَهُوا شَيْئًا وَيَجْعَلَ اللَّهُ فِيهِ خَيْرًا كَثِيرًا</w:t>
      </w:r>
      <w:r w:rsidR="00D84A7C" w:rsidRPr="009F5CCF">
        <w:rPr>
          <w:rFonts w:ascii="Traditional Arabic" w:hAnsi="Traditional Arabic" w:cs="Traditional Arabic"/>
          <w:color w:val="FF0000"/>
          <w:sz w:val="34"/>
          <w:szCs w:val="34"/>
          <w:rtl/>
        </w:rPr>
        <w:t>﴾</w:t>
      </w:r>
      <w:r w:rsidRPr="009F5CCF">
        <w:rPr>
          <w:rFonts w:ascii="Traditional Arabic" w:hAnsi="Traditional Arabic" w:cs="Traditional Arabic"/>
          <w:sz w:val="34"/>
          <w:szCs w:val="34"/>
          <w:rtl/>
        </w:rPr>
        <w:t xml:space="preserve"> </w:t>
      </w:r>
      <w:r w:rsidRPr="009F5CCF">
        <w:rPr>
          <w:rFonts w:ascii="Traditional Arabic" w:hAnsi="Traditional Arabic" w:cs="Traditional Arabic"/>
          <w:rtl/>
        </w:rPr>
        <w:t>[النساء</w:t>
      </w:r>
      <w:r w:rsidR="00D84A7C" w:rsidRPr="009F5CCF">
        <w:rPr>
          <w:rFonts w:ascii="Traditional Arabic" w:hAnsi="Traditional Arabic" w:cs="Traditional Arabic"/>
          <w:rtl/>
        </w:rPr>
        <w:t xml:space="preserve">: </w:t>
      </w:r>
      <w:r w:rsidRPr="009F5CCF">
        <w:rPr>
          <w:rFonts w:ascii="Traditional Arabic" w:hAnsi="Traditional Arabic" w:cs="Traditional Arabic"/>
          <w:rtl/>
        </w:rPr>
        <w:t>19]</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فقد يجعل الله له منها ولد يكون سببًا للبركة والرَّحمات، أو سببًا للدَّعوات والفضائل، أو يفتح الله بسببه من الخيرات الدِّينيَّة أو الدُّنيويَّة، ويُنشَر له به من الرَّحمَة والدَّعوة والفضل والهُدى ما الله به عليم، فقدرَ الاستطاعة ألا يحتاج إلى ذلك، ولكن إذا احتاج إليه فهو أمرٌ مشروعٌ وأمرٌ مسنونٌ وأمرٌ مسلوكٌ</w:t>
      </w:r>
      <w:r w:rsidR="0007316C"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فعلَهُ أصحاب رسول الله -صَلَّى اللهُ عَلَيْهِ وَسَلَّمَ- ومَن بعدَهم ومَن لحِقَهم، ولم يزلْ ذلك في الأمَّة إلى قيام السَّاعة، ولكن مَن سَلَكه على وجهٍ صحيحٍ فيُرجَى أن يكونَ فرجَةً له وسببًا للخير، ومَن تقحَّمه على سوءٍ أو حصل منه تلاعب </w:t>
      </w:r>
      <w:r w:rsidR="0007316C" w:rsidRPr="009F5CCF">
        <w:rPr>
          <w:rFonts w:ascii="Traditional Arabic" w:hAnsi="Traditional Arabic" w:cs="Traditional Arabic" w:hint="cs"/>
          <w:sz w:val="34"/>
          <w:szCs w:val="34"/>
          <w:rtl/>
        </w:rPr>
        <w:t>فلعله</w:t>
      </w:r>
      <w:r w:rsidRPr="009F5CCF">
        <w:rPr>
          <w:rFonts w:ascii="Traditional Arabic" w:hAnsi="Traditional Arabic" w:cs="Traditional Arabic"/>
          <w:sz w:val="34"/>
          <w:szCs w:val="34"/>
          <w:rtl/>
        </w:rPr>
        <w:t xml:space="preserve"> </w:t>
      </w:r>
      <w:r w:rsidR="0007316C" w:rsidRPr="009F5CCF">
        <w:rPr>
          <w:rFonts w:ascii="Traditional Arabic" w:hAnsi="Traditional Arabic" w:cs="Traditional Arabic" w:hint="cs"/>
          <w:sz w:val="34"/>
          <w:szCs w:val="34"/>
          <w:rtl/>
        </w:rPr>
        <w:t xml:space="preserve">لا </w:t>
      </w:r>
      <w:r w:rsidR="0007316C" w:rsidRPr="009F5CCF">
        <w:rPr>
          <w:rFonts w:ascii="Traditional Arabic" w:hAnsi="Traditional Arabic" w:cs="Traditional Arabic"/>
          <w:sz w:val="34"/>
          <w:szCs w:val="34"/>
          <w:rtl/>
        </w:rPr>
        <w:t xml:space="preserve">يُوفَّق، ولا يكون </w:t>
      </w:r>
      <w:r w:rsidR="0007316C" w:rsidRPr="009F5CCF">
        <w:rPr>
          <w:rFonts w:ascii="Traditional Arabic" w:hAnsi="Traditional Arabic" w:cs="Traditional Arabic" w:hint="cs"/>
          <w:sz w:val="34"/>
          <w:szCs w:val="34"/>
          <w:rtl/>
        </w:rPr>
        <w:t>له</w:t>
      </w:r>
      <w:r w:rsidRPr="009F5CCF">
        <w:rPr>
          <w:rFonts w:ascii="Traditional Arabic" w:hAnsi="Traditional Arabic" w:cs="Traditional Arabic"/>
          <w:sz w:val="34"/>
          <w:szCs w:val="34"/>
          <w:rtl/>
        </w:rPr>
        <w:t xml:space="preserve"> ه</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ناء، وقد يُبتَلى في نفسِهِ أو في بعض مَن يُحب ونحو ذلك. فينبغي أن تُحفَظ في ذلك الحقوق.</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يقول المؤلف -رَحَمَهُ اللهُ تَعَالَى: </w:t>
      </w:r>
      <w:r w:rsidRPr="009F5CCF">
        <w:rPr>
          <w:rFonts w:ascii="Traditional Arabic" w:hAnsi="Traditional Arabic" w:cs="Traditional Arabic"/>
          <w:color w:val="0000FF"/>
          <w:sz w:val="34"/>
          <w:szCs w:val="34"/>
          <w:rtl/>
        </w:rPr>
        <w:t>(ولَا يَصِحُّ الطَّلاَقُ إِلاَّ مِنْ زَوْجٍ)</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u w:val="dotDotDash" w:color="FF0000"/>
          <w:rtl/>
        </w:rPr>
      </w:pPr>
      <w:r w:rsidRPr="009F5CCF">
        <w:rPr>
          <w:rFonts w:ascii="Traditional Arabic" w:hAnsi="Traditional Arabic" w:cs="Traditional Arabic"/>
          <w:sz w:val="34"/>
          <w:szCs w:val="34"/>
          <w:u w:val="dotDotDash" w:color="FF0000"/>
          <w:rtl/>
        </w:rPr>
        <w:t>هل يقع الطَّلاق من غير زوجٍ؟</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لو أنَّ شخصًا طلَّقَ امرأته قبل أن يتزوَّجها</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كأن يقول لها: إن تزوَّجتُكِ فأنتِ طالق، ثم تزوَّجها؛ فهل يقع عليها الطَّلاق؟</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الطَّلاق لا ينعقدُ إلا من زوج، وهذا ليس بزوجٍ، فبناء على ذلك ما كان من تطليقه قبل نكاحه فإنَّه لا اعتبار به، فالطَّلاق إنَّما يكون من زوجٍ.</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{ماذا لو شرَطَ؟}.</w:t>
      </w:r>
    </w:p>
    <w:p w:rsidR="00A5781B" w:rsidRPr="009F5CCF" w:rsidRDefault="0007316C" w:rsidP="000706F5">
      <w:pPr>
        <w:spacing w:before="120" w:after="0" w:line="240" w:lineRule="auto"/>
        <w:ind w:firstLine="432"/>
        <w:jc w:val="both"/>
        <w:rPr>
          <w:rFonts w:ascii="Traditional Arabic" w:hAnsi="Traditional Arabic" w:cs="Traditional Arabic" w:hint="cs"/>
          <w:sz w:val="34"/>
          <w:szCs w:val="34"/>
          <w:rtl/>
        </w:rPr>
      </w:pPr>
      <w:r w:rsidRPr="009F5CCF">
        <w:rPr>
          <w:rFonts w:ascii="Traditional Arabic" w:hAnsi="Traditional Arabic" w:cs="Traditional Arabic"/>
          <w:sz w:val="34"/>
          <w:szCs w:val="34"/>
          <w:rtl/>
        </w:rPr>
        <w:t>حتى ولو شرَطَ</w:t>
      </w:r>
      <w:r w:rsidRPr="009F5CCF">
        <w:rPr>
          <w:rFonts w:ascii="Traditional Arabic" w:hAnsi="Traditional Arabic" w:cs="Traditional Arabic" w:hint="cs"/>
          <w:sz w:val="34"/>
          <w:szCs w:val="34"/>
          <w:rtl/>
        </w:rPr>
        <w:t>؛</w:t>
      </w:r>
      <w:r w:rsidR="00A5781B" w:rsidRPr="009F5CCF">
        <w:rPr>
          <w:rFonts w:ascii="Traditional Arabic" w:hAnsi="Traditional Arabic" w:cs="Traditional Arabic"/>
          <w:sz w:val="34"/>
          <w:szCs w:val="34"/>
          <w:rtl/>
        </w:rPr>
        <w:t xml:space="preserve"> لأنَّ حالَ إنشائه للط</w:t>
      </w:r>
      <w:r w:rsidR="00A5781B" w:rsidRPr="009F5CCF">
        <w:rPr>
          <w:rFonts w:ascii="Traditional Arabic" w:hAnsi="Traditional Arabic" w:cs="Traditional Arabic" w:hint="cs"/>
          <w:sz w:val="34"/>
          <w:szCs w:val="34"/>
          <w:rtl/>
        </w:rPr>
        <w:t>َّ</w:t>
      </w:r>
      <w:r w:rsidR="00A5781B" w:rsidRPr="009F5CCF">
        <w:rPr>
          <w:rFonts w:ascii="Traditional Arabic" w:hAnsi="Traditional Arabic" w:cs="Traditional Arabic"/>
          <w:sz w:val="34"/>
          <w:szCs w:val="34"/>
          <w:rtl/>
        </w:rPr>
        <w:t>لاق لم يكن</w:t>
      </w:r>
      <w:r w:rsidR="00D84A7C" w:rsidRPr="009F5CCF">
        <w:rPr>
          <w:rFonts w:ascii="Traditional Arabic" w:hAnsi="Traditional Arabic" w:cs="Traditional Arabic"/>
          <w:sz w:val="34"/>
          <w:szCs w:val="34"/>
          <w:rtl/>
        </w:rPr>
        <w:t xml:space="preserve"> </w:t>
      </w:r>
      <w:r w:rsidR="00A5781B" w:rsidRPr="009F5CCF">
        <w:rPr>
          <w:rFonts w:ascii="Traditional Arabic" w:hAnsi="Traditional Arabic" w:cs="Traditional Arabic"/>
          <w:sz w:val="34"/>
          <w:szCs w:val="34"/>
          <w:rtl/>
        </w:rPr>
        <w:t>مالكًا له، بخلاف الزَّوج إذا قال: إن ذهبتِ فأنتِ طالق؛ فهو مالك للطَّلاق، فانعقدَ منه الكلام، ولكن غير الزَّوج لم ينعقد منه، وهذا ما يسمَّى عند الفقهاء: سقوط الش</w:t>
      </w:r>
      <w:r w:rsidR="00A5781B" w:rsidRPr="009F5CCF">
        <w:rPr>
          <w:rFonts w:ascii="Traditional Arabic" w:hAnsi="Traditional Arabic" w:cs="Traditional Arabic" w:hint="cs"/>
          <w:sz w:val="34"/>
          <w:szCs w:val="34"/>
          <w:rtl/>
        </w:rPr>
        <w:t>َّ</w:t>
      </w:r>
      <w:r w:rsidR="00A5781B" w:rsidRPr="009F5CCF">
        <w:rPr>
          <w:rFonts w:ascii="Traditional Arabic" w:hAnsi="Traditional Arabic" w:cs="Traditional Arabic"/>
          <w:sz w:val="34"/>
          <w:szCs w:val="34"/>
          <w:rtl/>
        </w:rPr>
        <w:t>يء قبل وج</w:t>
      </w:r>
      <w:r w:rsidRPr="009F5CCF">
        <w:rPr>
          <w:rFonts w:ascii="Traditional Arabic" w:hAnsi="Traditional Arabic" w:cs="Traditional Arabic"/>
          <w:sz w:val="34"/>
          <w:szCs w:val="34"/>
          <w:rtl/>
        </w:rPr>
        <w:t>وبه</w:t>
      </w:r>
      <w:r w:rsidRPr="009F5CCF">
        <w:rPr>
          <w:rFonts w:ascii="Traditional Arabic" w:hAnsi="Traditional Arabic" w:cs="Traditional Arabic" w:hint="cs"/>
          <w:sz w:val="34"/>
          <w:szCs w:val="34"/>
          <w:rtl/>
        </w:rPr>
        <w:t>؛</w:t>
      </w:r>
      <w:r w:rsidR="00A5781B" w:rsidRPr="009F5CCF">
        <w:rPr>
          <w:rFonts w:ascii="Traditional Arabic" w:hAnsi="Traditional Arabic" w:cs="Traditional Arabic"/>
          <w:sz w:val="34"/>
          <w:szCs w:val="34"/>
          <w:rtl/>
        </w:rPr>
        <w:t xml:space="preserve"> لأنَّه ساقط لم يجب.</w:t>
      </w:r>
    </w:p>
    <w:p w:rsidR="00A5781B" w:rsidRPr="009F5CCF" w:rsidRDefault="00A5781B" w:rsidP="00D37C81">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قول المؤلف: </w:t>
      </w:r>
      <w:r w:rsidRPr="009F5CCF">
        <w:rPr>
          <w:rFonts w:ascii="Traditional Arabic" w:hAnsi="Traditional Arabic" w:cs="Traditional Arabic"/>
          <w:color w:val="0000FF"/>
          <w:sz w:val="34"/>
          <w:szCs w:val="34"/>
          <w:rtl/>
        </w:rPr>
        <w:t>(مُكَلَّفٍ)</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المكل</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ف يشمل وصفين: العقل والبلوغ.</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أمَّا العقل فظاهر، فغير العاقل -كما لو كان مجنونًا أو معتوهًا أو طفلًا صغيرًا م</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زوَّجًا لا عقل له- فلو طلَّق فلا اعتداد بتطليق</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ه</w:t>
      </w:r>
      <w:r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والزَّوجيَّة باقيةٌ بحالها، ولو أنَّ هذه المرأة ك</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لَّت</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م</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نه و</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م</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لَّت</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وهو صغير -كأن يكون في الخامسة من عمره- فلقَّنتْه التَّطليق، كأن تقول له: قلْ: أنتِ طالقٌ؛ فإذا قالها لم يقع الط</w:t>
      </w:r>
      <w:r w:rsidRPr="009F5CCF">
        <w:rPr>
          <w:rFonts w:ascii="Traditional Arabic" w:hAnsi="Traditional Arabic" w:cs="Traditional Arabic" w:hint="cs"/>
          <w:sz w:val="34"/>
          <w:szCs w:val="34"/>
          <w:rtl/>
        </w:rPr>
        <w:t>َّ</w:t>
      </w:r>
      <w:r w:rsidR="00D37C81" w:rsidRPr="009F5CCF">
        <w:rPr>
          <w:rFonts w:ascii="Traditional Arabic" w:hAnsi="Traditional Arabic" w:cs="Traditional Arabic"/>
          <w:sz w:val="34"/>
          <w:szCs w:val="34"/>
          <w:rtl/>
        </w:rPr>
        <w:t>لاق</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لأنَّه ليسَ ممَّن يعقل الطَّلاق ويُميِّزُه.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وأمَّا البلوغ</w:t>
      </w:r>
      <w:r w:rsidRPr="009F5CCF">
        <w:rPr>
          <w:rFonts w:ascii="Traditional Arabic" w:hAnsi="Traditional Arabic" w:cs="Traditional Arabic"/>
          <w:sz w:val="34"/>
          <w:szCs w:val="34"/>
          <w:rtl/>
        </w:rPr>
        <w:t>: فهذا اختيار المؤلف -رَحَمَهُ اللهُ تَعَالَى- وإلا فمشهور المذهب عند الحنابلة أنَّه لو لم يكن بالغًا ولكن كان مميِّزًا يعقل الطَّلاق -وهو المراهق الذي قارَبَ البلوغ ولم يبلغ- فإذا كان مزوَّجًا فيقع طلاقه، وأصل ذلك أنَّه جاء عن بعض الصَّحابة، فرُويَ في ذلك أثرٌ عن ابن عمر</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-رَضِيَ اللهُ عَنْهُ وأرضاه- ومن أصول الحنابلة المصير إلى قول الصَّحابي؛ فقالوا بذلك هنا.</w:t>
      </w:r>
    </w:p>
    <w:p w:rsidR="00D37C81" w:rsidRPr="009F5CCF" w:rsidRDefault="00A5781B" w:rsidP="00DC6B42">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وجمهور أهل العلم على ما ذكره المؤلف من أنَّ الطلاق لا يقع إلا من بالغٍ.</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ثم يقول المؤلف: </w:t>
      </w:r>
      <w:r w:rsidRPr="009F5CCF">
        <w:rPr>
          <w:rFonts w:ascii="Traditional Arabic" w:hAnsi="Traditional Arabic" w:cs="Traditional Arabic"/>
          <w:color w:val="0000FF"/>
          <w:sz w:val="34"/>
          <w:szCs w:val="34"/>
          <w:rtl/>
        </w:rPr>
        <w:t>(مُخْتَارٍ).</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فيُخرِجُ بذلك</w:t>
      </w:r>
      <w:r w:rsidRPr="009F5CCF">
        <w:rPr>
          <w:rFonts w:ascii="Traditional Arabic" w:hAnsi="Traditional Arabic" w:cs="Traditional Arabic"/>
          <w:sz w:val="34"/>
          <w:szCs w:val="34"/>
          <w:rtl/>
        </w:rPr>
        <w:t>: طلاق غيرَ المختار، فلو كان م</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كرهًا فإنَّه لا يقع منه الطَّلاق، ولذلك قال: </w:t>
      </w:r>
      <w:r w:rsidRPr="009F5CCF">
        <w:rPr>
          <w:rFonts w:ascii="Traditional Arabic" w:hAnsi="Traditional Arabic" w:cs="Traditional Arabic"/>
          <w:color w:val="0000FF"/>
          <w:sz w:val="34"/>
          <w:szCs w:val="34"/>
          <w:rtl/>
        </w:rPr>
        <w:t>(وَلاَ يَصِحُّ طَلاَقُ الْمُكْرَهِ)</w:t>
      </w:r>
      <w:r w:rsidRPr="009F5CCF">
        <w:rPr>
          <w:rFonts w:ascii="Traditional Arabic" w:hAnsi="Traditional Arabic" w:cs="Traditional Arabic"/>
          <w:sz w:val="34"/>
          <w:szCs w:val="34"/>
          <w:rtl/>
        </w:rPr>
        <w:t>، والمُكرَه: هو ا</w:t>
      </w:r>
      <w:r w:rsidR="00D37C81" w:rsidRPr="009F5CCF">
        <w:rPr>
          <w:rFonts w:ascii="Traditional Arabic" w:hAnsi="Traditional Arabic" w:cs="Traditional Arabic"/>
          <w:sz w:val="34"/>
          <w:szCs w:val="34"/>
          <w:rtl/>
        </w:rPr>
        <w:t>لذي أُلجِئَ إلى الطَّلاق إلجاءً</w:t>
      </w:r>
      <w:r w:rsidRPr="009F5CCF">
        <w:rPr>
          <w:rFonts w:ascii="Traditional Arabic" w:hAnsi="Traditional Arabic" w:cs="Traditional Arabic"/>
          <w:sz w:val="34"/>
          <w:szCs w:val="34"/>
          <w:rtl/>
        </w:rPr>
        <w:t>.</w:t>
      </w:r>
    </w:p>
    <w:p w:rsidR="00A5781B" w:rsidRPr="009F5CCF" w:rsidRDefault="00A5781B" w:rsidP="00D37C81">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يقول أهل العلم</w:t>
      </w:r>
      <w:r w:rsidRPr="009F5CCF">
        <w:rPr>
          <w:rFonts w:ascii="Traditional Arabic" w:hAnsi="Traditional Arabic" w:cs="Traditional Arabic"/>
          <w:sz w:val="34"/>
          <w:szCs w:val="34"/>
          <w:rtl/>
        </w:rPr>
        <w:t xml:space="preserve">: لابدَّ أن يكونَ الإلجاءُ صحيحًا، كأن يكون الإكراه من شخصٍ قادرٍ على المُكرَه، كأن يتوعَّده ويتهدَّده إمَّا بقتلٍ أو بإزهاق نفسِهِ، أو عضوٍ من أعضائه، أو حبسٍ أو </w:t>
      </w:r>
      <w:r w:rsidRPr="009F5CCF">
        <w:rPr>
          <w:rFonts w:ascii="Traditional Arabic" w:hAnsi="Traditional Arabic" w:cs="Traditional Arabic"/>
          <w:sz w:val="34"/>
          <w:szCs w:val="34"/>
          <w:rtl/>
        </w:rPr>
        <w:lastRenderedPageBreak/>
        <w:t>ضربٍ</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وهو قادرٌ على ذلك، أم</w:t>
      </w:r>
      <w:r w:rsidR="00D37C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ا لو كان ليس بقادرٍ فلا </w:t>
      </w:r>
      <w:r w:rsidR="00D37C81" w:rsidRPr="009F5CCF">
        <w:rPr>
          <w:rFonts w:ascii="Traditional Arabic" w:hAnsi="Traditional Arabic" w:cs="Traditional Arabic" w:hint="cs"/>
          <w:sz w:val="34"/>
          <w:szCs w:val="34"/>
          <w:rtl/>
        </w:rPr>
        <w:t>يُعتدُّ</w:t>
      </w:r>
      <w:r w:rsidRPr="009F5CCF">
        <w:rPr>
          <w:rFonts w:ascii="Traditional Arabic" w:hAnsi="Traditional Arabic" w:cs="Traditional Arabic"/>
          <w:sz w:val="34"/>
          <w:szCs w:val="34"/>
          <w:rtl/>
        </w:rPr>
        <w:t xml:space="preserve"> </w:t>
      </w:r>
      <w:r w:rsidR="00D37C81" w:rsidRPr="009F5CCF">
        <w:rPr>
          <w:rFonts w:ascii="Traditional Arabic" w:hAnsi="Traditional Arabic" w:cs="Traditional Arabic" w:hint="cs"/>
          <w:sz w:val="34"/>
          <w:szCs w:val="34"/>
          <w:rtl/>
        </w:rPr>
        <w:t>ب</w:t>
      </w:r>
      <w:r w:rsidRPr="009F5CCF">
        <w:rPr>
          <w:rFonts w:ascii="Traditional Arabic" w:hAnsi="Traditional Arabic" w:cs="Traditional Arabic"/>
          <w:sz w:val="34"/>
          <w:szCs w:val="34"/>
          <w:rtl/>
        </w:rPr>
        <w:t>الإكراه، أما لو كان له قوَّة أو جاه أو سلطانٌ أو مَن يُعرَف عنه أنَّه يُمضي مثل ذلك التَّهديد وجرت عادته بذلك؛ اعتُبِرَ الإكراه، فلا يقع الطَّلاق لو طلَّق.</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ومع ذلك يقولون</w:t>
      </w:r>
      <w:r w:rsidRPr="009F5CCF">
        <w:rPr>
          <w:rFonts w:ascii="Traditional Arabic" w:hAnsi="Traditional Arabic" w:cs="Traditional Arabic"/>
          <w:sz w:val="34"/>
          <w:szCs w:val="34"/>
          <w:rtl/>
        </w:rPr>
        <w:t>: لو حصل مع الإنسان إكراه فينبغي له أن يورِّيَ في طلاقه، فيقول مثلًا: هذه طالق -ويقصد يده- ولا يقصد زوجه، وهكذا..</w:t>
      </w:r>
    </w:p>
    <w:p w:rsidR="00A5781B" w:rsidRPr="009F5CCF" w:rsidRDefault="00A5781B" w:rsidP="000706F5">
      <w:pPr>
        <w:spacing w:before="120" w:after="0" w:line="240" w:lineRule="auto"/>
        <w:ind w:firstLine="432"/>
        <w:jc w:val="both"/>
        <w:rPr>
          <w:rFonts w:ascii="Traditional Arabic" w:hAnsi="Traditional Arabic" w:cs="Traditional Arabic" w:hint="cs"/>
          <w:sz w:val="34"/>
          <w:szCs w:val="34"/>
          <w:rtl/>
        </w:rPr>
      </w:pPr>
      <w:r w:rsidRPr="009F5CCF">
        <w:rPr>
          <w:rFonts w:ascii="Traditional Arabic" w:hAnsi="Traditional Arabic" w:cs="Traditional Arabic"/>
          <w:sz w:val="34"/>
          <w:szCs w:val="34"/>
          <w:rtl/>
        </w:rPr>
        <w:t>فلابدَّ أن يكون مختارًا م</w:t>
      </w:r>
      <w:r w:rsidR="009D202E"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ريدًا لذلك، مقبلًا عليه، عارفًا بما يترتَّبُ عليه.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w:t>
      </w:r>
      <w:r w:rsidRPr="009F5CCF">
        <w:rPr>
          <w:rFonts w:ascii="Traditional Arabic" w:hAnsi="Traditional Arabic" w:cs="Traditional Arabic"/>
          <w:color w:val="0000FF"/>
          <w:sz w:val="34"/>
          <w:szCs w:val="34"/>
          <w:rtl/>
        </w:rPr>
        <w:t>(وَلاَ زَائِلِ اْلعَقْلِ)</w:t>
      </w:r>
      <w:r w:rsidRPr="009F5CCF">
        <w:rPr>
          <w:rFonts w:ascii="Traditional Arabic" w:hAnsi="Traditional Arabic" w:cs="Traditional Arabic"/>
          <w:sz w:val="34"/>
          <w:szCs w:val="34"/>
          <w:rtl/>
        </w:rPr>
        <w:t>.</w:t>
      </w:r>
    </w:p>
    <w:p w:rsidR="00A5781B" w:rsidRPr="009F5CCF" w:rsidRDefault="00A5781B" w:rsidP="00DE6754">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زوال العقل سواء كان بجنونٍ، أو كان بشربٍ مأذونٍ فيه، كأن يكون لم يعرف أن هذا الشَّراب خمرًا، وظنَّه عصيرًا فشربَه وسَكِرَ، فطلَّقَ زوجَه؛ فنقول: هذا شُربٌ معفوٌّ عنه</w:t>
      </w:r>
      <w:r w:rsidR="00DE6754"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لأنَّه غيرُ محاسبٍ على ذلك، وبناء عليه </w:t>
      </w:r>
      <w:r w:rsidR="00DE6754" w:rsidRPr="009F5CCF">
        <w:rPr>
          <w:rFonts w:ascii="Traditional Arabic" w:hAnsi="Traditional Arabic" w:cs="Traditional Arabic" w:hint="cs"/>
          <w:sz w:val="34"/>
          <w:szCs w:val="34"/>
          <w:rtl/>
        </w:rPr>
        <w:t>ف</w:t>
      </w:r>
      <w:r w:rsidRPr="009F5CCF">
        <w:rPr>
          <w:rFonts w:ascii="Traditional Arabic" w:hAnsi="Traditional Arabic" w:cs="Traditional Arabic"/>
          <w:sz w:val="34"/>
          <w:szCs w:val="34"/>
          <w:rtl/>
        </w:rPr>
        <w:t>شُربُه لا يترتب عليه تبعةٌ.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ومثل ذلك أيضًا لو كان </w:t>
      </w:r>
      <w:r w:rsidRPr="009F5CCF">
        <w:rPr>
          <w:rFonts w:ascii="Traditional Arabic" w:hAnsi="Traditional Arabic" w:cs="Traditional Arabic" w:hint="cs"/>
          <w:sz w:val="34"/>
          <w:szCs w:val="34"/>
          <w:rtl/>
        </w:rPr>
        <w:t xml:space="preserve">قد </w:t>
      </w:r>
      <w:r w:rsidRPr="009F5CCF">
        <w:rPr>
          <w:rFonts w:ascii="Traditional Arabic" w:hAnsi="Traditional Arabic" w:cs="Traditional Arabic"/>
          <w:sz w:val="34"/>
          <w:szCs w:val="34"/>
          <w:rtl/>
        </w:rPr>
        <w:t>غصَّ غصَّةً وليس بإزائه إل</w:t>
      </w:r>
      <w:r w:rsidRPr="009F5CCF">
        <w:rPr>
          <w:rFonts w:ascii="Traditional Arabic" w:hAnsi="Traditional Arabic" w:cs="Traditional Arabic" w:hint="cs"/>
          <w:sz w:val="34"/>
          <w:szCs w:val="34"/>
          <w:rtl/>
        </w:rPr>
        <w:t>َّا</w:t>
      </w:r>
      <w:r w:rsidRPr="009F5CCF">
        <w:rPr>
          <w:rFonts w:ascii="Traditional Arabic" w:hAnsi="Traditional Arabic" w:cs="Traditional Arabic"/>
          <w:sz w:val="34"/>
          <w:szCs w:val="34"/>
          <w:rtl/>
        </w:rPr>
        <w:t xml:space="preserve"> شربة خمرٍ، فشربها لدفعِ غصَّةً قد تُميته وتُهلكه فسَكِرَ فطلَّق، فنقول: لا شيءَ عليه.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أو أنَّه أُكرِهَ على شُربِ المسكِر، فشربه فسَكِرَ فطلَّقَ فليس عليه في ذلك شيء.</w:t>
      </w:r>
    </w:p>
    <w:p w:rsidR="00A5781B" w:rsidRPr="009F5CCF" w:rsidRDefault="00A5781B" w:rsidP="000706F5">
      <w:pPr>
        <w:spacing w:before="120" w:after="0" w:line="240" w:lineRule="auto"/>
        <w:ind w:firstLine="432"/>
        <w:jc w:val="both"/>
        <w:rPr>
          <w:rFonts w:ascii="Traditional Arabic" w:hAnsi="Traditional Arabic" w:cs="Traditional Arabic" w:hint="cs"/>
          <w:sz w:val="34"/>
          <w:szCs w:val="34"/>
          <w:rtl/>
        </w:rPr>
      </w:pPr>
      <w:r w:rsidRPr="009F5CCF">
        <w:rPr>
          <w:rFonts w:ascii="Traditional Arabic" w:hAnsi="Traditional Arabic" w:cs="Traditional Arabic"/>
          <w:sz w:val="34"/>
          <w:szCs w:val="34"/>
          <w:u w:val="dotDotDash" w:color="FF0000"/>
          <w:rtl/>
        </w:rPr>
        <w:t>ومثل ذلك</w:t>
      </w:r>
      <w:r w:rsidRPr="009F5CCF">
        <w:rPr>
          <w:rFonts w:ascii="Traditional Arabic" w:hAnsi="Traditional Arabic" w:cs="Traditional Arabic"/>
          <w:sz w:val="34"/>
          <w:szCs w:val="34"/>
          <w:rtl/>
        </w:rPr>
        <w:t>: مَن يزول عقله ببنجٍ ونحوه، فيجري على لسانه الطَّلاق؛ فلا يُعتبَرُ الطَّلاق.</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w:t>
      </w:r>
      <w:r w:rsidRPr="009F5CCF">
        <w:rPr>
          <w:rFonts w:ascii="Traditional Arabic" w:hAnsi="Traditional Arabic" w:cs="Traditional Arabic"/>
          <w:color w:val="0000FF"/>
          <w:sz w:val="34"/>
          <w:szCs w:val="34"/>
          <w:rtl/>
        </w:rPr>
        <w:t>(إِلاَّ السَّكْرَانَ)</w:t>
      </w:r>
      <w:r w:rsidRPr="009F5CCF">
        <w:rPr>
          <w:rFonts w:ascii="Traditional Arabic" w:hAnsi="Traditional Arabic" w:cs="Traditional Arabic"/>
          <w:sz w:val="34"/>
          <w:szCs w:val="34"/>
          <w:rtl/>
        </w:rPr>
        <w:t>، فإنَّ السَّكران فإنَّه يقعُ طلاقه.</w:t>
      </w:r>
    </w:p>
    <w:p w:rsidR="00DE6754" w:rsidRPr="009F5CCF" w:rsidRDefault="00A5781B" w:rsidP="00DE6754">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وكأنَّ المؤلف -رَحَمَهُ اللهُ تَعَالَى- جرى على مذهب بعض أهل العلم، وهو أنَّ طلاق السَّكران نافذ وصحيح، وأصل هذا القول جاء عن بعض الصَّحابة</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والمشهور من المذهب عند الحنابلة وقولٌ لجمعٍ من أهل العلم أنَّ طلاق السكران نافذ، وذلك لأنَّه تقحَّمَ الحرام، وتقحُّمه للحرام يرفع عنه عدمَ المؤاخذَة.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وبيان ذلك</w:t>
      </w:r>
      <w:r w:rsidR="00DE6754" w:rsidRPr="009F5CCF">
        <w:rPr>
          <w:rFonts w:ascii="Traditional Arabic" w:hAnsi="Traditional Arabic" w:cs="Traditional Arabic"/>
          <w:sz w:val="34"/>
          <w:szCs w:val="34"/>
          <w:rtl/>
        </w:rPr>
        <w:t>: أنَّ السَّكران يعرف أنَّ</w:t>
      </w:r>
      <w:r w:rsidRPr="009F5CCF">
        <w:rPr>
          <w:rFonts w:ascii="Traditional Arabic" w:hAnsi="Traditional Arabic" w:cs="Traditional Arabic"/>
          <w:sz w:val="34"/>
          <w:szCs w:val="34"/>
          <w:rtl/>
        </w:rPr>
        <w:t xml:space="preserve"> عقله سيذهبُ إذا سَكِرَ، ومع ذلك سَكِرَ، ويعرف أنَّه إذا سَكِرَ ضربَ هذا، وأتلفَ مالَ هذا، أو طلَّقَ زوجتَه؛ فلمَّا علمَ أنَّه يكونُ منه هذه الأشياء وتقحَّمَ السُّكرَ فكأنَّه تعمَّد فعل هذه الأشياء، فيكونُ مؤاخذًا بها، وإمضاء الطَّلاق على السَّكران هو الذي جاء عن الصَّحابة، فقد جاء عن علي وغيره.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وهذا هو الذي يظهر من النُّصوص، فإنَّ الله -جلَّ وعَلا- يقول:</w:t>
      </w:r>
      <w:r w:rsidR="00D84A7C"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FF0000"/>
          <w:sz w:val="34"/>
          <w:szCs w:val="34"/>
          <w:rtl/>
        </w:rPr>
        <w:t>﴿</w:t>
      </w:r>
      <w:r w:rsidR="00520089" w:rsidRPr="009F5CCF">
        <w:rPr>
          <w:rFonts w:ascii="Traditional Arabic" w:hAnsi="Traditional Arabic" w:cs="Traditional Arabic"/>
          <w:color w:val="FF0000"/>
          <w:sz w:val="34"/>
          <w:szCs w:val="34"/>
          <w:rtl/>
        </w:rPr>
        <w:t>لَا يُكَلِّفُ اللَّهُ نَفْسًا إِلَّا وُسْعَهَا</w:t>
      </w:r>
      <w:r w:rsidR="00D84A7C" w:rsidRPr="009F5CCF">
        <w:rPr>
          <w:rFonts w:ascii="Traditional Arabic" w:hAnsi="Traditional Arabic" w:cs="Traditional Arabic"/>
          <w:color w:val="FF0000"/>
          <w:sz w:val="34"/>
          <w:szCs w:val="34"/>
          <w:rtl/>
        </w:rPr>
        <w:t>﴾</w:t>
      </w:r>
      <w:r w:rsidRPr="009F5CCF">
        <w:rPr>
          <w:rFonts w:ascii="Traditional Arabic" w:hAnsi="Traditional Arabic" w:cs="Traditional Arabic"/>
          <w:sz w:val="34"/>
          <w:szCs w:val="34"/>
          <w:rtl/>
        </w:rPr>
        <w:t xml:space="preserve"> </w:t>
      </w:r>
      <w:r w:rsidRPr="009F5CCF">
        <w:rPr>
          <w:rFonts w:ascii="Traditional Arabic" w:hAnsi="Traditional Arabic" w:cs="Traditional Arabic"/>
          <w:rtl/>
        </w:rPr>
        <w:t>[البقرة</w:t>
      </w:r>
      <w:r w:rsidR="00D84A7C" w:rsidRPr="009F5CCF">
        <w:rPr>
          <w:rFonts w:ascii="Traditional Arabic" w:hAnsi="Traditional Arabic" w:cs="Traditional Arabic"/>
          <w:rtl/>
        </w:rPr>
        <w:t xml:space="preserve">: </w:t>
      </w:r>
      <w:r w:rsidRPr="009F5CCF">
        <w:rPr>
          <w:rFonts w:ascii="Traditional Arabic" w:hAnsi="Traditional Arabic" w:cs="Traditional Arabic"/>
          <w:rtl/>
        </w:rPr>
        <w:t>286]</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فرفع الحرجَ عمَّن لا وُسعَ له في ذلك، ولكنَّ السَّكران تقحَّم هذا الشَّرَّ، وقصدَ هذا السُّوء، فتلحقه تبعته -كما هو مشهور- والخلاف في ذلك طويلٌ عندَ أهل العلم، ويسع في مثل هذه المسألة الاجتها لمَن هو أهلٌ لذلك.</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في بعض النُّسخ يقول: </w:t>
      </w:r>
      <w:r w:rsidRPr="009F5CCF">
        <w:rPr>
          <w:rFonts w:ascii="Traditional Arabic" w:hAnsi="Traditional Arabic" w:cs="Traditional Arabic"/>
          <w:color w:val="0000FF"/>
          <w:sz w:val="34"/>
          <w:szCs w:val="34"/>
          <w:rtl/>
        </w:rPr>
        <w:t>(ولا زائل العقل ولا سكران)</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b/>
          <w:bCs/>
          <w:sz w:val="34"/>
          <w:szCs w:val="34"/>
          <w:u w:val="dotDotDash" w:color="FF0000"/>
          <w:rtl/>
        </w:rPr>
      </w:pPr>
      <w:r w:rsidRPr="009F5CCF">
        <w:rPr>
          <w:rFonts w:ascii="Traditional Arabic" w:hAnsi="Traditional Arabic" w:cs="Traditional Arabic"/>
          <w:sz w:val="34"/>
          <w:szCs w:val="34"/>
          <w:rtl/>
        </w:rPr>
        <w:t xml:space="preserve">وكأنَّ المؤلف -رَحَمَهُ اللهُ </w:t>
      </w:r>
      <w:r w:rsidR="00DE6754" w:rsidRPr="009F5CCF">
        <w:rPr>
          <w:rFonts w:ascii="Traditional Arabic" w:hAnsi="Traditional Arabic" w:cs="Traditional Arabic"/>
          <w:sz w:val="34"/>
          <w:szCs w:val="34"/>
          <w:rtl/>
        </w:rPr>
        <w:t>تَعَالَى- لم يذكر مسألة الغضبان</w:t>
      </w:r>
      <w:r w:rsidR="00DE6754"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 كثيرًا من الناس يسأل عن هذا، </w:t>
      </w:r>
      <w:r w:rsidRPr="009F5CCF">
        <w:rPr>
          <w:rFonts w:ascii="Traditional Arabic" w:hAnsi="Traditional Arabic" w:cs="Traditional Arabic"/>
          <w:b/>
          <w:bCs/>
          <w:sz w:val="34"/>
          <w:szCs w:val="34"/>
          <w:u w:val="dotDotDash" w:color="FF0000"/>
          <w:rtl/>
        </w:rPr>
        <w:t>هل يقع طلاق الغضبان أو لا يقع؟</w:t>
      </w:r>
    </w:p>
    <w:p w:rsidR="00A5781B" w:rsidRPr="009F5CCF" w:rsidRDefault="00A5781B" w:rsidP="009D7E07">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هذه مسألة كثيرة الوقوع، وي</w:t>
      </w:r>
      <w:r w:rsidR="00DE6754" w:rsidRPr="009F5CCF">
        <w:rPr>
          <w:rFonts w:ascii="Traditional Arabic" w:hAnsi="Traditional Arabic" w:cs="Traditional Arabic" w:hint="cs"/>
          <w:sz w:val="34"/>
          <w:szCs w:val="34"/>
          <w:rtl/>
        </w:rPr>
        <w:t>ت</w:t>
      </w:r>
      <w:r w:rsidRPr="009F5CCF">
        <w:rPr>
          <w:rFonts w:ascii="Traditional Arabic" w:hAnsi="Traditional Arabic" w:cs="Traditional Arabic"/>
          <w:sz w:val="34"/>
          <w:szCs w:val="34"/>
          <w:rtl/>
        </w:rPr>
        <w:t xml:space="preserve">شبَّث بها </w:t>
      </w:r>
      <w:r w:rsidR="009D7E07" w:rsidRPr="009F5CCF">
        <w:rPr>
          <w:rFonts w:ascii="Traditional Arabic" w:hAnsi="Traditional Arabic" w:cs="Traditional Arabic" w:hint="cs"/>
          <w:sz w:val="34"/>
          <w:szCs w:val="34"/>
          <w:rtl/>
        </w:rPr>
        <w:t>قليل</w:t>
      </w:r>
      <w:r w:rsidRPr="009F5CCF">
        <w:rPr>
          <w:rFonts w:ascii="Traditional Arabic" w:hAnsi="Traditional Arabic" w:cs="Traditional Arabic"/>
          <w:sz w:val="34"/>
          <w:szCs w:val="34"/>
          <w:rtl/>
        </w:rPr>
        <w:t xml:space="preserve"> العقلِ لإرادة الرُّجوع إلى الزَّوجَة، </w:t>
      </w:r>
      <w:r w:rsidR="009D7E07" w:rsidRPr="009F5CCF">
        <w:rPr>
          <w:rFonts w:ascii="Traditional Arabic" w:hAnsi="Traditional Arabic" w:cs="Traditional Arabic" w:hint="cs"/>
          <w:sz w:val="34"/>
          <w:szCs w:val="34"/>
          <w:rtl/>
        </w:rPr>
        <w:t xml:space="preserve">وهو </w:t>
      </w:r>
      <w:r w:rsidRPr="009F5CCF">
        <w:rPr>
          <w:rFonts w:ascii="Traditional Arabic" w:hAnsi="Traditional Arabic" w:cs="Traditional Arabic"/>
          <w:sz w:val="34"/>
          <w:szCs w:val="34"/>
          <w:rtl/>
        </w:rPr>
        <w:t>أسرعُ ما يكون إلى الطَّلاق إذ</w:t>
      </w:r>
      <w:r w:rsidR="009D7E07" w:rsidRPr="009F5CCF">
        <w:rPr>
          <w:rFonts w:ascii="Traditional Arabic" w:hAnsi="Traditional Arabic" w:cs="Traditional Arabic"/>
          <w:sz w:val="34"/>
          <w:szCs w:val="34"/>
          <w:rtl/>
        </w:rPr>
        <w:t>ا تغيَّرَ مزاجه، ثم يكون أسرع</w:t>
      </w:r>
      <w:r w:rsidRPr="009F5CCF">
        <w:rPr>
          <w:rFonts w:ascii="Traditional Arabic" w:hAnsi="Traditional Arabic" w:cs="Traditional Arabic"/>
          <w:sz w:val="34"/>
          <w:szCs w:val="34"/>
          <w:rtl/>
        </w:rPr>
        <w:t xml:space="preserve"> ما يكون </w:t>
      </w:r>
      <w:r w:rsidR="009D7E07" w:rsidRPr="009F5CCF">
        <w:rPr>
          <w:rFonts w:ascii="Traditional Arabic" w:hAnsi="Traditional Arabic" w:cs="Traditional Arabic" w:hint="cs"/>
          <w:sz w:val="34"/>
          <w:szCs w:val="34"/>
          <w:rtl/>
        </w:rPr>
        <w:t>من ال</w:t>
      </w:r>
      <w:r w:rsidR="009D7E07" w:rsidRPr="009F5CCF">
        <w:rPr>
          <w:rFonts w:ascii="Traditional Arabic" w:hAnsi="Traditional Arabic" w:cs="Traditional Arabic"/>
          <w:sz w:val="34"/>
          <w:szCs w:val="34"/>
          <w:rtl/>
        </w:rPr>
        <w:t>ندم</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فالمتقرِّرُ عندَ أهل العلم، ونصَّ على ذلك ابن رجب، ونصَّ على ذلك جماعة من أهل العلم؛ أنَّ الغضبَان يقع طلاقه، بل من حيث النَّظر في الغالب أنَّ الشَّخصَ لا يُطلِّقُ إلا حالَ غضبه، ولا يُمكن أن يكون ذلك في حال اعتدال المزاج، وأنَّ هذا أقلَّ ما يكون في الطَّلاق.</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وبناء على ذلك؛ فالأصل هو طلاق الغضبان، ومهما اشتدَّ الغضب وتغيُّر المزاج فإنَّه لا يزول عقله، فما دام عقله باقيٍ فإنَّه مكلَّفٌ، وما دام مكلَّفًا فتتعلَّقُ به تبِعَةُ كلامِهِ، فلو قَذَفَ أُخِذَ بقذفه، ولو طلَّقَ أُخِذَ بتطليقهِ، ولو فعل أيَّ شيءٍ لترتَّبَ عليه ما فعلَ وقالَ.</w:t>
      </w:r>
    </w:p>
    <w:p w:rsidR="00A5781B" w:rsidRPr="009F5CCF" w:rsidRDefault="00A5781B" w:rsidP="008B6837">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ولكن لو وصل الأمر إلى أن زالَ عقله، أو غاب عن وعيه، وهذه تحصل قليلة لبعض المرضى </w:t>
      </w:r>
      <w:r w:rsidR="008B6837" w:rsidRPr="009F5CCF">
        <w:rPr>
          <w:rFonts w:ascii="Traditional Arabic" w:hAnsi="Traditional Arabic" w:cs="Traditional Arabic" w:hint="cs"/>
          <w:sz w:val="34"/>
          <w:szCs w:val="34"/>
          <w:rtl/>
        </w:rPr>
        <w:t>ممن</w:t>
      </w:r>
      <w:r w:rsidR="008B6837" w:rsidRPr="009F5CCF">
        <w:rPr>
          <w:rFonts w:ascii="Traditional Arabic" w:hAnsi="Traditional Arabic" w:cs="Traditional Arabic"/>
          <w:sz w:val="34"/>
          <w:szCs w:val="34"/>
          <w:rtl/>
        </w:rPr>
        <w:t xml:space="preserve"> فيهم نوع</w:t>
      </w:r>
      <w:r w:rsidR="008B6837"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w:t>
      </w:r>
      <w:r w:rsidR="008B6837" w:rsidRPr="009F5CCF">
        <w:rPr>
          <w:rFonts w:ascii="Traditional Arabic" w:hAnsi="Traditional Arabic" w:cs="Traditional Arabic" w:hint="cs"/>
          <w:sz w:val="34"/>
          <w:szCs w:val="34"/>
          <w:rtl/>
        </w:rPr>
        <w:t xml:space="preserve">من </w:t>
      </w:r>
      <w:r w:rsidRPr="009F5CCF">
        <w:rPr>
          <w:rFonts w:ascii="Traditional Arabic" w:hAnsi="Traditional Arabic" w:cs="Traditional Arabic"/>
          <w:sz w:val="34"/>
          <w:szCs w:val="34"/>
          <w:rtl/>
        </w:rPr>
        <w:t>انفصام شخصيَّة أو ما يسمى من هذه الأمراض ونحوها؛ فيُمكن أن يُقال</w:t>
      </w:r>
      <w:r w:rsidR="008B6837"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w:t>
      </w:r>
      <w:r w:rsidR="008B6837" w:rsidRPr="009F5CCF">
        <w:rPr>
          <w:rFonts w:ascii="Traditional Arabic" w:hAnsi="Traditional Arabic" w:cs="Traditional Arabic" w:hint="cs"/>
          <w:sz w:val="34"/>
          <w:szCs w:val="34"/>
          <w:rtl/>
        </w:rPr>
        <w:t>إ</w:t>
      </w:r>
      <w:r w:rsidRPr="009F5CCF">
        <w:rPr>
          <w:rFonts w:ascii="Traditional Arabic" w:hAnsi="Traditional Arabic" w:cs="Traditional Arabic"/>
          <w:sz w:val="34"/>
          <w:szCs w:val="34"/>
          <w:rtl/>
        </w:rPr>
        <w:t>ن هذه حالٌ ينظُرُ فيها القاضي بحسبِهِ، فيسبُرُ في ذلك أحواله، وينظرُ إلى وضعه، ويسأل عن حاله، وإلا فالأصل لا يُمكن أن نقول</w:t>
      </w:r>
      <w:r w:rsidR="008B6837" w:rsidRPr="009F5CCF">
        <w:rPr>
          <w:rFonts w:ascii="Traditional Arabic" w:hAnsi="Traditional Arabic" w:cs="Traditional Arabic" w:hint="cs"/>
          <w:sz w:val="34"/>
          <w:szCs w:val="34"/>
          <w:rtl/>
        </w:rPr>
        <w:t>:</w:t>
      </w:r>
      <w:r w:rsidR="008B6837" w:rsidRPr="009F5CCF">
        <w:rPr>
          <w:rFonts w:ascii="Traditional Arabic" w:hAnsi="Traditional Arabic" w:cs="Traditional Arabic"/>
          <w:sz w:val="34"/>
          <w:szCs w:val="34"/>
          <w:rtl/>
        </w:rPr>
        <w:t xml:space="preserve"> </w:t>
      </w:r>
      <w:r w:rsidR="008B6837" w:rsidRPr="009F5CCF">
        <w:rPr>
          <w:rFonts w:ascii="Traditional Arabic" w:hAnsi="Traditional Arabic" w:cs="Traditional Arabic" w:hint="cs"/>
          <w:sz w:val="34"/>
          <w:szCs w:val="34"/>
          <w:rtl/>
        </w:rPr>
        <w:t>إ</w:t>
      </w:r>
      <w:r w:rsidRPr="009F5CCF">
        <w:rPr>
          <w:rFonts w:ascii="Traditional Arabic" w:hAnsi="Traditional Arabic" w:cs="Traditional Arabic"/>
          <w:sz w:val="34"/>
          <w:szCs w:val="34"/>
          <w:rtl/>
        </w:rPr>
        <w:t>نَّ طلاق الغضبان لا يقع، وإلا لأفضَى ذلك إلى ألا يقعَ طلاقٌ في هذه الدُّنيا البتَّة.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وإنَّما تكلَّم النَّاسُ عن هذا</w:t>
      </w:r>
      <w:r w:rsidR="008B6837"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لأنَّهم يستهينون بهذا الأمر، وهو على ألسنتهم، وجارٍ في سبابهم مع أزواجهم، ثم بعدَ ذلك يندم!</w:t>
      </w:r>
    </w:p>
    <w:p w:rsidR="00A5781B" w:rsidRPr="009F5CCF" w:rsidRDefault="00A5781B" w:rsidP="008B6837">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ولذلك ترى كثيرًا من الناس -نسأل الله الس</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لامة والعافية- ربَّما طلَّقَ زوجَه عشرات المرَّات، ثم يقول</w:t>
      </w:r>
      <w:r w:rsidR="008B6837"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w:t>
      </w:r>
      <w:r w:rsidR="008B6837" w:rsidRPr="009F5CCF">
        <w:rPr>
          <w:rFonts w:ascii="Traditional Arabic" w:hAnsi="Traditional Arabic" w:cs="Traditional Arabic" w:hint="cs"/>
          <w:sz w:val="34"/>
          <w:szCs w:val="34"/>
          <w:rtl/>
        </w:rPr>
        <w:t>كنت غاضبًا</w:t>
      </w:r>
      <w:r w:rsidRPr="009F5CCF">
        <w:rPr>
          <w:rFonts w:ascii="Traditional Arabic" w:hAnsi="Traditional Arabic" w:cs="Traditional Arabic"/>
          <w:sz w:val="34"/>
          <w:szCs w:val="34"/>
          <w:rtl/>
        </w:rPr>
        <w:t xml:space="preserve">، وطلاق الغضبان لا يقع، ويعاشرها بالحرام؛ فينبغي ألا يُتساهَل في هذا، </w:t>
      </w:r>
      <w:r w:rsidRPr="009F5CCF">
        <w:rPr>
          <w:rFonts w:ascii="Traditional Arabic" w:hAnsi="Traditional Arabic" w:cs="Traditional Arabic"/>
          <w:sz w:val="34"/>
          <w:szCs w:val="34"/>
          <w:rtl/>
        </w:rPr>
        <w:lastRenderedPageBreak/>
        <w:t>وعلى النساء أن ينتبهنَ، وألَّا يُمكنَّ الزَّوجَ قبلَ أن يتيقنَّ أنَّ تطليقَه غيرَ واقعٍ، إمَّا ب</w:t>
      </w:r>
      <w:r w:rsidR="008B6837" w:rsidRPr="009F5CCF">
        <w:rPr>
          <w:rFonts w:ascii="Traditional Arabic" w:hAnsi="Traditional Arabic" w:cs="Traditional Arabic" w:hint="cs"/>
          <w:sz w:val="34"/>
          <w:szCs w:val="34"/>
          <w:rtl/>
        </w:rPr>
        <w:t>س</w:t>
      </w:r>
      <w:r w:rsidRPr="009F5CCF">
        <w:rPr>
          <w:rFonts w:ascii="Traditional Arabic" w:hAnsi="Traditional Arabic" w:cs="Traditional Arabic"/>
          <w:sz w:val="34"/>
          <w:szCs w:val="34"/>
          <w:rtl/>
        </w:rPr>
        <w:t>ؤالِ أهلِ العلم والنَّظرِ فيه.</w:t>
      </w:r>
    </w:p>
    <w:p w:rsidR="00A5781B" w:rsidRPr="009F5CCF" w:rsidRDefault="00A5781B" w:rsidP="000706F5">
      <w:pPr>
        <w:spacing w:before="120" w:after="0" w:line="240" w:lineRule="auto"/>
        <w:ind w:firstLine="432"/>
        <w:jc w:val="both"/>
        <w:rPr>
          <w:rFonts w:ascii="Traditional Arabic" w:hAnsi="Traditional Arabic" w:cs="Traditional Arabic" w:hint="cs"/>
          <w:sz w:val="34"/>
          <w:szCs w:val="34"/>
          <w:rtl/>
        </w:rPr>
      </w:pPr>
      <w:r w:rsidRPr="009F5CCF">
        <w:rPr>
          <w:rFonts w:ascii="Traditional Arabic" w:hAnsi="Traditional Arabic" w:cs="Traditional Arabic"/>
          <w:sz w:val="34"/>
          <w:szCs w:val="34"/>
          <w:rtl/>
        </w:rPr>
        <w:t>ثم إنَّ التَّطليق حال الغضب هو أظهر ما يدلُّ على عدم رجولة الرَّجل وعدم قِوامته، وأنَّ ذلك يدلُّ على سفاهةِ عقله، وأنَّه لم يستطع أن يؤدِّبَ زوجَه، وأن يحملها على الخير، وأن يُنهيَ الخلاف إلَّا بمثل هذا الكلام الذي يفصل الزَّوجيَّة ويُنهيها.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{قال</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 xml:space="preserve">-رَحَمَهُ اللهُ تَعَالَى: </w:t>
      </w:r>
      <w:r w:rsidRPr="009F5CCF">
        <w:rPr>
          <w:rFonts w:ascii="Traditional Arabic" w:hAnsi="Traditional Arabic" w:cs="Traditional Arabic"/>
          <w:color w:val="0000FF"/>
          <w:sz w:val="34"/>
          <w:szCs w:val="34"/>
          <w:rtl/>
        </w:rPr>
        <w:t>(وَيَمْلِكُ اْلحُرُّ ثَلاَثَ تَطْلِيْقَاتٍ، وَاْلعَبْدُ اثْنَتَيْنِ، سَوَاءٌ كَانَ تَحْتَهُمَا حُرَّةً أَوْ أَمَةً)</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الحرُّ يملك ثلاث</w:t>
      </w:r>
      <w:r w:rsidR="008B6837" w:rsidRPr="009F5CCF">
        <w:rPr>
          <w:rFonts w:ascii="Traditional Arabic" w:hAnsi="Traditional Arabic" w:cs="Traditional Arabic"/>
          <w:sz w:val="34"/>
          <w:szCs w:val="34"/>
          <w:rtl/>
        </w:rPr>
        <w:t xml:space="preserve"> طلقات</w:t>
      </w:r>
      <w:r w:rsidR="008B6837"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 الله -جلَّ وعَلا- ذكرَ ذلك في كتابه:</w:t>
      </w:r>
      <w:r w:rsidR="00D84A7C"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FF0000"/>
          <w:sz w:val="34"/>
          <w:szCs w:val="34"/>
          <w:rtl/>
        </w:rPr>
        <w:t>﴿</w:t>
      </w:r>
      <w:r w:rsidR="00520089" w:rsidRPr="009F5CCF">
        <w:rPr>
          <w:rFonts w:ascii="Traditional Arabic" w:hAnsi="Traditional Arabic" w:cs="Traditional Arabic"/>
          <w:color w:val="FF0000"/>
          <w:sz w:val="34"/>
          <w:szCs w:val="34"/>
          <w:rtl/>
        </w:rPr>
        <w:t>الطَّلَاقُ مَرَّتَانِ</w:t>
      </w:r>
      <w:r w:rsidR="00D84A7C" w:rsidRPr="009F5CCF">
        <w:rPr>
          <w:rFonts w:ascii="Traditional Arabic" w:hAnsi="Traditional Arabic" w:cs="Traditional Arabic"/>
          <w:color w:val="FF0000"/>
          <w:sz w:val="34"/>
          <w:szCs w:val="34"/>
          <w:rtl/>
        </w:rPr>
        <w:t>﴾</w:t>
      </w:r>
      <w:r w:rsidRPr="009F5CCF">
        <w:rPr>
          <w:rFonts w:ascii="Traditional Arabic" w:hAnsi="Traditional Arabic" w:cs="Traditional Arabic"/>
          <w:color w:val="FF0000"/>
          <w:sz w:val="34"/>
          <w:szCs w:val="34"/>
          <w:rtl/>
        </w:rPr>
        <w:t xml:space="preserve"> </w:t>
      </w:r>
      <w:r w:rsidRPr="009F5CCF">
        <w:rPr>
          <w:rFonts w:ascii="Traditional Arabic" w:hAnsi="Traditional Arabic" w:cs="Traditional Arabic"/>
          <w:rtl/>
        </w:rPr>
        <w:t>[البقرة</w:t>
      </w:r>
      <w:r w:rsidR="00D84A7C" w:rsidRPr="009F5CCF">
        <w:rPr>
          <w:rFonts w:ascii="Traditional Arabic" w:hAnsi="Traditional Arabic" w:cs="Traditional Arabic"/>
          <w:rtl/>
        </w:rPr>
        <w:t xml:space="preserve">: </w:t>
      </w:r>
      <w:r w:rsidRPr="009F5CCF">
        <w:rPr>
          <w:rFonts w:ascii="Traditional Arabic" w:hAnsi="Traditional Arabic" w:cs="Traditional Arabic"/>
          <w:rtl/>
        </w:rPr>
        <w:t>229]</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فهاتان مرَّتانِ، ثم قال:</w:t>
      </w:r>
      <w:r w:rsidR="00D84A7C"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FF0000"/>
          <w:sz w:val="34"/>
          <w:szCs w:val="34"/>
          <w:rtl/>
        </w:rPr>
        <w:t>﴿</w:t>
      </w:r>
      <w:r w:rsidR="00520089" w:rsidRPr="009F5CCF">
        <w:rPr>
          <w:rFonts w:ascii="Traditional Arabic" w:hAnsi="Traditional Arabic" w:cs="Traditional Arabic"/>
          <w:color w:val="FF0000"/>
          <w:sz w:val="34"/>
          <w:szCs w:val="34"/>
          <w:rtl/>
        </w:rPr>
        <w:t>فَإِنْ طَلَّقَهَا فَلَا تَحِلُّ لَهُ مِنْ بَعْدُ حَتَّى تَنْكِحَ زَوْجًا غَيْرَهُ</w:t>
      </w:r>
      <w:r w:rsidR="00D84A7C" w:rsidRPr="009F5CCF">
        <w:rPr>
          <w:rFonts w:ascii="Traditional Arabic" w:hAnsi="Traditional Arabic" w:cs="Traditional Arabic"/>
          <w:color w:val="FF0000"/>
          <w:sz w:val="34"/>
          <w:szCs w:val="34"/>
          <w:rtl/>
        </w:rPr>
        <w:t>﴾</w:t>
      </w:r>
      <w:r w:rsidRPr="009F5CCF">
        <w:rPr>
          <w:rFonts w:ascii="Traditional Arabic" w:hAnsi="Traditional Arabic" w:cs="Traditional Arabic"/>
          <w:sz w:val="34"/>
          <w:szCs w:val="34"/>
          <w:rtl/>
        </w:rPr>
        <w:t xml:space="preserve"> </w:t>
      </w:r>
      <w:r w:rsidRPr="009F5CCF">
        <w:rPr>
          <w:rFonts w:ascii="Traditional Arabic" w:hAnsi="Traditional Arabic" w:cs="Traditional Arabic"/>
          <w:rtl/>
        </w:rPr>
        <w:t>[البقرة</w:t>
      </w:r>
      <w:r w:rsidR="00D84A7C" w:rsidRPr="009F5CCF">
        <w:rPr>
          <w:rFonts w:ascii="Traditional Arabic" w:hAnsi="Traditional Arabic" w:cs="Traditional Arabic"/>
          <w:rtl/>
        </w:rPr>
        <w:t xml:space="preserve">: </w:t>
      </w:r>
      <w:r w:rsidRPr="009F5CCF">
        <w:rPr>
          <w:rFonts w:ascii="Traditional Arabic" w:hAnsi="Traditional Arabic" w:cs="Traditional Arabic"/>
          <w:rtl/>
        </w:rPr>
        <w:t>230]</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فذكرَ ثلاث تطليقات، فقال أهلُ العلمِ: إنَّ الحرَّ يملك هذه التَّطليقات الثَّلاث، ولا يملك أزيدَ منها.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ولمَّا قالَ رجلٌ لابن عباس -رَضِيَ اللهُ عَنْهُ: إنِّي طلَّقتُ زوجتي عددَ نجوم السَّماء.</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فقال ابن عباس:</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بانت من</w:t>
      </w:r>
      <w:r w:rsidR="00154433" w:rsidRPr="009F5CCF">
        <w:rPr>
          <w:rFonts w:ascii="Traditional Arabic" w:hAnsi="Traditional Arabic" w:cs="Traditional Arabic" w:hint="cs"/>
          <w:sz w:val="34"/>
          <w:szCs w:val="34"/>
          <w:rtl/>
        </w:rPr>
        <w:t>ك</w:t>
      </w:r>
      <w:r w:rsidRPr="009F5CCF">
        <w:rPr>
          <w:rFonts w:ascii="Traditional Arabic" w:hAnsi="Traditional Arabic" w:cs="Traditional Arabic"/>
          <w:sz w:val="34"/>
          <w:szCs w:val="34"/>
          <w:rtl/>
        </w:rPr>
        <w:t xml:space="preserve"> بالث</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لاث، والباقي إثمٌ عليك.</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إذن هي ثلاث تطليقات، لِمَا جاء بذلك في الكتاب والسُّنَّة وإجماع أهل العلم.</w:t>
      </w:r>
    </w:p>
    <w:p w:rsidR="00A5781B" w:rsidRPr="009F5CCF" w:rsidRDefault="00A5781B" w:rsidP="000706F5">
      <w:pPr>
        <w:spacing w:before="120" w:after="0" w:line="240" w:lineRule="auto"/>
        <w:ind w:firstLine="432"/>
        <w:jc w:val="both"/>
        <w:rPr>
          <w:rFonts w:ascii="Traditional Arabic" w:hAnsi="Traditional Arabic" w:cs="Traditional Arabic"/>
          <w:rtl/>
        </w:rPr>
      </w:pPr>
      <w:r w:rsidRPr="009F5CCF">
        <w:rPr>
          <w:rFonts w:ascii="Traditional Arabic" w:hAnsi="Traditional Arabic" w:cs="Traditional Arabic"/>
          <w:sz w:val="34"/>
          <w:szCs w:val="34"/>
          <w:rtl/>
        </w:rPr>
        <w:t xml:space="preserve">قال: </w:t>
      </w:r>
      <w:r w:rsidRPr="009F5CCF">
        <w:rPr>
          <w:rFonts w:ascii="Traditional Arabic" w:hAnsi="Traditional Arabic" w:cs="Traditional Arabic"/>
          <w:color w:val="0000FF"/>
          <w:sz w:val="34"/>
          <w:szCs w:val="34"/>
          <w:rtl/>
        </w:rPr>
        <w:t>(وَاْلعَبْدُ اثْنَتَيْنِ)</w:t>
      </w:r>
      <w:r w:rsidR="008B6837"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 العبد على النِّصف من الحرِّ، كما جاء ذلك في حكم الصَّحابة مستمَدًّا من قول الله تعالى:</w:t>
      </w:r>
      <w:r w:rsidR="00D84A7C"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FF0000"/>
          <w:sz w:val="34"/>
          <w:szCs w:val="34"/>
          <w:rtl/>
        </w:rPr>
        <w:t>﴿</w:t>
      </w:r>
      <w:r w:rsidR="00520089" w:rsidRPr="009F5CCF">
        <w:rPr>
          <w:rFonts w:ascii="Traditional Arabic" w:hAnsi="Traditional Arabic" w:cs="Traditional Arabic"/>
          <w:color w:val="FF0000"/>
          <w:sz w:val="34"/>
          <w:szCs w:val="34"/>
          <w:rtl/>
        </w:rPr>
        <w:t>فَإِنْ أَتَيْنَ بِفَاحِشَةٍ فَعَلَيْهِنَّ نِصْفُ مَا عَلَى الْمُحْصَنَاتِ مِنَ الْعَذَابِ</w:t>
      </w:r>
      <w:r w:rsidR="00D84A7C" w:rsidRPr="009F5CCF">
        <w:rPr>
          <w:rFonts w:ascii="Traditional Arabic" w:hAnsi="Traditional Arabic" w:cs="Traditional Arabic"/>
          <w:color w:val="FF0000"/>
          <w:sz w:val="34"/>
          <w:szCs w:val="34"/>
          <w:rtl/>
        </w:rPr>
        <w:t>﴾</w:t>
      </w:r>
      <w:r w:rsidRPr="009F5CCF">
        <w:rPr>
          <w:rFonts w:ascii="Traditional Arabic" w:hAnsi="Traditional Arabic" w:cs="Traditional Arabic"/>
          <w:color w:val="FF0000"/>
          <w:sz w:val="34"/>
          <w:szCs w:val="34"/>
          <w:rtl/>
        </w:rPr>
        <w:t xml:space="preserve"> </w:t>
      </w:r>
      <w:r w:rsidRPr="009F5CCF">
        <w:rPr>
          <w:rFonts w:ascii="Traditional Arabic" w:hAnsi="Traditional Arabic" w:cs="Traditional Arabic"/>
          <w:rtl/>
        </w:rPr>
        <w:t>[النساء</w:t>
      </w:r>
      <w:r w:rsidR="00D84A7C" w:rsidRPr="009F5CCF">
        <w:rPr>
          <w:rFonts w:ascii="Traditional Arabic" w:hAnsi="Traditional Arabic" w:cs="Traditional Arabic"/>
          <w:rtl/>
        </w:rPr>
        <w:t xml:space="preserve">: </w:t>
      </w:r>
      <w:r w:rsidRPr="009F5CCF">
        <w:rPr>
          <w:rFonts w:ascii="Traditional Arabic" w:hAnsi="Traditional Arabic" w:cs="Traditional Arabic"/>
          <w:rtl/>
        </w:rPr>
        <w:t>25]</w:t>
      </w:r>
      <w:r w:rsidR="00D84A7C" w:rsidRPr="009F5CCF">
        <w:rPr>
          <w:rFonts w:ascii="Traditional Arabic" w:hAnsi="Traditional Arabic" w:cs="Traditional Arabic"/>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فقال أهل العلم</w:t>
      </w:r>
      <w:r w:rsidRPr="009F5CCF">
        <w:rPr>
          <w:rFonts w:ascii="Traditional Arabic" w:hAnsi="Traditional Arabic" w:cs="Traditional Arabic"/>
          <w:sz w:val="34"/>
          <w:szCs w:val="34"/>
          <w:rtl/>
        </w:rPr>
        <w:t>: إذا كان للعبد نصف الحرِّ، فإنه يكون له تطليقة ونصف، وبما أنَّ الطَّلاق لا يتجزَّأ فجُبرَت الن</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صف وصارت واحدة، فلأجل ذلك كانت اثنتين، وإلا فالأصل أنَّ له تطليقة ونصف تطليقة.</w:t>
      </w:r>
    </w:p>
    <w:p w:rsidR="00C7479C" w:rsidRPr="009F5CCF" w:rsidRDefault="00A5781B" w:rsidP="00DC6B42">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ولو قال الرجل لزوجته: أنتِ ط</w:t>
      </w:r>
      <w:r w:rsidR="008B6837" w:rsidRPr="009F5CCF">
        <w:rPr>
          <w:rFonts w:ascii="Traditional Arabic" w:hAnsi="Traditional Arabic" w:cs="Traditional Arabic" w:hint="cs"/>
          <w:sz w:val="34"/>
          <w:szCs w:val="34"/>
          <w:rtl/>
        </w:rPr>
        <w:t>ا</w:t>
      </w:r>
      <w:r w:rsidRPr="009F5CCF">
        <w:rPr>
          <w:rFonts w:ascii="Traditional Arabic" w:hAnsi="Traditional Arabic" w:cs="Traditional Arabic"/>
          <w:sz w:val="34"/>
          <w:szCs w:val="34"/>
          <w:rtl/>
        </w:rPr>
        <w:t>لقٌ نصف طلقة؛ فتعتبر طلقة واحدة</w:t>
      </w:r>
      <w:r w:rsidR="008B6837"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 الطَّلاق لا يتجزَّأ.</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المؤلف: </w:t>
      </w:r>
      <w:r w:rsidRPr="009F5CCF">
        <w:rPr>
          <w:rFonts w:ascii="Traditional Arabic" w:hAnsi="Traditional Arabic" w:cs="Traditional Arabic"/>
          <w:color w:val="0000FF"/>
          <w:sz w:val="34"/>
          <w:szCs w:val="34"/>
          <w:rtl/>
        </w:rPr>
        <w:t>(سَوَاءٌ كَانَ تَحْتَهُمَا حُرَّةً أَوْ أَمَةً)</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كأنَّه يُشير بذلك إلى أنَّ المِلْك للت</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طليقات مردُّه إلى الرَّجل، وليس مردُّه إلى الزَّوجة، فقد ذهب المؤل</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ف وجمعٌ من أهل العلم إلى ذلك، وبناء على ذلك قال لا ننظر إلى زوجته هل هي حرَّة أو أمة.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وفي هذا إشارة إلى قول بعض العلماء إلى أنَّ النَّظر يكون باعتبار المرأة، فإذا كانت الزَّوجة حرَّة فيكون له ثلاث تطليقات، وإذا كانت أمةً فيكون له تطليقتين، فبيَّن المؤلف أنَّ هذا قولٌ مخالف، وأنَّ الاعتبار عنده بحال الرَّجل حرًّا كان أو عبدًا، وأن هذا هو مناط المِلك في التَّطليقات.</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-رَحَمَهُ اللهُ تَعَالَى: </w:t>
      </w:r>
      <w:r w:rsidRPr="009F5CCF">
        <w:rPr>
          <w:rFonts w:ascii="Traditional Arabic" w:hAnsi="Traditional Arabic" w:cs="Traditional Arabic"/>
          <w:color w:val="0000FF"/>
          <w:sz w:val="34"/>
          <w:szCs w:val="34"/>
          <w:rtl/>
        </w:rPr>
        <w:t xml:space="preserve">(فَمَنِ اسْتَوْفى عَدَدَ طَلاَقِهِ، لَمْ تَحِلَّ لَهُ حَتَّى تَنْكِحَ زَوْجًا غَيْرَهُ، نِكَاحًا صَحِيْحًا، وَيَطَأَهَا لِقَوْلِ رَسُوْلِ اللهِ صلى الله عليه وسلم لاِمْرَأَةِ رِفَاعَةَ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لَعَلَّكِ تُ</w:t>
      </w:r>
      <w:r w:rsidR="00C7479C" w:rsidRPr="009F5CCF">
        <w:rPr>
          <w:rFonts w:ascii="Traditional Arabic" w:hAnsi="Traditional Arabic" w:cs="Traditional Arabic"/>
          <w:color w:val="006600"/>
          <w:sz w:val="34"/>
          <w:szCs w:val="34"/>
          <w:rtl/>
        </w:rPr>
        <w:t>رِيْدِيْنَ أَنْ تَرْجِعِيْ إِلى</w:t>
      </w:r>
      <w:r w:rsidRPr="009F5CCF">
        <w:rPr>
          <w:rFonts w:ascii="Traditional Arabic" w:hAnsi="Traditional Arabic" w:cs="Traditional Arabic"/>
          <w:color w:val="006600"/>
          <w:sz w:val="34"/>
          <w:szCs w:val="34"/>
          <w:rtl/>
        </w:rPr>
        <w:t xml:space="preserve"> رِفَاعَةَ. لاَ، حَتَّى تَذُوْقِيْ عُسَيْلَتَهُ وَيَذُوْقَ عُسَيْلَتَكِ</w:t>
      </w:r>
      <w:r w:rsidR="00D84A7C" w:rsidRPr="009F5CCF">
        <w:rPr>
          <w:rFonts w:ascii="Traditional Arabic" w:hAnsi="Traditional Arabic" w:cs="Traditional Arabic"/>
          <w:color w:val="006600"/>
          <w:sz w:val="34"/>
          <w:szCs w:val="34"/>
          <w:rtl/>
        </w:rPr>
        <w:t>»</w:t>
      </w:r>
      <w:r w:rsidR="00D84A7C" w:rsidRPr="009F5CCF">
        <w:rPr>
          <w:rFonts w:ascii="Traditional Arabic" w:hAnsi="Traditional Arabic" w:cs="Traditional Arabic"/>
          <w:color w:val="0000FF"/>
          <w:sz w:val="34"/>
          <w:szCs w:val="34"/>
          <w:rtl/>
        </w:rPr>
        <w:t>)</w:t>
      </w:r>
      <w:r w:rsidRPr="009F5CCF">
        <w:rPr>
          <w:rFonts w:ascii="Traditional Arabic" w:hAnsi="Traditional Arabic" w:cs="Traditional Arabic"/>
          <w:sz w:val="34"/>
          <w:szCs w:val="34"/>
          <w:rtl/>
        </w:rPr>
        <w:t>}.</w:t>
      </w:r>
    </w:p>
    <w:p w:rsidR="00A5781B" w:rsidRPr="009F5CCF" w:rsidRDefault="00A5781B" w:rsidP="00C7479C">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قوله </w:t>
      </w:r>
      <w:r w:rsidRPr="009F5CCF">
        <w:rPr>
          <w:rFonts w:ascii="Traditional Arabic" w:hAnsi="Traditional Arabic" w:cs="Traditional Arabic"/>
          <w:color w:val="0000FF"/>
          <w:sz w:val="34"/>
          <w:szCs w:val="34"/>
          <w:rtl/>
        </w:rPr>
        <w:t>(فَمَنِ اسْتَوْفى عَدَدَ طَلاَقِهِ)</w:t>
      </w:r>
      <w:r w:rsidRPr="009F5CCF">
        <w:rPr>
          <w:rFonts w:ascii="Traditional Arabic" w:hAnsi="Traditional Arabic" w:cs="Traditional Arabic"/>
          <w:sz w:val="34"/>
          <w:szCs w:val="34"/>
          <w:rtl/>
        </w:rPr>
        <w:t>، فيه إشارة إلى ما يترت</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ب على هذه الت</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طليقات، فكأنَّه يقول: إذا قلنا م</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 أنَّه يملك ثلاثًا</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فإذا استوفاها </w:t>
      </w:r>
      <w:r w:rsidR="00C7479C" w:rsidRPr="009F5CCF">
        <w:rPr>
          <w:rFonts w:ascii="Traditional Arabic" w:hAnsi="Traditional Arabic" w:cs="Traditional Arabic" w:hint="cs"/>
          <w:sz w:val="34"/>
          <w:szCs w:val="34"/>
          <w:rtl/>
        </w:rPr>
        <w:t>بَانتْ</w:t>
      </w:r>
      <w:r w:rsidRPr="009F5CCF">
        <w:rPr>
          <w:rFonts w:ascii="Traditional Arabic" w:hAnsi="Traditional Arabic" w:cs="Traditional Arabic"/>
          <w:sz w:val="34"/>
          <w:szCs w:val="34"/>
          <w:rtl/>
        </w:rPr>
        <w:t xml:space="preserve"> منه هذه المرأة، ولا ي</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مكنه أن يتزوَّجها بحالٍ من الأحوال، ولا أن يُراجعها حتى في زمنِ العدَّة، وسيأتينا في باب الرَّجعة أنَّه إذا طلَّقها طلقة أو طلقتين فإنَّ له أن يُراجعها في زمنِ العدَّة، فإذا انتهت العدَّة فله أن يتزوَّجها، وتعود إليه على ما بقيَ لها من عدد الط</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فإذا كان قد طل</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قها طلقة واحدة بقيَ لها طلقتان، فيُ</w:t>
      </w:r>
      <w:r w:rsidR="00C7479C" w:rsidRPr="009F5CCF">
        <w:rPr>
          <w:rFonts w:ascii="Traditional Arabic" w:hAnsi="Traditional Arabic" w:cs="Traditional Arabic"/>
          <w:sz w:val="34"/>
          <w:szCs w:val="34"/>
          <w:rtl/>
        </w:rPr>
        <w:t>مكنه أن يعود إليها بنكاحٍ جديدٍ</w:t>
      </w:r>
      <w:r w:rsidR="00C7479C"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 بعض الن</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اس يظن</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أن</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المرأة لا تطلق ولا ت</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بين إلا بثلاثة تطليقات، وأصل هذا هو بعض ما تلقوه من بعض المسلسلات والأفلام ونحوها، من قولهم أنتِ طالق بالثلاث ونحوه؛ فهذا كله مخالفٌ وليسَ على أصلٍ صحيح، فهو يطلقها واحدة، وإذا نتهت عدَّتها بانت منه.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ولكن لو أنَّه طلَّقها ثلاث تطليقات، إمَّا أنَّه طلَّقها ثم راجعها ثم طلَّقها ثم راجعها ثمَّ طلَّقها ثالثةً فاستوفى العدد؛ أو كان مخلّ</w:t>
      </w:r>
      <w:r w:rsidR="00C7479C" w:rsidRPr="009F5CCF">
        <w:rPr>
          <w:rFonts w:ascii="Traditional Arabic" w:hAnsi="Traditional Arabic" w:cs="Traditional Arabic"/>
          <w:sz w:val="34"/>
          <w:szCs w:val="34"/>
          <w:rtl/>
        </w:rPr>
        <w:t>ًا فأمضى التطليقات الثلاث</w:t>
      </w:r>
      <w:r w:rsidRPr="009F5CCF">
        <w:rPr>
          <w:rFonts w:ascii="Traditional Arabic" w:hAnsi="Traditional Arabic" w:cs="Traditional Arabic"/>
          <w:sz w:val="34"/>
          <w:szCs w:val="34"/>
          <w:rtl/>
        </w:rPr>
        <w:t xml:space="preserve"> مرة واحدة -على ما سيأتي معنا من الكلام في هذه المسألة.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فنقول</w:t>
      </w:r>
      <w:r w:rsidRPr="009F5CCF">
        <w:rPr>
          <w:rFonts w:ascii="Traditional Arabic" w:hAnsi="Traditional Arabic" w:cs="Traditional Arabic"/>
          <w:sz w:val="34"/>
          <w:szCs w:val="34"/>
          <w:rtl/>
        </w:rPr>
        <w:t>: إذا استوفى العدد لم تحلْ له حتى تنكح زوجًا غيره، وهذا كما قال الله -جلَّ وعَلا:</w:t>
      </w:r>
      <w:r w:rsidR="00D84A7C"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FF0000"/>
          <w:sz w:val="34"/>
          <w:szCs w:val="34"/>
          <w:rtl/>
        </w:rPr>
        <w:t>﴿</w:t>
      </w:r>
      <w:r w:rsidR="00520089" w:rsidRPr="009F5CCF">
        <w:rPr>
          <w:rFonts w:ascii="Traditional Arabic" w:hAnsi="Traditional Arabic" w:cs="Traditional Arabic"/>
          <w:color w:val="FF0000"/>
          <w:sz w:val="34"/>
          <w:szCs w:val="34"/>
          <w:rtl/>
        </w:rPr>
        <w:t>فَإِنْ طَلَّقَهَا فَلَا تَحِلُّ لَهُ مِنْ بَعْدُ حَتَّى تَنْكِحَ زَوْجًا غَيْرَهُ</w:t>
      </w:r>
      <w:r w:rsidR="00D84A7C" w:rsidRPr="009F5CCF">
        <w:rPr>
          <w:rFonts w:ascii="Traditional Arabic" w:hAnsi="Traditional Arabic" w:cs="Traditional Arabic"/>
          <w:color w:val="FF0000"/>
          <w:sz w:val="34"/>
          <w:szCs w:val="34"/>
          <w:rtl/>
        </w:rPr>
        <w:t>﴾</w:t>
      </w:r>
      <w:r w:rsidRPr="009F5CCF">
        <w:rPr>
          <w:rFonts w:ascii="Traditional Arabic" w:hAnsi="Traditional Arabic" w:cs="Traditional Arabic"/>
          <w:sz w:val="34"/>
          <w:szCs w:val="34"/>
          <w:rtl/>
        </w:rPr>
        <w:t xml:space="preserve"> </w:t>
      </w:r>
      <w:r w:rsidRPr="009F5CCF">
        <w:rPr>
          <w:rFonts w:ascii="Traditional Arabic" w:hAnsi="Traditional Arabic" w:cs="Traditional Arabic"/>
          <w:rtl/>
        </w:rPr>
        <w:t>[البقرة</w:t>
      </w:r>
      <w:r w:rsidR="00D84A7C" w:rsidRPr="009F5CCF">
        <w:rPr>
          <w:rFonts w:ascii="Traditional Arabic" w:hAnsi="Traditional Arabic" w:cs="Traditional Arabic"/>
          <w:rtl/>
        </w:rPr>
        <w:t xml:space="preserve">: </w:t>
      </w:r>
      <w:r w:rsidRPr="009F5CCF">
        <w:rPr>
          <w:rFonts w:ascii="Traditional Arabic" w:hAnsi="Traditional Arabic" w:cs="Traditional Arabic"/>
          <w:rtl/>
        </w:rPr>
        <w:t>230]</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وكما ذكر المؤل</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ف الحديث في زوجة رفاعة، أنَّها لمَّا أرادت أن ترجع قال له النبي -صَلَّى اللهُ عَلَيْهِ وَسَلَّمَ: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لاَ، حَتَّى تَذُوْقِيْ عُسَيْلَتَهُ وَيَذُوْقَ عُسَيْلَتَكِ</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إذن لابدَّ أن ت</w:t>
      </w:r>
      <w:r w:rsidR="00C7479C" w:rsidRPr="009F5CCF">
        <w:rPr>
          <w:rFonts w:ascii="Traditional Arabic" w:hAnsi="Traditional Arabic" w:cs="Traditional Arabic" w:hint="cs"/>
          <w:sz w:val="34"/>
          <w:szCs w:val="34"/>
          <w:rtl/>
        </w:rPr>
        <w:t>ك</w:t>
      </w:r>
      <w:r w:rsidRPr="009F5CCF">
        <w:rPr>
          <w:rFonts w:ascii="Traditional Arabic" w:hAnsi="Traditional Arabic" w:cs="Traditional Arabic"/>
          <w:sz w:val="34"/>
          <w:szCs w:val="34"/>
          <w:rtl/>
        </w:rPr>
        <w:t>ون قد نكحَت نكاحًا صحيحًا على رغبة، لا نكاح</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تحليل</w:t>
      </w:r>
      <w:r w:rsidR="00154433"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فإ</w:t>
      </w:r>
      <w:r w:rsidR="00C7479C" w:rsidRPr="009F5CCF">
        <w:rPr>
          <w:rFonts w:ascii="Traditional Arabic" w:hAnsi="Traditional Arabic" w:cs="Traditional Arabic"/>
          <w:sz w:val="34"/>
          <w:szCs w:val="34"/>
          <w:rtl/>
        </w:rPr>
        <w:t>نَّ نكاحَ التَّحليل وجوده كعدمه</w:t>
      </w:r>
      <w:r w:rsidR="00C7479C"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لأنَّه نكاحٌ باطلٌ، وقد تقدَّمَ بنا صف</w:t>
      </w:r>
      <w:r w:rsidR="000B7442" w:rsidRPr="009F5CCF">
        <w:rPr>
          <w:rFonts w:ascii="Traditional Arabic" w:hAnsi="Traditional Arabic" w:cs="Traditional Arabic" w:hint="cs"/>
          <w:sz w:val="34"/>
          <w:szCs w:val="34"/>
          <w:rtl/>
        </w:rPr>
        <w:t>ة</w:t>
      </w:r>
      <w:r w:rsidRPr="009F5CCF">
        <w:rPr>
          <w:rFonts w:ascii="Traditional Arabic" w:hAnsi="Traditional Arabic" w:cs="Traditional Arabic"/>
          <w:sz w:val="34"/>
          <w:szCs w:val="34"/>
          <w:rtl/>
        </w:rPr>
        <w:t xml:space="preserve"> نكاح التَّحليل، ومتى يكون نكاح تحليلٍ ومتى لا يكون، وقد سمَّاه النبي -صَلَّى اللهُ عَلَيْهِ وَسَلَّمَ: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التَّيس المستعار</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 xml:space="preserve">، ولعنَ المحلل والمحلل له، وبناء على ذلك قال المؤلف: </w:t>
      </w:r>
      <w:r w:rsidRPr="009F5CCF">
        <w:rPr>
          <w:rFonts w:ascii="Traditional Arabic" w:hAnsi="Traditional Arabic" w:cs="Traditional Arabic"/>
          <w:color w:val="0000FF"/>
          <w:sz w:val="34"/>
          <w:szCs w:val="34"/>
          <w:rtl/>
        </w:rPr>
        <w:t>(نِكَاحًا صَحِيْحًا، وَيَطَأَهَا)</w:t>
      </w:r>
      <w:r w:rsidRPr="009F5CCF">
        <w:rPr>
          <w:rFonts w:ascii="Traditional Arabic" w:hAnsi="Traditional Arabic" w:cs="Traditional Arabic"/>
          <w:sz w:val="34"/>
          <w:szCs w:val="34"/>
          <w:rtl/>
        </w:rPr>
        <w:t>.</w:t>
      </w:r>
    </w:p>
    <w:p w:rsidR="00A5781B" w:rsidRPr="009F5CCF" w:rsidRDefault="00C7479C"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وقول</w:t>
      </w:r>
      <w:r w:rsidR="00A5781B" w:rsidRPr="009F5CCF">
        <w:rPr>
          <w:rFonts w:ascii="Traditional Arabic" w:hAnsi="Traditional Arabic" w:cs="Traditional Arabic"/>
          <w:sz w:val="34"/>
          <w:szCs w:val="34"/>
          <w:rtl/>
        </w:rPr>
        <w:t xml:space="preserve"> النبي -صَلَّى اللهُ عَلَيْهِ وَسَلَّمَ: </w:t>
      </w:r>
      <w:r w:rsidR="00D84A7C" w:rsidRPr="009F5CCF">
        <w:rPr>
          <w:rFonts w:ascii="Traditional Arabic" w:hAnsi="Traditional Arabic" w:cs="Traditional Arabic"/>
          <w:color w:val="006600"/>
          <w:sz w:val="34"/>
          <w:szCs w:val="34"/>
          <w:rtl/>
        </w:rPr>
        <w:t>«</w:t>
      </w:r>
      <w:r w:rsidR="00A5781B" w:rsidRPr="009F5CCF">
        <w:rPr>
          <w:rFonts w:ascii="Traditional Arabic" w:hAnsi="Traditional Arabic" w:cs="Traditional Arabic"/>
          <w:color w:val="006600"/>
          <w:sz w:val="34"/>
          <w:szCs w:val="34"/>
          <w:rtl/>
        </w:rPr>
        <w:t>حَتَّى تَذُوْقِيْ عُسَيْلَتَهُ وَيَذُوْقَ عُسَيْلَتَكِ</w:t>
      </w:r>
      <w:r w:rsidR="00D84A7C" w:rsidRPr="009F5CCF">
        <w:rPr>
          <w:rFonts w:ascii="Traditional Arabic" w:hAnsi="Traditional Arabic" w:cs="Traditional Arabic"/>
          <w:color w:val="006600"/>
          <w:sz w:val="34"/>
          <w:szCs w:val="34"/>
          <w:rtl/>
        </w:rPr>
        <w:t>»</w:t>
      </w:r>
      <w:r w:rsidR="00A5781B" w:rsidRPr="009F5CCF">
        <w:rPr>
          <w:rFonts w:ascii="Traditional Arabic" w:hAnsi="Traditional Arabic" w:cs="Traditional Arabic"/>
          <w:sz w:val="34"/>
          <w:szCs w:val="34"/>
          <w:rtl/>
        </w:rPr>
        <w:t xml:space="preserve"> فيه إشارة إلى حصول الجماع بينهما، وحصول الجماع هو الذي يؤكِّدُ إقبال الرَّجل على المرأة، وأنَّ هذا الن</w:t>
      </w:r>
      <w:r w:rsidRPr="009F5CCF">
        <w:rPr>
          <w:rFonts w:ascii="Traditional Arabic" w:hAnsi="Traditional Arabic" w:cs="Traditional Arabic" w:hint="cs"/>
          <w:sz w:val="34"/>
          <w:szCs w:val="34"/>
          <w:rtl/>
        </w:rPr>
        <w:t>ِّ</w:t>
      </w:r>
      <w:r w:rsidR="00A5781B" w:rsidRPr="009F5CCF">
        <w:rPr>
          <w:rFonts w:ascii="Traditional Arabic" w:hAnsi="Traditional Arabic" w:cs="Traditional Arabic"/>
          <w:sz w:val="34"/>
          <w:szCs w:val="34"/>
          <w:rtl/>
        </w:rPr>
        <w:t>كاح نكاحَ رغبةٍ لا نكاح إرادة التَّحليل ونحوه.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w:t>
      </w:r>
      <w:r w:rsidRPr="009F5CCF">
        <w:rPr>
          <w:rFonts w:ascii="Traditional Arabic" w:hAnsi="Traditional Arabic" w:cs="Traditional Arabic"/>
          <w:color w:val="0000FF"/>
          <w:sz w:val="34"/>
          <w:szCs w:val="34"/>
          <w:rtl/>
        </w:rPr>
        <w:t>(وَلاَ يَحِلُّ جَمْعُ الثَّلاَثِ، وَلاَ طَلاَقَ الْمَدْخُوْلِ بِهَا فِيْ حَيْضِهَا أَوْ طُهْرٍ أَصَابَهَا فِيْه، لِمَا رَوَى ابْنُ عُمَرَ أَنَّهُ طَلَّقَ امْرَأَةً لَهُ وَهِيَ حَائِضٌ، فَذَكَرَ ذلِكَ عُمَرُ لِرَسُوْلِ اللهِ</w:t>
      </w:r>
      <w:r w:rsidR="00D84A7C" w:rsidRPr="009F5CCF">
        <w:rPr>
          <w:rFonts w:ascii="Traditional Arabic" w:hAnsi="Traditional Arabic" w:cs="Traditional Arabic"/>
          <w:color w:val="0000FF"/>
          <w:sz w:val="34"/>
          <w:szCs w:val="34"/>
          <w:rtl/>
        </w:rPr>
        <w:t xml:space="preserve"> </w:t>
      </w:r>
      <w:r w:rsidRPr="009F5CCF">
        <w:rPr>
          <w:rFonts w:ascii="Traditional Arabic" w:hAnsi="Traditional Arabic" w:cs="Traditional Arabic"/>
          <w:color w:val="0000FF"/>
          <w:sz w:val="34"/>
          <w:szCs w:val="34"/>
          <w:rtl/>
        </w:rPr>
        <w:t>-صَلَّى اللهُ عَلَيْهِ وَسَلَّمَ-</w:t>
      </w:r>
      <w:r w:rsidR="00D84A7C" w:rsidRPr="009F5CCF">
        <w:rPr>
          <w:rFonts w:ascii="Traditional Arabic" w:hAnsi="Traditional Arabic" w:cs="Traditional Arabic"/>
          <w:color w:val="0000FF"/>
          <w:sz w:val="34"/>
          <w:szCs w:val="34"/>
          <w:rtl/>
        </w:rPr>
        <w:t xml:space="preserve"> </w:t>
      </w:r>
      <w:r w:rsidRPr="009F5CCF">
        <w:rPr>
          <w:rFonts w:ascii="Traditional Arabic" w:hAnsi="Traditional Arabic" w:cs="Traditional Arabic"/>
          <w:color w:val="0000FF"/>
          <w:sz w:val="34"/>
          <w:szCs w:val="34"/>
          <w:rtl/>
        </w:rPr>
        <w:t>فَتَغَيَّظَ عَلَيْهِ رَسُوْلُ اللهِ</w:t>
      </w:r>
      <w:r w:rsidR="00D84A7C" w:rsidRPr="009F5CCF">
        <w:rPr>
          <w:rFonts w:ascii="Traditional Arabic" w:hAnsi="Traditional Arabic" w:cs="Traditional Arabic"/>
          <w:color w:val="0000FF"/>
          <w:sz w:val="34"/>
          <w:szCs w:val="34"/>
          <w:rtl/>
        </w:rPr>
        <w:t xml:space="preserve"> </w:t>
      </w:r>
      <w:r w:rsidRPr="009F5CCF">
        <w:rPr>
          <w:rFonts w:ascii="Traditional Arabic" w:hAnsi="Traditional Arabic" w:cs="Traditional Arabic"/>
          <w:color w:val="0000FF"/>
          <w:sz w:val="34"/>
          <w:szCs w:val="34"/>
          <w:rtl/>
        </w:rPr>
        <w:t>-صَلَّى اللهُ عَلَيْهِ وَسَلَّمَ-</w:t>
      </w:r>
      <w:r w:rsidR="00D84A7C" w:rsidRPr="009F5CCF">
        <w:rPr>
          <w:rFonts w:ascii="Traditional Arabic" w:hAnsi="Traditional Arabic" w:cs="Traditional Arabic"/>
          <w:color w:val="0000FF"/>
          <w:sz w:val="34"/>
          <w:szCs w:val="34"/>
          <w:rtl/>
        </w:rPr>
        <w:t xml:space="preserve"> </w:t>
      </w:r>
      <w:r w:rsidRPr="009F5CCF">
        <w:rPr>
          <w:rFonts w:ascii="Traditional Arabic" w:hAnsi="Traditional Arabic" w:cs="Traditional Arabic"/>
          <w:color w:val="0000FF"/>
          <w:sz w:val="34"/>
          <w:szCs w:val="34"/>
          <w:rtl/>
        </w:rPr>
        <w:t xml:space="preserve">ثُمَّ قَالَ: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مُرْهُ فَلْيُرَاجِعْهَا ثُمَّ يَمْسِكُهَا حَتَّى تَطْهُرَ ثُمَّ تَحِيْضَ ثُمَّ تَطْهُرَ، فَإِنْ بَدَا لَهُ أَنْ يُطَلِّقَهَا، فَلْيُطَلِّقْهَا قَبْلَ أَنْ يَمَسَّهَا</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ذكر المؤلف -رَحَمَهُ اللهُ تَعَالَى- ما لا يحل من الط</w:t>
      </w:r>
      <w:r w:rsidR="000B7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لاق، ثم بعد ذلك سيذكر ما يحصل به التَّطليق طلاقًا صحيحًا وما لا يكون كذلك، فقال: </w:t>
      </w:r>
      <w:r w:rsidRPr="009F5CCF">
        <w:rPr>
          <w:rFonts w:ascii="Traditional Arabic" w:hAnsi="Traditional Arabic" w:cs="Traditional Arabic"/>
          <w:color w:val="0000FF"/>
          <w:sz w:val="34"/>
          <w:szCs w:val="34"/>
          <w:rtl/>
        </w:rPr>
        <w:t>(وَلاَ يَحِلُّ جَمْعُ الثَّلاَثِ)</w:t>
      </w:r>
      <w:r w:rsidRPr="009F5CCF">
        <w:rPr>
          <w:rFonts w:ascii="Traditional Arabic" w:hAnsi="Traditional Arabic" w:cs="Traditional Arabic"/>
          <w:sz w:val="34"/>
          <w:szCs w:val="34"/>
          <w:rtl/>
        </w:rPr>
        <w:t>، يعني</w:t>
      </w:r>
      <w:r w:rsidR="00C7479C"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لا يجوز للإنسان أن يقول لزوجته: أنتِ طالق طالق طالق، ولا أن يقول: أنتِ طالقُ بالثَّلاث، أو أن يقول: أنتِ طالق عددَ أبنائك -وكان أبناؤها خمسة- أو أن يقول: أنتِ طالق عددَ نجوم السَّماء -كما جاء في قصة الرجل مع ابن عباس- فلا يحل جم</w:t>
      </w:r>
      <w:r w:rsidR="00C7479C" w:rsidRPr="009F5CCF">
        <w:rPr>
          <w:rFonts w:ascii="Traditional Arabic" w:hAnsi="Traditional Arabic" w:cs="Traditional Arabic" w:hint="cs"/>
          <w:sz w:val="34"/>
          <w:szCs w:val="34"/>
          <w:rtl/>
        </w:rPr>
        <w:t>ي</w:t>
      </w:r>
      <w:r w:rsidR="00C7479C" w:rsidRPr="009F5CCF">
        <w:rPr>
          <w:rFonts w:ascii="Traditional Arabic" w:hAnsi="Traditional Arabic" w:cs="Traditional Arabic"/>
          <w:sz w:val="34"/>
          <w:szCs w:val="34"/>
          <w:rtl/>
        </w:rPr>
        <w:t>ع ذلك</w:t>
      </w:r>
      <w:r w:rsidR="00C7479C"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 الله -جلَّ وعَلا- في كتابه قال:</w:t>
      </w:r>
      <w:r w:rsidR="00D84A7C"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FF0000"/>
          <w:sz w:val="34"/>
          <w:szCs w:val="34"/>
          <w:rtl/>
        </w:rPr>
        <w:t>﴿</w:t>
      </w:r>
      <w:r w:rsidR="00520089" w:rsidRPr="009F5CCF">
        <w:rPr>
          <w:rFonts w:ascii="Traditional Arabic" w:hAnsi="Traditional Arabic" w:cs="Traditional Arabic"/>
          <w:color w:val="FF0000"/>
          <w:sz w:val="34"/>
          <w:szCs w:val="34"/>
          <w:rtl/>
        </w:rPr>
        <w:t>الطَّلَاقُ مَرَّتَانِ فَإِمْسَاكٌ بِمَعْرُوفٍ أَوْ تَسْرِيحٌ بِإِحْسَانٍ</w:t>
      </w:r>
      <w:r w:rsidR="00D84A7C" w:rsidRPr="009F5CCF">
        <w:rPr>
          <w:rFonts w:ascii="Traditional Arabic" w:hAnsi="Traditional Arabic" w:cs="Traditional Arabic"/>
          <w:color w:val="FF0000"/>
          <w:sz w:val="34"/>
          <w:szCs w:val="34"/>
          <w:rtl/>
        </w:rPr>
        <w:t>﴾</w:t>
      </w:r>
      <w:r w:rsidRPr="009F5CCF">
        <w:rPr>
          <w:rFonts w:ascii="Traditional Arabic" w:hAnsi="Traditional Arabic" w:cs="Traditional Arabic"/>
          <w:sz w:val="34"/>
          <w:szCs w:val="34"/>
          <w:rtl/>
        </w:rPr>
        <w:t xml:space="preserve"> </w:t>
      </w:r>
      <w:r w:rsidRPr="009F5CCF">
        <w:rPr>
          <w:rFonts w:ascii="Traditional Arabic" w:hAnsi="Traditional Arabic" w:cs="Traditional Arabic"/>
          <w:rtl/>
        </w:rPr>
        <w:t>[البقرة</w:t>
      </w:r>
      <w:r w:rsidR="00D84A7C" w:rsidRPr="009F5CCF">
        <w:rPr>
          <w:rFonts w:ascii="Traditional Arabic" w:hAnsi="Traditional Arabic" w:cs="Traditional Arabic"/>
          <w:rtl/>
        </w:rPr>
        <w:t xml:space="preserve">: </w:t>
      </w:r>
      <w:r w:rsidRPr="009F5CCF">
        <w:rPr>
          <w:rFonts w:ascii="Traditional Arabic" w:hAnsi="Traditional Arabic" w:cs="Traditional Arabic"/>
          <w:rtl/>
        </w:rPr>
        <w:t>229]</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فدلَّ ذلك على أنَّ الطَّلاق لا يُجمَع في حالٍ واحدةٍ.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ثم من جهةٍ ثانيةٍ</w:t>
      </w:r>
      <w:r w:rsidRPr="009F5CCF">
        <w:rPr>
          <w:rFonts w:ascii="Traditional Arabic" w:hAnsi="Traditional Arabic" w:cs="Traditional Arabic"/>
          <w:sz w:val="34"/>
          <w:szCs w:val="34"/>
          <w:rtl/>
        </w:rPr>
        <w:t>: أنَّ جمعَ التَّطليقات الثَّلاث لا فائدةَ منه إلا التَّض</w:t>
      </w:r>
      <w:r w:rsidR="000B7442" w:rsidRPr="009F5CCF">
        <w:rPr>
          <w:rFonts w:ascii="Traditional Arabic" w:hAnsi="Traditional Arabic" w:cs="Traditional Arabic" w:hint="cs"/>
          <w:sz w:val="34"/>
          <w:szCs w:val="34"/>
          <w:rtl/>
        </w:rPr>
        <w:t>ي</w:t>
      </w:r>
      <w:r w:rsidR="00F12442" w:rsidRPr="009F5CCF">
        <w:rPr>
          <w:rFonts w:ascii="Traditional Arabic" w:hAnsi="Traditional Arabic" w:cs="Traditional Arabic"/>
          <w:sz w:val="34"/>
          <w:szCs w:val="34"/>
          <w:rtl/>
        </w:rPr>
        <w:t>يق على الإنسان، فالطَّلقة الوا</w:t>
      </w:r>
      <w:r w:rsidR="00F12442" w:rsidRPr="009F5CCF">
        <w:rPr>
          <w:rFonts w:ascii="Traditional Arabic" w:hAnsi="Traditional Arabic" w:cs="Traditional Arabic" w:hint="cs"/>
          <w:sz w:val="34"/>
          <w:szCs w:val="34"/>
          <w:rtl/>
        </w:rPr>
        <w:t>ح</w:t>
      </w:r>
      <w:r w:rsidRPr="009F5CCF">
        <w:rPr>
          <w:rFonts w:ascii="Traditional Arabic" w:hAnsi="Traditional Arabic" w:cs="Traditional Arabic"/>
          <w:sz w:val="34"/>
          <w:szCs w:val="34"/>
          <w:rtl/>
        </w:rPr>
        <w:t>دة والطَّلق</w:t>
      </w:r>
      <w:r w:rsidR="00C7479C" w:rsidRPr="009F5CCF">
        <w:rPr>
          <w:rFonts w:ascii="Traditional Arabic" w:hAnsi="Traditional Arabic" w:cs="Traditional Arabic" w:hint="cs"/>
          <w:sz w:val="34"/>
          <w:szCs w:val="34"/>
          <w:rtl/>
        </w:rPr>
        <w:t>ت</w:t>
      </w:r>
      <w:r w:rsidRPr="009F5CCF">
        <w:rPr>
          <w:rFonts w:ascii="Traditional Arabic" w:hAnsi="Traditional Arabic" w:cs="Traditional Arabic"/>
          <w:sz w:val="34"/>
          <w:szCs w:val="34"/>
          <w:rtl/>
        </w:rPr>
        <w:t>ان يحصل به</w:t>
      </w:r>
      <w:r w:rsidR="00C7479C" w:rsidRPr="009F5CCF">
        <w:rPr>
          <w:rFonts w:ascii="Traditional Arabic" w:hAnsi="Traditional Arabic" w:cs="Traditional Arabic" w:hint="cs"/>
          <w:sz w:val="34"/>
          <w:szCs w:val="34"/>
          <w:rtl/>
        </w:rPr>
        <w:t>م</w:t>
      </w:r>
      <w:r w:rsidRPr="009F5CCF">
        <w:rPr>
          <w:rFonts w:ascii="Traditional Arabic" w:hAnsi="Traditional Arabic" w:cs="Traditional Arabic"/>
          <w:sz w:val="34"/>
          <w:szCs w:val="34"/>
          <w:rtl/>
        </w:rPr>
        <w:t>ا فراق الزَّوجة، وإذا انتهت العدَّة انتهى بينهما من الزَّوجيَّة؛ فلماذا يجمع هذه التَّطليقات؟! فما سيحصل بالت</w:t>
      </w:r>
      <w:r w:rsidR="000B7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طليقات الثلاث سيحصل بالت</w:t>
      </w:r>
      <w:r w:rsidR="000B7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طليقة الواحدة.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وبناء على ذلك قال أهل العلم</w:t>
      </w:r>
      <w:r w:rsidRPr="009F5CCF">
        <w:rPr>
          <w:rFonts w:ascii="Traditional Arabic" w:hAnsi="Traditional Arabic" w:cs="Traditional Arabic"/>
          <w:sz w:val="34"/>
          <w:szCs w:val="34"/>
          <w:rtl/>
        </w:rPr>
        <w:t xml:space="preserve">: </w:t>
      </w:r>
      <w:r w:rsidR="000B7442" w:rsidRPr="009F5CCF">
        <w:rPr>
          <w:rFonts w:ascii="Traditional Arabic" w:hAnsi="Traditional Arabic" w:cs="Traditional Arabic" w:hint="cs"/>
          <w:sz w:val="34"/>
          <w:szCs w:val="34"/>
          <w:rtl/>
        </w:rPr>
        <w:t>إ</w:t>
      </w:r>
      <w:r w:rsidRPr="009F5CCF">
        <w:rPr>
          <w:rFonts w:ascii="Traditional Arabic" w:hAnsi="Traditional Arabic" w:cs="Traditional Arabic"/>
          <w:sz w:val="34"/>
          <w:szCs w:val="34"/>
          <w:rtl/>
        </w:rPr>
        <w:t>نَّ الآية دالَّةٌ على أنَّها تُفرَّق ولا تُجمَع، ثم إنَّ في الجمع من التَّضيق، وحملِ النَّفس على الحرج، ومنعها ممَّا أباح الله لها من إمكان الاجتماع وتجديد الن</w:t>
      </w:r>
      <w:r w:rsidR="000B7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كاح ونحوه؛ فلأجل ذلك كان هذا ممنوعًا.</w:t>
      </w:r>
    </w:p>
    <w:p w:rsidR="00C7479C" w:rsidRPr="009F5CCF" w:rsidRDefault="00A5781B" w:rsidP="009F5CCF">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وهذا هو مشهور المذهب عند الحنابلة وهو قول الجمهور، خلافًا للشَّافعيَّة.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المؤلف: </w:t>
      </w:r>
      <w:r w:rsidRPr="009F5CCF">
        <w:rPr>
          <w:rFonts w:ascii="Traditional Arabic" w:hAnsi="Traditional Arabic" w:cs="Traditional Arabic"/>
          <w:color w:val="0000FF"/>
          <w:sz w:val="34"/>
          <w:szCs w:val="34"/>
          <w:rtl/>
        </w:rPr>
        <w:t>(وَلاَ طَلاَقَ الْمَدْخُوْلِ بِهَا فِيْ حَيْضِهَا</w:t>
      </w:r>
      <w:r w:rsidR="00D84A7C" w:rsidRPr="009F5CCF">
        <w:rPr>
          <w:rFonts w:ascii="Traditional Arabic" w:hAnsi="Traditional Arabic" w:cs="Traditional Arabic"/>
          <w:color w:val="0000FF"/>
          <w:sz w:val="34"/>
          <w:szCs w:val="34"/>
          <w:rtl/>
        </w:rPr>
        <w:t>)</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الطلاق الثاني المحرَّم</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أو الطلاق البدعي -كما يلقبه الفقهاء- هو الطَّلاق حال الحيض، فإنَّ ذلك غيرُ جائزٍ.</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والدليل على هذا: أنَّ الله -جلَّ وعَلا- قال:</w:t>
      </w:r>
      <w:r w:rsidR="00D84A7C"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FF0000"/>
          <w:sz w:val="34"/>
          <w:szCs w:val="34"/>
          <w:rtl/>
        </w:rPr>
        <w:t>﴿</w:t>
      </w:r>
      <w:r w:rsidR="00520089" w:rsidRPr="009F5CCF">
        <w:rPr>
          <w:rFonts w:ascii="Traditional Arabic" w:hAnsi="Traditional Arabic" w:cs="Traditional Arabic"/>
          <w:color w:val="FF0000"/>
          <w:sz w:val="34"/>
          <w:szCs w:val="34"/>
          <w:rtl/>
        </w:rPr>
        <w:t>فَطَلِّقُوهُنَّ لِعِدَّتِهِنَّ</w:t>
      </w:r>
      <w:r w:rsidR="00D84A7C" w:rsidRPr="009F5CCF">
        <w:rPr>
          <w:rFonts w:ascii="Traditional Arabic" w:hAnsi="Traditional Arabic" w:cs="Traditional Arabic"/>
          <w:color w:val="FF0000"/>
          <w:sz w:val="34"/>
          <w:szCs w:val="34"/>
          <w:rtl/>
        </w:rPr>
        <w:t>﴾</w:t>
      </w:r>
      <w:r w:rsidRPr="009F5CCF">
        <w:rPr>
          <w:rFonts w:ascii="Traditional Arabic" w:hAnsi="Traditional Arabic" w:cs="Traditional Arabic"/>
          <w:sz w:val="34"/>
          <w:szCs w:val="34"/>
          <w:rtl/>
        </w:rPr>
        <w:t xml:space="preserve"> </w:t>
      </w:r>
      <w:r w:rsidRPr="009F5CCF">
        <w:rPr>
          <w:rFonts w:ascii="Traditional Arabic" w:hAnsi="Traditional Arabic" w:cs="Traditional Arabic"/>
          <w:rtl/>
        </w:rPr>
        <w:t>[الطلاق</w:t>
      </w:r>
      <w:r w:rsidR="00D84A7C" w:rsidRPr="009F5CCF">
        <w:rPr>
          <w:rFonts w:ascii="Traditional Arabic" w:hAnsi="Traditional Arabic" w:cs="Traditional Arabic"/>
          <w:rtl/>
        </w:rPr>
        <w:t xml:space="preserve">: </w:t>
      </w:r>
      <w:r w:rsidRPr="009F5CCF">
        <w:rPr>
          <w:rFonts w:ascii="Traditional Arabic" w:hAnsi="Traditional Arabic" w:cs="Traditional Arabic"/>
          <w:rtl/>
        </w:rPr>
        <w:t>1]</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وجاء تفسيرها عند السَّلف: أنَّه في طهرٍ لم يُجامعها فيه.</w:t>
      </w:r>
    </w:p>
    <w:p w:rsidR="00A5781B" w:rsidRPr="009F5CCF" w:rsidRDefault="00A5781B" w:rsidP="00F12442">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ثم </w:t>
      </w:r>
      <w:r w:rsidR="00F12442" w:rsidRPr="009F5CCF">
        <w:rPr>
          <w:rFonts w:ascii="Traditional Arabic" w:hAnsi="Traditional Arabic" w:cs="Traditional Arabic" w:hint="cs"/>
          <w:sz w:val="34"/>
          <w:szCs w:val="34"/>
          <w:rtl/>
        </w:rPr>
        <w:t>إ</w:t>
      </w:r>
      <w:r w:rsidRPr="009F5CCF">
        <w:rPr>
          <w:rFonts w:ascii="Traditional Arabic" w:hAnsi="Traditional Arabic" w:cs="Traditional Arabic"/>
          <w:sz w:val="34"/>
          <w:szCs w:val="34"/>
          <w:rtl/>
        </w:rPr>
        <w:t xml:space="preserve">نَّ ابن عمر </w:t>
      </w:r>
      <w:r w:rsidR="00F12442" w:rsidRPr="009F5CCF">
        <w:rPr>
          <w:rFonts w:ascii="Traditional Arabic" w:hAnsi="Traditional Arabic" w:cs="Traditional Arabic"/>
          <w:sz w:val="34"/>
          <w:szCs w:val="34"/>
          <w:rtl/>
        </w:rPr>
        <w:t xml:space="preserve">أيضًا </w:t>
      </w:r>
      <w:r w:rsidRPr="009F5CCF">
        <w:rPr>
          <w:rFonts w:ascii="Traditional Arabic" w:hAnsi="Traditional Arabic" w:cs="Traditional Arabic"/>
          <w:sz w:val="34"/>
          <w:szCs w:val="34"/>
          <w:rtl/>
        </w:rPr>
        <w:t>ل</w:t>
      </w:r>
      <w:r w:rsidR="00F12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مَّا طلَّق زوجه في حالِ حيضها غضِبَ عليه النبي -صَلَّى اللهُ عَلَيْهِ وَسَلَّمَ- وقال لعمر: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مُره فليُراجعها</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 فدلَّ ذلك على أنَّ التَّطليق في الحيض ممنوع ومحرَّم.</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b/>
          <w:bCs/>
          <w:sz w:val="34"/>
          <w:szCs w:val="34"/>
          <w:rtl/>
        </w:rPr>
        <w:t>والعلَّة في ذلك</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أولًا: فيه تطويل للعدَّةِ عليها.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ثانيًا: أن منعه من الت</w:t>
      </w:r>
      <w:r w:rsidR="000B7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طليق في الحيض</w:t>
      </w:r>
      <w:r w:rsidR="000B7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أو في الط</w:t>
      </w:r>
      <w:r w:rsidR="000B7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هر</w:t>
      </w:r>
      <w:r w:rsidR="000B7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الذي جامعها فيه</w:t>
      </w:r>
      <w:r w:rsidR="00F12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هو أ</w:t>
      </w:r>
      <w:r w:rsidR="00F12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م</w:t>
      </w:r>
      <w:r w:rsidR="00F12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w:t>
      </w:r>
      <w:r w:rsidR="00F12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ع من حصول الط</w:t>
      </w:r>
      <w:r w:rsidR="000B7442" w:rsidRPr="009F5CCF">
        <w:rPr>
          <w:rFonts w:ascii="Traditional Arabic" w:hAnsi="Traditional Arabic" w:cs="Traditional Arabic" w:hint="cs"/>
          <w:sz w:val="34"/>
          <w:szCs w:val="34"/>
          <w:rtl/>
        </w:rPr>
        <w:t>َّ</w:t>
      </w:r>
      <w:r w:rsidR="00F12442" w:rsidRPr="009F5CCF">
        <w:rPr>
          <w:rFonts w:ascii="Traditional Arabic" w:hAnsi="Traditional Arabic" w:cs="Traditional Arabic"/>
          <w:sz w:val="34"/>
          <w:szCs w:val="34"/>
          <w:rtl/>
        </w:rPr>
        <w:t>لاق</w:t>
      </w:r>
      <w:r w:rsidR="00F12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 الإنسان يغضب ويُطلق لأوَّلِ وهلة، ولكن لمَّا كان أكثر الأزواج إمَّا أن</w:t>
      </w:r>
      <w:r w:rsidR="000B744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زوجته حائض، أو أنَّه قد جامعها في الطُّهر، فأكثر الأزواج إذا طهُرَت زوجته جامعها؛ فيكون سببًا لإعادة النَّظر والفِكر واستجماع الذِّهنِ والنَّظر في الأصلح هل يطلِّقها أو لا يُطلِّقها، فلأجل ذلك مُنع من الطَّلاق حال الحيض وحال الطهر الذي جامعها فيه.</w:t>
      </w:r>
    </w:p>
    <w:p w:rsidR="00A5781B" w:rsidRPr="009F5CCF" w:rsidRDefault="00A5781B" w:rsidP="00F12442">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وبعضهم يلتمسُ حكمةً أيضًا، فيقول: إنَّ المرأةَ في حالِ الحيض </w:t>
      </w:r>
      <w:r w:rsidR="00F12442" w:rsidRPr="009F5CCF">
        <w:rPr>
          <w:rFonts w:ascii="Traditional Arabic" w:hAnsi="Traditional Arabic" w:cs="Traditional Arabic" w:hint="cs"/>
          <w:sz w:val="34"/>
          <w:szCs w:val="34"/>
          <w:rtl/>
        </w:rPr>
        <w:t>ي</w:t>
      </w:r>
      <w:r w:rsidR="00F12442" w:rsidRPr="009F5CCF">
        <w:rPr>
          <w:rFonts w:ascii="Traditional Arabic" w:hAnsi="Traditional Arabic" w:cs="Traditional Arabic"/>
          <w:sz w:val="34"/>
          <w:szCs w:val="34"/>
          <w:rtl/>
        </w:rPr>
        <w:t xml:space="preserve">كون </w:t>
      </w:r>
      <w:r w:rsidRPr="009F5CCF">
        <w:rPr>
          <w:rFonts w:ascii="Traditional Arabic" w:hAnsi="Traditional Arabic" w:cs="Traditional Arabic"/>
          <w:sz w:val="34"/>
          <w:szCs w:val="34"/>
          <w:rtl/>
        </w:rPr>
        <w:t>فيها شيء من النَّقصِ والضَّعفِ، وربَّما يلحقها من امتعاض نفسها وتغيُّر مزاجها، فقد تنشأ بسبب ذلك الخلافات، فمُنع الزَّوج من التَّطليق</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لئلا يكون ذلك سببًا لتفويت هناء عيشهما مع ما يكون منها من الأنسِ والمودَّةِ في غير حال حيضها.</w:t>
      </w:r>
    </w:p>
    <w:p w:rsidR="00A5781B" w:rsidRPr="009F5CCF" w:rsidRDefault="00A5781B" w:rsidP="000706F5">
      <w:pPr>
        <w:spacing w:before="120" w:after="0" w:line="240" w:lineRule="auto"/>
        <w:ind w:firstLine="432"/>
        <w:jc w:val="both"/>
        <w:rPr>
          <w:rFonts w:ascii="Traditional Arabic" w:hAnsi="Traditional Arabic" w:cs="Traditional Arabic" w:hint="cs"/>
          <w:sz w:val="34"/>
          <w:szCs w:val="34"/>
          <w:rtl/>
        </w:rPr>
      </w:pPr>
      <w:r w:rsidRPr="009F5CCF">
        <w:rPr>
          <w:rFonts w:ascii="Traditional Arabic" w:hAnsi="Traditional Arabic" w:cs="Traditional Arabic"/>
          <w:sz w:val="34"/>
          <w:szCs w:val="34"/>
          <w:rtl/>
        </w:rPr>
        <w:t>أيًّا كانَ؛ فالطَّلاق حال الحيض ممنوع، وهذا بالنِّسبةِ للمدخول بها، أمَّا غير المدخول بها فإنَّها تبينُ بالطَّلقةِ الواحدة، فلم يختلف الحال سواء كانت حال الحيض، ما دام أنَّه لم يدخل بها.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المؤلف: </w:t>
      </w:r>
      <w:r w:rsidRPr="009F5CCF">
        <w:rPr>
          <w:rFonts w:ascii="Traditional Arabic" w:hAnsi="Traditional Arabic" w:cs="Traditional Arabic"/>
          <w:color w:val="0000FF"/>
          <w:sz w:val="34"/>
          <w:szCs w:val="34"/>
          <w:rtl/>
        </w:rPr>
        <w:t>(أَوْ طُهْرٍ أَصَابَهَا فِيْه)</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الحال الثَّالثة من الأحوال التي </w:t>
      </w:r>
      <w:r w:rsidR="00D11110" w:rsidRPr="009F5CCF">
        <w:rPr>
          <w:rFonts w:ascii="Traditional Arabic" w:hAnsi="Traditional Arabic" w:cs="Traditional Arabic" w:hint="cs"/>
          <w:sz w:val="34"/>
          <w:szCs w:val="34"/>
          <w:rtl/>
        </w:rPr>
        <w:t>ي</w:t>
      </w:r>
      <w:r w:rsidRPr="009F5CCF">
        <w:rPr>
          <w:rFonts w:ascii="Traditional Arabic" w:hAnsi="Traditional Arabic" w:cs="Traditional Arabic"/>
          <w:sz w:val="34"/>
          <w:szCs w:val="34"/>
          <w:rtl/>
        </w:rPr>
        <w:t>كون الطَّلاق فيها محرمًا: أن يطل</w:t>
      </w:r>
      <w:r w:rsidR="00E02381"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قها في طهرٍ جامعها فيه.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وكما قلنا</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إنَّ هذا أيضًا لئلا ت</w:t>
      </w:r>
      <w:r w:rsidR="00D11110" w:rsidRPr="009F5CCF">
        <w:rPr>
          <w:rFonts w:ascii="Traditional Arabic" w:hAnsi="Traditional Arabic" w:cs="Traditional Arabic" w:hint="cs"/>
          <w:sz w:val="34"/>
          <w:szCs w:val="34"/>
          <w:rtl/>
        </w:rPr>
        <w:t>ط</w:t>
      </w:r>
      <w:r w:rsidRPr="009F5CCF">
        <w:rPr>
          <w:rFonts w:ascii="Traditional Arabic" w:hAnsi="Traditional Arabic" w:cs="Traditional Arabic"/>
          <w:sz w:val="34"/>
          <w:szCs w:val="34"/>
          <w:rtl/>
        </w:rPr>
        <w:t>ول عليها العدَّة، وفيه إشارةٌ إلى ما ذكرنا قبل قليلٍ من أنَّه حملٌ للرَّجلِ إذا تحرَّكت نفسُه للطلاق أن يقف حتى تحيض ثم تطهر، فيكون في ذلك من الوقت ما يستجمعُ به رويَّتَه،</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ويُعيد النَّظرَ في قراره، وما يتوجَّه إليه.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وذكرَ المؤلف -رَحَمَهُ اللهُ تَعَالَى- الدليل هنا: ل</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مَّا قال النبي -صَلَّى اللهُ عَلَيْهِ وَسَلَّمَ- لعمر: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مُرْهُ فَلْيُرَاجِعْهَا ثُمَّ يَمْسِكُهَا حَتَّى تَطْهُرَ ثُمَّ تَحِيْضَ ثُمَّ تَطْهُرَ</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w:t>
      </w:r>
    </w:p>
    <w:p w:rsidR="00A5781B" w:rsidRPr="009F5CCF" w:rsidRDefault="00A5781B" w:rsidP="00D11110">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لماذا قال</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ثُمَّ يَمْسِكُهَا حَتَّى تَطْهُرَ</w:t>
      </w:r>
      <w:r w:rsidR="00D84A7C" w:rsidRPr="009F5CCF">
        <w:rPr>
          <w:rFonts w:ascii="Traditional Arabic" w:hAnsi="Traditional Arabic" w:cs="Traditional Arabic"/>
          <w:color w:val="006600"/>
          <w:sz w:val="34"/>
          <w:szCs w:val="34"/>
          <w:rtl/>
        </w:rPr>
        <w:t>»</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لأنَّه هنا في هذا الحديث طلَّقها في هذا الحيض، والطُّهر الذي بعدَ هذا الحيض تابعٌ لهذا الطُّهر، فكأنَّه شيءٌ واحدٌ، فلأجل ذلك قال: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ثُمَّ يَمْسِكُهَا حَتَّى تَطْهُرَ ثُمَّ تَحِيْضَ ثُمَّ تَطْهُرَ</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 فيكون حصل منه تطليق في طهرٍ جديد لم يحصل فيه ما مضى.</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فأمَّا الطُّهر الأوَّل الذي بعدَ الحيضة الأولى التي وقع فيها الطَّلاق كأنها وقع فيها أيضًا هي الط</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وهي تابعةٌ للحال؛ فلأجل ذلك لم يُسوِّغُ النبي -صَلَّى اللهُ عَلَيْهِ وَسَلَّمَ- لمَن وقع منه الط</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حال الحيض أن يُطلقها لأوَّلِ طهرٍ تطهره، بل لابدَّ أن تحيضَ مرَّةً أخرى ثم تطهر ثم ي</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طلقها بعدَ ذلك.</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ولهذا قال: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فَإِنْ بَدَا لَهُ أَنْ يُطَلِّقَهَا، فَلْيُطَلِّقْهَا قَبْلَ أَنْ يَمَسَّهَا</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 xml:space="preserve">، فإذا مسَّها فيكون طهرًا جامعها فيه فلا يجوز فيه الطَّلاق، ولذلك قال النبي -صَلَّى اللهُ عَلَيْهِ وَسَلَّمَ- في بعض الأحاديث: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مره فليمسكها حتى تطهر، ثم ليطلقها طاهرًا أو حاملًا</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 xml:space="preserve">، فإذا </w:t>
      </w:r>
      <w:r w:rsidR="00D11110" w:rsidRPr="009F5CCF">
        <w:rPr>
          <w:rFonts w:ascii="Traditional Arabic" w:hAnsi="Traditional Arabic" w:cs="Traditional Arabic"/>
          <w:sz w:val="34"/>
          <w:szCs w:val="34"/>
          <w:rtl/>
        </w:rPr>
        <w:t>كانت حاملًا فإنَّه يجوز تطليقها</w:t>
      </w:r>
      <w:r w:rsidR="00D11110" w:rsidRPr="009F5CCF">
        <w:rPr>
          <w:rFonts w:ascii="Traditional Arabic" w:hAnsi="Traditional Arabic" w:cs="Traditional Arabic" w:hint="cs"/>
          <w:sz w:val="34"/>
          <w:szCs w:val="34"/>
          <w:rtl/>
        </w:rPr>
        <w:t>؛</w:t>
      </w:r>
      <w:r w:rsidR="00D11110" w:rsidRPr="009F5CCF">
        <w:rPr>
          <w:rFonts w:ascii="Traditional Arabic" w:hAnsi="Traditional Arabic" w:cs="Traditional Arabic"/>
          <w:sz w:val="34"/>
          <w:szCs w:val="34"/>
          <w:rtl/>
        </w:rPr>
        <w:t xml:space="preserve"> لأنَّه لا حيضَ في الحمل</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ولأنَّ عدَّتها تنتهي بوضع حملها في كل الأحوال.</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إذن اتَّضح ما يتعل</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ق بالأحوال الث</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لاث التي يُمنع من التَّطليقِ فيها، وأكثر النَّاس اليوم يُطلِّقون في الطَّلاق المُحرَّم، إم</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ا حال الحيض، أو في طهر</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جامعها فيه، أو يجمع الثَّلاث تطليقات، أو أنَّه يفعل أمرين جميعًا، فيكون طلَّقها في ط</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هرٍ جامعها فيه وجمع ثلاث تطليقات.</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فنقول: لا يجوز ذلك البتة.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{أحسن الله إليك يا شيخ..</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ل</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مَّا ذكر النبي -صَلَّى اللهُ عَلَيْهِ وَسَلَّمَ-</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 xml:space="preserve">في قوله: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مُرْهُ فَلْيُرَاجِعْهَا ثُمَّ يَمْسِكُهَا حَتَّى تَطْهُرَ ثُمَّ تَحِيْضَ ثُمَّ تَطْهُرَ...</w:t>
      </w:r>
      <w:r w:rsidR="00D84A7C" w:rsidRPr="009F5CCF">
        <w:rPr>
          <w:rFonts w:ascii="Traditional Arabic" w:hAnsi="Traditional Arabic" w:cs="Traditional Arabic" w:hint="cs"/>
          <w:color w:val="006600"/>
          <w:sz w:val="34"/>
          <w:szCs w:val="34"/>
          <w:rtl/>
        </w:rPr>
        <w:t>»</w:t>
      </w:r>
      <w:r w:rsidRPr="009F5CCF">
        <w:rPr>
          <w:rFonts w:ascii="Traditional Arabic" w:hAnsi="Traditional Arabic" w:cs="Traditional Arabic"/>
          <w:sz w:val="34"/>
          <w:szCs w:val="34"/>
          <w:rtl/>
        </w:rPr>
        <w:t xml:space="preserve">، إلى آخر الحديث. ثم قال: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فَإِنْ بَدَا لَهُ أَنْ يُطَلِّقَهَا</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 فكأن النَّبي -صَلَّى اللهُ عَلَيْهِ وَسَلَّمَ- ما احتسَبَ طلقة ابن عمر. فهل هذا صحيح؟}.</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احتساب الطَّلقة في حال</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الحيض م</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 عدمه مسألة فيها شيء من الخلاف، والخلاف فيها متقدِّمٌ ومتأخِّر، فكثير من</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أهل العلم من المتقد</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مين على أنَّ الطَّلقة محتسبة، حتى قال ابن المنذر وغيره</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إنَّه لا يُخالف في ذلك إلا قليل.</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ولكن ظهرت المخالفة وقوَّاها شيخ الإسلام ابن تيمية -رَحَمَهُ اللهُ تَعَالَى- وجرى على ذلك ابن القيم، وأفاضَ فيها القول في إغاثة اللهفان</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 xml:space="preserve">والكلام على هذه المسألة، وهل حُسبَت أو لم </w:t>
      </w:r>
      <w:r w:rsidRPr="009F5CCF">
        <w:rPr>
          <w:rFonts w:ascii="Traditional Arabic" w:hAnsi="Traditional Arabic" w:cs="Traditional Arabic"/>
          <w:sz w:val="34"/>
          <w:szCs w:val="34"/>
          <w:rtl/>
        </w:rPr>
        <w:lastRenderedPageBreak/>
        <w:t>تُحسَب، وصحَّح الأثرَ في عدمِ حسابها فيما جاء من الأثر عن ابن عباس وغيره، وأطال الكلام في عدم حسابها.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والفتوى عند مشايخنا على نحو ما اختاره شيخ الإسلام ابن تيمية</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-رَحَمَهُ اللهُ تَعَالَى- وإن كان قول جماهير أهل العلم بخلاف ذلك، حتى المذهب عند الحنابلة هو اعتبارها واحتسابها من التَّطليقات.</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وقوله: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مُرْهُ فَلْيُرَاجِعْهَا</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 فإنَّ الرَّجعة لا تكون إلَّا بعدَ طلاقٍ، فكأنَّ ذلك دلَّ على أنَّ الطَّلقَة محتسبة، وأنَّ الرَّجعة تكون بعدَ الطَّلاق.</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-رَحَمَهُ اللهُ تَعَالَى: </w:t>
      </w:r>
      <w:r w:rsidRPr="009F5CCF">
        <w:rPr>
          <w:rFonts w:ascii="Traditional Arabic" w:hAnsi="Traditional Arabic" w:cs="Traditional Arabic"/>
          <w:color w:val="0000FF"/>
          <w:sz w:val="34"/>
          <w:szCs w:val="34"/>
          <w:rtl/>
        </w:rPr>
        <w:t>(وَالسُّنَّةُ فِيْ الطَّلاَقِ أَنْ يُطَلِّقَهَا فِيْ طُهْرٍ لَمْ يُصِبْهَا فِيْهِ وَاحِدَةً، ثُمَّ يَدَعَهَا حَتَّى تَنْقَضِيَ عِدَّتُهَا، فَمَتَى قَالَ لَهَا: أَنْتِ طَالِقٌ لِلسُّنَّةِ، وَهِيَ فِيْ طُهْرٍ لَمْ يُصِبْهَا فِيْهِ، طَلُقَتْ، وَإِنْ كَانَتْ فِيْ طُهْرٍ أَصَابَهَا فِيْه أَوْ حَيْضٍ، لَمْ تَطْلُقْ حَتَّى تَطْهُرَ مِنَ اْلحَيْضَةِ)</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ل</w:t>
      </w:r>
      <w:r w:rsidR="00D11110"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مَّا بيَّنَ المؤلِّف -رَحَمَهُ اللهُ تَعَالَى-</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الطَّلاق الذي على غير وجهٍ ص</w:t>
      </w:r>
      <w:r w:rsidR="00D11110" w:rsidRPr="009F5CCF">
        <w:rPr>
          <w:rFonts w:ascii="Traditional Arabic" w:hAnsi="Traditional Arabic" w:cs="Traditional Arabic"/>
          <w:sz w:val="34"/>
          <w:szCs w:val="34"/>
          <w:rtl/>
        </w:rPr>
        <w:t>حيحٍ -أو الذي لم يأتِ به الشَّر</w:t>
      </w:r>
      <w:r w:rsidR="00D11110" w:rsidRPr="009F5CCF">
        <w:rPr>
          <w:rFonts w:ascii="Traditional Arabic" w:hAnsi="Traditional Arabic" w:cs="Traditional Arabic" w:hint="cs"/>
          <w:sz w:val="34"/>
          <w:szCs w:val="34"/>
          <w:rtl/>
        </w:rPr>
        <w:t>ع</w:t>
      </w:r>
      <w:r w:rsidRPr="009F5CCF">
        <w:rPr>
          <w:rFonts w:ascii="Traditional Arabic" w:hAnsi="Traditional Arabic" w:cs="Traditional Arabic"/>
          <w:sz w:val="34"/>
          <w:szCs w:val="34"/>
          <w:rtl/>
        </w:rPr>
        <w:t xml:space="preserve"> إباحةً وحلًّا- أراد أن يُبيِّن التطليق الذي يقع على وجهٍ صحيح، فقال: </w:t>
      </w:r>
      <w:r w:rsidRPr="009F5CCF">
        <w:rPr>
          <w:rFonts w:ascii="Traditional Arabic" w:hAnsi="Traditional Arabic" w:cs="Traditional Arabic"/>
          <w:color w:val="0000FF"/>
          <w:sz w:val="34"/>
          <w:szCs w:val="34"/>
          <w:rtl/>
        </w:rPr>
        <w:t>(وَالسُّنَّةُ فِيْ الطَّلاَقِ)</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وتلاحظون أنَّ الفقهاء</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 xml:space="preserve">-رَحَمَهُم اللهُ تَعَالَى- في هذه المسائل بخصوصها يُعبِّرونَ بالطَّلاق السُّنِّي والطَّلاق البدعي، مع أنَّ هذه إنَّما هي مسائل تكليفيَّة، فإمَّا أن يُقال: طلاق صحيح، وفَعَلَ </w:t>
      </w:r>
      <w:r w:rsidR="00D11110" w:rsidRPr="009F5CCF">
        <w:rPr>
          <w:rFonts w:ascii="Traditional Arabic" w:hAnsi="Traditional Arabic" w:cs="Traditional Arabic" w:hint="cs"/>
          <w:sz w:val="34"/>
          <w:szCs w:val="34"/>
          <w:rtl/>
        </w:rPr>
        <w:t xml:space="preserve">أمرًا </w:t>
      </w:r>
      <w:r w:rsidRPr="009F5CCF">
        <w:rPr>
          <w:rFonts w:ascii="Traditional Arabic" w:hAnsi="Traditional Arabic" w:cs="Traditional Arabic"/>
          <w:sz w:val="34"/>
          <w:szCs w:val="34"/>
          <w:rtl/>
        </w:rPr>
        <w:t>جائزً</w:t>
      </w:r>
      <w:r w:rsidR="00D11110" w:rsidRPr="009F5CCF">
        <w:rPr>
          <w:rFonts w:ascii="Traditional Arabic" w:hAnsi="Traditional Arabic" w:cs="Traditional Arabic" w:hint="cs"/>
          <w:sz w:val="34"/>
          <w:szCs w:val="34"/>
          <w:rtl/>
        </w:rPr>
        <w:t>ا</w:t>
      </w:r>
      <w:r w:rsidRPr="009F5CCF">
        <w:rPr>
          <w:rFonts w:ascii="Traditional Arabic" w:hAnsi="Traditional Arabic" w:cs="Traditional Arabic"/>
          <w:sz w:val="34"/>
          <w:szCs w:val="34"/>
          <w:rtl/>
        </w:rPr>
        <w:t xml:space="preserve"> أو فعَلَ محرَّمًا؛ ولكن على كلِّ حالٍ هذا من اصطلاح الف</w:t>
      </w:r>
      <w:r w:rsidR="00D11110" w:rsidRPr="009F5CCF">
        <w:rPr>
          <w:rFonts w:ascii="Traditional Arabic" w:hAnsi="Traditional Arabic" w:cs="Traditional Arabic" w:hint="cs"/>
          <w:sz w:val="34"/>
          <w:szCs w:val="34"/>
          <w:rtl/>
        </w:rPr>
        <w:t>ق</w:t>
      </w:r>
      <w:r w:rsidRPr="009F5CCF">
        <w:rPr>
          <w:rFonts w:ascii="Traditional Arabic" w:hAnsi="Traditional Arabic" w:cs="Traditional Arabic"/>
          <w:sz w:val="34"/>
          <w:szCs w:val="34"/>
          <w:rtl/>
        </w:rPr>
        <w:t>هاء.</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والمقصود بالطَّلاق البدعي</w:t>
      </w:r>
      <w:r w:rsidRPr="009F5CCF">
        <w:rPr>
          <w:rFonts w:ascii="Traditional Arabic" w:hAnsi="Traditional Arabic" w:cs="Traditional Arabic"/>
          <w:sz w:val="34"/>
          <w:szCs w:val="34"/>
          <w:rtl/>
        </w:rPr>
        <w:t>: الطَّلاق المحرَّم الذي لم يقع على وجهٍ صحيح، ولا يقصدون بذلك البدعة التي تُقابل السُّنَّة من جهة الابتداع في الدِّين أو ما أُحدِثَ على غير مثالٍ سابقٍ؛ بل يقصدون بالطَّلاق البدعي أنَّه الطَّلاقُ المحرَّم.</w:t>
      </w:r>
    </w:p>
    <w:p w:rsidR="00A5781B" w:rsidRPr="009F5CCF" w:rsidRDefault="00A5781B" w:rsidP="00D11110">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u w:val="dotDotDash" w:color="FF0000"/>
          <w:rtl/>
        </w:rPr>
        <w:t>وسمُّوه بدعيًّا</w:t>
      </w:r>
      <w:r w:rsidRPr="009F5CCF">
        <w:rPr>
          <w:rFonts w:ascii="Traditional Arabic" w:hAnsi="Traditional Arabic" w:cs="Traditional Arabic"/>
          <w:sz w:val="34"/>
          <w:szCs w:val="34"/>
          <w:rtl/>
        </w:rPr>
        <w:t>: لأنَّه وقع على غيرِ وفق ما جاء به الشَّرع، من عموم قول الن</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بي -صَلَّى اللهُ عَلَيْهِ وَسَلَّمَ: </w:t>
      </w:r>
      <w:r w:rsidR="00D84A7C" w:rsidRPr="009F5CCF">
        <w:rPr>
          <w:rFonts w:ascii="Traditional Arabic" w:hAnsi="Traditional Arabic" w:cs="Traditional Arabic"/>
          <w:color w:val="006600"/>
          <w:sz w:val="34"/>
          <w:szCs w:val="34"/>
          <w:rtl/>
        </w:rPr>
        <w:t>«</w:t>
      </w:r>
      <w:r w:rsidR="00D11110" w:rsidRPr="009F5CCF">
        <w:rPr>
          <w:rFonts w:ascii="Traditional Arabic" w:hAnsi="Traditional Arabic" w:cs="Traditional Arabic"/>
          <w:color w:val="006600"/>
          <w:sz w:val="34"/>
          <w:szCs w:val="34"/>
          <w:rtl/>
        </w:rPr>
        <w:t>أَحْدَثَ فِيْ أَمْرِنَا هَذَا مَا لَيْسَ مِنْهُ فَهُوَ رَدٌّ</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 ولكن من جهة النَّظر فالمقصود أنَّه طلاق محرَّمٌ، والتَّعبير عنه بالطَّلاق السُّنِّي أو البدعي هو اصطلاحٌ خاصٌّ، وإلا فغالب كلامهم على أنَّ هذا جائز وغير جائز، ومحرم وليس بمحرَّمٍ.</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 xml:space="preserve">قال المؤلف: </w:t>
      </w:r>
      <w:r w:rsidRPr="009F5CCF">
        <w:rPr>
          <w:rFonts w:ascii="Traditional Arabic" w:hAnsi="Traditional Arabic" w:cs="Traditional Arabic"/>
          <w:color w:val="0000FF"/>
          <w:sz w:val="34"/>
          <w:szCs w:val="34"/>
          <w:rtl/>
        </w:rPr>
        <w:t>(وَالسُّنَّةُ فِيْ الطَّلاَقِ)</w:t>
      </w:r>
      <w:r w:rsidRPr="009F5CCF">
        <w:rPr>
          <w:rFonts w:ascii="Traditional Arabic" w:hAnsi="Traditional Arabic" w:cs="Traditional Arabic"/>
          <w:sz w:val="34"/>
          <w:szCs w:val="34"/>
          <w:rtl/>
        </w:rPr>
        <w:t>، وليس المقصود هنا السُّنَّة المستحبَّة أو المأمور بها، وإنَّما المقصود بالسُّنَّةِ هنا ما يُقابل البدعَة، يعني</w:t>
      </w:r>
      <w:r w:rsidR="00AC2EB6"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ما يُقابل المحرَّم، فهذا هو الطَّلاق الجائز، أو الطَّلاق المأذون فيه.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فيقول المؤلف: </w:t>
      </w:r>
      <w:r w:rsidRPr="009F5CCF">
        <w:rPr>
          <w:rFonts w:ascii="Traditional Arabic" w:hAnsi="Traditional Arabic" w:cs="Traditional Arabic"/>
          <w:color w:val="0000FF"/>
          <w:sz w:val="34"/>
          <w:szCs w:val="34"/>
          <w:rtl/>
        </w:rPr>
        <w:t>(أَنْ يُطَلِّقَهَا فِيْ طُهْرٍ لَمْ يُصِبْهَا فِيْهِ وَاحِدَةً)</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إذن مَن أرادَ تطليق زوجته؛ إذا كانت في طهرٍ قد جامعها فيه؛ فإنَّه ينتظر حتى تحيض، ثم تطهر، وقبل أن يمسَّها يُطلقها، فتستقبل عدَّتها ثلاث حِيَض، ثم تنتهي عدَّتُها فتبين منه بينونة كُبرَى، وإذا أراد أن يُراجعها في زمن الث</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لاث ح</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ي</w:t>
      </w:r>
      <w:r w:rsidR="006868E2"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ض فله ذلك، وإذا انتهت العدَّة الثالثة بانت منه، فهي أجنبية عنه، ولها أن تتزوَّج غيره، وله أن يتزوَّجها بعقدٍ جديد.</w:t>
      </w:r>
    </w:p>
    <w:p w:rsidR="00A5781B" w:rsidRPr="009F5CCF" w:rsidRDefault="00A5781B" w:rsidP="000706F5">
      <w:pPr>
        <w:spacing w:before="120" w:after="0" w:line="240" w:lineRule="auto"/>
        <w:ind w:firstLine="432"/>
        <w:jc w:val="both"/>
        <w:rPr>
          <w:rFonts w:ascii="Traditional Arabic" w:hAnsi="Traditional Arabic" w:cs="Traditional Arabic" w:hint="cs"/>
          <w:sz w:val="34"/>
          <w:szCs w:val="34"/>
          <w:rtl/>
        </w:rPr>
      </w:pPr>
      <w:r w:rsidRPr="009F5CCF">
        <w:rPr>
          <w:rFonts w:ascii="Traditional Arabic" w:hAnsi="Traditional Arabic" w:cs="Traditional Arabic"/>
          <w:sz w:val="34"/>
          <w:szCs w:val="34"/>
          <w:rtl/>
        </w:rPr>
        <w:t xml:space="preserve">وقوله هنا </w:t>
      </w:r>
      <w:r w:rsidRPr="009F5CCF">
        <w:rPr>
          <w:rFonts w:ascii="Traditional Arabic" w:hAnsi="Traditional Arabic" w:cs="Traditional Arabic"/>
          <w:color w:val="0000FF"/>
          <w:sz w:val="34"/>
          <w:szCs w:val="34"/>
          <w:rtl/>
        </w:rPr>
        <w:t>(وَاحِدَةً)</w:t>
      </w:r>
      <w:r w:rsidR="00D84A7C" w:rsidRPr="009F5CCF">
        <w:rPr>
          <w:rFonts w:ascii="Traditional Arabic" w:hAnsi="Traditional Arabic" w:cs="Traditional Arabic"/>
          <w:sz w:val="34"/>
          <w:szCs w:val="34"/>
          <w:rtl/>
        </w:rPr>
        <w:t>،</w:t>
      </w:r>
      <w:r w:rsidRPr="009F5CCF">
        <w:rPr>
          <w:rFonts w:ascii="Traditional Arabic" w:hAnsi="Traditional Arabic" w:cs="Traditional Arabic"/>
          <w:sz w:val="34"/>
          <w:szCs w:val="34"/>
          <w:rtl/>
        </w:rPr>
        <w:t xml:space="preserve"> يعني لا يجوز له أن يعقبها طلقةً بعدَ طلقةٍ، فيقول لها مثلًا: أنتِ طالق، ثم بعد يومٍ أو يومين أو بعد حيضةٍ يقول لها: أنتِ طالق ثانية، ثم بعد حيضة ثانية يقول لها: أنتِ طالق ثالثة؛ فلا يجمع التَّطليقات، فلأجل ذلك قال: </w:t>
      </w:r>
      <w:r w:rsidRPr="009F5CCF">
        <w:rPr>
          <w:rFonts w:ascii="Traditional Arabic" w:hAnsi="Traditional Arabic" w:cs="Traditional Arabic"/>
          <w:color w:val="0000FF"/>
          <w:sz w:val="34"/>
          <w:szCs w:val="34"/>
          <w:rtl/>
        </w:rPr>
        <w:t>(حَتَّى تَنْقَضِيَ عِدَّتُهَا)</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المؤلف: </w:t>
      </w:r>
      <w:r w:rsidRPr="009F5CCF">
        <w:rPr>
          <w:rFonts w:ascii="Traditional Arabic" w:hAnsi="Traditional Arabic" w:cs="Traditional Arabic"/>
          <w:color w:val="0000FF"/>
          <w:sz w:val="34"/>
          <w:szCs w:val="34"/>
          <w:rtl/>
        </w:rPr>
        <w:t>(فَمَتَى قَالَ لَهَا: أَنْتِ طَالِقٌ لِلسُّنَّةِ)</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إذا قال لها ذلك فإنَّنا ننظر: فإن كانت في طهرٍ لم يُصبها فيه طلُقَت في الحال، لأنَّ وقتها وقتَ طلاقَ سنَّة، ووقت طلاقٍ مأذونٍ فيه ومباح، كأن تكون هي في طهرٍ لم يُجامعها فيه أو جاء من سفرٍ وكانت قد طهُرَت من حيضها ولم يُصبها</w:t>
      </w:r>
      <w:r w:rsidR="00C263E8" w:rsidRPr="009F5CCF">
        <w:rPr>
          <w:rFonts w:ascii="Traditional Arabic" w:hAnsi="Traditional Arabic" w:cs="Traditional Arabic"/>
          <w:sz w:val="34"/>
          <w:szCs w:val="34"/>
          <w:rtl/>
        </w:rPr>
        <w:t xml:space="preserve"> بعدُ؛ فقال لها: أنتِ طالق للسّ</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نَة -كأن يكون أراد أن يتحفَّظَ فيقيدها بذلك حتى تقع على وجهٍ صحيحٍ- فإنَّها تطلق إذا كانت في طهرٍ لم يُجامعها فيه.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w:t>
      </w:r>
      <w:r w:rsidRPr="009F5CCF">
        <w:rPr>
          <w:rFonts w:ascii="Traditional Arabic" w:hAnsi="Traditional Arabic" w:cs="Traditional Arabic"/>
          <w:color w:val="0000FF"/>
          <w:sz w:val="34"/>
          <w:szCs w:val="34"/>
          <w:rtl/>
        </w:rPr>
        <w:t>(وَإِنْ كَانَتْ فِيْ طُهْرٍ أَصَابَهَا فِيْه أَوْ حَيْضٍ، لَمْ تَطْلُقْ حَتَّى تَطْهُرَ مِنَ اْلحَيْضَةِ)</w:t>
      </w:r>
      <w:r w:rsidRPr="009F5CCF">
        <w:rPr>
          <w:rFonts w:ascii="Traditional Arabic" w:hAnsi="Traditional Arabic" w:cs="Traditional Arabic"/>
          <w:sz w:val="34"/>
          <w:szCs w:val="34"/>
          <w:rtl/>
        </w:rPr>
        <w:t>، فتكون زوجةً له حتى تحيض، ثم تطهر، فيكون ذلك الطُّهرُ طهرًا لم يُصبها فيه، فيلحقه الطَّلاق.</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أمَّا إذا قال لها: أنتِ طالق للسُّنَّة وكانت في وقتِ حيضٍ؛ فإذا طهرَت من حيضها فإنَّها تطلق في تلك الحال، وتكون الطَّلقةُ في تلك الحال طلقةُ سُنَّة.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-رَحَمَهُ اللهُ تَعَالَى: </w:t>
      </w:r>
      <w:r w:rsidRPr="009F5CCF">
        <w:rPr>
          <w:rFonts w:ascii="Traditional Arabic" w:hAnsi="Traditional Arabic" w:cs="Traditional Arabic"/>
          <w:color w:val="0000FF"/>
          <w:sz w:val="34"/>
          <w:szCs w:val="34"/>
          <w:rtl/>
        </w:rPr>
        <w:t>(وَإِنْ قَالَ لَهَا: أَنْتِ طَالِقٌ لِلْبِدْعَةِ، وَهِيَ حَائِضٌ أَوْ فِيْ طُهْرٍ أَصَابَهَا فِيْهِ، طَلُقَتْ وَإِنْ لَمْ يَكُنْ كَذلِكَ، لَمْ تَطْلُقْ حَتَّى يُصِيْبَهَا أَوْ تَحِيْضَ)</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 xml:space="preserve">قوله: </w:t>
      </w:r>
      <w:r w:rsidRPr="009F5CCF">
        <w:rPr>
          <w:rFonts w:ascii="Traditional Arabic" w:hAnsi="Traditional Arabic" w:cs="Traditional Arabic"/>
          <w:color w:val="0000FF"/>
          <w:sz w:val="34"/>
          <w:szCs w:val="34"/>
          <w:rtl/>
        </w:rPr>
        <w:t>(وَإِنْ قَالَ لَهَا: أَنْتِ طَالِقٌ لِلْبِدْعَةِ)</w:t>
      </w:r>
      <w:r w:rsidRPr="009F5CCF">
        <w:rPr>
          <w:rFonts w:ascii="Traditional Arabic" w:hAnsi="Traditional Arabic" w:cs="Traditional Arabic"/>
          <w:sz w:val="34"/>
          <w:szCs w:val="34"/>
          <w:rtl/>
        </w:rPr>
        <w:t>، كأنَّه أرادَ أن يتقحَّم الإثمَ، فالفقهاء هنا لا يقصدون أنَّه إذا قال "أنتِ طالق للبدعة" أنَّه لا يأثم، أو أنَّه لم يفعل محرَّمًا، وإنَّما يتكل</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مون عن الط</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الذي تترتَّب عليه آثار الفُرقَة وبداءة العدَّة ونحو ذلك.</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فيقول المؤلف: </w:t>
      </w:r>
      <w:r w:rsidRPr="009F5CCF">
        <w:rPr>
          <w:rFonts w:ascii="Traditional Arabic" w:hAnsi="Traditional Arabic" w:cs="Traditional Arabic"/>
          <w:color w:val="0000FF"/>
          <w:sz w:val="34"/>
          <w:szCs w:val="34"/>
          <w:rtl/>
        </w:rPr>
        <w:t>(وَإِنْ قَالَ لَهَا: أَنْتِ طَالِقٌ لِلْبِدْعَةِ)</w:t>
      </w:r>
      <w:r w:rsidRPr="009F5CCF">
        <w:rPr>
          <w:rFonts w:ascii="Traditional Arabic" w:hAnsi="Traditional Arabic" w:cs="Traditional Arabic"/>
          <w:sz w:val="34"/>
          <w:szCs w:val="34"/>
          <w:rtl/>
        </w:rPr>
        <w:t>، فهذا من جهة متقحِّمٌ للحرام وآثمٌ، وقد بيَّنَ ذلك فيما مضَى، ولكن لو كان غضبانًا -مثلًا- وقيل له لا تطلق الآن لأن</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ه يكون طلاق بدعة، فقال: هي طالق للبدعة؛ فإذا وقع الطَّلاق حالَ الحيضِ يكونُ طلاقًا بدعيًّا وهو طلاقٌ محرَّم.</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أو إذا كانت في ط</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هر وقد أصابها فيه فتطلُق، لأنَّ الطَّلاق في الطُّهر الذي أصابها فيه طلاقُ بدعةٍ، أو طلاقٌ محرَّمٌ -على التعبير الثاني.</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أمَّا إذا كانت في طهرٍ لم يُجامعها فيه فلا يقع الط</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حتى تحيض، ثم تطهر، أو يُطيبها، فإذا جامعها وقع</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الط</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بعدَ الجماع، لأنَّه صار طهرًا جامعها فيه، وقد علَّق الط</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على حصول الط</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البدعي، فيُناسب في تلك الحال، أو في حال الحيض إذا لم يُجامعها في ذلك الط</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هر لنشوب الخلاف أو لغيره.</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{قال -رَحَمَهُ اللهُ تَعَالَى: </w:t>
      </w:r>
      <w:r w:rsidRPr="009F5CCF">
        <w:rPr>
          <w:rFonts w:ascii="Traditional Arabic" w:hAnsi="Traditional Arabic" w:cs="Traditional Arabic"/>
          <w:color w:val="0000FF"/>
          <w:sz w:val="34"/>
          <w:szCs w:val="34"/>
          <w:rtl/>
        </w:rPr>
        <w:t>(فَأَمَّا غَيْرُ الْمَدْخُوْلِ بِهَا، وَاْلحَامِلُ الَّتِيْ تَبَيَّنَ حَمْلُهَا، وَاْلآيِسَةُ وَالَّتِيْ لَمْ تَحِضْ وَالَّتِيْ لَمْ تَحِضْ، فَلاَ سُنَّةَ لَهَا وَلاَ بِدْعَةَ، فمتى قال لها:أنت طالق للسُّنَّةِ أو للبدعةِ طلقت في الحال)</w:t>
      </w:r>
      <w:r w:rsidRPr="009F5CCF">
        <w:rPr>
          <w:rFonts w:ascii="Traditional Arabic" w:hAnsi="Traditional Arabic" w:cs="Traditional Arabic"/>
          <w:sz w:val="34"/>
          <w:szCs w:val="34"/>
          <w:rtl/>
        </w:rPr>
        <w:t>}.</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قوله: </w:t>
      </w:r>
      <w:r w:rsidRPr="009F5CCF">
        <w:rPr>
          <w:rFonts w:ascii="Traditional Arabic" w:hAnsi="Traditional Arabic" w:cs="Traditional Arabic"/>
          <w:color w:val="0000FF"/>
          <w:sz w:val="34"/>
          <w:szCs w:val="34"/>
          <w:rtl/>
        </w:rPr>
        <w:t>(فَأَمَّا غَيْرُ الْمَدْخُوْلِ بِهَا)</w:t>
      </w:r>
      <w:r w:rsidRPr="009F5CCF">
        <w:rPr>
          <w:rFonts w:ascii="Traditional Arabic" w:hAnsi="Traditional Arabic" w:cs="Traditional Arabic"/>
          <w:sz w:val="34"/>
          <w:szCs w:val="34"/>
          <w:rtl/>
        </w:rPr>
        <w:t>، فإنَّ غير المدخول بها فلا عدَّة عليها لقوله تعالى:</w:t>
      </w:r>
      <w:r w:rsidR="00D84A7C" w:rsidRPr="009F5CCF">
        <w:rPr>
          <w:rFonts w:ascii="Traditional Arabic" w:hAnsi="Traditional Arabic" w:cs="Traditional Arabic"/>
          <w:sz w:val="34"/>
          <w:szCs w:val="34"/>
          <w:rtl/>
        </w:rPr>
        <w:t xml:space="preserve"> </w:t>
      </w:r>
      <w:r w:rsidR="00D84A7C" w:rsidRPr="009F5CCF">
        <w:rPr>
          <w:rFonts w:ascii="Traditional Arabic" w:hAnsi="Traditional Arabic" w:cs="Traditional Arabic"/>
          <w:color w:val="FF0000"/>
          <w:sz w:val="34"/>
          <w:szCs w:val="34"/>
          <w:rtl/>
        </w:rPr>
        <w:t>﴿</w:t>
      </w:r>
      <w:r w:rsidR="00520089" w:rsidRPr="009F5CCF">
        <w:rPr>
          <w:rFonts w:ascii="Traditional Arabic" w:hAnsi="Traditional Arabic" w:cs="Traditional Arabic"/>
          <w:color w:val="FF0000"/>
          <w:sz w:val="34"/>
          <w:szCs w:val="34"/>
          <w:rtl/>
        </w:rPr>
        <w:t>ثُمَّ طَلَّقْتُمُوهُنَّ مِنْ قَبْلِ أَنْ تَمَسُّوهُنَّ فَمَا لَكُمْ عَلَيْهِنَّ مِنْ عِدَّةٍ تَعْتَدُّونَهَا</w:t>
      </w:r>
      <w:r w:rsidR="00D84A7C" w:rsidRPr="009F5CCF">
        <w:rPr>
          <w:rFonts w:ascii="Traditional Arabic" w:hAnsi="Traditional Arabic" w:cs="Traditional Arabic"/>
          <w:color w:val="FF0000"/>
          <w:sz w:val="34"/>
          <w:szCs w:val="34"/>
          <w:rtl/>
        </w:rPr>
        <w:t>﴾</w:t>
      </w:r>
      <w:r w:rsidRPr="009F5CCF">
        <w:rPr>
          <w:rFonts w:ascii="Traditional Arabic" w:hAnsi="Traditional Arabic" w:cs="Traditional Arabic"/>
          <w:sz w:val="34"/>
          <w:szCs w:val="34"/>
          <w:rtl/>
        </w:rPr>
        <w:t xml:space="preserve"> </w:t>
      </w:r>
      <w:r w:rsidRPr="009F5CCF">
        <w:rPr>
          <w:rFonts w:ascii="Traditional Arabic" w:hAnsi="Traditional Arabic" w:cs="Traditional Arabic"/>
          <w:rtl/>
        </w:rPr>
        <w:t>[الأحزاب</w:t>
      </w:r>
      <w:r w:rsidR="00D84A7C" w:rsidRPr="009F5CCF">
        <w:rPr>
          <w:rFonts w:ascii="Traditional Arabic" w:hAnsi="Traditional Arabic" w:cs="Traditional Arabic"/>
          <w:rtl/>
        </w:rPr>
        <w:t xml:space="preserve">: </w:t>
      </w:r>
      <w:r w:rsidRPr="009F5CCF">
        <w:rPr>
          <w:rFonts w:ascii="Traditional Arabic" w:hAnsi="Traditional Arabic" w:cs="Traditional Arabic"/>
          <w:rtl/>
        </w:rPr>
        <w:t>49]</w:t>
      </w:r>
      <w:r w:rsidRPr="009F5CCF">
        <w:rPr>
          <w:rFonts w:ascii="Traditional Arabic" w:hAnsi="Traditional Arabic" w:cs="Traditional Arabic"/>
          <w:sz w:val="34"/>
          <w:szCs w:val="34"/>
          <w:rtl/>
        </w:rPr>
        <w:t>، وتبين بطلقة واحدة.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وبناء على ذلك فبمجرد أن يطل</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قها، فإنَّها تبين بها بينونة كبرى، ولا يُنظر لها إذا كانت في حال حيضٍ أو طُهر أو غير ذلك، وهي غير مدخول بها فلم يصبها.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أيضًا تطليق الحامل التي تبيَّنَ حملها جائزٌ، لأن النبي -صَلَّى اللهُ عَلَيْهِ وَسَلَّمَ- قال في الحديث: </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color w:val="006600"/>
          <w:sz w:val="34"/>
          <w:szCs w:val="34"/>
          <w:rtl/>
        </w:rPr>
        <w:t>ثم ليطلقها طاهرًا أو حاملًا</w:t>
      </w:r>
      <w:r w:rsidR="00D84A7C" w:rsidRPr="009F5CCF">
        <w:rPr>
          <w:rFonts w:ascii="Traditional Arabic" w:hAnsi="Traditional Arabic" w:cs="Traditional Arabic"/>
          <w:color w:val="006600"/>
          <w:sz w:val="34"/>
          <w:szCs w:val="34"/>
          <w:rtl/>
        </w:rPr>
        <w:t>»</w:t>
      </w:r>
      <w:r w:rsidRPr="009F5CCF">
        <w:rPr>
          <w:rFonts w:ascii="Traditional Arabic" w:hAnsi="Traditional Arabic" w:cs="Traditional Arabic"/>
          <w:sz w:val="34"/>
          <w:szCs w:val="34"/>
          <w:rtl/>
        </w:rPr>
        <w:t>، فطلاق الحامل</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صحيح، ويسمى طلاقَ سنَّةٍ وليس ببدعة، فتنتظر حتى تضع فتنتهي عدتها.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وفيما مضى كان تبيُّن الحمل من الأمور الصَّعبة أو التي قد تتعسَّرُ</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في بعض الأحوال.</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 xml:space="preserve">أما قوله: </w:t>
      </w:r>
      <w:r w:rsidRPr="009F5CCF">
        <w:rPr>
          <w:rFonts w:ascii="Traditional Arabic" w:hAnsi="Traditional Arabic" w:cs="Traditional Arabic"/>
          <w:color w:val="0000FF"/>
          <w:sz w:val="34"/>
          <w:szCs w:val="34"/>
          <w:rtl/>
        </w:rPr>
        <w:t>(وَاْلآيِسَةُ)</w:t>
      </w:r>
      <w:r w:rsidRPr="009F5CCF">
        <w:rPr>
          <w:rFonts w:ascii="Traditional Arabic" w:hAnsi="Traditional Arabic" w:cs="Traditional Arabic"/>
          <w:sz w:val="34"/>
          <w:szCs w:val="34"/>
          <w:rtl/>
        </w:rPr>
        <w:t>، وهي التي أيسَت من حيضها بأن بلغت الخمسين مثلًا وانقطعت عادتها، وعدَّتها تكون بالأشهر، فبناء على ذلك ففي</w:t>
      </w:r>
      <w:r w:rsidR="00C263E8" w:rsidRPr="009F5CCF">
        <w:rPr>
          <w:rFonts w:ascii="Traditional Arabic" w:hAnsi="Traditional Arabic" w:cs="Traditional Arabic" w:hint="cs"/>
          <w:sz w:val="34"/>
          <w:szCs w:val="34"/>
          <w:rtl/>
        </w:rPr>
        <w:t xml:space="preserve"> </w:t>
      </w:r>
      <w:r w:rsidRPr="009F5CCF">
        <w:rPr>
          <w:rFonts w:ascii="Traditional Arabic" w:hAnsi="Traditional Arabic" w:cs="Traditional Arabic"/>
          <w:sz w:val="34"/>
          <w:szCs w:val="34"/>
          <w:rtl/>
        </w:rPr>
        <w:t>أي حالٍ طل</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قها يقع الط</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لاق، لأنَّها لا سُنَّة في حقها ولا بدعة، لأن</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متعلَّق السُّنَة والبدعة هو</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الحيض من الط</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هر، وهذه طاهر دائمًا، فحتى لو طلَّقها في طهرٍ جامعها فيه فيصح الطلاق في تلك الحال، ومثل ذلك ذلك الحامل لو كان قد جامعها في حال الحمل ثم طلقها فيقع الطلاق.</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والذي يظهر من كلامهم</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أن</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تعل</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ق الكلام، سواء كان الت</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طليقُ بواحدةٍ أو كان بثلاث، فانتفاء السنَّة والبدعة هنا حتى في العدد.</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والحقيقة أن</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العدد في مثل هذا مُشكِلٌ، لأنَّ الشَّرع عن جمع الث</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لاث مطلقًا، ولم يفر</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ق بين مدخولٍ بها وغيرٍ مدخولٍ بها، ولا حاملٍ ولا غير حاملٍ، والذي</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يحصل في طلاق الس</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ن</w:t>
      </w:r>
      <w:r w:rsidR="00C263E8" w:rsidRPr="009F5CCF">
        <w:rPr>
          <w:rFonts w:ascii="Traditional Arabic" w:hAnsi="Traditional Arabic" w:cs="Traditional Arabic" w:hint="cs"/>
          <w:sz w:val="34"/>
          <w:szCs w:val="34"/>
          <w:rtl/>
        </w:rPr>
        <w:t>َّ</w:t>
      </w:r>
      <w:r w:rsidR="00C263E8" w:rsidRPr="009F5CCF">
        <w:rPr>
          <w:rFonts w:ascii="Traditional Arabic" w:hAnsi="Traditional Arabic" w:cs="Traditional Arabic"/>
          <w:sz w:val="34"/>
          <w:szCs w:val="34"/>
          <w:rtl/>
        </w:rPr>
        <w:t>ة والبدعة بالن</w:t>
      </w:r>
      <w:r w:rsidR="00C263E8" w:rsidRPr="009F5CCF">
        <w:rPr>
          <w:rFonts w:ascii="Traditional Arabic" w:hAnsi="Traditional Arabic" w:cs="Traditional Arabic" w:hint="cs"/>
          <w:sz w:val="34"/>
          <w:szCs w:val="34"/>
          <w:rtl/>
        </w:rPr>
        <w:t>ِّ</w:t>
      </w:r>
      <w:r w:rsidR="00C263E8" w:rsidRPr="009F5CCF">
        <w:rPr>
          <w:rFonts w:ascii="Traditional Arabic" w:hAnsi="Traditional Arabic" w:cs="Traditional Arabic"/>
          <w:sz w:val="34"/>
          <w:szCs w:val="34"/>
          <w:rtl/>
        </w:rPr>
        <w:t>سبة ل</w:t>
      </w:r>
      <w:r w:rsidRPr="009F5CCF">
        <w:rPr>
          <w:rFonts w:ascii="Traditional Arabic" w:hAnsi="Traditional Arabic" w:cs="Traditional Arabic"/>
          <w:sz w:val="34"/>
          <w:szCs w:val="34"/>
          <w:rtl/>
        </w:rPr>
        <w:t>لآيسة مع غير الآيسة أو الحامل مع غير الحامل ليس مثله الكلام في العدد، ومع ذلك سوَّوا.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فلذا لو أمكنَ أن يُقال: أنَّه يبقى جمع الت</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طليقات الث</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لاث للحامل أو غير المدخول بها أو الآيسة على الن</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هي والمنع؛ لم يكن ذلك بعيدًا، وهو محل بحثٍ ونظرٍ.</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 xml:space="preserve">فلأجل ذلك قال بعدها: </w:t>
      </w:r>
      <w:r w:rsidRPr="009F5CCF">
        <w:rPr>
          <w:rFonts w:ascii="Traditional Arabic" w:hAnsi="Traditional Arabic" w:cs="Traditional Arabic"/>
          <w:color w:val="0000FF"/>
          <w:sz w:val="34"/>
          <w:szCs w:val="34"/>
          <w:rtl/>
        </w:rPr>
        <w:t>(فمتى قال لها:أنت طالق للسُّنَّةِ أو للبدعةِ طلقت في الحال)</w:t>
      </w:r>
      <w:r w:rsidRPr="009F5CCF">
        <w:rPr>
          <w:rFonts w:ascii="Traditional Arabic" w:hAnsi="Traditional Arabic" w:cs="Traditional Arabic"/>
          <w:sz w:val="34"/>
          <w:szCs w:val="34"/>
          <w:rtl/>
        </w:rPr>
        <w:t>، لأنَّه لا سُنَّة لها ولا بدعة، فكأن هذه الصِّفة غير موجودة، فكأنَّه قال "أنتِ طالق"، فتطلُق في حالها وآنها.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ومثل ذلك الصَّغيرة، فلو قال لها "أنتِ طالقٌ للسُّنَّة" فإنَّ الص</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غيرة لا تحيض، وبناء على ذلك تطلق بمجرَّدِ قوله، إلَّا أن يكون له قصد أنَّكِ إذا حضتِّ فأنتِ طالق للسُّنَّة أو للبدعة، فيُنتظر حتى تحيض، فهي زوجته حتى تبلغ ويحصل لها حيض أو طهرٍ جامعها فيه؛ فيكون بعد ذلك حصول طلاق السُّنَّة أو البدعة، ويُقبَل قوله في ذلك، لأنَّه محتمَل.</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b/>
          <w:bCs/>
          <w:sz w:val="34"/>
          <w:szCs w:val="34"/>
          <w:u w:val="dotDotDash" w:color="FF0000"/>
          <w:rtl/>
        </w:rPr>
        <w:t>هناك مسألة في باب الخلع كثيرة الوقوع نختم بها</w:t>
      </w:r>
      <w:r w:rsidRPr="009F5CCF">
        <w:rPr>
          <w:rFonts w:ascii="Traditional Arabic" w:hAnsi="Traditional Arabic" w:cs="Traditional Arabic"/>
          <w:sz w:val="34"/>
          <w:szCs w:val="34"/>
          <w:rtl/>
        </w:rPr>
        <w:t>: أحيانًا ينشب خلاف بين الزوجين، ثم تقول</w:t>
      </w:r>
      <w:r w:rsidR="00D84A7C" w:rsidRPr="009F5CCF">
        <w:rPr>
          <w:rFonts w:ascii="Traditional Arabic" w:hAnsi="Traditional Arabic" w:cs="Traditional Arabic"/>
          <w:sz w:val="34"/>
          <w:szCs w:val="34"/>
          <w:rtl/>
        </w:rPr>
        <w:t xml:space="preserve"> </w:t>
      </w:r>
      <w:r w:rsidRPr="009F5CCF">
        <w:rPr>
          <w:rFonts w:ascii="Traditional Arabic" w:hAnsi="Traditional Arabic" w:cs="Traditional Arabic"/>
          <w:sz w:val="34"/>
          <w:szCs w:val="34"/>
          <w:rtl/>
        </w:rPr>
        <w:t>الزوجة: أعطيك الصَّداق وتطلقني؟ فيقول: نعم، فتعطيه الصَّداق ويطلقها؛ فيظنون أنَّ هذا طلاق رجعي، فيُراجعها في زمنِ العدَّة ونحوه، والظَّاهر في هذا -كما نصَّ على ذلك الفقهاء- أنَّه طلاقٌ خُلعيٌّ، فبناء على ذلك تترت</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ب عليه أحكام الخُلع، فليس له أن يُراجعها في زمنِ العدَّة حتى ولو وافقت على ذلك، فليس لهما طريق إلى أن يرجعا إلى بعض إلا أن ينكحها نكاحًا جديدًا، بأن يخطبها، ويمهرها مهرًا جديدًا، ثم يعقد عليها.</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lastRenderedPageBreak/>
        <w:t>ولمَّا كانت هذه المسألة من المسائل التي تقع كثيرًا، ولا يتفطَّنُ كثيرٌ من الناس إلى أنها من مسائل الخُلع، وأنَّ الرَّجعةَ فيها غير ممكنة، وقد يحصل في أثناء ذلك رجعة، ويُعارشران بعضهما بعضًا مدَّةً طويلة</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ولا يشعرانِ أنَّ رجعتهما ليست صحيحة، وأنَّ الفُرقَة ثابتةٌ.</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فبناء على ذلك مَن كان قد حصل له شيءٌ من ذلك فليرجع إلى أمره ولْيتفطَّن، فإن كان الطلاق قد وقع على هذا النحو؛ فليُصحِّح النِّكاح بأن يُنشئ نكاحًا جديدًا حتى لا يقع على وجهٍ غير صحيح، ويستمران فيما دخلا فيه من المعاشرة بغير وجه حقٍّ، ولو فاتُرض حصول ذلك فإنَّ أقل أحوالهما أن يكون الوطء الذي تبع ذلك هو وطء شبهةٍ، لكونهما غير عالمين وظانِّينَ أن زواجهما قد رجع لما كان، ولكن ينبغي لهما وقد علما أن يصححاه إذا حصل شيء من ذلك.</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أسأل</w:t>
      </w:r>
      <w:r w:rsidR="00C263E8" w:rsidRPr="009F5CCF">
        <w:rPr>
          <w:rFonts w:ascii="Traditional Arabic" w:hAnsi="Traditional Arabic" w:cs="Traditional Arabic" w:hint="cs"/>
          <w:sz w:val="34"/>
          <w:szCs w:val="34"/>
          <w:rtl/>
        </w:rPr>
        <w:t>ُ</w:t>
      </w:r>
      <w:r w:rsidRPr="009F5CCF">
        <w:rPr>
          <w:rFonts w:ascii="Traditional Arabic" w:hAnsi="Traditional Arabic" w:cs="Traditional Arabic"/>
          <w:sz w:val="34"/>
          <w:szCs w:val="34"/>
          <w:rtl/>
        </w:rPr>
        <w:t xml:space="preserve"> الله أن يوفقنا للخير والهدى، وأن يجزيك ويجزي الإخوة القائمين على هذا البناء العلمي خير الجزاء، وأن يوفق المشاهدين والمشاهدات وطلبة العلم لما فيه صلاح دينهم ودنياهم، وأن يمنَّ علينا بالتوفيق والسَّداد، وصلى الله وسلَّمَ وبارك على نبينا محمد.</w:t>
      </w:r>
    </w:p>
    <w:p w:rsidR="00A5781B" w:rsidRPr="009F5CCF" w:rsidRDefault="00A5781B" w:rsidP="000706F5">
      <w:pPr>
        <w:spacing w:before="120" w:after="0" w:line="240" w:lineRule="auto"/>
        <w:ind w:firstLine="432"/>
        <w:jc w:val="both"/>
        <w:rPr>
          <w:rFonts w:ascii="Traditional Arabic" w:hAnsi="Traditional Arabic" w:cs="Traditional Arabic"/>
          <w:sz w:val="34"/>
          <w:szCs w:val="34"/>
          <w:rtl/>
        </w:rPr>
      </w:pPr>
      <w:r w:rsidRPr="009F5CCF">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bookmarkStart w:id="0" w:name="_GoBack"/>
      <w:bookmarkEnd w:id="0"/>
    </w:p>
    <w:p w:rsidR="00455C43" w:rsidRPr="00A5781B" w:rsidRDefault="00A5781B" w:rsidP="009F5CCF">
      <w:pPr>
        <w:spacing w:before="120" w:after="0" w:line="240" w:lineRule="auto"/>
        <w:ind w:firstLine="432"/>
        <w:jc w:val="both"/>
        <w:rPr>
          <w:rFonts w:ascii="Traditional Arabic" w:hAnsi="Traditional Arabic" w:cs="Traditional Arabic"/>
          <w:sz w:val="34"/>
          <w:szCs w:val="34"/>
        </w:rPr>
      </w:pPr>
      <w:r w:rsidRPr="009F5CCF">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455C43" w:rsidRPr="00A5781B" w:rsidSect="004A063B">
      <w:footerReference w:type="default" r:id="rId7"/>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D3B" w:rsidRDefault="009A3D3B" w:rsidP="004C4CB8">
      <w:pPr>
        <w:spacing w:after="0" w:line="240" w:lineRule="auto"/>
      </w:pPr>
      <w:r>
        <w:separator/>
      </w:r>
    </w:p>
  </w:endnote>
  <w:endnote w:type="continuationSeparator" w:id="0">
    <w:p w:rsidR="009A3D3B" w:rsidRDefault="009A3D3B" w:rsidP="004C4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5893782"/>
      <w:docPartObj>
        <w:docPartGallery w:val="Page Numbers (Bottom of Page)"/>
        <w:docPartUnique/>
      </w:docPartObj>
    </w:sdtPr>
    <w:sdtContent>
      <w:p w:rsidR="00D37C81" w:rsidRDefault="00D37C81">
        <w:pPr>
          <w:pStyle w:val="Footer"/>
          <w:jc w:val="center"/>
        </w:pPr>
        <w:fldSimple w:instr=" PAGE   \* MERGEFORMAT ">
          <w:r w:rsidR="009F5CCF">
            <w:rPr>
              <w:noProof/>
              <w:rtl/>
            </w:rPr>
            <w:t>15</w:t>
          </w:r>
        </w:fldSimple>
      </w:p>
    </w:sdtContent>
  </w:sdt>
  <w:p w:rsidR="00D37C81" w:rsidRDefault="00D37C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D3B" w:rsidRDefault="009A3D3B" w:rsidP="004C4CB8">
      <w:pPr>
        <w:spacing w:after="0" w:line="240" w:lineRule="auto"/>
      </w:pPr>
      <w:r>
        <w:separator/>
      </w:r>
    </w:p>
  </w:footnote>
  <w:footnote w:type="continuationSeparator" w:id="0">
    <w:p w:rsidR="009A3D3B" w:rsidRDefault="009A3D3B" w:rsidP="004C4CB8">
      <w:pPr>
        <w:spacing w:after="0" w:line="240" w:lineRule="auto"/>
      </w:pPr>
      <w:r>
        <w:continuationSeparator/>
      </w:r>
    </w:p>
  </w:footnote>
  <w:footnote w:id="1">
    <w:p w:rsidR="00D37C81" w:rsidRDefault="00D37C81">
      <w:pPr>
        <w:pStyle w:val="FootnoteText"/>
        <w:rPr>
          <w:rFonts w:hint="cs"/>
        </w:rPr>
      </w:pPr>
      <w:r>
        <w:rPr>
          <w:rStyle w:val="FootnoteReference"/>
        </w:rPr>
        <w:footnoteRef/>
      </w:r>
      <w:r>
        <w:rPr>
          <w:rtl/>
        </w:rPr>
        <w:t xml:space="preserve"> </w:t>
      </w:r>
      <w:r>
        <w:rPr>
          <w:rFonts w:hint="cs"/>
          <w:rtl/>
        </w:rPr>
        <w:t>رواه البخاري ومسلم</w:t>
      </w:r>
    </w:p>
  </w:footnote>
  <w:footnote w:id="2">
    <w:p w:rsidR="00D37C81" w:rsidRPr="00E85871" w:rsidRDefault="00D37C81" w:rsidP="00E85871">
      <w:pPr>
        <w:rPr>
          <w:rFonts w:hint="cs"/>
          <w:sz w:val="20"/>
          <w:szCs w:val="20"/>
        </w:rPr>
      </w:pPr>
      <w:r>
        <w:rPr>
          <w:rStyle w:val="FootnoteReference"/>
        </w:rPr>
        <w:footnoteRef/>
      </w:r>
      <w:r>
        <w:rPr>
          <w:rtl/>
        </w:rPr>
        <w:t xml:space="preserve"> </w:t>
      </w:r>
      <w:r w:rsidRPr="00E85871">
        <w:rPr>
          <w:rFonts w:cs="Arial"/>
          <w:sz w:val="20"/>
          <w:szCs w:val="20"/>
          <w:rtl/>
        </w:rPr>
        <w:t>أخرجه أبو داود (2178)، وابن ماجه (2018)</w:t>
      </w:r>
      <w:r>
        <w:rPr>
          <w:rFonts w:cs="Arial" w:hint="cs"/>
          <w:sz w:val="20"/>
          <w:szCs w:val="20"/>
          <w:rtl/>
        </w:rPr>
        <w:t>، وضعفه الألباني في ضعيف الترغيب، وصححه الشيخ ابن باز.</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7C5397"/>
    <w:rsid w:val="000649D1"/>
    <w:rsid w:val="000706F5"/>
    <w:rsid w:val="0007316C"/>
    <w:rsid w:val="000B7442"/>
    <w:rsid w:val="00154433"/>
    <w:rsid w:val="00204CCD"/>
    <w:rsid w:val="00455C43"/>
    <w:rsid w:val="004A063B"/>
    <w:rsid w:val="004C4CB8"/>
    <w:rsid w:val="00520089"/>
    <w:rsid w:val="005B1F76"/>
    <w:rsid w:val="006868E2"/>
    <w:rsid w:val="00714435"/>
    <w:rsid w:val="007A4493"/>
    <w:rsid w:val="007A45E4"/>
    <w:rsid w:val="007C5397"/>
    <w:rsid w:val="00895F96"/>
    <w:rsid w:val="008B6837"/>
    <w:rsid w:val="009A3D3B"/>
    <w:rsid w:val="009D202E"/>
    <w:rsid w:val="009D7E07"/>
    <w:rsid w:val="009F5CCF"/>
    <w:rsid w:val="00A56FE5"/>
    <w:rsid w:val="00A5781B"/>
    <w:rsid w:val="00AC2EB6"/>
    <w:rsid w:val="00B44C00"/>
    <w:rsid w:val="00C263E8"/>
    <w:rsid w:val="00C7479C"/>
    <w:rsid w:val="00CA032F"/>
    <w:rsid w:val="00D11110"/>
    <w:rsid w:val="00D37C81"/>
    <w:rsid w:val="00D84A7C"/>
    <w:rsid w:val="00DC6B42"/>
    <w:rsid w:val="00DE6754"/>
    <w:rsid w:val="00E02381"/>
    <w:rsid w:val="00E85871"/>
    <w:rsid w:val="00F124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9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4C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CB8"/>
  </w:style>
  <w:style w:type="paragraph" w:styleId="Footer">
    <w:name w:val="footer"/>
    <w:basedOn w:val="Normal"/>
    <w:link w:val="FooterChar"/>
    <w:uiPriority w:val="99"/>
    <w:unhideWhenUsed/>
    <w:rsid w:val="004C4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B8"/>
  </w:style>
  <w:style w:type="paragraph" w:styleId="FootnoteText">
    <w:name w:val="footnote text"/>
    <w:basedOn w:val="Normal"/>
    <w:link w:val="FootnoteTextChar"/>
    <w:uiPriority w:val="99"/>
    <w:semiHidden/>
    <w:unhideWhenUsed/>
    <w:rsid w:val="007A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493"/>
    <w:rPr>
      <w:sz w:val="20"/>
      <w:szCs w:val="20"/>
    </w:rPr>
  </w:style>
  <w:style w:type="character" w:styleId="FootnoteReference">
    <w:name w:val="footnote reference"/>
    <w:basedOn w:val="DefaultParagraphFont"/>
    <w:uiPriority w:val="99"/>
    <w:semiHidden/>
    <w:unhideWhenUsed/>
    <w:rsid w:val="007A44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531203">
      <w:bodyDiv w:val="1"/>
      <w:marLeft w:val="0"/>
      <w:marRight w:val="0"/>
      <w:marTop w:val="0"/>
      <w:marBottom w:val="0"/>
      <w:divBdr>
        <w:top w:val="none" w:sz="0" w:space="0" w:color="auto"/>
        <w:left w:val="none" w:sz="0" w:space="0" w:color="auto"/>
        <w:bottom w:val="none" w:sz="0" w:space="0" w:color="auto"/>
        <w:right w:val="none" w:sz="0" w:space="0" w:color="auto"/>
      </w:divBdr>
    </w:div>
    <w:div w:id="293171971">
      <w:bodyDiv w:val="1"/>
      <w:marLeft w:val="0"/>
      <w:marRight w:val="0"/>
      <w:marTop w:val="0"/>
      <w:marBottom w:val="0"/>
      <w:divBdr>
        <w:top w:val="none" w:sz="0" w:space="0" w:color="auto"/>
        <w:left w:val="none" w:sz="0" w:space="0" w:color="auto"/>
        <w:bottom w:val="none" w:sz="0" w:space="0" w:color="auto"/>
        <w:right w:val="none" w:sz="0" w:space="0" w:color="auto"/>
      </w:divBdr>
    </w:div>
    <w:div w:id="18241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BEF17-1FE1-438E-BF29-BC36FD80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10</cp:revision>
  <dcterms:created xsi:type="dcterms:W3CDTF">2019-03-05T06:19:00Z</dcterms:created>
  <dcterms:modified xsi:type="dcterms:W3CDTF">2019-03-05T09:03:00Z</dcterms:modified>
</cp:coreProperties>
</file>