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FBD28" w14:textId="77777777" w:rsidR="007572E0" w:rsidRPr="007572E0" w:rsidRDefault="007572E0" w:rsidP="007572E0">
      <w:pPr>
        <w:spacing w:before="120" w:after="0" w:line="240" w:lineRule="auto"/>
        <w:ind w:firstLine="509"/>
        <w:jc w:val="center"/>
        <w:rPr>
          <w:rFonts w:cs="Traditional Arabic"/>
          <w:b/>
          <w:bCs/>
          <w:color w:val="FF0000"/>
          <w:sz w:val="44"/>
          <w:szCs w:val="44"/>
          <w:rtl/>
          <w:lang w:bidi="ar-EG"/>
        </w:rPr>
      </w:pPr>
      <w:r w:rsidRPr="007572E0">
        <w:rPr>
          <w:rFonts w:cs="Traditional Arabic" w:hint="cs"/>
          <w:b/>
          <w:bCs/>
          <w:color w:val="FF0000"/>
          <w:sz w:val="44"/>
          <w:szCs w:val="44"/>
          <w:rtl/>
          <w:lang w:bidi="ar-EG"/>
        </w:rPr>
        <w:t>عمدة الفقه (6)</w:t>
      </w:r>
    </w:p>
    <w:p w14:paraId="129873F6" w14:textId="77777777" w:rsidR="007572E0" w:rsidRPr="007572E0" w:rsidRDefault="007572E0" w:rsidP="007572E0">
      <w:pPr>
        <w:spacing w:before="120" w:after="0" w:line="240" w:lineRule="auto"/>
        <w:ind w:firstLine="509"/>
        <w:jc w:val="center"/>
        <w:rPr>
          <w:rFonts w:cs="Traditional Arabic"/>
          <w:b/>
          <w:bCs/>
          <w:color w:val="0000CC"/>
          <w:sz w:val="44"/>
          <w:szCs w:val="44"/>
          <w:rtl/>
          <w:lang w:bidi="ar-EG"/>
        </w:rPr>
      </w:pPr>
      <w:r w:rsidRPr="007572E0">
        <w:rPr>
          <w:rFonts w:cs="Traditional Arabic" w:hint="cs"/>
          <w:b/>
          <w:bCs/>
          <w:color w:val="0000CC"/>
          <w:sz w:val="44"/>
          <w:szCs w:val="44"/>
          <w:rtl/>
          <w:lang w:bidi="ar-EG"/>
        </w:rPr>
        <w:t>الدرس الرابع (4)</w:t>
      </w:r>
    </w:p>
    <w:p w14:paraId="7DA56254" w14:textId="77777777" w:rsidR="007572E0" w:rsidRPr="007572E0" w:rsidRDefault="007572E0" w:rsidP="007572E0">
      <w:pPr>
        <w:spacing w:before="120" w:after="0" w:line="240" w:lineRule="auto"/>
        <w:ind w:firstLine="509"/>
        <w:jc w:val="right"/>
        <w:rPr>
          <w:rFonts w:cs="Traditional Arabic"/>
          <w:b/>
          <w:bCs/>
          <w:color w:val="006600"/>
          <w:sz w:val="24"/>
          <w:szCs w:val="24"/>
          <w:rtl/>
          <w:lang w:bidi="ar-EG"/>
        </w:rPr>
      </w:pPr>
      <w:r w:rsidRPr="007572E0">
        <w:rPr>
          <w:rFonts w:cs="Traditional Arabic" w:hint="cs"/>
          <w:b/>
          <w:bCs/>
          <w:color w:val="006600"/>
          <w:sz w:val="24"/>
          <w:szCs w:val="24"/>
          <w:rtl/>
          <w:lang w:bidi="ar-EG"/>
        </w:rPr>
        <w:t>فضيلة الشيخ/ د. عبدالحكيم العجلان</w:t>
      </w:r>
    </w:p>
    <w:p w14:paraId="4CBA3909" w14:textId="77777777" w:rsidR="007572E0" w:rsidRPr="007572E0" w:rsidRDefault="007572E0" w:rsidP="007572E0">
      <w:pPr>
        <w:spacing w:before="120" w:after="0" w:line="240" w:lineRule="auto"/>
        <w:ind w:firstLine="509"/>
        <w:jc w:val="both"/>
        <w:rPr>
          <w:rFonts w:cs="Traditional Arabic"/>
          <w:b/>
          <w:bCs/>
          <w:color w:val="006600"/>
          <w:sz w:val="44"/>
          <w:szCs w:val="44"/>
          <w:rtl/>
          <w:lang w:bidi="ar-EG"/>
        </w:rPr>
      </w:pPr>
    </w:p>
    <w:p w14:paraId="1F2AE650" w14:textId="77777777" w:rsidR="007572E0" w:rsidRPr="007572E0" w:rsidRDefault="007572E0" w:rsidP="007572E0">
      <w:pPr>
        <w:spacing w:before="120" w:after="0" w:line="240" w:lineRule="auto"/>
        <w:ind w:firstLine="509"/>
        <w:jc w:val="both"/>
        <w:rPr>
          <w:rFonts w:ascii="Traditional Arabic" w:hAnsi="Traditional Arabic" w:cs="Traditional Arabic"/>
          <w:sz w:val="34"/>
          <w:szCs w:val="34"/>
          <w:rtl/>
        </w:rPr>
      </w:pPr>
      <w:r w:rsidRPr="007572E0">
        <w:rPr>
          <w:rFonts w:ascii="Traditional Arabic" w:hAnsi="Traditional Arabic" w:cs="Traditional Arabic"/>
          <w:sz w:val="34"/>
          <w:szCs w:val="34"/>
          <w:rtl/>
        </w:rPr>
        <w:t>{بسم الله الرحمن الرحيم.</w:t>
      </w:r>
    </w:p>
    <w:p w14:paraId="4BD24EF2" w14:textId="77777777" w:rsidR="007572E0" w:rsidRPr="007572E0" w:rsidRDefault="007572E0" w:rsidP="007572E0">
      <w:pPr>
        <w:spacing w:before="120" w:after="0" w:line="240" w:lineRule="auto"/>
        <w:ind w:firstLine="509"/>
        <w:jc w:val="both"/>
        <w:rPr>
          <w:rFonts w:ascii="Traditional Arabic" w:hAnsi="Traditional Arabic" w:cs="Traditional Arabic"/>
          <w:sz w:val="34"/>
          <w:szCs w:val="34"/>
          <w:rtl/>
        </w:rPr>
      </w:pPr>
      <w:r w:rsidRPr="007572E0">
        <w:rPr>
          <w:rFonts w:ascii="Traditional Arabic" w:hAnsi="Traditional Arabic" w:cs="Traditional Arabic"/>
          <w:sz w:val="34"/>
          <w:szCs w:val="34"/>
          <w:rtl/>
        </w:rPr>
        <w:t>السَّلام عليكم ورحمة الله وبركاته.</w:t>
      </w:r>
    </w:p>
    <w:p w14:paraId="5E2B897B" w14:textId="77777777" w:rsidR="007572E0" w:rsidRPr="007572E0" w:rsidRDefault="007572E0" w:rsidP="007572E0">
      <w:pPr>
        <w:spacing w:before="120" w:after="0" w:line="240" w:lineRule="auto"/>
        <w:ind w:firstLine="509"/>
        <w:jc w:val="both"/>
        <w:rPr>
          <w:rFonts w:ascii="Traditional Arabic" w:hAnsi="Traditional Arabic" w:cs="Traditional Arabic"/>
          <w:sz w:val="34"/>
          <w:szCs w:val="34"/>
          <w:rtl/>
        </w:rPr>
      </w:pPr>
      <w:r w:rsidRPr="007572E0">
        <w:rPr>
          <w:rFonts w:ascii="Traditional Arabic" w:hAnsi="Traditional Arabic" w:cs="Traditional Arabic"/>
          <w:sz w:val="34"/>
          <w:szCs w:val="34"/>
          <w:rtl/>
        </w:rPr>
        <w:t>أرحبُ بكم إخواني وأخواتي المشاهدين الأعزَّاء في حلقةٍ جديدةٍ من حلقات</w:t>
      </w:r>
      <w:r w:rsidRPr="007572E0">
        <w:rPr>
          <w:rFonts w:ascii="Traditional Arabic" w:hAnsi="Traditional Arabic" w:cs="Traditional Arabic" w:hint="cs"/>
          <w:sz w:val="34"/>
          <w:szCs w:val="34"/>
          <w:rtl/>
        </w:rPr>
        <w:t>ِ</w:t>
      </w:r>
      <w:r w:rsidRPr="007572E0">
        <w:rPr>
          <w:rFonts w:ascii="Traditional Arabic" w:hAnsi="Traditional Arabic" w:cs="Traditional Arabic"/>
          <w:sz w:val="34"/>
          <w:szCs w:val="34"/>
          <w:rtl/>
        </w:rPr>
        <w:t xml:space="preserve"> البناء العلمي، وأرحب بفضيلة الشَّيخ الدكتور</w:t>
      </w:r>
      <w:r w:rsidRPr="007572E0">
        <w:rPr>
          <w:rFonts w:ascii="Traditional Arabic" w:hAnsi="Traditional Arabic" w:cs="Traditional Arabic" w:hint="cs"/>
          <w:sz w:val="34"/>
          <w:szCs w:val="34"/>
          <w:rtl/>
        </w:rPr>
        <w:t xml:space="preserve">/ </w:t>
      </w:r>
      <w:r w:rsidRPr="007572E0">
        <w:rPr>
          <w:rFonts w:ascii="Traditional Arabic" w:hAnsi="Traditional Arabic" w:cs="Traditional Arabic"/>
          <w:sz w:val="34"/>
          <w:szCs w:val="34"/>
          <w:rtl/>
        </w:rPr>
        <w:t>عبد الحكيم بن محمد العجلان. فأهلًا وسهلًا بكم فضيلة الشيخ}.</w:t>
      </w:r>
    </w:p>
    <w:p w14:paraId="47461F48" w14:textId="77777777" w:rsidR="007572E0" w:rsidRPr="007572E0" w:rsidRDefault="007572E0" w:rsidP="007572E0">
      <w:pPr>
        <w:spacing w:before="120" w:after="0" w:line="240" w:lineRule="auto"/>
        <w:ind w:firstLine="509"/>
        <w:jc w:val="both"/>
        <w:rPr>
          <w:rFonts w:ascii="Traditional Arabic" w:hAnsi="Traditional Arabic" w:cs="Traditional Arabic"/>
          <w:sz w:val="34"/>
          <w:szCs w:val="34"/>
          <w:rtl/>
        </w:rPr>
      </w:pPr>
      <w:r w:rsidRPr="007572E0">
        <w:rPr>
          <w:rFonts w:ascii="Traditional Arabic" w:hAnsi="Traditional Arabic" w:cs="Traditional Arabic"/>
          <w:sz w:val="34"/>
          <w:szCs w:val="34"/>
          <w:rtl/>
        </w:rPr>
        <w:t>أهلًا وسهلًا، حيَّاك الله، وحيَّا الله الإخوة المشاهدين.</w:t>
      </w:r>
    </w:p>
    <w:p w14:paraId="682AE0B3" w14:textId="77777777" w:rsidR="007572E0" w:rsidRPr="007572E0" w:rsidRDefault="007572E0" w:rsidP="007572E0">
      <w:pPr>
        <w:spacing w:before="120" w:after="0" w:line="240" w:lineRule="auto"/>
        <w:ind w:firstLine="509"/>
        <w:jc w:val="both"/>
        <w:rPr>
          <w:rFonts w:ascii="Traditional Arabic" w:hAnsi="Traditional Arabic" w:cs="Traditional Arabic"/>
          <w:color w:val="0000CC"/>
          <w:sz w:val="34"/>
          <w:szCs w:val="34"/>
          <w:rtl/>
        </w:rPr>
      </w:pPr>
      <w:r w:rsidRPr="007572E0">
        <w:rPr>
          <w:rFonts w:ascii="Traditional Arabic" w:hAnsi="Traditional Arabic" w:cs="Traditional Arabic"/>
          <w:sz w:val="34"/>
          <w:szCs w:val="34"/>
          <w:rtl/>
        </w:rPr>
        <w:t>{</w:t>
      </w:r>
      <w:r w:rsidRPr="007572E0">
        <w:rPr>
          <w:rFonts w:ascii="Traditional Arabic" w:hAnsi="Traditional Arabic" w:cs="Traditional Arabic" w:hint="cs"/>
          <w:sz w:val="34"/>
          <w:szCs w:val="34"/>
          <w:rtl/>
        </w:rPr>
        <w:t xml:space="preserve">يقول المؤلف رحمه الله: </w:t>
      </w:r>
      <w:r w:rsidRPr="007572E0">
        <w:rPr>
          <w:rFonts w:ascii="Traditional Arabic" w:hAnsi="Traditional Arabic" w:cs="Traditional Arabic" w:hint="cs"/>
          <w:color w:val="0000CC"/>
          <w:sz w:val="34"/>
          <w:szCs w:val="34"/>
          <w:rtl/>
        </w:rPr>
        <w:t>(</w:t>
      </w:r>
      <w:r w:rsidRPr="007572E0">
        <w:rPr>
          <w:rFonts w:ascii="Traditional Arabic" w:hAnsi="Traditional Arabic" w:cs="Traditional Arabic"/>
          <w:color w:val="0000CC"/>
          <w:sz w:val="34"/>
          <w:szCs w:val="34"/>
          <w:rtl/>
        </w:rPr>
        <w:t>وَيُسْتَحَبُّ أَنْ لاَ يَأْخُذَ مِنْهَا أَكْثَرَ مِمَّا أَعْطَاهَا،فَإِذَا خَالَعَهَا أَوْ طَلَّقَهَا بِعَوْضٍ، بَانَتْ مِنْهُ</w:t>
      </w:r>
      <w:r w:rsidRPr="007572E0">
        <w:rPr>
          <w:rFonts w:ascii="Traditional Arabic" w:hAnsi="Traditional Arabic" w:cs="Traditional Arabic" w:hint="cs"/>
          <w:color w:val="0000CC"/>
          <w:sz w:val="34"/>
          <w:szCs w:val="34"/>
          <w:rtl/>
        </w:rPr>
        <w:t xml:space="preserve">، </w:t>
      </w:r>
      <w:r w:rsidRPr="007572E0">
        <w:rPr>
          <w:rFonts w:ascii="Traditional Arabic" w:hAnsi="Traditional Arabic" w:cs="Traditional Arabic"/>
          <w:color w:val="0000CC"/>
          <w:sz w:val="34"/>
          <w:szCs w:val="34"/>
          <w:rtl/>
        </w:rPr>
        <w:t>وَلَمْ يَلْحَقْهَا طَلاَقُهُ بَعْدَ ذٰلِكَ</w:t>
      </w:r>
      <w:r w:rsidRPr="007572E0">
        <w:rPr>
          <w:rFonts w:ascii="Traditional Arabic" w:hAnsi="Traditional Arabic" w:cs="Traditional Arabic" w:hint="cs"/>
          <w:color w:val="0000CC"/>
          <w:sz w:val="34"/>
          <w:szCs w:val="34"/>
          <w:rtl/>
        </w:rPr>
        <w:t xml:space="preserve">، </w:t>
      </w:r>
      <w:r w:rsidRPr="007572E0">
        <w:rPr>
          <w:rFonts w:ascii="Traditional Arabic" w:hAnsi="Traditional Arabic" w:cs="Traditional Arabic"/>
          <w:color w:val="0000CC"/>
          <w:sz w:val="34"/>
          <w:szCs w:val="34"/>
          <w:rtl/>
        </w:rPr>
        <w:t>وَإِنْ وَاجَهَهَا بِهِ، وَيَجُوْزُ اْلخُلْعُ بِكُلِّ مَا يَجُوْزُ أَنْ يَكُوْنَ صَدَاقًا، وَبِالْمَجْهُوْلِ</w:t>
      </w:r>
      <w:r w:rsidRPr="007572E0">
        <w:rPr>
          <w:rFonts w:ascii="Traditional Arabic" w:hAnsi="Traditional Arabic" w:cs="Traditional Arabic" w:hint="cs"/>
          <w:color w:val="0000CC"/>
          <w:sz w:val="34"/>
          <w:szCs w:val="34"/>
          <w:rtl/>
        </w:rPr>
        <w:t>)</w:t>
      </w:r>
    </w:p>
    <w:p w14:paraId="4FFB212C" w14:textId="77777777" w:rsidR="007572E0" w:rsidRPr="007572E0" w:rsidRDefault="007572E0" w:rsidP="007572E0">
      <w:pPr>
        <w:spacing w:before="120" w:after="0" w:line="240" w:lineRule="auto"/>
        <w:ind w:firstLine="509"/>
        <w:jc w:val="both"/>
        <w:rPr>
          <w:rFonts w:ascii="Traditional Arabic" w:hAnsi="Traditional Arabic" w:cs="Traditional Arabic"/>
          <w:sz w:val="34"/>
          <w:szCs w:val="34"/>
          <w:rtl/>
        </w:rPr>
      </w:pPr>
      <w:r w:rsidRPr="007572E0">
        <w:rPr>
          <w:rFonts w:ascii="Traditional Arabic" w:hAnsi="Traditional Arabic" w:cs="Traditional Arabic"/>
          <w:sz w:val="34"/>
          <w:szCs w:val="34"/>
          <w:rtl/>
        </w:rPr>
        <w:t>بسم الله الرحمن الرحيم، الحمد</w:t>
      </w:r>
      <w:r w:rsidRPr="007572E0">
        <w:rPr>
          <w:rFonts w:ascii="Traditional Arabic" w:hAnsi="Traditional Arabic" w:cs="Traditional Arabic" w:hint="cs"/>
          <w:sz w:val="34"/>
          <w:szCs w:val="34"/>
          <w:rtl/>
        </w:rPr>
        <w:t>ُ</w:t>
      </w:r>
      <w:r w:rsidRPr="007572E0">
        <w:rPr>
          <w:rFonts w:ascii="Traditional Arabic" w:hAnsi="Traditional Arabic" w:cs="Traditional Arabic"/>
          <w:sz w:val="34"/>
          <w:szCs w:val="34"/>
          <w:rtl/>
        </w:rPr>
        <w:t xml:space="preserve"> لله ر</w:t>
      </w:r>
      <w:r w:rsidRPr="007572E0">
        <w:rPr>
          <w:rFonts w:ascii="Traditional Arabic" w:hAnsi="Traditional Arabic" w:cs="Traditional Arabic" w:hint="cs"/>
          <w:sz w:val="34"/>
          <w:szCs w:val="34"/>
          <w:rtl/>
        </w:rPr>
        <w:t>َ</w:t>
      </w:r>
      <w:r w:rsidRPr="007572E0">
        <w:rPr>
          <w:rFonts w:ascii="Traditional Arabic" w:hAnsi="Traditional Arabic" w:cs="Traditional Arabic"/>
          <w:sz w:val="34"/>
          <w:szCs w:val="34"/>
          <w:rtl/>
        </w:rPr>
        <w:t>ب</w:t>
      </w:r>
      <w:r w:rsidRPr="007572E0">
        <w:rPr>
          <w:rFonts w:ascii="Traditional Arabic" w:hAnsi="Traditional Arabic" w:cs="Traditional Arabic" w:hint="cs"/>
          <w:sz w:val="34"/>
          <w:szCs w:val="34"/>
          <w:rtl/>
        </w:rPr>
        <w:t>ِّ</w:t>
      </w:r>
      <w:r w:rsidRPr="007572E0">
        <w:rPr>
          <w:rFonts w:ascii="Traditional Arabic" w:hAnsi="Traditional Arabic" w:cs="Traditional Arabic"/>
          <w:sz w:val="34"/>
          <w:szCs w:val="34"/>
          <w:rtl/>
        </w:rPr>
        <w:t xml:space="preserve"> الع</w:t>
      </w:r>
      <w:r w:rsidRPr="007572E0">
        <w:rPr>
          <w:rFonts w:ascii="Traditional Arabic" w:hAnsi="Traditional Arabic" w:cs="Traditional Arabic" w:hint="cs"/>
          <w:sz w:val="34"/>
          <w:szCs w:val="34"/>
          <w:rtl/>
        </w:rPr>
        <w:t>َ</w:t>
      </w:r>
      <w:r w:rsidRPr="007572E0">
        <w:rPr>
          <w:rFonts w:ascii="Traditional Arabic" w:hAnsi="Traditional Arabic" w:cs="Traditional Arabic"/>
          <w:sz w:val="34"/>
          <w:szCs w:val="34"/>
          <w:rtl/>
        </w:rPr>
        <w:t>المين، وصل</w:t>
      </w:r>
      <w:r w:rsidRPr="007572E0">
        <w:rPr>
          <w:rFonts w:ascii="Traditional Arabic" w:hAnsi="Traditional Arabic" w:cs="Traditional Arabic" w:hint="cs"/>
          <w:sz w:val="34"/>
          <w:szCs w:val="34"/>
          <w:rtl/>
        </w:rPr>
        <w:t>َّ</w:t>
      </w:r>
      <w:r w:rsidRPr="007572E0">
        <w:rPr>
          <w:rFonts w:ascii="Traditional Arabic" w:hAnsi="Traditional Arabic" w:cs="Traditional Arabic"/>
          <w:sz w:val="34"/>
          <w:szCs w:val="34"/>
          <w:rtl/>
        </w:rPr>
        <w:t>ى الله و</w:t>
      </w:r>
      <w:r w:rsidRPr="007572E0">
        <w:rPr>
          <w:rFonts w:ascii="Traditional Arabic" w:hAnsi="Traditional Arabic" w:cs="Traditional Arabic" w:hint="cs"/>
          <w:sz w:val="34"/>
          <w:szCs w:val="34"/>
          <w:rtl/>
        </w:rPr>
        <w:t>َ</w:t>
      </w:r>
      <w:r w:rsidRPr="007572E0">
        <w:rPr>
          <w:rFonts w:ascii="Traditional Arabic" w:hAnsi="Traditional Arabic" w:cs="Traditional Arabic"/>
          <w:sz w:val="34"/>
          <w:szCs w:val="34"/>
          <w:rtl/>
        </w:rPr>
        <w:t>س</w:t>
      </w:r>
      <w:r w:rsidRPr="007572E0">
        <w:rPr>
          <w:rFonts w:ascii="Traditional Arabic" w:hAnsi="Traditional Arabic" w:cs="Traditional Arabic" w:hint="cs"/>
          <w:sz w:val="34"/>
          <w:szCs w:val="34"/>
          <w:rtl/>
        </w:rPr>
        <w:t>َ</w:t>
      </w:r>
      <w:r w:rsidRPr="007572E0">
        <w:rPr>
          <w:rFonts w:ascii="Traditional Arabic" w:hAnsi="Traditional Arabic" w:cs="Traditional Arabic"/>
          <w:sz w:val="34"/>
          <w:szCs w:val="34"/>
          <w:rtl/>
        </w:rPr>
        <w:t>ل</w:t>
      </w:r>
      <w:r w:rsidRPr="007572E0">
        <w:rPr>
          <w:rFonts w:ascii="Traditional Arabic" w:hAnsi="Traditional Arabic" w:cs="Traditional Arabic" w:hint="cs"/>
          <w:sz w:val="34"/>
          <w:szCs w:val="34"/>
          <w:rtl/>
        </w:rPr>
        <w:t>َّ</w:t>
      </w:r>
      <w:r w:rsidRPr="007572E0">
        <w:rPr>
          <w:rFonts w:ascii="Traditional Arabic" w:hAnsi="Traditional Arabic" w:cs="Traditional Arabic"/>
          <w:sz w:val="34"/>
          <w:szCs w:val="34"/>
          <w:rtl/>
        </w:rPr>
        <w:t>م وبارك على نبينا محمدٍ، وعلى آله وأصحابه وسلَّمَ تسليمًا كثيرًا إلى يومِ الدِّينِ، أم</w:t>
      </w:r>
      <w:r w:rsidRPr="007572E0">
        <w:rPr>
          <w:rFonts w:ascii="Traditional Arabic" w:hAnsi="Traditional Arabic" w:cs="Traditional Arabic" w:hint="cs"/>
          <w:sz w:val="34"/>
          <w:szCs w:val="34"/>
          <w:rtl/>
        </w:rPr>
        <w:t>َّ</w:t>
      </w:r>
      <w:r w:rsidRPr="007572E0">
        <w:rPr>
          <w:rFonts w:ascii="Traditional Arabic" w:hAnsi="Traditional Arabic" w:cs="Traditional Arabic"/>
          <w:sz w:val="34"/>
          <w:szCs w:val="34"/>
          <w:rtl/>
        </w:rPr>
        <w:t>ا بعد:</w:t>
      </w:r>
    </w:p>
    <w:p w14:paraId="70346F45" w14:textId="77777777" w:rsidR="007572E0" w:rsidRPr="007572E0" w:rsidRDefault="007572E0" w:rsidP="007572E0">
      <w:pPr>
        <w:spacing w:before="120" w:after="0" w:line="240" w:lineRule="auto"/>
        <w:ind w:firstLine="509"/>
        <w:jc w:val="both"/>
        <w:rPr>
          <w:rFonts w:ascii="Traditional Arabic" w:hAnsi="Traditional Arabic" w:cs="Traditional Arabic"/>
          <w:sz w:val="34"/>
          <w:szCs w:val="34"/>
          <w:rtl/>
        </w:rPr>
      </w:pPr>
      <w:r w:rsidRPr="007572E0">
        <w:rPr>
          <w:rFonts w:ascii="Traditional Arabic" w:hAnsi="Traditional Arabic" w:cs="Traditional Arabic"/>
          <w:sz w:val="34"/>
          <w:szCs w:val="34"/>
          <w:rtl/>
        </w:rPr>
        <w:t xml:space="preserve">فأسأل الله -جلَّ وَعَلَا- أن </w:t>
      </w:r>
      <w:r w:rsidRPr="007572E0">
        <w:rPr>
          <w:rFonts w:ascii="Traditional Arabic" w:hAnsi="Traditional Arabic" w:cs="Traditional Arabic" w:hint="cs"/>
          <w:sz w:val="34"/>
          <w:szCs w:val="34"/>
          <w:rtl/>
        </w:rPr>
        <w:t>يُفيض علينا وعليكم من فضله، وأن يزيدنا من طاعته، وأن يُبلغنا الهُدى والبرَّ والتقوى، وأن يحفظ الإسلام والمسلمين إنَّ ربنا جوادٌ كريم.</w:t>
      </w:r>
    </w:p>
    <w:p w14:paraId="269DA58D" w14:textId="77777777" w:rsidR="007572E0" w:rsidRPr="007572E0" w:rsidRDefault="007572E0" w:rsidP="007572E0">
      <w:pPr>
        <w:spacing w:before="120" w:after="0" w:line="240" w:lineRule="auto"/>
        <w:ind w:firstLine="509"/>
        <w:jc w:val="both"/>
        <w:rPr>
          <w:rFonts w:ascii="Traditional Arabic" w:hAnsi="Traditional Arabic" w:cs="Traditional Arabic"/>
          <w:sz w:val="34"/>
          <w:szCs w:val="34"/>
          <w:rtl/>
        </w:rPr>
      </w:pPr>
      <w:r w:rsidRPr="007572E0">
        <w:rPr>
          <w:rFonts w:ascii="Traditional Arabic" w:hAnsi="Traditional Arabic" w:cs="Traditional Arabic" w:hint="cs"/>
          <w:sz w:val="34"/>
          <w:szCs w:val="34"/>
          <w:rtl/>
        </w:rPr>
        <w:t>كُنا في حلقة ماضية آتينا إلى نُتفةٍ ومقدمةٍ صغيرةٍ مما يتعلق بباب الخلع، ولَمَّا قرأتَ أنت من بدايته، فمن المستحسن أن نُعيد ما ذكرناه في الدرس الماضي.</w:t>
      </w:r>
    </w:p>
    <w:p w14:paraId="08E4D2E4" w14:textId="77777777" w:rsidR="007572E0" w:rsidRPr="007572E0" w:rsidRDefault="007572E0" w:rsidP="007572E0">
      <w:pPr>
        <w:spacing w:before="120" w:after="0" w:line="240" w:lineRule="auto"/>
        <w:ind w:firstLine="509"/>
        <w:jc w:val="both"/>
        <w:rPr>
          <w:rFonts w:ascii="Traditional Arabic" w:hAnsi="Traditional Arabic" w:cs="Traditional Arabic"/>
          <w:sz w:val="34"/>
          <w:szCs w:val="34"/>
          <w:rtl/>
        </w:rPr>
      </w:pPr>
      <w:r w:rsidRPr="007572E0">
        <w:rPr>
          <w:rFonts w:ascii="Traditional Arabic" w:hAnsi="Traditional Arabic" w:cs="Traditional Arabic" w:hint="cs"/>
          <w:sz w:val="34"/>
          <w:szCs w:val="34"/>
          <w:rtl/>
        </w:rPr>
        <w:t xml:space="preserve">فالخلع مِن </w:t>
      </w:r>
      <w:r w:rsidRPr="007572E0">
        <w:rPr>
          <w:rFonts w:ascii="Traditional Arabic" w:hAnsi="Traditional Arabic" w:cs="Traditional Arabic"/>
          <w:sz w:val="34"/>
          <w:szCs w:val="34"/>
          <w:rtl/>
        </w:rPr>
        <w:t>خالعَ يُخالع، مُخالَعَةً، فهو مُخالِع، والمفعول مُخالَع.</w:t>
      </w:r>
    </w:p>
    <w:p w14:paraId="4D7B1EF0" w14:textId="77777777" w:rsidR="007572E0" w:rsidRPr="007572E0" w:rsidRDefault="007572E0" w:rsidP="007572E0">
      <w:pPr>
        <w:spacing w:before="120" w:after="0" w:line="240" w:lineRule="auto"/>
        <w:ind w:firstLine="509"/>
        <w:jc w:val="both"/>
        <w:rPr>
          <w:rFonts w:ascii="Traditional Arabic" w:hAnsi="Traditional Arabic" w:cs="Traditional Arabic"/>
          <w:sz w:val="34"/>
          <w:szCs w:val="34"/>
          <w:rtl/>
        </w:rPr>
      </w:pPr>
      <w:r w:rsidRPr="007572E0">
        <w:rPr>
          <w:rFonts w:ascii="Traditional Arabic" w:hAnsi="Traditional Arabic" w:cs="Traditional Arabic" w:hint="cs"/>
          <w:sz w:val="34"/>
          <w:szCs w:val="34"/>
          <w:u w:val="dotDotDash" w:color="FF0000"/>
          <w:rtl/>
        </w:rPr>
        <w:t>ونقول</w:t>
      </w:r>
      <w:r w:rsidRPr="007572E0">
        <w:rPr>
          <w:rFonts w:ascii="Traditional Arabic" w:hAnsi="Traditional Arabic" w:cs="Traditional Arabic" w:hint="cs"/>
          <w:sz w:val="34"/>
          <w:szCs w:val="34"/>
          <w:rtl/>
        </w:rPr>
        <w:t xml:space="preserve">: </w:t>
      </w:r>
      <w:r w:rsidRPr="007572E0">
        <w:rPr>
          <w:rFonts w:ascii="Traditional Arabic" w:hAnsi="Traditional Arabic" w:cs="Traditional Arabic"/>
          <w:sz w:val="34"/>
          <w:szCs w:val="34"/>
          <w:rtl/>
        </w:rPr>
        <w:t xml:space="preserve">خالعت المرأةُ زوجهَا: </w:t>
      </w:r>
      <w:r w:rsidRPr="007572E0">
        <w:rPr>
          <w:rFonts w:ascii="Traditional Arabic" w:hAnsi="Traditional Arabic" w:cs="Traditional Arabic" w:hint="cs"/>
          <w:sz w:val="34"/>
          <w:szCs w:val="34"/>
          <w:rtl/>
        </w:rPr>
        <w:t xml:space="preserve">أي، </w:t>
      </w:r>
      <w:r w:rsidRPr="007572E0">
        <w:rPr>
          <w:rFonts w:ascii="Traditional Arabic" w:hAnsi="Traditional Arabic" w:cs="Traditional Arabic"/>
          <w:sz w:val="34"/>
          <w:szCs w:val="34"/>
          <w:rtl/>
        </w:rPr>
        <w:t>طلبت طلاقها بِبَذْلٍ من مالها تؤدّيه إليه.</w:t>
      </w:r>
    </w:p>
    <w:p w14:paraId="075EBA2D"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والخلع هو أول الكلام على الفُرق التي تكون بين الزَّوج وزوجته، وهو يكون مِن جهة الزَّوجة، والخلع في الأصل يأتي بمعنى الفسخ، وهو هنا بمعنى الفُرقة بين الزَّوجين مِن جِهَتها بعوضٍ تبذله لِزَوجها بألفاظٍ مخصوصة، أو كما جاء ذلك في تعاريف مُتقاربة عند أهل العلم والفقه.</w:t>
      </w:r>
    </w:p>
    <w:p w14:paraId="581913C8"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lastRenderedPageBreak/>
        <w:t xml:space="preserve">وذكرنا أنَّ أصل ذلك هو كتاب الله تعالى، وسنة نبيه -صلى الله عليه وسلم، كما أنَّ الإجماع مُنعقد على ذلك، قال تعالى: </w:t>
      </w:r>
      <w:r w:rsidRPr="007572E0">
        <w:rPr>
          <w:rFonts w:cs="Traditional Arabic" w:hint="cs"/>
          <w:color w:val="FF0000"/>
          <w:sz w:val="34"/>
          <w:szCs w:val="34"/>
          <w:rtl/>
          <w:lang w:bidi="ar-EG"/>
        </w:rPr>
        <w:t>﴿</w:t>
      </w:r>
      <w:r w:rsidRPr="007572E0">
        <w:rPr>
          <w:rFonts w:cs="Traditional Arabic"/>
          <w:color w:val="FF0000"/>
          <w:sz w:val="34"/>
          <w:szCs w:val="34"/>
          <w:rtl/>
          <w:lang w:bidi="ar-EG"/>
        </w:rPr>
        <w:t>فَلَا جُنَاحَ عَلَيْهِمَا فِيمَا افْتَدَتْ</w:t>
      </w:r>
      <w:r w:rsidRPr="007572E0">
        <w:rPr>
          <w:rFonts w:cs="Traditional Arabic" w:hint="cs"/>
          <w:color w:val="FF0000"/>
          <w:sz w:val="34"/>
          <w:szCs w:val="34"/>
          <w:rtl/>
          <w:lang w:bidi="ar-EG"/>
        </w:rPr>
        <w:t>﴾</w:t>
      </w:r>
      <w:r w:rsidRPr="007572E0">
        <w:rPr>
          <w:rFonts w:cs="Traditional Arabic" w:hint="cs"/>
          <w:sz w:val="34"/>
          <w:szCs w:val="34"/>
          <w:rtl/>
          <w:lang w:bidi="ar-EG"/>
        </w:rPr>
        <w:t xml:space="preserve"> </w:t>
      </w:r>
      <w:r w:rsidRPr="007572E0">
        <w:rPr>
          <w:rFonts w:cs="Traditional Arabic" w:hint="cs"/>
          <w:sz w:val="24"/>
          <w:szCs w:val="24"/>
          <w:rtl/>
          <w:lang w:bidi="ar-EG"/>
        </w:rPr>
        <w:t>[البقرة: 229]</w:t>
      </w:r>
      <w:r w:rsidRPr="007572E0">
        <w:rPr>
          <w:rFonts w:cs="Traditional Arabic" w:hint="cs"/>
          <w:sz w:val="34"/>
          <w:szCs w:val="34"/>
          <w:rtl/>
          <w:lang w:bidi="ar-EG"/>
        </w:rPr>
        <w:t>، وقال النبي -</w:t>
      </w:r>
      <w:r w:rsidRPr="007572E0">
        <w:rPr>
          <w:rFonts w:cs="Traditional Arabic"/>
          <w:sz w:val="34"/>
          <w:szCs w:val="34"/>
          <w:rtl/>
          <w:lang w:bidi="ar-EG"/>
        </w:rPr>
        <w:t>صَلَّى اللَّهُ عَلَيْهِ وَسَلَّمَ</w:t>
      </w:r>
      <w:r w:rsidRPr="007572E0">
        <w:rPr>
          <w:rFonts w:cs="Traditional Arabic" w:hint="cs"/>
          <w:sz w:val="34"/>
          <w:szCs w:val="34"/>
          <w:rtl/>
          <w:lang w:bidi="ar-EG"/>
        </w:rPr>
        <w:t xml:space="preserve">: </w:t>
      </w:r>
      <w:r w:rsidRPr="007572E0">
        <w:rPr>
          <w:rFonts w:cs="Traditional Arabic" w:hint="cs"/>
          <w:color w:val="006600"/>
          <w:sz w:val="34"/>
          <w:szCs w:val="34"/>
          <w:rtl/>
          <w:lang w:bidi="ar-EG"/>
        </w:rPr>
        <w:t>«</w:t>
      </w:r>
      <w:r w:rsidRPr="007572E0">
        <w:rPr>
          <w:rFonts w:cs="Traditional Arabic"/>
          <w:color w:val="006600"/>
          <w:sz w:val="34"/>
          <w:szCs w:val="34"/>
          <w:rtl/>
          <w:lang w:bidi="ar-EG"/>
        </w:rPr>
        <w:t>اقْبَلْ الْحَدِيقَةَ وَطَلِّقْهَا تَطْلِيقَةً</w:t>
      </w:r>
      <w:r w:rsidRPr="007572E0">
        <w:rPr>
          <w:rFonts w:cs="Traditional Arabic" w:hint="cs"/>
          <w:color w:val="006600"/>
          <w:sz w:val="34"/>
          <w:szCs w:val="34"/>
          <w:rtl/>
          <w:lang w:bidi="ar-EG"/>
        </w:rPr>
        <w:t>»</w:t>
      </w:r>
      <w:r w:rsidRPr="007572E0">
        <w:rPr>
          <w:rStyle w:val="FootnoteReference"/>
          <w:rFonts w:cs="Traditional Arabic"/>
          <w:sz w:val="34"/>
          <w:szCs w:val="34"/>
          <w:rtl/>
          <w:lang w:bidi="ar-EG"/>
        </w:rPr>
        <w:footnoteReference w:id="1"/>
      </w:r>
      <w:r w:rsidRPr="007572E0">
        <w:rPr>
          <w:rFonts w:cs="Traditional Arabic" w:hint="cs"/>
          <w:sz w:val="34"/>
          <w:szCs w:val="34"/>
          <w:rtl/>
          <w:lang w:bidi="ar-EG"/>
        </w:rPr>
        <w:t xml:space="preserve"> كما جاء ذلك في حديث ثابت بن قيس لَمَّا كرهته زوجته ورغبت عنه. والإجماع مُنعقدٌ على ذلك.</w:t>
      </w:r>
    </w:p>
    <w:p w14:paraId="74B67B55" w14:textId="180DA4FB"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وقلنا: إنَّ الخلع فسحة للمرأة إذا رأت أنها لا تقوم بحق زوجها، أو أنها لا تستطيع أداء ما افترض الله عليها لبعلها وزوجها؛ ولأجل ذلك قال المؤلف -رحمه الله: </w:t>
      </w:r>
      <w:r w:rsidRPr="007572E0">
        <w:rPr>
          <w:rFonts w:cs="Traditional Arabic" w:hint="cs"/>
          <w:color w:val="0000CC"/>
          <w:sz w:val="34"/>
          <w:szCs w:val="34"/>
          <w:rtl/>
          <w:lang w:bidi="ar-EG"/>
        </w:rPr>
        <w:t>(</w:t>
      </w:r>
      <w:r w:rsidRPr="007572E0">
        <w:rPr>
          <w:rFonts w:cs="Traditional Arabic"/>
          <w:color w:val="0000CC"/>
          <w:sz w:val="34"/>
          <w:szCs w:val="34"/>
          <w:rtl/>
          <w:lang w:bidi="ar-EG"/>
        </w:rPr>
        <w:t>وَإِذَا كَانَتِ الْمَرْأَةُ مُبْغِضَةً لِلرَّجُلِ وَخَافَتْ أَنْ لاَ تُقِيْمَ حُدُوْدَ اللهِ فِيْ طَاعَتِهِ</w:t>
      </w:r>
      <w:r w:rsidRPr="007572E0">
        <w:rPr>
          <w:rFonts w:cs="Traditional Arabic" w:hint="cs"/>
          <w:color w:val="0000CC"/>
          <w:sz w:val="34"/>
          <w:szCs w:val="34"/>
          <w:rtl/>
          <w:lang w:bidi="ar-EG"/>
        </w:rPr>
        <w:t>)</w:t>
      </w:r>
      <w:r w:rsidRPr="007572E0">
        <w:rPr>
          <w:rFonts w:cs="Traditional Arabic" w:hint="cs"/>
          <w:sz w:val="34"/>
          <w:szCs w:val="34"/>
          <w:rtl/>
          <w:lang w:bidi="ar-EG"/>
        </w:rPr>
        <w:t>.</w:t>
      </w:r>
    </w:p>
    <w:p w14:paraId="17A66710"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u w:val="dotDotDash" w:color="FF0000"/>
          <w:rtl/>
          <w:lang w:bidi="ar-EG"/>
        </w:rPr>
        <w:t>أريد أن ألفت الانتباه إلى مسألة، وهي</w:t>
      </w:r>
      <w:r w:rsidRPr="007572E0">
        <w:rPr>
          <w:rFonts w:cs="Traditional Arabic" w:hint="cs"/>
          <w:sz w:val="34"/>
          <w:szCs w:val="34"/>
          <w:rtl/>
          <w:lang w:bidi="ar-EG"/>
        </w:rPr>
        <w:t>: متى يحسن بالرجل أو المرأة أن يصيرا إلى الفِراق، سواء كان من المرأة بخلع أو كان من الرجل بطلاق؟</w:t>
      </w:r>
    </w:p>
    <w:p w14:paraId="65CC9BF7"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ذكرنا أنه ليس ثمَّ إشكال ولو عظم أو طالت مدته، أو حسب أنه قد يبقى أبد الدهر بمسوغ للمرأة أن تطلب فر اق زوجها أو بمسوغ للرجل في أن يسعى إلى الطلاق، وإلى تيتيم الأطفال ونحو ذلك.</w:t>
      </w:r>
    </w:p>
    <w:p w14:paraId="758833AF"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وقلنا: إنَّ النظر في هذا هو أن تكون حياته بعد الطلاق أفضل من حياته قبله، أو حياتها بعد الخلع أتم من حياتها قبله، وإلا فلا تنفك حياة إنسان من بلاء ونكد، قال تعالى: </w:t>
      </w:r>
      <w:r w:rsidRPr="007572E0">
        <w:rPr>
          <w:rFonts w:cs="Traditional Arabic" w:hint="cs"/>
          <w:color w:val="FF0000"/>
          <w:sz w:val="34"/>
          <w:szCs w:val="34"/>
          <w:rtl/>
          <w:lang w:bidi="ar-EG"/>
        </w:rPr>
        <w:t>﴿</w:t>
      </w:r>
      <w:r w:rsidRPr="007572E0">
        <w:rPr>
          <w:rFonts w:cs="Traditional Arabic"/>
          <w:color w:val="FF0000"/>
          <w:sz w:val="34"/>
          <w:szCs w:val="34"/>
          <w:rtl/>
          <w:lang w:bidi="ar-EG"/>
        </w:rPr>
        <w:t>لَقَدْ خَلَقْنَا الْإِنسَانَ فِي كَبَدٍ</w:t>
      </w:r>
      <w:r w:rsidRPr="007572E0">
        <w:rPr>
          <w:rFonts w:cs="Traditional Arabic" w:hint="cs"/>
          <w:color w:val="FF0000"/>
          <w:sz w:val="34"/>
          <w:szCs w:val="34"/>
          <w:rtl/>
          <w:lang w:bidi="ar-EG"/>
        </w:rPr>
        <w:t xml:space="preserve">﴾ </w:t>
      </w:r>
      <w:r w:rsidRPr="007572E0">
        <w:rPr>
          <w:rFonts w:cs="Traditional Arabic" w:hint="cs"/>
          <w:rtl/>
          <w:lang w:bidi="ar-EG"/>
        </w:rPr>
        <w:t>[البلد:4]</w:t>
      </w:r>
      <w:r w:rsidRPr="007572E0">
        <w:rPr>
          <w:rFonts w:cs="Traditional Arabic" w:hint="cs"/>
          <w:sz w:val="34"/>
          <w:szCs w:val="34"/>
          <w:rtl/>
          <w:lang w:bidi="ar-EG"/>
        </w:rPr>
        <w:t>.</w:t>
      </w:r>
    </w:p>
    <w:p w14:paraId="0533C26E"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يُذكر أنَّ امرأة تعبت في بيت زوجها ولحقها شيءٌ من العنت والمشقة والكد ونحو ذلك، فأجمعت أمرها على أن تذهب إلى أهلها في قرية من قُرى نجد، فخرجت من بيتها مُتجهة إلى بلدتها؛ فإذا بها تسمع الناس يصلون صلاة المغرب والإمام يقرأ قوله تعالى: </w:t>
      </w:r>
      <w:r w:rsidRPr="007572E0">
        <w:rPr>
          <w:rFonts w:cs="Traditional Arabic" w:hint="cs"/>
          <w:color w:val="FF0000"/>
          <w:sz w:val="34"/>
          <w:szCs w:val="34"/>
          <w:rtl/>
          <w:lang w:bidi="ar-EG"/>
        </w:rPr>
        <w:t>﴿</w:t>
      </w:r>
      <w:r w:rsidRPr="007572E0">
        <w:rPr>
          <w:rFonts w:cs="Traditional Arabic"/>
          <w:color w:val="FF0000"/>
          <w:sz w:val="34"/>
          <w:szCs w:val="34"/>
          <w:rtl/>
          <w:lang w:bidi="ar-EG"/>
        </w:rPr>
        <w:t>لَقَدْ خَلَقْنَا الْإِنسَانَ فِي كَبَدٍ</w:t>
      </w:r>
      <w:r w:rsidRPr="007572E0">
        <w:rPr>
          <w:rFonts w:cs="Traditional Arabic" w:hint="cs"/>
          <w:color w:val="FF0000"/>
          <w:sz w:val="34"/>
          <w:szCs w:val="34"/>
          <w:rtl/>
          <w:lang w:bidi="ar-EG"/>
        </w:rPr>
        <w:t>﴾</w:t>
      </w:r>
      <w:r w:rsidRPr="007572E0">
        <w:rPr>
          <w:rFonts w:cs="Traditional Arabic" w:hint="cs"/>
          <w:sz w:val="34"/>
          <w:szCs w:val="34"/>
          <w:rtl/>
          <w:lang w:bidi="ar-EG"/>
        </w:rPr>
        <w:t xml:space="preserve"> </w:t>
      </w:r>
      <w:r w:rsidRPr="007572E0">
        <w:rPr>
          <w:rFonts w:cs="Traditional Arabic" w:hint="cs"/>
          <w:sz w:val="24"/>
          <w:szCs w:val="24"/>
          <w:rtl/>
          <w:lang w:bidi="ar-EG"/>
        </w:rPr>
        <w:t>[البلد:4]</w:t>
      </w:r>
      <w:r w:rsidRPr="007572E0">
        <w:rPr>
          <w:rFonts w:cs="Traditional Arabic" w:hint="cs"/>
          <w:sz w:val="34"/>
          <w:szCs w:val="34"/>
          <w:rtl/>
          <w:lang w:bidi="ar-EG"/>
        </w:rPr>
        <w:t>، وكانت المرأة حكيمة، وأراد الله -عز وجل- لها الخير، فقالت: كبدٌ في بيت الزوج ولا كبدٌ في بيت الأهل؛ فرجعت إلى بيت زوجها.</w:t>
      </w:r>
    </w:p>
    <w:p w14:paraId="2DB6A132"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lastRenderedPageBreak/>
        <w:t>وهذا يعني أنَّ الإنسان لا ينفك من غثاء بلاء، فالمرأة أن تبقى في بيت زوجها وما يحصل لها من العفة والنفقة والولد والقيام عليه، واحتساب الأجر في الزوج والقيام بالواجبات الزوجية هو أعظم من ذلك كله.</w:t>
      </w:r>
    </w:p>
    <w:p w14:paraId="5252CD96"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ولكن مع ذلك لو أنها كرهت أو أبغضت أو وجدت أنها لا تُطيق زوجها أو لا تصبر عليه أو ربما حَمَلَهَا ذلك على الإساءة إليه أو التلفظ أو النشوز أو نحو ذلك؛ فكرهت خَلْقَهُ، أي: صورته الظاهرة، أو خُلُقَهُ، أي: صورته الباطنة من أخلاق، مثل البخل، أو بعض الصفات في النوم أو القيام أو في الجلوس أو غير ذلك، فلها أن تطلب الطلاق، ولذلك قالت زوجة ثابت بن قيس: "إني أكرهه يا رسول الله كما أكره الكفر في الإسلام. </w:t>
      </w:r>
      <w:r w:rsidRPr="007572E0">
        <w:rPr>
          <w:rFonts w:cs="Traditional Arabic"/>
          <w:sz w:val="34"/>
          <w:szCs w:val="34"/>
          <w:rtl/>
          <w:lang w:bidi="ar-EG"/>
        </w:rPr>
        <w:t xml:space="preserve">فَقَالَ رَسُولُ اللَّهِ </w:t>
      </w:r>
      <w:r w:rsidRPr="007572E0">
        <w:rPr>
          <w:rFonts w:cs="Traditional Arabic" w:hint="cs"/>
          <w:sz w:val="34"/>
          <w:szCs w:val="34"/>
          <w:rtl/>
          <w:lang w:bidi="ar-EG"/>
        </w:rPr>
        <w:t>-</w:t>
      </w:r>
      <w:r w:rsidRPr="007572E0">
        <w:rPr>
          <w:rFonts w:cs="Traditional Arabic"/>
          <w:sz w:val="34"/>
          <w:szCs w:val="34"/>
          <w:rtl/>
          <w:lang w:bidi="ar-EG"/>
        </w:rPr>
        <w:t xml:space="preserve">صَلَّى اللَّهُ عَلَيْهِ وَسَلَّمَ: </w:t>
      </w:r>
      <w:r w:rsidRPr="007572E0">
        <w:rPr>
          <w:rFonts w:cs="Traditional Arabic" w:hint="cs"/>
          <w:color w:val="006600"/>
          <w:sz w:val="34"/>
          <w:szCs w:val="34"/>
          <w:rtl/>
          <w:lang w:bidi="ar-EG"/>
        </w:rPr>
        <w:t>«</w:t>
      </w:r>
      <w:r w:rsidRPr="007572E0">
        <w:rPr>
          <w:rFonts w:cs="Traditional Arabic"/>
          <w:color w:val="006600"/>
          <w:sz w:val="34"/>
          <w:szCs w:val="34"/>
          <w:rtl/>
          <w:lang w:bidi="ar-EG"/>
        </w:rPr>
        <w:t>أَتَرُدِّينَ عَلَيْهِ حَدِيقَتَهُ؟</w:t>
      </w:r>
      <w:r w:rsidRPr="007572E0">
        <w:rPr>
          <w:rFonts w:cs="Traditional Arabic" w:hint="cs"/>
          <w:color w:val="006600"/>
          <w:sz w:val="34"/>
          <w:szCs w:val="34"/>
          <w:rtl/>
          <w:lang w:bidi="ar-EG"/>
        </w:rPr>
        <w:t>»</w:t>
      </w:r>
      <w:r w:rsidRPr="007572E0">
        <w:rPr>
          <w:rFonts w:cs="Traditional Arabic"/>
          <w:sz w:val="34"/>
          <w:szCs w:val="34"/>
          <w:rtl/>
          <w:lang w:bidi="ar-EG"/>
        </w:rPr>
        <w:t xml:space="preserve"> قَالَتْ: نَعَمْ</w:t>
      </w:r>
      <w:r w:rsidRPr="007572E0">
        <w:rPr>
          <w:rFonts w:cs="Traditional Arabic" w:hint="cs"/>
          <w:sz w:val="34"/>
          <w:szCs w:val="34"/>
          <w:rtl/>
          <w:lang w:bidi="ar-EG"/>
        </w:rPr>
        <w:t>،</w:t>
      </w:r>
      <w:r w:rsidRPr="007572E0">
        <w:rPr>
          <w:rFonts w:cs="Traditional Arabic"/>
          <w:sz w:val="34"/>
          <w:szCs w:val="34"/>
          <w:rtl/>
          <w:lang w:bidi="ar-EG"/>
        </w:rPr>
        <w:t xml:space="preserve"> قَالَ رَسُولُ اللَّهِ صَلَّى اللَّهُ عَلَيْهِ وَسَلَّمَ: </w:t>
      </w:r>
      <w:r w:rsidRPr="007572E0">
        <w:rPr>
          <w:rFonts w:cs="Traditional Arabic" w:hint="cs"/>
          <w:color w:val="006600"/>
          <w:sz w:val="34"/>
          <w:szCs w:val="34"/>
          <w:rtl/>
          <w:lang w:bidi="ar-EG"/>
        </w:rPr>
        <w:t>«</w:t>
      </w:r>
      <w:r w:rsidRPr="007572E0">
        <w:rPr>
          <w:rFonts w:cs="Traditional Arabic"/>
          <w:color w:val="006600"/>
          <w:sz w:val="34"/>
          <w:szCs w:val="34"/>
          <w:rtl/>
          <w:lang w:bidi="ar-EG"/>
        </w:rPr>
        <w:t>اقْبَلْ الْحَدِيقَةَ وَطَلِّقْهَا تَطْلِيقَةً</w:t>
      </w:r>
      <w:r w:rsidRPr="007572E0">
        <w:rPr>
          <w:rFonts w:cs="Traditional Arabic" w:hint="cs"/>
          <w:color w:val="006600"/>
          <w:sz w:val="34"/>
          <w:szCs w:val="34"/>
          <w:rtl/>
          <w:lang w:bidi="ar-EG"/>
        </w:rPr>
        <w:t xml:space="preserve">» </w:t>
      </w:r>
      <w:r w:rsidRPr="007572E0">
        <w:rPr>
          <w:rFonts w:cs="Traditional Arabic" w:hint="cs"/>
          <w:sz w:val="34"/>
          <w:szCs w:val="34"/>
          <w:rtl/>
          <w:lang w:bidi="ar-EG"/>
        </w:rPr>
        <w:t>وأمره بفراقها.</w:t>
      </w:r>
    </w:p>
    <w:p w14:paraId="4DA5C5D6"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ولأجل ذلك قال المؤلف -رحمه الله: </w:t>
      </w:r>
      <w:r w:rsidRPr="007572E0">
        <w:rPr>
          <w:rFonts w:cs="Traditional Arabic" w:hint="cs"/>
          <w:color w:val="0000CC"/>
          <w:sz w:val="34"/>
          <w:szCs w:val="34"/>
          <w:rtl/>
          <w:lang w:bidi="ar-EG"/>
        </w:rPr>
        <w:t>(</w:t>
      </w:r>
      <w:r w:rsidRPr="007572E0">
        <w:rPr>
          <w:rFonts w:cs="Traditional Arabic"/>
          <w:color w:val="0000CC"/>
          <w:sz w:val="34"/>
          <w:szCs w:val="34"/>
          <w:rtl/>
          <w:lang w:bidi="ar-EG"/>
        </w:rPr>
        <w:t>وَخَافَتْ أَنْ لاَ تُقِيْمَ حُدُوْدَ اللهِ فِيْ طَاعَتِهِ</w:t>
      </w:r>
      <w:r w:rsidRPr="007572E0">
        <w:rPr>
          <w:rFonts w:cs="Traditional Arabic" w:hint="cs"/>
          <w:color w:val="0000CC"/>
          <w:sz w:val="34"/>
          <w:szCs w:val="34"/>
          <w:rtl/>
          <w:lang w:bidi="ar-EG"/>
        </w:rPr>
        <w:t>)</w:t>
      </w:r>
      <w:r w:rsidRPr="007572E0">
        <w:rPr>
          <w:rFonts w:cs="Traditional Arabic" w:hint="cs"/>
          <w:sz w:val="34"/>
          <w:szCs w:val="34"/>
          <w:rtl/>
          <w:lang w:bidi="ar-EG"/>
        </w:rPr>
        <w:t>، فمناط ذلك ليس البغض وإنما مناط ذلك الخوف من حصول الإثم والعدوان، أو السوء والتقصير، لكن مجرد البغض أو حصول الإشكال ونحوه، فكل البيوت لا تخلو من ذلك.</w:t>
      </w:r>
    </w:p>
    <w:p w14:paraId="6BA3947B"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لكن لو كانت أمورها مستقرة وزوجيتها تامة وأنسها بالزوج حاصل ثم أرادت الخلع؛ فيقول الفقهاء: يكره لها ذلك مع استقامة الحال.</w:t>
      </w:r>
    </w:p>
    <w:p w14:paraId="20DAF560" w14:textId="5E7EE34F"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لكن الفراق بين الزوجين مُباح، فكما أنه يجوز للزوج أن يطلق زوجته بغير سبب، </w:t>
      </w:r>
      <w:r w:rsidRPr="007572E0">
        <w:rPr>
          <w:rFonts w:cs="Traditional Arabic" w:hint="cs"/>
          <w:color w:val="006600"/>
          <w:sz w:val="34"/>
          <w:szCs w:val="34"/>
          <w:rtl/>
          <w:lang w:bidi="ar-EG"/>
        </w:rPr>
        <w:t>«</w:t>
      </w:r>
      <w:r w:rsidRPr="007572E0">
        <w:rPr>
          <w:rFonts w:cs="Traditional Arabic"/>
          <w:color w:val="006600"/>
          <w:sz w:val="34"/>
          <w:szCs w:val="34"/>
          <w:rtl/>
          <w:lang w:bidi="ar-EG"/>
        </w:rPr>
        <w:t>إِنَّ أبغضَ الحَلالِ إلى اللهِ الطَّلاقُ</w:t>
      </w:r>
      <w:r w:rsidRPr="007572E0">
        <w:rPr>
          <w:rFonts w:cs="Traditional Arabic" w:hint="cs"/>
          <w:color w:val="006600"/>
          <w:sz w:val="34"/>
          <w:szCs w:val="34"/>
          <w:rtl/>
          <w:lang w:bidi="ar-EG"/>
        </w:rPr>
        <w:t>»</w:t>
      </w:r>
      <w:r w:rsidRPr="007572E0">
        <w:rPr>
          <w:rStyle w:val="FootnoteReference"/>
          <w:rFonts w:cs="Traditional Arabic"/>
          <w:sz w:val="34"/>
          <w:szCs w:val="34"/>
          <w:rtl/>
          <w:lang w:bidi="ar-EG"/>
        </w:rPr>
        <w:footnoteReference w:id="2"/>
      </w:r>
      <w:r w:rsidRPr="007572E0">
        <w:rPr>
          <w:rFonts w:cs="Traditional Arabic" w:hint="cs"/>
          <w:sz w:val="34"/>
          <w:szCs w:val="34"/>
          <w:rtl/>
          <w:lang w:bidi="ar-EG"/>
        </w:rPr>
        <w:t xml:space="preserve"> يجوز للمرأة أن تطلب الخلع -وإن كان الفقهاء كرهوا ذلك- إذا لم يكن هناك سبب، وإذا ما ترتب عليه محظور فقد يكون الخلع محرمًا، مثل أن تعرف من نفسها عدم قدرتها وصبرها على ترك النكاح والوطء، وأن ذلك قد يحملها على شرٍ أو سوء أو فاحشة، فيمكن أن يكون فعلها محرم لأنها تفوت على نفسها فرصة الإعفاف أو تحمل نفسها على السوء والفاحشة.</w:t>
      </w:r>
    </w:p>
    <w:p w14:paraId="0B0432B4"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قال: </w:t>
      </w:r>
      <w:r w:rsidRPr="007572E0">
        <w:rPr>
          <w:rFonts w:cs="Traditional Arabic" w:hint="cs"/>
          <w:color w:val="0000CC"/>
          <w:sz w:val="34"/>
          <w:szCs w:val="34"/>
          <w:rtl/>
          <w:lang w:bidi="ar-EG"/>
        </w:rPr>
        <w:t>(</w:t>
      </w:r>
      <w:r w:rsidRPr="007572E0">
        <w:rPr>
          <w:rFonts w:cs="Traditional Arabic"/>
          <w:color w:val="0000CC"/>
          <w:sz w:val="34"/>
          <w:szCs w:val="34"/>
          <w:rtl/>
          <w:lang w:bidi="ar-EG"/>
        </w:rPr>
        <w:t>فَلَهَا أَنْ تَفْتَدِيَ نَفْسَهَا مِنْهُ بِمَا تَرَاضَيَا عَلَيْهِ</w:t>
      </w:r>
      <w:r w:rsidRPr="007572E0">
        <w:rPr>
          <w:rFonts w:cs="Traditional Arabic" w:hint="cs"/>
          <w:color w:val="0000CC"/>
          <w:sz w:val="34"/>
          <w:szCs w:val="34"/>
          <w:rtl/>
          <w:lang w:bidi="ar-EG"/>
        </w:rPr>
        <w:t>)</w:t>
      </w:r>
      <w:r w:rsidRPr="007572E0">
        <w:rPr>
          <w:rFonts w:cs="Traditional Arabic" w:hint="cs"/>
          <w:sz w:val="34"/>
          <w:szCs w:val="34"/>
          <w:rtl/>
          <w:lang w:bidi="ar-EG"/>
        </w:rPr>
        <w:t xml:space="preserve">، وسبق أن قلنا: إنَّ قوله: </w:t>
      </w:r>
      <w:r w:rsidRPr="007572E0">
        <w:rPr>
          <w:rFonts w:cs="Traditional Arabic" w:hint="cs"/>
          <w:color w:val="0000CC"/>
          <w:sz w:val="34"/>
          <w:szCs w:val="34"/>
          <w:rtl/>
          <w:lang w:bidi="ar-EG"/>
        </w:rPr>
        <w:t>(</w:t>
      </w:r>
      <w:r w:rsidRPr="007572E0">
        <w:rPr>
          <w:rFonts w:cs="Traditional Arabic"/>
          <w:color w:val="0000CC"/>
          <w:sz w:val="34"/>
          <w:szCs w:val="34"/>
          <w:rtl/>
          <w:lang w:bidi="ar-EG"/>
        </w:rPr>
        <w:t>بِمَا تَرَاضَيَا عَلَيْهِ</w:t>
      </w:r>
      <w:r w:rsidRPr="007572E0">
        <w:rPr>
          <w:rFonts w:cs="Traditional Arabic" w:hint="cs"/>
          <w:color w:val="0000CC"/>
          <w:sz w:val="34"/>
          <w:szCs w:val="34"/>
          <w:rtl/>
          <w:lang w:bidi="ar-EG"/>
        </w:rPr>
        <w:t>)</w:t>
      </w:r>
      <w:r w:rsidRPr="007572E0">
        <w:rPr>
          <w:rFonts w:cs="Traditional Arabic" w:hint="cs"/>
          <w:sz w:val="34"/>
          <w:szCs w:val="34"/>
          <w:rtl/>
          <w:lang w:bidi="ar-EG"/>
        </w:rPr>
        <w:t xml:space="preserve"> سواء كان قليلا أو كثيرًا؛ لأن الله تعالى قال: </w:t>
      </w:r>
      <w:r w:rsidRPr="007572E0">
        <w:rPr>
          <w:rFonts w:cs="Traditional Arabic" w:hint="cs"/>
          <w:color w:val="FF0000"/>
          <w:sz w:val="34"/>
          <w:szCs w:val="34"/>
          <w:rtl/>
          <w:lang w:bidi="ar-EG"/>
        </w:rPr>
        <w:t>﴿</w:t>
      </w:r>
      <w:r w:rsidRPr="007572E0">
        <w:rPr>
          <w:rFonts w:cs="Traditional Arabic"/>
          <w:color w:val="FF0000"/>
          <w:sz w:val="34"/>
          <w:szCs w:val="34"/>
          <w:rtl/>
          <w:lang w:bidi="ar-EG"/>
        </w:rPr>
        <w:t>فَلَا جُنَاحَ عَلَيْهِمَا فِيمَا افْتَدَتْ</w:t>
      </w:r>
      <w:r w:rsidRPr="007572E0">
        <w:rPr>
          <w:rFonts w:cs="Traditional Arabic" w:hint="cs"/>
          <w:color w:val="FF0000"/>
          <w:sz w:val="34"/>
          <w:szCs w:val="34"/>
          <w:rtl/>
          <w:lang w:bidi="ar-EG"/>
        </w:rPr>
        <w:t xml:space="preserve"> به﴾</w:t>
      </w:r>
      <w:r w:rsidRPr="007572E0">
        <w:rPr>
          <w:rFonts w:cs="Traditional Arabic" w:hint="cs"/>
          <w:sz w:val="34"/>
          <w:szCs w:val="34"/>
          <w:rtl/>
          <w:lang w:bidi="ar-EG"/>
        </w:rPr>
        <w:t xml:space="preserve"> </w:t>
      </w:r>
      <w:r w:rsidRPr="007572E0">
        <w:rPr>
          <w:rFonts w:cs="Traditional Arabic" w:hint="cs"/>
          <w:sz w:val="24"/>
          <w:szCs w:val="24"/>
          <w:rtl/>
          <w:lang w:bidi="ar-EG"/>
        </w:rPr>
        <w:t>[البقرة: 229]</w:t>
      </w:r>
      <w:r w:rsidRPr="007572E0">
        <w:rPr>
          <w:rFonts w:cs="Traditional Arabic" w:hint="cs"/>
          <w:sz w:val="34"/>
          <w:szCs w:val="34"/>
          <w:rtl/>
          <w:lang w:bidi="ar-EG"/>
        </w:rPr>
        <w:t xml:space="preserve">، </w:t>
      </w:r>
      <w:r w:rsidRPr="007572E0">
        <w:rPr>
          <w:rFonts w:cs="Traditional Arabic" w:hint="cs"/>
          <w:sz w:val="34"/>
          <w:szCs w:val="34"/>
          <w:rtl/>
          <w:lang w:bidi="ar-EG"/>
        </w:rPr>
        <w:lastRenderedPageBreak/>
        <w:t>فدل ذلك على أنَّ الافتداء بالقليل أو الكثير مباح؛ ولأجل ذلك جاء عن ربيع بنت مُعَوِّز أنها خالعت زوجها على عقاص رأسها، يعني ما تربط به رأسها أو نحو ذلك، فأجاز ذلك علي.</w:t>
      </w:r>
    </w:p>
    <w:p w14:paraId="3B19DA2A"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ولهذا يجوز بالشيء القليل ويجوز بالشيء الكثير.</w:t>
      </w:r>
    </w:p>
    <w:p w14:paraId="69D34EA1"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لكنهم يقولون: ويكره الزيادة، فإذا كان قد دُفِع لها مهر خمس أواقٍ أو عشر أواق من فضة أو ألف درهم أو خمسين دينارًا أو غير ذلك من معاملات الناس اليوم بالنقود الحالية، فردت إليه نحوًا من ذلك فحسنٌ، أمَّا الزيادة فمكروهة؛ لأنه جاء في بعض الروايات عن النبي صلى الله عليه وسلم أنه قال: </w:t>
      </w:r>
      <w:r w:rsidRPr="007572E0">
        <w:rPr>
          <w:rFonts w:cs="Traditional Arabic" w:hint="cs"/>
          <w:color w:val="006600"/>
          <w:sz w:val="34"/>
          <w:szCs w:val="34"/>
          <w:rtl/>
          <w:lang w:bidi="ar-EG"/>
        </w:rPr>
        <w:t>«ولا يزداد»</w:t>
      </w:r>
      <w:r w:rsidRPr="007572E0">
        <w:rPr>
          <w:rFonts w:cs="Traditional Arabic" w:hint="cs"/>
          <w:sz w:val="34"/>
          <w:szCs w:val="34"/>
          <w:rtl/>
          <w:lang w:bidi="ar-EG"/>
        </w:rPr>
        <w:t>، وهذا فيه النهي عن الزيادة فيها لما فيه من إقصاء للناس.</w:t>
      </w:r>
    </w:p>
    <w:p w14:paraId="20D46AB9" w14:textId="77777777" w:rsidR="007572E0" w:rsidRPr="007572E0" w:rsidRDefault="007572E0" w:rsidP="007572E0">
      <w:pPr>
        <w:ind w:firstLine="509"/>
        <w:jc w:val="both"/>
        <w:rPr>
          <w:rFonts w:cs="Traditional Arabic"/>
          <w:b/>
          <w:bCs/>
          <w:sz w:val="34"/>
          <w:szCs w:val="34"/>
          <w:u w:val="dotDotDash" w:color="FF0000"/>
          <w:rtl/>
          <w:lang w:bidi="ar-EG"/>
        </w:rPr>
      </w:pPr>
      <w:r w:rsidRPr="007572E0">
        <w:rPr>
          <w:rFonts w:cs="Traditional Arabic" w:hint="cs"/>
          <w:b/>
          <w:bCs/>
          <w:sz w:val="34"/>
          <w:szCs w:val="34"/>
          <w:u w:val="dotDotDash" w:color="FF0000"/>
          <w:rtl/>
          <w:lang w:bidi="ar-EG"/>
        </w:rPr>
        <w:t>هل يجوز للزوج أن يُبَغِّضَ نفسه لزوجته حتى تخالعه؟</w:t>
      </w:r>
    </w:p>
    <w:p w14:paraId="100F083D"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يعني هو لا يريدها، ولا يريد أن يطلقها فيذهب عليه مهرها كما يحدث كثيرًا من بعض الأزواج! أو أنه فُرِض عليه مؤخر من المهر عند الطلاق، فتجده يبدأ من الإساءة إليها أو التقليل من شأنها أو احتقارها وإذلالها وتكليفها بما لا تطيق.</w:t>
      </w:r>
    </w:p>
    <w:p w14:paraId="2BBBB526"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نقول: هذا لا يجوز البتة، وفاعل ذلك آثم في الدنيا والآخرة، وما يأخذه من المال تبعا لذلك هو سحتٌ، وما يترتب على ذلك باطلٌ، فالزوجية بحالها والمال يرد إليها، وهو يعاقب على فعله، فهو يعضلها لتفتدي منه كما جاءت الآيات في سورة النساء، قال تعالى: </w:t>
      </w:r>
      <w:r w:rsidRPr="007572E0">
        <w:rPr>
          <w:rFonts w:cs="Traditional Arabic" w:hint="cs"/>
          <w:color w:val="FF0000"/>
          <w:sz w:val="34"/>
          <w:szCs w:val="34"/>
          <w:rtl/>
          <w:lang w:bidi="ar-EG"/>
        </w:rPr>
        <w:t>﴿</w:t>
      </w:r>
      <w:r w:rsidRPr="007572E0">
        <w:rPr>
          <w:rFonts w:cs="Traditional Arabic"/>
          <w:color w:val="FF0000"/>
          <w:sz w:val="34"/>
          <w:szCs w:val="34"/>
          <w:rtl/>
          <w:lang w:bidi="ar-EG"/>
        </w:rPr>
        <w:t>وَلَا تَعْضُلُوهُنَّ لِتَذْهَبُوا بِبَعْضِ مَا آتَيْتُمُوهُنَّ</w:t>
      </w:r>
      <w:r w:rsidRPr="007572E0">
        <w:rPr>
          <w:rFonts w:cs="Traditional Arabic" w:hint="cs"/>
          <w:color w:val="FF0000"/>
          <w:sz w:val="34"/>
          <w:szCs w:val="34"/>
          <w:rtl/>
          <w:lang w:bidi="ar-EG"/>
        </w:rPr>
        <w:t xml:space="preserve"> </w:t>
      </w:r>
      <w:r w:rsidRPr="007572E0">
        <w:rPr>
          <w:rFonts w:cs="Traditional Arabic"/>
          <w:color w:val="FF0000"/>
          <w:sz w:val="34"/>
          <w:szCs w:val="34"/>
          <w:rtl/>
          <w:lang w:bidi="ar-EG"/>
        </w:rPr>
        <w:t>إِلَّا أَنْ يَأْتِينَ بِفَاحِشَةٍ مُبَيِّنَةٍ</w:t>
      </w:r>
      <w:r w:rsidRPr="007572E0">
        <w:rPr>
          <w:rFonts w:cs="Traditional Arabic" w:hint="cs"/>
          <w:color w:val="FF0000"/>
          <w:sz w:val="34"/>
          <w:szCs w:val="34"/>
          <w:rtl/>
          <w:lang w:bidi="ar-EG"/>
        </w:rPr>
        <w:t>﴾</w:t>
      </w:r>
      <w:r w:rsidRPr="007572E0">
        <w:rPr>
          <w:rFonts w:cs="Traditional Arabic" w:hint="cs"/>
          <w:sz w:val="34"/>
          <w:szCs w:val="34"/>
          <w:rtl/>
          <w:lang w:bidi="ar-EG"/>
        </w:rPr>
        <w:t xml:space="preserve"> </w:t>
      </w:r>
      <w:r w:rsidRPr="007572E0">
        <w:rPr>
          <w:rFonts w:cs="Traditional Arabic" w:hint="cs"/>
          <w:sz w:val="24"/>
          <w:szCs w:val="24"/>
          <w:rtl/>
          <w:lang w:bidi="ar-EG"/>
        </w:rPr>
        <w:t>[النساء:17].</w:t>
      </w:r>
    </w:p>
    <w:p w14:paraId="5B2133FE"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أما إذا زنت المرأة أو بها شيء من الفجور والفحش -نسأل الله السلامة والعافية- فليس على الزوج غضاضة في مثل هذا، أي: أن يحملها على المفاداة والمخالعة؛ وذلك كما جاء في الاستثناء في قول الله -جل وعلا- </w:t>
      </w:r>
      <w:r w:rsidRPr="007572E0">
        <w:rPr>
          <w:rFonts w:cs="Traditional Arabic" w:hint="cs"/>
          <w:color w:val="FF0000"/>
          <w:sz w:val="34"/>
          <w:szCs w:val="34"/>
          <w:rtl/>
          <w:lang w:bidi="ar-EG"/>
        </w:rPr>
        <w:t>﴿</w:t>
      </w:r>
      <w:r w:rsidRPr="007572E0">
        <w:rPr>
          <w:rFonts w:cs="Traditional Arabic"/>
          <w:color w:val="FF0000"/>
          <w:sz w:val="34"/>
          <w:szCs w:val="34"/>
          <w:rtl/>
          <w:lang w:bidi="ar-EG"/>
        </w:rPr>
        <w:t>وَلَا تَعْضُلُوهُنَّ لِتَذْهَبُوا بِبَعْضِ مَا آتَيْتُمُوهُنَّ</w:t>
      </w:r>
      <w:r w:rsidRPr="007572E0">
        <w:rPr>
          <w:rFonts w:cs="Traditional Arabic" w:hint="cs"/>
          <w:color w:val="FF0000"/>
          <w:sz w:val="34"/>
          <w:szCs w:val="34"/>
          <w:rtl/>
          <w:lang w:bidi="ar-EG"/>
        </w:rPr>
        <w:t xml:space="preserve"> </w:t>
      </w:r>
      <w:r w:rsidRPr="007572E0">
        <w:rPr>
          <w:rFonts w:cs="Traditional Arabic"/>
          <w:color w:val="FF0000"/>
          <w:sz w:val="34"/>
          <w:szCs w:val="34"/>
          <w:rtl/>
          <w:lang w:bidi="ar-EG"/>
        </w:rPr>
        <w:t>إِلَّا أَنْ يَأْتِينَ بِفَاحِشَةٍ مُبَيِّنَةٍ</w:t>
      </w:r>
      <w:r w:rsidRPr="007572E0">
        <w:rPr>
          <w:rFonts w:cs="Traditional Arabic" w:hint="cs"/>
          <w:color w:val="FF0000"/>
          <w:sz w:val="34"/>
          <w:szCs w:val="34"/>
          <w:rtl/>
          <w:lang w:bidi="ar-EG"/>
        </w:rPr>
        <w:t>﴾</w:t>
      </w:r>
      <w:r w:rsidRPr="007572E0">
        <w:rPr>
          <w:rFonts w:cs="Traditional Arabic" w:hint="cs"/>
          <w:sz w:val="34"/>
          <w:szCs w:val="34"/>
          <w:rtl/>
          <w:lang w:bidi="ar-EG"/>
        </w:rPr>
        <w:t xml:space="preserve"> </w:t>
      </w:r>
      <w:r w:rsidRPr="007572E0">
        <w:rPr>
          <w:rFonts w:cs="Traditional Arabic" w:hint="cs"/>
          <w:rtl/>
          <w:lang w:bidi="ar-EG"/>
        </w:rPr>
        <w:t>[النساء:17]</w:t>
      </w:r>
      <w:r w:rsidRPr="007572E0">
        <w:rPr>
          <w:rFonts w:cs="Traditional Arabic" w:hint="cs"/>
          <w:sz w:val="34"/>
          <w:szCs w:val="34"/>
          <w:rtl/>
          <w:lang w:bidi="ar-EG"/>
        </w:rPr>
        <w:t>.</w:t>
      </w:r>
    </w:p>
    <w:p w14:paraId="4067A18B"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ثم قال المؤلف -رحمه الله: </w:t>
      </w:r>
      <w:r w:rsidRPr="007572E0">
        <w:rPr>
          <w:rFonts w:cs="Traditional Arabic" w:hint="cs"/>
          <w:color w:val="0000CC"/>
          <w:sz w:val="34"/>
          <w:szCs w:val="34"/>
          <w:rtl/>
          <w:lang w:bidi="ar-EG"/>
        </w:rPr>
        <w:t>(</w:t>
      </w:r>
      <w:r w:rsidRPr="007572E0">
        <w:rPr>
          <w:rFonts w:cs="Traditional Arabic"/>
          <w:color w:val="0000CC"/>
          <w:sz w:val="34"/>
          <w:szCs w:val="34"/>
          <w:rtl/>
          <w:lang w:bidi="ar-EG"/>
        </w:rPr>
        <w:t>فَإِذَا خَالَعَهَا أَوْ طَلَّقَهَا بِعَوْضٍ، بَانَتْ مِنْهُ)</w:t>
      </w:r>
      <w:r w:rsidRPr="007572E0">
        <w:rPr>
          <w:rFonts w:cs="Traditional Arabic" w:hint="cs"/>
          <w:sz w:val="34"/>
          <w:szCs w:val="34"/>
          <w:rtl/>
          <w:lang w:bidi="ar-EG"/>
        </w:rPr>
        <w:t>، هذه مسألة مهمة وهي، ما الذي يترتب على الخلع؟</w:t>
      </w:r>
    </w:p>
    <w:p w14:paraId="62AD263D"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يترتب على الخلع بينونة، وهذه البينونة لا رجعة فيها، وهذا هو الفرق بين الخلع وبين الطلاق.</w:t>
      </w:r>
    </w:p>
    <w:p w14:paraId="27A0DCB6"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lastRenderedPageBreak/>
        <w:t>فالطلاق إذا حدث فللزوج أن يراجعها ما دامت في عدتها شاءت أم أبت، رضيت أم غضبت، سواء كان بعلمها أو بدون علمها.</w:t>
      </w:r>
    </w:p>
    <w:p w14:paraId="613FF0D5"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إمَّا إذا كان خُلْعًا فقد بذلت فيه عوضًا؛ فاستحقت ما طلبته من الفراق، ولهذا ليس له أن يرجع إليها بحال. أو كما يعبر الفقهاء عنه بقولهم: إنها بينونة كبرى، أي ليس فيها ارتجاع.</w:t>
      </w:r>
    </w:p>
    <w:p w14:paraId="6D06F67D"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إما إذا أرادها بعد الخلع، فنقول: إذا كان لم يستوف تطليقاتها الثلاث، فله أن يعقد عليها بعقدٍ جديد، ونكاح جديد، وحينئذ يتقدم لأهلها بخطبتها فإن وافقوا فيدفع مهرًا ثم يبني بها بعقد جديد، وتزويج جديد بولي وشهود وغير ذلك مما هو من متطلبات الزواج، ثم تعود على ما كانت عليه من تطليقات الزواج، فإذا كان قد طلقها واحدة؛ فيبقى له اثنتان، وإذا كان طلقها اثنتين؛ فيبقى له واحدة.</w:t>
      </w:r>
    </w:p>
    <w:p w14:paraId="3F2B14D1"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وأما إذا كان قد طلقها ثلاث فلا يمكنه الرجوع بعد الخلع، كما لو كان الخلع تطليقة، وكان تكملة الثنتين، فلا يرجع إليها إلا بزواجها من زوج آخر ثم يحدث بينها الفراق.</w:t>
      </w:r>
    </w:p>
    <w:p w14:paraId="72CA760E"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إذن الخلع يحصل به البينونة، ولابد له من العوض؛ لأنَّ أصل الخلع يقوم على دفع العوض.</w:t>
      </w:r>
    </w:p>
    <w:p w14:paraId="0D4BEE1A"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ما حقيقة الخلع؟ هل هو طلاق؟ هل هو فسخ؟ هل يكون طلاقًا ويكون فسخًا؟</w:t>
      </w:r>
    </w:p>
    <w:p w14:paraId="34FA17D7"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هذا لأهل العلم فيه كلام المشهور من المذهب عند الحنابلة، أنه إذا كان بلفظ الطلاق؛ فهو طلاق بائن، يعني: لا رجعة فيه.</w:t>
      </w:r>
    </w:p>
    <w:p w14:paraId="79715603" w14:textId="41D818C4"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كونه لا رجعة فيه، لا اختلاف فيه، ولكن هل هو لفظ من ألفاظ الطلاق فيحسب من تطليقاتها الثلاث، أم أنَّه لا يحسب؟ </w:t>
      </w:r>
      <w:r w:rsidR="001F2E7A">
        <w:rPr>
          <w:rFonts w:cs="Traditional Arabic" w:hint="cs"/>
          <w:sz w:val="34"/>
          <w:szCs w:val="34"/>
          <w:rtl/>
          <w:lang w:bidi="ar-EG"/>
        </w:rPr>
        <w:t>أ</w:t>
      </w:r>
      <w:r w:rsidRPr="007572E0">
        <w:rPr>
          <w:rFonts w:cs="Traditional Arabic" w:hint="cs"/>
          <w:sz w:val="34"/>
          <w:szCs w:val="34"/>
          <w:rtl/>
          <w:lang w:bidi="ar-EG"/>
        </w:rPr>
        <w:t>م أنه يحسب في حالٍ دون حال؟</w:t>
      </w:r>
    </w:p>
    <w:p w14:paraId="0BFDB92A"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ذهب جمهور أهل العلم إلى أنه يحسب طلاقًا في كل حال، وبالتالي يحسب من عدد التطليقات.</w:t>
      </w:r>
    </w:p>
    <w:p w14:paraId="1FB52E57"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وذهب ابن تيمية وهو قول لبعض السلف أنه فسخ، ولا يدخل في اسم الطلاق البتة.</w:t>
      </w:r>
    </w:p>
    <w:p w14:paraId="04BF8E49"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وذهب الحنابلة وهم وسط بين ذاك وذاك، فقالوا: </w:t>
      </w:r>
    </w:p>
    <w:p w14:paraId="43C22F5B" w14:textId="77777777" w:rsidR="007572E0" w:rsidRPr="007572E0" w:rsidRDefault="007572E0" w:rsidP="007572E0">
      <w:pPr>
        <w:pStyle w:val="ListParagraph"/>
        <w:numPr>
          <w:ilvl w:val="0"/>
          <w:numId w:val="1"/>
        </w:numPr>
        <w:ind w:firstLine="509"/>
        <w:jc w:val="both"/>
        <w:rPr>
          <w:rFonts w:cs="Traditional Arabic"/>
          <w:sz w:val="34"/>
          <w:szCs w:val="34"/>
          <w:lang w:bidi="ar-EG"/>
        </w:rPr>
      </w:pPr>
      <w:r w:rsidRPr="007572E0">
        <w:rPr>
          <w:rFonts w:cs="Traditional Arabic" w:hint="cs"/>
          <w:sz w:val="34"/>
          <w:szCs w:val="34"/>
          <w:rtl/>
          <w:lang w:bidi="ar-EG"/>
        </w:rPr>
        <w:lastRenderedPageBreak/>
        <w:t>إن وقع بلفظ الطلاق؛ فنغلب فيه جانب الطلاق ونحتسبه من تطليقاتها، ونعتبره لا رجعة فيه؛ لأنه بِعوضٍ، وهي قد بذلت ودفعت لتسلم لها نفسها من ذلك الزوج الذي أبغضته وبعدت عنه.</w:t>
      </w:r>
    </w:p>
    <w:p w14:paraId="0B9F8FAD" w14:textId="77777777" w:rsidR="007572E0" w:rsidRPr="007572E0" w:rsidRDefault="007572E0" w:rsidP="007572E0">
      <w:pPr>
        <w:pStyle w:val="ListParagraph"/>
        <w:numPr>
          <w:ilvl w:val="0"/>
          <w:numId w:val="1"/>
        </w:numPr>
        <w:ind w:firstLine="509"/>
        <w:jc w:val="both"/>
        <w:rPr>
          <w:rFonts w:cs="Traditional Arabic"/>
          <w:sz w:val="34"/>
          <w:szCs w:val="34"/>
          <w:lang w:bidi="ar-EG"/>
        </w:rPr>
      </w:pPr>
      <w:r w:rsidRPr="007572E0">
        <w:rPr>
          <w:rFonts w:cs="Traditional Arabic" w:hint="cs"/>
          <w:sz w:val="34"/>
          <w:szCs w:val="34"/>
          <w:rtl/>
          <w:lang w:bidi="ar-EG"/>
        </w:rPr>
        <w:t>إن وقع بغير لفظ الطلاق، كأن يقول خالعتك على ألف، أو فسخت نكاحك بألف ريال تدفعينه إليَّ؛ فنقول: هذا عند الحنابلة يعد فسخًا إلا إذا كان ينوي بذلك الطلاق؛ لأنهم يعتبرون لفظ الخلع من كنايات الطلاق، أي: فهو مما يعتد به الطلاق إذا نوى.</w:t>
      </w:r>
    </w:p>
    <w:p w14:paraId="733FEE80" w14:textId="77777777" w:rsidR="007572E0" w:rsidRPr="007572E0" w:rsidRDefault="007572E0" w:rsidP="007572E0">
      <w:pPr>
        <w:ind w:firstLine="509"/>
        <w:jc w:val="both"/>
        <w:rPr>
          <w:rFonts w:cs="Traditional Arabic"/>
          <w:sz w:val="34"/>
          <w:szCs w:val="34"/>
          <w:rtl/>
          <w:lang w:bidi="ar-EG"/>
        </w:rPr>
      </w:pPr>
      <w:bookmarkStart w:id="0" w:name="_GoBack"/>
      <w:r w:rsidRPr="00F61466">
        <w:rPr>
          <w:rFonts w:cs="Traditional Arabic" w:hint="cs"/>
          <w:b/>
          <w:bCs/>
          <w:sz w:val="34"/>
          <w:szCs w:val="34"/>
          <w:u w:val="dotDotDash" w:color="FF0000"/>
          <w:rtl/>
          <w:lang w:bidi="ar-EG"/>
        </w:rPr>
        <w:t>إذن يتلخص لنا التالي</w:t>
      </w:r>
      <w:bookmarkEnd w:id="0"/>
      <w:r w:rsidRPr="007572E0">
        <w:rPr>
          <w:rFonts w:cs="Traditional Arabic" w:hint="cs"/>
          <w:sz w:val="34"/>
          <w:szCs w:val="34"/>
          <w:rtl/>
          <w:lang w:bidi="ar-EG"/>
        </w:rPr>
        <w:t>:</w:t>
      </w:r>
    </w:p>
    <w:p w14:paraId="76ADA2AD" w14:textId="77777777" w:rsidR="007572E0" w:rsidRPr="007572E0" w:rsidRDefault="007572E0" w:rsidP="007572E0">
      <w:pPr>
        <w:pStyle w:val="ListParagraph"/>
        <w:numPr>
          <w:ilvl w:val="0"/>
          <w:numId w:val="1"/>
        </w:numPr>
        <w:ind w:firstLine="509"/>
        <w:jc w:val="both"/>
        <w:rPr>
          <w:rFonts w:cs="Traditional Arabic"/>
          <w:sz w:val="34"/>
          <w:szCs w:val="34"/>
          <w:lang w:bidi="ar-EG"/>
        </w:rPr>
      </w:pPr>
      <w:r w:rsidRPr="007572E0">
        <w:rPr>
          <w:rFonts w:cs="Traditional Arabic" w:hint="cs"/>
          <w:sz w:val="34"/>
          <w:szCs w:val="34"/>
          <w:rtl/>
          <w:lang w:bidi="ar-EG"/>
        </w:rPr>
        <w:t>من أهل العلم من يعدونه طلاقا بائنًا لا رجعة فيه.</w:t>
      </w:r>
      <w:r w:rsidRPr="007572E0">
        <w:rPr>
          <w:rFonts w:cs="Traditional Arabic"/>
          <w:sz w:val="34"/>
          <w:szCs w:val="34"/>
          <w:rtl/>
          <w:lang w:bidi="ar-EG"/>
        </w:rPr>
        <w:tab/>
      </w:r>
    </w:p>
    <w:p w14:paraId="7E46C28D" w14:textId="77777777" w:rsidR="007572E0" w:rsidRPr="007572E0" w:rsidRDefault="007572E0" w:rsidP="007572E0">
      <w:pPr>
        <w:pStyle w:val="ListParagraph"/>
        <w:numPr>
          <w:ilvl w:val="0"/>
          <w:numId w:val="1"/>
        </w:numPr>
        <w:ind w:firstLine="509"/>
        <w:jc w:val="both"/>
        <w:rPr>
          <w:rFonts w:cs="Traditional Arabic"/>
          <w:sz w:val="34"/>
          <w:szCs w:val="34"/>
          <w:lang w:bidi="ar-EG"/>
        </w:rPr>
      </w:pPr>
      <w:r w:rsidRPr="007572E0">
        <w:rPr>
          <w:rFonts w:cs="Traditional Arabic" w:hint="cs"/>
          <w:sz w:val="34"/>
          <w:szCs w:val="34"/>
          <w:rtl/>
          <w:lang w:bidi="ar-EG"/>
        </w:rPr>
        <w:t xml:space="preserve">من أهل العلم من يرونه فسخ لا يدخل في عدد التطليقات البته، اعتبارًا بالآية؛ لأن الله تعالى قال في كتابه: </w:t>
      </w:r>
      <w:r w:rsidRPr="007572E0">
        <w:rPr>
          <w:rFonts w:cs="Traditional Arabic" w:hint="cs"/>
          <w:color w:val="FF0000"/>
          <w:sz w:val="34"/>
          <w:szCs w:val="34"/>
          <w:rtl/>
          <w:lang w:bidi="ar-EG"/>
        </w:rPr>
        <w:t>﴿</w:t>
      </w:r>
      <w:r w:rsidRPr="007572E0">
        <w:rPr>
          <w:rFonts w:cs="Traditional Arabic"/>
          <w:color w:val="FF0000"/>
          <w:sz w:val="34"/>
          <w:szCs w:val="34"/>
          <w:rtl/>
          <w:lang w:bidi="ar-EG"/>
        </w:rPr>
        <w:t xml:space="preserve">الطَّلَاقُ مَرَّتَانِ </w:t>
      </w:r>
      <w:r w:rsidRPr="007572E0">
        <w:rPr>
          <w:rFonts w:cs="Traditional Arabic" w:hint="cs"/>
          <w:color w:val="FF0000"/>
          <w:sz w:val="34"/>
          <w:szCs w:val="34"/>
          <w:rtl/>
          <w:lang w:bidi="ar-EG"/>
        </w:rPr>
        <w:t>فَإِمْسَاكٌ</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بِمَعْرُوفٍ</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أَوْ</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تَسْرِيحٌ</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بِإِحْسَانٍ</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وَلَا</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يَحِلُّ</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لَكُمْ</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أَن</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تَأْخُذُوا</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مِمَّا</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آتَيْتُمُوهُنَّ</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شَيْئًا</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إِلَّا</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أَن</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يَخَافَا</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أَلَّا</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يُقِيمَا</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حُدُودَ</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اللَّهِ</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فَإِنْ</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خِفْتُمْ</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أَ</w:t>
      </w:r>
      <w:r w:rsidRPr="007572E0">
        <w:rPr>
          <w:rFonts w:cs="Traditional Arabic"/>
          <w:color w:val="FF0000"/>
          <w:sz w:val="34"/>
          <w:szCs w:val="34"/>
          <w:rtl/>
          <w:lang w:bidi="ar-EG"/>
        </w:rPr>
        <w:t xml:space="preserve">لَّا يُقِيمَا حُدُودَ اللَّهِ فَلَا جُنَاحَ عَلَيْهِمَا فِيمَا افْتَدَتْ بِهِ </w:t>
      </w:r>
      <w:r w:rsidRPr="007572E0">
        <w:rPr>
          <w:rFonts w:cs="Traditional Arabic" w:hint="cs"/>
          <w:color w:val="FF0000"/>
          <w:sz w:val="34"/>
          <w:szCs w:val="34"/>
          <w:rtl/>
          <w:lang w:bidi="ar-EG"/>
        </w:rPr>
        <w:t>تِلْكَ</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حُدُودُ</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اللَّهِ</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فَلَا</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تَعْتَدُوهَا</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وَمَن</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يَتَعَدَّ</w:t>
      </w:r>
      <w:r w:rsidRPr="007572E0">
        <w:rPr>
          <w:rFonts w:cs="Traditional Arabic"/>
          <w:color w:val="FF0000"/>
          <w:sz w:val="34"/>
          <w:szCs w:val="34"/>
          <w:rtl/>
          <w:lang w:bidi="ar-EG"/>
        </w:rPr>
        <w:t xml:space="preserve"> </w:t>
      </w:r>
      <w:r w:rsidRPr="007572E0">
        <w:rPr>
          <w:rFonts w:cs="Traditional Arabic" w:hint="cs"/>
          <w:color w:val="FF0000"/>
          <w:sz w:val="34"/>
          <w:szCs w:val="34"/>
          <w:rtl/>
          <w:lang w:bidi="ar-EG"/>
        </w:rPr>
        <w:t>حُدُ</w:t>
      </w:r>
      <w:r w:rsidRPr="007572E0">
        <w:rPr>
          <w:rFonts w:cs="Traditional Arabic"/>
          <w:color w:val="FF0000"/>
          <w:sz w:val="34"/>
          <w:szCs w:val="34"/>
          <w:rtl/>
          <w:lang w:bidi="ar-EG"/>
        </w:rPr>
        <w:t xml:space="preserve">ودَ اللَّهِ فَأُولَٰئِكَ هُمُ الظَّالِمُونَ </w:t>
      </w:r>
      <w:r w:rsidRPr="007572E0">
        <w:rPr>
          <w:rFonts w:cs="Traditional Arabic" w:hint="cs"/>
          <w:color w:val="0000CC"/>
          <w:rtl/>
          <w:lang w:bidi="ar-EG"/>
        </w:rPr>
        <w:t>*</w:t>
      </w:r>
      <w:r w:rsidRPr="007572E0">
        <w:rPr>
          <w:rFonts w:cs="Traditional Arabic"/>
          <w:color w:val="FF0000"/>
          <w:sz w:val="34"/>
          <w:szCs w:val="34"/>
          <w:rtl/>
          <w:lang w:bidi="ar-EG"/>
        </w:rPr>
        <w:t xml:space="preserve"> فَإِن طَلَّقَهَا فَلَا تَحِلُّ لَهُ مِن بَعْدُ حَتَّىٰ تَنكِحَ زَوْجًا غَيْرَهُ </w:t>
      </w:r>
      <w:r w:rsidRPr="007572E0">
        <w:rPr>
          <w:rFonts w:ascii="Arial" w:hAnsi="Arial" w:cs="Arial" w:hint="cs"/>
          <w:color w:val="0000CC"/>
          <w:sz w:val="34"/>
          <w:szCs w:val="34"/>
          <w:rtl/>
          <w:lang w:bidi="ar-EG"/>
        </w:rPr>
        <w:t>ۗ</w:t>
      </w:r>
      <w:r w:rsidRPr="007572E0">
        <w:rPr>
          <w:rFonts w:cs="Traditional Arabic" w:hint="cs"/>
          <w:color w:val="FF0000"/>
          <w:sz w:val="34"/>
          <w:szCs w:val="34"/>
          <w:rtl/>
          <w:lang w:bidi="ar-EG"/>
        </w:rPr>
        <w:t>﴾</w:t>
      </w:r>
      <w:r w:rsidRPr="007572E0">
        <w:rPr>
          <w:rFonts w:cs="Traditional Arabic" w:hint="cs"/>
          <w:sz w:val="34"/>
          <w:szCs w:val="34"/>
          <w:rtl/>
          <w:lang w:bidi="ar-EG"/>
        </w:rPr>
        <w:t xml:space="preserve"> </w:t>
      </w:r>
      <w:r w:rsidRPr="007572E0">
        <w:rPr>
          <w:rFonts w:cs="Traditional Arabic" w:hint="cs"/>
          <w:sz w:val="24"/>
          <w:szCs w:val="24"/>
          <w:rtl/>
          <w:lang w:bidi="ar-EG"/>
        </w:rPr>
        <w:t>[البقرة: 229-230]</w:t>
      </w:r>
      <w:r w:rsidRPr="007572E0">
        <w:rPr>
          <w:rFonts w:cs="Traditional Arabic" w:hint="cs"/>
          <w:sz w:val="34"/>
          <w:szCs w:val="34"/>
          <w:rtl/>
          <w:lang w:bidi="ar-EG"/>
        </w:rPr>
        <w:t>، فيقولون: لَمَّا ذكر التطليقات الثلاث وذكر بينهما الخلع؛ دلَّ غلى أنه لا يحسب من هذه التطليقات؛ لأننا نعرف أن الطلاق لا يزيد عن الثلاث.</w:t>
      </w:r>
    </w:p>
    <w:p w14:paraId="7BA2973A" w14:textId="77777777" w:rsidR="007572E0" w:rsidRPr="007572E0" w:rsidRDefault="007572E0" w:rsidP="007572E0">
      <w:pPr>
        <w:pStyle w:val="ListParagraph"/>
        <w:numPr>
          <w:ilvl w:val="0"/>
          <w:numId w:val="1"/>
        </w:numPr>
        <w:ind w:firstLine="509"/>
        <w:jc w:val="both"/>
        <w:rPr>
          <w:rFonts w:cs="Traditional Arabic"/>
          <w:sz w:val="34"/>
          <w:szCs w:val="34"/>
          <w:rtl/>
          <w:lang w:bidi="ar-EG"/>
        </w:rPr>
      </w:pPr>
      <w:r w:rsidRPr="007572E0">
        <w:rPr>
          <w:rFonts w:cs="Traditional Arabic" w:hint="cs"/>
          <w:sz w:val="34"/>
          <w:szCs w:val="34"/>
          <w:rtl/>
          <w:lang w:bidi="ar-EG"/>
        </w:rPr>
        <w:t>الحنابلة قالوا: هو فسخ إن وقع بغير لفظ الطلاق، أو غير نية الطلاق، وهو طلاق إن وقع بلفظ الطلاق.</w:t>
      </w:r>
    </w:p>
    <w:p w14:paraId="27907D97"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قال المؤلف رحمه الله: </w:t>
      </w:r>
      <w:r w:rsidRPr="007572E0">
        <w:rPr>
          <w:rFonts w:cs="Traditional Arabic" w:hint="cs"/>
          <w:color w:val="0000CC"/>
          <w:sz w:val="34"/>
          <w:szCs w:val="34"/>
          <w:rtl/>
          <w:lang w:bidi="ar-EG"/>
        </w:rPr>
        <w:t>(</w:t>
      </w:r>
      <w:r w:rsidRPr="007572E0">
        <w:rPr>
          <w:rFonts w:cs="Traditional Arabic"/>
          <w:color w:val="0000CC"/>
          <w:sz w:val="34"/>
          <w:szCs w:val="34"/>
          <w:rtl/>
          <w:lang w:bidi="ar-EG"/>
        </w:rPr>
        <w:t>فَإِذَا خَالَعَهَا أَوْ طَلَّقَهَا بِعَوْضٍ، بَانَتْ مِنْهُ)</w:t>
      </w:r>
      <w:r w:rsidRPr="007572E0">
        <w:rPr>
          <w:rFonts w:cs="Traditional Arabic" w:hint="cs"/>
          <w:sz w:val="34"/>
          <w:szCs w:val="34"/>
          <w:rtl/>
          <w:lang w:bidi="ar-EG"/>
        </w:rPr>
        <w:t xml:space="preserve">، وهنا نقول: لماذا فرق المؤلف بين اللفظين، وهما: </w:t>
      </w:r>
      <w:r w:rsidRPr="007572E0">
        <w:rPr>
          <w:rFonts w:cs="Traditional Arabic" w:hint="cs"/>
          <w:color w:val="0000CC"/>
          <w:sz w:val="34"/>
          <w:szCs w:val="34"/>
          <w:rtl/>
          <w:lang w:bidi="ar-EG"/>
        </w:rPr>
        <w:t>(</w:t>
      </w:r>
      <w:r w:rsidRPr="007572E0">
        <w:rPr>
          <w:rFonts w:cs="Traditional Arabic"/>
          <w:color w:val="0000CC"/>
          <w:sz w:val="34"/>
          <w:szCs w:val="34"/>
          <w:rtl/>
          <w:lang w:bidi="ar-EG"/>
        </w:rPr>
        <w:t>فَإِذَا خَالَعَهَا أَوْ طَلَّقَهَا</w:t>
      </w:r>
      <w:r w:rsidRPr="007572E0">
        <w:rPr>
          <w:rFonts w:cs="Traditional Arabic" w:hint="cs"/>
          <w:color w:val="0000CC"/>
          <w:sz w:val="34"/>
          <w:szCs w:val="34"/>
          <w:rtl/>
          <w:lang w:bidi="ar-EG"/>
        </w:rPr>
        <w:t>)</w:t>
      </w:r>
      <w:r w:rsidRPr="007572E0">
        <w:rPr>
          <w:rFonts w:cs="Traditional Arabic" w:hint="cs"/>
          <w:sz w:val="34"/>
          <w:szCs w:val="34"/>
          <w:rtl/>
          <w:lang w:bidi="ar-EG"/>
        </w:rPr>
        <w:t>؟</w:t>
      </w:r>
    </w:p>
    <w:p w14:paraId="6D2EC486"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نقول: ليبين أنه إذا خلعها يكون فسخًا، وإذا طلقها بعوض يكون طلاقًا، وهي في كل الحالين لا رجعة فيه؛ لكونها دفعت العوض.</w:t>
      </w:r>
    </w:p>
    <w:p w14:paraId="36362B23"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لكن الخلاف في هل تحسب من تطليقاتها أو لا تحسب؟</w:t>
      </w:r>
    </w:p>
    <w:p w14:paraId="5721AB44"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lastRenderedPageBreak/>
        <w:t xml:space="preserve">ثم قال المؤلف -رحمه الله: </w:t>
      </w:r>
      <w:r w:rsidRPr="007572E0">
        <w:rPr>
          <w:rFonts w:cs="Traditional Arabic" w:hint="cs"/>
          <w:color w:val="0000CC"/>
          <w:sz w:val="34"/>
          <w:szCs w:val="34"/>
          <w:rtl/>
          <w:lang w:bidi="ar-EG"/>
        </w:rPr>
        <w:t>(</w:t>
      </w:r>
      <w:r w:rsidRPr="007572E0">
        <w:rPr>
          <w:rFonts w:cs="Traditional Arabic"/>
          <w:color w:val="0000CC"/>
          <w:sz w:val="34"/>
          <w:szCs w:val="34"/>
          <w:rtl/>
          <w:lang w:bidi="ar-EG"/>
        </w:rPr>
        <w:t>وَلَمْ يَلْحَقْهَا طَلاَقُهُ بَعْدَ ذٰلِكَ</w:t>
      </w:r>
      <w:r w:rsidRPr="007572E0">
        <w:rPr>
          <w:rFonts w:cs="Traditional Arabic" w:hint="cs"/>
          <w:color w:val="0000CC"/>
          <w:sz w:val="34"/>
          <w:szCs w:val="34"/>
          <w:rtl/>
          <w:lang w:bidi="ar-EG"/>
        </w:rPr>
        <w:t xml:space="preserve">، </w:t>
      </w:r>
      <w:r w:rsidRPr="007572E0">
        <w:rPr>
          <w:rFonts w:cs="Traditional Arabic"/>
          <w:color w:val="0000CC"/>
          <w:sz w:val="34"/>
          <w:szCs w:val="34"/>
          <w:rtl/>
          <w:lang w:bidi="ar-EG"/>
        </w:rPr>
        <w:t>وَإِنْ وَاجَهَهَا بِهِ</w:t>
      </w:r>
      <w:r w:rsidRPr="007572E0">
        <w:rPr>
          <w:rFonts w:cs="Traditional Arabic" w:hint="cs"/>
          <w:color w:val="0000CC"/>
          <w:sz w:val="34"/>
          <w:szCs w:val="34"/>
          <w:rtl/>
          <w:lang w:bidi="ar-EG"/>
        </w:rPr>
        <w:t>)</w:t>
      </w:r>
    </w:p>
    <w:p w14:paraId="41B42978"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نقول: لو أنَّ شخصًا طلق أجنبية، قال لها في عرض الطريق: أنت طالق، فهل يلحقها الطلاق؟</w:t>
      </w:r>
    </w:p>
    <w:p w14:paraId="37A7AB4C"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لا يلحقها؛ لأنه لا سلطان له عليها ولا زوجية بينهما، فكذلك يقول المؤلف -رحمه الله: إنه بمجرد أن يخالع امرأته فقد بانت منه، وهذه البينونة تجعل هذه المرأة أجنبية عنه، حتى ولو كانت في عدته. فلو قال لها بعد أن خالعها أنت طالق، نقول: أنت طلقت أجنبية فلا يلحقها طلاق سواء واجهها به أو كتبه إليها أو نحو ذلك، فلا يقع عليها ذلك الطلاق.</w:t>
      </w:r>
    </w:p>
    <w:p w14:paraId="3663601F" w14:textId="77777777" w:rsidR="007572E0" w:rsidRPr="007572E0" w:rsidRDefault="007572E0" w:rsidP="007572E0">
      <w:pPr>
        <w:ind w:firstLine="509"/>
        <w:jc w:val="both"/>
        <w:rPr>
          <w:rFonts w:cs="Traditional Arabic"/>
          <w:sz w:val="34"/>
          <w:szCs w:val="34"/>
          <w:rtl/>
          <w:lang w:bidi="ar-EG"/>
        </w:rPr>
      </w:pPr>
      <w:r w:rsidRPr="007572E0">
        <w:rPr>
          <w:rFonts w:cs="Traditional Arabic" w:hint="cs"/>
          <w:b/>
          <w:bCs/>
          <w:color w:val="FF0000"/>
          <w:sz w:val="34"/>
          <w:szCs w:val="34"/>
          <w:u w:val="dotDotDash"/>
          <w:rtl/>
          <w:lang w:bidi="ar-EG"/>
        </w:rPr>
        <w:t>لماذا يذكرون هذه المسألة</w:t>
      </w:r>
      <w:r w:rsidRPr="007572E0">
        <w:rPr>
          <w:rFonts w:cs="Traditional Arabic" w:hint="cs"/>
          <w:sz w:val="34"/>
          <w:szCs w:val="34"/>
          <w:rtl/>
          <w:lang w:bidi="ar-EG"/>
        </w:rPr>
        <w:t>؟</w:t>
      </w:r>
    </w:p>
    <w:p w14:paraId="1D6B531D"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لأنه لو تزوجها مرة أخرى وكان قد طلقها بعد أن خالعها فهل يعتد بهذا الطلاق؟</w:t>
      </w:r>
    </w:p>
    <w:p w14:paraId="39604ECF"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فنقول: ما دام أن التطليقات بعد الخلع؛ فلا يعتد بها، ووجودها كعدمها.</w:t>
      </w:r>
    </w:p>
    <w:p w14:paraId="3EBC3BC8"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{طيب يا شيخ أحسن الله إليك، ما هو الأثر المترتب على كونه طلاق أو فسخ؟}</w:t>
      </w:r>
    </w:p>
    <w:p w14:paraId="564E46AA"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مثل ما قلنا من قبل، من أنه لو كان فسخًا فلن يحتسب من عدد تطليقاتها، فلو أنَّ شخصًا مثلا قد طلق امرأته تطليقتين، ثم خالعها بلفظ الخلع، فعلى قول الجمهور يعد طلاقًا، وبناء عليه لا يراجعها حتى تنكح زوجًا غيره.</w:t>
      </w:r>
    </w:p>
    <w:p w14:paraId="13F9CDE3"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وإذا قلنا: إنه فسخ فمعنى ذلك أنه لم يستنفذ إلا طلقتين، ولذا لو أراد أن يتزوجها فإنَّ له ذلك، وإذا تزوجها فهي زوجته ولا يبقى لها إلا طلقة واحدة.</w:t>
      </w:r>
    </w:p>
    <w:p w14:paraId="715C470B"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{يقول -رحمه الله: </w:t>
      </w:r>
      <w:r w:rsidRPr="007572E0">
        <w:rPr>
          <w:rFonts w:cs="Traditional Arabic" w:hint="cs"/>
          <w:color w:val="0000CC"/>
          <w:sz w:val="34"/>
          <w:szCs w:val="34"/>
          <w:rtl/>
          <w:lang w:bidi="ar-EG"/>
        </w:rPr>
        <w:t>(</w:t>
      </w:r>
      <w:r w:rsidRPr="007572E0">
        <w:rPr>
          <w:rFonts w:cs="Traditional Arabic"/>
          <w:color w:val="0000CC"/>
          <w:sz w:val="34"/>
          <w:szCs w:val="34"/>
          <w:rtl/>
          <w:lang w:bidi="ar-EG"/>
        </w:rPr>
        <w:t>وَيَجُوْزُ اْلخُلْعُ بِكُلِّ مَا يَجُوْزُ أَنْ يَكُوْنَ صَدَاقًا، وَبِالْمَجْهُوْلِ</w:t>
      </w:r>
      <w:r w:rsidRPr="007572E0">
        <w:rPr>
          <w:rFonts w:cs="Traditional Arabic" w:hint="cs"/>
          <w:color w:val="0000CC"/>
          <w:sz w:val="34"/>
          <w:szCs w:val="34"/>
          <w:rtl/>
          <w:lang w:bidi="ar-EG"/>
        </w:rPr>
        <w:t xml:space="preserve">، </w:t>
      </w:r>
      <w:r w:rsidRPr="007572E0">
        <w:rPr>
          <w:rFonts w:cs="Traditional Arabic"/>
          <w:color w:val="0000CC"/>
          <w:sz w:val="34"/>
          <w:szCs w:val="34"/>
          <w:rtl/>
          <w:lang w:bidi="ar-EG"/>
        </w:rPr>
        <w:t>فَلَوْ قَالَتْ: اخْلَعْنِيْ بِمَا فِيْ يَدِيْ مِنَ الدَّرَاهِمِ، أَوْ مَا فِيْ بَيْتِيْ مِنَ الْمَتَاعِ فَفَعَلَ، صَحَّ، وَلَهُ مَا فِيْهِمَا، فَإِنْ لَمْ يَكُنْ فِيْهِمَا شَيْءٌ، فَلَهُ ثَلاَثَةُ دَرَاهِمَ، وَأَقَلُّ مَا يُسَمَّى مَتَاعًا</w:t>
      </w:r>
      <w:r w:rsidRPr="007572E0">
        <w:rPr>
          <w:rFonts w:cs="Traditional Arabic" w:hint="cs"/>
          <w:color w:val="0000CC"/>
          <w:sz w:val="34"/>
          <w:szCs w:val="34"/>
          <w:rtl/>
          <w:lang w:bidi="ar-EG"/>
        </w:rPr>
        <w:t>)</w:t>
      </w:r>
      <w:r w:rsidRPr="007572E0">
        <w:rPr>
          <w:rFonts w:cs="Traditional Arabic" w:hint="cs"/>
          <w:sz w:val="34"/>
          <w:szCs w:val="34"/>
          <w:rtl/>
          <w:lang w:bidi="ar-EG"/>
        </w:rPr>
        <w:t>}.</w:t>
      </w:r>
    </w:p>
    <w:p w14:paraId="7C1E5911"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نعم، يقول: </w:t>
      </w:r>
      <w:r w:rsidRPr="007572E0">
        <w:rPr>
          <w:rFonts w:cs="Traditional Arabic" w:hint="cs"/>
          <w:color w:val="0000CC"/>
          <w:sz w:val="34"/>
          <w:szCs w:val="34"/>
          <w:rtl/>
          <w:lang w:bidi="ar-EG"/>
        </w:rPr>
        <w:t>(</w:t>
      </w:r>
      <w:r w:rsidRPr="007572E0">
        <w:rPr>
          <w:rFonts w:cs="Traditional Arabic"/>
          <w:color w:val="0000CC"/>
          <w:sz w:val="34"/>
          <w:szCs w:val="34"/>
          <w:rtl/>
          <w:lang w:bidi="ar-EG"/>
        </w:rPr>
        <w:t>وَيَجُوْزُ اْلخُلْعُ بِكُلِّ مَا يَجُوْزُ أَنْ يَكُوْنَ صَدَاقًا</w:t>
      </w:r>
      <w:r w:rsidRPr="007572E0">
        <w:rPr>
          <w:rFonts w:cs="Traditional Arabic" w:hint="cs"/>
          <w:color w:val="0000CC"/>
          <w:sz w:val="34"/>
          <w:szCs w:val="34"/>
          <w:rtl/>
          <w:lang w:bidi="ar-EG"/>
        </w:rPr>
        <w:t>)</w:t>
      </w:r>
      <w:r w:rsidRPr="007572E0">
        <w:rPr>
          <w:rFonts w:cs="Traditional Arabic" w:hint="cs"/>
          <w:sz w:val="34"/>
          <w:szCs w:val="34"/>
          <w:rtl/>
          <w:lang w:bidi="ar-EG"/>
        </w:rPr>
        <w:t xml:space="preserve">، وقد تقدم في باب الصداق أنه يمكن أن يصدقها دراهم أو دنانير أو خاتم من حديد كما جاء به النص، أو أن يعلمها مهنة من المهن كخياطة وحياكة أو صياغة ذهب أو فضة أو غير ذلك من المهن الأخرى، ويمكن أن يكون </w:t>
      </w:r>
      <w:r w:rsidRPr="007572E0">
        <w:rPr>
          <w:rFonts w:cs="Traditional Arabic" w:hint="cs"/>
          <w:sz w:val="34"/>
          <w:szCs w:val="34"/>
          <w:rtl/>
          <w:lang w:bidi="ar-EG"/>
        </w:rPr>
        <w:lastRenderedPageBreak/>
        <w:t>الصداق أيضًا بستانا أو عقارًا كبيت أو سيارة أو غير ذلك، وكل ما صح أن يكون مهرًا من قليل أو كثير يصح أن يحصل به الخلع، أو أن يكون عوضًا في الخلع من قليل أو كثير.</w:t>
      </w:r>
    </w:p>
    <w:p w14:paraId="334BECEB"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وكل ما صح أن يكون صداقًا صح أن يكون عوضًا في الخلع حتى بالمجهول، فإن الفقهاء يمنعون التعامل بالمجهول لما يفضي إليه في الغرر.</w:t>
      </w:r>
    </w:p>
    <w:p w14:paraId="02CCC413"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فلو أنَّ إنسانًا باع مجهولا أو أجر مجهولا؛ فإن ذلك لا يصح لما فيه من الغرر، ولما يترتب عليه من النزاع، لكنهم مع ذلك صححوا في باب الصداق وصححوا في باب الخلع، الخلع على مجهول والصداق على مجهول.</w:t>
      </w:r>
    </w:p>
    <w:p w14:paraId="048AB212"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فلو أنه قال أصدقتك ما في هذا الصندوق أو بما في جيبي أو بما في حسابي الآن؛ فإنه يصح عندهم ذلك، لماذا؟</w:t>
      </w:r>
    </w:p>
    <w:p w14:paraId="57DE139D"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لأنهم يقولون: إن باب البيع والأجرة بابها هو باب المعاوضة المحضة، يعني المقصود منها أن تعطيني وأخذ مقابل ذلك، أما الصداق فليس هو معاوضة للمرأة، وليس مقابلا لها وإنما هو يطلب به في النكاح تعظيم شأن النكاح، وأيضا رفعة لقدر هذه المرأة؛ ولأجل ذلك لم يكن عوضًا محضًا، ولمَّا لم يكن عوضا محضًا جرى فيه التسامح.</w:t>
      </w:r>
    </w:p>
    <w:p w14:paraId="7DA34BE8"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فلو قال مثلا: أصدقتك عبدًا من عبيدي، والعبد منه ما يساوي مائة ألف، ومنه ما يساوي مائة ألف، فيقوله هذا فيه جهالة، ولا يصح أن يقول أشتري سيارة بعبد من عبيدي؛ لأنه قد يعطيه العبد الذي يساوي عشرين ألف، فيكون في ذلك شيء من الظلم.</w:t>
      </w:r>
    </w:p>
    <w:p w14:paraId="7CA40B0C"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إذن هذه من البيع وهي معاوضة محضة، ولذا لم تصح.</w:t>
      </w:r>
    </w:p>
    <w:p w14:paraId="3C48D0A8"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أمَّا النكاح فإنه ليس بمعاوضة محضة، وبناء على ذلك يصح حتى وإن كان فيه جهالة؛ لأن النفوس تتسامح فيه؛ ولأنه يؤتى إلى أرفع النساء شأنًا وشرفًا وحسبًا وجمالاً وتعليمًا ونحو ذلك؛ فتعطى صداقًا يسيرًا، وقد يؤتى إلى امرأة دميمة قلية القدر والمنزلة؛ فتعطى مهرًا كثيرًا؛ لأنه ليس مبناه على المعاوضة وإنما مبناه على المماثلة؛ ولذلك صححوه في المجهول.</w:t>
      </w:r>
    </w:p>
    <w:p w14:paraId="50799C44"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u w:val="dotDotDash" w:color="FF0000"/>
          <w:rtl/>
          <w:lang w:bidi="ar-EG"/>
        </w:rPr>
        <w:lastRenderedPageBreak/>
        <w:t>يقولون</w:t>
      </w:r>
      <w:r w:rsidRPr="007572E0">
        <w:rPr>
          <w:rFonts w:cs="Traditional Arabic" w:hint="cs"/>
          <w:sz w:val="34"/>
          <w:szCs w:val="34"/>
          <w:rtl/>
          <w:lang w:bidi="ar-EG"/>
        </w:rPr>
        <w:t>: كما أننا نصحح الصداق في المجهول؛ نصححه كذلك في الخلع، فلو أنَّ امرأة خالعت على ما في البيت من متاع، وكان المتاع والآثاث الموجود في البيت لها، فقالت: هذا الأثاث والمتاع لك، وهذا الآثاث والمتاع يعد من المجهول.</w:t>
      </w:r>
    </w:p>
    <w:p w14:paraId="646CB15F"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وكذلك لو قالت لزوجها: أخالعك على ما اشتريت اليوم من أشياء، فلا بأس بذلك، ولو كان فيها جهالة.</w:t>
      </w:r>
    </w:p>
    <w:p w14:paraId="38DD6D18" w14:textId="77777777" w:rsidR="007572E0" w:rsidRPr="007572E0" w:rsidRDefault="007572E0" w:rsidP="007572E0">
      <w:pPr>
        <w:ind w:firstLine="509"/>
        <w:jc w:val="both"/>
        <w:rPr>
          <w:rFonts w:cs="Traditional Arabic"/>
          <w:color w:val="0000CC"/>
          <w:sz w:val="34"/>
          <w:szCs w:val="34"/>
          <w:rtl/>
          <w:lang w:bidi="ar-EG"/>
        </w:rPr>
      </w:pPr>
      <w:r w:rsidRPr="007572E0">
        <w:rPr>
          <w:rFonts w:cs="Traditional Arabic" w:hint="cs"/>
          <w:sz w:val="34"/>
          <w:szCs w:val="34"/>
          <w:rtl/>
          <w:lang w:bidi="ar-EG"/>
        </w:rPr>
        <w:t xml:space="preserve">ولو قال هذه قليلة، قلنا له: هذا يجوز حتى لو كان فيه جهالة؛ لأن الخلع ليس معاوضةٌ محضة؛ ولذلك قال: </w:t>
      </w:r>
      <w:r w:rsidRPr="007572E0">
        <w:rPr>
          <w:rFonts w:cs="Traditional Arabic" w:hint="cs"/>
          <w:color w:val="0000CC"/>
          <w:sz w:val="34"/>
          <w:szCs w:val="34"/>
          <w:rtl/>
          <w:lang w:bidi="ar-EG"/>
        </w:rPr>
        <w:t>(</w:t>
      </w:r>
      <w:r w:rsidRPr="007572E0">
        <w:rPr>
          <w:rFonts w:cs="Traditional Arabic"/>
          <w:color w:val="0000CC"/>
          <w:sz w:val="34"/>
          <w:szCs w:val="34"/>
          <w:rtl/>
          <w:lang w:bidi="ar-EG"/>
        </w:rPr>
        <w:t>وَبِالْمَجْهُوْلِ</w:t>
      </w:r>
      <w:r w:rsidRPr="007572E0">
        <w:rPr>
          <w:rFonts w:cs="Traditional Arabic" w:hint="cs"/>
          <w:color w:val="0000CC"/>
          <w:sz w:val="34"/>
          <w:szCs w:val="34"/>
          <w:rtl/>
          <w:lang w:bidi="ar-EG"/>
        </w:rPr>
        <w:t>).</w:t>
      </w:r>
    </w:p>
    <w:p w14:paraId="0AB7E9CC"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ثم مثَّل المؤلف رحمه الله تعالى لذلك، فقال: </w:t>
      </w:r>
      <w:r w:rsidRPr="007572E0">
        <w:rPr>
          <w:rFonts w:cs="Traditional Arabic" w:hint="cs"/>
          <w:color w:val="0000CC"/>
          <w:sz w:val="34"/>
          <w:szCs w:val="34"/>
          <w:rtl/>
          <w:lang w:bidi="ar-EG"/>
        </w:rPr>
        <w:t>(</w:t>
      </w:r>
      <w:r w:rsidRPr="007572E0">
        <w:rPr>
          <w:rFonts w:cs="Traditional Arabic"/>
          <w:color w:val="0000CC"/>
          <w:sz w:val="34"/>
          <w:szCs w:val="34"/>
          <w:rtl/>
          <w:lang w:bidi="ar-EG"/>
        </w:rPr>
        <w:t>فَلَوْ قَالَتْ: اخْلَعْنِيْ بِمَا فِيْ يَدِيْ مِنَ الدَّرَاهِمِ، أَوْ مَا فِيْ بَيْتِيْ مِنَ الْمَتَاعِ فَفَعَلَ، صَحَّ، وَلَهُ مَا فِيْهِمَا</w:t>
      </w:r>
      <w:r w:rsidRPr="007572E0">
        <w:rPr>
          <w:rFonts w:cs="Traditional Arabic" w:hint="cs"/>
          <w:color w:val="0000CC"/>
          <w:sz w:val="34"/>
          <w:szCs w:val="34"/>
          <w:rtl/>
          <w:lang w:bidi="ar-EG"/>
        </w:rPr>
        <w:t>)</w:t>
      </w:r>
      <w:r w:rsidRPr="007572E0">
        <w:rPr>
          <w:rFonts w:cs="Traditional Arabic"/>
          <w:sz w:val="34"/>
          <w:szCs w:val="34"/>
          <w:rtl/>
          <w:lang w:bidi="ar-EG"/>
        </w:rPr>
        <w:t xml:space="preserve">، </w:t>
      </w:r>
      <w:r w:rsidRPr="007572E0">
        <w:rPr>
          <w:rFonts w:cs="Traditional Arabic" w:hint="cs"/>
          <w:sz w:val="34"/>
          <w:szCs w:val="34"/>
          <w:rtl/>
          <w:lang w:bidi="ar-EG"/>
        </w:rPr>
        <w:t>حتى وإن وجد في يدها خمسة دراهم فقط، فالحمد لله.</w:t>
      </w:r>
    </w:p>
    <w:p w14:paraId="4C90E1E5"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وإذا كان المتاع قد حملت أكثره من قبل إلى بيت أهلها ولم يبق في البيت سوى آلة الطبخ فقط، صح، حتى وإن كان يظن أنَّ هناك آثاث آخر في البيت.</w:t>
      </w:r>
    </w:p>
    <w:p w14:paraId="6D36DD2A" w14:textId="77777777" w:rsidR="007572E0" w:rsidRPr="007572E0" w:rsidRDefault="007572E0" w:rsidP="007572E0">
      <w:pPr>
        <w:ind w:firstLine="509"/>
        <w:jc w:val="both"/>
        <w:rPr>
          <w:rFonts w:cs="Traditional Arabic"/>
          <w:color w:val="0000CC"/>
          <w:sz w:val="34"/>
          <w:szCs w:val="34"/>
          <w:rtl/>
          <w:lang w:bidi="ar-EG"/>
        </w:rPr>
      </w:pPr>
      <w:r w:rsidRPr="007572E0">
        <w:rPr>
          <w:rFonts w:cs="Traditional Arabic" w:hint="cs"/>
          <w:sz w:val="34"/>
          <w:szCs w:val="34"/>
          <w:rtl/>
          <w:lang w:bidi="ar-EG"/>
        </w:rPr>
        <w:t xml:space="preserve">قال: </w:t>
      </w:r>
      <w:r w:rsidRPr="007572E0">
        <w:rPr>
          <w:rFonts w:cs="Traditional Arabic"/>
          <w:color w:val="0000CC"/>
          <w:sz w:val="34"/>
          <w:szCs w:val="34"/>
          <w:rtl/>
          <w:lang w:bidi="ar-EG"/>
        </w:rPr>
        <w:t>(فَإِنْ لَمْ يَكُنْ فِيْهِمَا شَيْءٌ)</w:t>
      </w:r>
      <w:r w:rsidRPr="007572E0">
        <w:rPr>
          <w:rFonts w:cs="Traditional Arabic" w:hint="cs"/>
          <w:color w:val="0000CC"/>
          <w:sz w:val="34"/>
          <w:szCs w:val="34"/>
          <w:rtl/>
          <w:lang w:bidi="ar-EG"/>
        </w:rPr>
        <w:t xml:space="preserve"> </w:t>
      </w:r>
    </w:p>
    <w:p w14:paraId="6CCF7F54"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سؤال: هل يذهب عليه إن لم يجد فيهما شيء؟</w:t>
      </w:r>
    </w:p>
    <w:p w14:paraId="6F54A915" w14:textId="77777777" w:rsidR="007572E0" w:rsidRPr="007572E0" w:rsidRDefault="007572E0" w:rsidP="007572E0">
      <w:pPr>
        <w:ind w:firstLine="509"/>
        <w:jc w:val="both"/>
        <w:rPr>
          <w:rFonts w:cs="Traditional Arabic"/>
          <w:color w:val="0000CC"/>
          <w:sz w:val="34"/>
          <w:szCs w:val="34"/>
          <w:rtl/>
          <w:lang w:bidi="ar-EG"/>
        </w:rPr>
      </w:pPr>
      <w:r w:rsidRPr="007572E0">
        <w:rPr>
          <w:rFonts w:cs="Traditional Arabic" w:hint="cs"/>
          <w:sz w:val="34"/>
          <w:szCs w:val="34"/>
          <w:rtl/>
          <w:lang w:bidi="ar-EG"/>
        </w:rPr>
        <w:t xml:space="preserve">نقول: لا؛ لأن العوض شرط في الخلع؛ ولذا وجب عليها أن تُعطيه أقل ما يطلق عليه الاسم، فتعطيه من الدراهم كما قال المؤلف: </w:t>
      </w:r>
      <w:r w:rsidRPr="007572E0">
        <w:rPr>
          <w:rFonts w:cs="Traditional Arabic" w:hint="cs"/>
          <w:color w:val="0000CC"/>
          <w:sz w:val="34"/>
          <w:szCs w:val="34"/>
          <w:rtl/>
          <w:lang w:bidi="ar-EG"/>
        </w:rPr>
        <w:t>(</w:t>
      </w:r>
      <w:r w:rsidRPr="007572E0">
        <w:rPr>
          <w:rFonts w:cs="Traditional Arabic"/>
          <w:color w:val="0000CC"/>
          <w:sz w:val="34"/>
          <w:szCs w:val="34"/>
          <w:rtl/>
          <w:lang w:bidi="ar-EG"/>
        </w:rPr>
        <w:t>فَلَهُ ثَلاَثَةُ دَرَاهِمَ</w:t>
      </w:r>
      <w:r w:rsidRPr="007572E0">
        <w:rPr>
          <w:rFonts w:cs="Traditional Arabic" w:hint="cs"/>
          <w:color w:val="0000CC"/>
          <w:sz w:val="34"/>
          <w:szCs w:val="34"/>
          <w:rtl/>
          <w:lang w:bidi="ar-EG"/>
        </w:rPr>
        <w:t>).</w:t>
      </w:r>
    </w:p>
    <w:p w14:paraId="1DE7764E"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لماذا ثلاثة دراهم تحديدًا؟</w:t>
      </w:r>
    </w:p>
    <w:p w14:paraId="53B2428F"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لأنه أقل الجمع، فأقل الجمع في الدراهم هو العدد ثلاثة؛ وإن زادت فهو إحسان منها.</w:t>
      </w:r>
    </w:p>
    <w:p w14:paraId="78B058F0"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وتعطيه كذلك أقل مَا يُسمى متاعًا، قال المؤلف: </w:t>
      </w:r>
      <w:r w:rsidRPr="007572E0">
        <w:rPr>
          <w:rFonts w:cs="Traditional Arabic" w:hint="cs"/>
          <w:color w:val="0000CC"/>
          <w:sz w:val="34"/>
          <w:szCs w:val="34"/>
          <w:rtl/>
          <w:lang w:bidi="ar-EG"/>
        </w:rPr>
        <w:t>(</w:t>
      </w:r>
      <w:r w:rsidRPr="007572E0">
        <w:rPr>
          <w:rFonts w:cs="Traditional Arabic"/>
          <w:color w:val="0000CC"/>
          <w:sz w:val="34"/>
          <w:szCs w:val="34"/>
          <w:rtl/>
          <w:lang w:bidi="ar-EG"/>
        </w:rPr>
        <w:t>وَأَقَلُّ مَا يُسَمَّى مَتَاعًا</w:t>
      </w:r>
      <w:r w:rsidRPr="007572E0">
        <w:rPr>
          <w:rFonts w:cs="Traditional Arabic" w:hint="cs"/>
          <w:color w:val="0000CC"/>
          <w:sz w:val="34"/>
          <w:szCs w:val="34"/>
          <w:rtl/>
          <w:lang w:bidi="ar-EG"/>
        </w:rPr>
        <w:t xml:space="preserve">)، </w:t>
      </w:r>
      <w:r w:rsidRPr="007572E0">
        <w:rPr>
          <w:rFonts w:cs="Traditional Arabic" w:hint="cs"/>
          <w:sz w:val="34"/>
          <w:szCs w:val="34"/>
          <w:rtl/>
          <w:lang w:bidi="ar-EG"/>
        </w:rPr>
        <w:t>مثل سجادة وإناء، وغير ذلك مما يسمى متاعًا، ومن ثم تعطيه إياه.</w:t>
      </w:r>
    </w:p>
    <w:p w14:paraId="2050EC18"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المهم: أنه لابد أن يكون هناك عوض، وإذا لم يوجد شيء؛ فيعطى أقل ما يُطلق عليه هذا الاسم الذي صُرح به في وقت عقد الخلع.</w:t>
      </w:r>
    </w:p>
    <w:p w14:paraId="5B7E26C4"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lastRenderedPageBreak/>
        <w:t>سؤال: {وهل يمضيه القاضي وجوبا أحسن الله إليكم؟}</w:t>
      </w:r>
    </w:p>
    <w:p w14:paraId="11A20313"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إي نعم يُمضيه، ولا يحول جهالة العوض في حصول الخلع.</w:t>
      </w:r>
    </w:p>
    <w:p w14:paraId="0F5CA987" w14:textId="77777777" w:rsidR="007572E0" w:rsidRPr="007572E0" w:rsidRDefault="007572E0" w:rsidP="007572E0">
      <w:pPr>
        <w:ind w:firstLine="509"/>
        <w:jc w:val="both"/>
        <w:rPr>
          <w:rFonts w:cs="Traditional Arabic"/>
          <w:sz w:val="34"/>
          <w:szCs w:val="34"/>
          <w:rtl/>
          <w:lang w:bidi="ar-EG"/>
        </w:rPr>
      </w:pPr>
      <w:r w:rsidRPr="007572E0">
        <w:rPr>
          <w:rFonts w:cs="Traditional Arabic" w:hint="cs"/>
          <w:b/>
          <w:bCs/>
          <w:sz w:val="34"/>
          <w:szCs w:val="34"/>
          <w:u w:val="dotDotDash" w:color="FF0000"/>
          <w:rtl/>
          <w:lang w:bidi="ar-EG"/>
        </w:rPr>
        <w:t>وبالمناسبة:</w:t>
      </w:r>
      <w:r w:rsidRPr="007572E0">
        <w:rPr>
          <w:rFonts w:cs="Traditional Arabic" w:hint="cs"/>
          <w:sz w:val="34"/>
          <w:szCs w:val="34"/>
          <w:rtl/>
          <w:lang w:bidi="ar-EG"/>
        </w:rPr>
        <w:t xml:space="preserve"> الخلع لا يُحتاج فيه إلى حُكم حاكم؛ لأنه مثل البيع والشراء، مثل عقد النكاح وغيره، وليس فيه كثير اختلاف، ولذا لا يحتاج فيه إلى فصل الحاكم، ولكن لو ارتفع إلى الحاكم فهو أمر حسن حتى يوثق ذلك.</w:t>
      </w:r>
    </w:p>
    <w:p w14:paraId="70E0474E"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وقد يكون للحاكم نظر في أمر الخلع لسببٍ آخر لا لسبب الجهالة.</w:t>
      </w:r>
    </w:p>
    <w:p w14:paraId="671C5C11"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{قال -رحمه الله: </w:t>
      </w:r>
      <w:r w:rsidRPr="007572E0">
        <w:rPr>
          <w:rFonts w:cs="Traditional Arabic" w:hint="cs"/>
          <w:color w:val="0000FF"/>
          <w:sz w:val="34"/>
          <w:szCs w:val="34"/>
          <w:rtl/>
          <w:lang w:bidi="ar-EG"/>
        </w:rPr>
        <w:t>(</w:t>
      </w:r>
      <w:r w:rsidRPr="007572E0">
        <w:rPr>
          <w:rFonts w:cs="Traditional Arabic"/>
          <w:color w:val="0000FF"/>
          <w:sz w:val="34"/>
          <w:szCs w:val="34"/>
          <w:rtl/>
          <w:lang w:bidi="ar-EG"/>
        </w:rPr>
        <w:t>وَإِنْ خَالَعَهَا عَلىٰ عَبْدٍ، فَخَرَجَ مَعِيْبًا، فَلَهُ أَرْشُهُ أَوْ رَدُّهُ وَأَخْذُ قِيْمَتِه، وَإِنْ خَرَجَ مَغْصُوْبًا أَوْ حُرًّا، فَلَهُ قِيْمَتُهُ</w:t>
      </w:r>
      <w:r w:rsidRPr="007572E0">
        <w:rPr>
          <w:rFonts w:cs="Traditional Arabic" w:hint="cs"/>
          <w:color w:val="0000FF"/>
          <w:sz w:val="34"/>
          <w:szCs w:val="34"/>
          <w:rtl/>
          <w:lang w:bidi="ar-EG"/>
        </w:rPr>
        <w:t>)</w:t>
      </w:r>
      <w:r w:rsidRPr="007572E0">
        <w:rPr>
          <w:rFonts w:cs="Traditional Arabic" w:hint="cs"/>
          <w:sz w:val="34"/>
          <w:szCs w:val="34"/>
          <w:rtl/>
          <w:lang w:bidi="ar-EG"/>
        </w:rPr>
        <w:t>}.</w:t>
      </w:r>
    </w:p>
    <w:p w14:paraId="4604E532"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يبين المؤلف -رحمه الله- أنَّه لو خالعها على عبدٍ، أي قال: "تعطيني عبدك فلان" أو قالت هي له: أُعطيك عبدي فلان؛ فتبين أنَّ هذا العبد فيه عيب؛ كأن يكون فيه مثلا مرض يُوشك أن يقضي عليه؛ فهذا مؤثر في قيمته؛ فيقول المؤلف -رحمه الله تعالى- </w:t>
      </w:r>
      <w:r w:rsidRPr="007572E0">
        <w:rPr>
          <w:rFonts w:cs="Traditional Arabic" w:hint="cs"/>
          <w:color w:val="0000FF"/>
          <w:sz w:val="34"/>
          <w:szCs w:val="34"/>
          <w:rtl/>
          <w:lang w:bidi="ar-EG"/>
        </w:rPr>
        <w:t>(</w:t>
      </w:r>
      <w:r w:rsidRPr="007572E0">
        <w:rPr>
          <w:rFonts w:cs="Traditional Arabic"/>
          <w:color w:val="0000FF"/>
          <w:sz w:val="34"/>
          <w:szCs w:val="34"/>
          <w:rtl/>
          <w:lang w:bidi="ar-EG"/>
        </w:rPr>
        <w:t>فَلَهُ أَرْشُهُ</w:t>
      </w:r>
      <w:r w:rsidRPr="007572E0">
        <w:rPr>
          <w:rFonts w:cs="Traditional Arabic" w:hint="cs"/>
          <w:color w:val="0000FF"/>
          <w:sz w:val="34"/>
          <w:szCs w:val="34"/>
          <w:rtl/>
          <w:lang w:bidi="ar-EG"/>
        </w:rPr>
        <w:t>)</w:t>
      </w:r>
      <w:r w:rsidRPr="007572E0">
        <w:rPr>
          <w:rFonts w:cs="Traditional Arabic" w:hint="cs"/>
          <w:sz w:val="34"/>
          <w:szCs w:val="34"/>
          <w:rtl/>
          <w:lang w:bidi="ar-EG"/>
        </w:rPr>
        <w:t xml:space="preserve"> وهذا معناه أنه ينظر في قيمة العبد صحيحًا، وقيمته معيبًا ثمَّ يُنظر إلى ما بين ذلك.</w:t>
      </w:r>
    </w:p>
    <w:p w14:paraId="44D99404"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قال: </w:t>
      </w:r>
      <w:r w:rsidRPr="007572E0">
        <w:rPr>
          <w:rFonts w:cs="Traditional Arabic" w:hint="cs"/>
          <w:color w:val="0000FF"/>
          <w:sz w:val="34"/>
          <w:szCs w:val="34"/>
          <w:rtl/>
          <w:lang w:bidi="ar-EG"/>
        </w:rPr>
        <w:t>(</w:t>
      </w:r>
      <w:r w:rsidRPr="007572E0">
        <w:rPr>
          <w:rFonts w:cs="Traditional Arabic"/>
          <w:color w:val="0000FF"/>
          <w:sz w:val="34"/>
          <w:szCs w:val="34"/>
          <w:rtl/>
          <w:lang w:bidi="ar-EG"/>
        </w:rPr>
        <w:t>أَوْ رَدُّهُ وَأَخْذُ قِيْمَتِه</w:t>
      </w:r>
      <w:r w:rsidRPr="007572E0">
        <w:rPr>
          <w:rFonts w:cs="Traditional Arabic" w:hint="cs"/>
          <w:color w:val="0000FF"/>
          <w:sz w:val="34"/>
          <w:szCs w:val="34"/>
          <w:rtl/>
          <w:lang w:bidi="ar-EG"/>
        </w:rPr>
        <w:t>)</w:t>
      </w:r>
      <w:r w:rsidRPr="007572E0">
        <w:rPr>
          <w:rFonts w:cs="Traditional Arabic" w:hint="cs"/>
          <w:sz w:val="34"/>
          <w:szCs w:val="34"/>
          <w:rtl/>
          <w:lang w:bidi="ar-EG"/>
        </w:rPr>
        <w:t xml:space="preserve"> فقد يقول: أنا لا أحتاج؛ فأعطيني قيمة العبد هذا، فلها أن تبيع العبد وتعطيه قيمته، أو أن تجمع قيمة العبد من أي سبيل ومن ثم تعطيه.</w:t>
      </w:r>
    </w:p>
    <w:p w14:paraId="6A104A06"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إذن إذا تبين أن العبد فيه عيب فللرجل أن يرده ويطلب ثمنه، أو يكون </w:t>
      </w:r>
      <w:r w:rsidRPr="007572E0">
        <w:rPr>
          <w:rFonts w:cs="Traditional Arabic"/>
          <w:sz w:val="34"/>
          <w:szCs w:val="34"/>
          <w:rtl/>
          <w:lang w:bidi="ar-EG"/>
        </w:rPr>
        <w:t>أَرْشُهُ</w:t>
      </w:r>
      <w:r w:rsidRPr="007572E0">
        <w:rPr>
          <w:rFonts w:cs="Traditional Arabic" w:hint="cs"/>
          <w:sz w:val="34"/>
          <w:szCs w:val="34"/>
          <w:rtl/>
          <w:lang w:bidi="ar-EG"/>
        </w:rPr>
        <w:t xml:space="preserve"> أو يتنازل.</w:t>
      </w:r>
    </w:p>
    <w:p w14:paraId="0DF4A997"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{قال المؤلف -رحمه الله: </w:t>
      </w:r>
      <w:r w:rsidRPr="007572E0">
        <w:rPr>
          <w:rFonts w:cs="Traditional Arabic" w:hint="cs"/>
          <w:color w:val="0000CC"/>
          <w:sz w:val="34"/>
          <w:szCs w:val="34"/>
          <w:rtl/>
          <w:lang w:bidi="ar-EG"/>
        </w:rPr>
        <w:t>(</w:t>
      </w:r>
      <w:r w:rsidRPr="007572E0">
        <w:rPr>
          <w:rFonts w:cs="Traditional Arabic"/>
          <w:color w:val="0000CC"/>
          <w:sz w:val="34"/>
          <w:szCs w:val="34"/>
          <w:rtl/>
          <w:lang w:bidi="ar-EG"/>
        </w:rPr>
        <w:t>وَإِنْ خَرَجَ مَغْصُوْبًا أَوْ حُرًّا، فَلَهُ قِيْمَتُهُ</w:t>
      </w:r>
      <w:r w:rsidRPr="007572E0">
        <w:rPr>
          <w:rFonts w:cs="Traditional Arabic" w:hint="cs"/>
          <w:color w:val="0000CC"/>
          <w:sz w:val="34"/>
          <w:szCs w:val="34"/>
          <w:rtl/>
          <w:lang w:bidi="ar-EG"/>
        </w:rPr>
        <w:t>)</w:t>
      </w:r>
      <w:r w:rsidRPr="007572E0">
        <w:rPr>
          <w:rFonts w:cs="Traditional Arabic" w:hint="cs"/>
          <w:sz w:val="34"/>
          <w:szCs w:val="34"/>
          <w:rtl/>
          <w:lang w:bidi="ar-EG"/>
        </w:rPr>
        <w:t>}</w:t>
      </w:r>
    </w:p>
    <w:p w14:paraId="7E1ABE6C"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يُبينُ المؤلف -رحمه الله تعالى- أنَّه إذا خرج العبد مغصوبًا، أي أنَّ العبد لم يكن لها، بل لجيرانها مثلا، أو لصاحبة لها غصبته منها؛ فلمَّا علمت صاحبتها بانتقال ملكية العبد للزوج؛ جاءت بالأدلة والبراهين تطلب عبدها.</w:t>
      </w:r>
    </w:p>
    <w:p w14:paraId="63083AC1"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نقول في هذه الحالة: يرجع إليها، ويأخذ هو قيمة هذا العبد.</w:t>
      </w:r>
    </w:p>
    <w:p w14:paraId="4DC2F254"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lastRenderedPageBreak/>
        <w:t>قال: (</w:t>
      </w:r>
      <w:r w:rsidRPr="007572E0">
        <w:rPr>
          <w:rFonts w:cs="Traditional Arabic"/>
          <w:color w:val="0000CC"/>
          <w:sz w:val="34"/>
          <w:szCs w:val="34"/>
          <w:rtl/>
          <w:lang w:bidi="ar-EG"/>
        </w:rPr>
        <w:t>مَغْصُوْبًا أَوْ حُرًّا</w:t>
      </w:r>
      <w:r w:rsidRPr="007572E0">
        <w:rPr>
          <w:rFonts w:cs="Traditional Arabic" w:hint="cs"/>
          <w:sz w:val="34"/>
          <w:szCs w:val="34"/>
          <w:rtl/>
          <w:lang w:bidi="ar-EG"/>
        </w:rPr>
        <w:t>) وكذلك لو كان العبد ليس عبدًا بل هي حيلة من المرأة له وخديعة واحتيال، وهنا ننظر كم ثمن هذا الشخص لو كان عبدًا، أي: الذي قدمته المرأة على أنه عبد، ويعطى الزوج ما قيمته.</w:t>
      </w:r>
    </w:p>
    <w:p w14:paraId="4AD74FCA"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u w:val="dotDotDash" w:color="FF0000"/>
          <w:rtl/>
          <w:lang w:bidi="ar-EG"/>
        </w:rPr>
        <w:t>فلو كان ثمنه مثلا</w:t>
      </w:r>
      <w:r w:rsidRPr="007572E0">
        <w:rPr>
          <w:rFonts w:cs="Traditional Arabic" w:hint="cs"/>
          <w:sz w:val="34"/>
          <w:szCs w:val="34"/>
          <w:rtl/>
          <w:lang w:bidi="ar-EG"/>
        </w:rPr>
        <w:t>: ستة وسبعين ألفًا؛ فيجب عليها أن تعطيه الستة والسبعين ألفًا، كما لو كان عبدًا؛ لأنه إذا تعذر عين المعقود عليه فإنه يصار إلى بدله، سواء كان البدل من ذوات الأمثال أو قيميًا إذا كان له قيمة.</w:t>
      </w:r>
    </w:p>
    <w:p w14:paraId="1F23B519"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 xml:space="preserve">{قال المؤلف -رحمه الله: </w:t>
      </w:r>
      <w:r w:rsidRPr="007572E0">
        <w:rPr>
          <w:rFonts w:cs="Traditional Arabic" w:hint="cs"/>
          <w:color w:val="0000CC"/>
          <w:sz w:val="34"/>
          <w:szCs w:val="34"/>
          <w:rtl/>
          <w:lang w:bidi="ar-EG"/>
        </w:rPr>
        <w:t>(</w:t>
      </w:r>
      <w:r w:rsidRPr="007572E0">
        <w:rPr>
          <w:rFonts w:cs="Traditional Arabic"/>
          <w:color w:val="0000CC"/>
          <w:sz w:val="34"/>
          <w:szCs w:val="34"/>
          <w:rtl/>
          <w:lang w:bidi="ar-EG"/>
        </w:rPr>
        <w:t>وَيَصِحُّ اْلخُلْعُ مِنْ كُلِّ مَنْ يَصِحُّ طَلاَقُهُ</w:t>
      </w:r>
      <w:r w:rsidRPr="007572E0">
        <w:rPr>
          <w:rFonts w:cs="Traditional Arabic" w:hint="cs"/>
          <w:color w:val="0000CC"/>
          <w:sz w:val="34"/>
          <w:szCs w:val="34"/>
          <w:rtl/>
          <w:lang w:bidi="ar-EG"/>
        </w:rPr>
        <w:t>)</w:t>
      </w:r>
      <w:r w:rsidRPr="007572E0">
        <w:rPr>
          <w:rFonts w:cs="Traditional Arabic" w:hint="cs"/>
          <w:sz w:val="34"/>
          <w:szCs w:val="34"/>
          <w:rtl/>
          <w:lang w:bidi="ar-EG"/>
        </w:rPr>
        <w:t>}</w:t>
      </w:r>
    </w:p>
    <w:p w14:paraId="37E741A5"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sz w:val="34"/>
          <w:szCs w:val="34"/>
          <w:rtl/>
          <w:lang w:bidi="ar-EG"/>
        </w:rPr>
        <w:t xml:space="preserve">نعم </w:t>
      </w:r>
      <w:r w:rsidRPr="007572E0">
        <w:rPr>
          <w:rFonts w:cs="Traditional Arabic" w:hint="cs"/>
          <w:color w:val="0000CC"/>
          <w:sz w:val="34"/>
          <w:szCs w:val="34"/>
          <w:rtl/>
          <w:lang w:bidi="ar-EG"/>
        </w:rPr>
        <w:t>(</w:t>
      </w:r>
      <w:r w:rsidRPr="007572E0">
        <w:rPr>
          <w:rFonts w:cs="Traditional Arabic"/>
          <w:color w:val="0000CC"/>
          <w:sz w:val="34"/>
          <w:szCs w:val="34"/>
          <w:rtl/>
          <w:lang w:bidi="ar-EG"/>
        </w:rPr>
        <w:t>وَيَصِحُّ اْلخُلْعُ مِنْ كُلِّ مَنْ يَصِحُّ طَلاَقُهُ</w:t>
      </w:r>
      <w:r w:rsidRPr="007572E0">
        <w:rPr>
          <w:rFonts w:cs="Traditional Arabic" w:hint="cs"/>
          <w:color w:val="0000CC"/>
          <w:sz w:val="34"/>
          <w:szCs w:val="34"/>
          <w:rtl/>
          <w:lang w:bidi="ar-EG"/>
        </w:rPr>
        <w:t xml:space="preserve">) </w:t>
      </w:r>
      <w:r w:rsidRPr="007572E0">
        <w:rPr>
          <w:rFonts w:cs="Traditional Arabic" w:hint="cs"/>
          <w:color w:val="000000" w:themeColor="text1"/>
          <w:sz w:val="34"/>
          <w:szCs w:val="34"/>
          <w:rtl/>
          <w:lang w:bidi="ar-EG"/>
        </w:rPr>
        <w:t>وسيأتي معنا شروط من يصح طلاقه، مثل: العاقل، والبالغ، بل عند الحنابلة يصح الطلاق من غير البالغ إذا كان مميزًا ويعقل الطلاق ويكون مختارًا.</w:t>
      </w:r>
    </w:p>
    <w:p w14:paraId="3DCE2E4F"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t>وهكذا الخلع يصح ممن يصح منه الطلاق كما قال المؤلف -رحمه الله.</w:t>
      </w:r>
    </w:p>
    <w:p w14:paraId="29D35E99" w14:textId="77777777" w:rsidR="007572E0" w:rsidRPr="007572E0" w:rsidRDefault="007572E0" w:rsidP="007572E0">
      <w:pPr>
        <w:ind w:firstLine="509"/>
        <w:jc w:val="both"/>
        <w:rPr>
          <w:rFonts w:cs="Traditional Arabic"/>
          <w:color w:val="0000CC"/>
          <w:sz w:val="34"/>
          <w:szCs w:val="34"/>
          <w:rtl/>
          <w:lang w:bidi="ar-EG"/>
        </w:rPr>
      </w:pPr>
      <w:r w:rsidRPr="007572E0">
        <w:rPr>
          <w:rFonts w:cs="Traditional Arabic" w:hint="cs"/>
          <w:color w:val="000000" w:themeColor="text1"/>
          <w:sz w:val="34"/>
          <w:szCs w:val="34"/>
          <w:rtl/>
          <w:lang w:bidi="ar-EG"/>
        </w:rPr>
        <w:t xml:space="preserve">فإذا كان الزوج يعرف الخلع ويعقله، ويعرف ما الذي يترتب عليه؟ وأن هذه المرأة التي هي زوجته لن تكون له زوجه؛ فيصح في مثل هذه الحال؛ ولذلك قال: </w:t>
      </w:r>
      <w:r w:rsidRPr="007572E0">
        <w:rPr>
          <w:rFonts w:cs="Traditional Arabic" w:hint="cs"/>
          <w:color w:val="0000CC"/>
          <w:sz w:val="34"/>
          <w:szCs w:val="34"/>
          <w:rtl/>
          <w:lang w:bidi="ar-EG"/>
        </w:rPr>
        <w:t>(</w:t>
      </w:r>
      <w:r w:rsidRPr="007572E0">
        <w:rPr>
          <w:rFonts w:cs="Traditional Arabic"/>
          <w:color w:val="0000CC"/>
          <w:sz w:val="34"/>
          <w:szCs w:val="34"/>
          <w:rtl/>
          <w:lang w:bidi="ar-EG"/>
        </w:rPr>
        <w:t>وَيَصِحُّ اْلخُلْعُ مِنْ كُلِّ مَنْ يَصِحُّ طَلاَقُهُ</w:t>
      </w:r>
      <w:r w:rsidRPr="007572E0">
        <w:rPr>
          <w:rFonts w:cs="Traditional Arabic" w:hint="cs"/>
          <w:color w:val="0000CC"/>
          <w:sz w:val="34"/>
          <w:szCs w:val="34"/>
          <w:rtl/>
          <w:lang w:bidi="ar-EG"/>
        </w:rPr>
        <w:t>).</w:t>
      </w:r>
    </w:p>
    <w:p w14:paraId="2CE0DB84"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t xml:space="preserve">ومن طرق الفقهاء أن يحيلوا على الطلاق لما فيه من فوائد لطيفة للمتعلم والمتفقه منها: </w:t>
      </w:r>
    </w:p>
    <w:p w14:paraId="495218D1"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t>أن يعرف المتعلم والمتفقه المسائل التي يطرد فيها الحكم والمسائل التي تبنى على سنن واحدة، فباب الخلع هو كباب الطلاق، فصار كل من يصح منه الطلاق يصح منه الخلع، ومن يصح منه الخلع يصح منه الطلاق.</w:t>
      </w:r>
    </w:p>
    <w:p w14:paraId="6D8ED6CD"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t>وأيضًا فيها اختصار بدلا من التفصيل في ذلك في بابي الخلع والطلاق يفصل في أحدهما ويحيل على الاخر.</w:t>
      </w:r>
    </w:p>
    <w:p w14:paraId="1BD35E40"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t>وأيضًا فيها تقوية الملكة لدى المتعلم، وأن يربط المتقدم بالمتأخر، والعادة عند الفقهاء أنهم يحيلون على متقدم ولا يحيلون على متأخر.</w:t>
      </w:r>
    </w:p>
    <w:p w14:paraId="16D386C2"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lastRenderedPageBreak/>
        <w:t>وهنا قد يقول قائل: الطلاق متأخر، والخلع متقدم فلما أحال المؤلف المتقدم على المتأخر، نقول: لأن الطلاق هو الأصل وهو الأشهر، فلذلك جعل المؤلف رحمه الله الكلام فيمن يصح خلعه يصح طلاقه، ومن يصح طلاقه يصح خلعه.</w:t>
      </w:r>
    </w:p>
    <w:p w14:paraId="4BE57B38"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t xml:space="preserve">وعلى هذا نقول: </w:t>
      </w:r>
    </w:p>
    <w:p w14:paraId="3DB4FCC5" w14:textId="77777777" w:rsidR="007572E0" w:rsidRPr="007572E0" w:rsidRDefault="007572E0" w:rsidP="007572E0">
      <w:pPr>
        <w:pStyle w:val="ListParagraph"/>
        <w:numPr>
          <w:ilvl w:val="0"/>
          <w:numId w:val="1"/>
        </w:numPr>
        <w:ind w:firstLine="509"/>
        <w:jc w:val="both"/>
        <w:rPr>
          <w:rFonts w:cs="Traditional Arabic"/>
          <w:color w:val="000000" w:themeColor="text1"/>
          <w:sz w:val="34"/>
          <w:szCs w:val="34"/>
          <w:lang w:bidi="ar-EG"/>
        </w:rPr>
      </w:pPr>
      <w:r w:rsidRPr="007572E0">
        <w:rPr>
          <w:rFonts w:cs="Traditional Arabic" w:hint="cs"/>
          <w:color w:val="000000" w:themeColor="text1"/>
          <w:sz w:val="34"/>
          <w:szCs w:val="34"/>
          <w:rtl/>
          <w:lang w:bidi="ar-EG"/>
        </w:rPr>
        <w:t>الطفل لا يصح منه طلاقًا وبالتالي لا يصح منه خلعًا، وهكذا.</w:t>
      </w:r>
    </w:p>
    <w:p w14:paraId="6351DAD8" w14:textId="77777777" w:rsidR="007572E0" w:rsidRPr="007572E0" w:rsidRDefault="007572E0" w:rsidP="007572E0">
      <w:pPr>
        <w:pStyle w:val="ListParagraph"/>
        <w:numPr>
          <w:ilvl w:val="0"/>
          <w:numId w:val="1"/>
        </w:numPr>
        <w:ind w:firstLine="509"/>
        <w:jc w:val="both"/>
        <w:rPr>
          <w:rFonts w:cs="Traditional Arabic"/>
          <w:color w:val="000000" w:themeColor="text1"/>
          <w:sz w:val="34"/>
          <w:szCs w:val="34"/>
          <w:lang w:bidi="ar-EG"/>
        </w:rPr>
      </w:pPr>
      <w:r w:rsidRPr="007572E0">
        <w:rPr>
          <w:rFonts w:cs="Traditional Arabic" w:hint="cs"/>
          <w:color w:val="000000" w:themeColor="text1"/>
          <w:sz w:val="34"/>
          <w:szCs w:val="34"/>
          <w:rtl/>
          <w:lang w:bidi="ar-EG"/>
        </w:rPr>
        <w:t>من أكره على الطلاق فطلاقه غير صحيح، وبالتالي خُلْعُهُ ليس بصحيح.</w:t>
      </w:r>
    </w:p>
    <w:p w14:paraId="56458308" w14:textId="77777777" w:rsidR="007572E0" w:rsidRPr="007572E0" w:rsidRDefault="007572E0" w:rsidP="007572E0">
      <w:pPr>
        <w:pStyle w:val="ListParagraph"/>
        <w:numPr>
          <w:ilvl w:val="0"/>
          <w:numId w:val="1"/>
        </w:numPr>
        <w:ind w:firstLine="509"/>
        <w:jc w:val="both"/>
        <w:rPr>
          <w:rFonts w:cs="Traditional Arabic"/>
          <w:color w:val="000000" w:themeColor="text1"/>
          <w:sz w:val="34"/>
          <w:szCs w:val="34"/>
          <w:lang w:bidi="ar-EG"/>
        </w:rPr>
      </w:pPr>
      <w:r w:rsidRPr="007572E0">
        <w:rPr>
          <w:rFonts w:cs="Traditional Arabic" w:hint="cs"/>
          <w:color w:val="000000" w:themeColor="text1"/>
          <w:sz w:val="34"/>
          <w:szCs w:val="34"/>
          <w:rtl/>
          <w:lang w:bidi="ar-EG"/>
        </w:rPr>
        <w:t>طلاق من زال عقله بجنون لا يصح، وكذلك خُلْعُهُ لا يصح وهكذا.</w:t>
      </w:r>
    </w:p>
    <w:p w14:paraId="43C0BFB2" w14:textId="77777777" w:rsidR="007572E0" w:rsidRPr="007572E0" w:rsidRDefault="007572E0" w:rsidP="007572E0">
      <w:pPr>
        <w:ind w:firstLine="509"/>
        <w:jc w:val="both"/>
        <w:rPr>
          <w:rFonts w:cs="Traditional Arabic"/>
          <w:color w:val="0000CC"/>
          <w:sz w:val="34"/>
          <w:szCs w:val="34"/>
          <w:rtl/>
          <w:lang w:bidi="ar-EG"/>
        </w:rPr>
      </w:pPr>
      <w:r w:rsidRPr="007572E0">
        <w:rPr>
          <w:rFonts w:cs="Traditional Arabic" w:hint="cs"/>
          <w:color w:val="000000" w:themeColor="text1"/>
          <w:sz w:val="34"/>
          <w:szCs w:val="34"/>
          <w:rtl/>
          <w:lang w:bidi="ar-EG"/>
        </w:rPr>
        <w:t>{قال المؤلف -رحمه الله: (</w:t>
      </w:r>
      <w:r w:rsidRPr="007572E0">
        <w:rPr>
          <w:rFonts w:cs="Traditional Arabic"/>
          <w:color w:val="0000CC"/>
          <w:sz w:val="34"/>
          <w:szCs w:val="34"/>
          <w:rtl/>
          <w:lang w:bidi="ar-EG"/>
        </w:rPr>
        <w:t>وَلاَ يَصِحُّ بَذْلُ اْلعِوَضِ، إِلاَّ مِمَّنْ يَصِحُّ تَصَرُّفُهُ فِيْ الْمَالِ</w:t>
      </w:r>
      <w:r w:rsidRPr="007572E0">
        <w:rPr>
          <w:rFonts w:cs="Traditional Arabic" w:hint="cs"/>
          <w:color w:val="0000CC"/>
          <w:sz w:val="34"/>
          <w:szCs w:val="34"/>
          <w:rtl/>
          <w:lang w:bidi="ar-EG"/>
        </w:rPr>
        <w:t>)</w:t>
      </w:r>
      <w:r w:rsidRPr="007572E0">
        <w:rPr>
          <w:rFonts w:cs="Traditional Arabic" w:hint="cs"/>
          <w:color w:val="000000" w:themeColor="text1"/>
          <w:sz w:val="34"/>
          <w:szCs w:val="34"/>
          <w:rtl/>
          <w:lang w:bidi="ar-EG"/>
        </w:rPr>
        <w:t>}</w:t>
      </w:r>
    </w:p>
    <w:p w14:paraId="5486D7D2"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t xml:space="preserve">قوله: </w:t>
      </w:r>
      <w:r w:rsidRPr="007572E0">
        <w:rPr>
          <w:rFonts w:cs="Traditional Arabic" w:hint="cs"/>
          <w:color w:val="0000CC"/>
          <w:sz w:val="34"/>
          <w:szCs w:val="34"/>
          <w:rtl/>
          <w:lang w:bidi="ar-EG"/>
        </w:rPr>
        <w:t>(</w:t>
      </w:r>
      <w:r w:rsidRPr="007572E0">
        <w:rPr>
          <w:rFonts w:cs="Traditional Arabic"/>
          <w:color w:val="0000CC"/>
          <w:sz w:val="34"/>
          <w:szCs w:val="34"/>
          <w:rtl/>
          <w:lang w:bidi="ar-EG"/>
        </w:rPr>
        <w:t>وَلاَ يَصِحُّ بَذْلُ اْلعِوَضِ، إِلاَّ مِمَّنْ يَصِحُّ تَصَرُّفُهُ فِيْ الْمَالِ</w:t>
      </w:r>
      <w:r w:rsidRPr="007572E0">
        <w:rPr>
          <w:rFonts w:cs="Traditional Arabic" w:hint="cs"/>
          <w:color w:val="0000CC"/>
          <w:sz w:val="34"/>
          <w:szCs w:val="34"/>
          <w:rtl/>
          <w:lang w:bidi="ar-EG"/>
        </w:rPr>
        <w:t xml:space="preserve">) </w:t>
      </w:r>
      <w:r w:rsidRPr="007572E0">
        <w:rPr>
          <w:rFonts w:cs="Traditional Arabic" w:hint="cs"/>
          <w:color w:val="000000" w:themeColor="text1"/>
          <w:sz w:val="34"/>
          <w:szCs w:val="34"/>
          <w:rtl/>
          <w:lang w:bidi="ar-EG"/>
        </w:rPr>
        <w:t>يعني يكون: حُرًا، رشيدًا، عاقلاً، بالغًا.</w:t>
      </w:r>
    </w:p>
    <w:p w14:paraId="54126A0E"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t>لابد من الحر الرشيد المكلف الذي يحسن التصرف في المال وأن يكون ممن له التصرف في المال، فلو كان مثلاً وليًا ليتيم، ويتصرف من مال اليتيم فهذا لا يجوز له؛ ولذا قال المؤلف -رحمه الله: (</w:t>
      </w:r>
      <w:r w:rsidRPr="007572E0">
        <w:rPr>
          <w:rFonts w:cs="Traditional Arabic"/>
          <w:color w:val="0000CC"/>
          <w:sz w:val="34"/>
          <w:szCs w:val="34"/>
          <w:rtl/>
          <w:lang w:bidi="ar-EG"/>
        </w:rPr>
        <w:t>وَلاَ يَصِحُّ بَذْلُ اْلعِوَضِ، إِلاَّ مِمَّنْ يَصِحُّ تَصَرُّفُهُ فِيْ الْمَالِ</w:t>
      </w:r>
      <w:r w:rsidRPr="007572E0">
        <w:rPr>
          <w:rFonts w:cs="Traditional Arabic" w:hint="cs"/>
          <w:color w:val="0000CC"/>
          <w:sz w:val="34"/>
          <w:szCs w:val="34"/>
          <w:rtl/>
          <w:lang w:bidi="ar-EG"/>
        </w:rPr>
        <w:t>)</w:t>
      </w:r>
      <w:r w:rsidRPr="007572E0">
        <w:rPr>
          <w:rFonts w:cs="Traditional Arabic" w:hint="cs"/>
          <w:color w:val="000000" w:themeColor="text1"/>
          <w:sz w:val="34"/>
          <w:szCs w:val="34"/>
          <w:rtl/>
          <w:lang w:bidi="ar-EG"/>
        </w:rPr>
        <w:t>؛ لن فيها مُعاوضة، وما دام أن فيها مُعاوضة، فلابد أن يكون ممن يصح تصرفه.</w:t>
      </w:r>
    </w:p>
    <w:p w14:paraId="617B81F6"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t xml:space="preserve">بهذا نكون قد انتهينا من باب الخلع، وقبل أن نبدأ في باب الطلاق نود أن نرجع قليلا في باب العشرة، لما فيه من مسائل يُحتاج إليها، ولكن لما كان بيان ذلك يُتوجه إلى طلاب العلم أو إلى من يتعلق به تعلم تلك الأحكام؛ فإنه يمكن التفصيل فيه وإظهار ما يتعلق بهذه الأحكام، ولا ينفك طالب العلم أو طالبة العلم من الإلمام بذلك؛ لمزيد الحاجة إلى ذلك في إصلاح ما يكون بين الأزواج والزوجات وبيان ما لكل واحدٍ منهما من الحق، وما يترتب عليه من حق كل واحد لصاحبه من الاستمتاع والأنس وكمال قضاء الوتر وحصول العفة، ولكنها في الوقت نفسه موضوعات لها خصوصياتها في المجالس فلا تلقى على عموم الناس وفيهم الصغير وفيهم الكبير وفيهم الشاب وفيهم الشابة، وفيهم من قد يتلقى ذلك على حين من الشبق والإقبال، وقد يفضي به ذلك إلى أن يعرض </w:t>
      </w:r>
      <w:r w:rsidRPr="007572E0">
        <w:rPr>
          <w:rFonts w:cs="Traditional Arabic" w:hint="cs"/>
          <w:color w:val="000000" w:themeColor="text1"/>
          <w:sz w:val="34"/>
          <w:szCs w:val="34"/>
          <w:rtl/>
          <w:lang w:bidi="ar-EG"/>
        </w:rPr>
        <w:lastRenderedPageBreak/>
        <w:t>للفتنة؛ فلأجل ذلك ربما نرى مع أهمية هذا الباب أن تجعل تفاصيله خاصةٌ بالطالب الذ قد يحتاج إلى ذلك، وقد دونَّا في هذا ما قد يتعلق بتفاصيل هذا الباب.</w:t>
      </w:r>
    </w:p>
    <w:p w14:paraId="5A35A344"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t>وعلى هذا فمن كان محتاجًا للتفاصيل من طلاب البناء العلمي الذين يدرسون في هذه الأكاديمية المباركة؛ فإنَّ لهم أن يأخذوه وأن يصلوا إليه، وأن ينتفعوا به، وكذلك لو احتاج إليه غيرهم، وعرف مناسبة ومصلحة دراسته له فكذلك.</w:t>
      </w:r>
    </w:p>
    <w:p w14:paraId="56C54CEE" w14:textId="77777777" w:rsidR="007572E0" w:rsidRPr="007572E0" w:rsidRDefault="007572E0" w:rsidP="007572E0">
      <w:pPr>
        <w:ind w:firstLine="509"/>
        <w:jc w:val="both"/>
        <w:rPr>
          <w:rFonts w:cs="Traditional Arabic"/>
          <w:color w:val="006600"/>
          <w:sz w:val="34"/>
          <w:szCs w:val="34"/>
          <w:rtl/>
          <w:lang w:bidi="ar-EG"/>
        </w:rPr>
      </w:pPr>
      <w:r w:rsidRPr="007572E0">
        <w:rPr>
          <w:rFonts w:cs="Traditional Arabic" w:hint="cs"/>
          <w:color w:val="000000" w:themeColor="text1"/>
          <w:sz w:val="34"/>
          <w:szCs w:val="34"/>
          <w:rtl/>
          <w:lang w:bidi="ar-EG"/>
        </w:rPr>
        <w:t>هذا من جهة الكلام على هذا الباب من تفاصيله، والدخول في دقائق مسائله، وهذه المسائل -في الحقيقة- من الأهمية بمكان باعتباره الغاية من النكاح وهو حصول الإعفاف لكل واحد من الزوجين رجلا كان أو امرأة، ولَمَّا كان سوق الشهوات في هذا الوقت رائجًا، والبلاء في ذلك كثير؛ فإنَّ الحاجة إلى إعفاف النفوس وحملها على الحلال، وإبعادها عن الحرام أعظم وأتّمّ، ولذلك قال النبي -</w:t>
      </w:r>
      <w:r w:rsidRPr="007572E0">
        <w:rPr>
          <w:rFonts w:cs="Traditional Arabic"/>
          <w:color w:val="000000" w:themeColor="text1"/>
          <w:sz w:val="34"/>
          <w:szCs w:val="34"/>
          <w:rtl/>
          <w:lang w:bidi="ar-EG"/>
        </w:rPr>
        <w:t xml:space="preserve"> صَلَّى اللَّهُ عَلَيْهِ وَسَلَّمَ: </w:t>
      </w:r>
      <w:r w:rsidRPr="007572E0">
        <w:rPr>
          <w:rFonts w:ascii="Traditional Arabic" w:hAnsi="Traditional Arabic" w:cs="Traditional Arabic"/>
          <w:color w:val="006600"/>
          <w:sz w:val="34"/>
          <w:szCs w:val="34"/>
          <w:rtl/>
          <w:lang w:bidi="ar-EG"/>
        </w:rPr>
        <w:t>«</w:t>
      </w:r>
      <w:r w:rsidRPr="007572E0">
        <w:rPr>
          <w:rFonts w:cs="Traditional Arabic"/>
          <w:color w:val="006600"/>
          <w:sz w:val="34"/>
          <w:szCs w:val="34"/>
          <w:rtl/>
          <w:lang w:bidi="ar-EG"/>
        </w:rPr>
        <w:t>وَفِي بِضْعِ أَحَدِكُمْ صَدَقَةٌ</w:t>
      </w:r>
      <w:r w:rsidRPr="007572E0">
        <w:rPr>
          <w:rFonts w:ascii="Traditional Arabic" w:hAnsi="Traditional Arabic" w:cs="Traditional Arabic"/>
          <w:color w:val="006600"/>
          <w:sz w:val="34"/>
          <w:szCs w:val="34"/>
          <w:rtl/>
          <w:lang w:bidi="ar-EG"/>
        </w:rPr>
        <w:t>»</w:t>
      </w:r>
      <w:r w:rsidRPr="007572E0">
        <w:rPr>
          <w:rFonts w:cs="Traditional Arabic" w:hint="cs"/>
          <w:color w:val="006600"/>
          <w:sz w:val="34"/>
          <w:szCs w:val="34"/>
          <w:rtl/>
          <w:lang w:bidi="ar-EG"/>
        </w:rPr>
        <w:t xml:space="preserve"> </w:t>
      </w:r>
      <w:r w:rsidRPr="007572E0">
        <w:rPr>
          <w:rFonts w:cs="Traditional Arabic"/>
          <w:color w:val="000000" w:themeColor="text1"/>
          <w:sz w:val="34"/>
          <w:szCs w:val="34"/>
          <w:rtl/>
          <w:lang w:bidi="ar-EG"/>
        </w:rPr>
        <w:t>قَالُوا يَا رَسُولَ اللَّهِ أَيَأتِي أَحَدُنَا شَهْوَتَهُ وَيَكُونُ لَهُ فِيهَا أَجْرٌ قَالَ</w:t>
      </w:r>
      <w:r w:rsidRPr="007572E0">
        <w:rPr>
          <w:rFonts w:cs="Traditional Arabic" w:hint="cs"/>
          <w:color w:val="006600"/>
          <w:sz w:val="34"/>
          <w:szCs w:val="34"/>
          <w:rtl/>
          <w:lang w:bidi="ar-EG"/>
        </w:rPr>
        <w:t>:</w:t>
      </w:r>
      <w:r w:rsidRPr="007572E0">
        <w:rPr>
          <w:rFonts w:cs="Traditional Arabic"/>
          <w:color w:val="006600"/>
          <w:sz w:val="34"/>
          <w:szCs w:val="34"/>
          <w:rtl/>
          <w:lang w:bidi="ar-EG"/>
        </w:rPr>
        <w:t xml:space="preserve"> </w:t>
      </w:r>
      <w:r w:rsidRPr="007572E0">
        <w:rPr>
          <w:rFonts w:ascii="Traditional Arabic" w:hAnsi="Traditional Arabic" w:cs="Traditional Arabic"/>
          <w:color w:val="006600"/>
          <w:sz w:val="34"/>
          <w:szCs w:val="34"/>
          <w:rtl/>
          <w:lang w:bidi="ar-EG"/>
        </w:rPr>
        <w:t>«</w:t>
      </w:r>
      <w:r w:rsidRPr="007572E0">
        <w:rPr>
          <w:rFonts w:cs="Traditional Arabic"/>
          <w:color w:val="006600"/>
          <w:sz w:val="34"/>
          <w:szCs w:val="34"/>
          <w:rtl/>
          <w:lang w:bidi="ar-EG"/>
        </w:rPr>
        <w:t>أَرَأَيْتُمْ لَوْ وَضَعَهَا فِي حَرَامٍ أَكَانَ عَلَيْهِ فِيهَا وِزْرٌ فَكَذَلِكَ إِذَا وَضَعَهَا فِي الْحَلَالِ كَانَ لَهُ أَجْرًا</w:t>
      </w:r>
      <w:r w:rsidRPr="007572E0">
        <w:rPr>
          <w:rFonts w:ascii="Traditional Arabic" w:hAnsi="Traditional Arabic" w:cs="Traditional Arabic"/>
          <w:color w:val="006600"/>
          <w:sz w:val="34"/>
          <w:szCs w:val="34"/>
          <w:rtl/>
          <w:lang w:bidi="ar-EG"/>
        </w:rPr>
        <w:t>»</w:t>
      </w:r>
      <w:r w:rsidRPr="007572E0">
        <w:rPr>
          <w:rStyle w:val="FootnoteReference"/>
          <w:rFonts w:cs="Traditional Arabic"/>
          <w:color w:val="006600"/>
          <w:sz w:val="34"/>
          <w:szCs w:val="34"/>
          <w:vertAlign w:val="baseline"/>
          <w:rtl/>
          <w:lang w:bidi="ar-EG"/>
        </w:rPr>
        <w:t xml:space="preserve"> </w:t>
      </w:r>
      <w:r w:rsidRPr="007572E0">
        <w:rPr>
          <w:rStyle w:val="FootnoteReference"/>
          <w:rFonts w:cs="Traditional Arabic"/>
          <w:color w:val="006600"/>
          <w:sz w:val="34"/>
          <w:szCs w:val="34"/>
          <w:rtl/>
          <w:lang w:bidi="ar-EG"/>
        </w:rPr>
        <w:footnoteReference w:id="3"/>
      </w:r>
      <w:r w:rsidRPr="007572E0">
        <w:rPr>
          <w:rFonts w:cs="Traditional Arabic" w:hint="cs"/>
          <w:color w:val="006600"/>
          <w:sz w:val="34"/>
          <w:szCs w:val="34"/>
          <w:rtl/>
          <w:lang w:bidi="ar-EG"/>
        </w:rPr>
        <w:t xml:space="preserve"> </w:t>
      </w:r>
    </w:p>
    <w:p w14:paraId="6A252F82"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t>ونحن من حيث الجملة نقول في مثل هذه المسائل ينبغي الفقه فيها مع ما يتعبد الله بها لما يترتب عليه من المصالح وأنس البيوت وسكن النفوس وإعفافها، والبعد عن الحرام والإبقاء على الحلال.</w:t>
      </w:r>
    </w:p>
    <w:p w14:paraId="2F9C8165"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t>ومن جهة ثانية فقد يشاع كثيرا في مثل هذه الأوقات ما يسمونه بالثقافة الجنسية، ونقول: هذا هو ما ذكره الفقهاء في مثل هذا الباب؛ لكنهم ذكروه لمن يحتاجه، فهو بمثابة الداء الذي يعطيه الطبيب لمن يحتاج إليه، ولا يمكن أن يكون شائعًا كشيوع الطعام والشراب؛ فيتلقاه من لا يُحسنه، فيحمله على السوء والشر.</w:t>
      </w:r>
    </w:p>
    <w:p w14:paraId="221CBA23"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t xml:space="preserve">ومبنى الثقافة الجنسية الغربية على ما شاع بينهم ولم يجدوا بُدًا من حمل الناس على البعد عن هذه الأشياء؛ فكان أقل الخطر عندهم هو ما يحملهم على أقل الخطر وما لا يترتب عليه مفاسد أكثر من انتقال الأمراض، وحمل الصغار أو غير ذلك من أشيائهم وأبقوا على مساوئهم وفواحشهم </w:t>
      </w:r>
      <w:r w:rsidRPr="007572E0">
        <w:rPr>
          <w:rFonts w:cs="Traditional Arabic" w:hint="cs"/>
          <w:color w:val="000000" w:themeColor="text1"/>
          <w:sz w:val="34"/>
          <w:szCs w:val="34"/>
          <w:rtl/>
          <w:lang w:bidi="ar-EG"/>
        </w:rPr>
        <w:lastRenderedPageBreak/>
        <w:t>وانتشار الشر بينهم وذهاب العفة وحصول الزنا، وقد سوقوا له بما يسمونه بالثقافة الجنسية، وأراد بعض ضلال المسلمين أو سفائهم أو جهالهم، إدخاله على المسلمين عامة ولهم عنه غُنية، وهم منه سالمون؛ ولذا فينبغي أن يُحصر ذلك فيمن احتاج إليه ويتعلق به، حتى ولو قيل: إنه وجدت بعض السلوكيات السيئة أو ممارسات خاطئة؛ فإنه يجب أن يُتعامل معها بحسبها، ويصلح بالطريقة المناسبة ولا يكون ذلك شيئا شائعًا؛ فيمررون ما يكون سببا لظهور الفساد، وانتشار الشرور.</w:t>
      </w:r>
    </w:p>
    <w:p w14:paraId="431D9E44"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t xml:space="preserve">{قال المؤلف -رحمه الله تعالى: </w:t>
      </w:r>
      <w:r w:rsidRPr="007572E0">
        <w:rPr>
          <w:rFonts w:cs="Traditional Arabic" w:hint="cs"/>
          <w:color w:val="0000CC"/>
          <w:sz w:val="34"/>
          <w:szCs w:val="34"/>
          <w:rtl/>
          <w:lang w:bidi="ar-EG"/>
        </w:rPr>
        <w:t>(</w:t>
      </w:r>
      <w:r w:rsidRPr="007572E0">
        <w:rPr>
          <w:rFonts w:cs="Traditional Arabic"/>
          <w:color w:val="0000CC"/>
          <w:sz w:val="34"/>
          <w:szCs w:val="34"/>
          <w:rtl/>
          <w:lang w:bidi="ar-EG"/>
        </w:rPr>
        <w:t>فَصْلٌ فِيْ آدَابِ اْلجِمَاعِ</w:t>
      </w:r>
      <w:r w:rsidRPr="007572E0">
        <w:rPr>
          <w:rFonts w:cs="Traditional Arabic" w:hint="cs"/>
          <w:color w:val="0000CC"/>
          <w:sz w:val="34"/>
          <w:szCs w:val="34"/>
          <w:rtl/>
          <w:lang w:bidi="ar-EG"/>
        </w:rPr>
        <w:t xml:space="preserve">، </w:t>
      </w:r>
      <w:r w:rsidRPr="007572E0">
        <w:rPr>
          <w:rFonts w:cs="Traditional Arabic"/>
          <w:color w:val="0000CC"/>
          <w:sz w:val="34"/>
          <w:szCs w:val="34"/>
          <w:rtl/>
          <w:lang w:bidi="ar-EG"/>
        </w:rPr>
        <w:t>وَيُسْتَحَبُّ التَّسَتُّرُ عِنْدَ اْلجِمَاعِ</w:t>
      </w:r>
      <w:r w:rsidRPr="007572E0">
        <w:rPr>
          <w:rFonts w:cs="Traditional Arabic" w:hint="cs"/>
          <w:color w:val="0000CC"/>
          <w:sz w:val="34"/>
          <w:szCs w:val="34"/>
          <w:rtl/>
          <w:lang w:bidi="ar-EG"/>
        </w:rPr>
        <w:t>،</w:t>
      </w:r>
      <w:r w:rsidRPr="007572E0">
        <w:rPr>
          <w:rFonts w:cs="Traditional Arabic"/>
          <w:color w:val="0000CC"/>
          <w:sz w:val="34"/>
          <w:szCs w:val="34"/>
          <w:rtl/>
          <w:lang w:bidi="ar-EG"/>
        </w:rPr>
        <w:t xml:space="preserve"> وَأَنْ يَقُوْلَ مَا رَوَاهُ ابْنُ عَبَّاسٍ رضي الله عنه، قَالَ: قَالَ رَسُوْلُ الله صلى الله عليه وسلم</w:t>
      </w:r>
      <w:r w:rsidRPr="007572E0">
        <w:rPr>
          <w:rFonts w:cs="Traditional Arabic" w:hint="cs"/>
          <w:color w:val="0000CC"/>
          <w:sz w:val="34"/>
          <w:szCs w:val="34"/>
          <w:rtl/>
          <w:lang w:bidi="ar-EG"/>
        </w:rPr>
        <w:t>:</w:t>
      </w:r>
      <w:r w:rsidRPr="007572E0">
        <w:rPr>
          <w:rFonts w:cs="Traditional Arabic"/>
          <w:color w:val="0000CC"/>
          <w:sz w:val="34"/>
          <w:szCs w:val="34"/>
          <w:rtl/>
          <w:lang w:bidi="ar-EG"/>
        </w:rPr>
        <w:t xml:space="preserve"> </w:t>
      </w:r>
      <w:r w:rsidRPr="007572E0">
        <w:rPr>
          <w:rFonts w:ascii="Traditional Arabic" w:hAnsi="Traditional Arabic" w:cs="Traditional Arabic"/>
          <w:color w:val="006600"/>
          <w:sz w:val="34"/>
          <w:szCs w:val="34"/>
          <w:rtl/>
          <w:lang w:bidi="ar-EG"/>
        </w:rPr>
        <w:t>«</w:t>
      </w:r>
      <w:r w:rsidRPr="007572E0">
        <w:rPr>
          <w:rFonts w:cs="Traditional Arabic"/>
          <w:color w:val="006600"/>
          <w:sz w:val="34"/>
          <w:szCs w:val="34"/>
          <w:rtl/>
          <w:lang w:bidi="ar-EG"/>
        </w:rPr>
        <w:t>لَوْ أَنَّ أَحَدَكُمْ إِذاَ أَتىَ أَهْلَهُ قَالَ: بِسْمِ اللهِ، اللّهُمَّ جَنِّبْنَا الشّيْطَانَ، وَجَنِّبِ الشَّيْطَانَ مَا رَزَقْتَنَا، فَقُضِيَ بَيْنَهُمَا وَلَدٌ، لَمْ يَضُرَّهُ الشَّيْطُانُ أَبَدَا</w:t>
      </w:r>
      <w:r w:rsidRPr="007572E0">
        <w:rPr>
          <w:rFonts w:ascii="Traditional Arabic" w:hAnsi="Traditional Arabic" w:cs="Traditional Arabic"/>
          <w:color w:val="006600"/>
          <w:sz w:val="34"/>
          <w:szCs w:val="34"/>
          <w:rtl/>
          <w:lang w:bidi="ar-EG"/>
        </w:rPr>
        <w:t>»</w:t>
      </w:r>
      <w:r w:rsidRPr="007572E0">
        <w:rPr>
          <w:rFonts w:cs="Traditional Arabic" w:hint="cs"/>
          <w:color w:val="000000" w:themeColor="text1"/>
          <w:sz w:val="34"/>
          <w:szCs w:val="34"/>
          <w:rtl/>
          <w:lang w:bidi="ar-EG"/>
        </w:rPr>
        <w:t>)}</w:t>
      </w:r>
    </w:p>
    <w:p w14:paraId="624D7077"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t>استحباب الستر عند الجماع هذا عند الحنابلة وعند بعض الفقهاء، وأصله جاء عند ابن ماجة، أنَّ النبي صلى الله عليه وسلم نهى أن يتجرد الزوجان تجرد البعيرين، قال: وليستر أحدكم نفسه؛ فاستحبوا ذلك، وإن كان هذا الحديث فيه شيء من المقال.</w:t>
      </w:r>
    </w:p>
    <w:p w14:paraId="4FE0764C" w14:textId="77777777" w:rsidR="007572E0" w:rsidRPr="007572E0" w:rsidRDefault="007572E0" w:rsidP="007572E0">
      <w:pPr>
        <w:ind w:firstLine="509"/>
        <w:jc w:val="both"/>
        <w:rPr>
          <w:rFonts w:cs="Traditional Arabic"/>
          <w:color w:val="000000" w:themeColor="text1"/>
          <w:sz w:val="34"/>
          <w:szCs w:val="34"/>
          <w:rtl/>
          <w:lang w:bidi="ar-EG"/>
        </w:rPr>
      </w:pPr>
      <w:r w:rsidRPr="007572E0">
        <w:rPr>
          <w:rFonts w:cs="Traditional Arabic" w:hint="cs"/>
          <w:color w:val="000000" w:themeColor="text1"/>
          <w:sz w:val="34"/>
          <w:szCs w:val="34"/>
          <w:rtl/>
          <w:lang w:bidi="ar-EG"/>
        </w:rPr>
        <w:t>على كل حال إن كان ذلك يلائمهم فهو أحسن وأحوط، وإن كان الأمر فيه شيء من السعة بحسب ما يليق بحال الزوجين في تلك الحال.</w:t>
      </w:r>
    </w:p>
    <w:p w14:paraId="71271F1E" w14:textId="77777777" w:rsidR="007572E0" w:rsidRPr="007572E0" w:rsidRDefault="007572E0" w:rsidP="007572E0">
      <w:pPr>
        <w:ind w:firstLine="509"/>
        <w:jc w:val="both"/>
        <w:rPr>
          <w:rFonts w:cs="Traditional Arabic"/>
          <w:color w:val="006600"/>
          <w:sz w:val="34"/>
          <w:szCs w:val="34"/>
          <w:rtl/>
          <w:lang w:bidi="ar-EG"/>
        </w:rPr>
      </w:pPr>
      <w:r w:rsidRPr="007572E0">
        <w:rPr>
          <w:rFonts w:cs="Traditional Arabic" w:hint="cs"/>
          <w:color w:val="000000" w:themeColor="text1"/>
          <w:sz w:val="34"/>
          <w:szCs w:val="34"/>
          <w:rtl/>
          <w:lang w:bidi="ar-EG"/>
        </w:rPr>
        <w:t>قال: (</w:t>
      </w:r>
      <w:r w:rsidRPr="007572E0">
        <w:rPr>
          <w:rFonts w:cs="Traditional Arabic"/>
          <w:color w:val="0000CC"/>
          <w:sz w:val="34"/>
          <w:szCs w:val="34"/>
          <w:rtl/>
          <w:lang w:bidi="ar-EG"/>
        </w:rPr>
        <w:t>وَأَنْ يَقُوْلَ مَا رَوَاهُ ابْنُ عَبَّاسٍ رضي الله عنه، قَالَ: قَالَ رَسُوْلُ الله صلى الله عليه وسلم</w:t>
      </w:r>
      <w:r w:rsidRPr="007572E0">
        <w:rPr>
          <w:rFonts w:cs="Traditional Arabic" w:hint="cs"/>
          <w:color w:val="0000CC"/>
          <w:sz w:val="34"/>
          <w:szCs w:val="34"/>
          <w:rtl/>
          <w:lang w:bidi="ar-EG"/>
        </w:rPr>
        <w:t>:</w:t>
      </w:r>
      <w:r w:rsidRPr="007572E0">
        <w:rPr>
          <w:rFonts w:cs="Traditional Arabic"/>
          <w:color w:val="0000CC"/>
          <w:sz w:val="34"/>
          <w:szCs w:val="34"/>
          <w:rtl/>
          <w:lang w:bidi="ar-EG"/>
        </w:rPr>
        <w:t xml:space="preserve"> </w:t>
      </w:r>
      <w:r w:rsidRPr="007572E0">
        <w:rPr>
          <w:rFonts w:ascii="Traditional Arabic" w:hAnsi="Traditional Arabic" w:cs="Traditional Arabic"/>
          <w:color w:val="006600"/>
          <w:sz w:val="34"/>
          <w:szCs w:val="34"/>
          <w:rtl/>
          <w:lang w:bidi="ar-EG"/>
        </w:rPr>
        <w:t>«</w:t>
      </w:r>
      <w:r w:rsidRPr="007572E0">
        <w:rPr>
          <w:rFonts w:cs="Traditional Arabic"/>
          <w:color w:val="006600"/>
          <w:sz w:val="34"/>
          <w:szCs w:val="34"/>
          <w:rtl/>
          <w:lang w:bidi="ar-EG"/>
        </w:rPr>
        <w:t>لَوْ أَنَّ أَحَدَكُمْ إِذاَ أَتىَ أَهْلَهُ قَالَ: بِسْمِ اللهِ، اللّهُمَّ جَنِّبْنَا الشّيْطَانَ، وَجَنِّبِ الشَّيْطَانَ مَا رَزَقْتَنَا، فَقُضِيَ بَيْنَهُمَا وَلَدٌ، لَمْ يَضُرَّهُ الشَّيْطُانُ أَبَدَا</w:t>
      </w:r>
      <w:r w:rsidRPr="007572E0">
        <w:rPr>
          <w:rFonts w:ascii="Traditional Arabic" w:hAnsi="Traditional Arabic" w:cs="Traditional Arabic"/>
          <w:color w:val="006600"/>
          <w:sz w:val="34"/>
          <w:szCs w:val="34"/>
          <w:rtl/>
          <w:lang w:bidi="ar-EG"/>
        </w:rPr>
        <w:t>»</w:t>
      </w:r>
      <w:r w:rsidRPr="007572E0">
        <w:rPr>
          <w:rFonts w:ascii="Traditional Arabic" w:hAnsi="Traditional Arabic" w:cs="Traditional Arabic" w:hint="cs"/>
          <w:color w:val="0000CC"/>
          <w:sz w:val="34"/>
          <w:szCs w:val="34"/>
          <w:rtl/>
          <w:lang w:bidi="ar-EG"/>
        </w:rPr>
        <w:t>)</w:t>
      </w:r>
    </w:p>
    <w:p w14:paraId="04E1B61E"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طبعًا ما ورد هو سنة نبويَّة يترتَّب عليها حفظ لما قد ينشأ بينهما من الولد ولما تحبل به المرأة في الحفظ من الشَّيطان وأن يكون من أولاد الخير والبرِّ، وقد ذكر الفقهاء -رحمهم الله تعالى- في هذا الموضوع ما يناسب هذا الذكر، وذكروا أيضًا في استصلاح الأولاد أمورًا كثيرة منها:</w:t>
      </w:r>
    </w:p>
    <w:p w14:paraId="621445E2" w14:textId="77777777" w:rsidR="007572E0" w:rsidRPr="007572E0" w:rsidRDefault="007572E0" w:rsidP="007572E0">
      <w:pPr>
        <w:ind w:firstLine="509"/>
        <w:jc w:val="both"/>
        <w:rPr>
          <w:rFonts w:cs="Traditional Arabic"/>
          <w:sz w:val="34"/>
          <w:szCs w:val="34"/>
          <w:rtl/>
          <w:lang w:bidi="ar-EG"/>
        </w:rPr>
      </w:pPr>
      <w:r w:rsidRPr="007572E0">
        <w:rPr>
          <w:rFonts w:cs="Traditional Arabic" w:hint="cs"/>
          <w:sz w:val="34"/>
          <w:szCs w:val="34"/>
          <w:rtl/>
          <w:lang w:bidi="ar-EG"/>
        </w:rPr>
        <w:t>اختيار الزوجة، وطلب من يحصل بها حسن التربية والقيام على الولد وغير ذلك.</w:t>
      </w:r>
    </w:p>
    <w:p w14:paraId="3EC9D6A7"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أيض</w:t>
      </w:r>
      <w:r w:rsidRPr="007572E0">
        <w:rPr>
          <w:rFonts w:cs="Traditional Arabic" w:hint="cs"/>
          <w:sz w:val="34"/>
          <w:szCs w:val="34"/>
          <w:rtl/>
          <w:lang w:bidi="ar-EG"/>
        </w:rPr>
        <w:t>ً</w:t>
      </w:r>
      <w:r w:rsidRPr="007572E0">
        <w:rPr>
          <w:rFonts w:cs="Traditional Arabic"/>
          <w:sz w:val="34"/>
          <w:szCs w:val="34"/>
          <w:rtl/>
          <w:lang w:bidi="ar-EG"/>
        </w:rPr>
        <w:t>ا ما يتعل</w:t>
      </w:r>
      <w:r w:rsidRPr="007572E0">
        <w:rPr>
          <w:rFonts w:cs="Traditional Arabic" w:hint="cs"/>
          <w:sz w:val="34"/>
          <w:szCs w:val="34"/>
          <w:rtl/>
          <w:lang w:bidi="ar-EG"/>
        </w:rPr>
        <w:t>َّ</w:t>
      </w:r>
      <w:r w:rsidRPr="007572E0">
        <w:rPr>
          <w:rFonts w:cs="Traditional Arabic"/>
          <w:sz w:val="34"/>
          <w:szCs w:val="34"/>
          <w:rtl/>
          <w:lang w:bidi="ar-EG"/>
        </w:rPr>
        <w:t>ق بالجماع</w:t>
      </w:r>
      <w:r w:rsidRPr="007572E0">
        <w:rPr>
          <w:rFonts w:cs="Traditional Arabic" w:hint="cs"/>
          <w:sz w:val="34"/>
          <w:szCs w:val="34"/>
          <w:rtl/>
          <w:lang w:bidi="ar-EG"/>
        </w:rPr>
        <w:t>ِ</w:t>
      </w:r>
      <w:r w:rsidRPr="007572E0">
        <w:rPr>
          <w:rFonts w:cs="Traditional Arabic"/>
          <w:sz w:val="34"/>
          <w:szCs w:val="34"/>
          <w:rtl/>
          <w:lang w:bidi="ar-EG"/>
        </w:rPr>
        <w:t xml:space="preserve"> فهو حق</w:t>
      </w:r>
      <w:r w:rsidRPr="007572E0">
        <w:rPr>
          <w:rFonts w:cs="Traditional Arabic" w:hint="cs"/>
          <w:sz w:val="34"/>
          <w:szCs w:val="34"/>
          <w:rtl/>
          <w:lang w:bidi="ar-EG"/>
        </w:rPr>
        <w:t>ٌّ</w:t>
      </w:r>
      <w:r w:rsidRPr="007572E0">
        <w:rPr>
          <w:rFonts w:cs="Traditional Arabic"/>
          <w:sz w:val="34"/>
          <w:szCs w:val="34"/>
          <w:rtl/>
          <w:lang w:bidi="ar-EG"/>
        </w:rPr>
        <w:t xml:space="preserve"> لكل</w:t>
      </w:r>
      <w:r w:rsidRPr="007572E0">
        <w:rPr>
          <w:rFonts w:cs="Traditional Arabic" w:hint="cs"/>
          <w:sz w:val="34"/>
          <w:szCs w:val="34"/>
          <w:rtl/>
          <w:lang w:bidi="ar-EG"/>
        </w:rPr>
        <w:t>ِّ</w:t>
      </w:r>
      <w:r w:rsidRPr="007572E0">
        <w:rPr>
          <w:rFonts w:cs="Traditional Arabic"/>
          <w:sz w:val="34"/>
          <w:szCs w:val="34"/>
          <w:rtl/>
          <w:lang w:bidi="ar-EG"/>
        </w:rPr>
        <w:t xml:space="preserve"> واحد</w:t>
      </w:r>
      <w:r w:rsidRPr="007572E0">
        <w:rPr>
          <w:rFonts w:cs="Traditional Arabic" w:hint="cs"/>
          <w:sz w:val="34"/>
          <w:szCs w:val="34"/>
          <w:rtl/>
          <w:lang w:bidi="ar-EG"/>
        </w:rPr>
        <w:t>ٍ</w:t>
      </w:r>
      <w:r w:rsidRPr="007572E0">
        <w:rPr>
          <w:rFonts w:cs="Traditional Arabic"/>
          <w:sz w:val="34"/>
          <w:szCs w:val="34"/>
          <w:rtl/>
          <w:lang w:bidi="ar-EG"/>
        </w:rPr>
        <w:t xml:space="preserve"> من الز</w:t>
      </w:r>
      <w:r w:rsidRPr="007572E0">
        <w:rPr>
          <w:rFonts w:cs="Traditional Arabic" w:hint="cs"/>
          <w:sz w:val="34"/>
          <w:szCs w:val="34"/>
          <w:rtl/>
          <w:lang w:bidi="ar-EG"/>
        </w:rPr>
        <w:t>َّ</w:t>
      </w:r>
      <w:r w:rsidRPr="007572E0">
        <w:rPr>
          <w:rFonts w:cs="Traditional Arabic"/>
          <w:sz w:val="34"/>
          <w:szCs w:val="34"/>
          <w:rtl/>
          <w:lang w:bidi="ar-EG"/>
        </w:rPr>
        <w:t>وجين، وينبغي لكل</w:t>
      </w:r>
      <w:r w:rsidRPr="007572E0">
        <w:rPr>
          <w:rFonts w:cs="Traditional Arabic" w:hint="cs"/>
          <w:sz w:val="34"/>
          <w:szCs w:val="34"/>
          <w:rtl/>
          <w:lang w:bidi="ar-EG"/>
        </w:rPr>
        <w:t>ِّ</w:t>
      </w:r>
      <w:r w:rsidRPr="007572E0">
        <w:rPr>
          <w:rFonts w:cs="Traditional Arabic"/>
          <w:sz w:val="34"/>
          <w:szCs w:val="34"/>
          <w:rtl/>
          <w:lang w:bidi="ar-EG"/>
        </w:rPr>
        <w:t xml:space="preserve"> واحدٍ منهما أن ي</w:t>
      </w:r>
      <w:r w:rsidRPr="007572E0">
        <w:rPr>
          <w:rFonts w:cs="Traditional Arabic" w:hint="cs"/>
          <w:sz w:val="34"/>
          <w:szCs w:val="34"/>
          <w:rtl/>
          <w:lang w:bidi="ar-EG"/>
        </w:rPr>
        <w:t>ُ</w:t>
      </w:r>
      <w:r w:rsidRPr="007572E0">
        <w:rPr>
          <w:rFonts w:cs="Traditional Arabic"/>
          <w:sz w:val="34"/>
          <w:szCs w:val="34"/>
          <w:rtl/>
          <w:lang w:bidi="ar-EG"/>
        </w:rPr>
        <w:t>عطي الث</w:t>
      </w:r>
      <w:r w:rsidRPr="007572E0">
        <w:rPr>
          <w:rFonts w:cs="Traditional Arabic" w:hint="cs"/>
          <w:sz w:val="34"/>
          <w:szCs w:val="34"/>
          <w:rtl/>
          <w:lang w:bidi="ar-EG"/>
        </w:rPr>
        <w:t>َّ</w:t>
      </w:r>
      <w:r w:rsidRPr="007572E0">
        <w:rPr>
          <w:rFonts w:cs="Traditional Arabic"/>
          <w:sz w:val="34"/>
          <w:szCs w:val="34"/>
          <w:rtl/>
          <w:lang w:bidi="ar-EG"/>
        </w:rPr>
        <w:t>اني حقَّه، وألا يحرمه منه ويمتنع منه، فإنَّ ذلك</w:t>
      </w:r>
      <w:r w:rsidRPr="007572E0">
        <w:rPr>
          <w:rFonts w:cs="Traditional Arabic" w:hint="cs"/>
          <w:sz w:val="34"/>
          <w:szCs w:val="34"/>
          <w:rtl/>
          <w:lang w:bidi="ar-EG"/>
        </w:rPr>
        <w:t>َ</w:t>
      </w:r>
      <w:r w:rsidRPr="007572E0">
        <w:rPr>
          <w:rFonts w:cs="Traditional Arabic"/>
          <w:sz w:val="34"/>
          <w:szCs w:val="34"/>
          <w:rtl/>
          <w:lang w:bidi="ar-EG"/>
        </w:rPr>
        <w:t xml:space="preserve"> قد يكون عليه مضرَّة أو ي</w:t>
      </w:r>
      <w:r w:rsidRPr="007572E0">
        <w:rPr>
          <w:rFonts w:cs="Traditional Arabic" w:hint="cs"/>
          <w:sz w:val="34"/>
          <w:szCs w:val="34"/>
          <w:rtl/>
          <w:lang w:bidi="ar-EG"/>
        </w:rPr>
        <w:t>ح</w:t>
      </w:r>
      <w:r w:rsidRPr="007572E0">
        <w:rPr>
          <w:rFonts w:cs="Traditional Arabic"/>
          <w:sz w:val="34"/>
          <w:szCs w:val="34"/>
          <w:rtl/>
          <w:lang w:bidi="ar-EG"/>
        </w:rPr>
        <w:t>مله على سوء.</w:t>
      </w:r>
    </w:p>
    <w:p w14:paraId="603C9F8E"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lastRenderedPageBreak/>
        <w:t>وأم</w:t>
      </w:r>
      <w:r w:rsidRPr="007572E0">
        <w:rPr>
          <w:rFonts w:cs="Traditional Arabic" w:hint="cs"/>
          <w:sz w:val="34"/>
          <w:szCs w:val="34"/>
          <w:rtl/>
          <w:lang w:bidi="ar-EG"/>
        </w:rPr>
        <w:t>َّ</w:t>
      </w:r>
      <w:r w:rsidRPr="007572E0">
        <w:rPr>
          <w:rFonts w:cs="Traditional Arabic"/>
          <w:sz w:val="34"/>
          <w:szCs w:val="34"/>
          <w:rtl/>
          <w:lang w:bidi="ar-EG"/>
        </w:rPr>
        <w:t>ا بالن</w:t>
      </w:r>
      <w:r w:rsidRPr="007572E0">
        <w:rPr>
          <w:rFonts w:cs="Traditional Arabic" w:hint="cs"/>
          <w:sz w:val="34"/>
          <w:szCs w:val="34"/>
          <w:rtl/>
          <w:lang w:bidi="ar-EG"/>
        </w:rPr>
        <w:t>ِّ</w:t>
      </w:r>
      <w:r w:rsidRPr="007572E0">
        <w:rPr>
          <w:rFonts w:cs="Traditional Arabic"/>
          <w:sz w:val="34"/>
          <w:szCs w:val="34"/>
          <w:rtl/>
          <w:lang w:bidi="ar-EG"/>
        </w:rPr>
        <w:t>سب</w:t>
      </w:r>
      <w:r w:rsidRPr="007572E0">
        <w:rPr>
          <w:rFonts w:cs="Traditional Arabic" w:hint="cs"/>
          <w:sz w:val="34"/>
          <w:szCs w:val="34"/>
          <w:rtl/>
          <w:lang w:bidi="ar-EG"/>
        </w:rPr>
        <w:t>َ</w:t>
      </w:r>
      <w:r w:rsidRPr="007572E0">
        <w:rPr>
          <w:rFonts w:cs="Traditional Arabic"/>
          <w:sz w:val="34"/>
          <w:szCs w:val="34"/>
          <w:rtl/>
          <w:lang w:bidi="ar-EG"/>
        </w:rPr>
        <w:t>ة</w:t>
      </w:r>
      <w:r w:rsidRPr="007572E0">
        <w:rPr>
          <w:rFonts w:cs="Traditional Arabic" w:hint="cs"/>
          <w:sz w:val="34"/>
          <w:szCs w:val="34"/>
          <w:rtl/>
          <w:lang w:bidi="ar-EG"/>
        </w:rPr>
        <w:t>ِ</w:t>
      </w:r>
      <w:r w:rsidRPr="007572E0">
        <w:rPr>
          <w:rFonts w:cs="Traditional Arabic"/>
          <w:sz w:val="34"/>
          <w:szCs w:val="34"/>
          <w:rtl/>
          <w:lang w:bidi="ar-EG"/>
        </w:rPr>
        <w:t xml:space="preserve"> للمرأة: فلا يجوز للر</w:t>
      </w:r>
      <w:r w:rsidRPr="007572E0">
        <w:rPr>
          <w:rFonts w:cs="Traditional Arabic" w:hint="cs"/>
          <w:sz w:val="34"/>
          <w:szCs w:val="34"/>
          <w:rtl/>
          <w:lang w:bidi="ar-EG"/>
        </w:rPr>
        <w:t>َّ</w:t>
      </w:r>
      <w:r w:rsidRPr="007572E0">
        <w:rPr>
          <w:rFonts w:cs="Traditional Arabic"/>
          <w:sz w:val="34"/>
          <w:szCs w:val="34"/>
          <w:rtl/>
          <w:lang w:bidi="ar-EG"/>
        </w:rPr>
        <w:t>جل أن يتأخَّر</w:t>
      </w:r>
      <w:r w:rsidRPr="007572E0">
        <w:rPr>
          <w:rFonts w:cs="Traditional Arabic" w:hint="cs"/>
          <w:sz w:val="34"/>
          <w:szCs w:val="34"/>
          <w:rtl/>
          <w:lang w:bidi="ar-EG"/>
        </w:rPr>
        <w:t>َ</w:t>
      </w:r>
      <w:r w:rsidRPr="007572E0">
        <w:rPr>
          <w:rFonts w:cs="Traditional Arabic"/>
          <w:sz w:val="34"/>
          <w:szCs w:val="34"/>
          <w:rtl/>
          <w:lang w:bidi="ar-EG"/>
        </w:rPr>
        <w:t xml:space="preserve"> عنها أربعة أشهر، لأنَّ في هذا إضرارٌ بها، ولأن</w:t>
      </w:r>
      <w:r w:rsidRPr="007572E0">
        <w:rPr>
          <w:rFonts w:cs="Traditional Arabic" w:hint="cs"/>
          <w:sz w:val="34"/>
          <w:szCs w:val="34"/>
          <w:rtl/>
          <w:lang w:bidi="ar-EG"/>
        </w:rPr>
        <w:t>َّ</w:t>
      </w:r>
      <w:r w:rsidRPr="007572E0">
        <w:rPr>
          <w:rFonts w:cs="Traditional Arabic"/>
          <w:sz w:val="34"/>
          <w:szCs w:val="34"/>
          <w:rtl/>
          <w:lang w:bidi="ar-EG"/>
        </w:rPr>
        <w:t xml:space="preserve"> ذلك كالإيلاء المذكور في قوله تعالى: </w:t>
      </w:r>
      <w:r w:rsidRPr="007572E0">
        <w:rPr>
          <w:rFonts w:ascii="Traditional Arabic" w:hAnsi="Traditional Arabic" w:cs="Traditional Arabic"/>
          <w:color w:val="FF0000"/>
          <w:sz w:val="34"/>
          <w:szCs w:val="34"/>
          <w:rtl/>
          <w:lang w:bidi="ar-EG"/>
        </w:rPr>
        <w:t>﴿</w:t>
      </w:r>
      <w:r w:rsidRPr="007572E0">
        <w:rPr>
          <w:rFonts w:cs="Traditional Arabic"/>
          <w:color w:val="FF0000"/>
          <w:sz w:val="34"/>
          <w:szCs w:val="34"/>
          <w:rtl/>
          <w:lang w:bidi="ar-EG"/>
        </w:rPr>
        <w:t>لِلَّذِينَ يُؤْلُونَ مِنْ نِسَائِهِمْ تَرَبُّصُ أَرْبَعَةِ أَشْهُرٍ فَإِنْ فَاءُوا فَإِنَّ اللَّهَ غَفُورٌ رَحِيمٌ</w:t>
      </w:r>
      <w:r w:rsidRPr="007572E0">
        <w:rPr>
          <w:rFonts w:ascii="Traditional Arabic" w:hAnsi="Traditional Arabic" w:cs="Traditional Arabic"/>
          <w:color w:val="FF0000"/>
          <w:sz w:val="34"/>
          <w:szCs w:val="34"/>
          <w:rtl/>
          <w:lang w:bidi="ar-EG"/>
        </w:rPr>
        <w:t>﴾</w:t>
      </w:r>
      <w:r w:rsidRPr="007572E0">
        <w:rPr>
          <w:rFonts w:cs="Traditional Arabic"/>
          <w:sz w:val="34"/>
          <w:szCs w:val="34"/>
          <w:rtl/>
          <w:lang w:bidi="ar-EG"/>
        </w:rPr>
        <w:t xml:space="preserve"> </w:t>
      </w:r>
      <w:r w:rsidRPr="007572E0">
        <w:rPr>
          <w:rFonts w:cs="Traditional Arabic"/>
          <w:sz w:val="20"/>
          <w:szCs w:val="20"/>
          <w:rtl/>
          <w:lang w:bidi="ar-EG"/>
        </w:rPr>
        <w:t>[البقرة: 226]،</w:t>
      </w:r>
      <w:r w:rsidRPr="007572E0">
        <w:rPr>
          <w:rFonts w:cs="Traditional Arabic"/>
          <w:sz w:val="34"/>
          <w:szCs w:val="34"/>
          <w:rtl/>
          <w:lang w:bidi="ar-EG"/>
        </w:rPr>
        <w:t xml:space="preserve"> فإمَّا أن يرجعَ وإمَّا أن يُطلِّق، فلا يُضارّ</w:t>
      </w:r>
      <w:r w:rsidRPr="007572E0">
        <w:rPr>
          <w:rFonts w:cs="Traditional Arabic" w:hint="cs"/>
          <w:sz w:val="34"/>
          <w:szCs w:val="34"/>
          <w:rtl/>
          <w:lang w:bidi="ar-EG"/>
        </w:rPr>
        <w:t>ُ</w:t>
      </w:r>
      <w:r w:rsidRPr="007572E0">
        <w:rPr>
          <w:rFonts w:cs="Traditional Arabic"/>
          <w:sz w:val="34"/>
          <w:szCs w:val="34"/>
          <w:rtl/>
          <w:lang w:bidi="ar-EG"/>
        </w:rPr>
        <w:t xml:space="preserve"> بها فوق</w:t>
      </w:r>
      <w:r w:rsidRPr="007572E0">
        <w:rPr>
          <w:rFonts w:cs="Traditional Arabic" w:hint="cs"/>
          <w:sz w:val="34"/>
          <w:szCs w:val="34"/>
          <w:rtl/>
          <w:lang w:bidi="ar-EG"/>
        </w:rPr>
        <w:t>َ</w:t>
      </w:r>
      <w:r w:rsidRPr="007572E0">
        <w:rPr>
          <w:rFonts w:cs="Traditional Arabic"/>
          <w:sz w:val="34"/>
          <w:szCs w:val="34"/>
          <w:rtl/>
          <w:lang w:bidi="ar-EG"/>
        </w:rPr>
        <w:t xml:space="preserve"> هذه الأربعة أشهر، وإن كان</w:t>
      </w:r>
      <w:r w:rsidRPr="007572E0">
        <w:rPr>
          <w:rFonts w:cs="Traditional Arabic" w:hint="cs"/>
          <w:sz w:val="34"/>
          <w:szCs w:val="34"/>
          <w:rtl/>
          <w:lang w:bidi="ar-EG"/>
        </w:rPr>
        <w:t>َ</w:t>
      </w:r>
      <w:r w:rsidRPr="007572E0">
        <w:rPr>
          <w:rFonts w:cs="Traditional Arabic"/>
          <w:sz w:val="34"/>
          <w:szCs w:val="34"/>
          <w:rtl/>
          <w:lang w:bidi="ar-EG"/>
        </w:rPr>
        <w:t xml:space="preserve"> بعض</w:t>
      </w:r>
      <w:r w:rsidRPr="007572E0">
        <w:rPr>
          <w:rFonts w:cs="Traditional Arabic" w:hint="cs"/>
          <w:sz w:val="34"/>
          <w:szCs w:val="34"/>
          <w:rtl/>
          <w:lang w:bidi="ar-EG"/>
        </w:rPr>
        <w:t>ُ</w:t>
      </w:r>
      <w:r w:rsidRPr="007572E0">
        <w:rPr>
          <w:rFonts w:cs="Traditional Arabic"/>
          <w:sz w:val="34"/>
          <w:szCs w:val="34"/>
          <w:rtl/>
          <w:lang w:bidi="ar-EG"/>
        </w:rPr>
        <w:t xml:space="preserve"> أهل</w:t>
      </w:r>
      <w:r w:rsidRPr="007572E0">
        <w:rPr>
          <w:rFonts w:cs="Traditional Arabic" w:hint="cs"/>
          <w:sz w:val="34"/>
          <w:szCs w:val="34"/>
          <w:rtl/>
          <w:lang w:bidi="ar-EG"/>
        </w:rPr>
        <w:t>ِ</w:t>
      </w:r>
      <w:r w:rsidRPr="007572E0">
        <w:rPr>
          <w:rFonts w:cs="Traditional Arabic"/>
          <w:sz w:val="34"/>
          <w:szCs w:val="34"/>
          <w:rtl/>
          <w:lang w:bidi="ar-EG"/>
        </w:rPr>
        <w:t xml:space="preserve"> العلم يجعل لها الحق</w:t>
      </w:r>
      <w:r w:rsidRPr="007572E0">
        <w:rPr>
          <w:rFonts w:cs="Traditional Arabic" w:hint="cs"/>
          <w:sz w:val="34"/>
          <w:szCs w:val="34"/>
          <w:rtl/>
          <w:lang w:bidi="ar-EG"/>
        </w:rPr>
        <w:t>َّ</w:t>
      </w:r>
      <w:r w:rsidRPr="007572E0">
        <w:rPr>
          <w:rFonts w:cs="Traditional Arabic"/>
          <w:sz w:val="34"/>
          <w:szCs w:val="34"/>
          <w:rtl/>
          <w:lang w:bidi="ar-EG"/>
        </w:rPr>
        <w:t xml:space="preserve"> بما لا يحصل</w:t>
      </w:r>
      <w:r w:rsidRPr="007572E0">
        <w:rPr>
          <w:rFonts w:cs="Traditional Arabic" w:hint="cs"/>
          <w:sz w:val="34"/>
          <w:szCs w:val="34"/>
          <w:rtl/>
          <w:lang w:bidi="ar-EG"/>
        </w:rPr>
        <w:t>ُ</w:t>
      </w:r>
      <w:r w:rsidRPr="007572E0">
        <w:rPr>
          <w:rFonts w:cs="Traditional Arabic"/>
          <w:sz w:val="34"/>
          <w:szCs w:val="34"/>
          <w:rtl/>
          <w:lang w:bidi="ar-EG"/>
        </w:rPr>
        <w:t xml:space="preserve"> به على الز</w:t>
      </w:r>
      <w:r w:rsidRPr="007572E0">
        <w:rPr>
          <w:rFonts w:cs="Traditional Arabic" w:hint="cs"/>
          <w:sz w:val="34"/>
          <w:szCs w:val="34"/>
          <w:rtl/>
          <w:lang w:bidi="ar-EG"/>
        </w:rPr>
        <w:t>َّ</w:t>
      </w:r>
      <w:r w:rsidRPr="007572E0">
        <w:rPr>
          <w:rFonts w:cs="Traditional Arabic"/>
          <w:sz w:val="34"/>
          <w:szCs w:val="34"/>
          <w:rtl/>
          <w:lang w:bidi="ar-EG"/>
        </w:rPr>
        <w:t>وج مضرَّةٌ في ذلك، وهذا أيضًا قدرٌ صحيح</w:t>
      </w:r>
      <w:r w:rsidRPr="007572E0">
        <w:rPr>
          <w:rFonts w:cs="Traditional Arabic" w:hint="cs"/>
          <w:sz w:val="34"/>
          <w:szCs w:val="34"/>
          <w:rtl/>
          <w:lang w:bidi="ar-EG"/>
        </w:rPr>
        <w:t>ٌ</w:t>
      </w:r>
      <w:r w:rsidRPr="007572E0">
        <w:rPr>
          <w:rFonts w:cs="Traditional Arabic"/>
          <w:sz w:val="34"/>
          <w:szCs w:val="34"/>
          <w:rtl/>
          <w:lang w:bidi="ar-EG"/>
        </w:rPr>
        <w:t>، وذهب إليه جمع</w:t>
      </w:r>
      <w:r w:rsidRPr="007572E0">
        <w:rPr>
          <w:rFonts w:cs="Traditional Arabic" w:hint="cs"/>
          <w:sz w:val="34"/>
          <w:szCs w:val="34"/>
          <w:rtl/>
          <w:lang w:bidi="ar-EG"/>
        </w:rPr>
        <w:t>ٌ</w:t>
      </w:r>
      <w:r w:rsidRPr="007572E0">
        <w:rPr>
          <w:rFonts w:cs="Traditional Arabic"/>
          <w:sz w:val="34"/>
          <w:szCs w:val="34"/>
          <w:rtl/>
          <w:lang w:bidi="ar-EG"/>
        </w:rPr>
        <w:t xml:space="preserve"> من أهل</w:t>
      </w:r>
      <w:r w:rsidRPr="007572E0">
        <w:rPr>
          <w:rFonts w:cs="Traditional Arabic" w:hint="cs"/>
          <w:sz w:val="34"/>
          <w:szCs w:val="34"/>
          <w:rtl/>
          <w:lang w:bidi="ar-EG"/>
        </w:rPr>
        <w:t>ِ</w:t>
      </w:r>
      <w:r w:rsidRPr="007572E0">
        <w:rPr>
          <w:rFonts w:cs="Traditional Arabic"/>
          <w:sz w:val="34"/>
          <w:szCs w:val="34"/>
          <w:rtl/>
          <w:lang w:bidi="ar-EG"/>
        </w:rPr>
        <w:t xml:space="preserve"> التَّحقيقِ.</w:t>
      </w:r>
    </w:p>
    <w:p w14:paraId="10C1F117"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أمَّا بالنِّسبةِ للر</w:t>
      </w:r>
      <w:r w:rsidRPr="007572E0">
        <w:rPr>
          <w:rFonts w:cs="Traditional Arabic" w:hint="cs"/>
          <w:sz w:val="34"/>
          <w:szCs w:val="34"/>
          <w:rtl/>
          <w:lang w:bidi="ar-EG"/>
        </w:rPr>
        <w:t>َّ</w:t>
      </w:r>
      <w:r w:rsidRPr="007572E0">
        <w:rPr>
          <w:rFonts w:cs="Traditional Arabic"/>
          <w:sz w:val="34"/>
          <w:szCs w:val="34"/>
          <w:rtl/>
          <w:lang w:bidi="ar-EG"/>
        </w:rPr>
        <w:t xml:space="preserve">جل: فإذا دعا المرأة وجبت عليها الإجابة، فقد جاء في الحديث: </w:t>
      </w:r>
      <w:r w:rsidRPr="007572E0">
        <w:rPr>
          <w:rFonts w:ascii="Traditional Arabic" w:hAnsi="Traditional Arabic" w:cs="Traditional Arabic"/>
          <w:color w:val="006600"/>
          <w:sz w:val="34"/>
          <w:szCs w:val="34"/>
          <w:rtl/>
          <w:lang w:bidi="ar-EG"/>
        </w:rPr>
        <w:t>«</w:t>
      </w:r>
      <w:r w:rsidRPr="007572E0">
        <w:rPr>
          <w:rFonts w:cs="Traditional Arabic"/>
          <w:color w:val="006600"/>
          <w:sz w:val="34"/>
          <w:szCs w:val="34"/>
          <w:rtl/>
          <w:lang w:bidi="ar-EG"/>
        </w:rPr>
        <w:t>إِذَا بَاتَتِ الْمَرْأَةُ هَاجِرَةً فِرَاشَ زَوْجِهَا ، بَاتَتْ تَلْعَنُهَا الْمَلَائِكَةُ</w:t>
      </w:r>
      <w:r w:rsidRPr="007572E0">
        <w:rPr>
          <w:rFonts w:ascii="Traditional Arabic" w:hAnsi="Traditional Arabic" w:cs="Traditional Arabic"/>
          <w:color w:val="006600"/>
          <w:sz w:val="34"/>
          <w:szCs w:val="34"/>
          <w:rtl/>
          <w:lang w:bidi="ar-EG"/>
        </w:rPr>
        <w:t>»</w:t>
      </w:r>
      <w:r w:rsidRPr="007572E0">
        <w:rPr>
          <w:rStyle w:val="FootnoteReference"/>
          <w:rFonts w:ascii="Traditional Arabic" w:hAnsi="Traditional Arabic" w:cs="Traditional Arabic"/>
          <w:color w:val="006600"/>
          <w:sz w:val="34"/>
          <w:szCs w:val="34"/>
          <w:rtl/>
          <w:lang w:bidi="ar-EG"/>
        </w:rPr>
        <w:footnoteReference w:id="4"/>
      </w:r>
      <w:r w:rsidRPr="007572E0">
        <w:rPr>
          <w:rFonts w:cs="Traditional Arabic"/>
          <w:sz w:val="34"/>
          <w:szCs w:val="34"/>
          <w:rtl/>
          <w:lang w:bidi="ar-EG"/>
        </w:rPr>
        <w:t>.</w:t>
      </w:r>
    </w:p>
    <w:p w14:paraId="168DCB4B"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ونقول: ينبغي أن يكون</w:t>
      </w:r>
      <w:r w:rsidRPr="007572E0">
        <w:rPr>
          <w:rFonts w:cs="Traditional Arabic" w:hint="cs"/>
          <w:sz w:val="34"/>
          <w:szCs w:val="34"/>
          <w:rtl/>
          <w:lang w:bidi="ar-EG"/>
        </w:rPr>
        <w:t>َ</w:t>
      </w:r>
      <w:r w:rsidRPr="007572E0">
        <w:rPr>
          <w:rFonts w:cs="Traditional Arabic"/>
          <w:sz w:val="34"/>
          <w:szCs w:val="34"/>
          <w:rtl/>
          <w:lang w:bidi="ar-EG"/>
        </w:rPr>
        <w:t xml:space="preserve"> بينَ الزَّوجين</w:t>
      </w:r>
      <w:r w:rsidRPr="007572E0">
        <w:rPr>
          <w:rFonts w:cs="Traditional Arabic" w:hint="cs"/>
          <w:sz w:val="34"/>
          <w:szCs w:val="34"/>
          <w:rtl/>
          <w:lang w:bidi="ar-EG"/>
        </w:rPr>
        <w:t>ِ</w:t>
      </w:r>
      <w:r w:rsidRPr="007572E0">
        <w:rPr>
          <w:rFonts w:cs="Traditional Arabic"/>
          <w:sz w:val="34"/>
          <w:szCs w:val="34"/>
          <w:rtl/>
          <w:lang w:bidi="ar-EG"/>
        </w:rPr>
        <w:t xml:space="preserve"> من ح</w:t>
      </w:r>
      <w:r w:rsidRPr="007572E0">
        <w:rPr>
          <w:rFonts w:cs="Traditional Arabic" w:hint="cs"/>
          <w:sz w:val="34"/>
          <w:szCs w:val="34"/>
          <w:rtl/>
          <w:lang w:bidi="ar-EG"/>
        </w:rPr>
        <w:t>ُ</w:t>
      </w:r>
      <w:r w:rsidRPr="007572E0">
        <w:rPr>
          <w:rFonts w:cs="Traditional Arabic"/>
          <w:sz w:val="34"/>
          <w:szCs w:val="34"/>
          <w:rtl/>
          <w:lang w:bidi="ar-EG"/>
        </w:rPr>
        <w:t>سنِ المعاشرةِ وتمام الاستمتاع</w:t>
      </w:r>
      <w:r w:rsidRPr="007572E0">
        <w:rPr>
          <w:rFonts w:cs="Traditional Arabic" w:hint="cs"/>
          <w:sz w:val="34"/>
          <w:szCs w:val="34"/>
          <w:rtl/>
          <w:lang w:bidi="ar-EG"/>
        </w:rPr>
        <w:t>ِ</w:t>
      </w:r>
      <w:r w:rsidRPr="007572E0">
        <w:rPr>
          <w:rFonts w:cs="Traditional Arabic"/>
          <w:sz w:val="34"/>
          <w:szCs w:val="34"/>
          <w:rtl/>
          <w:lang w:bidi="ar-EG"/>
        </w:rPr>
        <w:t xml:space="preserve"> ما يحصل به إعفافهما، وما يكون به تمام أنسهما، وهو سبب</w:t>
      </w:r>
      <w:r w:rsidRPr="007572E0">
        <w:rPr>
          <w:rFonts w:cs="Traditional Arabic" w:hint="cs"/>
          <w:sz w:val="34"/>
          <w:szCs w:val="34"/>
          <w:rtl/>
          <w:lang w:bidi="ar-EG"/>
        </w:rPr>
        <w:t>ٌ</w:t>
      </w:r>
      <w:r w:rsidRPr="007572E0">
        <w:rPr>
          <w:rFonts w:cs="Traditional Arabic"/>
          <w:sz w:val="34"/>
          <w:szCs w:val="34"/>
          <w:rtl/>
          <w:lang w:bidi="ar-EG"/>
        </w:rPr>
        <w:t xml:space="preserve"> لصلاح</w:t>
      </w:r>
      <w:r w:rsidRPr="007572E0">
        <w:rPr>
          <w:rFonts w:cs="Traditional Arabic" w:hint="cs"/>
          <w:sz w:val="34"/>
          <w:szCs w:val="34"/>
          <w:rtl/>
          <w:lang w:bidi="ar-EG"/>
        </w:rPr>
        <w:t>ِ</w:t>
      </w:r>
      <w:r w:rsidRPr="007572E0">
        <w:rPr>
          <w:rFonts w:cs="Traditional Arabic"/>
          <w:sz w:val="34"/>
          <w:szCs w:val="34"/>
          <w:rtl/>
          <w:lang w:bidi="ar-EG"/>
        </w:rPr>
        <w:t xml:space="preserve"> الزَّوجيَّة، واستقر</w:t>
      </w:r>
      <w:r w:rsidRPr="007572E0">
        <w:rPr>
          <w:rFonts w:cs="Traditional Arabic" w:hint="cs"/>
          <w:sz w:val="34"/>
          <w:szCs w:val="34"/>
          <w:rtl/>
          <w:lang w:bidi="ar-EG"/>
        </w:rPr>
        <w:t>َ</w:t>
      </w:r>
      <w:r w:rsidRPr="007572E0">
        <w:rPr>
          <w:rFonts w:cs="Traditional Arabic"/>
          <w:sz w:val="34"/>
          <w:szCs w:val="34"/>
          <w:rtl/>
          <w:lang w:bidi="ar-EG"/>
        </w:rPr>
        <w:t>ار</w:t>
      </w:r>
      <w:r w:rsidRPr="007572E0">
        <w:rPr>
          <w:rFonts w:cs="Traditional Arabic" w:hint="cs"/>
          <w:sz w:val="34"/>
          <w:szCs w:val="34"/>
          <w:rtl/>
          <w:lang w:bidi="ar-EG"/>
        </w:rPr>
        <w:t>ِ</w:t>
      </w:r>
      <w:r w:rsidRPr="007572E0">
        <w:rPr>
          <w:rFonts w:cs="Traditional Arabic"/>
          <w:sz w:val="34"/>
          <w:szCs w:val="34"/>
          <w:rtl/>
          <w:lang w:bidi="ar-EG"/>
        </w:rPr>
        <w:t xml:space="preserve"> البيوت</w:t>
      </w:r>
      <w:r w:rsidRPr="007572E0">
        <w:rPr>
          <w:rFonts w:cs="Traditional Arabic" w:hint="cs"/>
          <w:sz w:val="34"/>
          <w:szCs w:val="34"/>
          <w:rtl/>
          <w:lang w:bidi="ar-EG"/>
        </w:rPr>
        <w:t>ِ</w:t>
      </w:r>
      <w:r w:rsidRPr="007572E0">
        <w:rPr>
          <w:rFonts w:cs="Traditional Arabic"/>
          <w:sz w:val="34"/>
          <w:szCs w:val="34"/>
          <w:rtl/>
          <w:lang w:bidi="ar-EG"/>
        </w:rPr>
        <w:t>، وحصول</w:t>
      </w:r>
      <w:r w:rsidRPr="007572E0">
        <w:rPr>
          <w:rFonts w:cs="Traditional Arabic" w:hint="cs"/>
          <w:sz w:val="34"/>
          <w:szCs w:val="34"/>
          <w:rtl/>
          <w:lang w:bidi="ar-EG"/>
        </w:rPr>
        <w:t>ِ</w:t>
      </w:r>
      <w:r w:rsidRPr="007572E0">
        <w:rPr>
          <w:rFonts w:cs="Traditional Arabic"/>
          <w:sz w:val="34"/>
          <w:szCs w:val="34"/>
          <w:rtl/>
          <w:lang w:bidi="ar-EG"/>
        </w:rPr>
        <w:t xml:space="preserve"> الخيرات</w:t>
      </w:r>
      <w:r w:rsidRPr="007572E0">
        <w:rPr>
          <w:rFonts w:cs="Traditional Arabic" w:hint="cs"/>
          <w:sz w:val="34"/>
          <w:szCs w:val="34"/>
          <w:rtl/>
          <w:lang w:bidi="ar-EG"/>
        </w:rPr>
        <w:t>ِ</w:t>
      </w:r>
      <w:r w:rsidRPr="007572E0">
        <w:rPr>
          <w:rFonts w:cs="Traditional Arabic"/>
          <w:sz w:val="34"/>
          <w:szCs w:val="34"/>
          <w:rtl/>
          <w:lang w:bidi="ar-EG"/>
        </w:rPr>
        <w:t>، وانتفاء</w:t>
      </w:r>
      <w:r w:rsidRPr="007572E0">
        <w:rPr>
          <w:rFonts w:cs="Traditional Arabic" w:hint="cs"/>
          <w:sz w:val="34"/>
          <w:szCs w:val="34"/>
          <w:rtl/>
          <w:lang w:bidi="ar-EG"/>
        </w:rPr>
        <w:t>ِ</w:t>
      </w:r>
      <w:r w:rsidRPr="007572E0">
        <w:rPr>
          <w:rFonts w:cs="Traditional Arabic"/>
          <w:sz w:val="34"/>
          <w:szCs w:val="34"/>
          <w:rtl/>
          <w:lang w:bidi="ar-EG"/>
        </w:rPr>
        <w:t xml:space="preserve"> كثيرٍ من الشُّرور</w:t>
      </w:r>
      <w:r w:rsidRPr="007572E0">
        <w:rPr>
          <w:rFonts w:cs="Traditional Arabic" w:hint="cs"/>
          <w:sz w:val="34"/>
          <w:szCs w:val="34"/>
          <w:rtl/>
          <w:lang w:bidi="ar-EG"/>
        </w:rPr>
        <w:t>ِ</w:t>
      </w:r>
      <w:r w:rsidRPr="007572E0">
        <w:rPr>
          <w:rFonts w:cs="Traditional Arabic"/>
          <w:sz w:val="34"/>
          <w:szCs w:val="34"/>
          <w:rtl/>
          <w:lang w:bidi="ar-EG"/>
        </w:rPr>
        <w:t>، وت</w:t>
      </w:r>
      <w:r w:rsidRPr="007572E0">
        <w:rPr>
          <w:rFonts w:cs="Traditional Arabic" w:hint="cs"/>
          <w:sz w:val="34"/>
          <w:szCs w:val="34"/>
          <w:rtl/>
          <w:lang w:bidi="ar-EG"/>
        </w:rPr>
        <w:t>َ</w:t>
      </w:r>
      <w:r w:rsidRPr="007572E0">
        <w:rPr>
          <w:rFonts w:cs="Traditional Arabic"/>
          <w:sz w:val="34"/>
          <w:szCs w:val="34"/>
          <w:rtl/>
          <w:lang w:bidi="ar-EG"/>
        </w:rPr>
        <w:t>فاصيل هذه المسائل -كما قلنا- مذكورة فيما ذكر</w:t>
      </w:r>
      <w:r w:rsidRPr="007572E0">
        <w:rPr>
          <w:rFonts w:cs="Traditional Arabic" w:hint="cs"/>
          <w:sz w:val="34"/>
          <w:szCs w:val="34"/>
          <w:rtl/>
          <w:lang w:bidi="ar-EG"/>
        </w:rPr>
        <w:t>َ</w:t>
      </w:r>
      <w:r w:rsidRPr="007572E0">
        <w:rPr>
          <w:rFonts w:cs="Traditional Arabic"/>
          <w:sz w:val="34"/>
          <w:szCs w:val="34"/>
          <w:rtl/>
          <w:lang w:bidi="ar-EG"/>
        </w:rPr>
        <w:t>ه الفقهاء في ت</w:t>
      </w:r>
      <w:r w:rsidRPr="007572E0">
        <w:rPr>
          <w:rFonts w:cs="Traditional Arabic" w:hint="cs"/>
          <w:sz w:val="34"/>
          <w:szCs w:val="34"/>
          <w:rtl/>
          <w:lang w:bidi="ar-EG"/>
        </w:rPr>
        <w:t>َ</w:t>
      </w:r>
      <w:r w:rsidRPr="007572E0">
        <w:rPr>
          <w:rFonts w:cs="Traditional Arabic"/>
          <w:sz w:val="34"/>
          <w:szCs w:val="34"/>
          <w:rtl/>
          <w:lang w:bidi="ar-EG"/>
        </w:rPr>
        <w:t>فاصيل كتبهم في هذا الموضع، وهذا الكتاب فيه شيءٌ م</w:t>
      </w:r>
      <w:r w:rsidRPr="007572E0">
        <w:rPr>
          <w:rFonts w:cs="Traditional Arabic" w:hint="cs"/>
          <w:sz w:val="34"/>
          <w:szCs w:val="34"/>
          <w:rtl/>
          <w:lang w:bidi="ar-EG"/>
        </w:rPr>
        <w:t>ِ</w:t>
      </w:r>
      <w:r w:rsidRPr="007572E0">
        <w:rPr>
          <w:rFonts w:cs="Traditional Arabic"/>
          <w:sz w:val="34"/>
          <w:szCs w:val="34"/>
          <w:rtl/>
          <w:lang w:bidi="ar-EG"/>
        </w:rPr>
        <w:t>ن الاختصار</w:t>
      </w:r>
      <w:r w:rsidRPr="007572E0">
        <w:rPr>
          <w:rFonts w:cs="Traditional Arabic" w:hint="cs"/>
          <w:sz w:val="34"/>
          <w:szCs w:val="34"/>
          <w:rtl/>
          <w:lang w:bidi="ar-EG"/>
        </w:rPr>
        <w:t>ِ</w:t>
      </w:r>
      <w:r w:rsidRPr="007572E0">
        <w:rPr>
          <w:rFonts w:cs="Traditional Arabic"/>
          <w:sz w:val="34"/>
          <w:szCs w:val="34"/>
          <w:rtl/>
          <w:lang w:bidi="ar-EG"/>
        </w:rPr>
        <w:t xml:space="preserve"> والإجمال</w:t>
      </w:r>
      <w:r w:rsidRPr="007572E0">
        <w:rPr>
          <w:rFonts w:cs="Traditional Arabic" w:hint="cs"/>
          <w:sz w:val="34"/>
          <w:szCs w:val="34"/>
          <w:rtl/>
          <w:lang w:bidi="ar-EG"/>
        </w:rPr>
        <w:t>ِ</w:t>
      </w:r>
      <w:r w:rsidRPr="007572E0">
        <w:rPr>
          <w:rFonts w:cs="Traditional Arabic"/>
          <w:sz w:val="34"/>
          <w:szCs w:val="34"/>
          <w:rtl/>
          <w:lang w:bidi="ar-EG"/>
        </w:rPr>
        <w:t>، وقد أشرنا إلى جملةٍ من المسائل كثيرة تتعلَّقُ بذلك، ولكن لا يصح</w:t>
      </w:r>
      <w:r w:rsidRPr="007572E0">
        <w:rPr>
          <w:rFonts w:cs="Traditional Arabic" w:hint="cs"/>
          <w:sz w:val="34"/>
          <w:szCs w:val="34"/>
          <w:rtl/>
          <w:lang w:bidi="ar-EG"/>
        </w:rPr>
        <w:t>ُّ</w:t>
      </w:r>
      <w:r w:rsidRPr="007572E0">
        <w:rPr>
          <w:rFonts w:cs="Traditional Arabic"/>
          <w:sz w:val="34"/>
          <w:szCs w:val="34"/>
          <w:rtl/>
          <w:lang w:bidi="ar-EG"/>
        </w:rPr>
        <w:t xml:space="preserve"> نشرها على العموم لخصوصيَّة حاجة</w:t>
      </w:r>
      <w:r w:rsidRPr="007572E0">
        <w:rPr>
          <w:rFonts w:cs="Traditional Arabic" w:hint="cs"/>
          <w:sz w:val="34"/>
          <w:szCs w:val="34"/>
          <w:rtl/>
          <w:lang w:bidi="ar-EG"/>
        </w:rPr>
        <w:t>ِ</w:t>
      </w:r>
      <w:r w:rsidRPr="007572E0">
        <w:rPr>
          <w:rFonts w:cs="Traditional Arabic"/>
          <w:sz w:val="34"/>
          <w:szCs w:val="34"/>
          <w:rtl/>
          <w:lang w:bidi="ar-EG"/>
        </w:rPr>
        <w:t xml:space="preserve"> الأزواج</w:t>
      </w:r>
      <w:r w:rsidRPr="007572E0">
        <w:rPr>
          <w:rFonts w:cs="Traditional Arabic" w:hint="cs"/>
          <w:sz w:val="34"/>
          <w:szCs w:val="34"/>
          <w:rtl/>
          <w:lang w:bidi="ar-EG"/>
        </w:rPr>
        <w:t>ِ</w:t>
      </w:r>
      <w:r w:rsidRPr="007572E0">
        <w:rPr>
          <w:rFonts w:cs="Traditional Arabic"/>
          <w:sz w:val="34"/>
          <w:szCs w:val="34"/>
          <w:rtl/>
          <w:lang w:bidi="ar-EG"/>
        </w:rPr>
        <w:t xml:space="preserve"> لها، أو مَن في حكمهم كطلبةِ العلمِ الذينَ يُفقِّهونَ النَّاس ويعلِّمونهم، أو النِّساء الل</w:t>
      </w:r>
      <w:r w:rsidRPr="007572E0">
        <w:rPr>
          <w:rFonts w:cs="Traditional Arabic" w:hint="cs"/>
          <w:sz w:val="34"/>
          <w:szCs w:val="34"/>
          <w:rtl/>
          <w:lang w:bidi="ar-EG"/>
        </w:rPr>
        <w:t>َّ</w:t>
      </w:r>
      <w:r w:rsidRPr="007572E0">
        <w:rPr>
          <w:rFonts w:cs="Traditional Arabic"/>
          <w:sz w:val="34"/>
          <w:szCs w:val="34"/>
          <w:rtl/>
          <w:lang w:bidi="ar-EG"/>
        </w:rPr>
        <w:t>اتي يتصدَّينَ لمثلهنَّ تعليمًا وحثًّا على الخيرِ وحملًا عليه؛ فيُمك</w:t>
      </w:r>
      <w:r w:rsidRPr="007572E0">
        <w:rPr>
          <w:rFonts w:cs="Traditional Arabic" w:hint="cs"/>
          <w:sz w:val="34"/>
          <w:szCs w:val="34"/>
          <w:rtl/>
          <w:lang w:bidi="ar-EG"/>
        </w:rPr>
        <w:t>ِ</w:t>
      </w:r>
      <w:r w:rsidRPr="007572E0">
        <w:rPr>
          <w:rFonts w:cs="Traditional Arabic"/>
          <w:sz w:val="34"/>
          <w:szCs w:val="34"/>
          <w:rtl/>
          <w:lang w:bidi="ar-EG"/>
        </w:rPr>
        <w:t>نُ لهم أن يُراجعوا ما ذُكِرَ في هذا عبر</w:t>
      </w:r>
      <w:r w:rsidRPr="007572E0">
        <w:rPr>
          <w:rFonts w:cs="Traditional Arabic" w:hint="cs"/>
          <w:sz w:val="34"/>
          <w:szCs w:val="34"/>
          <w:rtl/>
          <w:lang w:bidi="ar-EG"/>
        </w:rPr>
        <w:t>َ</w:t>
      </w:r>
      <w:r w:rsidRPr="007572E0">
        <w:rPr>
          <w:rFonts w:cs="Traditional Arabic"/>
          <w:sz w:val="34"/>
          <w:szCs w:val="34"/>
          <w:rtl/>
          <w:lang w:bidi="ar-EG"/>
        </w:rPr>
        <w:t xml:space="preserve"> هذه الأكاديميَّة والبناء العلمي، وهو غيرُ قابلٍ للنَّشرِ على العمومِ، ولا أن يُبثَّ على سبيلِ الإطلاق، وإنَّما يُنتفَعُ به فيمن يحتاج إليه ويترت</w:t>
      </w:r>
      <w:r w:rsidRPr="007572E0">
        <w:rPr>
          <w:rFonts w:cs="Traditional Arabic" w:hint="cs"/>
          <w:sz w:val="34"/>
          <w:szCs w:val="34"/>
          <w:rtl/>
          <w:lang w:bidi="ar-EG"/>
        </w:rPr>
        <w:t>َّ</w:t>
      </w:r>
      <w:r w:rsidRPr="007572E0">
        <w:rPr>
          <w:rFonts w:cs="Traditional Arabic"/>
          <w:sz w:val="34"/>
          <w:szCs w:val="34"/>
          <w:rtl/>
          <w:lang w:bidi="ar-EG"/>
        </w:rPr>
        <w:t>ب عليه فيه مصلحة-والله تعالى الموفِّق.</w:t>
      </w:r>
    </w:p>
    <w:p w14:paraId="58BCB44B"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وهنا فائدة -وبها أختم: أنَّ مثل</w:t>
      </w:r>
      <w:r w:rsidRPr="007572E0">
        <w:rPr>
          <w:rFonts w:cs="Traditional Arabic" w:hint="cs"/>
          <w:sz w:val="34"/>
          <w:szCs w:val="34"/>
          <w:rtl/>
          <w:lang w:bidi="ar-EG"/>
        </w:rPr>
        <w:t>َ</w:t>
      </w:r>
      <w:r w:rsidRPr="007572E0">
        <w:rPr>
          <w:rFonts w:cs="Traditional Arabic"/>
          <w:sz w:val="34"/>
          <w:szCs w:val="34"/>
          <w:rtl/>
          <w:lang w:bidi="ar-EG"/>
        </w:rPr>
        <w:t xml:space="preserve"> هذه المسائل قد تكون محبَّبةٌ إلى النُّفوسِ لِمَ</w:t>
      </w:r>
      <w:r w:rsidRPr="007572E0">
        <w:rPr>
          <w:rFonts w:cs="Traditional Arabic" w:hint="cs"/>
          <w:sz w:val="34"/>
          <w:szCs w:val="34"/>
          <w:rtl/>
          <w:lang w:bidi="ar-EG"/>
        </w:rPr>
        <w:t>ا</w:t>
      </w:r>
      <w:r w:rsidRPr="007572E0">
        <w:rPr>
          <w:rFonts w:cs="Traditional Arabic"/>
          <w:sz w:val="34"/>
          <w:szCs w:val="34"/>
          <w:rtl/>
          <w:lang w:bidi="ar-EG"/>
        </w:rPr>
        <w:t xml:space="preserve"> فيها من الإتيان على شهواتِ النَّفسِ، سواء</w:t>
      </w:r>
      <w:r w:rsidRPr="007572E0">
        <w:rPr>
          <w:rFonts w:cs="Traditional Arabic" w:hint="cs"/>
          <w:sz w:val="34"/>
          <w:szCs w:val="34"/>
          <w:rtl/>
          <w:lang w:bidi="ar-EG"/>
        </w:rPr>
        <w:t>ً</w:t>
      </w:r>
      <w:r w:rsidRPr="007572E0">
        <w:rPr>
          <w:rFonts w:cs="Traditional Arabic"/>
          <w:sz w:val="34"/>
          <w:szCs w:val="34"/>
          <w:rtl/>
          <w:lang w:bidi="ar-EG"/>
        </w:rPr>
        <w:t xml:space="preserve"> كان ذلك قولًا في وصفٍ أو ذكرٍ يتعلَّقُ بذلك وما يتبعه، وقد يكون ذلك إشارة إلى بعض هذه الأمور التي تكون بينَ الزَّوجين، وقول</w:t>
      </w:r>
      <w:r w:rsidRPr="007572E0">
        <w:rPr>
          <w:rFonts w:cs="Traditional Arabic" w:hint="cs"/>
          <w:sz w:val="34"/>
          <w:szCs w:val="34"/>
          <w:rtl/>
          <w:lang w:bidi="ar-EG"/>
        </w:rPr>
        <w:t>ُ</w:t>
      </w:r>
      <w:r w:rsidRPr="007572E0">
        <w:rPr>
          <w:rFonts w:cs="Traditional Arabic"/>
          <w:sz w:val="34"/>
          <w:szCs w:val="34"/>
          <w:rtl/>
          <w:lang w:bidi="ar-EG"/>
        </w:rPr>
        <w:t xml:space="preserve"> مثل</w:t>
      </w:r>
      <w:r w:rsidRPr="007572E0">
        <w:rPr>
          <w:rFonts w:cs="Traditional Arabic" w:hint="cs"/>
          <w:sz w:val="34"/>
          <w:szCs w:val="34"/>
          <w:rtl/>
          <w:lang w:bidi="ar-EG"/>
        </w:rPr>
        <w:t>ِ</w:t>
      </w:r>
      <w:r w:rsidRPr="007572E0">
        <w:rPr>
          <w:rFonts w:cs="Traditional Arabic"/>
          <w:sz w:val="34"/>
          <w:szCs w:val="34"/>
          <w:rtl/>
          <w:lang w:bidi="ar-EG"/>
        </w:rPr>
        <w:t xml:space="preserve"> هذه المسائل ودراستها قد يكون أجرًا يُؤجَر عليه ا</w:t>
      </w:r>
      <w:r w:rsidRPr="007572E0">
        <w:rPr>
          <w:rFonts w:cs="Traditional Arabic" w:hint="cs"/>
          <w:sz w:val="34"/>
          <w:szCs w:val="34"/>
          <w:rtl/>
          <w:lang w:bidi="ar-EG"/>
        </w:rPr>
        <w:t>لإ</w:t>
      </w:r>
      <w:r w:rsidRPr="007572E0">
        <w:rPr>
          <w:rFonts w:cs="Traditional Arabic"/>
          <w:sz w:val="34"/>
          <w:szCs w:val="34"/>
          <w:rtl/>
          <w:lang w:bidi="ar-EG"/>
        </w:rPr>
        <w:t>نسان إذا كان تعلُّمًا أو حثًّا على الخير، وطلبًا لتحصيل العفَّةِ والهُدَى في تكميل ما لكلِّ واحدٍ من الزَّوجين، وقد يكون ذلك ممَّا تُشبَّبُ به النُّفوسُ وتُحرَّك فيحملها على الحرام، فيكون الكلام في ذلك إثمًا حرامًا -والله تعالى الموفق.</w:t>
      </w:r>
    </w:p>
    <w:p w14:paraId="5A5D75FD" w14:textId="77777777" w:rsidR="007572E0" w:rsidRPr="007572E0" w:rsidRDefault="007572E0" w:rsidP="007572E0">
      <w:pPr>
        <w:ind w:firstLine="509"/>
        <w:jc w:val="both"/>
        <w:rPr>
          <w:rFonts w:cs="Traditional Arabic"/>
          <w:color w:val="0000FF"/>
          <w:sz w:val="34"/>
          <w:szCs w:val="34"/>
          <w:rtl/>
          <w:lang w:bidi="ar-EG"/>
        </w:rPr>
      </w:pPr>
      <w:r w:rsidRPr="007572E0">
        <w:rPr>
          <w:rFonts w:cs="Traditional Arabic"/>
          <w:sz w:val="34"/>
          <w:szCs w:val="34"/>
          <w:rtl/>
          <w:lang w:bidi="ar-EG"/>
        </w:rPr>
        <w:lastRenderedPageBreak/>
        <w:t xml:space="preserve">{قال -رَحَمَهُ اللهُ تَعَالَى: </w:t>
      </w:r>
      <w:r w:rsidRPr="007572E0">
        <w:rPr>
          <w:rFonts w:cs="Traditional Arabic"/>
          <w:color w:val="0000FF"/>
          <w:sz w:val="34"/>
          <w:szCs w:val="34"/>
          <w:rtl/>
          <w:lang w:bidi="ar-EG"/>
        </w:rPr>
        <w:t>(كِتاَبُ الطَّلاَقِ.</w:t>
      </w:r>
    </w:p>
    <w:p w14:paraId="4E845575" w14:textId="77777777" w:rsidR="007572E0" w:rsidRPr="007572E0" w:rsidRDefault="007572E0" w:rsidP="007572E0">
      <w:pPr>
        <w:ind w:firstLine="509"/>
        <w:jc w:val="both"/>
        <w:rPr>
          <w:rFonts w:cs="Traditional Arabic"/>
          <w:sz w:val="34"/>
          <w:szCs w:val="34"/>
          <w:rtl/>
          <w:lang w:bidi="ar-EG"/>
        </w:rPr>
      </w:pPr>
      <w:r w:rsidRPr="007572E0">
        <w:rPr>
          <w:rFonts w:cs="Traditional Arabic"/>
          <w:color w:val="0000FF"/>
          <w:sz w:val="34"/>
          <w:szCs w:val="34"/>
          <w:rtl/>
          <w:lang w:bidi="ar-EG"/>
        </w:rPr>
        <w:t>لاَ يَصِحُّ الطَّلاَقُ إِلاَّ مِنْ زَوْجٍ، مُكَلَّفٍ، مُخْتَارٍ، وَلاَ يَصِحُّ طَلاَقُ الْمُكْرَهِ، وَلاَ زَائِلِ اْلعَقْلِ، إِلاَّ السَّكْرَانَ)</w:t>
      </w:r>
      <w:r w:rsidRPr="007572E0">
        <w:rPr>
          <w:rFonts w:cs="Traditional Arabic"/>
          <w:sz w:val="34"/>
          <w:szCs w:val="34"/>
          <w:rtl/>
          <w:lang w:bidi="ar-EG"/>
        </w:rPr>
        <w:t>}.</w:t>
      </w:r>
    </w:p>
    <w:p w14:paraId="45CF4E95"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 xml:space="preserve">الطلاق من الأمور العظيمة، ومن الشَّرائع التي كان فيها عظيمُ الرَّحمَة وكبيرُ المنَّة، والله </w:t>
      </w:r>
      <w:r w:rsidRPr="007572E0">
        <w:rPr>
          <w:rFonts w:cs="Traditional Arabic" w:hint="cs"/>
          <w:sz w:val="34"/>
          <w:szCs w:val="34"/>
          <w:rtl/>
          <w:lang w:bidi="ar-EG"/>
        </w:rPr>
        <w:t>-</w:t>
      </w:r>
      <w:r w:rsidRPr="007572E0">
        <w:rPr>
          <w:rFonts w:cs="Traditional Arabic"/>
          <w:sz w:val="34"/>
          <w:szCs w:val="34"/>
          <w:rtl/>
          <w:lang w:bidi="ar-EG"/>
        </w:rPr>
        <w:t xml:space="preserve">جلَّ وعلا- قال: </w:t>
      </w:r>
      <w:r w:rsidRPr="007572E0">
        <w:rPr>
          <w:rFonts w:ascii="Traditional Arabic" w:hAnsi="Traditional Arabic" w:cs="Traditional Arabic"/>
          <w:color w:val="FF0000"/>
          <w:sz w:val="34"/>
          <w:szCs w:val="34"/>
          <w:rtl/>
          <w:lang w:bidi="ar-EG"/>
        </w:rPr>
        <w:t>﴿</w:t>
      </w:r>
      <w:r w:rsidRPr="007572E0">
        <w:rPr>
          <w:rFonts w:cs="Traditional Arabic"/>
          <w:color w:val="FF0000"/>
          <w:sz w:val="34"/>
          <w:szCs w:val="34"/>
          <w:rtl/>
          <w:lang w:bidi="ar-EG"/>
        </w:rPr>
        <w:t>وَإِنْ يَتَفَرَّقَا يُغْنِ اللَّهُ كُلا مِنْ سَعَتِهِ</w:t>
      </w:r>
      <w:r w:rsidRPr="007572E0">
        <w:rPr>
          <w:rFonts w:ascii="Traditional Arabic" w:hAnsi="Traditional Arabic" w:cs="Traditional Arabic"/>
          <w:color w:val="FF0000"/>
          <w:sz w:val="34"/>
          <w:szCs w:val="34"/>
          <w:rtl/>
          <w:lang w:bidi="ar-EG"/>
        </w:rPr>
        <w:t>﴾</w:t>
      </w:r>
      <w:r w:rsidRPr="007572E0">
        <w:rPr>
          <w:rFonts w:cs="Traditional Arabic"/>
          <w:sz w:val="34"/>
          <w:szCs w:val="34"/>
          <w:rtl/>
          <w:lang w:bidi="ar-EG"/>
        </w:rPr>
        <w:t xml:space="preserve"> </w:t>
      </w:r>
      <w:r w:rsidRPr="007572E0">
        <w:rPr>
          <w:rFonts w:cs="Traditional Arabic"/>
          <w:sz w:val="20"/>
          <w:szCs w:val="20"/>
          <w:rtl/>
          <w:lang w:bidi="ar-EG"/>
        </w:rPr>
        <w:t>[النساء: 130]،</w:t>
      </w:r>
      <w:r w:rsidRPr="007572E0">
        <w:rPr>
          <w:rFonts w:cs="Traditional Arabic"/>
          <w:sz w:val="34"/>
          <w:szCs w:val="34"/>
          <w:rtl/>
          <w:lang w:bidi="ar-EG"/>
        </w:rPr>
        <w:t xml:space="preserve"> فمهما ظهرَ للنَّاس فيه أحيانًا من بلاءٍ، أو ترتَّبَ عليه من آثارٍ، أو حصلَ بسببه</w:t>
      </w:r>
      <w:r w:rsidRPr="007572E0">
        <w:rPr>
          <w:rFonts w:cs="Traditional Arabic" w:hint="cs"/>
          <w:sz w:val="34"/>
          <w:szCs w:val="34"/>
          <w:rtl/>
          <w:lang w:bidi="ar-EG"/>
        </w:rPr>
        <w:t>ِ</w:t>
      </w:r>
      <w:r w:rsidRPr="007572E0">
        <w:rPr>
          <w:rFonts w:cs="Traditional Arabic"/>
          <w:sz w:val="34"/>
          <w:szCs w:val="34"/>
          <w:rtl/>
          <w:lang w:bidi="ar-EG"/>
        </w:rPr>
        <w:t xml:space="preserve"> من القطيعة، أو تفرَّقت به البيوت؛ إلا أنَّه باعتبار جملة شرعيَّته وما يكون به من خلاص</w:t>
      </w:r>
      <w:r w:rsidRPr="007572E0">
        <w:rPr>
          <w:rFonts w:cs="Traditional Arabic" w:hint="cs"/>
          <w:sz w:val="34"/>
          <w:szCs w:val="34"/>
          <w:rtl/>
          <w:lang w:bidi="ar-EG"/>
        </w:rPr>
        <w:t>ِ</w:t>
      </w:r>
      <w:r w:rsidRPr="007572E0">
        <w:rPr>
          <w:rFonts w:cs="Traditional Arabic"/>
          <w:sz w:val="34"/>
          <w:szCs w:val="34"/>
          <w:rtl/>
          <w:lang w:bidi="ar-EG"/>
        </w:rPr>
        <w:t xml:space="preserve"> الأزواج</w:t>
      </w:r>
      <w:r w:rsidRPr="007572E0">
        <w:rPr>
          <w:rFonts w:cs="Traditional Arabic" w:hint="cs"/>
          <w:sz w:val="34"/>
          <w:szCs w:val="34"/>
          <w:rtl/>
          <w:lang w:bidi="ar-EG"/>
        </w:rPr>
        <w:t>ِ</w:t>
      </w:r>
      <w:r w:rsidRPr="007572E0">
        <w:rPr>
          <w:rFonts w:cs="Traditional Arabic"/>
          <w:sz w:val="34"/>
          <w:szCs w:val="34"/>
          <w:rtl/>
          <w:lang w:bidi="ar-EG"/>
        </w:rPr>
        <w:t xml:space="preserve"> وقد تشاكسا، وفراقهم وقد اختلفا، وانتهاء حياتهم وقد عظُمَ بينهما التَّربُّص والوقيعة والسُّوء، وربَّما اشتدَّ الأمر إلى ما هو أكبر</w:t>
      </w:r>
      <w:r w:rsidRPr="007572E0">
        <w:rPr>
          <w:rFonts w:cs="Traditional Arabic" w:hint="cs"/>
          <w:sz w:val="34"/>
          <w:szCs w:val="34"/>
          <w:rtl/>
          <w:lang w:bidi="ar-EG"/>
        </w:rPr>
        <w:t>ُ</w:t>
      </w:r>
      <w:r w:rsidRPr="007572E0">
        <w:rPr>
          <w:rFonts w:cs="Traditional Arabic"/>
          <w:sz w:val="34"/>
          <w:szCs w:val="34"/>
          <w:rtl/>
          <w:lang w:bidi="ar-EG"/>
        </w:rPr>
        <w:t xml:space="preserve"> من ذلك؛ فيكون فيه مصلحةٌ باعتبار العموم، وإن كان في ثنايا مسائل</w:t>
      </w:r>
      <w:r w:rsidRPr="007572E0">
        <w:rPr>
          <w:rFonts w:cs="Traditional Arabic" w:hint="cs"/>
          <w:sz w:val="34"/>
          <w:szCs w:val="34"/>
          <w:rtl/>
          <w:lang w:bidi="ar-EG"/>
        </w:rPr>
        <w:t>ِ</w:t>
      </w:r>
      <w:r w:rsidRPr="007572E0">
        <w:rPr>
          <w:rFonts w:cs="Traditional Arabic"/>
          <w:sz w:val="34"/>
          <w:szCs w:val="34"/>
          <w:rtl/>
          <w:lang w:bidi="ar-EG"/>
        </w:rPr>
        <w:t>ه</w:t>
      </w:r>
      <w:r w:rsidRPr="007572E0">
        <w:rPr>
          <w:rFonts w:cs="Traditional Arabic" w:hint="cs"/>
          <w:sz w:val="34"/>
          <w:szCs w:val="34"/>
          <w:rtl/>
          <w:lang w:bidi="ar-EG"/>
        </w:rPr>
        <w:t>ِ</w:t>
      </w:r>
      <w:r w:rsidRPr="007572E0">
        <w:rPr>
          <w:rFonts w:cs="Traditional Arabic"/>
          <w:sz w:val="34"/>
          <w:szCs w:val="34"/>
          <w:rtl/>
          <w:lang w:bidi="ar-EG"/>
        </w:rPr>
        <w:t xml:space="preserve"> ما يكون فيه بلاءٌ وفتنةٌ، والله يتولَّانا برحمته، وهذا مثل قول الله -جل وعلا: </w:t>
      </w:r>
      <w:r w:rsidRPr="007572E0">
        <w:rPr>
          <w:rFonts w:ascii="Traditional Arabic" w:hAnsi="Traditional Arabic" w:cs="Traditional Arabic"/>
          <w:color w:val="FF0000"/>
          <w:sz w:val="34"/>
          <w:szCs w:val="34"/>
          <w:rtl/>
          <w:lang w:bidi="ar-EG"/>
        </w:rPr>
        <w:t>﴿</w:t>
      </w:r>
      <w:r w:rsidRPr="007572E0">
        <w:rPr>
          <w:rFonts w:cs="Traditional Arabic"/>
          <w:color w:val="FF0000"/>
          <w:sz w:val="34"/>
          <w:szCs w:val="34"/>
          <w:rtl/>
          <w:lang w:bidi="ar-EG"/>
        </w:rPr>
        <w:t>وَلَكُمْ فِي الْقِصَاصِ حَيَاةٌ يَا أُولِي الأَلْبَابِ</w:t>
      </w:r>
      <w:r w:rsidRPr="007572E0">
        <w:rPr>
          <w:rFonts w:ascii="Traditional Arabic" w:hAnsi="Traditional Arabic" w:cs="Traditional Arabic"/>
          <w:color w:val="FF0000"/>
          <w:sz w:val="34"/>
          <w:szCs w:val="34"/>
          <w:rtl/>
          <w:lang w:bidi="ar-EG"/>
        </w:rPr>
        <w:t>﴾</w:t>
      </w:r>
      <w:r w:rsidRPr="007572E0">
        <w:rPr>
          <w:rFonts w:cs="Traditional Arabic"/>
          <w:sz w:val="34"/>
          <w:szCs w:val="34"/>
          <w:rtl/>
          <w:lang w:bidi="ar-EG"/>
        </w:rPr>
        <w:t xml:space="preserve"> </w:t>
      </w:r>
      <w:r w:rsidRPr="007572E0">
        <w:rPr>
          <w:rFonts w:cs="Traditional Arabic"/>
          <w:sz w:val="20"/>
          <w:szCs w:val="20"/>
          <w:rtl/>
          <w:lang w:bidi="ar-EG"/>
        </w:rPr>
        <w:t>[البقرة: 179]،</w:t>
      </w:r>
      <w:r w:rsidRPr="007572E0">
        <w:rPr>
          <w:rFonts w:cs="Traditional Arabic"/>
          <w:sz w:val="34"/>
          <w:szCs w:val="34"/>
          <w:rtl/>
          <w:lang w:bidi="ar-EG"/>
        </w:rPr>
        <w:t xml:space="preserve"> فمع كون</w:t>
      </w:r>
      <w:r w:rsidRPr="007572E0">
        <w:rPr>
          <w:rFonts w:cs="Traditional Arabic" w:hint="cs"/>
          <w:sz w:val="34"/>
          <w:szCs w:val="34"/>
          <w:rtl/>
          <w:lang w:bidi="ar-EG"/>
        </w:rPr>
        <w:t>ِ</w:t>
      </w:r>
      <w:r w:rsidRPr="007572E0">
        <w:rPr>
          <w:rFonts w:cs="Traditional Arabic"/>
          <w:sz w:val="34"/>
          <w:szCs w:val="34"/>
          <w:rtl/>
          <w:lang w:bidi="ar-EG"/>
        </w:rPr>
        <w:t xml:space="preserve"> القصاص يُقتَل فيه القاتل، ويُراقُ دمه، ويذهب على أهله وأحبَّته؛ ولكن ما يترتَّبُ على ذلك من حملِ النَّاس على الخير</w:t>
      </w:r>
      <w:r w:rsidRPr="007572E0">
        <w:rPr>
          <w:rFonts w:cs="Traditional Arabic" w:hint="cs"/>
          <w:sz w:val="34"/>
          <w:szCs w:val="34"/>
          <w:rtl/>
          <w:lang w:bidi="ar-EG"/>
        </w:rPr>
        <w:t>ِ</w:t>
      </w:r>
      <w:r w:rsidRPr="007572E0">
        <w:rPr>
          <w:rFonts w:cs="Traditional Arabic"/>
          <w:sz w:val="34"/>
          <w:szCs w:val="34"/>
          <w:rtl/>
          <w:lang w:bidi="ar-EG"/>
        </w:rPr>
        <w:t xml:space="preserve"> وما يترت</w:t>
      </w:r>
      <w:r w:rsidRPr="007572E0">
        <w:rPr>
          <w:rFonts w:cs="Traditional Arabic" w:hint="cs"/>
          <w:sz w:val="34"/>
          <w:szCs w:val="34"/>
          <w:rtl/>
          <w:lang w:bidi="ar-EG"/>
        </w:rPr>
        <w:t>َّ</w:t>
      </w:r>
      <w:r w:rsidRPr="007572E0">
        <w:rPr>
          <w:rFonts w:cs="Traditional Arabic"/>
          <w:sz w:val="34"/>
          <w:szCs w:val="34"/>
          <w:rtl/>
          <w:lang w:bidi="ar-EG"/>
        </w:rPr>
        <w:t>ب على ذلك من كفِّ الن</w:t>
      </w:r>
      <w:r w:rsidRPr="007572E0">
        <w:rPr>
          <w:rFonts w:cs="Traditional Arabic" w:hint="cs"/>
          <w:sz w:val="34"/>
          <w:szCs w:val="34"/>
          <w:rtl/>
          <w:lang w:bidi="ar-EG"/>
        </w:rPr>
        <w:t>َّ</w:t>
      </w:r>
      <w:r w:rsidRPr="007572E0">
        <w:rPr>
          <w:rFonts w:cs="Traditional Arabic"/>
          <w:sz w:val="34"/>
          <w:szCs w:val="34"/>
          <w:rtl/>
          <w:lang w:bidi="ar-EG"/>
        </w:rPr>
        <w:t>اس عن الولوغ</w:t>
      </w:r>
      <w:r w:rsidRPr="007572E0">
        <w:rPr>
          <w:rFonts w:cs="Traditional Arabic" w:hint="cs"/>
          <w:sz w:val="34"/>
          <w:szCs w:val="34"/>
          <w:rtl/>
          <w:lang w:bidi="ar-EG"/>
        </w:rPr>
        <w:t>ِ</w:t>
      </w:r>
      <w:r w:rsidRPr="007572E0">
        <w:rPr>
          <w:rFonts w:cs="Traditional Arabic"/>
          <w:sz w:val="34"/>
          <w:szCs w:val="34"/>
          <w:rtl/>
          <w:lang w:bidi="ar-EG"/>
        </w:rPr>
        <w:t xml:space="preserve"> في مثل هذه الأبواب؛ فكذلك أيضًا الط</w:t>
      </w:r>
      <w:r w:rsidRPr="007572E0">
        <w:rPr>
          <w:rFonts w:cs="Traditional Arabic" w:hint="cs"/>
          <w:sz w:val="34"/>
          <w:szCs w:val="34"/>
          <w:rtl/>
          <w:lang w:bidi="ar-EG"/>
        </w:rPr>
        <w:t>َّ</w:t>
      </w:r>
      <w:r w:rsidRPr="007572E0">
        <w:rPr>
          <w:rFonts w:cs="Traditional Arabic"/>
          <w:sz w:val="34"/>
          <w:szCs w:val="34"/>
          <w:rtl/>
          <w:lang w:bidi="ar-EG"/>
        </w:rPr>
        <w:t>لاق، فإنَّه يحصل به انكفافُ كثيرٍ من الشُّرورِ التي اشتعلت في البيوت نارًا وبركانًا، وحصل بسببها بلاءٌ عظيم.</w:t>
      </w:r>
    </w:p>
    <w:p w14:paraId="3D06853E"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فم</w:t>
      </w:r>
      <w:r w:rsidRPr="007572E0">
        <w:rPr>
          <w:rFonts w:cs="Traditional Arabic" w:hint="cs"/>
          <w:sz w:val="34"/>
          <w:szCs w:val="34"/>
          <w:rtl/>
          <w:lang w:bidi="ar-EG"/>
        </w:rPr>
        <w:t>ِ</w:t>
      </w:r>
      <w:r w:rsidRPr="007572E0">
        <w:rPr>
          <w:rFonts w:cs="Traditional Arabic"/>
          <w:sz w:val="34"/>
          <w:szCs w:val="34"/>
          <w:rtl/>
          <w:lang w:bidi="ar-EG"/>
        </w:rPr>
        <w:t>ن حيث</w:t>
      </w:r>
      <w:r w:rsidRPr="007572E0">
        <w:rPr>
          <w:rFonts w:cs="Traditional Arabic" w:hint="cs"/>
          <w:sz w:val="34"/>
          <w:szCs w:val="34"/>
          <w:rtl/>
          <w:lang w:bidi="ar-EG"/>
        </w:rPr>
        <w:t>ُ</w:t>
      </w:r>
      <w:r w:rsidRPr="007572E0">
        <w:rPr>
          <w:rFonts w:cs="Traditional Arabic"/>
          <w:sz w:val="34"/>
          <w:szCs w:val="34"/>
          <w:rtl/>
          <w:lang w:bidi="ar-EG"/>
        </w:rPr>
        <w:t xml:space="preserve"> مشروعيَّة الطَّلاق في الأصل</w:t>
      </w:r>
      <w:r w:rsidRPr="007572E0">
        <w:rPr>
          <w:rFonts w:cs="Traditional Arabic" w:hint="cs"/>
          <w:sz w:val="34"/>
          <w:szCs w:val="34"/>
          <w:rtl/>
          <w:lang w:bidi="ar-EG"/>
        </w:rPr>
        <w:t>ِ</w:t>
      </w:r>
      <w:r w:rsidRPr="007572E0">
        <w:rPr>
          <w:rFonts w:cs="Traditional Arabic"/>
          <w:sz w:val="34"/>
          <w:szCs w:val="34"/>
          <w:rtl/>
          <w:lang w:bidi="ar-EG"/>
        </w:rPr>
        <w:t xml:space="preserve"> ظاهرةٌ الحكمة</w:t>
      </w:r>
      <w:r w:rsidRPr="007572E0">
        <w:rPr>
          <w:rFonts w:cs="Traditional Arabic" w:hint="cs"/>
          <w:sz w:val="34"/>
          <w:szCs w:val="34"/>
          <w:rtl/>
          <w:lang w:bidi="ar-EG"/>
        </w:rPr>
        <w:t>ُ</w:t>
      </w:r>
      <w:r w:rsidRPr="007572E0">
        <w:rPr>
          <w:rFonts w:cs="Traditional Arabic"/>
          <w:sz w:val="34"/>
          <w:szCs w:val="34"/>
          <w:rtl/>
          <w:lang w:bidi="ar-EG"/>
        </w:rPr>
        <w:t xml:space="preserve"> فيها، والمصلحة الكبرى مترت</w:t>
      </w:r>
      <w:r w:rsidRPr="007572E0">
        <w:rPr>
          <w:rFonts w:cs="Traditional Arabic" w:hint="cs"/>
          <w:sz w:val="34"/>
          <w:szCs w:val="34"/>
          <w:rtl/>
          <w:lang w:bidi="ar-EG"/>
        </w:rPr>
        <w:t>ِّ</w:t>
      </w:r>
      <w:r w:rsidRPr="007572E0">
        <w:rPr>
          <w:rFonts w:cs="Traditional Arabic"/>
          <w:sz w:val="34"/>
          <w:szCs w:val="34"/>
          <w:rtl/>
          <w:lang w:bidi="ar-EG"/>
        </w:rPr>
        <w:t>بة على ذلك، ولكن باعتبار آحاد الن</w:t>
      </w:r>
      <w:r w:rsidRPr="007572E0">
        <w:rPr>
          <w:rFonts w:cs="Traditional Arabic" w:hint="cs"/>
          <w:sz w:val="34"/>
          <w:szCs w:val="34"/>
          <w:rtl/>
          <w:lang w:bidi="ar-EG"/>
        </w:rPr>
        <w:t>َّ</w:t>
      </w:r>
      <w:r w:rsidRPr="007572E0">
        <w:rPr>
          <w:rFonts w:cs="Traditional Arabic"/>
          <w:sz w:val="34"/>
          <w:szCs w:val="34"/>
          <w:rtl/>
          <w:lang w:bidi="ar-EG"/>
        </w:rPr>
        <w:t>اس فإن</w:t>
      </w:r>
      <w:r w:rsidRPr="007572E0">
        <w:rPr>
          <w:rFonts w:cs="Traditional Arabic" w:hint="cs"/>
          <w:sz w:val="34"/>
          <w:szCs w:val="34"/>
          <w:rtl/>
          <w:lang w:bidi="ar-EG"/>
        </w:rPr>
        <w:t>َّ</w:t>
      </w:r>
      <w:r w:rsidRPr="007572E0">
        <w:rPr>
          <w:rFonts w:cs="Traditional Arabic"/>
          <w:sz w:val="34"/>
          <w:szCs w:val="34"/>
          <w:rtl/>
          <w:lang w:bidi="ar-EG"/>
        </w:rPr>
        <w:t>ه قد يكون فيه شيءٌ من الثَّغرات أو التَّبعات، وهذه سنَّة الله -جل وعلا- في ابتلاء العباد، وما يلحقهم من فتنةٍ في هذه الدُّنيا.</w:t>
      </w:r>
    </w:p>
    <w:p w14:paraId="3E327091"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 xml:space="preserve">الطلاق في أصله مشروعٌ في الكتاب والسُّنَّة والإجماع، الله -جل وعلا- قال: </w:t>
      </w:r>
      <w:r w:rsidRPr="007572E0">
        <w:rPr>
          <w:rFonts w:ascii="Traditional Arabic" w:hAnsi="Traditional Arabic" w:cs="Traditional Arabic"/>
          <w:color w:val="FF0000"/>
          <w:sz w:val="34"/>
          <w:szCs w:val="34"/>
          <w:rtl/>
          <w:lang w:bidi="ar-EG"/>
        </w:rPr>
        <w:t>﴿</w:t>
      </w:r>
      <w:r w:rsidRPr="007572E0">
        <w:rPr>
          <w:rFonts w:cs="Traditional Arabic"/>
          <w:color w:val="FF0000"/>
          <w:sz w:val="34"/>
          <w:szCs w:val="34"/>
          <w:rtl/>
          <w:lang w:bidi="ar-EG"/>
        </w:rPr>
        <w:t>الطَّلَاقُ مَرَّتَانِ ۖ فَإِمْسَاكٌ بِمَعْرُوفٍ أَوْ تَسْرِيحٌ بِإِحْسَانٍ</w:t>
      </w:r>
      <w:r w:rsidRPr="007572E0">
        <w:rPr>
          <w:rFonts w:ascii="Traditional Arabic" w:hAnsi="Traditional Arabic" w:cs="Traditional Arabic"/>
          <w:color w:val="FF0000"/>
          <w:sz w:val="34"/>
          <w:szCs w:val="34"/>
          <w:rtl/>
          <w:lang w:bidi="ar-EG"/>
        </w:rPr>
        <w:t>﴾</w:t>
      </w:r>
      <w:r w:rsidRPr="007572E0">
        <w:rPr>
          <w:rFonts w:cs="Traditional Arabic"/>
          <w:color w:val="FF0000"/>
          <w:sz w:val="34"/>
          <w:szCs w:val="34"/>
          <w:rtl/>
          <w:lang w:bidi="ar-EG"/>
        </w:rPr>
        <w:t xml:space="preserve"> </w:t>
      </w:r>
      <w:r w:rsidRPr="007572E0">
        <w:rPr>
          <w:rFonts w:cs="Traditional Arabic"/>
          <w:sz w:val="20"/>
          <w:szCs w:val="20"/>
          <w:rtl/>
          <w:lang w:bidi="ar-EG"/>
        </w:rPr>
        <w:t>[البقرة: 229]،</w:t>
      </w:r>
      <w:r w:rsidRPr="007572E0">
        <w:rPr>
          <w:rFonts w:cs="Traditional Arabic"/>
          <w:sz w:val="34"/>
          <w:szCs w:val="34"/>
          <w:rtl/>
          <w:lang w:bidi="ar-EG"/>
        </w:rPr>
        <w:t xml:space="preserve"> ثم قال بعدها: </w:t>
      </w:r>
      <w:r w:rsidRPr="007572E0">
        <w:rPr>
          <w:rFonts w:ascii="Traditional Arabic" w:hAnsi="Traditional Arabic" w:cs="Traditional Arabic"/>
          <w:color w:val="FF0000"/>
          <w:sz w:val="34"/>
          <w:szCs w:val="34"/>
          <w:rtl/>
          <w:lang w:bidi="ar-EG"/>
        </w:rPr>
        <w:t>﴿</w:t>
      </w:r>
      <w:r w:rsidRPr="007572E0">
        <w:rPr>
          <w:rFonts w:cs="Traditional Arabic"/>
          <w:color w:val="FF0000"/>
          <w:sz w:val="34"/>
          <w:szCs w:val="34"/>
          <w:rtl/>
          <w:lang w:bidi="ar-EG"/>
        </w:rPr>
        <w:t>فَإِنْ طَلَّقَهَا فَلَا تَحِلُّ لَهُ مِنْ بَعْدُ حَتَّى تَنْكِحَ زَوْجًا غَيْرَهُ</w:t>
      </w:r>
      <w:r w:rsidRPr="007572E0">
        <w:rPr>
          <w:rFonts w:ascii="Traditional Arabic" w:hAnsi="Traditional Arabic" w:cs="Traditional Arabic"/>
          <w:color w:val="FF0000"/>
          <w:sz w:val="34"/>
          <w:szCs w:val="34"/>
          <w:rtl/>
          <w:lang w:bidi="ar-EG"/>
        </w:rPr>
        <w:t>﴾</w:t>
      </w:r>
      <w:r w:rsidRPr="007572E0">
        <w:rPr>
          <w:rFonts w:cs="Traditional Arabic"/>
          <w:color w:val="FF0000"/>
          <w:sz w:val="34"/>
          <w:szCs w:val="34"/>
          <w:rtl/>
          <w:lang w:bidi="ar-EG"/>
        </w:rPr>
        <w:t xml:space="preserve"> </w:t>
      </w:r>
      <w:r w:rsidRPr="007572E0">
        <w:rPr>
          <w:rFonts w:cs="Traditional Arabic"/>
          <w:sz w:val="20"/>
          <w:szCs w:val="20"/>
          <w:rtl/>
          <w:lang w:bidi="ar-EG"/>
        </w:rPr>
        <w:t>[البقرة: 230]</w:t>
      </w:r>
      <w:r w:rsidRPr="007572E0">
        <w:rPr>
          <w:rFonts w:cs="Traditional Arabic"/>
          <w:sz w:val="34"/>
          <w:szCs w:val="34"/>
          <w:rtl/>
          <w:lang w:bidi="ar-EG"/>
        </w:rPr>
        <w:t xml:space="preserve">، وهذه من أعظم الآيات الدَّالَّة عليه، وقوله </w:t>
      </w:r>
      <w:r w:rsidRPr="007572E0">
        <w:rPr>
          <w:rFonts w:ascii="Traditional Arabic" w:hAnsi="Traditional Arabic" w:cs="Traditional Arabic"/>
          <w:color w:val="FF0000"/>
          <w:sz w:val="34"/>
          <w:szCs w:val="34"/>
          <w:rtl/>
          <w:lang w:bidi="ar-EG"/>
        </w:rPr>
        <w:t>﴿</w:t>
      </w:r>
      <w:r w:rsidRPr="007572E0">
        <w:rPr>
          <w:rFonts w:cs="Traditional Arabic"/>
          <w:color w:val="FF0000"/>
          <w:sz w:val="34"/>
          <w:szCs w:val="34"/>
          <w:rtl/>
          <w:lang w:bidi="ar-EG"/>
        </w:rPr>
        <w:t>فَإِمْسَاكٌ بِمَعْرُوفٍ</w:t>
      </w:r>
      <w:r w:rsidRPr="007572E0">
        <w:rPr>
          <w:rFonts w:ascii="Traditional Arabic" w:hAnsi="Traditional Arabic" w:cs="Traditional Arabic"/>
          <w:color w:val="FF0000"/>
          <w:sz w:val="34"/>
          <w:szCs w:val="34"/>
          <w:rtl/>
          <w:lang w:bidi="ar-EG"/>
        </w:rPr>
        <w:t>﴾</w:t>
      </w:r>
      <w:r w:rsidRPr="007572E0">
        <w:rPr>
          <w:rFonts w:cs="Traditional Arabic"/>
          <w:sz w:val="34"/>
          <w:szCs w:val="34"/>
          <w:rtl/>
          <w:lang w:bidi="ar-EG"/>
        </w:rPr>
        <w:t>، يعني فيما يتعار</w:t>
      </w:r>
      <w:r w:rsidRPr="007572E0">
        <w:rPr>
          <w:rFonts w:cs="Traditional Arabic" w:hint="cs"/>
          <w:sz w:val="34"/>
          <w:szCs w:val="34"/>
          <w:rtl/>
          <w:lang w:bidi="ar-EG"/>
        </w:rPr>
        <w:t>َ</w:t>
      </w:r>
      <w:r w:rsidRPr="007572E0">
        <w:rPr>
          <w:rFonts w:cs="Traditional Arabic"/>
          <w:sz w:val="34"/>
          <w:szCs w:val="34"/>
          <w:rtl/>
          <w:lang w:bidi="ar-EG"/>
        </w:rPr>
        <w:t>ف الن</w:t>
      </w:r>
      <w:r w:rsidRPr="007572E0">
        <w:rPr>
          <w:rFonts w:cs="Traditional Arabic" w:hint="cs"/>
          <w:sz w:val="34"/>
          <w:szCs w:val="34"/>
          <w:rtl/>
          <w:lang w:bidi="ar-EG"/>
        </w:rPr>
        <w:t>َّ</w:t>
      </w:r>
      <w:r w:rsidRPr="007572E0">
        <w:rPr>
          <w:rFonts w:cs="Traditional Arabic"/>
          <w:sz w:val="34"/>
          <w:szCs w:val="34"/>
          <w:rtl/>
          <w:lang w:bidi="ar-EG"/>
        </w:rPr>
        <w:t>اس عليه.</w:t>
      </w:r>
    </w:p>
    <w:p w14:paraId="30154ABC"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 xml:space="preserve">وقوله: </w:t>
      </w:r>
      <w:r w:rsidRPr="007572E0">
        <w:rPr>
          <w:rFonts w:ascii="Traditional Arabic" w:hAnsi="Traditional Arabic" w:cs="Traditional Arabic"/>
          <w:color w:val="FF0000"/>
          <w:sz w:val="34"/>
          <w:szCs w:val="34"/>
          <w:rtl/>
          <w:lang w:bidi="ar-EG"/>
        </w:rPr>
        <w:t>﴿</w:t>
      </w:r>
      <w:r w:rsidRPr="007572E0">
        <w:rPr>
          <w:rFonts w:cs="Traditional Arabic"/>
          <w:color w:val="FF0000"/>
          <w:sz w:val="34"/>
          <w:szCs w:val="34"/>
          <w:rtl/>
          <w:lang w:bidi="ar-EG"/>
        </w:rPr>
        <w:t>أَوْ</w:t>
      </w:r>
      <w:r w:rsidRPr="007572E0">
        <w:rPr>
          <w:rFonts w:cs="Traditional Arabic" w:hint="cs"/>
          <w:color w:val="FF0000"/>
          <w:sz w:val="34"/>
          <w:szCs w:val="34"/>
          <w:rtl/>
          <w:lang w:bidi="ar-EG"/>
        </w:rPr>
        <w:t xml:space="preserve"> </w:t>
      </w:r>
      <w:r w:rsidRPr="007572E0">
        <w:rPr>
          <w:rFonts w:cs="Traditional Arabic"/>
          <w:color w:val="FF0000"/>
          <w:sz w:val="34"/>
          <w:szCs w:val="34"/>
          <w:rtl/>
          <w:lang w:bidi="ar-EG"/>
        </w:rPr>
        <w:t>تَسْرِيحٌ</w:t>
      </w:r>
      <w:r w:rsidRPr="007572E0">
        <w:rPr>
          <w:rFonts w:ascii="Traditional Arabic" w:hAnsi="Traditional Arabic" w:cs="Traditional Arabic"/>
          <w:color w:val="FF0000"/>
          <w:sz w:val="34"/>
          <w:szCs w:val="34"/>
          <w:rtl/>
          <w:lang w:bidi="ar-EG"/>
        </w:rPr>
        <w:t>﴾</w:t>
      </w:r>
      <w:r w:rsidRPr="007572E0">
        <w:rPr>
          <w:rFonts w:cs="Traditional Arabic"/>
          <w:sz w:val="34"/>
          <w:szCs w:val="34"/>
          <w:rtl/>
          <w:lang w:bidi="ar-EG"/>
        </w:rPr>
        <w:t>، مع أن</w:t>
      </w:r>
      <w:r w:rsidRPr="007572E0">
        <w:rPr>
          <w:rFonts w:cs="Traditional Arabic" w:hint="cs"/>
          <w:sz w:val="34"/>
          <w:szCs w:val="34"/>
          <w:rtl/>
          <w:lang w:bidi="ar-EG"/>
        </w:rPr>
        <w:t>َّ</w:t>
      </w:r>
      <w:r w:rsidRPr="007572E0">
        <w:rPr>
          <w:rFonts w:cs="Traditional Arabic"/>
          <w:sz w:val="34"/>
          <w:szCs w:val="34"/>
          <w:rtl/>
          <w:lang w:bidi="ar-EG"/>
        </w:rPr>
        <w:t xml:space="preserve"> الت</w:t>
      </w:r>
      <w:r w:rsidRPr="007572E0">
        <w:rPr>
          <w:rFonts w:cs="Traditional Arabic" w:hint="cs"/>
          <w:sz w:val="34"/>
          <w:szCs w:val="34"/>
          <w:rtl/>
          <w:lang w:bidi="ar-EG"/>
        </w:rPr>
        <w:t>َّ</w:t>
      </w:r>
      <w:r w:rsidRPr="007572E0">
        <w:rPr>
          <w:rFonts w:cs="Traditional Arabic"/>
          <w:sz w:val="34"/>
          <w:szCs w:val="34"/>
          <w:rtl/>
          <w:lang w:bidi="ar-EG"/>
        </w:rPr>
        <w:t>سريح</w:t>
      </w:r>
      <w:r w:rsidRPr="007572E0">
        <w:rPr>
          <w:rFonts w:cs="Traditional Arabic" w:hint="cs"/>
          <w:sz w:val="34"/>
          <w:szCs w:val="34"/>
          <w:rtl/>
          <w:lang w:bidi="ar-EG"/>
        </w:rPr>
        <w:t>َ</w:t>
      </w:r>
      <w:r w:rsidRPr="007572E0">
        <w:rPr>
          <w:rFonts w:cs="Traditional Arabic"/>
          <w:sz w:val="34"/>
          <w:szCs w:val="34"/>
          <w:rtl/>
          <w:lang w:bidi="ar-EG"/>
        </w:rPr>
        <w:t xml:space="preserve"> يكون</w:t>
      </w:r>
      <w:r w:rsidRPr="007572E0">
        <w:rPr>
          <w:rFonts w:cs="Traditional Arabic" w:hint="cs"/>
          <w:sz w:val="34"/>
          <w:szCs w:val="34"/>
          <w:rtl/>
          <w:lang w:bidi="ar-EG"/>
        </w:rPr>
        <w:t>ُ</w:t>
      </w:r>
      <w:r w:rsidRPr="007572E0">
        <w:rPr>
          <w:rFonts w:cs="Traditional Arabic"/>
          <w:sz w:val="34"/>
          <w:szCs w:val="34"/>
          <w:rtl/>
          <w:lang w:bidi="ar-EG"/>
        </w:rPr>
        <w:t xml:space="preserve"> حال</w:t>
      </w:r>
      <w:r w:rsidRPr="007572E0">
        <w:rPr>
          <w:rFonts w:cs="Traditional Arabic" w:hint="cs"/>
          <w:sz w:val="34"/>
          <w:szCs w:val="34"/>
          <w:rtl/>
          <w:lang w:bidi="ar-EG"/>
        </w:rPr>
        <w:t>َ</w:t>
      </w:r>
      <w:r w:rsidRPr="007572E0">
        <w:rPr>
          <w:rFonts w:cs="Traditional Arabic"/>
          <w:sz w:val="34"/>
          <w:szCs w:val="34"/>
          <w:rtl/>
          <w:lang w:bidi="ar-EG"/>
        </w:rPr>
        <w:t xml:space="preserve"> البغضاء والضَّغينة والاختلاف والمشاكسة؛ إلا أنَّ الله أمر</w:t>
      </w:r>
      <w:r w:rsidRPr="007572E0">
        <w:rPr>
          <w:rFonts w:cs="Traditional Arabic" w:hint="cs"/>
          <w:sz w:val="34"/>
          <w:szCs w:val="34"/>
          <w:rtl/>
          <w:lang w:bidi="ar-EG"/>
        </w:rPr>
        <w:t>َ</w:t>
      </w:r>
      <w:r w:rsidRPr="007572E0">
        <w:rPr>
          <w:rFonts w:cs="Traditional Arabic"/>
          <w:sz w:val="34"/>
          <w:szCs w:val="34"/>
          <w:rtl/>
          <w:lang w:bidi="ar-EG"/>
        </w:rPr>
        <w:t xml:space="preserve"> بالإحسان، فيُحس</w:t>
      </w:r>
      <w:r w:rsidRPr="007572E0">
        <w:rPr>
          <w:rFonts w:cs="Traditional Arabic" w:hint="cs"/>
          <w:sz w:val="34"/>
          <w:szCs w:val="34"/>
          <w:rtl/>
          <w:lang w:bidi="ar-EG"/>
        </w:rPr>
        <w:t>ِ</w:t>
      </w:r>
      <w:r w:rsidRPr="007572E0">
        <w:rPr>
          <w:rFonts w:cs="Traditional Arabic"/>
          <w:sz w:val="34"/>
          <w:szCs w:val="34"/>
          <w:rtl/>
          <w:lang w:bidi="ar-EG"/>
        </w:rPr>
        <w:t>ن كل</w:t>
      </w:r>
      <w:r w:rsidRPr="007572E0">
        <w:rPr>
          <w:rFonts w:cs="Traditional Arabic" w:hint="cs"/>
          <w:sz w:val="34"/>
          <w:szCs w:val="34"/>
          <w:rtl/>
          <w:lang w:bidi="ar-EG"/>
        </w:rPr>
        <w:t>ُّ</w:t>
      </w:r>
      <w:r w:rsidRPr="007572E0">
        <w:rPr>
          <w:rFonts w:cs="Traditional Arabic"/>
          <w:sz w:val="34"/>
          <w:szCs w:val="34"/>
          <w:rtl/>
          <w:lang w:bidi="ar-EG"/>
        </w:rPr>
        <w:t xml:space="preserve"> واحدٍ منهما إلى صاحبه، وخاصَّة في جانب الزَّوج، لأنَّ في جانبه القوَّة والقو</w:t>
      </w:r>
      <w:r w:rsidRPr="007572E0">
        <w:rPr>
          <w:rFonts w:cs="Traditional Arabic" w:hint="cs"/>
          <w:sz w:val="34"/>
          <w:szCs w:val="34"/>
          <w:rtl/>
          <w:lang w:bidi="ar-EG"/>
        </w:rPr>
        <w:t>َ</w:t>
      </w:r>
      <w:r w:rsidRPr="007572E0">
        <w:rPr>
          <w:rFonts w:cs="Traditional Arabic"/>
          <w:sz w:val="34"/>
          <w:szCs w:val="34"/>
          <w:rtl/>
          <w:lang w:bidi="ar-EG"/>
        </w:rPr>
        <w:t>امة، والع</w:t>
      </w:r>
      <w:r w:rsidRPr="007572E0">
        <w:rPr>
          <w:rFonts w:cs="Traditional Arabic" w:hint="cs"/>
          <w:sz w:val="34"/>
          <w:szCs w:val="34"/>
          <w:rtl/>
          <w:lang w:bidi="ar-EG"/>
        </w:rPr>
        <w:t>ِ</w:t>
      </w:r>
      <w:r w:rsidRPr="007572E0">
        <w:rPr>
          <w:rFonts w:cs="Traditional Arabic"/>
          <w:sz w:val="34"/>
          <w:szCs w:val="34"/>
          <w:rtl/>
          <w:lang w:bidi="ar-EG"/>
        </w:rPr>
        <w:t>صم</w:t>
      </w:r>
      <w:r w:rsidRPr="007572E0">
        <w:rPr>
          <w:rFonts w:cs="Traditional Arabic" w:hint="cs"/>
          <w:sz w:val="34"/>
          <w:szCs w:val="34"/>
          <w:rtl/>
          <w:lang w:bidi="ar-EG"/>
        </w:rPr>
        <w:t>َ</w:t>
      </w:r>
      <w:r w:rsidRPr="007572E0">
        <w:rPr>
          <w:rFonts w:cs="Traditional Arabic"/>
          <w:sz w:val="34"/>
          <w:szCs w:val="34"/>
          <w:rtl/>
          <w:lang w:bidi="ar-EG"/>
        </w:rPr>
        <w:t>ة والغلَبَة؛ فينبغي أن يكون</w:t>
      </w:r>
      <w:r w:rsidRPr="007572E0">
        <w:rPr>
          <w:rFonts w:cs="Traditional Arabic" w:hint="cs"/>
          <w:sz w:val="34"/>
          <w:szCs w:val="34"/>
          <w:rtl/>
          <w:lang w:bidi="ar-EG"/>
        </w:rPr>
        <w:t>َ</w:t>
      </w:r>
      <w:r w:rsidRPr="007572E0">
        <w:rPr>
          <w:rFonts w:cs="Traditional Arabic"/>
          <w:sz w:val="34"/>
          <w:szCs w:val="34"/>
          <w:rtl/>
          <w:lang w:bidi="ar-EG"/>
        </w:rPr>
        <w:t xml:space="preserve"> أكثر</w:t>
      </w:r>
      <w:r w:rsidRPr="007572E0">
        <w:rPr>
          <w:rFonts w:cs="Traditional Arabic" w:hint="cs"/>
          <w:sz w:val="34"/>
          <w:szCs w:val="34"/>
          <w:rtl/>
          <w:lang w:bidi="ar-EG"/>
        </w:rPr>
        <w:t>َ</w:t>
      </w:r>
      <w:r w:rsidRPr="007572E0">
        <w:rPr>
          <w:rFonts w:cs="Traditional Arabic"/>
          <w:sz w:val="34"/>
          <w:szCs w:val="34"/>
          <w:rtl/>
          <w:lang w:bidi="ar-EG"/>
        </w:rPr>
        <w:t xml:space="preserve"> إحسانًا إلى الز</w:t>
      </w:r>
      <w:r w:rsidRPr="007572E0">
        <w:rPr>
          <w:rFonts w:cs="Traditional Arabic" w:hint="cs"/>
          <w:sz w:val="34"/>
          <w:szCs w:val="34"/>
          <w:rtl/>
          <w:lang w:bidi="ar-EG"/>
        </w:rPr>
        <w:t>َّ</w:t>
      </w:r>
      <w:r w:rsidRPr="007572E0">
        <w:rPr>
          <w:rFonts w:cs="Traditional Arabic"/>
          <w:sz w:val="34"/>
          <w:szCs w:val="34"/>
          <w:rtl/>
          <w:lang w:bidi="ar-EG"/>
        </w:rPr>
        <w:t>وجة في حال</w:t>
      </w:r>
      <w:r w:rsidRPr="007572E0">
        <w:rPr>
          <w:rFonts w:cs="Traditional Arabic" w:hint="cs"/>
          <w:sz w:val="34"/>
          <w:szCs w:val="34"/>
          <w:rtl/>
          <w:lang w:bidi="ar-EG"/>
        </w:rPr>
        <w:t>ِ</w:t>
      </w:r>
      <w:r w:rsidRPr="007572E0">
        <w:rPr>
          <w:rFonts w:cs="Traditional Arabic"/>
          <w:sz w:val="34"/>
          <w:szCs w:val="34"/>
          <w:rtl/>
          <w:lang w:bidi="ar-EG"/>
        </w:rPr>
        <w:t xml:space="preserve"> فراقها، </w:t>
      </w:r>
      <w:r w:rsidRPr="007572E0">
        <w:rPr>
          <w:rFonts w:cs="Traditional Arabic"/>
          <w:sz w:val="34"/>
          <w:szCs w:val="34"/>
          <w:rtl/>
          <w:lang w:bidi="ar-EG"/>
        </w:rPr>
        <w:lastRenderedPageBreak/>
        <w:t>خلافًا لحال</w:t>
      </w:r>
      <w:r w:rsidRPr="007572E0">
        <w:rPr>
          <w:rFonts w:cs="Traditional Arabic" w:hint="cs"/>
          <w:sz w:val="34"/>
          <w:szCs w:val="34"/>
          <w:rtl/>
          <w:lang w:bidi="ar-EG"/>
        </w:rPr>
        <w:t>ِ</w:t>
      </w:r>
      <w:r w:rsidRPr="007572E0">
        <w:rPr>
          <w:rFonts w:cs="Traditional Arabic"/>
          <w:sz w:val="34"/>
          <w:szCs w:val="34"/>
          <w:rtl/>
          <w:lang w:bidi="ar-EG"/>
        </w:rPr>
        <w:t xml:space="preserve"> ض</w:t>
      </w:r>
      <w:r w:rsidRPr="007572E0">
        <w:rPr>
          <w:rFonts w:cs="Traditional Arabic" w:hint="cs"/>
          <w:sz w:val="34"/>
          <w:szCs w:val="34"/>
          <w:rtl/>
          <w:lang w:bidi="ar-EG"/>
        </w:rPr>
        <w:t>ِ</w:t>
      </w:r>
      <w:r w:rsidRPr="007572E0">
        <w:rPr>
          <w:rFonts w:cs="Traditional Arabic"/>
          <w:sz w:val="34"/>
          <w:szCs w:val="34"/>
          <w:rtl/>
          <w:lang w:bidi="ar-EG"/>
        </w:rPr>
        <w:t>ع</w:t>
      </w:r>
      <w:r w:rsidRPr="007572E0">
        <w:rPr>
          <w:rFonts w:cs="Traditional Arabic" w:hint="cs"/>
          <w:sz w:val="34"/>
          <w:szCs w:val="34"/>
          <w:rtl/>
          <w:lang w:bidi="ar-EG"/>
        </w:rPr>
        <w:t>َ</w:t>
      </w:r>
      <w:r w:rsidRPr="007572E0">
        <w:rPr>
          <w:rFonts w:cs="Traditional Arabic"/>
          <w:sz w:val="34"/>
          <w:szCs w:val="34"/>
          <w:rtl/>
          <w:lang w:bidi="ar-EG"/>
        </w:rPr>
        <w:t>اف النُّفوس م</w:t>
      </w:r>
      <w:r w:rsidRPr="007572E0">
        <w:rPr>
          <w:rFonts w:cs="Traditional Arabic" w:hint="cs"/>
          <w:sz w:val="34"/>
          <w:szCs w:val="34"/>
          <w:rtl/>
          <w:lang w:bidi="ar-EG"/>
        </w:rPr>
        <w:t>ِ</w:t>
      </w:r>
      <w:r w:rsidRPr="007572E0">
        <w:rPr>
          <w:rFonts w:cs="Traditional Arabic"/>
          <w:sz w:val="34"/>
          <w:szCs w:val="34"/>
          <w:rtl/>
          <w:lang w:bidi="ar-EG"/>
        </w:rPr>
        <w:t>ن أنَّه إذا عمد إلى الف</w:t>
      </w:r>
      <w:r w:rsidRPr="007572E0">
        <w:rPr>
          <w:rFonts w:cs="Traditional Arabic" w:hint="cs"/>
          <w:sz w:val="34"/>
          <w:szCs w:val="34"/>
          <w:rtl/>
          <w:lang w:bidi="ar-EG"/>
        </w:rPr>
        <w:t>ِ</w:t>
      </w:r>
      <w:r w:rsidRPr="007572E0">
        <w:rPr>
          <w:rFonts w:cs="Traditional Arabic"/>
          <w:sz w:val="34"/>
          <w:szCs w:val="34"/>
          <w:rtl/>
          <w:lang w:bidi="ar-EG"/>
        </w:rPr>
        <w:t>راق أراد</w:t>
      </w:r>
      <w:r w:rsidRPr="007572E0">
        <w:rPr>
          <w:rFonts w:cs="Traditional Arabic" w:hint="cs"/>
          <w:sz w:val="34"/>
          <w:szCs w:val="34"/>
          <w:rtl/>
          <w:lang w:bidi="ar-EG"/>
        </w:rPr>
        <w:t>َ</w:t>
      </w:r>
      <w:r w:rsidRPr="007572E0">
        <w:rPr>
          <w:rFonts w:cs="Traditional Arabic"/>
          <w:sz w:val="34"/>
          <w:szCs w:val="34"/>
          <w:rtl/>
          <w:lang w:bidi="ar-EG"/>
        </w:rPr>
        <w:t xml:space="preserve"> أن يُنكِّلَ بالمرأة، وأن يفسد عليها حياتها، وأن يتعق</w:t>
      </w:r>
      <w:r w:rsidRPr="007572E0">
        <w:rPr>
          <w:rFonts w:cs="Traditional Arabic" w:hint="cs"/>
          <w:sz w:val="34"/>
          <w:szCs w:val="34"/>
          <w:rtl/>
          <w:lang w:bidi="ar-EG"/>
        </w:rPr>
        <w:t>َّ</w:t>
      </w:r>
      <w:r w:rsidRPr="007572E0">
        <w:rPr>
          <w:rFonts w:cs="Traditional Arabic"/>
          <w:sz w:val="34"/>
          <w:szCs w:val="34"/>
          <w:rtl/>
          <w:lang w:bidi="ar-EG"/>
        </w:rPr>
        <w:t>بها في كلِّ خيرٍ فيفسده، وفي كل</w:t>
      </w:r>
      <w:r w:rsidRPr="007572E0">
        <w:rPr>
          <w:rFonts w:cs="Traditional Arabic" w:hint="cs"/>
          <w:sz w:val="34"/>
          <w:szCs w:val="34"/>
          <w:rtl/>
          <w:lang w:bidi="ar-EG"/>
        </w:rPr>
        <w:t>ِّ</w:t>
      </w:r>
      <w:r w:rsidRPr="007572E0">
        <w:rPr>
          <w:rFonts w:cs="Traditional Arabic"/>
          <w:sz w:val="34"/>
          <w:szCs w:val="34"/>
          <w:rtl/>
          <w:lang w:bidi="ar-EG"/>
        </w:rPr>
        <w:t xml:space="preserve"> قليل أو كثيرٍ فيفرقه، ويكون منه بلاءٌ في ذلك كبيرٌ.</w:t>
      </w:r>
    </w:p>
    <w:p w14:paraId="55E045F5"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ومهما ذهب</w:t>
      </w:r>
      <w:r w:rsidRPr="007572E0">
        <w:rPr>
          <w:rFonts w:cs="Traditional Arabic" w:hint="cs"/>
          <w:sz w:val="34"/>
          <w:szCs w:val="34"/>
          <w:rtl/>
          <w:lang w:bidi="ar-EG"/>
        </w:rPr>
        <w:t>َ</w:t>
      </w:r>
      <w:r w:rsidRPr="007572E0">
        <w:rPr>
          <w:rFonts w:cs="Traditional Arabic"/>
          <w:sz w:val="34"/>
          <w:szCs w:val="34"/>
          <w:rtl/>
          <w:lang w:bidi="ar-EG"/>
        </w:rPr>
        <w:t xml:space="preserve"> على الن</w:t>
      </w:r>
      <w:r w:rsidRPr="007572E0">
        <w:rPr>
          <w:rFonts w:cs="Traditional Arabic" w:hint="cs"/>
          <w:sz w:val="34"/>
          <w:szCs w:val="34"/>
          <w:rtl/>
          <w:lang w:bidi="ar-EG"/>
        </w:rPr>
        <w:t>َّ</w:t>
      </w:r>
      <w:r w:rsidRPr="007572E0">
        <w:rPr>
          <w:rFonts w:cs="Traditional Arabic"/>
          <w:sz w:val="34"/>
          <w:szCs w:val="34"/>
          <w:rtl/>
          <w:lang w:bidi="ar-EG"/>
        </w:rPr>
        <w:t>اس في هذه الد</w:t>
      </w:r>
      <w:r w:rsidRPr="007572E0">
        <w:rPr>
          <w:rFonts w:cs="Traditional Arabic" w:hint="cs"/>
          <w:sz w:val="34"/>
          <w:szCs w:val="34"/>
          <w:rtl/>
          <w:lang w:bidi="ar-EG"/>
        </w:rPr>
        <w:t>ُّ</w:t>
      </w:r>
      <w:r w:rsidRPr="007572E0">
        <w:rPr>
          <w:rFonts w:cs="Traditional Arabic"/>
          <w:sz w:val="34"/>
          <w:szCs w:val="34"/>
          <w:rtl/>
          <w:lang w:bidi="ar-EG"/>
        </w:rPr>
        <w:t xml:space="preserve">نيا من حقِّ فإنَّه لا يذهب عند الله -جل وعلا- قال تعالى: </w:t>
      </w:r>
      <w:r w:rsidRPr="007572E0">
        <w:rPr>
          <w:rFonts w:ascii="Traditional Arabic" w:hAnsi="Traditional Arabic" w:cs="Traditional Arabic"/>
          <w:color w:val="FF0000"/>
          <w:sz w:val="34"/>
          <w:szCs w:val="34"/>
          <w:rtl/>
          <w:lang w:bidi="ar-EG"/>
        </w:rPr>
        <w:t>﴿</w:t>
      </w:r>
      <w:r w:rsidRPr="007572E0">
        <w:rPr>
          <w:rFonts w:cs="Traditional Arabic"/>
          <w:color w:val="FF0000"/>
          <w:sz w:val="34"/>
          <w:szCs w:val="34"/>
          <w:rtl/>
          <w:lang w:bidi="ar-EG"/>
        </w:rPr>
        <w:t>وَوُضِعَ الْكِتَابُ فَتَرَى الْمُجْرِمِينَ مُشْفِقِينَ مِمَّا فِيهِ وَيَقُولُونَ يَا وَيْلَتَنَا مَالِ هَذَا الْكِتَابِ لا يُغَادِرُ صَغِيرَةً وَلا كَبِيرَةً إِلا أَحْصَاهَا</w:t>
      </w:r>
      <w:r w:rsidRPr="007572E0">
        <w:rPr>
          <w:rFonts w:ascii="Traditional Arabic" w:hAnsi="Traditional Arabic" w:cs="Traditional Arabic"/>
          <w:color w:val="FF0000"/>
          <w:sz w:val="34"/>
          <w:szCs w:val="34"/>
          <w:rtl/>
          <w:lang w:bidi="ar-EG"/>
        </w:rPr>
        <w:t>﴾</w:t>
      </w:r>
      <w:r w:rsidRPr="007572E0">
        <w:rPr>
          <w:rFonts w:cs="Traditional Arabic"/>
          <w:sz w:val="34"/>
          <w:szCs w:val="34"/>
          <w:rtl/>
          <w:lang w:bidi="ar-EG"/>
        </w:rPr>
        <w:t xml:space="preserve"> </w:t>
      </w:r>
      <w:r w:rsidRPr="007572E0">
        <w:rPr>
          <w:rFonts w:cs="Traditional Arabic"/>
          <w:sz w:val="20"/>
          <w:szCs w:val="20"/>
          <w:rtl/>
          <w:lang w:bidi="ar-EG"/>
        </w:rPr>
        <w:t>[الكهف: 49].</w:t>
      </w:r>
    </w:p>
    <w:p w14:paraId="17E898DB"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ثم هنا مسألةٌ أخرى: وهي أنَّ الطَّلاقَ ليسَ سبابٌ ولا ش</w:t>
      </w:r>
      <w:r w:rsidRPr="007572E0">
        <w:rPr>
          <w:rFonts w:cs="Traditional Arabic" w:hint="cs"/>
          <w:sz w:val="34"/>
          <w:szCs w:val="34"/>
          <w:rtl/>
          <w:lang w:bidi="ar-EG"/>
        </w:rPr>
        <w:t>ِ</w:t>
      </w:r>
      <w:r w:rsidRPr="007572E0">
        <w:rPr>
          <w:rFonts w:cs="Traditional Arabic"/>
          <w:sz w:val="34"/>
          <w:szCs w:val="34"/>
          <w:rtl/>
          <w:lang w:bidi="ar-EG"/>
        </w:rPr>
        <w:t>تام</w:t>
      </w:r>
      <w:r w:rsidRPr="007572E0">
        <w:rPr>
          <w:rFonts w:cs="Traditional Arabic" w:hint="cs"/>
          <w:sz w:val="34"/>
          <w:szCs w:val="34"/>
          <w:rtl/>
          <w:lang w:bidi="ar-EG"/>
        </w:rPr>
        <w:t>ٌ</w:t>
      </w:r>
      <w:r w:rsidRPr="007572E0">
        <w:rPr>
          <w:rFonts w:cs="Traditional Arabic"/>
          <w:sz w:val="34"/>
          <w:szCs w:val="34"/>
          <w:rtl/>
          <w:lang w:bidi="ar-EG"/>
        </w:rPr>
        <w:t>؛ لأنَّ بعضَ الأزواج إذا غضِبَ طلَّق زوجته، وكأنَّه يظنُّ أنَّه ممَّا يسبُّ به زوجه أو يشتمها!</w:t>
      </w:r>
    </w:p>
    <w:p w14:paraId="513CBCA9"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فنقول: إنَّ الط</w:t>
      </w:r>
      <w:r w:rsidRPr="007572E0">
        <w:rPr>
          <w:rFonts w:cs="Traditional Arabic" w:hint="cs"/>
          <w:sz w:val="34"/>
          <w:szCs w:val="34"/>
          <w:rtl/>
          <w:lang w:bidi="ar-EG"/>
        </w:rPr>
        <w:t>َّ</w:t>
      </w:r>
      <w:r w:rsidRPr="007572E0">
        <w:rPr>
          <w:rFonts w:cs="Traditional Arabic"/>
          <w:sz w:val="34"/>
          <w:szCs w:val="34"/>
          <w:rtl/>
          <w:lang w:bidi="ar-EG"/>
        </w:rPr>
        <w:t>لاق يترت</w:t>
      </w:r>
      <w:r w:rsidRPr="007572E0">
        <w:rPr>
          <w:rFonts w:cs="Traditional Arabic" w:hint="cs"/>
          <w:sz w:val="34"/>
          <w:szCs w:val="34"/>
          <w:rtl/>
          <w:lang w:bidi="ar-EG"/>
        </w:rPr>
        <w:t>َّ</w:t>
      </w:r>
      <w:r w:rsidRPr="007572E0">
        <w:rPr>
          <w:rFonts w:cs="Traditional Arabic"/>
          <w:sz w:val="34"/>
          <w:szCs w:val="34"/>
          <w:rtl/>
          <w:lang w:bidi="ar-EG"/>
        </w:rPr>
        <w:t>ب عليه آثار، فلا يكون إلا بعدَ رويَّةٍ ونظرٍ، ولذلك لا يكون الطَّلاق ُ إلا في طهرٍ لم يُجامعها فيه أو في حملٍ، لأنَّه لا يُمكن أن يُطلَقَ لع</w:t>
      </w:r>
      <w:r w:rsidRPr="007572E0">
        <w:rPr>
          <w:rFonts w:cs="Traditional Arabic" w:hint="cs"/>
          <w:sz w:val="34"/>
          <w:szCs w:val="34"/>
          <w:rtl/>
          <w:lang w:bidi="ar-EG"/>
        </w:rPr>
        <w:t>ِ</w:t>
      </w:r>
      <w:r w:rsidRPr="007572E0">
        <w:rPr>
          <w:rFonts w:cs="Traditional Arabic"/>
          <w:sz w:val="34"/>
          <w:szCs w:val="34"/>
          <w:rtl/>
          <w:lang w:bidi="ar-EG"/>
        </w:rPr>
        <w:t>ظ</w:t>
      </w:r>
      <w:r w:rsidRPr="007572E0">
        <w:rPr>
          <w:rFonts w:cs="Traditional Arabic" w:hint="cs"/>
          <w:sz w:val="34"/>
          <w:szCs w:val="34"/>
          <w:rtl/>
          <w:lang w:bidi="ar-EG"/>
        </w:rPr>
        <w:t>َ</w:t>
      </w:r>
      <w:r w:rsidRPr="007572E0">
        <w:rPr>
          <w:rFonts w:cs="Traditional Arabic"/>
          <w:sz w:val="34"/>
          <w:szCs w:val="34"/>
          <w:rtl/>
          <w:lang w:bidi="ar-EG"/>
        </w:rPr>
        <w:t>مِ ما يترتَّب عليه لأوَّلِ وهلةٍ يعرضُ لكَ في الذِّهنِ.</w:t>
      </w:r>
    </w:p>
    <w:p w14:paraId="221E7497"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ثم إنَّ الط</w:t>
      </w:r>
      <w:r w:rsidRPr="007572E0">
        <w:rPr>
          <w:rFonts w:cs="Traditional Arabic" w:hint="cs"/>
          <w:sz w:val="34"/>
          <w:szCs w:val="34"/>
          <w:rtl/>
          <w:lang w:bidi="ar-EG"/>
        </w:rPr>
        <w:t>َّ</w:t>
      </w:r>
      <w:r w:rsidRPr="007572E0">
        <w:rPr>
          <w:rFonts w:cs="Traditional Arabic"/>
          <w:sz w:val="34"/>
          <w:szCs w:val="34"/>
          <w:rtl/>
          <w:lang w:bidi="ar-EG"/>
        </w:rPr>
        <w:t>لاقَ ليس س</w:t>
      </w:r>
      <w:r w:rsidRPr="007572E0">
        <w:rPr>
          <w:rFonts w:cs="Traditional Arabic" w:hint="cs"/>
          <w:sz w:val="34"/>
          <w:szCs w:val="34"/>
          <w:rtl/>
          <w:lang w:bidi="ar-EG"/>
        </w:rPr>
        <w:t>ِ</w:t>
      </w:r>
      <w:r w:rsidRPr="007572E0">
        <w:rPr>
          <w:rFonts w:cs="Traditional Arabic"/>
          <w:sz w:val="34"/>
          <w:szCs w:val="34"/>
          <w:rtl/>
          <w:lang w:bidi="ar-EG"/>
        </w:rPr>
        <w:t>لاحًا كما يظنُّ بعضُ النَّاسِ، فيقول: "عليَّ الطَّلاق، زوجتي طالق إن لم تفعل كذا..."، فهذا ما يفعله إلا أسافل</w:t>
      </w:r>
      <w:r w:rsidRPr="007572E0">
        <w:rPr>
          <w:rFonts w:cs="Traditional Arabic" w:hint="cs"/>
          <w:sz w:val="34"/>
          <w:szCs w:val="34"/>
          <w:rtl/>
          <w:lang w:bidi="ar-EG"/>
        </w:rPr>
        <w:t>ُ</w:t>
      </w:r>
      <w:r w:rsidRPr="007572E0">
        <w:rPr>
          <w:rFonts w:cs="Traditional Arabic"/>
          <w:sz w:val="34"/>
          <w:szCs w:val="34"/>
          <w:rtl/>
          <w:lang w:bidi="ar-EG"/>
        </w:rPr>
        <w:t xml:space="preserve"> النَّاس</w:t>
      </w:r>
      <w:r w:rsidRPr="007572E0">
        <w:rPr>
          <w:rFonts w:cs="Traditional Arabic" w:hint="cs"/>
          <w:sz w:val="34"/>
          <w:szCs w:val="34"/>
          <w:rtl/>
          <w:lang w:bidi="ar-EG"/>
        </w:rPr>
        <w:t>ِ</w:t>
      </w:r>
      <w:r w:rsidRPr="007572E0">
        <w:rPr>
          <w:rFonts w:cs="Traditional Arabic"/>
          <w:sz w:val="34"/>
          <w:szCs w:val="34"/>
          <w:rtl/>
          <w:lang w:bidi="ar-EG"/>
        </w:rPr>
        <w:t xml:space="preserve"> وأراذل</w:t>
      </w:r>
      <w:r w:rsidRPr="007572E0">
        <w:rPr>
          <w:rFonts w:cs="Traditional Arabic" w:hint="cs"/>
          <w:sz w:val="34"/>
          <w:szCs w:val="34"/>
          <w:rtl/>
          <w:lang w:bidi="ar-EG"/>
        </w:rPr>
        <w:t>ُ</w:t>
      </w:r>
      <w:r w:rsidRPr="007572E0">
        <w:rPr>
          <w:rFonts w:cs="Traditional Arabic"/>
          <w:sz w:val="34"/>
          <w:szCs w:val="34"/>
          <w:rtl/>
          <w:lang w:bidi="ar-EG"/>
        </w:rPr>
        <w:t>هم، وأقلُّهم حظًّا، وأذهبهم قدرًا، ولا حظَّ له لا في الدُّنيا ولا قدرَ له عند الله -جلَّ وعلا!</w:t>
      </w:r>
    </w:p>
    <w:p w14:paraId="056B8C7E"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وإنَّ الط</w:t>
      </w:r>
      <w:r w:rsidRPr="007572E0">
        <w:rPr>
          <w:rFonts w:cs="Traditional Arabic" w:hint="cs"/>
          <w:sz w:val="34"/>
          <w:szCs w:val="34"/>
          <w:rtl/>
          <w:lang w:bidi="ar-EG"/>
        </w:rPr>
        <w:t>َّ</w:t>
      </w:r>
      <w:r w:rsidRPr="007572E0">
        <w:rPr>
          <w:rFonts w:cs="Traditional Arabic"/>
          <w:sz w:val="34"/>
          <w:szCs w:val="34"/>
          <w:rtl/>
          <w:lang w:bidi="ar-EG"/>
        </w:rPr>
        <w:t>لاق إنَّما يكون بينَ الزَّوجين، فالطَّلاق لا يتعلَّقُ بالأولادِ، فحقٌّ على كلِّ أبٍ ألا يُخلَّ بحقِّ أولاده، ولا يمنع أمَّهم منهم، وأنَّ الأمَّ لا تمنع أولادها من أبيهم، ولا تزرع في قلوبهم شيئًا من الضَّغينة، ولا أن يفعل الزَّوج شيئًا من هذا، فلا يكون الأولاد حلبة</w:t>
      </w:r>
      <w:r w:rsidRPr="007572E0">
        <w:rPr>
          <w:rFonts w:cs="Traditional Arabic" w:hint="cs"/>
          <w:sz w:val="34"/>
          <w:szCs w:val="34"/>
          <w:rtl/>
          <w:lang w:bidi="ar-EG"/>
        </w:rPr>
        <w:t>َ</w:t>
      </w:r>
      <w:r w:rsidRPr="007572E0">
        <w:rPr>
          <w:rFonts w:cs="Traditional Arabic"/>
          <w:sz w:val="34"/>
          <w:szCs w:val="34"/>
          <w:rtl/>
          <w:lang w:bidi="ar-EG"/>
        </w:rPr>
        <w:t xml:space="preserve"> صراع</w:t>
      </w:r>
      <w:r w:rsidRPr="007572E0">
        <w:rPr>
          <w:rFonts w:cs="Traditional Arabic" w:hint="cs"/>
          <w:sz w:val="34"/>
          <w:szCs w:val="34"/>
          <w:rtl/>
          <w:lang w:bidi="ar-EG"/>
        </w:rPr>
        <w:t>ٍ</w:t>
      </w:r>
      <w:r w:rsidRPr="007572E0">
        <w:rPr>
          <w:rFonts w:cs="Traditional Arabic"/>
          <w:sz w:val="34"/>
          <w:szCs w:val="34"/>
          <w:rtl/>
          <w:lang w:bidi="ar-EG"/>
        </w:rPr>
        <w:t>، فهذا يمنعهم أن يذهبوا..، وهذا يحملهم على سوء...، وهذا يتربَّص بالزَّوج في أولاده...؛ حتى يحصلَ للأولاد من البلاء والفتنةِ ما الله به عليم!</w:t>
      </w:r>
    </w:p>
    <w:p w14:paraId="09F963C4"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فنقول: إن</w:t>
      </w:r>
      <w:r w:rsidRPr="007572E0">
        <w:rPr>
          <w:rFonts w:cs="Traditional Arabic" w:hint="cs"/>
          <w:sz w:val="34"/>
          <w:szCs w:val="34"/>
          <w:rtl/>
          <w:lang w:bidi="ar-EG"/>
        </w:rPr>
        <w:t>َّ</w:t>
      </w:r>
      <w:r w:rsidRPr="007572E0">
        <w:rPr>
          <w:rFonts w:cs="Traditional Arabic"/>
          <w:sz w:val="34"/>
          <w:szCs w:val="34"/>
          <w:rtl/>
          <w:lang w:bidi="ar-EG"/>
        </w:rPr>
        <w:t xml:space="preserve"> الأولاد</w:t>
      </w:r>
      <w:r w:rsidRPr="007572E0">
        <w:rPr>
          <w:rFonts w:cs="Traditional Arabic" w:hint="cs"/>
          <w:sz w:val="34"/>
          <w:szCs w:val="34"/>
          <w:rtl/>
          <w:lang w:bidi="ar-EG"/>
        </w:rPr>
        <w:t>َ</w:t>
      </w:r>
      <w:r w:rsidRPr="007572E0">
        <w:rPr>
          <w:rFonts w:cs="Traditional Arabic"/>
          <w:sz w:val="34"/>
          <w:szCs w:val="34"/>
          <w:rtl/>
          <w:lang w:bidi="ar-EG"/>
        </w:rPr>
        <w:t xml:space="preserve"> لا مدخلَ لهم في الطَّلاقِ بحالٍ، فإنَّ استقرَّت حالُ آبائهم في بيتٍ وأسرةٍ فالحمد لله؛ وإن تفرَّقَ الآباء</w:t>
      </w:r>
      <w:r w:rsidRPr="007572E0">
        <w:rPr>
          <w:rFonts w:cs="Traditional Arabic" w:hint="cs"/>
          <w:sz w:val="34"/>
          <w:szCs w:val="34"/>
          <w:rtl/>
          <w:lang w:bidi="ar-EG"/>
        </w:rPr>
        <w:t>ُ</w:t>
      </w:r>
      <w:r w:rsidRPr="007572E0">
        <w:rPr>
          <w:rFonts w:cs="Traditional Arabic"/>
          <w:sz w:val="34"/>
          <w:szCs w:val="34"/>
          <w:rtl/>
          <w:lang w:bidi="ar-EG"/>
        </w:rPr>
        <w:t xml:space="preserve"> فالأولاد محفوظون، إن كانوا عند </w:t>
      </w:r>
      <w:r w:rsidRPr="007572E0">
        <w:rPr>
          <w:rFonts w:cs="Traditional Arabic" w:hint="cs"/>
          <w:sz w:val="34"/>
          <w:szCs w:val="34"/>
          <w:rtl/>
          <w:lang w:bidi="ar-EG"/>
        </w:rPr>
        <w:t>أ</w:t>
      </w:r>
      <w:r w:rsidRPr="007572E0">
        <w:rPr>
          <w:rFonts w:cs="Traditional Arabic"/>
          <w:sz w:val="34"/>
          <w:szCs w:val="34"/>
          <w:rtl/>
          <w:lang w:bidi="ar-EG"/>
        </w:rPr>
        <w:t>مِّهم بما لأمِّهم من الحق وبما لأبيهم كذلك، وإن كانوا عند أبيهم لم يكن له أن يمنعهم منها، ولا أن يحملهم على كرهها، ولا أن يحول بينهم وبينها؛ بل يكون في تكميل</w:t>
      </w:r>
      <w:r w:rsidRPr="007572E0">
        <w:rPr>
          <w:rFonts w:cs="Traditional Arabic" w:hint="cs"/>
          <w:sz w:val="34"/>
          <w:szCs w:val="34"/>
          <w:rtl/>
          <w:lang w:bidi="ar-EG"/>
        </w:rPr>
        <w:t>ِ</w:t>
      </w:r>
      <w:r w:rsidRPr="007572E0">
        <w:rPr>
          <w:rFonts w:cs="Traditional Arabic"/>
          <w:sz w:val="34"/>
          <w:szCs w:val="34"/>
          <w:rtl/>
          <w:lang w:bidi="ar-EG"/>
        </w:rPr>
        <w:t xml:space="preserve"> ما نقص</w:t>
      </w:r>
      <w:r w:rsidRPr="007572E0">
        <w:rPr>
          <w:rFonts w:cs="Traditional Arabic" w:hint="cs"/>
          <w:sz w:val="34"/>
          <w:szCs w:val="34"/>
          <w:rtl/>
          <w:lang w:bidi="ar-EG"/>
        </w:rPr>
        <w:t>َ</w:t>
      </w:r>
      <w:r w:rsidRPr="007572E0">
        <w:rPr>
          <w:rFonts w:cs="Traditional Arabic"/>
          <w:sz w:val="34"/>
          <w:szCs w:val="34"/>
          <w:rtl/>
          <w:lang w:bidi="ar-EG"/>
        </w:rPr>
        <w:t xml:space="preserve"> عليهم م</w:t>
      </w:r>
      <w:r w:rsidRPr="007572E0">
        <w:rPr>
          <w:rFonts w:cs="Traditional Arabic" w:hint="cs"/>
          <w:sz w:val="34"/>
          <w:szCs w:val="34"/>
          <w:rtl/>
          <w:lang w:bidi="ar-EG"/>
        </w:rPr>
        <w:t>ِ</w:t>
      </w:r>
      <w:r w:rsidRPr="007572E0">
        <w:rPr>
          <w:rFonts w:cs="Traditional Arabic"/>
          <w:sz w:val="34"/>
          <w:szCs w:val="34"/>
          <w:rtl/>
          <w:lang w:bidi="ar-EG"/>
        </w:rPr>
        <w:t xml:space="preserve">ن رأفةِ الأمِ وشفقتها، ولا يحرمهم منها، وأن يزيد </w:t>
      </w:r>
      <w:r w:rsidRPr="007572E0">
        <w:rPr>
          <w:rFonts w:cs="Traditional Arabic"/>
          <w:sz w:val="34"/>
          <w:szCs w:val="34"/>
          <w:rtl/>
          <w:lang w:bidi="ar-EG"/>
        </w:rPr>
        <w:lastRenderedPageBreak/>
        <w:t>من زيارتهم لها، وأن يكون</w:t>
      </w:r>
      <w:r w:rsidRPr="007572E0">
        <w:rPr>
          <w:rFonts w:cs="Traditional Arabic" w:hint="cs"/>
          <w:sz w:val="34"/>
          <w:szCs w:val="34"/>
          <w:rtl/>
          <w:lang w:bidi="ar-EG"/>
        </w:rPr>
        <w:t>َ</w:t>
      </w:r>
      <w:r w:rsidRPr="007572E0">
        <w:rPr>
          <w:rFonts w:cs="Traditional Arabic"/>
          <w:sz w:val="34"/>
          <w:szCs w:val="34"/>
          <w:rtl/>
          <w:lang w:bidi="ar-EG"/>
        </w:rPr>
        <w:t xml:space="preserve"> سببًا في أن يبقى الأبناء</w:t>
      </w:r>
      <w:r w:rsidRPr="007572E0">
        <w:rPr>
          <w:rFonts w:cs="Traditional Arabic" w:hint="cs"/>
          <w:sz w:val="34"/>
          <w:szCs w:val="34"/>
          <w:rtl/>
          <w:lang w:bidi="ar-EG"/>
        </w:rPr>
        <w:t>ُ</w:t>
      </w:r>
      <w:r w:rsidRPr="007572E0">
        <w:rPr>
          <w:rFonts w:cs="Traditional Arabic"/>
          <w:sz w:val="34"/>
          <w:szCs w:val="34"/>
          <w:rtl/>
          <w:lang w:bidi="ar-EG"/>
        </w:rPr>
        <w:t xml:space="preserve"> بعيدين</w:t>
      </w:r>
      <w:r w:rsidRPr="007572E0">
        <w:rPr>
          <w:rFonts w:cs="Traditional Arabic" w:hint="cs"/>
          <w:sz w:val="34"/>
          <w:szCs w:val="34"/>
          <w:rtl/>
          <w:lang w:bidi="ar-EG"/>
        </w:rPr>
        <w:t>َ</w:t>
      </w:r>
      <w:r w:rsidRPr="007572E0">
        <w:rPr>
          <w:rFonts w:cs="Traditional Arabic"/>
          <w:sz w:val="34"/>
          <w:szCs w:val="34"/>
          <w:rtl/>
          <w:lang w:bidi="ar-EG"/>
        </w:rPr>
        <w:t xml:space="preserve"> عمَّا عليهم من الثَّغرة، فمع ما وجوده من أثرِ الطَّلاقِ ولوعة</w:t>
      </w:r>
      <w:r w:rsidRPr="007572E0">
        <w:rPr>
          <w:rFonts w:cs="Traditional Arabic" w:hint="cs"/>
          <w:sz w:val="34"/>
          <w:szCs w:val="34"/>
          <w:rtl/>
          <w:lang w:bidi="ar-EG"/>
        </w:rPr>
        <w:t>ِ</w:t>
      </w:r>
      <w:r w:rsidRPr="007572E0">
        <w:rPr>
          <w:rFonts w:cs="Traditional Arabic"/>
          <w:sz w:val="34"/>
          <w:szCs w:val="34"/>
          <w:rtl/>
          <w:lang w:bidi="ar-EG"/>
        </w:rPr>
        <w:t xml:space="preserve"> الفراق</w:t>
      </w:r>
      <w:r w:rsidRPr="007572E0">
        <w:rPr>
          <w:rFonts w:cs="Traditional Arabic" w:hint="cs"/>
          <w:sz w:val="34"/>
          <w:szCs w:val="34"/>
          <w:rtl/>
          <w:lang w:bidi="ar-EG"/>
        </w:rPr>
        <w:t>ِ</w:t>
      </w:r>
      <w:r w:rsidRPr="007572E0">
        <w:rPr>
          <w:rFonts w:cs="Traditional Arabic"/>
          <w:sz w:val="34"/>
          <w:szCs w:val="34"/>
          <w:rtl/>
          <w:lang w:bidi="ar-EG"/>
        </w:rPr>
        <w:t>، وما حصل</w:t>
      </w:r>
      <w:r w:rsidRPr="007572E0">
        <w:rPr>
          <w:rFonts w:cs="Traditional Arabic" w:hint="cs"/>
          <w:sz w:val="34"/>
          <w:szCs w:val="34"/>
          <w:rtl/>
          <w:lang w:bidi="ar-EG"/>
        </w:rPr>
        <w:t>َ</w:t>
      </w:r>
      <w:r w:rsidRPr="007572E0">
        <w:rPr>
          <w:rFonts w:cs="Traditional Arabic"/>
          <w:sz w:val="34"/>
          <w:szCs w:val="34"/>
          <w:rtl/>
          <w:lang w:bidi="ar-EG"/>
        </w:rPr>
        <w:t xml:space="preserve"> بينَ آبائهم؛ يرونَ كلَّ البيوت قائمة وبيتهم مهدَّمٌ!</w:t>
      </w:r>
    </w:p>
    <w:p w14:paraId="3F750D33"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ثم بعدَ ذلك يزيد الأمر بلاءً وفتنة في تجاذبهم وتراشقهم، أو الإساءة إليهم من أجل خصومةٍ بينَ الأبوين؛ فهذا خطأ!</w:t>
      </w:r>
    </w:p>
    <w:p w14:paraId="088843CF"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نسأل</w:t>
      </w:r>
      <w:r w:rsidRPr="007572E0">
        <w:rPr>
          <w:rFonts w:cs="Traditional Arabic" w:hint="cs"/>
          <w:sz w:val="34"/>
          <w:szCs w:val="34"/>
          <w:rtl/>
          <w:lang w:bidi="ar-EG"/>
        </w:rPr>
        <w:t>ُ</w:t>
      </w:r>
      <w:r w:rsidRPr="007572E0">
        <w:rPr>
          <w:rFonts w:cs="Traditional Arabic"/>
          <w:sz w:val="34"/>
          <w:szCs w:val="34"/>
          <w:rtl/>
          <w:lang w:bidi="ar-EG"/>
        </w:rPr>
        <w:t xml:space="preserve"> الله أن يحفظ</w:t>
      </w:r>
      <w:r w:rsidRPr="007572E0">
        <w:rPr>
          <w:rFonts w:cs="Traditional Arabic" w:hint="cs"/>
          <w:sz w:val="34"/>
          <w:szCs w:val="34"/>
          <w:rtl/>
          <w:lang w:bidi="ar-EG"/>
        </w:rPr>
        <w:t>َ</w:t>
      </w:r>
      <w:r w:rsidRPr="007572E0">
        <w:rPr>
          <w:rFonts w:cs="Traditional Arabic"/>
          <w:sz w:val="34"/>
          <w:szCs w:val="34"/>
          <w:rtl/>
          <w:lang w:bidi="ar-EG"/>
        </w:rPr>
        <w:t>نا، وأن يعص</w:t>
      </w:r>
      <w:r w:rsidRPr="007572E0">
        <w:rPr>
          <w:rFonts w:cs="Traditional Arabic" w:hint="cs"/>
          <w:sz w:val="34"/>
          <w:szCs w:val="34"/>
          <w:rtl/>
          <w:lang w:bidi="ar-EG"/>
        </w:rPr>
        <w:t>ِ</w:t>
      </w:r>
      <w:r w:rsidRPr="007572E0">
        <w:rPr>
          <w:rFonts w:cs="Traditional Arabic"/>
          <w:sz w:val="34"/>
          <w:szCs w:val="34"/>
          <w:rtl/>
          <w:lang w:bidi="ar-EG"/>
        </w:rPr>
        <w:t>منا، وأن يُصل</w:t>
      </w:r>
      <w:r w:rsidRPr="007572E0">
        <w:rPr>
          <w:rFonts w:cs="Traditional Arabic" w:hint="cs"/>
          <w:sz w:val="34"/>
          <w:szCs w:val="34"/>
          <w:rtl/>
          <w:lang w:bidi="ar-EG"/>
        </w:rPr>
        <w:t>ِ</w:t>
      </w:r>
      <w:r w:rsidRPr="007572E0">
        <w:rPr>
          <w:rFonts w:cs="Traditional Arabic"/>
          <w:sz w:val="34"/>
          <w:szCs w:val="34"/>
          <w:rtl/>
          <w:lang w:bidi="ar-EG"/>
        </w:rPr>
        <w:t>ح</w:t>
      </w:r>
      <w:r w:rsidRPr="007572E0">
        <w:rPr>
          <w:rFonts w:cs="Traditional Arabic" w:hint="cs"/>
          <w:sz w:val="34"/>
          <w:szCs w:val="34"/>
          <w:rtl/>
          <w:lang w:bidi="ar-EG"/>
        </w:rPr>
        <w:t>َ</w:t>
      </w:r>
      <w:r w:rsidRPr="007572E0">
        <w:rPr>
          <w:rFonts w:cs="Traditional Arabic"/>
          <w:sz w:val="34"/>
          <w:szCs w:val="34"/>
          <w:rtl/>
          <w:lang w:bidi="ar-EG"/>
        </w:rPr>
        <w:t xml:space="preserve"> أحوال</w:t>
      </w:r>
      <w:r w:rsidRPr="007572E0">
        <w:rPr>
          <w:rFonts w:cs="Traditional Arabic" w:hint="cs"/>
          <w:sz w:val="34"/>
          <w:szCs w:val="34"/>
          <w:rtl/>
          <w:lang w:bidi="ar-EG"/>
        </w:rPr>
        <w:t>َ</w:t>
      </w:r>
      <w:r w:rsidRPr="007572E0">
        <w:rPr>
          <w:rFonts w:cs="Traditional Arabic"/>
          <w:sz w:val="34"/>
          <w:szCs w:val="34"/>
          <w:rtl/>
          <w:lang w:bidi="ar-EG"/>
        </w:rPr>
        <w:t xml:space="preserve"> المسلمين، وأسأل الله أن يتمَّ علينا وعليكم نعمته، وأن يجزيكم خيرًا والإخوة المشاهدين، والقائمين على هذا البناء العلمي، والله تعالى أعلم، وصل</w:t>
      </w:r>
      <w:r w:rsidRPr="007572E0">
        <w:rPr>
          <w:rFonts w:cs="Traditional Arabic" w:hint="cs"/>
          <w:sz w:val="34"/>
          <w:szCs w:val="34"/>
          <w:rtl/>
          <w:lang w:bidi="ar-EG"/>
        </w:rPr>
        <w:t>َّ</w:t>
      </w:r>
      <w:r w:rsidRPr="007572E0">
        <w:rPr>
          <w:rFonts w:cs="Traditional Arabic"/>
          <w:sz w:val="34"/>
          <w:szCs w:val="34"/>
          <w:rtl/>
          <w:lang w:bidi="ar-EG"/>
        </w:rPr>
        <w:t>ى الله وسل</w:t>
      </w:r>
      <w:r w:rsidRPr="007572E0">
        <w:rPr>
          <w:rFonts w:cs="Traditional Arabic" w:hint="cs"/>
          <w:sz w:val="34"/>
          <w:szCs w:val="34"/>
          <w:rtl/>
          <w:lang w:bidi="ar-EG"/>
        </w:rPr>
        <w:t>َّ</w:t>
      </w:r>
      <w:r w:rsidRPr="007572E0">
        <w:rPr>
          <w:rFonts w:cs="Traditional Arabic"/>
          <w:sz w:val="34"/>
          <w:szCs w:val="34"/>
          <w:rtl/>
          <w:lang w:bidi="ar-EG"/>
        </w:rPr>
        <w:t>م</w:t>
      </w:r>
      <w:r w:rsidRPr="007572E0">
        <w:rPr>
          <w:rFonts w:cs="Traditional Arabic" w:hint="cs"/>
          <w:sz w:val="34"/>
          <w:szCs w:val="34"/>
          <w:rtl/>
          <w:lang w:bidi="ar-EG"/>
        </w:rPr>
        <w:t>َ</w:t>
      </w:r>
      <w:r w:rsidRPr="007572E0">
        <w:rPr>
          <w:rFonts w:cs="Traditional Arabic"/>
          <w:sz w:val="34"/>
          <w:szCs w:val="34"/>
          <w:rtl/>
          <w:lang w:bidi="ar-EG"/>
        </w:rPr>
        <w:t xml:space="preserve"> على نبي</w:t>
      </w:r>
      <w:r w:rsidRPr="007572E0">
        <w:rPr>
          <w:rFonts w:cs="Traditional Arabic" w:hint="cs"/>
          <w:sz w:val="34"/>
          <w:szCs w:val="34"/>
          <w:rtl/>
          <w:lang w:bidi="ar-EG"/>
        </w:rPr>
        <w:t>ِّ</w:t>
      </w:r>
      <w:r w:rsidRPr="007572E0">
        <w:rPr>
          <w:rFonts w:cs="Traditional Arabic"/>
          <w:sz w:val="34"/>
          <w:szCs w:val="34"/>
          <w:rtl/>
          <w:lang w:bidi="ar-EG"/>
        </w:rPr>
        <w:t>نا محمد</w:t>
      </w:r>
      <w:r w:rsidRPr="007572E0">
        <w:rPr>
          <w:rFonts w:cs="Traditional Arabic" w:hint="cs"/>
          <w:sz w:val="34"/>
          <w:szCs w:val="34"/>
          <w:rtl/>
          <w:lang w:bidi="ar-EG"/>
        </w:rPr>
        <w:t>ٍ</w:t>
      </w:r>
      <w:r w:rsidRPr="007572E0">
        <w:rPr>
          <w:rFonts w:cs="Traditional Arabic"/>
          <w:sz w:val="34"/>
          <w:szCs w:val="34"/>
          <w:rtl/>
          <w:lang w:bidi="ar-EG"/>
        </w:rPr>
        <w:t>.</w:t>
      </w:r>
    </w:p>
    <w:p w14:paraId="6E9E0D5A"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{وفي الختامِ نشكركم فضيلة الشَّيخ على ما تقدِّمونَه، أسألُ الله أن يجعلَ ذلك في موازينِ حسناتِكم}.</w:t>
      </w:r>
    </w:p>
    <w:p w14:paraId="40731587" w14:textId="77777777" w:rsidR="007572E0" w:rsidRPr="007572E0" w:rsidRDefault="007572E0" w:rsidP="007572E0">
      <w:pPr>
        <w:ind w:firstLine="509"/>
        <w:jc w:val="both"/>
        <w:rPr>
          <w:rFonts w:cs="Traditional Arabic"/>
          <w:sz w:val="34"/>
          <w:szCs w:val="34"/>
          <w:rtl/>
          <w:lang w:bidi="ar-EG"/>
        </w:rPr>
      </w:pPr>
      <w:r w:rsidRPr="007572E0">
        <w:rPr>
          <w:rFonts w:cs="Traditional Arabic"/>
          <w:sz w:val="34"/>
          <w:szCs w:val="34"/>
          <w:rtl/>
          <w:lang w:bidi="ar-EG"/>
        </w:rPr>
        <w:t>آمين.. وإيَّاكَ، وكل مسلم.</w:t>
      </w:r>
    </w:p>
    <w:p w14:paraId="1A0DC22C" w14:textId="77777777" w:rsidR="007572E0" w:rsidRPr="002E6F25" w:rsidRDefault="007572E0" w:rsidP="007572E0">
      <w:pPr>
        <w:ind w:firstLine="509"/>
        <w:jc w:val="both"/>
        <w:rPr>
          <w:rFonts w:cs="Traditional Arabic"/>
          <w:color w:val="000000" w:themeColor="text1"/>
          <w:sz w:val="34"/>
          <w:szCs w:val="34"/>
          <w:lang w:bidi="ar-EG"/>
        </w:rPr>
      </w:pPr>
      <w:r w:rsidRPr="007572E0">
        <w:rPr>
          <w:rFonts w:cs="Traditional Arabic"/>
          <w:sz w:val="34"/>
          <w:szCs w:val="34"/>
          <w:rtl/>
          <w:lang w:bidi="ar-EG"/>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14:paraId="4415BF22" w14:textId="77777777" w:rsidR="007572E0" w:rsidRPr="007572E0" w:rsidRDefault="007572E0"/>
    <w:sectPr w:rsidR="007572E0" w:rsidRPr="007572E0" w:rsidSect="00B848C0">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6E06F" w14:textId="77777777" w:rsidR="00BD5B5F" w:rsidRDefault="00BD5B5F" w:rsidP="007572E0">
      <w:pPr>
        <w:spacing w:after="0" w:line="240" w:lineRule="auto"/>
      </w:pPr>
      <w:r>
        <w:separator/>
      </w:r>
    </w:p>
  </w:endnote>
  <w:endnote w:type="continuationSeparator" w:id="0">
    <w:p w14:paraId="4178675D" w14:textId="77777777" w:rsidR="00BD5B5F" w:rsidRDefault="00BD5B5F" w:rsidP="0075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194465473"/>
      <w:docPartObj>
        <w:docPartGallery w:val="Page Numbers (Bottom of Page)"/>
        <w:docPartUnique/>
      </w:docPartObj>
    </w:sdtPr>
    <w:sdtEndPr>
      <w:rPr>
        <w:noProof/>
      </w:rPr>
    </w:sdtEndPr>
    <w:sdtContent>
      <w:p w14:paraId="70BE2BE3" w14:textId="77777777" w:rsidR="00B848C0" w:rsidRDefault="00BD5B5F">
        <w:pPr>
          <w:pStyle w:val="Footer"/>
          <w:jc w:val="center"/>
        </w:pPr>
        <w:r>
          <w:fldChar w:fldCharType="begin"/>
        </w:r>
        <w:r>
          <w:instrText xml:space="preserve"> PAGE   \* MERGEFORMA</w:instrText>
        </w:r>
        <w:r>
          <w:instrText xml:space="preserve">T </w:instrText>
        </w:r>
        <w:r>
          <w:fldChar w:fldCharType="separate"/>
        </w:r>
        <w:r>
          <w:rPr>
            <w:noProof/>
            <w:rtl/>
          </w:rPr>
          <w:t>20</w:t>
        </w:r>
        <w:r>
          <w:rPr>
            <w:noProof/>
          </w:rPr>
          <w:fldChar w:fldCharType="end"/>
        </w:r>
      </w:p>
    </w:sdtContent>
  </w:sdt>
  <w:p w14:paraId="4AA684A6" w14:textId="77777777" w:rsidR="00B848C0" w:rsidRDefault="00BD5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EBBD6" w14:textId="77777777" w:rsidR="00BD5B5F" w:rsidRDefault="00BD5B5F" w:rsidP="007572E0">
      <w:pPr>
        <w:spacing w:after="0" w:line="240" w:lineRule="auto"/>
      </w:pPr>
      <w:r>
        <w:separator/>
      </w:r>
    </w:p>
  </w:footnote>
  <w:footnote w:type="continuationSeparator" w:id="0">
    <w:p w14:paraId="7F6D3167" w14:textId="77777777" w:rsidR="00BD5B5F" w:rsidRDefault="00BD5B5F" w:rsidP="007572E0">
      <w:pPr>
        <w:spacing w:after="0" w:line="240" w:lineRule="auto"/>
      </w:pPr>
      <w:r>
        <w:continuationSeparator/>
      </w:r>
    </w:p>
  </w:footnote>
  <w:footnote w:id="1">
    <w:p w14:paraId="1CDEDB91" w14:textId="77777777" w:rsidR="007572E0" w:rsidRPr="009137DD" w:rsidRDefault="007572E0" w:rsidP="007572E0">
      <w:pPr>
        <w:pStyle w:val="FootnoteText"/>
        <w:rPr>
          <w:rFonts w:ascii="Traditional Arabic" w:hAnsi="Traditional Arabic" w:cs="Traditional Arabic"/>
          <w:lang w:bidi="ar-EG"/>
        </w:rPr>
      </w:pPr>
      <w:r w:rsidRPr="009137DD">
        <w:rPr>
          <w:rStyle w:val="FootnoteReference"/>
          <w:rFonts w:ascii="Traditional Arabic" w:hAnsi="Traditional Arabic" w:cs="Traditional Arabic"/>
        </w:rPr>
        <w:footnoteRef/>
      </w:r>
      <w:r w:rsidRPr="009137DD">
        <w:rPr>
          <w:rFonts w:ascii="Traditional Arabic" w:hAnsi="Traditional Arabic" w:cs="Traditional Arabic"/>
          <w:rtl/>
        </w:rPr>
        <w:t xml:space="preserve"> </w:t>
      </w:r>
      <w:r w:rsidRPr="009137DD">
        <w:rPr>
          <w:rFonts w:ascii="Traditional Arabic" w:hAnsi="Traditional Arabic" w:cs="Traditional Arabic"/>
          <w:rtl/>
          <w:lang w:bidi="ar-EG"/>
        </w:rPr>
        <w:t>رواه البخاري (4971)</w:t>
      </w:r>
    </w:p>
  </w:footnote>
  <w:footnote w:id="2">
    <w:p w14:paraId="2C9A0B64" w14:textId="77777777" w:rsidR="007572E0" w:rsidRPr="009137DD" w:rsidRDefault="007572E0" w:rsidP="007572E0">
      <w:pPr>
        <w:pStyle w:val="FootnoteText"/>
        <w:rPr>
          <w:rFonts w:ascii="Traditional Arabic" w:hAnsi="Traditional Arabic" w:cs="Traditional Arabic"/>
          <w:caps/>
          <w:rtl/>
        </w:rPr>
      </w:pPr>
      <w:r w:rsidRPr="009137DD">
        <w:rPr>
          <w:rStyle w:val="FootnoteReference"/>
          <w:rFonts w:ascii="Traditional Arabic" w:hAnsi="Traditional Arabic" w:cs="Traditional Arabic"/>
          <w:caps/>
        </w:rPr>
        <w:footnoteRef/>
      </w:r>
      <w:r w:rsidRPr="009137DD">
        <w:rPr>
          <w:rFonts w:ascii="Traditional Arabic" w:hAnsi="Traditional Arabic" w:cs="Traditional Arabic"/>
          <w:caps/>
          <w:rtl/>
        </w:rPr>
        <w:t xml:space="preserve"> </w:t>
      </w:r>
      <w:r w:rsidRPr="009137DD">
        <w:rPr>
          <w:rFonts w:ascii="Traditional Arabic" w:hAnsi="Traditional Arabic" w:cs="Traditional Arabic"/>
          <w:caps/>
          <w:rtl/>
        </w:rPr>
        <w:t>رواه أبو داود والحاكم وصححه السيوطي وضعفه الألباني</w:t>
      </w:r>
    </w:p>
  </w:footnote>
  <w:footnote w:id="3">
    <w:p w14:paraId="2CB3BA45" w14:textId="77777777" w:rsidR="007572E0" w:rsidRPr="009137DD" w:rsidRDefault="007572E0" w:rsidP="007572E0">
      <w:pPr>
        <w:pStyle w:val="FootnoteText"/>
        <w:rPr>
          <w:rFonts w:ascii="Traditional Arabic" w:hAnsi="Traditional Arabic" w:cs="Traditional Arabic"/>
          <w:lang w:bidi="ar-EG"/>
        </w:rPr>
      </w:pPr>
      <w:r w:rsidRPr="009137DD">
        <w:rPr>
          <w:rStyle w:val="FootnoteReference"/>
          <w:rFonts w:ascii="Traditional Arabic" w:hAnsi="Traditional Arabic" w:cs="Traditional Arabic"/>
        </w:rPr>
        <w:footnoteRef/>
      </w:r>
      <w:r w:rsidRPr="009137DD">
        <w:rPr>
          <w:rFonts w:ascii="Traditional Arabic" w:hAnsi="Traditional Arabic" w:cs="Traditional Arabic"/>
          <w:rtl/>
        </w:rPr>
        <w:t xml:space="preserve"> </w:t>
      </w:r>
      <w:r w:rsidRPr="009137DD">
        <w:rPr>
          <w:rFonts w:ascii="Traditional Arabic" w:hAnsi="Traditional Arabic" w:cs="Traditional Arabic"/>
          <w:rtl/>
        </w:rPr>
        <w:t xml:space="preserve">رواه </w:t>
      </w:r>
      <w:r w:rsidRPr="009137DD">
        <w:rPr>
          <w:rFonts w:ascii="Traditional Arabic" w:hAnsi="Traditional Arabic" w:cs="Traditional Arabic"/>
          <w:rtl/>
          <w:lang w:bidi="ar-EG"/>
        </w:rPr>
        <w:t>مسلم (1006)</w:t>
      </w:r>
    </w:p>
  </w:footnote>
  <w:footnote w:id="4">
    <w:p w14:paraId="05FDB2BA" w14:textId="77777777" w:rsidR="007572E0" w:rsidRPr="009137DD" w:rsidRDefault="007572E0" w:rsidP="007572E0">
      <w:pPr>
        <w:pStyle w:val="FootnoteText"/>
        <w:rPr>
          <w:rFonts w:ascii="Traditional Arabic" w:hAnsi="Traditional Arabic" w:cs="Traditional Arabic"/>
          <w:rtl/>
          <w:lang w:bidi="ar-EG"/>
        </w:rPr>
      </w:pPr>
      <w:r w:rsidRPr="009137DD">
        <w:rPr>
          <w:rStyle w:val="FootnoteReference"/>
          <w:rFonts w:ascii="Traditional Arabic" w:hAnsi="Traditional Arabic" w:cs="Traditional Arabic"/>
        </w:rPr>
        <w:footnoteRef/>
      </w:r>
      <w:r w:rsidRPr="009137DD">
        <w:rPr>
          <w:rFonts w:ascii="Traditional Arabic" w:hAnsi="Traditional Arabic" w:cs="Traditional Arabic"/>
          <w:rtl/>
        </w:rPr>
        <w:t xml:space="preserve"> </w:t>
      </w:r>
      <w:r w:rsidRPr="009137DD">
        <w:rPr>
          <w:rFonts w:ascii="Traditional Arabic" w:hAnsi="Traditional Arabic" w:cs="Traditional Arabic"/>
          <w:rtl/>
          <w:lang w:bidi="ar-EG"/>
        </w:rPr>
        <w:t xml:space="preserve">مسند </w:t>
      </w:r>
      <w:r w:rsidRPr="009137DD">
        <w:rPr>
          <w:rFonts w:ascii="Traditional Arabic" w:hAnsi="Traditional Arabic" w:cs="Traditional Arabic"/>
          <w:rtl/>
          <w:lang w:bidi="ar-EG"/>
        </w:rPr>
        <w:t>أحمد (7289).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2A340A"/>
    <w:multiLevelType w:val="hybridMultilevel"/>
    <w:tmpl w:val="F03A615C"/>
    <w:lvl w:ilvl="0" w:tplc="C01ED8A6">
      <w:numFmt w:val="bullet"/>
      <w:lvlText w:val="-"/>
      <w:lvlJc w:val="left"/>
      <w:pPr>
        <w:ind w:left="720" w:hanging="360"/>
      </w:pPr>
      <w:rPr>
        <w:rFonts w:asciiTheme="minorHAnsi" w:eastAsiaTheme="minorHAnsi"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E0"/>
    <w:rsid w:val="001F2E7A"/>
    <w:rsid w:val="007572E0"/>
    <w:rsid w:val="00BD5B5F"/>
    <w:rsid w:val="00F614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A7F6"/>
  <w15:chartTrackingRefBased/>
  <w15:docId w15:val="{41B3EC32-5716-4961-B3DF-5B11A9C2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2E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57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2E0"/>
    <w:rPr>
      <w:sz w:val="20"/>
      <w:szCs w:val="20"/>
    </w:rPr>
  </w:style>
  <w:style w:type="character" w:styleId="FootnoteReference">
    <w:name w:val="footnote reference"/>
    <w:basedOn w:val="DefaultParagraphFont"/>
    <w:uiPriority w:val="99"/>
    <w:semiHidden/>
    <w:unhideWhenUsed/>
    <w:rsid w:val="007572E0"/>
    <w:rPr>
      <w:vertAlign w:val="superscript"/>
    </w:rPr>
  </w:style>
  <w:style w:type="paragraph" w:styleId="Footer">
    <w:name w:val="footer"/>
    <w:basedOn w:val="Normal"/>
    <w:link w:val="FooterChar"/>
    <w:uiPriority w:val="99"/>
    <w:unhideWhenUsed/>
    <w:rsid w:val="007572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72E0"/>
  </w:style>
  <w:style w:type="paragraph" w:styleId="ListParagraph">
    <w:name w:val="List Paragraph"/>
    <w:basedOn w:val="Normal"/>
    <w:uiPriority w:val="34"/>
    <w:qFormat/>
    <w:rsid w:val="007572E0"/>
    <w:pPr>
      <w:ind w:left="720"/>
      <w:contextualSpacing/>
    </w:pPr>
  </w:style>
  <w:style w:type="character" w:styleId="Hyperlink">
    <w:name w:val="Hyperlink"/>
    <w:basedOn w:val="DefaultParagraphFont"/>
    <w:uiPriority w:val="99"/>
    <w:unhideWhenUsed/>
    <w:rsid w:val="007572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4434</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هشام داود</cp:lastModifiedBy>
  <cp:revision>2</cp:revision>
  <dcterms:created xsi:type="dcterms:W3CDTF">2019-02-27T10:33:00Z</dcterms:created>
  <dcterms:modified xsi:type="dcterms:W3CDTF">2019-02-27T10:45:00Z</dcterms:modified>
</cp:coreProperties>
</file>