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83" w:rsidRPr="008401CC" w:rsidRDefault="00347B83" w:rsidP="00483BBC">
      <w:pPr>
        <w:spacing w:before="120" w:after="0" w:line="240" w:lineRule="auto"/>
        <w:ind w:firstLine="432"/>
        <w:jc w:val="center"/>
        <w:rPr>
          <w:rFonts w:ascii="Traditional Arabic" w:hAnsi="Traditional Arabic" w:cs="Traditional Arabic"/>
          <w:b/>
          <w:bCs/>
          <w:color w:val="FF0000"/>
          <w:sz w:val="44"/>
          <w:szCs w:val="44"/>
        </w:rPr>
      </w:pPr>
      <w:r w:rsidRPr="008401CC">
        <w:rPr>
          <w:rFonts w:ascii="Traditional Arabic" w:hAnsi="Traditional Arabic" w:cs="Traditional Arabic"/>
          <w:b/>
          <w:bCs/>
          <w:color w:val="FF0000"/>
          <w:sz w:val="44"/>
          <w:szCs w:val="44"/>
          <w:rtl/>
        </w:rPr>
        <w:t>أُصُول الإيمان</w:t>
      </w:r>
    </w:p>
    <w:p w:rsidR="00347B83" w:rsidRPr="008401CC" w:rsidRDefault="00347B83" w:rsidP="00483BBC">
      <w:pPr>
        <w:spacing w:before="120" w:after="0" w:line="240" w:lineRule="auto"/>
        <w:ind w:firstLine="432"/>
        <w:jc w:val="center"/>
        <w:rPr>
          <w:rFonts w:ascii="Traditional Arabic" w:hAnsi="Traditional Arabic" w:cs="Traditional Arabic"/>
          <w:b/>
          <w:bCs/>
          <w:color w:val="0000CC"/>
          <w:sz w:val="44"/>
          <w:szCs w:val="44"/>
        </w:rPr>
      </w:pPr>
      <w:r w:rsidRPr="008401CC">
        <w:rPr>
          <w:rFonts w:ascii="Traditional Arabic" w:hAnsi="Traditional Arabic" w:cs="Traditional Arabic"/>
          <w:b/>
          <w:bCs/>
          <w:color w:val="0000CC"/>
          <w:sz w:val="44"/>
          <w:szCs w:val="44"/>
          <w:rtl/>
        </w:rPr>
        <w:t>الدَّرسُ ال</w:t>
      </w:r>
      <w:r w:rsidR="00450E4B" w:rsidRPr="008401CC">
        <w:rPr>
          <w:rFonts w:ascii="Traditional Arabic" w:hAnsi="Traditional Arabic" w:cs="Traditional Arabic" w:hint="cs"/>
          <w:b/>
          <w:bCs/>
          <w:color w:val="0000CC"/>
          <w:sz w:val="44"/>
          <w:szCs w:val="44"/>
          <w:rtl/>
        </w:rPr>
        <w:t>ع</w:t>
      </w:r>
      <w:r w:rsidR="00483BBC" w:rsidRPr="008401CC">
        <w:rPr>
          <w:rFonts w:ascii="Traditional Arabic" w:hAnsi="Traditional Arabic" w:cs="Traditional Arabic" w:hint="cs"/>
          <w:b/>
          <w:bCs/>
          <w:color w:val="0000CC"/>
          <w:sz w:val="44"/>
          <w:szCs w:val="44"/>
          <w:rtl/>
        </w:rPr>
        <w:t>َ</w:t>
      </w:r>
      <w:r w:rsidR="00450E4B" w:rsidRPr="008401CC">
        <w:rPr>
          <w:rFonts w:ascii="Traditional Arabic" w:hAnsi="Traditional Arabic" w:cs="Traditional Arabic" w:hint="cs"/>
          <w:b/>
          <w:bCs/>
          <w:color w:val="0000CC"/>
          <w:sz w:val="44"/>
          <w:szCs w:val="44"/>
          <w:rtl/>
        </w:rPr>
        <w:t>اش</w:t>
      </w:r>
      <w:r w:rsidR="00483BBC" w:rsidRPr="008401CC">
        <w:rPr>
          <w:rFonts w:ascii="Traditional Arabic" w:hAnsi="Traditional Arabic" w:cs="Traditional Arabic" w:hint="cs"/>
          <w:b/>
          <w:bCs/>
          <w:color w:val="0000CC"/>
          <w:sz w:val="44"/>
          <w:szCs w:val="44"/>
          <w:rtl/>
        </w:rPr>
        <w:t>ِ</w:t>
      </w:r>
      <w:r w:rsidR="00450E4B" w:rsidRPr="008401CC">
        <w:rPr>
          <w:rFonts w:ascii="Traditional Arabic" w:hAnsi="Traditional Arabic" w:cs="Traditional Arabic" w:hint="cs"/>
          <w:b/>
          <w:bCs/>
          <w:color w:val="0000CC"/>
          <w:sz w:val="44"/>
          <w:szCs w:val="44"/>
          <w:rtl/>
        </w:rPr>
        <w:t>ر</w:t>
      </w:r>
      <w:r w:rsidR="00483BBC" w:rsidRPr="008401CC">
        <w:rPr>
          <w:rFonts w:ascii="Traditional Arabic" w:hAnsi="Traditional Arabic" w:cs="Traditional Arabic" w:hint="cs"/>
          <w:b/>
          <w:bCs/>
          <w:color w:val="0000CC"/>
          <w:sz w:val="44"/>
          <w:szCs w:val="44"/>
          <w:rtl/>
        </w:rPr>
        <w:t>ُ</w:t>
      </w:r>
      <w:r w:rsidRPr="008401CC">
        <w:rPr>
          <w:rFonts w:ascii="Traditional Arabic" w:hAnsi="Traditional Arabic" w:cs="Traditional Arabic"/>
          <w:b/>
          <w:bCs/>
          <w:color w:val="0000CC"/>
          <w:sz w:val="44"/>
          <w:szCs w:val="44"/>
          <w:rtl/>
        </w:rPr>
        <w:t xml:space="preserve"> (</w:t>
      </w:r>
      <w:r w:rsidR="00450E4B" w:rsidRPr="008401CC">
        <w:rPr>
          <w:rFonts w:ascii="Traditional Arabic" w:hAnsi="Traditional Arabic" w:cs="Traditional Arabic" w:hint="cs"/>
          <w:b/>
          <w:bCs/>
          <w:color w:val="0000CC"/>
          <w:sz w:val="44"/>
          <w:szCs w:val="44"/>
          <w:rtl/>
        </w:rPr>
        <w:t>10</w:t>
      </w:r>
      <w:r w:rsidRPr="008401CC">
        <w:rPr>
          <w:rFonts w:ascii="Traditional Arabic" w:hAnsi="Traditional Arabic" w:cs="Traditional Arabic"/>
          <w:b/>
          <w:bCs/>
          <w:color w:val="0000CC"/>
          <w:sz w:val="44"/>
          <w:szCs w:val="44"/>
          <w:rtl/>
        </w:rPr>
        <w:t>)</w:t>
      </w:r>
    </w:p>
    <w:p w:rsidR="00347B83" w:rsidRPr="008401CC" w:rsidRDefault="00347B83" w:rsidP="00483BBC">
      <w:pPr>
        <w:spacing w:before="120" w:after="0" w:line="240" w:lineRule="auto"/>
        <w:ind w:firstLine="432"/>
        <w:jc w:val="right"/>
        <w:rPr>
          <w:rFonts w:ascii="Traditional Arabic" w:hAnsi="Traditional Arabic" w:cs="Traditional Arabic"/>
          <w:b/>
          <w:bCs/>
          <w:color w:val="006600"/>
          <w:sz w:val="24"/>
          <w:szCs w:val="24"/>
        </w:rPr>
      </w:pPr>
      <w:r w:rsidRPr="008401CC">
        <w:rPr>
          <w:rFonts w:ascii="Traditional Arabic" w:hAnsi="Traditional Arabic" w:cs="Traditional Arabic"/>
          <w:b/>
          <w:bCs/>
          <w:color w:val="006600"/>
          <w:sz w:val="24"/>
          <w:szCs w:val="24"/>
          <w:rtl/>
        </w:rPr>
        <w:t>فضيلة الشيخ:د. فهد بن سعد المقرن</w:t>
      </w:r>
    </w:p>
    <w:p w:rsidR="00347B83" w:rsidRPr="008401CC" w:rsidRDefault="00347B83" w:rsidP="00C32AAB">
      <w:pPr>
        <w:spacing w:before="120" w:after="0" w:line="240" w:lineRule="auto"/>
        <w:ind w:firstLine="432"/>
        <w:jc w:val="both"/>
        <w:rPr>
          <w:rFonts w:ascii="Traditional Arabic" w:hAnsi="Traditional Arabic" w:cs="Traditional Arabic"/>
          <w:sz w:val="36"/>
          <w:szCs w:val="36"/>
        </w:rPr>
      </w:pPr>
    </w:p>
    <w:p w:rsidR="00347B83" w:rsidRPr="008401CC" w:rsidRDefault="00FB39D0"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hint="cs"/>
          <w:sz w:val="34"/>
          <w:szCs w:val="34"/>
          <w:rtl/>
        </w:rPr>
        <w:t>{</w:t>
      </w:r>
      <w:r w:rsidR="00347B83" w:rsidRPr="008401CC">
        <w:rPr>
          <w:rFonts w:ascii="Traditional Arabic" w:hAnsi="Traditional Arabic" w:cs="Traditional Arabic"/>
          <w:sz w:val="34"/>
          <w:szCs w:val="34"/>
          <w:rtl/>
        </w:rPr>
        <w:t>بسم الله الرحمن الرحيم.</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السَّلام عليكُم ورحمةُ اللهِ وبركاتُه.</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E35375" w:rsidRPr="008401CC">
        <w:rPr>
          <w:rFonts w:ascii="Traditional Arabic" w:hAnsi="Traditional Arabic" w:cs="Traditional Arabic"/>
          <w:sz w:val="34"/>
          <w:szCs w:val="34"/>
          <w:rtl/>
        </w:rPr>
        <w:t xml:space="preserve">: </w:t>
      </w:r>
      <w:r w:rsidRPr="008401CC">
        <w:rPr>
          <w:rFonts w:ascii="Traditional Arabic" w:hAnsi="Traditional Arabic" w:cs="Traditional Arabic"/>
          <w:sz w:val="34"/>
          <w:szCs w:val="34"/>
          <w:rtl/>
        </w:rPr>
        <w:t xml:space="preserve"> فهد بن سعد المقرن، فأهلًا وسهلًا بكم فضيلة الشيخ</w:t>
      </w:r>
      <w:r w:rsidR="00FB39D0"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حيَّاك الله يا شيخ عبد الرحمن،</w:t>
      </w:r>
      <w:r w:rsidR="00483BBC"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وأسأل الله -سُبحَانَهُ وَتَعَالَى- الع</w:t>
      </w:r>
      <w:r w:rsidR="00483BBC"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لمَ النَّافع والعملَ الصَّالح وأن يوفِّقنا لما يُرضيه سُبحانه.</w:t>
      </w:r>
    </w:p>
    <w:p w:rsidR="00347B83" w:rsidRPr="008401CC" w:rsidRDefault="00FB39D0"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hint="cs"/>
          <w:sz w:val="34"/>
          <w:szCs w:val="34"/>
          <w:rtl/>
        </w:rPr>
        <w:t>{</w:t>
      </w:r>
      <w:r w:rsidR="00347B83" w:rsidRPr="008401CC">
        <w:rPr>
          <w:rFonts w:ascii="Traditional Arabic" w:hAnsi="Traditional Arabic" w:cs="Traditional Arabic"/>
          <w:sz w:val="34"/>
          <w:szCs w:val="34"/>
          <w:rtl/>
        </w:rPr>
        <w:t>اللهم آمين..</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سنبدأ في هذه الحلقة -بإذن الله- من كتاب "متن أصول الإيمان" بباب الوصيَّة بكتاب الله -عَزَّ وَجَلَّ.</w:t>
      </w:r>
    </w:p>
    <w:p w:rsidR="00347B83" w:rsidRPr="008401CC" w:rsidRDefault="00347B83" w:rsidP="00C32AAB">
      <w:pPr>
        <w:spacing w:before="120" w:after="0" w:line="240" w:lineRule="auto"/>
        <w:ind w:firstLine="432"/>
        <w:jc w:val="both"/>
        <w:rPr>
          <w:rFonts w:ascii="Traditional Arabic" w:hAnsi="Traditional Arabic" w:cs="Traditional Arabic"/>
          <w:color w:val="0000FF"/>
          <w:sz w:val="34"/>
          <w:szCs w:val="34"/>
        </w:rPr>
      </w:pPr>
      <w:r w:rsidRPr="008401CC">
        <w:rPr>
          <w:rFonts w:ascii="Traditional Arabic" w:hAnsi="Traditional Arabic" w:cs="Traditional Arabic"/>
          <w:sz w:val="34"/>
          <w:szCs w:val="34"/>
          <w:rtl/>
        </w:rPr>
        <w:t xml:space="preserve">قال المؤلف -رحمه الله تعالى: </w:t>
      </w:r>
      <w:r w:rsidRPr="008401CC">
        <w:rPr>
          <w:rFonts w:ascii="Traditional Arabic" w:hAnsi="Traditional Arabic" w:cs="Traditional Arabic"/>
          <w:color w:val="0000FF"/>
          <w:sz w:val="34"/>
          <w:szCs w:val="34"/>
          <w:rtl/>
        </w:rPr>
        <w:t>(باب الوصية بكتاب اللَّه-عَزَّ وَجَلَّ.</w:t>
      </w:r>
    </w:p>
    <w:p w:rsidR="00347B83" w:rsidRPr="008401CC" w:rsidRDefault="00347B83" w:rsidP="00C32AAB">
      <w:pPr>
        <w:spacing w:before="120" w:after="0" w:line="240" w:lineRule="auto"/>
        <w:ind w:firstLine="432"/>
        <w:jc w:val="both"/>
        <w:rPr>
          <w:rFonts w:ascii="Traditional Arabic" w:hAnsi="Traditional Arabic" w:cs="Traditional Arabic"/>
          <w:color w:val="FF0000"/>
          <w:sz w:val="34"/>
          <w:szCs w:val="34"/>
        </w:rPr>
      </w:pPr>
      <w:r w:rsidRPr="008401CC">
        <w:rPr>
          <w:rFonts w:ascii="Traditional Arabic" w:hAnsi="Traditional Arabic" w:cs="Traditional Arabic"/>
          <w:color w:val="0000FF"/>
          <w:sz w:val="34"/>
          <w:szCs w:val="34"/>
          <w:rtl/>
        </w:rPr>
        <w:t xml:space="preserve">وقول اللَّه تعالى: </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color w:val="FF0000"/>
          <w:sz w:val="34"/>
          <w:szCs w:val="34"/>
          <w:rtl/>
        </w:rPr>
        <w:t>اتَّبِعُوا مَا أُنْزِلَ إِلَيْكُمْ مِنْ رَبِّكُمْ وَلَا تَتَّبِعُوا مِنْ دُونِهِ أَوْلِيَاءَ قَلِيلًا مَا تَذَكَّرُونَ</w:t>
      </w:r>
      <w:r w:rsidR="00450E4B" w:rsidRPr="008401CC">
        <w:rPr>
          <w:rFonts w:ascii="Traditional Arabic" w:hAnsi="Traditional Arabic" w:cs="Traditional Arabic"/>
          <w:color w:val="FF0000"/>
          <w:sz w:val="34"/>
          <w:szCs w:val="34"/>
          <w:rtl/>
        </w:rPr>
        <w:t>﴾</w:t>
      </w:r>
    </w:p>
    <w:p w:rsidR="00347B83" w:rsidRPr="008401CC" w:rsidRDefault="00347B83" w:rsidP="00B17832">
      <w:pPr>
        <w:spacing w:before="120" w:after="0" w:line="240" w:lineRule="auto"/>
        <w:ind w:firstLine="432"/>
        <w:jc w:val="both"/>
        <w:rPr>
          <w:rFonts w:ascii="Traditional Arabic" w:hAnsi="Traditional Arabic" w:cs="Traditional Arabic"/>
          <w:color w:val="0000FF"/>
          <w:sz w:val="34"/>
          <w:szCs w:val="34"/>
        </w:rPr>
      </w:pPr>
      <w:r w:rsidRPr="008401CC">
        <w:rPr>
          <w:rFonts w:ascii="Traditional Arabic" w:hAnsi="Traditional Arabic" w:cs="Traditional Arabic"/>
          <w:color w:val="0000FF"/>
          <w:sz w:val="34"/>
          <w:szCs w:val="34"/>
          <w:rtl/>
        </w:rPr>
        <w:t xml:space="preserve">عن </w:t>
      </w:r>
      <w:r w:rsidR="00CE6499" w:rsidRPr="008401CC">
        <w:rPr>
          <w:rFonts w:ascii="Traditional Arabic" w:hAnsi="Traditional Arabic" w:cs="Traditional Arabic"/>
          <w:color w:val="0000FF"/>
          <w:sz w:val="34"/>
          <w:szCs w:val="34"/>
          <w:rtl/>
        </w:rPr>
        <w:t>زيد بن أرقم -رضي اللَّه عنه</w:t>
      </w:r>
      <w:r w:rsidRPr="008401CC">
        <w:rPr>
          <w:rFonts w:ascii="Traditional Arabic" w:hAnsi="Traditional Arabic" w:cs="Traditional Arabic"/>
          <w:color w:val="0000FF"/>
          <w:sz w:val="34"/>
          <w:szCs w:val="34"/>
          <w:rtl/>
        </w:rPr>
        <w:t>- أن</w:t>
      </w:r>
      <w:r w:rsidR="00483BBC"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 xml:space="preserve"> رسول اللَّه صَلَّى اللَّه عليْهِ وسَلَّم </w:t>
      </w:r>
      <w:r w:rsidR="00483BBC" w:rsidRPr="008401CC">
        <w:rPr>
          <w:rFonts w:ascii="Traditional Arabic" w:hAnsi="Traditional Arabic" w:cs="Traditional Arabic"/>
          <w:color w:val="0000FF"/>
          <w:sz w:val="34"/>
          <w:szCs w:val="34"/>
          <w:rtl/>
        </w:rPr>
        <w:t>فَحَمِدَ اللَّهَ وَأَثْنَى عَلَيْهِ وَوَعَظَ وَذَكَّرَ ثُمَّ قَالَ</w:t>
      </w:r>
      <w:r w:rsidRPr="008401CC">
        <w:rPr>
          <w:rFonts w:ascii="Traditional Arabic" w:hAnsi="Traditional Arabic" w:cs="Traditional Arabic"/>
          <w:color w:val="0000FF"/>
          <w:sz w:val="34"/>
          <w:szCs w:val="34"/>
          <w:rtl/>
        </w:rPr>
        <w:t>:</w:t>
      </w:r>
      <w:r w:rsidR="00B17832" w:rsidRPr="008401CC">
        <w:rPr>
          <w:rFonts w:ascii="Traditional Arabic" w:hAnsi="Traditional Arabic" w:cs="Traditional Arabic" w:hint="cs"/>
          <w:color w:val="0000FF"/>
          <w:sz w:val="34"/>
          <w:szCs w:val="34"/>
          <w:rtl/>
        </w:rPr>
        <w:t xml:space="preserve"> </w:t>
      </w:r>
      <w:r w:rsidR="00450E4B" w:rsidRPr="008401CC">
        <w:rPr>
          <w:rFonts w:ascii="Traditional Arabic" w:hAnsi="Traditional Arabic" w:cs="Traditional Arabic" w:hint="cs"/>
          <w:color w:val="006600"/>
          <w:sz w:val="34"/>
          <w:szCs w:val="34"/>
          <w:rtl/>
        </w:rPr>
        <w:t>«</w:t>
      </w:r>
      <w:r w:rsidR="00AB6ACA" w:rsidRPr="008401CC">
        <w:rPr>
          <w:rFonts w:ascii="Traditional Arabic" w:hAnsi="Traditional Arabic" w:cs="Traditional Arabic"/>
          <w:color w:val="006600"/>
          <w:sz w:val="34"/>
          <w:szCs w:val="34"/>
          <w:rtl/>
        </w:rPr>
        <w:t>أَمَّا بَعْدُ أَلَا أَيُّهَا النَّاسُ فَإِنَّمَا أَنَا بَشَرٌ يُوشِكُ أَنْ يَأْتِيَ رَسُولُ رَبِّي فَأُجِيبَ وَأَنَا تَارِكٌ فِيكُمْ ثَقَلَيْنِ أَوَّلُهُمَا كِتَابُ اللَّهِ فِيهِ الْهُدَى وَالنُّورُ فَخُذُوا بِكِتَابِ اللَّهِ وَاسْتَمْسِكُوا بِهِ</w:t>
      </w:r>
      <w:r w:rsidR="00B17832" w:rsidRPr="008401CC">
        <w:rPr>
          <w:rFonts w:ascii="Traditional Arabic" w:hAnsi="Traditional Arabic" w:cs="Traditional Arabic"/>
          <w:color w:val="006600"/>
          <w:sz w:val="34"/>
          <w:szCs w:val="34"/>
          <w:rtl/>
        </w:rPr>
        <w:t>»</w:t>
      </w:r>
      <w:r w:rsidR="00AB6ACA" w:rsidRPr="008401CC">
        <w:rPr>
          <w:rFonts w:ascii="Traditional Arabic" w:hAnsi="Traditional Arabic" w:cs="Traditional Arabic"/>
          <w:color w:val="006600"/>
          <w:sz w:val="34"/>
          <w:szCs w:val="34"/>
          <w:rtl/>
        </w:rPr>
        <w:t xml:space="preserve"> </w:t>
      </w:r>
      <w:r w:rsidR="00AB6ACA" w:rsidRPr="008401CC">
        <w:rPr>
          <w:rFonts w:ascii="Traditional Arabic" w:hAnsi="Traditional Arabic" w:cs="Traditional Arabic"/>
          <w:color w:val="0000CC"/>
          <w:sz w:val="34"/>
          <w:szCs w:val="34"/>
          <w:rtl/>
        </w:rPr>
        <w:t>فَحَثَّ عَلَى كِتَابِ اللَّهِ وَرَغَّبَ فِيهِ ثُمَّ قَالَ</w:t>
      </w:r>
      <w:r w:rsidR="00B17832" w:rsidRPr="008401CC">
        <w:rPr>
          <w:rFonts w:ascii="Traditional Arabic" w:hAnsi="Traditional Arabic" w:cs="Traditional Arabic" w:hint="cs"/>
          <w:color w:val="006600"/>
          <w:sz w:val="34"/>
          <w:szCs w:val="34"/>
          <w:rtl/>
        </w:rPr>
        <w:t>:</w:t>
      </w:r>
      <w:r w:rsidR="00AB6ACA" w:rsidRPr="008401CC">
        <w:rPr>
          <w:rFonts w:ascii="Traditional Arabic" w:hAnsi="Traditional Arabic" w:cs="Traditional Arabic"/>
          <w:color w:val="006600"/>
          <w:sz w:val="34"/>
          <w:szCs w:val="34"/>
          <w:rtl/>
        </w:rPr>
        <w:t xml:space="preserve"> «وَأَهْلُ بَيْتِي»</w:t>
      </w:r>
      <w:r w:rsidR="00E35375" w:rsidRPr="008401CC">
        <w:rPr>
          <w:rFonts w:ascii="Traditional Arabic" w:hAnsi="Traditional Arabic" w:cs="Traditional Arabic"/>
          <w:color w:val="006600"/>
          <w:sz w:val="34"/>
          <w:szCs w:val="34"/>
          <w:rtl/>
        </w:rPr>
        <w:t>،</w:t>
      </w:r>
      <w:r w:rsidR="00483BBC" w:rsidRPr="008401CC">
        <w:rPr>
          <w:rFonts w:ascii="Traditional Arabic" w:hAnsi="Traditional Arabic" w:cs="Traditional Arabic" w:hint="cs"/>
          <w:color w:val="006600"/>
          <w:sz w:val="34"/>
          <w:szCs w:val="34"/>
          <w:rtl/>
        </w:rPr>
        <w:t xml:space="preserve"> </w:t>
      </w:r>
      <w:r w:rsidRPr="008401CC">
        <w:rPr>
          <w:rFonts w:ascii="Traditional Arabic" w:hAnsi="Traditional Arabic" w:cs="Traditional Arabic"/>
          <w:color w:val="0000FF"/>
          <w:sz w:val="34"/>
          <w:szCs w:val="34"/>
          <w:rtl/>
        </w:rPr>
        <w:t xml:space="preserve">وفي لفظٍ: </w:t>
      </w:r>
      <w:r w:rsidR="00450E4B" w:rsidRPr="008401CC">
        <w:rPr>
          <w:rFonts w:ascii="Traditional Arabic" w:hAnsi="Traditional Arabic" w:cs="Traditional Arabic" w:hint="cs"/>
          <w:color w:val="006600"/>
          <w:sz w:val="34"/>
          <w:szCs w:val="34"/>
          <w:rtl/>
        </w:rPr>
        <w:t>«</w:t>
      </w:r>
      <w:r w:rsidR="00AB6ACA" w:rsidRPr="008401CC">
        <w:rPr>
          <w:rFonts w:ascii="Traditional Arabic" w:hAnsi="Traditional Arabic" w:cs="Traditional Arabic"/>
          <w:color w:val="006600"/>
          <w:sz w:val="34"/>
          <w:szCs w:val="34"/>
          <w:rtl/>
        </w:rPr>
        <w:t>كِتَابُ اللَّهِ هُوَ حَبْلُ اللَّهِ</w:t>
      </w:r>
      <w:r w:rsidR="00E35375" w:rsidRPr="008401CC">
        <w:rPr>
          <w:rFonts w:ascii="Traditional Arabic" w:hAnsi="Traditional Arabic" w:cs="Traditional Arabic"/>
          <w:color w:val="006600"/>
          <w:sz w:val="34"/>
          <w:szCs w:val="34"/>
          <w:rtl/>
        </w:rPr>
        <w:t>،</w:t>
      </w:r>
      <w:r w:rsidR="00AB6ACA" w:rsidRPr="008401CC">
        <w:rPr>
          <w:rFonts w:ascii="Traditional Arabic" w:hAnsi="Traditional Arabic" w:cs="Traditional Arabic"/>
          <w:color w:val="006600"/>
          <w:sz w:val="34"/>
          <w:szCs w:val="34"/>
          <w:rtl/>
        </w:rPr>
        <w:t xml:space="preserve"> مَنِ اتَّبَعَهُ كَانَ عَلَى الْهُدَى</w:t>
      </w:r>
      <w:r w:rsidR="00E35375" w:rsidRPr="008401CC">
        <w:rPr>
          <w:rFonts w:ascii="Traditional Arabic" w:hAnsi="Traditional Arabic" w:cs="Traditional Arabic"/>
          <w:color w:val="006600"/>
          <w:sz w:val="34"/>
          <w:szCs w:val="34"/>
          <w:rtl/>
        </w:rPr>
        <w:t>،</w:t>
      </w:r>
      <w:r w:rsidR="00AB6ACA" w:rsidRPr="008401CC">
        <w:rPr>
          <w:rFonts w:ascii="Traditional Arabic" w:hAnsi="Traditional Arabic" w:cs="Traditional Arabic"/>
          <w:color w:val="006600"/>
          <w:sz w:val="34"/>
          <w:szCs w:val="34"/>
          <w:rtl/>
        </w:rPr>
        <w:t xml:space="preserve"> وَمَنْ تَرَكَهُ كَانَ عَلَى الضَّلَالَةِ</w:t>
      </w:r>
      <w:r w:rsidRPr="008401CC">
        <w:rPr>
          <w:rFonts w:ascii="Traditional Arabic" w:hAnsi="Traditional Arabic" w:cs="Traditional Arabic"/>
          <w:color w:val="006600"/>
          <w:sz w:val="34"/>
          <w:szCs w:val="34"/>
          <w:rtl/>
        </w:rPr>
        <w:t>»</w:t>
      </w:r>
      <w:r w:rsidR="00FB39D0" w:rsidRPr="008401CC">
        <w:rPr>
          <w:rFonts w:ascii="Traditional Arabic" w:hAnsi="Traditional Arabic" w:cs="Traditional Arabic"/>
          <w:color w:val="0000FF"/>
          <w:sz w:val="34"/>
          <w:szCs w:val="34"/>
          <w:rtl/>
        </w:rPr>
        <w:t>.</w:t>
      </w:r>
      <w:r w:rsidRPr="008401CC">
        <w:rPr>
          <w:rFonts w:ascii="Traditional Arabic" w:hAnsi="Traditional Arabic" w:cs="Traditional Arabic"/>
          <w:color w:val="0000FF"/>
          <w:sz w:val="34"/>
          <w:szCs w:val="34"/>
          <w:rtl/>
        </w:rPr>
        <w:t xml:space="preserve"> رواه مسلم.</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color w:val="0000FF"/>
          <w:sz w:val="34"/>
          <w:szCs w:val="34"/>
          <w:rtl/>
        </w:rPr>
        <w:t>وله في حديثِ جابرٍ الط</w:t>
      </w:r>
      <w:r w:rsidR="00FB39D0"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ويل أن</w:t>
      </w:r>
      <w:r w:rsidR="00FB39D0"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 xml:space="preserve"> الن</w:t>
      </w:r>
      <w:r w:rsidR="00FB39D0"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بي</w:t>
      </w:r>
      <w:r w:rsidR="00483BBC" w:rsidRPr="008401CC">
        <w:rPr>
          <w:rFonts w:ascii="Traditional Arabic" w:hAnsi="Traditional Arabic" w:cs="Traditional Arabic" w:hint="cs"/>
          <w:color w:val="0000FF"/>
          <w:sz w:val="34"/>
          <w:szCs w:val="34"/>
          <w:rtl/>
        </w:rPr>
        <w:t xml:space="preserve"> </w:t>
      </w:r>
      <w:r w:rsidRPr="008401CC">
        <w:rPr>
          <w:rFonts w:ascii="Traditional Arabic" w:hAnsi="Traditional Arabic" w:cs="Traditional Arabic"/>
          <w:color w:val="0000FF"/>
          <w:sz w:val="34"/>
          <w:szCs w:val="34"/>
          <w:rtl/>
        </w:rPr>
        <w:t>-صَلَّى اللهُ عَلَيْهِ وَسَلَّمَ-</w:t>
      </w:r>
      <w:r w:rsidR="00483BBC" w:rsidRPr="008401CC">
        <w:rPr>
          <w:rFonts w:ascii="Traditional Arabic" w:hAnsi="Traditional Arabic" w:cs="Traditional Arabic" w:hint="cs"/>
          <w:color w:val="0000FF"/>
          <w:sz w:val="34"/>
          <w:szCs w:val="34"/>
          <w:rtl/>
        </w:rPr>
        <w:t xml:space="preserve"> </w:t>
      </w:r>
      <w:r w:rsidRPr="008401CC">
        <w:rPr>
          <w:rFonts w:ascii="Traditional Arabic" w:hAnsi="Traditional Arabic" w:cs="Traditional Arabic"/>
          <w:color w:val="0000FF"/>
          <w:sz w:val="34"/>
          <w:szCs w:val="34"/>
          <w:rtl/>
        </w:rPr>
        <w:t xml:space="preserve">قال في خطبة يوم عرفة: </w:t>
      </w:r>
      <w:r w:rsidRPr="008401CC">
        <w:rPr>
          <w:rFonts w:ascii="Traditional Arabic" w:hAnsi="Traditional Arabic" w:cs="Traditional Arabic"/>
          <w:color w:val="006600"/>
          <w:sz w:val="34"/>
          <w:szCs w:val="34"/>
          <w:rtl/>
        </w:rPr>
        <w:t>«</w:t>
      </w:r>
      <w:r w:rsidR="00AB6ACA" w:rsidRPr="008401CC">
        <w:rPr>
          <w:rFonts w:ascii="Traditional Arabic" w:hAnsi="Traditional Arabic" w:cs="Traditional Arabic" w:hint="cs"/>
          <w:color w:val="006600"/>
          <w:sz w:val="34"/>
          <w:szCs w:val="34"/>
          <w:rtl/>
        </w:rPr>
        <w:t>وَقَدْ</w:t>
      </w:r>
      <w:r w:rsidR="00AB6ACA" w:rsidRPr="008401CC">
        <w:rPr>
          <w:rFonts w:ascii="Traditional Arabic" w:hAnsi="Traditional Arabic" w:cs="Traditional Arabic"/>
          <w:color w:val="006600"/>
          <w:sz w:val="34"/>
          <w:szCs w:val="34"/>
          <w:rtl/>
        </w:rPr>
        <w:t>تَرَكْتُ فِيكُمْ مَا لَنْ تَضِلُّوا بَعْدَهُ إِنِ</w:t>
      </w:r>
      <w:r w:rsidR="00D57C6B" w:rsidRPr="008401CC">
        <w:rPr>
          <w:rFonts w:ascii="Traditional Arabic" w:hAnsi="Traditional Arabic" w:cs="Traditional Arabic"/>
          <w:color w:val="006600"/>
          <w:sz w:val="34"/>
          <w:szCs w:val="34"/>
          <w:rtl/>
        </w:rPr>
        <w:t xml:space="preserve"> اعْتَصَمْتُمْ بِهِ</w:t>
      </w:r>
      <w:r w:rsidR="00390DEB" w:rsidRPr="008401CC">
        <w:rPr>
          <w:rFonts w:ascii="Traditional Arabic" w:hAnsi="Traditional Arabic" w:cs="Traditional Arabic" w:hint="cs"/>
          <w:color w:val="006600"/>
          <w:sz w:val="34"/>
          <w:szCs w:val="34"/>
          <w:rtl/>
        </w:rPr>
        <w:t>،</w:t>
      </w:r>
      <w:r w:rsidR="00AB6ACA" w:rsidRPr="008401CC">
        <w:rPr>
          <w:rFonts w:ascii="Traditional Arabic" w:hAnsi="Traditional Arabic" w:cs="Traditional Arabic"/>
          <w:color w:val="006600"/>
          <w:sz w:val="34"/>
          <w:szCs w:val="34"/>
          <w:rtl/>
        </w:rPr>
        <w:t xml:space="preserve"> كِتَابُ اللَّهِ</w:t>
      </w:r>
      <w:r w:rsidR="00E35375" w:rsidRPr="008401CC">
        <w:rPr>
          <w:rFonts w:ascii="Traditional Arabic" w:hAnsi="Traditional Arabic" w:cs="Traditional Arabic"/>
          <w:color w:val="006600"/>
          <w:sz w:val="34"/>
          <w:szCs w:val="34"/>
          <w:rtl/>
        </w:rPr>
        <w:t>،</w:t>
      </w:r>
      <w:r w:rsidR="00AB6ACA" w:rsidRPr="008401CC">
        <w:rPr>
          <w:rFonts w:ascii="Traditional Arabic" w:hAnsi="Traditional Arabic" w:cs="Traditional Arabic"/>
          <w:color w:val="006600"/>
          <w:sz w:val="34"/>
          <w:szCs w:val="34"/>
          <w:rtl/>
        </w:rPr>
        <w:t xml:space="preserve"> وَأَنْتُمْ تَسْأَلُونَ عَنِّي</w:t>
      </w:r>
      <w:r w:rsidR="00E35375" w:rsidRPr="008401CC">
        <w:rPr>
          <w:rFonts w:ascii="Traditional Arabic" w:hAnsi="Traditional Arabic" w:cs="Traditional Arabic"/>
          <w:color w:val="006600"/>
          <w:sz w:val="34"/>
          <w:szCs w:val="34"/>
          <w:rtl/>
        </w:rPr>
        <w:t>،</w:t>
      </w:r>
      <w:r w:rsidR="00483BBC" w:rsidRPr="008401CC">
        <w:rPr>
          <w:rFonts w:ascii="Traditional Arabic" w:hAnsi="Traditional Arabic" w:cs="Traditional Arabic"/>
          <w:color w:val="006600"/>
          <w:sz w:val="34"/>
          <w:szCs w:val="34"/>
          <w:rtl/>
        </w:rPr>
        <w:t xml:space="preserve"> فَمَا أَنْتُمْ </w:t>
      </w:r>
      <w:r w:rsidR="00483BBC" w:rsidRPr="008401CC">
        <w:rPr>
          <w:rFonts w:ascii="Traditional Arabic" w:hAnsi="Traditional Arabic" w:cs="Traditional Arabic"/>
          <w:color w:val="006600"/>
          <w:sz w:val="34"/>
          <w:szCs w:val="34"/>
          <w:rtl/>
        </w:rPr>
        <w:lastRenderedPageBreak/>
        <w:t>قَائِلُونَ</w:t>
      </w:r>
      <w:r w:rsidR="00AB6ACA" w:rsidRPr="008401CC">
        <w:rPr>
          <w:rFonts w:ascii="Traditional Arabic" w:hAnsi="Traditional Arabic" w:cs="Traditional Arabic"/>
          <w:color w:val="006600"/>
          <w:sz w:val="34"/>
          <w:szCs w:val="34"/>
          <w:rtl/>
        </w:rPr>
        <w:t>؟</w:t>
      </w:r>
      <w:r w:rsidR="00483BBC" w:rsidRPr="008401CC">
        <w:rPr>
          <w:rFonts w:ascii="Traditional Arabic" w:hAnsi="Traditional Arabic" w:cs="Traditional Arabic"/>
          <w:color w:val="006600"/>
          <w:sz w:val="34"/>
          <w:szCs w:val="34"/>
          <w:rtl/>
        </w:rPr>
        <w:t xml:space="preserve">» </w:t>
      </w:r>
      <w:r w:rsidR="00AB6ACA" w:rsidRPr="008401CC">
        <w:rPr>
          <w:rFonts w:ascii="Traditional Arabic" w:hAnsi="Traditional Arabic" w:cs="Traditional Arabic"/>
          <w:color w:val="0000CC"/>
          <w:sz w:val="34"/>
          <w:szCs w:val="34"/>
          <w:rtl/>
        </w:rPr>
        <w:t>قَالُوا</w:t>
      </w:r>
      <w:r w:rsidR="00E35375" w:rsidRPr="008401CC">
        <w:rPr>
          <w:rFonts w:ascii="Traditional Arabic" w:hAnsi="Traditional Arabic" w:cs="Traditional Arabic"/>
          <w:color w:val="0000CC"/>
          <w:sz w:val="34"/>
          <w:szCs w:val="34"/>
          <w:rtl/>
        </w:rPr>
        <w:t>:</w:t>
      </w:r>
      <w:r w:rsidR="00AB6ACA" w:rsidRPr="008401CC">
        <w:rPr>
          <w:rFonts w:ascii="Traditional Arabic" w:hAnsi="Traditional Arabic" w:cs="Traditional Arabic"/>
          <w:color w:val="0000CC"/>
          <w:sz w:val="34"/>
          <w:szCs w:val="34"/>
          <w:rtl/>
        </w:rPr>
        <w:t xml:space="preserve"> نَشْهَدُ أَنَّكَ قَدْ بَلَّغْتَ وَأَدَّيْتَ وَنَصَحْتَ</w:t>
      </w:r>
      <w:r w:rsidR="00E35375" w:rsidRPr="008401CC">
        <w:rPr>
          <w:rFonts w:ascii="Traditional Arabic" w:hAnsi="Traditional Arabic" w:cs="Traditional Arabic"/>
          <w:color w:val="0000CC"/>
          <w:sz w:val="34"/>
          <w:szCs w:val="34"/>
          <w:rtl/>
        </w:rPr>
        <w:t>،</w:t>
      </w:r>
      <w:r w:rsidR="00AB6ACA" w:rsidRPr="008401CC">
        <w:rPr>
          <w:rFonts w:ascii="Traditional Arabic" w:hAnsi="Traditional Arabic" w:cs="Traditional Arabic"/>
          <w:color w:val="0000CC"/>
          <w:sz w:val="34"/>
          <w:szCs w:val="34"/>
          <w:rtl/>
        </w:rPr>
        <w:t xml:space="preserve"> فَقَالَ بِإِصْبَعِهِ السَّبَّابَةِ يَرْفَعُهَا إِلَى السَّمَاءِ وَيَنْكُبُهَا إِلَى النَّاسِ</w:t>
      </w:r>
      <w:r w:rsidR="00E35375" w:rsidRPr="008401CC">
        <w:rPr>
          <w:rFonts w:ascii="Traditional Arabic" w:hAnsi="Traditional Arabic" w:cs="Traditional Arabic"/>
          <w:color w:val="0000CC"/>
          <w:sz w:val="34"/>
          <w:szCs w:val="34"/>
          <w:rtl/>
        </w:rPr>
        <w:t>:</w:t>
      </w:r>
      <w:r w:rsidR="00483BBC" w:rsidRPr="008401CC">
        <w:rPr>
          <w:rFonts w:ascii="Traditional Arabic" w:hAnsi="Traditional Arabic" w:cs="Traditional Arabic"/>
          <w:color w:val="006600"/>
          <w:sz w:val="34"/>
          <w:szCs w:val="34"/>
          <w:rtl/>
        </w:rPr>
        <w:t xml:space="preserve"> «اللَّهُمَّ اشْهَدْ</w:t>
      </w:r>
      <w:r w:rsidR="00483BBC" w:rsidRPr="008401CC">
        <w:rPr>
          <w:rFonts w:ascii="Traditional Arabic" w:hAnsi="Traditional Arabic" w:cs="Traditional Arabic" w:hint="cs"/>
          <w:color w:val="006600"/>
          <w:sz w:val="34"/>
          <w:szCs w:val="34"/>
          <w:rtl/>
        </w:rPr>
        <w:t>،</w:t>
      </w:r>
      <w:r w:rsidR="00AB6ACA" w:rsidRPr="008401CC">
        <w:rPr>
          <w:rFonts w:ascii="Traditional Arabic" w:hAnsi="Traditional Arabic" w:cs="Traditional Arabic"/>
          <w:color w:val="006600"/>
          <w:sz w:val="34"/>
          <w:szCs w:val="34"/>
          <w:rtl/>
        </w:rPr>
        <w:t xml:space="preserve"> ثَلَاثَ مَرَّاتٍ</w:t>
      </w:r>
      <w:r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00FF"/>
          <w:sz w:val="34"/>
          <w:szCs w:val="34"/>
          <w:rtl/>
        </w:rPr>
        <w:t>)</w:t>
      </w:r>
      <w:r w:rsidR="00FB39D0"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أحسنت -بارك الله فيك.</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بسم الله، والحمد لله، والص</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لاة والس</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لام على رسول الله، وبعد:</w:t>
      </w:r>
    </w:p>
    <w:p w:rsidR="00347B83" w:rsidRPr="008401CC" w:rsidRDefault="00347B83" w:rsidP="00D520D3">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فإنَّ المؤلف -رحمه الله تعالى- عقدَ هذا الباب لبيانِ أنَّ الله -سُبْحَانَه وَتَعَالَى- أوصَى أهلَ الإيمانِ بالتَّمسُّكِ بكتاب الله -عَزَّ وَجَلَّ- والاعتصامِ به</w:t>
      </w:r>
      <w:r w:rsidR="00D520D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 الاعتصام</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بالقرآن</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سبيل</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النَّجاة من الفتن، وسبيل</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النَّجاة م</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ن عذاب النَّار، ولهذا فإنَّ المؤلف -رحمه الله تعالى- صدَّرَ هذا الباب بقوله تعالى: </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color w:val="FF0000"/>
          <w:sz w:val="34"/>
          <w:szCs w:val="34"/>
          <w:rtl/>
        </w:rPr>
        <w:t>اتَّبِعُوا مَا أُنْزِلَ إِلَيْكُمْ مِنْ رَبِّكُمْ وَلَا تَتَّبِعُوا مِنْ دُونِهِ أَوْلِيَاءَ قَلِيلًا مَا تَذَكَّرُونَ</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color w:val="FF0000"/>
          <w:sz w:val="34"/>
          <w:szCs w:val="34"/>
          <w:rtl/>
        </w:rPr>
        <w:t>.</w:t>
      </w:r>
    </w:p>
    <w:p w:rsidR="00655670" w:rsidRPr="008401CC" w:rsidRDefault="00347B83" w:rsidP="00B17832">
      <w:pPr>
        <w:spacing w:before="120" w:after="0" w:line="240" w:lineRule="auto"/>
        <w:ind w:firstLine="432"/>
        <w:jc w:val="both"/>
        <w:rPr>
          <w:rFonts w:ascii="Traditional Arabic" w:hAnsi="Traditional Arabic" w:cs="Traditional Arabic"/>
          <w:rtl/>
        </w:rPr>
      </w:pPr>
      <w:r w:rsidRPr="008401CC">
        <w:rPr>
          <w:rFonts w:ascii="Traditional Arabic" w:hAnsi="Traditional Arabic" w:cs="Traditional Arabic"/>
          <w:sz w:val="34"/>
          <w:szCs w:val="34"/>
          <w:rtl/>
        </w:rPr>
        <w:t>فالله -عَزَّ وَجَلَّ- يأمر أهل الإيمان في هذه الآية بأن يتَّبعوا القرآن وما جاء فيه، فالقرآن العظيم جاء</w:t>
      </w:r>
      <w:r w:rsidR="00E35375" w:rsidRPr="008401CC">
        <w:rPr>
          <w:rFonts w:ascii="Traditional Arabic" w:hAnsi="Traditional Arabic" w:cs="Traditional Arabic" w:hint="cs"/>
          <w:sz w:val="34"/>
          <w:szCs w:val="34"/>
          <w:rtl/>
        </w:rPr>
        <w:t>ت</w:t>
      </w:r>
      <w:r w:rsidRPr="008401CC">
        <w:rPr>
          <w:rFonts w:ascii="Traditional Arabic" w:hAnsi="Traditional Arabic" w:cs="Traditional Arabic"/>
          <w:sz w:val="34"/>
          <w:szCs w:val="34"/>
          <w:rtl/>
        </w:rPr>
        <w:t xml:space="preserve"> فيه أحكام، وجاء</w:t>
      </w:r>
      <w:r w:rsidR="00E35375" w:rsidRPr="008401CC">
        <w:rPr>
          <w:rFonts w:ascii="Traditional Arabic" w:hAnsi="Traditional Arabic" w:cs="Traditional Arabic" w:hint="cs"/>
          <w:sz w:val="34"/>
          <w:szCs w:val="34"/>
          <w:rtl/>
        </w:rPr>
        <w:t>ت</w:t>
      </w:r>
      <w:r w:rsidRPr="008401CC">
        <w:rPr>
          <w:rFonts w:ascii="Traditional Arabic" w:hAnsi="Traditional Arabic" w:cs="Traditional Arabic"/>
          <w:sz w:val="34"/>
          <w:szCs w:val="34"/>
          <w:rtl/>
        </w:rPr>
        <w:t xml:space="preserve"> فيه شرائع وسُنَن، وكل ما يتعلَّق بأمور النَّاس، وأمرنا الله -عَزَّ وَجَلَّ- بالاعتصام بالقرآن، فقال الله تعالى:</w:t>
      </w:r>
      <w:r w:rsidR="00B17832"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﴿وَاعْتَصِمُوا بِحَبْلِ اللَّهِ جَمِيعًا وَلَا تَفَرَّقُوا﴾</w:t>
      </w:r>
      <w:r w:rsidR="00D520D3"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[آل عمران</w:t>
      </w:r>
      <w:r w:rsidR="00E35375" w:rsidRPr="008401CC">
        <w:rPr>
          <w:rFonts w:ascii="Traditional Arabic" w:hAnsi="Traditional Arabic" w:cs="Traditional Arabic"/>
          <w:rtl/>
        </w:rPr>
        <w:t xml:space="preserve">: </w:t>
      </w:r>
      <w:r w:rsidRPr="008401CC">
        <w:rPr>
          <w:rFonts w:ascii="Traditional Arabic" w:hAnsi="Traditional Arabic" w:cs="Traditional Arabic"/>
          <w:rtl/>
        </w:rPr>
        <w:t>103].</w:t>
      </w:r>
    </w:p>
    <w:p w:rsidR="00E35375" w:rsidRPr="008401CC" w:rsidRDefault="00E35375" w:rsidP="00D520D3">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rtl/>
        </w:rPr>
        <w:t>و</w:t>
      </w:r>
      <w:r w:rsidR="00347B83" w:rsidRPr="008401CC">
        <w:rPr>
          <w:rFonts w:ascii="Traditional Arabic" w:hAnsi="Traditional Arabic" w:cs="Traditional Arabic"/>
          <w:sz w:val="34"/>
          <w:szCs w:val="34"/>
          <w:rtl/>
        </w:rPr>
        <w:t>القرآن العظيم هو كلام الله، ووحيه الذي أنزله على قلبِ رسوله محمد -صَلَّى اللهُ عَلَيْهِ وَسَلَّمَ- وهو كلامه -سُبْحَانَه وَتَعَالَى- حرفًا ومعنًى، م</w:t>
      </w:r>
      <w:r w:rsidR="00D520D3" w:rsidRPr="008401CC">
        <w:rPr>
          <w:rFonts w:ascii="Traditional Arabic" w:hAnsi="Traditional Arabic" w:cs="Traditional Arabic" w:hint="cs"/>
          <w:sz w:val="34"/>
          <w:szCs w:val="34"/>
          <w:rtl/>
        </w:rPr>
        <w:t>ِ</w:t>
      </w:r>
      <w:r w:rsidR="00347B83" w:rsidRPr="008401CC">
        <w:rPr>
          <w:rFonts w:ascii="Traditional Arabic" w:hAnsi="Traditional Arabic" w:cs="Traditional Arabic"/>
          <w:sz w:val="34"/>
          <w:szCs w:val="34"/>
          <w:rtl/>
        </w:rPr>
        <w:t xml:space="preserve">نه بدأ </w:t>
      </w:r>
      <w:r w:rsidR="00D520D3" w:rsidRPr="008401CC">
        <w:rPr>
          <w:rFonts w:ascii="Traditional Arabic" w:hAnsi="Traditional Arabic" w:cs="Traditional Arabic"/>
          <w:sz w:val="34"/>
          <w:szCs w:val="34"/>
          <w:rtl/>
        </w:rPr>
        <w:t>–</w:t>
      </w:r>
      <w:r w:rsidR="00347B83" w:rsidRPr="008401CC">
        <w:rPr>
          <w:rFonts w:ascii="Traditional Arabic" w:hAnsi="Traditional Arabic" w:cs="Traditional Arabic"/>
          <w:sz w:val="34"/>
          <w:szCs w:val="34"/>
          <w:rtl/>
        </w:rPr>
        <w:t>يعني</w:t>
      </w:r>
      <w:r w:rsidR="00D520D3" w:rsidRPr="008401CC">
        <w:rPr>
          <w:rFonts w:ascii="Traditional Arabic" w:hAnsi="Traditional Arabic" w:cs="Traditional Arabic" w:hint="cs"/>
          <w:sz w:val="34"/>
          <w:szCs w:val="34"/>
          <w:rtl/>
        </w:rPr>
        <w:t>:</w:t>
      </w:r>
      <w:r w:rsidR="00347B83" w:rsidRPr="008401CC">
        <w:rPr>
          <w:rFonts w:ascii="Traditional Arabic" w:hAnsi="Traditional Arabic" w:cs="Traditional Arabic"/>
          <w:sz w:val="34"/>
          <w:szCs w:val="34"/>
          <w:rtl/>
        </w:rPr>
        <w:t xml:space="preserve"> من الله بدأ- وإليه يعود</w:t>
      </w:r>
      <w:r w:rsidR="00D520D3" w:rsidRPr="008401CC">
        <w:rPr>
          <w:rFonts w:ascii="Traditional Arabic" w:hAnsi="Traditional Arabic" w:cs="Traditional Arabic" w:hint="cs"/>
          <w:sz w:val="34"/>
          <w:szCs w:val="34"/>
          <w:rtl/>
        </w:rPr>
        <w:t>؛</w:t>
      </w:r>
      <w:r w:rsidR="00347B83" w:rsidRPr="008401CC">
        <w:rPr>
          <w:rFonts w:ascii="Traditional Arabic" w:hAnsi="Traditional Arabic" w:cs="Traditional Arabic"/>
          <w:sz w:val="34"/>
          <w:szCs w:val="34"/>
          <w:rtl/>
        </w:rPr>
        <w:t xml:space="preserve"> لأنَّ من علامات السَّاعة في آخرِ الزَّمان أنَّ القرآن يُرفَع، وهو كلام الله -عَزَّ وَجَلَّ- ليس بمخلوق، ومَن قال </w:t>
      </w:r>
      <w:r w:rsidR="00D520D3" w:rsidRPr="008401CC">
        <w:rPr>
          <w:rFonts w:ascii="Traditional Arabic" w:hAnsi="Traditional Arabic" w:cs="Traditional Arabic" w:hint="cs"/>
          <w:sz w:val="34"/>
          <w:szCs w:val="34"/>
          <w:rtl/>
        </w:rPr>
        <w:t>إ</w:t>
      </w:r>
      <w:r w:rsidR="00347B83" w:rsidRPr="008401CC">
        <w:rPr>
          <w:rFonts w:ascii="Traditional Arabic" w:hAnsi="Traditional Arabic" w:cs="Traditional Arabic"/>
          <w:sz w:val="34"/>
          <w:szCs w:val="34"/>
          <w:rtl/>
        </w:rPr>
        <w:t xml:space="preserve">نَّ القرآن مخلوق فقد أعظمَ على </w:t>
      </w:r>
      <w:r w:rsidR="00D520D3" w:rsidRPr="008401CC">
        <w:rPr>
          <w:rFonts w:ascii="Traditional Arabic" w:hAnsi="Traditional Arabic" w:cs="Traditional Arabic" w:hint="cs"/>
          <w:sz w:val="34"/>
          <w:szCs w:val="34"/>
          <w:rtl/>
        </w:rPr>
        <w:t xml:space="preserve">الله </w:t>
      </w:r>
      <w:r w:rsidR="00347B83" w:rsidRPr="008401CC">
        <w:rPr>
          <w:rFonts w:ascii="Traditional Arabic" w:hAnsi="Traditional Arabic" w:cs="Traditional Arabic"/>
          <w:sz w:val="34"/>
          <w:szCs w:val="34"/>
          <w:rtl/>
        </w:rPr>
        <w:t>الفِريَة</w:t>
      </w:r>
      <w:r w:rsidRPr="008401CC">
        <w:rPr>
          <w:rFonts w:ascii="Traditional Arabic" w:hAnsi="Traditional Arabic" w:cs="Traditional Arabic" w:hint="cs"/>
          <w:sz w:val="34"/>
          <w:szCs w:val="34"/>
          <w:rtl/>
        </w:rPr>
        <w:t>.</w:t>
      </w:r>
    </w:p>
    <w:p w:rsidR="00655670" w:rsidRPr="008401CC" w:rsidRDefault="00347B83" w:rsidP="00CE6499">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والق</w:t>
      </w:r>
      <w:r w:rsidR="0040219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ر</w:t>
      </w:r>
      <w:r w:rsidR="00E35375" w:rsidRPr="008401CC">
        <w:rPr>
          <w:rFonts w:ascii="Traditional Arabic" w:hAnsi="Traditional Arabic" w:cs="Traditional Arabic" w:hint="cs"/>
          <w:sz w:val="34"/>
          <w:szCs w:val="34"/>
          <w:rtl/>
        </w:rPr>
        <w:t>آ</w:t>
      </w:r>
      <w:r w:rsidRPr="008401CC">
        <w:rPr>
          <w:rFonts w:ascii="Traditional Arabic" w:hAnsi="Traditional Arabic" w:cs="Traditional Arabic"/>
          <w:sz w:val="34"/>
          <w:szCs w:val="34"/>
          <w:rtl/>
        </w:rPr>
        <w:t>ن صفةٌ من صفات الله -سُبْحَانَه وَتَعَالَى- وأجمع أهل السُّنَّة والجماعة على أنَّ الق</w:t>
      </w:r>
      <w:r w:rsidR="0040219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رآن غيرُ مخلوق، وحكى هذا الإجماع جمعٌ </w:t>
      </w:r>
      <w:r w:rsidR="00E35375" w:rsidRPr="008401CC">
        <w:rPr>
          <w:rFonts w:ascii="Traditional Arabic" w:hAnsi="Traditional Arabic" w:cs="Traditional Arabic"/>
          <w:sz w:val="34"/>
          <w:szCs w:val="34"/>
          <w:rtl/>
        </w:rPr>
        <w:t>من أهلِ العلم من المتقدِّمين وم</w:t>
      </w:r>
      <w:r w:rsidRPr="008401CC">
        <w:rPr>
          <w:rFonts w:ascii="Traditional Arabic" w:hAnsi="Traditional Arabic" w:cs="Traditional Arabic"/>
          <w:sz w:val="34"/>
          <w:szCs w:val="34"/>
          <w:rtl/>
        </w:rPr>
        <w:t>ن غيرهم من المتأخِّرين، فهذا محل إجماع، ولا خلاف في ذلك بحمد الله؛ وإنَّما اشت</w:t>
      </w:r>
      <w:r w:rsidR="0040219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ه</w:t>
      </w:r>
      <w:r w:rsidR="0040219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ر</w:t>
      </w:r>
      <w:r w:rsidR="0040219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الإمام أحمد، إ</w:t>
      </w:r>
      <w:r w:rsidR="00402193" w:rsidRPr="008401CC">
        <w:rPr>
          <w:rFonts w:ascii="Traditional Arabic" w:hAnsi="Traditional Arabic" w:cs="Traditional Arabic"/>
          <w:sz w:val="34"/>
          <w:szCs w:val="34"/>
          <w:rtl/>
        </w:rPr>
        <w:t>مام أهل السُّنَّة والجماعة بهذا</w:t>
      </w:r>
      <w:r w:rsidR="0040219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 اُمتُحِنَ في زمنِ الفِتنةِ بقول المعتزلة الذينَ زعموا أنَّ القرآنَ مخلوقٌ، وأظهر الله تعالى السُّنَّة بقيام الإمام أح</w:t>
      </w:r>
      <w:r w:rsidR="00402193" w:rsidRPr="008401CC">
        <w:rPr>
          <w:rFonts w:ascii="Traditional Arabic" w:hAnsi="Traditional Arabic" w:cs="Traditional Arabic" w:hint="cs"/>
          <w:sz w:val="34"/>
          <w:szCs w:val="34"/>
          <w:rtl/>
        </w:rPr>
        <w:t>م</w:t>
      </w:r>
      <w:r w:rsidRPr="008401CC">
        <w:rPr>
          <w:rFonts w:ascii="Traditional Arabic" w:hAnsi="Traditional Arabic" w:cs="Traditional Arabic"/>
          <w:sz w:val="34"/>
          <w:szCs w:val="34"/>
          <w:rtl/>
        </w:rPr>
        <w:t>د -رحمه الله تعالى- بإظهار الحق، وصبرَ على ذلك حتى أظهره الله عليهم، وظهر الحق</w:t>
      </w:r>
      <w:r w:rsidR="0040219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بالدَّليل من كلام الله، ومن كلام رسوله -صَلَّى ال</w:t>
      </w:r>
      <w:r w:rsidR="00402193" w:rsidRPr="008401CC">
        <w:rPr>
          <w:rFonts w:ascii="Traditional Arabic" w:hAnsi="Traditional Arabic" w:cs="Traditional Arabic"/>
          <w:sz w:val="34"/>
          <w:szCs w:val="34"/>
          <w:rtl/>
        </w:rPr>
        <w:t>لهُ عَلَيْهِ وَسَلَّمَ- ولهذا ف</w:t>
      </w:r>
      <w:r w:rsidR="00402193" w:rsidRPr="008401CC">
        <w:rPr>
          <w:rFonts w:ascii="Traditional Arabic" w:hAnsi="Traditional Arabic" w:cs="Traditional Arabic" w:hint="cs"/>
          <w:sz w:val="34"/>
          <w:szCs w:val="34"/>
          <w:rtl/>
        </w:rPr>
        <w:t>إ</w:t>
      </w:r>
      <w:r w:rsidRPr="008401CC">
        <w:rPr>
          <w:rFonts w:ascii="Traditional Arabic" w:hAnsi="Traditional Arabic" w:cs="Traditional Arabic"/>
          <w:sz w:val="34"/>
          <w:szCs w:val="34"/>
          <w:rtl/>
        </w:rPr>
        <w:t>نَّ المؤلف ذكرَ هذه الأحاديث العظيمة في وصيَّة الن</w:t>
      </w:r>
      <w:r w:rsidR="0040219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بي -صَلَّى اللهُ عَلَيْهِ وَسَلَّمَ- هذه الأمَّة </w:t>
      </w:r>
      <w:r w:rsidR="00390DEB" w:rsidRPr="008401CC">
        <w:rPr>
          <w:rFonts w:ascii="Traditional Arabic" w:hAnsi="Traditional Arabic" w:cs="Traditional Arabic" w:hint="cs"/>
          <w:sz w:val="34"/>
          <w:szCs w:val="34"/>
          <w:rtl/>
        </w:rPr>
        <w:t>ب</w:t>
      </w:r>
      <w:r w:rsidRPr="008401CC">
        <w:rPr>
          <w:rFonts w:ascii="Traditional Arabic" w:hAnsi="Traditional Arabic" w:cs="Traditional Arabic"/>
          <w:sz w:val="34"/>
          <w:szCs w:val="34"/>
          <w:rtl/>
        </w:rPr>
        <w:t>الق</w:t>
      </w:r>
      <w:r w:rsidR="00B02C6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رآن.</w:t>
      </w:r>
    </w:p>
    <w:p w:rsidR="00347B83" w:rsidRPr="008401CC" w:rsidRDefault="00347B83" w:rsidP="00B02C6D">
      <w:pPr>
        <w:spacing w:before="120" w:after="0" w:line="240" w:lineRule="auto"/>
        <w:ind w:firstLine="432"/>
        <w:jc w:val="both"/>
        <w:rPr>
          <w:rFonts w:ascii="Traditional Arabic" w:hAnsi="Traditional Arabic" w:cs="Traditional Arabic"/>
          <w:sz w:val="36"/>
          <w:szCs w:val="36"/>
        </w:rPr>
      </w:pPr>
      <w:r w:rsidRPr="008401CC">
        <w:rPr>
          <w:rFonts w:ascii="Traditional Arabic" w:hAnsi="Traditional Arabic" w:cs="Traditional Arabic"/>
          <w:sz w:val="34"/>
          <w:szCs w:val="34"/>
          <w:rtl/>
        </w:rPr>
        <w:t>والق</w:t>
      </w:r>
      <w:r w:rsidR="00B02C6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رآن ه</w:t>
      </w:r>
      <w:r w:rsidR="00B02C6D" w:rsidRPr="008401CC">
        <w:rPr>
          <w:rFonts w:ascii="Traditional Arabic" w:hAnsi="Traditional Arabic" w:cs="Traditional Arabic"/>
          <w:sz w:val="34"/>
          <w:szCs w:val="34"/>
          <w:rtl/>
        </w:rPr>
        <w:t xml:space="preserve">و الهدى والنُّور، وفيه البيان، </w:t>
      </w:r>
      <w:r w:rsidRPr="008401CC">
        <w:rPr>
          <w:rFonts w:ascii="Traditional Arabic" w:hAnsi="Traditional Arabic" w:cs="Traditional Arabic"/>
          <w:sz w:val="34"/>
          <w:szCs w:val="34"/>
          <w:rtl/>
        </w:rPr>
        <w:t>قال الله تعالى في بيان أنَّ الهدى في القرآن:</w:t>
      </w:r>
      <w:r w:rsidR="00B02C6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﴿إِنَّ هَذَا الْقُرْآنَ يَهْدِي لِلَّتِي هِيَ أَقْوَمُ﴾</w:t>
      </w:r>
      <w:r w:rsidR="00B02C6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[الإسراء</w:t>
      </w:r>
      <w:r w:rsidR="00E35375" w:rsidRPr="008401CC">
        <w:rPr>
          <w:rFonts w:ascii="Traditional Arabic" w:hAnsi="Traditional Arabic" w:cs="Traditional Arabic"/>
          <w:rtl/>
        </w:rPr>
        <w:t xml:space="preserve">: </w:t>
      </w:r>
      <w:r w:rsidRPr="008401CC">
        <w:rPr>
          <w:rFonts w:ascii="Traditional Arabic" w:hAnsi="Traditional Arabic" w:cs="Traditional Arabic"/>
          <w:rtl/>
        </w:rPr>
        <w:t>9]</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فالهداية إنَّما تكون بالق</w:t>
      </w:r>
      <w:r w:rsidR="00B02C6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رآن، </w:t>
      </w:r>
      <w:r w:rsidR="00B02C6D" w:rsidRPr="008401CC">
        <w:rPr>
          <w:rFonts w:ascii="Traditional Arabic" w:hAnsi="Traditional Arabic" w:cs="Traditional Arabic" w:hint="cs"/>
          <w:sz w:val="34"/>
          <w:szCs w:val="34"/>
          <w:rtl/>
        </w:rPr>
        <w:t xml:space="preserve">لأنه </w:t>
      </w:r>
      <w:r w:rsidR="00B02C6D" w:rsidRPr="008401CC">
        <w:rPr>
          <w:rFonts w:ascii="Traditional Arabic" w:hAnsi="Traditional Arabic" w:cs="Traditional Arabic"/>
          <w:sz w:val="34"/>
          <w:szCs w:val="34"/>
          <w:rtl/>
        </w:rPr>
        <w:t>ما ترك شيئًا إلَّا وبيَّنه قال الله-عَزَّ وَجَلَّ</w:t>
      </w:r>
      <w:r w:rsidRPr="008401CC">
        <w:rPr>
          <w:rFonts w:ascii="Traditional Arabic" w:hAnsi="Traditional Arabic" w:cs="Traditional Arabic"/>
          <w:sz w:val="34"/>
          <w:szCs w:val="34"/>
          <w:rtl/>
        </w:rPr>
        <w:t>:</w:t>
      </w:r>
      <w:r w:rsidR="00B02C6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﴿هَؤُلَاءِ وَنَزَّلْنَا عَلَيْكَ الْكِتَابَ تِبْيَانًا لِكُلِّ شَيْءٍ﴾</w:t>
      </w:r>
      <w:r w:rsidR="00B02C6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[النحل</w:t>
      </w:r>
      <w:r w:rsidR="00E35375" w:rsidRPr="008401CC">
        <w:rPr>
          <w:rFonts w:ascii="Traditional Arabic" w:hAnsi="Traditional Arabic" w:cs="Traditional Arabic"/>
          <w:rtl/>
        </w:rPr>
        <w:t xml:space="preserve">: </w:t>
      </w:r>
      <w:r w:rsidRPr="008401CC">
        <w:rPr>
          <w:rFonts w:ascii="Traditional Arabic" w:hAnsi="Traditional Arabic" w:cs="Traditional Arabic"/>
          <w:rtl/>
        </w:rPr>
        <w:t>89]</w:t>
      </w:r>
      <w:r w:rsidR="00FB39D0" w:rsidRPr="008401CC">
        <w:rPr>
          <w:rFonts w:ascii="Traditional Arabic" w:hAnsi="Traditional Arabic" w:cs="Traditional Arabic"/>
          <w:sz w:val="36"/>
          <w:szCs w:val="36"/>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 xml:space="preserve">وبيَّن الله -عَزَّ </w:t>
      </w:r>
      <w:r w:rsidRPr="008401CC">
        <w:rPr>
          <w:rFonts w:ascii="Traditional Arabic" w:hAnsi="Traditional Arabic" w:cs="Traditional Arabic"/>
          <w:sz w:val="34"/>
          <w:szCs w:val="34"/>
          <w:rtl/>
        </w:rPr>
        <w:lastRenderedPageBreak/>
        <w:t>وَجَلَّ- أنَّ القرآن فيه حياة القلوب وفيه المواعظ، وفيه شفاء القلوب من أمراضها، فقال:</w:t>
      </w:r>
      <w:r w:rsidR="00B02C6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﴿يَاأَيُّهَا النَّاسُ قَدْ جَاءَتْكُمْ مَوْعِظَةٌ مِنْ رَبِّكُمْ وَشِفَاءٌ لِمَا فِي الصُّدُورِ وَهُدًى وَرَحْمَةٌ لِلْمُؤْمِنِينَ﴾</w:t>
      </w:r>
      <w:r w:rsidR="00B02C6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[يونس</w:t>
      </w:r>
      <w:r w:rsidR="00E35375" w:rsidRPr="008401CC">
        <w:rPr>
          <w:rFonts w:ascii="Traditional Arabic" w:hAnsi="Traditional Arabic" w:cs="Traditional Arabic"/>
          <w:rtl/>
        </w:rPr>
        <w:t xml:space="preserve">: </w:t>
      </w:r>
      <w:r w:rsidRPr="008401CC">
        <w:rPr>
          <w:rFonts w:ascii="Traditional Arabic" w:hAnsi="Traditional Arabic" w:cs="Traditional Arabic"/>
          <w:rtl/>
        </w:rPr>
        <w:t>57]</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وقال الله -عَزَّ وَجَلَّ:</w:t>
      </w:r>
      <w:r w:rsidR="00B02C6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﴿قُلْ هُوَ لِلَّذِينَ آمَنُوا هُدًى وَشِفَاءٌ﴾</w:t>
      </w:r>
      <w:r w:rsidR="00B02C6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[فصلت</w:t>
      </w:r>
      <w:r w:rsidR="00E35375" w:rsidRPr="008401CC">
        <w:rPr>
          <w:rFonts w:ascii="Traditional Arabic" w:hAnsi="Traditional Arabic" w:cs="Traditional Arabic"/>
          <w:rtl/>
        </w:rPr>
        <w:t xml:space="preserve">: </w:t>
      </w:r>
      <w:r w:rsidRPr="008401CC">
        <w:rPr>
          <w:rFonts w:ascii="Traditional Arabic" w:hAnsi="Traditional Arabic" w:cs="Traditional Arabic"/>
          <w:rtl/>
        </w:rPr>
        <w:t>44]</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وقال تعالى:</w:t>
      </w:r>
      <w:r w:rsidR="00B02C6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color w:val="FF0000"/>
          <w:sz w:val="34"/>
          <w:szCs w:val="34"/>
          <w:rtl/>
        </w:rPr>
        <w:t>كتاب أنزلناه إليك مبارك ليدبروا آياته وليتذكر أولوا الألباب</w:t>
      </w:r>
      <w:r w:rsidR="00450E4B" w:rsidRPr="008401CC">
        <w:rPr>
          <w:rFonts w:ascii="Traditional Arabic" w:hAnsi="Traditional Arabic" w:cs="Traditional Arabic"/>
          <w:color w:val="FF0000"/>
          <w:sz w:val="34"/>
          <w:szCs w:val="34"/>
          <w:rtl/>
        </w:rPr>
        <w:t>﴾</w:t>
      </w:r>
      <w:r w:rsidR="00B02C6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[ص</w:t>
      </w:r>
      <w:r w:rsidR="00E35375" w:rsidRPr="008401CC">
        <w:rPr>
          <w:rFonts w:ascii="Traditional Arabic" w:hAnsi="Traditional Arabic" w:cs="Traditional Arabic"/>
          <w:rtl/>
        </w:rPr>
        <w:t xml:space="preserve">: </w:t>
      </w:r>
      <w:r w:rsidRPr="008401CC">
        <w:rPr>
          <w:rFonts w:ascii="Traditional Arabic" w:hAnsi="Traditional Arabic" w:cs="Traditional Arabic"/>
          <w:rtl/>
        </w:rPr>
        <w:t>29].</w:t>
      </w:r>
    </w:p>
    <w:p w:rsidR="00347B83" w:rsidRPr="008401CC" w:rsidRDefault="00B02C6D" w:rsidP="00C32AAB">
      <w:pPr>
        <w:spacing w:before="120" w:after="0" w:line="240" w:lineRule="auto"/>
        <w:ind w:firstLine="432"/>
        <w:jc w:val="both"/>
        <w:rPr>
          <w:rFonts w:ascii="Traditional Arabic" w:hAnsi="Traditional Arabic" w:cs="Traditional Arabic"/>
          <w:sz w:val="36"/>
          <w:szCs w:val="36"/>
        </w:rPr>
      </w:pPr>
      <w:r w:rsidRPr="008401CC">
        <w:rPr>
          <w:rFonts w:ascii="Traditional Arabic" w:hAnsi="Traditional Arabic" w:cs="Traditional Arabic"/>
          <w:sz w:val="34"/>
          <w:szCs w:val="34"/>
          <w:rtl/>
        </w:rPr>
        <w:t>فالقرآن من بركته العظيمة أنَّ</w:t>
      </w:r>
      <w:r w:rsidR="00347B83" w:rsidRPr="008401CC">
        <w:rPr>
          <w:rFonts w:ascii="Traditional Arabic" w:hAnsi="Traditional Arabic" w:cs="Traditional Arabic"/>
          <w:sz w:val="34"/>
          <w:szCs w:val="34"/>
          <w:rtl/>
        </w:rPr>
        <w:t xml:space="preserve"> مَن أخذَه فقد أخذَ بالخيرِ كلِّه، ومَن حفظَه فقد فازَ وأفلحَ، ومَن عملَ به نجا، وأمر الله أهلَ الإيمان بألَّا يقفوا عندَ قراءته؛ بل أمرهم بالتَّ</w:t>
      </w:r>
      <w:r w:rsidR="00E35375" w:rsidRPr="008401CC">
        <w:rPr>
          <w:rFonts w:ascii="Traditional Arabic" w:hAnsi="Traditional Arabic" w:cs="Traditional Arabic" w:hint="cs"/>
          <w:sz w:val="34"/>
          <w:szCs w:val="34"/>
          <w:rtl/>
        </w:rPr>
        <w:t>د</w:t>
      </w:r>
      <w:r w:rsidR="00347B83" w:rsidRPr="008401CC">
        <w:rPr>
          <w:rFonts w:ascii="Traditional Arabic" w:hAnsi="Traditional Arabic" w:cs="Traditional Arabic"/>
          <w:sz w:val="34"/>
          <w:szCs w:val="34"/>
          <w:rtl/>
        </w:rPr>
        <w:t>بُّر بما في القرآن من المعاني والأحكام والمواعظ، فقال الله -عَزَّ وَجَلَّ:</w:t>
      </w:r>
      <w:r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﴿أَفَلَا يَتَدَبَّرُونَ الْقُرْآنَ أَمْ عَلَى قُلُوبٍ أَقْفَالُهَا﴾</w:t>
      </w:r>
      <w:r w:rsidR="00C749CD" w:rsidRPr="008401CC">
        <w:rPr>
          <w:rFonts w:ascii="Traditional Arabic" w:hAnsi="Traditional Arabic" w:cs="Traditional Arabic" w:hint="cs"/>
          <w:color w:val="FF0000"/>
          <w:sz w:val="36"/>
          <w:szCs w:val="36"/>
          <w:rtl/>
        </w:rPr>
        <w:t xml:space="preserve"> </w:t>
      </w:r>
      <w:r w:rsidR="00347B83" w:rsidRPr="008401CC">
        <w:rPr>
          <w:rFonts w:ascii="Traditional Arabic" w:hAnsi="Traditional Arabic" w:cs="Traditional Arabic"/>
          <w:rtl/>
        </w:rPr>
        <w:t>[محمد</w:t>
      </w:r>
      <w:r w:rsidR="00E35375" w:rsidRPr="008401CC">
        <w:rPr>
          <w:rFonts w:ascii="Traditional Arabic" w:hAnsi="Traditional Arabic" w:cs="Traditional Arabic"/>
          <w:rtl/>
        </w:rPr>
        <w:t xml:space="preserve">: </w:t>
      </w:r>
      <w:r w:rsidR="00347B83" w:rsidRPr="008401CC">
        <w:rPr>
          <w:rFonts w:ascii="Traditional Arabic" w:hAnsi="Traditional Arabic" w:cs="Traditional Arabic"/>
          <w:rtl/>
        </w:rPr>
        <w:t>24]</w:t>
      </w:r>
      <w:r w:rsidR="00347B83" w:rsidRPr="008401CC">
        <w:rPr>
          <w:rFonts w:ascii="Traditional Arabic" w:hAnsi="Traditional Arabic" w:cs="Traditional Arabic"/>
          <w:sz w:val="36"/>
          <w:szCs w:val="36"/>
          <w:rtl/>
        </w:rPr>
        <w:t xml:space="preserve">، </w:t>
      </w:r>
      <w:r w:rsidR="00347B83" w:rsidRPr="008401CC">
        <w:rPr>
          <w:rFonts w:ascii="Traditional Arabic" w:hAnsi="Traditional Arabic" w:cs="Traditional Arabic"/>
          <w:sz w:val="34"/>
          <w:szCs w:val="34"/>
          <w:rtl/>
        </w:rPr>
        <w:t>وعاتب الله أهلَ الإيمان وهم صحابة النبي -صَلَّى اللهُ عَلَيْهِ وَسَلَّمَ- الذينَ نزلَ القرآن وهم يسمعونه؛ فقال:</w:t>
      </w:r>
      <w:r w:rsidR="00C749C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﴿أَلَمْ يَأْنِ لِلَّذِينَ آمَنُوا أَنْ تَخْشَعَ قُلُوبُهُمْ لِذِكْرِ اللَّهِ وَمَا نَزَلَ مِنَ الْحَقِّ﴾</w:t>
      </w:r>
      <w:r w:rsidR="00C749CD" w:rsidRPr="008401CC">
        <w:rPr>
          <w:rFonts w:ascii="Traditional Arabic" w:hAnsi="Traditional Arabic" w:cs="Traditional Arabic" w:hint="cs"/>
          <w:color w:val="FF0000"/>
          <w:sz w:val="34"/>
          <w:szCs w:val="34"/>
          <w:rtl/>
        </w:rPr>
        <w:t xml:space="preserve"> </w:t>
      </w:r>
      <w:r w:rsidR="00347B83" w:rsidRPr="008401CC">
        <w:rPr>
          <w:rFonts w:ascii="Traditional Arabic" w:hAnsi="Traditional Arabic" w:cs="Traditional Arabic"/>
          <w:rtl/>
        </w:rPr>
        <w:t>[الحديد</w:t>
      </w:r>
      <w:r w:rsidR="00E35375" w:rsidRPr="008401CC">
        <w:rPr>
          <w:rFonts w:ascii="Traditional Arabic" w:hAnsi="Traditional Arabic" w:cs="Traditional Arabic"/>
          <w:rtl/>
        </w:rPr>
        <w:t xml:space="preserve">: </w:t>
      </w:r>
      <w:r w:rsidR="00347B83" w:rsidRPr="008401CC">
        <w:rPr>
          <w:rFonts w:ascii="Traditional Arabic" w:hAnsi="Traditional Arabic" w:cs="Traditional Arabic"/>
          <w:rtl/>
        </w:rPr>
        <w:t>16]</w:t>
      </w:r>
      <w:r w:rsidR="00347B83" w:rsidRPr="008401CC">
        <w:rPr>
          <w:rFonts w:ascii="Traditional Arabic" w:hAnsi="Traditional Arabic" w:cs="Traditional Arabic"/>
          <w:sz w:val="36"/>
          <w:szCs w:val="36"/>
          <w:rtl/>
        </w:rPr>
        <w:t xml:space="preserve">، </w:t>
      </w:r>
      <w:r w:rsidR="00347B83" w:rsidRPr="008401CC">
        <w:rPr>
          <w:rFonts w:ascii="Traditional Arabic" w:hAnsi="Traditional Arabic" w:cs="Traditional Arabic"/>
          <w:sz w:val="34"/>
          <w:szCs w:val="34"/>
          <w:rtl/>
        </w:rPr>
        <w:t>والق</w:t>
      </w:r>
      <w:r w:rsidR="00C749CD" w:rsidRPr="008401CC">
        <w:rPr>
          <w:rFonts w:ascii="Traditional Arabic" w:hAnsi="Traditional Arabic" w:cs="Traditional Arabic" w:hint="cs"/>
          <w:sz w:val="34"/>
          <w:szCs w:val="34"/>
          <w:rtl/>
        </w:rPr>
        <w:t>ُ</w:t>
      </w:r>
      <w:r w:rsidR="00347B83" w:rsidRPr="008401CC">
        <w:rPr>
          <w:rFonts w:ascii="Traditional Arabic" w:hAnsi="Traditional Arabic" w:cs="Traditional Arabic"/>
          <w:sz w:val="34"/>
          <w:szCs w:val="34"/>
          <w:rtl/>
        </w:rPr>
        <w:t>رآن مواعظ وأحكام وقَصص، قال الله -عَزَّ وَجَلَّ</w:t>
      </w:r>
      <w:r w:rsidR="00C749C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﴿نَحْنُ نَقُصُّ عَلَيْكَ أَحْسَنَ الْقَصَصِ﴾</w:t>
      </w:r>
      <w:r w:rsidR="00C749CD" w:rsidRPr="008401CC">
        <w:rPr>
          <w:rFonts w:ascii="Traditional Arabic" w:hAnsi="Traditional Arabic" w:cs="Traditional Arabic" w:hint="cs"/>
          <w:color w:val="FF0000"/>
          <w:sz w:val="36"/>
          <w:szCs w:val="36"/>
          <w:rtl/>
        </w:rPr>
        <w:t xml:space="preserve"> </w:t>
      </w:r>
      <w:r w:rsidR="00347B83" w:rsidRPr="008401CC">
        <w:rPr>
          <w:rFonts w:ascii="Traditional Arabic" w:hAnsi="Traditional Arabic" w:cs="Traditional Arabic"/>
          <w:sz w:val="20"/>
          <w:szCs w:val="20"/>
          <w:rtl/>
        </w:rPr>
        <w:t>[يوسف</w:t>
      </w:r>
      <w:r w:rsidR="00E35375" w:rsidRPr="008401CC">
        <w:rPr>
          <w:rFonts w:ascii="Traditional Arabic" w:hAnsi="Traditional Arabic" w:cs="Traditional Arabic"/>
          <w:sz w:val="20"/>
          <w:szCs w:val="20"/>
          <w:rtl/>
        </w:rPr>
        <w:t xml:space="preserve">: </w:t>
      </w:r>
      <w:r w:rsidR="00347B83" w:rsidRPr="008401CC">
        <w:rPr>
          <w:rFonts w:ascii="Traditional Arabic" w:hAnsi="Traditional Arabic" w:cs="Traditional Arabic"/>
          <w:sz w:val="20"/>
          <w:szCs w:val="20"/>
          <w:rtl/>
        </w:rPr>
        <w:t>3]</w:t>
      </w:r>
      <w:r w:rsidR="00FB39D0" w:rsidRPr="008401CC">
        <w:rPr>
          <w:rFonts w:ascii="Traditional Arabic" w:hAnsi="Traditional Arabic" w:cs="Traditional Arabic"/>
          <w:sz w:val="20"/>
          <w:szCs w:val="20"/>
          <w:rtl/>
        </w:rPr>
        <w:t>.</w:t>
      </w:r>
    </w:p>
    <w:p w:rsidR="00470ABF" w:rsidRPr="008401CC" w:rsidRDefault="00347B83" w:rsidP="00CE6499">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rtl/>
        </w:rPr>
        <w:t xml:space="preserve">فوصيَّة الله -عَزَّ وَجَلَّ- لأهلِ الإيمانِ ووصيَّة النبي -صَلَّى اللهُ عَلَيْهِ وَسَلَّمَ- لأهل الإيمان بالاعتصامِ </w:t>
      </w:r>
      <w:r w:rsidR="00D57C6B" w:rsidRPr="008401CC">
        <w:rPr>
          <w:rFonts w:ascii="Traditional Arabic" w:hAnsi="Traditional Arabic" w:cs="Traditional Arabic"/>
          <w:sz w:val="34"/>
          <w:szCs w:val="34"/>
          <w:rtl/>
        </w:rPr>
        <w:t>بالقرآن قراءة وتدبُّرًا وتعلُّم</w:t>
      </w:r>
      <w:r w:rsidR="00D57C6B"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ا وتعليمًا، قال النبي -صَلَّى اللهُ عَلَيْهِ وَسَلَّمَ: </w:t>
      </w:r>
      <w:r w:rsidR="00450E4B" w:rsidRPr="008401CC">
        <w:rPr>
          <w:rFonts w:ascii="Traditional Arabic" w:hAnsi="Traditional Arabic" w:cs="Traditional Arabic"/>
          <w:color w:val="006600"/>
          <w:sz w:val="34"/>
          <w:szCs w:val="34"/>
          <w:rtl/>
        </w:rPr>
        <w:t>«</w:t>
      </w:r>
      <w:r w:rsidR="00D57C6B" w:rsidRPr="008401CC">
        <w:rPr>
          <w:rFonts w:ascii="Traditional Arabic" w:hAnsi="Traditional Arabic" w:cs="Traditional Arabic"/>
          <w:color w:val="006600"/>
          <w:sz w:val="34"/>
          <w:szCs w:val="34"/>
          <w:rtl/>
        </w:rPr>
        <w:t>خَيْرُكُمْ مَنْ تَعَلَّمَ الْقُرْآنَ وَعَلَّمَهُ</w:t>
      </w:r>
      <w:r w:rsidR="00450E4B" w:rsidRPr="008401CC">
        <w:rPr>
          <w:rFonts w:ascii="Traditional Arabic" w:hAnsi="Traditional Arabic" w:cs="Traditional Arabic"/>
          <w:color w:val="006600"/>
          <w:sz w:val="34"/>
          <w:szCs w:val="34"/>
          <w:rtl/>
        </w:rPr>
        <w:t>»</w:t>
      </w:r>
      <w:r w:rsidR="00D57C6B" w:rsidRPr="008401CC">
        <w:rPr>
          <w:rStyle w:val="FootnoteReference"/>
          <w:rFonts w:ascii="Traditional Arabic" w:hAnsi="Traditional Arabic" w:cs="Traditional Arabic"/>
          <w:color w:val="006600"/>
          <w:sz w:val="34"/>
          <w:szCs w:val="34"/>
          <w:rtl/>
        </w:rPr>
        <w:footnoteReference w:id="2"/>
      </w:r>
      <w:r w:rsidRPr="008401CC">
        <w:rPr>
          <w:rFonts w:ascii="Traditional Arabic" w:hAnsi="Traditional Arabic" w:cs="Traditional Arabic"/>
          <w:sz w:val="34"/>
          <w:szCs w:val="34"/>
          <w:rtl/>
        </w:rPr>
        <w:t xml:space="preserve">، وقال -صَلَّى اللهُ عَلَيْهِ وَسَلَّمَ: </w:t>
      </w:r>
      <w:r w:rsidR="00450E4B" w:rsidRPr="008401CC">
        <w:rPr>
          <w:rFonts w:ascii="Traditional Arabic" w:hAnsi="Traditional Arabic" w:cs="Traditional Arabic"/>
          <w:color w:val="006600"/>
          <w:sz w:val="34"/>
          <w:szCs w:val="34"/>
          <w:rtl/>
        </w:rPr>
        <w:t>«</w:t>
      </w:r>
      <w:r w:rsidR="00D57C6B" w:rsidRPr="008401CC">
        <w:rPr>
          <w:rFonts w:ascii="Traditional Arabic" w:hAnsi="Traditional Arabic" w:cs="Traditional Arabic"/>
          <w:color w:val="006600"/>
          <w:sz w:val="34"/>
          <w:szCs w:val="34"/>
          <w:rtl/>
        </w:rPr>
        <w:t>لَا حَسَدَ إِلَّا فِي اثْنَتَيْنِ</w:t>
      </w:r>
      <w:r w:rsidR="00E35375" w:rsidRPr="008401CC">
        <w:rPr>
          <w:rFonts w:ascii="Traditional Arabic" w:hAnsi="Traditional Arabic" w:cs="Traditional Arabic"/>
          <w:color w:val="006600"/>
          <w:sz w:val="34"/>
          <w:szCs w:val="34"/>
          <w:rtl/>
        </w:rPr>
        <w:t>:</w:t>
      </w:r>
      <w:r w:rsidR="00D57C6B" w:rsidRPr="008401CC">
        <w:rPr>
          <w:rFonts w:ascii="Traditional Arabic" w:hAnsi="Traditional Arabic" w:cs="Traditional Arabic"/>
          <w:color w:val="006600"/>
          <w:sz w:val="34"/>
          <w:szCs w:val="34"/>
          <w:rtl/>
        </w:rPr>
        <w:t xml:space="preserve"> رَجُلٌ آتَاهُ اللَّهُ الْقُرْآنَ فَهُوَ يَتْلُوهُ آنَاءَ اللَّيْلِ وَآنَاءَ النَّهَارِ</w:t>
      </w:r>
      <w:r w:rsidR="00D57C6B" w:rsidRPr="008401CC">
        <w:rPr>
          <w:rFonts w:ascii="Traditional Arabic" w:hAnsi="Traditional Arabic" w:cs="Traditional Arabic" w:hint="cs"/>
          <w:color w:val="006600"/>
          <w:sz w:val="34"/>
          <w:szCs w:val="34"/>
          <w:rtl/>
        </w:rPr>
        <w:t>...</w:t>
      </w:r>
      <w:r w:rsidR="00450E4B" w:rsidRPr="008401CC">
        <w:rPr>
          <w:rFonts w:ascii="Traditional Arabic" w:hAnsi="Traditional Arabic" w:cs="Traditional Arabic"/>
          <w:color w:val="006600"/>
          <w:sz w:val="34"/>
          <w:szCs w:val="34"/>
          <w:rtl/>
        </w:rPr>
        <w:t>»</w:t>
      </w:r>
      <w:r w:rsidR="00D57C6B" w:rsidRPr="008401CC">
        <w:rPr>
          <w:rStyle w:val="FootnoteReference"/>
          <w:rFonts w:ascii="Traditional Arabic" w:hAnsi="Traditional Arabic" w:cs="Traditional Arabic"/>
          <w:color w:val="006600"/>
          <w:sz w:val="34"/>
          <w:szCs w:val="34"/>
          <w:rtl/>
        </w:rPr>
        <w:footnoteReference w:id="3"/>
      </w:r>
      <w:r w:rsidRPr="008401CC">
        <w:rPr>
          <w:rFonts w:ascii="Traditional Arabic" w:hAnsi="Traditional Arabic" w:cs="Traditional Arabic"/>
          <w:sz w:val="34"/>
          <w:szCs w:val="34"/>
          <w:rtl/>
        </w:rPr>
        <w:t xml:space="preserve">، إلى غير ذلك من الأحاديث، ولهذا فإنَّ الشيخ ابن باز -رحمه الله تعالى- كان يُسأل في مواضع كثيرة: ما أفضل كتابٍ يدرسه طالب العلم؛ فكان يُوصِي بالقرآن. ويقول الشيخ ابن باز -رحمه الله تعالى- في فتاواه: </w:t>
      </w:r>
      <w:r w:rsidRPr="008401CC">
        <w:rPr>
          <w:rFonts w:ascii="Traditional Arabic" w:hAnsi="Traditional Arabic" w:cs="Traditional Arabic"/>
          <w:color w:val="984806" w:themeColor="accent6" w:themeShade="80"/>
          <w:sz w:val="34"/>
          <w:szCs w:val="34"/>
          <w:rtl/>
        </w:rPr>
        <w:t>"نصيحتي للجميع أن يعتنوا بالقرآن الكريم، وأن يُكثروا من تلاوته بالتَّدبُّرِ والتَّعقُّل".</w:t>
      </w:r>
      <w:r w:rsidRPr="008401CC">
        <w:rPr>
          <w:rFonts w:ascii="Traditional Arabic" w:hAnsi="Traditional Arabic" w:cs="Traditional Arabic"/>
          <w:sz w:val="34"/>
          <w:szCs w:val="34"/>
          <w:rtl/>
        </w:rPr>
        <w:t>فهذا كلام العلماء وكلام الأئم</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ة</w:t>
      </w:r>
      <w:r w:rsidR="00E35375" w:rsidRPr="008401CC">
        <w:rPr>
          <w:rFonts w:ascii="Traditional Arabic" w:hAnsi="Traditional Arabic" w:cs="Traditional Arabic" w:hint="cs"/>
          <w:sz w:val="34"/>
          <w:szCs w:val="34"/>
          <w:rtl/>
        </w:rPr>
        <w:t>.</w:t>
      </w:r>
    </w:p>
    <w:p w:rsidR="00347B83" w:rsidRPr="008401CC" w:rsidRDefault="00347B83" w:rsidP="00C749CD">
      <w:pPr>
        <w:spacing w:before="120" w:after="0" w:line="240" w:lineRule="auto"/>
        <w:ind w:firstLine="432"/>
        <w:jc w:val="both"/>
        <w:rPr>
          <w:rFonts w:ascii="Traditional Arabic" w:hAnsi="Traditional Arabic" w:cs="Traditional Arabic"/>
        </w:rPr>
      </w:pPr>
      <w:r w:rsidRPr="008401CC">
        <w:rPr>
          <w:rFonts w:ascii="Traditional Arabic" w:hAnsi="Traditional Arabic" w:cs="Traditional Arabic"/>
          <w:sz w:val="34"/>
          <w:szCs w:val="34"/>
          <w:rtl/>
        </w:rPr>
        <w:t>إذن واجب أهل الإيمان أن يُقب</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لُوا على كلام ربِّهم علمًا وتعلُّمًا</w:t>
      </w:r>
      <w:r w:rsidR="00C749C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 القرآن فيه كلّ ال</w:t>
      </w:r>
      <w:r w:rsidR="00E35375" w:rsidRPr="008401CC">
        <w:rPr>
          <w:rFonts w:ascii="Traditional Arabic" w:hAnsi="Traditional Arabic" w:cs="Traditional Arabic" w:hint="cs"/>
          <w:sz w:val="34"/>
          <w:szCs w:val="34"/>
          <w:rtl/>
        </w:rPr>
        <w:t>خير</w:t>
      </w:r>
      <w:r w:rsidRPr="008401CC">
        <w:rPr>
          <w:rFonts w:ascii="Traditional Arabic" w:hAnsi="Traditional Arabic" w:cs="Traditional Arabic"/>
          <w:sz w:val="34"/>
          <w:szCs w:val="34"/>
          <w:rtl/>
        </w:rPr>
        <w:t>، فأصول الخير مذكورة في القرآن، والآدب أيضًا؛ فعلا</w:t>
      </w:r>
      <w:r w:rsidR="00E35375" w:rsidRPr="008401CC">
        <w:rPr>
          <w:rFonts w:ascii="Traditional Arabic" w:hAnsi="Traditional Arabic" w:cs="Traditional Arabic" w:hint="cs"/>
          <w:sz w:val="34"/>
          <w:szCs w:val="34"/>
          <w:rtl/>
        </w:rPr>
        <w:t>ق</w:t>
      </w:r>
      <w:r w:rsidRPr="008401CC">
        <w:rPr>
          <w:rFonts w:ascii="Traditional Arabic" w:hAnsi="Traditional Arabic" w:cs="Traditional Arabic"/>
          <w:sz w:val="34"/>
          <w:szCs w:val="34"/>
          <w:rtl/>
        </w:rPr>
        <w:t>ة المسلمين ببعضهم، وعلاقة المسلمين بغيرهم؛ كلها موجودة في هذا القرآن الكريم، ولهذا لا اجتماع للأمَّة إ</w:t>
      </w:r>
      <w:r w:rsidR="00C749C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w:t>
      </w:r>
      <w:r w:rsidR="00C749C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ا بالاعتصام بالقرآن، فلا يُمكن أن تجتمع الأمَّة المحمَّديَّة إلا إذا اعتصمَت بالقرآن العظيم، ولهذا قال الله -عَزَّ وَجَلَّ- في وصيَّته</w:t>
      </w:r>
      <w:r w:rsidRPr="008401CC">
        <w:rPr>
          <w:rFonts w:ascii="Traditional Arabic" w:hAnsi="Traditional Arabic" w:cs="Traditional Arabic"/>
          <w:color w:val="FF0000"/>
          <w:sz w:val="34"/>
          <w:szCs w:val="34"/>
          <w:rtl/>
        </w:rPr>
        <w:t>:</w:t>
      </w:r>
      <w:r w:rsidR="00450E4B" w:rsidRPr="008401CC">
        <w:rPr>
          <w:rFonts w:ascii="Traditional Arabic" w:hAnsi="Traditional Arabic" w:cs="Traditional Arabic"/>
          <w:color w:val="FF0000"/>
          <w:sz w:val="34"/>
          <w:szCs w:val="34"/>
          <w:rtl/>
        </w:rPr>
        <w:t>﴿وَاعْتَصِمُوا بِحَبْلِ اللَّهِ جَمِيعًا وَلَا تَفَرَّقُوا﴾</w:t>
      </w:r>
      <w:r w:rsidR="00C749C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[آل عمران</w:t>
      </w:r>
      <w:r w:rsidR="00E35375" w:rsidRPr="008401CC">
        <w:rPr>
          <w:rFonts w:ascii="Traditional Arabic" w:hAnsi="Traditional Arabic" w:cs="Traditional Arabic"/>
          <w:rtl/>
        </w:rPr>
        <w:t xml:space="preserve">: </w:t>
      </w:r>
      <w:r w:rsidRPr="008401CC">
        <w:rPr>
          <w:rFonts w:ascii="Traditional Arabic" w:hAnsi="Traditional Arabic" w:cs="Traditional Arabic"/>
          <w:rtl/>
        </w:rPr>
        <w:t>103].</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lastRenderedPageBreak/>
        <w:t>وقد سمعتُ للشيخ محمد الأمين الشنقيطي -رحمه الله- في درسٍ من دروسه المسجَّله أنَّه رآى رؤيا أنَّ حبلًا ممتدًّا من السَّماء، وأنَّه أخذ بهذا الحبل العظيم، فصعدَ إلى السماء. يقول: فعبَّرتُ هذه الرؤيا أنَّ القرآن هو حبل الله المتين، وأنِّي أرجو أن أكون معتصمًا بالقرآن العظيم.</w:t>
      </w:r>
    </w:p>
    <w:p w:rsidR="00347B83" w:rsidRPr="008401CC" w:rsidRDefault="00347B83" w:rsidP="00C749CD">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إذن القرآن لا تنقضي عجائبه -كما سيأتي معنا في الآثار- ولهذا فإنَّ </w:t>
      </w:r>
      <w:r w:rsidR="00E35375" w:rsidRPr="008401CC">
        <w:rPr>
          <w:rFonts w:ascii="Traditional Arabic" w:hAnsi="Traditional Arabic" w:cs="Traditional Arabic"/>
          <w:sz w:val="34"/>
          <w:szCs w:val="34"/>
          <w:rtl/>
        </w:rPr>
        <w:t>القرآن</w:t>
      </w:r>
      <w:r w:rsidRPr="008401CC">
        <w:rPr>
          <w:rFonts w:ascii="Traditional Arabic" w:hAnsi="Traditional Arabic" w:cs="Traditional Arabic"/>
          <w:sz w:val="34"/>
          <w:szCs w:val="34"/>
          <w:rtl/>
        </w:rPr>
        <w:t xml:space="preserve"> يأمر بلزم الجماعة، فيقول الله -عَزَّ وَجَلَّ:</w:t>
      </w:r>
      <w:r w:rsidR="00C749CD" w:rsidRPr="008401CC">
        <w:rPr>
          <w:rFonts w:ascii="Traditional Arabic" w:hAnsi="Traditional Arabic" w:cs="Traditional Arabic" w:hint="cs"/>
          <w:sz w:val="36"/>
          <w:szCs w:val="36"/>
          <w:rtl/>
        </w:rPr>
        <w:t xml:space="preserve"> </w:t>
      </w:r>
      <w:r w:rsidR="00450E4B" w:rsidRPr="008401CC">
        <w:rPr>
          <w:rFonts w:ascii="Traditional Arabic" w:hAnsi="Traditional Arabic" w:cs="Traditional Arabic"/>
          <w:color w:val="FF0000"/>
          <w:sz w:val="36"/>
          <w:szCs w:val="36"/>
          <w:rtl/>
        </w:rPr>
        <w:t>﴿</w:t>
      </w:r>
      <w:r w:rsidR="007C0771" w:rsidRPr="008401CC">
        <w:rPr>
          <w:rFonts w:ascii="Traditional Arabic" w:hAnsi="Traditional Arabic" w:cs="Traditional Arabic"/>
          <w:color w:val="FF0000"/>
          <w:sz w:val="36"/>
          <w:szCs w:val="36"/>
          <w:rtl/>
        </w:rPr>
        <w:t>يَاأَيُّهَا الَّذِينَ آمَنُوا أَطِيعُوا اللَّهَ وَأَطِيعُوا الرَّسُولَ وَأُولِي الْأَمْرِ مِنْكُمْ</w:t>
      </w:r>
      <w:r w:rsidR="00450E4B" w:rsidRPr="008401CC">
        <w:rPr>
          <w:rFonts w:ascii="Traditional Arabic" w:hAnsi="Traditional Arabic" w:cs="Traditional Arabic"/>
          <w:color w:val="FF0000"/>
          <w:sz w:val="36"/>
          <w:szCs w:val="36"/>
          <w:rtl/>
        </w:rPr>
        <w:t>﴾</w:t>
      </w:r>
      <w:r w:rsidR="00C749C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[النساء</w:t>
      </w:r>
      <w:r w:rsidR="00E35375" w:rsidRPr="008401CC">
        <w:rPr>
          <w:rFonts w:ascii="Traditional Arabic" w:hAnsi="Traditional Arabic" w:cs="Traditional Arabic"/>
          <w:rtl/>
        </w:rPr>
        <w:t xml:space="preserve">: </w:t>
      </w:r>
      <w:r w:rsidRPr="008401CC">
        <w:rPr>
          <w:rFonts w:ascii="Traditional Arabic" w:hAnsi="Traditional Arabic" w:cs="Traditional Arabic"/>
          <w:rtl/>
        </w:rPr>
        <w:t>59</w:t>
      </w:r>
      <w:r w:rsidRPr="008401CC">
        <w:rPr>
          <w:rFonts w:ascii="Traditional Arabic" w:hAnsi="Traditional Arabic" w:cs="Traditional Arabic"/>
          <w:sz w:val="34"/>
          <w:szCs w:val="34"/>
          <w:rtl/>
        </w:rPr>
        <w:t>]</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فلا جماعة إلا بالاعتصام بالقرآن</w:t>
      </w:r>
      <w:r w:rsidR="00C749C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طاعة ولاة الأمر تابعة لطاعة الله ورسوله في المعروف -كما قرَّرَ ذلك أهل العلم- بل إنَّ القرآن فيه أصول السِّياسَة</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علاقة الحاكم بالمحكوم، وعلاقة الدَّولَة المسلمَة بغيرها، فأصول هذا موجودٌ في القرآن، وأنا أذكر </w:t>
      </w:r>
      <w:r w:rsidR="00C749CD" w:rsidRPr="008401CC">
        <w:rPr>
          <w:rFonts w:ascii="Traditional Arabic" w:hAnsi="Traditional Arabic" w:cs="Traditional Arabic" w:hint="cs"/>
          <w:sz w:val="34"/>
          <w:szCs w:val="34"/>
          <w:rtl/>
        </w:rPr>
        <w:t>بعض النَّماذج،</w:t>
      </w:r>
      <w:r w:rsidRPr="008401CC">
        <w:rPr>
          <w:rFonts w:ascii="Traditional Arabic" w:hAnsi="Traditional Arabic" w:cs="Traditional Arabic"/>
          <w:sz w:val="34"/>
          <w:szCs w:val="34"/>
          <w:rtl/>
        </w:rPr>
        <w:t xml:space="preserve"> قال الله -عَزَّ وَجَلَّ:</w:t>
      </w:r>
      <w:r w:rsidR="00C749C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وَإِذَا جَاءَهُمْ أَمْرٌ مِنَ الْأَمْنِ أَوِ الْخَوْفِ أَذَاعُوا بِهِ</w:t>
      </w:r>
      <w:r w:rsidR="00450E4B" w:rsidRPr="008401CC">
        <w:rPr>
          <w:rFonts w:ascii="Traditional Arabic" w:hAnsi="Traditional Arabic" w:cs="Traditional Arabic"/>
          <w:color w:val="FF0000"/>
          <w:sz w:val="34"/>
          <w:szCs w:val="34"/>
          <w:rtl/>
        </w:rPr>
        <w:t>﴾</w:t>
      </w:r>
      <w:r w:rsidR="00C749C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[النساء</w:t>
      </w:r>
      <w:r w:rsidR="00E35375" w:rsidRPr="008401CC">
        <w:rPr>
          <w:rFonts w:ascii="Traditional Arabic" w:hAnsi="Traditional Arabic" w:cs="Traditional Arabic"/>
          <w:rtl/>
        </w:rPr>
        <w:t xml:space="preserve">: </w:t>
      </w:r>
      <w:r w:rsidRPr="008401CC">
        <w:rPr>
          <w:rFonts w:ascii="Traditional Arabic" w:hAnsi="Traditional Arabic" w:cs="Traditional Arabic"/>
          <w:rtl/>
        </w:rPr>
        <w:t>83]</w:t>
      </w:r>
      <w:r w:rsidR="00FB39D0" w:rsidRPr="008401CC">
        <w:rPr>
          <w:rFonts w:ascii="Traditional Arabic" w:hAnsi="Traditional Arabic" w:cs="Traditional Arabic"/>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فهذا يتعلَّق بالحربِ والسِّلم والعلاقات الدَّوليَّة، قال تعالى:</w:t>
      </w:r>
      <w:r w:rsidR="00C749C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وَلَوْ رَدُّوهُ إِلَى الرَّسُولِ وَإِلَى أُولِي الْأَمْرِ مِنْهُمْ</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sz w:val="34"/>
          <w:szCs w:val="34"/>
          <w:rtl/>
        </w:rPr>
        <w:t>، أي: ردُّوه إلى الرسول في حياته</w:t>
      </w:r>
      <w:r w:rsidR="00C749C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 يُمثِّل الإمامة.</w:t>
      </w:r>
    </w:p>
    <w:p w:rsidR="00470ABF" w:rsidRPr="008401CC" w:rsidRDefault="00347B83" w:rsidP="00CE6499">
      <w:pPr>
        <w:spacing w:before="120" w:after="0" w:line="240" w:lineRule="auto"/>
        <w:ind w:firstLine="432"/>
        <w:jc w:val="both"/>
        <w:rPr>
          <w:rFonts w:ascii="Traditional Arabic" w:hAnsi="Traditional Arabic" w:cs="Traditional Arabic"/>
          <w:sz w:val="36"/>
          <w:szCs w:val="36"/>
          <w:rtl/>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وَإِلَى أُولِي الْأَمْرِ مِنْهُمْ لَعَلِمَهُ الَّذِينَ يَسْتَنْبِطُونَهُ مِنْهُمْ وَلَوْلَا فَضْلُ اللَّهِ عَلَيْكُمْ وَرَحْمَتُهُ</w:t>
      </w:r>
      <w:r w:rsidR="00450E4B" w:rsidRPr="008401CC">
        <w:rPr>
          <w:rFonts w:ascii="Traditional Arabic" w:hAnsi="Traditional Arabic" w:cs="Traditional Arabic"/>
          <w:color w:val="FF0000"/>
          <w:sz w:val="34"/>
          <w:szCs w:val="34"/>
          <w:rtl/>
        </w:rPr>
        <w:t>﴾</w:t>
      </w:r>
      <w:r w:rsidR="00C749CD" w:rsidRPr="008401CC">
        <w:rPr>
          <w:rFonts w:ascii="Traditional Arabic" w:hAnsi="Traditional Arabic" w:cs="Traditional Arabic" w:hint="cs"/>
          <w:color w:val="FF0000"/>
          <w:sz w:val="34"/>
          <w:szCs w:val="34"/>
          <w:rtl/>
        </w:rPr>
        <w:t xml:space="preserve"> </w:t>
      </w:r>
      <w:r w:rsidRPr="008401CC">
        <w:rPr>
          <w:rFonts w:ascii="Traditional Arabic" w:hAnsi="Traditional Arabic" w:cs="Traditional Arabic"/>
          <w:sz w:val="34"/>
          <w:szCs w:val="34"/>
          <w:rtl/>
        </w:rPr>
        <w:t>يعني</w:t>
      </w:r>
      <w:r w:rsidR="00C749C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بالقرآن وبالوحي.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لَاتَّبَعْتُمُ الشَّيْطَانَ إِلَّا قَلِيلًا</w:t>
      </w:r>
      <w:r w:rsidR="00450E4B" w:rsidRPr="008401CC">
        <w:rPr>
          <w:rFonts w:ascii="Traditional Arabic" w:hAnsi="Traditional Arabic" w:cs="Traditional Arabic"/>
          <w:color w:val="FF0000"/>
          <w:sz w:val="34"/>
          <w:szCs w:val="34"/>
          <w:rtl/>
        </w:rPr>
        <w:t>﴾</w:t>
      </w:r>
      <w:r w:rsidR="00C749C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[النساء</w:t>
      </w:r>
      <w:r w:rsidR="00E35375" w:rsidRPr="008401CC">
        <w:rPr>
          <w:rFonts w:ascii="Traditional Arabic" w:hAnsi="Traditional Arabic" w:cs="Traditional Arabic"/>
          <w:rtl/>
        </w:rPr>
        <w:t xml:space="preserve">: </w:t>
      </w:r>
      <w:r w:rsidRPr="008401CC">
        <w:rPr>
          <w:rFonts w:ascii="Traditional Arabic" w:hAnsi="Traditional Arabic" w:cs="Traditional Arabic"/>
          <w:rtl/>
        </w:rPr>
        <w:t>83].</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إذن علاقة المسلم بغيره موجود</w:t>
      </w:r>
      <w:r w:rsidR="00E35375" w:rsidRPr="008401CC">
        <w:rPr>
          <w:rFonts w:ascii="Traditional Arabic" w:hAnsi="Traditional Arabic" w:cs="Traditional Arabic" w:hint="cs"/>
          <w:sz w:val="34"/>
          <w:szCs w:val="34"/>
          <w:rtl/>
        </w:rPr>
        <w:t>ة</w:t>
      </w:r>
      <w:r w:rsidRPr="008401CC">
        <w:rPr>
          <w:rFonts w:ascii="Traditional Arabic" w:hAnsi="Traditional Arabic" w:cs="Traditional Arabic"/>
          <w:sz w:val="34"/>
          <w:szCs w:val="34"/>
          <w:rtl/>
        </w:rPr>
        <w:t>ٌ أصولها في القرآن، وواجب أهل الإيمان أن يُقب</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لوا على كلام الله قراءة وتعلُّمًا وتعليمًا، ولهذا فإنَّ من فضلِ الله علينا في هذه البلاد وفي غيرها من بلاد المسلمين، ومن توفيقه للمسلمين ولحكَّام المسلمين العناية بالقرآن العظيم، وفي هذه الدَّولة المباركة -وفقها الله لكل خير وزادها الله من كل خير- أسَّست الجمعيَّات لتحفيظ القر</w:t>
      </w:r>
      <w:r w:rsidR="00E35375" w:rsidRPr="008401CC">
        <w:rPr>
          <w:rFonts w:ascii="Traditional Arabic" w:hAnsi="Traditional Arabic" w:cs="Traditional Arabic" w:hint="cs"/>
          <w:sz w:val="34"/>
          <w:szCs w:val="34"/>
          <w:rtl/>
        </w:rPr>
        <w:t>آ</w:t>
      </w:r>
      <w:r w:rsidRPr="008401CC">
        <w:rPr>
          <w:rFonts w:ascii="Traditional Arabic" w:hAnsi="Traditional Arabic" w:cs="Traditional Arabic"/>
          <w:sz w:val="34"/>
          <w:szCs w:val="34"/>
          <w:rtl/>
        </w:rPr>
        <w:t>ن وتعليمه، بل جعلت مسابقات يأتي إليها من كلِّ أنحاء العالم، يتسابقون في حفظِ القرآن وفي تلاوته، وفي تدبُّره، وفي معانيه؛ ف</w:t>
      </w:r>
      <w:r w:rsidR="00736B73" w:rsidRPr="008401CC">
        <w:rPr>
          <w:rFonts w:ascii="Traditional Arabic" w:hAnsi="Traditional Arabic" w:cs="Traditional Arabic" w:hint="cs"/>
          <w:sz w:val="34"/>
          <w:szCs w:val="34"/>
          <w:rtl/>
        </w:rPr>
        <w:t>هذا</w:t>
      </w:r>
      <w:r w:rsidRPr="008401CC">
        <w:rPr>
          <w:rFonts w:ascii="Traditional Arabic" w:hAnsi="Traditional Arabic" w:cs="Traditional Arabic"/>
          <w:sz w:val="34"/>
          <w:szCs w:val="34"/>
          <w:rtl/>
        </w:rPr>
        <w:t xml:space="preserve"> -بحمد الله- من نعمة الله -عَزَّ وَجَلَّ- وهذا من الأخذِ بهذه الوصيَّة العظيمة التي أوصى الله -عَزَّ وَجَلَّ- بها، والتي هي من أسباب جمع القلوب، ودفعِ الشُّرور، ولهذا فعلى أهل الإسلام جميعًا أن يُقبلوا على كلام ربِّهم قراءة وتعلُّمًا، وألَّا يهجروا هذا القرآن العظيم، وألَّا يحولوا بينهم وبينَ قراءة القرآن شيء من المُلهيات من شبك</w:t>
      </w:r>
      <w:r w:rsidR="00FB39D0" w:rsidRPr="008401CC">
        <w:rPr>
          <w:rFonts w:ascii="Traditional Arabic" w:hAnsi="Traditional Arabic" w:cs="Traditional Arabic"/>
          <w:sz w:val="34"/>
          <w:szCs w:val="34"/>
          <w:rtl/>
        </w:rPr>
        <w:t>ات التَّواصل أو البرامج وما شاك</w:t>
      </w:r>
      <w:r w:rsidRPr="008401CC">
        <w:rPr>
          <w:rFonts w:ascii="Traditional Arabic" w:hAnsi="Traditional Arabic" w:cs="Traditional Arabic"/>
          <w:sz w:val="34"/>
          <w:szCs w:val="34"/>
          <w:rtl/>
        </w:rPr>
        <w:t>ل ذلك، أنَّها أخذت حيِّزًا كبيرًا من حياة المسلم والمسلمة؛ بينما القرآن قد تضعف صلتهم به، فإذا أدرتَّ أن تعرف علاقتك بربِّك ستجدها في بارزة في أمرين:</w:t>
      </w:r>
    </w:p>
    <w:p w:rsidR="00347B83" w:rsidRPr="008401CC" w:rsidRDefault="00347B83" w:rsidP="00CE6499">
      <w:pPr>
        <w:pStyle w:val="ListParagraph"/>
        <w:numPr>
          <w:ilvl w:val="0"/>
          <w:numId w:val="1"/>
        </w:numPr>
        <w:spacing w:before="120" w:after="0" w:line="240" w:lineRule="auto"/>
        <w:jc w:val="both"/>
        <w:rPr>
          <w:rFonts w:ascii="Traditional Arabic" w:hAnsi="Traditional Arabic" w:cs="Traditional Arabic"/>
          <w:sz w:val="34"/>
          <w:szCs w:val="34"/>
        </w:rPr>
      </w:pPr>
      <w:r w:rsidRPr="008401CC">
        <w:rPr>
          <w:rFonts w:ascii="Traditional Arabic" w:hAnsi="Traditional Arabic" w:cs="Traditional Arabic"/>
          <w:sz w:val="34"/>
          <w:szCs w:val="34"/>
          <w:rtl/>
        </w:rPr>
        <w:t>في صلاتكَ.</w:t>
      </w:r>
    </w:p>
    <w:p w:rsidR="00470ABF" w:rsidRPr="008401CC" w:rsidRDefault="00347B83" w:rsidP="00CE6499">
      <w:pPr>
        <w:pStyle w:val="ListParagraph"/>
        <w:numPr>
          <w:ilvl w:val="0"/>
          <w:numId w:val="1"/>
        </w:numPr>
        <w:tabs>
          <w:tab w:val="left" w:pos="3478"/>
        </w:tabs>
        <w:spacing w:before="120" w:after="0" w:line="240" w:lineRule="auto"/>
        <w:jc w:val="both"/>
        <w:rPr>
          <w:rFonts w:ascii="Traditional Arabic" w:hAnsi="Traditional Arabic" w:cs="Traditional Arabic"/>
          <w:sz w:val="34"/>
          <w:szCs w:val="34"/>
          <w:rtl/>
        </w:rPr>
      </w:pPr>
      <w:r w:rsidRPr="008401CC">
        <w:rPr>
          <w:rFonts w:ascii="Traditional Arabic" w:hAnsi="Traditional Arabic" w:cs="Traditional Arabic"/>
          <w:sz w:val="34"/>
          <w:szCs w:val="34"/>
          <w:rtl/>
        </w:rPr>
        <w:t xml:space="preserve">وفي علاقتك مع </w:t>
      </w:r>
      <w:r w:rsidR="00E35375" w:rsidRPr="008401CC">
        <w:rPr>
          <w:rFonts w:ascii="Traditional Arabic" w:hAnsi="Traditional Arabic" w:cs="Traditional Arabic"/>
          <w:sz w:val="34"/>
          <w:szCs w:val="34"/>
          <w:rtl/>
        </w:rPr>
        <w:t>القرآن</w:t>
      </w:r>
      <w:r w:rsidRPr="008401CC">
        <w:rPr>
          <w:rFonts w:ascii="Traditional Arabic" w:hAnsi="Traditional Arabic" w:cs="Traditional Arabic"/>
          <w:sz w:val="34"/>
          <w:szCs w:val="34"/>
          <w:rtl/>
        </w:rPr>
        <w:t xml:space="preserve"> العظيم.</w:t>
      </w:r>
    </w:p>
    <w:p w:rsidR="00E35375" w:rsidRPr="008401CC" w:rsidRDefault="00347B83" w:rsidP="00C32AAB">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rtl/>
        </w:rPr>
        <w:lastRenderedPageBreak/>
        <w:t xml:space="preserve">ولهذا فإنَّ القرآن بركة، ومن أخذه أفلح، ولهذا قال النبي -صَلَّى اللهُ عَلَيْهِ وَسَلَّمَ: </w:t>
      </w:r>
      <w:r w:rsidR="00450E4B"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اقْرَءُوا سُورَةَ الْبَقَرَةِ فَإِنَّ أَخْذَهَا بَرَكَةٌ</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وَتَرْكَهَا حَسْرَةٌ</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وَلَا تَسْتَطِيعُهَا الْبَطَلَةُ</w:t>
      </w:r>
      <w:r w:rsidR="00450E4B" w:rsidRPr="008401CC">
        <w:rPr>
          <w:rFonts w:ascii="Traditional Arabic" w:hAnsi="Traditional Arabic" w:cs="Traditional Arabic"/>
          <w:color w:val="006600"/>
          <w:sz w:val="34"/>
          <w:szCs w:val="34"/>
          <w:rtl/>
        </w:rPr>
        <w:t>»</w:t>
      </w:r>
      <w:r w:rsidR="00CB65C1" w:rsidRPr="008401CC">
        <w:rPr>
          <w:rStyle w:val="FootnoteReference"/>
          <w:rFonts w:ascii="Traditional Arabic" w:hAnsi="Traditional Arabic" w:cs="Traditional Arabic"/>
          <w:color w:val="006600"/>
          <w:sz w:val="34"/>
          <w:szCs w:val="34"/>
          <w:rtl/>
        </w:rPr>
        <w:footnoteReference w:id="4"/>
      </w:r>
      <w:r w:rsidRPr="008401CC">
        <w:rPr>
          <w:rFonts w:ascii="Traditional Arabic" w:hAnsi="Traditional Arabic" w:cs="Traditional Arabic"/>
          <w:sz w:val="34"/>
          <w:szCs w:val="34"/>
          <w:rtl/>
        </w:rPr>
        <w:t>، وفي أحاديث كثيرة جدًّا يحثُّ النبي-صَلَّى اللهُ عَلَيْهِ وَسَلَّمَ- على قراءة القرآن، والإنسان إمَّا أن يكون قارئًا لهذا الكلام ومتدبِّرًا أو سامعًا، فمن عجزَ أو ضعُفَت همَّتُه أو قصُرَ به علمه، كأن يكون لا يُحسِن القراءة والكتابة؛ فعليه البسَّماع، والحمد لله فإنَّ المملكة العربية السعوديَّة وغيرها من الدول الإسلاميَّة لديها ثَمَّ إذاعات للقرآن الكريم ليُسمَع القرآن، فإمَّا أن تكون تاليًّا أو سامعًا أو متدبِّرًا للقرآن العظيم، أسأل الله أن ينفعنا بهذا القرآن العظيم، وأن يوفقنا إلى تلاوته على الوجه الذي يُرضيه، وأن يجعلنا ممَّنيُقيم حروفه وحدوده، ويُؤمن بمحكَمه ومتشابهه على طريقة أهل الإيمان والهُدَى</w:t>
      </w:r>
      <w:r w:rsidR="00E35375" w:rsidRPr="008401CC">
        <w:rPr>
          <w:rFonts w:ascii="Traditional Arabic" w:hAnsi="Traditional Arabic" w:cs="Traditional Arabic" w:hint="cs"/>
          <w:sz w:val="34"/>
          <w:szCs w:val="34"/>
          <w:rtl/>
        </w:rPr>
        <w:t>.</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ولهذا فإنَّ المؤمن يسأل الله -عَزَّ وَجَلَّ- دائمًا أن يهديه إلى القرآن العظيم، وجاء في الحديث الكرب المشهور، وفيه: </w:t>
      </w:r>
      <w:r w:rsidR="00450E4B" w:rsidRPr="008401CC">
        <w:rPr>
          <w:rFonts w:ascii="Traditional Arabic" w:hAnsi="Traditional Arabic" w:cs="Traditional Arabic"/>
          <w:color w:val="006600"/>
          <w:sz w:val="34"/>
          <w:szCs w:val="34"/>
          <w:rtl/>
        </w:rPr>
        <w:t>«</w:t>
      </w:r>
      <w:r w:rsidR="00E35375" w:rsidRPr="008401CC">
        <w:rPr>
          <w:rFonts w:ascii="Traditional Arabic" w:hAnsi="Traditional Arabic" w:cs="Traditional Arabic" w:hint="cs"/>
          <w:color w:val="006600"/>
          <w:sz w:val="34"/>
          <w:szCs w:val="34"/>
          <w:rtl/>
        </w:rPr>
        <w:t>...</w:t>
      </w:r>
      <w:r w:rsidR="00CB65C1" w:rsidRPr="008401CC">
        <w:rPr>
          <w:rFonts w:ascii="Traditional Arabic" w:hAnsi="Traditional Arabic" w:cs="Traditional Arabic"/>
          <w:color w:val="006600"/>
          <w:sz w:val="34"/>
          <w:szCs w:val="34"/>
          <w:rtl/>
        </w:rPr>
        <w:t>أَنْ تَجْعَلَ الْقُرْآنَ رَبِيعَ قَلْبِي</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وَنُورَ صَدْرِي</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وَجِلَاءَ حُزْنِي</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وَذَهَابَ هَمِّي</w:t>
      </w:r>
      <w:r w:rsidR="00450E4B" w:rsidRPr="008401CC">
        <w:rPr>
          <w:rFonts w:ascii="Traditional Arabic" w:hAnsi="Traditional Arabic" w:cs="Traditional Arabic"/>
          <w:color w:val="006600"/>
          <w:sz w:val="34"/>
          <w:szCs w:val="34"/>
          <w:rtl/>
        </w:rPr>
        <w:t>»</w:t>
      </w:r>
      <w:r w:rsidR="00CB65C1" w:rsidRPr="008401CC">
        <w:rPr>
          <w:rStyle w:val="FootnoteReference"/>
          <w:rFonts w:ascii="Traditional Arabic" w:hAnsi="Traditional Arabic" w:cs="Traditional Arabic"/>
          <w:sz w:val="34"/>
          <w:szCs w:val="34"/>
          <w:rtl/>
        </w:rPr>
        <w:footnoteReference w:id="5"/>
      </w:r>
      <w:r w:rsidRPr="008401CC">
        <w:rPr>
          <w:rFonts w:ascii="Traditional Arabic" w:hAnsi="Traditional Arabic" w:cs="Traditional Arabic"/>
          <w:sz w:val="34"/>
          <w:szCs w:val="34"/>
          <w:rtl/>
        </w:rPr>
        <w:t xml:space="preserve">، إلى غير ذلك من الأحاديث العظيمة، وسنقف على بعض الألفاظ التي وردت في حديث زيد بن أرقم المشهور، قال المؤلف: </w:t>
      </w:r>
      <w:r w:rsidRPr="008401CC">
        <w:rPr>
          <w:rFonts w:ascii="Traditional Arabic" w:hAnsi="Traditional Arabic" w:cs="Traditional Arabic"/>
          <w:color w:val="0000FF"/>
          <w:sz w:val="34"/>
          <w:szCs w:val="34"/>
          <w:rtl/>
        </w:rPr>
        <w:t>(ع</w:t>
      </w:r>
      <w:r w:rsidR="00470ABF"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ن</w:t>
      </w:r>
      <w:r w:rsidR="00470ABF" w:rsidRPr="008401CC">
        <w:rPr>
          <w:rFonts w:ascii="Traditional Arabic" w:hAnsi="Traditional Arabic" w:cs="Traditional Arabic" w:hint="cs"/>
          <w:color w:val="0000FF"/>
          <w:sz w:val="34"/>
          <w:szCs w:val="34"/>
          <w:rtl/>
        </w:rPr>
        <w:t>ْ</w:t>
      </w:r>
      <w:r w:rsidR="002E65FD" w:rsidRPr="008401CC">
        <w:rPr>
          <w:rFonts w:ascii="Traditional Arabic" w:hAnsi="Traditional Arabic" w:cs="Traditional Arabic"/>
          <w:color w:val="0000FF"/>
          <w:sz w:val="34"/>
          <w:szCs w:val="34"/>
          <w:rtl/>
        </w:rPr>
        <w:t xml:space="preserve"> زيد بن أرقم -</w:t>
      </w:r>
      <w:r w:rsidRPr="008401CC">
        <w:rPr>
          <w:rFonts w:ascii="Traditional Arabic" w:hAnsi="Traditional Arabic" w:cs="Traditional Arabic"/>
          <w:color w:val="0000FF"/>
          <w:sz w:val="34"/>
          <w:szCs w:val="34"/>
          <w:rtl/>
        </w:rPr>
        <w:t>ر</w:t>
      </w:r>
      <w:r w:rsidR="00470ABF"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ض</w:t>
      </w:r>
      <w:r w:rsidR="00470ABF"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ي اللَّه</w:t>
      </w:r>
      <w:r w:rsidR="00470ABF"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 xml:space="preserve"> ع</w:t>
      </w:r>
      <w:r w:rsidR="00470ABF" w:rsidRPr="008401CC">
        <w:rPr>
          <w:rFonts w:ascii="Traditional Arabic" w:hAnsi="Traditional Arabic" w:cs="Traditional Arabic" w:hint="cs"/>
          <w:color w:val="0000FF"/>
          <w:sz w:val="34"/>
          <w:szCs w:val="34"/>
          <w:rtl/>
        </w:rPr>
        <w:t>َ</w:t>
      </w:r>
      <w:r w:rsidR="002E65FD" w:rsidRPr="008401CC">
        <w:rPr>
          <w:rFonts w:ascii="Traditional Arabic" w:hAnsi="Traditional Arabic" w:cs="Traditional Arabic"/>
          <w:color w:val="0000FF"/>
          <w:sz w:val="34"/>
          <w:szCs w:val="34"/>
          <w:rtl/>
        </w:rPr>
        <w:t>نه</w:t>
      </w:r>
      <w:r w:rsidRPr="008401CC">
        <w:rPr>
          <w:rFonts w:ascii="Traditional Arabic" w:hAnsi="Traditional Arabic" w:cs="Traditional Arabic"/>
          <w:color w:val="0000FF"/>
          <w:sz w:val="34"/>
          <w:szCs w:val="34"/>
          <w:rtl/>
        </w:rPr>
        <w:t>- أن</w:t>
      </w:r>
      <w:r w:rsidR="00470ABF"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 xml:space="preserve"> رسول اللَّه صَلَّى اللَّه عليْهِ وسَلَّم خ</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ط</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ب</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 xml:space="preserve"> ف</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ح</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م</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د</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 xml:space="preserve"> اللَّه</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 xml:space="preserve"> و</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أثن</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ى ع</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ل</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ي</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ه</w:t>
      </w:r>
      <w:r w:rsidR="00E35375" w:rsidRPr="008401CC">
        <w:rPr>
          <w:rFonts w:ascii="Traditional Arabic" w:hAnsi="Traditional Arabic" w:cs="Traditional Arabic" w:hint="cs"/>
          <w:color w:val="0000FF"/>
          <w:sz w:val="34"/>
          <w:szCs w:val="34"/>
          <w:rtl/>
        </w:rPr>
        <w:t>ِ</w:t>
      </w:r>
      <w:r w:rsidRPr="008401CC">
        <w:rPr>
          <w:rFonts w:ascii="Traditional Arabic" w:hAnsi="Traditional Arabic" w:cs="Traditional Arabic"/>
          <w:color w:val="0000FF"/>
          <w:sz w:val="34"/>
          <w:szCs w:val="34"/>
          <w:rtl/>
        </w:rPr>
        <w:t>)</w:t>
      </w:r>
      <w:r w:rsidRPr="008401CC">
        <w:rPr>
          <w:rFonts w:ascii="Traditional Arabic" w:hAnsi="Traditional Arabic" w:cs="Traditional Arabic"/>
          <w:sz w:val="34"/>
          <w:szCs w:val="34"/>
          <w:rtl/>
        </w:rPr>
        <w:t xml:space="preserve">، وهذا في خطبة النبي -صَلَّى اللهُ عَلَيْهِ وَسَلَّمَ- في حجَّة الوداع -كما جاء في بعض الرِّوايات، ولهذا قال النبي -صَلَّى اللهُ عَلَيْهِ وَسَلَّمَ: </w:t>
      </w:r>
      <w:r w:rsidR="00450E4B" w:rsidRPr="008401CC">
        <w:rPr>
          <w:rFonts w:ascii="Traditional Arabic" w:hAnsi="Traditional Arabic" w:cs="Traditional Arabic"/>
          <w:color w:val="006600"/>
          <w:sz w:val="34"/>
          <w:szCs w:val="34"/>
          <w:rtl/>
        </w:rPr>
        <w:t>«</w:t>
      </w:r>
      <w:r w:rsidR="00E35375" w:rsidRPr="008401CC">
        <w:rPr>
          <w:rFonts w:ascii="Traditional Arabic" w:hAnsi="Traditional Arabic" w:cs="Traditional Arabic"/>
          <w:color w:val="006600"/>
          <w:sz w:val="34"/>
          <w:szCs w:val="34"/>
          <w:rtl/>
        </w:rPr>
        <w:t>أَمَّا بَعْدُ</w:t>
      </w:r>
      <w:r w:rsidR="00E35375" w:rsidRPr="008401CC">
        <w:rPr>
          <w:rFonts w:ascii="Traditional Arabic" w:hAnsi="Traditional Arabic" w:cs="Traditional Arabic" w:hint="cs"/>
          <w:color w:val="006600"/>
          <w:sz w:val="34"/>
          <w:szCs w:val="34"/>
          <w:rtl/>
        </w:rPr>
        <w:t>:</w:t>
      </w:r>
      <w:r w:rsidR="00E35375" w:rsidRPr="008401CC">
        <w:rPr>
          <w:rFonts w:ascii="Traditional Arabic" w:hAnsi="Traditional Arabic" w:cs="Traditional Arabic"/>
          <w:color w:val="006600"/>
          <w:sz w:val="34"/>
          <w:szCs w:val="34"/>
          <w:rtl/>
        </w:rPr>
        <w:t xml:space="preserve"> أَلَا أَيُّهَا النَّاسُ فَإِنَّمَا أَنَا بَشَرٌ يُوشِكُ أَنْ يَأْتِيَ رَسُولُ رَبِّي فَأُجِيبَ</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ويعني بذلك النبي -صَلَّى اللهُ عَلَيْهِ وَسَلَّمَ: الموت، قال تعالى:</w:t>
      </w:r>
      <w:r w:rsidR="002E65F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إِنَّكَ مَيِّتٌ وَإِنَّهُمْ مَيِّتُونَ</w:t>
      </w:r>
      <w:r w:rsidR="00450E4B" w:rsidRPr="008401CC">
        <w:rPr>
          <w:rFonts w:ascii="Traditional Arabic" w:hAnsi="Traditional Arabic" w:cs="Traditional Arabic"/>
          <w:color w:val="FF0000"/>
          <w:sz w:val="34"/>
          <w:szCs w:val="34"/>
          <w:rtl/>
        </w:rPr>
        <w:t>﴾</w:t>
      </w:r>
      <w:r w:rsidR="002E65F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[الزمر</w:t>
      </w:r>
      <w:r w:rsidR="00E35375" w:rsidRPr="008401CC">
        <w:rPr>
          <w:rFonts w:ascii="Traditional Arabic" w:hAnsi="Traditional Arabic" w:cs="Traditional Arabic"/>
          <w:rtl/>
        </w:rPr>
        <w:t xml:space="preserve">: </w:t>
      </w:r>
      <w:r w:rsidRPr="008401CC">
        <w:rPr>
          <w:rFonts w:ascii="Traditional Arabic" w:hAnsi="Traditional Arabic" w:cs="Traditional Arabic"/>
          <w:rtl/>
        </w:rPr>
        <w:t>30]</w:t>
      </w:r>
      <w:r w:rsidR="00FB39D0" w:rsidRPr="008401CC">
        <w:rPr>
          <w:rFonts w:ascii="Traditional Arabic" w:hAnsi="Traditional Arabic" w:cs="Traditional Arabic"/>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وقد كتب الله -عَزَّ وَجَلَّ- الموت على كلِّ نفس، وعادة النَّاس أنَّ الوصية تكون في آخر الحياة، وهذا الحديث من وصايا الن</w:t>
      </w:r>
      <w:r w:rsidR="00CB65C1"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بي -صَلَّى اللهُ عَلَيْهِ وَسَلَّمَ- الأخيرة في حياته.</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وَإِنِّي تَارِكٌ فِيكُمْ ثَقَلَيْنِ</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أَوَّلُهُمَا</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كِتَابُ اللَّهِ عَزَّ وَجَلَّ</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فِيهِ الْهُدَى وَالنُّورُ</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وقد بيَّنَّا أوجه الهُدى والنُّور الذي في القرآن.</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فَخُذُوا بِكِتَابِ اللَّهِ تَعَالَى</w:t>
      </w:r>
      <w:r w:rsidR="00E35375" w:rsidRPr="008401CC">
        <w:rPr>
          <w:rFonts w:ascii="Traditional Arabic" w:hAnsi="Traditional Arabic" w:cs="Traditional Arabic"/>
          <w:color w:val="006600"/>
          <w:sz w:val="34"/>
          <w:szCs w:val="34"/>
          <w:rtl/>
        </w:rPr>
        <w:t>،</w:t>
      </w:r>
      <w:r w:rsidR="00CB65C1" w:rsidRPr="008401CC">
        <w:rPr>
          <w:rFonts w:ascii="Traditional Arabic" w:hAnsi="Traditional Arabic" w:cs="Traditional Arabic"/>
          <w:color w:val="006600"/>
          <w:sz w:val="34"/>
          <w:szCs w:val="34"/>
          <w:rtl/>
        </w:rPr>
        <w:t xml:space="preserve"> وَاسْتَمْسِكُوا بِهِ</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والاستمساك بهذا القرآن يكون بالعمل به، والإيمان بحكمه ومتشابهه، ورد المتشابه إلى المُحكَم كما هي طريقة أهل السُّنَّة.</w:t>
      </w:r>
    </w:p>
    <w:p w:rsidR="00FC7428" w:rsidRPr="008401CC" w:rsidRDefault="00347B83" w:rsidP="00CE6499">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Pr="008401CC">
        <w:rPr>
          <w:rFonts w:ascii="Traditional Arabic" w:hAnsi="Traditional Arabic" w:cs="Traditional Arabic"/>
          <w:color w:val="0000FF"/>
          <w:sz w:val="34"/>
          <w:szCs w:val="34"/>
          <w:rtl/>
        </w:rPr>
        <w:t>(</w:t>
      </w:r>
      <w:r w:rsidR="00CB65C1" w:rsidRPr="008401CC">
        <w:rPr>
          <w:rFonts w:ascii="Traditional Arabic" w:hAnsi="Traditional Arabic" w:cs="Traditional Arabic"/>
          <w:color w:val="0000FF"/>
          <w:sz w:val="34"/>
          <w:szCs w:val="34"/>
          <w:rtl/>
        </w:rPr>
        <w:t xml:space="preserve">فَحَثَّ عَلَى كِتَابِ اللَّهِ وَرَغَّبَ فِيهِ ثُمَّ قَالَ </w:t>
      </w:r>
      <w:r w:rsidR="00CB65C1" w:rsidRPr="008401CC">
        <w:rPr>
          <w:rFonts w:ascii="Traditional Arabic" w:hAnsi="Traditional Arabic" w:cs="Traditional Arabic"/>
          <w:color w:val="006600"/>
          <w:sz w:val="34"/>
          <w:szCs w:val="34"/>
          <w:rtl/>
        </w:rPr>
        <w:t>«وَأَهْلُ بَيْتِي</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00FF"/>
          <w:sz w:val="34"/>
          <w:szCs w:val="34"/>
          <w:rtl/>
        </w:rPr>
        <w:t>)</w:t>
      </w:r>
      <w:r w:rsidRPr="008401CC">
        <w:rPr>
          <w:rFonts w:ascii="Traditional Arabic" w:hAnsi="Traditional Arabic" w:cs="Traditional Arabic"/>
          <w:sz w:val="34"/>
          <w:szCs w:val="34"/>
          <w:rtl/>
        </w:rPr>
        <w:t>، يعني</w:t>
      </w:r>
      <w:r w:rsidR="00CE6499"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أوصيكم بأهل بيتي.</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rtl/>
        </w:rPr>
        <w:lastRenderedPageBreak/>
        <w:t xml:space="preserve">وفي لفظٍ: </w:t>
      </w:r>
      <w:r w:rsidR="00450E4B" w:rsidRPr="008401CC">
        <w:rPr>
          <w:rFonts w:ascii="Traditional Arabic" w:hAnsi="Traditional Arabic" w:cs="Traditional Arabic"/>
          <w:color w:val="006600"/>
          <w:sz w:val="34"/>
          <w:szCs w:val="34"/>
          <w:rtl/>
        </w:rPr>
        <w:t>«</w:t>
      </w:r>
      <w:r w:rsidR="007A4B14" w:rsidRPr="008401CC">
        <w:rPr>
          <w:rFonts w:ascii="Traditional Arabic" w:hAnsi="Traditional Arabic" w:cs="Traditional Arabic"/>
          <w:color w:val="006600"/>
          <w:sz w:val="34"/>
          <w:szCs w:val="34"/>
          <w:rtl/>
        </w:rPr>
        <w:t>كِتَابَ اللَّهِ</w:t>
      </w:r>
      <w:r w:rsidR="00E35375" w:rsidRPr="008401CC">
        <w:rPr>
          <w:rFonts w:ascii="Traditional Arabic" w:hAnsi="Traditional Arabic" w:cs="Traditional Arabic"/>
          <w:color w:val="006600"/>
          <w:sz w:val="34"/>
          <w:szCs w:val="34"/>
          <w:rtl/>
        </w:rPr>
        <w:t>،</w:t>
      </w:r>
      <w:r w:rsidR="007A4B14" w:rsidRPr="008401CC">
        <w:rPr>
          <w:rFonts w:ascii="Traditional Arabic" w:hAnsi="Traditional Arabic" w:cs="Traditional Arabic"/>
          <w:color w:val="006600"/>
          <w:sz w:val="34"/>
          <w:szCs w:val="34"/>
          <w:rtl/>
        </w:rPr>
        <w:t xml:space="preserve"> هُوَ حَبْلُ اللَّهِ</w:t>
      </w:r>
      <w:r w:rsidR="00E35375" w:rsidRPr="008401CC">
        <w:rPr>
          <w:rFonts w:ascii="Traditional Arabic" w:hAnsi="Traditional Arabic" w:cs="Traditional Arabic"/>
          <w:color w:val="006600"/>
          <w:sz w:val="34"/>
          <w:szCs w:val="34"/>
          <w:rtl/>
        </w:rPr>
        <w:t>،</w:t>
      </w:r>
      <w:r w:rsidR="007A4B14" w:rsidRPr="008401CC">
        <w:rPr>
          <w:rFonts w:ascii="Traditional Arabic" w:hAnsi="Traditional Arabic" w:cs="Traditional Arabic"/>
          <w:color w:val="006600"/>
          <w:sz w:val="34"/>
          <w:szCs w:val="34"/>
          <w:rtl/>
        </w:rPr>
        <w:t xml:space="preserve"> مَنِ اتَّبَعَهُ كَانَ عَلَى الْهُدَى</w:t>
      </w:r>
      <w:r w:rsidR="00E35375" w:rsidRPr="008401CC">
        <w:rPr>
          <w:rFonts w:ascii="Traditional Arabic" w:hAnsi="Traditional Arabic" w:cs="Traditional Arabic"/>
          <w:color w:val="006600"/>
          <w:sz w:val="34"/>
          <w:szCs w:val="34"/>
          <w:rtl/>
        </w:rPr>
        <w:t>،</w:t>
      </w:r>
      <w:r w:rsidR="007A4B14" w:rsidRPr="008401CC">
        <w:rPr>
          <w:rFonts w:ascii="Traditional Arabic" w:hAnsi="Traditional Arabic" w:cs="Traditional Arabic"/>
          <w:color w:val="006600"/>
          <w:sz w:val="34"/>
          <w:szCs w:val="34"/>
          <w:rtl/>
        </w:rPr>
        <w:t xml:space="preserve"> وَمَنْ تَرَكَهُ كَانَ عَلَى الضَّلالَةِ</w:t>
      </w:r>
      <w:r w:rsidRPr="008401CC">
        <w:rPr>
          <w:rFonts w:ascii="Traditional Arabic" w:hAnsi="Traditional Arabic" w:cs="Traditional Arabic"/>
          <w:color w:val="006600"/>
          <w:sz w:val="34"/>
          <w:szCs w:val="34"/>
          <w:rtl/>
        </w:rPr>
        <w:t>»</w:t>
      </w:r>
      <w:r w:rsidR="007A4B14" w:rsidRPr="008401CC">
        <w:rPr>
          <w:rStyle w:val="FootnoteReference"/>
          <w:rFonts w:ascii="Traditional Arabic" w:hAnsi="Traditional Arabic" w:cs="Traditional Arabic"/>
          <w:sz w:val="34"/>
          <w:szCs w:val="34"/>
          <w:rtl/>
        </w:rPr>
        <w:footnoteReference w:id="6"/>
      </w:r>
      <w:r w:rsidRPr="008401CC">
        <w:rPr>
          <w:rFonts w:ascii="Traditional Arabic" w:hAnsi="Traditional Arabic" w:cs="Traditional Arabic"/>
          <w:sz w:val="34"/>
          <w:szCs w:val="34"/>
          <w:rtl/>
        </w:rPr>
        <w:t>، ولا شكَّ في ذلك، فمن أعرض عن كتاب الله فإنَّ ضالٌّ، قال تعالى:</w:t>
      </w:r>
      <w:r w:rsidR="002E65F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وَمَنْ أَعْرَضَ عَنْ ذِكْرِي فَإِنَّ لَهُ مَعِيشَةً ضَنْكًا</w:t>
      </w:r>
      <w:r w:rsidR="00450E4B" w:rsidRPr="008401CC">
        <w:rPr>
          <w:rFonts w:ascii="Traditional Arabic" w:hAnsi="Traditional Arabic" w:cs="Traditional Arabic"/>
          <w:color w:val="FF0000"/>
          <w:sz w:val="34"/>
          <w:szCs w:val="34"/>
          <w:rtl/>
        </w:rPr>
        <w:t>﴾</w:t>
      </w:r>
      <w:r w:rsidR="002E65F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[طه</w:t>
      </w:r>
      <w:r w:rsidR="00E35375" w:rsidRPr="008401CC">
        <w:rPr>
          <w:rFonts w:ascii="Traditional Arabic" w:hAnsi="Traditional Arabic" w:cs="Traditional Arabic"/>
          <w:rtl/>
        </w:rPr>
        <w:t xml:space="preserve">: </w:t>
      </w:r>
      <w:r w:rsidRPr="008401CC">
        <w:rPr>
          <w:rFonts w:ascii="Traditional Arabic" w:hAnsi="Traditional Arabic" w:cs="Traditional Arabic"/>
          <w:rtl/>
        </w:rPr>
        <w:t>124]</w:t>
      </w:r>
      <w:r w:rsidR="00FB39D0" w:rsidRPr="008401CC">
        <w:rPr>
          <w:rFonts w:ascii="Traditional Arabic" w:hAnsi="Traditional Arabic" w:cs="Traditional Arabic"/>
          <w:rtl/>
        </w:rPr>
        <w:t>،</w:t>
      </w:r>
      <w:r w:rsidRPr="008401CC">
        <w:rPr>
          <w:rFonts w:ascii="Traditional Arabic" w:hAnsi="Traditional Arabic" w:cs="Traditional Arabic"/>
          <w:sz w:val="36"/>
          <w:szCs w:val="36"/>
          <w:rtl/>
        </w:rPr>
        <w:t xml:space="preserve"> وقال تعالى عن مَن اتَّبع القرآن:</w:t>
      </w:r>
      <w:r w:rsidR="002E65FD" w:rsidRPr="008401CC">
        <w:rPr>
          <w:rFonts w:ascii="Traditional Arabic" w:hAnsi="Traditional Arabic" w:cs="Traditional Arabic" w:hint="cs"/>
          <w:sz w:val="36"/>
          <w:szCs w:val="36"/>
          <w:rtl/>
        </w:rPr>
        <w:t xml:space="preserve"> </w:t>
      </w:r>
      <w:r w:rsidR="00450E4B" w:rsidRPr="008401CC">
        <w:rPr>
          <w:rFonts w:ascii="Traditional Arabic" w:hAnsi="Traditional Arabic" w:cs="Traditional Arabic"/>
          <w:color w:val="FF0000"/>
          <w:sz w:val="36"/>
          <w:szCs w:val="36"/>
          <w:rtl/>
        </w:rPr>
        <w:t>﴿</w:t>
      </w:r>
      <w:r w:rsidR="007C0771" w:rsidRPr="008401CC">
        <w:rPr>
          <w:rFonts w:ascii="Traditional Arabic" w:hAnsi="Traditional Arabic" w:cs="Traditional Arabic"/>
          <w:color w:val="FF0000"/>
          <w:sz w:val="36"/>
          <w:szCs w:val="36"/>
          <w:rtl/>
        </w:rPr>
        <w:t>أَوَمَنْ كَانَ مَيْتًا فَأَحْيَيْنَاهُ وَجَعَلْنَا لَهُ نُورًا يَمْشِي بِهِ فِي النَّاسِ</w:t>
      </w:r>
      <w:r w:rsidR="00450E4B" w:rsidRPr="008401CC">
        <w:rPr>
          <w:rFonts w:ascii="Traditional Arabic" w:hAnsi="Traditional Arabic" w:cs="Traditional Arabic"/>
          <w:color w:val="FF0000"/>
          <w:sz w:val="36"/>
          <w:szCs w:val="36"/>
          <w:rtl/>
        </w:rPr>
        <w:t>﴾</w:t>
      </w:r>
      <w:r w:rsidR="002E65F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sz w:val="20"/>
          <w:szCs w:val="20"/>
          <w:rtl/>
        </w:rPr>
        <w:t>[الأنعام</w:t>
      </w:r>
      <w:r w:rsidR="00E35375" w:rsidRPr="008401CC">
        <w:rPr>
          <w:rFonts w:ascii="Traditional Arabic" w:hAnsi="Traditional Arabic" w:cs="Traditional Arabic"/>
          <w:sz w:val="20"/>
          <w:szCs w:val="20"/>
          <w:rtl/>
        </w:rPr>
        <w:t xml:space="preserve">: </w:t>
      </w:r>
      <w:r w:rsidRPr="008401CC">
        <w:rPr>
          <w:rFonts w:ascii="Traditional Arabic" w:hAnsi="Traditional Arabic" w:cs="Traditional Arabic"/>
          <w:sz w:val="20"/>
          <w:szCs w:val="20"/>
          <w:rtl/>
        </w:rPr>
        <w:t>122]</w:t>
      </w:r>
      <w:r w:rsidRPr="008401CC">
        <w:rPr>
          <w:rFonts w:ascii="Traditional Arabic" w:hAnsi="Traditional Arabic" w:cs="Traditional Arabic"/>
          <w:sz w:val="36"/>
          <w:szCs w:val="36"/>
          <w:rtl/>
        </w:rPr>
        <w:t>،</w:t>
      </w:r>
      <w:r w:rsidRPr="008401CC">
        <w:rPr>
          <w:rFonts w:ascii="Traditional Arabic" w:hAnsi="Traditional Arabic" w:cs="Traditional Arabic"/>
          <w:sz w:val="34"/>
          <w:szCs w:val="34"/>
          <w:rtl/>
        </w:rPr>
        <w:t xml:space="preserve"> إلى غير ذلك من الآيات.</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حديث زيد بن أرقم يُحيلنا إلى مسألةٍ مهمَّة، فقد وردَ في بعض هذه الألفاظ وصيَّة النبي -صَلَّى اللهُ عَلَيْهِ وَسَلَّمَ- بأهل بيته، قال </w:t>
      </w:r>
      <w:r w:rsidR="00450E4B" w:rsidRPr="008401CC">
        <w:rPr>
          <w:rFonts w:ascii="Traditional Arabic" w:hAnsi="Traditional Arabic" w:cs="Traditional Arabic"/>
          <w:color w:val="006600"/>
          <w:sz w:val="34"/>
          <w:szCs w:val="34"/>
          <w:rtl/>
        </w:rPr>
        <w:t>«</w:t>
      </w:r>
      <w:r w:rsidR="007A4B14" w:rsidRPr="008401CC">
        <w:rPr>
          <w:rFonts w:ascii="Traditional Arabic" w:hAnsi="Traditional Arabic" w:cs="Traditional Arabic" w:hint="cs"/>
          <w:color w:val="006600"/>
          <w:sz w:val="34"/>
          <w:szCs w:val="34"/>
          <w:rtl/>
        </w:rPr>
        <w:t>و</w:t>
      </w:r>
      <w:r w:rsidR="007A4B14" w:rsidRPr="008401CC">
        <w:rPr>
          <w:rFonts w:ascii="Traditional Arabic" w:hAnsi="Traditional Arabic" w:cs="Traditional Arabic"/>
          <w:color w:val="006600"/>
          <w:sz w:val="34"/>
          <w:szCs w:val="34"/>
          <w:rtl/>
        </w:rPr>
        <w:t>أَهْلِ بَيْتِي</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ولهذا نقول:</w:t>
      </w:r>
    </w:p>
    <w:p w:rsidR="00347B83" w:rsidRPr="008401CC" w:rsidRDefault="00347B83" w:rsidP="002E65FD">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u w:val="dotDash" w:color="FF0000"/>
          <w:rtl/>
        </w:rPr>
        <w:t>أولًا</w:t>
      </w:r>
      <w:r w:rsidRPr="008401CC">
        <w:rPr>
          <w:rFonts w:ascii="Traditional Arabic" w:hAnsi="Traditional Arabic" w:cs="Traditional Arabic"/>
          <w:sz w:val="34"/>
          <w:szCs w:val="34"/>
          <w:rtl/>
        </w:rPr>
        <w:t xml:space="preserve">: إنَّ الرِّوايات جاءتبألفاظٍ متعدِّدَة في حديث زيد أرقم، ومَّما جاءت به الرِّوايات: </w:t>
      </w:r>
      <w:r w:rsidR="00450E4B" w:rsidRPr="008401CC">
        <w:rPr>
          <w:rFonts w:ascii="Traditional Arabic" w:hAnsi="Traditional Arabic" w:cs="Traditional Arabic"/>
          <w:color w:val="006600"/>
          <w:sz w:val="34"/>
          <w:szCs w:val="34"/>
          <w:rtl/>
        </w:rPr>
        <w:t>«</w:t>
      </w:r>
      <w:r w:rsidR="007A4B14" w:rsidRPr="008401CC">
        <w:rPr>
          <w:rFonts w:ascii="Traditional Arabic" w:hAnsi="Traditional Arabic" w:cs="Traditional Arabic"/>
          <w:color w:val="006600"/>
          <w:sz w:val="34"/>
          <w:szCs w:val="34"/>
          <w:rtl/>
        </w:rPr>
        <w:t xml:space="preserve">تَرَكْتُ فِيكُمُ </w:t>
      </w:r>
      <w:r w:rsidR="007537C8" w:rsidRPr="008401CC">
        <w:rPr>
          <w:rFonts w:ascii="Traditional Arabic" w:hAnsi="Traditional Arabic" w:cs="Traditional Arabic"/>
          <w:color w:val="006600"/>
          <w:sz w:val="34"/>
          <w:szCs w:val="34"/>
          <w:rtl/>
        </w:rPr>
        <w:t>الثَّقَلَيْنِ</w:t>
      </w:r>
      <w:r w:rsidR="00E35375" w:rsidRPr="008401CC">
        <w:rPr>
          <w:rFonts w:ascii="Traditional Arabic" w:hAnsi="Traditional Arabic" w:cs="Traditional Arabic"/>
          <w:color w:val="006600"/>
          <w:sz w:val="34"/>
          <w:szCs w:val="34"/>
          <w:rtl/>
        </w:rPr>
        <w:t>:</w:t>
      </w:r>
      <w:r w:rsidR="007537C8" w:rsidRPr="008401CC">
        <w:rPr>
          <w:rFonts w:ascii="Traditional Arabic" w:hAnsi="Traditional Arabic" w:cs="Traditional Arabic"/>
          <w:color w:val="006600"/>
          <w:sz w:val="34"/>
          <w:szCs w:val="34"/>
          <w:rtl/>
        </w:rPr>
        <w:t xml:space="preserve"> كِتَابَ اللَّهِ</w:t>
      </w:r>
      <w:r w:rsidR="007A4B14" w:rsidRPr="008401CC">
        <w:rPr>
          <w:rFonts w:ascii="Traditional Arabic" w:hAnsi="Traditional Arabic" w:cs="Traditional Arabic"/>
          <w:color w:val="006600"/>
          <w:sz w:val="34"/>
          <w:szCs w:val="34"/>
          <w:rtl/>
        </w:rPr>
        <w:t>، وَسُنَّتِي</w:t>
      </w:r>
      <w:r w:rsidR="00450E4B" w:rsidRPr="008401CC">
        <w:rPr>
          <w:rFonts w:ascii="Traditional Arabic" w:hAnsi="Traditional Arabic" w:cs="Traditional Arabic"/>
          <w:color w:val="006600"/>
          <w:sz w:val="34"/>
          <w:szCs w:val="34"/>
          <w:rtl/>
        </w:rPr>
        <w:t>»</w:t>
      </w:r>
      <w:r w:rsidR="007A4B14" w:rsidRPr="008401CC">
        <w:rPr>
          <w:rStyle w:val="FootnoteReference"/>
          <w:rFonts w:ascii="Traditional Arabic" w:hAnsi="Traditional Arabic" w:cs="Traditional Arabic"/>
          <w:sz w:val="34"/>
          <w:szCs w:val="34"/>
          <w:rtl/>
        </w:rPr>
        <w:footnoteReference w:id="7"/>
      </w:r>
      <w:r w:rsidRPr="008401CC">
        <w:rPr>
          <w:rFonts w:ascii="Traditional Arabic" w:hAnsi="Traditional Arabic" w:cs="Traditional Arabic"/>
          <w:sz w:val="34"/>
          <w:szCs w:val="34"/>
          <w:rtl/>
        </w:rPr>
        <w:t>، عن جمع من الصَّحابة، وذكر في بعض الرِّويات أنَّ الثِّقَل الآخر هو س</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نَّة النبي -صَلَّى اللهُ عَلَيْهِ وَسَلَّمَ</w:t>
      </w:r>
      <w:r w:rsidR="002E65FD" w:rsidRPr="008401CC">
        <w:rPr>
          <w:rFonts w:ascii="Traditional Arabic" w:hAnsi="Traditional Arabic" w:cs="Traditional Arabic" w:hint="cs"/>
          <w:sz w:val="34"/>
          <w:szCs w:val="34"/>
          <w:rtl/>
        </w:rPr>
        <w:t>.</w:t>
      </w:r>
    </w:p>
    <w:p w:rsidR="00347B83" w:rsidRPr="008401CC" w:rsidRDefault="005C5D54"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ففي بعض الروايات </w:t>
      </w:r>
      <w:r w:rsidR="00450E4B" w:rsidRPr="008401CC">
        <w:rPr>
          <w:rFonts w:ascii="Traditional Arabic" w:hAnsi="Traditional Arabic" w:cs="Traditional Arabic"/>
          <w:color w:val="006600"/>
          <w:sz w:val="34"/>
          <w:szCs w:val="34"/>
          <w:rtl/>
        </w:rPr>
        <w:t>«</w:t>
      </w:r>
      <w:r w:rsidR="00F25CC8" w:rsidRPr="008401CC">
        <w:rPr>
          <w:rFonts w:ascii="Traditional Arabic" w:hAnsi="Traditional Arabic" w:cs="Traditional Arabic"/>
          <w:color w:val="006600"/>
          <w:sz w:val="34"/>
          <w:szCs w:val="34"/>
          <w:rtl/>
        </w:rPr>
        <w:t>أُذَكِّرُكُمْ اللَّهَ فِي أَهْلِ بَيْتِي</w:t>
      </w:r>
      <w:r w:rsidR="00450E4B" w:rsidRPr="008401CC">
        <w:rPr>
          <w:rFonts w:ascii="Traditional Arabic" w:hAnsi="Traditional Arabic" w:cs="Traditional Arabic"/>
          <w:color w:val="006600"/>
          <w:sz w:val="34"/>
          <w:szCs w:val="34"/>
          <w:rtl/>
        </w:rPr>
        <w:t>»</w:t>
      </w:r>
      <w:r w:rsidR="00347B83" w:rsidRPr="008401CC">
        <w:rPr>
          <w:rFonts w:ascii="Traditional Arabic" w:hAnsi="Traditional Arabic" w:cs="Traditional Arabic"/>
          <w:sz w:val="34"/>
          <w:szCs w:val="34"/>
          <w:rtl/>
        </w:rPr>
        <w:t xml:space="preserve">، وفي بعض الروايات: </w:t>
      </w:r>
      <w:r w:rsidR="00450E4B" w:rsidRPr="008401CC">
        <w:rPr>
          <w:rFonts w:ascii="Traditional Arabic" w:hAnsi="Traditional Arabic" w:cs="Traditional Arabic"/>
          <w:color w:val="006600"/>
          <w:sz w:val="34"/>
          <w:szCs w:val="34"/>
          <w:rtl/>
        </w:rPr>
        <w:t>«</w:t>
      </w:r>
      <w:r w:rsidR="007537C8" w:rsidRPr="008401CC">
        <w:rPr>
          <w:rFonts w:ascii="Traditional Arabic" w:hAnsi="Traditional Arabic" w:cs="Traditional Arabic"/>
          <w:color w:val="006600"/>
          <w:sz w:val="34"/>
          <w:szCs w:val="34"/>
          <w:rtl/>
        </w:rPr>
        <w:t>وَعِتْرَتِي</w:t>
      </w:r>
      <w:r w:rsidR="00450E4B" w:rsidRPr="008401CC">
        <w:rPr>
          <w:rFonts w:ascii="Traditional Arabic" w:hAnsi="Traditional Arabic" w:cs="Traditional Arabic"/>
          <w:color w:val="006600"/>
          <w:sz w:val="34"/>
          <w:szCs w:val="34"/>
          <w:rtl/>
        </w:rPr>
        <w:t>»</w:t>
      </w:r>
      <w:r w:rsidR="007537C8" w:rsidRPr="008401CC">
        <w:rPr>
          <w:rStyle w:val="FootnoteReference"/>
          <w:rFonts w:ascii="Traditional Arabic" w:hAnsi="Traditional Arabic" w:cs="Traditional Arabic"/>
          <w:sz w:val="34"/>
          <w:szCs w:val="34"/>
          <w:rtl/>
        </w:rPr>
        <w:footnoteReference w:id="8"/>
      </w:r>
      <w:r w:rsidR="00347B83" w:rsidRPr="008401CC">
        <w:rPr>
          <w:rFonts w:ascii="Traditional Arabic" w:hAnsi="Traditional Arabic" w:cs="Traditional Arabic"/>
          <w:sz w:val="34"/>
          <w:szCs w:val="34"/>
          <w:rtl/>
        </w:rPr>
        <w:t>، فالعترة: هم أصل الإنسان ونسبه نسله، ولهذا جاءت الوصيَّة بالعترة.</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u w:val="dotDash" w:color="FF0000"/>
          <w:rtl/>
        </w:rPr>
        <w:t>فالخلاصة من هذا</w:t>
      </w:r>
      <w:r w:rsidRPr="008401CC">
        <w:rPr>
          <w:rFonts w:ascii="Traditional Arabic" w:hAnsi="Traditional Arabic" w:cs="Traditional Arabic"/>
          <w:sz w:val="34"/>
          <w:szCs w:val="34"/>
          <w:rtl/>
        </w:rPr>
        <w:t>: أنَّ الرِّويات جاءت بالوصية بالكتاب</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وجاءت بالكتاب والسُّنَّة </w:t>
      </w:r>
      <w:r w:rsidR="00450E4B" w:rsidRPr="008401CC">
        <w:rPr>
          <w:rFonts w:ascii="Traditional Arabic" w:hAnsi="Traditional Arabic" w:cs="Traditional Arabic"/>
          <w:color w:val="006600"/>
          <w:sz w:val="34"/>
          <w:szCs w:val="34"/>
          <w:rtl/>
        </w:rPr>
        <w:t>«</w:t>
      </w:r>
      <w:r w:rsidR="007537C8" w:rsidRPr="008401CC">
        <w:rPr>
          <w:rFonts w:ascii="Traditional Arabic" w:hAnsi="Traditional Arabic" w:cs="Traditional Arabic"/>
          <w:color w:val="006600"/>
          <w:sz w:val="34"/>
          <w:szCs w:val="34"/>
          <w:rtl/>
        </w:rPr>
        <w:t>كِتَابَ اللَّهِ</w:t>
      </w:r>
      <w:r w:rsidR="00E35375" w:rsidRPr="008401CC">
        <w:rPr>
          <w:rFonts w:ascii="Traditional Arabic" w:hAnsi="Traditional Arabic" w:cs="Traditional Arabic"/>
          <w:color w:val="006600"/>
          <w:sz w:val="34"/>
          <w:szCs w:val="34"/>
          <w:rtl/>
        </w:rPr>
        <w:t>،</w:t>
      </w:r>
      <w:r w:rsidR="007537C8" w:rsidRPr="008401CC">
        <w:rPr>
          <w:rFonts w:ascii="Traditional Arabic" w:hAnsi="Traditional Arabic" w:cs="Traditional Arabic"/>
          <w:color w:val="006600"/>
          <w:sz w:val="34"/>
          <w:szCs w:val="34"/>
          <w:rtl/>
        </w:rPr>
        <w:t xml:space="preserve"> وَسُنَّتِي</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وجاء في بعض الروايات تسمية العِترَة، والعِترَة -بكسر العين- تشمل: نساءه -صَلَّى اللهُ عَلَيْهِ وَسَلَّمَ- ونسله، وأبناء علي، وعمومته، وسيد هذه العترة هو محمد -صَلَّى اللهُ عَلَيْهِ وَسَلَّمَ.</w:t>
      </w:r>
    </w:p>
    <w:p w:rsidR="008A5690" w:rsidRPr="008401CC" w:rsidRDefault="00E35375"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u w:val="dotDash" w:color="FF0000"/>
          <w:rtl/>
        </w:rPr>
        <w:t>ثانيًا</w:t>
      </w:r>
      <w:r w:rsidRPr="008401CC">
        <w:rPr>
          <w:rFonts w:ascii="Traditional Arabic" w:hAnsi="Traditional Arabic" w:cs="Traditional Arabic"/>
          <w:sz w:val="34"/>
          <w:szCs w:val="34"/>
          <w:rtl/>
        </w:rPr>
        <w:t>: والمقصود ب</w:t>
      </w:r>
      <w:r w:rsidR="00347B83" w:rsidRPr="008401CC">
        <w:rPr>
          <w:rFonts w:ascii="Traditional Arabic" w:hAnsi="Traditional Arabic" w:cs="Traditional Arabic"/>
          <w:sz w:val="34"/>
          <w:szCs w:val="34"/>
          <w:rtl/>
        </w:rPr>
        <w:t>عِترَة النبي -صَلَّى اللهُ عَلَيْهِ وَسَلَّمَ: هم أهل بيته الذينَ هم على دينه، فيخرج من ذلك أبو لهبِ، لأنَّه ليس على دين النبي -صَلَّى اللهُ عَلَيْهِ وَسَلَّمَ- وهو عمُّه، وكذلك يخرج أبو طالب من هذا الإجماع.</w:t>
      </w:r>
    </w:p>
    <w:p w:rsidR="008A5690" w:rsidRPr="008401CC" w:rsidRDefault="00347B83" w:rsidP="00CE6499">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u w:val="dotDash" w:color="FF0000"/>
          <w:rtl/>
        </w:rPr>
        <w:t>ثالثًا</w:t>
      </w:r>
      <w:r w:rsidRPr="008401CC">
        <w:rPr>
          <w:rFonts w:ascii="Traditional Arabic" w:hAnsi="Traditional Arabic" w:cs="Traditional Arabic"/>
          <w:sz w:val="34"/>
          <w:szCs w:val="34"/>
          <w:rtl/>
        </w:rPr>
        <w:t xml:space="preserve">: إنَّ رواية مسلم التي بين أيدينا فيها اختصار من الرَّاوي، وليست الرِّواية على النَّحو الذي يُفهَم منه الوصيَّة، وجعل الثَّقل الثاني هو </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6600"/>
          <w:sz w:val="34"/>
          <w:szCs w:val="34"/>
          <w:rtl/>
        </w:rPr>
        <w:t>أهلُ بيتي</w:t>
      </w:r>
      <w:r w:rsidR="00450E4B" w:rsidRPr="008401CC">
        <w:rPr>
          <w:rFonts w:ascii="Traditional Arabic" w:hAnsi="Traditional Arabic" w:cs="Traditional Arabic"/>
          <w:color w:val="006600"/>
          <w:sz w:val="34"/>
          <w:szCs w:val="34"/>
          <w:rtl/>
        </w:rPr>
        <w:t>»</w:t>
      </w:r>
      <w:r w:rsidR="005C5D54" w:rsidRPr="008401CC">
        <w:rPr>
          <w:rFonts w:ascii="Traditional Arabic" w:hAnsi="Traditional Arabic" w:cs="Traditional Arabic"/>
          <w:sz w:val="34"/>
          <w:szCs w:val="34"/>
          <w:rtl/>
        </w:rPr>
        <w:t>، فتمام الرواية</w:t>
      </w:r>
      <w:r w:rsidR="002E65FD" w:rsidRPr="008401CC">
        <w:rPr>
          <w:rFonts w:ascii="Traditional Arabic" w:hAnsi="Traditional Arabic" w:cs="Traditional Arabic" w:hint="cs"/>
          <w:sz w:val="34"/>
          <w:szCs w:val="34"/>
          <w:rtl/>
        </w:rPr>
        <w:t xml:space="preserve"> </w:t>
      </w:r>
      <w:r w:rsidR="00E35375" w:rsidRPr="008401CC">
        <w:rPr>
          <w:rFonts w:ascii="Traditional Arabic" w:hAnsi="Traditional Arabic" w:cs="Traditional Arabic" w:hint="cs"/>
          <w:color w:val="0000FF"/>
          <w:sz w:val="34"/>
          <w:szCs w:val="34"/>
          <w:rtl/>
        </w:rPr>
        <w:t>(</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6600"/>
          <w:sz w:val="34"/>
          <w:szCs w:val="34"/>
          <w:rtl/>
        </w:rPr>
        <w:t>وأهلَ بيتي</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00FF"/>
          <w:sz w:val="34"/>
          <w:szCs w:val="34"/>
          <w:rtl/>
        </w:rPr>
        <w:t xml:space="preserve"> يعني أوصيكم)</w:t>
      </w:r>
      <w:r w:rsidR="002E65F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 المعنى يختلف، ففي هذه الرِّواية "أهلَ" منصوبة، يعني أذكركم الله في أهل بيتي، وأوصيكم بأهل بيتي، فهذه وصية النبي -صَلَّى اللهُ عَلَيْهِ وَسَلَّمَ- بأهل البيت.</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u w:val="dotDash" w:color="FF0000"/>
          <w:rtl/>
        </w:rPr>
        <w:lastRenderedPageBreak/>
        <w:t>رابعًا</w:t>
      </w:r>
      <w:r w:rsidRPr="008401CC">
        <w:rPr>
          <w:rFonts w:ascii="Traditional Arabic" w:hAnsi="Traditional Arabic" w:cs="Traditional Arabic"/>
          <w:sz w:val="34"/>
          <w:szCs w:val="34"/>
          <w:rtl/>
        </w:rPr>
        <w:t>: أنَّ الوصيَّة بآل بيت النبي -صَلَّى اللهُ عَلَيْهِ وَسَلَّمَ- حقٌّ، وأهل بيته حقُّهم المحبَّة والإكرام والتَّوقير، وأن يُقدَّموا على غيرهم لمقا</w:t>
      </w:r>
      <w:r w:rsidR="00E35375" w:rsidRPr="008401CC">
        <w:rPr>
          <w:rFonts w:ascii="Traditional Arabic" w:hAnsi="Traditional Arabic" w:cs="Traditional Arabic"/>
          <w:sz w:val="34"/>
          <w:szCs w:val="34"/>
          <w:rtl/>
        </w:rPr>
        <w:t>مهم، والعطاء من بيت مال المسلمي</w:t>
      </w:r>
      <w:r w:rsidRPr="008401CC">
        <w:rPr>
          <w:rFonts w:ascii="Traditional Arabic" w:hAnsi="Traditional Arabic" w:cs="Traditional Arabic"/>
          <w:sz w:val="34"/>
          <w:szCs w:val="34"/>
          <w:rtl/>
        </w:rPr>
        <w:t>ن وبحمد الله هذا ما يفعله أهل السُّنَّة في كل زمانٍ ومكانٍ، وما قامت عليه هذ</w:t>
      </w:r>
      <w:r w:rsidR="00E35375" w:rsidRPr="008401CC">
        <w:rPr>
          <w:rFonts w:ascii="Traditional Arabic" w:hAnsi="Traditional Arabic" w:cs="Traditional Arabic"/>
          <w:sz w:val="34"/>
          <w:szCs w:val="34"/>
          <w:rtl/>
        </w:rPr>
        <w:t>ه البلاد المباركة السعودية في أ</w:t>
      </w:r>
      <w:r w:rsidR="00E35375" w:rsidRPr="008401CC">
        <w:rPr>
          <w:rFonts w:ascii="Traditional Arabic" w:hAnsi="Traditional Arabic" w:cs="Traditional Arabic" w:hint="cs"/>
          <w:sz w:val="34"/>
          <w:szCs w:val="34"/>
          <w:rtl/>
        </w:rPr>
        <w:t>ط</w:t>
      </w:r>
      <w:r w:rsidRPr="008401CC">
        <w:rPr>
          <w:rFonts w:ascii="Traditional Arabic" w:hAnsi="Traditional Arabic" w:cs="Traditional Arabic"/>
          <w:sz w:val="34"/>
          <w:szCs w:val="34"/>
          <w:rtl/>
        </w:rPr>
        <w:t>وارها الثلاث وفي عهد مؤس</w:t>
      </w:r>
      <w:r w:rsidR="005C5D54"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س الد</w:t>
      </w:r>
      <w:r w:rsidR="005C5D54"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ولة الس</w:t>
      </w:r>
      <w:r w:rsidR="005C5D54"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عودية الملك عبد العزيز -رحمه الله تعالى- فإنَّهم يرعون ويُراعون أهل بيت النبي -صَلَّى اللهُ عَلَيْهِ وَسَلَّمَ-وهذا لمن ثبتت له صحَّة النَّسب، لأنَّ دعوى النَّسب لا تُقبَل من كل أحد، فكام يقول أهل العلم وعلماء الأنساب: إنَّ النَّاس مؤتمنون على أنسابهم ما لم يدَّعوا شرفًا، فإذا ادَّعى شرفًا احتاج إلى بيِّنة، فمن ثبت بالبيِّنة الشَّرعيَّة أنَّه من أهل بيت النبي -صَلَّى اللهُ عَلَيْهِ وَسَلَّمَ- فلهم التَّوقير والاحترام، وكما قلنا أنَّ هذه الدَّولة -بحمد الله- قامت على هذا الأصل، فهم يُراعون آل بيت النبي -صَلَّى اللهُ عَلَيْهِ وَسَلَّمَ-من محبَّةٍ وإكرامٍ وعطاء، وهذا معروف.</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u w:val="dotDash" w:color="FF0000"/>
          <w:rtl/>
        </w:rPr>
        <w:t>فالخلاصة</w:t>
      </w:r>
      <w:r w:rsidRPr="008401CC">
        <w:rPr>
          <w:rFonts w:ascii="Traditional Arabic" w:hAnsi="Traditional Arabic" w:cs="Traditional Arabic"/>
          <w:sz w:val="34"/>
          <w:szCs w:val="34"/>
          <w:rtl/>
        </w:rPr>
        <w:t>: أنَّ ج</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ع</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أهل البيت أحد الثَّقلين جاء في رواية.</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والص</w:t>
      </w:r>
      <w:r w:rsidR="00E3537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واب أنَّ الثِّقل الذي أوصى به النبي -صَلَّى اللهُ عَلَيْهِ وَسَلَّمَ- في قوله </w:t>
      </w:r>
      <w:r w:rsidR="00450E4B" w:rsidRPr="008401CC">
        <w:rPr>
          <w:rFonts w:ascii="Traditional Arabic" w:hAnsi="Traditional Arabic" w:cs="Traditional Arabic"/>
          <w:color w:val="006600"/>
          <w:sz w:val="34"/>
          <w:szCs w:val="34"/>
          <w:rtl/>
        </w:rPr>
        <w:t>«</w:t>
      </w:r>
      <w:r w:rsidR="007537C8" w:rsidRPr="008401CC">
        <w:rPr>
          <w:rFonts w:ascii="Traditional Arabic" w:hAnsi="Traditional Arabic" w:cs="Traditional Arabic"/>
          <w:color w:val="006600"/>
          <w:sz w:val="34"/>
          <w:szCs w:val="34"/>
          <w:rtl/>
        </w:rPr>
        <w:t>وَإِنِّي تَارِكٌ فِيكُمُ الثَّقَلَيْنِ</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هو كتاب الله -عَزَّ وَجَلَّ- وسنَّة النبي -صَلَّى اللهُ عَلَيْهِ وَسَلَّمَ.</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والص</w:t>
      </w:r>
      <w:r w:rsidR="00F25CC8"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واب في الر</w:t>
      </w:r>
      <w:r w:rsidR="00F25CC8"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وايات هو الوصيَّة بأهل بيت الن</w:t>
      </w:r>
      <w:r w:rsidR="00F25CC8"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بي -صَلَّى اللهُ عَلَيْهِ وَسَلَّمَ- ولهذا في سياق حجَّة الن</w:t>
      </w:r>
      <w:r w:rsidR="00F25CC8"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بي -صَلَّى اللهُ عَلَيْهِ وَسَلَّمَ- وفي خطبة الوداع قال -صَلَّى اللهُ عَلَيْهِ وَسَلَّمَ: </w:t>
      </w:r>
      <w:r w:rsidR="00450E4B" w:rsidRPr="008401CC">
        <w:rPr>
          <w:rFonts w:ascii="Traditional Arabic" w:hAnsi="Traditional Arabic" w:cs="Traditional Arabic"/>
          <w:color w:val="006600"/>
          <w:sz w:val="34"/>
          <w:szCs w:val="34"/>
          <w:rtl/>
        </w:rPr>
        <w:t>«</w:t>
      </w:r>
      <w:r w:rsidR="00F25CC8" w:rsidRPr="008401CC">
        <w:rPr>
          <w:rFonts w:ascii="Traditional Arabic" w:hAnsi="Traditional Arabic" w:cs="Traditional Arabic"/>
          <w:color w:val="006600"/>
          <w:sz w:val="34"/>
          <w:szCs w:val="34"/>
          <w:rtl/>
        </w:rPr>
        <w:t>إِنِّي تَارِكٌ فِيكُمْ مَا إِنْ تَمَسَّكْتُمْ بِهِ لَنْ تَضِلُّوا بَعْدِي</w:t>
      </w:r>
      <w:r w:rsidR="00450E4B" w:rsidRPr="008401CC">
        <w:rPr>
          <w:rFonts w:ascii="Traditional Arabic" w:hAnsi="Traditional Arabic" w:cs="Traditional Arabic"/>
          <w:color w:val="006600"/>
          <w:sz w:val="34"/>
          <w:szCs w:val="34"/>
          <w:rtl/>
        </w:rPr>
        <w:t>»</w:t>
      </w:r>
      <w:r w:rsidR="00F25CC8" w:rsidRPr="008401CC">
        <w:rPr>
          <w:rStyle w:val="FootnoteReference"/>
          <w:rFonts w:ascii="Traditional Arabic" w:hAnsi="Traditional Arabic" w:cs="Traditional Arabic"/>
          <w:color w:val="006600"/>
          <w:sz w:val="34"/>
          <w:szCs w:val="34"/>
          <w:rtl/>
        </w:rPr>
        <w:footnoteReference w:id="9"/>
      </w:r>
      <w:r w:rsidRPr="008401CC">
        <w:rPr>
          <w:rFonts w:ascii="Traditional Arabic" w:hAnsi="Traditional Arabic" w:cs="Traditional Arabic"/>
          <w:sz w:val="34"/>
          <w:szCs w:val="34"/>
          <w:rtl/>
        </w:rPr>
        <w:t xml:space="preserve">، وفي بعض الروايات </w:t>
      </w:r>
      <w:r w:rsidR="00450E4B" w:rsidRPr="008401CC">
        <w:rPr>
          <w:rFonts w:ascii="Traditional Arabic" w:hAnsi="Traditional Arabic" w:cs="Traditional Arabic" w:hint="cs"/>
          <w:color w:val="006600"/>
          <w:sz w:val="34"/>
          <w:szCs w:val="34"/>
          <w:rtl/>
        </w:rPr>
        <w:t>«</w:t>
      </w:r>
      <w:r w:rsidR="00F25CC8" w:rsidRPr="008401CC">
        <w:rPr>
          <w:rFonts w:ascii="Traditional Arabic" w:hAnsi="Traditional Arabic" w:cs="Traditional Arabic"/>
          <w:color w:val="006600"/>
          <w:sz w:val="34"/>
          <w:szCs w:val="34"/>
          <w:rtl/>
        </w:rPr>
        <w:t>مَا لَنْ تَضِلُّوا بَعْدَهُ إِنِ اعْتَصَمْتُمْ بِهِ: كِتَابُ اللَّهِ</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فالنَّص جاء على كتاب الله.</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والنَّصُّ على كتاب الله نصٌّ على سنَّة النبي -صَلَّى اللهُ عَلَيْهِ وَسَلَّمَ- وهذا معلوم، لأنَّ السُّنة مذكورة في القرآن، وطاعته -صَلَّى اللهُ عَلَيْهِ وَسَلَّمَ- من طاعة الله -عَزَّ وَجَلَّ- وهذا معلوم ومشهور من أحاديث النبي -صَلَّى اللهُ عَلَيْهِ وَسَلَّمَ- وممَّا دلَّت عليه السُّنَّة،</w:t>
      </w:r>
      <w:r w:rsidR="002E65F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قُلْ إِنْ كُنْتُمْ تُحِبُّونَ اللَّهَ فَاتَّبِعُونِي</w:t>
      </w:r>
      <w:r w:rsidR="00450E4B" w:rsidRPr="008401CC">
        <w:rPr>
          <w:rFonts w:ascii="Traditional Arabic" w:hAnsi="Traditional Arabic" w:cs="Traditional Arabic"/>
          <w:color w:val="FF0000"/>
          <w:sz w:val="34"/>
          <w:szCs w:val="34"/>
          <w:rtl/>
        </w:rPr>
        <w:t>﴾</w:t>
      </w:r>
      <w:r w:rsidR="002E65F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[آل عمران</w:t>
      </w:r>
      <w:r w:rsidR="00E35375" w:rsidRPr="008401CC">
        <w:rPr>
          <w:rFonts w:ascii="Traditional Arabic" w:hAnsi="Traditional Arabic" w:cs="Traditional Arabic"/>
          <w:rtl/>
        </w:rPr>
        <w:t xml:space="preserve">: </w:t>
      </w:r>
      <w:r w:rsidRPr="008401CC">
        <w:rPr>
          <w:rFonts w:ascii="Traditional Arabic" w:hAnsi="Traditional Arabic" w:cs="Traditional Arabic"/>
          <w:rtl/>
        </w:rPr>
        <w:t>31]</w:t>
      </w:r>
      <w:r w:rsidR="00FB39D0" w:rsidRPr="008401CC">
        <w:rPr>
          <w:rFonts w:ascii="Traditional Arabic" w:hAnsi="Traditional Arabic" w:cs="Traditional Arabic"/>
          <w:sz w:val="36"/>
          <w:szCs w:val="36"/>
          <w:rtl/>
        </w:rPr>
        <w:t>،</w:t>
      </w:r>
      <w:r w:rsidRPr="008401CC">
        <w:rPr>
          <w:rFonts w:ascii="Traditional Arabic" w:hAnsi="Traditional Arabic" w:cs="Traditional Arabic"/>
          <w:sz w:val="36"/>
          <w:szCs w:val="36"/>
          <w:rtl/>
        </w:rPr>
        <w:t xml:space="preserve"> وقال:</w:t>
      </w:r>
      <w:r w:rsidR="002E65FD" w:rsidRPr="008401CC">
        <w:rPr>
          <w:rFonts w:ascii="Traditional Arabic" w:hAnsi="Traditional Arabic" w:cs="Traditional Arabic" w:hint="cs"/>
          <w:sz w:val="36"/>
          <w:szCs w:val="36"/>
          <w:rtl/>
        </w:rPr>
        <w:t xml:space="preserve"> </w:t>
      </w:r>
      <w:r w:rsidR="00450E4B" w:rsidRPr="008401CC">
        <w:rPr>
          <w:rFonts w:ascii="Traditional Arabic" w:hAnsi="Traditional Arabic" w:cs="Traditional Arabic"/>
          <w:color w:val="FF0000"/>
          <w:sz w:val="36"/>
          <w:szCs w:val="36"/>
          <w:rtl/>
        </w:rPr>
        <w:t>﴿</w:t>
      </w:r>
      <w:r w:rsidR="007C0771" w:rsidRPr="008401CC">
        <w:rPr>
          <w:rFonts w:ascii="Traditional Arabic" w:hAnsi="Traditional Arabic" w:cs="Traditional Arabic"/>
          <w:color w:val="FF0000"/>
          <w:sz w:val="36"/>
          <w:szCs w:val="36"/>
          <w:rtl/>
        </w:rPr>
        <w:t>وَمَا آتَاكُمُ الرَّسُولُ فَخُذُوهُ وَمَا نَهَاكُمْ عَنْهُ فَانْتَهُوا</w:t>
      </w:r>
      <w:r w:rsidR="00450E4B" w:rsidRPr="008401CC">
        <w:rPr>
          <w:rFonts w:ascii="Traditional Arabic" w:hAnsi="Traditional Arabic" w:cs="Traditional Arabic"/>
          <w:color w:val="FF0000"/>
          <w:sz w:val="36"/>
          <w:szCs w:val="36"/>
          <w:rtl/>
        </w:rPr>
        <w:t>﴾</w:t>
      </w:r>
      <w:r w:rsidR="002E65F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[الحشر</w:t>
      </w:r>
      <w:r w:rsidR="00E35375" w:rsidRPr="008401CC">
        <w:rPr>
          <w:rFonts w:ascii="Traditional Arabic" w:hAnsi="Traditional Arabic" w:cs="Traditional Arabic"/>
          <w:rtl/>
        </w:rPr>
        <w:t xml:space="preserve">: </w:t>
      </w:r>
      <w:r w:rsidRPr="008401CC">
        <w:rPr>
          <w:rFonts w:ascii="Traditional Arabic" w:hAnsi="Traditional Arabic" w:cs="Traditional Arabic"/>
          <w:rtl/>
        </w:rPr>
        <w:t>7]</w:t>
      </w:r>
      <w:r w:rsidR="00FB39D0" w:rsidRPr="008401CC">
        <w:rPr>
          <w:rFonts w:ascii="Traditional Arabic" w:hAnsi="Traditional Arabic" w:cs="Traditional Arabic"/>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إلى غير ذلك من الآيات الكثيرة جدًّا.</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u w:val="dotDash" w:color="FF0000"/>
          <w:rtl/>
        </w:rPr>
        <w:t>فخلاصة ما تقدَّم</w:t>
      </w:r>
      <w:r w:rsidRPr="008401CC">
        <w:rPr>
          <w:rFonts w:ascii="Traditional Arabic" w:hAnsi="Traditional Arabic" w:cs="Traditional Arabic"/>
          <w:sz w:val="34"/>
          <w:szCs w:val="34"/>
          <w:rtl/>
        </w:rPr>
        <w:t>: أنَّ خطبة النبي -صَلَّى اللهُ عَلَيْهِ وَسَلَّم- فيها الوصيَّة بكتابه، وفي بعض الرَّويات أنَّ الثَّقلين هو التَّمسُّك بالكتاب والسُّنَّة.</w:t>
      </w:r>
    </w:p>
    <w:p w:rsidR="00E35375" w:rsidRPr="008401CC" w:rsidRDefault="00347B83" w:rsidP="00C32AAB">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rtl/>
        </w:rPr>
        <w:lastRenderedPageBreak/>
        <w:t>وهذا يدلُّ عليه أشياء كثيرة جدًّا، لأنَّ أهل بي</w:t>
      </w:r>
      <w:r w:rsidR="00E35375" w:rsidRPr="008401CC">
        <w:rPr>
          <w:rFonts w:ascii="Traditional Arabic" w:hAnsi="Traditional Arabic" w:cs="Traditional Arabic" w:hint="cs"/>
          <w:sz w:val="34"/>
          <w:szCs w:val="34"/>
          <w:rtl/>
        </w:rPr>
        <w:t>ت</w:t>
      </w:r>
      <w:r w:rsidRPr="008401CC">
        <w:rPr>
          <w:rFonts w:ascii="Traditional Arabic" w:hAnsi="Traditional Arabic" w:cs="Traditional Arabic"/>
          <w:sz w:val="34"/>
          <w:szCs w:val="34"/>
          <w:rtl/>
        </w:rPr>
        <w:t>ه -صَلَّى اللهُ عَلَيْهِ وَسَلَّمَ- كغيرهم ليسوا معصومين من الخطأ، وقد وقع إجماع أهل العلم على ذلك، إجماع أنَّ الص</w:t>
      </w:r>
      <w:r w:rsidR="00F25CC8"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حابة -رضوان الله عليهم- وآل بيت النبي -صَلَّى اللهُ عَلَيْهِ وَسَلَّمَ- ليس لهم العصمة، لا كما يقول بعض أهل البدع الذي يدَّعونَ موالاة آل بيت النبي -صَلَّى اللهُ عَلَيْهِ وَسَلَّمَ- ويقعون في المخالفات الشَّرعيَّة، فأهل بيت النبي -صَلَّى اللهُ عَلَيْهِ وَسَلَّمَ- عند أهل السُّنَّة والجماعة لهم حق الإكرام والتَّوقير، ولكن لا يعتقدون أنَّ لهم العصمة، وعلى ذلك تدل النصوص من كلام الله ومن كلام رسوله ومن كلام آل بيت النبي -صَلَّى اللهُ عَلَيْهِ وَسَلَّمَ-</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فعليٌّ له أقوال</w:t>
      </w:r>
      <w:r w:rsidR="00E35375" w:rsidRPr="008401CC">
        <w:rPr>
          <w:rFonts w:ascii="Traditional Arabic" w:hAnsi="Traditional Arabic" w:cs="Traditional Arabic" w:hint="cs"/>
          <w:sz w:val="34"/>
          <w:szCs w:val="34"/>
          <w:rtl/>
        </w:rPr>
        <w:t>.</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tl/>
        </w:rPr>
      </w:pPr>
      <w:r w:rsidRPr="008401CC">
        <w:rPr>
          <w:rFonts w:ascii="Traditional Arabic" w:hAnsi="Traditional Arabic" w:cs="Traditional Arabic"/>
          <w:sz w:val="34"/>
          <w:szCs w:val="34"/>
          <w:rtl/>
        </w:rPr>
        <w:t xml:space="preserve"> وكذلك عِترَة النبي -صَلَّى اللهُ عَلَيْهِ وَسَلَّمَ- العَتِرَة يدخل فيها نساء النبي -صَلَّى اللهُ عَلَيْهِ وَسَلَّمَ- وكذلك يعتقد أهل السُّنَّة أنَّهم ليس لهم عصمة من الوقوع في الغلط، وليس آل بيت النبي -صَلَّى اللهُ عَلَيْهِ وَسَلَّمَ- من مصادر التَّشريع، فمصدرا التَّشريع هما: كتـاب الله، وسنَّة النبي -صَلَّى اللهُ عَلَيْهِ وَسَلَّمَ- وهذا وقع إجماع الصَّحا</w:t>
      </w:r>
      <w:r w:rsidR="007C0771" w:rsidRPr="008401CC">
        <w:rPr>
          <w:rFonts w:ascii="Traditional Arabic" w:hAnsi="Traditional Arabic" w:cs="Traditional Arabic" w:hint="cs"/>
          <w:sz w:val="34"/>
          <w:szCs w:val="34"/>
          <w:rtl/>
        </w:rPr>
        <w:t>ب</w:t>
      </w:r>
      <w:r w:rsidRPr="008401CC">
        <w:rPr>
          <w:rFonts w:ascii="Traditional Arabic" w:hAnsi="Traditional Arabic" w:cs="Traditional Arabic"/>
          <w:sz w:val="34"/>
          <w:szCs w:val="34"/>
          <w:rtl/>
        </w:rPr>
        <w:t xml:space="preserve">ة والتَّابعين وتابعي التابعين؛ بل إنَّ الروايات الثَّابتة عن آل بين النبي-صَلَّى اللهُ عَلَيْهِ وَسَلَّمَ- الذي يشمل نساء النبي، ويشمل ذريَّة علي-رَضِيَ اللهُ عَنْهُ وأرضاه- فكلها </w:t>
      </w:r>
      <w:r w:rsidR="00E35375" w:rsidRPr="008401CC">
        <w:rPr>
          <w:rFonts w:ascii="Traditional Arabic" w:hAnsi="Traditional Arabic" w:cs="Traditional Arabic" w:hint="cs"/>
          <w:sz w:val="34"/>
          <w:szCs w:val="34"/>
          <w:rtl/>
        </w:rPr>
        <w:t>و</w:t>
      </w:r>
      <w:r w:rsidRPr="008401CC">
        <w:rPr>
          <w:rFonts w:ascii="Traditional Arabic" w:hAnsi="Traditional Arabic" w:cs="Traditional Arabic"/>
          <w:sz w:val="34"/>
          <w:szCs w:val="34"/>
          <w:rtl/>
        </w:rPr>
        <w:t>اضحة وبيِّنة في أنَّ ليس لهم العصمة بأيِّ وجهٍ من الوجوه، فهذا قد وقع عليه الإجماع.</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إذن وصية الن</w:t>
      </w:r>
      <w:r w:rsidR="007C305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بي -صَلَّى اللهُ عَلَيْهِ وَسَلَّمَ- بأهل بيته أي بأهل الإيمان منهم، ولهذا فقد يقع من أهل بيت النبي -صَلَّى اللهُ عَلَيْهِ وَسَلَّمَ- كما وقع سابقًا، وسيقع فيما بعد؛ فيع منهم الغلط، وتقع منهم المعصية، فليسوا </w:t>
      </w:r>
      <w:r w:rsidR="007C3055" w:rsidRPr="008401CC">
        <w:rPr>
          <w:rFonts w:ascii="Traditional Arabic" w:hAnsi="Traditional Arabic" w:cs="Traditional Arabic" w:hint="cs"/>
          <w:sz w:val="34"/>
          <w:szCs w:val="34"/>
          <w:rtl/>
        </w:rPr>
        <w:t>ب</w:t>
      </w:r>
      <w:r w:rsidRPr="008401CC">
        <w:rPr>
          <w:rFonts w:ascii="Traditional Arabic" w:hAnsi="Traditional Arabic" w:cs="Traditional Arabic"/>
          <w:sz w:val="34"/>
          <w:szCs w:val="34"/>
          <w:rtl/>
        </w:rPr>
        <w:t>معصومين من ذلك، كما أنَّ أبا طالب</w:t>
      </w:r>
      <w:r w:rsidR="007C3055"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 xml:space="preserve">وقع منه الكفر، وكذلك أبو لهب؛ </w:t>
      </w:r>
      <w:r w:rsidR="007C3055" w:rsidRPr="008401CC">
        <w:rPr>
          <w:rFonts w:ascii="Traditional Arabic" w:hAnsi="Traditional Arabic" w:cs="Traditional Arabic" w:hint="cs"/>
          <w:sz w:val="34"/>
          <w:szCs w:val="34"/>
          <w:rtl/>
        </w:rPr>
        <w:t xml:space="preserve">ولذا </w:t>
      </w:r>
      <w:r w:rsidRPr="008401CC">
        <w:rPr>
          <w:rFonts w:ascii="Traditional Arabic" w:hAnsi="Traditional Arabic" w:cs="Traditional Arabic"/>
          <w:sz w:val="34"/>
          <w:szCs w:val="34"/>
          <w:rtl/>
        </w:rPr>
        <w:t>فقد يقع من أهل بي</w:t>
      </w:r>
      <w:r w:rsidR="00E35375" w:rsidRPr="008401CC">
        <w:rPr>
          <w:rFonts w:ascii="Traditional Arabic" w:hAnsi="Traditional Arabic" w:cs="Traditional Arabic" w:hint="cs"/>
          <w:sz w:val="34"/>
          <w:szCs w:val="34"/>
          <w:rtl/>
        </w:rPr>
        <w:t>ت</w:t>
      </w:r>
      <w:r w:rsidRPr="008401CC">
        <w:rPr>
          <w:rFonts w:ascii="Traditional Arabic" w:hAnsi="Traditional Arabic" w:cs="Traditional Arabic"/>
          <w:sz w:val="34"/>
          <w:szCs w:val="34"/>
          <w:rtl/>
        </w:rPr>
        <w:t xml:space="preserve"> النبي -صَلَّى اللهُ عَلَيْهِ وَسَلَّمَ- ذ</w:t>
      </w:r>
      <w:r w:rsidR="00E35375" w:rsidRPr="008401CC">
        <w:rPr>
          <w:rFonts w:ascii="Traditional Arabic" w:hAnsi="Traditional Arabic" w:cs="Traditional Arabic" w:hint="cs"/>
          <w:sz w:val="34"/>
          <w:szCs w:val="34"/>
          <w:rtl/>
        </w:rPr>
        <w:t>ل</w:t>
      </w:r>
      <w:r w:rsidRPr="008401CC">
        <w:rPr>
          <w:rFonts w:ascii="Traditional Arabic" w:hAnsi="Traditional Arabic" w:cs="Traditional Arabic"/>
          <w:sz w:val="34"/>
          <w:szCs w:val="34"/>
          <w:rtl/>
        </w:rPr>
        <w:t>ك.</w:t>
      </w:r>
    </w:p>
    <w:p w:rsidR="00347B83" w:rsidRPr="008401CC" w:rsidRDefault="00347B83" w:rsidP="0075318D">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إذن الذين يستحقُّون الولاء منهم هم أهل الإيمان منهم، وهذا محل إجماع، فلا يُزايد م</w:t>
      </w:r>
      <w:r w:rsidR="007C3055" w:rsidRPr="008401CC">
        <w:rPr>
          <w:rFonts w:ascii="Traditional Arabic" w:hAnsi="Traditional Arabic" w:cs="Traditional Arabic"/>
          <w:sz w:val="34"/>
          <w:szCs w:val="34"/>
          <w:rtl/>
        </w:rPr>
        <w:t>ُزايدٌ على أهل السُّنَّة في ذلك</w:t>
      </w:r>
      <w:r w:rsidR="007C305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لأنَّهم أقرب الموافقة لوصيَّة النبي -صَلَّى اللهُ عَلَيْهِ وَسَلَّمَ- والنُّصوص يُجمَع بعضها إل</w:t>
      </w:r>
      <w:r w:rsidR="007C3055" w:rsidRPr="008401CC">
        <w:rPr>
          <w:rFonts w:ascii="Traditional Arabic" w:hAnsi="Traditional Arabic" w:cs="Traditional Arabic" w:hint="cs"/>
          <w:sz w:val="34"/>
          <w:szCs w:val="34"/>
          <w:rtl/>
        </w:rPr>
        <w:t>ى</w:t>
      </w:r>
      <w:r w:rsidRPr="008401CC">
        <w:rPr>
          <w:rFonts w:ascii="Traditional Arabic" w:hAnsi="Traditional Arabic" w:cs="Traditional Arabic"/>
          <w:sz w:val="34"/>
          <w:szCs w:val="34"/>
          <w:rtl/>
        </w:rPr>
        <w:t xml:space="preserve"> بعضٍ، والذي أذكره لكَ هو محل إجماع من كلام الصَّحابة والتَّابعين ومن تبعهم بإحسان، وقد صرَّحَ أهل السُّنَّة بذلك، ولذلك فإنَّك تجد أهل السُّنَّة في عقائدهم يذكرون الوصيَّة بأهل بيت النبي -صَلَّى اللهُ عَلَيْهِ وَسَلَّمَ- ولا يعتقدون فيهم العصمَة كما يعتقد أهل البدع، والن</w:t>
      </w:r>
      <w:r w:rsidR="007C3055"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صوص واضحة وبيِّنَة أنَّ ما دون النبي -صَلَّى اللهُ عَلَيْهِ وَسَلَّمَ-</w:t>
      </w:r>
      <w:r w:rsidR="0075318D" w:rsidRPr="008401CC">
        <w:rPr>
          <w:rFonts w:ascii="Traditional Arabic" w:hAnsi="Traditional Arabic" w:cs="Traditional Arabic"/>
          <w:sz w:val="34"/>
          <w:szCs w:val="34"/>
          <w:rtl/>
        </w:rPr>
        <w:t xml:space="preserve"> قد يقع منه الغلط، </w:t>
      </w:r>
      <w:r w:rsidR="0075318D" w:rsidRPr="008401CC">
        <w:rPr>
          <w:rFonts w:ascii="Traditional Arabic" w:hAnsi="Traditional Arabic" w:cs="Traditional Arabic" w:hint="cs"/>
          <w:sz w:val="34"/>
          <w:szCs w:val="34"/>
          <w:rtl/>
        </w:rPr>
        <w:t xml:space="preserve">ولذا فأهل السنة </w:t>
      </w:r>
      <w:r w:rsidRPr="008401CC">
        <w:rPr>
          <w:rFonts w:ascii="Traditional Arabic" w:hAnsi="Traditional Arabic" w:cs="Traditional Arabic"/>
          <w:sz w:val="34"/>
          <w:szCs w:val="34"/>
          <w:rtl/>
        </w:rPr>
        <w:t>لا يعتقدون العصمة لأبي بكرٍ، ولا لعمر، ولا لعثما</w:t>
      </w:r>
      <w:r w:rsidR="0075318D" w:rsidRPr="008401CC">
        <w:rPr>
          <w:rFonts w:ascii="Traditional Arabic" w:hAnsi="Traditional Arabic" w:cs="Traditional Arabic"/>
          <w:sz w:val="34"/>
          <w:szCs w:val="34"/>
          <w:rtl/>
        </w:rPr>
        <w:t>ن، ولا لعلي-رَضِيَ اللهُ عَنْهُ</w:t>
      </w:r>
      <w:r w:rsidR="0075318D" w:rsidRPr="008401CC">
        <w:rPr>
          <w:rFonts w:ascii="Traditional Arabic" w:hAnsi="Traditional Arabic" w:cs="Traditional Arabic" w:hint="cs"/>
          <w:sz w:val="34"/>
          <w:szCs w:val="34"/>
          <w:rtl/>
        </w:rPr>
        <w:t>م</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ولا آل بيت النبي -صَلَّى اللهُ عَلَيْهِ وَسَلَّمَ- وهذا محل عناية وفهم، وثَمَّ مؤلفات</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 xml:space="preserve">ومصنفات في حقوق آل </w:t>
      </w:r>
      <w:r w:rsidRPr="008401CC">
        <w:rPr>
          <w:rFonts w:ascii="Traditional Arabic" w:hAnsi="Traditional Arabic" w:cs="Traditional Arabic"/>
          <w:sz w:val="34"/>
          <w:szCs w:val="34"/>
          <w:rtl/>
        </w:rPr>
        <w:lastRenderedPageBreak/>
        <w:t>بيت النبي -</w:t>
      </w:r>
      <w:r w:rsidR="0075318D" w:rsidRPr="008401CC">
        <w:rPr>
          <w:rFonts w:ascii="Traditional Arabic" w:hAnsi="Traditional Arabic" w:cs="Traditional Arabic"/>
          <w:sz w:val="34"/>
          <w:szCs w:val="34"/>
          <w:rtl/>
        </w:rPr>
        <w:t>صَلَّى اللهُ عَلَيْهِ وَسَلَّمَ</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وموقف أهل السُّنَّة والجماعة من ذلك، و-بحمد الله- كما ذكرنا أنَّ هذه الدَّولة قامت على هذه الأصول البيِّنَة الواضحة.</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ولهذا قال: </w:t>
      </w:r>
      <w:r w:rsidRPr="008401CC">
        <w:rPr>
          <w:rFonts w:ascii="Traditional Arabic" w:hAnsi="Traditional Arabic" w:cs="Traditional Arabic"/>
          <w:color w:val="0000FF"/>
          <w:sz w:val="34"/>
          <w:szCs w:val="34"/>
          <w:rtl/>
        </w:rPr>
        <w:t xml:space="preserve">(وله في حديثِ جابرٍ الطويل أن النبي-صَلَّى اللهُ عَلَيْهِ وَسَلَّمَ- قال في خطبة يوم عرفة: </w:t>
      </w:r>
      <w:r w:rsidR="00450E4B" w:rsidRPr="008401CC">
        <w:rPr>
          <w:rFonts w:ascii="Traditional Arabic" w:hAnsi="Traditional Arabic" w:cs="Traditional Arabic"/>
          <w:color w:val="006600"/>
          <w:sz w:val="34"/>
          <w:szCs w:val="34"/>
          <w:rtl/>
        </w:rPr>
        <w:t>«</w:t>
      </w:r>
      <w:r w:rsidR="00F25CC8" w:rsidRPr="008401CC">
        <w:rPr>
          <w:rFonts w:ascii="Traditional Arabic" w:hAnsi="Traditional Arabic" w:cs="Traditional Arabic"/>
          <w:color w:val="006600"/>
          <w:sz w:val="34"/>
          <w:szCs w:val="34"/>
          <w:rtl/>
        </w:rPr>
        <w:t>وَقَدْ تَرَكْتُ فِيكُمْ مَا لَنْ تَضِلُّوا بَعْدَهُ إِنِ اعْتَصَمْتُمْ بِهِ: كِتَابُ اللَّهِ</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00FF"/>
          <w:sz w:val="34"/>
          <w:szCs w:val="34"/>
          <w:rtl/>
        </w:rPr>
        <w:t>)</w:t>
      </w:r>
      <w:r w:rsidRPr="008401CC">
        <w:rPr>
          <w:rFonts w:ascii="Traditional Arabic" w:hAnsi="Traditional Arabic" w:cs="Traditional Arabic"/>
          <w:sz w:val="34"/>
          <w:szCs w:val="34"/>
          <w:rtl/>
        </w:rPr>
        <w:t>، القرآن، نصَّ على ذلك، فمَن تمسَّكَ بالقرآن لن يحصل له الضَّلال، وهذه بشارة لأهل الإيمان، أن يتمسَّكوا بهذه الوصيَّة، وأن ي</w:t>
      </w:r>
      <w:r w:rsidR="0075318D" w:rsidRPr="008401CC">
        <w:rPr>
          <w:rFonts w:ascii="Traditional Arabic" w:hAnsi="Traditional Arabic" w:cs="Traditional Arabic"/>
          <w:sz w:val="34"/>
          <w:szCs w:val="34"/>
          <w:rtl/>
        </w:rPr>
        <w:t>ُعنوا بكتاب الله -عَزَّ وَجَلَّ</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 لا ضلال مع التَّمسُّك بالقرآن والإيمان به، والسُّنَّة ممَّا جاء في القرآن الكريم.</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النبي -صَلَّى اللهُ عَلَيْهِ وَسَلَّمَ: </w:t>
      </w:r>
      <w:r w:rsidR="00450E4B" w:rsidRPr="008401CC">
        <w:rPr>
          <w:rFonts w:ascii="Traditional Arabic" w:hAnsi="Traditional Arabic" w:cs="Traditional Arabic"/>
          <w:color w:val="006600"/>
          <w:sz w:val="34"/>
          <w:szCs w:val="34"/>
          <w:rtl/>
        </w:rPr>
        <w:t>«</w:t>
      </w:r>
      <w:r w:rsidR="00F25CC8" w:rsidRPr="008401CC">
        <w:rPr>
          <w:rFonts w:ascii="Traditional Arabic" w:hAnsi="Traditional Arabic" w:cs="Traditional Arabic"/>
          <w:color w:val="006600"/>
          <w:sz w:val="34"/>
          <w:szCs w:val="34"/>
          <w:rtl/>
        </w:rPr>
        <w:t>وَأَنْتُمْ تَسْأَلُونَ عَنِّي</w:t>
      </w:r>
      <w:r w:rsidR="00E35375" w:rsidRPr="008401CC">
        <w:rPr>
          <w:rFonts w:ascii="Traditional Arabic" w:hAnsi="Traditional Arabic" w:cs="Traditional Arabic"/>
          <w:color w:val="006600"/>
          <w:sz w:val="34"/>
          <w:szCs w:val="34"/>
          <w:rtl/>
        </w:rPr>
        <w:t>،</w:t>
      </w:r>
      <w:r w:rsidR="00F25CC8" w:rsidRPr="008401CC">
        <w:rPr>
          <w:rFonts w:ascii="Traditional Arabic" w:hAnsi="Traditional Arabic" w:cs="Traditional Arabic"/>
          <w:color w:val="006600"/>
          <w:sz w:val="34"/>
          <w:szCs w:val="34"/>
          <w:rtl/>
        </w:rPr>
        <w:t xml:space="preserve"> فَمَا أَنْتُمْ قَائِلُونَ ؟</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دلَّ على أنَّ هذه الأمَّة تُسأَل عن نبيِّها هل بلَّغَ أو لم يُبلِّغ، ولهذا ذكر الله -عَزَّ وَجَلَّ- في آخر سورة المائدة سؤ</w:t>
      </w:r>
      <w:r w:rsidR="008A5690" w:rsidRPr="008401CC">
        <w:rPr>
          <w:rFonts w:ascii="Traditional Arabic" w:hAnsi="Traditional Arabic" w:cs="Traditional Arabic"/>
          <w:sz w:val="34"/>
          <w:szCs w:val="34"/>
          <w:rtl/>
        </w:rPr>
        <w:t>ال الرَّب-سُبْحَانَه وَتَعَالَى وهو أعل</w:t>
      </w:r>
      <w:r w:rsidR="008A5690" w:rsidRPr="008401CC">
        <w:rPr>
          <w:rFonts w:ascii="Traditional Arabic" w:hAnsi="Traditional Arabic" w:cs="Traditional Arabic" w:hint="cs"/>
          <w:sz w:val="34"/>
          <w:szCs w:val="34"/>
          <w:rtl/>
        </w:rPr>
        <w:t>م-</w:t>
      </w:r>
      <w:r w:rsidRPr="008401CC">
        <w:rPr>
          <w:rFonts w:ascii="Traditional Arabic" w:hAnsi="Traditional Arabic" w:cs="Traditional Arabic"/>
          <w:sz w:val="34"/>
          <w:szCs w:val="34"/>
          <w:rtl/>
        </w:rPr>
        <w:t xml:space="preserve"> لنبيه عيسى بن مريم بمحضرٍ من أمَّة عيس</w:t>
      </w:r>
      <w:r w:rsidR="00862583" w:rsidRPr="008401CC">
        <w:rPr>
          <w:rFonts w:ascii="Traditional Arabic" w:hAnsi="Traditional Arabic" w:cs="Traditional Arabic" w:hint="cs"/>
          <w:sz w:val="34"/>
          <w:szCs w:val="34"/>
          <w:rtl/>
        </w:rPr>
        <w:t>ى</w:t>
      </w:r>
      <w:r w:rsidRPr="008401CC">
        <w:rPr>
          <w:rFonts w:ascii="Traditional Arabic" w:hAnsi="Traditional Arabic" w:cs="Traditional Arabic"/>
          <w:sz w:val="34"/>
          <w:szCs w:val="34"/>
          <w:rtl/>
        </w:rPr>
        <w:t>، فقال:</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w:t>
      </w:r>
      <w:r w:rsidR="007C0771" w:rsidRPr="008401CC">
        <w:rPr>
          <w:rFonts w:ascii="Traditional Arabic" w:hAnsi="Traditional Arabic" w:cs="Traditional Arabic"/>
          <w:color w:val="FF0000"/>
          <w:sz w:val="36"/>
          <w:szCs w:val="36"/>
          <w:rtl/>
        </w:rPr>
        <w:t xml:space="preserve"> </w:t>
      </w:r>
      <w:r w:rsidR="007C0771" w:rsidRPr="008401CC">
        <w:rPr>
          <w:rFonts w:ascii="Traditional Arabic" w:hAnsi="Traditional Arabic" w:cs="Traditional Arabic"/>
          <w:color w:val="FF0000"/>
          <w:sz w:val="20"/>
          <w:szCs w:val="20"/>
          <w:rtl/>
        </w:rPr>
        <w:t>(116)</w:t>
      </w:r>
      <w:r w:rsidR="007C0771" w:rsidRPr="008401CC">
        <w:rPr>
          <w:rFonts w:ascii="Traditional Arabic" w:hAnsi="Traditional Arabic" w:cs="Traditional Arabic"/>
          <w:color w:val="FF0000"/>
          <w:sz w:val="36"/>
          <w:szCs w:val="36"/>
          <w:rtl/>
        </w:rPr>
        <w:t xml:space="preserve"> </w:t>
      </w:r>
      <w:r w:rsidR="007C0771" w:rsidRPr="008401CC">
        <w:rPr>
          <w:rFonts w:ascii="Traditional Arabic" w:hAnsi="Traditional Arabic" w:cs="Traditional Arabic"/>
          <w:color w:val="FF0000"/>
          <w:sz w:val="34"/>
          <w:szCs w:val="34"/>
          <w:rtl/>
        </w:rPr>
        <w:t>مَا قُلْتُ لَهُمْ إِلَّا مَا أَمَرْتَنِي بِهِ أَنِ اعْبُدُوا اللَّهَ رَبِّي وَرَبَّكُمْ وَكُنْتُ عَلَيْهِمْ شَهِيدًا مَا دُمْتُ فِيهِمْ فَلَمَّا تَوَفَّيْتَنِي كُنْتَ أَنْتَ الرَّقِيبَ عَلَيْهِمْ وَأَنْتَ عَلَى كُلِّ شَيْءٍ شَهِيدٌ</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rtl/>
        </w:rPr>
        <w:t>[المائدة</w:t>
      </w:r>
      <w:r w:rsidR="00E35375" w:rsidRPr="008401CC">
        <w:rPr>
          <w:rFonts w:ascii="Traditional Arabic" w:hAnsi="Traditional Arabic" w:cs="Traditional Arabic"/>
          <w:rtl/>
        </w:rPr>
        <w:t xml:space="preserve">: </w:t>
      </w:r>
      <w:r w:rsidRPr="008401CC">
        <w:rPr>
          <w:rFonts w:ascii="Traditional Arabic" w:hAnsi="Traditional Arabic" w:cs="Traditional Arabic"/>
          <w:rtl/>
        </w:rPr>
        <w:t>116</w:t>
      </w:r>
      <w:r w:rsidR="00862583" w:rsidRPr="008401CC">
        <w:rPr>
          <w:rFonts w:ascii="Traditional Arabic" w:hAnsi="Traditional Arabic" w:cs="Traditional Arabic" w:hint="cs"/>
          <w:rtl/>
        </w:rPr>
        <w:t xml:space="preserve"> - 117</w:t>
      </w:r>
      <w:r w:rsidRPr="008401CC">
        <w:rPr>
          <w:rFonts w:ascii="Traditional Arabic" w:hAnsi="Traditional Arabic" w:cs="Traditional Arabic"/>
          <w:rtl/>
        </w:rPr>
        <w:t>]</w:t>
      </w:r>
      <w:r w:rsidR="00FB39D0" w:rsidRPr="008401CC">
        <w:rPr>
          <w:rFonts w:ascii="Traditional Arabic" w:hAnsi="Traditional Arabic" w:cs="Traditional Arabic"/>
          <w:sz w:val="36"/>
          <w:szCs w:val="36"/>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إلى آخر الآيات.</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إذن النبي يُسأَل عن أمَّته، وتُسأَل الأمَّة</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عن نبيِّها هل بلَّغ؟</w:t>
      </w:r>
    </w:p>
    <w:p w:rsidR="00846B3E" w:rsidRPr="008401CC" w:rsidRDefault="00347B83" w:rsidP="00CE6499">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إذن قوله: </w:t>
      </w:r>
      <w:r w:rsidR="00450E4B" w:rsidRPr="008401CC">
        <w:rPr>
          <w:rFonts w:ascii="Traditional Arabic" w:hAnsi="Traditional Arabic" w:cs="Traditional Arabic"/>
          <w:color w:val="006600"/>
          <w:sz w:val="34"/>
          <w:szCs w:val="34"/>
          <w:rtl/>
        </w:rPr>
        <w:t>«</w:t>
      </w:r>
      <w:r w:rsidR="00F25CC8" w:rsidRPr="008401CC">
        <w:rPr>
          <w:rFonts w:ascii="Traditional Arabic" w:hAnsi="Traditional Arabic" w:cs="Traditional Arabic"/>
          <w:color w:val="006600"/>
          <w:sz w:val="34"/>
          <w:szCs w:val="34"/>
          <w:rtl/>
        </w:rPr>
        <w:t>وَأَنْتُمْ تَسْأَلُونَ عَنِّي</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دلَّ على أنَّ هذه الأمَّة تُسأَل عن نبيِّها، وهذه الشَّهادة واقعة،</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وهي شهادة الأمَّة له -عليه الصلاة والسلام-</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بالتبليغ.</w:t>
      </w:r>
    </w:p>
    <w:p w:rsidR="00347B83" w:rsidRPr="008401CC" w:rsidRDefault="00347B83" w:rsidP="0075318D">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6600"/>
          <w:sz w:val="34"/>
          <w:szCs w:val="34"/>
          <w:rtl/>
        </w:rPr>
        <w:t>قالوا</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أي: قال الصحابة -رضوان الله عليهم- وأحباب النبي -صَلَّى اللهُ عَلَيْهِ وَسَلَّمَ- الذين رأوا تفاني النبي -صَلَّى اللهُ عَلَيْهِ وَسَلَّمَ- في الدَّعوة وفي التَّبيلغ، وغاية</w:t>
      </w:r>
      <w:r w:rsidR="004979EB" w:rsidRPr="008401CC">
        <w:rPr>
          <w:rFonts w:ascii="Traditional Arabic" w:hAnsi="Traditional Arabic" w:cs="Traditional Arabic"/>
          <w:sz w:val="34"/>
          <w:szCs w:val="34"/>
          <w:rtl/>
        </w:rPr>
        <w:t xml:space="preserve"> مهجته قد بذلها في ذلك؛ قالوا: </w:t>
      </w:r>
      <w:r w:rsidRPr="008401CC">
        <w:rPr>
          <w:rFonts w:ascii="Traditional Arabic" w:hAnsi="Traditional Arabic" w:cs="Traditional Arabic"/>
          <w:color w:val="0000FF"/>
          <w:sz w:val="34"/>
          <w:szCs w:val="34"/>
          <w:rtl/>
        </w:rPr>
        <w:t>(نشهد أنك قد بلغت)</w:t>
      </w:r>
      <w:r w:rsidRPr="008401CC">
        <w:rPr>
          <w:rFonts w:ascii="Traditional Arabic" w:hAnsi="Traditional Arabic" w:cs="Traditional Arabic"/>
          <w:sz w:val="34"/>
          <w:szCs w:val="34"/>
          <w:rtl/>
        </w:rPr>
        <w:t>، أي: نشهد أن</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النبي -صَلَّى اللهُ عَلَيْهِ وَسَلَّمَ- قد بلَّغَ البلاغَ المبين، وهكذا على كلِّ مؤمنٍ أن يتذكر أنَّ الن</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بي -صَلَّى اللهُ عَلَيْهِ وَسَلَّمَ- بلَّغَ البلاغ </w:t>
      </w:r>
      <w:r w:rsidR="0075318D" w:rsidRPr="008401CC">
        <w:rPr>
          <w:rFonts w:ascii="Traditional Arabic" w:hAnsi="Traditional Arabic" w:cs="Traditional Arabic"/>
          <w:sz w:val="34"/>
          <w:szCs w:val="34"/>
          <w:rtl/>
        </w:rPr>
        <w:t>المبين، ولهذا ف</w:t>
      </w:r>
      <w:r w:rsidR="0075318D" w:rsidRPr="008401CC">
        <w:rPr>
          <w:rFonts w:ascii="Traditional Arabic" w:hAnsi="Traditional Arabic" w:cs="Traditional Arabic" w:hint="cs"/>
          <w:sz w:val="34"/>
          <w:szCs w:val="34"/>
          <w:rtl/>
        </w:rPr>
        <w:t>قد جاء في</w:t>
      </w:r>
      <w:r w:rsidRPr="008401CC">
        <w:rPr>
          <w:rFonts w:ascii="Traditional Arabic" w:hAnsi="Traditional Arabic" w:cs="Traditional Arabic"/>
          <w:sz w:val="34"/>
          <w:szCs w:val="34"/>
          <w:rtl/>
        </w:rPr>
        <w:t xml:space="preserve"> بعض الرِّوايات: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hint="cs"/>
          <w:color w:val="006600"/>
          <w:sz w:val="34"/>
          <w:szCs w:val="34"/>
          <w:rtl/>
        </w:rPr>
        <w:t xml:space="preserve">لَقَدْ تَرَكْتُكُم عَلَى مِثْلِ </w:t>
      </w:r>
      <w:r w:rsidR="00083236" w:rsidRPr="008401CC">
        <w:rPr>
          <w:rFonts w:ascii="Traditional Arabic" w:hAnsi="Traditional Arabic" w:cs="Traditional Arabic"/>
          <w:color w:val="006600"/>
          <w:sz w:val="34"/>
          <w:szCs w:val="34"/>
          <w:rtl/>
        </w:rPr>
        <w:t>الْبَيْضَاءِ لَيْلِهَا كَنَهَارِهَا لَا يَزِيغُ عَنْهَا إلَّا هَالِكٌ</w:t>
      </w:r>
      <w:r w:rsidR="00450E4B" w:rsidRPr="008401CC">
        <w:rPr>
          <w:rFonts w:ascii="Traditional Arabic" w:hAnsi="Traditional Arabic" w:cs="Traditional Arabic" w:hint="cs"/>
          <w:color w:val="006600"/>
          <w:sz w:val="34"/>
          <w:szCs w:val="34"/>
          <w:rtl/>
        </w:rPr>
        <w:t>»</w:t>
      </w:r>
      <w:r w:rsidR="00083236" w:rsidRPr="008401CC">
        <w:rPr>
          <w:rStyle w:val="FootnoteReference"/>
          <w:rFonts w:ascii="Traditional Arabic" w:hAnsi="Traditional Arabic" w:cs="Traditional Arabic"/>
          <w:sz w:val="34"/>
          <w:szCs w:val="34"/>
          <w:rtl/>
        </w:rPr>
        <w:footnoteReference w:id="10"/>
      </w:r>
      <w:r w:rsidRPr="008401CC">
        <w:rPr>
          <w:rFonts w:ascii="Traditional Arabic" w:hAnsi="Traditional Arabic" w:cs="Traditional Arabic"/>
          <w:sz w:val="34"/>
          <w:szCs w:val="34"/>
          <w:rtl/>
        </w:rPr>
        <w:t>، يقول أبو الدرداء: "ما ترك لنا شيئًا إلا وأخبرنا عنه خبرًا"، اللهم صلِّ وسلِّم على النَّبي، بل</w:t>
      </w:r>
      <w:r w:rsidR="0086258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غَ البلاغ المبين، وتركنا على البيضاء.</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lastRenderedPageBreak/>
        <w:t>ولهذا فإنَّ من عِظَم تبيلغ النبي -صَلَّى اللهُ عَلَيْهِ وَسَلَّمَ-أنَّه يُعاتَب على حرصِهِ على البلاغ والتلبيغ والهداية، فقال الله تعالى:</w:t>
      </w:r>
      <w:r w:rsidR="0075318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فَلَعَلَّكَ بَاخِعٌ نَفْسَكَ عَلَى آثَارِهِمْ إِنْ لَمْ يُؤْمِنُوا بِهَذَا الْحَدِيثِ أَسَفًا</w:t>
      </w:r>
      <w:r w:rsidR="00450E4B" w:rsidRPr="008401CC">
        <w:rPr>
          <w:rFonts w:ascii="Traditional Arabic" w:hAnsi="Traditional Arabic" w:cs="Traditional Arabic"/>
          <w:color w:val="FF0000"/>
          <w:sz w:val="34"/>
          <w:szCs w:val="34"/>
          <w:rtl/>
        </w:rPr>
        <w:t>﴾</w:t>
      </w:r>
      <w:r w:rsidR="0075318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sz w:val="24"/>
          <w:szCs w:val="24"/>
          <w:rtl/>
        </w:rPr>
        <w:t>[الكهف</w:t>
      </w:r>
      <w:r w:rsidR="00E35375" w:rsidRPr="008401CC">
        <w:rPr>
          <w:rFonts w:ascii="Traditional Arabic" w:hAnsi="Traditional Arabic" w:cs="Traditional Arabic"/>
          <w:sz w:val="24"/>
          <w:szCs w:val="24"/>
          <w:rtl/>
        </w:rPr>
        <w:t xml:space="preserve">: </w:t>
      </w:r>
      <w:r w:rsidRPr="008401CC">
        <w:rPr>
          <w:rFonts w:ascii="Traditional Arabic" w:hAnsi="Traditional Arabic" w:cs="Traditional Arabic"/>
          <w:sz w:val="24"/>
          <w:szCs w:val="24"/>
          <w:rtl/>
        </w:rPr>
        <w:t>6]</w:t>
      </w:r>
      <w:r w:rsidR="00FB39D0" w:rsidRPr="008401CC">
        <w:rPr>
          <w:rFonts w:ascii="Traditional Arabic" w:hAnsi="Traditional Arabic" w:cs="Traditional Arabic"/>
          <w:sz w:val="36"/>
          <w:szCs w:val="36"/>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فاللهم صلِّ وسلِّم على نبيِّنا محمد، فكيف لا يكون منه البلاغ المبين!</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والنبي -صَلَّى اللهُ عَلَيْهِ وَسَلَّمَ- ضحَّى بنفسه الشَّريفة، وأُخرِجَ من مسقط رأسه ومن داره، ومن مدينته التي نشا فيها من مكة إلى المدينة -يثرب- لأجل هذا البلاغ، وبحثَ عن المُعين، فذهب إلى أهل الطَّائف، ورُميَ بالحج</w:t>
      </w:r>
      <w:r w:rsidR="00862583" w:rsidRPr="008401CC">
        <w:rPr>
          <w:rFonts w:ascii="Traditional Arabic" w:hAnsi="Traditional Arabic" w:cs="Traditional Arabic"/>
          <w:sz w:val="34"/>
          <w:szCs w:val="34"/>
          <w:rtl/>
        </w:rPr>
        <w:t>ارة حتى دميت عقباه، وأُلقيَ س</w:t>
      </w:r>
      <w:r w:rsidR="00862583" w:rsidRPr="008401CC">
        <w:rPr>
          <w:rFonts w:ascii="Traditional Arabic" w:hAnsi="Traditional Arabic" w:cs="Traditional Arabic" w:hint="cs"/>
          <w:sz w:val="34"/>
          <w:szCs w:val="34"/>
          <w:rtl/>
        </w:rPr>
        <w:t>َ</w:t>
      </w:r>
      <w:r w:rsidR="00862583" w:rsidRPr="008401CC">
        <w:rPr>
          <w:rFonts w:ascii="Traditional Arabic" w:hAnsi="Traditional Arabic" w:cs="Traditional Arabic"/>
          <w:sz w:val="34"/>
          <w:szCs w:val="34"/>
          <w:rtl/>
        </w:rPr>
        <w:t>ل</w:t>
      </w:r>
      <w:r w:rsidRPr="008401CC">
        <w:rPr>
          <w:rFonts w:ascii="Traditional Arabic" w:hAnsi="Traditional Arabic" w:cs="Traditional Arabic"/>
          <w:sz w:val="34"/>
          <w:szCs w:val="34"/>
          <w:rtl/>
        </w:rPr>
        <w:t>ا الجزور على ظهره -عليه الص</w:t>
      </w:r>
      <w:r w:rsidR="0086258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لاة والس</w:t>
      </w:r>
      <w:r w:rsidR="0086258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لام- وتحمَّلَ وصابرَ وصبرَ-عليه الصلاة والسلام- وأُذيَ وحُوصِر</w:t>
      </w:r>
      <w:r w:rsidR="004979EB" w:rsidRPr="008401CC">
        <w:rPr>
          <w:rFonts w:ascii="Traditional Arabic" w:hAnsi="Traditional Arabic" w:cs="Traditional Arabic"/>
          <w:sz w:val="34"/>
          <w:szCs w:val="34"/>
          <w:rtl/>
        </w:rPr>
        <w:t xml:space="preserve">َ في شِعبِ هامر ثلاث سنوات حتى </w:t>
      </w:r>
      <w:r w:rsidR="004979EB" w:rsidRPr="008401CC">
        <w:rPr>
          <w:rFonts w:ascii="Traditional Arabic" w:hAnsi="Traditional Arabic" w:cs="Traditional Arabic" w:hint="cs"/>
          <w:sz w:val="34"/>
          <w:szCs w:val="34"/>
          <w:rtl/>
        </w:rPr>
        <w:t>أ</w:t>
      </w:r>
      <w:r w:rsidRPr="008401CC">
        <w:rPr>
          <w:rFonts w:ascii="Traditional Arabic" w:hAnsi="Traditional Arabic" w:cs="Traditional Arabic"/>
          <w:sz w:val="34"/>
          <w:szCs w:val="34"/>
          <w:rtl/>
        </w:rPr>
        <w:t>كلَ الصَّحابة ومَن معه ورقَ الشَّجرِ من الجوع، إلى غير ذلك من الأحداث التَّاريخيَّة المعلومة والمذكور في كتب السُّنَة، ثم بعد ذلك ذهب النَّبي -صَلَّى اللهُ عَلَيْهِ وَسَلَّمَ- إلى المدينة لمَّا وجدَ النَّصير والمعين، ثم قاتل -صَلَّى اللهُ عَلَيْهِ وَسَلَّمَ- لأجل هذا التَّبيلغ، ولأجل حماية هذه الدَّعوة؛ فشُجَّ رأسه -صَلَّى اللهُ عَلَيْهِ وَسَلَّمَ- وكُسِرَت رباعيَّته لأجل هذا التبيلغ، والرسول-صَلَّى اللهُ عَلَيْهِ وَسَلَّمَ- قال هذا الحديث في حجَّة الوداع، في آخر زمانه -صَلَّى اللهُ عَلَيْهِ وَسَلَّمَ- لمَّا علم أنَّه قد دنا أجله؛ فانزل الله:</w:t>
      </w:r>
      <w:r w:rsidR="0075318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إِذَا جَاءَ نَصْرُ اللَّهِ وَالْفَتْحُ</w:t>
      </w:r>
      <w:r w:rsidR="007C0771" w:rsidRPr="008401CC">
        <w:rPr>
          <w:rFonts w:ascii="Traditional Arabic" w:hAnsi="Traditional Arabic" w:cs="Traditional Arabic"/>
          <w:color w:val="FF0000"/>
          <w:sz w:val="36"/>
          <w:szCs w:val="36"/>
          <w:rtl/>
        </w:rPr>
        <w:t xml:space="preserve"> </w:t>
      </w:r>
      <w:r w:rsidR="007C0771" w:rsidRPr="008401CC">
        <w:rPr>
          <w:rFonts w:ascii="Traditional Arabic" w:hAnsi="Traditional Arabic" w:cs="Traditional Arabic"/>
          <w:b/>
          <w:bCs/>
          <w:color w:val="0000CC"/>
          <w:rtl/>
        </w:rPr>
        <w:t>(1)</w:t>
      </w:r>
      <w:r w:rsidR="007C0771" w:rsidRPr="008401CC">
        <w:rPr>
          <w:rFonts w:ascii="Traditional Arabic" w:hAnsi="Traditional Arabic" w:cs="Traditional Arabic"/>
          <w:color w:val="FF0000"/>
          <w:sz w:val="36"/>
          <w:szCs w:val="36"/>
          <w:rtl/>
        </w:rPr>
        <w:t xml:space="preserve"> </w:t>
      </w:r>
      <w:r w:rsidR="007C0771" w:rsidRPr="008401CC">
        <w:rPr>
          <w:rFonts w:ascii="Traditional Arabic" w:hAnsi="Traditional Arabic" w:cs="Traditional Arabic"/>
          <w:color w:val="FF0000"/>
          <w:sz w:val="34"/>
          <w:szCs w:val="34"/>
          <w:rtl/>
        </w:rPr>
        <w:t xml:space="preserve">وَرَأَيْتَ النَّاسَ يَدْخُلُونَ فِي دِينِ اللَّهِ أَفْوَاجًا </w:t>
      </w:r>
      <w:r w:rsidR="007C0771" w:rsidRPr="008401CC">
        <w:rPr>
          <w:rFonts w:ascii="Traditional Arabic" w:hAnsi="Traditional Arabic" w:cs="Traditional Arabic"/>
          <w:b/>
          <w:bCs/>
          <w:color w:val="0000CC"/>
          <w:rtl/>
        </w:rPr>
        <w:t>(2)</w:t>
      </w:r>
      <w:r w:rsidR="007C0771" w:rsidRPr="008401CC">
        <w:rPr>
          <w:rFonts w:ascii="Traditional Arabic" w:hAnsi="Traditional Arabic" w:cs="Traditional Arabic"/>
          <w:color w:val="FF0000"/>
          <w:sz w:val="36"/>
          <w:szCs w:val="36"/>
          <w:rtl/>
        </w:rPr>
        <w:t xml:space="preserve"> </w:t>
      </w:r>
      <w:r w:rsidR="007C0771" w:rsidRPr="008401CC">
        <w:rPr>
          <w:rFonts w:ascii="Traditional Arabic" w:hAnsi="Traditional Arabic" w:cs="Traditional Arabic"/>
          <w:color w:val="FF0000"/>
          <w:sz w:val="34"/>
          <w:szCs w:val="34"/>
          <w:rtl/>
        </w:rPr>
        <w:t>فَسَبِّحْ بِحَمْدِ رَبِّكَ وَاسْتَغْفِرْهُ إِنَّهُ كَانَ تَوَّابًا</w:t>
      </w:r>
      <w:r w:rsidR="00450E4B" w:rsidRPr="008401CC">
        <w:rPr>
          <w:rFonts w:ascii="Traditional Arabic" w:hAnsi="Traditional Arabic" w:cs="Traditional Arabic"/>
          <w:color w:val="FF0000"/>
          <w:sz w:val="34"/>
          <w:szCs w:val="34"/>
          <w:rtl/>
        </w:rPr>
        <w:t>﴾</w:t>
      </w:r>
      <w:r w:rsidR="00CE6499" w:rsidRPr="008401CC">
        <w:rPr>
          <w:rFonts w:ascii="Traditional Arabic" w:hAnsi="Traditional Arabic" w:cs="Traditional Arabic" w:hint="cs"/>
          <w:color w:val="FF0000"/>
          <w:sz w:val="34"/>
          <w:szCs w:val="34"/>
          <w:rtl/>
        </w:rPr>
        <w:t xml:space="preserve"> </w:t>
      </w:r>
      <w:r w:rsidRPr="008401CC">
        <w:rPr>
          <w:rFonts w:ascii="Traditional Arabic" w:hAnsi="Traditional Arabic" w:cs="Traditional Arabic"/>
          <w:rtl/>
        </w:rPr>
        <w:t>[النصر</w:t>
      </w:r>
      <w:r w:rsidR="00E35375" w:rsidRPr="008401CC">
        <w:rPr>
          <w:rFonts w:ascii="Traditional Arabic" w:hAnsi="Traditional Arabic" w:cs="Traditional Arabic"/>
          <w:rtl/>
        </w:rPr>
        <w:t xml:space="preserve">: </w:t>
      </w:r>
      <w:r w:rsidRPr="008401CC">
        <w:rPr>
          <w:rFonts w:ascii="Traditional Arabic" w:hAnsi="Traditional Arabic" w:cs="Traditional Arabic"/>
          <w:rtl/>
        </w:rPr>
        <w:t>1]</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 xml:space="preserve">إشارة إلى أنَّ أجل النبي -صَلَّى اللهُ عَلَيْهِ وَسَلَّمَ- قد قرُبَ، ولهذا قال -صَلَّى اللهُ عَلَيْهِ وَسَلَّمَ: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فَمَا أَنْتُمْ قَائِلُونَ؟</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xml:space="preserve">، قال الصحابة: </w:t>
      </w:r>
      <w:r w:rsidRPr="008401CC">
        <w:rPr>
          <w:rFonts w:ascii="Traditional Arabic" w:hAnsi="Traditional Arabic" w:cs="Traditional Arabic"/>
          <w:color w:val="0000FF"/>
          <w:sz w:val="34"/>
          <w:szCs w:val="34"/>
          <w:rtl/>
        </w:rPr>
        <w:t>(بلغت وأديت ونصحت)</w:t>
      </w:r>
      <w:r w:rsidRPr="008401CC">
        <w:rPr>
          <w:rFonts w:ascii="Traditional Arabic" w:hAnsi="Traditional Arabic" w:cs="Traditional Arabic"/>
          <w:sz w:val="34"/>
          <w:szCs w:val="34"/>
          <w:rtl/>
        </w:rPr>
        <w:t>، فسُرَّ النبي -صَلَّى اللهُ عَلَيْهِ وَسَلَّمَ-بذلك.</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Pr="008401CC">
        <w:rPr>
          <w:rFonts w:ascii="Traditional Arabic" w:hAnsi="Traditional Arabic" w:cs="Traditional Arabic"/>
          <w:color w:val="0000FF"/>
          <w:sz w:val="34"/>
          <w:szCs w:val="34"/>
          <w:rtl/>
        </w:rPr>
        <w:t>(</w:t>
      </w:r>
      <w:r w:rsidR="00083236" w:rsidRPr="008401CC">
        <w:rPr>
          <w:rFonts w:ascii="Traditional Arabic" w:hAnsi="Traditional Arabic" w:cs="Traditional Arabic"/>
          <w:color w:val="0000FF"/>
          <w:sz w:val="34"/>
          <w:szCs w:val="34"/>
          <w:rtl/>
        </w:rPr>
        <w:t>فَقَالَ بِإِصْبَعِهِ السَّبَّابَةِ يَرْفَعُهَا إِلَى السَّمَاءِ وَيَنْكُبُهَا إِلَى النَّاسِ</w:t>
      </w:r>
      <w:r w:rsidRPr="008401CC">
        <w:rPr>
          <w:rFonts w:ascii="Traditional Arabic" w:hAnsi="Traditional Arabic" w:cs="Traditional Arabic"/>
          <w:color w:val="0000FF"/>
          <w:sz w:val="34"/>
          <w:szCs w:val="34"/>
          <w:rtl/>
        </w:rPr>
        <w:t xml:space="preserve">: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اللَّهُمَّ اشْهَدْ</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00FF"/>
          <w:sz w:val="34"/>
          <w:szCs w:val="34"/>
          <w:rtl/>
        </w:rPr>
        <w:t>)</w:t>
      </w:r>
      <w:r w:rsidRPr="008401CC">
        <w:rPr>
          <w:rFonts w:ascii="Traditional Arabic" w:hAnsi="Traditional Arabic" w:cs="Traditional Arabic"/>
          <w:sz w:val="34"/>
          <w:szCs w:val="34"/>
          <w:rtl/>
        </w:rPr>
        <w:t xml:space="preserve">، إشارة إلى علوِّ الرَّبِّ-عَزَّ وَجَلَّ- في السماء، وأنَّه جعله شهيدًا، قال: </w:t>
      </w:r>
      <w:r w:rsidR="00862583" w:rsidRPr="008401CC">
        <w:rPr>
          <w:rFonts w:ascii="Traditional Arabic" w:hAnsi="Traditional Arabic" w:cs="Traditional Arabic"/>
          <w:color w:val="0000FF"/>
          <w:sz w:val="34"/>
          <w:szCs w:val="34"/>
          <w:rtl/>
        </w:rPr>
        <w:t>(</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اللَّهُمَّ اشْهَدْ</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00FF"/>
          <w:sz w:val="34"/>
          <w:szCs w:val="34"/>
          <w:rtl/>
        </w:rPr>
        <w:t xml:space="preserve">. </w:t>
      </w:r>
      <w:r w:rsidR="00083236" w:rsidRPr="008401CC">
        <w:rPr>
          <w:rFonts w:ascii="Traditional Arabic" w:hAnsi="Traditional Arabic" w:cs="Traditional Arabic"/>
          <w:color w:val="0000FF"/>
          <w:sz w:val="34"/>
          <w:szCs w:val="34"/>
          <w:rtl/>
        </w:rPr>
        <w:t>ثَلَاثَ مَرَّاتٍ</w:t>
      </w:r>
      <w:r w:rsidRPr="008401CC">
        <w:rPr>
          <w:rFonts w:ascii="Traditional Arabic" w:hAnsi="Traditional Arabic" w:cs="Traditional Arabic"/>
          <w:color w:val="0000FF"/>
          <w:sz w:val="34"/>
          <w:szCs w:val="34"/>
          <w:rtl/>
        </w:rPr>
        <w:t>)</w:t>
      </w:r>
      <w:r w:rsidRPr="008401CC">
        <w:rPr>
          <w:rFonts w:ascii="Traditional Arabic" w:hAnsi="Traditional Arabic" w:cs="Traditional Arabic"/>
          <w:sz w:val="34"/>
          <w:szCs w:val="34"/>
          <w:rtl/>
        </w:rPr>
        <w:t>، فصلوات ربِّي وسلامه عليه، فإنَّه قد بلَّغَ البلاغ المبين، وترك الأمَّة على البيضاء، ليلها كنهارها لايزيغ عنها إلا هالك، وحفظ الله -عَزَّ وَجَلَّ- هذا القرآن وهذا الهدى، فمن أراد الهداية والهدى من أفرادٍ أو جماعات فعليهم أن يتمسَّكوا بكتاب الله الذي لا يأتيه الباطل من بين يديه ولا من خلفه، تنزيل من حكيم حميد، فللهم وفقنا إلى التَّدبُّر وقراءة القرآن، وتعلُّم ما فيه من العمل، والتَّمسُّك به حتى نلقى ربَّنا -سُبْحَانَه وَتَعَالَى.</w:t>
      </w:r>
    </w:p>
    <w:p w:rsidR="00347B83" w:rsidRPr="008401CC" w:rsidRDefault="00FB39D0" w:rsidP="0075318D">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hint="cs"/>
          <w:sz w:val="34"/>
          <w:szCs w:val="34"/>
          <w:rtl/>
        </w:rPr>
        <w:t>{</w:t>
      </w:r>
      <w:r w:rsidR="00347B83" w:rsidRPr="008401CC">
        <w:rPr>
          <w:rFonts w:ascii="Traditional Arabic" w:hAnsi="Traditional Arabic" w:cs="Traditional Arabic"/>
          <w:sz w:val="34"/>
          <w:szCs w:val="34"/>
          <w:rtl/>
        </w:rPr>
        <w:t xml:space="preserve">قال -رحمه الله: </w:t>
      </w:r>
      <w:r w:rsidR="0075318D" w:rsidRPr="008401CC">
        <w:rPr>
          <w:rFonts w:ascii="Traditional Arabic" w:hAnsi="Traditional Arabic" w:cs="Traditional Arabic"/>
          <w:color w:val="0000FF"/>
          <w:sz w:val="34"/>
          <w:szCs w:val="34"/>
          <w:rtl/>
        </w:rPr>
        <w:t xml:space="preserve">(وعن علي -رضي اللَّه عنه- قال: </w:t>
      </w:r>
      <w:r w:rsidR="00083236" w:rsidRPr="008401CC">
        <w:rPr>
          <w:rFonts w:ascii="Traditional Arabic" w:hAnsi="Traditional Arabic" w:cs="Traditional Arabic"/>
          <w:color w:val="0000FF"/>
          <w:sz w:val="34"/>
          <w:szCs w:val="34"/>
          <w:rtl/>
        </w:rPr>
        <w:t>سَمِعْتُ رَسُولَ اللَّهِ صَلَّى اللَّهُ عَلَيْهِ وَسَلَّمَ</w:t>
      </w:r>
      <w:r w:rsidR="00E35375" w:rsidRPr="008401CC">
        <w:rPr>
          <w:rFonts w:ascii="Traditional Arabic" w:hAnsi="Traditional Arabic" w:cs="Traditional Arabic"/>
          <w:color w:val="0000FF"/>
          <w:sz w:val="34"/>
          <w:szCs w:val="34"/>
          <w:rtl/>
        </w:rPr>
        <w:t>،</w:t>
      </w:r>
      <w:r w:rsidR="00083236" w:rsidRPr="008401CC">
        <w:rPr>
          <w:rFonts w:ascii="Traditional Arabic" w:hAnsi="Traditional Arabic" w:cs="Traditional Arabic"/>
          <w:color w:val="0000FF"/>
          <w:sz w:val="34"/>
          <w:szCs w:val="34"/>
          <w:rtl/>
        </w:rPr>
        <w:t xml:space="preserve"> يَقُولُ</w:t>
      </w:r>
      <w:r w:rsidR="00E35375" w:rsidRPr="008401CC">
        <w:rPr>
          <w:rFonts w:ascii="Traditional Arabic" w:hAnsi="Traditional Arabic" w:cs="Traditional Arabic"/>
          <w:color w:val="0000FF"/>
          <w:sz w:val="34"/>
          <w:szCs w:val="34"/>
          <w:rtl/>
        </w:rPr>
        <w:t>:</w:t>
      </w:r>
      <w:r w:rsidR="0075318D" w:rsidRPr="008401CC">
        <w:rPr>
          <w:rFonts w:ascii="Traditional Arabic" w:hAnsi="Traditional Arabic" w:cs="Traditional Arabic" w:hint="cs"/>
          <w:color w:val="0000FF"/>
          <w:sz w:val="34"/>
          <w:szCs w:val="34"/>
          <w:rtl/>
        </w:rPr>
        <w:t xml:space="preserve"> </w:t>
      </w:r>
      <w:r w:rsidR="00083236" w:rsidRPr="008401CC">
        <w:rPr>
          <w:rFonts w:ascii="Traditional Arabic" w:hAnsi="Traditional Arabic" w:cs="Traditional Arabic"/>
          <w:color w:val="006600"/>
          <w:sz w:val="34"/>
          <w:szCs w:val="34"/>
          <w:rtl/>
        </w:rPr>
        <w:t>«أَلَا إِنَّهَا سَتَكُونُ فِتْنَةٌ»</w:t>
      </w:r>
      <w:r w:rsidR="00E35375" w:rsidRPr="008401CC">
        <w:rPr>
          <w:rFonts w:ascii="Traditional Arabic" w:hAnsi="Traditional Arabic" w:cs="Traditional Arabic"/>
          <w:color w:val="0000FF"/>
          <w:sz w:val="34"/>
          <w:szCs w:val="34"/>
          <w:rtl/>
        </w:rPr>
        <w:t>،</w:t>
      </w:r>
      <w:r w:rsidR="00083236" w:rsidRPr="008401CC">
        <w:rPr>
          <w:rFonts w:ascii="Traditional Arabic" w:hAnsi="Traditional Arabic" w:cs="Traditional Arabic"/>
          <w:color w:val="0000FF"/>
          <w:sz w:val="34"/>
          <w:szCs w:val="34"/>
          <w:rtl/>
        </w:rPr>
        <w:t xml:space="preserve"> فَقُلْتُ</w:t>
      </w:r>
      <w:r w:rsidR="00E35375" w:rsidRPr="008401CC">
        <w:rPr>
          <w:rFonts w:ascii="Traditional Arabic" w:hAnsi="Traditional Arabic" w:cs="Traditional Arabic"/>
          <w:color w:val="0000FF"/>
          <w:sz w:val="34"/>
          <w:szCs w:val="34"/>
          <w:rtl/>
        </w:rPr>
        <w:t>:</w:t>
      </w:r>
      <w:r w:rsidR="00083236" w:rsidRPr="008401CC">
        <w:rPr>
          <w:rFonts w:ascii="Traditional Arabic" w:hAnsi="Traditional Arabic" w:cs="Traditional Arabic"/>
          <w:color w:val="0000FF"/>
          <w:sz w:val="34"/>
          <w:szCs w:val="34"/>
          <w:rtl/>
        </w:rPr>
        <w:t xml:space="preserve"> مَا الْمَخْر</w:t>
      </w:r>
      <w:r w:rsidR="0075318D" w:rsidRPr="008401CC">
        <w:rPr>
          <w:rFonts w:ascii="Traditional Arabic" w:hAnsi="Traditional Arabic" w:cs="Traditional Arabic"/>
          <w:color w:val="0000FF"/>
          <w:sz w:val="34"/>
          <w:szCs w:val="34"/>
          <w:rtl/>
        </w:rPr>
        <w:t>َجُ مِنْهَا يَا رَسُولَ اللَّهِ</w:t>
      </w:r>
      <w:r w:rsidR="00083236" w:rsidRPr="008401CC">
        <w:rPr>
          <w:rFonts w:ascii="Traditional Arabic" w:hAnsi="Traditional Arabic" w:cs="Traditional Arabic"/>
          <w:color w:val="0000FF"/>
          <w:sz w:val="34"/>
          <w:szCs w:val="34"/>
          <w:rtl/>
        </w:rPr>
        <w:t>؟ قَالَ</w:t>
      </w:r>
      <w:r w:rsidR="00E35375" w:rsidRPr="008401CC">
        <w:rPr>
          <w:rFonts w:ascii="Traditional Arabic" w:hAnsi="Traditional Arabic" w:cs="Traditional Arabic"/>
          <w:color w:val="0000FF"/>
          <w:sz w:val="34"/>
          <w:szCs w:val="34"/>
          <w:rtl/>
        </w:rPr>
        <w:t>:</w:t>
      </w:r>
      <w:r w:rsidR="00083236" w:rsidRPr="008401CC">
        <w:rPr>
          <w:rFonts w:ascii="Traditional Arabic" w:hAnsi="Traditional Arabic" w:cs="Traditional Arabic"/>
          <w:color w:val="006600"/>
          <w:sz w:val="34"/>
          <w:szCs w:val="34"/>
          <w:rtl/>
        </w:rPr>
        <w:t>«كِتَابُ اللَّهِ فِيهِ نَبَأُ مَا كَانَ قَبْلَكُمْ</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وَخَبَرُ مَا بَعْدَكُمْ</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وَحُكْمُ مَا بَيْنَكُمْ</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وَهُوَ الْفَصْلُ لَيْسَ بِالْهَزْلِ</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مَنْ تَرَكَهُ مِنْ جَبَّارٍ </w:t>
      </w:r>
      <w:r w:rsidR="00083236" w:rsidRPr="008401CC">
        <w:rPr>
          <w:rFonts w:ascii="Traditional Arabic" w:hAnsi="Traditional Arabic" w:cs="Traditional Arabic"/>
          <w:color w:val="006600"/>
          <w:sz w:val="34"/>
          <w:szCs w:val="34"/>
          <w:rtl/>
        </w:rPr>
        <w:lastRenderedPageBreak/>
        <w:t>قَصَمَهُ اللَّهُ</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وَمَنِ ابْتَغَى الْهُدَى فِي غَيْرِهِ أَضَلَّهُ اللَّهُ</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وَهُوَ حَبْلُ اللَّهِ الْمَتِينُ</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وَهُوَ الذِّكْرُ الْحَكِيمُ</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وَهُوَ الصِّرَاطُ الْمُسْتَقِيمُ</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هُوَ الَّذِي لَا تَزِيغُ بِهِ الْأَهْوَاءُ وَلَا تَلْتَبِسُ بِهِ الْأَلْسِنَةُ</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وَلَا يَشْبَعُ مِنْهُ الْعُلَمَاءُ وَلَا يَخْلَقُ عَلَى كَثْرَةِ الرَّدِّ</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وَلَا تَنْقَضِي عَجَائِبُهُ</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هُوَ الَّذِي لَمْ تَنْتَهِ الْجِنُّ إِذْ سَمِعَتْهُ حَتَّى قَالُوا</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FF0000"/>
          <w:sz w:val="34"/>
          <w:szCs w:val="34"/>
          <w:rtl/>
        </w:rPr>
        <w:t xml:space="preserve">﴿إِنَّا سَمِعْنَا قُرْءَانًا عَجَبًا </w:t>
      </w:r>
      <w:r w:rsidR="00083236" w:rsidRPr="008401CC">
        <w:rPr>
          <w:rFonts w:ascii="Traditional Arabic" w:hAnsi="Traditional Arabic" w:cs="Traditional Arabic" w:hint="cs"/>
          <w:color w:val="FF0000"/>
          <w:sz w:val="34"/>
          <w:szCs w:val="34"/>
          <w:rtl/>
        </w:rPr>
        <w:t xml:space="preserve">* </w:t>
      </w:r>
      <w:r w:rsidR="00083236" w:rsidRPr="008401CC">
        <w:rPr>
          <w:rFonts w:ascii="Traditional Arabic" w:hAnsi="Traditional Arabic" w:cs="Traditional Arabic"/>
          <w:color w:val="FF0000"/>
          <w:sz w:val="34"/>
          <w:szCs w:val="34"/>
          <w:rtl/>
        </w:rPr>
        <w:t>يَهْدِي إِلَى الرُّشْدِ﴾</w:t>
      </w:r>
      <w:r w:rsidR="00083236" w:rsidRPr="008401CC">
        <w:rPr>
          <w:rFonts w:ascii="Traditional Arabic" w:hAnsi="Traditional Arabic" w:cs="Traditional Arabic"/>
          <w:color w:val="FF0000"/>
          <w:sz w:val="36"/>
          <w:szCs w:val="36"/>
          <w:rtl/>
        </w:rPr>
        <w:t xml:space="preserve"> </w:t>
      </w:r>
      <w:r w:rsidR="00083236" w:rsidRPr="008401CC">
        <w:rPr>
          <w:rFonts w:ascii="Traditional Arabic" w:hAnsi="Traditional Arabic" w:cs="Traditional Arabic" w:hint="cs"/>
          <w:rtl/>
        </w:rPr>
        <w:t>[</w:t>
      </w:r>
      <w:r w:rsidR="0075318D" w:rsidRPr="008401CC">
        <w:rPr>
          <w:rFonts w:ascii="Traditional Arabic" w:hAnsi="Traditional Arabic" w:cs="Traditional Arabic"/>
          <w:rtl/>
        </w:rPr>
        <w:t>الجن</w:t>
      </w:r>
      <w:r w:rsidR="0075318D" w:rsidRPr="008401CC">
        <w:rPr>
          <w:rFonts w:ascii="Traditional Arabic" w:hAnsi="Traditional Arabic" w:cs="Traditional Arabic" w:hint="cs"/>
          <w:rtl/>
        </w:rPr>
        <w:t>:</w:t>
      </w:r>
      <w:r w:rsidR="00083236" w:rsidRPr="008401CC">
        <w:rPr>
          <w:rFonts w:ascii="Traditional Arabic" w:hAnsi="Traditional Arabic" w:cs="Traditional Arabic"/>
          <w:rtl/>
        </w:rPr>
        <w:t>1</w:t>
      </w:r>
      <w:r w:rsidR="0075318D" w:rsidRPr="008401CC">
        <w:rPr>
          <w:rFonts w:ascii="Traditional Arabic" w:hAnsi="Traditional Arabic" w:cs="Traditional Arabic" w:hint="cs"/>
          <w:rtl/>
        </w:rPr>
        <w:t>-</w:t>
      </w:r>
      <w:r w:rsidR="00083236" w:rsidRPr="008401CC">
        <w:rPr>
          <w:rFonts w:ascii="Traditional Arabic" w:hAnsi="Traditional Arabic" w:cs="Traditional Arabic"/>
          <w:rtl/>
        </w:rPr>
        <w:t>2</w:t>
      </w:r>
      <w:r w:rsidR="00083236" w:rsidRPr="008401CC">
        <w:rPr>
          <w:rFonts w:ascii="Traditional Arabic" w:hAnsi="Traditional Arabic" w:cs="Traditional Arabic" w:hint="cs"/>
          <w:rtl/>
        </w:rPr>
        <w:t>]</w:t>
      </w:r>
      <w:r w:rsidR="00E35375" w:rsidRPr="008401CC">
        <w:rPr>
          <w:rFonts w:ascii="Traditional Arabic" w:hAnsi="Traditional Arabic" w:cs="Traditional Arabic"/>
          <w:sz w:val="36"/>
          <w:szCs w:val="36"/>
          <w:rtl/>
        </w:rPr>
        <w:t>،</w:t>
      </w:r>
      <w:r w:rsidR="00083236" w:rsidRPr="008401CC">
        <w:rPr>
          <w:rFonts w:ascii="Traditional Arabic" w:hAnsi="Traditional Arabic" w:cs="Traditional Arabic"/>
          <w:color w:val="006600"/>
          <w:sz w:val="36"/>
          <w:szCs w:val="36"/>
          <w:rtl/>
        </w:rPr>
        <w:t xml:space="preserve"> </w:t>
      </w:r>
      <w:r w:rsidR="00083236" w:rsidRPr="008401CC">
        <w:rPr>
          <w:rFonts w:ascii="Traditional Arabic" w:hAnsi="Traditional Arabic" w:cs="Traditional Arabic"/>
          <w:color w:val="006600"/>
          <w:sz w:val="34"/>
          <w:szCs w:val="34"/>
          <w:rtl/>
        </w:rPr>
        <w:t>مَنْ قَالَ بِهِ صَدَقَ</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وَمَنْ عَمِلَ بِهِ أُجِرَ</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وَمَنْ حَكَمَ بِهِ عَدَلَ</w:t>
      </w:r>
      <w:r w:rsidR="00E35375"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 xml:space="preserve"> وَمَنْ دَعَا إِلَيْهِ هَدَى إِلَى صِرَاطٍ مُسْتَقِيمٍ</w:t>
      </w:r>
      <w:r w:rsidR="00347B83" w:rsidRPr="008401CC">
        <w:rPr>
          <w:rFonts w:ascii="Traditional Arabic" w:hAnsi="Traditional Arabic" w:cs="Traditional Arabic"/>
          <w:color w:val="006600"/>
          <w:sz w:val="34"/>
          <w:szCs w:val="34"/>
          <w:rtl/>
        </w:rPr>
        <w:t>»</w:t>
      </w:r>
      <w:r w:rsidRPr="008401CC">
        <w:rPr>
          <w:rFonts w:ascii="Traditional Arabic" w:hAnsi="Traditional Arabic" w:cs="Traditional Arabic"/>
          <w:color w:val="006600"/>
          <w:sz w:val="34"/>
          <w:szCs w:val="34"/>
          <w:rtl/>
        </w:rPr>
        <w:t>.</w:t>
      </w:r>
      <w:r w:rsidR="00347B83" w:rsidRPr="008401CC">
        <w:rPr>
          <w:rFonts w:ascii="Traditional Arabic" w:hAnsi="Traditional Arabic" w:cs="Traditional Arabic"/>
          <w:color w:val="0000FF"/>
          <w:sz w:val="34"/>
          <w:szCs w:val="34"/>
          <w:rtl/>
        </w:rPr>
        <w:t>رواه الترمذي وقال: غريب)</w:t>
      </w:r>
      <w:r w:rsidRPr="008401CC">
        <w:rPr>
          <w:rFonts w:ascii="Traditional Arabic" w:hAnsi="Traditional Arabic" w:cs="Traditional Arabic" w:hint="cs"/>
          <w:sz w:val="34"/>
          <w:szCs w:val="34"/>
          <w:rtl/>
        </w:rPr>
        <w:t>}</w:t>
      </w:r>
      <w:r w:rsidR="00347B83" w:rsidRPr="008401CC">
        <w:rPr>
          <w:rFonts w:ascii="Traditional Arabic" w:hAnsi="Traditional Arabic" w:cs="Traditional Arabic"/>
          <w:sz w:val="34"/>
          <w:szCs w:val="34"/>
          <w:rtl/>
        </w:rPr>
        <w:t>.</w:t>
      </w:r>
    </w:p>
    <w:p w:rsidR="00347B83" w:rsidRPr="008401CC" w:rsidRDefault="00347B83" w:rsidP="0075318D">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هذا حديث علي -رَضِيَ اللهُ عَنْهُ- مشهور معروف، ودائمًا إذا جاءت أوصاف القرآن العظيم ذكر أهل العلم هذا الحديث العظيم، والأوصاف حق ثابتةٌ في القرآن، والصَّواب من جهة السَّندِ أنَّه موقوف على عليٍّ-رَضِيَ اللهُ عَنْهُ- ولا يصح رفعه</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 فيه الحارث الأعور، وهو مُتكلَّمٌ فيه، ونُسِبَ إلى الضَّعفِ الشَّديد، ولهذا يقول ابن كثير -رحمه الله تعالى: </w:t>
      </w:r>
      <w:r w:rsidRPr="008401CC">
        <w:rPr>
          <w:rFonts w:ascii="Traditional Arabic" w:hAnsi="Traditional Arabic" w:cs="Traditional Arabic"/>
          <w:color w:val="984806" w:themeColor="accent6" w:themeShade="80"/>
          <w:sz w:val="34"/>
          <w:szCs w:val="34"/>
          <w:rtl/>
        </w:rPr>
        <w:t>"وقصارى هذا الحديث أن يكون من كلام علي</w:t>
      </w:r>
      <w:r w:rsidR="0075318D" w:rsidRPr="008401CC">
        <w:rPr>
          <w:rFonts w:ascii="Traditional Arabic" w:hAnsi="Traditional Arabic" w:cs="Traditional Arabic" w:hint="cs"/>
          <w:color w:val="984806" w:themeColor="accent6" w:themeShade="80"/>
          <w:sz w:val="34"/>
          <w:szCs w:val="34"/>
          <w:rtl/>
        </w:rPr>
        <w:t xml:space="preserve"> </w:t>
      </w:r>
      <w:r w:rsidRPr="008401CC">
        <w:rPr>
          <w:rFonts w:ascii="Traditional Arabic" w:hAnsi="Traditional Arabic" w:cs="Traditional Arabic"/>
          <w:color w:val="984806" w:themeColor="accent6" w:themeShade="80"/>
          <w:sz w:val="34"/>
          <w:szCs w:val="34"/>
          <w:rtl/>
        </w:rPr>
        <w:t>-رَضِيَ اللهُ عَنْهُ- وهو كلام حسنٌ صحيح"</w:t>
      </w:r>
      <w:r w:rsidRPr="008401CC">
        <w:rPr>
          <w:rFonts w:ascii="Traditional Arabic" w:hAnsi="Traditional Arabic" w:cs="Traditional Arabic"/>
          <w:sz w:val="34"/>
          <w:szCs w:val="34"/>
          <w:rtl/>
        </w:rPr>
        <w:t>، وقد صدقَ -رحمه الله تعالى- فإنَّك إذا أردتّ</w:t>
      </w:r>
      <w:r w:rsidR="00846B3E" w:rsidRPr="008401CC">
        <w:rPr>
          <w:rFonts w:ascii="Traditional Arabic" w:hAnsi="Traditional Arabic" w:cs="Traditional Arabic"/>
          <w:sz w:val="34"/>
          <w:szCs w:val="34"/>
          <w:rtl/>
        </w:rPr>
        <w:t xml:space="preserve">َ </w:t>
      </w:r>
      <w:r w:rsidR="00846B3E" w:rsidRPr="008401CC">
        <w:rPr>
          <w:rFonts w:ascii="Traditional Arabic" w:hAnsi="Traditional Arabic" w:cs="Traditional Arabic" w:hint="cs"/>
          <w:sz w:val="34"/>
          <w:szCs w:val="34"/>
          <w:rtl/>
        </w:rPr>
        <w:t>أ</w:t>
      </w:r>
      <w:r w:rsidRPr="008401CC">
        <w:rPr>
          <w:rFonts w:ascii="Traditional Arabic" w:hAnsi="Traditional Arabic" w:cs="Traditional Arabic"/>
          <w:sz w:val="34"/>
          <w:szCs w:val="34"/>
          <w:rtl/>
        </w:rPr>
        <w:t xml:space="preserve">ن تجمعَ أوصاف القرآن وأن تُحدِّثَ النَّاس به لن تجد أفضل من هذا الأثر الموقوف على علي-رَضِيَ اللهُ عَنْهُ- في إخبارهم بما في القرآن العظيم من العلوم النَّافعة وما فيه من الحكم، ولهذا 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أَلَا إِنَّهَا سَتَكُونُ فِتْنَةٌ</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والنبي -صَلَّى اللهُ عَلَيْهِ وَسَلَّمَ- ذكرَ أنَّ هذه الأمَّة سيقع فيها الفتن</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ويقع الهرج والمرج، فأخبر النبي -صَلَّى اللهُ عَلَيْهِ وَسَلَّمَ- في أكثر من حديث بذلك، وهذا محل اتِّفاق بين أهل العلم، ولهذا فإنّ</w:t>
      </w:r>
      <w:r w:rsidR="004979EB"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العلماء -رحمهم الله- تجدهم في مصنَّفاتهم من دواوين السُّنَّة يذكرون كتابًا ويسمُّونه "كتاب الفتن"، ففي صحيح البخاري كتاب الفتن، وفي صحيح مسلم، ففي دواوين السُّنَّة كلها؛ بل ثَمَّ م</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صنَّفات </w:t>
      </w:r>
      <w:r w:rsidR="0075318D" w:rsidRPr="008401CC">
        <w:rPr>
          <w:rFonts w:ascii="Traditional Arabic" w:hAnsi="Traditional Arabic" w:cs="Traditional Arabic"/>
          <w:sz w:val="34"/>
          <w:szCs w:val="34"/>
          <w:rtl/>
        </w:rPr>
        <w:t>لأهل العلم في الفتن، وهذه المصن</w:t>
      </w:r>
      <w:r w:rsidRPr="008401CC">
        <w:rPr>
          <w:rFonts w:ascii="Traditional Arabic" w:hAnsi="Traditional Arabic" w:cs="Traditional Arabic"/>
          <w:sz w:val="34"/>
          <w:szCs w:val="34"/>
          <w:rtl/>
        </w:rPr>
        <w:t>فات بها روايات</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أحاديث النبي -صَلَّى اللهُ عَلَيْهِ وَسَلَّمَ- في الفتن، والنبي -صَلَّى اللهُ عَلَيْهِ وَسَلَّمَ- تركَ الأمَّة على البيضاء ليلها كنهارها، لا يزيغ عنها إلا هالك، وفي بعض الرِّوايات الثَّابتة عن</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 xml:space="preserve">النبي -صَلَّى اللهُ عَلَيْهِ وَسَلَّمَ- أنَّه قام مقامًا عظيمًا من صلاة الفجر إلى أن غربت الشَّمس، ينزل من على المنبر يُصلي، قال أبو هريرة-رَضِيَ اللهُ عَنْهُ: </w:t>
      </w:r>
      <w:r w:rsidRPr="008401CC">
        <w:rPr>
          <w:rFonts w:ascii="Traditional Arabic" w:hAnsi="Traditional Arabic" w:cs="Traditional Arabic"/>
          <w:color w:val="984806" w:themeColor="accent6" w:themeShade="80"/>
          <w:sz w:val="34"/>
          <w:szCs w:val="34"/>
          <w:rtl/>
        </w:rPr>
        <w:t>"فما تركَ شيئًا إلا وأخبرنا به"</w:t>
      </w:r>
      <w:r w:rsidRPr="008401CC">
        <w:rPr>
          <w:rFonts w:ascii="Traditional Arabic" w:hAnsi="Traditional Arabic" w:cs="Traditional Arabic"/>
          <w:sz w:val="34"/>
          <w:szCs w:val="34"/>
          <w:rtl/>
        </w:rPr>
        <w:t>. فأعلمُنَا بها أحفظنا لحديث النبي -صَلَّى اللهُ عَلَيْهِ وَسَلَّمَ.</w:t>
      </w:r>
    </w:p>
    <w:p w:rsidR="00347B83" w:rsidRPr="008401CC" w:rsidRDefault="00083236"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Pr="008401CC">
        <w:rPr>
          <w:rFonts w:ascii="Traditional Arabic" w:hAnsi="Traditional Arabic" w:cs="Traditional Arabic"/>
          <w:color w:val="984806" w:themeColor="accent6" w:themeShade="80"/>
          <w:sz w:val="34"/>
          <w:szCs w:val="34"/>
          <w:rtl/>
        </w:rPr>
        <w:t>"فسمّ</w:t>
      </w:r>
      <w:r w:rsidRPr="008401CC">
        <w:rPr>
          <w:rFonts w:ascii="Traditional Arabic" w:hAnsi="Traditional Arabic" w:cs="Traditional Arabic" w:hint="cs"/>
          <w:color w:val="984806" w:themeColor="accent6" w:themeShade="80"/>
          <w:sz w:val="34"/>
          <w:szCs w:val="34"/>
          <w:rtl/>
        </w:rPr>
        <w:t>َ</w:t>
      </w:r>
      <w:r w:rsidR="00347B83" w:rsidRPr="008401CC">
        <w:rPr>
          <w:rFonts w:ascii="Traditional Arabic" w:hAnsi="Traditional Arabic" w:cs="Traditional Arabic"/>
          <w:color w:val="984806" w:themeColor="accent6" w:themeShade="80"/>
          <w:sz w:val="34"/>
          <w:szCs w:val="34"/>
          <w:rtl/>
        </w:rPr>
        <w:t>ى لنا كلَّ شي</w:t>
      </w:r>
      <w:r w:rsidR="00862583" w:rsidRPr="008401CC">
        <w:rPr>
          <w:rFonts w:ascii="Traditional Arabic" w:hAnsi="Traditional Arabic" w:cs="Traditional Arabic"/>
          <w:color w:val="984806" w:themeColor="accent6" w:themeShade="80"/>
          <w:sz w:val="34"/>
          <w:szCs w:val="34"/>
          <w:rtl/>
        </w:rPr>
        <w:t>ء"</w:t>
      </w:r>
      <w:r w:rsidR="00862583" w:rsidRPr="008401CC">
        <w:rPr>
          <w:rFonts w:ascii="Traditional Arabic" w:hAnsi="Traditional Arabic" w:cs="Traditional Arabic"/>
          <w:sz w:val="34"/>
          <w:szCs w:val="34"/>
          <w:rtl/>
        </w:rPr>
        <w:t xml:space="preserve">، وفي بعض الروايات قال: </w:t>
      </w:r>
      <w:r w:rsidR="00862583" w:rsidRPr="008401CC">
        <w:rPr>
          <w:rFonts w:ascii="Traditional Arabic" w:hAnsi="Traditional Arabic" w:cs="Traditional Arabic"/>
          <w:color w:val="984806" w:themeColor="accent6" w:themeShade="80"/>
          <w:sz w:val="34"/>
          <w:szCs w:val="34"/>
          <w:rtl/>
        </w:rPr>
        <w:t xml:space="preserve">"حتى </w:t>
      </w:r>
      <w:r w:rsidR="00862583" w:rsidRPr="008401CC">
        <w:rPr>
          <w:rFonts w:ascii="Traditional Arabic" w:hAnsi="Traditional Arabic" w:cs="Traditional Arabic" w:hint="cs"/>
          <w:color w:val="984806" w:themeColor="accent6" w:themeShade="80"/>
          <w:sz w:val="34"/>
          <w:szCs w:val="34"/>
          <w:rtl/>
        </w:rPr>
        <w:t>أ</w:t>
      </w:r>
      <w:r w:rsidR="00347B83" w:rsidRPr="008401CC">
        <w:rPr>
          <w:rFonts w:ascii="Traditional Arabic" w:hAnsi="Traditional Arabic" w:cs="Traditional Arabic"/>
          <w:color w:val="984806" w:themeColor="accent6" w:themeShade="80"/>
          <w:sz w:val="34"/>
          <w:szCs w:val="34"/>
          <w:rtl/>
        </w:rPr>
        <w:t>دخل أهل الجنَّة الجنَّة وأهل النار النار"</w:t>
      </w:r>
      <w:r w:rsidR="00347B83" w:rsidRPr="008401CC">
        <w:rPr>
          <w:rFonts w:ascii="Traditional Arabic" w:hAnsi="Traditional Arabic" w:cs="Traditional Arabic"/>
          <w:sz w:val="34"/>
          <w:szCs w:val="34"/>
          <w:rtl/>
        </w:rPr>
        <w:t>، أي: أخبرهم بما هو كائن، وهذا من حرص النبي -صَلَّى اللهُ عَلَيْهِ وَسَلَّمَ.</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وممَّا أخبرهم به: وقوع الفتنة في ز</w:t>
      </w:r>
      <w:r w:rsidR="0075318D" w:rsidRPr="008401CC">
        <w:rPr>
          <w:rFonts w:ascii="Traditional Arabic" w:hAnsi="Traditional Arabic" w:cs="Traditional Arabic"/>
          <w:sz w:val="34"/>
          <w:szCs w:val="34"/>
          <w:rtl/>
        </w:rPr>
        <w:t>مانهم، وفي زمن مَن جاء بعدهم، ف</w:t>
      </w:r>
      <w:r w:rsidR="0075318D" w:rsidRPr="008401CC">
        <w:rPr>
          <w:rFonts w:ascii="Traditional Arabic" w:hAnsi="Traditional Arabic" w:cs="Traditional Arabic" w:hint="cs"/>
          <w:sz w:val="34"/>
          <w:szCs w:val="34"/>
          <w:rtl/>
        </w:rPr>
        <w:t>أ</w:t>
      </w:r>
      <w:r w:rsidRPr="008401CC">
        <w:rPr>
          <w:rFonts w:ascii="Traditional Arabic" w:hAnsi="Traditional Arabic" w:cs="Traditional Arabic"/>
          <w:sz w:val="34"/>
          <w:szCs w:val="34"/>
          <w:rtl/>
        </w:rPr>
        <w:t>خبر النبي -صَلَّى اللهُ عَلَيْهِ وَسَلَّمَ- أنَّ الفتنة ستقع في أصحابه، وهذا وقع، فما المخرج من هذه الفتن؟</w:t>
      </w:r>
    </w:p>
    <w:p w:rsidR="00846B3E" w:rsidRPr="008401CC" w:rsidRDefault="00347B83" w:rsidP="00CE6499">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lastRenderedPageBreak/>
        <w:t xml:space="preserve">قال: </w:t>
      </w:r>
      <w:r w:rsidR="00450E4B" w:rsidRPr="008401CC">
        <w:rPr>
          <w:rFonts w:ascii="Traditional Arabic" w:hAnsi="Traditional Arabic" w:cs="Traditional Arabic"/>
          <w:color w:val="006600"/>
          <w:sz w:val="34"/>
          <w:szCs w:val="34"/>
          <w:rtl/>
        </w:rPr>
        <w:t>«</w:t>
      </w:r>
      <w:r w:rsidR="0067212C" w:rsidRPr="008401CC">
        <w:rPr>
          <w:rFonts w:ascii="Traditional Arabic" w:hAnsi="Traditional Arabic" w:cs="Traditional Arabic"/>
          <w:color w:val="006600"/>
          <w:sz w:val="34"/>
          <w:szCs w:val="34"/>
          <w:rtl/>
        </w:rPr>
        <w:t>سَتَك</w:t>
      </w:r>
      <w:r w:rsidR="00CE6499" w:rsidRPr="008401CC">
        <w:rPr>
          <w:rFonts w:ascii="Traditional Arabic" w:hAnsi="Traditional Arabic" w:cs="Traditional Arabic"/>
          <w:color w:val="006600"/>
          <w:sz w:val="34"/>
          <w:szCs w:val="34"/>
          <w:rtl/>
        </w:rPr>
        <w:t>ُونُ فِتَنٌ كَرِيَاحِ الصَّيْفِ</w:t>
      </w:r>
      <w:r w:rsidR="0067212C" w:rsidRPr="008401CC">
        <w:rPr>
          <w:rFonts w:ascii="Traditional Arabic" w:hAnsi="Traditional Arabic" w:cs="Traditional Arabic"/>
          <w:color w:val="006600"/>
          <w:sz w:val="34"/>
          <w:szCs w:val="34"/>
          <w:rtl/>
        </w:rPr>
        <w:t xml:space="preserve">، الْقَاعِدُ فِيهَا </w:t>
      </w:r>
      <w:r w:rsidR="00CE6499" w:rsidRPr="008401CC">
        <w:rPr>
          <w:rFonts w:ascii="Traditional Arabic" w:hAnsi="Traditional Arabic" w:cs="Traditional Arabic"/>
          <w:color w:val="006600"/>
          <w:sz w:val="34"/>
          <w:szCs w:val="34"/>
          <w:rtl/>
        </w:rPr>
        <w:t>خَيْرٌ مِنَ الْقَائِمِ</w:t>
      </w:r>
      <w:r w:rsidR="0067212C" w:rsidRPr="008401CC">
        <w:rPr>
          <w:rFonts w:ascii="Traditional Arabic" w:hAnsi="Traditional Arabic" w:cs="Traditional Arabic"/>
          <w:color w:val="006600"/>
          <w:sz w:val="34"/>
          <w:szCs w:val="34"/>
          <w:rtl/>
        </w:rPr>
        <w:t>، وَالْقَائِمٌ خَيْرٌ مِنَ الْ</w:t>
      </w:r>
      <w:r w:rsidR="00CE6499" w:rsidRPr="008401CC">
        <w:rPr>
          <w:rFonts w:ascii="Traditional Arabic" w:hAnsi="Traditional Arabic" w:cs="Traditional Arabic"/>
          <w:color w:val="006600"/>
          <w:sz w:val="34"/>
          <w:szCs w:val="34"/>
          <w:rtl/>
        </w:rPr>
        <w:t>مَاشِي، مَنِ اسْتَشْرَفَ لَهَا</w:t>
      </w:r>
      <w:r w:rsidR="0067212C" w:rsidRPr="008401CC">
        <w:rPr>
          <w:rFonts w:ascii="Traditional Arabic" w:hAnsi="Traditional Arabic" w:cs="Traditional Arabic"/>
          <w:color w:val="006600"/>
          <w:sz w:val="34"/>
          <w:szCs w:val="34"/>
          <w:rtl/>
        </w:rPr>
        <w:t>، اسْتَشْرَفَتْهُ</w:t>
      </w:r>
      <w:r w:rsidR="00862583" w:rsidRPr="008401CC">
        <w:rPr>
          <w:rFonts w:ascii="Traditional Arabic" w:hAnsi="Traditional Arabic" w:cs="Traditional Arabic"/>
          <w:color w:val="006600"/>
          <w:sz w:val="34"/>
          <w:szCs w:val="34"/>
          <w:rtl/>
        </w:rPr>
        <w:t>»</w:t>
      </w:r>
      <w:r w:rsidR="00862583" w:rsidRPr="008401CC">
        <w:rPr>
          <w:rStyle w:val="FootnoteReference"/>
          <w:rFonts w:ascii="Traditional Arabic" w:hAnsi="Traditional Arabic" w:cs="Traditional Arabic"/>
          <w:color w:val="006600"/>
          <w:sz w:val="34"/>
          <w:szCs w:val="34"/>
          <w:rtl/>
        </w:rPr>
        <w:footnoteReference w:id="11"/>
      </w:r>
      <w:r w:rsidRPr="008401CC">
        <w:rPr>
          <w:rFonts w:ascii="Traditional Arabic" w:hAnsi="Traditional Arabic" w:cs="Traditional Arabic"/>
          <w:sz w:val="34"/>
          <w:szCs w:val="34"/>
          <w:rtl/>
        </w:rPr>
        <w:t>، وأخبر أنَّ أعظم فتنة تقع هي فتنة الدَّجال في آخر الزَّمان، وجاء في بعض الروايات أنَّ العصمة من فتنة الدَّجال يكون بحفظ سورة الكهف، أو بقراءة أول عشر آيات من سورة الكهف، فدلَّ ذلك أنَّ المخرج من الفتن هو التَّمسُّك بالقرآن العظيم.</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قيل: </w:t>
      </w:r>
      <w:r w:rsidRPr="008401CC">
        <w:rPr>
          <w:rFonts w:ascii="Traditional Arabic" w:hAnsi="Traditional Arabic" w:cs="Traditional Arabic"/>
          <w:color w:val="0000FF"/>
          <w:sz w:val="34"/>
          <w:szCs w:val="34"/>
          <w:rtl/>
        </w:rPr>
        <w:t>(</w:t>
      </w:r>
      <w:r w:rsidR="00083236" w:rsidRPr="008401CC">
        <w:rPr>
          <w:rFonts w:ascii="Traditional Arabic" w:hAnsi="Traditional Arabic" w:cs="Traditional Arabic"/>
          <w:color w:val="0000FF"/>
          <w:sz w:val="34"/>
          <w:szCs w:val="34"/>
          <w:rtl/>
        </w:rPr>
        <w:t>مَا الْمَخْرَجُ مِنْهَا يَا رَسُولَ اللَّهِ ؟</w:t>
      </w:r>
      <w:r w:rsidRPr="008401CC">
        <w:rPr>
          <w:rFonts w:ascii="Traditional Arabic" w:hAnsi="Traditional Arabic" w:cs="Traditional Arabic"/>
          <w:color w:val="0000FF"/>
          <w:sz w:val="34"/>
          <w:szCs w:val="34"/>
          <w:rtl/>
        </w:rPr>
        <w:t>)</w:t>
      </w:r>
      <w:r w:rsidRPr="008401CC">
        <w:rPr>
          <w:rFonts w:ascii="Traditional Arabic" w:hAnsi="Traditional Arabic" w:cs="Traditional Arabic"/>
          <w:sz w:val="34"/>
          <w:szCs w:val="34"/>
          <w:rtl/>
        </w:rPr>
        <w:t xml:space="preserve">. 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كِتَابُ اللَّهِ</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فهذا الأثر سواء رُفِعَ أو كان موقوفًا على علي -رَضِيَ اللهُ عَنْهُ- في معانٍ عظيمة، وهي أنَّه لا مخرج للأمَّة من الفتنة إلا بالاعتصام بالقرآن العظيم، جعلنا الله من أهل القرآن، الذين هم أهل الله وخاصَّته.</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فِيهِ نَبَأُ مَا كَانَ قَبْلَكُمْ</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ولهذا لو قراتَ القرآن تجد فيه أخبار الأمم السَّابقة، فذكر الله أشياء كثيرة عن الأمم السَّابقة كقوم عاد وقوم ثمود وقوم صالح، فهذا على مستوى الأمم، وعلى مستوى الأفراد ذكر من أمر الجبابرة والظَّلَمَة فرعون وقارون وهامان؛ إذن فيه نبأ مَن كان قلبكم.</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وَخَبَرُ مَا بَعْدَكُمْ</w:t>
      </w:r>
      <w:r w:rsidR="00450E4B" w:rsidRPr="008401CC">
        <w:rPr>
          <w:rFonts w:ascii="Traditional Arabic" w:hAnsi="Traditional Arabic" w:cs="Traditional Arabic" w:hint="cs"/>
          <w:color w:val="006600"/>
          <w:sz w:val="34"/>
          <w:szCs w:val="34"/>
          <w:rtl/>
        </w:rPr>
        <w:t>»</w:t>
      </w:r>
      <w:r w:rsidRPr="008401CC">
        <w:rPr>
          <w:rFonts w:ascii="Traditional Arabic" w:hAnsi="Traditional Arabic" w:cs="Traditional Arabic"/>
          <w:sz w:val="34"/>
          <w:szCs w:val="34"/>
          <w:rtl/>
        </w:rPr>
        <w:t>، يعني خبر ما سيكون بعدكم موجود في القرآن.</w:t>
      </w:r>
    </w:p>
    <w:p w:rsidR="00347B83" w:rsidRPr="008401CC" w:rsidRDefault="00347B83" w:rsidP="0075318D">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وَحُكْمُ مَا بَيْنَكُمْ</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إذا حصل الخصام والقضاء</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والتَّنازع، سواء بين الأمم أفرادًا أو جماعات؛ فالذي يحكم بينهم هو القرآن العظيم، ولهذا فمن توفيق الله -عَزَّ وَجَلَّ- للملكة العربية السعودية -زادها الله توفيقًا و</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ن</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ص</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ر</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الله بها الإسلام وأهله- أنَّ الدُّستور -كما يُسمَّى في الدول الأخرى- وهو النِّظام</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الأساسي للحكم، موجود فيه في المادة السَّابعة: أنَّ الحكم هو لكتاب الله وسنَّة رسوله -صَلَّى اللهُ عَلَيْهِ وَسَلَّمَ- وكل نظام يخالف القرآن والسُّنَّة فهو باطل؛ وهذا من توفيق ال</w:t>
      </w:r>
      <w:r w:rsidR="00F807B4" w:rsidRPr="008401CC">
        <w:rPr>
          <w:rFonts w:ascii="Traditional Arabic" w:hAnsi="Traditional Arabic" w:cs="Traditional Arabic"/>
          <w:sz w:val="34"/>
          <w:szCs w:val="34"/>
          <w:rtl/>
        </w:rPr>
        <w:t xml:space="preserve">له -عَزَّ وَجَلَّ- لهذه الدولة </w:t>
      </w:r>
      <w:r w:rsidR="00F807B4" w:rsidRPr="008401CC">
        <w:rPr>
          <w:rFonts w:ascii="Traditional Arabic" w:hAnsi="Traditional Arabic" w:cs="Traditional Arabic" w:hint="cs"/>
          <w:sz w:val="34"/>
          <w:szCs w:val="34"/>
          <w:rtl/>
        </w:rPr>
        <w:t>أ</w:t>
      </w:r>
      <w:r w:rsidRPr="008401CC">
        <w:rPr>
          <w:rFonts w:ascii="Traditional Arabic" w:hAnsi="Traditional Arabic" w:cs="Traditional Arabic"/>
          <w:sz w:val="34"/>
          <w:szCs w:val="34"/>
          <w:rtl/>
        </w:rPr>
        <w:t>ن تعتصم بالقرآن</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 سبب نجاتها ونج</w:t>
      </w:r>
      <w:r w:rsidR="00F807B4" w:rsidRPr="008401CC">
        <w:rPr>
          <w:rFonts w:ascii="Traditional Arabic" w:hAnsi="Traditional Arabic" w:cs="Traditional Arabic" w:hint="cs"/>
          <w:sz w:val="34"/>
          <w:szCs w:val="34"/>
          <w:rtl/>
        </w:rPr>
        <w:t>ا</w:t>
      </w:r>
      <w:r w:rsidRPr="008401CC">
        <w:rPr>
          <w:rFonts w:ascii="Traditional Arabic" w:hAnsi="Traditional Arabic" w:cs="Traditional Arabic"/>
          <w:sz w:val="34"/>
          <w:szCs w:val="34"/>
          <w:rtl/>
        </w:rPr>
        <w:t>ة غيرها من الأفراد والجماعات، وهذا من تحقيق وصيَّة النبي -صَلَّى اللهُ عَلَيْهِ وَسَلَّمَ- بالاعتصام القرآن، ولهذا فالمحاكم الشَّرعيَّة تقضي بكتاب الله وسنَّة رسوله -صَلَّى اللهُ عَلَيْهِ وَسَلَّمَ- وهذه نعمة ينبغي أن تُ</w:t>
      </w:r>
      <w:r w:rsidR="0075318D" w:rsidRPr="008401CC">
        <w:rPr>
          <w:rFonts w:ascii="Traditional Arabic" w:hAnsi="Traditional Arabic" w:cs="Traditional Arabic" w:hint="cs"/>
          <w:sz w:val="34"/>
          <w:szCs w:val="34"/>
          <w:rtl/>
        </w:rPr>
        <w:t>ذ</w:t>
      </w:r>
      <w:r w:rsidRPr="008401CC">
        <w:rPr>
          <w:rFonts w:ascii="Traditional Arabic" w:hAnsi="Traditional Arabic" w:cs="Traditional Arabic"/>
          <w:sz w:val="34"/>
          <w:szCs w:val="34"/>
          <w:rtl/>
        </w:rPr>
        <w:t>كر فيُحمَد الله -عَزَّ وَجَلَّ- عليها، ويُشكَر ولاة الأمر عليها، ونقول</w:t>
      </w:r>
      <w:r w:rsidR="0075318D" w:rsidRPr="008401CC">
        <w:rPr>
          <w:rFonts w:ascii="Traditional Arabic" w:hAnsi="Traditional Arabic" w:cs="Traditional Arabic" w:hint="cs"/>
          <w:sz w:val="34"/>
          <w:szCs w:val="34"/>
          <w:rtl/>
        </w:rPr>
        <w:t xml:space="preserve"> لهم:</w:t>
      </w:r>
      <w:r w:rsidRPr="008401CC">
        <w:rPr>
          <w:rFonts w:ascii="Traditional Arabic" w:hAnsi="Traditional Arabic" w:cs="Traditional Arabic"/>
          <w:sz w:val="34"/>
          <w:szCs w:val="34"/>
          <w:rtl/>
        </w:rPr>
        <w:t xml:space="preserve"> زادكم الله توفيقًا وهُدًى وثباتًا على هذا الد</w:t>
      </w:r>
      <w:r w:rsidR="00F807B4"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ين</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 هذا الدِّين عزٌّ لهذه الدَّولة -بإذن الله </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عَزَّ وَجَلَّ.</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وَهُوَ الْفَصْلُ لَيْسَ بِالْهَزْلِ</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القرآن فصلٌّ، فيه مواعظ وحياة للقلوب، وشفاء لأمراض الشُّبهات التي ترد على القلب، فوساوس الش</w:t>
      </w:r>
      <w:r w:rsidR="00F807B4"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يطان لا يقطعها إلا القرآن العظيم.</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مَنْ تَرَكَهُ مِنْ جَبَّارٍ قَصَمَهُ اللَّهُ</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xml:space="preserve">، هذا يعني أنَّ كلَّ شخص-سواء أفراد أو جماعات أو دول- تُقيم عقيدتها أو دولتها على غير القرآن؛ فهي إلى انتهاء، ولهذا ما يعارض القرآن إلا وهو </w:t>
      </w:r>
      <w:r w:rsidRPr="008401CC">
        <w:rPr>
          <w:rFonts w:ascii="Traditional Arabic" w:hAnsi="Traditional Arabic" w:cs="Traditional Arabic"/>
          <w:sz w:val="34"/>
          <w:szCs w:val="34"/>
          <w:rtl/>
        </w:rPr>
        <w:lastRenderedPageBreak/>
        <w:t>ساقط، ولهذا عارضت القرآن أممٌ كالفُرسِ والرُّوم، وكلها زالت وسقطت، وبقيَ هذا القرآن العظيم محفوظًا في الصُّدور متلوًّا.</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وفي زماننا المتأخر ظهر الاتِّحاد السُّ</w:t>
      </w:r>
      <w:r w:rsidR="00083236" w:rsidRPr="008401CC">
        <w:rPr>
          <w:rFonts w:ascii="Traditional Arabic" w:hAnsi="Traditional Arabic" w:cs="Traditional Arabic" w:hint="cs"/>
          <w:sz w:val="34"/>
          <w:szCs w:val="34"/>
          <w:rtl/>
        </w:rPr>
        <w:t>و</w:t>
      </w:r>
      <w:r w:rsidRPr="008401CC">
        <w:rPr>
          <w:rFonts w:ascii="Traditional Arabic" w:hAnsi="Traditional Arabic" w:cs="Traditional Arabic"/>
          <w:sz w:val="34"/>
          <w:szCs w:val="34"/>
          <w:rtl/>
        </w:rPr>
        <w:t>فيتي</w:t>
      </w:r>
      <w:r w:rsidR="00F807B4"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ولما قامت الشُّيوعيَّة صارت تحارب كل شيء، حتى تعلُّم القرآن وحفظه؛ ولا شكَّ أنَّ هذا انحرافٌ عظيمٌ، ومع ذلك حُفِظَ القرآن، وزالت الشُّوعيَّة وذهبت، وبقيَ القرن،</w:t>
      </w:r>
      <w:r w:rsidR="0075318D"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فمن تركه من جبا</w:t>
      </w:r>
      <w:r w:rsidR="00F807B4" w:rsidRPr="008401CC">
        <w:rPr>
          <w:rFonts w:ascii="Traditional Arabic" w:hAnsi="Traditional Arabic" w:cs="Traditional Arabic"/>
          <w:sz w:val="34"/>
          <w:szCs w:val="34"/>
          <w:rtl/>
        </w:rPr>
        <w:t>ر قصمه اللَّه، ونهايته إلى زوال</w:t>
      </w:r>
      <w:r w:rsidRPr="008401CC">
        <w:rPr>
          <w:rFonts w:ascii="Traditional Arabic" w:hAnsi="Traditional Arabic" w:cs="Traditional Arabic"/>
          <w:sz w:val="34"/>
          <w:szCs w:val="34"/>
          <w:rtl/>
        </w:rPr>
        <w:t>، وهذا فيه بُشرَى لأهل الإيمان ممّن يعتصمون بالقرآن أنَّهم فائزون ومفلحون.</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قال:</w:t>
      </w:r>
      <w:r w:rsidR="0075318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وَمَنِ ابْتَغَى الْهُدَى فِي غَيْرِهِ أَضَلَّهُ اللَّهُ</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xml:space="preserve"> فمن ابتغى الهدى من غير القرآن من زُبالةِ أفكارِ البشرِ فيما يتعلَّق بالتَّشريع وما يعلق بالأحكام والأخلاق؛ كل ذلك مصيره الضَّلال، فالهدى والفلاح للأمَّة وللأفراد والجماعات لا يكون إلا بالاهتداء بالقرآن.</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وَهُوَ حَبْلُ اللَّهِ الْمَتِينُ</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وهذا يُوافق قول الله -عَزَّ وَجَلَّ:</w:t>
      </w:r>
      <w:r w:rsidR="0075318D"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وَاعْتَصِمُوا بِحَبْلِ اللَّهِ جَمِيعًا وَلَا تَفَرَّقُوا</w:t>
      </w:r>
      <w:r w:rsidR="00450E4B" w:rsidRPr="008401CC">
        <w:rPr>
          <w:rFonts w:ascii="Traditional Arabic" w:hAnsi="Traditional Arabic" w:cs="Traditional Arabic"/>
          <w:color w:val="FF0000"/>
          <w:sz w:val="34"/>
          <w:szCs w:val="34"/>
          <w:rtl/>
        </w:rPr>
        <w:t>﴾</w:t>
      </w:r>
      <w:r w:rsidR="0075318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[آل عمران</w:t>
      </w:r>
      <w:r w:rsidR="00E35375" w:rsidRPr="008401CC">
        <w:rPr>
          <w:rFonts w:ascii="Traditional Arabic" w:hAnsi="Traditional Arabic" w:cs="Traditional Arabic"/>
          <w:rtl/>
        </w:rPr>
        <w:t xml:space="preserve">: </w:t>
      </w:r>
      <w:r w:rsidRPr="008401CC">
        <w:rPr>
          <w:rFonts w:ascii="Traditional Arabic" w:hAnsi="Traditional Arabic" w:cs="Traditional Arabic"/>
          <w:rtl/>
        </w:rPr>
        <w:t>103]</w:t>
      </w:r>
      <w:r w:rsidR="00FB39D0" w:rsidRPr="008401CC">
        <w:rPr>
          <w:rFonts w:ascii="Traditional Arabic" w:hAnsi="Traditional Arabic" w:cs="Traditional Arabic"/>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فحبل الله هو القرآن، في تفسير جمعٍ من الصَّحابة -رضوان الله عليهم- وهو الإسلام، وغير ذلك من التَّفاسير، وهذا من اختلاف التَّنوُّعِ لا اختلافِ التَّضادِّ، وقد نصَّ جمعٌ من أصحاب النبي -صَلَّى اللهُ عَلَيْهِ وَسَلَّمَ-على أنَّ حبلّ الله المتين هو القرآن، فمن تمسَّكَ به نجا، وهو الحبل الذي يوصل إلى النَّجاة ودخول الجنان.</w:t>
      </w:r>
    </w:p>
    <w:p w:rsidR="00347B83" w:rsidRPr="008401CC" w:rsidRDefault="00347B83" w:rsidP="00C32AAB">
      <w:pPr>
        <w:spacing w:before="120" w:after="0" w:line="240" w:lineRule="auto"/>
        <w:ind w:firstLine="432"/>
        <w:jc w:val="both"/>
        <w:rPr>
          <w:rFonts w:ascii="Traditional Arabic" w:hAnsi="Traditional Arabic" w:cs="Traditional Arabic"/>
          <w:sz w:val="36"/>
          <w:szCs w:val="36"/>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وَهُوَ الذِّكْرُ الْحَكِيمُ</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وص</w:t>
      </w:r>
      <w:r w:rsidR="0075318D" w:rsidRPr="008401CC">
        <w:rPr>
          <w:rFonts w:ascii="Traditional Arabic" w:hAnsi="Traditional Arabic" w:cs="Traditional Arabic"/>
          <w:sz w:val="34"/>
          <w:szCs w:val="34"/>
          <w:rtl/>
        </w:rPr>
        <w:t>ف الله -عَزَّ وَجَلَّ- القرآن ب</w:t>
      </w:r>
      <w:r w:rsidR="0075318D" w:rsidRPr="008401CC">
        <w:rPr>
          <w:rFonts w:ascii="Traditional Arabic" w:hAnsi="Traditional Arabic" w:cs="Traditional Arabic" w:hint="cs"/>
          <w:sz w:val="34"/>
          <w:szCs w:val="34"/>
          <w:rtl/>
        </w:rPr>
        <w:t>أ</w:t>
      </w:r>
      <w:r w:rsidRPr="008401CC">
        <w:rPr>
          <w:rFonts w:ascii="Traditional Arabic" w:hAnsi="Traditional Arabic" w:cs="Traditional Arabic"/>
          <w:sz w:val="34"/>
          <w:szCs w:val="34"/>
          <w:rtl/>
        </w:rPr>
        <w:t>ن</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ه ذ</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ك</w:t>
      </w:r>
      <w:r w:rsidR="0075318D"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ر، قال:</w:t>
      </w:r>
      <w:r w:rsidR="0075318D" w:rsidRPr="008401CC">
        <w:rPr>
          <w:rFonts w:ascii="Traditional Arabic" w:hAnsi="Traditional Arabic" w:cs="Traditional Arabic" w:hint="cs"/>
          <w:sz w:val="36"/>
          <w:szCs w:val="36"/>
          <w:rtl/>
        </w:rPr>
        <w:t xml:space="preserve"> </w:t>
      </w:r>
      <w:r w:rsidR="00450E4B" w:rsidRPr="008401CC">
        <w:rPr>
          <w:rFonts w:ascii="Traditional Arabic" w:hAnsi="Traditional Arabic" w:cs="Traditional Arabic"/>
          <w:color w:val="FF0000"/>
          <w:sz w:val="36"/>
          <w:szCs w:val="36"/>
          <w:rtl/>
        </w:rPr>
        <w:t>﴿</w:t>
      </w:r>
      <w:r w:rsidR="007C0771" w:rsidRPr="008401CC">
        <w:rPr>
          <w:rFonts w:ascii="Traditional Arabic" w:hAnsi="Traditional Arabic" w:cs="Traditional Arabic"/>
          <w:color w:val="FF0000"/>
          <w:sz w:val="36"/>
          <w:szCs w:val="36"/>
          <w:rtl/>
        </w:rPr>
        <w:t>وَإِنَّهُ لَذِكْرٌ لَكَ وَلِقَوْمِكَ وَسَوْفَ تُسْأَلُونَ</w:t>
      </w:r>
      <w:r w:rsidR="00450E4B" w:rsidRPr="008401CC">
        <w:rPr>
          <w:rFonts w:ascii="Traditional Arabic" w:hAnsi="Traditional Arabic" w:cs="Traditional Arabic"/>
          <w:color w:val="FF0000"/>
          <w:sz w:val="36"/>
          <w:szCs w:val="36"/>
          <w:rtl/>
        </w:rPr>
        <w:t>﴾</w:t>
      </w:r>
      <w:r w:rsidR="0075318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[الزخرف</w:t>
      </w:r>
      <w:r w:rsidR="00E35375" w:rsidRPr="008401CC">
        <w:rPr>
          <w:rFonts w:ascii="Traditional Arabic" w:hAnsi="Traditional Arabic" w:cs="Traditional Arabic"/>
          <w:rtl/>
        </w:rPr>
        <w:t xml:space="preserve">: </w:t>
      </w:r>
      <w:r w:rsidRPr="008401CC">
        <w:rPr>
          <w:rFonts w:ascii="Traditional Arabic" w:hAnsi="Traditional Arabic" w:cs="Traditional Arabic"/>
          <w:rtl/>
        </w:rPr>
        <w:t>44].</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وإذا سأل سائل وقال: ما أعظم الذِّكر؟</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قيل له: القــــرآن.</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ولهذا فإنَّ ابن تيمية -رحمه الله تعالى رحمة واسعة- كان يجلس بعد الفجر يذكر الله -عَزَّ وَجَلَّ- فأشكل عليه هل الأفضل أن يتلو القرآن باعتباره ذكر؟ أو يذكر الأذكا والأوراد المشروعة؟</w:t>
      </w:r>
    </w:p>
    <w:p w:rsidR="00347B83" w:rsidRPr="008401CC" w:rsidRDefault="00347B83" w:rsidP="0075318D">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Pr="008401CC">
        <w:rPr>
          <w:rFonts w:ascii="Traditional Arabic" w:hAnsi="Traditional Arabic" w:cs="Traditional Arabic"/>
          <w:color w:val="984806" w:themeColor="accent6" w:themeShade="80"/>
          <w:sz w:val="34"/>
          <w:szCs w:val="34"/>
          <w:rtl/>
        </w:rPr>
        <w:t>"فرأيتُ أنِّي أُكرِّرُ الفاتحةُ، وأنَّ في قراءة الفاتحة مرَّات عديدة فيه جمعٌ بينَ قراءة القرآن والذِّكر</w:t>
      </w:r>
      <w:r w:rsidR="0075318D" w:rsidRPr="008401CC">
        <w:rPr>
          <w:rFonts w:ascii="Traditional Arabic" w:hAnsi="Traditional Arabic" w:cs="Traditional Arabic" w:hint="cs"/>
          <w:color w:val="984806" w:themeColor="accent6" w:themeShade="80"/>
          <w:sz w:val="34"/>
          <w:szCs w:val="34"/>
          <w:rtl/>
        </w:rPr>
        <w:t>؛</w:t>
      </w:r>
      <w:r w:rsidRPr="008401CC">
        <w:rPr>
          <w:rFonts w:ascii="Traditional Arabic" w:hAnsi="Traditional Arabic" w:cs="Traditional Arabic"/>
          <w:color w:val="984806" w:themeColor="accent6" w:themeShade="80"/>
          <w:sz w:val="34"/>
          <w:szCs w:val="34"/>
          <w:rtl/>
        </w:rPr>
        <w:t xml:space="preserve"> لأنَّ فيها ذكر"</w:t>
      </w:r>
      <w:r w:rsidRPr="008401CC">
        <w:rPr>
          <w:rFonts w:ascii="Traditional Arabic" w:hAnsi="Traditional Arabic" w:cs="Traditional Arabic"/>
          <w:sz w:val="34"/>
          <w:szCs w:val="34"/>
          <w:rtl/>
        </w:rPr>
        <w:t>، وهذا من لطائف الاستدلال.</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083236" w:rsidRPr="008401CC">
        <w:rPr>
          <w:rFonts w:ascii="Traditional Arabic" w:hAnsi="Traditional Arabic" w:cs="Traditional Arabic"/>
          <w:color w:val="006600"/>
          <w:sz w:val="34"/>
          <w:szCs w:val="34"/>
          <w:rtl/>
        </w:rPr>
        <w:t>وَهُوَ الصِّرَاطُ الْمُسْتَقِيمُ</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قال تعالى:</w:t>
      </w:r>
      <w:r w:rsidR="0075318D" w:rsidRPr="008401CC">
        <w:rPr>
          <w:rFonts w:ascii="Traditional Arabic" w:hAnsi="Traditional Arabic" w:cs="Traditional Arabic" w:hint="cs"/>
          <w:sz w:val="36"/>
          <w:szCs w:val="36"/>
          <w:rtl/>
        </w:rPr>
        <w:t xml:space="preserve"> </w:t>
      </w:r>
      <w:r w:rsidR="00450E4B" w:rsidRPr="008401CC">
        <w:rPr>
          <w:rFonts w:ascii="Traditional Arabic" w:hAnsi="Traditional Arabic" w:cs="Traditional Arabic"/>
          <w:color w:val="FF0000"/>
          <w:sz w:val="36"/>
          <w:szCs w:val="36"/>
          <w:rtl/>
        </w:rPr>
        <w:t>﴿</w:t>
      </w:r>
      <w:r w:rsidR="007C0771" w:rsidRPr="008401CC">
        <w:rPr>
          <w:rFonts w:ascii="Traditional Arabic" w:hAnsi="Traditional Arabic" w:cs="Traditional Arabic"/>
          <w:color w:val="FF0000"/>
          <w:sz w:val="36"/>
          <w:szCs w:val="36"/>
          <w:rtl/>
        </w:rPr>
        <w:t>اهْدِنَا الصِّرَاطَ الْمُسْتَقِيمَ</w:t>
      </w:r>
      <w:r w:rsidR="00450E4B" w:rsidRPr="008401CC">
        <w:rPr>
          <w:rFonts w:ascii="Traditional Arabic" w:hAnsi="Traditional Arabic" w:cs="Traditional Arabic"/>
          <w:color w:val="FF0000"/>
          <w:sz w:val="36"/>
          <w:szCs w:val="36"/>
          <w:rtl/>
        </w:rPr>
        <w:t>﴾</w:t>
      </w:r>
      <w:r w:rsidR="0075318D"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[الفاتحة</w:t>
      </w:r>
      <w:r w:rsidR="00E35375" w:rsidRPr="008401CC">
        <w:rPr>
          <w:rFonts w:ascii="Traditional Arabic" w:hAnsi="Traditional Arabic" w:cs="Traditional Arabic"/>
          <w:rtl/>
        </w:rPr>
        <w:t xml:space="preserve">: </w:t>
      </w:r>
      <w:r w:rsidRPr="008401CC">
        <w:rPr>
          <w:rFonts w:ascii="Traditional Arabic" w:hAnsi="Traditional Arabic" w:cs="Traditional Arabic"/>
          <w:rtl/>
        </w:rPr>
        <w:t>6]</w:t>
      </w:r>
      <w:r w:rsidR="00FB39D0" w:rsidRPr="008401CC">
        <w:rPr>
          <w:rFonts w:ascii="Traditional Arabic" w:hAnsi="Traditional Arabic" w:cs="Traditional Arabic"/>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 xml:space="preserve">جاء في تفسير الصحابة أن الصراط المستقيم هو القرآن، فمن تمسَّكَ بالقرآن هُديَ إلى صراطٍ مستقيم،قال </w:t>
      </w:r>
      <w:r w:rsidRPr="008401CC">
        <w:rPr>
          <w:rFonts w:ascii="Traditional Arabic" w:hAnsi="Traditional Arabic" w:cs="Traditional Arabic"/>
          <w:sz w:val="34"/>
          <w:szCs w:val="34"/>
          <w:rtl/>
        </w:rPr>
        <w:lastRenderedPageBreak/>
        <w:t>تعالى:</w:t>
      </w:r>
      <w:r w:rsidR="00A61EE3"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وَأَنَّ هَذَا صِرَاطِي مُسْتَقِيمًا فَاتَّبِعُوهُ وَلَا تَتَّبِعُوا السُّبُلَ فَتَفَرَّقَ بِكُمْ عَنْ سَبِيلِهِ</w:t>
      </w:r>
      <w:r w:rsidR="00450E4B" w:rsidRPr="008401CC">
        <w:rPr>
          <w:rFonts w:ascii="Traditional Arabic" w:hAnsi="Traditional Arabic" w:cs="Traditional Arabic"/>
          <w:color w:val="FF0000"/>
          <w:sz w:val="34"/>
          <w:szCs w:val="34"/>
          <w:rtl/>
        </w:rPr>
        <w:t>﴾</w:t>
      </w:r>
      <w:r w:rsidR="00A61EE3"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[الأنعام</w:t>
      </w:r>
      <w:r w:rsidR="00E35375" w:rsidRPr="008401CC">
        <w:rPr>
          <w:rFonts w:ascii="Traditional Arabic" w:hAnsi="Traditional Arabic" w:cs="Traditional Arabic"/>
          <w:rtl/>
        </w:rPr>
        <w:t xml:space="preserve">: </w:t>
      </w:r>
      <w:r w:rsidRPr="008401CC">
        <w:rPr>
          <w:rFonts w:ascii="Traditional Arabic" w:hAnsi="Traditional Arabic" w:cs="Traditional Arabic"/>
          <w:rtl/>
        </w:rPr>
        <w:t>153]</w:t>
      </w:r>
      <w:r w:rsidR="00FB39D0" w:rsidRPr="008401CC">
        <w:rPr>
          <w:rFonts w:ascii="Traditional Arabic" w:hAnsi="Traditional Arabic" w:cs="Traditional Arabic"/>
          <w:rtl/>
        </w:rPr>
        <w:t>،</w:t>
      </w:r>
      <w:r w:rsidRPr="008401CC">
        <w:rPr>
          <w:rFonts w:ascii="Traditional Arabic" w:hAnsi="Traditional Arabic" w:cs="Traditional Arabic"/>
          <w:sz w:val="36"/>
          <w:szCs w:val="36"/>
          <w:rtl/>
        </w:rPr>
        <w:t xml:space="preserve"> </w:t>
      </w:r>
      <w:r w:rsidRPr="008401CC">
        <w:rPr>
          <w:rFonts w:ascii="Traditional Arabic" w:hAnsi="Traditional Arabic" w:cs="Traditional Arabic"/>
          <w:sz w:val="34"/>
          <w:szCs w:val="34"/>
          <w:rtl/>
        </w:rPr>
        <w:t>إذن</w:t>
      </w:r>
      <w:r w:rsidR="00CE6499" w:rsidRPr="008401CC">
        <w:rPr>
          <w:rFonts w:ascii="Traditional Arabic" w:hAnsi="Traditional Arabic" w:cs="Traditional Arabic" w:hint="cs"/>
          <w:sz w:val="34"/>
          <w:szCs w:val="34"/>
          <w:rtl/>
        </w:rPr>
        <w:t xml:space="preserve"> </w:t>
      </w:r>
      <w:r w:rsidRPr="008401CC">
        <w:rPr>
          <w:rFonts w:ascii="Traditional Arabic" w:hAnsi="Traditional Arabic" w:cs="Traditional Arabic"/>
          <w:sz w:val="34"/>
          <w:szCs w:val="34"/>
          <w:rtl/>
        </w:rPr>
        <w:t>الصراط المستقيم هو القرآن.</w:t>
      </w:r>
    </w:p>
    <w:p w:rsidR="00846B3E" w:rsidRPr="008401CC" w:rsidRDefault="00347B83" w:rsidP="00CE6499">
      <w:pPr>
        <w:spacing w:before="120" w:after="0" w:line="240" w:lineRule="auto"/>
        <w:ind w:firstLine="432"/>
        <w:jc w:val="both"/>
        <w:rPr>
          <w:rFonts w:ascii="Traditional Arabic" w:hAnsi="Traditional Arabic" w:cs="Traditional Arabic"/>
          <w:rtl/>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هُوَ الَّذِي لَا تَزِيغُ بِهِ الْأَهْوَاءُ</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الأهواء لا تزويغ بالقرآن</w:t>
      </w:r>
      <w:r w:rsidR="00A61EE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 واضحٌ بيِّنٌ، محكمه واضحٌ، المتشابه في القرآن يُردُّ إلى المُحكَم، قال تعالى:</w:t>
      </w:r>
      <w:r w:rsidR="00A61EE3"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w:t>
      </w:r>
      <w:r w:rsidR="00450E4B" w:rsidRPr="008401CC">
        <w:rPr>
          <w:rFonts w:ascii="Traditional Arabic" w:hAnsi="Traditional Arabic" w:cs="Traditional Arabic"/>
          <w:color w:val="FF0000"/>
          <w:sz w:val="34"/>
          <w:szCs w:val="34"/>
          <w:rtl/>
        </w:rPr>
        <w:t>﴾</w:t>
      </w:r>
      <w:r w:rsidR="00A61EE3"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[آل عمران</w:t>
      </w:r>
      <w:r w:rsidR="00E35375" w:rsidRPr="008401CC">
        <w:rPr>
          <w:rFonts w:ascii="Traditional Arabic" w:hAnsi="Traditional Arabic" w:cs="Traditional Arabic"/>
          <w:rtl/>
        </w:rPr>
        <w:t xml:space="preserve">: </w:t>
      </w:r>
      <w:r w:rsidRPr="008401CC">
        <w:rPr>
          <w:rFonts w:ascii="Traditional Arabic" w:hAnsi="Traditional Arabic" w:cs="Traditional Arabic"/>
          <w:rtl/>
        </w:rPr>
        <w:t>7]</w:t>
      </w:r>
      <w:r w:rsidR="00FB39D0" w:rsidRPr="008401CC">
        <w:rPr>
          <w:rFonts w:ascii="Traditional Arabic" w:hAnsi="Traditional Arabic" w:cs="Traditional Arabic"/>
          <w:rtl/>
        </w:rPr>
        <w:t>.</w:t>
      </w:r>
    </w:p>
    <w:p w:rsidR="00347B83" w:rsidRPr="008401CC" w:rsidRDefault="00347B83" w:rsidP="00A61EE3">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وَلَا تَلْتَبِسُ بِهِ الْأَلْسِنَةُ</w:t>
      </w:r>
      <w:r w:rsidR="00450E4B" w:rsidRPr="008401CC">
        <w:rPr>
          <w:rFonts w:ascii="Traditional Arabic" w:hAnsi="Traditional Arabic" w:cs="Traditional Arabic"/>
          <w:color w:val="006600"/>
          <w:sz w:val="34"/>
          <w:szCs w:val="34"/>
          <w:rtl/>
        </w:rPr>
        <w:t>»</w:t>
      </w:r>
      <w:r w:rsidR="00A61EE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 محفوظ، قال تعالى:</w:t>
      </w:r>
      <w:r w:rsidR="00A61EE3"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7C0771" w:rsidRPr="008401CC">
        <w:rPr>
          <w:rFonts w:ascii="Traditional Arabic" w:hAnsi="Traditional Arabic" w:cs="Traditional Arabic"/>
          <w:color w:val="FF0000"/>
          <w:sz w:val="34"/>
          <w:szCs w:val="34"/>
          <w:rtl/>
        </w:rPr>
        <w:t>إِنَّا نَحْنُ نَزَّلْنَا الذِّكْرَ وَإِنَّا لَهُ لَحَافِظُونَ</w:t>
      </w:r>
      <w:r w:rsidR="00450E4B" w:rsidRPr="008401CC">
        <w:rPr>
          <w:rFonts w:ascii="Traditional Arabic" w:hAnsi="Traditional Arabic" w:cs="Traditional Arabic"/>
          <w:color w:val="FF0000"/>
          <w:sz w:val="34"/>
          <w:szCs w:val="34"/>
          <w:rtl/>
        </w:rPr>
        <w:t>﴾</w:t>
      </w:r>
      <w:r w:rsidR="008401CC"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[الحجر</w:t>
      </w:r>
      <w:r w:rsidR="00E35375" w:rsidRPr="008401CC">
        <w:rPr>
          <w:rFonts w:ascii="Traditional Arabic" w:hAnsi="Traditional Arabic" w:cs="Traditional Arabic"/>
          <w:rtl/>
        </w:rPr>
        <w:t xml:space="preserve">: </w:t>
      </w:r>
      <w:r w:rsidRPr="008401CC">
        <w:rPr>
          <w:rFonts w:ascii="Traditional Arabic" w:hAnsi="Traditional Arabic" w:cs="Traditional Arabic"/>
          <w:rtl/>
        </w:rPr>
        <w:t>9]</w:t>
      </w:r>
      <w:r w:rsidR="00FB39D0" w:rsidRPr="008401CC">
        <w:rPr>
          <w:rFonts w:ascii="Traditional Arabic" w:hAnsi="Traditional Arabic" w:cs="Traditional Arabic"/>
          <w:rtl/>
        </w:rPr>
        <w:t>،</w:t>
      </w:r>
      <w:r w:rsidR="00A61EE3" w:rsidRPr="008401CC">
        <w:rPr>
          <w:rFonts w:ascii="Traditional Arabic" w:hAnsi="Traditional Arabic" w:cs="Traditional Arabic" w:hint="cs"/>
          <w:rtl/>
        </w:rPr>
        <w:t xml:space="preserve"> </w:t>
      </w:r>
      <w:r w:rsidR="00A61EE3" w:rsidRPr="008401CC">
        <w:rPr>
          <w:rFonts w:ascii="Traditional Arabic" w:hAnsi="Traditional Arabic" w:cs="Traditional Arabic"/>
          <w:sz w:val="34"/>
          <w:szCs w:val="34"/>
          <w:rtl/>
        </w:rPr>
        <w:t xml:space="preserve">فيتميَّز </w:t>
      </w:r>
      <w:r w:rsidRPr="008401CC">
        <w:rPr>
          <w:rFonts w:ascii="Traditional Arabic" w:hAnsi="Traditional Arabic" w:cs="Traditional Arabic"/>
          <w:sz w:val="34"/>
          <w:szCs w:val="34"/>
          <w:rtl/>
        </w:rPr>
        <w:t>كلام ربِّنا عن كلام غيره.</w:t>
      </w:r>
    </w:p>
    <w:p w:rsidR="00347B83" w:rsidRPr="008401CC" w:rsidRDefault="00347B83" w:rsidP="00A61EE3">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وَلَا يَشْبَعُ مِنْهُ الْعُلَمَاءُ</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صَدَق! فالعل</w:t>
      </w:r>
      <w:r w:rsidR="00A61EE3" w:rsidRPr="008401CC">
        <w:rPr>
          <w:rFonts w:ascii="Traditional Arabic" w:hAnsi="Traditional Arabic" w:cs="Traditional Arabic" w:hint="cs"/>
          <w:sz w:val="34"/>
          <w:szCs w:val="34"/>
          <w:rtl/>
        </w:rPr>
        <w:t>م</w:t>
      </w:r>
      <w:r w:rsidRPr="008401CC">
        <w:rPr>
          <w:rFonts w:ascii="Traditional Arabic" w:hAnsi="Traditional Arabic" w:cs="Traditional Arabic"/>
          <w:sz w:val="34"/>
          <w:szCs w:val="34"/>
          <w:rtl/>
        </w:rPr>
        <w:t>اء لا يشبعون من القرآن</w:t>
      </w:r>
      <w:r w:rsidR="00A61EE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 لا تنقضي عجائبه، والعلماء يس</w:t>
      </w:r>
      <w:r w:rsidR="00F807B4" w:rsidRPr="008401CC">
        <w:rPr>
          <w:rFonts w:ascii="Traditional Arabic" w:hAnsi="Traditional Arabic" w:cs="Traditional Arabic" w:hint="cs"/>
          <w:sz w:val="34"/>
          <w:szCs w:val="34"/>
          <w:rtl/>
        </w:rPr>
        <w:t>ت</w:t>
      </w:r>
      <w:r w:rsidRPr="008401CC">
        <w:rPr>
          <w:rFonts w:ascii="Traditional Arabic" w:hAnsi="Traditional Arabic" w:cs="Traditional Arabic"/>
          <w:sz w:val="34"/>
          <w:szCs w:val="34"/>
          <w:rtl/>
        </w:rPr>
        <w:t>دل</w:t>
      </w:r>
      <w:r w:rsidR="00BF13FE"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ون بالقرآن على كل</w:t>
      </w:r>
      <w:r w:rsidR="00BF13FE"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شيء</w:t>
      </w:r>
      <w:r w:rsidR="00BF13FE"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حتى في تعبير الر</w:t>
      </w:r>
      <w:r w:rsidR="00BF13FE"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ؤى، فتجد في القرآن إشارة لتعابير الرؤى، والاستدلالات بالنُّصوص وما شاكل ذلك.</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إذن؛ كلَّما تلوتَ هذا القرآن</w:t>
      </w:r>
      <w:r w:rsidR="00A61EE3" w:rsidRPr="008401CC">
        <w:rPr>
          <w:rFonts w:ascii="Traditional Arabic" w:hAnsi="Traditional Arabic" w:cs="Traditional Arabic" w:hint="cs"/>
          <w:sz w:val="34"/>
          <w:szCs w:val="34"/>
          <w:rtl/>
        </w:rPr>
        <w:t xml:space="preserve"> </w:t>
      </w:r>
      <w:r w:rsidR="00BF13FE" w:rsidRPr="008401CC">
        <w:rPr>
          <w:rFonts w:ascii="Traditional Arabic" w:hAnsi="Traditional Arabic" w:cs="Traditional Arabic"/>
          <w:sz w:val="34"/>
          <w:szCs w:val="34"/>
          <w:rtl/>
        </w:rPr>
        <w:t>وقر</w:t>
      </w:r>
      <w:r w:rsidR="00BF13FE" w:rsidRPr="008401CC">
        <w:rPr>
          <w:rFonts w:ascii="Traditional Arabic" w:hAnsi="Traditional Arabic" w:cs="Traditional Arabic" w:hint="cs"/>
          <w:sz w:val="34"/>
          <w:szCs w:val="34"/>
          <w:rtl/>
        </w:rPr>
        <w:t>أ</w:t>
      </w:r>
      <w:r w:rsidR="00BF13FE" w:rsidRPr="008401CC">
        <w:rPr>
          <w:rFonts w:ascii="Traditional Arabic" w:hAnsi="Traditional Arabic" w:cs="Traditional Arabic"/>
          <w:sz w:val="34"/>
          <w:szCs w:val="34"/>
          <w:rtl/>
        </w:rPr>
        <w:t>ت فيه وقرأت في تفسيره</w:t>
      </w:r>
      <w:r w:rsidRPr="008401CC">
        <w:rPr>
          <w:rFonts w:ascii="Traditional Arabic" w:hAnsi="Traditional Arabic" w:cs="Traditional Arabic"/>
          <w:sz w:val="34"/>
          <w:szCs w:val="34"/>
          <w:rtl/>
        </w:rPr>
        <w:t xml:space="preserve"> فإنَّك لا تشبع.</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وَلَا يَخْلَقُ عَلَى كَثْرَةِ الرَّدِّ</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xml:space="preserve">، فكلام البشرِ إذا كُرِّرَ يَخلَق </w:t>
      </w:r>
      <w:r w:rsidR="00A61EE3"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يعني</w:t>
      </w:r>
      <w:r w:rsidR="00A61EE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قد لا تتقبله الأنفس- أم</w:t>
      </w:r>
      <w:r w:rsidR="00A61EE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ا كلام الله فلا يخلَق، تسمعه في المساجد، ويُتلَى عليك، وهذا من إعجاز القرآن، أنَّك كلَّما تسمع الآيات كلَّما تتجدَّد لك المعارف والمعاني والمواعظ، ويحصل لك السُّرور والسَّعادة ويزداد إيمانك وأنت تسمع، فمثلًا أنت تق</w:t>
      </w:r>
      <w:r w:rsidR="00BF13FE" w:rsidRPr="008401CC">
        <w:rPr>
          <w:rFonts w:ascii="Traditional Arabic" w:hAnsi="Traditional Arabic" w:cs="Traditional Arabic"/>
          <w:sz w:val="34"/>
          <w:szCs w:val="34"/>
          <w:rtl/>
        </w:rPr>
        <w:t xml:space="preserve">رأ الفاتحة مرارًا ومع ذلك تجد </w:t>
      </w:r>
      <w:r w:rsidR="00BF13FE" w:rsidRPr="008401CC">
        <w:rPr>
          <w:rFonts w:ascii="Traditional Arabic" w:hAnsi="Traditional Arabic" w:cs="Traditional Arabic" w:hint="cs"/>
          <w:sz w:val="34"/>
          <w:szCs w:val="34"/>
          <w:rtl/>
        </w:rPr>
        <w:t>أ</w:t>
      </w:r>
      <w:r w:rsidRPr="008401CC">
        <w:rPr>
          <w:rFonts w:ascii="Traditional Arabic" w:hAnsi="Traditional Arabic" w:cs="Traditional Arabic"/>
          <w:sz w:val="34"/>
          <w:szCs w:val="34"/>
          <w:rtl/>
        </w:rPr>
        <w:t>نَّك كلما تقرأ هذه الفاتحة كلَّما أنَّها لا تخلق عن كثرة تكرارها، وهكذا كل آيات القرآن.</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وَلَا تَنْقَضِي عَجَائِبُهُ</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لا تنقضي عجائب القرآن، ولهذا نقول: مَن أراد الهُدَى</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مَن أراد المعارف؛ فليُقبِل على القرآن بكليَّته، وابن تيمية -رحمه الله تعالى- لما سُجِنَ في سجن القلعة وأُخذَت منه الدَّفاتر والأقلام والقراطيس؛ يقول: </w:t>
      </w:r>
      <w:r w:rsidRPr="008401CC">
        <w:rPr>
          <w:rFonts w:ascii="Traditional Arabic" w:hAnsi="Traditional Arabic" w:cs="Traditional Arabic"/>
          <w:color w:val="984806" w:themeColor="accent6" w:themeShade="80"/>
          <w:sz w:val="34"/>
          <w:szCs w:val="34"/>
          <w:rtl/>
        </w:rPr>
        <w:t>"فأقبلتُ على القرآن، فحصل لي شيءٌ من النَّدم</w:t>
      </w:r>
      <w:r w:rsidR="00A61EE3" w:rsidRPr="008401CC">
        <w:rPr>
          <w:rFonts w:ascii="Traditional Arabic" w:hAnsi="Traditional Arabic" w:cs="Traditional Arabic" w:hint="cs"/>
          <w:color w:val="984806" w:themeColor="accent6" w:themeShade="80"/>
          <w:sz w:val="34"/>
          <w:szCs w:val="34"/>
          <w:rtl/>
        </w:rPr>
        <w:t xml:space="preserve"> </w:t>
      </w:r>
      <w:r w:rsidRPr="008401CC">
        <w:rPr>
          <w:rFonts w:ascii="Traditional Arabic" w:hAnsi="Traditional Arabic" w:cs="Traditional Arabic"/>
          <w:color w:val="984806" w:themeColor="accent6" w:themeShade="80"/>
          <w:sz w:val="34"/>
          <w:szCs w:val="34"/>
          <w:rtl/>
        </w:rPr>
        <w:t>أنِّي لم أجعل عمري كله في تفسير القرآن"</w:t>
      </w:r>
      <w:r w:rsidRPr="008401CC">
        <w:rPr>
          <w:rFonts w:ascii="Traditional Arabic" w:hAnsi="Traditional Arabic" w:cs="Traditional Arabic"/>
          <w:sz w:val="34"/>
          <w:szCs w:val="34"/>
          <w:rtl/>
        </w:rPr>
        <w:t>، فالقرآ</w:t>
      </w:r>
      <w:r w:rsidR="00BF13FE" w:rsidRPr="008401CC">
        <w:rPr>
          <w:rFonts w:ascii="Traditional Arabic" w:hAnsi="Traditional Arabic" w:cs="Traditional Arabic"/>
          <w:sz w:val="34"/>
          <w:szCs w:val="34"/>
          <w:rtl/>
        </w:rPr>
        <w:t>ن له خير وبرك</w:t>
      </w:r>
      <w:r w:rsidRPr="008401CC">
        <w:rPr>
          <w:rFonts w:ascii="Traditional Arabic" w:hAnsi="Traditional Arabic" w:cs="Traditional Arabic"/>
          <w:sz w:val="34"/>
          <w:szCs w:val="34"/>
          <w:rtl/>
        </w:rPr>
        <w:t>ة، وأحكام، وتوجيهات، نسأل الله أن يرزقنا الانتفاع بالقرآن، كما قال م</w:t>
      </w:r>
      <w:r w:rsidR="00BF13FE" w:rsidRPr="008401CC">
        <w:rPr>
          <w:rFonts w:ascii="Traditional Arabic" w:hAnsi="Traditional Arabic" w:cs="Traditional Arabic" w:hint="cs"/>
          <w:sz w:val="34"/>
          <w:szCs w:val="34"/>
          <w:rtl/>
        </w:rPr>
        <w:t>ط</w:t>
      </w:r>
      <w:r w:rsidR="00BF13FE" w:rsidRPr="008401CC">
        <w:rPr>
          <w:rFonts w:ascii="Traditional Arabic" w:hAnsi="Traditional Arabic" w:cs="Traditional Arabic"/>
          <w:sz w:val="34"/>
          <w:szCs w:val="34"/>
          <w:rtl/>
        </w:rPr>
        <w:t xml:space="preserve">رِّف بن عبد الله الشخير: </w:t>
      </w:r>
      <w:r w:rsidR="00BF13FE" w:rsidRPr="008401CC">
        <w:rPr>
          <w:rFonts w:ascii="Traditional Arabic" w:hAnsi="Traditional Arabic" w:cs="Traditional Arabic" w:hint="cs"/>
          <w:color w:val="984806" w:themeColor="accent6" w:themeShade="80"/>
          <w:sz w:val="34"/>
          <w:szCs w:val="34"/>
          <w:rtl/>
        </w:rPr>
        <w:t>"</w:t>
      </w:r>
      <w:r w:rsidRPr="008401CC">
        <w:rPr>
          <w:rFonts w:ascii="Traditional Arabic" w:hAnsi="Traditional Arabic" w:cs="Traditional Arabic"/>
          <w:color w:val="984806" w:themeColor="accent6" w:themeShade="80"/>
          <w:sz w:val="34"/>
          <w:szCs w:val="34"/>
          <w:rtl/>
        </w:rPr>
        <w:t>تفكرتُ في الخير فإذا الخير كثير، وتفكرتُ في جِماعه، فإذا جماعه الدُّعاء"</w:t>
      </w:r>
      <w:r w:rsidRPr="008401CC">
        <w:rPr>
          <w:rFonts w:ascii="Traditional Arabic" w:hAnsi="Traditional Arabic" w:cs="Traditional Arabic"/>
          <w:sz w:val="34"/>
          <w:szCs w:val="34"/>
          <w:rtl/>
        </w:rPr>
        <w:t>، نسأل الله أن ينفعنا بالقرآن العظيم، وأن يهدينا إليه.</w:t>
      </w:r>
    </w:p>
    <w:p w:rsidR="00347B83" w:rsidRPr="008401CC" w:rsidRDefault="00347B83" w:rsidP="00C32AAB">
      <w:pPr>
        <w:spacing w:before="120" w:after="0" w:line="240" w:lineRule="auto"/>
        <w:ind w:firstLine="432"/>
        <w:jc w:val="both"/>
        <w:rPr>
          <w:rFonts w:ascii="Traditional Arabic" w:hAnsi="Traditional Arabic" w:cs="Traditional Arabic"/>
          <w:sz w:val="36"/>
          <w:szCs w:val="36"/>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هُوَ الَّذِي لَمْ تَنْتَهِ الْجِنُّ إِذْ سَمِعَتْهُ حَتَّى قَالُوا</w:t>
      </w:r>
      <w:r w:rsidRPr="008401CC">
        <w:rPr>
          <w:rFonts w:ascii="Traditional Arabic" w:hAnsi="Traditional Arabic" w:cs="Traditional Arabic"/>
          <w:color w:val="006600"/>
          <w:sz w:val="34"/>
          <w:szCs w:val="34"/>
          <w:rtl/>
        </w:rPr>
        <w:t>...</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الجنُّ هم خلقٌ آخرٌ غيبيٌّ خفيٌّ عنَّا، قال تعالى:</w:t>
      </w:r>
      <w:r w:rsidR="00A61EE3"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color w:val="FF0000"/>
          <w:sz w:val="34"/>
          <w:szCs w:val="34"/>
          <w:rtl/>
        </w:rPr>
        <w:t>إنه يراكم هو وقبيله من حيث لا ترونهم</w:t>
      </w:r>
      <w:r w:rsidR="00450E4B" w:rsidRPr="008401CC">
        <w:rPr>
          <w:rFonts w:ascii="Traditional Arabic" w:hAnsi="Traditional Arabic" w:cs="Traditional Arabic"/>
          <w:color w:val="FF0000"/>
          <w:sz w:val="34"/>
          <w:szCs w:val="34"/>
          <w:rtl/>
        </w:rPr>
        <w:t>﴾</w:t>
      </w:r>
      <w:r w:rsidR="00A61EE3"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[الأعراف</w:t>
      </w:r>
      <w:r w:rsidR="00E35375" w:rsidRPr="008401CC">
        <w:rPr>
          <w:rFonts w:ascii="Traditional Arabic" w:hAnsi="Traditional Arabic" w:cs="Traditional Arabic"/>
          <w:rtl/>
        </w:rPr>
        <w:t xml:space="preserve">: </w:t>
      </w:r>
      <w:r w:rsidRPr="008401CC">
        <w:rPr>
          <w:rFonts w:ascii="Traditional Arabic" w:hAnsi="Traditional Arabic" w:cs="Traditional Arabic"/>
          <w:rtl/>
        </w:rPr>
        <w:t>27].</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lastRenderedPageBreak/>
        <w:t xml:space="preserve">قال: </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color w:val="FF0000"/>
          <w:sz w:val="34"/>
          <w:szCs w:val="34"/>
          <w:rtl/>
        </w:rPr>
        <w:t>إِنَّا سَمِعْنَا قُرْآنًا عَجَبًا</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sz w:val="34"/>
          <w:szCs w:val="34"/>
          <w:rtl/>
        </w:rPr>
        <w:t>، تعجَّبوا من القرآن، وجملة من مسترقي السَّمع.</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FF0000"/>
          <w:sz w:val="34"/>
          <w:szCs w:val="34"/>
          <w:rtl/>
        </w:rPr>
        <w:t>﴿</w:t>
      </w:r>
      <w:r w:rsidRPr="008401CC">
        <w:rPr>
          <w:rFonts w:ascii="Traditional Arabic" w:hAnsi="Traditional Arabic" w:cs="Traditional Arabic"/>
          <w:color w:val="FF0000"/>
          <w:sz w:val="34"/>
          <w:szCs w:val="34"/>
          <w:rtl/>
        </w:rPr>
        <w:t>يَهْدِي إِلَى الرُّشْدِ فَآمَنَّا بِهِ</w:t>
      </w:r>
      <w:r w:rsidR="003803C1" w:rsidRPr="008401CC">
        <w:rPr>
          <w:rFonts w:ascii="Traditional Arabic" w:hAnsi="Traditional Arabic" w:cs="Traditional Arabic"/>
          <w:color w:val="FF0000"/>
          <w:sz w:val="34"/>
          <w:szCs w:val="34"/>
          <w:rtl/>
        </w:rPr>
        <w:t>وَلَنْ نُشْرِكَ بِرَبِّنَا أَحَدًا</w:t>
      </w:r>
      <w:r w:rsidR="00450E4B" w:rsidRPr="008401CC">
        <w:rPr>
          <w:rFonts w:ascii="Traditional Arabic" w:hAnsi="Traditional Arabic" w:cs="Traditional Arabic"/>
          <w:color w:val="FF0000"/>
          <w:sz w:val="34"/>
          <w:szCs w:val="34"/>
          <w:rtl/>
        </w:rPr>
        <w:t>﴾</w:t>
      </w:r>
      <w:r w:rsidR="00FB39D0" w:rsidRPr="008401CC">
        <w:rPr>
          <w:rFonts w:ascii="Traditional Arabic" w:hAnsi="Traditional Arabic" w:cs="Traditional Arabic"/>
          <w:sz w:val="34"/>
          <w:szCs w:val="34"/>
          <w:rtl/>
        </w:rPr>
        <w:t>،</w:t>
      </w:r>
      <w:r w:rsidRPr="008401CC">
        <w:rPr>
          <w:rFonts w:ascii="Traditional Arabic" w:hAnsi="Traditional Arabic" w:cs="Traditional Arabic"/>
          <w:sz w:val="34"/>
          <w:szCs w:val="34"/>
          <w:rtl/>
        </w:rPr>
        <w:t xml:space="preserve"> إذن القرآن يهدي إلى الرُّشد، الجنّ وهم الخلق الخفي عنَّا علموا أنَّ القرآن يهدي للرُّشد! فما بالنا نُقصِّر في القرآن العظيم ونتوانى!</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وهذا الخطاب لنفسي المقصِّرة أولًا ولإخواني وأخواتي المشاهدين والمشاهدات؛ فما لنا لا نُقبِل عل</w:t>
      </w:r>
      <w:r w:rsidR="00BF13FE" w:rsidRPr="008401CC">
        <w:rPr>
          <w:rFonts w:ascii="Traditional Arabic" w:hAnsi="Traditional Arabic" w:cs="Traditional Arabic" w:hint="cs"/>
          <w:sz w:val="34"/>
          <w:szCs w:val="34"/>
          <w:rtl/>
        </w:rPr>
        <w:t>ى</w:t>
      </w:r>
      <w:r w:rsidRPr="008401CC">
        <w:rPr>
          <w:rFonts w:ascii="Traditional Arabic" w:hAnsi="Traditional Arabic" w:cs="Traditional Arabic"/>
          <w:sz w:val="34"/>
          <w:szCs w:val="34"/>
          <w:rtl/>
        </w:rPr>
        <w:t xml:space="preserve"> القرآن؟!</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ليكن للإنسان ورد من القرآن قراءة وتدبُّرًا وتعلمًا؛ حتى يكون من أهل الفلاح.</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مَنْ قَالَ بِهِ صَدَقَ</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أي: كل مَن استدلَّ بالقرآن فهو صادق.</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وَمَنْ عَمِلَ بِهِ أُجِرَ</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أُجرَ أجرًا عظيمًا.</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وَمَنْ حَكَمَ بِهِ عَدَلَ</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xml:space="preserve">، أعظم العدل هو أن يُحكَم بكلام الله، وبكلام رسوله -صَلَّى اللهُ عَلَيْهِ وَسَلَّمَ. </w:t>
      </w:r>
    </w:p>
    <w:p w:rsidR="00347B83" w:rsidRPr="008401CC" w:rsidRDefault="00347B83" w:rsidP="00C32AAB">
      <w:pPr>
        <w:spacing w:before="120" w:after="0" w:line="240" w:lineRule="auto"/>
        <w:ind w:firstLine="432"/>
        <w:jc w:val="both"/>
        <w:rPr>
          <w:rFonts w:ascii="Traditional Arabic" w:hAnsi="Traditional Arabic" w:cs="Traditional Arabic"/>
          <w:sz w:val="36"/>
          <w:szCs w:val="36"/>
        </w:rPr>
      </w:pPr>
      <w:r w:rsidRPr="008401CC">
        <w:rPr>
          <w:rFonts w:ascii="Traditional Arabic" w:hAnsi="Traditional Arabic" w:cs="Traditional Arabic"/>
          <w:sz w:val="34"/>
          <w:szCs w:val="34"/>
          <w:rtl/>
        </w:rPr>
        <w:t xml:space="preserve">قال: </w:t>
      </w:r>
      <w:r w:rsidR="00450E4B" w:rsidRPr="008401CC">
        <w:rPr>
          <w:rFonts w:ascii="Traditional Arabic" w:hAnsi="Traditional Arabic" w:cs="Traditional Arabic"/>
          <w:color w:val="006600"/>
          <w:sz w:val="34"/>
          <w:szCs w:val="34"/>
          <w:rtl/>
        </w:rPr>
        <w:t>«</w:t>
      </w:r>
      <w:r w:rsidR="00631E4E" w:rsidRPr="008401CC">
        <w:rPr>
          <w:rFonts w:ascii="Traditional Arabic" w:hAnsi="Traditional Arabic" w:cs="Traditional Arabic"/>
          <w:color w:val="006600"/>
          <w:sz w:val="34"/>
          <w:szCs w:val="34"/>
          <w:rtl/>
        </w:rPr>
        <w:t>وَمَنْ دَعَا إِلَيْهِ هَدَى إِلَى صِرَاطٍ مُسْتَقِيمٍ</w:t>
      </w:r>
      <w:r w:rsidR="00450E4B" w:rsidRPr="008401CC">
        <w:rPr>
          <w:rFonts w:ascii="Traditional Arabic" w:hAnsi="Traditional Arabic" w:cs="Traditional Arabic"/>
          <w:color w:val="006600"/>
          <w:sz w:val="34"/>
          <w:szCs w:val="34"/>
          <w:rtl/>
        </w:rPr>
        <w:t>»</w:t>
      </w:r>
      <w:r w:rsidRPr="008401CC">
        <w:rPr>
          <w:rFonts w:ascii="Traditional Arabic" w:hAnsi="Traditional Arabic" w:cs="Traditional Arabic"/>
          <w:sz w:val="34"/>
          <w:szCs w:val="34"/>
          <w:rtl/>
        </w:rPr>
        <w:t>، إذا أردتَّ أن تعظ النَّاس أو توجِّههم؛ فعليك بالقرآن، قال تعالى:</w:t>
      </w:r>
      <w:r w:rsidR="00A61EE3" w:rsidRPr="008401CC">
        <w:rPr>
          <w:rFonts w:ascii="Traditional Arabic" w:hAnsi="Traditional Arabic" w:cs="Traditional Arabic" w:hint="cs"/>
          <w:sz w:val="34"/>
          <w:szCs w:val="34"/>
          <w:rtl/>
        </w:rPr>
        <w:t xml:space="preserve"> </w:t>
      </w:r>
      <w:r w:rsidR="00450E4B" w:rsidRPr="008401CC">
        <w:rPr>
          <w:rFonts w:ascii="Traditional Arabic" w:hAnsi="Traditional Arabic" w:cs="Traditional Arabic"/>
          <w:color w:val="FF0000"/>
          <w:sz w:val="34"/>
          <w:szCs w:val="34"/>
          <w:rtl/>
        </w:rPr>
        <w:t>﴿</w:t>
      </w:r>
      <w:r w:rsidR="003803C1" w:rsidRPr="008401CC">
        <w:rPr>
          <w:rFonts w:ascii="Traditional Arabic" w:hAnsi="Traditional Arabic" w:cs="Traditional Arabic"/>
          <w:color w:val="FF0000"/>
          <w:sz w:val="34"/>
          <w:szCs w:val="34"/>
          <w:rtl/>
        </w:rPr>
        <w:t>فَذَكِّرْ بِالْقُرْآنِ مَنْ يَخَافُ وَعِيدِ</w:t>
      </w:r>
      <w:r w:rsidR="00450E4B" w:rsidRPr="008401CC">
        <w:rPr>
          <w:rFonts w:ascii="Traditional Arabic" w:hAnsi="Traditional Arabic" w:cs="Traditional Arabic"/>
          <w:color w:val="FF0000"/>
          <w:sz w:val="34"/>
          <w:szCs w:val="34"/>
          <w:rtl/>
        </w:rPr>
        <w:t>﴾</w:t>
      </w:r>
      <w:r w:rsidR="00A61EE3" w:rsidRPr="008401CC">
        <w:rPr>
          <w:rFonts w:ascii="Traditional Arabic" w:hAnsi="Traditional Arabic" w:cs="Traditional Arabic" w:hint="cs"/>
          <w:color w:val="FF0000"/>
          <w:sz w:val="36"/>
          <w:szCs w:val="36"/>
          <w:rtl/>
        </w:rPr>
        <w:t xml:space="preserve"> </w:t>
      </w:r>
      <w:r w:rsidRPr="008401CC">
        <w:rPr>
          <w:rFonts w:ascii="Traditional Arabic" w:hAnsi="Traditional Arabic" w:cs="Traditional Arabic"/>
          <w:rtl/>
        </w:rPr>
        <w:t>[ق</w:t>
      </w:r>
      <w:r w:rsidR="00E35375" w:rsidRPr="008401CC">
        <w:rPr>
          <w:rFonts w:ascii="Traditional Arabic" w:hAnsi="Traditional Arabic" w:cs="Traditional Arabic"/>
          <w:rtl/>
        </w:rPr>
        <w:t xml:space="preserve">: </w:t>
      </w:r>
      <w:r w:rsidRPr="008401CC">
        <w:rPr>
          <w:rFonts w:ascii="Traditional Arabic" w:hAnsi="Traditional Arabic" w:cs="Traditional Arabic"/>
          <w:rtl/>
        </w:rPr>
        <w:t>45]</w:t>
      </w:r>
      <w:r w:rsidRPr="008401CC">
        <w:rPr>
          <w:rFonts w:ascii="Traditional Arabic" w:hAnsi="Traditional Arabic" w:cs="Traditional Arabic"/>
          <w:sz w:val="36"/>
          <w:szCs w:val="36"/>
          <w:rtl/>
        </w:rPr>
        <w:t>.</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وذكر بعض العلماء أنَّ خطبة الجمعة إذا خلَت من الاستدلال من ذكر ولو آية؛ فلا تصح هذه الخطبة!</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فوصيَّتي للدعــــاة وللناس جميعًا: أن يُكثروا من الاستدلال بكلام الله، وبكلام رسوله -</w:t>
      </w:r>
      <w:r w:rsidR="00A61EE3" w:rsidRPr="008401CC">
        <w:rPr>
          <w:rFonts w:ascii="Traditional Arabic" w:hAnsi="Traditional Arabic" w:cs="Traditional Arabic"/>
          <w:sz w:val="34"/>
          <w:szCs w:val="34"/>
          <w:rtl/>
        </w:rPr>
        <w:t>صَلَّى اللهُ عَلَيْهِ وَسَلَّمَ</w:t>
      </w:r>
      <w:r w:rsidR="00A61EE3"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 xml:space="preserve"> لأنَّه أعظم الذكر، وأعظم الوعظ، وأع</w:t>
      </w:r>
      <w:r w:rsidR="00BF13FE" w:rsidRPr="008401CC">
        <w:rPr>
          <w:rFonts w:ascii="Traditional Arabic" w:hAnsi="Traditional Arabic" w:cs="Traditional Arabic"/>
          <w:sz w:val="34"/>
          <w:szCs w:val="34"/>
          <w:rtl/>
        </w:rPr>
        <w:t>ظم نفع للناس، وعلينا جميعًا حف</w:t>
      </w:r>
      <w:r w:rsidR="00846B3E" w:rsidRPr="008401CC">
        <w:rPr>
          <w:rFonts w:ascii="Traditional Arabic" w:hAnsi="Traditional Arabic" w:cs="Traditional Arabic" w:hint="cs"/>
          <w:sz w:val="34"/>
          <w:szCs w:val="34"/>
          <w:rtl/>
        </w:rPr>
        <w:t>ظ</w:t>
      </w:r>
      <w:r w:rsidRPr="008401CC">
        <w:rPr>
          <w:rFonts w:ascii="Traditional Arabic" w:hAnsi="Traditional Arabic" w:cs="Traditional Arabic"/>
          <w:sz w:val="34"/>
          <w:szCs w:val="34"/>
          <w:rtl/>
        </w:rPr>
        <w:t xml:space="preserve"> القرآن، لأنَّه شيءٌ عظ</w:t>
      </w:r>
      <w:r w:rsidR="00BF13FE" w:rsidRPr="008401CC">
        <w:rPr>
          <w:rFonts w:ascii="Traditional Arabic" w:hAnsi="Traditional Arabic" w:cs="Traditional Arabic"/>
          <w:sz w:val="34"/>
          <w:szCs w:val="34"/>
          <w:rtl/>
        </w:rPr>
        <w:t>يم، ومَن لم يستطع حفظ القرآن فل</w:t>
      </w:r>
      <w:r w:rsidRPr="008401CC">
        <w:rPr>
          <w:rFonts w:ascii="Traditional Arabic" w:hAnsi="Traditional Arabic" w:cs="Traditional Arabic"/>
          <w:sz w:val="34"/>
          <w:szCs w:val="34"/>
          <w:rtl/>
        </w:rPr>
        <w:t>يحفظ شيئًا قليلًا منه.</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وكذلك آيات القرآن التي فيها المفصل العظيم، الذي من سنَّة النبي -صَلَّى اللهُ عَلَيْهِ وَسَلَّمَ- أنَّه يُتلى في صلاة الفجر، فعلى الأئمَّة والذين يُص</w:t>
      </w:r>
      <w:r w:rsidR="00846B3E"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لُّونَ بالنَّاس أن يُراعوا سنَّة النبي -صَلَّى اللهُ عَلَيْهِ وَسَلَّمَ- في قراءة المفصَّل، ففيه المواعظ العظيمة التي تذرف لها الدُّموع وتوجل لها القل</w:t>
      </w:r>
      <w:r w:rsidR="005718E8" w:rsidRPr="008401CC">
        <w:rPr>
          <w:rFonts w:ascii="Traditional Arabic" w:hAnsi="Traditional Arabic" w:cs="Traditional Arabic"/>
          <w:sz w:val="34"/>
          <w:szCs w:val="34"/>
          <w:rtl/>
        </w:rPr>
        <w:t>وب، فالقرآن العظيم فيه نفع للمس</w:t>
      </w:r>
      <w:bookmarkStart w:id="0" w:name="_GoBack"/>
      <w:bookmarkEnd w:id="0"/>
      <w:r w:rsidRPr="008401CC">
        <w:rPr>
          <w:rFonts w:ascii="Traditional Arabic" w:hAnsi="Traditional Arabic" w:cs="Traditional Arabic"/>
          <w:sz w:val="34"/>
          <w:szCs w:val="34"/>
          <w:rtl/>
        </w:rPr>
        <w:t>لمين جميعًا، أسأل الله أن ينفعنا وإيَّاكم بالقرآن العظيم، وأن جعلنا من أهل القرآن، وأن يوفقنا لتدبُّر هذا القرآن وتعلمه وتعليمه، وأن يرزقنا التَّمسُّك بهذا القرآن العظيم إلى حين الممات.</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وأسأل الله -سُبْحَانَه وَتَعَالَى- لي ولكم التَّوفيق والهُدَى والسَّداد.</w:t>
      </w:r>
    </w:p>
    <w:p w:rsidR="00347B83" w:rsidRPr="008401CC" w:rsidRDefault="00FB39D0"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hint="cs"/>
          <w:sz w:val="34"/>
          <w:szCs w:val="34"/>
          <w:rtl/>
        </w:rPr>
        <w:lastRenderedPageBreak/>
        <w:t>{</w:t>
      </w:r>
      <w:r w:rsidR="00347B83" w:rsidRPr="008401CC">
        <w:rPr>
          <w:rFonts w:ascii="Traditional Arabic" w:hAnsi="Traditional Arabic" w:cs="Traditional Arabic"/>
          <w:sz w:val="34"/>
          <w:szCs w:val="34"/>
          <w:rtl/>
        </w:rPr>
        <w:t>وفي الختامِ نشكركم فضيلة الشَّيخ على ما تقدِّمونَه، أسألُ اللهَ أن يجعلَ ذلك في موازينِ حَسَناتِكُم، هذه تحيَّةٌ عطرةٌ من فريق البرنامج، ومنِّي أنا محدثكم عبد الرحمن بن أحمد العمر.</w:t>
      </w:r>
    </w:p>
    <w:p w:rsidR="00347B83" w:rsidRPr="008401CC" w:rsidRDefault="00347B83" w:rsidP="00C32AAB">
      <w:pPr>
        <w:spacing w:before="120" w:after="0" w:line="240" w:lineRule="auto"/>
        <w:ind w:firstLine="432"/>
        <w:jc w:val="both"/>
        <w:rPr>
          <w:rFonts w:ascii="Traditional Arabic" w:hAnsi="Traditional Arabic" w:cs="Traditional Arabic"/>
          <w:sz w:val="34"/>
          <w:szCs w:val="34"/>
        </w:rPr>
      </w:pPr>
      <w:r w:rsidRPr="008401CC">
        <w:rPr>
          <w:rFonts w:ascii="Traditional Arabic" w:hAnsi="Traditional Arabic" w:cs="Traditional Arabic"/>
          <w:sz w:val="34"/>
          <w:szCs w:val="34"/>
          <w:rtl/>
        </w:rPr>
        <w:t>إلى أن نلقاكم في حلقةٍ قادمةٍ، إلى ذلكم الحين نستودعكم الله الذي لا تضيع ودائعه، والسَّلام عليكم ورحمةُ اللهِ وبركاتُه</w:t>
      </w:r>
      <w:r w:rsidR="00FB39D0" w:rsidRPr="008401CC">
        <w:rPr>
          <w:rFonts w:ascii="Traditional Arabic" w:hAnsi="Traditional Arabic" w:cs="Traditional Arabic" w:hint="cs"/>
          <w:sz w:val="34"/>
          <w:szCs w:val="34"/>
          <w:rtl/>
        </w:rPr>
        <w:t>}</w:t>
      </w:r>
      <w:r w:rsidRPr="008401CC">
        <w:rPr>
          <w:rFonts w:ascii="Traditional Arabic" w:hAnsi="Traditional Arabic" w:cs="Traditional Arabic"/>
          <w:sz w:val="34"/>
          <w:szCs w:val="34"/>
          <w:rtl/>
        </w:rPr>
        <w:t>.</w:t>
      </w:r>
    </w:p>
    <w:sectPr w:rsidR="00347B83" w:rsidRPr="008401CC" w:rsidSect="00C32AAB">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DE6" w:rsidRDefault="00843DE6" w:rsidP="00D57C6B">
      <w:pPr>
        <w:spacing w:after="0" w:line="240" w:lineRule="auto"/>
      </w:pPr>
      <w:r>
        <w:separator/>
      </w:r>
    </w:p>
  </w:endnote>
  <w:endnote w:type="continuationSeparator" w:id="1">
    <w:p w:rsidR="00843DE6" w:rsidRDefault="00843DE6" w:rsidP="00D57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8223735"/>
      <w:docPartObj>
        <w:docPartGallery w:val="Page Numbers (Bottom of Page)"/>
        <w:docPartUnique/>
      </w:docPartObj>
    </w:sdtPr>
    <w:sdtContent>
      <w:p w:rsidR="00C32AAB" w:rsidRDefault="00C32AAB">
        <w:pPr>
          <w:pStyle w:val="Footer"/>
          <w:jc w:val="center"/>
        </w:pPr>
        <w:fldSimple w:instr=" PAGE   \* MERGEFORMAT ">
          <w:r w:rsidR="008401CC">
            <w:rPr>
              <w:noProof/>
              <w:rtl/>
            </w:rPr>
            <w:t>6</w:t>
          </w:r>
        </w:fldSimple>
      </w:p>
    </w:sdtContent>
  </w:sdt>
  <w:p w:rsidR="00C32AAB" w:rsidRDefault="00C32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DE6" w:rsidRDefault="00843DE6" w:rsidP="00D57C6B">
      <w:pPr>
        <w:spacing w:after="0" w:line="240" w:lineRule="auto"/>
      </w:pPr>
      <w:r>
        <w:separator/>
      </w:r>
    </w:p>
  </w:footnote>
  <w:footnote w:type="continuationSeparator" w:id="1">
    <w:p w:rsidR="00843DE6" w:rsidRDefault="00843DE6" w:rsidP="00D57C6B">
      <w:pPr>
        <w:spacing w:after="0" w:line="240" w:lineRule="auto"/>
      </w:pPr>
      <w:r>
        <w:continuationSeparator/>
      </w:r>
    </w:p>
  </w:footnote>
  <w:footnote w:id="2">
    <w:p w:rsidR="00862583" w:rsidRPr="00E35375" w:rsidRDefault="00862583">
      <w:pPr>
        <w:pStyle w:val="FootnoteText"/>
        <w:rPr>
          <w:rFonts w:ascii="Traditional Arabic" w:hAnsi="Traditional Arabic" w:cs="Traditional Arabic"/>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 xml:space="preserve"> صحيح البخاري (4664).</w:t>
      </w:r>
    </w:p>
  </w:footnote>
  <w:footnote w:id="3">
    <w:p w:rsidR="00862583" w:rsidRPr="00E35375" w:rsidRDefault="00862583">
      <w:pPr>
        <w:pStyle w:val="FootnoteText"/>
        <w:rPr>
          <w:rFonts w:ascii="Traditional Arabic" w:hAnsi="Traditional Arabic" w:cs="Traditional Arabic"/>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صحيح البخاري (6998).</w:t>
      </w:r>
    </w:p>
  </w:footnote>
  <w:footnote w:id="4">
    <w:p w:rsidR="00862583" w:rsidRPr="00E35375" w:rsidRDefault="00862583">
      <w:pPr>
        <w:pStyle w:val="FootnoteText"/>
        <w:rPr>
          <w:rFonts w:ascii="Traditional Arabic" w:hAnsi="Traditional Arabic" w:cs="Traditional Arabic"/>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صحيح مسلم (1343).</w:t>
      </w:r>
    </w:p>
  </w:footnote>
  <w:footnote w:id="5">
    <w:p w:rsidR="00862583" w:rsidRPr="00E35375" w:rsidRDefault="00862583">
      <w:pPr>
        <w:pStyle w:val="FootnoteText"/>
        <w:rPr>
          <w:rFonts w:ascii="Traditional Arabic" w:hAnsi="Traditional Arabic" w:cs="Traditional Arabic"/>
          <w:rtl/>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مسند أحمد (4167).</w:t>
      </w:r>
    </w:p>
  </w:footnote>
  <w:footnote w:id="6">
    <w:p w:rsidR="00862583" w:rsidRPr="00E35375" w:rsidRDefault="00862583">
      <w:pPr>
        <w:pStyle w:val="FootnoteText"/>
        <w:rPr>
          <w:rFonts w:ascii="Traditional Arabic" w:hAnsi="Traditional Arabic" w:cs="Traditional Arabic"/>
          <w:rtl/>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صحيح ابن حبان (123).</w:t>
      </w:r>
    </w:p>
  </w:footnote>
  <w:footnote w:id="7">
    <w:p w:rsidR="00862583" w:rsidRPr="00E35375" w:rsidRDefault="00862583">
      <w:pPr>
        <w:pStyle w:val="FootnoteText"/>
        <w:rPr>
          <w:rFonts w:ascii="Traditional Arabic" w:hAnsi="Traditional Arabic" w:cs="Traditional Arabic"/>
          <w:rtl/>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الفقيه والمتفقه للخطيب (168).</w:t>
      </w:r>
    </w:p>
  </w:footnote>
  <w:footnote w:id="8">
    <w:p w:rsidR="00862583" w:rsidRPr="00E35375" w:rsidRDefault="00862583">
      <w:pPr>
        <w:pStyle w:val="FootnoteText"/>
        <w:rPr>
          <w:rFonts w:ascii="Traditional Arabic" w:hAnsi="Traditional Arabic" w:cs="Traditional Arabic"/>
          <w:rtl/>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فضائل الصحابة لأحمد بن حنبل (1218).</w:t>
      </w:r>
    </w:p>
  </w:footnote>
  <w:footnote w:id="9">
    <w:p w:rsidR="00862583" w:rsidRPr="00E35375" w:rsidRDefault="00862583">
      <w:pPr>
        <w:pStyle w:val="FootnoteText"/>
        <w:rPr>
          <w:rFonts w:ascii="Traditional Arabic" w:hAnsi="Traditional Arabic" w:cs="Traditional Arabic"/>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جامع الترمذي (3749).</w:t>
      </w:r>
    </w:p>
  </w:footnote>
  <w:footnote w:id="10">
    <w:p w:rsidR="00862583" w:rsidRPr="00E35375" w:rsidRDefault="00862583">
      <w:pPr>
        <w:pStyle w:val="FootnoteText"/>
        <w:rPr>
          <w:rFonts w:ascii="Traditional Arabic" w:hAnsi="Traditional Arabic" w:cs="Traditional Arabic"/>
          <w:rtl/>
        </w:rPr>
      </w:pPr>
      <w:r w:rsidRPr="00E35375">
        <w:rPr>
          <w:rStyle w:val="FootnoteReference"/>
          <w:rFonts w:ascii="Traditional Arabic" w:hAnsi="Traditional Arabic" w:cs="Traditional Arabic"/>
        </w:rPr>
        <w:footnoteRef/>
      </w:r>
      <w:r w:rsidRPr="00E35375">
        <w:rPr>
          <w:rFonts w:ascii="Traditional Arabic" w:hAnsi="Traditional Arabic" w:cs="Traditional Arabic"/>
          <w:rtl/>
        </w:rPr>
        <w:t>أخرجه ابن ماجه (43)، وأحمد (17142) مطولاً باختلاف يسير، وابن أبي عاصم في ((السنة)) (48) واللفظ له</w:t>
      </w:r>
    </w:p>
  </w:footnote>
  <w:footnote w:id="11">
    <w:p w:rsidR="00862583" w:rsidRDefault="00862583">
      <w:pPr>
        <w:pStyle w:val="FootnoteText"/>
      </w:pPr>
      <w:r>
        <w:rPr>
          <w:rStyle w:val="FootnoteReference"/>
        </w:rPr>
        <w:footnoteRef/>
      </w:r>
      <w:r w:rsidR="0067212C">
        <w:rPr>
          <w:rFonts w:hint="cs"/>
          <w:rtl/>
        </w:rPr>
        <w:t>صحيح ابن حبان (6085)، صححه الأرنتؤوط.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E0202"/>
    <w:multiLevelType w:val="hybridMultilevel"/>
    <w:tmpl w:val="6A42C6F4"/>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7E8514F3"/>
    <w:multiLevelType w:val="hybridMultilevel"/>
    <w:tmpl w:val="A1801950"/>
    <w:lvl w:ilvl="0" w:tplc="E4960308">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347B83"/>
    <w:rsid w:val="00081C37"/>
    <w:rsid w:val="00083236"/>
    <w:rsid w:val="002E65FD"/>
    <w:rsid w:val="00347B83"/>
    <w:rsid w:val="003803C1"/>
    <w:rsid w:val="00390DEB"/>
    <w:rsid w:val="00402193"/>
    <w:rsid w:val="004455FF"/>
    <w:rsid w:val="00450E4B"/>
    <w:rsid w:val="00470ABF"/>
    <w:rsid w:val="00483BBC"/>
    <w:rsid w:val="004979EB"/>
    <w:rsid w:val="005718E8"/>
    <w:rsid w:val="005B1F76"/>
    <w:rsid w:val="005C5D54"/>
    <w:rsid w:val="00631E4E"/>
    <w:rsid w:val="00655670"/>
    <w:rsid w:val="0067212C"/>
    <w:rsid w:val="00736B73"/>
    <w:rsid w:val="007520C5"/>
    <w:rsid w:val="0075318D"/>
    <w:rsid w:val="007537C8"/>
    <w:rsid w:val="007A4B14"/>
    <w:rsid w:val="007C0771"/>
    <w:rsid w:val="007C3055"/>
    <w:rsid w:val="008401CC"/>
    <w:rsid w:val="00843DE6"/>
    <w:rsid w:val="00846B3E"/>
    <w:rsid w:val="00862583"/>
    <w:rsid w:val="008A5690"/>
    <w:rsid w:val="00A61EE3"/>
    <w:rsid w:val="00AB6ACA"/>
    <w:rsid w:val="00B02C6D"/>
    <w:rsid w:val="00B17832"/>
    <w:rsid w:val="00BF13FE"/>
    <w:rsid w:val="00C32AAB"/>
    <w:rsid w:val="00C749CD"/>
    <w:rsid w:val="00CB65C1"/>
    <w:rsid w:val="00CE6499"/>
    <w:rsid w:val="00D520D3"/>
    <w:rsid w:val="00D57C6B"/>
    <w:rsid w:val="00E35375"/>
    <w:rsid w:val="00F25CC8"/>
    <w:rsid w:val="00F807B4"/>
    <w:rsid w:val="00FB39D0"/>
    <w:rsid w:val="00FC74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7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C6B"/>
    <w:rPr>
      <w:sz w:val="20"/>
      <w:szCs w:val="20"/>
    </w:rPr>
  </w:style>
  <w:style w:type="character" w:styleId="FootnoteReference">
    <w:name w:val="footnote reference"/>
    <w:basedOn w:val="DefaultParagraphFont"/>
    <w:uiPriority w:val="99"/>
    <w:semiHidden/>
    <w:unhideWhenUsed/>
    <w:rsid w:val="00D57C6B"/>
    <w:rPr>
      <w:vertAlign w:val="superscript"/>
    </w:rPr>
  </w:style>
  <w:style w:type="paragraph" w:styleId="Header">
    <w:name w:val="header"/>
    <w:basedOn w:val="Normal"/>
    <w:link w:val="HeaderChar"/>
    <w:uiPriority w:val="99"/>
    <w:semiHidden/>
    <w:unhideWhenUsed/>
    <w:rsid w:val="00C32A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2AAB"/>
  </w:style>
  <w:style w:type="paragraph" w:styleId="Footer">
    <w:name w:val="footer"/>
    <w:basedOn w:val="Normal"/>
    <w:link w:val="FooterChar"/>
    <w:uiPriority w:val="99"/>
    <w:unhideWhenUsed/>
    <w:rsid w:val="00C3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AB"/>
  </w:style>
  <w:style w:type="paragraph" w:styleId="ListParagraph">
    <w:name w:val="List Paragraph"/>
    <w:basedOn w:val="Normal"/>
    <w:uiPriority w:val="34"/>
    <w:qFormat/>
    <w:rsid w:val="00CE6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7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C6B"/>
    <w:rPr>
      <w:sz w:val="20"/>
      <w:szCs w:val="20"/>
    </w:rPr>
  </w:style>
  <w:style w:type="character" w:styleId="FootnoteReference">
    <w:name w:val="footnote reference"/>
    <w:basedOn w:val="DefaultParagraphFont"/>
    <w:uiPriority w:val="99"/>
    <w:semiHidden/>
    <w:unhideWhenUsed/>
    <w:rsid w:val="00D57C6B"/>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D3B2-3465-4CC3-A7D6-71A3D84D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16</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36</cp:revision>
  <dcterms:created xsi:type="dcterms:W3CDTF">2018-12-03T10:10:00Z</dcterms:created>
  <dcterms:modified xsi:type="dcterms:W3CDTF">2018-12-03T19:50:00Z</dcterms:modified>
</cp:coreProperties>
</file>