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1B" w:rsidRPr="001F0B82" w:rsidRDefault="004A341B" w:rsidP="004A341B">
      <w:pPr>
        <w:spacing w:before="120" w:after="0" w:line="240" w:lineRule="auto"/>
        <w:ind w:firstLine="432"/>
        <w:jc w:val="center"/>
        <w:rPr>
          <w:rFonts w:ascii="Traditional Arabic" w:hAnsi="Traditional Arabic" w:cs="Traditional Arabic" w:hint="cs"/>
          <w:b/>
          <w:bCs/>
          <w:color w:val="FF0000"/>
          <w:sz w:val="44"/>
          <w:szCs w:val="44"/>
          <w:rtl/>
        </w:rPr>
      </w:pPr>
      <w:r w:rsidRPr="001F0B82">
        <w:rPr>
          <w:rFonts w:ascii="Traditional Arabic" w:hAnsi="Traditional Arabic" w:cs="Traditional Arabic" w:hint="cs"/>
          <w:b/>
          <w:bCs/>
          <w:color w:val="FF0000"/>
          <w:sz w:val="44"/>
          <w:szCs w:val="44"/>
          <w:rtl/>
        </w:rPr>
        <w:t>الْمُحَرِّر فِي الْحَديثِ (3)</w:t>
      </w:r>
    </w:p>
    <w:p w:rsidR="004A341B" w:rsidRPr="001F0B82" w:rsidRDefault="004A341B" w:rsidP="004A341B">
      <w:pPr>
        <w:spacing w:before="120" w:after="0" w:line="240" w:lineRule="auto"/>
        <w:ind w:firstLine="432"/>
        <w:jc w:val="center"/>
        <w:rPr>
          <w:rFonts w:ascii="Traditional Arabic" w:hAnsi="Traditional Arabic" w:cs="Traditional Arabic" w:hint="cs"/>
          <w:b/>
          <w:bCs/>
          <w:color w:val="0000CC"/>
          <w:sz w:val="44"/>
          <w:szCs w:val="44"/>
          <w:rtl/>
        </w:rPr>
      </w:pPr>
      <w:r w:rsidRPr="001F0B82">
        <w:rPr>
          <w:rFonts w:ascii="Traditional Arabic" w:hAnsi="Traditional Arabic" w:cs="Traditional Arabic" w:hint="cs"/>
          <w:b/>
          <w:bCs/>
          <w:color w:val="0000CC"/>
          <w:sz w:val="44"/>
          <w:szCs w:val="44"/>
          <w:rtl/>
        </w:rPr>
        <w:t>الدَّرسُ السَّابِعُ عَشَر (17)</w:t>
      </w:r>
    </w:p>
    <w:p w:rsidR="004A341B" w:rsidRPr="001F0B82" w:rsidRDefault="004A341B" w:rsidP="004A341B">
      <w:pPr>
        <w:spacing w:before="120" w:after="0" w:line="240" w:lineRule="auto"/>
        <w:ind w:firstLine="432"/>
        <w:jc w:val="right"/>
        <w:rPr>
          <w:rFonts w:ascii="Traditional Arabic" w:hAnsi="Traditional Arabic" w:cs="Traditional Arabic" w:hint="cs"/>
          <w:b/>
          <w:bCs/>
          <w:color w:val="006600"/>
          <w:sz w:val="24"/>
          <w:szCs w:val="24"/>
          <w:rtl/>
        </w:rPr>
      </w:pPr>
      <w:r w:rsidRPr="001F0B82">
        <w:rPr>
          <w:rFonts w:ascii="Traditional Arabic" w:hAnsi="Traditional Arabic" w:cs="Traditional Arabic"/>
          <w:b/>
          <w:bCs/>
          <w:color w:val="006600"/>
          <w:sz w:val="24"/>
          <w:szCs w:val="24"/>
          <w:rtl/>
        </w:rPr>
        <w:t>معالي الشيخ/ الدكتور سعد بن ناصر الشثري</w:t>
      </w:r>
    </w:p>
    <w:p w:rsidR="004A341B" w:rsidRPr="001F0B82" w:rsidRDefault="004A341B" w:rsidP="007A4D16">
      <w:pPr>
        <w:spacing w:before="120" w:after="0" w:line="240" w:lineRule="auto"/>
        <w:ind w:firstLine="432"/>
        <w:jc w:val="both"/>
        <w:rPr>
          <w:rFonts w:ascii="Traditional Arabic" w:hAnsi="Traditional Arabic" w:cs="Traditional Arabic" w:hint="cs"/>
          <w:sz w:val="36"/>
          <w:szCs w:val="36"/>
          <w:rtl/>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{بسم الله الرحمن الرحيم.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الس</w:t>
      </w:r>
      <w:r w:rsidR="00003D45"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لام عليكم ورحمة الله وبركاته.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أرحب بكم إخواني وأخواتي المشاهدين الأ</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ع</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ز</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اء</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في حلقة</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جديدة</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حلقات</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البناء العلمي، وأرحب بمعالي الشيخ/ الدكتور سعد بن ناصر الشثري، فأهلًا وسهلًا بكم معالي</w:t>
      </w:r>
      <w:r w:rsidR="007A4D16" w:rsidRPr="001F0B82">
        <w:rPr>
          <w:rFonts w:ascii="Traditional Arabic" w:hAnsi="Traditional Arabic" w:cs="Traditional Arabic" w:hint="cs"/>
          <w:sz w:val="36"/>
          <w:szCs w:val="36"/>
          <w:rtl/>
        </w:rPr>
        <w:t xml:space="preserve"> </w:t>
      </w:r>
      <w:r w:rsidRPr="001F0B82">
        <w:rPr>
          <w:rFonts w:ascii="Traditional Arabic" w:hAnsi="Traditional Arabic" w:cs="Traditional Arabic"/>
          <w:sz w:val="36"/>
          <w:szCs w:val="36"/>
          <w:rtl/>
        </w:rPr>
        <w:t>الشيخ}.</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حي</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اك</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الله</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أهلًا وسهلًا، وأرحب</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ب</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ك</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وأرحب</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بإخواني الأع</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ز</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اء، وأسأل</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الله</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-جلَّ وَعَلَا- أن يجعل</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هذا اللقاء لقاءً نافعًا م</w:t>
      </w:r>
      <w:r w:rsidR="007A4D1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باركًا.</w:t>
      </w:r>
    </w:p>
    <w:p w:rsidR="00377D46" w:rsidRPr="001F0B82" w:rsidRDefault="00377D46" w:rsidP="007A4D16">
      <w:pPr>
        <w:spacing w:before="120" w:after="0" w:line="240" w:lineRule="auto"/>
        <w:ind w:firstLine="432"/>
        <w:jc w:val="both"/>
        <w:rPr>
          <w:rFonts w:ascii="Traditional Arabic" w:hAnsi="Traditional Arabic" w:cs="Traditional Arabic"/>
          <w:color w:val="0000FF"/>
          <w:sz w:val="36"/>
          <w:szCs w:val="36"/>
        </w:rPr>
      </w:pPr>
      <w:r w:rsidRPr="001F0B82">
        <w:rPr>
          <w:rFonts w:ascii="Traditional Arabic" w:hAnsi="Traditional Arabic" w:cs="Traditional Arabic"/>
          <w:sz w:val="36"/>
          <w:szCs w:val="36"/>
          <w:rtl/>
        </w:rPr>
        <w:t>{سنبدأ في هذا الدرس -بإذن الله- م</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حديث</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ج</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اب</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ر بن ع</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بد</w:t>
      </w:r>
      <w:r w:rsidR="00F155D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الله -رَضِيَ اللهُ عَنْهُما- قال: </w:t>
      </w:r>
      <w:r w:rsidRPr="001F0B82">
        <w:rPr>
          <w:rFonts w:ascii="Traditional Arabic" w:hAnsi="Traditional Arabic" w:cs="Traditional Arabic"/>
          <w:color w:val="0000FF"/>
          <w:sz w:val="36"/>
          <w:szCs w:val="36"/>
          <w:rtl/>
        </w:rPr>
        <w:t>(نهَى رَسُولُ اللهِ-صَلَّى اللهُ عَلَيْهِ وَسَلَّمَ-</w:t>
      </w:r>
      <w:r w:rsidR="004A341B" w:rsidRPr="001F0B82">
        <w:rPr>
          <w:rFonts w:ascii="Traditional Arabic" w:hAnsi="Traditional Arabic" w:cs="Traditional Arabic" w:hint="cs"/>
          <w:color w:val="0000FF"/>
          <w:sz w:val="36"/>
          <w:szCs w:val="36"/>
          <w:rtl/>
        </w:rPr>
        <w:t xml:space="preserve"> </w:t>
      </w:r>
      <w:r w:rsidRPr="001F0B82">
        <w:rPr>
          <w:rFonts w:ascii="Traditional Arabic" w:hAnsi="Traditional Arabic" w:cs="Traditional Arabic"/>
          <w:color w:val="0000FF"/>
          <w:sz w:val="36"/>
          <w:szCs w:val="36"/>
          <w:rtl/>
        </w:rPr>
        <w:t>عَنْ بَيْعِ الصُّبْرَةِ مِنَ التَّمْرِ لَا يُعْلَمُ مَكِيْلَتُها بِالْكَيْلِ الْمُسَمَّى مِنَ التَّمْرِ.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FF"/>
          <w:sz w:val="36"/>
          <w:szCs w:val="36"/>
          <w:rtl/>
        </w:rPr>
        <w:t>وَعَنْ مَعْمَرِ بنِ عبدِ اللهِ: أَنَّهُ أَرْسَلَ غُلَامَهُ بِصَاعِ قَمْحٍ، فَقَالَ: بِعْهُ ثُمَّ اشْتَرِ بِهِ شَعِيرًا، فَذَهَبَ الْغُلَامُ، فَأَخَذَ صَاع</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وَزِيَادَةَ بَعْضِ صَاعٍ، فَلَمَّا جَاءَ مَعْمَر</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أَخْبَرَهُ بِذلكَ فَقَالَ لَهُ مَعْمَرٌ: لِمَ فَعَلْتَ ذَلِكَ؟ انْطَلِقْ فَرُدَّهُ</w:t>
      </w:r>
      <w:r w:rsidR="007E4774" w:rsidRPr="001F0B82">
        <w:rPr>
          <w:rFonts w:ascii="Traditional Arabic" w:hAnsi="Traditional Arabic" w:cs="Traditional Arabic"/>
          <w:color w:val="0000FF"/>
          <w:sz w:val="36"/>
          <w:szCs w:val="36"/>
          <w:rtl/>
        </w:rPr>
        <w:t xml:space="preserve">، </w:t>
      </w:r>
      <w:r w:rsidRPr="001F0B82">
        <w:rPr>
          <w:rFonts w:ascii="Traditional Arabic" w:hAnsi="Traditional Arabic" w:cs="Traditional Arabic"/>
          <w:color w:val="0000FF"/>
          <w:sz w:val="36"/>
          <w:szCs w:val="36"/>
          <w:rtl/>
        </w:rPr>
        <w:t>وَلَا تَأْخُذَنَّ إِلَّا مِثْل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بِمِثْلٍ، فَإِنِّي كُنْتُ أَسْمعُ رَسُولَ اللهِ-صَلَّى اللهُ عَلَيْهِ وَسَلَّمَ-</w:t>
      </w:r>
      <w:r w:rsidR="004A341B" w:rsidRPr="001F0B82">
        <w:rPr>
          <w:rFonts w:ascii="Traditional Arabic" w:hAnsi="Traditional Arabic" w:cs="Traditional Arabic"/>
          <w:color w:val="0000FF"/>
          <w:sz w:val="36"/>
          <w:szCs w:val="36"/>
        </w:rPr>
        <w:t xml:space="preserve"> </w:t>
      </w:r>
      <w:r w:rsidRPr="001F0B82">
        <w:rPr>
          <w:rFonts w:ascii="Traditional Arabic" w:hAnsi="Traditional Arabic" w:cs="Traditional Arabic"/>
          <w:color w:val="0000FF"/>
          <w:sz w:val="36"/>
          <w:szCs w:val="36"/>
          <w:rtl/>
        </w:rPr>
        <w:t xml:space="preserve">يَقُولُ: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الطَّعَامُ بِالطَّعَامِ مِثْل</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بِمثْلٍ</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00FF"/>
          <w:sz w:val="36"/>
          <w:szCs w:val="36"/>
          <w:rtl/>
        </w:rPr>
        <w:t>، وَكَانَ طَعَامُنَا يَوْمئِذٍ الشَّعِيْـرَ. قِيلَ لَهُ: فَإِنَّهُ لَيْسَ بِـمِثْلِهِ؟ قَالَ: إِنِّي أَخَافُ أَنْ يُضَارِعَ)</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الحمد</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لله ربِّ الع</w:t>
      </w:r>
      <w:r w:rsidR="004A341B"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المين، والص</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لاة والس</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لام على أفضل</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الأنبياء</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والمرس</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لين، أم</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بعد</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فتقدَّم معنا أن</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الن</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صوص قد تواترت بتحر</w:t>
      </w:r>
      <w:r w:rsidR="00B41166" w:rsidRPr="001F0B82">
        <w:rPr>
          <w:rFonts w:ascii="Traditional Arabic" w:hAnsi="Traditional Arabic" w:cs="Traditional Arabic" w:hint="cs"/>
          <w:sz w:val="36"/>
          <w:szCs w:val="36"/>
          <w:rtl/>
        </w:rPr>
        <w:t>ي</w:t>
      </w:r>
      <w:r w:rsidR="00B41166" w:rsidRPr="001F0B82">
        <w:rPr>
          <w:rFonts w:ascii="Traditional Arabic" w:hAnsi="Traditional Arabic" w:cs="Traditional Arabic"/>
          <w:sz w:val="36"/>
          <w:szCs w:val="36"/>
          <w:rtl/>
        </w:rPr>
        <w:t>م</w:t>
      </w:r>
      <w:r w:rsidR="00B41166" w:rsidRPr="001F0B82">
        <w:rPr>
          <w:rFonts w:ascii="Traditional Arabic" w:hAnsi="Traditional Arabic" w:cs="Traditional Arabic" w:hint="cs"/>
          <w:sz w:val="36"/>
          <w:szCs w:val="36"/>
          <w:rtl/>
        </w:rPr>
        <w:t>ِ</w:t>
      </w:r>
      <w:r w:rsidR="00E2334F" w:rsidRPr="001F0B82">
        <w:rPr>
          <w:rFonts w:ascii="Traditional Arabic" w:hAnsi="Traditional Arabic" w:cs="Traditional Arabic" w:hint="cs"/>
          <w:sz w:val="36"/>
          <w:szCs w:val="36"/>
          <w:rtl/>
        </w:rPr>
        <w:t xml:space="preserve"> </w:t>
      </w:r>
      <w:r w:rsidR="00003D45" w:rsidRPr="001F0B82">
        <w:rPr>
          <w:rFonts w:ascii="Traditional Arabic" w:hAnsi="Traditional Arabic" w:cs="Traditional Arabic"/>
          <w:sz w:val="36"/>
          <w:szCs w:val="36"/>
          <w:rtl/>
        </w:rPr>
        <w:t>الرِّبَا</w:t>
      </w:r>
      <w:r w:rsidR="00B41166" w:rsidRPr="001F0B82">
        <w:rPr>
          <w:rFonts w:ascii="Traditional Arabic" w:hAnsi="Traditional Arabic" w:cs="Traditional Arabic"/>
          <w:sz w:val="36"/>
          <w:szCs w:val="36"/>
          <w:rtl/>
        </w:rPr>
        <w:t>، و</w:t>
      </w:r>
      <w:r w:rsidR="00B41166" w:rsidRPr="001F0B82">
        <w:rPr>
          <w:rFonts w:ascii="Traditional Arabic" w:hAnsi="Traditional Arabic" w:cs="Traditional Arabic" w:hint="cs"/>
          <w:sz w:val="36"/>
          <w:szCs w:val="36"/>
          <w:rtl/>
        </w:rPr>
        <w:t>أ</w:t>
      </w:r>
      <w:r w:rsidRPr="001F0B82">
        <w:rPr>
          <w:rFonts w:ascii="Traditional Arabic" w:hAnsi="Traditional Arabic" w:cs="Traditional Arabic"/>
          <w:sz w:val="36"/>
          <w:szCs w:val="36"/>
          <w:rtl/>
        </w:rPr>
        <w:t xml:space="preserve">نَّ </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 xml:space="preserve"> على أنواع:</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CC"/>
          <w:sz w:val="36"/>
          <w:szCs w:val="36"/>
          <w:u w:val="dotDash" w:color="FF0000"/>
          <w:rtl/>
        </w:rPr>
        <w:t>الن</w:t>
      </w:r>
      <w:r w:rsidR="00003D45"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وع الأو</w:t>
      </w:r>
      <w:r w:rsidR="00003D45"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ل</w:t>
      </w:r>
      <w:r w:rsidRPr="001F0B82">
        <w:rPr>
          <w:rFonts w:ascii="Traditional Arabic" w:hAnsi="Traditional Arabic" w:cs="Traditional Arabic"/>
          <w:sz w:val="36"/>
          <w:szCs w:val="36"/>
          <w:rtl/>
        </w:rPr>
        <w:t>: ربا الفضل: وهو بيع</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ربوي</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بجنس</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تفاضلًا.</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CC"/>
          <w:sz w:val="36"/>
          <w:szCs w:val="36"/>
          <w:u w:val="dotDash" w:color="FF0000"/>
          <w:rtl/>
        </w:rPr>
        <w:lastRenderedPageBreak/>
        <w:t>والمراد بالر</w:t>
      </w:r>
      <w:r w:rsidR="00B41166"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بوي</w:t>
      </w:r>
      <w:r w:rsidRPr="001F0B82">
        <w:rPr>
          <w:rFonts w:ascii="Traditional Arabic" w:hAnsi="Traditional Arabic" w:cs="Traditional Arabic"/>
          <w:sz w:val="36"/>
          <w:szCs w:val="36"/>
          <w:rtl/>
        </w:rPr>
        <w:t>: كل</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سلعة وُجدَ فيها علَّة الر</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w:t>
      </w:r>
      <w:r w:rsidR="00B41166" w:rsidRPr="001F0B82">
        <w:rPr>
          <w:rFonts w:ascii="Traditional Arabic" w:hAnsi="Traditional Arabic" w:cs="Traditional Arabic"/>
          <w:sz w:val="36"/>
          <w:szCs w:val="36"/>
          <w:rtl/>
        </w:rPr>
        <w:t>ا</w:t>
      </w:r>
      <w:r w:rsidRPr="001F0B82">
        <w:rPr>
          <w:rFonts w:ascii="Traditional Arabic" w:hAnsi="Traditional Arabic" w:cs="Traditional Arabic"/>
          <w:sz w:val="36"/>
          <w:szCs w:val="36"/>
          <w:rtl/>
        </w:rPr>
        <w:t>، وهي إحدى ثلاث صفات: إم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الثَّمنيَّة، وإمَّا الكيلُ والطُّعمُ، وإم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الوزنُ والطُّعمُ.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CC"/>
          <w:sz w:val="36"/>
          <w:szCs w:val="36"/>
          <w:u w:val="dotDash" w:color="FF0000"/>
          <w:rtl/>
        </w:rPr>
        <w:t>وقولنا "بجنسه"</w:t>
      </w:r>
      <w:r w:rsidRPr="001F0B82">
        <w:rPr>
          <w:rFonts w:ascii="Traditional Arabic" w:hAnsi="Traditional Arabic" w:cs="Traditional Arabic"/>
          <w:sz w:val="36"/>
          <w:szCs w:val="36"/>
          <w:rtl/>
        </w:rPr>
        <w:t>: أي ما يدخل معه تحت 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سمّى واحد، فتسمِّيه العرب اسم</w:t>
      </w:r>
      <w:r w:rsidR="00013ACD" w:rsidRPr="001F0B82">
        <w:rPr>
          <w:rFonts w:ascii="Traditional Arabic" w:hAnsi="Traditional Arabic" w:cs="Traditional Arabic" w:hint="cs"/>
          <w:sz w:val="36"/>
          <w:szCs w:val="36"/>
          <w:rtl/>
        </w:rPr>
        <w:t>ًا</w:t>
      </w:r>
      <w:r w:rsidR="00013ACD" w:rsidRPr="001F0B82">
        <w:rPr>
          <w:rFonts w:ascii="Traditional Arabic" w:hAnsi="Traditional Arabic" w:cs="Traditional Arabic"/>
          <w:sz w:val="36"/>
          <w:szCs w:val="36"/>
          <w:rtl/>
        </w:rPr>
        <w:t xml:space="preserve"> واحد</w:t>
      </w:r>
      <w:r w:rsidR="00013ACD" w:rsidRPr="001F0B82">
        <w:rPr>
          <w:rFonts w:ascii="Traditional Arabic" w:hAnsi="Traditional Arabic" w:cs="Traditional Arabic" w:hint="cs"/>
          <w:sz w:val="36"/>
          <w:szCs w:val="36"/>
          <w:rtl/>
        </w:rPr>
        <w:t>ًا</w:t>
      </w:r>
      <w:r w:rsidR="00013ACD" w:rsidRPr="001F0B82">
        <w:rPr>
          <w:rFonts w:ascii="Traditional Arabic" w:hAnsi="Traditional Arabic" w:cs="Traditional Arabic"/>
          <w:sz w:val="36"/>
          <w:szCs w:val="36"/>
          <w:rtl/>
        </w:rPr>
        <w:t>، ومن ذلك: بيع البُرِّ بالبُ</w:t>
      </w:r>
      <w:r w:rsidRPr="001F0B82">
        <w:rPr>
          <w:rFonts w:ascii="Traditional Arabic" w:hAnsi="Traditional Arabic" w:cs="Traditional Arabic"/>
          <w:sz w:val="36"/>
          <w:szCs w:val="36"/>
          <w:rtl/>
        </w:rPr>
        <w:t>رِّ 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تفاضلًا، والشَّعير وبالشَّعير 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تفاضلًا، والذَّهب بالذَّهب 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تفاضلًا، والفضَّة بالفضَّة 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تف</w:t>
      </w:r>
      <w:r w:rsidR="00B41166" w:rsidRPr="001F0B82">
        <w:rPr>
          <w:rFonts w:ascii="Traditional Arabic" w:hAnsi="Traditional Arabic" w:cs="Traditional Arabic"/>
          <w:sz w:val="36"/>
          <w:szCs w:val="36"/>
          <w:rtl/>
        </w:rPr>
        <w:t>ا</w:t>
      </w:r>
      <w:r w:rsidRPr="001F0B82">
        <w:rPr>
          <w:rFonts w:ascii="Traditional Arabic" w:hAnsi="Traditional Arabic" w:cs="Traditional Arabic"/>
          <w:sz w:val="36"/>
          <w:szCs w:val="36"/>
          <w:rtl/>
        </w:rPr>
        <w:t>ضلًا، والتَّمر بالتَّمر متفاضلًا.</w:t>
      </w:r>
    </w:p>
    <w:p w:rsidR="00013ACD" w:rsidRPr="001F0B82" w:rsidRDefault="00B41166" w:rsidP="001F0B82">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hint="cs"/>
          <w:sz w:val="36"/>
          <w:szCs w:val="36"/>
          <w:rtl/>
        </w:rPr>
        <w:t>إذ</w:t>
      </w:r>
      <w:r w:rsidR="00377D46" w:rsidRPr="001F0B82">
        <w:rPr>
          <w:rFonts w:ascii="Traditional Arabic" w:hAnsi="Traditional Arabic" w:cs="Traditional Arabic"/>
          <w:sz w:val="36"/>
          <w:szCs w:val="36"/>
          <w:rtl/>
        </w:rPr>
        <w:t>ا اختلفت الأصناف فحينئذٍ لا يكون من ر</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با الف</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ضل</w:t>
      </w:r>
      <w:r w:rsidR="00E2334F"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لأن</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ه لم يُبَع الرِّبوي بجنس</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ه</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وإنَّما بيعَ بجنسٍ آخرٍ.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CC"/>
          <w:sz w:val="36"/>
          <w:szCs w:val="36"/>
          <w:u w:val="dotDash" w:color="FF0000"/>
          <w:rtl/>
        </w:rPr>
        <w:t>والن</w:t>
      </w:r>
      <w:r w:rsidR="00B41166"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وع الث</w:t>
      </w:r>
      <w:r w:rsidR="00B41166"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اني</w:t>
      </w:r>
      <w:r w:rsidRPr="001F0B82">
        <w:rPr>
          <w:rFonts w:ascii="Traditional Arabic" w:hAnsi="Traditional Arabic" w:cs="Traditional Arabic"/>
          <w:sz w:val="36"/>
          <w:szCs w:val="36"/>
          <w:rtl/>
        </w:rPr>
        <w:t>: ربا الن</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سيئة: وهو بيع ر</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بويٍّ بربويٍّ يُماثله في الع</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ة أحدهما مؤجَّل أو كلاهما.</w:t>
      </w:r>
    </w:p>
    <w:p w:rsidR="00377D46" w:rsidRPr="001F0B82" w:rsidRDefault="00377D46" w:rsidP="00E2334F">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وم</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ذلك: بيع الذَّهبِ بالفضَّةِ أحدُهما حاضرٌ والآخر م</w:t>
      </w:r>
      <w:r w:rsidR="00E2334F"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ؤج</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 فهذا يُقال له ربا النَّسي</w:t>
      </w:r>
      <w:r w:rsidR="00B41166" w:rsidRPr="001F0B82">
        <w:rPr>
          <w:rFonts w:ascii="Traditional Arabic" w:hAnsi="Traditional Arabic" w:cs="Traditional Arabic" w:hint="cs"/>
          <w:sz w:val="36"/>
          <w:szCs w:val="36"/>
          <w:rtl/>
        </w:rPr>
        <w:t>ئ</w:t>
      </w:r>
      <w:r w:rsidRPr="001F0B82">
        <w:rPr>
          <w:rFonts w:ascii="Traditional Arabic" w:hAnsi="Traditional Arabic" w:cs="Traditional Arabic"/>
          <w:sz w:val="36"/>
          <w:szCs w:val="36"/>
          <w:rtl/>
        </w:rPr>
        <w:t xml:space="preserve">ة، وقد قال -صَلَّى اللهُ عَلَيْهِ وَسَلَّمَ: </w:t>
      </w:r>
      <w:r w:rsidR="00003D45" w:rsidRPr="001F0B82">
        <w:rPr>
          <w:rFonts w:ascii="Traditional Arabic" w:hAnsi="Traditional Arabic" w:cs="Traditional Arabic"/>
          <w:color w:val="006600"/>
          <w:sz w:val="36"/>
          <w:szCs w:val="36"/>
          <w:rtl/>
        </w:rPr>
        <w:t>«</w:t>
      </w:r>
      <w:r w:rsidR="00E2334F" w:rsidRPr="001F0B82">
        <w:rPr>
          <w:rFonts w:ascii="Traditional Arabic" w:hAnsi="Traditional Arabic" w:cs="Traditional Arabic"/>
          <w:color w:val="006600"/>
          <w:sz w:val="36"/>
          <w:szCs w:val="36"/>
          <w:rtl/>
        </w:rPr>
        <w:t>فَإِذَا اخْتَلَفَتْ هَذِهِ الْأَصْنَافُ، فَبِيعُوا كَيْفَ شِئْتُمْ إِذَا كَانَ يَدًا بِيَدٍ</w:t>
      </w:r>
      <w:r w:rsidR="00003D45" w:rsidRPr="001F0B82">
        <w:rPr>
          <w:rFonts w:ascii="Traditional Arabic" w:hAnsi="Traditional Arabic" w:cs="Traditional Arabic"/>
          <w:color w:val="006600"/>
          <w:sz w:val="36"/>
          <w:szCs w:val="36"/>
          <w:rtl/>
        </w:rPr>
        <w:t>»</w:t>
      </w:r>
      <w:r w:rsidR="00E2334F" w:rsidRPr="001F0B82">
        <w:rPr>
          <w:rStyle w:val="FootnoteReference"/>
          <w:rFonts w:ascii="Traditional Arabic" w:hAnsi="Traditional Arabic" w:cs="Traditional Arabic"/>
          <w:color w:val="006600"/>
          <w:sz w:val="36"/>
          <w:szCs w:val="36"/>
          <w:rtl/>
        </w:rPr>
        <w:footnoteReference w:id="2"/>
      </w:r>
      <w:r w:rsidRPr="001F0B82">
        <w:rPr>
          <w:rFonts w:ascii="Traditional Arabic" w:hAnsi="Traditional Arabic" w:cs="Traditional Arabic"/>
          <w:sz w:val="36"/>
          <w:szCs w:val="36"/>
          <w:rtl/>
        </w:rPr>
        <w:t>، فإذا كان الصِّنفان ربويينِ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علَّةٍ واحدةٍ فلابدَّ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التَّقابض</w:t>
      </w:r>
      <w:r w:rsidR="002F5762"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في المجلس</w:t>
      </w:r>
      <w:r w:rsidR="002F5762"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ولا يُشترط</w:t>
      </w:r>
      <w:r w:rsidR="002F5762"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التَّساوي إل</w:t>
      </w:r>
      <w:r w:rsidR="002F5762" w:rsidRPr="001F0B82">
        <w:rPr>
          <w:rFonts w:ascii="Traditional Arabic" w:hAnsi="Traditional Arabic" w:cs="Traditional Arabic" w:hint="cs"/>
          <w:sz w:val="36"/>
          <w:szCs w:val="36"/>
          <w:rtl/>
        </w:rPr>
        <w:t>ا</w:t>
      </w:r>
      <w:r w:rsidRPr="001F0B82">
        <w:rPr>
          <w:rFonts w:ascii="Traditional Arabic" w:hAnsi="Traditional Arabic" w:cs="Traditional Arabic"/>
          <w:sz w:val="36"/>
          <w:szCs w:val="36"/>
          <w:rtl/>
        </w:rPr>
        <w:t xml:space="preserve"> عندَ اتِّحادِ العلَّة.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CC"/>
          <w:sz w:val="36"/>
          <w:szCs w:val="36"/>
          <w:u w:val="dotDash" w:color="FF0000"/>
          <w:rtl/>
        </w:rPr>
        <w:t>الن</w:t>
      </w:r>
      <w:r w:rsidR="00B0241C"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وع الث</w:t>
      </w:r>
      <w:r w:rsidR="00B0241C"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الث</w:t>
      </w:r>
      <w:r w:rsidRPr="001F0B82">
        <w:rPr>
          <w:rFonts w:ascii="Traditional Arabic" w:hAnsi="Traditional Arabic" w:cs="Traditional Arabic"/>
          <w:sz w:val="36"/>
          <w:szCs w:val="36"/>
          <w:rtl/>
        </w:rPr>
        <w:t>: ما يُجمع فيه بينَ ر</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با الفضل وربا النَّسيئة، وم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أمثلته: أن يُعطيَه ألفًا على أن يُعطيه ألفًا وخمسمائة بعدَ شهرٍ أو س</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نةٍ، فهنا هو ر</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با فضل</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بيع</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ربوي</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بربوي</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جنسه أحدهما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تفاضلًا، وهو في نفس</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الوقت</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رب</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ن</w:t>
      </w:r>
      <w:r w:rsidR="00B0241C" w:rsidRPr="001F0B82">
        <w:rPr>
          <w:rFonts w:ascii="Traditional Arabic" w:hAnsi="Traditional Arabic" w:cs="Traditional Arabic" w:hint="cs"/>
          <w:sz w:val="36"/>
          <w:szCs w:val="36"/>
          <w:rtl/>
        </w:rPr>
        <w:t>َ</w:t>
      </w:r>
      <w:r w:rsidR="00EA11D0" w:rsidRPr="001F0B82">
        <w:rPr>
          <w:rFonts w:ascii="Traditional Arabic" w:hAnsi="Traditional Arabic" w:cs="Traditional Arabic"/>
          <w:sz w:val="36"/>
          <w:szCs w:val="36"/>
          <w:rtl/>
        </w:rPr>
        <w:t>سيئة</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w:t>
      </w:r>
      <w:r w:rsidR="00B0241C" w:rsidRPr="001F0B82">
        <w:rPr>
          <w:rFonts w:ascii="Traditional Arabic" w:hAnsi="Traditional Arabic" w:cs="Traditional Arabic" w:hint="cs"/>
          <w:sz w:val="36"/>
          <w:szCs w:val="36"/>
          <w:rtl/>
        </w:rPr>
        <w:t>َ</w:t>
      </w:r>
      <w:r w:rsidR="00EA11D0" w:rsidRPr="001F0B82">
        <w:rPr>
          <w:rFonts w:ascii="Traditional Arabic" w:hAnsi="Traditional Arabic" w:cs="Traditional Arabic"/>
          <w:sz w:val="36"/>
          <w:szCs w:val="36"/>
          <w:rtl/>
        </w:rPr>
        <w:t>ه بيع ربوي بما ي</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ماثله في الع</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لَّة أحدهما م</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ؤجَّل.</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نفهم م</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و</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ر</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د</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من أحاديث الباب فيما يتعلق ب</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وقد اشتملت الأحاديث أيضًا على النَّهي عن الت</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حيُّل على </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 فمنعت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الحيل الر</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بوي</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أورد المؤل</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ف هنا حديث جابر بن عبد الله -رَضِيَ اللهُ عَنْهُما- أن</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رسول الله -صَلَّى اللهُ عَلَيْهِ وَسَلَّمَ- </w:t>
      </w:r>
      <w:r w:rsidRPr="001F0B82">
        <w:rPr>
          <w:rFonts w:ascii="Traditional Arabic" w:hAnsi="Traditional Arabic" w:cs="Traditional Arabic"/>
          <w:color w:val="0000FF"/>
          <w:sz w:val="36"/>
          <w:szCs w:val="36"/>
          <w:rtl/>
        </w:rPr>
        <w:t>(نهَى)</w:t>
      </w:r>
      <w:r w:rsidRPr="001F0B82">
        <w:rPr>
          <w:rFonts w:ascii="Traditional Arabic" w:hAnsi="Traditional Arabic" w:cs="Traditional Arabic"/>
          <w:sz w:val="36"/>
          <w:szCs w:val="36"/>
          <w:rtl/>
        </w:rPr>
        <w:t>، والنَّهيُ يُفيد التَّحريم، ويُفيد عدم الصِّحة -الف</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س</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ــاد.</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(عَنْ بَيْعِ الصُّبْرَةِ)</w:t>
      </w:r>
      <w:r w:rsidRPr="001F0B82">
        <w:rPr>
          <w:rFonts w:ascii="Traditional Arabic" w:hAnsi="Traditional Arabic" w:cs="Traditional Arabic"/>
          <w:sz w:val="36"/>
          <w:szCs w:val="36"/>
          <w:rtl/>
        </w:rPr>
        <w:t>، الصُّبرة: هي ك</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ومة الطَّعام.</w:t>
      </w:r>
    </w:p>
    <w:p w:rsidR="00377D46" w:rsidRPr="001F0B82" w:rsidRDefault="00377D46" w:rsidP="00EA11D0">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lastRenderedPageBreak/>
        <w:t xml:space="preserve">قال: </w:t>
      </w:r>
      <w:r w:rsidRPr="001F0B82">
        <w:rPr>
          <w:rFonts w:ascii="Traditional Arabic" w:hAnsi="Traditional Arabic" w:cs="Traditional Arabic"/>
          <w:color w:val="0000FF"/>
          <w:sz w:val="36"/>
          <w:szCs w:val="36"/>
          <w:rtl/>
        </w:rPr>
        <w:t>(مِنَ التَّمْرِ لَا يُعْلَمُ مَكِيْلَتُها)</w:t>
      </w:r>
      <w:r w:rsidRPr="001F0B82">
        <w:rPr>
          <w:rFonts w:ascii="Traditional Arabic" w:hAnsi="Traditional Arabic" w:cs="Traditional Arabic"/>
          <w:sz w:val="36"/>
          <w:szCs w:val="36"/>
          <w:rtl/>
        </w:rPr>
        <w:t xml:space="preserve">، يجمعون تمرًا ويضعونه </w:t>
      </w:r>
      <w:r w:rsidR="00EA11D0" w:rsidRPr="001F0B82">
        <w:rPr>
          <w:rFonts w:ascii="Traditional Arabic" w:hAnsi="Traditional Arabic" w:cs="Traditional Arabic"/>
          <w:sz w:val="36"/>
          <w:szCs w:val="36"/>
          <w:rtl/>
        </w:rPr>
        <w:t>كومة واحدة -أو صبرة واحدة- ثم ي</w:t>
      </w:r>
      <w:r w:rsidRPr="001F0B82">
        <w:rPr>
          <w:rFonts w:ascii="Traditional Arabic" w:hAnsi="Traditional Arabic" w:cs="Traditional Arabic"/>
          <w:sz w:val="36"/>
          <w:szCs w:val="36"/>
          <w:rtl/>
        </w:rPr>
        <w:t>بيعونه في مقابل تمرٍ آخرٍ، فهنا منع الشَّارع منه</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لأنَّه يُخشَى م</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ر</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الف</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ضل، إذ أنَّ ر</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الف</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ضل</w:t>
      </w:r>
      <w:r w:rsidR="007E2D17" w:rsidRPr="001F0B82">
        <w:rPr>
          <w:rFonts w:ascii="Traditional Arabic" w:hAnsi="Traditional Arabic" w:cs="Traditional Arabic" w:hint="cs"/>
          <w:sz w:val="36"/>
          <w:szCs w:val="36"/>
          <w:rtl/>
        </w:rPr>
        <w:t xml:space="preserve"> هو</w:t>
      </w:r>
      <w:r w:rsidRPr="001F0B82">
        <w:rPr>
          <w:rFonts w:ascii="Traditional Arabic" w:hAnsi="Traditional Arabic" w:cs="Traditional Arabic"/>
          <w:sz w:val="36"/>
          <w:szCs w:val="36"/>
          <w:rtl/>
        </w:rPr>
        <w:t xml:space="preserve"> بيع</w:t>
      </w:r>
      <w:r w:rsidR="00EA11D0" w:rsidRPr="001F0B82">
        <w:rPr>
          <w:rFonts w:ascii="Traditional Arabic" w:hAnsi="Traditional Arabic" w:cs="Traditional Arabic" w:hint="cs"/>
          <w:sz w:val="36"/>
          <w:szCs w:val="36"/>
          <w:rtl/>
        </w:rPr>
        <w:t>ٌ</w:t>
      </w:r>
      <w:r w:rsidR="00EA11D0" w:rsidRPr="001F0B82">
        <w:rPr>
          <w:rFonts w:ascii="Traditional Arabic" w:hAnsi="Traditional Arabic" w:cs="Traditional Arabic"/>
          <w:sz w:val="36"/>
          <w:szCs w:val="36"/>
          <w:rtl/>
        </w:rPr>
        <w:t xml:space="preserve"> ربويّ</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بربويٍّ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جنسه أحدهما م</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تفاضلًا -أي أحدهما أكثر من الآخر- فهنا لا يُعلم مقدار الصُّبرة، وب</w:t>
      </w:r>
      <w:r w:rsidR="00003D45" w:rsidRPr="001F0B82">
        <w:rPr>
          <w:rFonts w:ascii="Traditional Arabic" w:hAnsi="Traditional Arabic" w:cs="Traditional Arabic"/>
          <w:sz w:val="36"/>
          <w:szCs w:val="36"/>
          <w:rtl/>
        </w:rPr>
        <w:t>التَّالي</w:t>
      </w:r>
      <w:r w:rsidR="00EA11D0" w:rsidRPr="001F0B82">
        <w:rPr>
          <w:rFonts w:ascii="Traditional Arabic" w:hAnsi="Traditional Arabic" w:cs="Traditional Arabic"/>
          <w:sz w:val="36"/>
          <w:szCs w:val="36"/>
          <w:rtl/>
        </w:rPr>
        <w:t xml:space="preserve"> </w:t>
      </w:r>
      <w:r w:rsidRPr="001F0B82">
        <w:rPr>
          <w:rFonts w:ascii="Traditional Arabic" w:hAnsi="Traditional Arabic" w:cs="Traditional Arabic"/>
          <w:sz w:val="36"/>
          <w:szCs w:val="36"/>
          <w:rtl/>
        </w:rPr>
        <w:t>يُمكن أن يكون هناك ر</w:t>
      </w:r>
      <w:r w:rsidR="00B0241C" w:rsidRPr="001F0B82">
        <w:rPr>
          <w:rFonts w:ascii="Traditional Arabic" w:hAnsi="Traditional Arabic" w:cs="Traditional Arabic" w:hint="cs"/>
          <w:sz w:val="36"/>
          <w:szCs w:val="36"/>
          <w:rtl/>
        </w:rPr>
        <w:t>ِ</w:t>
      </w:r>
      <w:r w:rsidR="00EA11D0" w:rsidRPr="001F0B82">
        <w:rPr>
          <w:rFonts w:ascii="Traditional Arabic" w:hAnsi="Traditional Arabic" w:cs="Traditional Arabic"/>
          <w:sz w:val="36"/>
          <w:szCs w:val="36"/>
          <w:rtl/>
        </w:rPr>
        <w:t>با</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ولذا أسَّس الفقهاء</w:t>
      </w:r>
      <w:r w:rsidR="00EA11D0"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قاعدة في هذا الباب فقالوا: </w:t>
      </w:r>
      <w:r w:rsidR="007E2D17" w:rsidRPr="001F0B82">
        <w:rPr>
          <w:rFonts w:ascii="Traditional Arabic" w:hAnsi="Traditional Arabic" w:cs="Traditional Arabic" w:hint="cs"/>
          <w:sz w:val="36"/>
          <w:szCs w:val="36"/>
          <w:rtl/>
        </w:rPr>
        <w:t>"</w:t>
      </w:r>
      <w:r w:rsidR="00EA11D0" w:rsidRPr="001F0B82">
        <w:rPr>
          <w:rFonts w:ascii="Traditional Arabic" w:hAnsi="Traditional Arabic" w:cs="Traditional Arabic"/>
          <w:color w:val="0000CC"/>
          <w:sz w:val="36"/>
          <w:szCs w:val="36"/>
          <w:u w:val="dotDash" w:color="FF0000"/>
          <w:rtl/>
        </w:rPr>
        <w:t>الْجَهْل</w:t>
      </w:r>
      <w:r w:rsidR="00EA11D0" w:rsidRPr="001F0B82">
        <w:rPr>
          <w:rFonts w:ascii="Traditional Arabic" w:hAnsi="Traditional Arabic" w:cs="Traditional Arabic" w:hint="cs"/>
          <w:color w:val="0000CC"/>
          <w:sz w:val="36"/>
          <w:szCs w:val="36"/>
          <w:u w:val="dotDash" w:color="FF0000"/>
          <w:rtl/>
        </w:rPr>
        <w:t>ُ</w:t>
      </w:r>
      <w:r w:rsidR="00EA11D0" w:rsidRPr="001F0B82">
        <w:rPr>
          <w:rFonts w:ascii="Traditional Arabic" w:hAnsi="Traditional Arabic" w:cs="Traditional Arabic"/>
          <w:color w:val="0000CC"/>
          <w:sz w:val="36"/>
          <w:szCs w:val="36"/>
          <w:u w:val="dotDash" w:color="FF0000"/>
          <w:rtl/>
        </w:rPr>
        <w:t xml:space="preserve"> بِالتَّسَاوِي كَالْعِلْمِ بِالتَّفَاضُلِ</w:t>
      </w:r>
      <w:r w:rsidRPr="001F0B82">
        <w:rPr>
          <w:rFonts w:ascii="Traditional Arabic" w:hAnsi="Traditional Arabic" w:cs="Traditional Arabic"/>
          <w:sz w:val="36"/>
          <w:szCs w:val="36"/>
          <w:rtl/>
        </w:rPr>
        <w:t>"، فلمَّا جله</w:t>
      </w:r>
      <w:r w:rsidR="007E2D17" w:rsidRPr="001F0B82">
        <w:rPr>
          <w:rFonts w:ascii="Traditional Arabic" w:hAnsi="Traditional Arabic" w:cs="Traditional Arabic"/>
          <w:sz w:val="36"/>
          <w:szCs w:val="36"/>
          <w:rtl/>
        </w:rPr>
        <w:t>ن</w:t>
      </w:r>
      <w:r w:rsidRPr="001F0B82">
        <w:rPr>
          <w:rFonts w:ascii="Traditional Arabic" w:hAnsi="Traditional Arabic" w:cs="Traditional Arabic"/>
          <w:sz w:val="36"/>
          <w:szCs w:val="36"/>
          <w:rtl/>
        </w:rPr>
        <w:t>ا ما يتعلق بهذين الصِّنفين هل هما مت</w:t>
      </w:r>
      <w:r w:rsidR="007E2D17" w:rsidRPr="001F0B82">
        <w:rPr>
          <w:rFonts w:ascii="Traditional Arabic" w:hAnsi="Traditional Arabic" w:cs="Traditional Arabic"/>
          <w:sz w:val="36"/>
          <w:szCs w:val="36"/>
          <w:rtl/>
        </w:rPr>
        <w:t>س</w:t>
      </w:r>
      <w:r w:rsidRPr="001F0B82">
        <w:rPr>
          <w:rFonts w:ascii="Traditional Arabic" w:hAnsi="Traditional Arabic" w:cs="Traditional Arabic"/>
          <w:sz w:val="36"/>
          <w:szCs w:val="36"/>
          <w:rtl/>
        </w:rPr>
        <w:t>اويان أو لا؛ كان ذلك بمثابة العلم بالتَّفاضُل.</w:t>
      </w:r>
    </w:p>
    <w:p w:rsidR="001F0B82" w:rsidRPr="001F0B82" w:rsidRDefault="001F0B82" w:rsidP="007A4D16">
      <w:pPr>
        <w:spacing w:before="120" w:after="0" w:line="240" w:lineRule="auto"/>
        <w:ind w:firstLine="432"/>
        <w:jc w:val="both"/>
        <w:rPr>
          <w:rFonts w:ascii="Traditional Arabic" w:hAnsi="Traditional Arabic" w:cs="Traditional Arabic" w:hint="cs"/>
          <w:sz w:val="36"/>
          <w:szCs w:val="36"/>
          <w:rtl/>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(نهَى رَسُولُ اللهِ-صَلَّى اللهُ عَلَيْهِ وَسَلَّمَ-عَنْ بَيْعِ الصُّبْرَةِ مِنَ التَّمْرِ)</w:t>
      </w:r>
      <w:r w:rsidRPr="001F0B82">
        <w:rPr>
          <w:rFonts w:ascii="Traditional Arabic" w:hAnsi="Traditional Arabic" w:cs="Traditional Arabic"/>
          <w:sz w:val="36"/>
          <w:szCs w:val="36"/>
          <w:rtl/>
        </w:rPr>
        <w:t>، التَّمر من الأصناف الرِّبويَّة</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لأنَّه مكيلٌ مطعوم.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قوله: </w:t>
      </w:r>
      <w:r w:rsidRPr="001F0B82">
        <w:rPr>
          <w:rFonts w:ascii="Traditional Arabic" w:hAnsi="Traditional Arabic" w:cs="Traditional Arabic"/>
          <w:color w:val="0000FF"/>
          <w:sz w:val="36"/>
          <w:szCs w:val="36"/>
          <w:rtl/>
        </w:rPr>
        <w:t>(لَا يُعْلَمُ مَكِيْلَتُها)</w:t>
      </w:r>
      <w:r w:rsidRPr="001F0B82">
        <w:rPr>
          <w:rFonts w:ascii="Traditional Arabic" w:hAnsi="Traditional Arabic" w:cs="Traditional Arabic"/>
          <w:sz w:val="36"/>
          <w:szCs w:val="36"/>
          <w:rtl/>
        </w:rPr>
        <w:t>، أي: ما يُدرَى كم كيل</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ها.</w:t>
      </w:r>
    </w:p>
    <w:p w:rsidR="00377D46" w:rsidRPr="001F0B82" w:rsidRDefault="00377D46" w:rsidP="004A7379">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(بِالْكَيْلِ الْمُسَمَّى مِنَ التَّمْرِ)</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جُهِلَ التَّساوي حينئذٍ، وفي هذا د</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لالة على أن</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إذا بيع الرِّبويُّ بربويٍّ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ج</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نسه فلابدَّ من التَّساوي في المكيال</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الشَّرعي، فهنا اعت</w:t>
      </w:r>
      <w:r w:rsidR="007E2D17"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w:t>
      </w:r>
      <w:r w:rsidR="007E2D17"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ر</w:t>
      </w:r>
      <w:r w:rsidR="007E2D17"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المكيل، والمراد به وحدة الح</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جم، وليست وحدة الثِّقل والوزن، ولذا فالتَّمر من المكيلات فلابدَّ من وجود التَّساوي فيها في الكيل، أمَّا التَّساوي في الميزان فهو غير</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معتبرٍ هنا.</w:t>
      </w:r>
    </w:p>
    <w:p w:rsidR="00377D46" w:rsidRPr="001F0B82" w:rsidRDefault="00B0241C"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ولا يُفرَّق بينَ </w:t>
      </w:r>
      <w:r w:rsidRPr="001F0B82">
        <w:rPr>
          <w:rFonts w:ascii="Traditional Arabic" w:hAnsi="Traditional Arabic" w:cs="Traditional Arabic" w:hint="cs"/>
          <w:sz w:val="36"/>
          <w:szCs w:val="36"/>
          <w:rtl/>
        </w:rPr>
        <w:t>أ</w:t>
      </w:r>
      <w:r w:rsidR="00377D46" w:rsidRPr="001F0B82">
        <w:rPr>
          <w:rFonts w:ascii="Traditional Arabic" w:hAnsi="Traditional Arabic" w:cs="Traditional Arabic"/>
          <w:sz w:val="36"/>
          <w:szCs w:val="36"/>
          <w:rtl/>
        </w:rPr>
        <w:t>نواع التَّمرِ في ذلك، فلو باعه تمرًا فاضل</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ا بتمرٍ مفضولٍ فلابدَّ من التَّساوي في الكيل، فلا يجوز التَّفاضل، ولا يجوز الجهل بالتَّساوي.</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وذكر أيضًا بعد حديث مَعْمَرِ بنِ عبدِ اللهِ-رَضِيَ اللهُ عَنْهُ- </w:t>
      </w:r>
      <w:r w:rsidRPr="001F0B82">
        <w:rPr>
          <w:rFonts w:ascii="Traditional Arabic" w:hAnsi="Traditional Arabic" w:cs="Traditional Arabic"/>
          <w:color w:val="0000FF"/>
          <w:sz w:val="36"/>
          <w:szCs w:val="36"/>
          <w:rtl/>
        </w:rPr>
        <w:t>(أَنَّهُ أَرْسَلَ غُلَامَهُ بِصَاعِ قَمْحٍ، فَقَالَ: بِعْهُ ثُمَّ اشْتَرِ بِهِ شَعِيرًا)</w:t>
      </w:r>
      <w:r w:rsidR="004A7379" w:rsidRPr="001F0B82">
        <w:rPr>
          <w:rFonts w:ascii="Traditional Arabic" w:hAnsi="Traditional Arabic" w:cs="Traditional Arabic"/>
          <w:sz w:val="36"/>
          <w:szCs w:val="36"/>
          <w:rtl/>
        </w:rPr>
        <w:t>، القمح ربوي</w:t>
      </w:r>
      <w:r w:rsidRPr="001F0B82">
        <w:rPr>
          <w:rFonts w:ascii="Traditional Arabic" w:hAnsi="Traditional Arabic" w:cs="Traditional Arabic"/>
          <w:sz w:val="36"/>
          <w:szCs w:val="36"/>
          <w:rtl/>
        </w:rPr>
        <w:t>، وعلته الكيل والطُّعم، والشَّعيرُ كذلك علَّته الكيل والطُّعم.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(فَذَهَبَ الْغُلَامُ، فَأَخَذَ صَاع</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وَزِيَادَةَ بَعْضِ صَاعٍ)</w:t>
      </w:r>
      <w:r w:rsidRPr="001F0B82">
        <w:rPr>
          <w:rFonts w:ascii="Traditional Arabic" w:hAnsi="Traditional Arabic" w:cs="Traditional Arabic"/>
          <w:sz w:val="36"/>
          <w:szCs w:val="36"/>
          <w:rtl/>
        </w:rPr>
        <w:t>، أي</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من الشَّعير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قابل صاع القمح، ويظهر أنَّه كانَ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ؤجَّلًا، أو أنَّ من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ذهبِ معمرٍ -رَضِيَ اللهُ عَنْهُ- أنَّ ما شَاركَ في العلَّةِ فلابدَّ مِن التَّقابضِ فيهِ.</w:t>
      </w:r>
    </w:p>
    <w:p w:rsidR="001F0B82" w:rsidRPr="001F0B82" w:rsidRDefault="001F0B82" w:rsidP="007A4D16">
      <w:pPr>
        <w:spacing w:before="120" w:after="0" w:line="240" w:lineRule="auto"/>
        <w:ind w:firstLine="432"/>
        <w:jc w:val="both"/>
        <w:rPr>
          <w:rFonts w:ascii="Traditional Arabic" w:hAnsi="Traditional Arabic" w:cs="Traditional Arabic" w:hint="cs"/>
          <w:sz w:val="36"/>
          <w:szCs w:val="36"/>
          <w:rtl/>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lastRenderedPageBreak/>
        <w:t xml:space="preserve">قال: </w:t>
      </w:r>
      <w:r w:rsidRPr="001F0B82">
        <w:rPr>
          <w:rFonts w:ascii="Traditional Arabic" w:hAnsi="Traditional Arabic" w:cs="Traditional Arabic"/>
          <w:color w:val="0000FF"/>
          <w:sz w:val="36"/>
          <w:szCs w:val="36"/>
          <w:rtl/>
        </w:rPr>
        <w:t>(فَلَمَّا جَاءَ مَعْمَر</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أَخْبَرَهُ بِذلكَ فَقَالَ لَهُ مَعْمَرٌ: لِمَ فَعَلْتَ ذَلِكَ؟)</w:t>
      </w:r>
      <w:r w:rsidRPr="001F0B82">
        <w:rPr>
          <w:rFonts w:ascii="Traditional Arabic" w:hAnsi="Traditional Arabic" w:cs="Traditional Arabic"/>
          <w:sz w:val="36"/>
          <w:szCs w:val="36"/>
          <w:rtl/>
        </w:rPr>
        <w:t>، أخبرهُ أنَّه أعطى صاعَ قمحٍ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قابل صاعٍ وزيادةٍ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الشَّعير</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فقال له: </w:t>
      </w:r>
      <w:r w:rsidRPr="001F0B82">
        <w:rPr>
          <w:rFonts w:ascii="Traditional Arabic" w:hAnsi="Traditional Arabic" w:cs="Traditional Arabic"/>
          <w:color w:val="0000FF"/>
          <w:sz w:val="36"/>
          <w:szCs w:val="36"/>
          <w:rtl/>
        </w:rPr>
        <w:t>(انْطَلِقْ فَرُدَّهُ)</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فيه أنَّه يرى أنَّ النَّهيَ يقتضي الف</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ساد.</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(وَلَا تَأْخُذَنَّ إِلَّا مِثْل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بِمِثْلٍ، فَإِنِّي كُنْتُ أَسْمعُ رَسُولَ اللهِ-صَلَّى اللهُ عَلَيْهِ وَسَلَّمَ-يَقُولُ: </w:t>
      </w:r>
      <w:r w:rsidR="00003D45" w:rsidRPr="001F0B82">
        <w:rPr>
          <w:rFonts w:ascii="Traditional Arabic" w:hAnsi="Traditional Arabic" w:cs="Traditional Arabic"/>
          <w:color w:val="0000FF"/>
          <w:sz w:val="36"/>
          <w:szCs w:val="36"/>
          <w:rtl/>
        </w:rPr>
        <w:t>«</w:t>
      </w:r>
      <w:r w:rsidRPr="001F0B82">
        <w:rPr>
          <w:rFonts w:ascii="Traditional Arabic" w:hAnsi="Traditional Arabic" w:cs="Traditional Arabic"/>
          <w:color w:val="006600"/>
          <w:sz w:val="36"/>
          <w:szCs w:val="36"/>
          <w:rtl/>
        </w:rPr>
        <w:t>الطَّعَامُ بِالطَّعَامِ مِثْل</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بِمثْلٍ</w:t>
      </w:r>
      <w:r w:rsidR="00003D45" w:rsidRPr="001F0B82">
        <w:rPr>
          <w:rFonts w:ascii="Traditional Arabic" w:hAnsi="Traditional Arabic" w:cs="Traditional Arabic"/>
          <w:color w:val="006600"/>
          <w:sz w:val="36"/>
          <w:szCs w:val="36"/>
          <w:rtl/>
        </w:rPr>
        <w:t>»</w:t>
      </w:r>
      <w:r w:rsidR="00003D45" w:rsidRPr="001F0B82">
        <w:rPr>
          <w:rFonts w:ascii="Traditional Arabic" w:hAnsi="Traditional Arabic" w:cs="Traditional Arabic"/>
          <w:color w:val="0000FF"/>
          <w:sz w:val="36"/>
          <w:szCs w:val="36"/>
          <w:rtl/>
        </w:rPr>
        <w:t>)</w:t>
      </w:r>
      <w:r w:rsidRPr="001F0B82">
        <w:rPr>
          <w:rFonts w:ascii="Traditional Arabic" w:hAnsi="Traditional Arabic" w:cs="Traditional Arabic"/>
          <w:sz w:val="36"/>
          <w:szCs w:val="36"/>
          <w:rtl/>
        </w:rPr>
        <w:t xml:space="preserve">، فيه أنَّ الطَّعم جزء علَّة في </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 وبذلك قال الإمام الشَّافعي -رحمه الله تعالى.</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وفيه أنَّ الكيلَ علَّةٌ، لأنَّه اعتبر التَّساوي في الكيل</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وقوله هنا: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الطَّعَامُ بِالطَّعَامِ</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هل المراد به نوعٌ من أنواع الطَّعام بعينه ، وتكون الــ "ال" هنا للعهد</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ولذا قال : </w:t>
      </w:r>
      <w:r w:rsidRPr="001F0B82">
        <w:rPr>
          <w:rFonts w:ascii="Traditional Arabic" w:hAnsi="Traditional Arabic" w:cs="Traditional Arabic"/>
          <w:color w:val="0000FF"/>
          <w:sz w:val="36"/>
          <w:szCs w:val="36"/>
          <w:rtl/>
        </w:rPr>
        <w:t>(وَكَانَ طَعَامُنَا يَوْمئِذٍ الشَّعِيْـرَ؟)</w:t>
      </w:r>
      <w:r w:rsidRPr="001F0B82">
        <w:rPr>
          <w:rFonts w:ascii="Traditional Arabic" w:hAnsi="Traditional Arabic" w:cs="Traditional Arabic"/>
          <w:sz w:val="36"/>
          <w:szCs w:val="36"/>
          <w:rtl/>
        </w:rPr>
        <w:t>، أو أنَّ "ال" هنا لاستغراق</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فكأنَّه قال</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"جميع أنواع الطَّعام يجري فيها </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 xml:space="preserve"> إذا بيعت بطعام آخر</w:t>
      </w:r>
      <w:r w:rsidR="003320EE" w:rsidRPr="001F0B82">
        <w:rPr>
          <w:rFonts w:ascii="Traditional Arabic" w:hAnsi="Traditional Arabic" w:cs="Traditional Arabic" w:hint="cs"/>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قوله: </w:t>
      </w:r>
      <w:r w:rsidRPr="001F0B82">
        <w:rPr>
          <w:rFonts w:ascii="Traditional Arabic" w:hAnsi="Traditional Arabic" w:cs="Traditional Arabic"/>
          <w:color w:val="0000FF"/>
          <w:sz w:val="36"/>
          <w:szCs w:val="36"/>
          <w:rtl/>
        </w:rPr>
        <w:t>(قِيلَ لَهُ: فَإِنَّهُ لَيْسَ بِـمِثْلِهِ؟)</w:t>
      </w:r>
      <w:r w:rsidRPr="001F0B82">
        <w:rPr>
          <w:rFonts w:ascii="Traditional Arabic" w:hAnsi="Traditional Arabic" w:cs="Traditional Arabic"/>
          <w:sz w:val="36"/>
          <w:szCs w:val="36"/>
          <w:rtl/>
        </w:rPr>
        <w:t>، يعني هذا بُر</w:t>
      </w:r>
      <w:r w:rsidR="003320EE"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وهذا شَعير</w:t>
      </w:r>
      <w:r w:rsidR="003320EE"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(قَالَ: إِنِّي أَخَافُ أَنْ يُضَارِعَ)</w:t>
      </w:r>
      <w:r w:rsidRPr="001F0B82">
        <w:rPr>
          <w:rFonts w:ascii="Traditional Arabic" w:hAnsi="Traditional Arabic" w:cs="Traditional Arabic"/>
          <w:sz w:val="36"/>
          <w:szCs w:val="36"/>
          <w:rtl/>
        </w:rPr>
        <w:t>، أي: يكون قريبًا من الأمر المحرَّم.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وقد أخرج هذا الخبر الإمام مسلم -رحمه الله تعالى- كما أخرج الحديث الذي قبله أيضًا الإمام مسلم.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w:t>
      </w:r>
      <w:r w:rsidRPr="001F0B82">
        <w:rPr>
          <w:rFonts w:ascii="Traditional Arabic" w:hAnsi="Traditional Arabic" w:cs="Traditional Arabic"/>
          <w:color w:val="0000FF"/>
          <w:sz w:val="36"/>
          <w:szCs w:val="36"/>
          <w:rtl/>
        </w:rPr>
        <w:t>(وَعَنْ فَضَالَةَ بنِ عُبَيْدٍ قَالَ: اشْتَرَيْتُ يَوْمَ خَيْبَرَ قِلادَةً بِاثْنَيْ عَشَرَ دِينَار</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فِيهَا ذَهَبٌ وَخَرَزٌ، فَفَصَّلْتُهَا فَوَجَدْتُ فِيهَا أَكثرَ مِنْ اثْنَي عَشَرَ دِينَار</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فَذَكرتُ ذَلِكَ للنَّبِيِّ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فَقَالَ: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لَا تُبَاعُ حَتَّى تُفَصَّلَ</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00FF"/>
          <w:sz w:val="36"/>
          <w:szCs w:val="36"/>
          <w:rtl/>
        </w:rPr>
        <w:t>. رَوَاهَا مُسْلمٌ)</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هذا الحديث والحديثان</w:t>
      </w:r>
      <w:r w:rsidR="003320EE"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السَّابقانِ له قد رواهمَا الإمامُ مسلم في ص</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حيح</w:t>
      </w:r>
      <w:r w:rsidR="00B0241C" w:rsidRPr="001F0B82">
        <w:rPr>
          <w:rFonts w:ascii="Traditional Arabic" w:hAnsi="Traditional Arabic" w:cs="Traditional Arabic" w:hint="cs"/>
          <w:sz w:val="36"/>
          <w:szCs w:val="36"/>
          <w:rtl/>
        </w:rPr>
        <w:t>ه</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B0241C" w:rsidRPr="001F0B82">
        <w:rPr>
          <w:rFonts w:ascii="Traditional Arabic" w:hAnsi="Traditional Arabic" w:cs="Traditional Arabic" w:hint="cs"/>
          <w:sz w:val="36"/>
          <w:szCs w:val="36"/>
          <w:rtl/>
        </w:rPr>
        <w:t>ف</w:t>
      </w:r>
      <w:r w:rsidRPr="001F0B82">
        <w:rPr>
          <w:rFonts w:ascii="Traditional Arabic" w:hAnsi="Traditional Arabic" w:cs="Traditional Arabic"/>
          <w:sz w:val="36"/>
          <w:szCs w:val="36"/>
          <w:rtl/>
        </w:rPr>
        <w:t xml:space="preserve">ضَالَةَ بنِ عُبَيْدٍ: </w:t>
      </w:r>
      <w:r w:rsidRPr="001F0B82">
        <w:rPr>
          <w:rFonts w:ascii="Traditional Arabic" w:hAnsi="Traditional Arabic" w:cs="Traditional Arabic"/>
          <w:color w:val="0000FF"/>
          <w:sz w:val="36"/>
          <w:szCs w:val="36"/>
          <w:rtl/>
        </w:rPr>
        <w:t>(اشْتَرَيْتُ يَوْمَ خَيْبَرَ)</w:t>
      </w:r>
      <w:r w:rsidRPr="001F0B82">
        <w:rPr>
          <w:rFonts w:ascii="Traditional Arabic" w:hAnsi="Traditional Arabic" w:cs="Traditional Arabic"/>
          <w:sz w:val="36"/>
          <w:szCs w:val="36"/>
          <w:rtl/>
        </w:rPr>
        <w:t>، هذا في السَّنةِ السَّابعة، وكان بعد ص</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لحِ الحديبية، فتح الله للمسلمين خيبر، وكانت م</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أسباب الخير لهم.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(اشْتَرَيْتُ يَوْمَ خَيْبَر قِلادَةً)</w:t>
      </w:r>
      <w:r w:rsidRPr="001F0B82">
        <w:rPr>
          <w:rFonts w:ascii="Traditional Arabic" w:hAnsi="Traditional Arabic" w:cs="Traditional Arabic"/>
          <w:sz w:val="36"/>
          <w:szCs w:val="36"/>
          <w:rtl/>
        </w:rPr>
        <w:t>، القلادة: هي ما يُعلَّق على العنُقِ، وفي الغالب أن يكونَ من الحُليِّ، وهذه القلادة بعضها ذهب، وفيها ما ليس بذ</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هب</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lastRenderedPageBreak/>
        <w:t xml:space="preserve">قال: </w:t>
      </w:r>
      <w:r w:rsidRPr="001F0B82">
        <w:rPr>
          <w:rFonts w:ascii="Traditional Arabic" w:hAnsi="Traditional Arabic" w:cs="Traditional Arabic"/>
          <w:color w:val="0000FF"/>
          <w:sz w:val="36"/>
          <w:szCs w:val="36"/>
          <w:rtl/>
        </w:rPr>
        <w:t>(بِاثْنَيْ عَشَرَ دِينَار</w:t>
      </w:r>
      <w:r w:rsidR="00B41166" w:rsidRPr="001F0B82">
        <w:rPr>
          <w:rFonts w:ascii="Traditional Arabic" w:hAnsi="Traditional Arabic" w:cs="Traditional Arabic"/>
          <w:color w:val="0000FF"/>
          <w:sz w:val="36"/>
          <w:szCs w:val="36"/>
          <w:rtl/>
        </w:rPr>
        <w:t>ًا</w:t>
      </w:r>
      <w:r w:rsidR="00003D45"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والد</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ينار من الذ</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هب، وهو ق</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رابة الأربعة والن</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صف جرام، وعلى ذلك تكون القلادة قرابة الأربعة والخمسين أو الث</w:t>
      </w:r>
      <w:r w:rsidR="00B0241C"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لاثة والخمسين جرامًا.</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(فِيهَا ذَهَبٌ وَخَرَزٌ)</w:t>
      </w:r>
      <w:r w:rsidRPr="001F0B82">
        <w:rPr>
          <w:rFonts w:ascii="Traditional Arabic" w:hAnsi="Traditional Arabic" w:cs="Traditional Arabic"/>
          <w:sz w:val="36"/>
          <w:szCs w:val="36"/>
          <w:rtl/>
        </w:rPr>
        <w:t>، يعني اشترى باثني عشر دينارًا -والد</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ينار وزنه أربعة وخمسون أو خمسة وخمسون- في مقابل قلادة فيها ذهبٌ وخرز،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يكون قد باع ذهبًا مقابل سلعة مشتملة على ذهب وعلى غيره.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(فَفَصَّلْتُهَا فَوَجَدْتُ فِيهَا أَكثرَ مِنْ اثْنَي عَشَرَ دِينَار</w:t>
      </w:r>
      <w:r w:rsidR="00B41166" w:rsidRPr="001F0B82">
        <w:rPr>
          <w:rFonts w:ascii="Traditional Arabic" w:hAnsi="Traditional Arabic" w:cs="Traditional Arabic"/>
          <w:color w:val="0000FF"/>
          <w:sz w:val="36"/>
          <w:szCs w:val="36"/>
          <w:rtl/>
        </w:rPr>
        <w:t>ًا</w:t>
      </w:r>
      <w:r w:rsidR="00003D45" w:rsidRPr="001F0B82">
        <w:rPr>
          <w:rFonts w:ascii="Traditional Arabic" w:hAnsi="Traditional Arabic" w:cs="Traditional Arabic" w:hint="cs"/>
          <w:color w:val="0000FF"/>
          <w:sz w:val="36"/>
          <w:szCs w:val="36"/>
          <w:rtl/>
        </w:rPr>
        <w:t>)</w:t>
      </w:r>
      <w:r w:rsidRPr="001F0B82">
        <w:rPr>
          <w:rFonts w:ascii="Traditional Arabic" w:hAnsi="Traditional Arabic" w:cs="Traditional Arabic"/>
          <w:sz w:val="36"/>
          <w:szCs w:val="36"/>
          <w:rtl/>
        </w:rPr>
        <w:t>، أي: فصل الذ</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هب الذي في القلاة عن الخرز.</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 xml:space="preserve">(فَذَكرتُ ذَلِكَ للنَّبِيِّ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فَقَالَ: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لَا تُبَاعُ حَتَّى تُفَصَّلَ</w:t>
      </w:r>
      <w:r w:rsidR="00003D45" w:rsidRPr="001F0B82">
        <w:rPr>
          <w:rFonts w:ascii="Traditional Arabic" w:hAnsi="Traditional Arabic" w:cs="Traditional Arabic"/>
          <w:color w:val="006600"/>
          <w:sz w:val="36"/>
          <w:szCs w:val="36"/>
          <w:rtl/>
        </w:rPr>
        <w:t>»</w:t>
      </w:r>
      <w:r w:rsidR="00003D45" w:rsidRPr="001F0B82">
        <w:rPr>
          <w:rFonts w:ascii="Traditional Arabic" w:hAnsi="Traditional Arabic" w:cs="Traditional Arabic"/>
          <w:color w:val="0000FF"/>
          <w:sz w:val="36"/>
          <w:szCs w:val="36"/>
          <w:rtl/>
        </w:rPr>
        <w:t>)</w:t>
      </w:r>
      <w:r w:rsidRPr="001F0B82">
        <w:rPr>
          <w:rFonts w:ascii="Traditional Arabic" w:hAnsi="Traditional Arabic" w:cs="Traditional Arabic"/>
          <w:sz w:val="36"/>
          <w:szCs w:val="36"/>
          <w:rtl/>
        </w:rPr>
        <w:t>، أي: يُميَّز الذَّهب عن الخرز، لأنَّ الذ</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هب لا يجوز أن يُباع إلا بذهبِ مساوٍ له،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هنا قد جُهِلَ التَّساوي، أو عُلمَ التَّفاضل.</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وهذه المسألة عندَ العلماء يسمُّونها مسألة "</w:t>
      </w:r>
      <w:r w:rsidRPr="001F0B82">
        <w:rPr>
          <w:rFonts w:ascii="Traditional Arabic" w:hAnsi="Traditional Arabic" w:cs="Traditional Arabic"/>
          <w:color w:val="0000CC"/>
          <w:sz w:val="36"/>
          <w:szCs w:val="36"/>
          <w:u w:val="dotDash" w:color="FF0000"/>
          <w:rtl/>
        </w:rPr>
        <w:t>م</w:t>
      </w:r>
      <w:r w:rsidR="003320EE" w:rsidRPr="001F0B82">
        <w:rPr>
          <w:rFonts w:ascii="Traditional Arabic" w:hAnsi="Traditional Arabic" w:cs="Traditional Arabic" w:hint="cs"/>
          <w:color w:val="0000CC"/>
          <w:sz w:val="36"/>
          <w:szCs w:val="36"/>
          <w:u w:val="dotDash" w:color="FF0000"/>
          <w:rtl/>
        </w:rPr>
        <w:t>ُ</w:t>
      </w:r>
      <w:r w:rsidRPr="001F0B82">
        <w:rPr>
          <w:rFonts w:ascii="Traditional Arabic" w:hAnsi="Traditional Arabic" w:cs="Traditional Arabic"/>
          <w:color w:val="0000CC"/>
          <w:sz w:val="36"/>
          <w:szCs w:val="36"/>
          <w:u w:val="dotDash" w:color="FF0000"/>
          <w:rtl/>
        </w:rPr>
        <w:t>دُّ عُجوَة</w:t>
      </w:r>
      <w:r w:rsidRPr="001F0B82">
        <w:rPr>
          <w:rFonts w:ascii="Traditional Arabic" w:hAnsi="Traditional Arabic" w:cs="Traditional Arabic"/>
          <w:sz w:val="36"/>
          <w:szCs w:val="36"/>
          <w:rtl/>
        </w:rPr>
        <w:t>" وصورة المسألة: أن يبيعه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دَّين</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الع</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ج</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وة -وهي نوع م</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أنواع التَّمر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عروف، والمد ملئ الكف المعتدل- </w:t>
      </w:r>
      <w:r w:rsidR="003320EE" w:rsidRPr="001F0B82">
        <w:rPr>
          <w:rFonts w:ascii="Traditional Arabic" w:hAnsi="Traditional Arabic" w:cs="Traditional Arabic" w:hint="cs"/>
          <w:sz w:val="36"/>
          <w:szCs w:val="36"/>
          <w:rtl/>
        </w:rPr>
        <w:t>ف</w:t>
      </w:r>
      <w:r w:rsidRPr="001F0B82">
        <w:rPr>
          <w:rFonts w:ascii="Traditional Arabic" w:hAnsi="Traditional Arabic" w:cs="Traditional Arabic"/>
          <w:sz w:val="36"/>
          <w:szCs w:val="36"/>
          <w:rtl/>
        </w:rPr>
        <w:t>يبيعه م</w:t>
      </w:r>
      <w:r w:rsidR="003320EE"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دَّين العجوة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قابل م</w:t>
      </w:r>
      <w:r w:rsidR="003320EE"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دٍّ واحدٍ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الع</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جوة ودينا</w:t>
      </w:r>
      <w:r w:rsidR="002F5762" w:rsidRPr="001F0B82">
        <w:rPr>
          <w:rFonts w:ascii="Traditional Arabic" w:hAnsi="Traditional Arabic" w:cs="Traditional Arabic"/>
          <w:sz w:val="36"/>
          <w:szCs w:val="36"/>
          <w:rtl/>
        </w:rPr>
        <w:t xml:space="preserve">رٍ -أو </w:t>
      </w:r>
      <w:r w:rsidRPr="001F0B82">
        <w:rPr>
          <w:rFonts w:ascii="Traditional Arabic" w:hAnsi="Traditional Arabic" w:cs="Traditional Arabic"/>
          <w:sz w:val="36"/>
          <w:szCs w:val="36"/>
          <w:rtl/>
        </w:rPr>
        <w:t>درهم.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فهنا: باع ربوي بربوي معه سلعة أخرى.</w:t>
      </w:r>
    </w:p>
    <w:p w:rsidR="00377D46" w:rsidRPr="001F0B82" w:rsidRDefault="00377D46" w:rsidP="004A7379">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CC"/>
          <w:sz w:val="36"/>
          <w:szCs w:val="36"/>
          <w:u w:val="dotDash" w:color="FF0000"/>
          <w:rtl/>
        </w:rPr>
        <w:t>جماهير أهل العلم يقولون</w:t>
      </w:r>
      <w:r w:rsidRPr="001F0B82">
        <w:rPr>
          <w:rFonts w:ascii="Traditional Arabic" w:hAnsi="Traditional Arabic" w:cs="Traditional Arabic"/>
          <w:sz w:val="36"/>
          <w:szCs w:val="36"/>
          <w:rtl/>
        </w:rPr>
        <w:t>: لا يجوز ذلك</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لأنَّا لا ن</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دري ما الذي يكون في مقابل الذَّهب، وما الذي يكون في مقابل التَّمر -أو الخرز-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منعوا منه.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وهذا من احتياط الشَّريعة في باب </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 وقفل الأبواب التي ت</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ؤدي إليه.</w:t>
      </w:r>
    </w:p>
    <w:p w:rsidR="003320EE" w:rsidRPr="001F0B82" w:rsidRDefault="003320EE" w:rsidP="007A4D16">
      <w:pPr>
        <w:spacing w:before="120" w:after="0" w:line="240" w:lineRule="auto"/>
        <w:ind w:firstLine="432"/>
        <w:jc w:val="both"/>
        <w:rPr>
          <w:rFonts w:ascii="Traditional Arabic" w:hAnsi="Traditional Arabic" w:cs="Traditional Arabic"/>
          <w:sz w:val="36"/>
          <w:szCs w:val="36"/>
          <w:rtl/>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-رحمه الله: </w:t>
      </w:r>
      <w:r w:rsidRPr="001F0B82">
        <w:rPr>
          <w:rFonts w:ascii="Traditional Arabic" w:hAnsi="Traditional Arabic" w:cs="Traditional Arabic"/>
          <w:color w:val="0000FF"/>
          <w:sz w:val="36"/>
          <w:szCs w:val="36"/>
          <w:rtl/>
        </w:rPr>
        <w:t xml:space="preserve">(وَعَنِ الْحسَنِ، عَنْ سَمُرَةَ </w:t>
      </w:r>
      <w:r w:rsidR="004A7379" w:rsidRPr="001F0B82">
        <w:rPr>
          <w:rFonts w:ascii="Traditional Arabic" w:hAnsi="Traditional Arabic" w:cs="Traditional Arabic"/>
          <w:color w:val="0000FF"/>
          <w:sz w:val="36"/>
          <w:szCs w:val="36"/>
          <w:rtl/>
        </w:rPr>
        <w:t>-رَضِيَ اللهُ عَنْهُ</w:t>
      </w:r>
      <w:r w:rsidRPr="001F0B82">
        <w:rPr>
          <w:rFonts w:ascii="Traditional Arabic" w:hAnsi="Traditional Arabic" w:cs="Traditional Arabic"/>
          <w:color w:val="0000FF"/>
          <w:sz w:val="36"/>
          <w:szCs w:val="36"/>
          <w:rtl/>
        </w:rPr>
        <w:t xml:space="preserve">: أَنَّ النَّبِيَّ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نهَى عَنْ بَيْعِ الْحَيَوَانِ بِالْحَيَوَانِ نَسِيئَةً. رَوَاهُ أَحْمدُ وَأَبُو دَاوُد وَابْنُ مَاجَهْ وَالنَّسَائِيُّ وَالتِّرْمِذِيُّوَصَحَّحَهُ. وَقَدْ رُوِيَ منْ حَدِيثِ ابْنِ عَبَّاسٍ وَابْنِ عُمرَ وَجَابِرِ بنِ سَمُرَةَ)</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ذكر المؤلف هاهنا حديث الحسن عن سمرة، الحسن بن أبي الحسن البصري، من علماء التَّابعين، توفي سنة مائة وعشرة للهجرة، والحسن يُدلِّس، وإذا روى بالعنعنة تُوُقِّفَ في روايته </w:t>
      </w:r>
      <w:r w:rsidRPr="001F0B82">
        <w:rPr>
          <w:rFonts w:ascii="Traditional Arabic" w:hAnsi="Traditional Arabic" w:cs="Traditional Arabic"/>
          <w:sz w:val="36"/>
          <w:szCs w:val="36"/>
          <w:rtl/>
        </w:rPr>
        <w:lastRenderedPageBreak/>
        <w:t>حتى نتأكَّد من السَّماع، وقد سمع من سمرة أحاديث، وقيل حديث واحد، وبقيَّة ما رواه عنه لم يسمعه، ولذلك فالعلماء يُضعِّفون تلكَ الرِّوايات التي رواها الحسن عن سمُرَة ما لم يُصرِّح</w:t>
      </w:r>
      <w:r w:rsidR="00D76D16" w:rsidRPr="001F0B82">
        <w:rPr>
          <w:rFonts w:ascii="Traditional Arabic" w:hAnsi="Traditional Arabic" w:cs="Traditional Arabic"/>
          <w:sz w:val="36"/>
          <w:szCs w:val="36"/>
          <w:rtl/>
        </w:rPr>
        <w:t xml:space="preserve"> بالسَّماع، أو يعرف أهل العلم ب</w:t>
      </w:r>
      <w:r w:rsidR="00D76D16" w:rsidRPr="001F0B82">
        <w:rPr>
          <w:rFonts w:ascii="Traditional Arabic" w:hAnsi="Traditional Arabic" w:cs="Traditional Arabic" w:hint="cs"/>
          <w:sz w:val="36"/>
          <w:szCs w:val="36"/>
          <w:rtl/>
        </w:rPr>
        <w:t>أ</w:t>
      </w:r>
      <w:r w:rsidRPr="001F0B82">
        <w:rPr>
          <w:rFonts w:ascii="Traditional Arabic" w:hAnsi="Traditional Arabic" w:cs="Traditional Arabic"/>
          <w:sz w:val="36"/>
          <w:szCs w:val="36"/>
          <w:rtl/>
        </w:rPr>
        <w:t>ن هناك سماعًا من الحسن لسمُرة في ذلك الخبر.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(نهَى)</w:t>
      </w:r>
      <w:r w:rsidRPr="001F0B82">
        <w:rPr>
          <w:rFonts w:ascii="Traditional Arabic" w:hAnsi="Traditional Arabic" w:cs="Traditional Arabic"/>
          <w:sz w:val="36"/>
          <w:szCs w:val="36"/>
          <w:rtl/>
        </w:rPr>
        <w:t>، النَّهيُ المراد به: طلب التَّرك على جهةِ الجزم.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(نَهَى عَنْ بَيْعِ الْحَيَوَانِ بِالْحَيَوَانِ نَسِيئَةً)</w:t>
      </w:r>
      <w:r w:rsidRPr="001F0B82">
        <w:rPr>
          <w:rFonts w:ascii="Traditional Arabic" w:hAnsi="Traditional Arabic" w:cs="Traditional Arabic"/>
          <w:sz w:val="36"/>
          <w:szCs w:val="36"/>
          <w:rtl/>
        </w:rPr>
        <w:t>، أي: أحدهما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ؤجَّل.</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وهذا الحديث -على ما تقدَّم- يكون فيه ضعفٌ، وذلك لانقطاع هذا الخبر، ولكن المؤل</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ف قال: إن</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قد رُويَ م</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حديث ابن عباس، وحديث ابن عباس اختلف</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العلماء</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في و</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صله وفي إرساله، والجماهير على أن</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مُرسَل لم يُروَ من طريقِ ابن عباس، وإنَّما من طريقِ الرَّاوي عنهُ.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وهكذا ذكر المؤلف أنَّه رُويَ مِن طريق ابن عمر، ولكن أسانيده ض</w:t>
      </w:r>
      <w:r w:rsidR="009736E8"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عيفة جدًّا، وقد عُلِّلَ هذا الخبر، وذُكِرَ له علَّة، وهكذا حديث جابر بن سمُرة.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b/>
          <w:bCs/>
          <w:color w:val="0000CC"/>
          <w:sz w:val="36"/>
          <w:szCs w:val="36"/>
          <w:u w:val="dotDash" w:color="FF0000"/>
          <w:rtl/>
        </w:rPr>
        <w:t>وعندنا في هذه المسألة أربع مسائل</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b/>
          <w:bCs/>
          <w:sz w:val="36"/>
          <w:szCs w:val="36"/>
          <w:rtl/>
        </w:rPr>
        <w:t>المسألة الأولى:</w:t>
      </w:r>
      <w:r w:rsidRPr="001F0B82">
        <w:rPr>
          <w:rFonts w:ascii="Traditional Arabic" w:hAnsi="Traditional Arabic" w:cs="Traditional Arabic"/>
          <w:sz w:val="36"/>
          <w:szCs w:val="36"/>
          <w:rtl/>
        </w:rPr>
        <w:t xml:space="preserve"> بيع لحم حيوانٍ بلحمٍ حيوانٍ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جنسه، فلحم الحيوان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وزون وهو كذلك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طعوم،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هو من السِّلَع الرِّبويَّة، فلا يجوز بيع لحم حيوانٍ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أكول بلحم حيوانٍ آخر م</w:t>
      </w:r>
      <w:r w:rsidR="004A737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ن جنسه، </w:t>
      </w:r>
      <w:r w:rsidR="00FE3095" w:rsidRPr="001F0B82">
        <w:rPr>
          <w:rFonts w:ascii="Traditional Arabic" w:hAnsi="Traditional Arabic" w:cs="Traditional Arabic"/>
          <w:sz w:val="36"/>
          <w:szCs w:val="36"/>
          <w:rtl/>
        </w:rPr>
        <w:t>ف</w:t>
      </w:r>
      <w:r w:rsidRPr="001F0B82">
        <w:rPr>
          <w:rFonts w:ascii="Traditional Arabic" w:hAnsi="Traditional Arabic" w:cs="Traditional Arabic"/>
          <w:sz w:val="36"/>
          <w:szCs w:val="36"/>
          <w:rtl/>
        </w:rPr>
        <w:t>لا تبيع لحم ضأنٍ بلحمِ ضأن مع وجود التَّأجيل.</w:t>
      </w:r>
    </w:p>
    <w:p w:rsidR="00FE3095" w:rsidRPr="001F0B82" w:rsidRDefault="00FE3095" w:rsidP="007A4D16">
      <w:pPr>
        <w:spacing w:before="120" w:after="0" w:line="240" w:lineRule="auto"/>
        <w:ind w:firstLine="432"/>
        <w:jc w:val="both"/>
        <w:rPr>
          <w:rFonts w:ascii="Traditional Arabic" w:hAnsi="Traditional Arabic" w:cs="Traditional Arabic"/>
          <w:sz w:val="36"/>
          <w:szCs w:val="36"/>
        </w:rPr>
      </w:pPr>
    </w:p>
    <w:p w:rsidR="00377D46" w:rsidRPr="001F0B82" w:rsidRDefault="009736E8" w:rsidP="004A7379">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hint="cs"/>
          <w:b/>
          <w:bCs/>
          <w:sz w:val="36"/>
          <w:szCs w:val="36"/>
          <w:rtl/>
        </w:rPr>
        <w:t>المسألة الثَّانية:</w:t>
      </w:r>
      <w:r w:rsidR="004A7379" w:rsidRPr="001F0B82">
        <w:rPr>
          <w:rFonts w:ascii="Traditional Arabic" w:hAnsi="Traditional Arabic" w:cs="Traditional Arabic" w:hint="cs"/>
          <w:b/>
          <w:bCs/>
          <w:sz w:val="36"/>
          <w:szCs w:val="36"/>
          <w:rtl/>
        </w:rPr>
        <w:t xml:space="preserve"> </w:t>
      </w:r>
      <w:r w:rsidR="00377D46" w:rsidRPr="001F0B82">
        <w:rPr>
          <w:rFonts w:ascii="Traditional Arabic" w:hAnsi="Traditional Arabic" w:cs="Traditional Arabic"/>
          <w:sz w:val="36"/>
          <w:szCs w:val="36"/>
          <w:rtl/>
        </w:rPr>
        <w:t>إذا كان هناك لحمان من جنسين، كلحم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إبل</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ولحم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غنم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فإنَّ كلًّا 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نهمَا فيهِ علَّة ربا، فهذا مكيلٌ مطعومٌ وهذا مكيلٌ مطعومٌ </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أو موزونٌ مطعومٌ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وب</w:t>
      </w:r>
      <w:r w:rsidR="00003D45" w:rsidRPr="001F0B82">
        <w:rPr>
          <w:rFonts w:ascii="Traditional Arabic" w:hAnsi="Traditional Arabic" w:cs="Traditional Arabic"/>
          <w:sz w:val="36"/>
          <w:szCs w:val="36"/>
          <w:rtl/>
        </w:rPr>
        <w:t>التَّالي</w:t>
      </w:r>
      <w:r w:rsidR="00377D46" w:rsidRPr="001F0B82">
        <w:rPr>
          <w:rFonts w:ascii="Traditional Arabic" w:hAnsi="Traditional Arabic" w:cs="Traditional Arabic"/>
          <w:sz w:val="36"/>
          <w:szCs w:val="36"/>
          <w:rtl/>
        </w:rPr>
        <w:t xml:space="preserve"> لا يجوزُ التَّأجيل في أحدهما والنَّسيئة، وأم</w:t>
      </w:r>
      <w:r w:rsidR="004A7379"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ا التَّفاضل فهو جائز</w:t>
      </w:r>
      <w:r w:rsidR="004A7379"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لأنَّهما ليسَا من جنسٍ واحدٍ، بل هذا يُقال له</w:t>
      </w:r>
      <w:r w:rsidR="004A7379"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لحم إبل وذاكَ يُقالُ له</w:t>
      </w:r>
      <w:r w:rsidR="007E4774"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لحمُ غنم، فليسا من جنسٍ واحدٍ، فيجوز فيه</w:t>
      </w:r>
      <w:r w:rsidR="00FE3095" w:rsidRPr="001F0B82">
        <w:rPr>
          <w:rFonts w:ascii="Traditional Arabic" w:hAnsi="Traditional Arabic" w:cs="Traditional Arabic"/>
          <w:sz w:val="36"/>
          <w:szCs w:val="36"/>
          <w:rtl/>
        </w:rPr>
        <w:t>ما التَّفاضل إذا كانا يدًا بيدٍ</w:t>
      </w:r>
      <w:r w:rsidR="00FE3095" w:rsidRPr="001F0B82">
        <w:rPr>
          <w:rFonts w:ascii="Traditional Arabic" w:hAnsi="Traditional Arabic" w:cs="Traditional Arabic" w:hint="cs"/>
          <w:sz w:val="36"/>
          <w:szCs w:val="36"/>
          <w:rtl/>
        </w:rPr>
        <w:t xml:space="preserve">، </w:t>
      </w:r>
      <w:r w:rsidR="00377D46" w:rsidRPr="001F0B82">
        <w:rPr>
          <w:rFonts w:ascii="Traditional Arabic" w:hAnsi="Traditional Arabic" w:cs="Traditional Arabic"/>
          <w:sz w:val="36"/>
          <w:szCs w:val="36"/>
          <w:rtl/>
        </w:rPr>
        <w:t>وأمَّا التَّأجيل فإنه لا يجوز لاتِّحادهمَا في العلَّة، فكلاهما م</w:t>
      </w:r>
      <w:r w:rsidR="007E4774"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وزونٌ م</w:t>
      </w:r>
      <w:r w:rsidR="007E4774"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طعوم.</w:t>
      </w:r>
    </w:p>
    <w:p w:rsidR="00FE3095" w:rsidRPr="001F0B82" w:rsidRDefault="00FE3095" w:rsidP="007A4D16">
      <w:pPr>
        <w:spacing w:before="120" w:after="0" w:line="240" w:lineRule="auto"/>
        <w:ind w:firstLine="432"/>
        <w:jc w:val="both"/>
        <w:rPr>
          <w:rFonts w:ascii="Traditional Arabic" w:hAnsi="Traditional Arabic" w:cs="Traditional Arabic"/>
          <w:sz w:val="36"/>
          <w:szCs w:val="36"/>
        </w:rPr>
      </w:pPr>
    </w:p>
    <w:p w:rsidR="00377D46" w:rsidRPr="001F0B82" w:rsidRDefault="009736E8" w:rsidP="007E4774">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hint="cs"/>
          <w:b/>
          <w:bCs/>
          <w:sz w:val="36"/>
          <w:szCs w:val="36"/>
          <w:rtl/>
        </w:rPr>
        <w:lastRenderedPageBreak/>
        <w:t>المسألة الثالثة:</w:t>
      </w:r>
      <w:r w:rsidR="00377D46" w:rsidRPr="001F0B82">
        <w:rPr>
          <w:rFonts w:ascii="Traditional Arabic" w:hAnsi="Traditional Arabic" w:cs="Traditional Arabic"/>
          <w:sz w:val="36"/>
          <w:szCs w:val="36"/>
          <w:rtl/>
        </w:rPr>
        <w:t xml:space="preserve"> بيع</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حيوان</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كامل</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حي</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بحيوانٍ حيٍّ، وقد منعَ من ذلكَ طائفةٌ أخذًا بهذا الخبر، ولكن هذا الخبر فيه ضعفٌ، والجمهور على جوازه</w:t>
      </w:r>
      <w:r w:rsidR="007E4774"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لأن</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الحيوان</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ليس</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من السِّلع المكيلة أو الموزونة، وإنما هو من المعدودات، وب</w:t>
      </w:r>
      <w:r w:rsidR="00003D45" w:rsidRPr="001F0B82">
        <w:rPr>
          <w:rFonts w:ascii="Traditional Arabic" w:hAnsi="Traditional Arabic" w:cs="Traditional Arabic"/>
          <w:sz w:val="36"/>
          <w:szCs w:val="36"/>
          <w:rtl/>
        </w:rPr>
        <w:t>التَّالي</w:t>
      </w:r>
      <w:r w:rsidR="00377D46" w:rsidRPr="001F0B82">
        <w:rPr>
          <w:rFonts w:ascii="Traditional Arabic" w:hAnsi="Traditional Arabic" w:cs="Traditional Arabic"/>
          <w:sz w:val="36"/>
          <w:szCs w:val="36"/>
          <w:rtl/>
        </w:rPr>
        <w:t xml:space="preserve"> لا يجري فيه </w:t>
      </w:r>
      <w:r w:rsidR="00003D45" w:rsidRPr="001F0B82">
        <w:rPr>
          <w:rFonts w:ascii="Traditional Arabic" w:hAnsi="Traditional Arabic" w:cs="Traditional Arabic"/>
          <w:sz w:val="36"/>
          <w:szCs w:val="36"/>
          <w:rtl/>
        </w:rPr>
        <w:t>الرِّبَا</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لا ربا الفضل ولا ربا النَّسيئة متى كان تامًّا.</w:t>
      </w:r>
    </w:p>
    <w:p w:rsidR="00377D46" w:rsidRPr="001F0B82" w:rsidRDefault="00245AA5"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hint="cs"/>
          <w:b/>
          <w:bCs/>
          <w:sz w:val="36"/>
          <w:szCs w:val="36"/>
          <w:rtl/>
        </w:rPr>
        <w:t>المسألة الرابعة:</w:t>
      </w:r>
      <w:r w:rsidR="007E4774" w:rsidRPr="001F0B82">
        <w:rPr>
          <w:rFonts w:ascii="Traditional Arabic" w:hAnsi="Traditional Arabic" w:cs="Traditional Arabic" w:hint="cs"/>
          <w:b/>
          <w:bCs/>
          <w:sz w:val="36"/>
          <w:szCs w:val="36"/>
          <w:rtl/>
        </w:rPr>
        <w:t xml:space="preserve"> </w:t>
      </w:r>
      <w:r w:rsidR="00FE3095" w:rsidRPr="001F0B82">
        <w:rPr>
          <w:rFonts w:ascii="Traditional Arabic" w:hAnsi="Traditional Arabic" w:cs="Traditional Arabic"/>
          <w:sz w:val="36"/>
          <w:szCs w:val="36"/>
          <w:rtl/>
        </w:rPr>
        <w:t>إذا باعَ حيوانًا بلحم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حيوانٍ يُجانسه، كما لو باع شاةً بعظم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أو به</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ب</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ر</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ة</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أو بلحم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الظ</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هر</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م</w:t>
      </w:r>
      <w:r w:rsidR="00FE3095"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ن ش</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اة أخرى؛ ففي هذه الحال منعَ طائفةٌ من مثل ذلك، وقالوا: هو بيع حيوانٍ بحيوانٍ نسيئة، واستدل</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وا عليه بهذا الخبر.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w:t>
      </w:r>
      <w:r w:rsidR="00FE3095" w:rsidRPr="001F0B82">
        <w:rPr>
          <w:rFonts w:ascii="Traditional Arabic" w:hAnsi="Traditional Arabic" w:cs="Traditional Arabic"/>
          <w:sz w:val="36"/>
          <w:szCs w:val="36"/>
          <w:rtl/>
        </w:rPr>
        <w:t>القول الآخر بالجواز</w:t>
      </w:r>
      <w:r w:rsidRPr="001F0B82">
        <w:rPr>
          <w:rFonts w:ascii="Traditional Arabic" w:hAnsi="Traditional Arabic" w:cs="Traditional Arabic"/>
          <w:sz w:val="36"/>
          <w:szCs w:val="36"/>
          <w:rtl/>
        </w:rPr>
        <w:t xml:space="preserve"> استدلوا عليه بما ورد في الحديث أن</w:t>
      </w:r>
      <w:r w:rsidR="00FE3095"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الن</w:t>
      </w:r>
      <w:r w:rsidR="00FE3095"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بي -صَلَّى اللهُ عَلَيْهِ وَسَلَّمَ- كان يقترض البعير والبعيرين بالاثنين والثلاثة والأربعة من إبل الصدقة، فهو يشتري ويؤجِّل التَّسديد والاستلام حتى تأتيه إبل الصَّدقة، فهنا أوجدَ التَّفاضل أو جُهل التَّساوي ومع ذلك جازَ، وما ذاك إلا أنَّها لا تدخل في الرِّبويَّات.</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-رحمه الله: </w:t>
      </w:r>
      <w:r w:rsidRPr="001F0B82">
        <w:rPr>
          <w:rFonts w:ascii="Traditional Arabic" w:hAnsi="Traditional Arabic" w:cs="Traditional Arabic"/>
          <w:color w:val="0000FF"/>
          <w:sz w:val="36"/>
          <w:szCs w:val="36"/>
          <w:rtl/>
        </w:rPr>
        <w:t xml:space="preserve">(وَعَنْ نَافِعٍ، عَنِ ابْنِ عُمرَ رَضِيَ اللهُ عَنْهُمَا، قَالَ: سَمِعْتُ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يَقُولُ: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إِذا تَبَايَعْتُم بِالعِيْنَةِ، وأَخَذْتُمْ أَذْنَابَ الْبَقَرِ، وَرَضِيْتُمْ بِالزَّرْعِ، وَتَرَكْتُمُ الْجِهَادَ، سَلَطَّ اللهُ عَلَيْكُمْ ذُلّ</w:t>
      </w:r>
      <w:r w:rsidR="00245AA5" w:rsidRPr="001F0B82">
        <w:rPr>
          <w:rFonts w:ascii="Traditional Arabic" w:hAnsi="Traditional Arabic" w:cs="Traditional Arabic"/>
          <w:color w:val="006600"/>
          <w:sz w:val="36"/>
          <w:szCs w:val="36"/>
          <w:rtl/>
        </w:rPr>
        <w:t>ً</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لَا يَنْزِعُهُ حَتَّى تَرْجِعُوا إِلَى دِيْنِكُمْ</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00FF"/>
          <w:sz w:val="36"/>
          <w:szCs w:val="36"/>
          <w:rtl/>
        </w:rPr>
        <w:t>. رَوَاهُ أَبُو دَاوُد، وَرَوَى الإِمَامُ أَحْمدُ نَحوَهُ مِنْ رِوَايَةِ عَطاءٍ، عَنِ ابْن عُمرَ، وَرِجَالُ إِسْنَادِهِ رِجالُ الصَّحِيحِ)</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حديث نافع عن ابن عمر قد رواه طائفة من حديث عطاء، ولكن مرَّةً عطاء يرويه عن نافع عن ابن عمر، ومرة يرويه عن ابن عمر مباشرة، ولذلك طعَنَ بعضهم في هذا الخبر،</w:t>
      </w:r>
      <w:r w:rsidR="007E4774" w:rsidRPr="001F0B82">
        <w:rPr>
          <w:rFonts w:ascii="Traditional Arabic" w:hAnsi="Traditional Arabic" w:cs="Traditional Arabic"/>
          <w:sz w:val="36"/>
          <w:szCs w:val="36"/>
          <w:rtl/>
        </w:rPr>
        <w:t xml:space="preserve"> ولكنَّ هذا الطَّعن لا محلَّ له</w:t>
      </w:r>
      <w:r w:rsidRPr="001F0B82">
        <w:rPr>
          <w:rFonts w:ascii="Traditional Arabic" w:hAnsi="Traditional Arabic" w:cs="Traditional Arabic"/>
          <w:sz w:val="36"/>
          <w:szCs w:val="36"/>
          <w:rtl/>
        </w:rPr>
        <w:t>، فإنَّ رواية الأكثر بذكر</w:t>
      </w:r>
      <w:r w:rsidR="006E2782"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نافع</w:t>
      </w:r>
      <w:r w:rsidR="006E2782"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فلا يقدح فيها رواية</w:t>
      </w:r>
      <w:r w:rsidR="007E4774" w:rsidRPr="001F0B82">
        <w:rPr>
          <w:rFonts w:ascii="Traditional Arabic" w:hAnsi="Traditional Arabic" w:cs="Traditional Arabic"/>
          <w:sz w:val="36"/>
          <w:szCs w:val="36"/>
          <w:rtl/>
        </w:rPr>
        <w:t xml:space="preserve"> القلَّة، على أنَّه يُمكن أن </w:t>
      </w:r>
      <w:r w:rsidR="007E4774" w:rsidRPr="001F0B82">
        <w:rPr>
          <w:rFonts w:ascii="Traditional Arabic" w:hAnsi="Traditional Arabic" w:cs="Traditional Arabic" w:hint="cs"/>
          <w:sz w:val="36"/>
          <w:szCs w:val="36"/>
          <w:rtl/>
        </w:rPr>
        <w:t>ي</w:t>
      </w:r>
      <w:r w:rsidRPr="001F0B82">
        <w:rPr>
          <w:rFonts w:ascii="Traditional Arabic" w:hAnsi="Traditional Arabic" w:cs="Traditional Arabic"/>
          <w:sz w:val="36"/>
          <w:szCs w:val="36"/>
          <w:rtl/>
        </w:rPr>
        <w:t>كون الطَّريقان صحيحين، وذلك لأنعطاء مرَّة رواه عن نافع عن ابن عمر، ومرة لقي ابن عمر فأصبح يروي الخبر عنه مباشرة.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وقوله: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إِذا تَبَايَعْتُم بِالعِيْنَةِ</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المراد بالعِينة: أن يبيع الإنسان سِلعةً بثمنٍ حاضر، ثم يشتريها بثمنٍ مؤجَّلٍ أكثر منه.</w:t>
      </w:r>
    </w:p>
    <w:p w:rsidR="00430625" w:rsidRPr="001F0B82" w:rsidRDefault="00377D46" w:rsidP="001F0B82">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lastRenderedPageBreak/>
        <w:t>ومثل العينة عكسها: كأن يقول له: أبيعك الكأس بمليون ريال تسدده لي بعد سنةٍ، ثم</w:t>
      </w:r>
      <w:r w:rsidR="00D76D16" w:rsidRPr="001F0B82">
        <w:rPr>
          <w:rFonts w:ascii="Traditional Arabic" w:hAnsi="Traditional Arabic" w:cs="Traditional Arabic"/>
          <w:sz w:val="36"/>
          <w:szCs w:val="36"/>
          <w:rtl/>
        </w:rPr>
        <w:t xml:space="preserve"> بعد ذلك تقوم بإعادة الكأس بثما</w:t>
      </w:r>
      <w:r w:rsidR="00D76D16" w:rsidRPr="001F0B82">
        <w:rPr>
          <w:rFonts w:ascii="Traditional Arabic" w:hAnsi="Traditional Arabic" w:cs="Traditional Arabic" w:hint="cs"/>
          <w:sz w:val="36"/>
          <w:szCs w:val="36"/>
          <w:rtl/>
        </w:rPr>
        <w:t>نمائة</w:t>
      </w:r>
      <w:r w:rsidRPr="001F0B82">
        <w:rPr>
          <w:rFonts w:ascii="Traditional Arabic" w:hAnsi="Traditional Arabic" w:cs="Traditional Arabic"/>
          <w:sz w:val="36"/>
          <w:szCs w:val="36"/>
          <w:rtl/>
        </w:rPr>
        <w:t xml:space="preserve"> أو سبعمائة منها ما هو حالٌّ، فب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كأن</w:t>
      </w:r>
      <w:r w:rsidR="007E477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المعاملة أنَّك أخذت سبعمائة على أن تسدِّدَ مليونًا وزيادة بعد انتهاء المدَّة.</w:t>
      </w:r>
    </w:p>
    <w:p w:rsidR="00FE3095" w:rsidRPr="001F0B82" w:rsidRDefault="00FE3095" w:rsidP="007A4D16">
      <w:pPr>
        <w:spacing w:before="120" w:after="0" w:line="240" w:lineRule="auto"/>
        <w:ind w:firstLine="432"/>
        <w:jc w:val="both"/>
        <w:rPr>
          <w:rFonts w:ascii="Traditional Arabic" w:hAnsi="Traditional Arabic" w:cs="Traditional Arabic"/>
          <w:sz w:val="36"/>
          <w:szCs w:val="36"/>
          <w:rtl/>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ومثل هذا أمر محرَّمٌ ولا يجوز، إذا العِ</w:t>
      </w:r>
      <w:r w:rsidR="006E2782" w:rsidRPr="001F0B82">
        <w:rPr>
          <w:rFonts w:ascii="Traditional Arabic" w:hAnsi="Traditional Arabic" w:cs="Traditional Arabic" w:hint="cs"/>
          <w:sz w:val="36"/>
          <w:szCs w:val="36"/>
          <w:rtl/>
        </w:rPr>
        <w:t>ي</w:t>
      </w:r>
      <w:r w:rsidRPr="001F0B82">
        <w:rPr>
          <w:rFonts w:ascii="Traditional Arabic" w:hAnsi="Traditional Arabic" w:cs="Traditional Arabic"/>
          <w:sz w:val="36"/>
          <w:szCs w:val="36"/>
          <w:rtl/>
        </w:rPr>
        <w:t>نَة أمر محرَّم ولا تجوز، وبذلك قال الجماهير، ومنهم الأئمة أبو حنيفة ومالك وأحمد -رحمة الله عليهم.</w:t>
      </w:r>
    </w:p>
    <w:p w:rsidR="00377D46" w:rsidRPr="001F0B82" w:rsidRDefault="00377D46" w:rsidP="007E4774">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واستدلوا عليه بحديث الباب، واستدلوا عليه بقوله تعالى:</w:t>
      </w:r>
      <w:r w:rsidR="007E4774" w:rsidRPr="001F0B82">
        <w:rPr>
          <w:rFonts w:ascii="Traditional Arabic" w:hAnsi="Traditional Arabic" w:cs="Traditional Arabic" w:hint="cs"/>
          <w:sz w:val="36"/>
          <w:szCs w:val="36"/>
          <w:rtl/>
        </w:rPr>
        <w:t xml:space="preserve"> </w:t>
      </w:r>
      <w:r w:rsidR="006E2782" w:rsidRPr="001F0B82">
        <w:rPr>
          <w:rFonts w:ascii="Traditional Arabic" w:hAnsi="Traditional Arabic" w:cs="Traditional Arabic"/>
          <w:color w:val="FF0000"/>
          <w:sz w:val="36"/>
          <w:szCs w:val="36"/>
          <w:rtl/>
        </w:rPr>
        <w:t>﴿وَلَا تَمْنُن تَسْتَكْثِرُ﴾</w:t>
      </w:r>
      <w:r w:rsidR="007E4774" w:rsidRPr="001F0B82">
        <w:rPr>
          <w:rFonts w:ascii="Traditional Arabic" w:hAnsi="Traditional Arabic" w:cs="Traditional Arabic" w:hint="cs"/>
          <w:color w:val="FF0000"/>
          <w:sz w:val="36"/>
          <w:szCs w:val="36"/>
          <w:rtl/>
        </w:rPr>
        <w:t xml:space="preserve"> </w:t>
      </w:r>
      <w:r w:rsidRPr="001F0B82">
        <w:rPr>
          <w:rFonts w:ascii="Traditional Arabic" w:hAnsi="Traditional Arabic" w:cs="Traditional Arabic"/>
          <w:rtl/>
        </w:rPr>
        <w:t>[المدثر</w:t>
      </w:r>
      <w:r w:rsidR="00430625" w:rsidRPr="001F0B82">
        <w:rPr>
          <w:rFonts w:ascii="Traditional Arabic" w:hAnsi="Traditional Arabic" w:cs="Traditional Arabic" w:hint="cs"/>
          <w:rtl/>
        </w:rPr>
        <w:t xml:space="preserve">: </w:t>
      </w:r>
      <w:r w:rsidRPr="001F0B82">
        <w:rPr>
          <w:rFonts w:ascii="Traditional Arabic" w:hAnsi="Traditional Arabic" w:cs="Traditional Arabic"/>
          <w:rtl/>
        </w:rPr>
        <w:t>6]</w:t>
      </w:r>
      <w:r w:rsidRPr="001F0B82">
        <w:rPr>
          <w:rFonts w:ascii="Traditional Arabic" w:hAnsi="Traditional Arabic" w:cs="Traditional Arabic"/>
          <w:sz w:val="36"/>
          <w:szCs w:val="36"/>
          <w:rtl/>
        </w:rPr>
        <w:t>، واستدل</w:t>
      </w:r>
      <w:r w:rsidR="006E2782"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وا عليه بنصوص</w:t>
      </w:r>
      <w:r w:rsidR="006E2782"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أخرى تمنع من العِ</w:t>
      </w:r>
      <w:r w:rsidR="006E2782" w:rsidRPr="001F0B82">
        <w:rPr>
          <w:rFonts w:ascii="Traditional Arabic" w:hAnsi="Traditional Arabic" w:cs="Traditional Arabic" w:hint="cs"/>
          <w:sz w:val="36"/>
          <w:szCs w:val="36"/>
          <w:rtl/>
        </w:rPr>
        <w:t>ي</w:t>
      </w:r>
      <w:r w:rsidRPr="001F0B82">
        <w:rPr>
          <w:rFonts w:ascii="Traditional Arabic" w:hAnsi="Traditional Arabic" w:cs="Traditional Arabic"/>
          <w:sz w:val="36"/>
          <w:szCs w:val="36"/>
          <w:rtl/>
        </w:rPr>
        <w:t>نَة، وتوضِّح عدم جوازه، ومن ذلك ما وردَ عن زيد أنَّه تعامل بالعِ</w:t>
      </w:r>
      <w:r w:rsidR="00997F14" w:rsidRPr="001F0B82">
        <w:rPr>
          <w:rFonts w:ascii="Traditional Arabic" w:hAnsi="Traditional Arabic" w:cs="Traditional Arabic" w:hint="cs"/>
          <w:sz w:val="36"/>
          <w:szCs w:val="36"/>
          <w:rtl/>
        </w:rPr>
        <w:t>ي</w:t>
      </w:r>
      <w:r w:rsidRPr="001F0B82">
        <w:rPr>
          <w:rFonts w:ascii="Traditional Arabic" w:hAnsi="Traditional Arabic" w:cs="Traditional Arabic"/>
          <w:sz w:val="36"/>
          <w:szCs w:val="36"/>
          <w:rtl/>
        </w:rPr>
        <w:t xml:space="preserve">نَة، فقالت عائشة-رَضِيَ اللهُ عَنْها: </w:t>
      </w:r>
      <w:r w:rsidRPr="001F0B82">
        <w:rPr>
          <w:rFonts w:ascii="Traditional Arabic" w:hAnsi="Traditional Arabic" w:cs="Traditional Arabic"/>
          <w:color w:val="984806" w:themeColor="accent6" w:themeShade="80"/>
          <w:sz w:val="36"/>
          <w:szCs w:val="36"/>
          <w:rtl/>
        </w:rPr>
        <w:t>"</w:t>
      </w:r>
      <w:r w:rsidR="007E4774" w:rsidRPr="001F0B82">
        <w:rPr>
          <w:rFonts w:ascii="Traditional Arabic" w:hAnsi="Traditional Arabic" w:cs="Traditional Arabic"/>
          <w:color w:val="984806" w:themeColor="accent6" w:themeShade="80"/>
          <w:sz w:val="36"/>
          <w:szCs w:val="36"/>
          <w:rtl/>
        </w:rPr>
        <w:t>أَنَّهُ قَدْ أَبْطَلَ جِهَادَهُ مَعَ رَسُولِ اللَّهِ صَلَّى اللَّهُ عَلَيْهِ وَسَلَّمَ إلَّا أَنْ يَتُوبَ</w:t>
      </w:r>
      <w:r w:rsidRPr="001F0B82">
        <w:rPr>
          <w:rFonts w:ascii="Traditional Arabic" w:hAnsi="Traditional Arabic" w:cs="Traditional Arabic"/>
          <w:color w:val="984806" w:themeColor="accent6" w:themeShade="80"/>
          <w:sz w:val="36"/>
          <w:szCs w:val="36"/>
          <w:rtl/>
        </w:rPr>
        <w:t>"</w:t>
      </w:r>
      <w:r w:rsidR="007E4774" w:rsidRPr="001F0B82">
        <w:rPr>
          <w:rStyle w:val="FootnoteReference"/>
          <w:rFonts w:ascii="Traditional Arabic" w:hAnsi="Traditional Arabic" w:cs="Traditional Arabic"/>
          <w:color w:val="984806" w:themeColor="accent6" w:themeShade="80"/>
          <w:sz w:val="36"/>
          <w:szCs w:val="36"/>
          <w:rtl/>
        </w:rPr>
        <w:footnoteReference w:id="3"/>
      </w:r>
      <w:r w:rsidRPr="001F0B82">
        <w:rPr>
          <w:rFonts w:ascii="Traditional Arabic" w:hAnsi="Traditional Arabic" w:cs="Traditional Arabic"/>
          <w:sz w:val="36"/>
          <w:szCs w:val="36"/>
          <w:rtl/>
        </w:rPr>
        <w:t>.</w:t>
      </w:r>
    </w:p>
    <w:p w:rsidR="00430625" w:rsidRPr="001F0B82" w:rsidRDefault="00430625" w:rsidP="007A4D16">
      <w:pPr>
        <w:spacing w:before="120" w:after="0" w:line="240" w:lineRule="auto"/>
        <w:ind w:firstLine="432"/>
        <w:jc w:val="both"/>
        <w:rPr>
          <w:rFonts w:ascii="Traditional Arabic" w:hAnsi="Traditional Arabic" w:cs="Traditional Arabic"/>
          <w:sz w:val="36"/>
          <w:szCs w:val="36"/>
          <w:rtl/>
        </w:rPr>
      </w:pPr>
    </w:p>
    <w:p w:rsidR="00430625" w:rsidRPr="001F0B82" w:rsidRDefault="00430625" w:rsidP="007A4D16">
      <w:pPr>
        <w:spacing w:before="120" w:after="0" w:line="240" w:lineRule="auto"/>
        <w:ind w:firstLine="432"/>
        <w:jc w:val="both"/>
        <w:rPr>
          <w:rFonts w:ascii="Traditional Arabic" w:hAnsi="Traditional Arabic" w:cs="Traditional Arabic"/>
          <w:sz w:val="36"/>
          <w:szCs w:val="36"/>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وبعضهم طَعَنَ فيه بأنَّه قول صحابيٍّ قد خالف</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غير</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الصَّحابة.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قوله: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إِذا تَبَايَعْتُم بِالعِيْنَةِ</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التَّباي</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ع: هو إجراء عقد البيع بالع</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ينة، وتقدَّم معنا معناها.</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وبعض</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الفقهاء ألحق بالعِينَةِ العينةَ الم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نظَّمَة، وتكون ع</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ينَة ثلاثيَّة.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والذي يظهر: أن اسم "العينة" يُطلَق على العِ</w:t>
      </w:r>
      <w:r w:rsidR="00997F14" w:rsidRPr="001F0B82">
        <w:rPr>
          <w:rFonts w:ascii="Traditional Arabic" w:hAnsi="Traditional Arabic" w:cs="Traditional Arabic" w:hint="cs"/>
          <w:sz w:val="36"/>
          <w:szCs w:val="36"/>
          <w:rtl/>
        </w:rPr>
        <w:t>ي</w:t>
      </w:r>
      <w:r w:rsidRPr="001F0B82">
        <w:rPr>
          <w:rFonts w:ascii="Traditional Arabic" w:hAnsi="Traditional Arabic" w:cs="Traditional Arabic"/>
          <w:sz w:val="36"/>
          <w:szCs w:val="36"/>
          <w:rtl/>
        </w:rPr>
        <w:t>نَة الثلاثيَّة.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وأَخَذْتُمْ أَذْنَابَ الْبَقَرِ</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أي: كان همُّكم الزِّراعة واتِّباع آلات</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وحيوان الحرثِ. </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قوله: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وَرَضِيْتُمْ بِالزَّرْعِ</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أي: بالقيام عليه وتنم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ي</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ته.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وَتَرَكْتُمُ الْجِهَادَ، سَلَطَّ اللهُ عَلَيْكُمْ</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xml:space="preserve">، أي: جعل مَن يولى السُّلطَةَ عليكُم بحيثُ يُلحق الذُّل بكم. </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lastRenderedPageBreak/>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سَلَطَّ اللهُ عَلَيْكُمْ ذُلّ</w:t>
      </w:r>
      <w:r w:rsidR="00245AA5" w:rsidRPr="001F0B82">
        <w:rPr>
          <w:rFonts w:ascii="Traditional Arabic" w:hAnsi="Traditional Arabic" w:cs="Traditional Arabic"/>
          <w:color w:val="006600"/>
          <w:sz w:val="36"/>
          <w:szCs w:val="36"/>
          <w:rtl/>
        </w:rPr>
        <w:t>ً</w:t>
      </w:r>
      <w:r w:rsidR="00B41166" w:rsidRPr="001F0B82">
        <w:rPr>
          <w:rFonts w:ascii="Traditional Arabic" w:hAnsi="Traditional Arabic" w:cs="Traditional Arabic"/>
          <w:color w:val="006600"/>
          <w:sz w:val="36"/>
          <w:szCs w:val="36"/>
          <w:rtl/>
        </w:rPr>
        <w:t>ا</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بحيث يكون متحكمًا فيكم الذُّلُّ الذي تخافونَ فيه النَّاس.</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لَا يَنْزِعُهُ</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أي: لا يرفعه من قلوبكم.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حَتَّى تَرْجِعُوا إِلَى دِيْنِكُمْ</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يعني بترك بيع العينة.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-رحمه الله: </w:t>
      </w:r>
      <w:r w:rsidRPr="001F0B82">
        <w:rPr>
          <w:rFonts w:ascii="Traditional Arabic" w:hAnsi="Traditional Arabic" w:cs="Traditional Arabic"/>
          <w:color w:val="0000FF"/>
          <w:sz w:val="36"/>
          <w:szCs w:val="36"/>
          <w:rtl/>
        </w:rPr>
        <w:t>(وَعَنِ الْقَاسِمِ</w:t>
      </w:r>
      <w:r w:rsidR="007E4774" w:rsidRPr="001F0B82">
        <w:rPr>
          <w:rFonts w:ascii="Traditional Arabic" w:hAnsi="Traditional Arabic" w:cs="Traditional Arabic"/>
          <w:color w:val="0000FF"/>
          <w:sz w:val="36"/>
          <w:szCs w:val="36"/>
          <w:rtl/>
        </w:rPr>
        <w:t xml:space="preserve">، </w:t>
      </w:r>
      <w:r w:rsidRPr="001F0B82">
        <w:rPr>
          <w:rFonts w:ascii="Traditional Arabic" w:hAnsi="Traditional Arabic" w:cs="Traditional Arabic"/>
          <w:color w:val="0000FF"/>
          <w:sz w:val="36"/>
          <w:szCs w:val="36"/>
          <w:rtl/>
        </w:rPr>
        <w:t xml:space="preserve">عَنْ أَبِي أُمَامَةَ </w:t>
      </w:r>
      <w:r w:rsidR="007E4774" w:rsidRPr="001F0B82">
        <w:rPr>
          <w:rFonts w:ascii="Traditional Arabic" w:hAnsi="Traditional Arabic" w:cs="Traditional Arabic"/>
          <w:color w:val="0000FF"/>
          <w:sz w:val="36"/>
          <w:szCs w:val="36"/>
          <w:rtl/>
        </w:rPr>
        <w:t>-رَضِيَ اللهُ عَنْهُ</w:t>
      </w:r>
      <w:r w:rsidR="007E4774" w:rsidRPr="001F0B82">
        <w:rPr>
          <w:rFonts w:ascii="Traditional Arabic" w:hAnsi="Traditional Arabic" w:cs="Traditional Arabic" w:hint="cs"/>
          <w:color w:val="0000FF"/>
          <w:sz w:val="36"/>
          <w:szCs w:val="36"/>
          <w:rtl/>
        </w:rPr>
        <w:t>،</w:t>
      </w:r>
      <w:r w:rsidRPr="001F0B82">
        <w:rPr>
          <w:rFonts w:ascii="Traditional Arabic" w:hAnsi="Traditional Arabic" w:cs="Traditional Arabic"/>
          <w:color w:val="0000FF"/>
          <w:sz w:val="36"/>
          <w:szCs w:val="36"/>
          <w:rtl/>
        </w:rPr>
        <w:t xml:space="preserve"> عَنِ النَّبِيِّ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مَنْ شَفَعَ لِأَخِيهِ بِشَفَاعةٍ فَأَهْدَى لَهُ هَدِيَّةً عَلَيْهَا فَقَبِلَهَا</w:t>
      </w:r>
      <w:r w:rsidR="007E4774" w:rsidRPr="001F0B82">
        <w:rPr>
          <w:rFonts w:ascii="Traditional Arabic" w:hAnsi="Traditional Arabic" w:cs="Traditional Arabic"/>
          <w:color w:val="006600"/>
          <w:sz w:val="36"/>
          <w:szCs w:val="36"/>
          <w:rtl/>
        </w:rPr>
        <w:t xml:space="preserve">، </w:t>
      </w:r>
      <w:r w:rsidRPr="001F0B82">
        <w:rPr>
          <w:rFonts w:ascii="Traditional Arabic" w:hAnsi="Traditional Arabic" w:cs="Traditional Arabic"/>
          <w:color w:val="006600"/>
          <w:sz w:val="36"/>
          <w:szCs w:val="36"/>
          <w:rtl/>
        </w:rPr>
        <w:t>فَقَدْ أَتَى بَاب</w:t>
      </w:r>
      <w:r w:rsidR="00245AA5" w:rsidRPr="001F0B82">
        <w:rPr>
          <w:rFonts w:ascii="Traditional Arabic" w:hAnsi="Traditional Arabic" w:cs="Traditional Arabic"/>
          <w:color w:val="006600"/>
          <w:sz w:val="36"/>
          <w:szCs w:val="36"/>
          <w:rtl/>
        </w:rPr>
        <w:t>ً</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عَظِيْم</w:t>
      </w:r>
      <w:r w:rsidR="00245AA5" w:rsidRPr="001F0B82">
        <w:rPr>
          <w:rFonts w:ascii="Traditional Arabic" w:hAnsi="Traditional Arabic" w:cs="Traditional Arabic"/>
          <w:color w:val="006600"/>
          <w:sz w:val="36"/>
          <w:szCs w:val="36"/>
          <w:rtl/>
        </w:rPr>
        <w:t>ً</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مِنْ أَبْوَابِ </w:t>
      </w:r>
      <w:r w:rsidR="00003D45" w:rsidRPr="001F0B82">
        <w:rPr>
          <w:rFonts w:ascii="Traditional Arabic" w:hAnsi="Traditional Arabic" w:cs="Traditional Arabic"/>
          <w:color w:val="006600"/>
          <w:sz w:val="36"/>
          <w:szCs w:val="36"/>
          <w:rtl/>
        </w:rPr>
        <w:t>الرِّبَا»</w:t>
      </w:r>
      <w:r w:rsidRPr="001F0B82">
        <w:rPr>
          <w:rFonts w:ascii="Traditional Arabic" w:hAnsi="Traditional Arabic" w:cs="Traditional Arabic"/>
          <w:color w:val="0000FF"/>
          <w:sz w:val="36"/>
          <w:szCs w:val="36"/>
          <w:rtl/>
        </w:rPr>
        <w:t>. رَوَاهُ أَحْمدُ وَأَبُو دَاوُد وَهَذَا لَفظُهُ</w:t>
      </w:r>
      <w:r w:rsidR="007E4774" w:rsidRPr="001F0B82">
        <w:rPr>
          <w:rFonts w:ascii="Traditional Arabic" w:hAnsi="Traditional Arabic" w:cs="Traditional Arabic"/>
          <w:color w:val="0000FF"/>
          <w:sz w:val="36"/>
          <w:szCs w:val="36"/>
          <w:rtl/>
        </w:rPr>
        <w:t xml:space="preserve">، </w:t>
      </w:r>
      <w:r w:rsidRPr="001F0B82">
        <w:rPr>
          <w:rFonts w:ascii="Traditional Arabic" w:hAnsi="Traditional Arabic" w:cs="Traditional Arabic"/>
          <w:color w:val="0000FF"/>
          <w:sz w:val="36"/>
          <w:szCs w:val="36"/>
          <w:rtl/>
        </w:rPr>
        <w:t>والقَاسِمُ مُخْتَلَفٌ فِي تَوْثِيقِهْ</w:t>
      </w:r>
      <w:r w:rsidR="007E4774" w:rsidRPr="001F0B82">
        <w:rPr>
          <w:rFonts w:ascii="Traditional Arabic" w:hAnsi="Traditional Arabic" w:cs="Traditional Arabic"/>
          <w:color w:val="0000FF"/>
          <w:sz w:val="36"/>
          <w:szCs w:val="36"/>
          <w:rtl/>
        </w:rPr>
        <w:t xml:space="preserve">، </w:t>
      </w:r>
      <w:r w:rsidRPr="001F0B82">
        <w:rPr>
          <w:rFonts w:ascii="Traditional Arabic" w:hAnsi="Traditional Arabic" w:cs="Traditional Arabic"/>
          <w:color w:val="0000FF"/>
          <w:sz w:val="36"/>
          <w:szCs w:val="36"/>
          <w:rtl/>
        </w:rPr>
        <w:t>وَالتِّرْمِذِيُّ يُصَحِّحُ حَدِيثَهُ)</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هذا الحديث اختلف أهل العلم في إسناده، وقد ضعَّفه جماعة</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أهل العلم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ومنهم ابن حجر وابن قطَّان وابن الجوزي، وجماعات أخرى، وقد أشار المؤلف إلى شيءٍ من الاختلاف في إسناده.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قوله: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مَنْ شَفَعَ</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أي: مَن تدخَّلَ في موضوعٍ يتعل</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ق بحاجةِ أحدٍ من المسلمين، فبذل</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السبيل</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من أجل</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تحقيق هذ</w:t>
      </w:r>
      <w:r w:rsidR="00997F14" w:rsidRPr="001F0B82">
        <w:rPr>
          <w:rFonts w:ascii="Traditional Arabic" w:hAnsi="Traditional Arabic" w:cs="Traditional Arabic" w:hint="cs"/>
          <w:sz w:val="36"/>
          <w:szCs w:val="36"/>
          <w:rtl/>
        </w:rPr>
        <w:t>ه</w:t>
      </w:r>
      <w:r w:rsidRPr="001F0B82">
        <w:rPr>
          <w:rFonts w:ascii="Traditional Arabic" w:hAnsi="Traditional Arabic" w:cs="Traditional Arabic"/>
          <w:sz w:val="36"/>
          <w:szCs w:val="36"/>
          <w:rtl/>
        </w:rPr>
        <w:t xml:space="preserve"> الحاجة وتلبيتها، وشفع</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عند</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الآخرين -أي تكلَّم فيها معهم- فأهدى المشفوع</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له إلى الشَّافع</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هديَّةً عليها -أي على الشَّفاعة</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فقبِلَ الهدي</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ة؛ فقد أتى بابًا عظيمًا 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ن أبواب </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 xml:space="preserve">، وفيه أنَّ </w:t>
      </w:r>
      <w:r w:rsidR="00003D45" w:rsidRPr="001F0B82">
        <w:rPr>
          <w:rFonts w:ascii="Traditional Arabic" w:hAnsi="Traditional Arabic" w:cs="Traditional Arabic"/>
          <w:sz w:val="36"/>
          <w:szCs w:val="36"/>
          <w:rtl/>
        </w:rPr>
        <w:t>الرِّبَا</w:t>
      </w:r>
      <w:r w:rsidRPr="001F0B82">
        <w:rPr>
          <w:rFonts w:ascii="Traditional Arabic" w:hAnsi="Traditional Arabic" w:cs="Traditional Arabic"/>
          <w:sz w:val="36"/>
          <w:szCs w:val="36"/>
          <w:rtl/>
        </w:rPr>
        <w:t xml:space="preserve"> على مراتب، وأنَّه شنيع، وأنَّ عليه آثار</w:t>
      </w:r>
      <w:r w:rsidR="00997F14" w:rsidRPr="001F0B82">
        <w:rPr>
          <w:rFonts w:ascii="Traditional Arabic" w:hAnsi="Traditional Arabic" w:cs="Traditional Arabic" w:hint="cs"/>
          <w:sz w:val="36"/>
          <w:szCs w:val="36"/>
          <w:rtl/>
        </w:rPr>
        <w:t>ًا</w:t>
      </w:r>
      <w:r w:rsidRPr="001F0B82">
        <w:rPr>
          <w:rFonts w:ascii="Traditional Arabic" w:hAnsi="Traditional Arabic" w:cs="Traditional Arabic"/>
          <w:sz w:val="36"/>
          <w:szCs w:val="36"/>
          <w:rtl/>
        </w:rPr>
        <w:t xml:space="preserve"> شديدة في الد</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نيا والآخرة.</w:t>
      </w:r>
    </w:p>
    <w:p w:rsidR="005E1147" w:rsidRPr="001F0B82" w:rsidRDefault="005E1147" w:rsidP="007A4D16">
      <w:pPr>
        <w:spacing w:before="120" w:after="0" w:line="240" w:lineRule="auto"/>
        <w:ind w:firstLine="432"/>
        <w:jc w:val="both"/>
        <w:rPr>
          <w:rFonts w:ascii="Traditional Arabic" w:hAnsi="Traditional Arabic" w:cs="Traditional Arabic"/>
          <w:sz w:val="36"/>
          <w:szCs w:val="36"/>
        </w:rPr>
      </w:pPr>
    </w:p>
    <w:p w:rsidR="00377D46" w:rsidRPr="001F0B82" w:rsidRDefault="00377D46" w:rsidP="007A4D16">
      <w:pPr>
        <w:spacing w:before="120" w:after="0" w:line="240" w:lineRule="auto"/>
        <w:ind w:firstLine="432"/>
        <w:jc w:val="both"/>
        <w:rPr>
          <w:rFonts w:ascii="Traditional Arabic" w:hAnsi="Traditional Arabic" w:cs="Traditional Arabic"/>
          <w:color w:val="0000FF"/>
          <w:sz w:val="36"/>
          <w:szCs w:val="36"/>
        </w:rPr>
      </w:pPr>
      <w:r w:rsidRPr="001F0B82">
        <w:rPr>
          <w:rFonts w:ascii="Traditional Arabic" w:hAnsi="Traditional Arabic" w:cs="Traditional Arabic"/>
          <w:sz w:val="36"/>
          <w:szCs w:val="36"/>
          <w:rtl/>
        </w:rPr>
        <w:t xml:space="preserve">{قال -رحمه الله: </w:t>
      </w:r>
      <w:r w:rsidRPr="001F0B82">
        <w:rPr>
          <w:rFonts w:ascii="Traditional Arabic" w:hAnsi="Traditional Arabic" w:cs="Traditional Arabic"/>
          <w:color w:val="0000FF"/>
          <w:sz w:val="36"/>
          <w:szCs w:val="36"/>
          <w:rtl/>
        </w:rPr>
        <w:t>(بَابُ النَّهْيِ عَنْ بَيْعِ الرَّطْبِ بِاليَابِسِ والرُّخْصَةِ فِي الْعَرَايَا</w:t>
      </w:r>
      <w:r w:rsidR="00003D45" w:rsidRPr="001F0B82">
        <w:rPr>
          <w:rFonts w:ascii="Traditional Arabic" w:hAnsi="Traditional Arabic" w:cs="Traditional Arabic" w:hint="cs"/>
          <w:color w:val="0000FF"/>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FF"/>
          <w:sz w:val="36"/>
          <w:szCs w:val="36"/>
          <w:rtl/>
        </w:rPr>
        <w:t xml:space="preserve">عَنِ ابْنِ عُمرَ رَضِيَ اللَّهُ عَنْهُمَا قَالَ: نهَى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عَنِ الْمُزَابَنَةِ: أَنْ يَبِيعَ ثَمَرَ حَائِطِهِ، إِنْ كَانَ نَخْل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بِتَمْرٍ كَيْل</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وَإِنْ كَانَ كَرْم</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أَنْ يَبِيعَهُ بِزَبِيبٍ كَيْل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وَإِنْ كَانَ زَرْع</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أَنْ يَبِيعَهُ بِكَيْلِ طَعَامٍ، نَهَى عَنْ ذَلِكَ كُلِّهِ. مُتَّفقٌ عَلَيْهِ)</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قوله: </w:t>
      </w:r>
      <w:r w:rsidRPr="001F0B82">
        <w:rPr>
          <w:rFonts w:ascii="Traditional Arabic" w:hAnsi="Traditional Arabic" w:cs="Traditional Arabic"/>
          <w:color w:val="0000FF"/>
          <w:sz w:val="36"/>
          <w:szCs w:val="36"/>
          <w:rtl/>
        </w:rPr>
        <w:t>(بَابُ النَّهْيِ)</w:t>
      </w:r>
      <w:r w:rsidRPr="001F0B82">
        <w:rPr>
          <w:rFonts w:ascii="Traditional Arabic" w:hAnsi="Traditional Arabic" w:cs="Traditional Arabic"/>
          <w:sz w:val="36"/>
          <w:szCs w:val="36"/>
          <w:rtl/>
        </w:rPr>
        <w:t>، النَّهي: طلب</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ترك</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الفعل</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على جهةِ الجزمِ.</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lastRenderedPageBreak/>
        <w:t xml:space="preserve">قوله: </w:t>
      </w:r>
      <w:r w:rsidRPr="001F0B82">
        <w:rPr>
          <w:rFonts w:ascii="Traditional Arabic" w:hAnsi="Traditional Arabic" w:cs="Traditional Arabic"/>
          <w:color w:val="0000FF"/>
          <w:sz w:val="36"/>
          <w:szCs w:val="36"/>
          <w:rtl/>
        </w:rPr>
        <w:t>(عَنْ بَيْعِ الرَّطْبِ)،</w:t>
      </w:r>
      <w:r w:rsidRPr="001F0B82">
        <w:rPr>
          <w:rFonts w:ascii="Traditional Arabic" w:hAnsi="Traditional Arabic" w:cs="Traditional Arabic"/>
          <w:sz w:val="36"/>
          <w:szCs w:val="36"/>
          <w:rtl/>
        </w:rPr>
        <w:t xml:space="preserve"> لو قلنا "الرُّطَبِ" لاختصَّت بالتَّمر، فالمراد بالرُّطَب: التَّمر الذي جُنيَ حديثًا من نخلته، جُنيَ وليسَ جُذَّ، والعادة أنهم يقومون بجنيه من أجل ألا يسقط.</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قوله: </w:t>
      </w:r>
      <w:r w:rsidRPr="001F0B82">
        <w:rPr>
          <w:rFonts w:ascii="Traditional Arabic" w:hAnsi="Traditional Arabic" w:cs="Traditional Arabic"/>
          <w:color w:val="0000FF"/>
          <w:sz w:val="36"/>
          <w:szCs w:val="36"/>
          <w:rtl/>
        </w:rPr>
        <w:t>(عَنْ بَيْعِ الرَّطْبٍ بِاليَابِسِ)</w:t>
      </w:r>
      <w:r w:rsidRPr="001F0B82">
        <w:rPr>
          <w:rFonts w:ascii="Traditional Arabic" w:hAnsi="Traditional Arabic" w:cs="Traditional Arabic"/>
          <w:sz w:val="36"/>
          <w:szCs w:val="36"/>
          <w:rtl/>
        </w:rPr>
        <w:t>، وهذا يشمل جميع</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السِّلع، ولا يختص</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بالتَّمر</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فقط.</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 xml:space="preserve">(والرُّخْصَةِ فِي الْعَرَايَا) </w:t>
      </w:r>
      <w:r w:rsidRPr="001F0B82">
        <w:rPr>
          <w:rFonts w:ascii="Traditional Arabic" w:hAnsi="Traditional Arabic" w:cs="Traditional Arabic"/>
          <w:sz w:val="36"/>
          <w:szCs w:val="36"/>
          <w:rtl/>
        </w:rPr>
        <w:t xml:space="preserve">العرايا: جزء من بيعِ الرَّطبِ باليابس، </w:t>
      </w:r>
      <w:r w:rsidR="00997F14" w:rsidRPr="001F0B82">
        <w:rPr>
          <w:rFonts w:ascii="Traditional Arabic" w:hAnsi="Traditional Arabic" w:cs="Traditional Arabic"/>
          <w:sz w:val="36"/>
          <w:szCs w:val="36"/>
          <w:rtl/>
        </w:rPr>
        <w:t>ولكنه جزء خصَّه الشَّارع فأجازه</w:t>
      </w:r>
      <w:r w:rsidR="00997F14" w:rsidRPr="001F0B82">
        <w:rPr>
          <w:rFonts w:ascii="Traditional Arabic" w:hAnsi="Traditional Arabic" w:cs="Traditional Arabic" w:hint="cs"/>
          <w:sz w:val="36"/>
          <w:szCs w:val="36"/>
          <w:rtl/>
        </w:rPr>
        <w:t xml:space="preserve">، </w:t>
      </w:r>
      <w:r w:rsidRPr="001F0B82">
        <w:rPr>
          <w:rFonts w:ascii="Traditional Arabic" w:hAnsi="Traditional Arabic" w:cs="Traditional Arabic"/>
          <w:sz w:val="36"/>
          <w:szCs w:val="36"/>
          <w:rtl/>
        </w:rPr>
        <w:t>والأول يُسمَّى: المزابنة.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وأوردَ المؤلف في هذا الباب عددًا 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الأحاديث، أو</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لها: حديث ابن عمر، قال: </w:t>
      </w:r>
      <w:r w:rsidRPr="001F0B82">
        <w:rPr>
          <w:rFonts w:ascii="Traditional Arabic" w:hAnsi="Traditional Arabic" w:cs="Traditional Arabic"/>
          <w:color w:val="0000FF"/>
          <w:sz w:val="36"/>
          <w:szCs w:val="36"/>
          <w:rtl/>
        </w:rPr>
        <w:t xml:space="preserve">(نهَى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عَنِ الْمُزَابَنَةِ)</w:t>
      </w:r>
      <w:r w:rsidRPr="001F0B82">
        <w:rPr>
          <w:rFonts w:ascii="Traditional Arabic" w:hAnsi="Traditional Arabic" w:cs="Traditional Arabic"/>
          <w:sz w:val="36"/>
          <w:szCs w:val="36"/>
          <w:rtl/>
        </w:rPr>
        <w:t xml:space="preserve">، ثم فسَّر المزابنة بأنها: </w:t>
      </w:r>
      <w:r w:rsidRPr="001F0B82">
        <w:rPr>
          <w:rFonts w:ascii="Traditional Arabic" w:hAnsi="Traditional Arabic" w:cs="Traditional Arabic"/>
          <w:color w:val="0000FF"/>
          <w:sz w:val="36"/>
          <w:szCs w:val="36"/>
          <w:rtl/>
        </w:rPr>
        <w:t>(أَنْ يَبِيعَ ثَمَرَ حَائِطِهِ، إِنْ كَانَ نَخْل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بِتَمْرٍ</w:t>
      </w:r>
      <w:r w:rsidR="00003D45" w:rsidRPr="001F0B82">
        <w:rPr>
          <w:rFonts w:ascii="Traditional Arabic" w:hAnsi="Traditional Arabic" w:cs="Traditional Arabic"/>
          <w:color w:val="0000FF"/>
          <w:sz w:val="36"/>
          <w:szCs w:val="36"/>
          <w:rtl/>
        </w:rPr>
        <w:t>)</w:t>
      </w:r>
      <w:r w:rsidRPr="001F0B82">
        <w:rPr>
          <w:rFonts w:ascii="Traditional Arabic" w:hAnsi="Traditional Arabic" w:cs="Traditional Arabic"/>
          <w:sz w:val="36"/>
          <w:szCs w:val="36"/>
          <w:rtl/>
        </w:rPr>
        <w:t>، ثمر الحائط هذا رُطَ</w:t>
      </w:r>
      <w:r w:rsidR="00997F14" w:rsidRPr="001F0B82">
        <w:rPr>
          <w:rFonts w:ascii="Traditional Arabic" w:hAnsi="Traditional Arabic" w:cs="Traditional Arabic"/>
          <w:sz w:val="36"/>
          <w:szCs w:val="36"/>
          <w:rtl/>
        </w:rPr>
        <w:t>ب، ولم يُصبح تمرًا بعدُ، فهل يج</w:t>
      </w:r>
      <w:r w:rsidRPr="001F0B82">
        <w:rPr>
          <w:rFonts w:ascii="Traditional Arabic" w:hAnsi="Traditional Arabic" w:cs="Traditional Arabic"/>
          <w:sz w:val="36"/>
          <w:szCs w:val="36"/>
          <w:rtl/>
        </w:rPr>
        <w:t>وز أن نبيع الرُّطب بالتَّمر؟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نقول: إن</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الأصل</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عدم الجواز، لعدم</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العلم بالتَّساوي، الر</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طب يكون كبيرًا منتفشًا، والتَّمر يُرصُّ،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يصغر حجمه.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 xml:space="preserve">(نهَى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عَنِ الْمُزَابَنَةِ: أَنْ يَبِيعَ ثَمَرَ حَائِطِهِ، إِنْ كَانَ نَخْل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بِتَمْرٍ)</w:t>
      </w:r>
      <w:r w:rsidRPr="001F0B82">
        <w:rPr>
          <w:rFonts w:ascii="Traditional Arabic" w:hAnsi="Traditional Arabic" w:cs="Traditional Arabic"/>
          <w:sz w:val="36"/>
          <w:szCs w:val="36"/>
          <w:rtl/>
        </w:rPr>
        <w:t>، التَّمر: هو ثمرة النخلة التي تمَّ تجفيفها ورصُّها. وثمر الحائط هو: الرُّطَب.</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(وَإِنْ كَانَ كَرْم</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أَنْ يَبِيعَهُ بِزَبِيبٍ كَيْل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w:t>
      </w:r>
      <w:r w:rsidRPr="001F0B82">
        <w:rPr>
          <w:rFonts w:ascii="Traditional Arabic" w:hAnsi="Traditional Arabic" w:cs="Traditional Arabic"/>
          <w:sz w:val="36"/>
          <w:szCs w:val="36"/>
          <w:rtl/>
        </w:rPr>
        <w:t>، الك</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ر</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م: المراد به الع</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 فيُنهَى أن يبيع العنب بالزَّبيب بواسطة الكيل، لأنَّ العنبة كبيرة، فعند تجفيفها ليُصنَع منها الزَّبيب يصغر حجمها،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لا نعلم هل تساوى العنب مع الزَّبيب أو لم يتساوى.</w:t>
      </w:r>
    </w:p>
    <w:p w:rsidR="005E1147" w:rsidRPr="001F0B82" w:rsidRDefault="005E1147" w:rsidP="007A4D16">
      <w:pPr>
        <w:spacing w:before="120" w:after="0" w:line="240" w:lineRule="auto"/>
        <w:ind w:firstLine="432"/>
        <w:jc w:val="both"/>
        <w:rPr>
          <w:rFonts w:ascii="Traditional Arabic" w:hAnsi="Traditional Arabic" w:cs="Traditional Arabic"/>
          <w:sz w:val="36"/>
          <w:szCs w:val="36"/>
        </w:rPr>
      </w:pPr>
    </w:p>
    <w:p w:rsidR="00997F14"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(وَإِنْ كَانَ زَرْع</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أَنْ يَبِيعَهُ بِكَيْلِ طَعَامٍ، نَهَى عَنْ ذَلِكَ كُلِّهِ)</w:t>
      </w:r>
      <w:r w:rsidRPr="001F0B82">
        <w:rPr>
          <w:rFonts w:ascii="Traditional Arabic" w:hAnsi="Traditional Arabic" w:cs="Traditional Arabic"/>
          <w:sz w:val="36"/>
          <w:szCs w:val="36"/>
          <w:rtl/>
        </w:rPr>
        <w:t xml:space="preserve">، الزرع عندنا: هو ما يخرج من الأرض من ثمار وزروع. </w:t>
      </w:r>
    </w:p>
    <w:p w:rsidR="00997F14"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الثِّمار: أشجار كبيرة. </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والزَّرع: متعل</w:t>
      </w:r>
      <w:r w:rsidR="00BB13E7"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قة بالثَّمرة، فب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تخرج هذه الزُّروع من كونها كذلك.</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lastRenderedPageBreak/>
        <w:t xml:space="preserve">قال: </w:t>
      </w:r>
      <w:r w:rsidRPr="001F0B82">
        <w:rPr>
          <w:rFonts w:ascii="Traditional Arabic" w:hAnsi="Traditional Arabic" w:cs="Traditional Arabic"/>
          <w:color w:val="0000FF"/>
          <w:sz w:val="36"/>
          <w:szCs w:val="36"/>
          <w:rtl/>
        </w:rPr>
        <w:t>(وَإِنْ كَانَ زَرْع</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xml:space="preserve"> أَنْ يَبِيعَهُ بِكَيْلِ طَعَامٍ)</w:t>
      </w:r>
      <w:r w:rsidRPr="001F0B82">
        <w:rPr>
          <w:rFonts w:ascii="Traditional Arabic" w:hAnsi="Traditional Arabic" w:cs="Traditional Arabic"/>
          <w:sz w:val="36"/>
          <w:szCs w:val="36"/>
          <w:rtl/>
        </w:rPr>
        <w:t>، يعني بشعير أو بُر، لأن</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حبَّ الزَّرع هذا مكيل مطعوم أو موزون مطعوم،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يُنهَى عن بيعه بكيل الطَّعام، وذلك لأنَّه لا يُعلَم هل يحصل التَّساوي أو لا.</w:t>
      </w:r>
    </w:p>
    <w:p w:rsidR="00377D46" w:rsidRPr="001F0B82" w:rsidRDefault="00377D46" w:rsidP="007A4D16">
      <w:pPr>
        <w:spacing w:before="120" w:after="0" w:line="240" w:lineRule="auto"/>
        <w:ind w:firstLine="432"/>
        <w:jc w:val="both"/>
        <w:rPr>
          <w:rFonts w:ascii="Traditional Arabic" w:hAnsi="Traditional Arabic" w:cs="Traditional Arabic"/>
          <w:color w:val="0000FF"/>
          <w:sz w:val="36"/>
          <w:szCs w:val="36"/>
        </w:rPr>
      </w:pPr>
      <w:r w:rsidRPr="001F0B82">
        <w:rPr>
          <w:rFonts w:ascii="Traditional Arabic" w:hAnsi="Traditional Arabic" w:cs="Traditional Arabic"/>
          <w:sz w:val="36"/>
          <w:szCs w:val="36"/>
          <w:rtl/>
        </w:rPr>
        <w:t xml:space="preserve">{قال -رحمه الله: </w:t>
      </w:r>
      <w:r w:rsidRPr="001F0B82">
        <w:rPr>
          <w:rFonts w:ascii="Traditional Arabic" w:hAnsi="Traditional Arabic" w:cs="Traditional Arabic"/>
          <w:color w:val="0000FF"/>
          <w:sz w:val="36"/>
          <w:szCs w:val="36"/>
          <w:rtl/>
        </w:rPr>
        <w:t xml:space="preserve">(وَعَنْ سَعْدِ بْنِ أَبي وَقَّاصٍ </w:t>
      </w:r>
      <w:r w:rsidR="009736E8" w:rsidRPr="001F0B82">
        <w:rPr>
          <w:rFonts w:ascii="Traditional Arabic" w:hAnsi="Traditional Arabic" w:cs="Traditional Arabic"/>
          <w:color w:val="0000FF"/>
          <w:sz w:val="36"/>
          <w:szCs w:val="36"/>
          <w:rtl/>
        </w:rPr>
        <w:t>-رَضِيَ اللهُ عَنْهُ-</w:t>
      </w:r>
      <w:r w:rsidRPr="001F0B82">
        <w:rPr>
          <w:rFonts w:ascii="Traditional Arabic" w:hAnsi="Traditional Arabic" w:cs="Traditional Arabic"/>
          <w:color w:val="0000FF"/>
          <w:sz w:val="36"/>
          <w:szCs w:val="36"/>
          <w:rtl/>
        </w:rPr>
        <w:t xml:space="preserve"> قَالَ: سَمِعتُ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سُئِلَ عَنْ شِرَاءِ الرُّطَبِ بِالتَّمْرِ؟ فَقَالَ: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أَيَنْقُصُ الرُّطَبُ إِذا يَبِسَ؟</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00FF"/>
          <w:sz w:val="36"/>
          <w:szCs w:val="36"/>
          <w:rtl/>
        </w:rPr>
        <w:t xml:space="preserve"> قَالُوا: نَعَمْ، فَنَهَى عَنْ ذَلِكَ. رَوَاهُ أَحْمدُ وَأَبُو دَاوُد وَالنَّسَائِيُّ وَابْنُ مَاجَهْ وَابْنُ حِبَّانَ وَالتِّرْمِذِيُّ، وَصَحَّحَهُ ابْنُ المدِينِيِّ وَالتِّرْمِذِيُّ وَالْحَاكِمُ.</w:t>
      </w:r>
    </w:p>
    <w:p w:rsidR="00377D46" w:rsidRPr="001F0B82" w:rsidRDefault="00377D46" w:rsidP="007A4D16">
      <w:pPr>
        <w:spacing w:before="120" w:after="0" w:line="240" w:lineRule="auto"/>
        <w:ind w:firstLine="432"/>
        <w:jc w:val="both"/>
        <w:rPr>
          <w:rFonts w:ascii="Traditional Arabic" w:hAnsi="Traditional Arabic" w:cs="Traditional Arabic"/>
          <w:color w:val="0000FF"/>
          <w:sz w:val="36"/>
          <w:szCs w:val="36"/>
        </w:rPr>
      </w:pPr>
      <w:r w:rsidRPr="001F0B82">
        <w:rPr>
          <w:rFonts w:ascii="Traditional Arabic" w:hAnsi="Traditional Arabic" w:cs="Traditional Arabic"/>
          <w:color w:val="0000FF"/>
          <w:sz w:val="36"/>
          <w:szCs w:val="36"/>
          <w:rtl/>
        </w:rPr>
        <w:t xml:space="preserve">وَعَنْ زَيدِ بنِ ثَابتٍ </w:t>
      </w:r>
      <w:r w:rsidR="007E4774" w:rsidRPr="001F0B82">
        <w:rPr>
          <w:rFonts w:ascii="Traditional Arabic" w:hAnsi="Traditional Arabic" w:cs="Traditional Arabic"/>
          <w:color w:val="0000FF"/>
          <w:sz w:val="36"/>
          <w:szCs w:val="36"/>
          <w:rtl/>
        </w:rPr>
        <w:t>-رَضِيَ اللهُ عَنْهُ</w:t>
      </w:r>
      <w:r w:rsidRPr="001F0B82">
        <w:rPr>
          <w:rFonts w:ascii="Traditional Arabic" w:hAnsi="Traditional Arabic" w:cs="Traditional Arabic"/>
          <w:color w:val="0000FF"/>
          <w:sz w:val="36"/>
          <w:szCs w:val="36"/>
          <w:rtl/>
        </w:rPr>
        <w:t xml:space="preserve">: أَنَّ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رَخَّصَ فِي الْعَرَايَا أَنْ تُبَاعَ بِخَرْصِهَا كَيْل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مُتَّفقٌ عَلَيْهِ، وَلمسْلمٍ: رَخَّصَ فِي العَرِيَّةِ يَأْخُذُهَا أَهْلُ الْبَيْتِ بِخَرْصِهَا تَمْر</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يَأْكُلُونَها رُطَب</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FF"/>
          <w:sz w:val="36"/>
          <w:szCs w:val="36"/>
          <w:rtl/>
        </w:rPr>
        <w:t xml:space="preserve">وَعَنْ أَبي هُرَيْرَةَ </w:t>
      </w:r>
      <w:r w:rsidR="009736E8" w:rsidRPr="001F0B82">
        <w:rPr>
          <w:rFonts w:ascii="Traditional Arabic" w:hAnsi="Traditional Arabic" w:cs="Traditional Arabic"/>
          <w:color w:val="0000FF"/>
          <w:sz w:val="36"/>
          <w:szCs w:val="36"/>
          <w:rtl/>
        </w:rPr>
        <w:t>-رَضِ</w:t>
      </w:r>
      <w:r w:rsidR="007E4774" w:rsidRPr="001F0B82">
        <w:rPr>
          <w:rFonts w:ascii="Traditional Arabic" w:hAnsi="Traditional Arabic" w:cs="Traditional Arabic"/>
          <w:color w:val="0000FF"/>
          <w:sz w:val="36"/>
          <w:szCs w:val="36"/>
          <w:rtl/>
        </w:rPr>
        <w:t>يَ اللهُ عَنْهُ</w:t>
      </w:r>
      <w:r w:rsidRPr="001F0B82">
        <w:rPr>
          <w:rFonts w:ascii="Traditional Arabic" w:hAnsi="Traditional Arabic" w:cs="Traditional Arabic"/>
          <w:color w:val="0000FF"/>
          <w:sz w:val="36"/>
          <w:szCs w:val="36"/>
          <w:rtl/>
        </w:rPr>
        <w:t xml:space="preserve">: أَنَّ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رَخَّصَ فِي بَيْعِ الْعَرَايَا بِخَرْصِهَا فِيمَا دُونَ خَمْسَةِ أَوْسُقٍ، أَو فِي خَمْسَةِ أَوْسُقٍ. مُتَّفقٌ عَلَيْهِ، وَاللَّفْظُ لمسْلمٍ)</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إذن القاعدة في هذا الباب: أن</w:t>
      </w:r>
      <w:r w:rsidR="007E477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المزابنة محرَّمة، والمزابن</w:t>
      </w:r>
      <w:r w:rsidR="00BB13E7" w:rsidRPr="001F0B82">
        <w:rPr>
          <w:rFonts w:ascii="Traditional Arabic" w:hAnsi="Traditional Arabic" w:cs="Traditional Arabic" w:hint="cs"/>
          <w:sz w:val="36"/>
          <w:szCs w:val="36"/>
          <w:rtl/>
        </w:rPr>
        <w:t>ة</w:t>
      </w:r>
      <w:r w:rsidRPr="001F0B82">
        <w:rPr>
          <w:rFonts w:ascii="Traditional Arabic" w:hAnsi="Traditional Arabic" w:cs="Traditional Arabic"/>
          <w:sz w:val="36"/>
          <w:szCs w:val="36"/>
          <w:rtl/>
        </w:rPr>
        <w:t xml:space="preserve"> هي: بيع رُطب</w:t>
      </w:r>
      <w:r w:rsidR="00BB13E7"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جُنيَ حديثًا بتمرٍ.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لماذا نُهيَ عنه؟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لأنَّه يُشترط حينئذٍ التَّساوي، والتَّساوي بينهما مجهول،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يُمنَع منه.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وأورد فيه حديثسَعْدِ بْنِ أَبي وَقَّاصٍ </w:t>
      </w:r>
      <w:r w:rsidR="009736E8" w:rsidRPr="001F0B82">
        <w:rPr>
          <w:rFonts w:ascii="Traditional Arabic" w:hAnsi="Traditional Arabic" w:cs="Traditional Arabic"/>
          <w:sz w:val="36"/>
          <w:szCs w:val="36"/>
          <w:rtl/>
        </w:rPr>
        <w:t>-رَضِيَ اللهُ عَنْهُ-</w:t>
      </w:r>
      <w:r w:rsidRPr="001F0B82">
        <w:rPr>
          <w:rFonts w:ascii="Traditional Arabic" w:hAnsi="Traditional Arabic" w:cs="Traditional Arabic"/>
          <w:sz w:val="36"/>
          <w:szCs w:val="36"/>
          <w:rtl/>
        </w:rPr>
        <w:t xml:space="preserve"> قَالَ: </w:t>
      </w:r>
      <w:r w:rsidRPr="001F0B82">
        <w:rPr>
          <w:rFonts w:ascii="Traditional Arabic" w:hAnsi="Traditional Arabic" w:cs="Traditional Arabic"/>
          <w:color w:val="0000FF"/>
          <w:sz w:val="36"/>
          <w:szCs w:val="36"/>
          <w:rtl/>
        </w:rPr>
        <w:t xml:space="preserve">(سَمِعتُ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سُئِلَ عَنْ شِرَاءِ الرُّطَبِ بِالتَّمْرِ)</w:t>
      </w:r>
      <w:r w:rsidRPr="001F0B82">
        <w:rPr>
          <w:rFonts w:ascii="Traditional Arabic" w:hAnsi="Traditional Arabic" w:cs="Traditional Arabic"/>
          <w:sz w:val="36"/>
          <w:szCs w:val="36"/>
          <w:rtl/>
        </w:rPr>
        <w:t>، فسألهم النبي -صَلَّى اللهُ عَلَيْهِ وَسَلَّمَ- سؤالًا عن صفةٍ موجودة في هذا البيه لتكون ا</w:t>
      </w:r>
      <w:r w:rsidR="00003D45" w:rsidRPr="001F0B82">
        <w:rPr>
          <w:rFonts w:ascii="Traditional Arabic" w:hAnsi="Traditional Arabic" w:cs="Traditional Arabic"/>
          <w:sz w:val="36"/>
          <w:szCs w:val="36"/>
          <w:rtl/>
        </w:rPr>
        <w:t>لصِّفة هذه هي علَّة الحكم، فقال</w:t>
      </w:r>
      <w:r w:rsidRPr="001F0B82">
        <w:rPr>
          <w:rFonts w:ascii="Traditional Arabic" w:hAnsi="Traditional Arabic" w:cs="Traditional Arabic"/>
          <w:sz w:val="36"/>
          <w:szCs w:val="36"/>
          <w:rtl/>
        </w:rPr>
        <w:t xml:space="preserve">: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أَيَنْقُصُ الرُّطَبُ إِذا يَبِسَ؟</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xml:space="preserve"> ، فالرطب كبير، فإذا أردنا تحويله ليكون تمرًا قمنا بتجفيفه ورصِّه ،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يصغر حجم التَّمرة،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يكون من المزابنة المنهي عنها.</w:t>
      </w:r>
    </w:p>
    <w:p w:rsidR="00377D46" w:rsidRPr="001F0B82" w:rsidRDefault="00377D46" w:rsidP="00DF5D49">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قَالُوا: </w:t>
      </w:r>
      <w:r w:rsidRPr="001F0B82">
        <w:rPr>
          <w:rFonts w:ascii="Traditional Arabic" w:hAnsi="Traditional Arabic" w:cs="Traditional Arabic"/>
          <w:color w:val="0000FF"/>
          <w:sz w:val="36"/>
          <w:szCs w:val="36"/>
          <w:rtl/>
        </w:rPr>
        <w:t>(نَعَمْ)</w:t>
      </w:r>
      <w:r w:rsidRPr="001F0B82">
        <w:rPr>
          <w:rFonts w:ascii="Traditional Arabic" w:hAnsi="Traditional Arabic" w:cs="Traditional Arabic"/>
          <w:sz w:val="36"/>
          <w:szCs w:val="36"/>
          <w:rtl/>
        </w:rPr>
        <w:t>، أي: ينقص الرُّطب إذا يبس؛ فنهى النبي -صَلَّى اللهُ عَلَيْهِ وَسَلَّمَ- عن ذلك كلِّه</w:t>
      </w:r>
      <w:r w:rsidR="00DF5D4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لأنَّه يكون من باب المزابنة.</w:t>
      </w:r>
    </w:p>
    <w:p w:rsidR="00BB13E7" w:rsidRPr="001F0B82" w:rsidRDefault="00BB13E7" w:rsidP="001F0B82">
      <w:pPr>
        <w:spacing w:before="120" w:after="0" w:line="240" w:lineRule="auto"/>
        <w:jc w:val="both"/>
        <w:rPr>
          <w:rFonts w:ascii="Traditional Arabic" w:hAnsi="Traditional Arabic" w:cs="Traditional Arabic"/>
          <w:sz w:val="36"/>
          <w:szCs w:val="36"/>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lastRenderedPageBreak/>
        <w:t xml:space="preserve">قال: </w:t>
      </w:r>
      <w:r w:rsidRPr="001F0B82">
        <w:rPr>
          <w:rFonts w:ascii="Traditional Arabic" w:hAnsi="Traditional Arabic" w:cs="Traditional Arabic"/>
          <w:color w:val="0000FF"/>
          <w:sz w:val="36"/>
          <w:szCs w:val="36"/>
          <w:rtl/>
        </w:rPr>
        <w:t xml:space="preserve">(وَعَنْ زَيدِ بنِ ثَابتٍ </w:t>
      </w:r>
      <w:r w:rsidR="00DF5D49" w:rsidRPr="001F0B82">
        <w:rPr>
          <w:rFonts w:ascii="Traditional Arabic" w:hAnsi="Traditional Arabic" w:cs="Traditional Arabic"/>
          <w:color w:val="0000FF"/>
          <w:sz w:val="36"/>
          <w:szCs w:val="36"/>
          <w:rtl/>
        </w:rPr>
        <w:t>-رَضِيَ اللهُ عَنْهُ</w:t>
      </w:r>
      <w:r w:rsidRPr="001F0B82">
        <w:rPr>
          <w:rFonts w:ascii="Traditional Arabic" w:hAnsi="Traditional Arabic" w:cs="Traditional Arabic"/>
          <w:color w:val="0000FF"/>
          <w:sz w:val="36"/>
          <w:szCs w:val="36"/>
          <w:rtl/>
        </w:rPr>
        <w:t xml:space="preserve">: أَنَّ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رَخَّصَ فِي الْعَرَايَا)</w:t>
      </w:r>
      <w:r w:rsidRPr="001F0B82">
        <w:rPr>
          <w:rFonts w:ascii="Traditional Arabic" w:hAnsi="Traditional Arabic" w:cs="Traditional Arabic"/>
          <w:sz w:val="36"/>
          <w:szCs w:val="36"/>
          <w:rtl/>
        </w:rPr>
        <w:t>، كانوا في الزمان الأول يقوم صاحب النَّخل ب</w:t>
      </w:r>
      <w:r w:rsidR="00DF5D49" w:rsidRPr="001F0B82">
        <w:rPr>
          <w:rFonts w:ascii="Traditional Arabic" w:hAnsi="Traditional Arabic" w:cs="Traditional Arabic"/>
          <w:sz w:val="36"/>
          <w:szCs w:val="36"/>
          <w:rtl/>
        </w:rPr>
        <w:t>إعطاء نخلة لشخص، فيقول: يا فلان</w:t>
      </w:r>
      <w:r w:rsidRPr="001F0B82">
        <w:rPr>
          <w:rFonts w:ascii="Traditional Arabic" w:hAnsi="Traditional Arabic" w:cs="Traditional Arabic"/>
          <w:sz w:val="36"/>
          <w:szCs w:val="36"/>
          <w:rtl/>
        </w:rPr>
        <w:t>، هذه النخلة ثمرتها لك، من باب الصدقة عليه، يُريد أن يعمل،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يُرتِّب هذه الن</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خلة.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هذا أعاره النَّخلةَ، فالذي يحصل أن</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الذي أُعيرَت له الن</w:t>
      </w:r>
      <w:r w:rsidR="00997F14"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خلة يكون فقيرًا، فيقوم ببيع النَّخلة قبل أن يتمَّ نضج نباتها بعد بدوِّ الصلاح، ففي هذه الحال يأخذ في مرات تمرًا في مقابل الرُّطب الذي سيكون على هذه النَّخلة بعدَ مدَّة.</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إذن هذه صورة العرايا، ولكن لها شروط معيَّنة، قال: </w:t>
      </w:r>
      <w:r w:rsidRPr="001F0B82">
        <w:rPr>
          <w:rFonts w:ascii="Traditional Arabic" w:hAnsi="Traditional Arabic" w:cs="Traditional Arabic"/>
          <w:color w:val="0000FF"/>
          <w:sz w:val="36"/>
          <w:szCs w:val="36"/>
          <w:rtl/>
        </w:rPr>
        <w:t>(رَخَّصَ فِي الْعَرَايَاأَنْ تُبَاعَ بِخَرْصِهَا كَيْل</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مُتَّفقٌ عَلَيْهِ، وَلمسْلمٍ: رَخَّصَ فِي العَرِيَّةِ يَأْخُذُهَا أَهْلُ الْبَيْتِ بِخَرْصِهَا تَمْر</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 يَأْكُلُونَها رُطَب</w:t>
      </w:r>
      <w:r w:rsidR="00245AA5" w:rsidRPr="001F0B82">
        <w:rPr>
          <w:rFonts w:ascii="Traditional Arabic" w:hAnsi="Traditional Arabic" w:cs="Traditional Arabic"/>
          <w:color w:val="0000FF"/>
          <w:sz w:val="36"/>
          <w:szCs w:val="36"/>
          <w:rtl/>
        </w:rPr>
        <w:t>ً</w:t>
      </w:r>
      <w:r w:rsidR="00B41166" w:rsidRPr="001F0B82">
        <w:rPr>
          <w:rFonts w:ascii="Traditional Arabic" w:hAnsi="Traditional Arabic" w:cs="Traditional Arabic"/>
          <w:color w:val="0000FF"/>
          <w:sz w:val="36"/>
          <w:szCs w:val="36"/>
          <w:rtl/>
        </w:rPr>
        <w:t>ا</w:t>
      </w:r>
      <w:r w:rsidRPr="001F0B82">
        <w:rPr>
          <w:rFonts w:ascii="Traditional Arabic" w:hAnsi="Traditional Arabic" w:cs="Traditional Arabic"/>
          <w:color w:val="0000FF"/>
          <w:sz w:val="36"/>
          <w:szCs w:val="36"/>
          <w:rtl/>
        </w:rPr>
        <w:t>)</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b/>
          <w:bCs/>
          <w:color w:val="000000" w:themeColor="text1"/>
          <w:sz w:val="36"/>
          <w:szCs w:val="36"/>
          <w:u w:val="dotDash" w:color="FF0000"/>
          <w:rtl/>
        </w:rPr>
        <w:t>إذن هناك عدد من الشروط</w:t>
      </w:r>
      <w:r w:rsidRPr="001F0B82">
        <w:rPr>
          <w:rFonts w:ascii="Traditional Arabic" w:hAnsi="Traditional Arabic" w:cs="Traditional Arabic"/>
          <w:sz w:val="36"/>
          <w:szCs w:val="36"/>
          <w:rtl/>
        </w:rPr>
        <w:t>:</w:t>
      </w:r>
    </w:p>
    <w:p w:rsidR="00377D46" w:rsidRPr="001F0B82" w:rsidRDefault="00377D46" w:rsidP="00DF5D49">
      <w:pPr>
        <w:pStyle w:val="ListParagraph"/>
        <w:numPr>
          <w:ilvl w:val="0"/>
          <w:numId w:val="1"/>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b/>
          <w:bCs/>
          <w:sz w:val="36"/>
          <w:szCs w:val="36"/>
          <w:rtl/>
        </w:rPr>
        <w:t>الشرط الأول:</w:t>
      </w:r>
      <w:r w:rsidRPr="001F0B82">
        <w:rPr>
          <w:rFonts w:ascii="Traditional Arabic" w:hAnsi="Traditional Arabic" w:cs="Traditional Arabic"/>
          <w:sz w:val="36"/>
          <w:szCs w:val="36"/>
          <w:rtl/>
        </w:rPr>
        <w:t xml:space="preserve"> أن يُخرَصَ ما على النَّخلة، يقول أهل الخبرة: نُقدِّر أنَّها إذا كانت تمرًا يكونُ وزنها الوزن الفلاني، إذا لم يكن </w:t>
      </w:r>
      <w:r w:rsidR="00A91D94" w:rsidRPr="001F0B82">
        <w:rPr>
          <w:rFonts w:ascii="Traditional Arabic" w:hAnsi="Traditional Arabic" w:cs="Traditional Arabic" w:hint="cs"/>
          <w:sz w:val="36"/>
          <w:szCs w:val="36"/>
          <w:rtl/>
        </w:rPr>
        <w:t>هناك</w:t>
      </w:r>
      <w:r w:rsidRPr="001F0B82">
        <w:rPr>
          <w:rFonts w:ascii="Traditional Arabic" w:hAnsi="Traditional Arabic" w:cs="Traditional Arabic"/>
          <w:sz w:val="36"/>
          <w:szCs w:val="36"/>
          <w:rtl/>
        </w:rPr>
        <w:t xml:space="preserve"> خرص له فإنَّه لا يجوز، لأنَّه لا يُعلَم وجود التَّساوي بينهما في غالب الظَّن.</w:t>
      </w:r>
    </w:p>
    <w:p w:rsidR="00377D46" w:rsidRPr="001F0B82" w:rsidRDefault="00377D46" w:rsidP="00DF5D49">
      <w:pPr>
        <w:pStyle w:val="ListParagraph"/>
        <w:numPr>
          <w:ilvl w:val="0"/>
          <w:numId w:val="2"/>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b/>
          <w:bCs/>
          <w:sz w:val="36"/>
          <w:szCs w:val="36"/>
          <w:rtl/>
        </w:rPr>
        <w:t>الش</w:t>
      </w:r>
      <w:r w:rsidR="00DF5D4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رط</w:t>
      </w:r>
      <w:r w:rsidR="00DF5D4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 xml:space="preserve"> الث</w:t>
      </w:r>
      <w:r w:rsidR="00DF5D4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اني:</w:t>
      </w:r>
      <w:r w:rsidRPr="001F0B82">
        <w:rPr>
          <w:rFonts w:ascii="Traditional Arabic" w:hAnsi="Traditional Arabic" w:cs="Traditional Arabic"/>
          <w:sz w:val="36"/>
          <w:szCs w:val="36"/>
          <w:rtl/>
        </w:rPr>
        <w:t xml:space="preserve"> أن يكون الرُّطب لازال على رأس النَّخلة.</w:t>
      </w:r>
    </w:p>
    <w:p w:rsidR="00377D46" w:rsidRPr="001F0B82" w:rsidRDefault="00377D46" w:rsidP="00DF5D49">
      <w:pPr>
        <w:pStyle w:val="ListParagraph"/>
        <w:numPr>
          <w:ilvl w:val="0"/>
          <w:numId w:val="2"/>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b/>
          <w:bCs/>
          <w:sz w:val="36"/>
          <w:szCs w:val="36"/>
          <w:rtl/>
        </w:rPr>
        <w:t>الش</w:t>
      </w:r>
      <w:r w:rsidR="00DF5D4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رط</w:t>
      </w:r>
      <w:r w:rsidR="00DF5D4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 xml:space="preserve"> الث</w:t>
      </w:r>
      <w:r w:rsidR="00DF5D4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الث</w:t>
      </w:r>
      <w:r w:rsidR="00DF5D4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w:t>
      </w:r>
      <w:r w:rsidRPr="001F0B82">
        <w:rPr>
          <w:rFonts w:ascii="Traditional Arabic" w:hAnsi="Traditional Arabic" w:cs="Traditional Arabic"/>
          <w:sz w:val="36"/>
          <w:szCs w:val="36"/>
          <w:rtl/>
        </w:rPr>
        <w:t xml:space="preserve"> تسليم التَّمر في الحال.</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ث</w:t>
      </w:r>
      <w:r w:rsidR="00DF5D4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م</w:t>
      </w:r>
      <w:r w:rsidR="00DF5D4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أورد المؤلف حديث أبي هريرة وفيه شرط آخر، وهو: أن تكون العرايا أقل من خمسة أوسق، والوسق: ستُّون صاعًا، وب</w:t>
      </w:r>
      <w:r w:rsidR="00003D45" w:rsidRPr="001F0B82">
        <w:rPr>
          <w:rFonts w:ascii="Traditional Arabic" w:hAnsi="Traditional Arabic" w:cs="Traditional Arabic"/>
          <w:sz w:val="36"/>
          <w:szCs w:val="36"/>
          <w:rtl/>
        </w:rPr>
        <w:t>التَّالي</w:t>
      </w:r>
      <w:r w:rsidRPr="001F0B82">
        <w:rPr>
          <w:rFonts w:ascii="Traditional Arabic" w:hAnsi="Traditional Arabic" w:cs="Traditional Arabic"/>
          <w:sz w:val="36"/>
          <w:szCs w:val="36"/>
          <w:rtl/>
        </w:rPr>
        <w:t xml:space="preserve"> يكون ثلاثمائة صاعًا.</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المؤلف: </w:t>
      </w:r>
      <w:r w:rsidR="00003D45" w:rsidRPr="001F0B82">
        <w:rPr>
          <w:rFonts w:ascii="Traditional Arabic" w:hAnsi="Traditional Arabic" w:cs="Traditional Arabic"/>
          <w:color w:val="0000FF"/>
          <w:sz w:val="36"/>
          <w:szCs w:val="36"/>
          <w:rtl/>
        </w:rPr>
        <w:t>(</w:t>
      </w:r>
      <w:r w:rsidRPr="001F0B82">
        <w:rPr>
          <w:rFonts w:ascii="Traditional Arabic" w:hAnsi="Traditional Arabic" w:cs="Traditional Arabic"/>
          <w:color w:val="0000FF"/>
          <w:sz w:val="36"/>
          <w:szCs w:val="36"/>
          <w:rtl/>
        </w:rPr>
        <w:t>أَو فِي خَمْسَةِ أَوْسُقٍ)</w:t>
      </w:r>
      <w:r w:rsidRPr="001F0B82">
        <w:rPr>
          <w:rFonts w:ascii="Traditional Arabic" w:hAnsi="Traditional Arabic" w:cs="Traditional Arabic"/>
          <w:sz w:val="36"/>
          <w:szCs w:val="36"/>
          <w:rtl/>
        </w:rPr>
        <w:t>، يعني لو كان خمسة لا زيادة فيه ولو بشعرةٍ؛ فهل هذا يجوز؟</w:t>
      </w:r>
    </w:p>
    <w:p w:rsidR="00377D46" w:rsidRPr="001F0B82" w:rsidRDefault="00377D46" w:rsidP="00DF5D49">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قال الجمهور: لا يجوز</w:t>
      </w:r>
      <w:r w:rsidR="00DF5D4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 النَّص جاء بمنع العرايا فيما كان أكثر من خمسة أوسق.</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القول الثاني: يُتسامح في مثل ذلك.</w:t>
      </w:r>
    </w:p>
    <w:p w:rsidR="00377D46" w:rsidRPr="001F0B82" w:rsidRDefault="00A91D94"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hint="cs"/>
          <w:sz w:val="36"/>
          <w:szCs w:val="36"/>
          <w:rtl/>
        </w:rPr>
        <w:t>و</w:t>
      </w:r>
      <w:r w:rsidR="00377D46" w:rsidRPr="001F0B82">
        <w:rPr>
          <w:rFonts w:ascii="Traditional Arabic" w:hAnsi="Traditional Arabic" w:cs="Traditional Arabic"/>
          <w:sz w:val="36"/>
          <w:szCs w:val="36"/>
          <w:rtl/>
        </w:rPr>
        <w:t>لعل</w:t>
      </w:r>
      <w:r w:rsidR="00DA694A"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القول الأو</w:t>
      </w:r>
      <w:r w:rsidR="00DA694A"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ل أقوى، لأن</w:t>
      </w:r>
      <w:r w:rsidR="00DA694A"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ه ظاهر هذه الأخبار.</w:t>
      </w:r>
    </w:p>
    <w:p w:rsidR="00BB13E7" w:rsidRPr="001F0B82" w:rsidRDefault="00BB13E7" w:rsidP="001F0B82">
      <w:pPr>
        <w:spacing w:before="120" w:after="0" w:line="240" w:lineRule="auto"/>
        <w:jc w:val="both"/>
        <w:rPr>
          <w:rFonts w:ascii="Traditional Arabic" w:hAnsi="Traditional Arabic" w:cs="Traditional Arabic" w:hint="cs"/>
          <w:sz w:val="36"/>
          <w:szCs w:val="36"/>
          <w:rtl/>
        </w:rPr>
      </w:pPr>
    </w:p>
    <w:p w:rsidR="00DF5D49" w:rsidRPr="001F0B82" w:rsidRDefault="00DF5D49" w:rsidP="007A4D16">
      <w:pPr>
        <w:spacing w:before="120" w:after="0" w:line="240" w:lineRule="auto"/>
        <w:ind w:firstLine="432"/>
        <w:jc w:val="both"/>
        <w:rPr>
          <w:rFonts w:ascii="Traditional Arabic" w:hAnsi="Traditional Arabic" w:cs="Traditional Arabic"/>
          <w:sz w:val="36"/>
          <w:szCs w:val="36"/>
        </w:rPr>
      </w:pPr>
    </w:p>
    <w:p w:rsidR="00377D46" w:rsidRPr="001F0B82" w:rsidRDefault="00377D46" w:rsidP="007A4D16">
      <w:pPr>
        <w:spacing w:before="120" w:after="0" w:line="240" w:lineRule="auto"/>
        <w:ind w:firstLine="432"/>
        <w:jc w:val="both"/>
        <w:rPr>
          <w:rFonts w:ascii="Traditional Arabic" w:hAnsi="Traditional Arabic" w:cs="Traditional Arabic"/>
          <w:color w:val="0000FF"/>
          <w:sz w:val="36"/>
          <w:szCs w:val="36"/>
        </w:rPr>
      </w:pPr>
      <w:r w:rsidRPr="001F0B82">
        <w:rPr>
          <w:rFonts w:ascii="Traditional Arabic" w:hAnsi="Traditional Arabic" w:cs="Traditional Arabic"/>
          <w:sz w:val="36"/>
          <w:szCs w:val="36"/>
          <w:rtl/>
        </w:rPr>
        <w:t xml:space="preserve">{قال المؤلف -رحمه الله: </w:t>
      </w:r>
      <w:r w:rsidRPr="001F0B82">
        <w:rPr>
          <w:rFonts w:ascii="Traditional Arabic" w:hAnsi="Traditional Arabic" w:cs="Traditional Arabic"/>
          <w:color w:val="0000FF"/>
          <w:sz w:val="36"/>
          <w:szCs w:val="36"/>
          <w:rtl/>
        </w:rPr>
        <w:t>(بَابُ بَيْعِ الْأُصُولِ وَالثِّمَارِ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FF"/>
          <w:sz w:val="36"/>
          <w:szCs w:val="36"/>
          <w:rtl/>
        </w:rPr>
        <w:t xml:space="preserve">عَنِ ابْنِ عُمَرَ رَضِيَ اللهُ عَنْهُمَا: أَنَّ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نهَى عَنْ بَيْعِ الثَّمَارِ حَتَّى يَبْدُوَ صَلَاحُهَا، نهَى البَائِعَ والـمُبْتَاعَ)</w:t>
      </w:r>
      <w:r w:rsidRPr="001F0B82">
        <w:rPr>
          <w:rFonts w:ascii="Traditional Arabic" w:hAnsi="Traditional Arabic" w:cs="Traditional Arabic"/>
          <w:sz w:val="36"/>
          <w:szCs w:val="36"/>
          <w:rtl/>
        </w:rPr>
        <w:t>}.</w:t>
      </w:r>
    </w:p>
    <w:p w:rsidR="00DA694A"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قوله هنا: </w:t>
      </w:r>
      <w:r w:rsidRPr="001F0B82">
        <w:rPr>
          <w:rFonts w:ascii="Traditional Arabic" w:hAnsi="Traditional Arabic" w:cs="Traditional Arabic"/>
          <w:color w:val="0000FF"/>
          <w:sz w:val="36"/>
          <w:szCs w:val="36"/>
          <w:rtl/>
        </w:rPr>
        <w:t>(بَابُ بَيْعِ الْأُصُولِ وَالثِّمَارِ)</w:t>
      </w:r>
      <w:r w:rsidR="00DA694A" w:rsidRPr="001F0B82">
        <w:rPr>
          <w:rFonts w:ascii="Traditional Arabic" w:hAnsi="Traditional Arabic" w:cs="Traditional Arabic" w:hint="cs"/>
          <w:sz w:val="36"/>
          <w:szCs w:val="36"/>
          <w:rtl/>
        </w:rPr>
        <w:t>.</w:t>
      </w:r>
    </w:p>
    <w:p w:rsidR="00DA694A"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الثِّمار: ثمار النَّخل. </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الأصول: أصول الشجر. متى يجوز بيعها ومتى لا يجوز بيعها؛ سيأتي تفصيله.</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أوَّ مسألة ذكرها المؤلف: مسألة بيع الت</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مر قبل بدوِّ الص</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لاح. ما هو بدو الص</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لاح؟</w:t>
      </w:r>
    </w:p>
    <w:p w:rsidR="00377D46" w:rsidRPr="001F0B82" w:rsidRDefault="00377D46" w:rsidP="00406C29">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أن نأمَنَ الع</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اهة</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فيها، وتبدأ تصل</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ح للأكل، وفي النَّخل بدوِّ الص</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لاح بظهور الل</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ون، ولذلك قال -صَلَّى اللهُ عَلَيْهِ وَسَلَّمَ: </w:t>
      </w:r>
      <w:r w:rsidR="00003D45" w:rsidRPr="001F0B82">
        <w:rPr>
          <w:rFonts w:ascii="Traditional Arabic" w:hAnsi="Traditional Arabic" w:cs="Traditional Arabic"/>
          <w:color w:val="006600"/>
          <w:sz w:val="36"/>
          <w:szCs w:val="36"/>
          <w:rtl/>
        </w:rPr>
        <w:t>«</w:t>
      </w:r>
      <w:r w:rsidR="00671A46" w:rsidRPr="001F0B82">
        <w:rPr>
          <w:rFonts w:ascii="Traditional Arabic" w:hAnsi="Traditional Arabic" w:cs="Traditional Arabic" w:hint="cs"/>
          <w:color w:val="006600"/>
          <w:sz w:val="36"/>
          <w:szCs w:val="36"/>
          <w:rtl/>
        </w:rPr>
        <w:t xml:space="preserve"> </w:t>
      </w:r>
      <w:r w:rsidR="00671A46" w:rsidRPr="001F0B82">
        <w:rPr>
          <w:rFonts w:ascii="Traditional Arabic" w:hAnsi="Traditional Arabic" w:cs="Traditional Arabic"/>
          <w:color w:val="006600"/>
          <w:sz w:val="36"/>
          <w:szCs w:val="36"/>
          <w:rtl/>
        </w:rPr>
        <w:t>تَحْمَارُّ وَتَصْفَارُّ وَيُؤْكَلُ مِنْهَا</w:t>
      </w:r>
      <w:r w:rsidR="00003D45" w:rsidRPr="001F0B82">
        <w:rPr>
          <w:rFonts w:ascii="Traditional Arabic" w:hAnsi="Traditional Arabic" w:cs="Traditional Arabic"/>
          <w:color w:val="006600"/>
          <w:sz w:val="36"/>
          <w:szCs w:val="36"/>
          <w:rtl/>
        </w:rPr>
        <w:t>»</w:t>
      </w:r>
      <w:r w:rsidR="00DA694A" w:rsidRPr="001F0B82">
        <w:rPr>
          <w:rStyle w:val="FootnoteReference"/>
          <w:rFonts w:ascii="Traditional Arabic" w:hAnsi="Traditional Arabic" w:cs="Traditional Arabic"/>
          <w:color w:val="006600"/>
          <w:sz w:val="36"/>
          <w:szCs w:val="36"/>
          <w:rtl/>
        </w:rPr>
        <w:footnoteReference w:id="4"/>
      </w:r>
      <w:r w:rsidRPr="001F0B82">
        <w:rPr>
          <w:rFonts w:ascii="Traditional Arabic" w:hAnsi="Traditional Arabic" w:cs="Traditional Arabic"/>
          <w:sz w:val="36"/>
          <w:szCs w:val="36"/>
          <w:rtl/>
        </w:rPr>
        <w:t>، فهذا هو الذي يُعوَّل عليه في بدوِّ الص</w:t>
      </w:r>
      <w:r w:rsidR="00B41166"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لاح.</w:t>
      </w:r>
    </w:p>
    <w:p w:rsidR="00DF5D49" w:rsidRPr="001F0B82" w:rsidRDefault="00377D46" w:rsidP="007A4D16">
      <w:pPr>
        <w:spacing w:before="120" w:after="0" w:line="240" w:lineRule="auto"/>
        <w:ind w:firstLine="432"/>
        <w:jc w:val="both"/>
        <w:rPr>
          <w:rFonts w:ascii="Traditional Arabic" w:hAnsi="Traditional Arabic" w:cs="Traditional Arabic" w:hint="cs"/>
          <w:sz w:val="36"/>
          <w:szCs w:val="36"/>
          <w:rtl/>
        </w:rPr>
      </w:pPr>
      <w:r w:rsidRPr="001F0B82">
        <w:rPr>
          <w:rFonts w:ascii="Traditional Arabic" w:hAnsi="Traditional Arabic" w:cs="Traditional Arabic"/>
          <w:sz w:val="36"/>
          <w:szCs w:val="36"/>
          <w:rtl/>
        </w:rPr>
        <w:t xml:space="preserve">إذا كان عندك حائط فيه نخيل </w:t>
      </w:r>
      <w:r w:rsidR="00DF5D4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متعدِّدة، فمتى يُعد الص</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لاح قد بدا؟ </w:t>
      </w:r>
    </w:p>
    <w:p w:rsidR="00DF5D49" w:rsidRPr="001F0B82" w:rsidRDefault="00377D46" w:rsidP="007A4D16">
      <w:pPr>
        <w:spacing w:before="120" w:after="0" w:line="240" w:lineRule="auto"/>
        <w:ind w:firstLine="432"/>
        <w:jc w:val="both"/>
        <w:rPr>
          <w:rFonts w:ascii="Traditional Arabic" w:hAnsi="Traditional Arabic" w:cs="Traditional Arabic" w:hint="cs"/>
          <w:sz w:val="36"/>
          <w:szCs w:val="36"/>
          <w:rtl/>
        </w:rPr>
      </w:pPr>
      <w:r w:rsidRPr="001F0B82">
        <w:rPr>
          <w:rFonts w:ascii="Traditional Arabic" w:hAnsi="Traditional Arabic" w:cs="Traditional Arabic"/>
          <w:sz w:val="36"/>
          <w:szCs w:val="36"/>
          <w:rtl/>
        </w:rPr>
        <w:t>هل نقول البستان ثمرة واحدة فإذا بدا الص</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لاح في أحدها حكمن</w:t>
      </w:r>
      <w:r w:rsidR="00DA694A" w:rsidRPr="001F0B82">
        <w:rPr>
          <w:rFonts w:ascii="Traditional Arabic" w:hAnsi="Traditional Arabic" w:cs="Traditional Arabic" w:hint="cs"/>
          <w:sz w:val="36"/>
          <w:szCs w:val="36"/>
          <w:rtl/>
        </w:rPr>
        <w:t>ا</w:t>
      </w:r>
      <w:r w:rsidRPr="001F0B82">
        <w:rPr>
          <w:rFonts w:ascii="Traditional Arabic" w:hAnsi="Traditional Arabic" w:cs="Traditional Arabic"/>
          <w:sz w:val="36"/>
          <w:szCs w:val="36"/>
          <w:rtl/>
        </w:rPr>
        <w:t xml:space="preserve"> ببدوِّ الصَّلاح في الجميع؟ أو يكون بدوِّ الصَّلاح باعتبار جنس تلك النَّخلة؟ </w:t>
      </w:r>
    </w:p>
    <w:p w:rsidR="00377D46" w:rsidRPr="001F0B82" w:rsidRDefault="00DF5D49"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hint="cs"/>
          <w:sz w:val="36"/>
          <w:szCs w:val="36"/>
          <w:rtl/>
        </w:rPr>
        <w:t xml:space="preserve">لابد </w:t>
      </w:r>
      <w:r w:rsidR="00377D46" w:rsidRPr="001F0B82">
        <w:rPr>
          <w:rFonts w:ascii="Traditional Arabic" w:hAnsi="Traditional Arabic" w:cs="Traditional Arabic"/>
          <w:sz w:val="36"/>
          <w:szCs w:val="36"/>
          <w:rtl/>
        </w:rPr>
        <w:t>أن تعلم أن</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 xml:space="preserve"> أنواع الن</w:t>
      </w:r>
      <w:r w:rsidR="00DA694A"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خيل م</w:t>
      </w:r>
      <w:r w:rsidRPr="001F0B82">
        <w:rPr>
          <w:rFonts w:ascii="Traditional Arabic" w:hAnsi="Traditional Arabic" w:cs="Traditional Arabic" w:hint="cs"/>
          <w:sz w:val="36"/>
          <w:szCs w:val="36"/>
          <w:rtl/>
        </w:rPr>
        <w:t>ُ</w:t>
      </w:r>
      <w:r w:rsidR="00377D46" w:rsidRPr="001F0B82">
        <w:rPr>
          <w:rFonts w:ascii="Traditional Arabic" w:hAnsi="Traditional Arabic" w:cs="Traditional Arabic"/>
          <w:sz w:val="36"/>
          <w:szCs w:val="36"/>
          <w:rtl/>
        </w:rPr>
        <w:t>تفاوتة في ثمرتها، بعضها يأتي</w:t>
      </w:r>
      <w:r w:rsidRPr="001F0B82">
        <w:rPr>
          <w:rFonts w:ascii="Traditional Arabic" w:hAnsi="Traditional Arabic" w:cs="Traditional Arabic" w:hint="cs"/>
          <w:sz w:val="36"/>
          <w:szCs w:val="36"/>
          <w:rtl/>
        </w:rPr>
        <w:t xml:space="preserve"> </w:t>
      </w:r>
      <w:r w:rsidR="00377D46" w:rsidRPr="001F0B82">
        <w:rPr>
          <w:rFonts w:ascii="Traditional Arabic" w:hAnsi="Traditional Arabic" w:cs="Traditional Arabic"/>
          <w:sz w:val="36"/>
          <w:szCs w:val="36"/>
          <w:rtl/>
        </w:rPr>
        <w:t>في أوائل الصَّيف، وبعضها لا يأتي إلا في أواخر الخريف وبداية الشِّتاء؛ وب</w:t>
      </w:r>
      <w:r w:rsidR="00003D45" w:rsidRPr="001F0B82">
        <w:rPr>
          <w:rFonts w:ascii="Traditional Arabic" w:hAnsi="Traditional Arabic" w:cs="Traditional Arabic"/>
          <w:sz w:val="36"/>
          <w:szCs w:val="36"/>
          <w:rtl/>
        </w:rPr>
        <w:t>التَّالي</w:t>
      </w:r>
      <w:r w:rsidR="00377D46" w:rsidRPr="001F0B82">
        <w:rPr>
          <w:rFonts w:ascii="Traditional Arabic" w:hAnsi="Traditional Arabic" w:cs="Traditional Arabic"/>
          <w:sz w:val="36"/>
          <w:szCs w:val="36"/>
          <w:rtl/>
        </w:rPr>
        <w:t xml:space="preserve"> هناك مدَّة طويلة.</w:t>
      </w:r>
    </w:p>
    <w:p w:rsidR="00377D46" w:rsidRPr="001F0B82" w:rsidRDefault="00377D46" w:rsidP="00DF5D49">
      <w:pPr>
        <w:pStyle w:val="ListParagraph"/>
        <w:numPr>
          <w:ilvl w:val="0"/>
          <w:numId w:val="2"/>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b/>
          <w:bCs/>
          <w:sz w:val="36"/>
          <w:szCs w:val="36"/>
          <w:rtl/>
        </w:rPr>
        <w:t xml:space="preserve">القول الأول: </w:t>
      </w:r>
      <w:r w:rsidRPr="001F0B82">
        <w:rPr>
          <w:rFonts w:ascii="Traditional Arabic" w:hAnsi="Traditional Arabic" w:cs="Traditional Arabic"/>
          <w:sz w:val="36"/>
          <w:szCs w:val="36"/>
          <w:rtl/>
        </w:rPr>
        <w:t>إ</w:t>
      </w:r>
      <w:r w:rsidR="00DF5D4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ذا بدت ثمرة نخلة حكمنا بجواز البيع في جميع الأشجار أو الأنواع المماثلة له.</w:t>
      </w:r>
    </w:p>
    <w:p w:rsidR="00377D46" w:rsidRPr="001F0B82" w:rsidRDefault="00377D46" w:rsidP="00DF5D49">
      <w:pPr>
        <w:pStyle w:val="ListParagraph"/>
        <w:numPr>
          <w:ilvl w:val="0"/>
          <w:numId w:val="2"/>
        </w:numPr>
        <w:spacing w:before="120" w:after="0" w:line="240" w:lineRule="auto"/>
        <w:jc w:val="both"/>
        <w:rPr>
          <w:rFonts w:ascii="Traditional Arabic" w:hAnsi="Traditional Arabic" w:cs="Traditional Arabic"/>
          <w:b/>
          <w:bCs/>
          <w:sz w:val="36"/>
          <w:szCs w:val="36"/>
        </w:rPr>
      </w:pPr>
      <w:r w:rsidRPr="001F0B82">
        <w:rPr>
          <w:rFonts w:ascii="Traditional Arabic" w:hAnsi="Traditional Arabic" w:cs="Traditional Arabic"/>
          <w:b/>
          <w:bCs/>
          <w:sz w:val="36"/>
          <w:szCs w:val="36"/>
          <w:rtl/>
        </w:rPr>
        <w:t xml:space="preserve">القول الثاني: </w:t>
      </w:r>
      <w:r w:rsidRPr="001F0B82">
        <w:rPr>
          <w:rFonts w:ascii="Traditional Arabic" w:hAnsi="Traditional Arabic" w:cs="Traditional Arabic"/>
          <w:sz w:val="36"/>
          <w:szCs w:val="36"/>
          <w:rtl/>
        </w:rPr>
        <w:t>الحائط له حكم واحد.</w:t>
      </w:r>
    </w:p>
    <w:p w:rsidR="00377D46" w:rsidRPr="001F0B82" w:rsidRDefault="00377D46" w:rsidP="00DF5D49">
      <w:pPr>
        <w:pStyle w:val="ListParagraph"/>
        <w:numPr>
          <w:ilvl w:val="0"/>
          <w:numId w:val="2"/>
        </w:numPr>
        <w:spacing w:before="120" w:after="0" w:line="240" w:lineRule="auto"/>
        <w:jc w:val="both"/>
        <w:rPr>
          <w:rFonts w:ascii="Traditional Arabic" w:hAnsi="Traditional Arabic" w:cs="Traditional Arabic"/>
          <w:b/>
          <w:bCs/>
          <w:sz w:val="36"/>
          <w:szCs w:val="36"/>
        </w:rPr>
      </w:pPr>
      <w:r w:rsidRPr="001F0B82">
        <w:rPr>
          <w:rFonts w:ascii="Traditional Arabic" w:hAnsi="Traditional Arabic" w:cs="Traditional Arabic"/>
          <w:b/>
          <w:bCs/>
          <w:sz w:val="36"/>
          <w:szCs w:val="36"/>
          <w:rtl/>
        </w:rPr>
        <w:t>القول</w:t>
      </w:r>
      <w:r w:rsidR="00841E49" w:rsidRPr="001F0B82">
        <w:rPr>
          <w:rFonts w:ascii="Traditional Arabic" w:hAnsi="Traditional Arabic" w:cs="Traditional Arabic"/>
          <w:b/>
          <w:bCs/>
          <w:sz w:val="36"/>
          <w:szCs w:val="36"/>
          <w:rtl/>
        </w:rPr>
        <w:t xml:space="preserve"> الثالث</w:t>
      </w:r>
      <w:r w:rsidR="00841E49" w:rsidRPr="001F0B82">
        <w:rPr>
          <w:rFonts w:ascii="Traditional Arabic" w:hAnsi="Traditional Arabic" w:cs="Traditional Arabic"/>
          <w:sz w:val="36"/>
          <w:szCs w:val="36"/>
          <w:rtl/>
        </w:rPr>
        <w:t>: كل شجرة بحكمها، هذه ال</w:t>
      </w:r>
      <w:r w:rsidR="00841E49" w:rsidRPr="001F0B82">
        <w:rPr>
          <w:rFonts w:ascii="Traditional Arabic" w:hAnsi="Traditional Arabic" w:cs="Traditional Arabic" w:hint="cs"/>
          <w:sz w:val="36"/>
          <w:szCs w:val="36"/>
          <w:rtl/>
        </w:rPr>
        <w:t>ن</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خلة وهذه النخلة كل واحدة لها بدوِّ صلاح م</w:t>
      </w:r>
      <w:r w:rsidR="00406C2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ستقل، ولو كان من نوعٍ واحدٍ.</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color w:val="0000CC"/>
          <w:sz w:val="36"/>
          <w:szCs w:val="36"/>
          <w:u w:val="dotDash" w:color="FF0000"/>
          <w:rtl/>
        </w:rPr>
        <w:lastRenderedPageBreak/>
        <w:t>والمقصود</w:t>
      </w:r>
      <w:r w:rsidRPr="001F0B82">
        <w:rPr>
          <w:rFonts w:ascii="Traditional Arabic" w:hAnsi="Traditional Arabic" w:cs="Traditional Arabic"/>
          <w:sz w:val="36"/>
          <w:szCs w:val="36"/>
          <w:rtl/>
        </w:rPr>
        <w:t>: أن</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الشَّارع نهى عن بيع الثِّمار حتى ي</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بدوَ صلاح</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ها، وهذا في جميع أنواع الثِّمار.</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(نهَى البَائِعَ والـمُبْتَاعَ)</w:t>
      </w:r>
      <w:r w:rsidRPr="001F0B82">
        <w:rPr>
          <w:rFonts w:ascii="Traditional Arabic" w:hAnsi="Traditional Arabic" w:cs="Traditional Arabic"/>
          <w:sz w:val="36"/>
          <w:szCs w:val="36"/>
          <w:rtl/>
        </w:rPr>
        <w:t>، المبتاع: هو المشتري، فكلاهما منهي عن مزوالة هذا العقد بيعًا أو شراءً.</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-رحمه الله: </w:t>
      </w:r>
      <w:r w:rsidRPr="001F0B82">
        <w:rPr>
          <w:rFonts w:ascii="Traditional Arabic" w:hAnsi="Traditional Arabic" w:cs="Traditional Arabic"/>
          <w:color w:val="0000FF"/>
          <w:sz w:val="36"/>
          <w:szCs w:val="36"/>
          <w:rtl/>
        </w:rPr>
        <w:t xml:space="preserve">(وَعَنْهُ قَالَ: سَمِعْتُ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يَقُول: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مَنِ ابْتَاعَ نَخْل</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بَعْدَ أَنْ تُؤَبَّرَ فَثَمَرَتُهَا للَّذِي بَاعَهَا، إِلَّا أَنْ يَشْتَرِطَ الْمُبْتَاعُ، وَمَنِ ابْتَاعَ عَبْد</w:t>
      </w:r>
      <w:r w:rsidR="00245AA5" w:rsidRPr="001F0B82">
        <w:rPr>
          <w:rFonts w:ascii="Traditional Arabic" w:hAnsi="Traditional Arabic" w:cs="Traditional Arabic"/>
          <w:color w:val="006600"/>
          <w:sz w:val="36"/>
          <w:szCs w:val="36"/>
          <w:rtl/>
        </w:rPr>
        <w:t>ً</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فَمَالُهُ للَّذِي بَاعَهُ، إِلَّا أَنْ يَشْتَرِطَ الْمُبْتَاعُ</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00FF"/>
          <w:sz w:val="36"/>
          <w:szCs w:val="36"/>
          <w:rtl/>
        </w:rPr>
        <w:t>. مُتَّفقٌ عَلَيْهِمَا، وَاللَّفْظُ لمسْلمٍ)</w:t>
      </w:r>
      <w:r w:rsidRPr="001F0B82">
        <w:rPr>
          <w:rFonts w:ascii="Traditional Arabic" w:hAnsi="Traditional Arabic" w:cs="Traditional Arabic"/>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هذا الحديث رواه الشيخان من حديث ابن عمر -رَضِيَ اللهُ عَنْهُما- وهو يتعلق بالتَّوابع -ما الذي يتبع.</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Pr="001F0B82">
        <w:rPr>
          <w:rFonts w:ascii="Traditional Arabic" w:hAnsi="Traditional Arabic" w:cs="Traditional Arabic"/>
          <w:color w:val="0000FF"/>
          <w:sz w:val="36"/>
          <w:szCs w:val="36"/>
          <w:rtl/>
        </w:rPr>
        <w:t xml:space="preserve">(سَمِعْتُ رَسُولَ اللهِ </w:t>
      </w:r>
      <w:r w:rsidR="009736E8" w:rsidRPr="001F0B82">
        <w:rPr>
          <w:rFonts w:ascii="Traditional Arabic" w:hAnsi="Traditional Arabic" w:cs="Traditional Arabic"/>
          <w:color w:val="0000FF"/>
          <w:sz w:val="36"/>
          <w:szCs w:val="36"/>
          <w:rtl/>
        </w:rPr>
        <w:t>-صَلَّى اللهُ عَلَيْهِ وَسَلَّمَ-</w:t>
      </w:r>
      <w:r w:rsidRPr="001F0B82">
        <w:rPr>
          <w:rFonts w:ascii="Traditional Arabic" w:hAnsi="Traditional Arabic" w:cs="Traditional Arabic"/>
          <w:color w:val="0000FF"/>
          <w:sz w:val="36"/>
          <w:szCs w:val="36"/>
          <w:rtl/>
        </w:rPr>
        <w:t xml:space="preserve"> يَقُول: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مَنِ ابْتَاعَ</w:t>
      </w:r>
      <w:r w:rsidR="00003D45" w:rsidRPr="001F0B82">
        <w:rPr>
          <w:rFonts w:ascii="Traditional Arabic" w:hAnsi="Traditional Arabic" w:cs="Traditional Arabic"/>
          <w:color w:val="006600"/>
          <w:sz w:val="36"/>
          <w:szCs w:val="36"/>
          <w:rtl/>
        </w:rPr>
        <w:t>»</w:t>
      </w:r>
      <w:r w:rsidR="00003D45" w:rsidRPr="001F0B82">
        <w:rPr>
          <w:rFonts w:ascii="Traditional Arabic" w:hAnsi="Traditional Arabic" w:cs="Traditional Arabic"/>
          <w:color w:val="0000FF"/>
          <w:sz w:val="36"/>
          <w:szCs w:val="36"/>
          <w:rtl/>
        </w:rPr>
        <w:t>)</w:t>
      </w:r>
      <w:r w:rsidRPr="001F0B82">
        <w:rPr>
          <w:rFonts w:ascii="Traditional Arabic" w:hAnsi="Traditional Arabic" w:cs="Traditional Arabic"/>
          <w:sz w:val="36"/>
          <w:szCs w:val="36"/>
          <w:rtl/>
        </w:rPr>
        <w:t>، يعني: مَن اشترى.</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نَخْل</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بَعْدَ أَنْ تُؤَبَّرَ</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المراد بالتَّأبير: التَّلقيح.</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فَثَمَرَتُهَا للَّذِي بَاعَهَا، إِلَّا أَنْ يَشْتَرِطَ الْمُبْتَاعُ</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المبتاع: هو المشتري.</w:t>
      </w:r>
    </w:p>
    <w:p w:rsidR="00377D46" w:rsidRPr="001F0B82" w:rsidRDefault="00377D46" w:rsidP="00406C29">
      <w:pPr>
        <w:spacing w:before="120" w:after="0" w:line="240" w:lineRule="auto"/>
        <w:ind w:firstLine="432"/>
        <w:jc w:val="both"/>
        <w:rPr>
          <w:rFonts w:ascii="Traditional Arabic" w:hAnsi="Traditional Arabic" w:cs="Traditional Arabic"/>
          <w:b/>
          <w:bCs/>
          <w:sz w:val="36"/>
          <w:szCs w:val="36"/>
        </w:rPr>
      </w:pPr>
      <w:r w:rsidRPr="001F0B82">
        <w:rPr>
          <w:rFonts w:ascii="Traditional Arabic" w:hAnsi="Traditional Arabic" w:cs="Traditional Arabic"/>
          <w:b/>
          <w:bCs/>
          <w:sz w:val="36"/>
          <w:szCs w:val="36"/>
          <w:rtl/>
        </w:rPr>
        <w:t>متى تكون الث</w:t>
      </w:r>
      <w:r w:rsidR="00DA694A"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مرة للبائع</w:t>
      </w:r>
      <w:r w:rsidR="00406C29"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 xml:space="preserve"> ومتى تكون الث</w:t>
      </w:r>
      <w:r w:rsidR="00DA694A" w:rsidRPr="001F0B82">
        <w:rPr>
          <w:rFonts w:ascii="Traditional Arabic" w:hAnsi="Traditional Arabic" w:cs="Traditional Arabic" w:hint="cs"/>
          <w:b/>
          <w:bCs/>
          <w:sz w:val="36"/>
          <w:szCs w:val="36"/>
          <w:rtl/>
        </w:rPr>
        <w:t>َّ</w:t>
      </w:r>
      <w:r w:rsidRPr="001F0B82">
        <w:rPr>
          <w:rFonts w:ascii="Traditional Arabic" w:hAnsi="Traditional Arabic" w:cs="Traditional Arabic"/>
          <w:b/>
          <w:bCs/>
          <w:sz w:val="36"/>
          <w:szCs w:val="36"/>
          <w:rtl/>
        </w:rPr>
        <w:t>مرة للمشتري؟</w:t>
      </w:r>
    </w:p>
    <w:p w:rsidR="00377D46" w:rsidRPr="001F0B82" w:rsidRDefault="00377D46" w:rsidP="00406C29">
      <w:pPr>
        <w:pStyle w:val="ListParagraph"/>
        <w:numPr>
          <w:ilvl w:val="0"/>
          <w:numId w:val="2"/>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sz w:val="36"/>
          <w:szCs w:val="36"/>
          <w:u w:val="dotDash" w:color="FF0000"/>
          <w:rtl/>
        </w:rPr>
        <w:t>تكون الثَّمرة للمشت</w:t>
      </w:r>
      <w:r w:rsidR="00B41166" w:rsidRPr="001F0B82">
        <w:rPr>
          <w:rFonts w:ascii="Traditional Arabic" w:hAnsi="Traditional Arabic" w:cs="Traditional Arabic" w:hint="cs"/>
          <w:sz w:val="36"/>
          <w:szCs w:val="36"/>
          <w:u w:val="dotDash" w:color="FF0000"/>
          <w:rtl/>
        </w:rPr>
        <w:t>َ</w:t>
      </w:r>
      <w:r w:rsidRPr="001F0B82">
        <w:rPr>
          <w:rFonts w:ascii="Traditional Arabic" w:hAnsi="Traditional Arabic" w:cs="Traditional Arabic"/>
          <w:sz w:val="36"/>
          <w:szCs w:val="36"/>
          <w:u w:val="dotDash" w:color="FF0000"/>
          <w:rtl/>
        </w:rPr>
        <w:t>ري</w:t>
      </w:r>
      <w:r w:rsidRPr="001F0B82">
        <w:rPr>
          <w:rFonts w:ascii="Traditional Arabic" w:hAnsi="Traditional Arabic" w:cs="Traditional Arabic"/>
          <w:sz w:val="36"/>
          <w:szCs w:val="36"/>
          <w:rtl/>
        </w:rPr>
        <w:t>: إذا كان</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البيع</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قبل</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التَّأب</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ير -التَّلقيح.</w:t>
      </w:r>
    </w:p>
    <w:p w:rsidR="00377D46" w:rsidRPr="001F0B82" w:rsidRDefault="00377D46" w:rsidP="00406C29">
      <w:pPr>
        <w:pStyle w:val="ListParagraph"/>
        <w:numPr>
          <w:ilvl w:val="0"/>
          <w:numId w:val="2"/>
        </w:numPr>
        <w:spacing w:before="120" w:after="0" w:line="240" w:lineRule="auto"/>
        <w:jc w:val="both"/>
        <w:rPr>
          <w:rFonts w:ascii="Traditional Arabic" w:hAnsi="Traditional Arabic" w:cs="Traditional Arabic"/>
          <w:b/>
          <w:bCs/>
          <w:sz w:val="36"/>
          <w:szCs w:val="36"/>
          <w:rtl/>
        </w:rPr>
      </w:pPr>
      <w:r w:rsidRPr="001F0B82">
        <w:rPr>
          <w:rFonts w:ascii="Traditional Arabic" w:hAnsi="Traditional Arabic" w:cs="Traditional Arabic"/>
          <w:sz w:val="36"/>
          <w:szCs w:val="36"/>
          <w:u w:val="dotDash" w:color="FF0000"/>
          <w:rtl/>
        </w:rPr>
        <w:t>وتكون ثمرتها للبائع</w:t>
      </w:r>
      <w:r w:rsidRPr="001F0B82">
        <w:rPr>
          <w:rFonts w:ascii="Traditional Arabic" w:hAnsi="Traditional Arabic" w:cs="Traditional Arabic"/>
          <w:b/>
          <w:bCs/>
          <w:sz w:val="36"/>
          <w:szCs w:val="36"/>
          <w:rtl/>
        </w:rPr>
        <w:t xml:space="preserve">: </w:t>
      </w:r>
      <w:r w:rsidRPr="001F0B82">
        <w:rPr>
          <w:rFonts w:ascii="Traditional Arabic" w:hAnsi="Traditional Arabic" w:cs="Traditional Arabic"/>
          <w:sz w:val="36"/>
          <w:szCs w:val="36"/>
          <w:rtl/>
        </w:rPr>
        <w:t>إذا بيعَت بعد</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التَّأبير</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-التَّلقيح.</w:t>
      </w:r>
    </w:p>
    <w:p w:rsidR="00BB13E7" w:rsidRPr="001F0B82" w:rsidRDefault="00BB13E7" w:rsidP="007A4D16">
      <w:pPr>
        <w:spacing w:before="120" w:after="0" w:line="240" w:lineRule="auto"/>
        <w:ind w:firstLine="432"/>
        <w:jc w:val="both"/>
        <w:rPr>
          <w:rFonts w:ascii="Traditional Arabic" w:hAnsi="Traditional Arabic" w:cs="Traditional Arabic"/>
          <w:sz w:val="36"/>
          <w:szCs w:val="36"/>
        </w:rPr>
      </w:pPr>
    </w:p>
    <w:p w:rsidR="00377D46" w:rsidRPr="001F0B82" w:rsidRDefault="00377D46" w:rsidP="007A4D16">
      <w:pPr>
        <w:spacing w:before="120" w:after="0" w:line="240" w:lineRule="auto"/>
        <w:ind w:firstLine="432"/>
        <w:jc w:val="both"/>
        <w:rPr>
          <w:rFonts w:ascii="Traditional Arabic" w:hAnsi="Traditional Arabic" w:cs="Traditional Arabic"/>
          <w:b/>
          <w:bCs/>
          <w:sz w:val="36"/>
          <w:szCs w:val="36"/>
        </w:rPr>
      </w:pPr>
      <w:r w:rsidRPr="001F0B82">
        <w:rPr>
          <w:rFonts w:ascii="Traditional Arabic" w:hAnsi="Traditional Arabic" w:cs="Traditional Arabic"/>
          <w:b/>
          <w:bCs/>
          <w:sz w:val="36"/>
          <w:szCs w:val="36"/>
          <w:rtl/>
        </w:rPr>
        <w:t>هل التَّأبير مقصود لذاته؟ أو أنه كناية عن صلاح</w:t>
      </w:r>
      <w:r w:rsidR="00406C29" w:rsidRPr="001F0B82">
        <w:rPr>
          <w:rFonts w:ascii="Traditional Arabic" w:hAnsi="Traditional Arabic" w:cs="Traditional Arabic" w:hint="cs"/>
          <w:b/>
          <w:bCs/>
          <w:sz w:val="36"/>
          <w:szCs w:val="36"/>
          <w:rtl/>
        </w:rPr>
        <w:t>ي</w:t>
      </w:r>
      <w:r w:rsidRPr="001F0B82">
        <w:rPr>
          <w:rFonts w:ascii="Traditional Arabic" w:hAnsi="Traditional Arabic" w:cs="Traditional Arabic"/>
          <w:b/>
          <w:bCs/>
          <w:sz w:val="36"/>
          <w:szCs w:val="36"/>
          <w:rtl/>
        </w:rPr>
        <w:t>ة الثَّمرة لتلقيحها وذلك بظهور طلعها الذي يُوضَع فيه اللقاح؟</w:t>
      </w:r>
    </w:p>
    <w:p w:rsidR="00377D46" w:rsidRPr="001F0B82" w:rsidRDefault="00406C29" w:rsidP="00406C29">
      <w:pPr>
        <w:pStyle w:val="ListParagraph"/>
        <w:numPr>
          <w:ilvl w:val="0"/>
          <w:numId w:val="2"/>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hint="cs"/>
          <w:b/>
          <w:bCs/>
          <w:sz w:val="36"/>
          <w:szCs w:val="36"/>
          <w:rtl/>
        </w:rPr>
        <w:t xml:space="preserve">القول الأول: </w:t>
      </w:r>
      <w:r w:rsidR="00377D46" w:rsidRPr="001F0B82">
        <w:rPr>
          <w:rFonts w:ascii="Traditional Arabic" w:hAnsi="Traditional Arabic" w:cs="Traditional Arabic"/>
          <w:sz w:val="36"/>
          <w:szCs w:val="36"/>
          <w:rtl/>
        </w:rPr>
        <w:t xml:space="preserve">قال الجمهور: المراد </w:t>
      </w:r>
      <w:r w:rsidRPr="001F0B82">
        <w:rPr>
          <w:rFonts w:ascii="Traditional Arabic" w:hAnsi="Traditional Arabic" w:cs="Traditional Arabic"/>
          <w:sz w:val="36"/>
          <w:szCs w:val="36"/>
          <w:rtl/>
        </w:rPr>
        <w:t>بالخبر</w:t>
      </w:r>
      <w:r w:rsidR="00377D46" w:rsidRPr="001F0B82">
        <w:rPr>
          <w:rFonts w:ascii="Traditional Arabic" w:hAnsi="Traditional Arabic" w:cs="Traditional Arabic"/>
          <w:sz w:val="36"/>
          <w:szCs w:val="36"/>
          <w:rtl/>
        </w:rPr>
        <w:t xml:space="preserve"> طلوع الطلح، فمتى وُجدَ طلعها الذي يُلقَّح فحينئذٍ تكونُ ممَّا أُبِّرَ حُكمًا.</w:t>
      </w:r>
    </w:p>
    <w:p w:rsidR="00377D46" w:rsidRPr="001F0B82" w:rsidRDefault="00377D46" w:rsidP="00406C29">
      <w:pPr>
        <w:pStyle w:val="ListParagraph"/>
        <w:numPr>
          <w:ilvl w:val="0"/>
          <w:numId w:val="2"/>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b/>
          <w:bCs/>
          <w:sz w:val="36"/>
          <w:szCs w:val="36"/>
          <w:rtl/>
        </w:rPr>
        <w:t>القول الثاني</w:t>
      </w:r>
      <w:r w:rsidRPr="001F0B82">
        <w:rPr>
          <w:rFonts w:ascii="Traditional Arabic" w:hAnsi="Traditional Arabic" w:cs="Traditional Arabic"/>
          <w:sz w:val="36"/>
          <w:szCs w:val="36"/>
          <w:rtl/>
        </w:rPr>
        <w:t>: المراد بالتَّأبير هو حقيقة الت</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أبير، وذلك أن</w:t>
      </w:r>
      <w:r w:rsidR="00DA694A" w:rsidRPr="001F0B82">
        <w:rPr>
          <w:rFonts w:ascii="Traditional Arabic" w:hAnsi="Traditional Arabic" w:cs="Traditional Arabic" w:hint="cs"/>
          <w:sz w:val="36"/>
          <w:szCs w:val="36"/>
          <w:rtl/>
        </w:rPr>
        <w:t>َّ</w:t>
      </w:r>
      <w:r w:rsidR="00841E49" w:rsidRPr="001F0B82">
        <w:rPr>
          <w:rFonts w:ascii="Traditional Arabic" w:hAnsi="Traditional Arabic" w:cs="Traditional Arabic"/>
          <w:sz w:val="36"/>
          <w:szCs w:val="36"/>
          <w:rtl/>
        </w:rPr>
        <w:t xml:space="preserve"> لفظة "التَّأبير" تدور بين معني</w:t>
      </w:r>
      <w:r w:rsidR="00841E49" w:rsidRPr="001F0B82">
        <w:rPr>
          <w:rFonts w:ascii="Traditional Arabic" w:hAnsi="Traditional Arabic" w:cs="Traditional Arabic" w:hint="cs"/>
          <w:sz w:val="36"/>
          <w:szCs w:val="36"/>
          <w:rtl/>
        </w:rPr>
        <w:t>ن</w:t>
      </w:r>
      <w:r w:rsidRPr="001F0B82">
        <w:rPr>
          <w:rFonts w:ascii="Traditional Arabic" w:hAnsi="Traditional Arabic" w:cs="Traditional Arabic"/>
          <w:sz w:val="36"/>
          <w:szCs w:val="36"/>
          <w:rtl/>
        </w:rPr>
        <w:t>:</w:t>
      </w:r>
    </w:p>
    <w:p w:rsidR="00377D46" w:rsidRPr="001F0B82" w:rsidRDefault="00377D46" w:rsidP="00406C29">
      <w:pPr>
        <w:pStyle w:val="ListParagraph"/>
        <w:numPr>
          <w:ilvl w:val="0"/>
          <w:numId w:val="3"/>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sz w:val="36"/>
          <w:szCs w:val="36"/>
          <w:rtl/>
        </w:rPr>
        <w:lastRenderedPageBreak/>
        <w:t>أحد</w:t>
      </w:r>
      <w:r w:rsidR="00BB13E7" w:rsidRPr="001F0B82">
        <w:rPr>
          <w:rFonts w:ascii="Traditional Arabic" w:hAnsi="Traditional Arabic" w:cs="Traditional Arabic"/>
          <w:sz w:val="36"/>
          <w:szCs w:val="36"/>
          <w:rtl/>
        </w:rPr>
        <w:t>ه</w:t>
      </w:r>
      <w:r w:rsidRPr="001F0B82">
        <w:rPr>
          <w:rFonts w:ascii="Traditional Arabic" w:hAnsi="Traditional Arabic" w:cs="Traditional Arabic"/>
          <w:sz w:val="36"/>
          <w:szCs w:val="36"/>
          <w:rtl/>
        </w:rPr>
        <w:t>ما حقيقي، وهو التَّأبير.</w:t>
      </w:r>
    </w:p>
    <w:p w:rsidR="00377D46" w:rsidRPr="001F0B82" w:rsidRDefault="00377D46" w:rsidP="00406C29">
      <w:pPr>
        <w:pStyle w:val="ListParagraph"/>
        <w:numPr>
          <w:ilvl w:val="0"/>
          <w:numId w:val="3"/>
        </w:numPr>
        <w:spacing w:before="120" w:after="0" w:line="240" w:lineRule="auto"/>
        <w:jc w:val="both"/>
        <w:rPr>
          <w:rFonts w:ascii="Traditional Arabic" w:hAnsi="Traditional Arabic" w:cs="Traditional Arabic"/>
          <w:sz w:val="36"/>
          <w:szCs w:val="36"/>
        </w:rPr>
      </w:pPr>
      <w:r w:rsidRPr="001F0B82">
        <w:rPr>
          <w:rFonts w:ascii="Traditional Arabic" w:hAnsi="Traditional Arabic" w:cs="Traditional Arabic"/>
          <w:sz w:val="36"/>
          <w:szCs w:val="36"/>
          <w:rtl/>
        </w:rPr>
        <w:t>والثاني: مجازي بوقت التَّأبيرِ.</w:t>
      </w:r>
    </w:p>
    <w:p w:rsidR="00DA694A" w:rsidRPr="001F0B82" w:rsidRDefault="00377D46" w:rsidP="007A4D16">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ولعلَّ الأصوب: تفسير الحديث بالوقت الحقيقي لا المجازي</w:t>
      </w:r>
      <w:r w:rsidR="00DA694A" w:rsidRPr="001F0B82">
        <w:rPr>
          <w:rFonts w:ascii="Traditional Arabic" w:hAnsi="Traditional Arabic" w:cs="Traditional Arabic" w:hint="cs"/>
          <w:sz w:val="36"/>
          <w:szCs w:val="36"/>
          <w:rtl/>
        </w:rPr>
        <w:t>.</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مَنِ ابْتَاعَ</w:t>
      </w:r>
      <w:r w:rsidR="00841E49"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xml:space="preserve">، أي: اشترى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نَخْل</w:t>
      </w:r>
      <w:r w:rsidR="00B41166" w:rsidRPr="001F0B82">
        <w:rPr>
          <w:rFonts w:ascii="Traditional Arabic" w:hAnsi="Traditional Arabic" w:cs="Traditional Arabic"/>
          <w:color w:val="006600"/>
          <w:sz w:val="36"/>
          <w:szCs w:val="36"/>
          <w:rtl/>
        </w:rPr>
        <w:t>ًا</w:t>
      </w:r>
      <w:r w:rsidRPr="001F0B82">
        <w:rPr>
          <w:rFonts w:ascii="Traditional Arabic" w:hAnsi="Traditional Arabic" w:cs="Traditional Arabic"/>
          <w:color w:val="006600"/>
          <w:sz w:val="36"/>
          <w:szCs w:val="36"/>
          <w:rtl/>
        </w:rPr>
        <w:t xml:space="preserve"> بَعْدَ أَنْ تُؤَبَّرَ فَثَمَرَتُهَا للَّذِي بَاعَهَا</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xml:space="preserve">، أي: للبائع.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إِلَّا أَنْ يَشْتَرِطَ الْمُبْتَاعُ</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وهو المشتري، فيقول: أشترط</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أنَّ هذه الثَّمرة تكونُ لي؛ فحينئذٍ يجوز ولو قبل بدوِّ الصَّلاح، لأنَّه قد اشترى النَّخلة ولم يشترِ الثَّمر فدخلت تبعً</w:t>
      </w:r>
      <w:r w:rsidR="00BB13E7" w:rsidRPr="001F0B82">
        <w:rPr>
          <w:rFonts w:ascii="Traditional Arabic" w:hAnsi="Traditional Arabic" w:cs="Traditional Arabic"/>
          <w:sz w:val="36"/>
          <w:szCs w:val="36"/>
          <w:rtl/>
        </w:rPr>
        <w:t>ا، ويُغتفر في التَّوابع ما لا ي</w:t>
      </w:r>
      <w:r w:rsidR="00BB13E7"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غتفر في غيرها.</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ومثله 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وَمَنِ ابْتَاعَ عَبْد</w:t>
      </w:r>
      <w:r w:rsidR="00245AA5" w:rsidRPr="001F0B82">
        <w:rPr>
          <w:rFonts w:ascii="Traditional Arabic" w:hAnsi="Traditional Arabic" w:cs="Traditional Arabic"/>
          <w:color w:val="006600"/>
          <w:sz w:val="36"/>
          <w:szCs w:val="36"/>
          <w:rtl/>
        </w:rPr>
        <w:t>ً</w:t>
      </w:r>
      <w:r w:rsidR="00B41166" w:rsidRPr="001F0B82">
        <w:rPr>
          <w:rFonts w:ascii="Traditional Arabic" w:hAnsi="Traditional Arabic" w:cs="Traditional Arabic"/>
          <w:color w:val="006600"/>
          <w:sz w:val="36"/>
          <w:szCs w:val="36"/>
          <w:rtl/>
        </w:rPr>
        <w:t>ا</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أي: اشترى مملوكًا.</w:t>
      </w:r>
    </w:p>
    <w:p w:rsidR="00377D46" w:rsidRPr="001F0B82" w:rsidRDefault="00377D46" w:rsidP="00406C29">
      <w:pPr>
        <w:spacing w:before="120" w:after="0" w:line="240" w:lineRule="auto"/>
        <w:ind w:firstLine="432"/>
        <w:jc w:val="both"/>
        <w:rPr>
          <w:rFonts w:ascii="Traditional Arabic" w:hAnsi="Traditional Arabic" w:cs="Traditional Arabic"/>
          <w:sz w:val="36"/>
          <w:szCs w:val="36"/>
          <w:rtl/>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فَمَالُهُ للَّذِي بَاعَهُ</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ما عليه م</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أموال ونحوه، فيكون هذا المال للبائع لا للمشتري</w:t>
      </w:r>
      <w:r w:rsidR="00406C2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لأنَّ المشتري ما اشترى إ</w:t>
      </w:r>
      <w:r w:rsidR="00406C2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w:t>
      </w:r>
      <w:r w:rsidR="00406C2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ا العبد وما اشترى ما له.</w:t>
      </w:r>
      <w:bookmarkStart w:id="0" w:name="_GoBack"/>
      <w:bookmarkEnd w:id="0"/>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 xml:space="preserve">قال: </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color w:val="006600"/>
          <w:sz w:val="36"/>
          <w:szCs w:val="36"/>
          <w:rtl/>
        </w:rPr>
        <w:t>إِلَّا أَنْ يَشْتَرِطَ الْمُبْتَاعُ</w:t>
      </w:r>
      <w:r w:rsidR="00003D45" w:rsidRPr="001F0B82">
        <w:rPr>
          <w:rFonts w:ascii="Traditional Arabic" w:hAnsi="Traditional Arabic" w:cs="Traditional Arabic"/>
          <w:color w:val="006600"/>
          <w:sz w:val="36"/>
          <w:szCs w:val="36"/>
          <w:rtl/>
        </w:rPr>
        <w:t>»</w:t>
      </w:r>
      <w:r w:rsidRPr="001F0B82">
        <w:rPr>
          <w:rFonts w:ascii="Traditional Arabic" w:hAnsi="Traditional Arabic" w:cs="Traditional Arabic"/>
          <w:sz w:val="36"/>
          <w:szCs w:val="36"/>
          <w:rtl/>
        </w:rPr>
        <w:t>، فلو قال: ما عل</w:t>
      </w:r>
      <w:r w:rsidR="00E007CA" w:rsidRPr="001F0B82">
        <w:rPr>
          <w:rFonts w:ascii="Traditional Arabic" w:hAnsi="Traditional Arabic" w:cs="Traditional Arabic"/>
          <w:sz w:val="36"/>
          <w:szCs w:val="36"/>
          <w:rtl/>
        </w:rPr>
        <w:t>يه من ثمرة أو ما عليه من حليٍّ</w:t>
      </w:r>
      <w:r w:rsidRPr="001F0B82">
        <w:rPr>
          <w:rFonts w:ascii="Traditional Arabic" w:hAnsi="Traditional Arabic" w:cs="Traditional Arabic"/>
          <w:sz w:val="36"/>
          <w:szCs w:val="36"/>
          <w:rtl/>
        </w:rPr>
        <w:t xml:space="preserve"> يكونُ لي؛ فحينئذٍ تكون غلَّت</w:t>
      </w:r>
      <w:r w:rsidR="00E007C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ها للمشتري، ومثل ذلك مالُ العبدِ.</w:t>
      </w: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بارك</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الله فيك، ووفقك الله لكلِّ خير، وجزاكَ الله خيرَ الجزاء.</w:t>
      </w:r>
    </w:p>
    <w:p w:rsidR="00377D46" w:rsidRPr="001F0B82" w:rsidRDefault="00377D46" w:rsidP="007A4D16">
      <w:pPr>
        <w:spacing w:before="120" w:after="0" w:line="240" w:lineRule="auto"/>
        <w:ind w:firstLine="432"/>
        <w:jc w:val="both"/>
        <w:rPr>
          <w:rFonts w:ascii="Traditional Arabic" w:hAnsi="Traditional Arabic" w:cs="Traditional Arabic" w:hint="cs"/>
          <w:sz w:val="36"/>
          <w:szCs w:val="36"/>
          <w:rtl/>
        </w:rPr>
      </w:pPr>
      <w:r w:rsidRPr="001F0B82">
        <w:rPr>
          <w:rFonts w:ascii="Traditional Arabic" w:hAnsi="Traditional Arabic" w:cs="Traditional Arabic"/>
          <w:sz w:val="36"/>
          <w:szCs w:val="36"/>
          <w:rtl/>
        </w:rPr>
        <w:t>هذا والله أعلم، وصل</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ى الله على نبيِّنا محمدٍ، وع</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لى آله وصحب</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ه أجمعين.</w:t>
      </w:r>
    </w:p>
    <w:p w:rsidR="00406C29" w:rsidRPr="001F0B82" w:rsidRDefault="00406C29" w:rsidP="007A4D16">
      <w:pPr>
        <w:spacing w:before="120" w:after="0" w:line="240" w:lineRule="auto"/>
        <w:ind w:firstLine="432"/>
        <w:jc w:val="both"/>
        <w:rPr>
          <w:rFonts w:ascii="Traditional Arabic" w:hAnsi="Traditional Arabic" w:cs="Traditional Arabic"/>
          <w:sz w:val="36"/>
          <w:szCs w:val="36"/>
        </w:rPr>
      </w:pPr>
    </w:p>
    <w:p w:rsidR="00377D46" w:rsidRPr="001F0B82"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{وفي الختام نشكركم معالي الش</w:t>
      </w:r>
      <w:r w:rsidR="00841E49"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يخ على ما تقد</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مونه، أسأل</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الله أن يجعل</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 xml:space="preserve"> ذلك في موازين حسناتكم.</w:t>
      </w:r>
    </w:p>
    <w:p w:rsidR="00377D46" w:rsidRPr="00377D46" w:rsidRDefault="00377D46" w:rsidP="007A4D16">
      <w:pPr>
        <w:spacing w:before="120" w:after="0" w:line="240" w:lineRule="auto"/>
        <w:ind w:firstLine="432"/>
        <w:jc w:val="both"/>
        <w:rPr>
          <w:rFonts w:ascii="Traditional Arabic" w:hAnsi="Traditional Arabic" w:cs="Traditional Arabic"/>
          <w:sz w:val="36"/>
          <w:szCs w:val="36"/>
        </w:rPr>
      </w:pPr>
      <w:r w:rsidRPr="001F0B82">
        <w:rPr>
          <w:rFonts w:ascii="Traditional Arabic" w:hAnsi="Traditional Arabic" w:cs="Traditional Arabic"/>
          <w:sz w:val="36"/>
          <w:szCs w:val="36"/>
          <w:rtl/>
        </w:rPr>
        <w:t>هذه تحيَّة عطرة م</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ن فريق البرن</w:t>
      </w:r>
      <w:r w:rsidR="00841E49" w:rsidRPr="001F0B82">
        <w:rPr>
          <w:rFonts w:ascii="Traditional Arabic" w:hAnsi="Traditional Arabic" w:cs="Traditional Arabic" w:hint="cs"/>
          <w:sz w:val="36"/>
          <w:szCs w:val="36"/>
          <w:rtl/>
        </w:rPr>
        <w:t>ا</w:t>
      </w:r>
      <w:r w:rsidRPr="001F0B82">
        <w:rPr>
          <w:rFonts w:ascii="Traditional Arabic" w:hAnsi="Traditional Arabic" w:cs="Traditional Arabic"/>
          <w:sz w:val="36"/>
          <w:szCs w:val="36"/>
          <w:rtl/>
        </w:rPr>
        <w:t>مج، ومنِّي أنا محدِّثكم عبد الرحمن بن أحمد العمر، إلى أن نلقاكم في حلقةٍ قادمة، إلى ذلكم الحين نستودعكم الله الذي لا تضيع ودائعه، والس</w:t>
      </w:r>
      <w:r w:rsidR="00DA694A" w:rsidRPr="001F0B82">
        <w:rPr>
          <w:rFonts w:ascii="Traditional Arabic" w:hAnsi="Traditional Arabic" w:cs="Traditional Arabic" w:hint="cs"/>
          <w:sz w:val="36"/>
          <w:szCs w:val="36"/>
          <w:rtl/>
        </w:rPr>
        <w:t>َّ</w:t>
      </w:r>
      <w:r w:rsidRPr="001F0B82">
        <w:rPr>
          <w:rFonts w:ascii="Traditional Arabic" w:hAnsi="Traditional Arabic" w:cs="Traditional Arabic"/>
          <w:sz w:val="36"/>
          <w:szCs w:val="36"/>
          <w:rtl/>
        </w:rPr>
        <w:t>لام عليكم ورحمة الله وبركاته}.</w:t>
      </w:r>
    </w:p>
    <w:sectPr w:rsidR="00377D46" w:rsidRPr="00377D46" w:rsidSect="007A4D16">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BCE" w:rsidRDefault="00485BCE" w:rsidP="00DA694A">
      <w:pPr>
        <w:spacing w:after="0" w:line="240" w:lineRule="auto"/>
      </w:pPr>
      <w:r>
        <w:separator/>
      </w:r>
    </w:p>
  </w:endnote>
  <w:endnote w:type="continuationSeparator" w:id="1">
    <w:p w:rsidR="00485BCE" w:rsidRDefault="00485BCE" w:rsidP="00DA6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379360"/>
      <w:docPartObj>
        <w:docPartGallery w:val="Page Numbers (Bottom of Page)"/>
        <w:docPartUnique/>
      </w:docPartObj>
    </w:sdtPr>
    <w:sdtContent>
      <w:p w:rsidR="007A4D16" w:rsidRDefault="007A4D16">
        <w:pPr>
          <w:pStyle w:val="Footer"/>
          <w:jc w:val="center"/>
        </w:pPr>
        <w:fldSimple w:instr=" PAGE   \* MERGEFORMAT ">
          <w:r w:rsidR="001F0B82">
            <w:rPr>
              <w:noProof/>
              <w:rtl/>
            </w:rPr>
            <w:t>15</w:t>
          </w:r>
        </w:fldSimple>
      </w:p>
    </w:sdtContent>
  </w:sdt>
  <w:p w:rsidR="007A4D16" w:rsidRDefault="007A4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BCE" w:rsidRDefault="00485BCE" w:rsidP="00DA694A">
      <w:pPr>
        <w:spacing w:after="0" w:line="240" w:lineRule="auto"/>
      </w:pPr>
      <w:r>
        <w:separator/>
      </w:r>
    </w:p>
  </w:footnote>
  <w:footnote w:type="continuationSeparator" w:id="1">
    <w:p w:rsidR="00485BCE" w:rsidRDefault="00485BCE" w:rsidP="00DA694A">
      <w:pPr>
        <w:spacing w:after="0" w:line="240" w:lineRule="auto"/>
      </w:pPr>
      <w:r>
        <w:continuationSeparator/>
      </w:r>
    </w:p>
  </w:footnote>
  <w:footnote w:id="2">
    <w:p w:rsidR="00E2334F" w:rsidRPr="00E2334F" w:rsidRDefault="00E2334F">
      <w:pPr>
        <w:pStyle w:val="FootnoteText"/>
        <w:rPr>
          <w:rFonts w:ascii="Traditional Arabic" w:hAnsi="Traditional Arabic" w:cs="Traditional Arabic"/>
        </w:rPr>
      </w:pPr>
      <w:r w:rsidRPr="00E2334F">
        <w:rPr>
          <w:rStyle w:val="FootnoteReference"/>
          <w:rFonts w:ascii="Traditional Arabic" w:hAnsi="Traditional Arabic" w:cs="Traditional Arabic"/>
        </w:rPr>
        <w:footnoteRef/>
      </w:r>
      <w:r w:rsidRPr="00E2334F">
        <w:rPr>
          <w:rFonts w:ascii="Traditional Arabic" w:hAnsi="Traditional Arabic" w:cs="Traditional Arabic"/>
          <w:rtl/>
        </w:rPr>
        <w:t xml:space="preserve"> رواه مسلم (2978)</w:t>
      </w:r>
    </w:p>
  </w:footnote>
  <w:footnote w:id="3">
    <w:p w:rsidR="007E4774" w:rsidRPr="007E4774" w:rsidRDefault="007E4774">
      <w:pPr>
        <w:pStyle w:val="FootnoteText"/>
        <w:rPr>
          <w:rFonts w:ascii="Traditional Arabic" w:hAnsi="Traditional Arabic" w:cs="Traditional Arabic"/>
        </w:rPr>
      </w:pPr>
      <w:r w:rsidRPr="007E4774">
        <w:rPr>
          <w:rStyle w:val="FootnoteReference"/>
          <w:rFonts w:ascii="Traditional Arabic" w:hAnsi="Traditional Arabic" w:cs="Traditional Arabic"/>
        </w:rPr>
        <w:footnoteRef/>
      </w:r>
      <w:r w:rsidRPr="007E4774">
        <w:rPr>
          <w:rFonts w:ascii="Traditional Arabic" w:hAnsi="Traditional Arabic" w:cs="Traditional Arabic"/>
          <w:rtl/>
        </w:rPr>
        <w:t xml:space="preserve"> رواه الدارقطني في سننه ،كتاب البيوع، (3/52).</w:t>
      </w:r>
    </w:p>
  </w:footnote>
  <w:footnote w:id="4">
    <w:p w:rsidR="00DA694A" w:rsidRPr="00E2334F" w:rsidRDefault="00DA694A">
      <w:pPr>
        <w:pStyle w:val="FootnoteText"/>
        <w:rPr>
          <w:rFonts w:ascii="Traditional Arabic" w:hAnsi="Traditional Arabic" w:cs="Traditional Arabic"/>
        </w:rPr>
      </w:pPr>
      <w:r w:rsidRPr="00E2334F">
        <w:rPr>
          <w:rStyle w:val="FootnoteReference"/>
          <w:rFonts w:ascii="Traditional Arabic" w:hAnsi="Traditional Arabic" w:cs="Traditional Arabic"/>
        </w:rPr>
        <w:footnoteRef/>
      </w:r>
      <w:r w:rsidR="00406C29">
        <w:rPr>
          <w:rFonts w:ascii="Traditional Arabic" w:hAnsi="Traditional Arabic" w:cs="Traditional Arabic" w:hint="cs"/>
          <w:rtl/>
        </w:rPr>
        <w:t xml:space="preserve"> رواه البخاري (</w:t>
      </w:r>
      <w:r w:rsidR="00406C29" w:rsidRPr="00406C29">
        <w:rPr>
          <w:rFonts w:ascii="Traditional Arabic" w:hAnsi="Traditional Arabic" w:cs="Traditional Arabic"/>
          <w:rtl/>
        </w:rPr>
        <w:t>2084</w:t>
      </w:r>
      <w:r w:rsidR="00406C29">
        <w:rPr>
          <w:rFonts w:ascii="Traditional Arabic" w:hAnsi="Traditional Arabic" w:cs="Traditional Arabic" w:hint="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0252C"/>
    <w:multiLevelType w:val="hybridMultilevel"/>
    <w:tmpl w:val="9BCA2DC0"/>
    <w:lvl w:ilvl="0" w:tplc="0409000B">
      <w:start w:val="1"/>
      <w:numFmt w:val="bullet"/>
      <w:lvlText w:val=""/>
      <w:lvlJc w:val="left"/>
      <w:pPr>
        <w:ind w:left="792" w:hanging="360"/>
      </w:pPr>
      <w:rPr>
        <w:rFonts w:ascii="Wingdings" w:hAnsi="Wingdings" w:hint="default"/>
      </w:rPr>
    </w:lvl>
    <w:lvl w:ilvl="1" w:tplc="656EC272">
      <w:numFmt w:val="bullet"/>
      <w:lvlText w:val="-"/>
      <w:lvlJc w:val="left"/>
      <w:pPr>
        <w:ind w:left="1512" w:hanging="360"/>
      </w:pPr>
      <w:rPr>
        <w:rFonts w:ascii="Traditional Arabic" w:eastAsiaTheme="minorHAnsi" w:hAnsi="Traditional Arabic" w:cs="Traditional Arabic"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496B5234"/>
    <w:multiLevelType w:val="hybridMultilevel"/>
    <w:tmpl w:val="A546DCC8"/>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58836ADC"/>
    <w:multiLevelType w:val="hybridMultilevel"/>
    <w:tmpl w:val="84CCF60E"/>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3568B0"/>
    <w:rsid w:val="00003D45"/>
    <w:rsid w:val="00013ACD"/>
    <w:rsid w:val="0016072B"/>
    <w:rsid w:val="001F0B82"/>
    <w:rsid w:val="00245AA5"/>
    <w:rsid w:val="002F5762"/>
    <w:rsid w:val="003320EE"/>
    <w:rsid w:val="003568B0"/>
    <w:rsid w:val="00377D46"/>
    <w:rsid w:val="003A2C52"/>
    <w:rsid w:val="00406C29"/>
    <w:rsid w:val="00430625"/>
    <w:rsid w:val="0044628A"/>
    <w:rsid w:val="00485BCE"/>
    <w:rsid w:val="004A341B"/>
    <w:rsid w:val="004A7379"/>
    <w:rsid w:val="005B1F76"/>
    <w:rsid w:val="005E1147"/>
    <w:rsid w:val="00671A46"/>
    <w:rsid w:val="006E2782"/>
    <w:rsid w:val="007A4D16"/>
    <w:rsid w:val="007E2D17"/>
    <w:rsid w:val="007E4774"/>
    <w:rsid w:val="00841E49"/>
    <w:rsid w:val="009736E8"/>
    <w:rsid w:val="00997F14"/>
    <w:rsid w:val="00A91D94"/>
    <w:rsid w:val="00AB55C9"/>
    <w:rsid w:val="00B0241C"/>
    <w:rsid w:val="00B41166"/>
    <w:rsid w:val="00BB13E7"/>
    <w:rsid w:val="00D76D16"/>
    <w:rsid w:val="00DA694A"/>
    <w:rsid w:val="00DF5D49"/>
    <w:rsid w:val="00E007CA"/>
    <w:rsid w:val="00E2334F"/>
    <w:rsid w:val="00EA11D0"/>
    <w:rsid w:val="00F155D8"/>
    <w:rsid w:val="00FE30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6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94A"/>
    <w:rPr>
      <w:sz w:val="20"/>
      <w:szCs w:val="20"/>
    </w:rPr>
  </w:style>
  <w:style w:type="character" w:styleId="FootnoteReference">
    <w:name w:val="footnote reference"/>
    <w:basedOn w:val="DefaultParagraphFont"/>
    <w:uiPriority w:val="99"/>
    <w:semiHidden/>
    <w:unhideWhenUsed/>
    <w:rsid w:val="00DA694A"/>
    <w:rPr>
      <w:vertAlign w:val="superscript"/>
    </w:rPr>
  </w:style>
  <w:style w:type="paragraph" w:styleId="Header">
    <w:name w:val="header"/>
    <w:basedOn w:val="Normal"/>
    <w:link w:val="HeaderChar"/>
    <w:uiPriority w:val="99"/>
    <w:semiHidden/>
    <w:unhideWhenUsed/>
    <w:rsid w:val="007A4D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D16"/>
  </w:style>
  <w:style w:type="paragraph" w:styleId="Footer">
    <w:name w:val="footer"/>
    <w:basedOn w:val="Normal"/>
    <w:link w:val="FooterChar"/>
    <w:uiPriority w:val="99"/>
    <w:unhideWhenUsed/>
    <w:rsid w:val="007A4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D16"/>
  </w:style>
  <w:style w:type="paragraph" w:styleId="ListParagraph">
    <w:name w:val="List Paragraph"/>
    <w:basedOn w:val="Normal"/>
    <w:uiPriority w:val="34"/>
    <w:qFormat/>
    <w:rsid w:val="00DF5D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6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94A"/>
    <w:rPr>
      <w:sz w:val="20"/>
      <w:szCs w:val="20"/>
    </w:rPr>
  </w:style>
  <w:style w:type="character" w:styleId="FootnoteReference">
    <w:name w:val="footnote reference"/>
    <w:basedOn w:val="DefaultParagraphFont"/>
    <w:uiPriority w:val="99"/>
    <w:semiHidden/>
    <w:unhideWhenUsed/>
    <w:rsid w:val="00DA694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DBAD-9256-464B-B0CA-9C1DC535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15</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32</cp:revision>
  <dcterms:created xsi:type="dcterms:W3CDTF">2018-11-27T13:25:00Z</dcterms:created>
  <dcterms:modified xsi:type="dcterms:W3CDTF">2018-11-27T19:28:00Z</dcterms:modified>
</cp:coreProperties>
</file>