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CC" w:rsidRPr="004917C0" w:rsidRDefault="00BE56CC" w:rsidP="00BE56CC">
      <w:pPr>
        <w:spacing w:before="120" w:after="0" w:line="240" w:lineRule="auto"/>
        <w:ind w:firstLine="720"/>
        <w:jc w:val="center"/>
        <w:rPr>
          <w:rFonts w:ascii="Traditional Arabic" w:hAnsi="Traditional Arabic" w:cs="Traditional Arabic"/>
          <w:b/>
          <w:bCs/>
          <w:color w:val="FF0000"/>
          <w:sz w:val="44"/>
          <w:szCs w:val="44"/>
          <w:rtl/>
          <w:lang w:bidi="ar-EG"/>
        </w:rPr>
      </w:pPr>
      <w:r w:rsidRPr="004917C0">
        <w:rPr>
          <w:rFonts w:ascii="Traditional Arabic" w:hAnsi="Traditional Arabic" w:cs="Traditional Arabic" w:hint="cs"/>
          <w:b/>
          <w:bCs/>
          <w:color w:val="FF0000"/>
          <w:sz w:val="44"/>
          <w:szCs w:val="44"/>
          <w:rtl/>
          <w:lang w:bidi="ar-EG"/>
        </w:rPr>
        <w:t>عُمْدَةُ الْفِقْهِ (5)</w:t>
      </w:r>
    </w:p>
    <w:p w:rsidR="00BE56CC" w:rsidRPr="004917C0" w:rsidRDefault="00BE56CC" w:rsidP="00BE56CC">
      <w:pPr>
        <w:spacing w:before="120" w:after="0" w:line="240" w:lineRule="auto"/>
        <w:ind w:firstLine="720"/>
        <w:jc w:val="center"/>
        <w:rPr>
          <w:rFonts w:ascii="Traditional Arabic" w:hAnsi="Traditional Arabic" w:cs="Traditional Arabic"/>
          <w:b/>
          <w:bCs/>
          <w:color w:val="0000CC"/>
          <w:sz w:val="44"/>
          <w:szCs w:val="44"/>
          <w:rtl/>
          <w:lang w:bidi="ar-EG"/>
        </w:rPr>
      </w:pPr>
      <w:r w:rsidRPr="004917C0">
        <w:rPr>
          <w:rFonts w:ascii="Traditional Arabic" w:hAnsi="Traditional Arabic" w:cs="Traditional Arabic" w:hint="cs"/>
          <w:b/>
          <w:bCs/>
          <w:color w:val="0000CC"/>
          <w:sz w:val="44"/>
          <w:szCs w:val="44"/>
          <w:rtl/>
          <w:lang w:bidi="ar-EG"/>
        </w:rPr>
        <w:t>الدَّرسُ التَّاسِعُ (9)</w:t>
      </w:r>
    </w:p>
    <w:p w:rsidR="00BE56CC" w:rsidRPr="004917C0" w:rsidRDefault="00BE56CC" w:rsidP="00BE56CC">
      <w:pPr>
        <w:spacing w:before="120" w:after="0" w:line="240" w:lineRule="auto"/>
        <w:ind w:firstLine="720"/>
        <w:jc w:val="right"/>
        <w:rPr>
          <w:rFonts w:ascii="Traditional Arabic" w:hAnsi="Traditional Arabic" w:cs="Traditional Arabic"/>
          <w:b/>
          <w:bCs/>
          <w:color w:val="006600"/>
          <w:sz w:val="24"/>
          <w:szCs w:val="24"/>
          <w:rtl/>
          <w:lang w:bidi="ar-EG"/>
        </w:rPr>
      </w:pPr>
      <w:r w:rsidRPr="004917C0">
        <w:rPr>
          <w:rFonts w:ascii="Traditional Arabic" w:hAnsi="Traditional Arabic" w:cs="Traditional Arabic"/>
          <w:b/>
          <w:bCs/>
          <w:color w:val="006600"/>
          <w:sz w:val="24"/>
          <w:szCs w:val="24"/>
          <w:rtl/>
          <w:lang w:bidi="ar-EG"/>
        </w:rPr>
        <w:t>فضيلة الشيخ</w:t>
      </w:r>
      <w:r w:rsidRPr="004917C0">
        <w:rPr>
          <w:rFonts w:ascii="Traditional Arabic" w:hAnsi="Traditional Arabic" w:cs="Traditional Arabic" w:hint="cs"/>
          <w:b/>
          <w:bCs/>
          <w:color w:val="006600"/>
          <w:sz w:val="24"/>
          <w:szCs w:val="24"/>
          <w:rtl/>
          <w:lang w:bidi="ar-EG"/>
        </w:rPr>
        <w:t>/د.</w:t>
      </w:r>
      <w:r w:rsidRPr="004917C0">
        <w:rPr>
          <w:rFonts w:ascii="Traditional Arabic" w:hAnsi="Traditional Arabic" w:cs="Traditional Arabic"/>
          <w:b/>
          <w:bCs/>
          <w:color w:val="006600"/>
          <w:sz w:val="24"/>
          <w:szCs w:val="24"/>
          <w:rtl/>
          <w:lang w:bidi="ar-EG"/>
        </w:rPr>
        <w:t xml:space="preserve"> عبد الحكيم بن محمد العجلان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{بسم الله الرحمن الرحيم.</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الس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لام عليكم ورحمة الله وبركاته.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رحب بكم إخواني وأخواتي المشاهدين الأ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اء</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في حلقة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جديدة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حلقات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البناء العلمي، وأرحب بفضيلة الشيخ الدكتور/ عبد الحكيم بن محمد العجلان، فأهلًا وسهلًا بكم فضيلة الشيخ}.</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أهلًا وسهلًا، وحي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اك الله، وحي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الله الإخوة المشاهدين.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{في الحلقة الماضية توقفنا في نهاية </w:t>
      </w:r>
      <w:r w:rsidRPr="004917C0">
        <w:rPr>
          <w:rFonts w:ascii="Traditional Arabic" w:hAnsi="Traditional Arabic" w:cs="Traditional Arabic"/>
          <w:color w:val="0000CC"/>
          <w:sz w:val="36"/>
          <w:szCs w:val="36"/>
          <w:u w:val="dotDash" w:color="FF0000"/>
          <w:rtl/>
          <w:lang w:bidi="ar-EG"/>
        </w:rPr>
        <w:t>باب الرَّضاع</w:t>
      </w:r>
      <w:r w:rsidRPr="004917C0">
        <w:rPr>
          <w:rFonts w:ascii="Traditional Arabic" w:hAnsi="Traditional Arabic" w:cs="Traditional Arabic"/>
          <w:sz w:val="36"/>
          <w:szCs w:val="36"/>
          <w:rtl/>
          <w:lang w:bidi="ar-EG"/>
        </w:rPr>
        <w:t>، وبقي معنا مسألة لبن البهيمة، والر</w:t>
      </w:r>
      <w:r w:rsidRPr="004917C0">
        <w:rPr>
          <w:rFonts w:ascii="Traditional Arabic" w:hAnsi="Traditional Arabic" w:cs="Traditional Arabic" w:hint="cs"/>
          <w:sz w:val="36"/>
          <w:szCs w:val="36"/>
          <w:rtl/>
          <w:lang w:bidi="ar-EG"/>
        </w:rPr>
        <w:t>َّجُ</w:t>
      </w:r>
      <w:r w:rsidRPr="004917C0">
        <w:rPr>
          <w:rFonts w:ascii="Traditional Arabic" w:hAnsi="Traditional Arabic" w:cs="Traditional Arabic"/>
          <w:sz w:val="36"/>
          <w:szCs w:val="36"/>
          <w:rtl/>
          <w:lang w:bidi="ar-EG"/>
        </w:rPr>
        <w:t>ل والْخُنْثى المُشكِل}.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أحسنت بارك الله فيك.</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بسم الله الرحمن الرحيم.</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الحمد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لله 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المين، وصل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ى الله وسل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 وبارك على نبينا محمد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وعلى آله وأصحابه وسل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 تسليمًا كثيرًا إلى يوم الدِّين.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بعد، فأسال الله-جَلَّ وَعَلا-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جعلنا وإي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اكم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المينالع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املين، وأن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عقبنا الفقه في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ين، وأن يجعله ذ</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خرًا لنا يومَ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قاه، </w:t>
      </w:r>
      <w:r w:rsidRPr="004917C0">
        <w:rPr>
          <w:rFonts w:ascii="Traditional Arabic" w:hAnsi="Traditional Arabic" w:cs="Traditional Arabic" w:hint="cs"/>
          <w:sz w:val="36"/>
          <w:szCs w:val="36"/>
          <w:rtl/>
          <w:lang w:bidi="ar-EG"/>
        </w:rPr>
        <w:t>و</w:t>
      </w:r>
      <w:r w:rsidRPr="004917C0">
        <w:rPr>
          <w:rFonts w:ascii="Traditional Arabic" w:hAnsi="Traditional Arabic" w:cs="Traditional Arabic"/>
          <w:sz w:val="36"/>
          <w:szCs w:val="36"/>
          <w:rtl/>
          <w:lang w:bidi="ar-EG"/>
        </w:rPr>
        <w:t>نجاة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لنا عند عرضنا على الله، وأن يحفظنا من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يغ والض</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لال، وأن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ثبتنا على اله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دى والص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واب، 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ربنا جواد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كريم.</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الإخوة والأخوات، ليس شيءٌ أنعم للإنسان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لم،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إرادة الله -جَلَّ وَعَلا- بالخير ليس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مدَّ له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نيا، ولا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هوات، ولا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زيده من تحصيل 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ظوظ</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فس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والأ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هواء والوظائف وغيرها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نيا؛ ولكن </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 xml:space="preserve">ن يُبصَّرَ بدينه، وأن يُعانَ </w:t>
      </w:r>
      <w:r w:rsidRPr="004917C0">
        <w:rPr>
          <w:rFonts w:ascii="Traditional Arabic" w:hAnsi="Traditional Arabic" w:cs="Traditional Arabic"/>
          <w:sz w:val="36"/>
          <w:szCs w:val="36"/>
          <w:rtl/>
          <w:lang w:bidi="ar-EG"/>
        </w:rPr>
        <w:lastRenderedPageBreak/>
        <w:t>على اقتفاء 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نَّة نبيِّه، وأن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وفقه للحق، وأن يُعان على اله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دى، فالد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نيا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راحل، وما هي إلا أيام قلائل حتى ينتقل منها، فيذهب 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ها، ويذهب </w:t>
      </w:r>
      <w:r w:rsidRPr="004917C0">
        <w:rPr>
          <w:rFonts w:ascii="Traditional Arabic" w:hAnsi="Traditional Arabic" w:cs="Traditional Arabic" w:hint="cs"/>
          <w:sz w:val="36"/>
          <w:szCs w:val="36"/>
          <w:rtl/>
          <w:lang w:bidi="ar-EG"/>
        </w:rPr>
        <w:t>بَ</w:t>
      </w:r>
      <w:r w:rsidRPr="004917C0">
        <w:rPr>
          <w:rFonts w:ascii="Traditional Arabic" w:hAnsi="Traditional Arabic" w:cs="Traditional Arabic"/>
          <w:sz w:val="36"/>
          <w:szCs w:val="36"/>
          <w:rtl/>
          <w:lang w:bidi="ar-EG"/>
        </w:rPr>
        <w:t>لاؤها، ويذهب ما فيها، ولا يبقى للإنسان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صلاة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صلَّاها على هدًى وس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نَّةً وعمل برٍّ وطاعة، ومجلس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مجالس 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لم والهُدى وتبصرة للعباد وموعظة للخلق، وتعليمًا للجاهل، وإعانة للغير، فهذه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أعظم ما يُنعِمُ الله-جَلَّ وَعَلا- به علينا.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أخذنا في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اضي بداية </w:t>
      </w:r>
      <w:r w:rsidRPr="004917C0">
        <w:rPr>
          <w:rFonts w:ascii="Traditional Arabic" w:hAnsi="Traditional Arabic" w:cs="Traditional Arabic"/>
          <w:color w:val="0000CC"/>
          <w:sz w:val="36"/>
          <w:szCs w:val="36"/>
          <w:u w:val="dotDash" w:color="FF0000"/>
          <w:rtl/>
          <w:lang w:bidi="ar-EG"/>
        </w:rPr>
        <w:t>باب الرضاع</w:t>
      </w:r>
      <w:r w:rsidRPr="004917C0">
        <w:rPr>
          <w:rFonts w:ascii="Traditional Arabic" w:hAnsi="Traditional Arabic" w:cs="Traditional Arabic"/>
          <w:sz w:val="36"/>
          <w:szCs w:val="36"/>
          <w:rtl/>
          <w:lang w:bidi="ar-EG"/>
        </w:rPr>
        <w:t>، وذكرنا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روط المتعلقة به، وأظنُّ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قد فاتت علينا 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ملة في قول المؤلف لما ذكر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اللبن لابدَّ أن يكونَ لبنَ امرأة بكرًا كانت أو ثيِّبًا، قال: </w:t>
      </w:r>
      <w:r w:rsidRPr="004917C0">
        <w:rPr>
          <w:rFonts w:ascii="Traditional Arabic" w:hAnsi="Traditional Arabic" w:cs="Traditional Arabic"/>
          <w:color w:val="0000CC"/>
          <w:sz w:val="36"/>
          <w:szCs w:val="36"/>
          <w:rtl/>
          <w:lang w:bidi="ar-EG"/>
        </w:rPr>
        <w:t>(فأَمَّا لَبنُ البَهِيمَة)</w:t>
      </w:r>
      <w:r w:rsidRPr="004917C0">
        <w:rPr>
          <w:rFonts w:ascii="Traditional Arabic" w:hAnsi="Traditional Arabic" w:cs="Traditional Arabic"/>
          <w:sz w:val="36"/>
          <w:szCs w:val="36"/>
          <w:rtl/>
          <w:lang w:bidi="ar-EG"/>
        </w:rPr>
        <w:t>، يعني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لو أنَّ طفل</w:t>
      </w:r>
      <w:r w:rsidRPr="004917C0">
        <w:rPr>
          <w:rFonts w:ascii="Traditional Arabic" w:hAnsi="Traditional Arabic" w:cs="Traditional Arabic" w:hint="cs"/>
          <w:sz w:val="36"/>
          <w:szCs w:val="36"/>
          <w:rtl/>
          <w:lang w:bidi="ar-EG"/>
        </w:rPr>
        <w:t>ي</w:t>
      </w:r>
      <w:r w:rsidRPr="004917C0">
        <w:rPr>
          <w:rFonts w:ascii="Traditional Arabic" w:hAnsi="Traditional Arabic" w:cs="Traditional Arabic"/>
          <w:sz w:val="36"/>
          <w:szCs w:val="36"/>
          <w:rtl/>
          <w:lang w:bidi="ar-EG"/>
        </w:rPr>
        <w:t>ن اشتركا في الشُّربِ والر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هيمة، سواء التق</w:t>
      </w:r>
      <w:r w:rsidRPr="004917C0">
        <w:rPr>
          <w:rFonts w:ascii="Traditional Arabic" w:hAnsi="Traditional Arabic" w:cs="Traditional Arabic" w:hint="cs"/>
          <w:sz w:val="36"/>
          <w:szCs w:val="36"/>
          <w:rtl/>
          <w:lang w:bidi="ar-EG"/>
        </w:rPr>
        <w:t>م</w:t>
      </w:r>
      <w:r w:rsidRPr="004917C0">
        <w:rPr>
          <w:rFonts w:ascii="Traditional Arabic" w:hAnsi="Traditional Arabic" w:cs="Traditional Arabic"/>
          <w:sz w:val="36"/>
          <w:szCs w:val="36"/>
          <w:rtl/>
          <w:lang w:bidi="ar-EG"/>
        </w:rPr>
        <w:t>اثديها، أو أنهما يُحلب لهما منه؛ كانت عنزة أو بقرة أو غير ذلك مما يُحلَب؛ فإنهما لا يكونا أخوان، ولا تنتشر بذلك المحرميَّة.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u w:val="dotDash" w:color="FF0000"/>
          <w:rtl/>
          <w:lang w:bidi="ar-EG"/>
        </w:rPr>
        <w:t>قال أهل العلم</w:t>
      </w:r>
      <w:r w:rsidRPr="004917C0">
        <w:rPr>
          <w:rFonts w:ascii="Traditional Arabic" w:hAnsi="Traditional Arabic" w:cs="Traditional Arabic"/>
          <w:sz w:val="36"/>
          <w:szCs w:val="36"/>
          <w:rtl/>
          <w:lang w:bidi="ar-EG"/>
        </w:rPr>
        <w:t>: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لم يثبت به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ليل، وقد جرى سببه ومحفِّزه ولم يُذكَر عن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بي -صَلَّى اللهُ عَلَيْهِ وَسَلَّمَ- فدلَّ على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ا وُجدَ سببه ولم يُوجد له حكمٌ </w:t>
      </w:r>
      <w:r w:rsidRPr="004917C0">
        <w:rPr>
          <w:rFonts w:ascii="Traditional Arabic" w:hAnsi="Traditional Arabic" w:cs="Traditional Arabic" w:hint="cs"/>
          <w:sz w:val="36"/>
          <w:szCs w:val="36"/>
          <w:rtl/>
          <w:lang w:bidi="ar-EG"/>
        </w:rPr>
        <w:t>ف</w:t>
      </w:r>
      <w:r w:rsidRPr="004917C0">
        <w:rPr>
          <w:rFonts w:ascii="Traditional Arabic" w:hAnsi="Traditional Arabic" w:cs="Traditional Arabic"/>
          <w:sz w:val="36"/>
          <w:szCs w:val="36"/>
          <w:rtl/>
          <w:lang w:bidi="ar-EG"/>
        </w:rPr>
        <w:t>لا يثبت له شيء من ذلك.</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وقالوا: 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لبن البهيمة لا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ساوي لبن الأم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لا في النَّفع ولا في الفائدة ولا في إنبات العظم، ولا في ظهور أثره على الإنسان.</w:t>
      </w:r>
    </w:p>
    <w:p w:rsidR="00BE56CC" w:rsidRPr="004917C0" w:rsidRDefault="00BE56CC" w:rsidP="00752919">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(أَو الرَّجُل)</w:t>
      </w:r>
      <w:r w:rsidRPr="004917C0">
        <w:rPr>
          <w:rFonts w:ascii="Traditional Arabic" w:hAnsi="Traditional Arabic" w:cs="Traditional Arabic"/>
          <w:sz w:val="36"/>
          <w:szCs w:val="36"/>
          <w:rtl/>
          <w:lang w:bidi="ar-EG"/>
        </w:rPr>
        <w:t>، فبعض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جال ربما حصلَ له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ه درَّ </w:t>
      </w:r>
      <w:r w:rsidRPr="004917C0">
        <w:rPr>
          <w:rFonts w:ascii="Traditional Arabic" w:hAnsi="Traditional Arabic" w:cs="Traditional Arabic" w:hint="cs"/>
          <w:sz w:val="36"/>
          <w:szCs w:val="36"/>
          <w:rtl/>
          <w:lang w:bidi="ar-EG"/>
        </w:rPr>
        <w:t>لبنًا</w:t>
      </w:r>
      <w:r w:rsidRPr="004917C0">
        <w:rPr>
          <w:rFonts w:ascii="Traditional Arabic" w:hAnsi="Traditional Arabic" w:cs="Traditional Arabic"/>
          <w:sz w:val="36"/>
          <w:szCs w:val="36"/>
          <w:rtl/>
          <w:lang w:bidi="ar-EG"/>
        </w:rPr>
        <w:t>، فلو افترضنا حصول ذلك فألقم هذا الرجل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بي ف</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رضع</w:t>
      </w:r>
      <w:r w:rsidRPr="004917C0">
        <w:rPr>
          <w:rFonts w:ascii="Traditional Arabic" w:hAnsi="Traditional Arabic" w:cs="Traditional Arabic" w:hint="cs"/>
          <w:sz w:val="36"/>
          <w:szCs w:val="36"/>
          <w:rtl/>
          <w:lang w:bidi="ar-EG"/>
        </w:rPr>
        <w:t>ه</w:t>
      </w:r>
      <w:r w:rsidRPr="004917C0">
        <w:rPr>
          <w:rFonts w:ascii="Traditional Arabic" w:hAnsi="Traditional Arabic" w:cs="Traditional Arabic"/>
          <w:sz w:val="36"/>
          <w:szCs w:val="36"/>
          <w:rtl/>
          <w:lang w:bidi="ar-EG"/>
        </w:rPr>
        <w:t>، أو مصَّ وشربَ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دره حتى ولو اكتملت مائة رضعة؛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 يكون أبًا له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ليس محلًّا للر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وليس عادة أن يُرضع، فلا حُكم لمثل ذلك اللبن.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ومثل ذلك الْخُنْثى المُشكِل، وإذا ذكر الفقهاء الْخُنْثى الم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شكل فبعض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اس ي</w:t>
      </w:r>
      <w:r w:rsidRPr="004917C0">
        <w:rPr>
          <w:rFonts w:ascii="Traditional Arabic" w:hAnsi="Traditional Arabic" w:cs="Traditional Arabic" w:hint="cs"/>
          <w:sz w:val="36"/>
          <w:szCs w:val="36"/>
          <w:rtl/>
          <w:lang w:bidi="ar-EG"/>
        </w:rPr>
        <w:t>َظُ</w:t>
      </w:r>
      <w:r w:rsidRPr="004917C0">
        <w:rPr>
          <w:rFonts w:ascii="Traditional Arabic" w:hAnsi="Traditional Arabic" w:cs="Traditional Arabic"/>
          <w:sz w:val="36"/>
          <w:szCs w:val="36"/>
          <w:rtl/>
          <w:lang w:bidi="ar-EG"/>
        </w:rPr>
        <w:t xml:space="preserve">نون </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 المقصود</w:t>
      </w:r>
      <w:r w:rsidRPr="004917C0">
        <w:rPr>
          <w:rFonts w:ascii="Traditional Arabic" w:hAnsi="Traditional Arabic" w:cs="Traditional Arabic"/>
          <w:sz w:val="36"/>
          <w:szCs w:val="36"/>
          <w:rtl/>
          <w:lang w:bidi="ar-EG"/>
        </w:rPr>
        <w:t xml:space="preserve"> مَن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آ</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ان؛ </w:t>
      </w:r>
      <w:r w:rsidRPr="004917C0">
        <w:rPr>
          <w:rFonts w:ascii="Traditional Arabic" w:hAnsi="Traditional Arabic" w:cs="Traditional Arabic" w:hint="cs"/>
          <w:sz w:val="36"/>
          <w:szCs w:val="36"/>
          <w:rtl/>
          <w:lang w:bidi="ar-EG"/>
        </w:rPr>
        <w:t>وهذا خطأ</w:t>
      </w:r>
      <w:r w:rsidRPr="004917C0">
        <w:rPr>
          <w:rFonts w:ascii="Traditional Arabic" w:hAnsi="Traditional Arabic" w:cs="Traditional Arabic"/>
          <w:sz w:val="36"/>
          <w:szCs w:val="36"/>
          <w:rtl/>
          <w:lang w:bidi="ar-EG"/>
        </w:rPr>
        <w:t>؛ بل 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آلتان إذا عُلِمَ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أُنثى أو رجل فإنَّه على ما عُلِمَ، وهذه الآلة الزائدة كالأصبع الس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ادسة لا 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كم لها</w:t>
      </w:r>
      <w:r w:rsidRPr="004917C0">
        <w:rPr>
          <w:rFonts w:ascii="Traditional Arabic" w:hAnsi="Traditional Arabic" w:cs="Traditional Arabic" w:hint="cs"/>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وفي هذه ال</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وقات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كون الْخُنْثى مُشكِل لتجدُّدِ الاختبارات وطرائق العلم بكونه رجلًا أو امرأة، ولكن فيما مضى كانوا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حكمون بالظ</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اهر، ففي بعض الأحيان لا يتبيَّن، </w:t>
      </w:r>
      <w:r w:rsidRPr="004917C0">
        <w:rPr>
          <w:rFonts w:ascii="Traditional Arabic" w:hAnsi="Traditional Arabic" w:cs="Traditional Arabic"/>
          <w:sz w:val="36"/>
          <w:szCs w:val="36"/>
          <w:rtl/>
          <w:lang w:bidi="ar-EG"/>
        </w:rPr>
        <w:lastRenderedPageBreak/>
        <w:t>فكانوا يحكمون بالمكان الذي يبول منه، فإذا بالَ من هذا كان ذكرًا، وإذا بالَ من هذا كان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نثى،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إذا لم يتبين ذلك </w:t>
      </w:r>
      <w:r w:rsidRPr="004917C0">
        <w:rPr>
          <w:rFonts w:ascii="Traditional Arabic" w:hAnsi="Traditional Arabic" w:cs="Traditional Arabic" w:hint="cs"/>
          <w:sz w:val="36"/>
          <w:szCs w:val="36"/>
          <w:rtl/>
          <w:lang w:bidi="ar-EG"/>
        </w:rPr>
        <w:t xml:space="preserve">وكان </w:t>
      </w:r>
      <w:r w:rsidRPr="004917C0">
        <w:rPr>
          <w:rFonts w:ascii="Traditional Arabic" w:hAnsi="Traditional Arabic" w:cs="Traditional Arabic"/>
          <w:sz w:val="36"/>
          <w:szCs w:val="36"/>
          <w:rtl/>
          <w:lang w:bidi="ar-EG"/>
        </w:rPr>
        <w:t>يبول منهما أو نحو ذلك؛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إذا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نبت شعر وجهه علموا </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ه رجل، </w:t>
      </w:r>
      <w:r w:rsidRPr="004917C0">
        <w:rPr>
          <w:rFonts w:ascii="Traditional Arabic" w:hAnsi="Traditional Arabic" w:cs="Traditional Arabic" w:hint="cs"/>
          <w:sz w:val="36"/>
          <w:szCs w:val="36"/>
          <w:rtl/>
          <w:lang w:bidi="ar-EG"/>
        </w:rPr>
        <w:t xml:space="preserve">وإذا </w:t>
      </w:r>
      <w:r w:rsidRPr="004917C0">
        <w:rPr>
          <w:rFonts w:ascii="Traditional Arabic" w:hAnsi="Traditional Arabic" w:cs="Traditional Arabic"/>
          <w:sz w:val="36"/>
          <w:szCs w:val="36"/>
          <w:rtl/>
          <w:lang w:bidi="ar-EG"/>
        </w:rPr>
        <w:t>حاضعلمو</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xml:space="preserve">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أنثى.</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وقد يُشكل عليهم الأمر فيبلغ ولم يبدُ لهم شيء من هذا ولا ذاك! وفي الواقع قد يوجد شيء من هذا، وأظن أنِّي قد وقفتُ على أحوال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لذلك.</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اس الآن ما عادوا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عرفون الْخُنْثى المشكل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الحال صار يُعرف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بكرًا، فلا ينكشف حاله، ولكن من ال</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ول لابدَّ أن يتشهر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هذا خ</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نثى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يتبين له ما إذا كان رجلًا أو أنثى.</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إذن محلُّ الكلام في الْخُنْثى المُشكل الذي لم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تبيَّن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رجل أو امرأة،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إذا رضعَ منه صبيٌّ فقد يكون رجلًا ولا تحصل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ضاعة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xml:space="preserve"> بيقين، فلمَّا كان الأمر دائرًا بينَ أن يكونَ ارتضع رضاعة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مة أو غير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مة؛ فلا نحكم بأن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رضاعة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مة إل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بدليل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ولذلك قال المؤلف: </w:t>
      </w:r>
      <w:r w:rsidRPr="004917C0">
        <w:rPr>
          <w:rFonts w:ascii="Traditional Arabic" w:hAnsi="Traditional Arabic" w:cs="Traditional Arabic"/>
          <w:color w:val="0000CC"/>
          <w:sz w:val="36"/>
          <w:szCs w:val="36"/>
          <w:rtl/>
          <w:lang w:bidi="ar-EG"/>
        </w:rPr>
        <w:t>(فَلَا يُحرِّمُ شيئًا)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المؤلف: </w:t>
      </w:r>
      <w:r w:rsidRPr="004917C0">
        <w:rPr>
          <w:rFonts w:ascii="Traditional Arabic" w:hAnsi="Traditional Arabic" w:cs="Traditional Arabic"/>
          <w:color w:val="0000CC"/>
          <w:sz w:val="36"/>
          <w:szCs w:val="36"/>
          <w:rtl/>
          <w:lang w:bidi="ar-EG"/>
        </w:rPr>
        <w:t>(وَلَوْ أَرْضَعَتْ إِحْدَى امْرَأَتَيْهِ الطِّفْلَةَ خَمْسَ رَضَعَاتٍ، ثَلاَثاً مِنْ لَبَنِهِ، وَاثْنَتَيْنِ مِنْ لَبَنِ غَيْرِهِ، صَارَتْ أُمًّا لَهَا وَحَرُمَتَا عَلَيْهِ، وَحَرُمَتِ الطِّفْلَةُ عَلى الرَّجُلِ الآخر عَلى التَّأْبِيْدِ، وَإِنْ لَمْ تَكُنِ الطِّفْلَةُ امْرَأَةً لَهُ، لَمْ يَنْفَسِخْ نِكَاحُ الْمُرْضِعَةِ)</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لو أرضعت إ</w:t>
      </w:r>
      <w:r w:rsidRPr="004917C0">
        <w:rPr>
          <w:rFonts w:ascii="Traditional Arabic" w:hAnsi="Traditional Arabic" w:cs="Traditional Arabic" w:hint="cs"/>
          <w:sz w:val="36"/>
          <w:szCs w:val="36"/>
          <w:rtl/>
          <w:lang w:bidi="ar-EG"/>
        </w:rPr>
        <w:t>ح</w:t>
      </w:r>
      <w:r w:rsidRPr="004917C0">
        <w:rPr>
          <w:rFonts w:ascii="Traditional Arabic" w:hAnsi="Traditional Arabic" w:cs="Traditional Arabic"/>
          <w:sz w:val="36"/>
          <w:szCs w:val="36"/>
          <w:rtl/>
          <w:lang w:bidi="ar-EG"/>
        </w:rPr>
        <w:t>دى امرأتيه طفلًا خمس رضعاتٍ، ثلاثًا من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واث</w:t>
      </w:r>
      <w:r w:rsidRPr="004917C0">
        <w:rPr>
          <w:rFonts w:ascii="Traditional Arabic" w:hAnsi="Traditional Arabic" w:cs="Traditional Arabic" w:hint="cs"/>
          <w:sz w:val="36"/>
          <w:szCs w:val="36"/>
          <w:rtl/>
          <w:lang w:bidi="ar-EG"/>
        </w:rPr>
        <w:t>ن</w:t>
      </w:r>
      <w:r w:rsidRPr="004917C0">
        <w:rPr>
          <w:rFonts w:ascii="Traditional Arabic" w:hAnsi="Traditional Arabic" w:cs="Traditional Arabic"/>
          <w:sz w:val="36"/>
          <w:szCs w:val="36"/>
          <w:rtl/>
          <w:lang w:bidi="ar-EG"/>
        </w:rPr>
        <w:t>تين من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غيره، فالمرأة صارت أمًّا لهذا المرتضع بلا شك، ولكن ثابَ لبنها من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 الأول، ثمَّ طُلِّقَت وكانت قد أر</w:t>
      </w:r>
      <w:r w:rsidRPr="004917C0">
        <w:rPr>
          <w:rFonts w:ascii="Traditional Arabic" w:hAnsi="Traditional Arabic" w:cs="Traditional Arabic" w:hint="cs"/>
          <w:sz w:val="36"/>
          <w:szCs w:val="36"/>
          <w:rtl/>
          <w:lang w:bidi="ar-EG"/>
        </w:rPr>
        <w:t>ض</w:t>
      </w:r>
      <w:r w:rsidRPr="004917C0">
        <w:rPr>
          <w:rFonts w:ascii="Traditional Arabic" w:hAnsi="Traditional Arabic" w:cs="Traditional Arabic"/>
          <w:sz w:val="36"/>
          <w:szCs w:val="36"/>
          <w:rtl/>
          <w:lang w:bidi="ar-EG"/>
        </w:rPr>
        <w:t>عته ثلاث رضعات، فتزوَّجت زوجًا آخرًا فحملت منه فأرضعت هذه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بي، فصارت </w:t>
      </w:r>
      <w:r w:rsidRPr="004917C0">
        <w:rPr>
          <w:rFonts w:ascii="Traditional Arabic" w:hAnsi="Traditional Arabic" w:cs="Traditional Arabic" w:hint="cs"/>
          <w:sz w:val="36"/>
          <w:szCs w:val="36"/>
          <w:rtl/>
          <w:lang w:bidi="ar-EG"/>
        </w:rPr>
        <w:t xml:space="preserve">هي </w:t>
      </w:r>
      <w:r w:rsidRPr="004917C0">
        <w:rPr>
          <w:rFonts w:ascii="Traditional Arabic" w:hAnsi="Traditional Arabic" w:cs="Traditional Arabic"/>
          <w:sz w:val="36"/>
          <w:szCs w:val="36"/>
          <w:rtl/>
          <w:lang w:bidi="ar-EG"/>
        </w:rPr>
        <w:t>أمه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جلان فليسا أبوان له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الخمس رضاع</w:t>
      </w:r>
      <w:r w:rsidRPr="004917C0">
        <w:rPr>
          <w:rFonts w:ascii="Traditional Arabic" w:hAnsi="Traditional Arabic" w:cs="Traditional Arabic" w:hint="cs"/>
          <w:sz w:val="36"/>
          <w:szCs w:val="36"/>
          <w:rtl/>
          <w:lang w:bidi="ar-EG"/>
        </w:rPr>
        <w:t>ات</w:t>
      </w:r>
      <w:r w:rsidRPr="004917C0">
        <w:rPr>
          <w:rFonts w:ascii="Traditional Arabic" w:hAnsi="Traditional Arabic" w:cs="Traditional Arabic"/>
          <w:sz w:val="36"/>
          <w:szCs w:val="36"/>
          <w:rtl/>
          <w:lang w:bidi="ar-EG"/>
        </w:rPr>
        <w:t xml:space="preserve"> لم تكتمل من أحدهما، فبناء</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على ذلك يقول المؤلف -رحمه الله تعالى: </w:t>
      </w:r>
      <w:r w:rsidRPr="004917C0">
        <w:rPr>
          <w:rFonts w:ascii="Traditional Arabic" w:hAnsi="Traditional Arabic" w:cs="Traditional Arabic"/>
          <w:color w:val="0000CC"/>
          <w:sz w:val="36"/>
          <w:szCs w:val="36"/>
          <w:rtl/>
          <w:lang w:bidi="ar-EG"/>
        </w:rPr>
        <w:t>(ثَلاَثاً مِنْ لَبَنِهِ، وَاثْنَتَيْنِ مِنْ لَبَنِ غَيْرِهِ، صَارَتْ أُمًّا لَهَا)</w:t>
      </w:r>
      <w:r w:rsidRPr="004917C0">
        <w:rPr>
          <w:rFonts w:ascii="Traditional Arabic" w:hAnsi="Traditional Arabic" w:cs="Traditional Arabic"/>
          <w:sz w:val="36"/>
          <w:szCs w:val="36"/>
          <w:rtl/>
          <w:lang w:bidi="ar-EG"/>
        </w:rPr>
        <w:t xml:space="preserve">، </w:t>
      </w:r>
      <w:r w:rsidRPr="004917C0">
        <w:rPr>
          <w:rFonts w:ascii="Traditional Arabic" w:hAnsi="Traditional Arabic" w:cs="Traditional Arabic" w:hint="cs"/>
          <w:sz w:val="36"/>
          <w:szCs w:val="36"/>
          <w:rtl/>
          <w:lang w:bidi="ar-EG"/>
        </w:rPr>
        <w:t xml:space="preserve">هي </w:t>
      </w:r>
      <w:r w:rsidRPr="004917C0">
        <w:rPr>
          <w:rFonts w:ascii="Traditional Arabic" w:hAnsi="Traditional Arabic" w:cs="Traditional Arabic"/>
          <w:sz w:val="36"/>
          <w:szCs w:val="36"/>
          <w:rtl/>
          <w:lang w:bidi="ar-EG"/>
        </w:rPr>
        <w:t xml:space="preserve">اكتملت </w:t>
      </w:r>
      <w:r w:rsidRPr="004917C0">
        <w:rPr>
          <w:rFonts w:ascii="Traditional Arabic" w:hAnsi="Traditional Arabic" w:cs="Traditional Arabic" w:hint="cs"/>
          <w:sz w:val="36"/>
          <w:szCs w:val="36"/>
          <w:rtl/>
          <w:lang w:bidi="ar-EG"/>
        </w:rPr>
        <w:t xml:space="preserve">لها </w:t>
      </w:r>
      <w:r w:rsidRPr="004917C0">
        <w:rPr>
          <w:rFonts w:ascii="Traditional Arabic" w:hAnsi="Traditional Arabic" w:cs="Traditional Arabic"/>
          <w:sz w:val="36"/>
          <w:szCs w:val="36"/>
          <w:rtl/>
          <w:lang w:bidi="ar-EG"/>
        </w:rPr>
        <w:t>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w:t>
      </w:r>
      <w:r w:rsidRPr="004917C0">
        <w:rPr>
          <w:rFonts w:ascii="Traditional Arabic" w:hAnsi="Traditional Arabic" w:cs="Traditional Arabic" w:hint="cs"/>
          <w:sz w:val="36"/>
          <w:szCs w:val="36"/>
          <w:rtl/>
          <w:lang w:bidi="ar-EG"/>
        </w:rPr>
        <w:t xml:space="preserve">ات </w:t>
      </w:r>
      <w:r w:rsidRPr="004917C0">
        <w:rPr>
          <w:rFonts w:ascii="Traditional Arabic" w:hAnsi="Traditional Arabic" w:cs="Traditional Arabic"/>
          <w:sz w:val="36"/>
          <w:szCs w:val="36"/>
          <w:rtl/>
          <w:lang w:bidi="ar-EG"/>
        </w:rPr>
        <w:t>الخمس من المرأة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فصارت </w:t>
      </w:r>
      <w:r w:rsidRPr="004917C0">
        <w:rPr>
          <w:rFonts w:ascii="Traditional Arabic" w:hAnsi="Traditional Arabic" w:cs="Traditional Arabic" w:hint="cs"/>
          <w:sz w:val="36"/>
          <w:szCs w:val="36"/>
          <w:rtl/>
          <w:lang w:bidi="ar-EG"/>
        </w:rPr>
        <w:t xml:space="preserve">المرأة </w:t>
      </w:r>
      <w:r w:rsidRPr="004917C0">
        <w:rPr>
          <w:rFonts w:ascii="Traditional Arabic" w:hAnsi="Traditional Arabic" w:cs="Traditional Arabic"/>
          <w:sz w:val="36"/>
          <w:szCs w:val="36"/>
          <w:rtl/>
          <w:lang w:bidi="ar-EG"/>
        </w:rPr>
        <w:t>أمًّا لهذه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 أمَّا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جلانفلا </w:t>
      </w:r>
      <w:r w:rsidRPr="004917C0">
        <w:rPr>
          <w:rFonts w:ascii="Traditional Arabic" w:hAnsi="Traditional Arabic" w:cs="Traditional Arabic" w:hint="cs"/>
          <w:sz w:val="36"/>
          <w:szCs w:val="36"/>
          <w:rtl/>
          <w:lang w:bidi="ar-EG"/>
        </w:rPr>
        <w:t>يُعَدُّ</w:t>
      </w:r>
      <w:r w:rsidRPr="004917C0">
        <w:rPr>
          <w:rFonts w:ascii="Traditional Arabic" w:hAnsi="Traditional Arabic" w:cs="Traditional Arabic"/>
          <w:sz w:val="36"/>
          <w:szCs w:val="36"/>
          <w:rtl/>
          <w:lang w:bidi="ar-EG"/>
        </w:rPr>
        <w:t xml:space="preserve"> هذا </w:t>
      </w:r>
      <w:r w:rsidRPr="004917C0">
        <w:rPr>
          <w:rFonts w:ascii="Traditional Arabic" w:hAnsi="Traditional Arabic" w:cs="Traditional Arabic" w:hint="cs"/>
          <w:sz w:val="36"/>
          <w:szCs w:val="36"/>
          <w:rtl/>
          <w:lang w:bidi="ar-EG"/>
        </w:rPr>
        <w:t xml:space="preserve">أو </w:t>
      </w:r>
      <w:r w:rsidRPr="004917C0">
        <w:rPr>
          <w:rFonts w:ascii="Traditional Arabic" w:hAnsi="Traditional Arabic" w:cs="Traditional Arabic"/>
          <w:sz w:val="36"/>
          <w:szCs w:val="36"/>
          <w:rtl/>
          <w:lang w:bidi="ar-EG"/>
        </w:rPr>
        <w:t>ذاك أبًا لها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ه </w:t>
      </w:r>
      <w:r w:rsidRPr="004917C0">
        <w:rPr>
          <w:rFonts w:ascii="Traditional Arabic" w:hAnsi="Traditional Arabic" w:cs="Traditional Arabic" w:hint="cs"/>
          <w:sz w:val="36"/>
          <w:szCs w:val="36"/>
          <w:rtl/>
          <w:lang w:bidi="ar-EG"/>
        </w:rPr>
        <w:t xml:space="preserve">لم </w:t>
      </w:r>
      <w:r w:rsidRPr="004917C0">
        <w:rPr>
          <w:rFonts w:ascii="Traditional Arabic" w:hAnsi="Traditional Arabic" w:cs="Traditional Arabic"/>
          <w:sz w:val="36"/>
          <w:szCs w:val="36"/>
          <w:rtl/>
          <w:lang w:bidi="ar-EG"/>
        </w:rPr>
        <w:t>يك</w:t>
      </w:r>
      <w:r w:rsidRPr="004917C0">
        <w:rPr>
          <w:rFonts w:ascii="Traditional Arabic" w:hAnsi="Traditional Arabic" w:cs="Traditional Arabic" w:hint="cs"/>
          <w:sz w:val="36"/>
          <w:szCs w:val="36"/>
          <w:rtl/>
          <w:lang w:bidi="ar-EG"/>
        </w:rPr>
        <w:t>ت</w:t>
      </w:r>
      <w:r w:rsidRPr="004917C0">
        <w:rPr>
          <w:rFonts w:ascii="Traditional Arabic" w:hAnsi="Traditional Arabic" w:cs="Traditional Arabic"/>
          <w:sz w:val="36"/>
          <w:szCs w:val="36"/>
          <w:rtl/>
          <w:lang w:bidi="ar-EG"/>
        </w:rPr>
        <w:t>مل لواحدٍ منهما خمس رضعات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من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الذي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ته 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يقول: </w:t>
      </w:r>
      <w:r w:rsidRPr="004917C0">
        <w:rPr>
          <w:rFonts w:ascii="Traditional Arabic" w:hAnsi="Traditional Arabic" w:cs="Traditional Arabic"/>
          <w:color w:val="0000CC"/>
          <w:sz w:val="36"/>
          <w:szCs w:val="36"/>
          <w:rtl/>
          <w:lang w:bidi="ar-EG"/>
        </w:rPr>
        <w:t>(وَحَرُمَتَا عَلَيْهِ)</w:t>
      </w:r>
      <w:r w:rsidRPr="004917C0">
        <w:rPr>
          <w:rFonts w:ascii="Traditional Arabic" w:hAnsi="Traditional Arabic" w:cs="Traditional Arabic"/>
          <w:sz w:val="36"/>
          <w:szCs w:val="36"/>
          <w:rtl/>
          <w:lang w:bidi="ar-EG"/>
        </w:rPr>
        <w:t>، أي: 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 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ليه </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لأم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رض</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 والبنت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ضيعة.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b/>
          <w:bCs/>
          <w:color w:val="0000CC"/>
          <w:sz w:val="36"/>
          <w:szCs w:val="36"/>
          <w:u w:val="dotDash" w:color="FF0000"/>
          <w:rtl/>
          <w:lang w:bidi="ar-EG"/>
        </w:rPr>
        <w:lastRenderedPageBreak/>
        <w:t>لماذا حرمت عليه الرضيعة</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صارت ربيبته تحت زوجته، 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 عليه زوجته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صارت أمًّا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وجته، بأن يكون تزوَّج امرأة صغيرة.</w:t>
      </w:r>
    </w:p>
    <w:p w:rsidR="00BE56CC" w:rsidRPr="004917C0" w:rsidRDefault="00BE56CC" w:rsidP="00752919">
      <w:pPr>
        <w:spacing w:before="120" w:after="0" w:line="240" w:lineRule="auto"/>
        <w:ind w:firstLine="720"/>
        <w:jc w:val="both"/>
        <w:rPr>
          <w:rFonts w:ascii="Traditional Arabic" w:hAnsi="Traditional Arabic" w:cs="Traditional Arabic"/>
          <w:sz w:val="36"/>
          <w:szCs w:val="36"/>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(وَحَرُمَتِ الطِّفْلَةُ عَلى الرَّجُلِ الآخر عَلى التَّأْبِيْدِ)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صارت ربيبة للزوج الأول، باعتبار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الزوج الأول لأمها، فهي بنت زوجته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فتكون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مة عليه على الت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أبيد.</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لَمْ تَكُنِ الطِّفْلَةُ امْرَأَةً لَهُ)</w:t>
      </w:r>
      <w:r w:rsidRPr="004917C0">
        <w:rPr>
          <w:rFonts w:ascii="Traditional Arabic" w:hAnsi="Traditional Arabic" w:cs="Traditional Arabic"/>
          <w:sz w:val="36"/>
          <w:szCs w:val="36"/>
          <w:rtl/>
          <w:lang w:bidi="ar-EG"/>
        </w:rPr>
        <w:t>، يعني</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 كانت هذه الطفلة التي سُقيَت لم تكن زوجة للر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جل فلا ينفسخ نكاح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رضعة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ليست أم زوجته، فلم يؤثر في ذلك تحريمًا.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ربما يقول قائل: إن</w:t>
      </w:r>
      <w:r w:rsidRPr="004917C0">
        <w:rPr>
          <w:rFonts w:ascii="Traditional Arabic" w:hAnsi="Traditional Arabic" w:cs="Traditional Arabic" w:hint="cs"/>
          <w:sz w:val="36"/>
          <w:szCs w:val="36"/>
          <w:rtl/>
          <w:lang w:bidi="ar-EG"/>
        </w:rPr>
        <w:t xml:space="preserve">َّ </w:t>
      </w:r>
      <w:r w:rsidRPr="004917C0">
        <w:rPr>
          <w:rFonts w:ascii="Traditional Arabic" w:hAnsi="Traditional Arabic" w:cs="Traditional Arabic"/>
          <w:sz w:val="36"/>
          <w:szCs w:val="36"/>
          <w:rtl/>
          <w:lang w:bidi="ar-EG"/>
        </w:rPr>
        <w:t>هذه المسائل لا تقع!</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صحيح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قليلة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الوقوع، ولكن وقوعها ممكن،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اء -رحمهم الله- قصدوا بذلك تمرين الذِّهن على 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 الحوادث المتنوعة والمتداخلة فيما بينها في أحكام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والت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حريم وعدمه، وانتشار المحرمية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واها؛ فلابدَّ أن تكثر في ذلك المسائل.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b/>
          <w:bCs/>
          <w:sz w:val="36"/>
          <w:szCs w:val="36"/>
          <w:u w:val="dotDash" w:color="FF0000"/>
          <w:rtl/>
          <w:lang w:bidi="ar-EG"/>
        </w:rPr>
        <w:t>لماذا يُكثر الفقهاء الأمثلة في باب الر</w:t>
      </w:r>
      <w:r w:rsidRPr="004917C0">
        <w:rPr>
          <w:rFonts w:ascii="Traditional Arabic" w:hAnsi="Traditional Arabic" w:cs="Traditional Arabic" w:hint="cs"/>
          <w:b/>
          <w:bCs/>
          <w:sz w:val="36"/>
          <w:szCs w:val="36"/>
          <w:u w:val="dotDash" w:color="FF0000"/>
          <w:rtl/>
          <w:lang w:bidi="ar-EG"/>
        </w:rPr>
        <w:t>َّ</w:t>
      </w:r>
      <w:r w:rsidRPr="004917C0">
        <w:rPr>
          <w:rFonts w:ascii="Traditional Arabic" w:hAnsi="Traditional Arabic" w:cs="Traditional Arabic"/>
          <w:b/>
          <w:bCs/>
          <w:sz w:val="36"/>
          <w:szCs w:val="36"/>
          <w:u w:val="dotDash" w:color="FF0000"/>
          <w:rtl/>
          <w:lang w:bidi="ar-EG"/>
        </w:rPr>
        <w:t>ضاع، وكذلك في باب الطلاق والوصايا</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وقائع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اس في ذلك كثيرة، ولمَّا كانت كثيرة احتاج الفقهيه أن تتنوع درايته ومعرفته بالمسائل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المتنوعة 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ى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ذ</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 الواقعة فإم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أن تكون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ضمن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ذ</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الفقهاء، وإم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أن تكون على مثاليُحتذَى ممَّا ذكره الفقهاء، فيكون سهل عليه توضيح ذلك وتبيينه.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(وَلَوْ تَزَوَّجَتِ الْمَرْأَةُ الْمُرْضِعَةُ طِفْلاً، فَأَرْضَعَتْهُ خَمْسَ رَضَعَاتٍ، حَرُمَتْ عَلَيْهِ، وَانْفَسَخَ نِكَاحُهَا، وَحَرُمَتْ عَلى صَاحِبِ اللَّبَنِ تَحْرِيْمًا مُؤَبَّدًا؛ لِأَنَّهَا صَارَتْ مِنْ حَلاَئِلِ أَبْنَائِهِ)</w:t>
      </w:r>
      <w:r w:rsidRPr="004917C0">
        <w:rPr>
          <w:rFonts w:ascii="Traditional Arabic" w:hAnsi="Traditional Arabic" w:cs="Traditional Arabic"/>
          <w:sz w:val="36"/>
          <w:szCs w:val="36"/>
          <w:rtl/>
          <w:lang w:bidi="ar-EG"/>
        </w:rPr>
        <w:t>}.</w:t>
      </w:r>
      <w:r w:rsidRPr="004917C0">
        <w:rPr>
          <w:rFonts w:ascii="Traditional Arabic" w:hAnsi="Traditional Arabic" w:cs="Traditional Arabic"/>
          <w:sz w:val="36"/>
          <w:szCs w:val="36"/>
          <w:rtl/>
          <w:lang w:bidi="ar-EG"/>
        </w:rPr>
        <w:cr/>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لو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امرأة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تزوَّجت طفلًا، على ما 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لنا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زويج الط</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فل صحيح عند الحنابلة، وجاء عن ابن عمر-رَضِيَ اللهُ عَنْهُ- وقد تقدَّم ما يتعلق بذلك</w:t>
      </w:r>
      <w:r w:rsidRPr="004917C0">
        <w:rPr>
          <w:rFonts w:ascii="Traditional Arabic" w:hAnsi="Traditional Arabic" w:cs="Traditional Arabic" w:hint="cs"/>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المهم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 زوجوه هذه المرأة، وكان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لها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اب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زوجها الأول، فلم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أرضعتهخمسَ رضعات صارت أمًّا له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فيسنفسخ 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هذا الولد صار ابن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لذلك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 الذي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نه، وهذه المرأة صارت زوجة ابنه؛ فبناء على ذلك فلا يجوز لذلك الأب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عود فيتزوج المرأة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 ثانية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صارت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عليه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جهة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زوجة ابنه -حليلة ابنه- فلا يجوز له أن يتزوجها.</w:t>
      </w:r>
    </w:p>
    <w:p w:rsidR="00BE56CC" w:rsidRPr="004917C0" w:rsidRDefault="00BE56CC" w:rsidP="00BE56CC">
      <w:pPr>
        <w:spacing w:before="120" w:after="0" w:line="240" w:lineRule="auto"/>
        <w:ind w:firstLine="720"/>
        <w:jc w:val="both"/>
        <w:rPr>
          <w:rFonts w:ascii="Traditional Arabic" w:hAnsi="Traditional Arabic" w:cs="Traditional Arabic"/>
          <w:color w:val="0000C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(فَصْلٌ فِيْ تَحْرِيْمِ النِّكاَحِ وَفَسْخِهِ بِسَبَبِ الرَّضَاعِ</w:t>
      </w:r>
      <w:r w:rsidRPr="004917C0">
        <w:rPr>
          <w:rFonts w:ascii="Traditional Arabic" w:hAnsi="Traditional Arabic" w:cs="Traditional Arabic" w:hint="cs"/>
          <w:color w:val="0000C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rtl/>
          <w:lang w:bidi="ar-EG"/>
        </w:rPr>
        <w:t>وَلَوْ تَزَوَّجَ رَجُلٌ كَبِيْرَةً وَلَمْ يَدْخُلْ بِهَا، وَصَغِيْرَةً، فَأَرْضَعَتِ اْلكَبِيْرَةُ الصَّغِيْرَةَ، حَرُمَتِ اْلكَبِيْرَةُ، وَثَبَتَ نِكَاحُ الصّغِيْرَةِ)</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لم يزل المؤلف في نحو الأمثلة المتقدمة.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يقول: رجل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ج </w:t>
      </w:r>
      <w:r w:rsidRPr="004917C0">
        <w:rPr>
          <w:rFonts w:ascii="Traditional Arabic" w:hAnsi="Traditional Arabic" w:cs="Traditional Arabic" w:hint="cs"/>
          <w:sz w:val="36"/>
          <w:szCs w:val="36"/>
          <w:rtl/>
          <w:lang w:bidi="ar-EG"/>
        </w:rPr>
        <w:t>ب</w:t>
      </w:r>
      <w:r w:rsidRPr="004917C0">
        <w:rPr>
          <w:rFonts w:ascii="Traditional Arabic" w:hAnsi="Traditional Arabic" w:cs="Traditional Arabic"/>
          <w:sz w:val="36"/>
          <w:szCs w:val="36"/>
          <w:rtl/>
          <w:lang w:bidi="ar-EG"/>
        </w:rPr>
        <w:t>امرأتين، إحداهما كب</w:t>
      </w:r>
      <w:r w:rsidRPr="004917C0">
        <w:rPr>
          <w:rFonts w:ascii="Traditional Arabic" w:hAnsi="Traditional Arabic" w:cs="Traditional Arabic" w:hint="cs"/>
          <w:sz w:val="36"/>
          <w:szCs w:val="36"/>
          <w:rtl/>
          <w:lang w:bidi="ar-EG"/>
        </w:rPr>
        <w:t>يرة</w:t>
      </w:r>
      <w:r w:rsidRPr="004917C0">
        <w:rPr>
          <w:rFonts w:ascii="Traditional Arabic" w:hAnsi="Traditional Arabic" w:cs="Traditional Arabic"/>
          <w:sz w:val="36"/>
          <w:szCs w:val="36"/>
          <w:rtl/>
          <w:lang w:bidi="ar-EG"/>
        </w:rPr>
        <w:t>، والأخرى صغ</w:t>
      </w:r>
      <w:r w:rsidRPr="004917C0">
        <w:rPr>
          <w:rFonts w:ascii="Traditional Arabic" w:hAnsi="Traditional Arabic" w:cs="Traditional Arabic" w:hint="cs"/>
          <w:sz w:val="36"/>
          <w:szCs w:val="36"/>
          <w:rtl/>
          <w:lang w:bidi="ar-EG"/>
        </w:rPr>
        <w:t>يرة</w:t>
      </w:r>
      <w:r w:rsidRPr="004917C0">
        <w:rPr>
          <w:rFonts w:ascii="Traditional Arabic" w:hAnsi="Traditional Arabic" w:cs="Traditional Arabic"/>
          <w:sz w:val="36"/>
          <w:szCs w:val="36"/>
          <w:rtl/>
          <w:lang w:bidi="ar-EG"/>
        </w:rPr>
        <w:t>، ولم يدخل بواحدة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منهما، فقامت الكبيرة </w:t>
      </w:r>
      <w:r w:rsidRPr="004917C0">
        <w:rPr>
          <w:rFonts w:ascii="Traditional Arabic" w:hAnsi="Traditional Arabic" w:cs="Traditional Arabic" w:hint="cs"/>
          <w:sz w:val="36"/>
          <w:szCs w:val="36"/>
          <w:rtl/>
          <w:lang w:bidi="ar-EG"/>
        </w:rPr>
        <w:t>و</w:t>
      </w:r>
      <w:r w:rsidRPr="004917C0">
        <w:rPr>
          <w:rFonts w:ascii="Traditional Arabic" w:hAnsi="Traditional Arabic" w:cs="Traditional Arabic"/>
          <w:sz w:val="36"/>
          <w:szCs w:val="36"/>
          <w:rtl/>
          <w:lang w:bidi="ar-EG"/>
        </w:rPr>
        <w:t>أرضعت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غيرة، حرُمَت الكبيرة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صارت أمَّ زوجته، وثبت نكاح الصغيرة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وإن كانت بنت زوجته ولكنها لن تحرم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بالد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خول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فكما تقدَّم معنا في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ات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ات بال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رة </w:t>
      </w:r>
      <w:r w:rsidRPr="004917C0">
        <w:rPr>
          <w:rFonts w:ascii="Traditional Arabic" w:hAnsi="Traditional Arabic" w:cs="Traditional Arabic" w:hint="cs"/>
          <w:sz w:val="36"/>
          <w:szCs w:val="36"/>
          <w:rtl/>
          <w:lang w:bidi="ar-EG"/>
        </w:rPr>
        <w:t>أربع</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ثلاث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يحرمنَ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قد.</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وواحدة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 بالد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خول.</w:t>
      </w:r>
    </w:p>
    <w:p w:rsidR="00BE56CC" w:rsidRPr="004917C0" w:rsidRDefault="00BE56CC" w:rsidP="00752919">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فالر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بيبة لا تحرم على الإنسان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ذ</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دخل بأ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فهذا لم ي</w:t>
      </w:r>
      <w:r w:rsidRPr="004917C0">
        <w:rPr>
          <w:rFonts w:ascii="Traditional Arabic" w:hAnsi="Traditional Arabic" w:cs="Traditional Arabic" w:hint="cs"/>
          <w:sz w:val="36"/>
          <w:szCs w:val="36"/>
          <w:rtl/>
          <w:lang w:bidi="ar-EG"/>
        </w:rPr>
        <w:t>د</w:t>
      </w:r>
      <w:r w:rsidRPr="004917C0">
        <w:rPr>
          <w:rFonts w:ascii="Traditional Arabic" w:hAnsi="Traditional Arabic" w:cs="Traditional Arabic"/>
          <w:sz w:val="36"/>
          <w:szCs w:val="36"/>
          <w:rtl/>
          <w:lang w:bidi="ar-EG"/>
        </w:rPr>
        <w:t>خل بالكبيرة، فبناءً على ذلك لم تحرم عليه هذه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غيرة وإن كانت بنت زوجته.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كَانَتَا صَغِيْرَتَيْنِ، فَأَرْضَعَتْهُمَا اْلكُبْرى، حَرُمَتِ اْلكُبْرى، وَانْفَسَخَ نِكَاحُ الصَّغِيْرَتَيْنِ، وَلَهُ نِكَاحُ مَن شَاءَ مِنَ الصَّغيرَتَين)ِ</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هذه المسألة فيها حذلقة أو شيء من المعاياه أو الإلغاز!</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لو كانتا صغيرتين فأرضعتهما الكبرى، ففي هذه المسألة تحرم الكبرى لِمَا ذكرنا في المسألة السابقة أنها صارت أمًّا لزوجاته.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لو أرضعت زوجتين صغيرتين، فيحرما عليه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هنَّ 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أخوات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وإذا كنَّ أخوات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فإنهنَّ تحت زوج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واحد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ولا يجوز الجمع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بين أختين لا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سبِ ولا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w:t>
      </w:r>
      <w:r w:rsidRPr="004917C0">
        <w:rPr>
          <w:rFonts w:ascii="Traditional Arabic" w:hAnsi="Traditional Arabic" w:cs="Traditional Arabic" w:hint="cs"/>
          <w:sz w:val="36"/>
          <w:szCs w:val="36"/>
          <w:rtl/>
          <w:lang w:bidi="ar-EG"/>
        </w:rPr>
        <w:t xml:space="preserve"> و</w:t>
      </w:r>
      <w:r w:rsidRPr="004917C0">
        <w:rPr>
          <w:rFonts w:ascii="Traditional Arabic" w:hAnsi="Traditional Arabic" w:cs="Traditional Arabic"/>
          <w:sz w:val="36"/>
          <w:szCs w:val="36"/>
          <w:rtl/>
          <w:lang w:bidi="ar-EG"/>
        </w:rPr>
        <w:t>بناء على ذلك ينفسخ نكاحهما.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ولذلك قال: </w:t>
      </w:r>
      <w:r w:rsidRPr="004917C0">
        <w:rPr>
          <w:rFonts w:ascii="Traditional Arabic" w:hAnsi="Traditional Arabic" w:cs="Traditional Arabic"/>
          <w:color w:val="0000CC"/>
          <w:sz w:val="36"/>
          <w:szCs w:val="36"/>
          <w:rtl/>
          <w:lang w:bidi="ar-EG"/>
        </w:rPr>
        <w:t>(وَلَهُ نِكَاحُ مَن شَاءَ مِنَ الصَّغيرَتَينِ)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 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 الجمع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بينهما، فإذ</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بعد ذلك واحدة منهما جازَ.</w:t>
      </w:r>
    </w:p>
    <w:p w:rsidR="00BE56CC" w:rsidRPr="004917C0" w:rsidRDefault="00BE56CC" w:rsidP="00752919">
      <w:pPr>
        <w:spacing w:before="120" w:after="0" w:line="240" w:lineRule="auto"/>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w:t>
      </w:r>
      <w:r w:rsidRPr="004917C0">
        <w:rPr>
          <w:rFonts w:ascii="Traditional Arabic" w:hAnsi="Traditional Arabic" w:cs="Traditional Arabic"/>
          <w:color w:val="0000CC"/>
          <w:sz w:val="36"/>
          <w:szCs w:val="36"/>
          <w:rtl/>
          <w:lang w:bidi="ar-EG"/>
        </w:rPr>
        <w:t>(وَإِنْ كُنَّ ثَلاَثاً فَأَرْضَعَتْهُنَّ مُنْفَرِدَاتٍ، حَرُمَتِ اْلكُبْرى، وَانْفَسَخَ نِكَاحُ الْمُرْضَعَتَيْنِ أَوَّلاً، وَثَبَتَ نِكَاحُ الثَّالِثَةِ)</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يعني لو كانت قد أرضعت ثلاث، فسيكنَّ أخوات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ولكن لمَّا أرضعت الاثنتين الأوليين انفسخ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فلم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انفسخ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اع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الثة حال كونها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نفردة وليس لها أخت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زوجة له، فبناء على ذلك يصح نكاحه من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الثة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حينَ رضاعها لم يكن قد جمع بين أختين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باعتبار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هما لمَّا أُرضِعتَا و</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كملت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ضعات الخمس انفسخ نكاحهما، فوقع رضاع الأخيرة التي كانت بنتًا لهذه الأم التي هي زوجته وانفسخ نكاحها، فصارت زوجة له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لم يدخل ب</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ولأن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اللاتي معها قد انفسخ نكاحهنَّ، فلم يجتمع في حقه أنه جمعَ بين أخواتٍ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وهذه المسائل فيها شيء</w:t>
      </w:r>
      <w:r w:rsidRPr="004917C0">
        <w:rPr>
          <w:rFonts w:ascii="Traditional Arabic" w:hAnsi="Traditional Arabic" w:cs="Traditional Arabic" w:hint="cs"/>
          <w:color w:val="0000CC"/>
          <w:sz w:val="36"/>
          <w:szCs w:val="36"/>
          <w:u w:val="dotDash" w:color="FF0000"/>
          <w:rtl/>
          <w:lang w:bidi="ar-EG"/>
        </w:rPr>
        <w:t>ٌ</w:t>
      </w:r>
      <w:r w:rsidRPr="004917C0">
        <w:rPr>
          <w:rFonts w:ascii="Traditional Arabic" w:hAnsi="Traditional Arabic" w:cs="Traditional Arabic"/>
          <w:color w:val="0000CC"/>
          <w:sz w:val="36"/>
          <w:szCs w:val="36"/>
          <w:u w:val="dotDash" w:color="FF0000"/>
          <w:rtl/>
          <w:lang w:bidi="ar-EG"/>
        </w:rPr>
        <w:t xml:space="preserve"> م</w:t>
      </w:r>
      <w:r w:rsidRPr="004917C0">
        <w:rPr>
          <w:rFonts w:ascii="Traditional Arabic" w:hAnsi="Traditional Arabic" w:cs="Traditional Arabic" w:hint="cs"/>
          <w:color w:val="0000CC"/>
          <w:sz w:val="36"/>
          <w:szCs w:val="36"/>
          <w:u w:val="dotDash" w:color="FF0000"/>
          <w:rtl/>
          <w:lang w:bidi="ar-EG"/>
        </w:rPr>
        <w:t>ِ</w:t>
      </w:r>
      <w:r w:rsidRPr="004917C0">
        <w:rPr>
          <w:rFonts w:ascii="Traditional Arabic" w:hAnsi="Traditional Arabic" w:cs="Traditional Arabic"/>
          <w:color w:val="0000CC"/>
          <w:sz w:val="36"/>
          <w:szCs w:val="36"/>
          <w:u w:val="dotDash" w:color="FF0000"/>
          <w:rtl/>
          <w:lang w:bidi="ar-EG"/>
        </w:rPr>
        <w:t>ن الص</w:t>
      </w:r>
      <w:r w:rsidRPr="004917C0">
        <w:rPr>
          <w:rFonts w:ascii="Traditional Arabic" w:hAnsi="Traditional Arabic" w:cs="Traditional Arabic" w:hint="cs"/>
          <w:color w:val="0000CC"/>
          <w:sz w:val="36"/>
          <w:szCs w:val="36"/>
          <w:u w:val="dotDash" w:color="FF0000"/>
          <w:rtl/>
          <w:lang w:bidi="ar-EG"/>
        </w:rPr>
        <w:t>ُّ</w:t>
      </w:r>
      <w:r w:rsidRPr="004917C0">
        <w:rPr>
          <w:rFonts w:ascii="Traditional Arabic" w:hAnsi="Traditional Arabic" w:cs="Traditional Arabic"/>
          <w:color w:val="0000CC"/>
          <w:sz w:val="36"/>
          <w:szCs w:val="36"/>
          <w:u w:val="dotDash" w:color="FF0000"/>
          <w:rtl/>
          <w:lang w:bidi="ar-EG"/>
        </w:rPr>
        <w:t>عوبة، ولكن سأقول لكم شيئًا</w:t>
      </w:r>
      <w:r w:rsidRPr="004917C0">
        <w:rPr>
          <w:rFonts w:ascii="Traditional Arabic" w:hAnsi="Traditional Arabic" w:cs="Traditional Arabic"/>
          <w:sz w:val="36"/>
          <w:szCs w:val="36"/>
          <w:rtl/>
          <w:lang w:bidi="ar-EG"/>
        </w:rPr>
        <w:t xml:space="preserve">: </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ليس بالض</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رورة أن تفهموا كل المسائل على دقَّةٍ كاملة، ولكن حسبكم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كم فهمتم أصل الباب، وطريقة نظر الفقهاء،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بعد ذلك قد يكون في المسائل شيء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الصعوبة، وقبل الحلقة فتحت الكتاب وقرأت مسألة، فانغلقت عليَّ سبحان الله! ولكن لمَّا تأمَّلناها قليلًا اتَّضحت، وأنا أقصد بهذا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هذه المسائل فيها شيءٌ من الوعورة وشيءٌ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روقات الدَّقيقة جدًّا، فإذا فاتت على المتعلم في أوَّلِ وهلةٍ فلا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قلق،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ما هذا هو العلم، وقد يكون منه ظاهرٌ جليٌّ يُفهَم لأول وهلة، وقد يكون منه دقيقٌ خفي يُفهم في المر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انية أو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الثة، أو يُفهَم 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توسِّطًا -يعني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تعرضًا للإشكال- لا يستطيع الإنسان أن يحكم به،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يتبيَّن له، ومثل هذه الش</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شة، فهذه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اشة أول ما تبدأ يكون اللون أبيض</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xml:space="preserve"> وأسود</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بعد ذلك </w:t>
      </w:r>
      <w:r w:rsidRPr="004917C0">
        <w:rPr>
          <w:rFonts w:ascii="Traditional Arabic" w:hAnsi="Traditional Arabic" w:cs="Traditional Arabic"/>
          <w:sz w:val="36"/>
          <w:szCs w:val="36"/>
          <w:rtl/>
          <w:lang w:bidi="ar-EG"/>
        </w:rPr>
        <w:lastRenderedPageBreak/>
        <w:t>تكون بالصَّفاء الكامل، فأحيانًا تكون بعض المسائل عندك مثل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اشة التي فيها شيء من عدم الوضوح.</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ومسائل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كثيرة الوقوع، فيحتاج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اس لبياناه</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ولكن هذه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ور بخصوصها، كأن يتزوج شخص صغيرة، ثم ترضع هذه الصغيرة...، هذه قليلة الوقوع، ولكن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قلت لكم</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فائدتها عظيمة، </w:t>
      </w:r>
      <w:r w:rsidRPr="004917C0">
        <w:rPr>
          <w:rFonts w:ascii="Traditional Arabic" w:hAnsi="Traditional Arabic" w:cs="Traditional Arabic" w:hint="cs"/>
          <w:sz w:val="36"/>
          <w:szCs w:val="36"/>
          <w:rtl/>
          <w:lang w:bidi="ar-EG"/>
        </w:rPr>
        <w:t>فهي</w:t>
      </w:r>
      <w:r w:rsidRPr="004917C0">
        <w:rPr>
          <w:rFonts w:ascii="Traditional Arabic" w:hAnsi="Traditional Arabic" w:cs="Traditional Arabic"/>
          <w:sz w:val="36"/>
          <w:szCs w:val="36"/>
          <w:rtl/>
          <w:lang w:bidi="ar-EG"/>
        </w:rPr>
        <w:t xml:space="preserve"> تقوي ملَكَة الطالب الفقهيَّة، وتفتق ذهنه.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أي</w:t>
      </w:r>
      <w:r w:rsidRPr="004917C0">
        <w:rPr>
          <w:rFonts w:ascii="Traditional Arabic" w:hAnsi="Traditional Arabic" w:cs="Traditional Arabic" w:hint="cs"/>
          <w:sz w:val="36"/>
          <w:szCs w:val="36"/>
          <w:rtl/>
          <w:lang w:bidi="ar-EG"/>
        </w:rPr>
        <w:t>ضً</w:t>
      </w:r>
      <w:r w:rsidRPr="004917C0">
        <w:rPr>
          <w:rFonts w:ascii="Traditional Arabic" w:hAnsi="Traditional Arabic" w:cs="Traditional Arabic"/>
          <w:sz w:val="36"/>
          <w:szCs w:val="36"/>
          <w:rtl/>
          <w:lang w:bidi="ar-EG"/>
        </w:rPr>
        <w:t>ا من المهم جدًّا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طالب الفقه والعلم ينبغي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يحصر نفسه بالوقائع التي يراها في مجتمعه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 الفقه لم يوجَد لمجتمع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صر أو المغرب أو إندونيسيا أو السعودية؛ الفقه جاء للمسلمين أجمعين على اختلاف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لدانهم، واختلاف أزمانهم، فما لا تجده أو تعالجه في مجتمعك قد يكون في مجتمع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آخر ظاهرًا جليًّا، فلابدَّ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 فهمك لتلك الصورة، ولو ذكر الفقهاء صورة من الصور لا تقرنها بالصورة التي عندك فيضيق فهمك ويُخطئ حكمك في مثل هذه المسائل.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(وَإِنْ كَانَ دَخَلَ بِالْكُبْرى، حَرُمَ اْلكُلُّ عَلَيْهِ عَلى اْلأَبَدِ)</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إذا دخل بالكبرى التي أرضعت هؤلاء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لاث أو الثنتين أو الواحدة -في المسائل المتقدمة- فإنهنَّ سيكنَّ ربائبه من زوجته، فإذا دخل بأمِّهنَّ فلا يجوز له أن ينكحهنَّ بعد ذلك فيبطل النكاح.</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w:t>
      </w:r>
      <w:r w:rsidRPr="004917C0">
        <w:rPr>
          <w:rFonts w:ascii="Traditional Arabic" w:hAnsi="Traditional Arabic" w:cs="Traditional Arabic"/>
          <w:color w:val="0000CC"/>
          <w:sz w:val="36"/>
          <w:szCs w:val="36"/>
          <w:rtl/>
          <w:lang w:bidi="ar-EG"/>
        </w:rPr>
        <w:t>(وَلاَ مَهْرَ لِلْكُبْرى إِنْ كَانَ لَمْ يَدْخُلْ بِهَا)</w:t>
      </w:r>
      <w:r w:rsidRPr="004917C0">
        <w:rPr>
          <w:rFonts w:ascii="Traditional Arabic" w:hAnsi="Traditional Arabic" w:cs="Traditional Arabic"/>
          <w:sz w:val="36"/>
          <w:szCs w:val="36"/>
          <w:rtl/>
          <w:lang w:bidi="ar-EG"/>
        </w:rPr>
        <w:t>}.</w:t>
      </w:r>
    </w:p>
    <w:p w:rsidR="00BE56CC" w:rsidRPr="004917C0" w:rsidRDefault="00BE56CC" w:rsidP="00752919">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لا مهر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هي التي تسبَّبت في إفساد نكاحها، هي الآن انفسخ نكاحها باعتبار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أرضعت زوجاته، فصارت أمًّا لزوجاته، ولكن هي التي تسببت وأرضعت، فلا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هر لها، والقاعدة عند الفقهاء -على ما سيأتي في باب الصداق: "أن الفسخ إذا كان قبل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خول فإن كان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وجة فلا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هر لها، وإن كان من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 فلها نصف المهر".</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w:t>
      </w:r>
      <w:r w:rsidRPr="004917C0">
        <w:rPr>
          <w:rFonts w:ascii="Traditional Arabic" w:hAnsi="Traditional Arabic" w:cs="Traditional Arabic"/>
          <w:color w:val="0000CC"/>
          <w:sz w:val="36"/>
          <w:szCs w:val="36"/>
          <w:rtl/>
          <w:lang w:bidi="ar-EG"/>
        </w:rPr>
        <w:t>(وَإِنْ كَانَ قَدْ دَخَلَ بِهَا، فَلَهَا مَهْرُهَا، وَعَلَيْهِ نِصْفُ مَهْرِ اْلأَصَاغِرِ، يَرْجِعُ بِهِ عَلى اْلكُبْرى)</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إذا كان قد دخل بها فلها المهر كاملًا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ستقرًّا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استحلَّ فرجها، فلها المهر بما استحل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رجها، والشَّارع قد عظَّمَ أمرَ النِّساء، واستحلال هذه الفروج، ولذلك جاءفي أحاديث كثيرة تعظيم هذا الأمر </w:t>
      </w:r>
      <w:r w:rsidRPr="004917C0">
        <w:rPr>
          <w:rFonts w:ascii="Traditional Arabic" w:hAnsi="Traditional Arabic" w:cs="Traditional Arabic" w:hint="cs"/>
          <w:color w:val="006600"/>
          <w:sz w:val="36"/>
          <w:szCs w:val="36"/>
          <w:rtl/>
          <w:lang w:bidi="ar-EG"/>
        </w:rPr>
        <w:t>«</w:t>
      </w:r>
      <w:r w:rsidRPr="004917C0">
        <w:rPr>
          <w:rFonts w:ascii="Traditional Arabic" w:hAnsi="Traditional Arabic" w:cs="Traditional Arabic"/>
          <w:color w:val="006600"/>
          <w:sz w:val="36"/>
          <w:szCs w:val="36"/>
          <w:rtl/>
          <w:lang w:bidi="ar-EG"/>
        </w:rPr>
        <w:t>وَاسْتَحْلَلْتُمْ فُرُوجَهُنَّ بِكَلِمَةِ اللَّهِ</w:t>
      </w:r>
      <w:r w:rsidRPr="004917C0">
        <w:rPr>
          <w:rFonts w:ascii="Traditional Arabic" w:hAnsi="Traditional Arabic" w:cs="Traditional Arabic" w:hint="cs"/>
          <w:color w:val="006600"/>
          <w:sz w:val="36"/>
          <w:szCs w:val="36"/>
          <w:rtl/>
          <w:lang w:bidi="ar-EG"/>
        </w:rPr>
        <w:t>»</w:t>
      </w:r>
      <w:r w:rsidRPr="004917C0">
        <w:rPr>
          <w:rStyle w:val="FootnoteReference"/>
          <w:rFonts w:ascii="Traditional Arabic" w:hAnsi="Traditional Arabic" w:cs="Traditional Arabic"/>
          <w:color w:val="006600"/>
          <w:sz w:val="36"/>
          <w:szCs w:val="36"/>
          <w:rtl/>
          <w:lang w:bidi="ar-EG"/>
        </w:rPr>
        <w:footnoteReference w:id="2"/>
      </w:r>
      <w:r w:rsidRPr="004917C0">
        <w:rPr>
          <w:rFonts w:ascii="Traditional Arabic" w:hAnsi="Traditional Arabic" w:cs="Traditional Arabic"/>
          <w:sz w:val="36"/>
          <w:szCs w:val="36"/>
          <w:rtl/>
          <w:lang w:bidi="ar-EG"/>
        </w:rPr>
        <w:t xml:space="preserve">، وقوله: </w:t>
      </w:r>
      <w:r w:rsidRPr="004917C0">
        <w:rPr>
          <w:rFonts w:ascii="Traditional Arabic" w:hAnsi="Traditional Arabic" w:cs="Traditional Arabic" w:hint="cs"/>
          <w:color w:val="006600"/>
          <w:sz w:val="36"/>
          <w:szCs w:val="36"/>
          <w:rtl/>
          <w:lang w:bidi="ar-EG"/>
        </w:rPr>
        <w:t>«</w:t>
      </w:r>
      <w:r w:rsidRPr="004917C0">
        <w:rPr>
          <w:rFonts w:ascii="Traditional Arabic" w:hAnsi="Traditional Arabic" w:cs="Traditional Arabic"/>
          <w:color w:val="006600"/>
          <w:sz w:val="36"/>
          <w:szCs w:val="36"/>
          <w:rtl/>
          <w:lang w:bidi="ar-EG"/>
        </w:rPr>
        <w:t>فَلَهَا المَهْرُ بِمَا اسْتَحَلَّ مِنْ فَرْجِهَا</w:t>
      </w:r>
      <w:r w:rsidRPr="004917C0">
        <w:rPr>
          <w:rFonts w:ascii="Traditional Arabic" w:hAnsi="Traditional Arabic" w:cs="Traditional Arabic" w:hint="cs"/>
          <w:color w:val="006600"/>
          <w:sz w:val="36"/>
          <w:szCs w:val="36"/>
          <w:rtl/>
          <w:lang w:bidi="ar-EG"/>
        </w:rPr>
        <w:t>»</w:t>
      </w:r>
      <w:r w:rsidRPr="004917C0">
        <w:rPr>
          <w:rStyle w:val="FootnoteReference"/>
          <w:rFonts w:ascii="Traditional Arabic" w:hAnsi="Traditional Arabic" w:cs="Traditional Arabic"/>
          <w:sz w:val="36"/>
          <w:szCs w:val="36"/>
          <w:rtl/>
          <w:lang w:bidi="ar-EG"/>
        </w:rPr>
        <w:footnoteReference w:id="3"/>
      </w:r>
      <w:r w:rsidRPr="004917C0">
        <w:rPr>
          <w:rFonts w:ascii="Traditional Arabic" w:hAnsi="Traditional Arabic" w:cs="Traditional Arabic"/>
          <w:sz w:val="36"/>
          <w:szCs w:val="36"/>
          <w:rtl/>
          <w:lang w:bidi="ar-EG"/>
        </w:rPr>
        <w:t>، ليُعلَم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ما يُقابل ذلك شيئًا عظيمًا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هذه المرأة لها كيانها، ولها احترامه</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ولها منزلتها؛ فكان الشَّرع أعظم ما يكون تحريمًا لذلك، وتعظيمًا لهذه المنزلة، وإبقاءً عليها.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إذن؛ لو دخل بالكبرى فلها المهر بما استحل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من فرجها.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الصُّغريات اللاتي لم يدخلن بهنَّ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 يُتصوَّر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دخل بهنَّ؛ فلهنَّ نصف المهر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الفُرقة لمتأتِ منهنَّ، وكما قلنا</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 القاعدة "إذا حصل الط</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لاق بين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وجين قبل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خول بها، وكانت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راق ليس من جهة المرأة؛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على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 نصف المهر"، ولما كانت الك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برى هي التي تسبَّبت عليه بهذه المشكلة فله أن يرجع عليها فيُطالبها بما دفع لهنَّ من أنصاف تلك المهور.</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(وَلَوْ دَبَّتِ الصُّغْرى إِلى اْلكُبْرى وَهِيَ نَائِمَةٌ، فَارْتَضَعَتْ مِنْهَا خَمْسَ رَضَعَاتٍ، حَرَّمَتْهَا عَلى الزَّوْجِ، وَلَهَا نِصْفُ مَهْرِهَا عَلَيْهِ يَرْجِعُ بِهِ عَلى الصُّغْرى، إِنْ كاَنَ قَبْلَ الدُّخُوْلِ، وَإِنْ كَانَ بَعْدَهُ، فَلَهَــا مَهْرُهَــا كُلُّـهُ، لاَ يَرْجِـــعُ بِــهِ عَلى أَحَدٍ، وَلاَ مَهْــــرَ لِلصُّغْرى)</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كأن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أراد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أن يُبيِّن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إذا لم يكن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برى 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عل، فلو أنَّ هذه الصغ</w:t>
      </w:r>
      <w:r w:rsidRPr="004917C0">
        <w:rPr>
          <w:rFonts w:ascii="Traditional Arabic" w:hAnsi="Traditional Arabic" w:cs="Traditional Arabic" w:hint="cs"/>
          <w:sz w:val="36"/>
          <w:szCs w:val="36"/>
          <w:rtl/>
          <w:lang w:bidi="ar-EG"/>
        </w:rPr>
        <w:t>ي</w:t>
      </w:r>
      <w:r w:rsidRPr="004917C0">
        <w:rPr>
          <w:rFonts w:ascii="Traditional Arabic" w:hAnsi="Traditional Arabic" w:cs="Traditional Arabic"/>
          <w:sz w:val="36"/>
          <w:szCs w:val="36"/>
          <w:rtl/>
          <w:lang w:bidi="ar-EG"/>
        </w:rPr>
        <w:t>رة دبَّت فالتقمت ثديَ هذه ال</w:t>
      </w:r>
      <w:r w:rsidRPr="004917C0">
        <w:rPr>
          <w:rFonts w:ascii="Traditional Arabic" w:hAnsi="Traditional Arabic" w:cs="Traditional Arabic" w:hint="cs"/>
          <w:sz w:val="36"/>
          <w:szCs w:val="36"/>
          <w:rtl/>
          <w:lang w:bidi="ar-EG"/>
        </w:rPr>
        <w:t>كبيرة</w:t>
      </w:r>
      <w:r w:rsidRPr="004917C0">
        <w:rPr>
          <w:rFonts w:ascii="Traditional Arabic" w:hAnsi="Traditional Arabic" w:cs="Traditional Arabic"/>
          <w:sz w:val="36"/>
          <w:szCs w:val="36"/>
          <w:rtl/>
          <w:lang w:bidi="ar-EG"/>
        </w:rPr>
        <w:t xml:space="preserve"> فرضعت منه؛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إذا رضعت خمس رضعات فسيثبت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أمها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فننظر إلى هذه الكبرى:</w:t>
      </w:r>
    </w:p>
    <w:p w:rsidR="00BE56CC" w:rsidRPr="004917C0" w:rsidRDefault="00BE56CC" w:rsidP="00BE56CC">
      <w:pPr>
        <w:pStyle w:val="ListParagraph"/>
        <w:numPr>
          <w:ilvl w:val="0"/>
          <w:numId w:val="1"/>
        </w:numPr>
        <w:spacing w:before="120" w:after="0" w:line="240" w:lineRule="auto"/>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u w:val="dotDash" w:color="FF0000"/>
          <w:rtl/>
          <w:lang w:bidi="ar-EG"/>
        </w:rPr>
        <w:t>إن كانت قبل الدخول</w:t>
      </w:r>
      <w:r w:rsidRPr="004917C0">
        <w:rPr>
          <w:rFonts w:ascii="Traditional Arabic" w:hAnsi="Traditional Arabic" w:cs="Traditional Arabic"/>
          <w:sz w:val="36"/>
          <w:szCs w:val="36"/>
          <w:rtl/>
          <w:lang w:bidi="ar-EG"/>
        </w:rPr>
        <w:t>: فستكون أمَّ زوجته، فلها 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صف المهر.</w:t>
      </w:r>
    </w:p>
    <w:p w:rsidR="00BE56CC" w:rsidRPr="004917C0" w:rsidRDefault="00BE56CC" w:rsidP="00BE56CC">
      <w:pPr>
        <w:pStyle w:val="ListParagraph"/>
        <w:numPr>
          <w:ilvl w:val="0"/>
          <w:numId w:val="1"/>
        </w:numPr>
        <w:spacing w:before="120" w:after="0" w:line="240" w:lineRule="auto"/>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u w:val="dotDash" w:color="FF0000"/>
          <w:rtl/>
          <w:lang w:bidi="ar-EG"/>
        </w:rPr>
        <w:t>إن كان بعد الدخول</w:t>
      </w:r>
      <w:r w:rsidRPr="004917C0">
        <w:rPr>
          <w:rFonts w:ascii="Traditional Arabic" w:hAnsi="Traditional Arabic" w:cs="Traditional Arabic"/>
          <w:sz w:val="36"/>
          <w:szCs w:val="36"/>
          <w:rtl/>
          <w:lang w:bidi="ar-EG"/>
        </w:rPr>
        <w:t>: فلها المهر بما استحلَّ من فرجها.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ثم يقول المؤلف -رحمه الله: </w:t>
      </w:r>
      <w:r w:rsidRPr="004917C0">
        <w:rPr>
          <w:rFonts w:ascii="Traditional Arabic" w:hAnsi="Traditional Arabic" w:cs="Traditional Arabic"/>
          <w:color w:val="0000CC"/>
          <w:sz w:val="36"/>
          <w:szCs w:val="36"/>
          <w:rtl/>
          <w:lang w:bidi="ar-EG"/>
        </w:rPr>
        <w:t>(لاَ يَرْجِـــعُ بِــهِ عَلى أَحَدٍ)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هذه صغيرة، ولم يكن من الكبيرة فعل أو إرادة لأفساد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فلم يكن عليها شيء.</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أم</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xml:space="preserve"> الص</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غرى فسيفسد نكاحها إن كان دخل بالكبرى، ولكن لا مهر له</w:t>
      </w:r>
      <w:r w:rsidRPr="004917C0">
        <w:rPr>
          <w:rFonts w:ascii="Traditional Arabic" w:hAnsi="Traditional Arabic" w:cs="Traditional Arabic" w:hint="cs"/>
          <w:sz w:val="36"/>
          <w:szCs w:val="36"/>
          <w:rtl/>
          <w:lang w:bidi="ar-EG"/>
        </w:rPr>
        <w:t>ا</w:t>
      </w:r>
      <w:r w:rsidRPr="004917C0">
        <w:rPr>
          <w:rFonts w:ascii="Traditional Arabic" w:hAnsi="Traditional Arabic" w:cs="Traditional Arabic"/>
          <w:sz w:val="36"/>
          <w:szCs w:val="36"/>
          <w:rtl/>
          <w:lang w:bidi="ar-EG"/>
        </w:rPr>
        <w:t>، وطبعًا هو لم يدخل بالصغرى</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 يُتصوَّر ذلك، ولا مهر لها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رقة جاءت من قِبَلها، فهي التي أفسدت على نفسها هذا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بالتقامها الث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دي، وكونها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رضعة لهذا الرجل.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(وَلَوْ نَكَحَ امْرَأَةً، ثُمَّ قَالَ: هِيَ أُخْتِيْ مِنَ الرَّضَاعِ، انْفَسَخَ نِكَاحُهُ وَلَهَا الْمَهْرُ إِنْ كَانَ دَخَلَ بِهَا، أَوْ نِصْفُهُ إِنْ كَانَ لَمْ يَدْخُلْ بِهَا وَلَمْ تُصَدِّقْهُ، وإن صدَّقَتْه قبَلَ الدُّخولِ فَلَا شيءَ لَهَا)</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لو نكح امرأة ثم قال: هي أختي من الرضاع، فيقول الفقهاء: </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اعترف على نفسه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 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بينهما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قتضى أن تكون أخته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بينهما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حرميَّة، وإذا كان بينهما محرميَّة فلا يكون بينهما نكاح، ولا يجوز له أن يدخل بها، ولا أن يُعاشرها، ولا أن تكون زوجة له، فكأن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اعترف على نفسه أو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 على نفسه ب</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ليست له بزوجة، فبناء على ذلك نقول: انفسخ نكاحها.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المؤلف: </w:t>
      </w:r>
      <w:r w:rsidRPr="004917C0">
        <w:rPr>
          <w:rFonts w:ascii="Traditional Arabic" w:hAnsi="Traditional Arabic" w:cs="Traditional Arabic"/>
          <w:color w:val="0000CC"/>
          <w:sz w:val="36"/>
          <w:szCs w:val="36"/>
          <w:rtl/>
          <w:lang w:bidi="ar-EG"/>
        </w:rPr>
        <w:t>(وَلَهَا الْمَهْرُ إِنْ كَانَ دَخَلَ بِهَا)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رقة جاءت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ن جهته، فهو الذي قال </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أخته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(أَوْ نِصْفُهُ إِنْ كَانَ لَمْ يَدْخُلْ بِهَا)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رقة جاءت من قبله،</w:t>
      </w:r>
      <w:r w:rsidRPr="004917C0">
        <w:rPr>
          <w:rFonts w:ascii="Traditional Arabic" w:hAnsi="Traditional Arabic" w:cs="Traditional Arabic" w:hint="cs"/>
          <w:color w:val="FF0000"/>
          <w:sz w:val="36"/>
          <w:szCs w:val="36"/>
          <w:rtl/>
          <w:lang w:bidi="ar-EG"/>
        </w:rPr>
        <w:t>﴿</w:t>
      </w:r>
      <w:r w:rsidRPr="004917C0">
        <w:rPr>
          <w:rFonts w:ascii="Traditional Arabic" w:hAnsi="Traditional Arabic" w:cs="Traditional Arabic"/>
          <w:color w:val="FF0000"/>
          <w:sz w:val="36"/>
          <w:szCs w:val="36"/>
          <w:rtl/>
          <w:lang w:bidi="ar-EG"/>
        </w:rPr>
        <w:t>وَإِن طَلَّقْتُمُوهُنَّ مِن قَبْلِ أَن تَمَسُّوهُنَّ وَقَدْ فَرَضْتُمْ لَهُنَّ فَرِيضَةً فَنِصْفُ مَا فَرَضْتُمْ</w:t>
      </w:r>
      <w:r w:rsidRPr="004917C0">
        <w:rPr>
          <w:rFonts w:ascii="Traditional Arabic" w:hAnsi="Traditional Arabic" w:cs="Traditional Arabic" w:hint="cs"/>
          <w:color w:val="FF0000"/>
          <w:sz w:val="36"/>
          <w:szCs w:val="36"/>
          <w:rtl/>
          <w:lang w:bidi="ar-EG"/>
        </w:rPr>
        <w:t>﴾</w:t>
      </w:r>
      <w:r w:rsidRPr="004917C0">
        <w:rPr>
          <w:rFonts w:ascii="Traditional Arabic" w:hAnsi="Traditional Arabic" w:cs="Traditional Arabic"/>
          <w:sz w:val="24"/>
          <w:szCs w:val="24"/>
          <w:rtl/>
          <w:lang w:bidi="ar-EG"/>
        </w:rPr>
        <w:t>[البقرة</w:t>
      </w:r>
      <w:r w:rsidRPr="004917C0">
        <w:rPr>
          <w:rFonts w:ascii="Traditional Arabic" w:hAnsi="Traditional Arabic" w:cs="Traditional Arabic" w:hint="cs"/>
          <w:sz w:val="24"/>
          <w:szCs w:val="24"/>
          <w:rtl/>
          <w:lang w:bidi="ar-EG"/>
        </w:rPr>
        <w:t>:</w:t>
      </w:r>
      <w:r w:rsidRPr="004917C0">
        <w:rPr>
          <w:rFonts w:ascii="Traditional Arabic" w:hAnsi="Traditional Arabic" w:cs="Traditional Arabic"/>
          <w:sz w:val="24"/>
          <w:szCs w:val="24"/>
          <w:rtl/>
          <w:lang w:bidi="ar-EG"/>
        </w:rPr>
        <w:t>237]</w:t>
      </w:r>
      <w:r w:rsidRPr="004917C0">
        <w:rPr>
          <w:rFonts w:ascii="Traditional Arabic" w:hAnsi="Traditional Arabic" w:cs="Traditional Arabic"/>
          <w:sz w:val="36"/>
          <w:szCs w:val="36"/>
          <w:rtl/>
          <w:lang w:bidi="ar-EG"/>
        </w:rPr>
        <w:t>،</w:t>
      </w:r>
      <w:r w:rsidR="001C31D1" w:rsidRPr="004917C0">
        <w:rPr>
          <w:rFonts w:ascii="Traditional Arabic" w:hAnsi="Traditional Arabic" w:cs="Traditional Arabic"/>
          <w:sz w:val="36"/>
          <w:szCs w:val="36"/>
          <w:rtl/>
          <w:lang w:bidi="ar-EG"/>
        </w:rPr>
        <w:t xml:space="preserve"> فج</w:t>
      </w:r>
      <w:r w:rsidRPr="004917C0">
        <w:rPr>
          <w:rFonts w:ascii="Traditional Arabic" w:hAnsi="Traditional Arabic" w:cs="Traditional Arabic"/>
          <w:sz w:val="36"/>
          <w:szCs w:val="36"/>
          <w:rtl/>
          <w:lang w:bidi="ar-EG"/>
        </w:rPr>
        <w:t>عل الله -جَلَّ وَعَلا- لها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صف في هذه الحال إن كانت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رقة منه، بشرط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تصدقه.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إذا صدَّقته فقالت: نعم، هو أخي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فإن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رقة جاءت منهما جميعًا، فلا يكون لها مهرٌ في مثل هذه الحال.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صَدَّقَتْه قبَلَ الدُّخولِ فَلَا شيءَ لَهَا)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لأنَّه لم تتمحَّض الفُرقَة من جِهته.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كَانَتْ هِيَ الَّتِيْ قَالَتْ: هُوَ أَخِيْ مِنَ الرَّضَاعِ، فَأَكْذَبَهَا وَلاَ بَيِّنَةَ لَهَا، فَهِيَ امْرَأَتُهُ فِي اْلحُكْمِ)</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هذه مسألة فيها شيء من الإشكال كثير، والإشكال ليس في وضوحها أو حكمها، ولكن في حقيقتها أو واقعها، وهذا ممكن!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فلو قالت: هو أخي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فأكذبها وقال: لستِ أختي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ولا أعرف شيئًا من ذلك، ولم يكن بيننا وبينكم صلة، ولم أعرفكِ لا من قريبٍ ولا من بعيد، ونحو ذلك!</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فنقول: هي من 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هة الح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كم هي زوجته، ولا نصدقها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لأنَّها تدَّعي بفوات حقٍّ عليها، فالحق عليها الآن أنَّها زوجته، وأن تُمكِّنَه </w:t>
      </w:r>
      <w:r w:rsidRPr="004917C0">
        <w:rPr>
          <w:rFonts w:ascii="Traditional Arabic" w:hAnsi="Traditional Arabic" w:cs="Traditional Arabic" w:hint="cs"/>
          <w:sz w:val="36"/>
          <w:szCs w:val="36"/>
          <w:rtl/>
          <w:lang w:bidi="ar-EG"/>
        </w:rPr>
        <w:t xml:space="preserve">من نفسها، </w:t>
      </w:r>
      <w:r w:rsidRPr="004917C0">
        <w:rPr>
          <w:rFonts w:ascii="Traditional Arabic" w:hAnsi="Traditional Arabic" w:cs="Traditional Arabic"/>
          <w:sz w:val="36"/>
          <w:szCs w:val="36"/>
          <w:rtl/>
          <w:lang w:bidi="ar-EG"/>
        </w:rPr>
        <w:t>وأن يستمتع بها ونحو ذلك، فكأن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ريد أن تتخلص من الحق.</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ومثال ذلك</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واحد يقول: عليَّ دينٌ؛ فنصدِّقه، ونقول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نعم عليك دين، فمثل ذلك في المسألة الأولى لما قال هي أختي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فك</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اعترف على نفسه بشيءٍ فصدَّقناه.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ولكن هذه تقول: ليَ دَين، فلا يُمكن أن </w:t>
      </w:r>
      <w:r w:rsidRPr="004917C0">
        <w:rPr>
          <w:rFonts w:ascii="Traditional Arabic" w:hAnsi="Traditional Arabic" w:cs="Traditional Arabic" w:hint="cs"/>
          <w:sz w:val="36"/>
          <w:szCs w:val="36"/>
          <w:rtl/>
          <w:lang w:bidi="ar-EG"/>
        </w:rPr>
        <w:t>نُ</w:t>
      </w:r>
      <w:r w:rsidRPr="004917C0">
        <w:rPr>
          <w:rFonts w:ascii="Traditional Arabic" w:hAnsi="Traditional Arabic" w:cs="Traditional Arabic"/>
          <w:sz w:val="36"/>
          <w:szCs w:val="36"/>
          <w:rtl/>
          <w:lang w:bidi="ar-EG"/>
        </w:rPr>
        <w:t>صدقها بدون بيِّننة.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فبناء على ذلك نقول</w:t>
      </w:r>
      <w:r w:rsidRPr="004917C0">
        <w:rPr>
          <w:rFonts w:ascii="Traditional Arabic" w:hAnsi="Traditional Arabic" w:cs="Traditional Arabic"/>
          <w:sz w:val="36"/>
          <w:szCs w:val="36"/>
          <w:rtl/>
          <w:lang w:bidi="ar-EG"/>
        </w:rPr>
        <w:t>: لا، إلا أن يصدقها، فإن صدَّقها وقال: نعم، فلو قالت له: تذكر فلان</w:t>
      </w:r>
      <w:r w:rsidR="00707A4D" w:rsidRPr="004917C0">
        <w:rPr>
          <w:rFonts w:ascii="Traditional Arabic" w:hAnsi="Traditional Arabic" w:cs="Traditional Arabic" w:hint="cs"/>
          <w:sz w:val="36"/>
          <w:szCs w:val="36"/>
          <w:rtl/>
          <w:lang w:bidi="ar-EG"/>
        </w:rPr>
        <w:t>ة</w:t>
      </w:r>
      <w:r w:rsidRPr="004917C0">
        <w:rPr>
          <w:rFonts w:ascii="Traditional Arabic" w:hAnsi="Traditional Arabic" w:cs="Traditional Arabic"/>
          <w:sz w:val="36"/>
          <w:szCs w:val="36"/>
          <w:rtl/>
          <w:lang w:bidi="ar-EG"/>
        </w:rPr>
        <w:t xml:space="preserve"> جارتكم هذه أرضعتني أو أرضعت أمي أو نحو ذلك؛ فصدَّقها، فلا نكاح بينهما ولا مهر لها إن لم يكون دخل بها.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ولكن إذا كذبها، فنقول</w:t>
      </w:r>
      <w:r w:rsidRPr="004917C0">
        <w:rPr>
          <w:rFonts w:ascii="Traditional Arabic" w:hAnsi="Traditional Arabic" w:cs="Traditional Arabic"/>
          <w:sz w:val="36"/>
          <w:szCs w:val="36"/>
          <w:rtl/>
          <w:lang w:bidi="ar-EG"/>
        </w:rPr>
        <w:t>: هي امر</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ته في الحكم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تدعي تخلصها من تبعَة، ولا يجوز لها إلا أن يكون ذلك ببينة.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ولكن يقول الفقهاء: إن كانت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تيقنة بهذه الحال فلا يجوز لها أن تُمكِّنه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نفسها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تعلم أنها أخته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فلذلك يقولون: هي هاربة وهو طالب، هو يطلبها لأنه يرى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له حق </w:t>
      </w:r>
      <w:r w:rsidRPr="004917C0">
        <w:rPr>
          <w:rFonts w:ascii="Traditional Arabic" w:hAnsi="Traditional Arabic" w:cs="Traditional Arabic" w:hint="cs"/>
          <w:sz w:val="36"/>
          <w:szCs w:val="36"/>
          <w:rtl/>
          <w:lang w:bidi="ar-EG"/>
        </w:rPr>
        <w:t>و</w:t>
      </w:r>
      <w:r w:rsidRPr="004917C0">
        <w:rPr>
          <w:rFonts w:ascii="Traditional Arabic" w:hAnsi="Traditional Arabic" w:cs="Traditional Arabic"/>
          <w:sz w:val="36"/>
          <w:szCs w:val="36"/>
          <w:rtl/>
          <w:lang w:bidi="ar-EG"/>
        </w:rPr>
        <w:t>لأنها زوجته، ولكن هي لا 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فسها أبدًا، وإن استطاعت أن تفسخ نفسهاأو تطلب الخلع في ذلك فيجب عليها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لو مكَنته من نفسها لكأن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مكَّنته من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نا، وطاوعته على وقوع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الفاحشة، وهو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عذور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جهة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لم يعلم ذلك بيقين، وأن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 زوجته في الأصل بعقدٍ صحيح، فلم يكن عليه في ذلك شيء.</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فمحل الإشكال</w:t>
      </w:r>
      <w:r w:rsidRPr="004917C0">
        <w:rPr>
          <w:rFonts w:ascii="Traditional Arabic" w:hAnsi="Traditional Arabic" w:cs="Traditional Arabic"/>
          <w:sz w:val="36"/>
          <w:szCs w:val="36"/>
          <w:rtl/>
          <w:lang w:bidi="ar-EG"/>
        </w:rPr>
        <w:t>: أنها ستكون في حيصَ بيص، فهو لم يصدقها فيفترقان، ولم يجز لها أن تبقى معها؛ فلم تزل في هربٍ وهو في طلبٍ، وهكذا حتى يقضي الله بينهما أمرًا.</w:t>
      </w:r>
    </w:p>
    <w:p w:rsidR="00BE56CC" w:rsidRPr="004917C0" w:rsidRDefault="00BE56CC" w:rsidP="00BE56CC">
      <w:pPr>
        <w:spacing w:before="120" w:after="0" w:line="240" w:lineRule="auto"/>
        <w:ind w:firstLine="720"/>
        <w:jc w:val="both"/>
        <w:rPr>
          <w:rFonts w:ascii="Traditional Arabic" w:hAnsi="Traditional Arabic" w:cs="Traditional Arabic" w:hint="cs"/>
          <w:sz w:val="36"/>
          <w:szCs w:val="36"/>
          <w:rtl/>
          <w:lang w:bidi="ar-EG"/>
        </w:rPr>
      </w:pPr>
      <w:r w:rsidRPr="004917C0">
        <w:rPr>
          <w:rFonts w:ascii="Traditional Arabic" w:hAnsi="Traditional Arabic" w:cs="Traditional Arabic"/>
          <w:sz w:val="36"/>
          <w:szCs w:val="36"/>
          <w:rtl/>
          <w:lang w:bidi="ar-EG"/>
        </w:rPr>
        <w:lastRenderedPageBreak/>
        <w:t>ولأجل ذلك نحن قلنا</w:t>
      </w:r>
      <w:r w:rsidRPr="004917C0">
        <w:rPr>
          <w:rFonts w:ascii="Traditional Arabic" w:hAnsi="Traditional Arabic" w:cs="Traditional Arabic" w:hint="cs"/>
          <w:sz w:val="36"/>
          <w:szCs w:val="36"/>
          <w:rtl/>
          <w:lang w:bidi="ar-EG"/>
        </w:rPr>
        <w:t>:إ</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لابد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 توثيق أمور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فكل مَن أرضع شخصًا أو ارتضع وأهله على علم بذلك سجَّلوا ذلك وبيَّنوه، وبيَّنوا نسبها واسمها ووصفها، ولقبها إذا كان لها لقب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الأيام تذهب، فيفترقون عشرين سنة أو ثلاثين سنة،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يلتقون فيتزوج هذا،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يتبيَّن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هذه كانت جارةً لهم، أو كانت هناك جارة لأولئك أرضعت هذا وأرضعت ذاك؛ فيحصل الإشكال خاصة إذا كانوا قد أنجبوا أطفالًا، ث</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تبين 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 إخوة من الر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ضاع، فيحصل بسبب ذلك إشكال شديد، فينبغي تثبيت ذلك دفعًا للإشكال، ومنعًا للاشتباه، وحتى لا يحصل على الناس ما يكرهون.</w:t>
      </w:r>
    </w:p>
    <w:p w:rsidR="00752919" w:rsidRPr="004917C0" w:rsidRDefault="00752919" w:rsidP="00BE56CC">
      <w:pPr>
        <w:spacing w:before="120" w:after="0" w:line="240" w:lineRule="auto"/>
        <w:ind w:firstLine="720"/>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color w:val="0000C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(باَبُ نِكاَحِ اْلكُفاَّرِ</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rtl/>
          <w:lang w:bidi="ar-EG"/>
        </w:rPr>
        <w:t>لاَ يَحِلُّ لِمُسْلِمَةٍ نِكَاحُ كَافِرٍ بِحَالٍ، وَلاَ لِمُسْلِمٍ نِكَاحُ كَافِرَةٍ، إِلاَّ اْلحُرَّةَ اْلكِتَابِيَّةَ)</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الكلام في أن</w:t>
      </w:r>
      <w:r w:rsidRPr="004917C0">
        <w:rPr>
          <w:rFonts w:ascii="Traditional Arabic" w:hAnsi="Traditional Arabic" w:cs="Traditional Arabic" w:hint="cs"/>
          <w:sz w:val="36"/>
          <w:szCs w:val="36"/>
          <w:rtl/>
          <w:lang w:bidi="ar-EG"/>
        </w:rPr>
        <w:t>كح</w:t>
      </w:r>
      <w:r w:rsidRPr="004917C0">
        <w:rPr>
          <w:rFonts w:ascii="Traditional Arabic" w:hAnsi="Traditional Arabic" w:cs="Traditional Arabic"/>
          <w:sz w:val="36"/>
          <w:szCs w:val="36"/>
          <w:rtl/>
          <w:lang w:bidi="ar-EG"/>
        </w:rPr>
        <w:t>ة الكفار من حيث أصلها، وحكمها، وكيف يتعامل معه المسلمون، وأيضًا ما يدخل في ذلك من نكاح المسلم للكافرة، أو نكاح الكافر للمسلمة، فأراد المؤلف -رحمه الله تعالى- أن يُبيِّن ذلك كله.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أمَّا 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المسلم للكافرة، ونكاح الكافر للمسلمة؛ فهذا ظاهر وسنأتي عليه.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u w:val="dotDash" w:color="FF0000"/>
          <w:rtl/>
          <w:lang w:bidi="ar-EG"/>
        </w:rPr>
        <w:t>ونحتاج إلى دراسة أنكحة الكفار من جهتين</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أولًا</w:t>
      </w:r>
      <w:r w:rsidRPr="004917C0">
        <w:rPr>
          <w:rFonts w:ascii="Traditional Arabic" w:hAnsi="Traditional Arabic" w:cs="Traditional Arabic"/>
          <w:sz w:val="36"/>
          <w:szCs w:val="36"/>
          <w:rtl/>
          <w:lang w:bidi="ar-EG"/>
        </w:rPr>
        <w:t>: إذا أسلم الكافر، فهل نقرُّه على ذلك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كاح، ربَّما كان </w:t>
      </w:r>
      <w:r w:rsidRPr="004917C0">
        <w:rPr>
          <w:rFonts w:ascii="Traditional Arabic" w:hAnsi="Traditional Arabic" w:cs="Traditional Arabic"/>
          <w:sz w:val="36"/>
          <w:szCs w:val="36"/>
          <w:lang w:bidi="ar-EG"/>
        </w:rPr>
        <w:t>boyfriend</w:t>
      </w:r>
      <w:r w:rsidRPr="004917C0">
        <w:rPr>
          <w:rFonts w:ascii="Traditional Arabic" w:hAnsi="Traditional Arabic" w:cs="Traditional Arabic"/>
          <w:sz w:val="36"/>
          <w:szCs w:val="36"/>
          <w:rtl/>
          <w:lang w:bidi="ar-EG"/>
        </w:rPr>
        <w:t xml:space="preserve"> أو </w:t>
      </w:r>
      <w:r w:rsidRPr="004917C0">
        <w:rPr>
          <w:rFonts w:ascii="Traditional Arabic" w:hAnsi="Traditional Arabic" w:cs="Traditional Arabic"/>
          <w:sz w:val="36"/>
          <w:szCs w:val="36"/>
          <w:lang w:bidi="ar-EG"/>
        </w:rPr>
        <w:t>girlfriend</w:t>
      </w:r>
      <w:r w:rsidRPr="004917C0">
        <w:rPr>
          <w:rFonts w:ascii="Traditional Arabic" w:hAnsi="Traditional Arabic" w:cs="Traditional Arabic"/>
          <w:sz w:val="36"/>
          <w:szCs w:val="36"/>
          <w:rtl/>
          <w:lang w:bidi="ar-EG"/>
        </w:rPr>
        <w:t xml:space="preserve"> وهذه من الأسماء الشَّائعة في هذا الزَّمن ويعترفون بأنَّه نكاح، فهل نقول افترقا، أو جدِّدا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أو غير ذلك، وهذا كمثال، وثَمَّ أشياء كثيرة، ما يكون قد أصدقها عليه من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هرٍ محرَّم، إلى غير ذلك من الأشياء. </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إذن نحتاج إلى إليها، والن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بي -صَلَّى اللهُ عَلَيْهِ وَسَلَّمَ- أسلم أناس كثير من الكفار فلم ي</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مرهم بتجديد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ولم ينظر في ذلك بشيء، فدلَّ على اعتبارها من حيث الأصل، وسي</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تي تفصيله.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lastRenderedPageBreak/>
        <w:t>ثانيًا</w:t>
      </w:r>
      <w:r w:rsidRPr="004917C0">
        <w:rPr>
          <w:rFonts w:ascii="Traditional Arabic" w:hAnsi="Traditional Arabic" w:cs="Traditional Arabic"/>
          <w:sz w:val="36"/>
          <w:szCs w:val="36"/>
          <w:rtl/>
          <w:lang w:bidi="ar-EG"/>
        </w:rPr>
        <w:t>: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هذه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ريعة شريعة عظيمة وشاملة وعامَّة، فلا تختصُّ بأهل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الإسلام، فلو ارتفع إلى القاضي كافران وطلبا الح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كم في أمر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يتعلق بنكاحهما أو الصَّداق في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للزمه أن ينظر وأن يحكم بينهما بحكم أهل الإسلام، وأن يُبيِّن لهما، ولكن ليس علينا أن نتتبع الكفار في أحوالهم، فنقول: تعالَ، أنت فعلت كذا أو كذا؛ لا نتعرض لهم، ولكن إذا ارتفعوا إلينا وجب علينا أن ننظر إليهم بحكم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ريعة، وأن نحكم عليهم بحكم الإسلام، فلو ارتفع إلينا الكافر 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سمة المواريث فنقسم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واريثهم على قسمة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ريعة الإسلامية، وهكذا في سائر ما يتعلق ذبلك من الأحكام.</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فيقول المؤلف -رحمه الله تعالى: </w:t>
      </w:r>
      <w:r w:rsidRPr="004917C0">
        <w:rPr>
          <w:rFonts w:ascii="Traditional Arabic" w:hAnsi="Traditional Arabic" w:cs="Traditional Arabic"/>
          <w:color w:val="0000CC"/>
          <w:sz w:val="36"/>
          <w:szCs w:val="36"/>
          <w:rtl/>
          <w:lang w:bidi="ar-EG"/>
        </w:rPr>
        <w:t>(لاَ يَحِلُّ لِمُسْلِمَةٍ نِكَاحُ كَافِرٍ بِحَالٍ)</w:t>
      </w:r>
      <w:r w:rsidRPr="004917C0">
        <w:rPr>
          <w:rFonts w:ascii="Traditional Arabic" w:hAnsi="Traditional Arabic" w:cs="Traditional Arabic"/>
          <w:sz w:val="36"/>
          <w:szCs w:val="36"/>
          <w:rtl/>
          <w:lang w:bidi="ar-EG"/>
        </w:rPr>
        <w:t>، وهذا محل اتفاق وإجماع</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بينَ أهل العلم،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المسلمة لا تُقرُّ تحت كافرٍ، لدلالة النصوص، كما قال تعالى: </w:t>
      </w:r>
      <w:r w:rsidRPr="004917C0">
        <w:rPr>
          <w:rFonts w:ascii="Traditional Arabic" w:hAnsi="Traditional Arabic" w:cs="Traditional Arabic"/>
          <w:color w:val="FF0000"/>
          <w:sz w:val="36"/>
          <w:szCs w:val="36"/>
          <w:rtl/>
          <w:lang w:bidi="ar-EG"/>
        </w:rPr>
        <w:t>﴿وَلَا تَنكِحُوا الْمُشْرِكَاتِ حَتَّىٰ يُؤْمِنَّ ۚ وَلَأَمَةٌ مُّؤْمِنَةٌ خَيْرٌ مِّن مُّشْرِكَةٍ وَلَوْ أَعْجَبَتْكُمْ ۗ وَلَا تُنكِحُوا الْمُشْرِكِينَ حَتَّىٰ يُؤْمِنُوا ۚ﴾</w:t>
      </w:r>
      <w:r w:rsidRPr="004917C0">
        <w:rPr>
          <w:rFonts w:ascii="Traditional Arabic" w:hAnsi="Traditional Arabic" w:cs="Traditional Arabic"/>
          <w:sz w:val="24"/>
          <w:szCs w:val="24"/>
          <w:rtl/>
          <w:lang w:bidi="ar-EG"/>
        </w:rPr>
        <w:t>[البقرة</w:t>
      </w:r>
      <w:r w:rsidRPr="004917C0">
        <w:rPr>
          <w:rFonts w:ascii="Traditional Arabic" w:hAnsi="Traditional Arabic" w:cs="Traditional Arabic" w:hint="cs"/>
          <w:sz w:val="24"/>
          <w:szCs w:val="24"/>
          <w:rtl/>
          <w:lang w:bidi="ar-EG"/>
        </w:rPr>
        <w:t>:</w:t>
      </w:r>
      <w:r w:rsidRPr="004917C0">
        <w:rPr>
          <w:rFonts w:ascii="Traditional Arabic" w:hAnsi="Traditional Arabic" w:cs="Traditional Arabic"/>
          <w:sz w:val="24"/>
          <w:szCs w:val="24"/>
          <w:rtl/>
          <w:lang w:bidi="ar-EG"/>
        </w:rPr>
        <w:t>221]</w:t>
      </w:r>
      <w:r w:rsidRPr="004917C0">
        <w:rPr>
          <w:rFonts w:ascii="Traditional Arabic" w:hAnsi="Traditional Arabic" w:cs="Traditional Arabic"/>
          <w:sz w:val="36"/>
          <w:szCs w:val="36"/>
          <w:rtl/>
          <w:lang w:bidi="ar-EG"/>
        </w:rPr>
        <w:t>، وأعجب شيء في هذا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قارئًا قرأ "ولا تَنْكِحُوا المُشْرِكِينَ" وكان بجواره أحد المشايخ فقال: حتى ولو آمن! فالتفت إليه، فعرف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أخطأ!</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فالآية </w:t>
      </w:r>
      <w:r w:rsidRPr="004917C0">
        <w:rPr>
          <w:rFonts w:ascii="Traditional Arabic" w:hAnsi="Traditional Arabic" w:cs="Traditional Arabic"/>
          <w:color w:val="FF0000"/>
          <w:sz w:val="36"/>
          <w:szCs w:val="36"/>
          <w:rtl/>
          <w:lang w:bidi="ar-EG"/>
        </w:rPr>
        <w:t>﴿وَلَا تَنكِحُوا</w:t>
      </w:r>
      <w:r w:rsidRPr="004917C0">
        <w:rPr>
          <w:rFonts w:ascii="Traditional Arabic" w:hAnsi="Traditional Arabic" w:cs="Traditional Arabic" w:hint="cs"/>
          <w:sz w:val="36"/>
          <w:szCs w:val="36"/>
          <w:rtl/>
          <w:lang w:bidi="ar-EG"/>
        </w:rPr>
        <w:t xml:space="preserve">.. </w:t>
      </w:r>
      <w:r w:rsidRPr="004917C0">
        <w:rPr>
          <w:rFonts w:ascii="Traditional Arabic" w:hAnsi="Traditional Arabic" w:cs="Traditional Arabic"/>
          <w:color w:val="FF0000"/>
          <w:sz w:val="36"/>
          <w:szCs w:val="36"/>
          <w:rtl/>
          <w:lang w:bidi="ar-EG"/>
        </w:rPr>
        <w:t>﴾</w:t>
      </w:r>
      <w:r w:rsidRPr="004917C0">
        <w:rPr>
          <w:rFonts w:ascii="Traditional Arabic" w:hAnsi="Traditional Arabic" w:cs="Traditional Arabic"/>
          <w:sz w:val="36"/>
          <w:szCs w:val="36"/>
          <w:rtl/>
          <w:lang w:bidi="ar-EG"/>
        </w:rPr>
        <w:t xml:space="preserve"> يعني: لا تُزوِّجوا المشركين، فلا يُزوَّج الكافرُ من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سلمةٍ البتَّة. هذا من جهة، وهو محل إجماع، سواء كان يهوديًّا، أو نصرانيًّا، أو بوذيًّا، أو أي ديانةٍ كان، فمادام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ليس بمسلمٍ فلا.</w:t>
      </w:r>
    </w:p>
    <w:p w:rsidR="00752919" w:rsidRPr="004917C0" w:rsidRDefault="00BE56CC" w:rsidP="00752919">
      <w:pPr>
        <w:spacing w:before="120" w:after="0" w:line="240" w:lineRule="auto"/>
        <w:ind w:firstLine="720"/>
        <w:jc w:val="both"/>
        <w:rPr>
          <w:rFonts w:ascii="Traditional Arabic" w:hAnsi="Traditional Arabic" w:cs="Traditional Arabic" w:hint="cs"/>
          <w:sz w:val="36"/>
          <w:szCs w:val="36"/>
          <w:rtl/>
          <w:lang w:bidi="ar-EG"/>
        </w:rPr>
      </w:pPr>
      <w:r w:rsidRPr="004917C0">
        <w:rPr>
          <w:rFonts w:ascii="Traditional Arabic" w:hAnsi="Traditional Arabic" w:cs="Traditional Arabic"/>
          <w:sz w:val="36"/>
          <w:szCs w:val="36"/>
          <w:rtl/>
          <w:lang w:bidi="ar-EG"/>
        </w:rPr>
        <w:t>ولأن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من جهة المعنى: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الزوجيَّة تقتضي علو الزَّوجِ على الزَّوجة، والكافر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لا </w:t>
      </w:r>
      <w:r w:rsidRPr="004917C0">
        <w:rPr>
          <w:rFonts w:ascii="Traditional Arabic" w:hAnsi="Traditional Arabic" w:cs="Traditional Arabic" w:hint="cs"/>
          <w:sz w:val="36"/>
          <w:szCs w:val="36"/>
          <w:rtl/>
          <w:lang w:bidi="ar-EG"/>
        </w:rPr>
        <w:t>ي</w:t>
      </w:r>
      <w:r w:rsidRPr="004917C0">
        <w:rPr>
          <w:rFonts w:ascii="Traditional Arabic" w:hAnsi="Traditional Arabic" w:cs="Traditional Arabic"/>
          <w:sz w:val="36"/>
          <w:szCs w:val="36"/>
          <w:rtl/>
          <w:lang w:bidi="ar-EG"/>
        </w:rPr>
        <w:t>علو على المسملة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فالإسلام يعلو ولا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علو عليه.</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المسلم مع الكافرة فكذلك، فالأصل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المسلم لا يتزوَّج كافرة البتَّة، إ</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ما استثناه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ليل، والذي استثناه الدليل هو الحرَّة الكتابية، فقال الله -جَلَّ وَعَلا:</w:t>
      </w:r>
      <w:r w:rsidRPr="004917C0">
        <w:rPr>
          <w:rFonts w:ascii="Traditional Arabic" w:hAnsi="Traditional Arabic" w:cs="Traditional Arabic"/>
          <w:color w:val="FF0000"/>
          <w:sz w:val="36"/>
          <w:szCs w:val="36"/>
          <w:rtl/>
          <w:lang w:bidi="ar-EG"/>
        </w:rPr>
        <w:t xml:space="preserve">﴿وَلَا تَنكِحُوا الْمُشْرِكَاتِ حَتَّىٰ يُؤْمِنَّ﴾ </w:t>
      </w:r>
      <w:r w:rsidRPr="004917C0">
        <w:rPr>
          <w:rFonts w:ascii="Traditional Arabic" w:hAnsi="Traditional Arabic" w:cs="Traditional Arabic"/>
          <w:sz w:val="24"/>
          <w:szCs w:val="24"/>
          <w:rtl/>
          <w:lang w:bidi="ar-EG"/>
        </w:rPr>
        <w:t>[البقرة</w:t>
      </w:r>
      <w:r w:rsidRPr="004917C0">
        <w:rPr>
          <w:rFonts w:ascii="Traditional Arabic" w:hAnsi="Traditional Arabic" w:cs="Traditional Arabic" w:hint="cs"/>
          <w:sz w:val="24"/>
          <w:szCs w:val="24"/>
          <w:rtl/>
          <w:lang w:bidi="ar-EG"/>
        </w:rPr>
        <w:t>:</w:t>
      </w:r>
      <w:r w:rsidRPr="004917C0">
        <w:rPr>
          <w:rFonts w:ascii="Traditional Arabic" w:hAnsi="Traditional Arabic" w:cs="Traditional Arabic"/>
          <w:sz w:val="24"/>
          <w:szCs w:val="24"/>
          <w:rtl/>
          <w:lang w:bidi="ar-EG"/>
        </w:rPr>
        <w:t>221]</w:t>
      </w:r>
      <w:r w:rsidRPr="004917C0">
        <w:rPr>
          <w:rFonts w:ascii="Traditional Arabic" w:hAnsi="Traditional Arabic" w:cs="Traditional Arabic"/>
          <w:sz w:val="36"/>
          <w:szCs w:val="36"/>
          <w:rtl/>
          <w:lang w:bidi="ar-EG"/>
        </w:rPr>
        <w:t>، وقال في نساء أهل الكتاب:</w:t>
      </w:r>
      <w:r w:rsidRPr="004917C0">
        <w:rPr>
          <w:rFonts w:ascii="Traditional Arabic" w:hAnsi="Traditional Arabic" w:cs="Traditional Arabic"/>
          <w:color w:val="FF0000"/>
          <w:sz w:val="36"/>
          <w:szCs w:val="36"/>
          <w:rtl/>
          <w:lang w:bidi="ar-EG"/>
        </w:rPr>
        <w:t>﴿الْيَوْمَ أُحِلَّ لَكُمُ الطَّيِّبَاتُ ۖ وَطَعَامُ الَّذِينَ أُوتُوا الْكِتَابَ حِلٌّ لَّكُمْ وَطَعَامُكُمْ حِلٌّ لَّهُمْ ۖ وَالْمُحْصَنَاتُ مِنَ الْمُؤْمِنَاتِ وَالْمُحْصَنَاتُ مِنَ الَّذِينَ أُوتُوا الْكِتَابَ مِن قَبْلِكُمْ﴾</w:t>
      </w:r>
      <w:r w:rsidRPr="004917C0">
        <w:rPr>
          <w:rFonts w:ascii="Traditional Arabic" w:hAnsi="Traditional Arabic" w:cs="Traditional Arabic"/>
          <w:sz w:val="24"/>
          <w:szCs w:val="24"/>
          <w:rtl/>
          <w:lang w:bidi="ar-EG"/>
        </w:rPr>
        <w:t>[المائدة</w:t>
      </w:r>
      <w:r w:rsidRPr="004917C0">
        <w:rPr>
          <w:rFonts w:ascii="Traditional Arabic" w:hAnsi="Traditional Arabic" w:cs="Traditional Arabic" w:hint="cs"/>
          <w:sz w:val="24"/>
          <w:szCs w:val="24"/>
          <w:rtl/>
          <w:lang w:bidi="ar-EG"/>
        </w:rPr>
        <w:t>:</w:t>
      </w:r>
      <w:r w:rsidRPr="004917C0">
        <w:rPr>
          <w:rFonts w:ascii="Traditional Arabic" w:hAnsi="Traditional Arabic" w:cs="Traditional Arabic"/>
          <w:sz w:val="24"/>
          <w:szCs w:val="24"/>
          <w:rtl/>
          <w:lang w:bidi="ar-EG"/>
        </w:rPr>
        <w:t>5]</w:t>
      </w:r>
      <w:r w:rsidRPr="004917C0">
        <w:rPr>
          <w:rFonts w:ascii="Traditional Arabic" w:hAnsi="Traditional Arabic" w:cs="Traditional Arabic"/>
          <w:sz w:val="36"/>
          <w:szCs w:val="36"/>
          <w:rtl/>
          <w:lang w:bidi="ar-EG"/>
        </w:rPr>
        <w:t>، فهذه الآية دالَّة على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المسلم يتزوج الحرَّة الكتابية، 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الأ</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 الكتابية فلا تحل، وكذلك غير الكتابية.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والمقصود بالكتابيَّة</w:t>
      </w:r>
      <w:r w:rsidRPr="004917C0">
        <w:rPr>
          <w:rFonts w:ascii="Traditional Arabic" w:hAnsi="Traditional Arabic" w:cs="Traditional Arabic"/>
          <w:sz w:val="36"/>
          <w:szCs w:val="36"/>
          <w:rtl/>
          <w:lang w:bidi="ar-EG"/>
        </w:rPr>
        <w:t>: هي اليهودية والنَّصرانيَّة.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فلو تزوج مجوسيَّة أو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شركة، أو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وذيَّة، أو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لحدة، أو غير ذلك؛ فلا يجوز، ولو تزوج نصرانية أمةً، أو يهوديَّة أمةً؛ فلا يجوز. إذن لم يبقَ إلا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لا يحل له إلا أن ينكح الح</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ة الكتابية، وهذا بنصِّ كتاب الله -جَلَّ وَعَلا.</w:t>
      </w:r>
    </w:p>
    <w:p w:rsidR="00BE56CC" w:rsidRPr="004917C0" w:rsidRDefault="00BE56CC" w:rsidP="00BE56CC">
      <w:pPr>
        <w:spacing w:before="120" w:after="0" w:line="240" w:lineRule="auto"/>
        <w:ind w:firstLine="720"/>
        <w:jc w:val="both"/>
        <w:rPr>
          <w:rFonts w:ascii="Traditional Arabic" w:hAnsi="Traditional Arabic" w:cs="Traditional Arabic"/>
          <w:b/>
          <w:bCs/>
          <w:sz w:val="36"/>
          <w:szCs w:val="36"/>
          <w:rtl/>
          <w:lang w:bidi="ar-EG"/>
        </w:rPr>
      </w:pPr>
      <w:r w:rsidRPr="004917C0">
        <w:rPr>
          <w:rFonts w:ascii="Traditional Arabic" w:hAnsi="Traditional Arabic" w:cs="Traditional Arabic"/>
          <w:b/>
          <w:bCs/>
          <w:sz w:val="36"/>
          <w:szCs w:val="36"/>
          <w:rtl/>
          <w:lang w:bidi="ar-EG"/>
        </w:rPr>
        <w:t>هل يُحبُّها؟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المحبَّة من الل</w:t>
      </w:r>
      <w:r w:rsidRPr="004917C0">
        <w:rPr>
          <w:rFonts w:ascii="Traditional Arabic" w:hAnsi="Traditional Arabic" w:cs="Traditional Arabic" w:hint="cs"/>
          <w:sz w:val="36"/>
          <w:szCs w:val="36"/>
          <w:rtl/>
          <w:lang w:bidi="ar-EG"/>
        </w:rPr>
        <w:t>ه</w:t>
      </w:r>
      <w:r w:rsidRPr="004917C0">
        <w:rPr>
          <w:rFonts w:ascii="Traditional Arabic" w:hAnsi="Traditional Arabic" w:cs="Traditional Arabic"/>
          <w:sz w:val="36"/>
          <w:szCs w:val="36"/>
          <w:rtl/>
          <w:lang w:bidi="ar-EG"/>
        </w:rPr>
        <w:t xml:space="preserve"> -جَلَّ وَعَلا- ولكنَّ حبَّ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وجة الكتابية لا يُنافي أصل الدين، والولاية التي جاءت في الآيات لا يُقصَد بها الحب الطبيعي للزوجيَّة أو للقرابة كأن يكون ابنًا أو أخًا، أو جارًا، </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و صديقًا، أو شريكًا، أو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عاملًا، أو حسنَ إليك في أمر؛ فكل ذلك لا يمنع من الت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واصل والمحبة، ولكن المقصود من الو</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لاية هي الولاية في الدين، والولاية في عقيدتهم، وتصحيح ما هم عليه، الرضا بشركهم وموافقتهم على ذلك، فهذا هو الذي يكون معارضًا لأصل الملَّة أو لكمالها بحسبِ ما وقع فيه الإنسان من ذلك، لكن لأن هذه المسألة كثير ما يحصل فيها شيءٌ من الإشكال، ويظن أنه لا يجوز له أن يحب الكتابية!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color w:val="0000CC"/>
          <w:sz w:val="36"/>
          <w:szCs w:val="36"/>
          <w:u w:val="dotDash" w:color="FF0000"/>
          <w:rtl/>
          <w:lang w:bidi="ar-EG"/>
        </w:rPr>
        <w:t>فنقول</w:t>
      </w:r>
      <w:r w:rsidRPr="004917C0">
        <w:rPr>
          <w:rFonts w:ascii="Traditional Arabic" w:hAnsi="Traditional Arabic" w:cs="Traditional Arabic"/>
          <w:sz w:val="36"/>
          <w:szCs w:val="36"/>
          <w:rtl/>
          <w:lang w:bidi="ar-EG"/>
        </w:rPr>
        <w:t>: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قتضى الزوجيَّة المحبة والمودة، و</w:t>
      </w:r>
      <w:r w:rsidR="00707A4D" w:rsidRPr="004917C0">
        <w:rPr>
          <w:rFonts w:ascii="Traditional Arabic" w:hAnsi="Traditional Arabic" w:cs="Traditional Arabic" w:hint="cs"/>
          <w:sz w:val="36"/>
          <w:szCs w:val="36"/>
          <w:rtl/>
          <w:lang w:bidi="ar-EG"/>
        </w:rPr>
        <w:t xml:space="preserve">أن </w:t>
      </w:r>
      <w:r w:rsidRPr="004917C0">
        <w:rPr>
          <w:rFonts w:ascii="Traditional Arabic" w:hAnsi="Traditional Arabic" w:cs="Traditional Arabic"/>
          <w:sz w:val="36"/>
          <w:szCs w:val="36"/>
          <w:rtl/>
          <w:lang w:bidi="ar-EG"/>
        </w:rPr>
        <w:t>تنتشر بينهما، وقد يحصل بينهما في ذلك شيء كثير، فهذا ليس بمعارضٍ لأصل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ين.</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-رحمه الله: </w:t>
      </w:r>
      <w:r w:rsidRPr="004917C0">
        <w:rPr>
          <w:rFonts w:ascii="Traditional Arabic" w:hAnsi="Traditional Arabic" w:cs="Traditional Arabic"/>
          <w:color w:val="0000CC"/>
          <w:sz w:val="36"/>
          <w:szCs w:val="36"/>
          <w:rtl/>
          <w:lang w:bidi="ar-EG"/>
        </w:rPr>
        <w:t>(وَمَتَى أَسْلَمَ زَوْجُ الْكِتَابِيَّةِ، أَوْ أَسْلَمَ الزَّوْجَانِ اْلكَافِرَانِ مَعًا، فَهُمَا عَلى نِكَاحِهِمَا)</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متى أسلم زوج</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الكتابيَّة فهما على نكاحهما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يُقرُّ للمسلم أن يبتدئ نكاح كتابيَّة، فمن باب أولى 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صح له استدامة نكاح زوجته الكتابيَّة.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فلو كانا نصرانيين، فأسلم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 وبقيت الز</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وجة، فنقول: يُقرَّانِ على نكاحهما، ولا يجب الت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فرقة بينهما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 لو أراد المسلم ابتداءً أن يتزوج هذه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صرانية لجازَ له، فلم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أسلم هذا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ص</w:t>
      </w:r>
      <w:r w:rsidRPr="004917C0">
        <w:rPr>
          <w:rFonts w:ascii="Traditional Arabic" w:hAnsi="Traditional Arabic" w:cs="Traditional Arabic" w:hint="cs"/>
          <w:sz w:val="36"/>
          <w:szCs w:val="36"/>
          <w:rtl/>
          <w:lang w:bidi="ar-EG"/>
        </w:rPr>
        <w:t>ر</w:t>
      </w:r>
      <w:r w:rsidRPr="004917C0">
        <w:rPr>
          <w:rFonts w:ascii="Traditional Arabic" w:hAnsi="Traditional Arabic" w:cs="Traditional Arabic"/>
          <w:sz w:val="36"/>
          <w:szCs w:val="36"/>
          <w:rtl/>
          <w:lang w:bidi="ar-EG"/>
        </w:rPr>
        <w:t>اني جاز له من 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اب</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أولى أن يُقرَّ على زوجته الكتابيَّة</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لأن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الابتداء أشد من الاستدامة.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وكذلك لو كانايهوديين، فأسلم الزوج، فيُقرَّان على زواجهما، لو كان غير يهودي فهذه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شكلة؛ هل يُقرّ زواج غير الكتابي للكتابيَّة؟ فنحن لا نتعرَّض لهم.</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فلو كان هو بوذي فأسلم أو ملحد فأسلم، وهي كتابيَّة تحته؛ فيجوز نكاحهما، لأنه يجوز للمسلم أن يُقرَّ على الكتابية في ت</w:t>
      </w:r>
      <w:r w:rsidR="00707A4D" w:rsidRPr="004917C0">
        <w:rPr>
          <w:rFonts w:ascii="Traditional Arabic" w:hAnsi="Traditional Arabic" w:cs="Traditional Arabic" w:hint="cs"/>
          <w:sz w:val="36"/>
          <w:szCs w:val="36"/>
          <w:rtl/>
          <w:lang w:bidi="ar-EG"/>
        </w:rPr>
        <w:t>ز</w:t>
      </w:r>
      <w:r w:rsidRPr="004917C0">
        <w:rPr>
          <w:rFonts w:ascii="Traditional Arabic" w:hAnsi="Traditional Arabic" w:cs="Traditional Arabic"/>
          <w:sz w:val="36"/>
          <w:szCs w:val="36"/>
          <w:rtl/>
          <w:lang w:bidi="ar-EG"/>
        </w:rPr>
        <w:t>وجها.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(أَوْ أَسْلَمَ الزَّوْجَانِ اْلكَافِرَانِ مَعًا، فَهُمَا عَلى نِكَاحِهِمَا)</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صورة إسلامهما معًا عند الفقهاء: بأن ينطقا بالش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هادة في آنٍ واحدٍ، فلا يتقدَّم أحدهما على الآخر، فيُقال لهما: "قولا: أشهد أن لا إله إلا الله، وأشهد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محمدًا رسول الله" وقرَّرا عقيدة أهل الإسلام وعقدا عليها قلبهما، فيجوز ذلك، ويكونا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سلمين، سواء كان هذا قبل دخولهما، </w:t>
      </w:r>
      <w:r w:rsidRPr="004917C0">
        <w:rPr>
          <w:rFonts w:ascii="Traditional Arabic" w:hAnsi="Traditional Arabic" w:cs="Traditional Arabic" w:hint="cs"/>
          <w:sz w:val="36"/>
          <w:szCs w:val="36"/>
          <w:rtl/>
          <w:lang w:bidi="ar-EG"/>
        </w:rPr>
        <w:t>أ</w:t>
      </w:r>
      <w:r w:rsidRPr="004917C0">
        <w:rPr>
          <w:rFonts w:ascii="Traditional Arabic" w:hAnsi="Traditional Arabic" w:cs="Traditional Arabic"/>
          <w:sz w:val="36"/>
          <w:szCs w:val="36"/>
          <w:rtl/>
          <w:lang w:bidi="ar-EG"/>
        </w:rPr>
        <w:t>و بعد دخولهما؛ باعتبار أن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هما أسلما 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عًا، فلم يحصل بينهما تباين في الدِّيانة.</w:t>
      </w:r>
    </w:p>
    <w:p w:rsidR="00BE56CC" w:rsidRPr="004917C0" w:rsidRDefault="00BE56CC" w:rsidP="00BE56CC">
      <w:pPr>
        <w:spacing w:before="120" w:after="0" w:line="240" w:lineRule="auto"/>
        <w:ind w:firstLine="720"/>
        <w:jc w:val="both"/>
        <w:rPr>
          <w:rFonts w:ascii="Traditional Arabic" w:hAnsi="Traditional Arabic" w:cs="Traditional Arabic"/>
          <w:sz w:val="36"/>
          <w:szCs w:val="36"/>
          <w:lang w:bidi="ar-EG"/>
        </w:rPr>
      </w:pPr>
      <w:r w:rsidRPr="004917C0">
        <w:rPr>
          <w:rFonts w:ascii="Traditional Arabic" w:hAnsi="Traditional Arabic" w:cs="Traditional Arabic"/>
          <w:sz w:val="36"/>
          <w:szCs w:val="36"/>
          <w:rtl/>
          <w:lang w:bidi="ar-EG"/>
        </w:rPr>
        <w:t xml:space="preserve">وقوله: </w:t>
      </w:r>
      <w:r w:rsidRPr="004917C0">
        <w:rPr>
          <w:rFonts w:ascii="Traditional Arabic" w:hAnsi="Traditional Arabic" w:cs="Traditional Arabic"/>
          <w:color w:val="0000CC"/>
          <w:sz w:val="36"/>
          <w:szCs w:val="36"/>
          <w:rtl/>
          <w:lang w:bidi="ar-EG"/>
        </w:rPr>
        <w:t>(مَعًا)</w:t>
      </w:r>
      <w:r w:rsidRPr="004917C0">
        <w:rPr>
          <w:rFonts w:ascii="Traditional Arabic" w:hAnsi="Traditional Arabic" w:cs="Traditional Arabic"/>
          <w:sz w:val="36"/>
          <w:szCs w:val="36"/>
          <w:rtl/>
          <w:lang w:bidi="ar-EG"/>
        </w:rPr>
        <w:t>، هذا هو مشهور المذهب عند الحنابلة، وهو قول جمع من أهل العلم، وإن كان بعضهم يقول: المعية حتى لو كانا في مجلسٍ واحدٍ، فالمجلس الواحد بمثابة الحال الواحدة، فيكونا كما لو أسلما معًا، ولكن ظاهر كلام المؤلف هو حصول النَّطق منهما في آنٍ واحدٍ.</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أَسْلَمَ أَحَدُهُمَا، أَوِ ارْتَدَّ أَحَدُ الزَّوْجَيْنِ اْلمُسْلِمَيْنِ، وَإِنْ كَانَ ذلِكَ بَعْدَ الدُّخُوْلِ، فَأَسْلَمَ اْلكَافِرُ مِنْهُمَا فِيْ عِدَّتِهَا، فَهُمَا عَلى نِكَاحِهِمَا، وَإِلاَّ تَبَيَّنَا أَنَّ النِّكَاحَ انْفَسَخَ مُنْذُ اخْتَلَفَ دِيْنُهُمُا)</w:t>
      </w:r>
      <w:r w:rsidRPr="004917C0">
        <w:rPr>
          <w:rFonts w:ascii="Traditional Arabic" w:hAnsi="Traditional Arabic" w:cs="Traditional Arabic"/>
          <w:sz w:val="36"/>
          <w:szCs w:val="36"/>
          <w:rtl/>
          <w:lang w:bidi="ar-EG"/>
        </w:rPr>
        <w:t>}.</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قوله: </w:t>
      </w:r>
      <w:r w:rsidRPr="004917C0">
        <w:rPr>
          <w:rFonts w:ascii="Traditional Arabic" w:hAnsi="Traditional Arabic" w:cs="Traditional Arabic"/>
          <w:color w:val="0000CC"/>
          <w:sz w:val="36"/>
          <w:szCs w:val="36"/>
          <w:rtl/>
          <w:lang w:bidi="ar-EG"/>
        </w:rPr>
        <w:t>(وَإِنْ أَسْلَمَ أَحَدُهُمَا)</w:t>
      </w:r>
      <w:r w:rsidRPr="004917C0">
        <w:rPr>
          <w:rFonts w:ascii="Traditional Arabic" w:hAnsi="Traditional Arabic" w:cs="Traditional Arabic"/>
          <w:sz w:val="36"/>
          <w:szCs w:val="36"/>
          <w:rtl/>
          <w:lang w:bidi="ar-EG"/>
        </w:rPr>
        <w:t>، يعني غير زوج الكتابية، يعني غير المسائل المتقدمة، بأن كانا بوذيين أو مجوسيين، أو من الأديان الأخرى التي لا أصل لها؛ فبناء على ذلك نقول: لو كانا مجوسيين وأسلم الزوج أو أسلمت الزوجة وبقيَ الزوج مجوسيًّا..</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(أَوِ ارْتَدَّ أَحَدُ الزَّوْجَيْنِ اْلمُسْلِمَيْنِ)</w:t>
      </w:r>
      <w:r w:rsidRPr="004917C0">
        <w:rPr>
          <w:rFonts w:ascii="Traditional Arabic" w:hAnsi="Traditional Arabic" w:cs="Traditional Arabic"/>
          <w:sz w:val="36"/>
          <w:szCs w:val="36"/>
          <w:rtl/>
          <w:lang w:bidi="ar-EG"/>
        </w:rPr>
        <w:t xml:space="preserve">، نسأل الله السلامة والعافية، فإن ارتدَّ أحد الزوجين </w:t>
      </w:r>
      <w:r w:rsidRPr="004917C0">
        <w:rPr>
          <w:rFonts w:ascii="Traditional Arabic" w:hAnsi="Traditional Arabic" w:cs="Traditional Arabic" w:hint="cs"/>
          <w:sz w:val="36"/>
          <w:szCs w:val="36"/>
          <w:rtl/>
          <w:lang w:bidi="ar-EG"/>
        </w:rPr>
        <w:t xml:space="preserve">-كان </w:t>
      </w:r>
      <w:r w:rsidRPr="004917C0">
        <w:rPr>
          <w:rFonts w:ascii="Traditional Arabic" w:hAnsi="Traditional Arabic" w:cs="Traditional Arabic"/>
          <w:sz w:val="36"/>
          <w:szCs w:val="36"/>
          <w:rtl/>
          <w:lang w:bidi="ar-EG"/>
        </w:rPr>
        <w:t>مسلمًا فأصبح كافرًا</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 xml:space="preserve"> أو عاد مشركًا، فلو حصل ذلك قبل الد</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خول انفسخ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في الحال.</w:t>
      </w:r>
    </w:p>
    <w:p w:rsidR="00BE56CC" w:rsidRPr="004917C0" w:rsidRDefault="00BE56CC" w:rsidP="00BE56CC">
      <w:pPr>
        <w:spacing w:before="120" w:after="0" w:line="240" w:lineRule="auto"/>
        <w:ind w:firstLine="720"/>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lastRenderedPageBreak/>
        <w:t>أم</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ا إذا كان المسلم غير الزوج من الزوجة الكتابية، فلا يخلو:</w:t>
      </w:r>
    </w:p>
    <w:p w:rsidR="00BE56CC" w:rsidRPr="00A50671" w:rsidRDefault="00BE56CC" w:rsidP="00A50671">
      <w:pPr>
        <w:pStyle w:val="ListParagraph"/>
        <w:numPr>
          <w:ilvl w:val="0"/>
          <w:numId w:val="1"/>
        </w:numPr>
        <w:spacing w:before="120" w:after="0" w:line="240" w:lineRule="auto"/>
        <w:jc w:val="both"/>
        <w:rPr>
          <w:rFonts w:ascii="Traditional Arabic" w:hAnsi="Traditional Arabic" w:cs="Traditional Arabic"/>
          <w:sz w:val="36"/>
          <w:szCs w:val="36"/>
          <w:rtl/>
          <w:lang w:bidi="ar-EG"/>
        </w:rPr>
      </w:pPr>
      <w:r w:rsidRPr="00A50671">
        <w:rPr>
          <w:rFonts w:ascii="Traditional Arabic" w:hAnsi="Traditional Arabic" w:cs="Traditional Arabic"/>
          <w:sz w:val="36"/>
          <w:szCs w:val="36"/>
          <w:rtl/>
          <w:lang w:bidi="ar-EG"/>
        </w:rPr>
        <w:t>إن كان ذلك قبل الدخول: فينفسخ نكاحهما، فإذا أسلم المجوسي وتحته مجوسيَّة لم يدخل بها انفسخ النكاح، وكذلك لو أسلمت هي.</w:t>
      </w:r>
    </w:p>
    <w:p w:rsidR="00BE56CC" w:rsidRPr="004917C0" w:rsidRDefault="00BE56CC" w:rsidP="00BE56CC">
      <w:pPr>
        <w:pStyle w:val="ListParagraph"/>
        <w:numPr>
          <w:ilvl w:val="0"/>
          <w:numId w:val="5"/>
        </w:numPr>
        <w:spacing w:before="120" w:after="0" w:line="240" w:lineRule="auto"/>
        <w:jc w:val="both"/>
        <w:rPr>
          <w:rFonts w:ascii="Traditional Arabic" w:hAnsi="Traditional Arabic" w:cs="Traditional Arabic"/>
          <w:sz w:val="36"/>
          <w:szCs w:val="36"/>
          <w:rtl/>
          <w:lang w:bidi="ar-EG"/>
        </w:rPr>
      </w:pPr>
      <w:r w:rsidRPr="004917C0">
        <w:rPr>
          <w:rFonts w:ascii="Traditional Arabic" w:hAnsi="Traditional Arabic" w:cs="Traditional Arabic"/>
          <w:sz w:val="36"/>
          <w:szCs w:val="36"/>
          <w:rtl/>
          <w:lang w:bidi="ar-EG"/>
        </w:rPr>
        <w:t xml:space="preserve">قال: </w:t>
      </w:r>
      <w:r w:rsidRPr="004917C0">
        <w:rPr>
          <w:rFonts w:ascii="Traditional Arabic" w:hAnsi="Traditional Arabic" w:cs="Traditional Arabic"/>
          <w:color w:val="0000CC"/>
          <w:sz w:val="36"/>
          <w:szCs w:val="36"/>
          <w:rtl/>
          <w:lang w:bidi="ar-EG"/>
        </w:rPr>
        <w:t>(وَإِنْ كَانَ ذلِكَ بَعْدَ الدُّخُوْلِ، فَأَسْلَمَ اْلكَافِرُ مِنْهُمَا فِيْ عِدَّتِهَا، فَهُمَا عَلى نِكَاحِهِمَا)</w:t>
      </w:r>
      <w:r w:rsidRPr="004917C0">
        <w:rPr>
          <w:rFonts w:ascii="Traditional Arabic" w:hAnsi="Traditional Arabic" w:cs="Traditional Arabic"/>
          <w:sz w:val="36"/>
          <w:szCs w:val="36"/>
          <w:rtl/>
          <w:lang w:bidi="ar-EG"/>
        </w:rPr>
        <w:t xml:space="preserve">، يعني يثنتظر قدرَ العدة، وأصل ذلك القصص الكثيرة عن الصحابة، فصفوان بن أمية أسلم بعد زوجه بشهر، وكانت وجته بنت المغيرة بن الوليد، وكذلك أم حكيم زوجة عكرمة بن أبي جهل وكان النبي -صَلَّى اللهُ عَلَيْهِ وَسَلَّمَ- أباح دمه، فجاءت إلى النبي -صَلَّى اللهُ عَلَيْهِ وَسَلَّمَ- فأعطاها ما طلبت، فجاء مسلمًا بعدَ ذلك، فكانا على نكاحهما، ومثل ذلك احوال كثيرة، فدلَّ هذا على أنه إذا أسلم أحد الزوجين وبقيَ الآخر، فإن لحقه في العدة فهما على نكاحهما، وإن لم يلحقه وبقيَ على شركه، فيقول المؤلف: </w:t>
      </w:r>
      <w:r w:rsidRPr="004917C0">
        <w:rPr>
          <w:rFonts w:ascii="Traditional Arabic" w:hAnsi="Traditional Arabic" w:cs="Traditional Arabic"/>
          <w:color w:val="0000CC"/>
          <w:sz w:val="36"/>
          <w:szCs w:val="36"/>
          <w:rtl/>
          <w:lang w:bidi="ar-EG"/>
        </w:rPr>
        <w:t>(وَإِلاَّ تَبَيَّنَا أَنَّ النِّكَاحَ انْفَسَخَ مُنْذُ اخْتَلَفَ دِيْنُهُمُا)</w:t>
      </w:r>
      <w:r w:rsidRPr="004917C0">
        <w:rPr>
          <w:rFonts w:ascii="Traditional Arabic" w:hAnsi="Traditional Arabic" w:cs="Traditional Arabic"/>
          <w:sz w:val="36"/>
          <w:szCs w:val="36"/>
          <w:rtl/>
          <w:lang w:bidi="ar-EG"/>
        </w:rPr>
        <w:t>، يعني لا نقول أن بعد انتهاء العدة يُفرَّق بينهما، وإنما نقول إن الفرقة حاصلة قبل ذلك، ولكننا لم نتبيَّن أو كان ذلك الوقت وقتٌ مُراعى، فننتظر حتى ننظر إن أسلم بقي على نكاحهما، وإن لم يسلم حكمنا بانتهاء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وحصول الفرقَة منذ أسلم الأول منهما.</w:t>
      </w:r>
    </w:p>
    <w:p w:rsidR="00BE56CC" w:rsidRPr="004917C0" w:rsidRDefault="00BE56CC" w:rsidP="00BE56CC">
      <w:pPr>
        <w:spacing w:before="120" w:after="0" w:line="240" w:lineRule="auto"/>
        <w:ind w:firstLine="720"/>
        <w:jc w:val="both"/>
        <w:rPr>
          <w:rFonts w:ascii="Traditional Arabic" w:hAnsi="Traditional Arabic" w:cs="Traditional Arabic" w:hint="cs"/>
          <w:sz w:val="36"/>
          <w:szCs w:val="36"/>
          <w:rtl/>
          <w:lang w:bidi="ar-EG"/>
        </w:rPr>
      </w:pPr>
      <w:r w:rsidRPr="004917C0">
        <w:rPr>
          <w:rFonts w:ascii="Traditional Arabic" w:hAnsi="Traditional Arabic" w:cs="Traditional Arabic"/>
          <w:sz w:val="36"/>
          <w:szCs w:val="36"/>
          <w:rtl/>
          <w:lang w:bidi="ar-EG"/>
        </w:rPr>
        <w:t>هذا ما أمكن به الوقت، وتمنيت لو اننا انتهينا من الش</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روطفي الن</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كاح، ولكن ربما نستعجل في اللقاءات القادمة حتى نصل إلى كتاب الط</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لاق، أسأل الله لي ولكم الت</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وفيق والسَّداد، وأسأل الله أن يُبصِّركم وأن يزيد فهمكم، وأن ي</w:t>
      </w:r>
      <w:r w:rsidRPr="004917C0">
        <w:rPr>
          <w:rFonts w:ascii="Traditional Arabic" w:hAnsi="Traditional Arabic" w:cs="Traditional Arabic" w:hint="cs"/>
          <w:sz w:val="36"/>
          <w:szCs w:val="36"/>
          <w:rtl/>
          <w:lang w:bidi="ar-EG"/>
        </w:rPr>
        <w:t>ُ</w:t>
      </w:r>
      <w:r w:rsidRPr="004917C0">
        <w:rPr>
          <w:rFonts w:ascii="Traditional Arabic" w:hAnsi="Traditional Arabic" w:cs="Traditional Arabic"/>
          <w:sz w:val="36"/>
          <w:szCs w:val="36"/>
          <w:rtl/>
          <w:lang w:bidi="ar-EG"/>
        </w:rPr>
        <w:t>عينكم على الخير والهدى، وشكر الله للإخوة جميعًا، ولهذا البناء العلمي، جعله الله عامرًا مباركًا.</w:t>
      </w:r>
    </w:p>
    <w:p w:rsidR="00752919" w:rsidRPr="004917C0" w:rsidRDefault="00752919" w:rsidP="00BE56CC">
      <w:pPr>
        <w:spacing w:before="120" w:after="0" w:line="240" w:lineRule="auto"/>
        <w:ind w:firstLine="720"/>
        <w:jc w:val="both"/>
        <w:rPr>
          <w:rFonts w:ascii="Traditional Arabic" w:hAnsi="Traditional Arabic" w:cs="Traditional Arabic"/>
          <w:sz w:val="36"/>
          <w:szCs w:val="36"/>
          <w:rtl/>
          <w:lang w:bidi="ar-EG"/>
        </w:rPr>
      </w:pPr>
    </w:p>
    <w:p w:rsidR="00D76D5D" w:rsidRPr="00BE56CC" w:rsidRDefault="00BE56CC" w:rsidP="00BE56CC">
      <w:pPr>
        <w:spacing w:before="120" w:after="0" w:line="240" w:lineRule="auto"/>
        <w:ind w:firstLine="720"/>
        <w:jc w:val="both"/>
        <w:rPr>
          <w:rFonts w:ascii="Traditional Arabic" w:hAnsi="Traditional Arabic" w:cs="Traditional Arabic"/>
          <w:sz w:val="36"/>
          <w:szCs w:val="36"/>
          <w:lang w:bidi="ar-EG"/>
        </w:rPr>
      </w:pPr>
      <w:r w:rsidRPr="004917C0">
        <w:rPr>
          <w:rFonts w:ascii="Traditional Arabic" w:hAnsi="Traditional Arabic" w:cs="Traditional Arabic"/>
          <w:sz w:val="36"/>
          <w:szCs w:val="36"/>
          <w:rtl/>
          <w:lang w:bidi="ar-EG"/>
        </w:rPr>
        <w:t>{وفي الختام نشكركم فضيلة الشيخ على ما تقدمونه، أسأل الله ان يجعل ذلك في موازين حسناتكم، هذه تحيَّة عطرة من فريق البرنامج، ومني أنا محدثكم عبد الرحمن بن أحمد العمر، إلى أن نلقاكم في حلقة قادمة، إلى ذكلم الحين نستودعكم الله الذي لا تضيع ودائعه، والسلام عليكم ورحمة الله وبركاته}.</w:t>
      </w:r>
    </w:p>
    <w:sectPr w:rsidR="00D76D5D" w:rsidRPr="00BE56CC" w:rsidSect="00B7280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039" w:rsidRDefault="001F4039" w:rsidP="00BE56CC">
      <w:pPr>
        <w:spacing w:after="0" w:line="240" w:lineRule="auto"/>
      </w:pPr>
      <w:r>
        <w:separator/>
      </w:r>
    </w:p>
  </w:endnote>
  <w:endnote w:type="continuationSeparator" w:id="1">
    <w:p w:rsidR="001F4039" w:rsidRDefault="001F4039" w:rsidP="00BE5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087224"/>
      <w:docPartObj>
        <w:docPartGallery w:val="Page Numbers (Bottom of Page)"/>
        <w:docPartUnique/>
      </w:docPartObj>
    </w:sdtPr>
    <w:sdtEndPr>
      <w:rPr>
        <w:noProof/>
      </w:rPr>
    </w:sdtEndPr>
    <w:sdtContent>
      <w:p w:rsidR="004A3AB6" w:rsidRDefault="00EE023D">
        <w:pPr>
          <w:pStyle w:val="Footer"/>
          <w:jc w:val="center"/>
        </w:pPr>
        <w:r>
          <w:fldChar w:fldCharType="begin"/>
        </w:r>
        <w:r w:rsidR="0095489C">
          <w:instrText xml:space="preserve"> PAGE   \* MERGEFORMAT </w:instrText>
        </w:r>
        <w:r>
          <w:fldChar w:fldCharType="separate"/>
        </w:r>
        <w:r w:rsidR="00A50671">
          <w:rPr>
            <w:noProof/>
            <w:rtl/>
          </w:rPr>
          <w:t>15</w:t>
        </w:r>
        <w:r>
          <w:rPr>
            <w:noProof/>
          </w:rPr>
          <w:fldChar w:fldCharType="end"/>
        </w:r>
      </w:p>
    </w:sdtContent>
  </w:sdt>
  <w:p w:rsidR="004A3AB6" w:rsidRDefault="001F4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039" w:rsidRDefault="001F4039" w:rsidP="00BE56CC">
      <w:pPr>
        <w:spacing w:after="0" w:line="240" w:lineRule="auto"/>
      </w:pPr>
      <w:r>
        <w:separator/>
      </w:r>
    </w:p>
  </w:footnote>
  <w:footnote w:type="continuationSeparator" w:id="1">
    <w:p w:rsidR="001F4039" w:rsidRDefault="001F4039" w:rsidP="00BE56CC">
      <w:pPr>
        <w:spacing w:after="0" w:line="240" w:lineRule="auto"/>
      </w:pPr>
      <w:r>
        <w:continuationSeparator/>
      </w:r>
    </w:p>
  </w:footnote>
  <w:footnote w:id="2">
    <w:p w:rsidR="00BE56CC" w:rsidRPr="005E3788" w:rsidRDefault="00BE56CC" w:rsidP="00BE56CC">
      <w:pPr>
        <w:pStyle w:val="FootnoteText"/>
        <w:rPr>
          <w:rFonts w:ascii="Traditional Arabic" w:hAnsi="Traditional Arabic" w:cs="Traditional Arabic"/>
          <w:lang w:bidi="ar-EG"/>
        </w:rPr>
      </w:pPr>
      <w:r w:rsidRPr="005E3788">
        <w:rPr>
          <w:rStyle w:val="FootnoteReference"/>
          <w:rFonts w:ascii="Traditional Arabic" w:hAnsi="Traditional Arabic" w:cs="Traditional Arabic"/>
        </w:rPr>
        <w:footnoteRef/>
      </w:r>
      <w:r w:rsidRPr="005E3788">
        <w:rPr>
          <w:rFonts w:ascii="Traditional Arabic" w:hAnsi="Traditional Arabic" w:cs="Traditional Arabic"/>
          <w:rtl/>
        </w:rPr>
        <w:t xml:space="preserve"> رواه مسلم (1218) عن جابر رضي الله عنه</w:t>
      </w:r>
    </w:p>
  </w:footnote>
  <w:footnote w:id="3">
    <w:p w:rsidR="00BE56CC" w:rsidRPr="00B71AFE" w:rsidRDefault="00BE56CC" w:rsidP="00BE56CC">
      <w:pPr>
        <w:pStyle w:val="FootnoteText"/>
        <w:rPr>
          <w:rFonts w:ascii="Traditional Arabic" w:hAnsi="Traditional Arabic" w:cs="Traditional Arabic"/>
          <w:lang w:bidi="ar-EG"/>
        </w:rPr>
      </w:pPr>
      <w:r w:rsidRPr="00B71AFE">
        <w:rPr>
          <w:rStyle w:val="FootnoteReference"/>
          <w:rFonts w:ascii="Traditional Arabic" w:hAnsi="Traditional Arabic" w:cs="Traditional Arabic"/>
        </w:rPr>
        <w:footnoteRef/>
      </w:r>
      <w:r w:rsidRPr="00B71AFE">
        <w:rPr>
          <w:rFonts w:ascii="Traditional Arabic" w:hAnsi="Traditional Arabic" w:cs="Traditional Arabic"/>
          <w:rtl/>
        </w:rPr>
        <w:t xml:space="preserve"> رواه الترمذي ( 1102 ) وأبو داود ( 2083 ) وابن ماجه ( 1879 )</w:t>
      </w:r>
      <w:r>
        <w:rPr>
          <w:rFonts w:ascii="Traditional Arabic" w:hAnsi="Traditional Arabic" w:cs="Traditional Arabic" w:hint="cs"/>
          <w:rtl/>
          <w:lang w:bidi="ar-EG"/>
        </w:rPr>
        <w:t xml:space="preserve"> وصححه الألباني في صحيح ابن ماجه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E21"/>
    <w:multiLevelType w:val="hybridMultilevel"/>
    <w:tmpl w:val="8326DB1C"/>
    <w:lvl w:ilvl="0" w:tplc="0409000B">
      <w:start w:val="1"/>
      <w:numFmt w:val="bullet"/>
      <w:lvlText w:val=""/>
      <w:lvlJc w:val="left"/>
      <w:pPr>
        <w:ind w:left="1080" w:hanging="360"/>
      </w:pPr>
      <w:rPr>
        <w:rFonts w:ascii="Wingdings" w:hAnsi="Wingdings" w:hint="default"/>
      </w:rPr>
    </w:lvl>
    <w:lvl w:ilvl="1" w:tplc="6B6C8B8C">
      <w:numFmt w:val="bullet"/>
      <w:lvlText w:val="-"/>
      <w:lvlJc w:val="left"/>
      <w:pPr>
        <w:ind w:left="1800" w:hanging="360"/>
      </w:pPr>
      <w:rPr>
        <w:rFonts w:ascii="Traditional Arabic" w:eastAsiaTheme="minorHAnsi" w:hAnsi="Traditional Arabic" w:cs="Traditional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B0C6A"/>
    <w:multiLevelType w:val="hybridMultilevel"/>
    <w:tmpl w:val="45D44DFA"/>
    <w:lvl w:ilvl="0" w:tplc="9D8699E4">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C25F0A"/>
    <w:multiLevelType w:val="hybridMultilevel"/>
    <w:tmpl w:val="8CFC1ACA"/>
    <w:lvl w:ilvl="0" w:tplc="3D10043A">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9E4B7B"/>
    <w:multiLevelType w:val="hybridMultilevel"/>
    <w:tmpl w:val="E45409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6552E4"/>
    <w:multiLevelType w:val="hybridMultilevel"/>
    <w:tmpl w:val="561A95A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BE56CC"/>
    <w:rsid w:val="001C31D1"/>
    <w:rsid w:val="001F4039"/>
    <w:rsid w:val="004917C0"/>
    <w:rsid w:val="00497C11"/>
    <w:rsid w:val="00633489"/>
    <w:rsid w:val="00707A4D"/>
    <w:rsid w:val="00752919"/>
    <w:rsid w:val="0095489C"/>
    <w:rsid w:val="00A50671"/>
    <w:rsid w:val="00B86820"/>
    <w:rsid w:val="00BE56CC"/>
    <w:rsid w:val="00C80110"/>
    <w:rsid w:val="00E323E3"/>
    <w:rsid w:val="00EE023D"/>
    <w:rsid w:val="00FF47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6C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6CC"/>
  </w:style>
  <w:style w:type="paragraph" w:styleId="Footer">
    <w:name w:val="footer"/>
    <w:basedOn w:val="Normal"/>
    <w:link w:val="FooterChar"/>
    <w:uiPriority w:val="99"/>
    <w:unhideWhenUsed/>
    <w:rsid w:val="00BE56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56CC"/>
  </w:style>
  <w:style w:type="paragraph" w:styleId="FootnoteText">
    <w:name w:val="footnote text"/>
    <w:basedOn w:val="Normal"/>
    <w:link w:val="FootnoteTextChar"/>
    <w:uiPriority w:val="99"/>
    <w:semiHidden/>
    <w:unhideWhenUsed/>
    <w:rsid w:val="00BE5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6CC"/>
    <w:rPr>
      <w:sz w:val="20"/>
      <w:szCs w:val="20"/>
    </w:rPr>
  </w:style>
  <w:style w:type="character" w:styleId="FootnoteReference">
    <w:name w:val="footnote reference"/>
    <w:basedOn w:val="DefaultParagraphFont"/>
    <w:uiPriority w:val="99"/>
    <w:semiHidden/>
    <w:unhideWhenUsed/>
    <w:rsid w:val="00BE56CC"/>
    <w:rPr>
      <w:vertAlign w:val="superscript"/>
    </w:rPr>
  </w:style>
  <w:style w:type="paragraph" w:styleId="ListParagraph">
    <w:name w:val="List Paragraph"/>
    <w:basedOn w:val="Normal"/>
    <w:uiPriority w:val="34"/>
    <w:qFormat/>
    <w:rsid w:val="00BE5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6C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6CC"/>
  </w:style>
  <w:style w:type="paragraph" w:styleId="Footer">
    <w:name w:val="footer"/>
    <w:basedOn w:val="Normal"/>
    <w:link w:val="FooterChar"/>
    <w:uiPriority w:val="99"/>
    <w:unhideWhenUsed/>
    <w:rsid w:val="00BE56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56CC"/>
  </w:style>
  <w:style w:type="paragraph" w:styleId="FootnoteText">
    <w:name w:val="footnote text"/>
    <w:basedOn w:val="Normal"/>
    <w:link w:val="FootnoteTextChar"/>
    <w:uiPriority w:val="99"/>
    <w:semiHidden/>
    <w:unhideWhenUsed/>
    <w:rsid w:val="00BE5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6CC"/>
    <w:rPr>
      <w:sz w:val="20"/>
      <w:szCs w:val="20"/>
    </w:rPr>
  </w:style>
  <w:style w:type="character" w:styleId="FootnoteReference">
    <w:name w:val="footnote reference"/>
    <w:basedOn w:val="DefaultParagraphFont"/>
    <w:uiPriority w:val="99"/>
    <w:semiHidden/>
    <w:unhideWhenUsed/>
    <w:rsid w:val="00BE56CC"/>
    <w:rPr>
      <w:vertAlign w:val="superscript"/>
    </w:rPr>
  </w:style>
  <w:style w:type="paragraph" w:styleId="ListParagraph">
    <w:name w:val="List Paragraph"/>
    <w:basedOn w:val="Normal"/>
    <w:uiPriority w:val="34"/>
    <w:qFormat/>
    <w:rsid w:val="00BE56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Haboba</cp:lastModifiedBy>
  <cp:revision>7</cp:revision>
  <dcterms:created xsi:type="dcterms:W3CDTF">2018-11-27T14:23:00Z</dcterms:created>
  <dcterms:modified xsi:type="dcterms:W3CDTF">2018-11-27T18:26:00Z</dcterms:modified>
</cp:coreProperties>
</file>