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9DA" w:rsidRPr="00C97DB4" w:rsidRDefault="00AD19DA" w:rsidP="00AD19DA">
      <w:pPr>
        <w:jc w:val="center"/>
        <w:rPr>
          <w:b/>
          <w:bCs/>
          <w:color w:val="FF0000"/>
          <w:sz w:val="44"/>
          <w:szCs w:val="44"/>
          <w:rtl/>
        </w:rPr>
      </w:pPr>
      <w:r w:rsidRPr="00C97DB4">
        <w:rPr>
          <w:rFonts w:hint="cs"/>
          <w:b/>
          <w:bCs/>
          <w:color w:val="FF0000"/>
          <w:sz w:val="44"/>
          <w:szCs w:val="44"/>
          <w:rtl/>
        </w:rPr>
        <w:t>آَدَابُ المَشي إِلى الصَّلاة (3)</w:t>
      </w:r>
    </w:p>
    <w:p w:rsidR="00AD19DA" w:rsidRPr="00C97DB4" w:rsidRDefault="00AD19DA" w:rsidP="00AD19DA">
      <w:pPr>
        <w:jc w:val="center"/>
        <w:rPr>
          <w:b/>
          <w:bCs/>
          <w:color w:val="0000CC"/>
          <w:sz w:val="44"/>
          <w:szCs w:val="44"/>
          <w:rtl/>
        </w:rPr>
      </w:pPr>
      <w:r w:rsidRPr="00C97DB4">
        <w:rPr>
          <w:rFonts w:hint="cs"/>
          <w:b/>
          <w:bCs/>
          <w:color w:val="0000CC"/>
          <w:sz w:val="44"/>
          <w:szCs w:val="44"/>
          <w:rtl/>
        </w:rPr>
        <w:t>الدَّرسُ الثَّامِنُ (8)</w:t>
      </w:r>
    </w:p>
    <w:p w:rsidR="00AD19DA" w:rsidRPr="00C97DB4" w:rsidRDefault="00AD19DA" w:rsidP="00AD19DA">
      <w:pPr>
        <w:jc w:val="right"/>
        <w:rPr>
          <w:b/>
          <w:bCs/>
          <w:color w:val="006600"/>
          <w:sz w:val="24"/>
          <w:szCs w:val="24"/>
          <w:rtl/>
        </w:rPr>
      </w:pPr>
      <w:r w:rsidRPr="00C97DB4">
        <w:rPr>
          <w:b/>
          <w:bCs/>
          <w:color w:val="006600"/>
          <w:sz w:val="24"/>
          <w:szCs w:val="24"/>
          <w:rtl/>
        </w:rPr>
        <w:t>سماحة العلامة الشيخ</w:t>
      </w:r>
      <w:r w:rsidRPr="00C97DB4">
        <w:rPr>
          <w:rFonts w:hint="cs"/>
          <w:b/>
          <w:bCs/>
          <w:color w:val="006600"/>
          <w:sz w:val="24"/>
          <w:szCs w:val="24"/>
          <w:rtl/>
        </w:rPr>
        <w:t>/</w:t>
      </w:r>
      <w:r w:rsidRPr="00C97DB4">
        <w:rPr>
          <w:b/>
          <w:bCs/>
          <w:color w:val="006600"/>
          <w:sz w:val="24"/>
          <w:szCs w:val="24"/>
          <w:rtl/>
        </w:rPr>
        <w:t xml:space="preserve"> صالح بن فوزان الفوزان</w:t>
      </w:r>
    </w:p>
    <w:p w:rsidR="00CD55B2" w:rsidRPr="00C97DB4" w:rsidRDefault="00CD55B2" w:rsidP="005A2163">
      <w:pPr>
        <w:spacing w:before="120"/>
        <w:ind w:firstLine="397"/>
        <w:jc w:val="both"/>
      </w:pPr>
      <w:r w:rsidRPr="00C97DB4">
        <w:rPr>
          <w:rtl/>
        </w:rPr>
        <w:t>بسم الله الرحمن الرحيم.</w:t>
      </w:r>
    </w:p>
    <w:p w:rsidR="00CD55B2" w:rsidRPr="00C97DB4" w:rsidRDefault="00CD55B2" w:rsidP="005A2163">
      <w:pPr>
        <w:spacing w:before="120"/>
        <w:ind w:firstLine="397"/>
        <w:jc w:val="both"/>
      </w:pPr>
      <w:r w:rsidRPr="00C97DB4">
        <w:rPr>
          <w:rtl/>
        </w:rPr>
        <w:t>الحمد</w:t>
      </w:r>
      <w:r w:rsidR="0058656B" w:rsidRPr="00C97DB4">
        <w:rPr>
          <w:rFonts w:hint="cs"/>
          <w:rtl/>
        </w:rPr>
        <w:t>ُ</w:t>
      </w:r>
      <w:r w:rsidRPr="00C97DB4">
        <w:rPr>
          <w:rtl/>
        </w:rPr>
        <w:t xml:space="preserve"> لله رب</w:t>
      </w:r>
      <w:r w:rsidR="0058656B" w:rsidRPr="00C97DB4">
        <w:rPr>
          <w:rFonts w:hint="cs"/>
          <w:rtl/>
        </w:rPr>
        <w:t>ِّ</w:t>
      </w:r>
      <w:r w:rsidRPr="00C97DB4">
        <w:rPr>
          <w:rtl/>
        </w:rPr>
        <w:t xml:space="preserve"> الع</w:t>
      </w:r>
      <w:r w:rsidR="00AD19DA" w:rsidRPr="00C97DB4">
        <w:rPr>
          <w:rFonts w:hint="cs"/>
          <w:rtl/>
        </w:rPr>
        <w:t>َ</w:t>
      </w:r>
      <w:r w:rsidRPr="00C97DB4">
        <w:rPr>
          <w:rtl/>
        </w:rPr>
        <w:t>المين، والص</w:t>
      </w:r>
      <w:r w:rsidR="0058656B" w:rsidRPr="00C97DB4">
        <w:rPr>
          <w:rFonts w:hint="cs"/>
          <w:rtl/>
        </w:rPr>
        <w:t>َّ</w:t>
      </w:r>
      <w:r w:rsidRPr="00C97DB4">
        <w:rPr>
          <w:rtl/>
        </w:rPr>
        <w:t>لاة والس</w:t>
      </w:r>
      <w:r w:rsidR="0058656B" w:rsidRPr="00C97DB4">
        <w:rPr>
          <w:rFonts w:hint="cs"/>
          <w:rtl/>
        </w:rPr>
        <w:t>َّ</w:t>
      </w:r>
      <w:r w:rsidRPr="00C97DB4">
        <w:rPr>
          <w:rtl/>
        </w:rPr>
        <w:t>لام على قائد الغ</w:t>
      </w:r>
      <w:r w:rsidR="00AD19DA" w:rsidRPr="00C97DB4">
        <w:rPr>
          <w:rFonts w:hint="cs"/>
          <w:rtl/>
        </w:rPr>
        <w:t>ُ</w:t>
      </w:r>
      <w:r w:rsidRPr="00C97DB4">
        <w:rPr>
          <w:rtl/>
        </w:rPr>
        <w:t>ر</w:t>
      </w:r>
      <w:r w:rsidR="0058656B" w:rsidRPr="00C97DB4">
        <w:rPr>
          <w:rFonts w:hint="cs"/>
          <w:rtl/>
        </w:rPr>
        <w:t>ِّ</w:t>
      </w:r>
      <w:r w:rsidRPr="00C97DB4">
        <w:rPr>
          <w:rtl/>
        </w:rPr>
        <w:t xml:space="preserve"> المحج</w:t>
      </w:r>
      <w:r w:rsidR="0058656B" w:rsidRPr="00C97DB4">
        <w:rPr>
          <w:rFonts w:hint="cs"/>
          <w:rtl/>
        </w:rPr>
        <w:t>َّ</w:t>
      </w:r>
      <w:r w:rsidRPr="00C97DB4">
        <w:rPr>
          <w:rtl/>
        </w:rPr>
        <w:t>لين، نبينا محمد</w:t>
      </w:r>
      <w:r w:rsidR="00AD19DA" w:rsidRPr="00C97DB4">
        <w:rPr>
          <w:rFonts w:hint="cs"/>
          <w:rtl/>
        </w:rPr>
        <w:t>ٍ</w:t>
      </w:r>
      <w:r w:rsidRPr="00C97DB4">
        <w:rPr>
          <w:rtl/>
        </w:rPr>
        <w:t xml:space="preserve"> وعلى آله وصحبه أجمعين.</w:t>
      </w:r>
    </w:p>
    <w:p w:rsidR="00CD55B2" w:rsidRPr="00C97DB4" w:rsidRDefault="00CD55B2" w:rsidP="005A2163">
      <w:pPr>
        <w:spacing w:before="120"/>
        <w:ind w:firstLine="397"/>
        <w:jc w:val="both"/>
      </w:pPr>
      <w:r w:rsidRPr="00C97DB4">
        <w:rPr>
          <w:rtl/>
        </w:rPr>
        <w:t>مرحبًا بحضراتكم أي</w:t>
      </w:r>
      <w:r w:rsidR="0058656B" w:rsidRPr="00C97DB4">
        <w:rPr>
          <w:rFonts w:hint="cs"/>
          <w:rtl/>
        </w:rPr>
        <w:t>ُّ</w:t>
      </w:r>
      <w:r w:rsidRPr="00C97DB4">
        <w:rPr>
          <w:rtl/>
        </w:rPr>
        <w:t>ها الإخوة والأخوات في درسٍ من د</w:t>
      </w:r>
      <w:r w:rsidR="00AD19DA" w:rsidRPr="00C97DB4">
        <w:rPr>
          <w:rFonts w:hint="cs"/>
          <w:rtl/>
        </w:rPr>
        <w:t>ُ</w:t>
      </w:r>
      <w:r w:rsidRPr="00C97DB4">
        <w:rPr>
          <w:rtl/>
        </w:rPr>
        <w:t xml:space="preserve">روس </w:t>
      </w:r>
      <w:r w:rsidR="0058656B" w:rsidRPr="00C97DB4">
        <w:rPr>
          <w:rFonts w:hint="cs"/>
          <w:rtl/>
        </w:rPr>
        <w:t>"</w:t>
      </w:r>
      <w:r w:rsidRPr="00C97DB4">
        <w:rPr>
          <w:u w:val="dotDotDash" w:color="FF0000"/>
          <w:rtl/>
        </w:rPr>
        <w:t>آداب المشي إلى الص</w:t>
      </w:r>
      <w:r w:rsidR="00AD19DA" w:rsidRPr="00C97DB4">
        <w:rPr>
          <w:rFonts w:hint="cs"/>
          <w:u w:val="dotDotDash" w:color="FF0000"/>
          <w:rtl/>
        </w:rPr>
        <w:t>َّ</w:t>
      </w:r>
      <w:r w:rsidRPr="00C97DB4">
        <w:rPr>
          <w:u w:val="dotDotDash" w:color="FF0000"/>
          <w:rtl/>
        </w:rPr>
        <w:t>لاة</w:t>
      </w:r>
      <w:r w:rsidR="0058656B" w:rsidRPr="00C97DB4">
        <w:rPr>
          <w:rFonts w:hint="cs"/>
          <w:rtl/>
        </w:rPr>
        <w:t>"</w:t>
      </w:r>
      <w:r w:rsidRPr="00C97DB4">
        <w:rPr>
          <w:rtl/>
        </w:rPr>
        <w:t>، ضيف هذا اللقاء هو سماحة الع</w:t>
      </w:r>
      <w:r w:rsidR="00AD19DA" w:rsidRPr="00C97DB4">
        <w:rPr>
          <w:rFonts w:hint="cs"/>
          <w:rtl/>
        </w:rPr>
        <w:t>َ</w:t>
      </w:r>
      <w:r w:rsidRPr="00C97DB4">
        <w:rPr>
          <w:rtl/>
        </w:rPr>
        <w:t>لامة الشيخ صالح بن فوزان الفوزان، عض</w:t>
      </w:r>
      <w:r w:rsidR="0058656B" w:rsidRPr="00C97DB4">
        <w:rPr>
          <w:rtl/>
        </w:rPr>
        <w:t>و هيئة كبار العلماء، وعضو اللجن</w:t>
      </w:r>
      <w:r w:rsidR="0058656B" w:rsidRPr="00C97DB4">
        <w:rPr>
          <w:rFonts w:hint="cs"/>
          <w:rtl/>
        </w:rPr>
        <w:t>ة</w:t>
      </w:r>
      <w:r w:rsidRPr="00C97DB4">
        <w:rPr>
          <w:rtl/>
        </w:rPr>
        <w:t xml:space="preserve"> الدائمة للإفتاء، والذي سيقوم بشرح ما وقفنا عنده في هذا الباب.</w:t>
      </w:r>
    </w:p>
    <w:p w:rsidR="00CD55B2" w:rsidRPr="00C97DB4" w:rsidRDefault="00CD55B2" w:rsidP="005A2163">
      <w:pPr>
        <w:spacing w:before="120"/>
        <w:ind w:firstLine="397"/>
        <w:jc w:val="both"/>
      </w:pPr>
      <w:r w:rsidRPr="00C97DB4">
        <w:rPr>
          <w:rtl/>
        </w:rPr>
        <w:t>أهلًا ومرحبًا بكم سماحة الشيخ صالح}.</w:t>
      </w:r>
    </w:p>
    <w:p w:rsidR="00CD55B2" w:rsidRPr="00C97DB4" w:rsidRDefault="00CD55B2" w:rsidP="005A2163">
      <w:pPr>
        <w:spacing w:before="120"/>
        <w:ind w:firstLine="397"/>
        <w:jc w:val="both"/>
      </w:pPr>
      <w:r w:rsidRPr="00C97DB4">
        <w:rPr>
          <w:rtl/>
        </w:rPr>
        <w:t>حي</w:t>
      </w:r>
      <w:r w:rsidR="00AD19DA" w:rsidRPr="00C97DB4">
        <w:rPr>
          <w:rFonts w:hint="cs"/>
          <w:rtl/>
        </w:rPr>
        <w:t>َّ</w:t>
      </w:r>
      <w:r w:rsidRPr="00C97DB4">
        <w:rPr>
          <w:rtl/>
        </w:rPr>
        <w:t>اكم</w:t>
      </w:r>
      <w:r w:rsidR="00AD19DA" w:rsidRPr="00C97DB4">
        <w:rPr>
          <w:rFonts w:hint="cs"/>
          <w:rtl/>
        </w:rPr>
        <w:t>ُ</w:t>
      </w:r>
      <w:r w:rsidRPr="00C97DB4">
        <w:rPr>
          <w:rtl/>
        </w:rPr>
        <w:t xml:space="preserve"> الله وبارك فيكم.</w:t>
      </w:r>
    </w:p>
    <w:p w:rsidR="00CD55B2" w:rsidRPr="00C97DB4" w:rsidRDefault="00CD55B2" w:rsidP="005A2163">
      <w:pPr>
        <w:spacing w:before="120"/>
        <w:ind w:firstLine="397"/>
        <w:jc w:val="both"/>
      </w:pPr>
      <w:r w:rsidRPr="00C97DB4">
        <w:rPr>
          <w:rtl/>
        </w:rPr>
        <w:t>{وقف بنا الحديث في كتاب "</w:t>
      </w:r>
      <w:r w:rsidRPr="00C97DB4">
        <w:rPr>
          <w:u w:val="dotDotDash" w:color="FF0000"/>
          <w:rtl/>
        </w:rPr>
        <w:t>آداب المشي إلى</w:t>
      </w:r>
      <w:r w:rsidRPr="00C97DB4">
        <w:rPr>
          <w:rtl/>
        </w:rPr>
        <w:t xml:space="preserve"> </w:t>
      </w:r>
      <w:r w:rsidRPr="00C97DB4">
        <w:rPr>
          <w:u w:val="dotDotDash" w:color="FF0000"/>
          <w:rtl/>
        </w:rPr>
        <w:t>الصلا</w:t>
      </w:r>
      <w:r w:rsidRPr="00C97DB4">
        <w:rPr>
          <w:rFonts w:hint="cs"/>
          <w:u w:val="dotDotDash" w:color="FF0000"/>
          <w:rtl/>
        </w:rPr>
        <w:t>ة</w:t>
      </w:r>
      <w:r w:rsidRPr="00C97DB4">
        <w:rPr>
          <w:rtl/>
        </w:rPr>
        <w:t>" عند الد</w:t>
      </w:r>
      <w:r w:rsidR="00AD19DA" w:rsidRPr="00C97DB4">
        <w:rPr>
          <w:rFonts w:hint="cs"/>
          <w:rtl/>
        </w:rPr>
        <w:t>ُّ</w:t>
      </w:r>
      <w:r w:rsidRPr="00C97DB4">
        <w:rPr>
          <w:rtl/>
        </w:rPr>
        <w:t xml:space="preserve">عاء، يقول المُؤَلِّف -رَحِمَهُ اللهُ: </w:t>
      </w:r>
      <w:r w:rsidRPr="00C97DB4">
        <w:rPr>
          <w:color w:val="0000FF"/>
          <w:rtl/>
        </w:rPr>
        <w:t xml:space="preserve">(وَمِنْهُ: </w:t>
      </w:r>
      <w:r w:rsidRPr="00C97DB4">
        <w:rPr>
          <w:color w:val="006600"/>
          <w:rtl/>
        </w:rPr>
        <w:t>«لا إِلَهَ إِلاَّ اللهُ وَحْدَهُ لا شَرِيكَ لَهُ، لَهُ المُلْكُ، وَلَهُ الْحَمْدُ، وَهُوَ عَلَى كُلِّ شَيْءٍ قَدِيرٌ. الْحَمْدُ لِلهِ، وَسُبْحَانَ اللهِ، وَلا إِلَهَ إِلاَّ اللهُ، وَاللهُ أَكْبَرُ، وَلا حَوْلَ وَلا قُوَّةَ إِلاَّ بِاللهِ»</w:t>
      </w:r>
      <w:r w:rsidRPr="00C97DB4">
        <w:rPr>
          <w:rFonts w:hint="cs"/>
          <w:color w:val="0000FF"/>
          <w:rtl/>
        </w:rPr>
        <w:t>)</w:t>
      </w:r>
      <w:r w:rsidRPr="00C97DB4">
        <w:rPr>
          <w:rtl/>
        </w:rPr>
        <w:t>}.</w:t>
      </w:r>
    </w:p>
    <w:p w:rsidR="00CD55B2" w:rsidRPr="00C97DB4" w:rsidRDefault="00CD55B2" w:rsidP="005A2163">
      <w:pPr>
        <w:spacing w:before="120"/>
        <w:ind w:firstLine="397"/>
        <w:jc w:val="both"/>
      </w:pPr>
      <w:r w:rsidRPr="00C97DB4">
        <w:rPr>
          <w:rtl/>
        </w:rPr>
        <w:t>بسم الله الرحمن الرحيم.</w:t>
      </w:r>
    </w:p>
    <w:p w:rsidR="00CD55B2" w:rsidRPr="00C97DB4" w:rsidRDefault="00CD55B2" w:rsidP="005A2163">
      <w:pPr>
        <w:spacing w:before="120"/>
        <w:ind w:firstLine="397"/>
        <w:jc w:val="both"/>
      </w:pPr>
      <w:r w:rsidRPr="00C97DB4">
        <w:rPr>
          <w:rtl/>
        </w:rPr>
        <w:t>الحمد</w:t>
      </w:r>
      <w:r w:rsidR="0058656B" w:rsidRPr="00C97DB4">
        <w:rPr>
          <w:rFonts w:hint="cs"/>
          <w:rtl/>
        </w:rPr>
        <w:t>ُ</w:t>
      </w:r>
      <w:r w:rsidRPr="00C97DB4">
        <w:rPr>
          <w:rtl/>
        </w:rPr>
        <w:t xml:space="preserve"> لله رب</w:t>
      </w:r>
      <w:r w:rsidR="0058656B" w:rsidRPr="00C97DB4">
        <w:rPr>
          <w:rFonts w:hint="cs"/>
          <w:rtl/>
        </w:rPr>
        <w:t>ِّ</w:t>
      </w:r>
      <w:r w:rsidRPr="00C97DB4">
        <w:rPr>
          <w:rtl/>
        </w:rPr>
        <w:t xml:space="preserve"> العالمين، وصل</w:t>
      </w:r>
      <w:r w:rsidR="0058656B" w:rsidRPr="00C97DB4">
        <w:rPr>
          <w:rFonts w:hint="cs"/>
          <w:rtl/>
        </w:rPr>
        <w:t>َّ</w:t>
      </w:r>
      <w:r w:rsidRPr="00C97DB4">
        <w:rPr>
          <w:rtl/>
        </w:rPr>
        <w:t>ى الله وسل</w:t>
      </w:r>
      <w:r w:rsidR="00AD19DA" w:rsidRPr="00C97DB4">
        <w:rPr>
          <w:rFonts w:hint="cs"/>
          <w:rtl/>
        </w:rPr>
        <w:t>َّ</w:t>
      </w:r>
      <w:r w:rsidRPr="00C97DB4">
        <w:rPr>
          <w:rtl/>
        </w:rPr>
        <w:t>م على نبينا محمد</w:t>
      </w:r>
      <w:r w:rsidR="00AD19DA" w:rsidRPr="00C97DB4">
        <w:rPr>
          <w:rFonts w:hint="cs"/>
          <w:rtl/>
        </w:rPr>
        <w:t>ٍ</w:t>
      </w:r>
      <w:r w:rsidRPr="00C97DB4">
        <w:rPr>
          <w:rtl/>
        </w:rPr>
        <w:t xml:space="preserve"> وعلى آله وأصحابه أجمعين.</w:t>
      </w:r>
    </w:p>
    <w:p w:rsidR="00CD55B2" w:rsidRPr="00C97DB4" w:rsidRDefault="00CD55B2" w:rsidP="005A2163">
      <w:pPr>
        <w:spacing w:before="120"/>
        <w:ind w:firstLine="397"/>
        <w:jc w:val="both"/>
      </w:pPr>
      <w:r w:rsidRPr="00C97DB4">
        <w:rPr>
          <w:rtl/>
        </w:rPr>
        <w:t>من أنواع الد</w:t>
      </w:r>
      <w:r w:rsidR="00AD19DA" w:rsidRPr="00C97DB4">
        <w:rPr>
          <w:rFonts w:hint="cs"/>
          <w:rtl/>
        </w:rPr>
        <w:t>ُّ</w:t>
      </w:r>
      <w:r w:rsidRPr="00C97DB4">
        <w:rPr>
          <w:rtl/>
        </w:rPr>
        <w:t>عاء الذي يُقال بعد الص</w:t>
      </w:r>
      <w:r w:rsidR="00AD19DA" w:rsidRPr="00C97DB4">
        <w:rPr>
          <w:rFonts w:hint="cs"/>
          <w:rtl/>
        </w:rPr>
        <w:t>َّ</w:t>
      </w:r>
      <w:r w:rsidRPr="00C97DB4">
        <w:rPr>
          <w:rtl/>
        </w:rPr>
        <w:t>لاة</w:t>
      </w:r>
      <w:r w:rsidR="00AD19DA" w:rsidRPr="00C97DB4">
        <w:rPr>
          <w:rFonts w:hint="cs"/>
          <w:rtl/>
        </w:rPr>
        <w:t>:</w:t>
      </w:r>
      <w:r w:rsidRPr="00C97DB4">
        <w:rPr>
          <w:rtl/>
        </w:rPr>
        <w:t xml:space="preserve"> </w:t>
      </w:r>
      <w:r w:rsidRPr="00C97DB4">
        <w:rPr>
          <w:color w:val="006600"/>
          <w:rtl/>
        </w:rPr>
        <w:t>«لا إِلَهَ إِلاَّ اللهُ وَحْدَهُ لا شَرِيكَ لَهُ»</w:t>
      </w:r>
      <w:r w:rsidRPr="00C97DB4">
        <w:rPr>
          <w:rtl/>
        </w:rPr>
        <w:t>، هذا أفضل الد</w:t>
      </w:r>
      <w:r w:rsidR="00AD19DA" w:rsidRPr="00C97DB4">
        <w:rPr>
          <w:rFonts w:hint="cs"/>
          <w:rtl/>
        </w:rPr>
        <w:t>ُّ</w:t>
      </w:r>
      <w:r w:rsidRPr="00C97DB4">
        <w:rPr>
          <w:rtl/>
        </w:rPr>
        <w:t>عاء، فهو ذ</w:t>
      </w:r>
      <w:r w:rsidR="00AD19DA" w:rsidRPr="00C97DB4">
        <w:rPr>
          <w:rFonts w:hint="cs"/>
          <w:rtl/>
        </w:rPr>
        <w:t>ِ</w:t>
      </w:r>
      <w:r w:rsidRPr="00C97DB4">
        <w:rPr>
          <w:rtl/>
        </w:rPr>
        <w:t>كر</w:t>
      </w:r>
      <w:r w:rsidR="00AD19DA" w:rsidRPr="00C97DB4">
        <w:rPr>
          <w:rFonts w:hint="cs"/>
          <w:rtl/>
        </w:rPr>
        <w:t>ٌ</w:t>
      </w:r>
      <w:r w:rsidRPr="00C97DB4">
        <w:rPr>
          <w:rtl/>
        </w:rPr>
        <w:t xml:space="preserve"> و</w:t>
      </w:r>
      <w:r w:rsidR="00AD19DA" w:rsidRPr="00C97DB4">
        <w:rPr>
          <w:rFonts w:hint="cs"/>
          <w:rtl/>
        </w:rPr>
        <w:t>َ</w:t>
      </w:r>
      <w:r w:rsidRPr="00C97DB4">
        <w:rPr>
          <w:rtl/>
        </w:rPr>
        <w:t>د</w:t>
      </w:r>
      <w:r w:rsidR="00AD19DA" w:rsidRPr="00C97DB4">
        <w:rPr>
          <w:rFonts w:hint="cs"/>
          <w:rtl/>
        </w:rPr>
        <w:t>ُ</w:t>
      </w:r>
      <w:r w:rsidRPr="00C97DB4">
        <w:rPr>
          <w:rtl/>
        </w:rPr>
        <w:t>عاء</w:t>
      </w:r>
      <w:r w:rsidR="00AD19DA" w:rsidRPr="00C97DB4">
        <w:rPr>
          <w:rFonts w:hint="cs"/>
          <w:rtl/>
        </w:rPr>
        <w:t>ٌ</w:t>
      </w:r>
      <w:r w:rsidRPr="00C97DB4">
        <w:rPr>
          <w:rtl/>
        </w:rPr>
        <w:t xml:space="preserve">، كما قال -صَلَّى اللهُ عَلَيْهِ وَسَلَّمَ: </w:t>
      </w:r>
      <w:r w:rsidRPr="00C97DB4">
        <w:rPr>
          <w:color w:val="006600"/>
          <w:rtl/>
        </w:rPr>
        <w:t>«</w:t>
      </w:r>
      <w:r w:rsidR="00AD19DA" w:rsidRPr="00C97DB4">
        <w:rPr>
          <w:color w:val="006600"/>
          <w:rtl/>
        </w:rPr>
        <w:t>خَيْرُ الدُّعَاءِ دُعَاءُ يَوْمِ عَرَفَةَ، وَخَيْرُ مَا قُلْتُ أَنَا وَالنَّبِيُّونَ مِنْ قَبْلِي: لَا إِلَهَ إِلَّا اللَّهُ وَحْدَهُ لَا شَرِيكَ لَهُ, لَهُ الْمُلْكُ</w:t>
      </w:r>
      <w:r w:rsidR="00AD19DA" w:rsidRPr="00C97DB4">
        <w:rPr>
          <w:rFonts w:hint="cs"/>
          <w:color w:val="006600"/>
          <w:rtl/>
        </w:rPr>
        <w:t xml:space="preserve">، </w:t>
      </w:r>
      <w:r w:rsidR="00AD19DA" w:rsidRPr="00C97DB4">
        <w:rPr>
          <w:color w:val="006600"/>
          <w:rtl/>
        </w:rPr>
        <w:t>وَلَهُ الْحَمْدُ , وَهُوَ عَلَى كُلِّ شَيْءٍ قَدِيرٌ</w:t>
      </w:r>
      <w:r w:rsidRPr="00C97DB4">
        <w:rPr>
          <w:color w:val="006600"/>
          <w:rtl/>
        </w:rPr>
        <w:t>»</w:t>
      </w:r>
      <w:r w:rsidR="0058656B" w:rsidRPr="00C97DB4">
        <w:rPr>
          <w:rStyle w:val="FootnoteReference"/>
          <w:color w:val="006600"/>
          <w:rtl/>
        </w:rPr>
        <w:footnoteReference w:id="1"/>
      </w:r>
      <w:r w:rsidRPr="00C97DB4">
        <w:rPr>
          <w:rtl/>
        </w:rPr>
        <w:t>، فقوله</w:t>
      </w:r>
      <w:r w:rsidR="008A3C70" w:rsidRPr="00C97DB4">
        <w:rPr>
          <w:rFonts w:hint="cs"/>
          <w:rtl/>
        </w:rPr>
        <w:t>:</w:t>
      </w:r>
      <w:r w:rsidRPr="00C97DB4">
        <w:rPr>
          <w:rtl/>
        </w:rPr>
        <w:t xml:space="preserve"> </w:t>
      </w:r>
      <w:r w:rsidRPr="00C97DB4">
        <w:rPr>
          <w:color w:val="006600"/>
          <w:rtl/>
        </w:rPr>
        <w:t>«لا إِلَهَ إِلاَّ اللهُ»</w:t>
      </w:r>
      <w:r w:rsidRPr="00C97DB4">
        <w:rPr>
          <w:rtl/>
        </w:rPr>
        <w:t>، أي: لا معبو</w:t>
      </w:r>
      <w:r w:rsidR="00CB6840" w:rsidRPr="00C97DB4">
        <w:rPr>
          <w:rtl/>
        </w:rPr>
        <w:t>د بحقٍّ إلا الله -سبحانه وتعالى</w:t>
      </w:r>
      <w:r w:rsidR="00CB6840" w:rsidRPr="00C97DB4">
        <w:rPr>
          <w:rFonts w:hint="cs"/>
          <w:rtl/>
        </w:rPr>
        <w:t>.</w:t>
      </w:r>
    </w:p>
    <w:p w:rsidR="00CD55B2" w:rsidRPr="00C97DB4" w:rsidRDefault="00CB6840" w:rsidP="005A2163">
      <w:pPr>
        <w:spacing w:before="120"/>
        <w:ind w:firstLine="397"/>
        <w:jc w:val="both"/>
      </w:pPr>
      <w:r w:rsidRPr="00C97DB4">
        <w:rPr>
          <w:rFonts w:hint="cs"/>
          <w:rtl/>
        </w:rPr>
        <w:t xml:space="preserve">قوله: </w:t>
      </w:r>
      <w:r w:rsidR="00CD55B2" w:rsidRPr="00C97DB4">
        <w:rPr>
          <w:color w:val="006600"/>
          <w:rtl/>
        </w:rPr>
        <w:t>«وَحْدَهُ»</w:t>
      </w:r>
      <w:r w:rsidR="00CD55B2" w:rsidRPr="00C97DB4">
        <w:rPr>
          <w:rtl/>
        </w:rPr>
        <w:t xml:space="preserve"> هذا تأكيد لقوله</w:t>
      </w:r>
      <w:r w:rsidR="008A3C70" w:rsidRPr="00C97DB4">
        <w:rPr>
          <w:rFonts w:hint="cs"/>
          <w:rtl/>
        </w:rPr>
        <w:t>:</w:t>
      </w:r>
      <w:r w:rsidR="00CD55B2" w:rsidRPr="00C97DB4">
        <w:rPr>
          <w:rtl/>
        </w:rPr>
        <w:t xml:space="preserve"> </w:t>
      </w:r>
      <w:r w:rsidR="00CD55B2" w:rsidRPr="00C97DB4">
        <w:rPr>
          <w:color w:val="006600"/>
          <w:rtl/>
        </w:rPr>
        <w:t>«لا إِلَهَ إِلاَّ اللهُ»</w:t>
      </w:r>
      <w:r w:rsidR="00CD55B2" w:rsidRPr="00C97DB4">
        <w:rPr>
          <w:rtl/>
        </w:rPr>
        <w:t>.</w:t>
      </w:r>
    </w:p>
    <w:p w:rsidR="00CB6840" w:rsidRPr="00C97DB4" w:rsidRDefault="00CD55B2" w:rsidP="00C97DB4">
      <w:pPr>
        <w:spacing w:before="120"/>
        <w:ind w:firstLine="397"/>
        <w:jc w:val="both"/>
        <w:rPr>
          <w:rtl/>
        </w:rPr>
      </w:pPr>
      <w:r w:rsidRPr="00C97DB4">
        <w:rPr>
          <w:color w:val="006600"/>
          <w:rtl/>
        </w:rPr>
        <w:lastRenderedPageBreak/>
        <w:t>«لا شَرِيكَ لَهُ»</w:t>
      </w:r>
      <w:r w:rsidRPr="00C97DB4">
        <w:rPr>
          <w:rtl/>
        </w:rPr>
        <w:t xml:space="preserve">، هذا تأكيد لمعنى </w:t>
      </w:r>
      <w:r w:rsidRPr="00C97DB4">
        <w:rPr>
          <w:color w:val="006600"/>
          <w:rtl/>
        </w:rPr>
        <w:t>«لا إِلَهَ إِلاَّ اللهُ»</w:t>
      </w:r>
      <w:r w:rsidRPr="00C97DB4">
        <w:rPr>
          <w:rtl/>
        </w:rPr>
        <w:t>، معناها: نفي الإلاهية عم</w:t>
      </w:r>
      <w:r w:rsidR="008A3C70" w:rsidRPr="00C97DB4">
        <w:rPr>
          <w:rFonts w:hint="cs"/>
          <w:rtl/>
        </w:rPr>
        <w:t>َّ</w:t>
      </w:r>
      <w:r w:rsidRPr="00C97DB4">
        <w:rPr>
          <w:rtl/>
        </w:rPr>
        <w:t>ا سوى الله -سبحانه وتعال</w:t>
      </w:r>
      <w:r w:rsidR="008A3C70" w:rsidRPr="00C97DB4">
        <w:rPr>
          <w:rFonts w:hint="cs"/>
          <w:rtl/>
        </w:rPr>
        <w:t>ى</w:t>
      </w:r>
      <w:r w:rsidRPr="00C97DB4">
        <w:rPr>
          <w:rtl/>
        </w:rPr>
        <w:t>- وإثباتها لله -جل وعلا.</w:t>
      </w:r>
    </w:p>
    <w:p w:rsidR="00CB6840" w:rsidRPr="00C97DB4" w:rsidRDefault="00CB6840" w:rsidP="005A2163">
      <w:pPr>
        <w:spacing w:before="120"/>
        <w:ind w:firstLine="397"/>
        <w:jc w:val="both"/>
      </w:pPr>
    </w:p>
    <w:p w:rsidR="00CD55B2" w:rsidRPr="00C97DB4" w:rsidRDefault="00CD55B2" w:rsidP="005A2163">
      <w:pPr>
        <w:spacing w:before="120"/>
        <w:ind w:firstLine="397"/>
        <w:jc w:val="both"/>
        <w:rPr>
          <w:color w:val="006600"/>
        </w:rPr>
      </w:pPr>
      <w:r w:rsidRPr="00C97DB4">
        <w:rPr>
          <w:color w:val="006600"/>
          <w:rtl/>
        </w:rPr>
        <w:t>«الْحَمْدُ لِلهِ، وَسُبْحَانَ اللهِ، وَلا إِلَهَ إِلاَّ اللهُ، وَاللهُ أَكْبَرُ».</w:t>
      </w:r>
    </w:p>
    <w:p w:rsidR="00CD55B2" w:rsidRPr="00C97DB4" w:rsidRDefault="00CD55B2" w:rsidP="005A2163">
      <w:pPr>
        <w:spacing w:before="120"/>
        <w:ind w:firstLine="397"/>
        <w:jc w:val="both"/>
      </w:pPr>
      <w:r w:rsidRPr="00C97DB4">
        <w:rPr>
          <w:color w:val="006600"/>
          <w:rtl/>
        </w:rPr>
        <w:t>«الْحَمْدُ لِلهِ»</w:t>
      </w:r>
      <w:r w:rsidRPr="00C97DB4">
        <w:rPr>
          <w:rtl/>
        </w:rPr>
        <w:t>، هذا ثناء</w:t>
      </w:r>
      <w:r w:rsidR="008A3C70" w:rsidRPr="00C97DB4">
        <w:rPr>
          <w:rFonts w:hint="cs"/>
          <w:rtl/>
        </w:rPr>
        <w:t>ٌ</w:t>
      </w:r>
      <w:r w:rsidRPr="00C97DB4">
        <w:rPr>
          <w:rtl/>
        </w:rPr>
        <w:t xml:space="preserve"> على الله -سبحانه وتعالى- بما أنع</w:t>
      </w:r>
      <w:r w:rsidR="008A3C70" w:rsidRPr="00C97DB4">
        <w:rPr>
          <w:rFonts w:hint="cs"/>
          <w:rtl/>
        </w:rPr>
        <w:t>َ</w:t>
      </w:r>
      <w:r w:rsidRPr="00C97DB4">
        <w:rPr>
          <w:rtl/>
        </w:rPr>
        <w:t>م</w:t>
      </w:r>
      <w:r w:rsidR="008A3C70" w:rsidRPr="00C97DB4">
        <w:rPr>
          <w:rFonts w:hint="cs"/>
          <w:rtl/>
        </w:rPr>
        <w:t>َ</w:t>
      </w:r>
      <w:r w:rsidRPr="00C97DB4">
        <w:rPr>
          <w:rtl/>
        </w:rPr>
        <w:t xml:space="preserve"> به على عباده، فهو الذي يُحمَد -سبحانه- على ما أنعم، ولهذا افتتح الله به القرآن الكريم في سورة الفاتحة، فقال: </w:t>
      </w:r>
      <w:r w:rsidR="00AC54D4" w:rsidRPr="00C97DB4">
        <w:rPr>
          <w:color w:val="FF0000"/>
          <w:rtl/>
        </w:rPr>
        <w:t>﴿الْحَمْدُ لِلَّهِ رَبِّ الْعَالَمِينَ﴾</w:t>
      </w:r>
      <w:r w:rsidRPr="00C97DB4">
        <w:rPr>
          <w:color w:val="FF0000"/>
          <w:rtl/>
        </w:rPr>
        <w:t xml:space="preserve"> </w:t>
      </w:r>
      <w:r w:rsidRPr="00C97DB4">
        <w:rPr>
          <w:sz w:val="22"/>
          <w:szCs w:val="22"/>
          <w:rtl/>
        </w:rPr>
        <w:t>[الفاتحة</w:t>
      </w:r>
      <w:r w:rsidR="0058656B" w:rsidRPr="00C97DB4">
        <w:rPr>
          <w:sz w:val="22"/>
          <w:szCs w:val="22"/>
          <w:rtl/>
        </w:rPr>
        <w:t xml:space="preserve">: </w:t>
      </w:r>
      <w:r w:rsidRPr="00C97DB4">
        <w:rPr>
          <w:sz w:val="22"/>
          <w:szCs w:val="22"/>
          <w:rtl/>
        </w:rPr>
        <w:t>2]</w:t>
      </w:r>
      <w:r w:rsidR="00AC54D4" w:rsidRPr="00C97DB4">
        <w:rPr>
          <w:sz w:val="22"/>
          <w:szCs w:val="22"/>
          <w:rtl/>
        </w:rPr>
        <w:t>،</w:t>
      </w:r>
      <w:r w:rsidRPr="00C97DB4">
        <w:rPr>
          <w:rtl/>
        </w:rPr>
        <w:t xml:space="preserve"> </w:t>
      </w:r>
      <w:r w:rsidR="00AC54D4" w:rsidRPr="00C97DB4">
        <w:rPr>
          <w:color w:val="FF0000"/>
          <w:rtl/>
        </w:rPr>
        <w:t>﴿رَبِّ﴾</w:t>
      </w:r>
      <w:r w:rsidRPr="00C97DB4">
        <w:rPr>
          <w:rtl/>
        </w:rPr>
        <w:t>: أي: م</w:t>
      </w:r>
      <w:r w:rsidR="008A3C70" w:rsidRPr="00C97DB4">
        <w:rPr>
          <w:rFonts w:hint="cs"/>
          <w:rtl/>
        </w:rPr>
        <w:t>ُ</w:t>
      </w:r>
      <w:r w:rsidRPr="00C97DB4">
        <w:rPr>
          <w:rtl/>
        </w:rPr>
        <w:t>ربيهم بنع</w:t>
      </w:r>
      <w:r w:rsidR="0058656B" w:rsidRPr="00C97DB4">
        <w:rPr>
          <w:rFonts w:hint="cs"/>
          <w:rtl/>
        </w:rPr>
        <w:t>َ</w:t>
      </w:r>
      <w:r w:rsidRPr="00C97DB4">
        <w:rPr>
          <w:rtl/>
        </w:rPr>
        <w:t>مِهِ، وخالقهم، والم</w:t>
      </w:r>
      <w:r w:rsidR="008A3C70" w:rsidRPr="00C97DB4">
        <w:rPr>
          <w:rFonts w:hint="cs"/>
          <w:rtl/>
        </w:rPr>
        <w:t>ُ</w:t>
      </w:r>
      <w:r w:rsidRPr="00C97DB4">
        <w:rPr>
          <w:rtl/>
        </w:rPr>
        <w:t>ن</w:t>
      </w:r>
      <w:r w:rsidR="008A3C70" w:rsidRPr="00C97DB4">
        <w:rPr>
          <w:rFonts w:hint="cs"/>
          <w:rtl/>
        </w:rPr>
        <w:t>ْ</w:t>
      </w:r>
      <w:r w:rsidRPr="00C97DB4">
        <w:rPr>
          <w:rtl/>
        </w:rPr>
        <w:t>ع</w:t>
      </w:r>
      <w:r w:rsidR="008A3C70" w:rsidRPr="00C97DB4">
        <w:rPr>
          <w:rFonts w:hint="cs"/>
          <w:rtl/>
        </w:rPr>
        <w:t>ِ</w:t>
      </w:r>
      <w:r w:rsidRPr="00C97DB4">
        <w:rPr>
          <w:rtl/>
        </w:rPr>
        <w:t>م عليهم ب</w:t>
      </w:r>
      <w:r w:rsidR="008A3C70" w:rsidRPr="00C97DB4">
        <w:rPr>
          <w:rFonts w:hint="cs"/>
          <w:rtl/>
        </w:rPr>
        <w:t>ِ</w:t>
      </w:r>
      <w:r w:rsidRPr="00C97DB4">
        <w:rPr>
          <w:rtl/>
        </w:rPr>
        <w:t>نع</w:t>
      </w:r>
      <w:r w:rsidR="008A3C70" w:rsidRPr="00C97DB4">
        <w:rPr>
          <w:rFonts w:hint="cs"/>
          <w:rtl/>
        </w:rPr>
        <w:t>َ</w:t>
      </w:r>
      <w:r w:rsidRPr="00C97DB4">
        <w:rPr>
          <w:rtl/>
        </w:rPr>
        <w:t>م</w:t>
      </w:r>
      <w:r w:rsidR="008A3C70" w:rsidRPr="00C97DB4">
        <w:rPr>
          <w:rFonts w:hint="cs"/>
          <w:rtl/>
        </w:rPr>
        <w:t>ِ</w:t>
      </w:r>
      <w:r w:rsidRPr="00C97DB4">
        <w:rPr>
          <w:rtl/>
        </w:rPr>
        <w:t>ه الظ</w:t>
      </w:r>
      <w:r w:rsidR="008A3C70" w:rsidRPr="00C97DB4">
        <w:rPr>
          <w:rFonts w:hint="cs"/>
          <w:rtl/>
        </w:rPr>
        <w:t>َّ</w:t>
      </w:r>
      <w:r w:rsidRPr="00C97DB4">
        <w:rPr>
          <w:rtl/>
        </w:rPr>
        <w:t>اهرة والب</w:t>
      </w:r>
      <w:r w:rsidR="008A3C70" w:rsidRPr="00C97DB4">
        <w:rPr>
          <w:rFonts w:hint="cs"/>
          <w:rtl/>
        </w:rPr>
        <w:t>َ</w:t>
      </w:r>
      <w:r w:rsidRPr="00C97DB4">
        <w:rPr>
          <w:rtl/>
        </w:rPr>
        <w:t>اطنة. و</w:t>
      </w:r>
      <w:r w:rsidR="00AC54D4" w:rsidRPr="00C97DB4">
        <w:rPr>
          <w:color w:val="FF0000"/>
          <w:rtl/>
        </w:rPr>
        <w:t>﴿الْحَمْدُ لِلَّهِ﴾</w:t>
      </w:r>
      <w:r w:rsidRPr="00C97DB4">
        <w:rPr>
          <w:rtl/>
        </w:rPr>
        <w:t xml:space="preserve"> أي: له الثناء الكامل على ن</w:t>
      </w:r>
      <w:r w:rsidR="008A3C70" w:rsidRPr="00C97DB4">
        <w:rPr>
          <w:rFonts w:hint="cs"/>
          <w:rtl/>
        </w:rPr>
        <w:t>ِ</w:t>
      </w:r>
      <w:r w:rsidRPr="00C97DB4">
        <w:rPr>
          <w:rtl/>
        </w:rPr>
        <w:t>ع</w:t>
      </w:r>
      <w:r w:rsidR="008A3C70" w:rsidRPr="00C97DB4">
        <w:rPr>
          <w:rFonts w:hint="cs"/>
          <w:rtl/>
        </w:rPr>
        <w:t>َ</w:t>
      </w:r>
      <w:r w:rsidRPr="00C97DB4">
        <w:rPr>
          <w:rtl/>
        </w:rPr>
        <w:t>م</w:t>
      </w:r>
      <w:r w:rsidR="008A3C70" w:rsidRPr="00C97DB4">
        <w:rPr>
          <w:rFonts w:hint="cs"/>
          <w:rtl/>
        </w:rPr>
        <w:t>ِ</w:t>
      </w:r>
      <w:r w:rsidRPr="00C97DB4">
        <w:rPr>
          <w:rtl/>
        </w:rPr>
        <w:t xml:space="preserve">ه وفضله وإحسانه. </w:t>
      </w:r>
    </w:p>
    <w:p w:rsidR="00CB6840" w:rsidRPr="00C97DB4" w:rsidRDefault="00AC54D4" w:rsidP="005A2163">
      <w:pPr>
        <w:spacing w:before="120"/>
        <w:ind w:firstLine="397"/>
        <w:jc w:val="both"/>
        <w:rPr>
          <w:rtl/>
        </w:rPr>
      </w:pPr>
      <w:r w:rsidRPr="00C97DB4">
        <w:rPr>
          <w:color w:val="FF0000"/>
          <w:rtl/>
        </w:rPr>
        <w:t>﴿رَبِّ الْعَالَمِينَ﴾</w:t>
      </w:r>
      <w:r w:rsidR="00CD55B2" w:rsidRPr="00C97DB4">
        <w:rPr>
          <w:rtl/>
        </w:rPr>
        <w:t>، الع</w:t>
      </w:r>
      <w:r w:rsidR="008A3C70" w:rsidRPr="00C97DB4">
        <w:rPr>
          <w:rFonts w:hint="cs"/>
          <w:rtl/>
        </w:rPr>
        <w:t>َ</w:t>
      </w:r>
      <w:r w:rsidR="00CD55B2" w:rsidRPr="00C97DB4">
        <w:rPr>
          <w:rtl/>
        </w:rPr>
        <w:t>الم</w:t>
      </w:r>
      <w:r w:rsidR="008A3C70" w:rsidRPr="00C97DB4">
        <w:rPr>
          <w:rtl/>
        </w:rPr>
        <w:t xml:space="preserve">ين: جمع عالَم، فكل ما في الكون </w:t>
      </w:r>
      <w:r w:rsidR="00CD55B2" w:rsidRPr="00C97DB4">
        <w:rPr>
          <w:rtl/>
        </w:rPr>
        <w:t xml:space="preserve">هو عوالم مختلفة، </w:t>
      </w:r>
      <w:r w:rsidR="00CB6840" w:rsidRPr="00C97DB4">
        <w:rPr>
          <w:rFonts w:hint="cs"/>
          <w:rtl/>
        </w:rPr>
        <w:t xml:space="preserve">مثل: </w:t>
      </w:r>
    </w:p>
    <w:p w:rsidR="00CD55B2" w:rsidRPr="00C97DB4" w:rsidRDefault="00CD55B2" w:rsidP="005A2163">
      <w:pPr>
        <w:spacing w:before="120"/>
        <w:ind w:firstLine="397"/>
        <w:jc w:val="both"/>
      </w:pPr>
      <w:r w:rsidRPr="00C97DB4">
        <w:rPr>
          <w:rtl/>
        </w:rPr>
        <w:t>عالم الجن، وعالم الإنس، وعالم الملائكة، وعالم العرب، وعالم العجم، وعالم الفُرس، عوالم م</w:t>
      </w:r>
      <w:r w:rsidR="008A3C70" w:rsidRPr="00C97DB4">
        <w:rPr>
          <w:rFonts w:hint="cs"/>
          <w:rtl/>
        </w:rPr>
        <w:t>ُ</w:t>
      </w:r>
      <w:r w:rsidRPr="00C97DB4">
        <w:rPr>
          <w:rtl/>
        </w:rPr>
        <w:t>تعددة، و</w:t>
      </w:r>
      <w:r w:rsidR="008A3C70" w:rsidRPr="00C97DB4">
        <w:rPr>
          <w:rFonts w:hint="cs"/>
          <w:rtl/>
        </w:rPr>
        <w:t>َ</w:t>
      </w:r>
      <w:r w:rsidRPr="00C97DB4">
        <w:rPr>
          <w:rtl/>
        </w:rPr>
        <w:t>ر</w:t>
      </w:r>
      <w:r w:rsidR="008A3C70" w:rsidRPr="00C97DB4">
        <w:rPr>
          <w:rFonts w:hint="cs"/>
          <w:rtl/>
        </w:rPr>
        <w:t>َ</w:t>
      </w:r>
      <w:r w:rsidRPr="00C97DB4">
        <w:rPr>
          <w:rtl/>
        </w:rPr>
        <w:t>ب</w:t>
      </w:r>
      <w:r w:rsidR="008A3C70" w:rsidRPr="00C97DB4">
        <w:rPr>
          <w:rFonts w:hint="cs"/>
          <w:rtl/>
        </w:rPr>
        <w:t>ُّ</w:t>
      </w:r>
      <w:r w:rsidRPr="00C97DB4">
        <w:rPr>
          <w:rtl/>
        </w:rPr>
        <w:t>ها واحد وهو الله، فهو الذي خلقها، وهو الذي يُدبُّرها، وهو الذي تجب عليهم عبادته وحده لا شريك له.</w:t>
      </w:r>
    </w:p>
    <w:p w:rsidR="00CD55B2" w:rsidRPr="00C97DB4" w:rsidRDefault="00CD55B2" w:rsidP="005A2163">
      <w:pPr>
        <w:spacing w:before="120"/>
        <w:ind w:firstLine="397"/>
        <w:jc w:val="both"/>
        <w:rPr>
          <w:color w:val="006600"/>
        </w:rPr>
      </w:pPr>
      <w:r w:rsidRPr="00C97DB4">
        <w:rPr>
          <w:color w:val="006600"/>
          <w:rtl/>
        </w:rPr>
        <w:t>«وَسُبْحَانَ اللهِ، وَلا إِلَهَ إِلاَّ اللهُ».</w:t>
      </w:r>
    </w:p>
    <w:p w:rsidR="00CD55B2" w:rsidRPr="00C97DB4" w:rsidRDefault="00CD55B2" w:rsidP="005A2163">
      <w:pPr>
        <w:spacing w:before="120"/>
        <w:ind w:firstLine="397"/>
        <w:jc w:val="both"/>
      </w:pPr>
      <w:r w:rsidRPr="00C97DB4">
        <w:rPr>
          <w:color w:val="006600"/>
          <w:rtl/>
        </w:rPr>
        <w:t>«وَسُبْحَانَ اللهِ»</w:t>
      </w:r>
      <w:r w:rsidRPr="00C97DB4">
        <w:rPr>
          <w:rtl/>
        </w:rPr>
        <w:t>، هذا تنزيه، التسبيح هو التنزيه، أي: أ</w:t>
      </w:r>
      <w:r w:rsidR="0058656B" w:rsidRPr="00C97DB4">
        <w:rPr>
          <w:rFonts w:hint="cs"/>
          <w:rtl/>
        </w:rPr>
        <w:t>ُ</w:t>
      </w:r>
      <w:r w:rsidRPr="00C97DB4">
        <w:rPr>
          <w:rtl/>
        </w:rPr>
        <w:t>نزِّهُ الله -سبحانه وتعالى- عمَّا لا يليق به.</w:t>
      </w:r>
    </w:p>
    <w:p w:rsidR="00CD55B2" w:rsidRPr="00C97DB4" w:rsidRDefault="00CD55B2" w:rsidP="005A2163">
      <w:pPr>
        <w:spacing w:before="120"/>
        <w:ind w:firstLine="397"/>
        <w:jc w:val="both"/>
      </w:pPr>
      <w:r w:rsidRPr="00C97DB4">
        <w:rPr>
          <w:color w:val="006600"/>
          <w:rtl/>
        </w:rPr>
        <w:t>«وَلا إِلَهَ إِلاَّ اللهُ»</w:t>
      </w:r>
      <w:r w:rsidRPr="00C97DB4">
        <w:rPr>
          <w:rtl/>
        </w:rPr>
        <w:t>، سبق معناها: لا معبود بحق إلا الله -سبحانه وتعالى.</w:t>
      </w:r>
    </w:p>
    <w:p w:rsidR="00CD55B2" w:rsidRPr="00C97DB4" w:rsidRDefault="00CD55B2" w:rsidP="005A2163">
      <w:pPr>
        <w:spacing w:before="120"/>
        <w:ind w:firstLine="397"/>
        <w:jc w:val="both"/>
      </w:pPr>
      <w:r w:rsidRPr="00C97DB4">
        <w:rPr>
          <w:color w:val="006600"/>
          <w:rtl/>
        </w:rPr>
        <w:t>«وَاللهُ أَكْبَرُ»</w:t>
      </w:r>
      <w:r w:rsidRPr="00C97DB4">
        <w:rPr>
          <w:rtl/>
        </w:rPr>
        <w:t>، أي: الله أكبر من كل شيء، فله الكبرياء في الس</w:t>
      </w:r>
      <w:r w:rsidR="00BF15E8" w:rsidRPr="00C97DB4">
        <w:rPr>
          <w:rFonts w:hint="cs"/>
          <w:rtl/>
        </w:rPr>
        <w:t>َّ</w:t>
      </w:r>
      <w:r w:rsidRPr="00C97DB4">
        <w:rPr>
          <w:rtl/>
        </w:rPr>
        <w:t xml:space="preserve">ماوات والأرض وهو العزيز الحكيم، فهو أكبر </w:t>
      </w:r>
      <w:r w:rsidR="00BF15E8" w:rsidRPr="00C97DB4">
        <w:rPr>
          <w:rFonts w:hint="cs"/>
          <w:rtl/>
        </w:rPr>
        <w:t xml:space="preserve">من </w:t>
      </w:r>
      <w:r w:rsidRPr="00C97DB4">
        <w:rPr>
          <w:rtl/>
        </w:rPr>
        <w:t>كل شيءٍ -سبحانه وتعالى- فكل شيء هو عبد لله، وهو حقيرٌ وصغيرٌ أمام عظمة الله -سُبْحَانَه وتَعَالَى.</w:t>
      </w:r>
    </w:p>
    <w:p w:rsidR="00CD55B2" w:rsidRPr="00C97DB4" w:rsidRDefault="00CD55B2" w:rsidP="005A2163">
      <w:pPr>
        <w:spacing w:before="120"/>
        <w:ind w:firstLine="397"/>
        <w:jc w:val="both"/>
        <w:rPr>
          <w:rtl/>
        </w:rPr>
      </w:pPr>
      <w:r w:rsidRPr="00C97DB4">
        <w:rPr>
          <w:color w:val="006600"/>
          <w:rtl/>
        </w:rPr>
        <w:t>«وَلا حَوْلَ وَلا قُوَّةَ إِلاَّ بِاللهِ»</w:t>
      </w:r>
      <w:r w:rsidRPr="00C97DB4">
        <w:rPr>
          <w:rtl/>
        </w:rPr>
        <w:t>، أي</w:t>
      </w:r>
      <w:r w:rsidR="00BF15E8" w:rsidRPr="00C97DB4">
        <w:rPr>
          <w:rFonts w:hint="cs"/>
          <w:rtl/>
        </w:rPr>
        <w:t>:</w:t>
      </w:r>
      <w:r w:rsidRPr="00C97DB4">
        <w:rPr>
          <w:rtl/>
        </w:rPr>
        <w:t xml:space="preserve"> لا تحوُّل ولا قوة على ذلك إلا بالله، أي</w:t>
      </w:r>
      <w:r w:rsidR="00BF15E8" w:rsidRPr="00C97DB4">
        <w:rPr>
          <w:rFonts w:hint="cs"/>
          <w:rtl/>
        </w:rPr>
        <w:t>:</w:t>
      </w:r>
      <w:r w:rsidRPr="00C97DB4">
        <w:rPr>
          <w:rtl/>
        </w:rPr>
        <w:t xml:space="preserve"> بتوفيق الله -سُبْحَانَه وتَعَالَى- وهذه الكلمة كما ثبت عن الن</w:t>
      </w:r>
      <w:r w:rsidR="00BF15E8" w:rsidRPr="00C97DB4">
        <w:rPr>
          <w:rFonts w:hint="cs"/>
          <w:rtl/>
        </w:rPr>
        <w:t>َّ</w:t>
      </w:r>
      <w:r w:rsidRPr="00C97DB4">
        <w:rPr>
          <w:rtl/>
        </w:rPr>
        <w:t>بي -صَلَّى اللهُ عَلَيْهِ وَسَلَّمَ- أن</w:t>
      </w:r>
      <w:r w:rsidR="00BF15E8" w:rsidRPr="00C97DB4">
        <w:rPr>
          <w:rFonts w:hint="cs"/>
          <w:rtl/>
        </w:rPr>
        <w:t>َّ</w:t>
      </w:r>
      <w:r w:rsidRPr="00C97DB4">
        <w:rPr>
          <w:rtl/>
        </w:rPr>
        <w:t>ها من كنوز الجنَّة.</w:t>
      </w:r>
    </w:p>
    <w:p w:rsidR="00054E67" w:rsidRPr="00C97DB4" w:rsidRDefault="00054E67" w:rsidP="005A2163">
      <w:pPr>
        <w:spacing w:before="120"/>
        <w:ind w:firstLine="397"/>
        <w:jc w:val="both"/>
        <w:rPr>
          <w:rtl/>
        </w:rPr>
      </w:pPr>
    </w:p>
    <w:p w:rsidR="00F15C5B" w:rsidRPr="00C97DB4" w:rsidRDefault="00F15C5B" w:rsidP="005A2163">
      <w:pPr>
        <w:spacing w:before="120"/>
        <w:ind w:firstLine="397"/>
        <w:jc w:val="both"/>
      </w:pPr>
    </w:p>
    <w:p w:rsidR="00CD55B2" w:rsidRPr="00C97DB4" w:rsidRDefault="00CD55B2" w:rsidP="005A2163">
      <w:pPr>
        <w:spacing w:before="120"/>
        <w:ind w:firstLine="397"/>
        <w:jc w:val="both"/>
      </w:pPr>
      <w:r w:rsidRPr="00C97DB4">
        <w:rPr>
          <w:rtl/>
        </w:rPr>
        <w:lastRenderedPageBreak/>
        <w:t>{</w:t>
      </w:r>
      <w:r w:rsidRPr="00C97DB4">
        <w:rPr>
          <w:color w:val="006600"/>
          <w:rtl/>
        </w:rPr>
        <w:t>«ثُمَّ إِنْ قَالَ: اللَّهُمَّ اغْفِرْ لِي، أَوْ دَعَا؛ اسْتُجِيبَ لَهُ»</w:t>
      </w:r>
      <w:r w:rsidRPr="00C97DB4">
        <w:rPr>
          <w:rtl/>
        </w:rPr>
        <w:t>}.</w:t>
      </w:r>
    </w:p>
    <w:p w:rsidR="00CD55B2" w:rsidRPr="00C97DB4" w:rsidRDefault="00CD55B2" w:rsidP="005A2163">
      <w:pPr>
        <w:spacing w:before="120"/>
        <w:ind w:firstLine="397"/>
        <w:jc w:val="both"/>
      </w:pPr>
      <w:r w:rsidRPr="00C97DB4">
        <w:rPr>
          <w:rtl/>
        </w:rPr>
        <w:t>ثم إن قال بعد هذا</w:t>
      </w:r>
      <w:r w:rsidR="00054E67" w:rsidRPr="00C97DB4">
        <w:rPr>
          <w:rFonts w:hint="cs"/>
          <w:rtl/>
        </w:rPr>
        <w:t>:</w:t>
      </w:r>
      <w:r w:rsidRPr="00C97DB4">
        <w:rPr>
          <w:rtl/>
        </w:rPr>
        <w:t xml:space="preserve"> </w:t>
      </w:r>
      <w:r w:rsidR="00054E67" w:rsidRPr="00C97DB4">
        <w:rPr>
          <w:color w:val="006600"/>
          <w:rtl/>
        </w:rPr>
        <w:t>«</w:t>
      </w:r>
      <w:r w:rsidRPr="00C97DB4">
        <w:rPr>
          <w:color w:val="006600"/>
          <w:rtl/>
        </w:rPr>
        <w:t>اللَّهُمَّ اغْفِرْ لِي»</w:t>
      </w:r>
      <w:r w:rsidRPr="00C97DB4">
        <w:rPr>
          <w:rtl/>
        </w:rPr>
        <w:t>، أي</w:t>
      </w:r>
      <w:r w:rsidR="00054E67" w:rsidRPr="00C97DB4">
        <w:rPr>
          <w:rFonts w:hint="cs"/>
          <w:rtl/>
        </w:rPr>
        <w:t>:</w:t>
      </w:r>
      <w:r w:rsidRPr="00C97DB4">
        <w:rPr>
          <w:rtl/>
        </w:rPr>
        <w:t xml:space="preserve"> طلب المغفرة من الله، والمغفرة هي الستر، والغَفْرُ هو: الس</w:t>
      </w:r>
      <w:r w:rsidR="00054E67" w:rsidRPr="00C97DB4">
        <w:rPr>
          <w:rFonts w:hint="cs"/>
          <w:rtl/>
        </w:rPr>
        <w:t>ِّ</w:t>
      </w:r>
      <w:r w:rsidRPr="00C97DB4">
        <w:rPr>
          <w:rtl/>
        </w:rPr>
        <w:t>تر.</w:t>
      </w:r>
    </w:p>
    <w:p w:rsidR="00CD55B2" w:rsidRPr="00C97DB4" w:rsidRDefault="00CD55B2" w:rsidP="005A2163">
      <w:pPr>
        <w:spacing w:before="120"/>
        <w:ind w:firstLine="397"/>
        <w:jc w:val="both"/>
      </w:pPr>
      <w:r w:rsidRPr="00C97DB4">
        <w:rPr>
          <w:color w:val="006600"/>
          <w:rtl/>
        </w:rPr>
        <w:t>«اللَّهُمَّ اغْفِرْ لِي»</w:t>
      </w:r>
      <w:r w:rsidRPr="00C97DB4">
        <w:rPr>
          <w:rtl/>
        </w:rPr>
        <w:t>، أي: استر عيوبي وسيئاتي بعفوك و</w:t>
      </w:r>
      <w:r w:rsidR="00F15C5B" w:rsidRPr="00C97DB4">
        <w:rPr>
          <w:rFonts w:hint="cs"/>
          <w:rtl/>
        </w:rPr>
        <w:t>َ</w:t>
      </w:r>
      <w:r w:rsidRPr="00C97DB4">
        <w:rPr>
          <w:rtl/>
        </w:rPr>
        <w:t>م</w:t>
      </w:r>
      <w:r w:rsidR="00F15C5B" w:rsidRPr="00C97DB4">
        <w:rPr>
          <w:rFonts w:hint="cs"/>
          <w:rtl/>
        </w:rPr>
        <w:t>َ</w:t>
      </w:r>
      <w:r w:rsidRPr="00C97DB4">
        <w:rPr>
          <w:rtl/>
        </w:rPr>
        <w:t>نِّكَ وكرمِكَ.</w:t>
      </w:r>
    </w:p>
    <w:p w:rsidR="00CD55B2" w:rsidRPr="00C97DB4" w:rsidRDefault="00CD55B2" w:rsidP="005A2163">
      <w:pPr>
        <w:spacing w:before="120"/>
        <w:ind w:firstLine="397"/>
        <w:jc w:val="both"/>
      </w:pPr>
      <w:r w:rsidRPr="00C97DB4">
        <w:rPr>
          <w:rtl/>
        </w:rPr>
        <w:t>{</w:t>
      </w:r>
      <w:r w:rsidRPr="00C97DB4">
        <w:rPr>
          <w:color w:val="006600"/>
          <w:rtl/>
        </w:rPr>
        <w:t>«فَإِنْ تَوَضَّأَ وَصَلَّى قُبِلَتْ صَلاتُهُ»</w:t>
      </w:r>
      <w:r w:rsidRPr="00C97DB4">
        <w:rPr>
          <w:rtl/>
        </w:rPr>
        <w:t>}.</w:t>
      </w:r>
    </w:p>
    <w:p w:rsidR="00CD55B2" w:rsidRPr="00C97DB4" w:rsidRDefault="00CD55B2" w:rsidP="005A2163">
      <w:pPr>
        <w:spacing w:before="120"/>
        <w:ind w:firstLine="397"/>
        <w:jc w:val="both"/>
      </w:pPr>
      <w:r w:rsidRPr="00C97DB4">
        <w:rPr>
          <w:rtl/>
        </w:rPr>
        <w:t>فإن توضَّأ بعد ذلك وصل</w:t>
      </w:r>
      <w:r w:rsidR="00F15C5B" w:rsidRPr="00C97DB4">
        <w:rPr>
          <w:rFonts w:hint="cs"/>
          <w:rtl/>
        </w:rPr>
        <w:t>َّ</w:t>
      </w:r>
      <w:r w:rsidRPr="00C97DB4">
        <w:rPr>
          <w:rtl/>
        </w:rPr>
        <w:t>ى صلاة نافلة قُبِلَت صلاته.</w:t>
      </w:r>
    </w:p>
    <w:p w:rsidR="00CD55B2" w:rsidRPr="00C97DB4" w:rsidRDefault="00CD55B2" w:rsidP="005A2163">
      <w:pPr>
        <w:spacing w:before="120"/>
        <w:ind w:firstLine="397"/>
        <w:jc w:val="both"/>
        <w:rPr>
          <w:rtl/>
        </w:rPr>
      </w:pPr>
      <w:r w:rsidRPr="00C97DB4">
        <w:rPr>
          <w:rtl/>
        </w:rPr>
        <w:t>وقوله</w:t>
      </w:r>
      <w:r w:rsidR="00F15C5B" w:rsidRPr="00C97DB4">
        <w:rPr>
          <w:rFonts w:hint="cs"/>
          <w:rtl/>
        </w:rPr>
        <w:t>:</w:t>
      </w:r>
      <w:r w:rsidRPr="00C97DB4">
        <w:rPr>
          <w:rtl/>
        </w:rPr>
        <w:t xml:space="preserve"> </w:t>
      </w:r>
      <w:r w:rsidRPr="00C97DB4">
        <w:rPr>
          <w:color w:val="006600"/>
          <w:rtl/>
        </w:rPr>
        <w:t>«صَلَّى»</w:t>
      </w:r>
      <w:r w:rsidRPr="00C97DB4">
        <w:rPr>
          <w:rtl/>
        </w:rPr>
        <w:t>، يعني</w:t>
      </w:r>
      <w:r w:rsidR="00F15C5B" w:rsidRPr="00C97DB4">
        <w:rPr>
          <w:rFonts w:hint="cs"/>
          <w:rtl/>
        </w:rPr>
        <w:t>:</w:t>
      </w:r>
      <w:r w:rsidRPr="00C97DB4">
        <w:rPr>
          <w:rtl/>
        </w:rPr>
        <w:t xml:space="preserve"> صلاة الوضوء، فالوضوء يُستحب له الص</w:t>
      </w:r>
      <w:r w:rsidR="00F15C5B" w:rsidRPr="00C97DB4">
        <w:rPr>
          <w:rFonts w:hint="cs"/>
          <w:rtl/>
        </w:rPr>
        <w:t>َّ</w:t>
      </w:r>
      <w:r w:rsidRPr="00C97DB4">
        <w:rPr>
          <w:rtl/>
        </w:rPr>
        <w:t>لاة بعده.</w:t>
      </w:r>
    </w:p>
    <w:p w:rsidR="00F15C5B" w:rsidRPr="00C97DB4" w:rsidRDefault="00F15C5B" w:rsidP="005A2163">
      <w:pPr>
        <w:spacing w:before="120"/>
        <w:ind w:firstLine="397"/>
        <w:jc w:val="both"/>
      </w:pPr>
    </w:p>
    <w:p w:rsidR="00CD55B2" w:rsidRPr="00C97DB4" w:rsidRDefault="00CD55B2" w:rsidP="005A2163">
      <w:pPr>
        <w:spacing w:before="120"/>
        <w:ind w:firstLine="397"/>
        <w:jc w:val="both"/>
      </w:pPr>
      <w:r w:rsidRPr="00C97DB4">
        <w:rPr>
          <w:rtl/>
        </w:rPr>
        <w:t>{</w:t>
      </w:r>
      <w:r w:rsidRPr="00C97DB4">
        <w:rPr>
          <w:color w:val="006600"/>
          <w:rtl/>
        </w:rPr>
        <w:t>«ثُمَّ يَقُولُ: الْحَمْدُ للهِ الَّذِي أَحْيَانِي بَعْدَمَا أَمَاتَنِي وَإِلَيْهِ النُّشُورِ»</w:t>
      </w:r>
      <w:r w:rsidRPr="00C97DB4">
        <w:rPr>
          <w:rtl/>
        </w:rPr>
        <w:t>}.</w:t>
      </w:r>
    </w:p>
    <w:p w:rsidR="00CD55B2" w:rsidRPr="00C97DB4" w:rsidRDefault="00CD55B2" w:rsidP="005A2163">
      <w:pPr>
        <w:spacing w:before="120"/>
        <w:ind w:firstLine="397"/>
        <w:jc w:val="both"/>
      </w:pPr>
      <w:r w:rsidRPr="00C97DB4">
        <w:rPr>
          <w:rtl/>
        </w:rPr>
        <w:t xml:space="preserve">ثم يقول بعد ذلك: </w:t>
      </w:r>
      <w:r w:rsidRPr="00C97DB4">
        <w:rPr>
          <w:color w:val="006600"/>
          <w:rtl/>
        </w:rPr>
        <w:t>«الْحَمْدُ للهِ الَّذِي أَحْيَانِي»</w:t>
      </w:r>
      <w:r w:rsidRPr="00C97DB4">
        <w:rPr>
          <w:rtl/>
        </w:rPr>
        <w:t>، يعني</w:t>
      </w:r>
      <w:r w:rsidR="00F15C5B" w:rsidRPr="00C97DB4">
        <w:rPr>
          <w:rFonts w:hint="cs"/>
          <w:rtl/>
        </w:rPr>
        <w:t>:</w:t>
      </w:r>
      <w:r w:rsidRPr="00C97DB4">
        <w:rPr>
          <w:rtl/>
        </w:rPr>
        <w:t xml:space="preserve"> أيقطني م</w:t>
      </w:r>
      <w:r w:rsidR="00F15C5B" w:rsidRPr="00C97DB4">
        <w:rPr>
          <w:rFonts w:hint="cs"/>
          <w:rtl/>
        </w:rPr>
        <w:t>ِ</w:t>
      </w:r>
      <w:r w:rsidRPr="00C97DB4">
        <w:rPr>
          <w:rtl/>
        </w:rPr>
        <w:t>ن</w:t>
      </w:r>
      <w:r w:rsidR="00F15C5B" w:rsidRPr="00C97DB4">
        <w:rPr>
          <w:rFonts w:hint="cs"/>
          <w:rtl/>
        </w:rPr>
        <w:t>َ</w:t>
      </w:r>
      <w:r w:rsidRPr="00C97DB4">
        <w:rPr>
          <w:rtl/>
        </w:rPr>
        <w:t xml:space="preserve"> الن</w:t>
      </w:r>
      <w:r w:rsidR="00AC54D4" w:rsidRPr="00C97DB4">
        <w:rPr>
          <w:rFonts w:hint="cs"/>
          <w:rtl/>
        </w:rPr>
        <w:t>َّ</w:t>
      </w:r>
      <w:r w:rsidRPr="00C97DB4">
        <w:rPr>
          <w:rtl/>
        </w:rPr>
        <w:t>وم</w:t>
      </w:r>
      <w:r w:rsidR="00F15C5B" w:rsidRPr="00C97DB4">
        <w:rPr>
          <w:rFonts w:hint="cs"/>
          <w:rtl/>
        </w:rPr>
        <w:t>؛</w:t>
      </w:r>
      <w:r w:rsidRPr="00C97DB4">
        <w:rPr>
          <w:rtl/>
        </w:rPr>
        <w:t xml:space="preserve"> لأن</w:t>
      </w:r>
      <w:r w:rsidR="00AC54D4" w:rsidRPr="00C97DB4">
        <w:rPr>
          <w:rFonts w:hint="cs"/>
          <w:rtl/>
        </w:rPr>
        <w:t>َّ</w:t>
      </w:r>
      <w:r w:rsidRPr="00C97DB4">
        <w:rPr>
          <w:rtl/>
        </w:rPr>
        <w:t xml:space="preserve"> الن</w:t>
      </w:r>
      <w:r w:rsidR="00AC54D4" w:rsidRPr="00C97DB4">
        <w:rPr>
          <w:rFonts w:hint="cs"/>
          <w:rtl/>
        </w:rPr>
        <w:t>َّ</w:t>
      </w:r>
      <w:r w:rsidRPr="00C97DB4">
        <w:rPr>
          <w:rtl/>
        </w:rPr>
        <w:t>وم</w:t>
      </w:r>
      <w:r w:rsidR="00AC54D4" w:rsidRPr="00C97DB4">
        <w:rPr>
          <w:rFonts w:hint="cs"/>
          <w:rtl/>
        </w:rPr>
        <w:t>َ</w:t>
      </w:r>
      <w:r w:rsidRPr="00C97DB4">
        <w:rPr>
          <w:rtl/>
        </w:rPr>
        <w:t xml:space="preserve"> موتٌ</w:t>
      </w:r>
      <w:r w:rsidR="00F15C5B" w:rsidRPr="00C97DB4">
        <w:rPr>
          <w:rFonts w:hint="cs"/>
          <w:rtl/>
        </w:rPr>
        <w:t>.</w:t>
      </w:r>
    </w:p>
    <w:p w:rsidR="00CD55B2" w:rsidRPr="00C97DB4" w:rsidRDefault="00CD55B2" w:rsidP="005A2163">
      <w:pPr>
        <w:spacing w:before="120"/>
        <w:ind w:firstLine="397"/>
        <w:jc w:val="both"/>
      </w:pPr>
      <w:r w:rsidRPr="00C97DB4">
        <w:rPr>
          <w:color w:val="006600"/>
          <w:rtl/>
        </w:rPr>
        <w:t>«بَعْدَمَا أَمَاتَنِي»</w:t>
      </w:r>
      <w:r w:rsidRPr="00C97DB4">
        <w:rPr>
          <w:rtl/>
        </w:rPr>
        <w:t>، يعني</w:t>
      </w:r>
      <w:r w:rsidR="00F15C5B" w:rsidRPr="00C97DB4">
        <w:rPr>
          <w:rFonts w:hint="cs"/>
          <w:rtl/>
        </w:rPr>
        <w:t>:</w:t>
      </w:r>
      <w:r w:rsidRPr="00C97DB4">
        <w:rPr>
          <w:rtl/>
        </w:rPr>
        <w:t xml:space="preserve"> با</w:t>
      </w:r>
      <w:r w:rsidR="00AC54D4" w:rsidRPr="00C97DB4">
        <w:rPr>
          <w:rFonts w:hint="cs"/>
          <w:rtl/>
        </w:rPr>
        <w:t>ل</w:t>
      </w:r>
      <w:r w:rsidRPr="00C97DB4">
        <w:rPr>
          <w:rtl/>
        </w:rPr>
        <w:t>نَّوم، فالن</w:t>
      </w:r>
      <w:r w:rsidR="00AC54D4" w:rsidRPr="00C97DB4">
        <w:rPr>
          <w:rFonts w:hint="cs"/>
          <w:rtl/>
        </w:rPr>
        <w:t>َّ</w:t>
      </w:r>
      <w:r w:rsidRPr="00C97DB4">
        <w:rPr>
          <w:rtl/>
        </w:rPr>
        <w:t>وم</w:t>
      </w:r>
      <w:r w:rsidR="00AC54D4" w:rsidRPr="00C97DB4">
        <w:rPr>
          <w:rFonts w:hint="cs"/>
          <w:rtl/>
        </w:rPr>
        <w:t>ُ</w:t>
      </w:r>
      <w:r w:rsidRPr="00C97DB4">
        <w:rPr>
          <w:rtl/>
        </w:rPr>
        <w:t xml:space="preserve"> موت</w:t>
      </w:r>
      <w:r w:rsidR="00AC54D4" w:rsidRPr="00C97DB4">
        <w:rPr>
          <w:rFonts w:hint="cs"/>
          <w:rtl/>
        </w:rPr>
        <w:t>ٌ</w:t>
      </w:r>
      <w:r w:rsidRPr="00C97DB4">
        <w:rPr>
          <w:rtl/>
        </w:rPr>
        <w:t xml:space="preserve">، قال تعالى: </w:t>
      </w:r>
      <w:r w:rsidR="00AC54D4" w:rsidRPr="00C97DB4">
        <w:rPr>
          <w:color w:val="FF0000"/>
          <w:rtl/>
        </w:rPr>
        <w:t>﴿وَهُوَ الَّذِي يَتَوَفَّاكُم بِاللَّيْلِ وَيَعْلَمُ مَا جَرَحْتُم بِالنَّهَارِ ثُمَّ يَبْعَثُكُمْ فِيهِ﴾</w:t>
      </w:r>
      <w:r w:rsidRPr="00C97DB4">
        <w:rPr>
          <w:sz w:val="22"/>
          <w:szCs w:val="22"/>
          <w:rtl/>
        </w:rPr>
        <w:t xml:space="preserve"> [الأنعام</w:t>
      </w:r>
      <w:r w:rsidR="0058656B" w:rsidRPr="00C97DB4">
        <w:rPr>
          <w:sz w:val="22"/>
          <w:szCs w:val="22"/>
          <w:rtl/>
        </w:rPr>
        <w:t xml:space="preserve">: </w:t>
      </w:r>
      <w:r w:rsidRPr="00C97DB4">
        <w:rPr>
          <w:sz w:val="22"/>
          <w:szCs w:val="22"/>
          <w:rtl/>
        </w:rPr>
        <w:t>60].</w:t>
      </w:r>
    </w:p>
    <w:p w:rsidR="00CD55B2" w:rsidRPr="00C97DB4" w:rsidRDefault="00CD55B2" w:rsidP="005A2163">
      <w:pPr>
        <w:spacing w:before="120"/>
        <w:ind w:firstLine="397"/>
        <w:jc w:val="both"/>
      </w:pPr>
      <w:r w:rsidRPr="00C97DB4">
        <w:rPr>
          <w:rtl/>
        </w:rPr>
        <w:t>{</w:t>
      </w:r>
      <w:r w:rsidRPr="00C97DB4">
        <w:rPr>
          <w:color w:val="006600"/>
          <w:rtl/>
        </w:rPr>
        <w:t>«لاَ إِلَهَ إِلاَّ أَنْتَ وَحْدَكَ لا شَرِيكَ لَكَ»</w:t>
      </w:r>
      <w:r w:rsidRPr="00C97DB4">
        <w:rPr>
          <w:rtl/>
        </w:rPr>
        <w:t>}.</w:t>
      </w:r>
    </w:p>
    <w:p w:rsidR="00CD55B2" w:rsidRPr="00C97DB4" w:rsidRDefault="00CD55B2" w:rsidP="005A2163">
      <w:pPr>
        <w:spacing w:before="120"/>
        <w:ind w:firstLine="397"/>
        <w:jc w:val="both"/>
      </w:pPr>
      <w:r w:rsidRPr="00C97DB4">
        <w:rPr>
          <w:color w:val="006600"/>
          <w:rtl/>
        </w:rPr>
        <w:t>«لاَ إِلَهَ إِلاَّ أَنْتَ»</w:t>
      </w:r>
      <w:r w:rsidRPr="00C97DB4">
        <w:rPr>
          <w:rtl/>
        </w:rPr>
        <w:t>، أي: لا معبود بحقٍّ سواك.</w:t>
      </w:r>
    </w:p>
    <w:p w:rsidR="00CD55B2" w:rsidRPr="00C97DB4" w:rsidRDefault="00CD55B2" w:rsidP="005A2163">
      <w:pPr>
        <w:spacing w:before="120"/>
        <w:ind w:firstLine="397"/>
        <w:jc w:val="both"/>
      </w:pPr>
      <w:r w:rsidRPr="00C97DB4">
        <w:rPr>
          <w:rtl/>
        </w:rPr>
        <w:t>{</w:t>
      </w:r>
      <w:r w:rsidRPr="00C97DB4">
        <w:rPr>
          <w:color w:val="006600"/>
          <w:rtl/>
        </w:rPr>
        <w:t>«أَسْتَغْفِرُكَ لِذَنْبِي»</w:t>
      </w:r>
      <w:r w:rsidRPr="00C97DB4">
        <w:rPr>
          <w:rtl/>
        </w:rPr>
        <w:t>}.</w:t>
      </w:r>
    </w:p>
    <w:p w:rsidR="00CD55B2" w:rsidRPr="00C97DB4" w:rsidRDefault="00CD55B2" w:rsidP="005A2163">
      <w:pPr>
        <w:spacing w:before="120"/>
        <w:ind w:firstLine="397"/>
        <w:jc w:val="both"/>
      </w:pPr>
      <w:r w:rsidRPr="00C97DB4">
        <w:rPr>
          <w:rtl/>
        </w:rPr>
        <w:t>أي: أطلبُ منكَ المغفرة لذنبي، وهو ستره والعفو عنه.</w:t>
      </w:r>
    </w:p>
    <w:p w:rsidR="00CD55B2" w:rsidRPr="00C97DB4" w:rsidRDefault="00CD55B2" w:rsidP="005A2163">
      <w:pPr>
        <w:spacing w:before="120"/>
        <w:ind w:firstLine="397"/>
        <w:jc w:val="both"/>
      </w:pPr>
      <w:r w:rsidRPr="00C97DB4">
        <w:rPr>
          <w:rtl/>
        </w:rPr>
        <w:t>{</w:t>
      </w:r>
      <w:r w:rsidRPr="00C97DB4">
        <w:rPr>
          <w:color w:val="006600"/>
          <w:rtl/>
        </w:rPr>
        <w:t>«وَأَسْأَلُكَ رَحْمَتَكَ»</w:t>
      </w:r>
      <w:r w:rsidRPr="00C97DB4">
        <w:rPr>
          <w:rtl/>
        </w:rPr>
        <w:t>}.</w:t>
      </w:r>
    </w:p>
    <w:p w:rsidR="00AC54D4" w:rsidRPr="00C97DB4" w:rsidRDefault="00CD55B2" w:rsidP="005A2163">
      <w:pPr>
        <w:spacing w:before="120"/>
        <w:ind w:firstLine="397"/>
        <w:jc w:val="both"/>
        <w:rPr>
          <w:rtl/>
        </w:rPr>
      </w:pPr>
      <w:r w:rsidRPr="00C97DB4">
        <w:rPr>
          <w:rtl/>
        </w:rPr>
        <w:t xml:space="preserve">رحمة الله -عز وجل- واسعة، فهو الرحمن الرحيم. </w:t>
      </w:r>
    </w:p>
    <w:p w:rsidR="00AC54D4" w:rsidRPr="00C97DB4" w:rsidRDefault="00CD55B2" w:rsidP="005A2163">
      <w:pPr>
        <w:spacing w:before="120"/>
        <w:ind w:firstLine="397"/>
        <w:jc w:val="both"/>
        <w:rPr>
          <w:rtl/>
        </w:rPr>
      </w:pPr>
      <w:r w:rsidRPr="00C97DB4">
        <w:rPr>
          <w:rtl/>
        </w:rPr>
        <w:t xml:space="preserve">الرحمن: رحمةٌ عامَّةٌ. </w:t>
      </w:r>
    </w:p>
    <w:p w:rsidR="00F15C5B" w:rsidRPr="00C97DB4" w:rsidRDefault="00CD55B2" w:rsidP="00C97DB4">
      <w:pPr>
        <w:spacing w:before="120"/>
        <w:ind w:firstLine="397"/>
        <w:jc w:val="both"/>
        <w:rPr>
          <w:sz w:val="22"/>
          <w:szCs w:val="22"/>
          <w:rtl/>
        </w:rPr>
      </w:pPr>
      <w:r w:rsidRPr="00C97DB4">
        <w:rPr>
          <w:rtl/>
        </w:rPr>
        <w:t xml:space="preserve">الرحيم: رحمة خاصة بالمؤمنين، كما قال -جل وعلا: </w:t>
      </w:r>
      <w:r w:rsidR="00AC54D4" w:rsidRPr="00C97DB4">
        <w:rPr>
          <w:color w:val="FF0000"/>
          <w:rtl/>
        </w:rPr>
        <w:t>﴿وَكَانَ بِالْمُؤْمِنِينَ رَحِيمًا﴾</w:t>
      </w:r>
      <w:r w:rsidRPr="00C97DB4">
        <w:rPr>
          <w:rtl/>
        </w:rPr>
        <w:t xml:space="preserve"> </w:t>
      </w:r>
      <w:r w:rsidRPr="00C97DB4">
        <w:rPr>
          <w:sz w:val="22"/>
          <w:szCs w:val="22"/>
          <w:rtl/>
        </w:rPr>
        <w:t>[الأحزاب</w:t>
      </w:r>
      <w:r w:rsidR="0058656B" w:rsidRPr="00C97DB4">
        <w:rPr>
          <w:sz w:val="22"/>
          <w:szCs w:val="22"/>
          <w:rtl/>
        </w:rPr>
        <w:t xml:space="preserve">: </w:t>
      </w:r>
      <w:r w:rsidRPr="00C97DB4">
        <w:rPr>
          <w:sz w:val="22"/>
          <w:szCs w:val="22"/>
          <w:rtl/>
        </w:rPr>
        <w:t xml:space="preserve">43]. </w:t>
      </w:r>
    </w:p>
    <w:p w:rsidR="00F15C5B" w:rsidRPr="00C97DB4" w:rsidRDefault="00F15C5B" w:rsidP="005A2163">
      <w:pPr>
        <w:spacing w:before="120"/>
        <w:ind w:firstLine="397"/>
        <w:jc w:val="both"/>
        <w:rPr>
          <w:sz w:val="22"/>
          <w:szCs w:val="22"/>
        </w:rPr>
      </w:pPr>
    </w:p>
    <w:p w:rsidR="00CD55B2" w:rsidRPr="00C97DB4" w:rsidRDefault="00CD55B2" w:rsidP="005A2163">
      <w:pPr>
        <w:spacing w:before="120"/>
        <w:ind w:firstLine="397"/>
        <w:jc w:val="both"/>
      </w:pPr>
      <w:r w:rsidRPr="00C97DB4">
        <w:rPr>
          <w:rtl/>
        </w:rPr>
        <w:t>{</w:t>
      </w:r>
      <w:r w:rsidRPr="00C97DB4">
        <w:rPr>
          <w:color w:val="006600"/>
          <w:rtl/>
        </w:rPr>
        <w:t>«اللَّهُمَّ زِدْنِي عِلْمًا»</w:t>
      </w:r>
      <w:r w:rsidRPr="00C97DB4">
        <w:rPr>
          <w:rtl/>
        </w:rPr>
        <w:t>}.</w:t>
      </w:r>
    </w:p>
    <w:p w:rsidR="00CD55B2" w:rsidRPr="00C97DB4" w:rsidRDefault="00CD55B2" w:rsidP="005A2163">
      <w:pPr>
        <w:spacing w:before="120"/>
        <w:ind w:firstLine="397"/>
        <w:jc w:val="both"/>
      </w:pPr>
      <w:r w:rsidRPr="00C97DB4">
        <w:rPr>
          <w:rtl/>
        </w:rPr>
        <w:lastRenderedPageBreak/>
        <w:t>لأن</w:t>
      </w:r>
      <w:r w:rsidR="00F15C5B" w:rsidRPr="00C97DB4">
        <w:rPr>
          <w:rFonts w:hint="cs"/>
          <w:rtl/>
        </w:rPr>
        <w:t>َّ</w:t>
      </w:r>
      <w:r w:rsidRPr="00C97DB4">
        <w:rPr>
          <w:rtl/>
        </w:rPr>
        <w:t xml:space="preserve"> الإنسان لا يعلم إلا ما علمه الله، حتى الملائكة قالوا: </w:t>
      </w:r>
      <w:r w:rsidR="00AC54D4" w:rsidRPr="00C97DB4">
        <w:rPr>
          <w:color w:val="FF0000"/>
          <w:rtl/>
        </w:rPr>
        <w:t>﴿سُبْحَانَكَ لَا عِلْمَ لَنَا إِلَّا مَا عَلَّمْتَنَا﴾</w:t>
      </w:r>
      <w:r w:rsidRPr="00C97DB4">
        <w:rPr>
          <w:color w:val="FF0000"/>
          <w:rtl/>
        </w:rPr>
        <w:t xml:space="preserve"> </w:t>
      </w:r>
      <w:r w:rsidRPr="00C97DB4">
        <w:rPr>
          <w:sz w:val="22"/>
          <w:szCs w:val="22"/>
          <w:rtl/>
        </w:rPr>
        <w:t>[البقرة</w:t>
      </w:r>
      <w:r w:rsidR="0058656B" w:rsidRPr="00C97DB4">
        <w:rPr>
          <w:sz w:val="22"/>
          <w:szCs w:val="22"/>
          <w:rtl/>
        </w:rPr>
        <w:t xml:space="preserve">: </w:t>
      </w:r>
      <w:r w:rsidRPr="00C97DB4">
        <w:rPr>
          <w:sz w:val="22"/>
          <w:szCs w:val="22"/>
          <w:rtl/>
        </w:rPr>
        <w:t>32]</w:t>
      </w:r>
      <w:r w:rsidRPr="00C97DB4">
        <w:rPr>
          <w:rtl/>
        </w:rPr>
        <w:t xml:space="preserve">، فالحمد لله على ما علمنا. </w:t>
      </w:r>
    </w:p>
    <w:p w:rsidR="00CD55B2" w:rsidRPr="00C97DB4" w:rsidRDefault="00CD55B2" w:rsidP="005A2163">
      <w:pPr>
        <w:spacing w:before="120"/>
        <w:ind w:firstLine="397"/>
        <w:jc w:val="both"/>
      </w:pPr>
      <w:r w:rsidRPr="00C97DB4">
        <w:rPr>
          <w:rtl/>
        </w:rPr>
        <w:t>{</w:t>
      </w:r>
      <w:r w:rsidRPr="00C97DB4">
        <w:rPr>
          <w:color w:val="006600"/>
          <w:rtl/>
        </w:rPr>
        <w:t>«وَلا تُزِغْ قَلْبِي بَعْدَ إِذْ هَدَيْتَنِي»</w:t>
      </w:r>
      <w:r w:rsidRPr="00C97DB4">
        <w:rPr>
          <w:rtl/>
        </w:rPr>
        <w:t>}.</w:t>
      </w:r>
    </w:p>
    <w:p w:rsidR="00CD55B2" w:rsidRPr="00C97DB4" w:rsidRDefault="00CD55B2" w:rsidP="005A2163">
      <w:pPr>
        <w:spacing w:before="120"/>
        <w:ind w:firstLine="397"/>
        <w:jc w:val="both"/>
      </w:pPr>
      <w:r w:rsidRPr="00C97DB4">
        <w:rPr>
          <w:rtl/>
        </w:rPr>
        <w:t>يعني: لا تُزِغ قلبي عن اله</w:t>
      </w:r>
      <w:r w:rsidR="00F15C5B" w:rsidRPr="00C97DB4">
        <w:rPr>
          <w:rFonts w:hint="cs"/>
          <w:rtl/>
        </w:rPr>
        <w:t>ُ</w:t>
      </w:r>
      <w:r w:rsidRPr="00C97DB4">
        <w:rPr>
          <w:rtl/>
        </w:rPr>
        <w:t xml:space="preserve">دى. </w:t>
      </w:r>
      <w:r w:rsidR="00F15C5B" w:rsidRPr="00C97DB4">
        <w:rPr>
          <w:rFonts w:hint="cs"/>
          <w:rtl/>
        </w:rPr>
        <w:t>و</w:t>
      </w:r>
      <w:r w:rsidRPr="00C97DB4">
        <w:rPr>
          <w:rtl/>
        </w:rPr>
        <w:t>زاغ: إذا ضلَّ وانحرفَ بعد الهُدى، فالإنسان لا يأمن على دينه، ولا يأمن على قلبه، فالقلوب بين أصبعين من أصابع الرحمن، إذا أراد أن ي</w:t>
      </w:r>
      <w:r w:rsidR="002D5C23" w:rsidRPr="00C97DB4">
        <w:rPr>
          <w:rFonts w:hint="cs"/>
          <w:rtl/>
        </w:rPr>
        <w:t>َ</w:t>
      </w:r>
      <w:r w:rsidRPr="00C97DB4">
        <w:rPr>
          <w:rtl/>
        </w:rPr>
        <w:t>قل</w:t>
      </w:r>
      <w:r w:rsidR="002D5C23" w:rsidRPr="00C97DB4">
        <w:rPr>
          <w:rFonts w:hint="cs"/>
          <w:rtl/>
        </w:rPr>
        <w:t>ِ</w:t>
      </w:r>
      <w:r w:rsidRPr="00C97DB4">
        <w:rPr>
          <w:rtl/>
        </w:rPr>
        <w:t>ب</w:t>
      </w:r>
      <w:r w:rsidR="002D5C23" w:rsidRPr="00C97DB4">
        <w:rPr>
          <w:rFonts w:hint="cs"/>
          <w:rtl/>
        </w:rPr>
        <w:t>َ</w:t>
      </w:r>
      <w:r w:rsidRPr="00C97DB4">
        <w:rPr>
          <w:rtl/>
        </w:rPr>
        <w:t xml:space="preserve"> قلبَ عبدٍ </w:t>
      </w:r>
      <w:r w:rsidR="002D5C23" w:rsidRPr="00C97DB4">
        <w:rPr>
          <w:rtl/>
        </w:rPr>
        <w:t>قَلَبَهُ،، فالمسلم لا ي</w:t>
      </w:r>
      <w:r w:rsidR="002D5C23" w:rsidRPr="00C97DB4">
        <w:rPr>
          <w:rFonts w:hint="cs"/>
          <w:rtl/>
        </w:rPr>
        <w:t>أ</w:t>
      </w:r>
      <w:r w:rsidRPr="00C97DB4">
        <w:rPr>
          <w:rtl/>
        </w:rPr>
        <w:t>من م</w:t>
      </w:r>
      <w:r w:rsidR="007B3B56" w:rsidRPr="00C97DB4">
        <w:rPr>
          <w:rFonts w:hint="cs"/>
          <w:rtl/>
        </w:rPr>
        <w:t>ِ</w:t>
      </w:r>
      <w:r w:rsidRPr="00C97DB4">
        <w:rPr>
          <w:rtl/>
        </w:rPr>
        <w:t>ن</w:t>
      </w:r>
      <w:r w:rsidR="007B3B56" w:rsidRPr="00C97DB4">
        <w:rPr>
          <w:rFonts w:hint="cs"/>
          <w:rtl/>
        </w:rPr>
        <w:t>َ</w:t>
      </w:r>
      <w:r w:rsidRPr="00C97DB4">
        <w:rPr>
          <w:rtl/>
        </w:rPr>
        <w:t xml:space="preserve"> الزَّيغ والانحراف والض</w:t>
      </w:r>
      <w:r w:rsidR="007B3B56" w:rsidRPr="00C97DB4">
        <w:rPr>
          <w:rFonts w:hint="cs"/>
          <w:rtl/>
        </w:rPr>
        <w:t>َّ</w:t>
      </w:r>
      <w:r w:rsidRPr="00C97DB4">
        <w:rPr>
          <w:rtl/>
        </w:rPr>
        <w:t>لال، فيسأل الله الثبات على دينه.</w:t>
      </w:r>
    </w:p>
    <w:p w:rsidR="00CD55B2" w:rsidRPr="00C97DB4" w:rsidRDefault="00CD55B2" w:rsidP="005A2163">
      <w:pPr>
        <w:spacing w:before="120"/>
        <w:ind w:firstLine="397"/>
        <w:jc w:val="both"/>
      </w:pPr>
      <w:r w:rsidRPr="00C97DB4">
        <w:rPr>
          <w:rtl/>
        </w:rPr>
        <w:t>{</w:t>
      </w:r>
      <w:r w:rsidRPr="00C97DB4">
        <w:rPr>
          <w:color w:val="006600"/>
          <w:rtl/>
        </w:rPr>
        <w:t>«وَهَبْ لِي مِنْ لَدُنْكَ رَحْمَةً»</w:t>
      </w:r>
      <w:r w:rsidRPr="00C97DB4">
        <w:rPr>
          <w:rtl/>
        </w:rPr>
        <w:t>}.</w:t>
      </w:r>
    </w:p>
    <w:p w:rsidR="007B3B56" w:rsidRPr="00C97DB4" w:rsidRDefault="00CD55B2" w:rsidP="005A2163">
      <w:pPr>
        <w:spacing w:before="120"/>
        <w:ind w:firstLine="397"/>
        <w:jc w:val="both"/>
        <w:rPr>
          <w:color w:val="006600"/>
          <w:rtl/>
        </w:rPr>
      </w:pPr>
      <w:r w:rsidRPr="00C97DB4">
        <w:rPr>
          <w:color w:val="006600"/>
          <w:rtl/>
        </w:rPr>
        <w:t>«وَهَبْ لِي»</w:t>
      </w:r>
      <w:r w:rsidRPr="00C97DB4">
        <w:rPr>
          <w:rtl/>
        </w:rPr>
        <w:t xml:space="preserve">، أي: أعطني. </w:t>
      </w:r>
    </w:p>
    <w:p w:rsidR="007B3B56" w:rsidRPr="00C97DB4" w:rsidRDefault="00CD55B2" w:rsidP="005A2163">
      <w:pPr>
        <w:spacing w:before="120"/>
        <w:ind w:firstLine="397"/>
        <w:jc w:val="both"/>
        <w:rPr>
          <w:rtl/>
        </w:rPr>
      </w:pPr>
      <w:r w:rsidRPr="00C97DB4">
        <w:rPr>
          <w:color w:val="006600"/>
          <w:rtl/>
        </w:rPr>
        <w:t>«مِنْ لَدُنْكَ»</w:t>
      </w:r>
      <w:r w:rsidRPr="00C97DB4">
        <w:rPr>
          <w:rtl/>
        </w:rPr>
        <w:t xml:space="preserve">، أي: من عندك. </w:t>
      </w:r>
    </w:p>
    <w:p w:rsidR="00CD55B2" w:rsidRPr="00C97DB4" w:rsidRDefault="00CD55B2" w:rsidP="005A2163">
      <w:pPr>
        <w:spacing w:before="120"/>
        <w:ind w:firstLine="397"/>
        <w:jc w:val="both"/>
      </w:pPr>
      <w:r w:rsidRPr="00C97DB4">
        <w:rPr>
          <w:color w:val="006600"/>
          <w:rtl/>
        </w:rPr>
        <w:t>«رَحْمَةً»</w:t>
      </w:r>
      <w:r w:rsidRPr="00C97DB4">
        <w:rPr>
          <w:rtl/>
        </w:rPr>
        <w:t xml:space="preserve">، أي: رحمة من رحمتك التي وسعت كل شيء، قال تعالى: </w:t>
      </w:r>
      <w:r w:rsidR="00AC54D4" w:rsidRPr="00C97DB4">
        <w:rPr>
          <w:color w:val="FF0000"/>
          <w:rtl/>
        </w:rPr>
        <w:t>﴿قَالَ عَذَابِي أُصِيبُ بِهِ مَنْ أَشَاءُ ۖ وَرَحْمَتِي وَسِعَتْ كُلَّ شَيْءٍ ۚ فَسَأَكْتُبُهَا لِلَّذِينَ يَتَّقُونَ وَيُؤْتُونَ الزَّكَاةَ وَالَّذِينَ هُم بِآيَاتِنَا يُؤْمِنُونَ﴾</w:t>
      </w:r>
      <w:r w:rsidRPr="00C97DB4">
        <w:rPr>
          <w:color w:val="FF0000"/>
          <w:rtl/>
        </w:rPr>
        <w:t xml:space="preserve"> </w:t>
      </w:r>
      <w:r w:rsidRPr="00C97DB4">
        <w:rPr>
          <w:sz w:val="22"/>
          <w:szCs w:val="22"/>
          <w:rtl/>
        </w:rPr>
        <w:t>[الأعراف</w:t>
      </w:r>
      <w:r w:rsidR="0058656B" w:rsidRPr="00C97DB4">
        <w:rPr>
          <w:sz w:val="22"/>
          <w:szCs w:val="22"/>
          <w:rtl/>
        </w:rPr>
        <w:t xml:space="preserve">: </w:t>
      </w:r>
      <w:r w:rsidRPr="00C97DB4">
        <w:rPr>
          <w:sz w:val="22"/>
          <w:szCs w:val="22"/>
          <w:rtl/>
        </w:rPr>
        <w:t>156]</w:t>
      </w:r>
      <w:r w:rsidR="0058656B" w:rsidRPr="00C97DB4">
        <w:rPr>
          <w:sz w:val="22"/>
          <w:szCs w:val="22"/>
          <w:rtl/>
        </w:rPr>
        <w:t>.</w:t>
      </w:r>
    </w:p>
    <w:p w:rsidR="00CD55B2" w:rsidRPr="00C97DB4" w:rsidRDefault="00CD55B2" w:rsidP="005A2163">
      <w:pPr>
        <w:spacing w:before="120"/>
        <w:ind w:firstLine="397"/>
        <w:jc w:val="both"/>
      </w:pPr>
      <w:r w:rsidRPr="00C97DB4">
        <w:rPr>
          <w:rtl/>
        </w:rPr>
        <w:t>{</w:t>
      </w:r>
      <w:r w:rsidRPr="00C97DB4">
        <w:rPr>
          <w:color w:val="006600"/>
          <w:rtl/>
        </w:rPr>
        <w:t>«إِنَّكَ أَنْتَ الْوَهَّابُ»</w:t>
      </w:r>
      <w:r w:rsidRPr="00C97DB4">
        <w:rPr>
          <w:rtl/>
        </w:rPr>
        <w:t>}.</w:t>
      </w:r>
    </w:p>
    <w:p w:rsidR="00CD55B2" w:rsidRPr="00C97DB4" w:rsidRDefault="00CD55B2" w:rsidP="005A2163">
      <w:pPr>
        <w:spacing w:before="120"/>
        <w:ind w:firstLine="397"/>
        <w:jc w:val="both"/>
        <w:rPr>
          <w:rtl/>
        </w:rPr>
      </w:pPr>
      <w:r w:rsidRPr="00C97DB4">
        <w:rPr>
          <w:rtl/>
        </w:rPr>
        <w:t>أي: إنك أنت المُعطي كثير العطاء. والوهَّاب: كثير الهِبَات، أي</w:t>
      </w:r>
      <w:r w:rsidR="007B3B56" w:rsidRPr="00C97DB4">
        <w:rPr>
          <w:rFonts w:hint="cs"/>
          <w:rtl/>
        </w:rPr>
        <w:t>:</w:t>
      </w:r>
      <w:r w:rsidRPr="00C97DB4">
        <w:rPr>
          <w:rtl/>
        </w:rPr>
        <w:t xml:space="preserve"> كثير العطايا، فلا يُحصَى عطاؤه -سُبْحَانَه وتَعَالَى.</w:t>
      </w:r>
    </w:p>
    <w:p w:rsidR="007B3B56" w:rsidRPr="00C97DB4" w:rsidRDefault="007B3B56" w:rsidP="005A2163">
      <w:pPr>
        <w:spacing w:before="120"/>
        <w:ind w:firstLine="397"/>
        <w:jc w:val="both"/>
      </w:pPr>
    </w:p>
    <w:p w:rsidR="00CD55B2" w:rsidRPr="00C97DB4" w:rsidRDefault="00CD55B2" w:rsidP="005A2163">
      <w:pPr>
        <w:spacing w:before="120"/>
        <w:ind w:firstLine="397"/>
        <w:jc w:val="both"/>
      </w:pPr>
      <w:r w:rsidRPr="00C97DB4">
        <w:rPr>
          <w:rtl/>
        </w:rPr>
        <w:t>{</w:t>
      </w:r>
      <w:r w:rsidRPr="00C97DB4">
        <w:rPr>
          <w:color w:val="006600"/>
          <w:rtl/>
        </w:rPr>
        <w:t>«الْحَمْدُ للهِ الَّذِي رَدَّ عَلَيَّ رُوحِي»</w:t>
      </w:r>
      <w:r w:rsidRPr="00C97DB4">
        <w:rPr>
          <w:rtl/>
        </w:rPr>
        <w:t>}.</w:t>
      </w:r>
    </w:p>
    <w:p w:rsidR="00CD55B2" w:rsidRPr="00C97DB4" w:rsidRDefault="00CD55B2" w:rsidP="005A2163">
      <w:pPr>
        <w:spacing w:before="120"/>
        <w:ind w:firstLine="397"/>
        <w:jc w:val="both"/>
      </w:pPr>
      <w:r w:rsidRPr="00C97DB4">
        <w:rPr>
          <w:rtl/>
        </w:rPr>
        <w:t xml:space="preserve">يقول </w:t>
      </w:r>
      <w:r w:rsidR="007B3B56" w:rsidRPr="00C97DB4">
        <w:rPr>
          <w:rtl/>
        </w:rPr>
        <w:t xml:space="preserve">هذا الذكر </w:t>
      </w:r>
      <w:r w:rsidRPr="00C97DB4">
        <w:rPr>
          <w:rtl/>
        </w:rPr>
        <w:t xml:space="preserve">بعد نومه، ومنه </w:t>
      </w:r>
      <w:r w:rsidRPr="00C97DB4">
        <w:rPr>
          <w:color w:val="006600"/>
          <w:rtl/>
        </w:rPr>
        <w:t>«الْحَمْدُ للهِ الَّذِي رَدَّ عَلَيَّ رُوحِي»</w:t>
      </w:r>
      <w:r w:rsidR="007B3B56" w:rsidRPr="00C97DB4">
        <w:rPr>
          <w:rFonts w:hint="cs"/>
          <w:rtl/>
        </w:rPr>
        <w:t>؛</w:t>
      </w:r>
      <w:r w:rsidRPr="00C97DB4">
        <w:rPr>
          <w:rtl/>
        </w:rPr>
        <w:t xml:space="preserve"> لأن</w:t>
      </w:r>
      <w:r w:rsidR="007B3B56" w:rsidRPr="00C97DB4">
        <w:rPr>
          <w:rFonts w:hint="cs"/>
          <w:rtl/>
        </w:rPr>
        <w:t>َّ</w:t>
      </w:r>
      <w:r w:rsidRPr="00C97DB4">
        <w:rPr>
          <w:rtl/>
        </w:rPr>
        <w:t xml:space="preserve"> رُوحه قُبِضَت عند النَّوم، ثمَّ ردَّها الله عليه عند اليقظة فقام.</w:t>
      </w:r>
    </w:p>
    <w:p w:rsidR="00CD55B2" w:rsidRPr="00C97DB4" w:rsidRDefault="00CD55B2" w:rsidP="005A2163">
      <w:pPr>
        <w:spacing w:before="120"/>
        <w:ind w:firstLine="397"/>
        <w:jc w:val="both"/>
      </w:pPr>
      <w:r w:rsidRPr="00C97DB4">
        <w:rPr>
          <w:rtl/>
        </w:rPr>
        <w:t>{</w:t>
      </w:r>
      <w:r w:rsidRPr="00C97DB4">
        <w:rPr>
          <w:color w:val="006600"/>
          <w:rtl/>
        </w:rPr>
        <w:t>«وَعَافَانِي فِي جَسَدِي»</w:t>
      </w:r>
      <w:r w:rsidRPr="00C97DB4">
        <w:rPr>
          <w:rtl/>
        </w:rPr>
        <w:t>}.</w:t>
      </w:r>
    </w:p>
    <w:p w:rsidR="00CD55B2" w:rsidRPr="00C97DB4" w:rsidRDefault="00CD55B2" w:rsidP="005A2163">
      <w:pPr>
        <w:spacing w:before="120"/>
        <w:ind w:firstLine="397"/>
        <w:jc w:val="both"/>
      </w:pPr>
      <w:r w:rsidRPr="00C97DB4">
        <w:rPr>
          <w:rtl/>
        </w:rPr>
        <w:t>أي: عافاني من الآفات والأمراض في جسدي.</w:t>
      </w:r>
    </w:p>
    <w:p w:rsidR="00CD55B2" w:rsidRPr="00C97DB4" w:rsidRDefault="00CD55B2" w:rsidP="005A2163">
      <w:pPr>
        <w:spacing w:before="120"/>
        <w:ind w:firstLine="397"/>
        <w:jc w:val="both"/>
      </w:pPr>
      <w:r w:rsidRPr="00C97DB4">
        <w:rPr>
          <w:rtl/>
        </w:rPr>
        <w:t>{</w:t>
      </w:r>
      <w:r w:rsidRPr="00C97DB4">
        <w:rPr>
          <w:color w:val="006600"/>
          <w:rtl/>
        </w:rPr>
        <w:t>«وَأَذِنَ لِي بِذِكْرِهِ»</w:t>
      </w:r>
      <w:r w:rsidRPr="00C97DB4">
        <w:rPr>
          <w:rtl/>
        </w:rPr>
        <w:t>}.</w:t>
      </w:r>
    </w:p>
    <w:p w:rsidR="00CD55B2" w:rsidRPr="00C97DB4" w:rsidRDefault="00CD55B2" w:rsidP="005A2163">
      <w:pPr>
        <w:spacing w:before="120"/>
        <w:ind w:firstLine="397"/>
        <w:jc w:val="both"/>
      </w:pPr>
      <w:r w:rsidRPr="00C97DB4">
        <w:rPr>
          <w:rtl/>
        </w:rPr>
        <w:lastRenderedPageBreak/>
        <w:t>يعني</w:t>
      </w:r>
      <w:r w:rsidR="007B3B56" w:rsidRPr="00C97DB4">
        <w:rPr>
          <w:rFonts w:hint="cs"/>
          <w:rtl/>
        </w:rPr>
        <w:t>:</w:t>
      </w:r>
      <w:r w:rsidRPr="00C97DB4">
        <w:rPr>
          <w:rtl/>
        </w:rPr>
        <w:t xml:space="preserve"> أمرني بذكره، فالله -جل وعلا- أمرَ بذكره على كلِّ حالٍ، وفي كل وقت يُذكَر بالت</w:t>
      </w:r>
      <w:r w:rsidR="007B3B56" w:rsidRPr="00C97DB4">
        <w:rPr>
          <w:rFonts w:hint="cs"/>
          <w:rtl/>
        </w:rPr>
        <w:t>َّ</w:t>
      </w:r>
      <w:r w:rsidRPr="00C97DB4">
        <w:rPr>
          <w:rtl/>
        </w:rPr>
        <w:t>هليل والت</w:t>
      </w:r>
      <w:r w:rsidR="007B3B56" w:rsidRPr="00C97DB4">
        <w:rPr>
          <w:rFonts w:hint="cs"/>
          <w:rtl/>
        </w:rPr>
        <w:t>َّ</w:t>
      </w:r>
      <w:r w:rsidRPr="00C97DB4">
        <w:rPr>
          <w:rtl/>
        </w:rPr>
        <w:t>سبيح والت</w:t>
      </w:r>
      <w:r w:rsidR="007B3B56" w:rsidRPr="00C97DB4">
        <w:rPr>
          <w:rFonts w:hint="cs"/>
          <w:rtl/>
        </w:rPr>
        <w:t>َّ</w:t>
      </w:r>
      <w:r w:rsidRPr="00C97DB4">
        <w:rPr>
          <w:rtl/>
        </w:rPr>
        <w:t>كبير، ويُذَكر أيضًا بالص</w:t>
      </w:r>
      <w:r w:rsidR="007B3B56" w:rsidRPr="00C97DB4">
        <w:rPr>
          <w:rFonts w:hint="cs"/>
          <w:rtl/>
        </w:rPr>
        <w:t>َّ</w:t>
      </w:r>
      <w:r w:rsidRPr="00C97DB4">
        <w:rPr>
          <w:rtl/>
        </w:rPr>
        <w:t>لاة والعبادة.</w:t>
      </w:r>
    </w:p>
    <w:p w:rsidR="00CD55B2" w:rsidRPr="00C97DB4" w:rsidRDefault="00CD55B2" w:rsidP="005A2163">
      <w:pPr>
        <w:spacing w:before="120"/>
        <w:ind w:firstLine="397"/>
        <w:jc w:val="both"/>
      </w:pPr>
      <w:r w:rsidRPr="00C97DB4">
        <w:rPr>
          <w:rtl/>
        </w:rPr>
        <w:t>{</w:t>
      </w:r>
      <w:r w:rsidRPr="00C97DB4">
        <w:rPr>
          <w:color w:val="0000FF"/>
          <w:rtl/>
        </w:rPr>
        <w:t>(ثُمَّ يَسْتَاكُ)</w:t>
      </w:r>
      <w:r w:rsidRPr="00C97DB4">
        <w:rPr>
          <w:rtl/>
        </w:rPr>
        <w:t>}.</w:t>
      </w:r>
    </w:p>
    <w:p w:rsidR="00CD55B2" w:rsidRPr="00C97DB4" w:rsidRDefault="00CD55B2" w:rsidP="005A2163">
      <w:pPr>
        <w:spacing w:before="120"/>
        <w:ind w:firstLine="397"/>
        <w:jc w:val="both"/>
        <w:rPr>
          <w:rtl/>
        </w:rPr>
      </w:pPr>
      <w:r w:rsidRPr="00C97DB4">
        <w:rPr>
          <w:rtl/>
        </w:rPr>
        <w:t>يُستحبُّ بعد هذا الذِّكر أن ي</w:t>
      </w:r>
      <w:r w:rsidR="007B3B56" w:rsidRPr="00C97DB4">
        <w:rPr>
          <w:rFonts w:hint="cs"/>
          <w:rtl/>
        </w:rPr>
        <w:t>َ</w:t>
      </w:r>
      <w:r w:rsidRPr="00C97DB4">
        <w:rPr>
          <w:rtl/>
        </w:rPr>
        <w:t>ستاكَ -أي</w:t>
      </w:r>
      <w:r w:rsidR="007B3B56" w:rsidRPr="00C97DB4">
        <w:rPr>
          <w:rFonts w:hint="cs"/>
          <w:rtl/>
        </w:rPr>
        <w:t>:</w:t>
      </w:r>
      <w:r w:rsidRPr="00C97DB4">
        <w:rPr>
          <w:rtl/>
        </w:rPr>
        <w:t xml:space="preserve"> يستعمل المسواك على أسنانه</w:t>
      </w:r>
      <w:r w:rsidR="007B3B56" w:rsidRPr="00C97DB4">
        <w:rPr>
          <w:rFonts w:hint="cs"/>
          <w:rtl/>
        </w:rPr>
        <w:t>؛</w:t>
      </w:r>
      <w:r w:rsidRPr="00C97DB4">
        <w:rPr>
          <w:rtl/>
        </w:rPr>
        <w:t xml:space="preserve"> لأن</w:t>
      </w:r>
      <w:r w:rsidR="007B3B56" w:rsidRPr="00C97DB4">
        <w:rPr>
          <w:rFonts w:hint="cs"/>
          <w:rtl/>
        </w:rPr>
        <w:t>َّ</w:t>
      </w:r>
      <w:r w:rsidRPr="00C97DB4">
        <w:rPr>
          <w:rtl/>
        </w:rPr>
        <w:t xml:space="preserve"> </w:t>
      </w:r>
      <w:r w:rsidR="007B3B56" w:rsidRPr="00C97DB4">
        <w:rPr>
          <w:rtl/>
        </w:rPr>
        <w:t xml:space="preserve">رائحة فمه </w:t>
      </w:r>
      <w:r w:rsidRPr="00C97DB4">
        <w:rPr>
          <w:rtl/>
        </w:rPr>
        <w:t>تغيَّرت بالن</w:t>
      </w:r>
      <w:r w:rsidR="007B3B56" w:rsidRPr="00C97DB4">
        <w:rPr>
          <w:rFonts w:hint="cs"/>
          <w:rtl/>
        </w:rPr>
        <w:t>َّ</w:t>
      </w:r>
      <w:r w:rsidRPr="00C97DB4">
        <w:rPr>
          <w:rtl/>
        </w:rPr>
        <w:t xml:space="preserve">وم، فيزيلها بالسِّواك، وكان -صَلَّى اللهُ عَلَيْهِ وَسَلَّمَ- أول ما يعمل أن يستاك بعد اليقظة قبل الوضوء، قال -صَلَّى اللهُ عَلَيْهِ وَسَلَّمَ: </w:t>
      </w:r>
      <w:r w:rsidRPr="00C97DB4">
        <w:rPr>
          <w:color w:val="006600"/>
          <w:rtl/>
        </w:rPr>
        <w:t>«</w:t>
      </w:r>
      <w:r w:rsidR="007B3B56" w:rsidRPr="00C97DB4">
        <w:rPr>
          <w:color w:val="006600"/>
          <w:rtl/>
        </w:rPr>
        <w:t>لَوْلَا أَنْ أَشُقَّ عَلَى أُمَّتِي، لَأَمَرْتُهُمْ عِنْدَ كُلِّ صَلَاةٍ</w:t>
      </w:r>
      <w:r w:rsidRPr="00C97DB4">
        <w:rPr>
          <w:color w:val="006600"/>
          <w:rtl/>
        </w:rPr>
        <w:t>»</w:t>
      </w:r>
      <w:r w:rsidR="002D5C23" w:rsidRPr="00C97DB4">
        <w:rPr>
          <w:rStyle w:val="FootnoteReference"/>
          <w:rtl/>
        </w:rPr>
        <w:footnoteReference w:id="2"/>
      </w:r>
      <w:r w:rsidRPr="00C97DB4">
        <w:rPr>
          <w:rtl/>
        </w:rPr>
        <w:t>.</w:t>
      </w:r>
    </w:p>
    <w:p w:rsidR="0003521A" w:rsidRPr="00C97DB4" w:rsidRDefault="0003521A" w:rsidP="005A2163">
      <w:pPr>
        <w:spacing w:before="120"/>
        <w:ind w:firstLine="397"/>
        <w:jc w:val="both"/>
      </w:pPr>
    </w:p>
    <w:p w:rsidR="00CD55B2" w:rsidRPr="00C97DB4" w:rsidRDefault="00CD55B2" w:rsidP="005A2163">
      <w:pPr>
        <w:spacing w:before="120"/>
        <w:ind w:firstLine="397"/>
        <w:jc w:val="both"/>
      </w:pPr>
      <w:r w:rsidRPr="00C97DB4">
        <w:rPr>
          <w:rtl/>
        </w:rPr>
        <w:t>{</w:t>
      </w:r>
      <w:r w:rsidR="007B3B56" w:rsidRPr="00C97DB4">
        <w:rPr>
          <w:rFonts w:hint="cs"/>
          <w:rtl/>
        </w:rPr>
        <w:t xml:space="preserve">سؤال سماحة الشيخ/ </w:t>
      </w:r>
      <w:r w:rsidRPr="00C97DB4">
        <w:rPr>
          <w:rtl/>
        </w:rPr>
        <w:t>هل هناك أشياء تقوم مقام السواك إذا لم يوجد السواك؟}.</w:t>
      </w:r>
    </w:p>
    <w:p w:rsidR="00CD55B2" w:rsidRPr="00C97DB4" w:rsidRDefault="00CD55B2" w:rsidP="005A2163">
      <w:pPr>
        <w:spacing w:before="120"/>
        <w:ind w:firstLine="397"/>
        <w:jc w:val="both"/>
        <w:rPr>
          <w:rtl/>
        </w:rPr>
      </w:pPr>
      <w:r w:rsidRPr="00C97DB4">
        <w:rPr>
          <w:rtl/>
        </w:rPr>
        <w:t>كل ما يُنظِّف الفم ويُنقِّيه فهو يقوم مقام السِّواك.</w:t>
      </w:r>
    </w:p>
    <w:p w:rsidR="00005AA3" w:rsidRPr="00C97DB4" w:rsidRDefault="00005AA3" w:rsidP="005A2163">
      <w:pPr>
        <w:spacing w:before="120"/>
        <w:ind w:firstLine="397"/>
        <w:jc w:val="both"/>
      </w:pPr>
    </w:p>
    <w:p w:rsidR="00CD55B2" w:rsidRPr="00C97DB4" w:rsidRDefault="00CD55B2" w:rsidP="005A2163">
      <w:pPr>
        <w:spacing w:before="120"/>
        <w:ind w:firstLine="397"/>
        <w:jc w:val="both"/>
      </w:pPr>
      <w:r w:rsidRPr="00C97DB4">
        <w:rPr>
          <w:rtl/>
        </w:rPr>
        <w:t>{</w:t>
      </w:r>
      <w:r w:rsidRPr="00C97DB4">
        <w:rPr>
          <w:color w:val="0000FF"/>
          <w:rtl/>
        </w:rPr>
        <w:t>(فَإِذَا قَامَ إِلَى الصَّلاةِ فَإِنْ شَاءَ اسْتَفْتَحَ بِاسْتِفْتَاحِ المَكْتُوبَةِ)</w:t>
      </w:r>
      <w:r w:rsidRPr="00C97DB4">
        <w:rPr>
          <w:rtl/>
        </w:rPr>
        <w:t>}.</w:t>
      </w:r>
    </w:p>
    <w:p w:rsidR="00CD55B2" w:rsidRPr="00C97DB4" w:rsidRDefault="00CD55B2" w:rsidP="005A2163">
      <w:pPr>
        <w:spacing w:before="120"/>
        <w:ind w:firstLine="397"/>
        <w:jc w:val="both"/>
      </w:pPr>
      <w:r w:rsidRPr="00C97DB4">
        <w:rPr>
          <w:rtl/>
        </w:rPr>
        <w:t>الاستفتاحات الواردة عن النبي -صَلَّى اللهُ عَلَيْهِ وَسَلَّمَ- كثيرة، فأي اسفتاح قاله مم</w:t>
      </w:r>
      <w:r w:rsidR="00005AA3" w:rsidRPr="00C97DB4">
        <w:rPr>
          <w:rFonts w:hint="cs"/>
          <w:rtl/>
        </w:rPr>
        <w:t>َّ</w:t>
      </w:r>
      <w:r w:rsidRPr="00C97DB4">
        <w:rPr>
          <w:rtl/>
        </w:rPr>
        <w:t>ا ورد فإنه يُحزئه، ولكن الاستفتاح المعروف هو</w:t>
      </w:r>
      <w:r w:rsidR="00005AA3" w:rsidRPr="00C97DB4">
        <w:rPr>
          <w:rFonts w:hint="cs"/>
          <w:rtl/>
        </w:rPr>
        <w:t>:</w:t>
      </w:r>
      <w:r w:rsidRPr="00C97DB4">
        <w:rPr>
          <w:rtl/>
        </w:rPr>
        <w:t xml:space="preserve"> </w:t>
      </w:r>
      <w:r w:rsidRPr="00C97DB4">
        <w:rPr>
          <w:color w:val="006600"/>
          <w:rtl/>
        </w:rPr>
        <w:t>«</w:t>
      </w:r>
      <w:r w:rsidR="00005AA3" w:rsidRPr="00C97DB4">
        <w:rPr>
          <w:color w:val="006600"/>
          <w:rtl/>
        </w:rPr>
        <w:t>سُبْحَانَكَ اللَّهُمَّ وَبِحَمْدِكَ. تَبَارَكَ اسْمُكَ وَتَعَالَى جَدُّكَ. وَلاَ إِلهَ غَيْرُكَ</w:t>
      </w:r>
      <w:r w:rsidRPr="00C97DB4">
        <w:rPr>
          <w:color w:val="006600"/>
          <w:rtl/>
        </w:rPr>
        <w:t>»</w:t>
      </w:r>
      <w:r w:rsidR="002D5C23" w:rsidRPr="00C97DB4">
        <w:rPr>
          <w:rStyle w:val="FootnoteReference"/>
          <w:color w:val="006600"/>
          <w:rtl/>
        </w:rPr>
        <w:footnoteReference w:id="3"/>
      </w:r>
      <w:r w:rsidRPr="00C97DB4">
        <w:rPr>
          <w:rtl/>
        </w:rPr>
        <w:t>.</w:t>
      </w:r>
    </w:p>
    <w:p w:rsidR="00CD55B2" w:rsidRPr="00C97DB4" w:rsidRDefault="00CD55B2" w:rsidP="005A2163">
      <w:pPr>
        <w:spacing w:before="120"/>
        <w:ind w:firstLine="397"/>
        <w:jc w:val="both"/>
      </w:pPr>
      <w:r w:rsidRPr="00C97DB4">
        <w:rPr>
          <w:rtl/>
        </w:rPr>
        <w:t>{</w:t>
      </w:r>
      <w:r w:rsidRPr="00C97DB4">
        <w:rPr>
          <w:color w:val="0000FF"/>
          <w:rtl/>
        </w:rPr>
        <w:t>(وَإِنْ شَاءَ بِغَيْرِهِ)</w:t>
      </w:r>
      <w:r w:rsidRPr="00C97DB4">
        <w:rPr>
          <w:rtl/>
        </w:rPr>
        <w:t>}.</w:t>
      </w:r>
    </w:p>
    <w:p w:rsidR="00CD55B2" w:rsidRPr="00C97DB4" w:rsidRDefault="00CD55B2" w:rsidP="005A2163">
      <w:pPr>
        <w:spacing w:before="120"/>
        <w:ind w:firstLine="397"/>
        <w:jc w:val="both"/>
      </w:pPr>
      <w:r w:rsidRPr="00C97DB4">
        <w:rPr>
          <w:rtl/>
        </w:rPr>
        <w:t>وإن شاء بغير هذا من الاستفتاحات الواردة.</w:t>
      </w:r>
    </w:p>
    <w:p w:rsidR="00CD55B2" w:rsidRPr="00C97DB4" w:rsidRDefault="00CD55B2" w:rsidP="005A2163">
      <w:pPr>
        <w:spacing w:before="120"/>
        <w:ind w:firstLine="397"/>
        <w:jc w:val="both"/>
      </w:pPr>
      <w:r w:rsidRPr="00C97DB4">
        <w:rPr>
          <w:rtl/>
        </w:rPr>
        <w:t>{</w:t>
      </w:r>
      <w:r w:rsidRPr="00C97DB4">
        <w:rPr>
          <w:color w:val="0000FF"/>
          <w:rtl/>
        </w:rPr>
        <w:t xml:space="preserve">(كَقَوْلِهِ: </w:t>
      </w:r>
      <w:r w:rsidRPr="00C97DB4">
        <w:rPr>
          <w:color w:val="006600"/>
          <w:rtl/>
        </w:rPr>
        <w:t>«اللَّهُمَّ لَكَ الْحَمْدُ أَنْتَ نُورُ السَّمَاوَاتِ وَالْأَرْضِ وَمَنْ فِيهِنَّ»</w:t>
      </w:r>
      <w:r w:rsidRPr="00C97DB4">
        <w:rPr>
          <w:rtl/>
        </w:rPr>
        <w:t xml:space="preserve"> </w:t>
      </w:r>
      <w:r w:rsidRPr="00C97DB4">
        <w:rPr>
          <w:color w:val="0000FF"/>
          <w:rtl/>
        </w:rPr>
        <w:t>)</w:t>
      </w:r>
      <w:r w:rsidRPr="00C97DB4">
        <w:rPr>
          <w:rtl/>
        </w:rPr>
        <w:t>}.</w:t>
      </w:r>
    </w:p>
    <w:p w:rsidR="00CD55B2" w:rsidRPr="00C97DB4" w:rsidRDefault="00CD55B2" w:rsidP="005A2163">
      <w:pPr>
        <w:spacing w:before="120"/>
        <w:ind w:firstLine="397"/>
        <w:jc w:val="both"/>
      </w:pPr>
      <w:r w:rsidRPr="00C97DB4">
        <w:rPr>
          <w:rtl/>
        </w:rPr>
        <w:t xml:space="preserve">هذا نوع من أنواع الاستفتاحات الواردة، </w:t>
      </w:r>
      <w:r w:rsidRPr="00C97DB4">
        <w:rPr>
          <w:color w:val="006600"/>
          <w:rtl/>
        </w:rPr>
        <w:t>«اللَّهُمَّ لَكَ الْحَمْدُ»</w:t>
      </w:r>
      <w:r w:rsidRPr="00C97DB4">
        <w:rPr>
          <w:rtl/>
        </w:rPr>
        <w:t>، أي</w:t>
      </w:r>
      <w:r w:rsidR="001F3061" w:rsidRPr="00C97DB4">
        <w:rPr>
          <w:rFonts w:hint="cs"/>
          <w:rtl/>
        </w:rPr>
        <w:t>:</w:t>
      </w:r>
      <w:r w:rsidRPr="00C97DB4">
        <w:rPr>
          <w:rtl/>
        </w:rPr>
        <w:t xml:space="preserve"> على نعَمِكَ وإحسانك. والحمد: هو الثناء على الله -جل وعلا- بنعمه.</w:t>
      </w:r>
    </w:p>
    <w:p w:rsidR="00CD55B2" w:rsidRPr="00C97DB4" w:rsidRDefault="00CD55B2" w:rsidP="005A2163">
      <w:pPr>
        <w:spacing w:before="120"/>
        <w:ind w:firstLine="397"/>
        <w:jc w:val="both"/>
      </w:pPr>
      <w:r w:rsidRPr="00C97DB4">
        <w:rPr>
          <w:rtl/>
        </w:rPr>
        <w:lastRenderedPageBreak/>
        <w:t>{</w:t>
      </w:r>
      <w:r w:rsidRPr="00C97DB4">
        <w:rPr>
          <w:color w:val="006600"/>
          <w:rtl/>
        </w:rPr>
        <w:t>«أَنْتَ نُورُ السَّمَاوَاتِ وَالْأَرْضِ وَمَنْ فِيهِنَّ»</w:t>
      </w:r>
      <w:r w:rsidR="0058656B" w:rsidRPr="00C97DB4">
        <w:rPr>
          <w:rtl/>
        </w:rPr>
        <w:t>}</w:t>
      </w:r>
      <w:r w:rsidRPr="00C97DB4">
        <w:rPr>
          <w:rtl/>
        </w:rPr>
        <w:t>، أي مُنوِّر السماوات والأرض ومَن فيهنَّ،</w:t>
      </w:r>
      <w:r w:rsidR="0058656B" w:rsidRPr="00C97DB4">
        <w:rPr>
          <w:rtl/>
        </w:rPr>
        <w:t xml:space="preserve"> </w:t>
      </w:r>
      <w:r w:rsidR="00AC54D4" w:rsidRPr="00C97DB4">
        <w:rPr>
          <w:color w:val="FF0000"/>
          <w:rtl/>
        </w:rPr>
        <w:t>﴿اللَّهُ نُورُ السَّمَاوَاتِ وَالْأَرْضِ﴾</w:t>
      </w:r>
      <w:r w:rsidRPr="00C97DB4">
        <w:rPr>
          <w:color w:val="FF0000"/>
          <w:rtl/>
        </w:rPr>
        <w:t xml:space="preserve"> </w:t>
      </w:r>
      <w:r w:rsidRPr="00C97DB4">
        <w:rPr>
          <w:sz w:val="22"/>
          <w:szCs w:val="22"/>
          <w:rtl/>
        </w:rPr>
        <w:t>[النور</w:t>
      </w:r>
      <w:r w:rsidR="0058656B" w:rsidRPr="00C97DB4">
        <w:rPr>
          <w:sz w:val="22"/>
          <w:szCs w:val="22"/>
          <w:rtl/>
        </w:rPr>
        <w:t xml:space="preserve">: </w:t>
      </w:r>
      <w:r w:rsidRPr="00C97DB4">
        <w:rPr>
          <w:sz w:val="22"/>
          <w:szCs w:val="22"/>
          <w:rtl/>
        </w:rPr>
        <w:t>35]</w:t>
      </w:r>
      <w:r w:rsidRPr="00C97DB4">
        <w:rPr>
          <w:rtl/>
        </w:rPr>
        <w:t>، كما جاء في الآية، فالنور الذي في الس</w:t>
      </w:r>
      <w:r w:rsidR="001F3061" w:rsidRPr="00C97DB4">
        <w:rPr>
          <w:rFonts w:hint="cs"/>
          <w:rtl/>
        </w:rPr>
        <w:t>َّ</w:t>
      </w:r>
      <w:r w:rsidRPr="00C97DB4">
        <w:rPr>
          <w:rtl/>
        </w:rPr>
        <w:t>ماوات والأرض هذا من نوره -سُبْحَانَه وتَعَالَى- ومن خلقه، خلق الظلمات والنور.</w:t>
      </w:r>
    </w:p>
    <w:p w:rsidR="00CD55B2" w:rsidRPr="00C97DB4" w:rsidRDefault="00CD55B2" w:rsidP="005A2163">
      <w:pPr>
        <w:spacing w:before="120"/>
        <w:ind w:firstLine="397"/>
        <w:jc w:val="both"/>
      </w:pPr>
      <w:r w:rsidRPr="00C97DB4">
        <w:rPr>
          <w:rtl/>
        </w:rPr>
        <w:t>{</w:t>
      </w:r>
      <w:r w:rsidRPr="00C97DB4">
        <w:rPr>
          <w:color w:val="006600"/>
          <w:rtl/>
        </w:rPr>
        <w:t>«وَلَكَ الْحَمْدُ»</w:t>
      </w:r>
      <w:r w:rsidRPr="00C97DB4">
        <w:rPr>
          <w:rtl/>
        </w:rPr>
        <w:t>}.</w:t>
      </w:r>
    </w:p>
    <w:p w:rsidR="00CD55B2" w:rsidRPr="00C97DB4" w:rsidRDefault="00CD55B2" w:rsidP="005A2163">
      <w:pPr>
        <w:spacing w:before="120"/>
        <w:ind w:firstLine="397"/>
        <w:jc w:val="both"/>
      </w:pPr>
      <w:r w:rsidRPr="00C97DB4">
        <w:rPr>
          <w:rtl/>
        </w:rPr>
        <w:t>يُثني على الله مرة ثانية.</w:t>
      </w:r>
    </w:p>
    <w:p w:rsidR="00CD55B2" w:rsidRPr="00C97DB4" w:rsidRDefault="00CD55B2" w:rsidP="005A2163">
      <w:pPr>
        <w:spacing w:before="120"/>
        <w:ind w:firstLine="397"/>
        <w:jc w:val="both"/>
      </w:pPr>
      <w:r w:rsidRPr="00C97DB4">
        <w:rPr>
          <w:rtl/>
        </w:rPr>
        <w:t>{</w:t>
      </w:r>
      <w:r w:rsidRPr="00C97DB4">
        <w:rPr>
          <w:color w:val="006600"/>
          <w:rtl/>
        </w:rPr>
        <w:t>«أَنْتَ قَيَّومُ السَّمَاوَاتِ وَالْأَرْضِ وَمَنْ فِيهِنَّ»</w:t>
      </w:r>
      <w:r w:rsidRPr="00C97DB4">
        <w:rPr>
          <w:rtl/>
        </w:rPr>
        <w:t>}.</w:t>
      </w:r>
    </w:p>
    <w:p w:rsidR="001F3061" w:rsidRPr="00C97DB4" w:rsidRDefault="00CD55B2" w:rsidP="00C97DB4">
      <w:pPr>
        <w:spacing w:before="120"/>
        <w:ind w:firstLine="397"/>
        <w:jc w:val="both"/>
        <w:rPr>
          <w:rtl/>
        </w:rPr>
      </w:pPr>
      <w:r w:rsidRPr="00C97DB4">
        <w:rPr>
          <w:rtl/>
        </w:rPr>
        <w:t xml:space="preserve">كما في قوله تعالى: </w:t>
      </w:r>
      <w:r w:rsidR="00AC54D4" w:rsidRPr="00C97DB4">
        <w:rPr>
          <w:color w:val="FF0000"/>
          <w:rtl/>
        </w:rPr>
        <w:t>﴿اللَّهُ لَا إِلَٰهَ إِلَّا هُوَ الْحَيُّ الْقَيُّومُ﴾</w:t>
      </w:r>
      <w:r w:rsidRPr="00C97DB4">
        <w:rPr>
          <w:rtl/>
        </w:rPr>
        <w:t xml:space="preserve"> </w:t>
      </w:r>
      <w:r w:rsidRPr="00C97DB4">
        <w:rPr>
          <w:sz w:val="24"/>
          <w:szCs w:val="24"/>
          <w:rtl/>
        </w:rPr>
        <w:t>[البقرة</w:t>
      </w:r>
      <w:r w:rsidR="0058656B" w:rsidRPr="00C97DB4">
        <w:rPr>
          <w:sz w:val="24"/>
          <w:szCs w:val="24"/>
          <w:rtl/>
        </w:rPr>
        <w:t xml:space="preserve">: </w:t>
      </w:r>
      <w:r w:rsidRPr="00C97DB4">
        <w:rPr>
          <w:sz w:val="24"/>
          <w:szCs w:val="24"/>
          <w:rtl/>
        </w:rPr>
        <w:t>255]</w:t>
      </w:r>
      <w:r w:rsidRPr="00C97DB4">
        <w:rPr>
          <w:rtl/>
        </w:rPr>
        <w:t>، والقيُّو</w:t>
      </w:r>
      <w:r w:rsidR="001F3061" w:rsidRPr="00C97DB4">
        <w:rPr>
          <w:rFonts w:hint="cs"/>
          <w:rtl/>
        </w:rPr>
        <w:t>م</w:t>
      </w:r>
      <w:r w:rsidRPr="00C97DB4">
        <w:rPr>
          <w:rtl/>
        </w:rPr>
        <w:t xml:space="preserve"> والقيَّام: القائم بأمور عباده -سُبْحَانَه وتَعَالَى- يُدبرها ويسوقها ويُباركها.</w:t>
      </w:r>
    </w:p>
    <w:p w:rsidR="00CD55B2" w:rsidRPr="00C97DB4" w:rsidRDefault="00CD55B2" w:rsidP="005A2163">
      <w:pPr>
        <w:spacing w:before="120"/>
        <w:ind w:firstLine="397"/>
        <w:jc w:val="both"/>
      </w:pPr>
      <w:r w:rsidRPr="00C97DB4">
        <w:rPr>
          <w:rtl/>
        </w:rPr>
        <w:t xml:space="preserve"> </w:t>
      </w:r>
    </w:p>
    <w:p w:rsidR="00CD55B2" w:rsidRPr="00C97DB4" w:rsidRDefault="00CD55B2" w:rsidP="005A2163">
      <w:pPr>
        <w:spacing w:before="120"/>
        <w:ind w:firstLine="397"/>
        <w:jc w:val="both"/>
      </w:pPr>
      <w:r w:rsidRPr="00C97DB4">
        <w:rPr>
          <w:rtl/>
        </w:rPr>
        <w:t>{</w:t>
      </w:r>
      <w:r w:rsidRPr="00C97DB4">
        <w:rPr>
          <w:color w:val="006600"/>
          <w:rtl/>
        </w:rPr>
        <w:t>«وَلَكَ الْحَمْدُ أَنْتَ مَالِكُ السَّمَاوَاتِ وَالْأَرْضِ وَمَنْ فِيهِنَّ»</w:t>
      </w:r>
      <w:r w:rsidRPr="00C97DB4">
        <w:rPr>
          <w:rtl/>
        </w:rPr>
        <w:t>}.</w:t>
      </w:r>
    </w:p>
    <w:p w:rsidR="00CD55B2" w:rsidRPr="00C97DB4" w:rsidRDefault="00CD55B2" w:rsidP="005A2163">
      <w:pPr>
        <w:spacing w:before="120"/>
        <w:ind w:firstLine="397"/>
        <w:jc w:val="both"/>
      </w:pPr>
      <w:r w:rsidRPr="00C97DB4">
        <w:rPr>
          <w:rtl/>
        </w:rPr>
        <w:t xml:space="preserve">الملك لله وحده، قال تعالى: </w:t>
      </w:r>
      <w:r w:rsidR="00AC54D4" w:rsidRPr="00C97DB4">
        <w:rPr>
          <w:color w:val="FF0000"/>
          <w:rtl/>
        </w:rPr>
        <w:t>﴿لِمَنِ الْمُلْكُ الْيَوْمَ لِلَّهِ الْوَاحِدِ الْقَهَّارِ﴾</w:t>
      </w:r>
      <w:r w:rsidRPr="00C97DB4">
        <w:rPr>
          <w:color w:val="FF0000"/>
          <w:rtl/>
        </w:rPr>
        <w:t xml:space="preserve"> </w:t>
      </w:r>
      <w:r w:rsidRPr="00C97DB4">
        <w:rPr>
          <w:sz w:val="22"/>
          <w:szCs w:val="22"/>
          <w:rtl/>
        </w:rPr>
        <w:t>[غافر</w:t>
      </w:r>
      <w:r w:rsidR="0058656B" w:rsidRPr="00C97DB4">
        <w:rPr>
          <w:sz w:val="22"/>
          <w:szCs w:val="22"/>
          <w:rtl/>
        </w:rPr>
        <w:t xml:space="preserve">: </w:t>
      </w:r>
      <w:r w:rsidRPr="00C97DB4">
        <w:rPr>
          <w:sz w:val="22"/>
          <w:szCs w:val="22"/>
          <w:rtl/>
        </w:rPr>
        <w:t>16]</w:t>
      </w:r>
      <w:r w:rsidR="00AC54D4" w:rsidRPr="00C97DB4">
        <w:rPr>
          <w:rtl/>
        </w:rPr>
        <w:t>،</w:t>
      </w:r>
      <w:r w:rsidRPr="00C97DB4">
        <w:rPr>
          <w:rtl/>
        </w:rPr>
        <w:t xml:space="preserve"> فالملك له -سبحانه- وملوك الدنيا إنما نالهم الملك بتيسير الله -سُبْحَانَه وتَعَالَى- فهو الذي أعطاهم هذا المُلك، وهو القادر على خلعه، كما قال تعالى: </w:t>
      </w:r>
      <w:r w:rsidR="00AC54D4" w:rsidRPr="00C97DB4">
        <w:rPr>
          <w:color w:val="FF0000"/>
          <w:rtl/>
        </w:rPr>
        <w:t>﴿قُلِ اللَّهُمَّ مَالِكَ الْمُلْكِ تُؤْتِي الْمُلْكَ مَنْ تَشَاءُ وَتَنْزِعُ الْمُلْكَ مِمَّنْ تَشَاءُ﴾</w:t>
      </w:r>
      <w:r w:rsidRPr="00C97DB4">
        <w:rPr>
          <w:sz w:val="22"/>
          <w:szCs w:val="22"/>
          <w:rtl/>
        </w:rPr>
        <w:t xml:space="preserve"> [آل عمران</w:t>
      </w:r>
      <w:r w:rsidR="0058656B" w:rsidRPr="00C97DB4">
        <w:rPr>
          <w:sz w:val="22"/>
          <w:szCs w:val="22"/>
          <w:rtl/>
        </w:rPr>
        <w:t xml:space="preserve">: </w:t>
      </w:r>
      <w:r w:rsidRPr="00C97DB4">
        <w:rPr>
          <w:sz w:val="22"/>
          <w:szCs w:val="22"/>
          <w:rtl/>
        </w:rPr>
        <w:t>26]</w:t>
      </w:r>
      <w:r w:rsidR="0058656B" w:rsidRPr="00C97DB4">
        <w:rPr>
          <w:rtl/>
        </w:rPr>
        <w:t>.</w:t>
      </w:r>
    </w:p>
    <w:p w:rsidR="00CD55B2" w:rsidRPr="00C97DB4" w:rsidRDefault="00CD55B2" w:rsidP="005A2163">
      <w:pPr>
        <w:spacing w:before="120"/>
        <w:ind w:firstLine="397"/>
        <w:jc w:val="both"/>
      </w:pPr>
      <w:r w:rsidRPr="00C97DB4">
        <w:rPr>
          <w:rtl/>
        </w:rPr>
        <w:t>{</w:t>
      </w:r>
      <w:r w:rsidRPr="00C97DB4">
        <w:rPr>
          <w:color w:val="006600"/>
          <w:rtl/>
        </w:rPr>
        <w:t>«وَلَكَ الْحَمْدُ أَنْتَ الْحَقُّ، وَوَعْدُكَ حَقٌّ»</w:t>
      </w:r>
      <w:r w:rsidRPr="00C97DB4">
        <w:rPr>
          <w:rtl/>
        </w:rPr>
        <w:t>}.</w:t>
      </w:r>
    </w:p>
    <w:p w:rsidR="00CD55B2" w:rsidRPr="00C97DB4" w:rsidRDefault="00CD55B2" w:rsidP="005A2163">
      <w:pPr>
        <w:spacing w:before="120"/>
        <w:ind w:firstLine="397"/>
        <w:jc w:val="both"/>
      </w:pPr>
      <w:r w:rsidRPr="00C97DB4">
        <w:rPr>
          <w:rtl/>
        </w:rPr>
        <w:t>قوله</w:t>
      </w:r>
      <w:r w:rsidR="001F3061" w:rsidRPr="00C97DB4">
        <w:rPr>
          <w:rFonts w:hint="cs"/>
          <w:rtl/>
        </w:rPr>
        <w:t>:</w:t>
      </w:r>
      <w:r w:rsidRPr="00C97DB4">
        <w:rPr>
          <w:rtl/>
        </w:rPr>
        <w:t xml:space="preserve"> </w:t>
      </w:r>
      <w:r w:rsidRPr="00C97DB4">
        <w:rPr>
          <w:color w:val="006600"/>
          <w:rtl/>
        </w:rPr>
        <w:t>«أَنْتَ الْحَقُّ»</w:t>
      </w:r>
      <w:r w:rsidRPr="00C97DB4">
        <w:rPr>
          <w:rtl/>
        </w:rPr>
        <w:t>، يعني: أنت الحق المتيقَّن. الحق ضد الباطل، فالله هو الحق، قال تعالى:</w:t>
      </w:r>
      <w:r w:rsidR="0058656B" w:rsidRPr="00C97DB4">
        <w:rPr>
          <w:rtl/>
        </w:rPr>
        <w:t xml:space="preserve"> </w:t>
      </w:r>
      <w:r w:rsidR="00AC54D4" w:rsidRPr="00C97DB4">
        <w:rPr>
          <w:color w:val="FF0000"/>
          <w:rtl/>
        </w:rPr>
        <w:t>﴿ذَلِكَ بِأَنَّ اللَّهَ هُوَ الْحَقُّ وَأَنَّ مَا يَدْعُونَ مِن دُونِهِ هُوَ الْبَاطِلُ وَأَنَّ اللَّهَ هُوَ الْعَلِيُّ الْكَبِيرُ﴾</w:t>
      </w:r>
      <w:r w:rsidRPr="00C97DB4">
        <w:rPr>
          <w:color w:val="FF0000"/>
          <w:rtl/>
        </w:rPr>
        <w:t xml:space="preserve"> </w:t>
      </w:r>
      <w:r w:rsidRPr="00C97DB4">
        <w:rPr>
          <w:sz w:val="22"/>
          <w:szCs w:val="22"/>
          <w:rtl/>
        </w:rPr>
        <w:t>[الحج</w:t>
      </w:r>
      <w:r w:rsidR="0058656B" w:rsidRPr="00C97DB4">
        <w:rPr>
          <w:sz w:val="22"/>
          <w:szCs w:val="22"/>
          <w:rtl/>
        </w:rPr>
        <w:t xml:space="preserve">: </w:t>
      </w:r>
      <w:r w:rsidRPr="00C97DB4">
        <w:rPr>
          <w:sz w:val="22"/>
          <w:szCs w:val="22"/>
          <w:rtl/>
        </w:rPr>
        <w:t>62].</w:t>
      </w:r>
    </w:p>
    <w:p w:rsidR="00CD55B2" w:rsidRPr="00C97DB4" w:rsidRDefault="00CD55B2" w:rsidP="005A2163">
      <w:pPr>
        <w:spacing w:before="120"/>
        <w:ind w:firstLine="397"/>
        <w:jc w:val="both"/>
      </w:pPr>
      <w:r w:rsidRPr="00C97DB4">
        <w:rPr>
          <w:rtl/>
        </w:rPr>
        <w:t>{</w:t>
      </w:r>
      <w:r w:rsidRPr="00C97DB4">
        <w:rPr>
          <w:color w:val="006600"/>
          <w:rtl/>
        </w:rPr>
        <w:t>«وَقَوْلُكَ حَقٌّ»</w:t>
      </w:r>
      <w:r w:rsidRPr="00C97DB4">
        <w:rPr>
          <w:rtl/>
        </w:rPr>
        <w:t>}.</w:t>
      </w:r>
    </w:p>
    <w:p w:rsidR="00CD55B2" w:rsidRPr="00C97DB4" w:rsidRDefault="00CD55B2" w:rsidP="005A2163">
      <w:pPr>
        <w:spacing w:before="120"/>
        <w:ind w:firstLine="397"/>
        <w:jc w:val="both"/>
      </w:pPr>
      <w:r w:rsidRPr="00C97DB4">
        <w:rPr>
          <w:rtl/>
        </w:rPr>
        <w:t>أي: الكتب التي أنزلها -سُبْحَانَه وتَعَالَى- على رسله كلها حقٌّ وحقيقة من عند الله -عز وجل.</w:t>
      </w:r>
    </w:p>
    <w:p w:rsidR="00CD55B2" w:rsidRPr="00C97DB4" w:rsidRDefault="00CD55B2" w:rsidP="005A2163">
      <w:pPr>
        <w:spacing w:before="120"/>
        <w:ind w:firstLine="397"/>
        <w:jc w:val="both"/>
      </w:pPr>
      <w:r w:rsidRPr="00C97DB4">
        <w:rPr>
          <w:rtl/>
        </w:rPr>
        <w:t>{</w:t>
      </w:r>
      <w:r w:rsidRPr="00C97DB4">
        <w:rPr>
          <w:color w:val="006600"/>
          <w:rtl/>
        </w:rPr>
        <w:t>«وَلِقَاؤُكَ حَقٌّ»</w:t>
      </w:r>
      <w:r w:rsidRPr="00C97DB4">
        <w:rPr>
          <w:rtl/>
        </w:rPr>
        <w:t>}.</w:t>
      </w:r>
    </w:p>
    <w:p w:rsidR="00CD55B2" w:rsidRPr="00C97DB4" w:rsidRDefault="00CD55B2" w:rsidP="005A2163">
      <w:pPr>
        <w:spacing w:before="120"/>
        <w:ind w:firstLine="397"/>
        <w:jc w:val="both"/>
      </w:pPr>
      <w:r w:rsidRPr="00C97DB4">
        <w:rPr>
          <w:rtl/>
        </w:rPr>
        <w:t>أي: لقاؤك بعد الموت حقٌّ، وذلك بعدَ البعثِ.</w:t>
      </w:r>
    </w:p>
    <w:p w:rsidR="00CD55B2" w:rsidRPr="00C97DB4" w:rsidRDefault="00CD55B2" w:rsidP="005A2163">
      <w:pPr>
        <w:spacing w:before="120"/>
        <w:ind w:firstLine="397"/>
        <w:jc w:val="both"/>
      </w:pPr>
      <w:r w:rsidRPr="00C97DB4">
        <w:rPr>
          <w:rtl/>
        </w:rPr>
        <w:lastRenderedPageBreak/>
        <w:t>{</w:t>
      </w:r>
      <w:r w:rsidRPr="00C97DB4">
        <w:rPr>
          <w:color w:val="006600"/>
          <w:rtl/>
        </w:rPr>
        <w:t>«وَالْجَنَّةُ حَقٌّ، وَالنَّارُ حَقٌّ»</w:t>
      </w:r>
      <w:r w:rsidRPr="00C97DB4">
        <w:rPr>
          <w:rtl/>
        </w:rPr>
        <w:t>}.</w:t>
      </w:r>
    </w:p>
    <w:p w:rsidR="00CD55B2" w:rsidRPr="00C97DB4" w:rsidRDefault="00CD55B2" w:rsidP="005A2163">
      <w:pPr>
        <w:spacing w:before="120"/>
        <w:ind w:firstLine="397"/>
        <w:jc w:val="both"/>
      </w:pPr>
      <w:r w:rsidRPr="00C97DB4">
        <w:rPr>
          <w:rtl/>
        </w:rPr>
        <w:t>بمعنى أن</w:t>
      </w:r>
      <w:r w:rsidR="001F3061" w:rsidRPr="00C97DB4">
        <w:rPr>
          <w:rFonts w:hint="cs"/>
          <w:rtl/>
        </w:rPr>
        <w:t>َّ</w:t>
      </w:r>
      <w:r w:rsidRPr="00C97DB4">
        <w:rPr>
          <w:rtl/>
        </w:rPr>
        <w:t>ه لا ي</w:t>
      </w:r>
      <w:r w:rsidR="001F3061" w:rsidRPr="00C97DB4">
        <w:rPr>
          <w:rFonts w:hint="cs"/>
          <w:rtl/>
        </w:rPr>
        <w:t>ُ</w:t>
      </w:r>
      <w:r w:rsidRPr="00C97DB4">
        <w:rPr>
          <w:rtl/>
        </w:rPr>
        <w:t>ش</w:t>
      </w:r>
      <w:r w:rsidR="001F3061" w:rsidRPr="00C97DB4">
        <w:rPr>
          <w:rFonts w:hint="cs"/>
          <w:rtl/>
        </w:rPr>
        <w:t>َ</w:t>
      </w:r>
      <w:r w:rsidRPr="00C97DB4">
        <w:rPr>
          <w:rtl/>
        </w:rPr>
        <w:t>ك</w:t>
      </w:r>
      <w:r w:rsidR="001F3061" w:rsidRPr="00C97DB4">
        <w:rPr>
          <w:rFonts w:hint="cs"/>
          <w:rtl/>
        </w:rPr>
        <w:t>ُّ</w:t>
      </w:r>
      <w:r w:rsidRPr="00C97DB4">
        <w:rPr>
          <w:rtl/>
        </w:rPr>
        <w:t xml:space="preserve"> فيهما، فالله أخبر عن الجنة وأخبر عن الن</w:t>
      </w:r>
      <w:r w:rsidR="001F3061" w:rsidRPr="00C97DB4">
        <w:rPr>
          <w:rFonts w:hint="cs"/>
          <w:rtl/>
        </w:rPr>
        <w:t>َّ</w:t>
      </w:r>
      <w:r w:rsidRPr="00C97DB4">
        <w:rPr>
          <w:rtl/>
        </w:rPr>
        <w:t>ار، ووصف كل منهما، فهما حق</w:t>
      </w:r>
      <w:r w:rsidR="001F3061" w:rsidRPr="00C97DB4">
        <w:rPr>
          <w:rFonts w:hint="cs"/>
          <w:rtl/>
        </w:rPr>
        <w:t>ٌ</w:t>
      </w:r>
      <w:r w:rsidRPr="00C97DB4">
        <w:rPr>
          <w:rtl/>
        </w:rPr>
        <w:t xml:space="preserve"> لا ي</w:t>
      </w:r>
      <w:r w:rsidR="001F3061" w:rsidRPr="00C97DB4">
        <w:rPr>
          <w:rFonts w:hint="cs"/>
          <w:rtl/>
        </w:rPr>
        <w:t>ُ</w:t>
      </w:r>
      <w:r w:rsidRPr="00C97DB4">
        <w:rPr>
          <w:rtl/>
        </w:rPr>
        <w:t>شك فيه.</w:t>
      </w:r>
    </w:p>
    <w:p w:rsidR="00CD55B2" w:rsidRPr="00C97DB4" w:rsidRDefault="00CD55B2" w:rsidP="005A2163">
      <w:pPr>
        <w:spacing w:before="120"/>
        <w:ind w:firstLine="397"/>
        <w:jc w:val="both"/>
      </w:pPr>
      <w:r w:rsidRPr="00C97DB4">
        <w:rPr>
          <w:rtl/>
        </w:rPr>
        <w:t>{</w:t>
      </w:r>
      <w:r w:rsidRPr="00C97DB4">
        <w:rPr>
          <w:color w:val="006600"/>
          <w:rtl/>
        </w:rPr>
        <w:t>«وَالنَّبِيُّونَ حَقٌّ»</w:t>
      </w:r>
      <w:r w:rsidRPr="00C97DB4">
        <w:rPr>
          <w:rtl/>
        </w:rPr>
        <w:t>}.</w:t>
      </w:r>
    </w:p>
    <w:p w:rsidR="00CD55B2" w:rsidRPr="00C97DB4" w:rsidRDefault="00CD55B2" w:rsidP="005A2163">
      <w:pPr>
        <w:spacing w:before="120"/>
        <w:ind w:firstLine="397"/>
        <w:jc w:val="both"/>
        <w:rPr>
          <w:rtl/>
        </w:rPr>
      </w:pPr>
      <w:r w:rsidRPr="00C97DB4">
        <w:rPr>
          <w:rtl/>
        </w:rPr>
        <w:t>النبيون جميعًا حق، فالله هو الذي أرسلهم، والله هو الذي نبأهم، فالن</w:t>
      </w:r>
      <w:r w:rsidR="001F3061" w:rsidRPr="00C97DB4">
        <w:rPr>
          <w:rFonts w:hint="cs"/>
          <w:rtl/>
        </w:rPr>
        <w:t>ُّ</w:t>
      </w:r>
      <w:r w:rsidRPr="00C97DB4">
        <w:rPr>
          <w:rtl/>
        </w:rPr>
        <w:t>بوة حق، والر</w:t>
      </w:r>
      <w:r w:rsidR="001F3061" w:rsidRPr="00C97DB4">
        <w:rPr>
          <w:rFonts w:hint="cs"/>
          <w:rtl/>
        </w:rPr>
        <w:t>ِّ</w:t>
      </w:r>
      <w:r w:rsidRPr="00C97DB4">
        <w:rPr>
          <w:rtl/>
        </w:rPr>
        <w:t>سالة حق، والن</w:t>
      </w:r>
      <w:r w:rsidR="001F3061" w:rsidRPr="00C97DB4">
        <w:rPr>
          <w:rFonts w:hint="cs"/>
          <w:rtl/>
        </w:rPr>
        <w:t>َّ</w:t>
      </w:r>
      <w:r w:rsidRPr="00C97DB4">
        <w:rPr>
          <w:rtl/>
        </w:rPr>
        <w:t>بي أ</w:t>
      </w:r>
      <w:r w:rsidR="001F3061" w:rsidRPr="00C97DB4">
        <w:rPr>
          <w:rFonts w:hint="cs"/>
          <w:rtl/>
        </w:rPr>
        <w:t>َ</w:t>
      </w:r>
      <w:r w:rsidRPr="00C97DB4">
        <w:rPr>
          <w:rtl/>
        </w:rPr>
        <w:t>ع</w:t>
      </w:r>
      <w:r w:rsidR="001F3061" w:rsidRPr="00C97DB4">
        <w:rPr>
          <w:rFonts w:hint="cs"/>
          <w:rtl/>
        </w:rPr>
        <w:t>َ</w:t>
      </w:r>
      <w:r w:rsidRPr="00C97DB4">
        <w:rPr>
          <w:rtl/>
        </w:rPr>
        <w:t>م</w:t>
      </w:r>
      <w:r w:rsidR="001F3061" w:rsidRPr="00C97DB4">
        <w:rPr>
          <w:rFonts w:hint="cs"/>
          <w:rtl/>
        </w:rPr>
        <w:t>ُّ</w:t>
      </w:r>
      <w:r w:rsidRPr="00C97DB4">
        <w:rPr>
          <w:rtl/>
        </w:rPr>
        <w:t xml:space="preserve"> م</w:t>
      </w:r>
      <w:r w:rsidR="001F3061" w:rsidRPr="00C97DB4">
        <w:rPr>
          <w:rFonts w:hint="cs"/>
          <w:rtl/>
        </w:rPr>
        <w:t>ِ</w:t>
      </w:r>
      <w:r w:rsidRPr="00C97DB4">
        <w:rPr>
          <w:rtl/>
        </w:rPr>
        <w:t>ن الرسول، والرسول أخصُّ.</w:t>
      </w:r>
    </w:p>
    <w:p w:rsidR="001F3061" w:rsidRPr="00C97DB4" w:rsidRDefault="001F3061" w:rsidP="005A2163">
      <w:pPr>
        <w:spacing w:before="120"/>
        <w:ind w:firstLine="397"/>
        <w:jc w:val="both"/>
      </w:pPr>
    </w:p>
    <w:p w:rsidR="00CD55B2" w:rsidRPr="00C97DB4" w:rsidRDefault="00CD55B2" w:rsidP="005A2163">
      <w:pPr>
        <w:spacing w:before="120"/>
        <w:ind w:firstLine="397"/>
        <w:jc w:val="both"/>
      </w:pPr>
      <w:r w:rsidRPr="00C97DB4">
        <w:rPr>
          <w:rtl/>
        </w:rPr>
        <w:t>{</w:t>
      </w:r>
      <w:r w:rsidRPr="00C97DB4">
        <w:rPr>
          <w:color w:val="006600"/>
          <w:rtl/>
        </w:rPr>
        <w:t>«وَالسَّاعَةُ حَقٌّ»</w:t>
      </w:r>
      <w:r w:rsidRPr="00C97DB4">
        <w:rPr>
          <w:rtl/>
        </w:rPr>
        <w:t>}.</w:t>
      </w:r>
    </w:p>
    <w:p w:rsidR="00CD55B2" w:rsidRPr="00C97DB4" w:rsidRDefault="00CD55B2" w:rsidP="005A2163">
      <w:pPr>
        <w:spacing w:before="120"/>
        <w:ind w:firstLine="397"/>
        <w:jc w:val="both"/>
      </w:pPr>
      <w:r w:rsidRPr="00C97DB4">
        <w:rPr>
          <w:rtl/>
        </w:rPr>
        <w:t>يعني</w:t>
      </w:r>
      <w:r w:rsidR="001F3061" w:rsidRPr="00C97DB4">
        <w:rPr>
          <w:rFonts w:hint="cs"/>
          <w:rtl/>
        </w:rPr>
        <w:t>:</w:t>
      </w:r>
      <w:r w:rsidRPr="00C97DB4">
        <w:rPr>
          <w:rtl/>
        </w:rPr>
        <w:t xml:space="preserve"> قيام الساعة حقٌّ ثابت لا ريب فيه، ولا ي</w:t>
      </w:r>
      <w:r w:rsidR="00EB22D6" w:rsidRPr="00C97DB4">
        <w:rPr>
          <w:rFonts w:hint="cs"/>
          <w:rtl/>
        </w:rPr>
        <w:t>َ</w:t>
      </w:r>
      <w:r w:rsidRPr="00C97DB4">
        <w:rPr>
          <w:rtl/>
        </w:rPr>
        <w:t>شك فيه مسلم.</w:t>
      </w:r>
    </w:p>
    <w:p w:rsidR="00CD55B2" w:rsidRPr="00C97DB4" w:rsidRDefault="00CD55B2" w:rsidP="005A2163">
      <w:pPr>
        <w:spacing w:before="120"/>
        <w:ind w:firstLine="397"/>
        <w:jc w:val="both"/>
      </w:pPr>
      <w:r w:rsidRPr="00C97DB4">
        <w:rPr>
          <w:rtl/>
        </w:rPr>
        <w:t>{</w:t>
      </w:r>
      <w:r w:rsidRPr="00C97DB4">
        <w:rPr>
          <w:color w:val="006600"/>
          <w:rtl/>
        </w:rPr>
        <w:t>«اللَّهُمَّ لَكَ أَسْلَمْتُ»</w:t>
      </w:r>
      <w:r w:rsidRPr="00C97DB4">
        <w:rPr>
          <w:rtl/>
        </w:rPr>
        <w:t>}.</w:t>
      </w:r>
    </w:p>
    <w:p w:rsidR="00CD55B2" w:rsidRPr="00C97DB4" w:rsidRDefault="00CD55B2" w:rsidP="005A2163">
      <w:pPr>
        <w:spacing w:before="120"/>
        <w:ind w:firstLine="397"/>
        <w:jc w:val="both"/>
      </w:pPr>
      <w:r w:rsidRPr="00C97DB4">
        <w:rPr>
          <w:rtl/>
        </w:rPr>
        <w:t>يعني</w:t>
      </w:r>
      <w:r w:rsidR="00EB22D6" w:rsidRPr="00C97DB4">
        <w:rPr>
          <w:rFonts w:hint="cs"/>
          <w:rtl/>
        </w:rPr>
        <w:t>:</w:t>
      </w:r>
      <w:r w:rsidRPr="00C97DB4">
        <w:rPr>
          <w:rtl/>
        </w:rPr>
        <w:t xml:space="preserve"> انقدتُّ، الإسلام: هو الانقياد لله بالطاعة، والبراءة من الشِّرك.</w:t>
      </w:r>
    </w:p>
    <w:p w:rsidR="00CD55B2" w:rsidRPr="00C97DB4" w:rsidRDefault="00CD55B2" w:rsidP="005A2163">
      <w:pPr>
        <w:spacing w:before="120"/>
        <w:ind w:firstLine="397"/>
        <w:jc w:val="both"/>
      </w:pPr>
      <w:r w:rsidRPr="00C97DB4">
        <w:rPr>
          <w:rtl/>
        </w:rPr>
        <w:t>{</w:t>
      </w:r>
      <w:r w:rsidRPr="00C97DB4">
        <w:rPr>
          <w:color w:val="006600"/>
          <w:rtl/>
        </w:rPr>
        <w:t>«وَبِكَ آمَنْتُ»</w:t>
      </w:r>
      <w:r w:rsidRPr="00C97DB4">
        <w:rPr>
          <w:rtl/>
        </w:rPr>
        <w:t>}.</w:t>
      </w:r>
    </w:p>
    <w:p w:rsidR="00CD55B2" w:rsidRPr="00C97DB4" w:rsidRDefault="00CD55B2" w:rsidP="005A2163">
      <w:pPr>
        <w:spacing w:before="120"/>
        <w:ind w:firstLine="397"/>
        <w:jc w:val="both"/>
      </w:pPr>
      <w:r w:rsidRPr="00C97DB4">
        <w:rPr>
          <w:rtl/>
        </w:rPr>
        <w:t>يعني: صدَّقتُ وتيقَّنتُ.</w:t>
      </w:r>
    </w:p>
    <w:p w:rsidR="00CD55B2" w:rsidRPr="00C97DB4" w:rsidRDefault="00CD55B2" w:rsidP="005A2163">
      <w:pPr>
        <w:spacing w:before="120"/>
        <w:ind w:firstLine="397"/>
        <w:jc w:val="both"/>
      </w:pPr>
      <w:r w:rsidRPr="00C97DB4">
        <w:rPr>
          <w:rtl/>
        </w:rPr>
        <w:t>{</w:t>
      </w:r>
      <w:r w:rsidRPr="00C97DB4">
        <w:rPr>
          <w:color w:val="006600"/>
          <w:rtl/>
        </w:rPr>
        <w:t>«وَعَلَيْكَ تَوَكَّلْتُ»</w:t>
      </w:r>
      <w:r w:rsidRPr="00C97DB4">
        <w:rPr>
          <w:rtl/>
        </w:rPr>
        <w:t>}.</w:t>
      </w:r>
    </w:p>
    <w:p w:rsidR="00CD55B2" w:rsidRPr="00C97DB4" w:rsidRDefault="00CD55B2" w:rsidP="005A2163">
      <w:pPr>
        <w:spacing w:before="120"/>
        <w:ind w:firstLine="397"/>
        <w:jc w:val="both"/>
      </w:pPr>
      <w:r w:rsidRPr="00C97DB4">
        <w:rPr>
          <w:rtl/>
        </w:rPr>
        <w:t>يعني</w:t>
      </w:r>
      <w:r w:rsidR="00EB22D6" w:rsidRPr="00C97DB4">
        <w:rPr>
          <w:rFonts w:hint="cs"/>
          <w:rtl/>
        </w:rPr>
        <w:t>:</w:t>
      </w:r>
      <w:r w:rsidRPr="00C97DB4">
        <w:rPr>
          <w:rtl/>
        </w:rPr>
        <w:t xml:space="preserve"> فوضتُّ أموري إليك، </w:t>
      </w:r>
      <w:r w:rsidR="00EB22D6" w:rsidRPr="00C97DB4">
        <w:rPr>
          <w:rFonts w:hint="cs"/>
          <w:rtl/>
        </w:rPr>
        <w:t>و</w:t>
      </w:r>
      <w:r w:rsidRPr="00C97DB4">
        <w:rPr>
          <w:rtl/>
        </w:rPr>
        <w:t>الت</w:t>
      </w:r>
      <w:r w:rsidR="00EB22D6" w:rsidRPr="00C97DB4">
        <w:rPr>
          <w:rFonts w:hint="cs"/>
          <w:rtl/>
        </w:rPr>
        <w:t>َّ</w:t>
      </w:r>
      <w:r w:rsidRPr="00C97DB4">
        <w:rPr>
          <w:rtl/>
        </w:rPr>
        <w:t>وكل: هو الت</w:t>
      </w:r>
      <w:r w:rsidR="00EB22D6" w:rsidRPr="00C97DB4">
        <w:rPr>
          <w:rFonts w:hint="cs"/>
          <w:rtl/>
        </w:rPr>
        <w:t>َّ</w:t>
      </w:r>
      <w:r w:rsidRPr="00C97DB4">
        <w:rPr>
          <w:rtl/>
        </w:rPr>
        <w:t>فويض، فهو المتصرف -سُبْحَانَه وتَعَالَى- بشؤون عباده.</w:t>
      </w:r>
    </w:p>
    <w:p w:rsidR="00CD55B2" w:rsidRPr="00C97DB4" w:rsidRDefault="00CD55B2" w:rsidP="005A2163">
      <w:pPr>
        <w:spacing w:before="120"/>
        <w:ind w:firstLine="397"/>
        <w:jc w:val="both"/>
      </w:pPr>
      <w:r w:rsidRPr="00C97DB4">
        <w:rPr>
          <w:rtl/>
        </w:rPr>
        <w:t>{</w:t>
      </w:r>
      <w:r w:rsidRPr="00C97DB4">
        <w:rPr>
          <w:color w:val="006600"/>
          <w:rtl/>
        </w:rPr>
        <w:t>«وَإِلَيْكَ أَنَبْتُ»</w:t>
      </w:r>
      <w:r w:rsidRPr="00C97DB4">
        <w:rPr>
          <w:rtl/>
        </w:rPr>
        <w:t>}.</w:t>
      </w:r>
    </w:p>
    <w:p w:rsidR="00EB22D6" w:rsidRPr="00C97DB4" w:rsidRDefault="00CD55B2" w:rsidP="005A2163">
      <w:pPr>
        <w:spacing w:before="120"/>
        <w:ind w:firstLine="397"/>
        <w:jc w:val="both"/>
        <w:rPr>
          <w:rtl/>
        </w:rPr>
      </w:pPr>
      <w:r w:rsidRPr="00C97DB4">
        <w:rPr>
          <w:rtl/>
        </w:rPr>
        <w:t>يعني: رجعت، فالإنابة هي الرجوع</w:t>
      </w:r>
      <w:r w:rsidR="00EB22D6" w:rsidRPr="00C97DB4">
        <w:rPr>
          <w:rFonts w:hint="cs"/>
          <w:rtl/>
        </w:rPr>
        <w:t>.</w:t>
      </w:r>
    </w:p>
    <w:p w:rsidR="00CD55B2" w:rsidRPr="00C97DB4" w:rsidRDefault="00EB22D6" w:rsidP="005A2163">
      <w:pPr>
        <w:spacing w:before="120"/>
        <w:ind w:firstLine="397"/>
        <w:jc w:val="both"/>
        <w:rPr>
          <w:rtl/>
        </w:rPr>
      </w:pPr>
      <w:r w:rsidRPr="00C97DB4">
        <w:rPr>
          <w:rFonts w:hint="cs"/>
          <w:rtl/>
        </w:rPr>
        <w:t>و</w:t>
      </w:r>
      <w:r w:rsidR="00CD55B2" w:rsidRPr="00C97DB4">
        <w:rPr>
          <w:rtl/>
        </w:rPr>
        <w:t>الإنابة والاستغفار والتوبة بمعنًى واحد، وه</w:t>
      </w:r>
      <w:r w:rsidRPr="00C97DB4">
        <w:rPr>
          <w:rFonts w:hint="cs"/>
          <w:rtl/>
        </w:rPr>
        <w:t>و</w:t>
      </w:r>
      <w:r w:rsidR="002D5C23" w:rsidRPr="00C97DB4">
        <w:rPr>
          <w:rFonts w:hint="cs"/>
          <w:rtl/>
        </w:rPr>
        <w:t>:</w:t>
      </w:r>
      <w:r w:rsidR="00CD55B2" w:rsidRPr="00C97DB4">
        <w:rPr>
          <w:rtl/>
        </w:rPr>
        <w:t xml:space="preserve"> الرجوع إلى الله من المعصية إلى الطاعة.</w:t>
      </w:r>
    </w:p>
    <w:p w:rsidR="00EB22D6" w:rsidRPr="00C97DB4" w:rsidRDefault="00EB22D6" w:rsidP="005A2163">
      <w:pPr>
        <w:spacing w:before="120"/>
        <w:ind w:firstLine="397"/>
        <w:jc w:val="both"/>
      </w:pPr>
    </w:p>
    <w:p w:rsidR="00CD55B2" w:rsidRPr="00C97DB4" w:rsidRDefault="00CD55B2" w:rsidP="005A2163">
      <w:pPr>
        <w:spacing w:before="120"/>
        <w:ind w:firstLine="397"/>
        <w:jc w:val="both"/>
      </w:pPr>
      <w:r w:rsidRPr="00C97DB4">
        <w:rPr>
          <w:rtl/>
        </w:rPr>
        <w:t>{</w:t>
      </w:r>
      <w:r w:rsidRPr="00C97DB4">
        <w:rPr>
          <w:color w:val="006600"/>
          <w:rtl/>
        </w:rPr>
        <w:t>«وَبِكَ خَاصَمْتُ»</w:t>
      </w:r>
      <w:r w:rsidRPr="00C97DB4">
        <w:rPr>
          <w:rtl/>
        </w:rPr>
        <w:t>}.</w:t>
      </w:r>
    </w:p>
    <w:p w:rsidR="00CD55B2" w:rsidRPr="00C97DB4" w:rsidRDefault="00CD55B2" w:rsidP="005A2163">
      <w:pPr>
        <w:spacing w:before="120"/>
        <w:ind w:firstLine="397"/>
        <w:jc w:val="both"/>
      </w:pPr>
      <w:r w:rsidRPr="00C97DB4">
        <w:rPr>
          <w:rtl/>
        </w:rPr>
        <w:lastRenderedPageBreak/>
        <w:t xml:space="preserve">أي: بك خاصمتُ مَن جحَدَ </w:t>
      </w:r>
      <w:r w:rsidR="00EB22D6" w:rsidRPr="00C97DB4">
        <w:rPr>
          <w:rFonts w:hint="cs"/>
          <w:rtl/>
        </w:rPr>
        <w:t>و</w:t>
      </w:r>
      <w:r w:rsidRPr="00C97DB4">
        <w:rPr>
          <w:rtl/>
        </w:rPr>
        <w:t>كفَرَ، فنحنُ نخاصم كل من كفر وكل من أشرك، نُخاصمه بالحق الذي نزلت به الكتب على رسله.</w:t>
      </w:r>
    </w:p>
    <w:p w:rsidR="00CD55B2" w:rsidRPr="00C97DB4" w:rsidRDefault="00CD55B2" w:rsidP="005A2163">
      <w:pPr>
        <w:spacing w:before="120"/>
        <w:ind w:firstLine="397"/>
        <w:jc w:val="both"/>
      </w:pPr>
      <w:r w:rsidRPr="00C97DB4">
        <w:rPr>
          <w:rtl/>
        </w:rPr>
        <w:t>{</w:t>
      </w:r>
      <w:r w:rsidRPr="00C97DB4">
        <w:rPr>
          <w:color w:val="006600"/>
          <w:rtl/>
        </w:rPr>
        <w:t>«وَإِلَيْكَ حَاكَمْتُ»</w:t>
      </w:r>
      <w:r w:rsidRPr="00C97DB4">
        <w:rPr>
          <w:rtl/>
        </w:rPr>
        <w:t>}.</w:t>
      </w:r>
    </w:p>
    <w:p w:rsidR="00CD55B2" w:rsidRPr="00C97DB4" w:rsidRDefault="00CD55B2" w:rsidP="005A2163">
      <w:pPr>
        <w:spacing w:before="120"/>
        <w:ind w:firstLine="397"/>
        <w:jc w:val="both"/>
      </w:pPr>
      <w:r w:rsidRPr="00C97DB4">
        <w:rPr>
          <w:rtl/>
        </w:rPr>
        <w:t>فالحكم لله -عز وجل- الت</w:t>
      </w:r>
      <w:r w:rsidR="00EB22D6" w:rsidRPr="00C97DB4">
        <w:rPr>
          <w:rFonts w:hint="cs"/>
          <w:rtl/>
        </w:rPr>
        <w:t>َّ</w:t>
      </w:r>
      <w:r w:rsidRPr="00C97DB4">
        <w:rPr>
          <w:rtl/>
        </w:rPr>
        <w:t>حاكم إلى كتابه وسنَّة نبيه محمد -صَلَّى اللهُ عَلَيْهِ وَسَلَّمَ.</w:t>
      </w:r>
    </w:p>
    <w:p w:rsidR="00CD55B2" w:rsidRPr="00C97DB4" w:rsidRDefault="00CD55B2" w:rsidP="005A2163">
      <w:pPr>
        <w:spacing w:before="120"/>
        <w:ind w:firstLine="397"/>
        <w:jc w:val="both"/>
      </w:pPr>
      <w:r w:rsidRPr="00C97DB4">
        <w:rPr>
          <w:rtl/>
        </w:rPr>
        <w:t>{</w:t>
      </w:r>
      <w:r w:rsidRPr="00C97DB4">
        <w:rPr>
          <w:color w:val="006600"/>
          <w:rtl/>
        </w:rPr>
        <w:t>«فَاغْفِرْ لِي مَا قَدَّمْتُ وَمَا أَخَّرْتُ»</w:t>
      </w:r>
      <w:r w:rsidRPr="00C97DB4">
        <w:rPr>
          <w:rtl/>
        </w:rPr>
        <w:t>}.</w:t>
      </w:r>
    </w:p>
    <w:p w:rsidR="00CD55B2" w:rsidRPr="00C97DB4" w:rsidRDefault="00CD55B2" w:rsidP="005A2163">
      <w:pPr>
        <w:spacing w:before="120"/>
        <w:ind w:firstLine="397"/>
        <w:jc w:val="both"/>
      </w:pPr>
      <w:r w:rsidRPr="00C97DB4">
        <w:rPr>
          <w:rtl/>
        </w:rPr>
        <w:t>أي: استر عليَّ وامحُ عنِّي ما قدمتُ من الذ</w:t>
      </w:r>
      <w:r w:rsidR="00EB22D6" w:rsidRPr="00C97DB4">
        <w:rPr>
          <w:rFonts w:hint="cs"/>
          <w:rtl/>
        </w:rPr>
        <w:t>ُّ</w:t>
      </w:r>
      <w:r w:rsidRPr="00C97DB4">
        <w:rPr>
          <w:rtl/>
        </w:rPr>
        <w:t>نوب وما أخَّرت.</w:t>
      </w:r>
    </w:p>
    <w:p w:rsidR="00CD55B2" w:rsidRPr="00C97DB4" w:rsidRDefault="00CD55B2" w:rsidP="005A2163">
      <w:pPr>
        <w:spacing w:before="120"/>
        <w:ind w:firstLine="397"/>
        <w:jc w:val="both"/>
      </w:pPr>
      <w:r w:rsidRPr="00C97DB4">
        <w:rPr>
          <w:rtl/>
        </w:rPr>
        <w:t>{</w:t>
      </w:r>
      <w:r w:rsidRPr="00C97DB4">
        <w:rPr>
          <w:color w:val="006600"/>
          <w:rtl/>
        </w:rPr>
        <w:t>«وَمَا أَسْرَرْتُ وَمَا أَعْلَنْتُ»</w:t>
      </w:r>
      <w:r w:rsidRPr="00C97DB4">
        <w:rPr>
          <w:rtl/>
        </w:rPr>
        <w:t>}.</w:t>
      </w:r>
    </w:p>
    <w:p w:rsidR="00CD55B2" w:rsidRPr="00C97DB4" w:rsidRDefault="00CD55B2" w:rsidP="005A2163">
      <w:pPr>
        <w:spacing w:before="120"/>
        <w:ind w:firstLine="397"/>
        <w:jc w:val="both"/>
      </w:pPr>
      <w:r w:rsidRPr="00C97DB4">
        <w:rPr>
          <w:rtl/>
        </w:rPr>
        <w:t>يعني</w:t>
      </w:r>
      <w:r w:rsidR="00EB22D6" w:rsidRPr="00C97DB4">
        <w:rPr>
          <w:rFonts w:hint="cs"/>
          <w:rtl/>
        </w:rPr>
        <w:t>:</w:t>
      </w:r>
      <w:r w:rsidRPr="00C97DB4">
        <w:rPr>
          <w:rtl/>
        </w:rPr>
        <w:t xml:space="preserve"> الظاهر والباطن.</w:t>
      </w:r>
    </w:p>
    <w:p w:rsidR="00CD55B2" w:rsidRPr="00C97DB4" w:rsidRDefault="00CD55B2" w:rsidP="005A2163">
      <w:pPr>
        <w:spacing w:before="120"/>
        <w:ind w:firstLine="397"/>
        <w:jc w:val="both"/>
      </w:pPr>
      <w:r w:rsidRPr="00C97DB4">
        <w:rPr>
          <w:rtl/>
        </w:rPr>
        <w:t>{</w:t>
      </w:r>
      <w:r w:rsidRPr="00C97DB4">
        <w:rPr>
          <w:color w:val="006600"/>
          <w:rtl/>
        </w:rPr>
        <w:t>«وَمَا أَنْتَ أَعْلَمُ بِهِ مِنِّي»</w:t>
      </w:r>
      <w:r w:rsidRPr="00C97DB4">
        <w:rPr>
          <w:rtl/>
        </w:rPr>
        <w:t>}.</w:t>
      </w:r>
    </w:p>
    <w:p w:rsidR="00CD55B2" w:rsidRPr="00C97DB4" w:rsidRDefault="00CD55B2" w:rsidP="005A2163">
      <w:pPr>
        <w:spacing w:before="120"/>
        <w:ind w:firstLine="397"/>
        <w:jc w:val="both"/>
      </w:pPr>
      <w:r w:rsidRPr="00C97DB4">
        <w:rPr>
          <w:rtl/>
        </w:rPr>
        <w:t>أي</w:t>
      </w:r>
      <w:r w:rsidR="00EB22D6" w:rsidRPr="00C97DB4">
        <w:rPr>
          <w:rFonts w:hint="cs"/>
          <w:rtl/>
        </w:rPr>
        <w:t>:</w:t>
      </w:r>
      <w:r w:rsidRPr="00C97DB4">
        <w:rPr>
          <w:rtl/>
        </w:rPr>
        <w:t xml:space="preserve"> ما أنت أعلم به من شؤوني وما يصدر مني، وما في قلبي.</w:t>
      </w:r>
    </w:p>
    <w:p w:rsidR="00CD55B2" w:rsidRPr="00C97DB4" w:rsidRDefault="00CD55B2" w:rsidP="005A2163">
      <w:pPr>
        <w:spacing w:before="120"/>
        <w:ind w:firstLine="397"/>
        <w:jc w:val="both"/>
      </w:pPr>
      <w:r w:rsidRPr="00C97DB4">
        <w:rPr>
          <w:rtl/>
        </w:rPr>
        <w:t>{</w:t>
      </w:r>
      <w:r w:rsidRPr="00C97DB4">
        <w:rPr>
          <w:color w:val="006600"/>
          <w:rtl/>
        </w:rPr>
        <w:t>«أَنْتَ المُقَدِّمُ، وَأَنْتَ المُؤَخِّرُ، لا إِلَهَ إِلاَّ أَنْتَ»</w:t>
      </w:r>
      <w:r w:rsidRPr="00C97DB4">
        <w:rPr>
          <w:rtl/>
        </w:rPr>
        <w:t>}.</w:t>
      </w:r>
    </w:p>
    <w:p w:rsidR="00CD55B2" w:rsidRPr="00C97DB4" w:rsidRDefault="00CD55B2" w:rsidP="005A2163">
      <w:pPr>
        <w:spacing w:before="120"/>
        <w:ind w:firstLine="397"/>
        <w:jc w:val="both"/>
      </w:pPr>
      <w:r w:rsidRPr="00C97DB4">
        <w:rPr>
          <w:rtl/>
        </w:rPr>
        <w:t>يعني</w:t>
      </w:r>
      <w:r w:rsidR="00EB22D6" w:rsidRPr="00C97DB4">
        <w:rPr>
          <w:rFonts w:hint="cs"/>
          <w:rtl/>
        </w:rPr>
        <w:t>:</w:t>
      </w:r>
      <w:r w:rsidRPr="00C97DB4">
        <w:rPr>
          <w:rtl/>
        </w:rPr>
        <w:t xml:space="preserve"> أنتَ المتصرف بشؤون عبادك -سُبْحَانَه وتَعَالَى- فمن قدمه الله فقد كرَّمه، ومَن أخَّره فقد أهانه.</w:t>
      </w:r>
    </w:p>
    <w:p w:rsidR="00CD55B2" w:rsidRPr="00C97DB4" w:rsidRDefault="00CD55B2" w:rsidP="005A2163">
      <w:pPr>
        <w:spacing w:before="120"/>
        <w:ind w:firstLine="397"/>
        <w:jc w:val="both"/>
      </w:pPr>
      <w:r w:rsidRPr="00C97DB4">
        <w:rPr>
          <w:rtl/>
        </w:rPr>
        <w:t>{</w:t>
      </w:r>
      <w:r w:rsidRPr="00C97DB4">
        <w:rPr>
          <w:color w:val="006600"/>
          <w:rtl/>
        </w:rPr>
        <w:t>«وَلا حَوْلَ وَلا قُوَّةَ إِلاَّ بِكَ»</w:t>
      </w:r>
      <w:r w:rsidRPr="00C97DB4">
        <w:rPr>
          <w:rtl/>
        </w:rPr>
        <w:t>}.</w:t>
      </w:r>
    </w:p>
    <w:p w:rsidR="00CD55B2" w:rsidRPr="00C97DB4" w:rsidRDefault="00CD55B2" w:rsidP="005A2163">
      <w:pPr>
        <w:spacing w:before="120"/>
        <w:ind w:firstLine="397"/>
        <w:jc w:val="both"/>
        <w:rPr>
          <w:rtl/>
        </w:rPr>
      </w:pPr>
      <w:r w:rsidRPr="00C97DB4">
        <w:rPr>
          <w:rtl/>
        </w:rPr>
        <w:t>هذه الكلمة العظيمة "وَلا حَوْلَ وَلا قُوَّةَ إِلاَّ بالله" أي: لا تحوُّل من حالٍ إلى حالٍ إلا بإعانةِ الله -سُبْحَانَه وتَعَالَى.</w:t>
      </w:r>
    </w:p>
    <w:p w:rsidR="00EB22D6" w:rsidRPr="00C97DB4" w:rsidRDefault="00EB22D6" w:rsidP="005A2163">
      <w:pPr>
        <w:spacing w:before="120"/>
        <w:ind w:firstLine="397"/>
        <w:jc w:val="both"/>
      </w:pPr>
    </w:p>
    <w:p w:rsidR="00CD55B2" w:rsidRPr="00C97DB4" w:rsidRDefault="00CD55B2" w:rsidP="005A2163">
      <w:pPr>
        <w:spacing w:before="120"/>
        <w:ind w:firstLine="397"/>
        <w:jc w:val="both"/>
      </w:pPr>
      <w:r w:rsidRPr="00C97DB4">
        <w:rPr>
          <w:rtl/>
        </w:rPr>
        <w:t>{جزاكم الله عنَّ</w:t>
      </w:r>
      <w:r w:rsidR="00515285" w:rsidRPr="00C97DB4">
        <w:rPr>
          <w:rFonts w:hint="cs"/>
          <w:rtl/>
        </w:rPr>
        <w:t>ا</w:t>
      </w:r>
      <w:r w:rsidRPr="00C97DB4">
        <w:rPr>
          <w:rtl/>
        </w:rPr>
        <w:t xml:space="preserve"> وعن أمة الإسلام خير الجزاء على تفضلكم بشرحِ هذه المتون من كتاب "آداب المشي إلى الصلاة".</w:t>
      </w:r>
    </w:p>
    <w:p w:rsidR="00CD55B2" w:rsidRDefault="00CD55B2" w:rsidP="005A2163">
      <w:pPr>
        <w:spacing w:before="120"/>
        <w:ind w:firstLine="397"/>
        <w:jc w:val="both"/>
      </w:pPr>
      <w:r w:rsidRPr="00C97DB4">
        <w:rPr>
          <w:rtl/>
        </w:rPr>
        <w:t>شكرًا لفريق العمل الذي سجَّلَ هذا للقاء، وشكرًا لكم جميعًا على المتابعة والمراسلة في هذا البرنامج، يتجدد اللقاء في د</w:t>
      </w:r>
      <w:r w:rsidR="00515285" w:rsidRPr="00C97DB4">
        <w:rPr>
          <w:rFonts w:hint="cs"/>
          <w:rtl/>
        </w:rPr>
        <w:t>ُ</w:t>
      </w:r>
      <w:r w:rsidRPr="00C97DB4">
        <w:rPr>
          <w:rtl/>
        </w:rPr>
        <w:t>روسٍ قادمة</w:t>
      </w:r>
      <w:r w:rsidR="00515285" w:rsidRPr="00C97DB4">
        <w:rPr>
          <w:rFonts w:hint="cs"/>
          <w:rtl/>
        </w:rPr>
        <w:t>ٍ</w:t>
      </w:r>
      <w:r w:rsidRPr="00C97DB4">
        <w:rPr>
          <w:rtl/>
        </w:rPr>
        <w:t xml:space="preserve"> مع سماحة العلامة الشيخ صالح الفوزان، والسلام عليكم ورحمة الله وبركاته}.</w:t>
      </w:r>
      <w:bookmarkStart w:id="0" w:name="_GoBack"/>
      <w:bookmarkEnd w:id="0"/>
    </w:p>
    <w:p w:rsidR="00C656CF" w:rsidRPr="00CD55B2" w:rsidRDefault="00C656CF" w:rsidP="005A2163">
      <w:pPr>
        <w:spacing w:before="120"/>
        <w:ind w:firstLine="397"/>
        <w:jc w:val="both"/>
      </w:pPr>
    </w:p>
    <w:sectPr w:rsidR="00C656CF" w:rsidRPr="00CD55B2" w:rsidSect="00AD19DA">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A99" w:rsidRDefault="00FF1A99" w:rsidP="0058656B">
      <w:r>
        <w:separator/>
      </w:r>
    </w:p>
  </w:endnote>
  <w:endnote w:type="continuationSeparator" w:id="0">
    <w:p w:rsidR="00FF1A99" w:rsidRDefault="00FF1A99" w:rsidP="0058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51409154"/>
      <w:docPartObj>
        <w:docPartGallery w:val="Page Numbers (Bottom of Page)"/>
        <w:docPartUnique/>
      </w:docPartObj>
    </w:sdtPr>
    <w:sdtEndPr/>
    <w:sdtContent>
      <w:p w:rsidR="00AD19DA" w:rsidRDefault="00AD19DA">
        <w:pPr>
          <w:pStyle w:val="Footer"/>
          <w:jc w:val="center"/>
        </w:pPr>
        <w:r>
          <w:fldChar w:fldCharType="begin"/>
        </w:r>
        <w:r>
          <w:instrText xml:space="preserve"> PAGE   \* MERGEFORMAT </w:instrText>
        </w:r>
        <w:r>
          <w:fldChar w:fldCharType="separate"/>
        </w:r>
        <w:r w:rsidR="00253631">
          <w:rPr>
            <w:noProof/>
            <w:rtl/>
          </w:rPr>
          <w:t>3</w:t>
        </w:r>
        <w:r>
          <w:rPr>
            <w:noProof/>
          </w:rPr>
          <w:fldChar w:fldCharType="end"/>
        </w:r>
      </w:p>
    </w:sdtContent>
  </w:sdt>
  <w:p w:rsidR="00AD19DA" w:rsidRDefault="00AD1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A99" w:rsidRDefault="00FF1A99" w:rsidP="0058656B">
      <w:r>
        <w:separator/>
      </w:r>
    </w:p>
  </w:footnote>
  <w:footnote w:type="continuationSeparator" w:id="0">
    <w:p w:rsidR="00FF1A99" w:rsidRDefault="00FF1A99" w:rsidP="0058656B">
      <w:r>
        <w:continuationSeparator/>
      </w:r>
    </w:p>
  </w:footnote>
  <w:footnote w:id="1">
    <w:p w:rsidR="0058656B" w:rsidRDefault="0058656B">
      <w:pPr>
        <w:pStyle w:val="FootnoteText"/>
      </w:pPr>
      <w:r>
        <w:rPr>
          <w:rStyle w:val="FootnoteReference"/>
        </w:rPr>
        <w:footnoteRef/>
      </w:r>
      <w:r>
        <w:rPr>
          <w:rtl/>
        </w:rPr>
        <w:t xml:space="preserve"> </w:t>
      </w:r>
      <w:r w:rsidR="00AF4465">
        <w:rPr>
          <w:rFonts w:hint="cs"/>
          <w:rtl/>
        </w:rPr>
        <w:t>رواه الترمذي (</w:t>
      </w:r>
      <w:r w:rsidR="00AF4465" w:rsidRPr="00AF4465">
        <w:rPr>
          <w:rtl/>
        </w:rPr>
        <w:t>3585</w:t>
      </w:r>
      <w:r w:rsidR="00AF4465">
        <w:rPr>
          <w:rFonts w:hint="cs"/>
          <w:rtl/>
        </w:rPr>
        <w:t>) وحسنه الألباني في السلسلة الصحيحة (1503)</w:t>
      </w:r>
    </w:p>
  </w:footnote>
  <w:footnote w:id="2">
    <w:p w:rsidR="002D5C23" w:rsidRDefault="002D5C23">
      <w:pPr>
        <w:pStyle w:val="FootnoteText"/>
        <w:rPr>
          <w:rtl/>
        </w:rPr>
      </w:pPr>
      <w:r>
        <w:rPr>
          <w:rStyle w:val="FootnoteReference"/>
        </w:rPr>
        <w:footnoteRef/>
      </w:r>
      <w:r>
        <w:rPr>
          <w:rtl/>
        </w:rPr>
        <w:t xml:space="preserve"> </w:t>
      </w:r>
      <w:r w:rsidR="007B3B56" w:rsidRPr="007B3B56">
        <w:rPr>
          <w:rtl/>
        </w:rPr>
        <w:t>رواه الإمام أحمد (7513) والنسائي في " السنن الكبرى " (3027) عَنْ أَبِي هُرَيْرَةَ</w:t>
      </w:r>
    </w:p>
  </w:footnote>
  <w:footnote w:id="3">
    <w:p w:rsidR="002D5C23" w:rsidRPr="00005AA3" w:rsidRDefault="002D5C23" w:rsidP="00005AA3">
      <w:pPr>
        <w:rPr>
          <w:sz w:val="20"/>
          <w:szCs w:val="20"/>
        </w:rPr>
      </w:pPr>
      <w:r w:rsidRPr="00005AA3">
        <w:rPr>
          <w:rStyle w:val="FootnoteReference"/>
          <w:sz w:val="20"/>
          <w:szCs w:val="20"/>
        </w:rPr>
        <w:footnoteRef/>
      </w:r>
      <w:r w:rsidRPr="00005AA3">
        <w:rPr>
          <w:sz w:val="20"/>
          <w:szCs w:val="20"/>
          <w:rtl/>
        </w:rPr>
        <w:t xml:space="preserve"> </w:t>
      </w:r>
      <w:r w:rsidR="00005AA3" w:rsidRPr="00005AA3">
        <w:rPr>
          <w:sz w:val="20"/>
          <w:szCs w:val="20"/>
          <w:rtl/>
        </w:rPr>
        <w:t>أبوداود (776) ، والترمذي (243) عن عائشة</w:t>
      </w:r>
      <w:r w:rsidR="00005AA3" w:rsidRPr="00005AA3">
        <w:rPr>
          <w:rFonts w:hint="cs"/>
          <w:sz w:val="20"/>
          <w:szCs w:val="20"/>
          <w:rtl/>
        </w:rPr>
        <w:t xml:space="preserve"> </w:t>
      </w:r>
      <w:r w:rsidR="00005AA3" w:rsidRPr="00005AA3">
        <w:rPr>
          <w:sz w:val="20"/>
          <w:szCs w:val="20"/>
          <w:rtl/>
        </w:rPr>
        <w:t>وصححه الشيخ الألباني رحمه الله في " صحيح الجامع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CF7"/>
    <w:rsid w:val="00005AA3"/>
    <w:rsid w:val="0003521A"/>
    <w:rsid w:val="00054E67"/>
    <w:rsid w:val="00103CF7"/>
    <w:rsid w:val="001F3061"/>
    <w:rsid w:val="00253631"/>
    <w:rsid w:val="002D5C23"/>
    <w:rsid w:val="00336FDC"/>
    <w:rsid w:val="00515285"/>
    <w:rsid w:val="0058656B"/>
    <w:rsid w:val="005A2163"/>
    <w:rsid w:val="007B3B56"/>
    <w:rsid w:val="008A3C70"/>
    <w:rsid w:val="00993CBA"/>
    <w:rsid w:val="00997D91"/>
    <w:rsid w:val="00AC54D4"/>
    <w:rsid w:val="00AD19DA"/>
    <w:rsid w:val="00AF4465"/>
    <w:rsid w:val="00BB022F"/>
    <w:rsid w:val="00BF15E8"/>
    <w:rsid w:val="00C656CF"/>
    <w:rsid w:val="00C97DB4"/>
    <w:rsid w:val="00CB6840"/>
    <w:rsid w:val="00CD55B2"/>
    <w:rsid w:val="00EB16AE"/>
    <w:rsid w:val="00EB22D6"/>
    <w:rsid w:val="00F15C5B"/>
    <w:rsid w:val="00FF1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356E"/>
  <w15:docId w15:val="{AE18E494-E9F7-4064-B545-AFE614FE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656B"/>
    <w:rPr>
      <w:sz w:val="20"/>
      <w:szCs w:val="20"/>
    </w:rPr>
  </w:style>
  <w:style w:type="character" w:customStyle="1" w:styleId="FootnoteTextChar">
    <w:name w:val="Footnote Text Char"/>
    <w:basedOn w:val="DefaultParagraphFont"/>
    <w:link w:val="FootnoteText"/>
    <w:uiPriority w:val="99"/>
    <w:semiHidden/>
    <w:rsid w:val="0058656B"/>
    <w:rPr>
      <w:rFonts w:ascii="Traditional Arabic" w:hAnsi="Traditional Arabic" w:cs="Traditional Arabic"/>
    </w:rPr>
  </w:style>
  <w:style w:type="character" w:styleId="FootnoteReference">
    <w:name w:val="footnote reference"/>
    <w:basedOn w:val="DefaultParagraphFont"/>
    <w:uiPriority w:val="99"/>
    <w:semiHidden/>
    <w:unhideWhenUsed/>
    <w:rsid w:val="0058656B"/>
    <w:rPr>
      <w:vertAlign w:val="superscript"/>
    </w:rPr>
  </w:style>
  <w:style w:type="paragraph" w:styleId="Header">
    <w:name w:val="header"/>
    <w:basedOn w:val="Normal"/>
    <w:link w:val="HeaderChar"/>
    <w:uiPriority w:val="99"/>
    <w:unhideWhenUsed/>
    <w:rsid w:val="00AD19DA"/>
    <w:pPr>
      <w:tabs>
        <w:tab w:val="center" w:pos="4153"/>
        <w:tab w:val="right" w:pos="8306"/>
      </w:tabs>
    </w:pPr>
  </w:style>
  <w:style w:type="character" w:customStyle="1" w:styleId="HeaderChar">
    <w:name w:val="Header Char"/>
    <w:basedOn w:val="DefaultParagraphFont"/>
    <w:link w:val="Header"/>
    <w:uiPriority w:val="99"/>
    <w:rsid w:val="00AD19DA"/>
    <w:rPr>
      <w:rFonts w:ascii="Traditional Arabic" w:hAnsi="Traditional Arabic" w:cs="Traditional Arabic"/>
      <w:sz w:val="34"/>
      <w:szCs w:val="34"/>
    </w:rPr>
  </w:style>
  <w:style w:type="paragraph" w:styleId="Footer">
    <w:name w:val="footer"/>
    <w:basedOn w:val="Normal"/>
    <w:link w:val="FooterChar"/>
    <w:uiPriority w:val="99"/>
    <w:unhideWhenUsed/>
    <w:rsid w:val="00AD19DA"/>
    <w:pPr>
      <w:tabs>
        <w:tab w:val="center" w:pos="4153"/>
        <w:tab w:val="right" w:pos="8306"/>
      </w:tabs>
    </w:pPr>
  </w:style>
  <w:style w:type="character" w:customStyle="1" w:styleId="FooterChar">
    <w:name w:val="Footer Char"/>
    <w:basedOn w:val="DefaultParagraphFont"/>
    <w:link w:val="Footer"/>
    <w:uiPriority w:val="99"/>
    <w:rsid w:val="00AD19DA"/>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4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164B-205E-4D4D-B75D-A6E5F277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14</cp:revision>
  <dcterms:created xsi:type="dcterms:W3CDTF">2018-11-18T18:58:00Z</dcterms:created>
  <dcterms:modified xsi:type="dcterms:W3CDTF">2018-11-19T07:19:00Z</dcterms:modified>
</cp:coreProperties>
</file>