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F56" w:rsidRPr="00C7787C" w:rsidRDefault="00551F56" w:rsidP="00551F56">
      <w:pPr>
        <w:ind w:firstLine="509"/>
        <w:jc w:val="center"/>
        <w:rPr>
          <w:b/>
          <w:bCs/>
          <w:color w:val="FF0000"/>
          <w:sz w:val="44"/>
          <w:szCs w:val="44"/>
        </w:rPr>
      </w:pPr>
      <w:r w:rsidRPr="00C7787C">
        <w:rPr>
          <w:rFonts w:hint="cs"/>
          <w:b/>
          <w:bCs/>
          <w:color w:val="FF0000"/>
          <w:sz w:val="44"/>
          <w:szCs w:val="44"/>
          <w:rtl/>
        </w:rPr>
        <w:t>المحرر في الحديث (المستوى الثالث (3))</w:t>
      </w:r>
    </w:p>
    <w:p w:rsidR="00551F56" w:rsidRPr="00C7787C" w:rsidRDefault="00551F56" w:rsidP="00551F56">
      <w:pPr>
        <w:ind w:firstLine="509"/>
        <w:jc w:val="center"/>
        <w:rPr>
          <w:b/>
          <w:bCs/>
          <w:color w:val="0000CC"/>
          <w:sz w:val="44"/>
          <w:szCs w:val="44"/>
          <w:rtl/>
        </w:rPr>
      </w:pPr>
      <w:r w:rsidRPr="00C7787C">
        <w:rPr>
          <w:rFonts w:hint="cs"/>
          <w:b/>
          <w:bCs/>
          <w:color w:val="0000CC"/>
          <w:sz w:val="44"/>
          <w:szCs w:val="44"/>
          <w:rtl/>
        </w:rPr>
        <w:t>الد</w:t>
      </w:r>
      <w:r w:rsidR="00D71AEB" w:rsidRPr="00C7787C">
        <w:rPr>
          <w:rFonts w:hint="cs"/>
          <w:b/>
          <w:bCs/>
          <w:color w:val="0000CC"/>
          <w:sz w:val="44"/>
          <w:szCs w:val="44"/>
          <w:rtl/>
        </w:rPr>
        <w:t>َّ</w:t>
      </w:r>
      <w:r w:rsidRPr="00C7787C">
        <w:rPr>
          <w:rFonts w:hint="cs"/>
          <w:b/>
          <w:bCs/>
          <w:color w:val="0000CC"/>
          <w:sz w:val="44"/>
          <w:szCs w:val="44"/>
          <w:rtl/>
        </w:rPr>
        <w:t>رس</w:t>
      </w:r>
      <w:r w:rsidR="00D71AEB" w:rsidRPr="00C7787C">
        <w:rPr>
          <w:rFonts w:hint="cs"/>
          <w:b/>
          <w:bCs/>
          <w:color w:val="0000CC"/>
          <w:sz w:val="44"/>
          <w:szCs w:val="44"/>
          <w:rtl/>
        </w:rPr>
        <w:t>ُ</w:t>
      </w:r>
      <w:r w:rsidRPr="00C7787C">
        <w:rPr>
          <w:rFonts w:hint="cs"/>
          <w:b/>
          <w:bCs/>
          <w:color w:val="0000CC"/>
          <w:sz w:val="44"/>
          <w:szCs w:val="44"/>
          <w:rtl/>
        </w:rPr>
        <w:t xml:space="preserve"> الر</w:t>
      </w:r>
      <w:r w:rsidR="00D71AEB" w:rsidRPr="00C7787C">
        <w:rPr>
          <w:rFonts w:hint="cs"/>
          <w:b/>
          <w:bCs/>
          <w:color w:val="0000CC"/>
          <w:sz w:val="44"/>
          <w:szCs w:val="44"/>
          <w:rtl/>
        </w:rPr>
        <w:t>َّ</w:t>
      </w:r>
      <w:r w:rsidRPr="00C7787C">
        <w:rPr>
          <w:rFonts w:hint="cs"/>
          <w:b/>
          <w:bCs/>
          <w:color w:val="0000CC"/>
          <w:sz w:val="44"/>
          <w:szCs w:val="44"/>
          <w:rtl/>
        </w:rPr>
        <w:t>اب</w:t>
      </w:r>
      <w:r w:rsidR="00D71AEB" w:rsidRPr="00C7787C">
        <w:rPr>
          <w:rFonts w:hint="cs"/>
          <w:b/>
          <w:bCs/>
          <w:color w:val="0000CC"/>
          <w:sz w:val="44"/>
          <w:szCs w:val="44"/>
          <w:rtl/>
        </w:rPr>
        <w:t>ِ</w:t>
      </w:r>
      <w:r w:rsidRPr="00C7787C">
        <w:rPr>
          <w:rFonts w:hint="cs"/>
          <w:b/>
          <w:bCs/>
          <w:color w:val="0000CC"/>
          <w:sz w:val="44"/>
          <w:szCs w:val="44"/>
          <w:rtl/>
        </w:rPr>
        <w:t>ع</w:t>
      </w:r>
      <w:r w:rsidR="00D71AEB" w:rsidRPr="00C7787C">
        <w:rPr>
          <w:rFonts w:hint="cs"/>
          <w:b/>
          <w:bCs/>
          <w:color w:val="0000CC"/>
          <w:sz w:val="44"/>
          <w:szCs w:val="44"/>
          <w:rtl/>
        </w:rPr>
        <w:t>ُ</w:t>
      </w:r>
      <w:r w:rsidRPr="00C7787C">
        <w:rPr>
          <w:rFonts w:hint="cs"/>
          <w:b/>
          <w:bCs/>
          <w:color w:val="0000CC"/>
          <w:sz w:val="44"/>
          <w:szCs w:val="44"/>
          <w:rtl/>
        </w:rPr>
        <w:t xml:space="preserve"> (4)</w:t>
      </w:r>
    </w:p>
    <w:p w:rsidR="00551F56" w:rsidRPr="00C7787C" w:rsidRDefault="00551F56" w:rsidP="00D71AEB">
      <w:pPr>
        <w:jc w:val="right"/>
        <w:rPr>
          <w:rtl/>
        </w:rPr>
      </w:pPr>
      <w:r w:rsidRPr="00C7787C">
        <w:rPr>
          <w:b/>
          <w:bCs/>
          <w:color w:val="006600"/>
          <w:sz w:val="24"/>
          <w:szCs w:val="24"/>
          <w:rtl/>
        </w:rPr>
        <w:t xml:space="preserve">معالي الشيخ/ د. سعد </w:t>
      </w:r>
      <w:r w:rsidR="00D71AEB" w:rsidRPr="00C7787C">
        <w:rPr>
          <w:rFonts w:hint="cs"/>
          <w:b/>
          <w:bCs/>
          <w:color w:val="006600"/>
          <w:sz w:val="24"/>
          <w:szCs w:val="24"/>
          <w:rtl/>
        </w:rPr>
        <w:t xml:space="preserve">بن ناصر </w:t>
      </w:r>
      <w:r w:rsidRPr="00C7787C">
        <w:rPr>
          <w:b/>
          <w:bCs/>
          <w:color w:val="006600"/>
          <w:sz w:val="24"/>
          <w:szCs w:val="24"/>
          <w:rtl/>
        </w:rPr>
        <w:t>الشثري</w:t>
      </w:r>
    </w:p>
    <w:p w:rsidR="0038461D" w:rsidRPr="00C7787C" w:rsidRDefault="0038461D" w:rsidP="00D71AEB">
      <w:pPr>
        <w:spacing w:before="120"/>
        <w:ind w:firstLine="397"/>
        <w:jc w:val="lowKashida"/>
      </w:pPr>
      <w:r w:rsidRPr="00C7787C">
        <w:rPr>
          <w:rtl/>
        </w:rPr>
        <w:t>بسم الله الرحمن الرحيم.</w:t>
      </w:r>
    </w:p>
    <w:p w:rsidR="0038461D" w:rsidRPr="00C7787C" w:rsidRDefault="0038461D" w:rsidP="00D71AEB">
      <w:pPr>
        <w:spacing w:before="120"/>
        <w:ind w:firstLine="397"/>
        <w:jc w:val="lowKashida"/>
      </w:pPr>
      <w:r w:rsidRPr="00C7787C">
        <w:rPr>
          <w:rtl/>
        </w:rPr>
        <w:t>السلام عليكم ورحمة الله وبركاته.</w:t>
      </w:r>
    </w:p>
    <w:p w:rsidR="0038461D" w:rsidRPr="00C7787C" w:rsidRDefault="0038461D" w:rsidP="00D71AEB">
      <w:pPr>
        <w:spacing w:before="120"/>
        <w:ind w:firstLine="397"/>
        <w:jc w:val="lowKashida"/>
      </w:pPr>
      <w:r w:rsidRPr="00C7787C">
        <w:rPr>
          <w:rtl/>
        </w:rPr>
        <w:t>أ</w:t>
      </w:r>
      <w:r w:rsidR="00D71AEB" w:rsidRPr="00C7787C">
        <w:rPr>
          <w:rFonts w:hint="cs"/>
          <w:rtl/>
        </w:rPr>
        <w:t>ُ</w:t>
      </w:r>
      <w:r w:rsidRPr="00C7787C">
        <w:rPr>
          <w:rtl/>
        </w:rPr>
        <w:t>رحب بكم إخواني وأخواتي المشاهدين الأعزاء في حلقة جديدة من حلقات البناء العلمي، وكما لا أنسى أن أرحب باسمي واسمكم جميعًا بمعالي الشيخ الدكتور/ سعد بن ناصر الشثري، أهلا ومرحبًا بكم}.</w:t>
      </w:r>
    </w:p>
    <w:p w:rsidR="0038461D" w:rsidRPr="00C7787C" w:rsidRDefault="0038461D" w:rsidP="00D71AEB">
      <w:pPr>
        <w:spacing w:before="120"/>
        <w:ind w:firstLine="397"/>
        <w:jc w:val="lowKashida"/>
      </w:pPr>
      <w:r w:rsidRPr="00C7787C">
        <w:rPr>
          <w:rtl/>
        </w:rPr>
        <w:t>حي</w:t>
      </w:r>
      <w:r w:rsidR="00D71AEB" w:rsidRPr="00C7787C">
        <w:rPr>
          <w:rFonts w:hint="cs"/>
          <w:rtl/>
        </w:rPr>
        <w:t>َّ</w:t>
      </w:r>
      <w:r w:rsidRPr="00C7787C">
        <w:rPr>
          <w:rtl/>
        </w:rPr>
        <w:t>اك الله، وأهل</w:t>
      </w:r>
      <w:r w:rsidR="00D71AEB" w:rsidRPr="00C7787C">
        <w:rPr>
          <w:rFonts w:hint="cs"/>
          <w:rtl/>
        </w:rPr>
        <w:t>اً</w:t>
      </w:r>
      <w:r w:rsidRPr="00C7787C">
        <w:rPr>
          <w:rtl/>
        </w:rPr>
        <w:t xml:space="preserve"> وسهلًا، أرحب بك، وأرحب بأحبتي ممن يشاهد هذا اللقاء، رزقهم الله علمًا نافعًا وعملًا صالحًا، ونية خالصة، وهيأ لهم من أمورهم رشدًا.</w:t>
      </w:r>
    </w:p>
    <w:p w:rsidR="0038461D" w:rsidRPr="00C7787C" w:rsidRDefault="0038461D" w:rsidP="00D71AEB">
      <w:pPr>
        <w:spacing w:before="120"/>
        <w:ind w:firstLine="397"/>
        <w:jc w:val="lowKashida"/>
      </w:pPr>
      <w:r w:rsidRPr="00C7787C">
        <w:rPr>
          <w:rtl/>
        </w:rPr>
        <w:t>{ابتدأنا في الحلقة الماضي بحديث جابر في صفة الحج، ولعلنا -إن شاء الله- في هذه الحلقة نختم الحديث.</w:t>
      </w:r>
    </w:p>
    <w:p w:rsidR="0038461D" w:rsidRPr="00C7787C" w:rsidRDefault="0038461D" w:rsidP="00D71AEB">
      <w:pPr>
        <w:spacing w:before="120"/>
        <w:ind w:firstLine="397"/>
        <w:jc w:val="lowKashida"/>
      </w:pPr>
      <w:r w:rsidRPr="00C7787C">
        <w:rPr>
          <w:rtl/>
        </w:rPr>
        <w:t xml:space="preserve">توقفنا عند قول جابر: </w:t>
      </w:r>
      <w:r w:rsidRPr="00C7787C">
        <w:rPr>
          <w:color w:val="0000CC"/>
          <w:rtl/>
        </w:rPr>
        <w:t>(وَقَدِمَ عَلِيٌّ -رَضِيَ اللهُ عَنْهُ- مِنَ الْيَمَنِ)</w:t>
      </w:r>
      <w:r w:rsidRPr="00C7787C">
        <w:rPr>
          <w:rtl/>
        </w:rPr>
        <w:t>}.</w:t>
      </w:r>
    </w:p>
    <w:p w:rsidR="0038461D" w:rsidRPr="00C7787C" w:rsidRDefault="0038461D" w:rsidP="00D71AEB">
      <w:pPr>
        <w:spacing w:before="120"/>
        <w:ind w:firstLine="397"/>
        <w:jc w:val="lowKashida"/>
      </w:pPr>
      <w:r w:rsidRPr="00C7787C">
        <w:rPr>
          <w:rtl/>
        </w:rPr>
        <w:t>الحمد لله رب العالمين، والصلاة والسلام على أفضل الأنبياء والمرسلين، أما بعد:</w:t>
      </w:r>
    </w:p>
    <w:p w:rsidR="0038461D" w:rsidRPr="00C7787C" w:rsidRDefault="0038461D" w:rsidP="00D71AEB">
      <w:pPr>
        <w:spacing w:before="120"/>
        <w:ind w:firstLine="397"/>
        <w:jc w:val="lowKashida"/>
      </w:pPr>
      <w:r w:rsidRPr="00C7787C">
        <w:rPr>
          <w:rtl/>
        </w:rPr>
        <w:t xml:space="preserve">في حديث جابر قال: </w:t>
      </w:r>
      <w:r w:rsidRPr="00C7787C">
        <w:rPr>
          <w:color w:val="0000CC"/>
          <w:rtl/>
        </w:rPr>
        <w:t>(وَقَدِمَ عَلِيٌّ -رَضِيَ اللهُ عَنْهُ- مِنَ الْيَمَنِ)</w:t>
      </w:r>
      <w:r w:rsidR="00D71AEB" w:rsidRPr="00C7787C">
        <w:rPr>
          <w:rFonts w:hint="cs"/>
          <w:rtl/>
        </w:rPr>
        <w:t>؛</w:t>
      </w:r>
      <w:r w:rsidRPr="00C7787C">
        <w:rPr>
          <w:rtl/>
        </w:rPr>
        <w:t xml:space="preserve"> لأن</w:t>
      </w:r>
      <w:r w:rsidR="00D71AEB" w:rsidRPr="00C7787C">
        <w:rPr>
          <w:rFonts w:hint="cs"/>
          <w:rtl/>
        </w:rPr>
        <w:t>َّ</w:t>
      </w:r>
      <w:r w:rsidRPr="00C7787C">
        <w:rPr>
          <w:rtl/>
        </w:rPr>
        <w:t xml:space="preserve"> النبي -صلى الله عليه وسلم- قد أرسله إلى اليمن قاضيًا وم</w:t>
      </w:r>
      <w:r w:rsidR="00D71AEB" w:rsidRPr="00C7787C">
        <w:rPr>
          <w:rFonts w:hint="cs"/>
          <w:rtl/>
        </w:rPr>
        <w:t>ُ</w:t>
      </w:r>
      <w:r w:rsidRPr="00C7787C">
        <w:rPr>
          <w:rtl/>
        </w:rPr>
        <w:t>علمًا وم</w:t>
      </w:r>
      <w:r w:rsidR="00D71AEB" w:rsidRPr="00C7787C">
        <w:rPr>
          <w:rFonts w:hint="cs"/>
          <w:rtl/>
        </w:rPr>
        <w:t>ُ</w:t>
      </w:r>
      <w:r w:rsidRPr="00C7787C">
        <w:rPr>
          <w:rtl/>
        </w:rPr>
        <w:t>فتيًا.</w:t>
      </w:r>
    </w:p>
    <w:p w:rsidR="0038461D" w:rsidRPr="00C7787C" w:rsidRDefault="0038461D" w:rsidP="00D71AEB">
      <w:pPr>
        <w:spacing w:before="120"/>
        <w:ind w:firstLine="397"/>
        <w:jc w:val="lowKashida"/>
      </w:pPr>
      <w:r w:rsidRPr="00C7787C">
        <w:rPr>
          <w:rtl/>
        </w:rPr>
        <w:t xml:space="preserve">قال: </w:t>
      </w:r>
      <w:r w:rsidRPr="00C7787C">
        <w:rPr>
          <w:color w:val="0000CC"/>
          <w:rtl/>
        </w:rPr>
        <w:t>(بِبُدْنِ النَّبِيِّ -صَلَّى اللهُ عَلَيْهِ وَسَلَّمَ)</w:t>
      </w:r>
      <w:r w:rsidRPr="00C7787C">
        <w:rPr>
          <w:rtl/>
        </w:rPr>
        <w:t xml:space="preserve"> أي</w:t>
      </w:r>
      <w:r w:rsidR="00D71AEB" w:rsidRPr="00C7787C">
        <w:rPr>
          <w:rFonts w:hint="cs"/>
          <w:rtl/>
        </w:rPr>
        <w:t>:</w:t>
      </w:r>
      <w:r w:rsidRPr="00C7787C">
        <w:rPr>
          <w:rtl/>
        </w:rPr>
        <w:t xml:space="preserve"> ق</w:t>
      </w:r>
      <w:r w:rsidR="00D71AEB" w:rsidRPr="00C7787C">
        <w:rPr>
          <w:rFonts w:hint="cs"/>
          <w:rtl/>
        </w:rPr>
        <w:t>َ</w:t>
      </w:r>
      <w:r w:rsidRPr="00C7787C">
        <w:rPr>
          <w:rtl/>
        </w:rPr>
        <w:t>د</w:t>
      </w:r>
      <w:r w:rsidR="00D71AEB" w:rsidRPr="00C7787C">
        <w:rPr>
          <w:rFonts w:hint="cs"/>
          <w:rtl/>
        </w:rPr>
        <w:t>ِ</w:t>
      </w:r>
      <w:r w:rsidRPr="00C7787C">
        <w:rPr>
          <w:rtl/>
        </w:rPr>
        <w:t>م</w:t>
      </w:r>
      <w:r w:rsidR="00D71AEB" w:rsidRPr="00C7787C">
        <w:rPr>
          <w:rFonts w:hint="cs"/>
          <w:rtl/>
        </w:rPr>
        <w:t>َ</w:t>
      </w:r>
      <w:r w:rsidRPr="00C7787C">
        <w:rPr>
          <w:rtl/>
        </w:rPr>
        <w:t xml:space="preserve"> </w:t>
      </w:r>
      <w:r w:rsidR="00D71AEB" w:rsidRPr="00C7787C">
        <w:rPr>
          <w:rtl/>
        </w:rPr>
        <w:t xml:space="preserve">بِبُدْنِ النَّبِيِّ </w:t>
      </w:r>
      <w:r w:rsidRPr="00C7787C">
        <w:rPr>
          <w:rtl/>
        </w:rPr>
        <w:t>-صلى الله عليه وسلم- وهي جمع "بدنة" وهي ناقة الإبل، من أجل أن يُهدي الن</w:t>
      </w:r>
      <w:r w:rsidR="00D71AEB" w:rsidRPr="00C7787C">
        <w:rPr>
          <w:rFonts w:hint="cs"/>
          <w:rtl/>
        </w:rPr>
        <w:t>َّ</w:t>
      </w:r>
      <w:r w:rsidRPr="00C7787C">
        <w:rPr>
          <w:rtl/>
        </w:rPr>
        <w:t>بي -صلى الله عليه وسلم- هذه البدن في حجَّته.</w:t>
      </w:r>
    </w:p>
    <w:p w:rsidR="0038461D" w:rsidRPr="00C7787C" w:rsidRDefault="0038461D" w:rsidP="00D71AEB">
      <w:pPr>
        <w:spacing w:before="120"/>
        <w:ind w:firstLine="397"/>
        <w:jc w:val="lowKashida"/>
        <w:rPr>
          <w:rtl/>
        </w:rPr>
      </w:pPr>
      <w:r w:rsidRPr="00C7787C">
        <w:rPr>
          <w:rtl/>
        </w:rPr>
        <w:t>فلما قدم ذهب إلى زوجته فاطمة -رضي الله عنها- بنت الن</w:t>
      </w:r>
      <w:r w:rsidR="00D71AEB" w:rsidRPr="00C7787C">
        <w:rPr>
          <w:rFonts w:hint="cs"/>
          <w:rtl/>
        </w:rPr>
        <w:t>َّ</w:t>
      </w:r>
      <w:r w:rsidRPr="00C7787C">
        <w:rPr>
          <w:rtl/>
        </w:rPr>
        <w:t>بي -صلى الله عليه وسلم- وفاطمة لم ت</w:t>
      </w:r>
      <w:r w:rsidR="00D71AEB" w:rsidRPr="00C7787C">
        <w:rPr>
          <w:rFonts w:hint="cs"/>
          <w:rtl/>
        </w:rPr>
        <w:t>َ</w:t>
      </w:r>
      <w:r w:rsidRPr="00C7787C">
        <w:rPr>
          <w:rtl/>
        </w:rPr>
        <w:t>س</w:t>
      </w:r>
      <w:r w:rsidR="00D71AEB" w:rsidRPr="00C7787C">
        <w:rPr>
          <w:rFonts w:hint="cs"/>
          <w:rtl/>
        </w:rPr>
        <w:t>ُ</w:t>
      </w:r>
      <w:r w:rsidRPr="00C7787C">
        <w:rPr>
          <w:rtl/>
        </w:rPr>
        <w:t>ق الهدي</w:t>
      </w:r>
      <w:r w:rsidR="00D71AEB" w:rsidRPr="00C7787C">
        <w:rPr>
          <w:rFonts w:hint="cs"/>
          <w:rtl/>
        </w:rPr>
        <w:t>َ</w:t>
      </w:r>
      <w:r w:rsidRPr="00C7787C">
        <w:rPr>
          <w:rtl/>
        </w:rPr>
        <w:t>، وكانت تريد الحج، فلم</w:t>
      </w:r>
      <w:r w:rsidR="00D71AEB" w:rsidRPr="00C7787C">
        <w:rPr>
          <w:rFonts w:hint="cs"/>
          <w:rtl/>
        </w:rPr>
        <w:t>َّ</w:t>
      </w:r>
      <w:r w:rsidRPr="00C7787C">
        <w:rPr>
          <w:rtl/>
        </w:rPr>
        <w:t>ا طافت وسعت أ</w:t>
      </w:r>
      <w:r w:rsidR="00D71AEB" w:rsidRPr="00C7787C">
        <w:rPr>
          <w:rFonts w:hint="cs"/>
          <w:rtl/>
        </w:rPr>
        <w:t>َ</w:t>
      </w:r>
      <w:r w:rsidRPr="00C7787C">
        <w:rPr>
          <w:rtl/>
        </w:rPr>
        <w:t>م</w:t>
      </w:r>
      <w:r w:rsidR="00D71AEB" w:rsidRPr="00C7787C">
        <w:rPr>
          <w:rFonts w:hint="cs"/>
          <w:rtl/>
        </w:rPr>
        <w:t>َ</w:t>
      </w:r>
      <w:r w:rsidRPr="00C7787C">
        <w:rPr>
          <w:rtl/>
        </w:rPr>
        <w:t>ر</w:t>
      </w:r>
      <w:r w:rsidR="00D71AEB" w:rsidRPr="00C7787C">
        <w:rPr>
          <w:rFonts w:hint="cs"/>
          <w:rtl/>
        </w:rPr>
        <w:t>َ</w:t>
      </w:r>
      <w:r w:rsidRPr="00C7787C">
        <w:rPr>
          <w:rtl/>
        </w:rPr>
        <w:t>ها الن</w:t>
      </w:r>
      <w:r w:rsidR="00D71AEB" w:rsidRPr="00C7787C">
        <w:rPr>
          <w:rFonts w:hint="cs"/>
          <w:rtl/>
        </w:rPr>
        <w:t>َّ</w:t>
      </w:r>
      <w:r w:rsidRPr="00C7787C">
        <w:rPr>
          <w:rtl/>
        </w:rPr>
        <w:t>بي -صلى الله عليه وسلم- فيمن أمر من الن</w:t>
      </w:r>
      <w:r w:rsidR="00D71AEB" w:rsidRPr="00C7787C">
        <w:rPr>
          <w:rFonts w:hint="cs"/>
          <w:rtl/>
        </w:rPr>
        <w:t>َّ</w:t>
      </w:r>
      <w:r w:rsidRPr="00C7787C">
        <w:rPr>
          <w:rtl/>
        </w:rPr>
        <w:t xml:space="preserve">اس بقلب </w:t>
      </w:r>
      <w:r w:rsidR="00D71AEB" w:rsidRPr="00C7787C">
        <w:rPr>
          <w:rFonts w:hint="cs"/>
          <w:rtl/>
        </w:rPr>
        <w:t>ال</w:t>
      </w:r>
      <w:r w:rsidRPr="00C7787C">
        <w:rPr>
          <w:rtl/>
        </w:rPr>
        <w:t>ن</w:t>
      </w:r>
      <w:r w:rsidR="00D71AEB" w:rsidRPr="00C7787C">
        <w:rPr>
          <w:rFonts w:hint="cs"/>
          <w:rtl/>
        </w:rPr>
        <w:t>ُّ</w:t>
      </w:r>
      <w:r w:rsidRPr="00C7787C">
        <w:rPr>
          <w:rtl/>
        </w:rPr>
        <w:t>س</w:t>
      </w:r>
      <w:r w:rsidR="00D71AEB" w:rsidRPr="00C7787C">
        <w:rPr>
          <w:rFonts w:hint="cs"/>
          <w:rtl/>
        </w:rPr>
        <w:t>ُ</w:t>
      </w:r>
      <w:r w:rsidRPr="00C7787C">
        <w:rPr>
          <w:rtl/>
        </w:rPr>
        <w:t>ك من الإفراد إلى التَّمتُّع، وفي هذا دلالة على أنه يجوز قلب الن</w:t>
      </w:r>
      <w:r w:rsidR="00D71AEB" w:rsidRPr="00C7787C">
        <w:rPr>
          <w:rFonts w:hint="cs"/>
          <w:rtl/>
        </w:rPr>
        <w:t>ُّ</w:t>
      </w:r>
      <w:r w:rsidRPr="00C7787C">
        <w:rPr>
          <w:rtl/>
        </w:rPr>
        <w:t>سك من الإفراد إلى التَّمتع حتى بعد الس</w:t>
      </w:r>
      <w:r w:rsidR="00D71AEB" w:rsidRPr="00C7787C">
        <w:rPr>
          <w:rFonts w:hint="cs"/>
          <w:rtl/>
        </w:rPr>
        <w:t>َّ</w:t>
      </w:r>
      <w:r w:rsidRPr="00C7787C">
        <w:rPr>
          <w:rtl/>
        </w:rPr>
        <w:t>عي، وهو الأصح من أقوال أهل العلم.</w:t>
      </w:r>
    </w:p>
    <w:p w:rsidR="0038461D" w:rsidRPr="00C7787C" w:rsidRDefault="0038461D" w:rsidP="00D71AEB">
      <w:pPr>
        <w:spacing w:before="120"/>
        <w:ind w:firstLine="397"/>
        <w:jc w:val="lowKashida"/>
      </w:pPr>
      <w:r w:rsidRPr="00C7787C">
        <w:rPr>
          <w:rtl/>
        </w:rPr>
        <w:lastRenderedPageBreak/>
        <w:t>لما ق</w:t>
      </w:r>
      <w:r w:rsidR="00D71AEB" w:rsidRPr="00C7787C">
        <w:rPr>
          <w:rFonts w:hint="cs"/>
          <w:rtl/>
        </w:rPr>
        <w:t>َ</w:t>
      </w:r>
      <w:r w:rsidRPr="00C7787C">
        <w:rPr>
          <w:rtl/>
        </w:rPr>
        <w:t>د</w:t>
      </w:r>
      <w:r w:rsidR="00D71AEB" w:rsidRPr="00C7787C">
        <w:rPr>
          <w:rFonts w:hint="cs"/>
          <w:rtl/>
        </w:rPr>
        <w:t>ِ</w:t>
      </w:r>
      <w:r w:rsidRPr="00C7787C">
        <w:rPr>
          <w:rtl/>
        </w:rPr>
        <w:t>م</w:t>
      </w:r>
      <w:r w:rsidR="00D71AEB" w:rsidRPr="00C7787C">
        <w:rPr>
          <w:rFonts w:hint="cs"/>
          <w:rtl/>
        </w:rPr>
        <w:t>َ</w:t>
      </w:r>
      <w:r w:rsidRPr="00C7787C">
        <w:rPr>
          <w:rtl/>
        </w:rPr>
        <w:t xml:space="preserve"> ع</w:t>
      </w:r>
      <w:r w:rsidR="00D71AEB" w:rsidRPr="00C7787C">
        <w:rPr>
          <w:rFonts w:hint="cs"/>
          <w:rtl/>
        </w:rPr>
        <w:t>َ</w:t>
      </w:r>
      <w:r w:rsidRPr="00C7787C">
        <w:rPr>
          <w:rtl/>
        </w:rPr>
        <w:t>لي</w:t>
      </w:r>
      <w:r w:rsidR="00D71AEB" w:rsidRPr="00C7787C">
        <w:rPr>
          <w:rFonts w:hint="cs"/>
          <w:rtl/>
        </w:rPr>
        <w:t>ٌ</w:t>
      </w:r>
      <w:r w:rsidRPr="00C7787C">
        <w:rPr>
          <w:rtl/>
        </w:rPr>
        <w:t xml:space="preserve"> دخل على فاطمة، فوجدها قد تزينت وتعطَّرت، هي حلال، ولكنه يظنها أنها لازالت محرمة.</w:t>
      </w:r>
    </w:p>
    <w:p w:rsidR="0038461D" w:rsidRPr="00C7787C" w:rsidRDefault="0038461D" w:rsidP="00D71AEB">
      <w:pPr>
        <w:spacing w:before="120"/>
        <w:ind w:firstLine="397"/>
        <w:jc w:val="lowKashida"/>
      </w:pPr>
      <w:r w:rsidRPr="00C7787C">
        <w:rPr>
          <w:rtl/>
        </w:rPr>
        <w:t xml:space="preserve">قال: </w:t>
      </w:r>
      <w:r w:rsidRPr="00C7787C">
        <w:rPr>
          <w:color w:val="0000CC"/>
          <w:rtl/>
        </w:rPr>
        <w:t>(فَوَجَدَ فَاطِمَةَ رَضِيَ اللهُ عَنْهَا مِمَّنْ حَلَّ، وَلَبِسَتْ ثِيَابًا صَبِيْغ</w:t>
      </w:r>
      <w:r w:rsidR="007F42B6" w:rsidRPr="00C7787C">
        <w:rPr>
          <w:color w:val="0000CC"/>
          <w:rtl/>
        </w:rPr>
        <w:t>ً</w:t>
      </w:r>
      <w:r w:rsidRPr="00C7787C">
        <w:rPr>
          <w:color w:val="0000CC"/>
          <w:rtl/>
        </w:rPr>
        <w:t>ا واكْتَحَلَتْ)</w:t>
      </w:r>
      <w:r w:rsidRPr="00C7787C">
        <w:rPr>
          <w:rtl/>
        </w:rPr>
        <w:t>، فأنكر ذلك عليها، وفي هذا دلالة على أن</w:t>
      </w:r>
      <w:r w:rsidR="00D71AEB" w:rsidRPr="00C7787C">
        <w:rPr>
          <w:rFonts w:hint="cs"/>
          <w:rtl/>
        </w:rPr>
        <w:t>َّ</w:t>
      </w:r>
      <w:r w:rsidRPr="00C7787C">
        <w:rPr>
          <w:rtl/>
        </w:rPr>
        <w:t xml:space="preserve"> المرأة المُحرمة لا تكتحل، ولا تلبس الثياب الجميلة المصبوغة، وكذلك تجتنب الطيب حال الإحرام، فأنكر علي</w:t>
      </w:r>
      <w:r w:rsidR="00D71AEB" w:rsidRPr="00C7787C">
        <w:rPr>
          <w:rFonts w:hint="cs"/>
          <w:rtl/>
        </w:rPr>
        <w:t>ٌّ</w:t>
      </w:r>
      <w:r w:rsidRPr="00C7787C">
        <w:rPr>
          <w:rtl/>
        </w:rPr>
        <w:t xml:space="preserve"> ذلك عليها، وقال: كيف تفعلين هذا وأنتِ مُحرمة أتيتِ للحج</w:t>
      </w:r>
      <w:r w:rsidR="00D71AEB" w:rsidRPr="00C7787C">
        <w:rPr>
          <w:rFonts w:hint="cs"/>
          <w:rtl/>
        </w:rPr>
        <w:t>؟</w:t>
      </w:r>
      <w:r w:rsidRPr="00C7787C">
        <w:rPr>
          <w:rtl/>
        </w:rPr>
        <w:t>.</w:t>
      </w:r>
    </w:p>
    <w:p w:rsidR="0038461D" w:rsidRPr="00C7787C" w:rsidRDefault="0038461D" w:rsidP="00D71AEB">
      <w:pPr>
        <w:spacing w:before="120"/>
        <w:ind w:firstLine="397"/>
        <w:jc w:val="lowKashida"/>
        <w:rPr>
          <w:rtl/>
        </w:rPr>
      </w:pPr>
      <w:r w:rsidRPr="00C7787C">
        <w:rPr>
          <w:rtl/>
        </w:rPr>
        <w:t xml:space="preserve">قال: </w:t>
      </w:r>
      <w:r w:rsidRPr="00C7787C">
        <w:rPr>
          <w:color w:val="0000CC"/>
          <w:rtl/>
        </w:rPr>
        <w:t>(فَقَالَتْ: إِنَّ أَبي أَمَرَنِي بِهَذَا)</w:t>
      </w:r>
      <w:r w:rsidRPr="00C7787C">
        <w:rPr>
          <w:rtl/>
        </w:rPr>
        <w:t>، أي</w:t>
      </w:r>
      <w:r w:rsidR="00D71AEB" w:rsidRPr="00C7787C">
        <w:rPr>
          <w:rFonts w:hint="cs"/>
          <w:rtl/>
        </w:rPr>
        <w:t>:</w:t>
      </w:r>
      <w:r w:rsidRPr="00C7787C">
        <w:rPr>
          <w:rtl/>
        </w:rPr>
        <w:t xml:space="preserve"> أمرني بالحل، وفي هذا دلال</w:t>
      </w:r>
      <w:r w:rsidR="00D71AEB" w:rsidRPr="00C7787C">
        <w:rPr>
          <w:rFonts w:hint="cs"/>
          <w:rtl/>
        </w:rPr>
        <w:t>ة</w:t>
      </w:r>
      <w:r w:rsidRPr="00C7787C">
        <w:rPr>
          <w:rtl/>
        </w:rPr>
        <w:t xml:space="preserve"> على مشروعية انتقال مَن لم ي</w:t>
      </w:r>
      <w:r w:rsidR="00D71AEB" w:rsidRPr="00C7787C">
        <w:rPr>
          <w:rFonts w:hint="cs"/>
          <w:rtl/>
        </w:rPr>
        <w:t>َ</w:t>
      </w:r>
      <w:r w:rsidRPr="00C7787C">
        <w:rPr>
          <w:rtl/>
        </w:rPr>
        <w:t>س</w:t>
      </w:r>
      <w:r w:rsidR="00D71AEB" w:rsidRPr="00C7787C">
        <w:rPr>
          <w:rFonts w:hint="cs"/>
          <w:rtl/>
        </w:rPr>
        <w:t>ُ</w:t>
      </w:r>
      <w:r w:rsidRPr="00C7787C">
        <w:rPr>
          <w:rtl/>
        </w:rPr>
        <w:t>ق الهدي</w:t>
      </w:r>
      <w:r w:rsidR="00D71AEB" w:rsidRPr="00C7787C">
        <w:rPr>
          <w:rFonts w:hint="cs"/>
          <w:rtl/>
        </w:rPr>
        <w:t>َ</w:t>
      </w:r>
      <w:r w:rsidRPr="00C7787C">
        <w:rPr>
          <w:rtl/>
        </w:rPr>
        <w:t xml:space="preserve"> من الإفراد إلى التَّمتُّع.</w:t>
      </w:r>
    </w:p>
    <w:p w:rsidR="0038461D" w:rsidRPr="00C7787C" w:rsidRDefault="0038461D" w:rsidP="00D71AEB">
      <w:pPr>
        <w:spacing w:before="120"/>
        <w:ind w:firstLine="397"/>
        <w:jc w:val="lowKashida"/>
      </w:pPr>
      <w:r w:rsidRPr="00C7787C">
        <w:rPr>
          <w:rtl/>
        </w:rPr>
        <w:t>الظاهرية قالوا: قولها</w:t>
      </w:r>
      <w:r w:rsidR="00D71AEB" w:rsidRPr="00C7787C">
        <w:rPr>
          <w:rFonts w:hint="cs"/>
          <w:rtl/>
        </w:rPr>
        <w:t>:</w:t>
      </w:r>
      <w:r w:rsidRPr="00C7787C">
        <w:rPr>
          <w:rtl/>
        </w:rPr>
        <w:t xml:space="preserve"> "أمرني" دلَّ على الوجوب.</w:t>
      </w:r>
    </w:p>
    <w:p w:rsidR="0038461D" w:rsidRPr="00C7787C" w:rsidRDefault="0038461D" w:rsidP="00D71AEB">
      <w:pPr>
        <w:spacing w:before="120"/>
        <w:ind w:firstLine="397"/>
        <w:jc w:val="lowKashida"/>
      </w:pPr>
      <w:r w:rsidRPr="00C7787C">
        <w:rPr>
          <w:rtl/>
        </w:rPr>
        <w:t>والجمهور يصرفون هذا ويقولون: إن هذا خاص بالنبي -صلى الله عليه وسلم- كما في حديث أبي ذر -كما ذكرنا قبل. وبعضهم يستدل ببعض الآثار عن الصحابة وغيرهم.</w:t>
      </w:r>
    </w:p>
    <w:p w:rsidR="0038461D" w:rsidRPr="00C7787C" w:rsidRDefault="0038461D" w:rsidP="00D71AEB">
      <w:pPr>
        <w:spacing w:before="120"/>
        <w:ind w:firstLine="397"/>
        <w:jc w:val="lowKashida"/>
      </w:pPr>
      <w:r w:rsidRPr="00C7787C">
        <w:rPr>
          <w:rtl/>
        </w:rPr>
        <w:t xml:space="preserve">قال: قَالَ: </w:t>
      </w:r>
      <w:r w:rsidRPr="00C7787C">
        <w:rPr>
          <w:color w:val="0000CC"/>
          <w:rtl/>
        </w:rPr>
        <w:t>(فَكَانَ عَلِيٌّ يَقُول بِالعراقِ)</w:t>
      </w:r>
      <w:r w:rsidRPr="00C7787C">
        <w:rPr>
          <w:rtl/>
        </w:rPr>
        <w:t>، يعني</w:t>
      </w:r>
      <w:r w:rsidR="00D71AEB" w:rsidRPr="00C7787C">
        <w:rPr>
          <w:rFonts w:hint="cs"/>
          <w:rtl/>
        </w:rPr>
        <w:t>:</w:t>
      </w:r>
      <w:r w:rsidRPr="00C7787C">
        <w:rPr>
          <w:rtl/>
        </w:rPr>
        <w:t xml:space="preserve"> بعدما ذهب إلى العراق.</w:t>
      </w:r>
    </w:p>
    <w:p w:rsidR="0038461D" w:rsidRPr="00C7787C" w:rsidRDefault="0038461D" w:rsidP="00D71AEB">
      <w:pPr>
        <w:spacing w:before="120"/>
        <w:ind w:firstLine="397"/>
        <w:jc w:val="lowKashida"/>
      </w:pPr>
      <w:r w:rsidRPr="00C7787C">
        <w:rPr>
          <w:rtl/>
        </w:rPr>
        <w:t xml:space="preserve">قال: </w:t>
      </w:r>
      <w:r w:rsidRPr="00C7787C">
        <w:rPr>
          <w:color w:val="0000CC"/>
          <w:rtl/>
        </w:rPr>
        <w:t>(فَذَهَبْتُ إِلَى رَسُولِ اللهِ -صَلَّى اللهُ عَلَيْهِ وَسَلَّمَ- مُحَرِّش</w:t>
      </w:r>
      <w:r w:rsidR="007F42B6" w:rsidRPr="00C7787C">
        <w:rPr>
          <w:color w:val="0000CC"/>
          <w:rtl/>
        </w:rPr>
        <w:t>ً</w:t>
      </w:r>
      <w:r w:rsidRPr="00C7787C">
        <w:rPr>
          <w:color w:val="0000CC"/>
          <w:rtl/>
        </w:rPr>
        <w:t>ا عَلَى فَاطِمَةَ)</w:t>
      </w:r>
      <w:r w:rsidRPr="00C7787C">
        <w:rPr>
          <w:rtl/>
        </w:rPr>
        <w:t>، لماذا تحل وهي لم تقف بعرفة بعد</w:t>
      </w:r>
      <w:r w:rsidR="0070012C" w:rsidRPr="00C7787C">
        <w:rPr>
          <w:rFonts w:hint="cs"/>
          <w:rtl/>
        </w:rPr>
        <w:t>؟</w:t>
      </w:r>
      <w:r w:rsidRPr="00C7787C">
        <w:rPr>
          <w:rtl/>
        </w:rPr>
        <w:t>!</w:t>
      </w:r>
    </w:p>
    <w:p w:rsidR="0038461D" w:rsidRPr="00C7787C" w:rsidRDefault="0038461D" w:rsidP="00D71AEB">
      <w:pPr>
        <w:spacing w:before="120"/>
        <w:ind w:firstLine="397"/>
        <w:jc w:val="lowKashida"/>
      </w:pPr>
      <w:r w:rsidRPr="00C7787C">
        <w:rPr>
          <w:rtl/>
        </w:rPr>
        <w:t xml:space="preserve">قال: </w:t>
      </w:r>
      <w:r w:rsidRPr="00C7787C">
        <w:rPr>
          <w:color w:val="0000CC"/>
          <w:rtl/>
        </w:rPr>
        <w:t>(للَّذِي صَنَعَتْ، مُسْتَفْتِيًا لِرَسُولِ اللهِ -صَلَّى اللهُ عَلَيْهِ وَسَلَّمَ- فِيمَا ذَكَرَتْ عَنهُ)</w:t>
      </w:r>
      <w:r w:rsidRPr="00C7787C">
        <w:rPr>
          <w:rtl/>
        </w:rPr>
        <w:t>، م</w:t>
      </w:r>
      <w:r w:rsidR="0070012C" w:rsidRPr="00C7787C">
        <w:rPr>
          <w:rFonts w:hint="cs"/>
          <w:rtl/>
        </w:rPr>
        <w:t>ِ</w:t>
      </w:r>
      <w:r w:rsidRPr="00C7787C">
        <w:rPr>
          <w:rtl/>
        </w:rPr>
        <w:t>ن</w:t>
      </w:r>
      <w:r w:rsidR="0070012C" w:rsidRPr="00C7787C">
        <w:rPr>
          <w:rFonts w:hint="cs"/>
          <w:rtl/>
        </w:rPr>
        <w:t>ْ</w:t>
      </w:r>
      <w:r w:rsidRPr="00C7787C">
        <w:rPr>
          <w:rtl/>
        </w:rPr>
        <w:t xml:space="preserve"> أ</w:t>
      </w:r>
      <w:r w:rsidR="0070012C" w:rsidRPr="00C7787C">
        <w:rPr>
          <w:rFonts w:hint="cs"/>
          <w:rtl/>
        </w:rPr>
        <w:t>َ</w:t>
      </w:r>
      <w:r w:rsidRPr="00C7787C">
        <w:rPr>
          <w:rtl/>
        </w:rPr>
        <w:t>ن</w:t>
      </w:r>
      <w:r w:rsidR="0070012C" w:rsidRPr="00C7787C">
        <w:rPr>
          <w:rFonts w:hint="cs"/>
          <w:rtl/>
        </w:rPr>
        <w:t>َّ</w:t>
      </w:r>
      <w:r w:rsidRPr="00C7787C">
        <w:rPr>
          <w:rtl/>
        </w:rPr>
        <w:t>ه أ</w:t>
      </w:r>
      <w:r w:rsidR="0070012C" w:rsidRPr="00C7787C">
        <w:rPr>
          <w:rFonts w:hint="cs"/>
          <w:rtl/>
        </w:rPr>
        <w:t>َ</w:t>
      </w:r>
      <w:r w:rsidRPr="00C7787C">
        <w:rPr>
          <w:rtl/>
        </w:rPr>
        <w:t>م</w:t>
      </w:r>
      <w:r w:rsidR="0070012C" w:rsidRPr="00C7787C">
        <w:rPr>
          <w:rFonts w:hint="cs"/>
          <w:rtl/>
        </w:rPr>
        <w:t>َ</w:t>
      </w:r>
      <w:r w:rsidRPr="00C7787C">
        <w:rPr>
          <w:rtl/>
        </w:rPr>
        <w:t>ر</w:t>
      </w:r>
      <w:r w:rsidR="0070012C" w:rsidRPr="00C7787C">
        <w:rPr>
          <w:rFonts w:hint="cs"/>
          <w:rtl/>
        </w:rPr>
        <w:t>َ</w:t>
      </w:r>
      <w:r w:rsidRPr="00C7787C">
        <w:rPr>
          <w:rtl/>
        </w:rPr>
        <w:t>ها أن ت</w:t>
      </w:r>
      <w:r w:rsidR="0070012C" w:rsidRPr="00C7787C">
        <w:rPr>
          <w:rFonts w:hint="cs"/>
          <w:rtl/>
        </w:rPr>
        <w:t>َ</w:t>
      </w:r>
      <w:r w:rsidRPr="00C7787C">
        <w:rPr>
          <w:rtl/>
        </w:rPr>
        <w:t>قل</w:t>
      </w:r>
      <w:r w:rsidR="0070012C" w:rsidRPr="00C7787C">
        <w:rPr>
          <w:rFonts w:hint="cs"/>
          <w:rtl/>
        </w:rPr>
        <w:t>ِ</w:t>
      </w:r>
      <w:r w:rsidRPr="00C7787C">
        <w:rPr>
          <w:rtl/>
        </w:rPr>
        <w:t>ب</w:t>
      </w:r>
      <w:r w:rsidR="0070012C" w:rsidRPr="00C7787C">
        <w:rPr>
          <w:rFonts w:hint="cs"/>
          <w:rtl/>
        </w:rPr>
        <w:t>َ</w:t>
      </w:r>
      <w:r w:rsidRPr="00C7787C">
        <w:rPr>
          <w:rtl/>
        </w:rPr>
        <w:t xml:space="preserve"> ن</w:t>
      </w:r>
      <w:r w:rsidR="0070012C" w:rsidRPr="00C7787C">
        <w:rPr>
          <w:rFonts w:hint="cs"/>
          <w:rtl/>
        </w:rPr>
        <w:t>ُ</w:t>
      </w:r>
      <w:r w:rsidRPr="00C7787C">
        <w:rPr>
          <w:rtl/>
        </w:rPr>
        <w:t>س</w:t>
      </w:r>
      <w:r w:rsidR="0070012C" w:rsidRPr="00C7787C">
        <w:rPr>
          <w:rFonts w:hint="cs"/>
          <w:rtl/>
        </w:rPr>
        <w:t>ُ</w:t>
      </w:r>
      <w:r w:rsidRPr="00C7787C">
        <w:rPr>
          <w:rtl/>
        </w:rPr>
        <w:t>ك</w:t>
      </w:r>
      <w:r w:rsidR="0070012C" w:rsidRPr="00C7787C">
        <w:rPr>
          <w:rFonts w:hint="cs"/>
          <w:rtl/>
        </w:rPr>
        <w:t>َ</w:t>
      </w:r>
      <w:r w:rsidRPr="00C7787C">
        <w:rPr>
          <w:rtl/>
        </w:rPr>
        <w:t>ها م</w:t>
      </w:r>
      <w:r w:rsidR="0070012C" w:rsidRPr="00C7787C">
        <w:rPr>
          <w:rFonts w:hint="cs"/>
          <w:rtl/>
        </w:rPr>
        <w:t>ِ</w:t>
      </w:r>
      <w:r w:rsidRPr="00C7787C">
        <w:rPr>
          <w:rtl/>
        </w:rPr>
        <w:t>ن</w:t>
      </w:r>
      <w:r w:rsidR="0070012C" w:rsidRPr="00C7787C">
        <w:rPr>
          <w:rFonts w:hint="cs"/>
          <w:rtl/>
        </w:rPr>
        <w:t>َ</w:t>
      </w:r>
      <w:r w:rsidRPr="00C7787C">
        <w:rPr>
          <w:rtl/>
        </w:rPr>
        <w:t xml:space="preserve"> الإفراد إلى التَّمتُّع.</w:t>
      </w:r>
    </w:p>
    <w:p w:rsidR="0038461D" w:rsidRPr="00C7787C" w:rsidRDefault="0038461D" w:rsidP="00D71AEB">
      <w:pPr>
        <w:spacing w:before="120"/>
        <w:ind w:firstLine="397"/>
        <w:jc w:val="lowKashida"/>
      </w:pPr>
      <w:r w:rsidRPr="00C7787C">
        <w:rPr>
          <w:rtl/>
        </w:rPr>
        <w:t>قال علي</w:t>
      </w:r>
      <w:r w:rsidR="0070012C" w:rsidRPr="00C7787C">
        <w:rPr>
          <w:rFonts w:hint="cs"/>
          <w:rtl/>
        </w:rPr>
        <w:t>ٌّ</w:t>
      </w:r>
      <w:r w:rsidRPr="00C7787C">
        <w:rPr>
          <w:rtl/>
        </w:rPr>
        <w:t xml:space="preserve">: </w:t>
      </w:r>
      <w:r w:rsidRPr="00C7787C">
        <w:rPr>
          <w:color w:val="0000CC"/>
          <w:rtl/>
        </w:rPr>
        <w:t>(فَأَخْبَرْتُهُ أَنِّي أَنْكَرْتُ ذَلِكَ عَلَيْهَا</w:t>
      </w:r>
      <w:r w:rsidR="0070012C" w:rsidRPr="00C7787C">
        <w:rPr>
          <w:rFonts w:hint="cs"/>
          <w:color w:val="0000CC"/>
          <w:rtl/>
        </w:rPr>
        <w:t>،</w:t>
      </w:r>
      <w:r w:rsidRPr="00C7787C">
        <w:rPr>
          <w:color w:val="0000CC"/>
          <w:rtl/>
        </w:rPr>
        <w:t xml:space="preserve"> فَقَالَ: </w:t>
      </w:r>
      <w:r w:rsidRPr="00C7787C">
        <w:rPr>
          <w:color w:val="339933"/>
          <w:rtl/>
        </w:rPr>
        <w:t>«صَدَقَتْ</w:t>
      </w:r>
      <w:r w:rsidR="0070012C" w:rsidRPr="00C7787C">
        <w:rPr>
          <w:rFonts w:hint="cs"/>
          <w:color w:val="339933"/>
          <w:rtl/>
        </w:rPr>
        <w:t>،</w:t>
      </w:r>
      <w:r w:rsidRPr="00C7787C">
        <w:rPr>
          <w:color w:val="339933"/>
          <w:rtl/>
        </w:rPr>
        <w:t xml:space="preserve"> صَدَقَتْ»</w:t>
      </w:r>
      <w:r w:rsidRPr="00C7787C">
        <w:rPr>
          <w:color w:val="0000CC"/>
          <w:rtl/>
        </w:rPr>
        <w:t xml:space="preserve"> )</w:t>
      </w:r>
      <w:r w:rsidRPr="00C7787C">
        <w:rPr>
          <w:rtl/>
        </w:rPr>
        <w:t>، أي: صدقت في دعواها بأنه أمرها بقلب الن</w:t>
      </w:r>
      <w:r w:rsidR="0070012C" w:rsidRPr="00C7787C">
        <w:rPr>
          <w:rFonts w:hint="cs"/>
          <w:rtl/>
        </w:rPr>
        <w:t>ُّ</w:t>
      </w:r>
      <w:r w:rsidRPr="00C7787C">
        <w:rPr>
          <w:rtl/>
        </w:rPr>
        <w:t>سك من الإ</w:t>
      </w:r>
      <w:r w:rsidR="0070012C" w:rsidRPr="00C7787C">
        <w:rPr>
          <w:rFonts w:hint="cs"/>
          <w:rtl/>
        </w:rPr>
        <w:t>ف</w:t>
      </w:r>
      <w:r w:rsidRPr="00C7787C">
        <w:rPr>
          <w:rtl/>
        </w:rPr>
        <w:t>راد إلى التَّمتُّع.</w:t>
      </w:r>
    </w:p>
    <w:p w:rsidR="0038461D" w:rsidRPr="00C7787C" w:rsidRDefault="0038461D" w:rsidP="00D71AEB">
      <w:pPr>
        <w:spacing w:before="120"/>
        <w:ind w:firstLine="397"/>
        <w:jc w:val="lowKashida"/>
      </w:pPr>
      <w:r w:rsidRPr="00C7787C">
        <w:rPr>
          <w:rtl/>
        </w:rPr>
        <w:t>وخاطب الن</w:t>
      </w:r>
      <w:r w:rsidR="0070012C" w:rsidRPr="00C7787C">
        <w:rPr>
          <w:rFonts w:hint="cs"/>
          <w:rtl/>
        </w:rPr>
        <w:t>َّ</w:t>
      </w:r>
      <w:r w:rsidRPr="00C7787C">
        <w:rPr>
          <w:rtl/>
        </w:rPr>
        <w:t xml:space="preserve">بي -صلى الله عليه وسلم- عليًّا في موضوع آخر، فقال له: </w:t>
      </w:r>
      <w:r w:rsidRPr="00C7787C">
        <w:rPr>
          <w:color w:val="0000CC"/>
          <w:rtl/>
        </w:rPr>
        <w:t>«مَاذَا قُلْتَ حِينَ فَرَضْتَ الْحَجَّ؟»</w:t>
      </w:r>
      <w:r w:rsidRPr="00C7787C">
        <w:rPr>
          <w:rtl/>
        </w:rPr>
        <w:t>، يعني</w:t>
      </w:r>
      <w:r w:rsidR="0070012C" w:rsidRPr="00C7787C">
        <w:rPr>
          <w:rFonts w:hint="cs"/>
          <w:rtl/>
        </w:rPr>
        <w:t>:</w:t>
      </w:r>
      <w:r w:rsidRPr="00C7787C">
        <w:rPr>
          <w:rtl/>
        </w:rPr>
        <w:t xml:space="preserve"> هي قلبت الن</w:t>
      </w:r>
      <w:r w:rsidR="0070012C" w:rsidRPr="00C7787C">
        <w:rPr>
          <w:rFonts w:hint="cs"/>
          <w:rtl/>
        </w:rPr>
        <w:t>ُّ</w:t>
      </w:r>
      <w:r w:rsidRPr="00C7787C">
        <w:rPr>
          <w:rtl/>
        </w:rPr>
        <w:t>س</w:t>
      </w:r>
      <w:r w:rsidR="0070012C" w:rsidRPr="00C7787C">
        <w:rPr>
          <w:rFonts w:hint="cs"/>
          <w:rtl/>
        </w:rPr>
        <w:t>ُ</w:t>
      </w:r>
      <w:r w:rsidRPr="00C7787C">
        <w:rPr>
          <w:rtl/>
        </w:rPr>
        <w:t>ك من الإفراد إلى التمتع، لكن أنت يا علي ماذا نويت؟ هل نويت الإفراد أو الق</w:t>
      </w:r>
      <w:r w:rsidR="0070012C" w:rsidRPr="00C7787C">
        <w:rPr>
          <w:rFonts w:hint="cs"/>
          <w:rtl/>
        </w:rPr>
        <w:t>ِ</w:t>
      </w:r>
      <w:r w:rsidRPr="00C7787C">
        <w:rPr>
          <w:rtl/>
        </w:rPr>
        <w:t>ران أو التمتع؟ لأن الأنساك ثلاثة:</w:t>
      </w:r>
    </w:p>
    <w:p w:rsidR="0038461D" w:rsidRPr="00C7787C" w:rsidRDefault="0038461D" w:rsidP="00D71AEB">
      <w:pPr>
        <w:spacing w:before="120"/>
        <w:ind w:firstLine="397"/>
        <w:jc w:val="lowKashida"/>
      </w:pPr>
      <w:r w:rsidRPr="00C7787C">
        <w:rPr>
          <w:rtl/>
        </w:rPr>
        <w:t>- إفراد: وهو حج وحده.</w:t>
      </w:r>
    </w:p>
    <w:p w:rsidR="0038461D" w:rsidRPr="00C7787C" w:rsidRDefault="0038461D" w:rsidP="00D71AEB">
      <w:pPr>
        <w:spacing w:before="120"/>
        <w:ind w:firstLine="397"/>
        <w:jc w:val="lowKashida"/>
      </w:pPr>
      <w:r w:rsidRPr="00C7787C">
        <w:rPr>
          <w:rtl/>
        </w:rPr>
        <w:t>- وتمتع: وهو عمرة،</w:t>
      </w:r>
      <w:r w:rsidR="007F42B6" w:rsidRPr="00C7787C">
        <w:rPr>
          <w:rtl/>
        </w:rPr>
        <w:t xml:space="preserve"> </w:t>
      </w:r>
      <w:r w:rsidRPr="00C7787C">
        <w:rPr>
          <w:rtl/>
        </w:rPr>
        <w:t>ثم تحلل، ثم حج.</w:t>
      </w:r>
    </w:p>
    <w:p w:rsidR="0038461D" w:rsidRPr="00C7787C" w:rsidRDefault="0038461D" w:rsidP="00D71AEB">
      <w:pPr>
        <w:spacing w:before="120"/>
        <w:ind w:firstLine="397"/>
        <w:jc w:val="lowKashida"/>
      </w:pPr>
      <w:r w:rsidRPr="00C7787C">
        <w:rPr>
          <w:rtl/>
        </w:rPr>
        <w:t>- وقران: وهو جمع بين العمرة والحج في نسك واحد.</w:t>
      </w:r>
    </w:p>
    <w:p w:rsidR="0038461D" w:rsidRPr="00C7787C" w:rsidRDefault="0038461D" w:rsidP="00D71AEB">
      <w:pPr>
        <w:spacing w:before="120"/>
        <w:ind w:firstLine="397"/>
        <w:jc w:val="lowKashida"/>
      </w:pPr>
      <w:r w:rsidRPr="00C7787C">
        <w:rPr>
          <w:rtl/>
        </w:rPr>
        <w:lastRenderedPageBreak/>
        <w:t xml:space="preserve">فقال له النبي -صلى الله عليه وسلم: </w:t>
      </w:r>
      <w:r w:rsidRPr="00C7787C">
        <w:rPr>
          <w:color w:val="0000CC"/>
          <w:rtl/>
        </w:rPr>
        <w:t>«مَاذَا قُلْتَ؟»</w:t>
      </w:r>
      <w:r w:rsidRPr="00C7787C">
        <w:rPr>
          <w:rtl/>
        </w:rPr>
        <w:t>، أي: ما هو الن</w:t>
      </w:r>
      <w:r w:rsidR="0070012C" w:rsidRPr="00C7787C">
        <w:rPr>
          <w:rFonts w:hint="cs"/>
          <w:rtl/>
        </w:rPr>
        <w:t>ُّ</w:t>
      </w:r>
      <w:r w:rsidRPr="00C7787C">
        <w:rPr>
          <w:rtl/>
        </w:rPr>
        <w:t>س</w:t>
      </w:r>
      <w:r w:rsidR="0070012C" w:rsidRPr="00C7787C">
        <w:rPr>
          <w:rFonts w:hint="cs"/>
          <w:rtl/>
        </w:rPr>
        <w:t>ُ</w:t>
      </w:r>
      <w:r w:rsidRPr="00C7787C">
        <w:rPr>
          <w:rtl/>
        </w:rPr>
        <w:t>ك الذي اخترته.</w:t>
      </w:r>
    </w:p>
    <w:p w:rsidR="0070012C" w:rsidRPr="00C7787C" w:rsidRDefault="0038461D" w:rsidP="00C7787C">
      <w:pPr>
        <w:spacing w:before="120"/>
        <w:ind w:firstLine="397"/>
        <w:jc w:val="lowKashida"/>
      </w:pPr>
      <w:r w:rsidRPr="00C7787C">
        <w:rPr>
          <w:rtl/>
        </w:rPr>
        <w:t xml:space="preserve">قَالَ: </w:t>
      </w:r>
      <w:r w:rsidRPr="00C7787C">
        <w:rPr>
          <w:color w:val="0000CC"/>
          <w:rtl/>
        </w:rPr>
        <w:t>(قُلْتُ: اللَّهُمَّ إِنِّي أُهِلُّ بِمَا أُهِلَّ بِهِ رَسُولُ اللهِ -صَلَّى اللهُ عَلَيْهِ وَسَلَّمَ</w:t>
      </w:r>
      <w:r w:rsidR="00551F56" w:rsidRPr="00C7787C">
        <w:rPr>
          <w:color w:val="0000CC"/>
          <w:rtl/>
        </w:rPr>
        <w:t>)</w:t>
      </w:r>
      <w:r w:rsidRPr="00C7787C">
        <w:rPr>
          <w:rtl/>
        </w:rPr>
        <w:t>، فأخذ من هذا أن</w:t>
      </w:r>
      <w:r w:rsidR="0070012C" w:rsidRPr="00C7787C">
        <w:rPr>
          <w:rFonts w:hint="cs"/>
          <w:rtl/>
        </w:rPr>
        <w:t>َّ</w:t>
      </w:r>
      <w:r w:rsidRPr="00C7787C">
        <w:rPr>
          <w:rtl/>
        </w:rPr>
        <w:t xml:space="preserve"> ذكر نوع الن</w:t>
      </w:r>
      <w:r w:rsidR="0070012C" w:rsidRPr="00C7787C">
        <w:rPr>
          <w:rFonts w:hint="cs"/>
          <w:rtl/>
        </w:rPr>
        <w:t>ُّ</w:t>
      </w:r>
      <w:r w:rsidRPr="00C7787C">
        <w:rPr>
          <w:rtl/>
        </w:rPr>
        <w:t>س</w:t>
      </w:r>
      <w:r w:rsidR="0070012C" w:rsidRPr="00C7787C">
        <w:rPr>
          <w:rFonts w:hint="cs"/>
          <w:rtl/>
        </w:rPr>
        <w:t>ُ</w:t>
      </w:r>
      <w:r w:rsidRPr="00C7787C">
        <w:rPr>
          <w:rtl/>
        </w:rPr>
        <w:t>ك ليس شرطًا، فلو قال: أحرمتُ، أجزأ، ولو لبَّى مع لبس المخيط أجزأ، ثم بعد ذلك يختار من الأنساك ما يريد.</w:t>
      </w:r>
    </w:p>
    <w:p w:rsidR="0038461D" w:rsidRPr="00C7787C" w:rsidRDefault="0038461D" w:rsidP="00D71AEB">
      <w:pPr>
        <w:spacing w:before="120"/>
        <w:ind w:firstLine="397"/>
        <w:jc w:val="lowKashida"/>
      </w:pPr>
      <w:r w:rsidRPr="00C7787C">
        <w:rPr>
          <w:rtl/>
        </w:rPr>
        <w:t>وفي هذا أيضًا دلالة على أن</w:t>
      </w:r>
      <w:r w:rsidR="0070012C" w:rsidRPr="00C7787C">
        <w:rPr>
          <w:rFonts w:hint="cs"/>
          <w:rtl/>
        </w:rPr>
        <w:t>َّ</w:t>
      </w:r>
      <w:r w:rsidRPr="00C7787C">
        <w:rPr>
          <w:rtl/>
        </w:rPr>
        <w:t xml:space="preserve"> تعليق ن</w:t>
      </w:r>
      <w:r w:rsidR="0070012C" w:rsidRPr="00C7787C">
        <w:rPr>
          <w:rFonts w:hint="cs"/>
          <w:rtl/>
        </w:rPr>
        <w:t>ُ</w:t>
      </w:r>
      <w:r w:rsidRPr="00C7787C">
        <w:rPr>
          <w:rtl/>
        </w:rPr>
        <w:t>س</w:t>
      </w:r>
      <w:r w:rsidR="0070012C" w:rsidRPr="00C7787C">
        <w:rPr>
          <w:rFonts w:hint="cs"/>
          <w:rtl/>
        </w:rPr>
        <w:t>ُ</w:t>
      </w:r>
      <w:r w:rsidRPr="00C7787C">
        <w:rPr>
          <w:rtl/>
        </w:rPr>
        <w:t>ك الإنسان على ن</w:t>
      </w:r>
      <w:r w:rsidR="0070012C" w:rsidRPr="00C7787C">
        <w:rPr>
          <w:rFonts w:hint="cs"/>
          <w:rtl/>
        </w:rPr>
        <w:t>ُ</w:t>
      </w:r>
      <w:r w:rsidRPr="00C7787C">
        <w:rPr>
          <w:rtl/>
        </w:rPr>
        <w:t>س</w:t>
      </w:r>
      <w:r w:rsidR="0070012C" w:rsidRPr="00C7787C">
        <w:rPr>
          <w:rFonts w:hint="cs"/>
          <w:rtl/>
        </w:rPr>
        <w:t>ُ</w:t>
      </w:r>
      <w:r w:rsidRPr="00C7787C">
        <w:rPr>
          <w:rtl/>
        </w:rPr>
        <w:t>ك غيره جائز</w:t>
      </w:r>
      <w:r w:rsidR="0070012C" w:rsidRPr="00C7787C">
        <w:rPr>
          <w:rFonts w:hint="cs"/>
          <w:rtl/>
        </w:rPr>
        <w:t>؛</w:t>
      </w:r>
      <w:r w:rsidRPr="00C7787C">
        <w:rPr>
          <w:rtl/>
        </w:rPr>
        <w:t xml:space="preserve"> لأنه قال له: </w:t>
      </w:r>
      <w:r w:rsidRPr="00C7787C">
        <w:rPr>
          <w:color w:val="0000CC"/>
          <w:rtl/>
        </w:rPr>
        <w:t>(قُلْتُ: اللَّهُمَّ إِنِّي أُهِلُّ بِمَا أُهِلَّ بِهِ رَسُولُ اللهِ -صَلَّى اللهُ عَلَيْهِ وَسَلَّمَ</w:t>
      </w:r>
      <w:r w:rsidR="00551F56" w:rsidRPr="00C7787C">
        <w:rPr>
          <w:color w:val="0000CC"/>
          <w:rtl/>
        </w:rPr>
        <w:t>)</w:t>
      </w:r>
      <w:r w:rsidRPr="00C7787C">
        <w:rPr>
          <w:rtl/>
        </w:rPr>
        <w:t>.</w:t>
      </w:r>
    </w:p>
    <w:p w:rsidR="0038461D" w:rsidRPr="00C7787C" w:rsidRDefault="0038461D" w:rsidP="00D71AEB">
      <w:pPr>
        <w:spacing w:before="120"/>
        <w:ind w:firstLine="397"/>
        <w:jc w:val="lowKashida"/>
      </w:pPr>
      <w:r w:rsidRPr="00C7787C">
        <w:rPr>
          <w:rtl/>
        </w:rPr>
        <w:t xml:space="preserve">فقال النبي -صلى الله عليه وسلم: إني أهللت بإهلال لا تحلل معه، ولذا قال: </w:t>
      </w:r>
      <w:r w:rsidRPr="00C7787C">
        <w:rPr>
          <w:color w:val="0000CC"/>
          <w:rtl/>
        </w:rPr>
        <w:t>«فَإِنَّ مَعِيَ الْهَدْيَ فَلَا تَحِلَّ»</w:t>
      </w:r>
      <w:r w:rsidR="0070012C" w:rsidRPr="00C7787C">
        <w:rPr>
          <w:rFonts w:hint="cs"/>
          <w:rtl/>
        </w:rPr>
        <w:t>،</w:t>
      </w:r>
      <w:r w:rsidRPr="00C7787C">
        <w:rPr>
          <w:rtl/>
        </w:rPr>
        <w:t xml:space="preserve"> أي: ابقَ على إحرامك</w:t>
      </w:r>
      <w:r w:rsidR="0070012C" w:rsidRPr="00C7787C">
        <w:rPr>
          <w:rFonts w:hint="cs"/>
          <w:rtl/>
        </w:rPr>
        <w:t>؛</w:t>
      </w:r>
      <w:r w:rsidRPr="00C7787C">
        <w:rPr>
          <w:rtl/>
        </w:rPr>
        <w:t xml:space="preserve"> لأن</w:t>
      </w:r>
      <w:r w:rsidR="0070012C" w:rsidRPr="00C7787C">
        <w:rPr>
          <w:rFonts w:hint="cs"/>
          <w:rtl/>
        </w:rPr>
        <w:t>َّ</w:t>
      </w:r>
      <w:r w:rsidRPr="00C7787C">
        <w:rPr>
          <w:rtl/>
        </w:rPr>
        <w:t>ك أصبحت مثلي وقد س</w:t>
      </w:r>
      <w:r w:rsidR="0070012C" w:rsidRPr="00C7787C">
        <w:rPr>
          <w:rFonts w:hint="cs"/>
          <w:rtl/>
        </w:rPr>
        <w:t>ُ</w:t>
      </w:r>
      <w:r w:rsidRPr="00C7787C">
        <w:rPr>
          <w:rtl/>
        </w:rPr>
        <w:t>قت</w:t>
      </w:r>
      <w:r w:rsidR="0070012C" w:rsidRPr="00C7787C">
        <w:rPr>
          <w:rFonts w:hint="cs"/>
          <w:rtl/>
        </w:rPr>
        <w:t>َ</w:t>
      </w:r>
      <w:r w:rsidRPr="00C7787C">
        <w:rPr>
          <w:rtl/>
        </w:rPr>
        <w:t xml:space="preserve"> الهدي</w:t>
      </w:r>
      <w:r w:rsidR="0070012C" w:rsidRPr="00C7787C">
        <w:rPr>
          <w:rFonts w:hint="cs"/>
          <w:rtl/>
        </w:rPr>
        <w:t>َ</w:t>
      </w:r>
      <w:r w:rsidRPr="00C7787C">
        <w:rPr>
          <w:rtl/>
        </w:rPr>
        <w:t>.</w:t>
      </w:r>
    </w:p>
    <w:p w:rsidR="0038461D" w:rsidRPr="00C7787C" w:rsidRDefault="0038461D" w:rsidP="00D71AEB">
      <w:pPr>
        <w:spacing w:before="120"/>
        <w:ind w:firstLine="397"/>
        <w:jc w:val="lowKashida"/>
        <w:rPr>
          <w:rtl/>
        </w:rPr>
      </w:pPr>
      <w:r w:rsidRPr="00C7787C">
        <w:rPr>
          <w:rtl/>
        </w:rPr>
        <w:t>النبي -صلى الله عليه وسلم- على الصحيح أنه حجَّ قارنًا، والقارن بعد طوافه وسعيه لا يُقصر ويبقى على إحرامه حتى يأتي بالحج معه.</w:t>
      </w:r>
    </w:p>
    <w:p w:rsidR="0038461D" w:rsidRPr="00C7787C" w:rsidRDefault="0038461D" w:rsidP="00D71AEB">
      <w:pPr>
        <w:spacing w:before="120"/>
        <w:ind w:firstLine="397"/>
        <w:jc w:val="lowKashida"/>
      </w:pPr>
      <w:r w:rsidRPr="00C7787C">
        <w:rPr>
          <w:rtl/>
        </w:rPr>
        <w:t xml:space="preserve">قَالَ: </w:t>
      </w:r>
      <w:r w:rsidRPr="00C7787C">
        <w:rPr>
          <w:color w:val="0000CC"/>
          <w:rtl/>
        </w:rPr>
        <w:t>(وَكَانَ جمَاعَةُ الْهَدْيِ الَّذِي قَدِمَ بِهِ عَلَيٌّ مِنَ الْيَمَنِ وَالَّذِي أَتَى بِهِ رَسُولُ اللهِ -صَلَّى اللهُ عَلَيْهِ وَسَلَّمَ- مائَةً)</w:t>
      </w:r>
      <w:r w:rsidRPr="00C7787C">
        <w:rPr>
          <w:rtl/>
        </w:rPr>
        <w:t>، أي</w:t>
      </w:r>
      <w:r w:rsidR="0070012C" w:rsidRPr="00C7787C">
        <w:rPr>
          <w:rFonts w:hint="cs"/>
          <w:rtl/>
        </w:rPr>
        <w:t>:</w:t>
      </w:r>
      <w:r w:rsidRPr="00C7787C">
        <w:rPr>
          <w:rtl/>
        </w:rPr>
        <w:t xml:space="preserve"> المجموع مائة ناقة. </w:t>
      </w:r>
    </w:p>
    <w:p w:rsidR="0038461D" w:rsidRPr="00C7787C" w:rsidRDefault="0038461D" w:rsidP="00D71AEB">
      <w:pPr>
        <w:spacing w:before="120"/>
        <w:ind w:firstLine="397"/>
        <w:jc w:val="lowKashida"/>
      </w:pPr>
      <w:r w:rsidRPr="00C7787C">
        <w:rPr>
          <w:rtl/>
        </w:rPr>
        <w:t xml:space="preserve">قَالَ: </w:t>
      </w:r>
      <w:r w:rsidRPr="00C7787C">
        <w:rPr>
          <w:color w:val="0000CC"/>
          <w:rtl/>
        </w:rPr>
        <w:t>(فَحَلَّ النَّاسُ كُلُّهُم وَقَصَّرُوا)</w:t>
      </w:r>
      <w:r w:rsidRPr="00C7787C">
        <w:rPr>
          <w:rtl/>
        </w:rPr>
        <w:t>، أي</w:t>
      </w:r>
      <w:r w:rsidR="0070012C" w:rsidRPr="00C7787C">
        <w:rPr>
          <w:rFonts w:hint="cs"/>
          <w:rtl/>
        </w:rPr>
        <w:t>:</w:t>
      </w:r>
      <w:r w:rsidRPr="00C7787C">
        <w:rPr>
          <w:rtl/>
        </w:rPr>
        <w:t xml:space="preserve"> بعد سعيهم، تحللوا.</w:t>
      </w:r>
    </w:p>
    <w:p w:rsidR="0038461D" w:rsidRPr="00C7787C" w:rsidRDefault="0038461D" w:rsidP="00D71AEB">
      <w:pPr>
        <w:spacing w:before="120"/>
        <w:ind w:firstLine="397"/>
        <w:jc w:val="lowKashida"/>
      </w:pPr>
      <w:r w:rsidRPr="00C7787C">
        <w:rPr>
          <w:rtl/>
        </w:rPr>
        <w:t xml:space="preserve">قال: </w:t>
      </w:r>
      <w:r w:rsidRPr="00C7787C">
        <w:rPr>
          <w:color w:val="0000CC"/>
          <w:rtl/>
        </w:rPr>
        <w:t>(إِلَّا النَّبِيَّ -صَلَّى اللهُ عَلَيْهِ وَسَلَّمَ- وَمَنْ كَانَ مَعَهُ هَدْيٌ)</w:t>
      </w:r>
      <w:r w:rsidRPr="00C7787C">
        <w:rPr>
          <w:rtl/>
        </w:rPr>
        <w:t>، فإنهم بقوا على إحرامهم.</w:t>
      </w:r>
    </w:p>
    <w:p w:rsidR="0038461D" w:rsidRPr="00C7787C" w:rsidRDefault="0038461D" w:rsidP="00D71AEB">
      <w:pPr>
        <w:spacing w:before="120"/>
        <w:ind w:firstLine="397"/>
        <w:jc w:val="lowKashida"/>
      </w:pPr>
      <w:r w:rsidRPr="00C7787C">
        <w:rPr>
          <w:rtl/>
        </w:rPr>
        <w:t xml:space="preserve">قال: </w:t>
      </w:r>
      <w:r w:rsidRPr="00C7787C">
        <w:rPr>
          <w:color w:val="0000CC"/>
          <w:rtl/>
        </w:rPr>
        <w:t>(فَلَمَّا كَانَ يَوْمُ التَّرْوِيَةِ)</w:t>
      </w:r>
      <w:r w:rsidRPr="00C7787C">
        <w:rPr>
          <w:rtl/>
        </w:rPr>
        <w:t>، وهو اليوم الث</w:t>
      </w:r>
      <w:r w:rsidR="0070012C" w:rsidRPr="00C7787C">
        <w:rPr>
          <w:rFonts w:hint="cs"/>
          <w:rtl/>
        </w:rPr>
        <w:t>َّ</w:t>
      </w:r>
      <w:r w:rsidRPr="00C7787C">
        <w:rPr>
          <w:rtl/>
        </w:rPr>
        <w:t>ام</w:t>
      </w:r>
      <w:r w:rsidR="0070012C" w:rsidRPr="00C7787C">
        <w:rPr>
          <w:rFonts w:hint="cs"/>
          <w:rtl/>
        </w:rPr>
        <w:t>ِ</w:t>
      </w:r>
      <w:r w:rsidRPr="00C7787C">
        <w:rPr>
          <w:rtl/>
        </w:rPr>
        <w:t>ن</w:t>
      </w:r>
      <w:r w:rsidR="0070012C" w:rsidRPr="00C7787C">
        <w:rPr>
          <w:rFonts w:hint="cs"/>
          <w:rtl/>
        </w:rPr>
        <w:t>ُ</w:t>
      </w:r>
      <w:r w:rsidRPr="00C7787C">
        <w:rPr>
          <w:rtl/>
        </w:rPr>
        <w:t xml:space="preserve"> من شهر ذي الحجَّة قبل يوم عرفة بيوم، وسمي بيوم التروية</w:t>
      </w:r>
      <w:r w:rsidR="0070012C" w:rsidRPr="00C7787C">
        <w:rPr>
          <w:rFonts w:hint="cs"/>
          <w:rtl/>
        </w:rPr>
        <w:t>؛</w:t>
      </w:r>
      <w:r w:rsidRPr="00C7787C">
        <w:rPr>
          <w:rtl/>
        </w:rPr>
        <w:t xml:space="preserve"> لأن</w:t>
      </w:r>
      <w:r w:rsidR="0070012C" w:rsidRPr="00C7787C">
        <w:rPr>
          <w:rFonts w:hint="cs"/>
          <w:rtl/>
        </w:rPr>
        <w:t>َّ</w:t>
      </w:r>
      <w:r w:rsidRPr="00C7787C">
        <w:rPr>
          <w:rtl/>
        </w:rPr>
        <w:t xml:space="preserve"> الن</w:t>
      </w:r>
      <w:r w:rsidR="0070012C" w:rsidRPr="00C7787C">
        <w:rPr>
          <w:rFonts w:hint="cs"/>
          <w:rtl/>
        </w:rPr>
        <w:t>َّ</w:t>
      </w:r>
      <w:r w:rsidRPr="00C7787C">
        <w:rPr>
          <w:rtl/>
        </w:rPr>
        <w:t>اس يأتون بالماء فيضعونه في منى من أجل أن يكفيهم في أيام مِنى، وكانوا في الزمان الأول تلحقهم شدة شديد فيما يتعلق بتهيأة أمور الماء، فيقتصرون فيه، واليوم من فضل الله -عزَّ وجلَّ- تهيَّأت أمور المياه للحجيج، والدولة السعودية بذلك في ذلك شيئًا كثيرًا، فأصبح الحجيج عندهم المياه متيسرة، ومثل</w:t>
      </w:r>
      <w:r w:rsidR="0070012C" w:rsidRPr="00C7787C">
        <w:rPr>
          <w:rFonts w:hint="cs"/>
          <w:rtl/>
        </w:rPr>
        <w:t>:</w:t>
      </w:r>
      <w:r w:rsidRPr="00C7787C">
        <w:rPr>
          <w:rtl/>
        </w:rPr>
        <w:t xml:space="preserve"> بقيَّة ما يحتاجون إ</w:t>
      </w:r>
      <w:r w:rsidR="0070012C" w:rsidRPr="00C7787C">
        <w:rPr>
          <w:rFonts w:hint="cs"/>
          <w:rtl/>
        </w:rPr>
        <w:t>ل</w:t>
      </w:r>
      <w:r w:rsidRPr="00C7787C">
        <w:rPr>
          <w:rtl/>
        </w:rPr>
        <w:t>يه من كهرباء، أو من أطعمة، أو من طرقات، أو من غير ذلك.</w:t>
      </w:r>
    </w:p>
    <w:p w:rsidR="0038461D" w:rsidRPr="00C7787C" w:rsidRDefault="0038461D" w:rsidP="00D71AEB">
      <w:pPr>
        <w:spacing w:before="120"/>
        <w:ind w:firstLine="397"/>
        <w:jc w:val="lowKashida"/>
      </w:pPr>
      <w:r w:rsidRPr="00C7787C">
        <w:rPr>
          <w:rtl/>
        </w:rPr>
        <w:t xml:space="preserve">قال: </w:t>
      </w:r>
      <w:r w:rsidRPr="00C7787C">
        <w:rPr>
          <w:color w:val="0000CC"/>
          <w:rtl/>
        </w:rPr>
        <w:t>(فَلَمَّا كَانَ يَوْمُ التَّرْوِيَةِ تَوَجَّهُوا إِلَى مِنَىً فَأَهَلُّوا بِالْحَجِّ)</w:t>
      </w:r>
      <w:r w:rsidRPr="00C7787C">
        <w:rPr>
          <w:rtl/>
        </w:rPr>
        <w:t>، يعني</w:t>
      </w:r>
      <w:r w:rsidR="0070012C" w:rsidRPr="00C7787C">
        <w:rPr>
          <w:rFonts w:hint="cs"/>
          <w:rtl/>
        </w:rPr>
        <w:t>:</w:t>
      </w:r>
      <w:r w:rsidRPr="00C7787C">
        <w:rPr>
          <w:rtl/>
        </w:rPr>
        <w:t xml:space="preserve"> الص</w:t>
      </w:r>
      <w:r w:rsidR="0070012C" w:rsidRPr="00C7787C">
        <w:rPr>
          <w:rFonts w:hint="cs"/>
          <w:rtl/>
        </w:rPr>
        <w:t>َّ</w:t>
      </w:r>
      <w:r w:rsidRPr="00C7787C">
        <w:rPr>
          <w:rtl/>
        </w:rPr>
        <w:t>حابة الذين حلُّوا أحرموا يوم التروية، وذلك ض</w:t>
      </w:r>
      <w:r w:rsidR="0070012C" w:rsidRPr="00C7787C">
        <w:rPr>
          <w:rFonts w:hint="cs"/>
          <w:rtl/>
        </w:rPr>
        <w:t>ُ</w:t>
      </w:r>
      <w:r w:rsidRPr="00C7787C">
        <w:rPr>
          <w:rtl/>
        </w:rPr>
        <w:t>حى يوم الث</w:t>
      </w:r>
      <w:r w:rsidR="0070012C" w:rsidRPr="00C7787C">
        <w:rPr>
          <w:rFonts w:hint="cs"/>
          <w:rtl/>
        </w:rPr>
        <w:t>َّ</w:t>
      </w:r>
      <w:r w:rsidRPr="00C7787C">
        <w:rPr>
          <w:rtl/>
        </w:rPr>
        <w:t>ام</w:t>
      </w:r>
      <w:r w:rsidR="0070012C" w:rsidRPr="00C7787C">
        <w:rPr>
          <w:rFonts w:hint="cs"/>
          <w:rtl/>
        </w:rPr>
        <w:t>ِ</w:t>
      </w:r>
      <w:r w:rsidRPr="00C7787C">
        <w:rPr>
          <w:rtl/>
        </w:rPr>
        <w:t>ن.</w:t>
      </w:r>
    </w:p>
    <w:p w:rsidR="0038461D" w:rsidRPr="00C7787C" w:rsidRDefault="0038461D" w:rsidP="00D71AEB">
      <w:pPr>
        <w:spacing w:before="120"/>
        <w:ind w:firstLine="397"/>
        <w:jc w:val="lowKashida"/>
      </w:pPr>
      <w:r w:rsidRPr="00C7787C">
        <w:rPr>
          <w:rtl/>
        </w:rPr>
        <w:t xml:space="preserve">وقوله: </w:t>
      </w:r>
      <w:r w:rsidRPr="00C7787C">
        <w:rPr>
          <w:color w:val="0000CC"/>
          <w:rtl/>
        </w:rPr>
        <w:t>( تَوَجَّهُوا إِلَى مِنَىً فَأَهَلُّوا بِالْحَجِّ)</w:t>
      </w:r>
      <w:r w:rsidRPr="00C7787C">
        <w:rPr>
          <w:rtl/>
        </w:rPr>
        <w:t xml:space="preserve">، وردت الرويات أنهم أهلوا بالحج من مكانهم، وكان النبي -صلى الله عليه وسلم- أقام بالمُحصَّب من اليوم الرابع إلى الخامس إلى السادس إلى السابع، </w:t>
      </w:r>
      <w:r w:rsidRPr="00C7787C">
        <w:rPr>
          <w:rtl/>
        </w:rPr>
        <w:lastRenderedPageBreak/>
        <w:t>واليوم الثامن ذهبوا إلى مِنى، وفيه دلالة على أنه ليس من واجب الحج أن يكون الإنسان قريبًا من المسجد الحرام -مسجد الكعبة- وأنه إذا سكن بعيدًا كسكن النبي -صلى الله عليه وسلم- فإنه لم يترك الأفضل.</w:t>
      </w:r>
    </w:p>
    <w:p w:rsidR="0038461D" w:rsidRPr="00C7787C" w:rsidRDefault="0038461D" w:rsidP="00D71AEB">
      <w:pPr>
        <w:spacing w:before="120"/>
        <w:ind w:firstLine="397"/>
        <w:jc w:val="lowKashida"/>
      </w:pPr>
      <w:r w:rsidRPr="00C7787C">
        <w:rPr>
          <w:rtl/>
        </w:rPr>
        <w:t xml:space="preserve">قال: </w:t>
      </w:r>
      <w:r w:rsidRPr="00C7787C">
        <w:rPr>
          <w:color w:val="0000CC"/>
          <w:rtl/>
        </w:rPr>
        <w:t>(وَرَكِبَ رَسُولُ اللهِ -صَلَّى اللهُ عَلَيْهِ وَسَلَّمَ)</w:t>
      </w:r>
      <w:r w:rsidRPr="00C7787C">
        <w:rPr>
          <w:rtl/>
        </w:rPr>
        <w:t>، يعني</w:t>
      </w:r>
      <w:r w:rsidR="00544AC3" w:rsidRPr="00C7787C">
        <w:rPr>
          <w:rFonts w:hint="cs"/>
          <w:rtl/>
        </w:rPr>
        <w:t>:</w:t>
      </w:r>
      <w:r w:rsidRPr="00C7787C">
        <w:rPr>
          <w:rtl/>
        </w:rPr>
        <w:t xml:space="preserve"> إلى مِنَى، وفيه مشروعية الركوب على الدواب، وبعض الناس يفضل الحج ماشيًا، نقول: الأفضل أن تحج على أحسن وسائل المواصلات من أجل أن تتمكن </w:t>
      </w:r>
      <w:r w:rsidR="00544AC3" w:rsidRPr="00C7787C">
        <w:rPr>
          <w:rFonts w:hint="cs"/>
          <w:rtl/>
        </w:rPr>
        <w:t xml:space="preserve">من </w:t>
      </w:r>
      <w:r w:rsidRPr="00C7787C">
        <w:rPr>
          <w:rtl/>
        </w:rPr>
        <w:t>عبودية ربك -سبحانه وتعالى- فإن الركوب أو المشي هذا وسيلة.</w:t>
      </w:r>
    </w:p>
    <w:p w:rsidR="0038461D" w:rsidRPr="00C7787C" w:rsidRDefault="0038461D" w:rsidP="00D71AEB">
      <w:pPr>
        <w:spacing w:before="120"/>
        <w:ind w:firstLine="397"/>
        <w:jc w:val="lowKashida"/>
      </w:pPr>
      <w:r w:rsidRPr="00C7787C">
        <w:rPr>
          <w:rtl/>
        </w:rPr>
        <w:t xml:space="preserve">قال: </w:t>
      </w:r>
      <w:r w:rsidRPr="00C7787C">
        <w:rPr>
          <w:color w:val="0000CC"/>
          <w:rtl/>
        </w:rPr>
        <w:t>(فَصَلَّى)</w:t>
      </w:r>
      <w:r w:rsidRPr="00C7787C">
        <w:rPr>
          <w:rtl/>
        </w:rPr>
        <w:t>، يعني</w:t>
      </w:r>
      <w:r w:rsidR="00544AC3" w:rsidRPr="00C7787C">
        <w:rPr>
          <w:rFonts w:hint="cs"/>
          <w:rtl/>
        </w:rPr>
        <w:t>:</w:t>
      </w:r>
      <w:r w:rsidRPr="00C7787C">
        <w:rPr>
          <w:rtl/>
        </w:rPr>
        <w:t xml:space="preserve"> النبي -صلى الله عليه وسلم- </w:t>
      </w:r>
      <w:r w:rsidRPr="00C7787C">
        <w:rPr>
          <w:color w:val="0000CC"/>
          <w:rtl/>
        </w:rPr>
        <w:t>(بِهَا)</w:t>
      </w:r>
      <w:r w:rsidRPr="00C7787C">
        <w:rPr>
          <w:rtl/>
        </w:rPr>
        <w:t xml:space="preserve"> أي</w:t>
      </w:r>
      <w:r w:rsidR="00544AC3" w:rsidRPr="00C7787C">
        <w:rPr>
          <w:rFonts w:hint="cs"/>
          <w:rtl/>
        </w:rPr>
        <w:t>:</w:t>
      </w:r>
      <w:r w:rsidRPr="00C7787C">
        <w:rPr>
          <w:rtl/>
        </w:rPr>
        <w:t xml:space="preserve"> بمكة.</w:t>
      </w:r>
    </w:p>
    <w:p w:rsidR="0038461D" w:rsidRPr="00C7787C" w:rsidRDefault="0038461D" w:rsidP="00D71AEB">
      <w:pPr>
        <w:spacing w:before="120"/>
        <w:ind w:firstLine="397"/>
        <w:jc w:val="lowKashida"/>
      </w:pPr>
      <w:r w:rsidRPr="00C7787C">
        <w:rPr>
          <w:rtl/>
        </w:rPr>
        <w:t xml:space="preserve">قال: </w:t>
      </w:r>
      <w:r w:rsidRPr="00C7787C">
        <w:rPr>
          <w:color w:val="0000CC"/>
          <w:rtl/>
        </w:rPr>
        <w:t>(الظُّهْرَ)</w:t>
      </w:r>
      <w:r w:rsidRPr="00C7787C">
        <w:rPr>
          <w:rtl/>
        </w:rPr>
        <w:t>، صلى الظهر في اليوم الثامن -يوم التروية- ركعتين في وقتها.</w:t>
      </w:r>
    </w:p>
    <w:p w:rsidR="0038461D" w:rsidRPr="00C7787C" w:rsidRDefault="0038461D" w:rsidP="00D71AEB">
      <w:pPr>
        <w:spacing w:before="120"/>
        <w:ind w:firstLine="397"/>
        <w:jc w:val="lowKashida"/>
      </w:pPr>
      <w:r w:rsidRPr="00C7787C">
        <w:rPr>
          <w:rtl/>
        </w:rPr>
        <w:t xml:space="preserve">قال: </w:t>
      </w:r>
      <w:r w:rsidRPr="00C7787C">
        <w:rPr>
          <w:color w:val="0000CC"/>
          <w:rtl/>
        </w:rPr>
        <w:t>(وَالْعَصْرَ)</w:t>
      </w:r>
      <w:r w:rsidRPr="00C7787C">
        <w:rPr>
          <w:rtl/>
        </w:rPr>
        <w:t>، ركعتين مقصورة في وقتها.</w:t>
      </w:r>
    </w:p>
    <w:p w:rsidR="0038461D" w:rsidRPr="00C7787C" w:rsidRDefault="0038461D" w:rsidP="00D71AEB">
      <w:pPr>
        <w:spacing w:before="120"/>
        <w:ind w:firstLine="397"/>
        <w:jc w:val="lowKashida"/>
      </w:pPr>
      <w:r w:rsidRPr="00C7787C">
        <w:rPr>
          <w:rtl/>
        </w:rPr>
        <w:t xml:space="preserve">قال: </w:t>
      </w:r>
      <w:r w:rsidRPr="00C7787C">
        <w:rPr>
          <w:color w:val="0000CC"/>
          <w:rtl/>
        </w:rPr>
        <w:t>(وَالْمَغْرِبَ)</w:t>
      </w:r>
      <w:r w:rsidRPr="00C7787C">
        <w:rPr>
          <w:rtl/>
        </w:rPr>
        <w:t>، ثلاثًا.</w:t>
      </w:r>
    </w:p>
    <w:p w:rsidR="0038461D" w:rsidRPr="00C7787C" w:rsidRDefault="0038461D" w:rsidP="00D71AEB">
      <w:pPr>
        <w:spacing w:before="120"/>
        <w:ind w:firstLine="397"/>
        <w:jc w:val="lowKashida"/>
      </w:pPr>
      <w:r w:rsidRPr="00C7787C">
        <w:rPr>
          <w:rtl/>
        </w:rPr>
        <w:t xml:space="preserve">قال: </w:t>
      </w:r>
      <w:r w:rsidRPr="00C7787C">
        <w:rPr>
          <w:color w:val="0000CC"/>
          <w:rtl/>
        </w:rPr>
        <w:t>(وَالْعِشَاءَ)</w:t>
      </w:r>
      <w:r w:rsidRPr="00C7787C">
        <w:rPr>
          <w:rtl/>
        </w:rPr>
        <w:t xml:space="preserve">، ركعتين مقصورة في وقتها. </w:t>
      </w:r>
    </w:p>
    <w:p w:rsidR="0038461D" w:rsidRPr="00C7787C" w:rsidRDefault="0038461D" w:rsidP="00D71AEB">
      <w:pPr>
        <w:spacing w:before="120"/>
        <w:ind w:firstLine="397"/>
        <w:jc w:val="lowKashida"/>
      </w:pPr>
      <w:r w:rsidRPr="00C7787C">
        <w:rPr>
          <w:rtl/>
        </w:rPr>
        <w:t xml:space="preserve">قال: </w:t>
      </w:r>
      <w:r w:rsidRPr="00C7787C">
        <w:rPr>
          <w:color w:val="0000CC"/>
          <w:rtl/>
        </w:rPr>
        <w:t>(وَالْفَجْرَ)</w:t>
      </w:r>
      <w:r w:rsidR="00544AC3" w:rsidRPr="00C7787C">
        <w:rPr>
          <w:rFonts w:hint="cs"/>
          <w:rtl/>
        </w:rPr>
        <w:t>،</w:t>
      </w:r>
      <w:r w:rsidRPr="00C7787C">
        <w:rPr>
          <w:rtl/>
        </w:rPr>
        <w:t xml:space="preserve"> في وقته.</w:t>
      </w:r>
    </w:p>
    <w:p w:rsidR="0038461D" w:rsidRPr="00C7787C" w:rsidRDefault="0038461D" w:rsidP="00D71AEB">
      <w:pPr>
        <w:spacing w:before="120"/>
        <w:ind w:firstLine="397"/>
        <w:jc w:val="lowKashida"/>
      </w:pPr>
      <w:r w:rsidRPr="00C7787C">
        <w:rPr>
          <w:rtl/>
        </w:rPr>
        <w:t xml:space="preserve">قال: </w:t>
      </w:r>
      <w:r w:rsidRPr="00C7787C">
        <w:rPr>
          <w:color w:val="0000CC"/>
          <w:rtl/>
        </w:rPr>
        <w:t>(ثُمَّ مَكَثَ قَلِيلًا، حَتَّى طَلَعَتِ الشَّمْسُ، وَأَمَرَ بِقُبَّةٍ مِنْ شَعَرٍ تُضْرَبُ لَهُ بِنَمِرَةَ)</w:t>
      </w:r>
      <w:r w:rsidRPr="00C7787C">
        <w:rPr>
          <w:rtl/>
        </w:rPr>
        <w:t>.</w:t>
      </w:r>
    </w:p>
    <w:p w:rsidR="0038461D" w:rsidRPr="00C7787C" w:rsidRDefault="0038461D" w:rsidP="00D71AEB">
      <w:pPr>
        <w:spacing w:before="120"/>
        <w:ind w:firstLine="397"/>
        <w:jc w:val="lowKashida"/>
      </w:pPr>
      <w:r w:rsidRPr="00C7787C">
        <w:rPr>
          <w:rtl/>
        </w:rPr>
        <w:t>نمرة: مكان قبل عرفة، فعندك أول شيء مِنَى، ثم مزدلفة، ثم وادي مُحسِّر، ثم مزدلفة، ثم بعد ذلك الجبال، جبال المأزمين ونحوها، ثم نمرة، وكان فيها نخيل في الزمان الأول، ثم وادي ع</w:t>
      </w:r>
      <w:r w:rsidR="00544AC3" w:rsidRPr="00C7787C">
        <w:rPr>
          <w:rFonts w:hint="cs"/>
          <w:rtl/>
        </w:rPr>
        <w:t>ُ</w:t>
      </w:r>
      <w:r w:rsidRPr="00C7787C">
        <w:rPr>
          <w:rtl/>
        </w:rPr>
        <w:t>رنة، ثم عرفة.</w:t>
      </w:r>
    </w:p>
    <w:p w:rsidR="0038461D" w:rsidRPr="00C7787C" w:rsidRDefault="0038461D" w:rsidP="00D71AEB">
      <w:pPr>
        <w:spacing w:before="120"/>
        <w:ind w:firstLine="397"/>
        <w:jc w:val="lowKashida"/>
      </w:pPr>
      <w:r w:rsidRPr="00C7787C">
        <w:rPr>
          <w:rtl/>
        </w:rPr>
        <w:t>نمرة وعرنة وعرفة خارج حدود الحرم، مزدلفة ومِنَى داخل حدود الحرم.</w:t>
      </w:r>
    </w:p>
    <w:p w:rsidR="0038461D" w:rsidRPr="00C7787C" w:rsidRDefault="0038461D" w:rsidP="00D71AEB">
      <w:pPr>
        <w:spacing w:before="120"/>
        <w:ind w:firstLine="397"/>
        <w:jc w:val="lowKashida"/>
      </w:pPr>
      <w:r w:rsidRPr="00C7787C">
        <w:rPr>
          <w:rtl/>
        </w:rPr>
        <w:t xml:space="preserve">قال: </w:t>
      </w:r>
      <w:r w:rsidRPr="00C7787C">
        <w:rPr>
          <w:color w:val="0000CC"/>
          <w:rtl/>
        </w:rPr>
        <w:t>(وَأَمَرَ بِقُبَّةٍ مِنْ شَعَرٍ تُضْرَبُ لَهُ بِنَمِرَةَ فَسَارَ رَسُولُ اللهِ -صَلَّى اللهُ عَلَيْهِ وَسَلَّمَ- وَلَا تَشُكُّ قُرَيْشٌ إِلَّا إِنَّهُ وَاقِفٌ عِنْدَ الْمَشْعَرِ الْحَرَامِ)</w:t>
      </w:r>
      <w:r w:rsidRPr="00C7787C">
        <w:rPr>
          <w:rtl/>
        </w:rPr>
        <w:t>، قريش كانوا يقولون</w:t>
      </w:r>
      <w:r w:rsidR="00544AC3" w:rsidRPr="00C7787C">
        <w:rPr>
          <w:rFonts w:hint="cs"/>
          <w:rtl/>
        </w:rPr>
        <w:t>:</w:t>
      </w:r>
      <w:r w:rsidRPr="00C7787C">
        <w:rPr>
          <w:rtl/>
        </w:rPr>
        <w:t xml:space="preserve"> نحن أهل الحرم لا نخرج إلى الحل، فلا يقفون في عرفة، يقفون في المزدلفة -المشعر الحرام- ولا يذهبون إلى الحل، يقولون</w:t>
      </w:r>
      <w:r w:rsidR="00544AC3" w:rsidRPr="00C7787C">
        <w:rPr>
          <w:rFonts w:hint="cs"/>
          <w:rtl/>
        </w:rPr>
        <w:t>:</w:t>
      </w:r>
      <w:r w:rsidRPr="00C7787C">
        <w:rPr>
          <w:rtl/>
        </w:rPr>
        <w:t xml:space="preserve"> نحن اهل الحرم كيف نذهب إلى الحل، فخالف هدي</w:t>
      </w:r>
      <w:r w:rsidR="00544AC3" w:rsidRPr="00C7787C">
        <w:rPr>
          <w:rFonts w:hint="cs"/>
          <w:rtl/>
        </w:rPr>
        <w:t>ُ</w:t>
      </w:r>
      <w:r w:rsidRPr="00C7787C">
        <w:rPr>
          <w:rtl/>
        </w:rPr>
        <w:t xml:space="preserve"> الن</w:t>
      </w:r>
      <w:r w:rsidR="00544AC3" w:rsidRPr="00C7787C">
        <w:rPr>
          <w:rFonts w:hint="cs"/>
          <w:rtl/>
        </w:rPr>
        <w:t>َّ</w:t>
      </w:r>
      <w:r w:rsidRPr="00C7787C">
        <w:rPr>
          <w:rtl/>
        </w:rPr>
        <w:t>بي -صلى الله عليه وسلم- هديهم وسار على طريقة إبراهيم -عليه السلام.</w:t>
      </w:r>
    </w:p>
    <w:p w:rsidR="0038461D" w:rsidRPr="00C7787C" w:rsidRDefault="0038461D" w:rsidP="00D71AEB">
      <w:pPr>
        <w:spacing w:before="120"/>
        <w:ind w:firstLine="397"/>
        <w:jc w:val="lowKashida"/>
      </w:pPr>
      <w:r w:rsidRPr="00C7787C">
        <w:rPr>
          <w:rtl/>
        </w:rPr>
        <w:t xml:space="preserve">قال: </w:t>
      </w:r>
      <w:r w:rsidRPr="00C7787C">
        <w:rPr>
          <w:color w:val="0000CC"/>
          <w:rtl/>
        </w:rPr>
        <w:t>(كَمَا كَانَتْ قُرَيْشٌ تَصْنَعُ فِي الْجَاهِلِيَّةِ)</w:t>
      </w:r>
      <w:r w:rsidRPr="00C7787C">
        <w:rPr>
          <w:rtl/>
        </w:rPr>
        <w:t>، يعني من الوقوف في مزدلفة.</w:t>
      </w:r>
    </w:p>
    <w:p w:rsidR="0038461D" w:rsidRPr="00C7787C" w:rsidRDefault="0038461D" w:rsidP="00D71AEB">
      <w:pPr>
        <w:spacing w:before="120"/>
        <w:ind w:firstLine="397"/>
        <w:jc w:val="lowKashida"/>
      </w:pPr>
      <w:r w:rsidRPr="00C7787C">
        <w:rPr>
          <w:rtl/>
        </w:rPr>
        <w:lastRenderedPageBreak/>
        <w:t xml:space="preserve">قال: </w:t>
      </w:r>
      <w:r w:rsidRPr="00C7787C">
        <w:rPr>
          <w:color w:val="0000CC"/>
          <w:rtl/>
        </w:rPr>
        <w:t>(فَأَجَازَ رَسُولُ اللهِ -صَلَّى اللهُ عَلَيْهِ وَسَلَّمَ)</w:t>
      </w:r>
      <w:r w:rsidRPr="00C7787C">
        <w:rPr>
          <w:rtl/>
        </w:rPr>
        <w:t>، أي: ذهب وترك مزدلفة.</w:t>
      </w:r>
    </w:p>
    <w:p w:rsidR="0038461D" w:rsidRPr="00C7787C" w:rsidRDefault="0038461D" w:rsidP="00D71AEB">
      <w:pPr>
        <w:spacing w:before="120"/>
        <w:ind w:firstLine="397"/>
        <w:jc w:val="lowKashida"/>
      </w:pPr>
      <w:r w:rsidRPr="00C7787C">
        <w:rPr>
          <w:rtl/>
        </w:rPr>
        <w:t xml:space="preserve">قال: </w:t>
      </w:r>
      <w:r w:rsidRPr="00C7787C">
        <w:rPr>
          <w:color w:val="0000CC"/>
          <w:rtl/>
        </w:rPr>
        <w:t>(حَتَّى أَتَى عَرَفَةَ)</w:t>
      </w:r>
      <w:r w:rsidRPr="00C7787C">
        <w:rPr>
          <w:rtl/>
        </w:rPr>
        <w:t>، المراد نمرة.</w:t>
      </w:r>
    </w:p>
    <w:p w:rsidR="0038461D" w:rsidRPr="00C7787C" w:rsidRDefault="0038461D" w:rsidP="00D71AEB">
      <w:pPr>
        <w:spacing w:before="120"/>
        <w:ind w:firstLine="397"/>
        <w:jc w:val="lowKashida"/>
      </w:pPr>
      <w:r w:rsidRPr="00C7787C">
        <w:rPr>
          <w:rtl/>
        </w:rPr>
        <w:t xml:space="preserve">قال: </w:t>
      </w:r>
      <w:r w:rsidRPr="00C7787C">
        <w:rPr>
          <w:color w:val="0000CC"/>
          <w:rtl/>
        </w:rPr>
        <w:t>(فَوَجَدَ الْقُبَّةَ قَدْ ضُرِبَتْ لَهُ بِنَمِرَةَ فَنَزَلَ بِهَا)</w:t>
      </w:r>
      <w:r w:rsidRPr="00C7787C">
        <w:rPr>
          <w:rtl/>
        </w:rPr>
        <w:t>، وهذه ليست في حدود عرفة، ولا يصح الوقوف بها، جاء -صلى الله عليه وسلم- في نمرة نهارًا ضحى.</w:t>
      </w:r>
    </w:p>
    <w:p w:rsidR="0038461D" w:rsidRPr="00C7787C" w:rsidRDefault="0038461D" w:rsidP="00D71AEB">
      <w:pPr>
        <w:spacing w:before="120"/>
        <w:ind w:firstLine="397"/>
        <w:jc w:val="lowKashida"/>
      </w:pPr>
      <w:r w:rsidRPr="00C7787C">
        <w:rPr>
          <w:rtl/>
        </w:rPr>
        <w:t xml:space="preserve">قال: </w:t>
      </w:r>
      <w:r w:rsidRPr="00C7787C">
        <w:rPr>
          <w:color w:val="0000CC"/>
          <w:rtl/>
        </w:rPr>
        <w:t>(حَتَّى إِذا زَاغَتِ الشَّمْسُ)</w:t>
      </w:r>
      <w:r w:rsidRPr="00C7787C">
        <w:rPr>
          <w:rtl/>
        </w:rPr>
        <w:t>، أي</w:t>
      </w:r>
      <w:r w:rsidR="00544AC3" w:rsidRPr="00C7787C">
        <w:rPr>
          <w:rFonts w:hint="cs"/>
          <w:rtl/>
        </w:rPr>
        <w:t>:</w:t>
      </w:r>
      <w:r w:rsidRPr="00C7787C">
        <w:rPr>
          <w:rtl/>
        </w:rPr>
        <w:t xml:space="preserve"> زالت من كبد السماء إلى جهة الغروب. </w:t>
      </w:r>
    </w:p>
    <w:p w:rsidR="0038461D" w:rsidRPr="00C7787C" w:rsidRDefault="0038461D" w:rsidP="00D71AEB">
      <w:pPr>
        <w:spacing w:before="120"/>
        <w:ind w:firstLine="397"/>
        <w:jc w:val="lowKashida"/>
      </w:pPr>
      <w:r w:rsidRPr="00C7787C">
        <w:rPr>
          <w:rtl/>
        </w:rPr>
        <w:t xml:space="preserve">قال: </w:t>
      </w:r>
      <w:r w:rsidRPr="00C7787C">
        <w:rPr>
          <w:color w:val="0000CC"/>
          <w:rtl/>
        </w:rPr>
        <w:t>(أَمَرَ بالقَصْواءِ)</w:t>
      </w:r>
      <w:r w:rsidRPr="00C7787C">
        <w:rPr>
          <w:rtl/>
        </w:rPr>
        <w:t>، ناقته -صلى الله عليه وسلم.</w:t>
      </w:r>
    </w:p>
    <w:p w:rsidR="0038461D" w:rsidRPr="00C7787C" w:rsidRDefault="0038461D" w:rsidP="00D71AEB">
      <w:pPr>
        <w:spacing w:before="120"/>
        <w:ind w:firstLine="397"/>
        <w:jc w:val="lowKashida"/>
      </w:pPr>
      <w:r w:rsidRPr="00C7787C">
        <w:rPr>
          <w:rtl/>
        </w:rPr>
        <w:t xml:space="preserve">قال: </w:t>
      </w:r>
      <w:r w:rsidRPr="00C7787C">
        <w:rPr>
          <w:color w:val="0000CC"/>
          <w:rtl/>
        </w:rPr>
        <w:t>(فَرُحِلَتْ لَهُ)</w:t>
      </w:r>
      <w:r w:rsidRPr="00C7787C">
        <w:rPr>
          <w:rtl/>
        </w:rPr>
        <w:t>، أي: جُهِّزَت له.</w:t>
      </w:r>
    </w:p>
    <w:p w:rsidR="0038461D" w:rsidRPr="00C7787C" w:rsidRDefault="0038461D" w:rsidP="00D71AEB">
      <w:pPr>
        <w:spacing w:before="120"/>
        <w:ind w:firstLine="397"/>
        <w:jc w:val="lowKashida"/>
      </w:pPr>
      <w:r w:rsidRPr="00C7787C">
        <w:rPr>
          <w:rtl/>
        </w:rPr>
        <w:t xml:space="preserve">قال: </w:t>
      </w:r>
      <w:r w:rsidRPr="00C7787C">
        <w:rPr>
          <w:color w:val="0000CC"/>
          <w:rtl/>
        </w:rPr>
        <w:t>(فَأَتَى بَطْنَ الْوَادِي)</w:t>
      </w:r>
      <w:r w:rsidRPr="00C7787C">
        <w:rPr>
          <w:rtl/>
        </w:rPr>
        <w:t>، أي: بطن وادي عُرَنة.</w:t>
      </w:r>
    </w:p>
    <w:p w:rsidR="0038461D" w:rsidRPr="00C7787C" w:rsidRDefault="0038461D" w:rsidP="00D71AEB">
      <w:pPr>
        <w:spacing w:before="120"/>
        <w:ind w:firstLine="397"/>
        <w:jc w:val="lowKashida"/>
      </w:pPr>
      <w:r w:rsidRPr="00C7787C">
        <w:rPr>
          <w:rtl/>
        </w:rPr>
        <w:t xml:space="preserve">قال: </w:t>
      </w:r>
      <w:r w:rsidRPr="00C7787C">
        <w:rPr>
          <w:color w:val="0000CC"/>
          <w:rtl/>
        </w:rPr>
        <w:t>(فَخَطَبَ النَّاسَ)</w:t>
      </w:r>
      <w:r w:rsidRPr="00C7787C">
        <w:rPr>
          <w:rtl/>
        </w:rPr>
        <w:t>، أي</w:t>
      </w:r>
      <w:r w:rsidR="00544AC3" w:rsidRPr="00C7787C">
        <w:rPr>
          <w:rFonts w:hint="cs"/>
          <w:rtl/>
        </w:rPr>
        <w:t>:</w:t>
      </w:r>
      <w:r w:rsidRPr="00C7787C">
        <w:rPr>
          <w:rtl/>
        </w:rPr>
        <w:t xml:space="preserve"> بطن وادي ع</w:t>
      </w:r>
      <w:r w:rsidR="00544AC3" w:rsidRPr="00C7787C">
        <w:rPr>
          <w:rFonts w:hint="cs"/>
          <w:rtl/>
        </w:rPr>
        <w:t>ُ</w:t>
      </w:r>
      <w:r w:rsidRPr="00C7787C">
        <w:rPr>
          <w:rtl/>
        </w:rPr>
        <w:t xml:space="preserve">رنة، وهذا خارج حدود عرفة، فالخطبة لم تكن في عرفة، واليوم لا زال خطيب عرفة يخطب خارج حدود عرفة في وادي عُرنة، طرف المسجد المبني هناك </w:t>
      </w:r>
      <w:r w:rsidR="00544AC3" w:rsidRPr="00C7787C">
        <w:rPr>
          <w:rFonts w:hint="cs"/>
          <w:rtl/>
        </w:rPr>
        <w:t xml:space="preserve">وهو </w:t>
      </w:r>
      <w:r w:rsidRPr="00C7787C">
        <w:rPr>
          <w:rtl/>
        </w:rPr>
        <w:t>اليوم خارج حدود عرفة، يعني</w:t>
      </w:r>
      <w:r w:rsidR="00544AC3" w:rsidRPr="00C7787C">
        <w:rPr>
          <w:rFonts w:hint="cs"/>
          <w:rtl/>
        </w:rPr>
        <w:t>:</w:t>
      </w:r>
      <w:r w:rsidRPr="00C7787C">
        <w:rPr>
          <w:rtl/>
        </w:rPr>
        <w:t xml:space="preserve"> من جهة الجنوب -طرف الزاوية- ثم يميل حتى يصل إلى ثلث المسجد تقريبًا، هذا كله خارج حدود عرفة في وادي ع</w:t>
      </w:r>
      <w:r w:rsidR="00544AC3" w:rsidRPr="00C7787C">
        <w:rPr>
          <w:rFonts w:hint="cs"/>
          <w:rtl/>
        </w:rPr>
        <w:t>ُ</w:t>
      </w:r>
      <w:r w:rsidRPr="00C7787C">
        <w:rPr>
          <w:rtl/>
        </w:rPr>
        <w:t>رنة، ينتبه الن</w:t>
      </w:r>
      <w:r w:rsidR="00544AC3" w:rsidRPr="00C7787C">
        <w:rPr>
          <w:rFonts w:hint="cs"/>
          <w:rtl/>
        </w:rPr>
        <w:t>َّ</w:t>
      </w:r>
      <w:r w:rsidRPr="00C7787C">
        <w:rPr>
          <w:rtl/>
        </w:rPr>
        <w:t>اس أنه لا يصح الوقوف هناك، ولذلك لابد أن يرجع الإنسان بعد صلاته إلى حدود عرفة.</w:t>
      </w:r>
    </w:p>
    <w:p w:rsidR="0038461D" w:rsidRPr="00C7787C" w:rsidRDefault="0038461D" w:rsidP="00D71AEB">
      <w:pPr>
        <w:spacing w:before="120"/>
        <w:ind w:firstLine="397"/>
        <w:jc w:val="lowKashida"/>
      </w:pPr>
      <w:r w:rsidRPr="00C7787C">
        <w:rPr>
          <w:rtl/>
        </w:rPr>
        <w:t xml:space="preserve">خطب الناس -صلى الله عليه وسلم- وَقَالَ: </w:t>
      </w:r>
      <w:r w:rsidRPr="00C7787C">
        <w:rPr>
          <w:color w:val="339933"/>
          <w:rtl/>
        </w:rPr>
        <w:t>«إِنَّ دِمَاءَكُم وَأَمْوَالَكُمْ حَرَامٌ عَلَيْكُم كَحُرْمَةِ يَوْمِكُم هَذَا»</w:t>
      </w:r>
      <w:r w:rsidRPr="00C7787C">
        <w:rPr>
          <w:rtl/>
        </w:rPr>
        <w:t>، تقرير مبدأ عظيم وهو حرمة الدماء والأموال، والتأكيد والتغليظ في ذلك.</w:t>
      </w:r>
    </w:p>
    <w:p w:rsidR="0038461D" w:rsidRPr="00C7787C" w:rsidRDefault="0038461D" w:rsidP="00D71AEB">
      <w:pPr>
        <w:spacing w:before="120"/>
        <w:ind w:firstLine="397"/>
        <w:jc w:val="lowKashida"/>
      </w:pPr>
      <w:r w:rsidRPr="00C7787C">
        <w:rPr>
          <w:rtl/>
        </w:rPr>
        <w:t xml:space="preserve">قال: </w:t>
      </w:r>
      <w:r w:rsidRPr="00C7787C">
        <w:rPr>
          <w:color w:val="339933"/>
          <w:rtl/>
        </w:rPr>
        <w:t>«كَحُرْمَةِ يَوْمِكُم هَذَا فِي شَهْرِكُم هَذَا، فِي بَلَدِكُم هَذَا»</w:t>
      </w:r>
      <w:r w:rsidRPr="00C7787C">
        <w:rPr>
          <w:rtl/>
        </w:rPr>
        <w:t>.</w:t>
      </w:r>
    </w:p>
    <w:p w:rsidR="0038461D" w:rsidRPr="00C7787C" w:rsidRDefault="0038461D" w:rsidP="00D71AEB">
      <w:pPr>
        <w:spacing w:before="120"/>
        <w:ind w:firstLine="397"/>
        <w:jc w:val="lowKashida"/>
      </w:pPr>
      <w:r w:rsidRPr="00C7787C">
        <w:rPr>
          <w:rtl/>
        </w:rPr>
        <w:t xml:space="preserve">ثم هدم أمور الجاهلية فقال: </w:t>
      </w:r>
      <w:r w:rsidRPr="00C7787C">
        <w:rPr>
          <w:color w:val="339933"/>
          <w:rtl/>
        </w:rPr>
        <w:t>«أَلا كُلُّ شَيْءٍ مِنْ أَمْرِ الْجَاهِلِيَّةِ تَحْتَ قَدَمَيَّ مَوْضُوعٌ»</w:t>
      </w:r>
      <w:r w:rsidRPr="00C7787C">
        <w:rPr>
          <w:rtl/>
        </w:rPr>
        <w:t xml:space="preserve">، أي: متروك، فكانوا يفخرون بآبائهم، سعي الإنسان لنفسه وأبَّهته متروك، وهكذا أيضًا ما يتعلق السعي في الضغط على الناس لتقرير كل واحد ما يريده؛ هدمه، ومن ذلك ما كان بينهم من الدماء، ولذا قال: </w:t>
      </w:r>
      <w:r w:rsidRPr="00C7787C">
        <w:rPr>
          <w:color w:val="339933"/>
          <w:rtl/>
        </w:rPr>
        <w:t>«وَدِمَاءُ الْجَاهِلِيَّةِ مَوْضُوعَةٌ»</w:t>
      </w:r>
      <w:r w:rsidRPr="00C7787C">
        <w:rPr>
          <w:rtl/>
        </w:rPr>
        <w:t>، أي: لا ثأر فيها، انتهت الجاهلية بأوقاته.</w:t>
      </w:r>
    </w:p>
    <w:p w:rsidR="0038461D" w:rsidRPr="00C7787C" w:rsidRDefault="0038461D" w:rsidP="00D71AEB">
      <w:pPr>
        <w:spacing w:before="120"/>
        <w:ind w:firstLine="397"/>
        <w:jc w:val="lowKashida"/>
      </w:pPr>
      <w:r w:rsidRPr="00C7787C">
        <w:rPr>
          <w:rtl/>
        </w:rPr>
        <w:t xml:space="preserve">قال: </w:t>
      </w:r>
      <w:r w:rsidRPr="00C7787C">
        <w:rPr>
          <w:color w:val="339933"/>
          <w:rtl/>
        </w:rPr>
        <w:t>«وَإِنَّ أَوَّلَ دَمٍ أَضَعُ مِنْ دِمَائِنَا دَمُ ابْنِ رَبِيْعَةَ بنِ الْحَارِثِ»</w:t>
      </w:r>
      <w:r w:rsidRPr="00C7787C">
        <w:rPr>
          <w:rtl/>
        </w:rPr>
        <w:t xml:space="preserve">، وهو الحارث بن عبد المطلب، وهو عم النبي -صلى الله عليه وسلم- وابنه الربيعة هو ابن عم النبي -صلى الله عليه وسلم- فكان له ابن صغير أرسله إلى بني سعد، فجاءت هذيل فغزت بني سعد فقتلت من بني سعد، وكان ممن </w:t>
      </w:r>
      <w:r w:rsidRPr="00C7787C">
        <w:rPr>
          <w:rtl/>
        </w:rPr>
        <w:lastRenderedPageBreak/>
        <w:t>قتلت هذا الغلام ابن ربيعة بن الحارث، وكان هذا في الجاهلية، فأمر النبي -صلى الله عليه وسلم- بإهدار هذا الدم، وعدم أخذ الثأر فيه.</w:t>
      </w:r>
    </w:p>
    <w:p w:rsidR="0038461D" w:rsidRPr="00C7787C" w:rsidRDefault="0038461D" w:rsidP="00D71AEB">
      <w:pPr>
        <w:spacing w:before="120"/>
        <w:ind w:firstLine="397"/>
        <w:jc w:val="lowKashida"/>
      </w:pPr>
      <w:r w:rsidRPr="00C7787C">
        <w:rPr>
          <w:rtl/>
        </w:rPr>
        <w:t xml:space="preserve">ثم قال: </w:t>
      </w:r>
      <w:r w:rsidRPr="00C7787C">
        <w:rPr>
          <w:color w:val="339933"/>
          <w:rtl/>
        </w:rPr>
        <w:t>«وَرِبَا الْجَاهِلِيَّةِ مَوْضُوعٌ»</w:t>
      </w:r>
      <w:r w:rsidRPr="00C7787C">
        <w:rPr>
          <w:rtl/>
        </w:rPr>
        <w:t>، أي</w:t>
      </w:r>
      <w:r w:rsidR="00544AC3" w:rsidRPr="00C7787C">
        <w:rPr>
          <w:rFonts w:hint="cs"/>
          <w:rtl/>
        </w:rPr>
        <w:t>:</w:t>
      </w:r>
      <w:r w:rsidRPr="00C7787C">
        <w:rPr>
          <w:rtl/>
        </w:rPr>
        <w:t xml:space="preserve"> ما كان في الجاهلية من معاملات ربوية فإن</w:t>
      </w:r>
      <w:r w:rsidR="00544AC3" w:rsidRPr="00C7787C">
        <w:rPr>
          <w:rFonts w:hint="cs"/>
          <w:rtl/>
        </w:rPr>
        <w:t>َّ</w:t>
      </w:r>
      <w:r w:rsidRPr="00C7787C">
        <w:rPr>
          <w:rtl/>
        </w:rPr>
        <w:t xml:space="preserve"> الزيادة التي في هذه المعاملات نقوم باطراحها، فالر</w:t>
      </w:r>
      <w:r w:rsidR="00544AC3" w:rsidRPr="00C7787C">
        <w:rPr>
          <w:rFonts w:hint="cs"/>
          <w:rtl/>
        </w:rPr>
        <w:t>ِّ</w:t>
      </w:r>
      <w:r w:rsidRPr="00C7787C">
        <w:rPr>
          <w:rtl/>
        </w:rPr>
        <w:t>با أمر جاهلي لا يحقق مصالح الخلق؛ بل يكون سببًا من أسباب فساد أحوالهم.</w:t>
      </w:r>
    </w:p>
    <w:p w:rsidR="0038461D" w:rsidRPr="00C7787C" w:rsidRDefault="0038461D" w:rsidP="00D71AEB">
      <w:pPr>
        <w:spacing w:before="120"/>
        <w:ind w:firstLine="397"/>
        <w:jc w:val="lowKashida"/>
      </w:pPr>
      <w:r w:rsidRPr="00C7787C">
        <w:rPr>
          <w:rtl/>
        </w:rPr>
        <w:t xml:space="preserve">قال: </w:t>
      </w:r>
      <w:r w:rsidRPr="00C7787C">
        <w:rPr>
          <w:color w:val="339933"/>
          <w:rtl/>
        </w:rPr>
        <w:t>«وَإِنَّ أَوَّلُ رِب</w:t>
      </w:r>
      <w:r w:rsidR="007F42B6" w:rsidRPr="00C7787C">
        <w:rPr>
          <w:color w:val="339933"/>
          <w:rtl/>
        </w:rPr>
        <w:t>ً</w:t>
      </w:r>
      <w:r w:rsidRPr="00C7787C">
        <w:rPr>
          <w:color w:val="339933"/>
          <w:rtl/>
        </w:rPr>
        <w:t>ا أَضَعُ رِبَانَا رِبَا عَبَّاسِ بنِ عبدِ الْمُطَّلِبِ فَإِنَّهُ مَوْضُوعٌ كُلُّهُ»</w:t>
      </w:r>
      <w:r w:rsidRPr="00C7787C">
        <w:rPr>
          <w:rtl/>
        </w:rPr>
        <w:t>.</w:t>
      </w:r>
    </w:p>
    <w:p w:rsidR="0038461D" w:rsidRPr="00C7787C" w:rsidRDefault="0038461D" w:rsidP="00D71AEB">
      <w:pPr>
        <w:spacing w:before="120"/>
        <w:ind w:firstLine="397"/>
        <w:jc w:val="lowKashida"/>
      </w:pPr>
      <w:r w:rsidRPr="00C7787C">
        <w:rPr>
          <w:rtl/>
        </w:rPr>
        <w:t xml:space="preserve">ثم قال -صلى الله عليه وسلم: </w:t>
      </w:r>
      <w:r w:rsidRPr="00C7787C">
        <w:rPr>
          <w:color w:val="339933"/>
          <w:rtl/>
        </w:rPr>
        <w:t>«فَاتَّقُوا اللهَ فِي النِّسَاءِ فَإِنَّكُم أَخَذْتُمُوهُنَّ بِأَمَانِ اللهِ»</w:t>
      </w:r>
      <w:r w:rsidRPr="00C7787C">
        <w:rPr>
          <w:rtl/>
        </w:rPr>
        <w:t>، أي: إنما أخذتموهن من بيوت آبائهن برغبةٍ إنشاء البيت والأسرة التي فيها الأمان وفيها الاستقرار.</w:t>
      </w:r>
    </w:p>
    <w:p w:rsidR="0038461D" w:rsidRPr="00C7787C" w:rsidRDefault="0038461D" w:rsidP="00D71AEB">
      <w:pPr>
        <w:spacing w:before="120"/>
        <w:ind w:firstLine="397"/>
        <w:jc w:val="lowKashida"/>
      </w:pPr>
      <w:r w:rsidRPr="00C7787C">
        <w:rPr>
          <w:rtl/>
        </w:rPr>
        <w:t xml:space="preserve">قال: </w:t>
      </w:r>
      <w:r w:rsidRPr="00C7787C">
        <w:rPr>
          <w:color w:val="339933"/>
          <w:rtl/>
        </w:rPr>
        <w:t>«واسْتَحْلَلْتُمْ فُرُوجَهُنَّ بِكَلِمَةِ اللهِ»</w:t>
      </w:r>
      <w:r w:rsidRPr="00C7787C">
        <w:rPr>
          <w:rtl/>
        </w:rPr>
        <w:t>، أي: بعقد النكاح، فاستحللتم وطء هذه الفروج.</w:t>
      </w:r>
    </w:p>
    <w:p w:rsidR="0038461D" w:rsidRPr="00C7787C" w:rsidRDefault="0038461D" w:rsidP="00D71AEB">
      <w:pPr>
        <w:spacing w:before="120"/>
        <w:ind w:firstLine="397"/>
        <w:jc w:val="lowKashida"/>
      </w:pPr>
      <w:r w:rsidRPr="00C7787C">
        <w:rPr>
          <w:rtl/>
        </w:rPr>
        <w:t xml:space="preserve">قال: </w:t>
      </w:r>
      <w:r w:rsidRPr="00C7787C">
        <w:rPr>
          <w:color w:val="339933"/>
          <w:rtl/>
        </w:rPr>
        <w:t>«وَلَكُم عَلَيْهِنَّ»</w:t>
      </w:r>
      <w:r w:rsidRPr="00C7787C">
        <w:rPr>
          <w:rtl/>
        </w:rPr>
        <w:t xml:space="preserve">، يعني: من الواجب لكم على الأزواج </w:t>
      </w:r>
      <w:r w:rsidRPr="00C7787C">
        <w:rPr>
          <w:color w:val="339933"/>
          <w:rtl/>
        </w:rPr>
        <w:t>«أَنْ لَا يُوطِئْنَ فِي فُرُشِكُم أَحَد</w:t>
      </w:r>
      <w:r w:rsidR="007F42B6" w:rsidRPr="00C7787C">
        <w:rPr>
          <w:color w:val="339933"/>
          <w:rtl/>
        </w:rPr>
        <w:t>ً</w:t>
      </w:r>
      <w:r w:rsidRPr="00C7787C">
        <w:rPr>
          <w:color w:val="339933"/>
          <w:rtl/>
        </w:rPr>
        <w:t>ا تَكْرَهُونَهُ»</w:t>
      </w:r>
      <w:r w:rsidRPr="00C7787C">
        <w:rPr>
          <w:rtl/>
        </w:rPr>
        <w:t>، لا يُدخِلون بيوتكم أحدًا لا تريدون أن يدخل إلى بيوتكم، وفيه ولاية المرأة على بيت زوجها، ولكنها مقيدة باستئذان الزوج.</w:t>
      </w:r>
    </w:p>
    <w:p w:rsidR="0038461D" w:rsidRPr="00C7787C" w:rsidRDefault="0038461D" w:rsidP="00D71AEB">
      <w:pPr>
        <w:spacing w:before="120"/>
        <w:ind w:firstLine="397"/>
        <w:jc w:val="lowKashida"/>
      </w:pPr>
      <w:r w:rsidRPr="00C7787C">
        <w:rPr>
          <w:rtl/>
        </w:rPr>
        <w:t xml:space="preserve">قال: </w:t>
      </w:r>
      <w:r w:rsidRPr="00C7787C">
        <w:rPr>
          <w:color w:val="339933"/>
          <w:rtl/>
        </w:rPr>
        <w:t>«فَإِنْ فَعَلْنَ ذَلِكَ»</w:t>
      </w:r>
      <w:r w:rsidRPr="00C7787C">
        <w:rPr>
          <w:rtl/>
        </w:rPr>
        <w:t>، يعني</w:t>
      </w:r>
      <w:r w:rsidR="00544AC3" w:rsidRPr="00C7787C">
        <w:rPr>
          <w:rFonts w:hint="cs"/>
          <w:rtl/>
        </w:rPr>
        <w:t>:</w:t>
      </w:r>
      <w:r w:rsidRPr="00C7787C">
        <w:rPr>
          <w:rtl/>
        </w:rPr>
        <w:t xml:space="preserve"> من المخالفة </w:t>
      </w:r>
      <w:r w:rsidRPr="00C7787C">
        <w:rPr>
          <w:color w:val="339933"/>
          <w:rtl/>
        </w:rPr>
        <w:t>«فَاضْرِبُوهُنَّ ضَرْب</w:t>
      </w:r>
      <w:r w:rsidR="007F42B6" w:rsidRPr="00C7787C">
        <w:rPr>
          <w:color w:val="339933"/>
          <w:rtl/>
        </w:rPr>
        <w:t>ً</w:t>
      </w:r>
      <w:r w:rsidRPr="00C7787C">
        <w:rPr>
          <w:color w:val="339933"/>
          <w:rtl/>
        </w:rPr>
        <w:t>ا غَيْرَ مُبَرِّحٍ»</w:t>
      </w:r>
      <w:r w:rsidRPr="00C7787C">
        <w:rPr>
          <w:rtl/>
        </w:rPr>
        <w:t>، أي: غير موجع</w:t>
      </w:r>
    </w:p>
    <w:p w:rsidR="0038461D" w:rsidRPr="00C7787C" w:rsidRDefault="0038461D" w:rsidP="00D71AEB">
      <w:pPr>
        <w:spacing w:before="120"/>
        <w:ind w:firstLine="397"/>
        <w:jc w:val="lowKashida"/>
      </w:pPr>
      <w:r w:rsidRPr="00C7787C">
        <w:rPr>
          <w:rtl/>
        </w:rPr>
        <w:t xml:space="preserve">قال: </w:t>
      </w:r>
      <w:r w:rsidRPr="00C7787C">
        <w:rPr>
          <w:color w:val="339933"/>
          <w:rtl/>
        </w:rPr>
        <w:t>«وَلَهُنَّ عَلَيْكُم رِزْقُهُنَّ»</w:t>
      </w:r>
      <w:r w:rsidRPr="00C7787C">
        <w:rPr>
          <w:rtl/>
        </w:rPr>
        <w:t>، يعني</w:t>
      </w:r>
      <w:r w:rsidR="00544AC3" w:rsidRPr="00C7787C">
        <w:rPr>
          <w:rFonts w:hint="cs"/>
          <w:rtl/>
        </w:rPr>
        <w:t>:</w:t>
      </w:r>
      <w:r w:rsidRPr="00C7787C">
        <w:rPr>
          <w:rtl/>
        </w:rPr>
        <w:t xml:space="preserve"> واجب عليكم مأكلهن ومشربهن وما يحتجن إليه.</w:t>
      </w:r>
    </w:p>
    <w:p w:rsidR="0038461D" w:rsidRPr="00C7787C" w:rsidRDefault="0038461D" w:rsidP="00D71AEB">
      <w:pPr>
        <w:spacing w:before="120"/>
        <w:ind w:firstLine="397"/>
        <w:jc w:val="lowKashida"/>
      </w:pPr>
      <w:r w:rsidRPr="00C7787C">
        <w:rPr>
          <w:rtl/>
        </w:rPr>
        <w:t xml:space="preserve">قال: </w:t>
      </w:r>
      <w:r w:rsidRPr="00C7787C">
        <w:rPr>
          <w:color w:val="339933"/>
          <w:rtl/>
        </w:rPr>
        <w:t>«وَكِسْوَتُهُنَّ»</w:t>
      </w:r>
      <w:r w:rsidRPr="00C7787C">
        <w:rPr>
          <w:rtl/>
        </w:rPr>
        <w:t xml:space="preserve">، أي: في ملابسهن، وفي فُرُشهنَّ </w:t>
      </w:r>
      <w:r w:rsidRPr="00C7787C">
        <w:rPr>
          <w:color w:val="339933"/>
          <w:rtl/>
        </w:rPr>
        <w:t>«بِالْمَعْرُوفِ»</w:t>
      </w:r>
      <w:r w:rsidRPr="00C7787C">
        <w:rPr>
          <w:rtl/>
        </w:rPr>
        <w:t>، أي: بما يتعارف الناس على بذله للزوجات.</w:t>
      </w:r>
    </w:p>
    <w:p w:rsidR="0038461D" w:rsidRPr="00C7787C" w:rsidRDefault="0038461D" w:rsidP="00D71AEB">
      <w:pPr>
        <w:spacing w:before="120"/>
        <w:ind w:firstLine="397"/>
        <w:jc w:val="lowKashida"/>
      </w:pPr>
      <w:r w:rsidRPr="00C7787C">
        <w:rPr>
          <w:rtl/>
        </w:rPr>
        <w:t xml:space="preserve">ثم قال: </w:t>
      </w:r>
      <w:r w:rsidRPr="00C7787C">
        <w:rPr>
          <w:color w:val="339933"/>
          <w:rtl/>
        </w:rPr>
        <w:t>«وَقَدْ تَرَكْتُ فِيكُم مَا لَنْ تَضِلُّوا بَعْدَهُ- إِنِ اعْتَصَمْتُمْ بِهِ- كِتابَ اللهِ»</w:t>
      </w:r>
      <w:r w:rsidRPr="00C7787C">
        <w:rPr>
          <w:rtl/>
        </w:rPr>
        <w:t>، الهداية والنور في هذا الكتاب العظيم.</w:t>
      </w:r>
    </w:p>
    <w:p w:rsidR="0038461D" w:rsidRPr="00C7787C" w:rsidRDefault="0038461D" w:rsidP="00D71AEB">
      <w:pPr>
        <w:spacing w:before="120"/>
        <w:ind w:firstLine="397"/>
        <w:jc w:val="lowKashida"/>
      </w:pPr>
      <w:r w:rsidRPr="00C7787C">
        <w:rPr>
          <w:rtl/>
        </w:rPr>
        <w:t>ولذلك ينبغي بنا أن نتمسك بغرز الكتاب، وأن نُكثر من قراءته، وأن نستدل به، وأن نعمل به.</w:t>
      </w:r>
    </w:p>
    <w:p w:rsidR="0038461D" w:rsidRPr="00C7787C" w:rsidRDefault="0038461D" w:rsidP="00D71AEB">
      <w:pPr>
        <w:spacing w:before="120"/>
        <w:ind w:firstLine="397"/>
        <w:jc w:val="lowKashida"/>
      </w:pPr>
      <w:r w:rsidRPr="00C7787C">
        <w:rPr>
          <w:rtl/>
        </w:rPr>
        <w:t xml:space="preserve">ثم قال: </w:t>
      </w:r>
      <w:r w:rsidRPr="00C7787C">
        <w:rPr>
          <w:color w:val="339933"/>
          <w:rtl/>
        </w:rPr>
        <w:t>«وَأَنْتُم تُسْأَلُونَ عَنِّي»</w:t>
      </w:r>
      <w:r w:rsidRPr="00C7787C">
        <w:rPr>
          <w:rtl/>
        </w:rPr>
        <w:t xml:space="preserve">، أي: يسألكم الله </w:t>
      </w:r>
      <w:r w:rsidRPr="00C7787C">
        <w:rPr>
          <w:color w:val="339933"/>
          <w:rtl/>
        </w:rPr>
        <w:t>«فَمَا أَنْتُم قَائِلُونَ؟»</w:t>
      </w:r>
      <w:r w:rsidRPr="00C7787C">
        <w:rPr>
          <w:rtl/>
        </w:rPr>
        <w:t xml:space="preserve"> قَالُوا: </w:t>
      </w:r>
      <w:r w:rsidRPr="00C7787C">
        <w:rPr>
          <w:color w:val="0000CC"/>
          <w:rtl/>
        </w:rPr>
        <w:t>(نَشْهَدُ أَنَّكَ قَدْ بَلَّغْتَ، وَأَدَّيْتَ، وَنَصَحْتَ)</w:t>
      </w:r>
      <w:r w:rsidRPr="00C7787C">
        <w:rPr>
          <w:rtl/>
        </w:rPr>
        <w:t>.</w:t>
      </w:r>
    </w:p>
    <w:p w:rsidR="0038461D" w:rsidRPr="00C7787C" w:rsidRDefault="0038461D" w:rsidP="00D71AEB">
      <w:pPr>
        <w:spacing w:before="120"/>
        <w:ind w:firstLine="397"/>
        <w:jc w:val="lowKashida"/>
      </w:pPr>
      <w:r w:rsidRPr="00C7787C">
        <w:rPr>
          <w:rtl/>
        </w:rPr>
        <w:t xml:space="preserve">قال: </w:t>
      </w:r>
      <w:r w:rsidRPr="00C7787C">
        <w:rPr>
          <w:color w:val="0000CC"/>
          <w:rtl/>
        </w:rPr>
        <w:t>(فَقَالَ: بإصْبُعِهِ السَّبَّابَةِ، يَرْفَعُها إِلَى السَّمَاءِ، وَيَنْكُتُها إِلَى النَّاسِ)</w:t>
      </w:r>
      <w:r w:rsidRPr="00C7787C">
        <w:rPr>
          <w:rtl/>
        </w:rPr>
        <w:t>، ينكتها: يعني يُميلها إلى الناس.</w:t>
      </w:r>
    </w:p>
    <w:p w:rsidR="0038461D" w:rsidRPr="00C7787C" w:rsidRDefault="0038461D" w:rsidP="00D71AEB">
      <w:pPr>
        <w:spacing w:before="120"/>
        <w:ind w:firstLine="397"/>
        <w:jc w:val="lowKashida"/>
      </w:pPr>
      <w:r w:rsidRPr="00C7787C">
        <w:rPr>
          <w:rtl/>
        </w:rPr>
        <w:lastRenderedPageBreak/>
        <w:t xml:space="preserve">قال: </w:t>
      </w:r>
      <w:r w:rsidRPr="00C7787C">
        <w:rPr>
          <w:color w:val="339933"/>
          <w:rtl/>
        </w:rPr>
        <w:t>«اللَّهُمَّ اشْهَدْ اللَّهُمَّ اشْهَدْ»</w:t>
      </w:r>
      <w:r w:rsidRPr="00C7787C">
        <w:rPr>
          <w:rtl/>
        </w:rPr>
        <w:t xml:space="preserve"> ثَلَاثَ مَرَّاتٍ، وفيه: مخاطبة الخطيب لمن يحضر الخطبة.</w:t>
      </w:r>
    </w:p>
    <w:p w:rsidR="0038461D" w:rsidRPr="00C7787C" w:rsidRDefault="0038461D" w:rsidP="00D71AEB">
      <w:pPr>
        <w:spacing w:before="120"/>
        <w:ind w:firstLine="397"/>
        <w:jc w:val="lowKashida"/>
      </w:pPr>
      <w:r w:rsidRPr="00C7787C">
        <w:rPr>
          <w:rtl/>
        </w:rPr>
        <w:t xml:space="preserve"> بعد أن انتهى من الخطبة أ</w:t>
      </w:r>
      <w:r w:rsidR="00544AC3" w:rsidRPr="00C7787C">
        <w:rPr>
          <w:rFonts w:hint="cs"/>
          <w:rtl/>
        </w:rPr>
        <w:t>َ</w:t>
      </w:r>
      <w:r w:rsidRPr="00C7787C">
        <w:rPr>
          <w:rtl/>
        </w:rPr>
        <w:t>ذ</w:t>
      </w:r>
      <w:r w:rsidR="00544AC3" w:rsidRPr="00C7787C">
        <w:rPr>
          <w:rFonts w:hint="cs"/>
          <w:rtl/>
        </w:rPr>
        <w:t>َّ</w:t>
      </w:r>
      <w:r w:rsidRPr="00C7787C">
        <w:rPr>
          <w:rtl/>
        </w:rPr>
        <w:t>ن</w:t>
      </w:r>
      <w:r w:rsidR="00544AC3" w:rsidRPr="00C7787C">
        <w:rPr>
          <w:rFonts w:hint="cs"/>
          <w:rtl/>
        </w:rPr>
        <w:t>َ</w:t>
      </w:r>
      <w:r w:rsidRPr="00C7787C">
        <w:rPr>
          <w:rtl/>
        </w:rPr>
        <w:t xml:space="preserve"> رسول الله -صلى الله عليه وسلم- </w:t>
      </w:r>
      <w:r w:rsidRPr="00C7787C">
        <w:rPr>
          <w:color w:val="0000CC"/>
          <w:rtl/>
        </w:rPr>
        <w:t>(ثُمَّ أَقَامَ فَصَلَّى الظُّهْرَ، ثُمَّ أَقَامَ فَصَلَّى الْعَصْرَ)</w:t>
      </w:r>
      <w:r w:rsidRPr="00C7787C">
        <w:rPr>
          <w:rtl/>
        </w:rPr>
        <w:t>، صلى العصر ركعتين، وفي هذا تقرير لمذهب أحمد في أن</w:t>
      </w:r>
      <w:r w:rsidR="00544AC3" w:rsidRPr="00C7787C">
        <w:rPr>
          <w:rFonts w:hint="cs"/>
          <w:rtl/>
        </w:rPr>
        <w:t>َّ</w:t>
      </w:r>
      <w:r w:rsidRPr="00C7787C">
        <w:rPr>
          <w:rtl/>
        </w:rPr>
        <w:t xml:space="preserve"> الصلوات المجموعة تكون بأذانٍ واحدٍ وبإقامتين.</w:t>
      </w:r>
    </w:p>
    <w:p w:rsidR="0038461D" w:rsidRPr="00C7787C" w:rsidRDefault="0038461D" w:rsidP="00D71AEB">
      <w:pPr>
        <w:spacing w:before="120"/>
        <w:ind w:firstLine="397"/>
        <w:jc w:val="lowKashida"/>
      </w:pPr>
      <w:r w:rsidRPr="00C7787C">
        <w:rPr>
          <w:rtl/>
        </w:rPr>
        <w:t xml:space="preserve">قال: </w:t>
      </w:r>
      <w:r w:rsidRPr="00C7787C">
        <w:rPr>
          <w:color w:val="0000CC"/>
          <w:rtl/>
        </w:rPr>
        <w:t>(وَلم يُصَلِّ بَينَهُمَا شَيْئًا)</w:t>
      </w:r>
      <w:r w:rsidRPr="00C7787C">
        <w:rPr>
          <w:rtl/>
        </w:rPr>
        <w:t>، يعني</w:t>
      </w:r>
      <w:r w:rsidR="00544AC3" w:rsidRPr="00C7787C">
        <w:rPr>
          <w:rFonts w:hint="cs"/>
          <w:rtl/>
        </w:rPr>
        <w:t>:</w:t>
      </w:r>
      <w:r w:rsidRPr="00C7787C">
        <w:rPr>
          <w:rtl/>
        </w:rPr>
        <w:t xml:space="preserve"> ليس هناك سنَّة، فهو -صلى الله عليه وسلم- كان مسافرًا.</w:t>
      </w:r>
    </w:p>
    <w:p w:rsidR="0038461D" w:rsidRPr="00C7787C" w:rsidRDefault="0038461D" w:rsidP="00D71AEB">
      <w:pPr>
        <w:spacing w:before="120"/>
        <w:ind w:firstLine="397"/>
        <w:jc w:val="lowKashida"/>
      </w:pPr>
      <w:r w:rsidRPr="00C7787C">
        <w:rPr>
          <w:rtl/>
        </w:rPr>
        <w:t xml:space="preserve">قال: </w:t>
      </w:r>
      <w:r w:rsidRPr="00C7787C">
        <w:rPr>
          <w:color w:val="0000CC"/>
          <w:rtl/>
        </w:rPr>
        <w:t>(ثُمَّ رَكِبَ رَسُولُ الله -صَلَّى اللهُ عَلَيْهِ وَسَلَّمَ</w:t>
      </w:r>
      <w:r w:rsidR="00551F56" w:rsidRPr="00C7787C">
        <w:rPr>
          <w:color w:val="0000CC"/>
          <w:rtl/>
        </w:rPr>
        <w:t>)</w:t>
      </w:r>
      <w:r w:rsidRPr="00C7787C">
        <w:rPr>
          <w:rtl/>
        </w:rPr>
        <w:t xml:space="preserve"> ركب -صلى الله عليه وسلم- ناقته</w:t>
      </w:r>
      <w:r w:rsidR="00544AC3" w:rsidRPr="00C7787C">
        <w:rPr>
          <w:rFonts w:hint="cs"/>
          <w:rtl/>
        </w:rPr>
        <w:t>؛</w:t>
      </w:r>
      <w:r w:rsidRPr="00C7787C">
        <w:rPr>
          <w:rtl/>
        </w:rPr>
        <w:t xml:space="preserve"> لأنه خارج حدود عرفة، فركب جهة عرفة.</w:t>
      </w:r>
    </w:p>
    <w:p w:rsidR="0038461D" w:rsidRPr="00C7787C" w:rsidRDefault="0038461D" w:rsidP="00D71AEB">
      <w:pPr>
        <w:spacing w:before="120"/>
        <w:ind w:firstLine="397"/>
        <w:jc w:val="lowKashida"/>
      </w:pPr>
      <w:r w:rsidRPr="00C7787C">
        <w:rPr>
          <w:rtl/>
        </w:rPr>
        <w:t xml:space="preserve">قال: </w:t>
      </w:r>
      <w:r w:rsidRPr="00C7787C">
        <w:rPr>
          <w:color w:val="0000CC"/>
          <w:rtl/>
        </w:rPr>
        <w:t>(حَتَّى أَتَى الْمَوْقِفَ)</w:t>
      </w:r>
      <w:r w:rsidRPr="00C7787C">
        <w:rPr>
          <w:rtl/>
        </w:rPr>
        <w:t>، يعني وصل إلى عرفة.</w:t>
      </w:r>
    </w:p>
    <w:p w:rsidR="0038461D" w:rsidRPr="00C7787C" w:rsidRDefault="0038461D" w:rsidP="00D71AEB">
      <w:pPr>
        <w:spacing w:before="120"/>
        <w:ind w:firstLine="397"/>
        <w:jc w:val="lowKashida"/>
      </w:pPr>
      <w:r w:rsidRPr="00C7787C">
        <w:rPr>
          <w:rtl/>
        </w:rPr>
        <w:t xml:space="preserve">قال: </w:t>
      </w:r>
      <w:r w:rsidRPr="00C7787C">
        <w:rPr>
          <w:color w:val="0000CC"/>
          <w:rtl/>
        </w:rPr>
        <w:t>(فَجَعَلَ بَطْنَ نَاقَتِهِ -الْقَصْوَاءِ- إِلَى الصَّخَرَاتِ)</w:t>
      </w:r>
      <w:r w:rsidRPr="00C7787C">
        <w:rPr>
          <w:rtl/>
        </w:rPr>
        <w:t>، لم يصعد الجبل، وإنما الصخرات التي في الجبل جعل بطن ناقته تجاهها.</w:t>
      </w:r>
    </w:p>
    <w:p w:rsidR="0038461D" w:rsidRPr="00C7787C" w:rsidRDefault="0038461D" w:rsidP="00D71AEB">
      <w:pPr>
        <w:spacing w:before="120"/>
        <w:ind w:firstLine="397"/>
        <w:jc w:val="lowKashida"/>
      </w:pPr>
      <w:r w:rsidRPr="00C7787C">
        <w:rPr>
          <w:rtl/>
        </w:rPr>
        <w:t xml:space="preserve">قال: </w:t>
      </w:r>
      <w:r w:rsidRPr="00C7787C">
        <w:rPr>
          <w:color w:val="0000CC"/>
          <w:rtl/>
        </w:rPr>
        <w:t>(وَجَعَلَ حَبْلَ المـُشَاةِ)</w:t>
      </w:r>
      <w:r w:rsidRPr="00C7787C">
        <w:rPr>
          <w:rtl/>
        </w:rPr>
        <w:t>، حبل المشاة: ر</w:t>
      </w:r>
      <w:r w:rsidR="00E07666" w:rsidRPr="00C7787C">
        <w:rPr>
          <w:rFonts w:hint="cs"/>
          <w:rtl/>
        </w:rPr>
        <w:t>َ</w:t>
      </w:r>
      <w:r w:rsidRPr="00C7787C">
        <w:rPr>
          <w:rtl/>
        </w:rPr>
        <w:t>مل كان موجودًا أمامه، فجعله بين يديه.</w:t>
      </w:r>
    </w:p>
    <w:p w:rsidR="0038461D" w:rsidRPr="00C7787C" w:rsidRDefault="0038461D" w:rsidP="00D71AEB">
      <w:pPr>
        <w:spacing w:before="120"/>
        <w:ind w:firstLine="397"/>
        <w:jc w:val="lowKashida"/>
      </w:pPr>
      <w:r w:rsidRPr="00C7787C">
        <w:rPr>
          <w:rtl/>
        </w:rPr>
        <w:t xml:space="preserve">قال: </w:t>
      </w:r>
      <w:r w:rsidRPr="00C7787C">
        <w:rPr>
          <w:color w:val="0000CC"/>
          <w:rtl/>
        </w:rPr>
        <w:t>(واسْتَقْبَلَ الْقِبْلَةَ، فَلَمْ يَزَلْ وَاقِفًا)</w:t>
      </w:r>
      <w:r w:rsidRPr="00C7787C">
        <w:rPr>
          <w:rtl/>
        </w:rPr>
        <w:t xml:space="preserve"> لم يزل واقفًا -صلى الله عليه وسلم- على ناقته، لم ينزل من الناقة وزمامه بيديه.</w:t>
      </w:r>
    </w:p>
    <w:p w:rsidR="0038461D" w:rsidRPr="00C7787C" w:rsidRDefault="0038461D" w:rsidP="00D71AEB">
      <w:pPr>
        <w:spacing w:before="120"/>
        <w:ind w:firstLine="397"/>
        <w:jc w:val="lowKashida"/>
      </w:pPr>
      <w:r w:rsidRPr="00C7787C">
        <w:rPr>
          <w:rtl/>
        </w:rPr>
        <w:t xml:space="preserve">قال: </w:t>
      </w:r>
      <w:r w:rsidRPr="00C7787C">
        <w:rPr>
          <w:color w:val="0000CC"/>
          <w:rtl/>
        </w:rPr>
        <w:t>(حَتَّى غَرَبَتِ الشَّمْسُ وَذَهَبَتِ الصُّفْرَةُ قَلِيلًا، حَتَّى غَابَ القُرْصُ، وَأَرْدَفَ أُسَامَةَ خَلْفَهُ</w:t>
      </w:r>
      <w:r w:rsidR="00E07666" w:rsidRPr="00C7787C">
        <w:rPr>
          <w:rFonts w:hint="cs"/>
          <w:color w:val="0000CC"/>
          <w:rtl/>
        </w:rPr>
        <w:t>)</w:t>
      </w:r>
      <w:r w:rsidRPr="00C7787C">
        <w:rPr>
          <w:rtl/>
        </w:rPr>
        <w:t>، أي: أردف أسامة بن زيد معه على ناقته.</w:t>
      </w:r>
    </w:p>
    <w:p w:rsidR="0038461D" w:rsidRPr="00C7787C" w:rsidRDefault="0038461D" w:rsidP="00D71AEB">
      <w:pPr>
        <w:spacing w:before="120"/>
        <w:ind w:firstLine="397"/>
        <w:jc w:val="lowKashida"/>
      </w:pPr>
      <w:r w:rsidRPr="00C7787C">
        <w:rPr>
          <w:rtl/>
        </w:rPr>
        <w:t xml:space="preserve">قال: </w:t>
      </w:r>
      <w:r w:rsidRPr="00C7787C">
        <w:rPr>
          <w:color w:val="0000CC"/>
          <w:rtl/>
        </w:rPr>
        <w:t>(وَدَفَعَ رَسُولُ اللهِ -صَلَّى اللهُ عَلَيْهِ وَسَلَّمَ- وَقَدْ شَنَقَ للقَصْواءِ الزِّمَامَ)</w:t>
      </w:r>
      <w:r w:rsidRPr="00C7787C">
        <w:rPr>
          <w:rtl/>
        </w:rPr>
        <w:t>، أي: شدَّها شدًّا كثيرًا من أجل ألا تسرع في مشيها.</w:t>
      </w:r>
    </w:p>
    <w:p w:rsidR="0038461D" w:rsidRPr="00C7787C" w:rsidRDefault="0038461D" w:rsidP="00D71AEB">
      <w:pPr>
        <w:spacing w:before="120"/>
        <w:ind w:firstLine="397"/>
        <w:jc w:val="lowKashida"/>
      </w:pPr>
      <w:r w:rsidRPr="00C7787C">
        <w:rPr>
          <w:rtl/>
        </w:rPr>
        <w:t xml:space="preserve">قال: </w:t>
      </w:r>
      <w:r w:rsidRPr="00C7787C">
        <w:rPr>
          <w:color w:val="0000CC"/>
          <w:rtl/>
        </w:rPr>
        <w:t>(حَتَّى إِنَّ رَأْسَهَا لَيُصِيبُ مَوْرِكَ رَحْلِهِ)</w:t>
      </w:r>
      <w:r w:rsidRPr="00C7787C">
        <w:rPr>
          <w:rtl/>
        </w:rPr>
        <w:t xml:space="preserve">، الرحل: ما يجلس عليه، فشدَّه حتى </w:t>
      </w:r>
      <w:r w:rsidR="00E07666" w:rsidRPr="00C7787C">
        <w:rPr>
          <w:rFonts w:hint="cs"/>
          <w:rtl/>
        </w:rPr>
        <w:t>إ</w:t>
      </w:r>
      <w:r w:rsidRPr="00C7787C">
        <w:rPr>
          <w:rtl/>
        </w:rPr>
        <w:t>ن</w:t>
      </w:r>
      <w:r w:rsidR="00E07666" w:rsidRPr="00C7787C">
        <w:rPr>
          <w:rFonts w:hint="cs"/>
          <w:rtl/>
        </w:rPr>
        <w:t>َّ</w:t>
      </w:r>
      <w:r w:rsidRPr="00C7787C">
        <w:rPr>
          <w:rtl/>
        </w:rPr>
        <w:t xml:space="preserve"> رأسها يأتي إلى الرحل الذي يجلس عليه، وكان يشير إلى الناس ويقول لهم بِيَدِهِ الْيُمْنَى: </w:t>
      </w:r>
      <w:r w:rsidRPr="00C7787C">
        <w:rPr>
          <w:color w:val="339933"/>
          <w:rtl/>
        </w:rPr>
        <w:t>«أَيُّهَا النَّاسُ السَّكِيْنَةَ السَّكِيْنَةَ»</w:t>
      </w:r>
      <w:r w:rsidRPr="00C7787C">
        <w:rPr>
          <w:rtl/>
        </w:rPr>
        <w:t>، أي: لا تسرعوا في مشيكم.</w:t>
      </w:r>
    </w:p>
    <w:p w:rsidR="0038461D" w:rsidRPr="00C7787C" w:rsidRDefault="0038461D" w:rsidP="00D71AEB">
      <w:pPr>
        <w:spacing w:before="120"/>
        <w:ind w:firstLine="397"/>
        <w:jc w:val="lowKashida"/>
      </w:pPr>
      <w:r w:rsidRPr="00C7787C">
        <w:rPr>
          <w:rtl/>
        </w:rPr>
        <w:t xml:space="preserve">قال: </w:t>
      </w:r>
      <w:r w:rsidRPr="00C7787C">
        <w:rPr>
          <w:color w:val="0000CC"/>
          <w:rtl/>
        </w:rPr>
        <w:t>(وَكُلَّمَا أَتَى جَبْلًا مِنَ الجبَال)</w:t>
      </w:r>
      <w:r w:rsidRPr="00C7787C">
        <w:rPr>
          <w:rtl/>
        </w:rPr>
        <w:t>، وفي لفظ</w:t>
      </w:r>
      <w:r w:rsidR="00E07666" w:rsidRPr="00C7787C">
        <w:rPr>
          <w:rFonts w:hint="cs"/>
          <w:rtl/>
        </w:rPr>
        <w:t>:</w:t>
      </w:r>
      <w:r w:rsidRPr="00C7787C">
        <w:rPr>
          <w:rtl/>
        </w:rPr>
        <w:t xml:space="preserve"> </w:t>
      </w:r>
      <w:r w:rsidRPr="00C7787C">
        <w:rPr>
          <w:color w:val="0000CC"/>
          <w:rtl/>
        </w:rPr>
        <w:t>(حبلًا من الحبال)</w:t>
      </w:r>
      <w:r w:rsidRPr="00C7787C">
        <w:rPr>
          <w:rtl/>
        </w:rPr>
        <w:t>، والجبال من الحجارة، والحبال من الرمال.</w:t>
      </w:r>
    </w:p>
    <w:p w:rsidR="0038461D" w:rsidRPr="00C7787C" w:rsidRDefault="0038461D" w:rsidP="00D71AEB">
      <w:pPr>
        <w:spacing w:before="120"/>
        <w:ind w:firstLine="397"/>
        <w:jc w:val="lowKashida"/>
      </w:pPr>
      <w:r w:rsidRPr="00C7787C">
        <w:rPr>
          <w:rtl/>
        </w:rPr>
        <w:t xml:space="preserve">قال: </w:t>
      </w:r>
      <w:r w:rsidRPr="00C7787C">
        <w:rPr>
          <w:color w:val="0000CC"/>
          <w:rtl/>
        </w:rPr>
        <w:t>(أَرْخَى لَهَا قَلِيلًا حَتَّى تَصْعَدَ)</w:t>
      </w:r>
      <w:r w:rsidR="00E07666" w:rsidRPr="00C7787C">
        <w:rPr>
          <w:rFonts w:hint="cs"/>
          <w:rtl/>
        </w:rPr>
        <w:t>؛</w:t>
      </w:r>
      <w:r w:rsidRPr="00C7787C">
        <w:rPr>
          <w:rtl/>
        </w:rPr>
        <w:t xml:space="preserve"> لأنها تحتاج إلى نفسٍ من أجل أن تصعد عليه.</w:t>
      </w:r>
    </w:p>
    <w:p w:rsidR="0038461D" w:rsidRPr="00C7787C" w:rsidRDefault="0038461D" w:rsidP="00D71AEB">
      <w:pPr>
        <w:spacing w:before="120"/>
        <w:ind w:firstLine="397"/>
        <w:jc w:val="lowKashida"/>
      </w:pPr>
      <w:r w:rsidRPr="00C7787C">
        <w:rPr>
          <w:rtl/>
        </w:rPr>
        <w:lastRenderedPageBreak/>
        <w:t xml:space="preserve">قال: </w:t>
      </w:r>
      <w:r w:rsidRPr="00C7787C">
        <w:rPr>
          <w:color w:val="0000CC"/>
          <w:rtl/>
        </w:rPr>
        <w:t>(حَتَّى أَتَى الْمُزْدَلِفَةَ، فَصَلَّى بهَا الْمَغْرِبَ وَالْعِشَاءَ بِأَذَانٍ وَاحِدٍ وَإِقَامَتَيْنِ، وَلم يُسَبِّحْ بَيْنَهُمَا شَيْئًا)</w:t>
      </w:r>
      <w:r w:rsidRPr="00C7787C">
        <w:rPr>
          <w:rtl/>
        </w:rPr>
        <w:t>، أي: لم يصلِّ نافلة بينهما.</w:t>
      </w:r>
    </w:p>
    <w:p w:rsidR="0038461D" w:rsidRPr="00C7787C" w:rsidRDefault="0038461D" w:rsidP="00D71AEB">
      <w:pPr>
        <w:spacing w:before="120"/>
        <w:ind w:firstLine="397"/>
        <w:jc w:val="lowKashida"/>
      </w:pPr>
      <w:r w:rsidRPr="00C7787C">
        <w:rPr>
          <w:rtl/>
        </w:rPr>
        <w:t xml:space="preserve">قال: </w:t>
      </w:r>
      <w:r w:rsidRPr="00C7787C">
        <w:rPr>
          <w:color w:val="0000CC"/>
          <w:rtl/>
        </w:rPr>
        <w:t>(ثُمَّ اضْطَجَعَ رَسُولُ اللهِ -صَلَّى اللهُ عَلَيْهِ وَسَلَّمَ- حَتَّى طَلَعَ الْفَجْرُ)</w:t>
      </w:r>
      <w:r w:rsidRPr="00C7787C">
        <w:rPr>
          <w:rtl/>
        </w:rPr>
        <w:t>، ظاهر هذا أنه لم يصلِّ في مزدلفة، وأن</w:t>
      </w:r>
      <w:r w:rsidR="00E07666" w:rsidRPr="00C7787C">
        <w:rPr>
          <w:rFonts w:hint="cs"/>
          <w:rtl/>
        </w:rPr>
        <w:t>َّ</w:t>
      </w:r>
      <w:r w:rsidRPr="00C7787C">
        <w:rPr>
          <w:rtl/>
        </w:rPr>
        <w:t>ه نام من أجل أنه يتقوى على أعمال مِنَى.</w:t>
      </w:r>
    </w:p>
    <w:p w:rsidR="0038461D" w:rsidRPr="00C7787C" w:rsidRDefault="0038461D" w:rsidP="00D71AEB">
      <w:pPr>
        <w:spacing w:before="120"/>
        <w:ind w:firstLine="397"/>
        <w:jc w:val="lowKashida"/>
      </w:pPr>
      <w:r w:rsidRPr="00C7787C">
        <w:rPr>
          <w:rtl/>
        </w:rPr>
        <w:t>وبعض أهل العلم قالوا: إنه أوتر</w:t>
      </w:r>
      <w:r w:rsidR="00E07666" w:rsidRPr="00C7787C">
        <w:rPr>
          <w:rFonts w:hint="cs"/>
          <w:rtl/>
        </w:rPr>
        <w:t>؛</w:t>
      </w:r>
      <w:r w:rsidRPr="00C7787C">
        <w:rPr>
          <w:rtl/>
        </w:rPr>
        <w:t xml:space="preserve"> لأن</w:t>
      </w:r>
      <w:r w:rsidR="00E07666" w:rsidRPr="00C7787C">
        <w:rPr>
          <w:rFonts w:hint="cs"/>
          <w:rtl/>
        </w:rPr>
        <w:t>َّ</w:t>
      </w:r>
      <w:r w:rsidRPr="00C7787C">
        <w:rPr>
          <w:rtl/>
        </w:rPr>
        <w:t xml:space="preserve"> الوتر يأخذ وقتًا يسيرًا، وبالتالي لم يذكره الرواة.</w:t>
      </w:r>
    </w:p>
    <w:p w:rsidR="0038461D" w:rsidRPr="00C7787C" w:rsidRDefault="0038461D" w:rsidP="00D71AEB">
      <w:pPr>
        <w:spacing w:before="120"/>
        <w:ind w:firstLine="397"/>
        <w:jc w:val="lowKashida"/>
      </w:pPr>
      <w:r w:rsidRPr="00C7787C">
        <w:rPr>
          <w:rtl/>
        </w:rPr>
        <w:t xml:space="preserve">قال: </w:t>
      </w:r>
      <w:r w:rsidRPr="00C7787C">
        <w:rPr>
          <w:color w:val="0000CC"/>
          <w:rtl/>
        </w:rPr>
        <w:t>(وَصَلَّى الْفَجْرَ -حِينَ تَبَيَّنَ لَهُ الصُّبْحُ- بِأَذَانٍ وَإِقَامَةٍ)</w:t>
      </w:r>
      <w:r w:rsidRPr="00C7787C">
        <w:rPr>
          <w:rtl/>
        </w:rPr>
        <w:t>، وفي هذا دلالة على أنه بمجرد طلوع الفجر وبزوغه يجوز للإنسان أن يصلي، ولو لم يسفر.</w:t>
      </w:r>
    </w:p>
    <w:p w:rsidR="0038461D" w:rsidRPr="00C7787C" w:rsidRDefault="0038461D" w:rsidP="00D71AEB">
      <w:pPr>
        <w:spacing w:before="120"/>
        <w:ind w:firstLine="397"/>
        <w:jc w:val="lowKashida"/>
      </w:pPr>
      <w:r w:rsidRPr="00C7787C">
        <w:rPr>
          <w:rtl/>
        </w:rPr>
        <w:t>قال</w:t>
      </w:r>
      <w:r w:rsidRPr="00C7787C">
        <w:rPr>
          <w:color w:val="0000CC"/>
          <w:rtl/>
        </w:rPr>
        <w:t>: (ثُمَّ رَكِبَ الْقَصْوَاءَ حَتَّى أَتَى الْمَشْعَرَ الْحَرَامَ)</w:t>
      </w:r>
      <w:r w:rsidRPr="00C7787C">
        <w:rPr>
          <w:rtl/>
        </w:rPr>
        <w:t>، المشعر الحرام المراد به هنا: الجبيل الصغير في طرف مزدلفة، وإن كان الأصل في كلمة "المشعر الحرام" أن يُراد بها جميع مزدلفة.</w:t>
      </w:r>
    </w:p>
    <w:p w:rsidR="0038461D" w:rsidRPr="00C7787C" w:rsidRDefault="0038461D" w:rsidP="00D71AEB">
      <w:pPr>
        <w:spacing w:before="120"/>
        <w:ind w:firstLine="397"/>
        <w:jc w:val="lowKashida"/>
      </w:pPr>
      <w:r w:rsidRPr="00C7787C">
        <w:rPr>
          <w:rtl/>
        </w:rPr>
        <w:t xml:space="preserve">قال: </w:t>
      </w:r>
      <w:r w:rsidRPr="00C7787C">
        <w:rPr>
          <w:color w:val="0000CC"/>
          <w:rtl/>
        </w:rPr>
        <w:t>(فَاسْتَقْبَلَ الْقِبْلَةَ، فَدَعَاهُ وَكَبَّرَهُ وَهَلَّلَهُ وَوَحَّدَهُ)</w:t>
      </w:r>
      <w:r w:rsidRPr="00C7787C">
        <w:rPr>
          <w:rtl/>
        </w:rPr>
        <w:t>، وهذا من مواطن إجابة الدعاء. فهنا موطنان:</w:t>
      </w:r>
    </w:p>
    <w:p w:rsidR="0038461D" w:rsidRPr="00C7787C" w:rsidRDefault="0038461D" w:rsidP="00D71AEB">
      <w:pPr>
        <w:spacing w:before="120"/>
        <w:ind w:firstLine="397"/>
        <w:jc w:val="lowKashida"/>
      </w:pPr>
      <w:r w:rsidRPr="00C7787C">
        <w:rPr>
          <w:rtl/>
        </w:rPr>
        <w:t>- بعد الزوال في عرفة.</w:t>
      </w:r>
    </w:p>
    <w:p w:rsidR="0038461D" w:rsidRPr="00C7787C" w:rsidRDefault="0038461D" w:rsidP="00D71AEB">
      <w:pPr>
        <w:spacing w:before="120"/>
        <w:ind w:firstLine="397"/>
        <w:jc w:val="lowKashida"/>
      </w:pPr>
      <w:r w:rsidRPr="00C7787C">
        <w:rPr>
          <w:rtl/>
        </w:rPr>
        <w:t>- وبعد الفجر في مزدلفة قبل أن تطلع الشمس.</w:t>
      </w:r>
    </w:p>
    <w:p w:rsidR="0038461D" w:rsidRPr="00C7787C" w:rsidRDefault="0038461D" w:rsidP="00D71AEB">
      <w:pPr>
        <w:spacing w:before="120"/>
        <w:ind w:firstLine="397"/>
        <w:jc w:val="lowKashida"/>
      </w:pPr>
      <w:r w:rsidRPr="00C7787C">
        <w:rPr>
          <w:rtl/>
        </w:rPr>
        <w:t xml:space="preserve">قال: </w:t>
      </w:r>
      <w:r w:rsidRPr="00C7787C">
        <w:rPr>
          <w:color w:val="0000CC"/>
          <w:rtl/>
        </w:rPr>
        <w:t>(فَلَمْ يَزَلْ وَاقِفًا حَتَّى أَسْفَرَ جِد</w:t>
      </w:r>
      <w:r w:rsidR="007F42B6" w:rsidRPr="00C7787C">
        <w:rPr>
          <w:color w:val="0000CC"/>
          <w:rtl/>
        </w:rPr>
        <w:t>ً</w:t>
      </w:r>
      <w:r w:rsidRPr="00C7787C">
        <w:rPr>
          <w:color w:val="0000CC"/>
          <w:rtl/>
        </w:rPr>
        <w:t>ا فَدَفَعَ قَبْلَ أَنْ تَطْلُعَ الشَّمْسُ)</w:t>
      </w:r>
      <w:r w:rsidRPr="00C7787C">
        <w:rPr>
          <w:rtl/>
        </w:rPr>
        <w:t>، كانوا في الجاهلية يقفون حتى تطلع الشمس، فخالفهم ودفع قبل طلوع الشمس.</w:t>
      </w:r>
    </w:p>
    <w:p w:rsidR="0038461D" w:rsidRPr="00C7787C" w:rsidRDefault="0038461D" w:rsidP="00D71AEB">
      <w:pPr>
        <w:spacing w:before="120"/>
        <w:ind w:firstLine="397"/>
        <w:jc w:val="lowKashida"/>
      </w:pPr>
      <w:r w:rsidRPr="00C7787C">
        <w:rPr>
          <w:rtl/>
        </w:rPr>
        <w:t xml:space="preserve">قال: </w:t>
      </w:r>
      <w:r w:rsidRPr="00C7787C">
        <w:rPr>
          <w:color w:val="0000CC"/>
          <w:rtl/>
        </w:rPr>
        <w:t>(وَأَرْدَفَ الْفَضْلَ بنَ عَبَّاسٍ -وَكَانَ رَجُلًا حَسَنَ الشَّعْرِ أَبْيَضَ وَسِيْم</w:t>
      </w:r>
      <w:r w:rsidR="007F42B6" w:rsidRPr="00C7787C">
        <w:rPr>
          <w:color w:val="0000CC"/>
          <w:rtl/>
        </w:rPr>
        <w:t>ً</w:t>
      </w:r>
      <w:r w:rsidRPr="00C7787C">
        <w:rPr>
          <w:color w:val="0000CC"/>
          <w:rtl/>
        </w:rPr>
        <w:t>ا</w:t>
      </w:r>
      <w:r w:rsidR="00E07666" w:rsidRPr="00C7787C">
        <w:rPr>
          <w:rFonts w:hint="cs"/>
          <w:color w:val="0000CC"/>
          <w:rtl/>
        </w:rPr>
        <w:t>)</w:t>
      </w:r>
      <w:r w:rsidRPr="00C7787C">
        <w:rPr>
          <w:rtl/>
        </w:rPr>
        <w:t>، يعني</w:t>
      </w:r>
      <w:r w:rsidR="00E07666" w:rsidRPr="00C7787C">
        <w:rPr>
          <w:rFonts w:hint="cs"/>
          <w:rtl/>
        </w:rPr>
        <w:t>:</w:t>
      </w:r>
      <w:r w:rsidRPr="00C7787C">
        <w:rPr>
          <w:rtl/>
        </w:rPr>
        <w:t xml:space="preserve"> كان الفضل بن عباس ابن عم الرسول -صلى الله عليه وسلم- جميل المنظر.</w:t>
      </w:r>
    </w:p>
    <w:p w:rsidR="0038461D" w:rsidRPr="00C7787C" w:rsidRDefault="0038461D" w:rsidP="00D71AEB">
      <w:pPr>
        <w:spacing w:before="120"/>
        <w:ind w:firstLine="397"/>
        <w:jc w:val="lowKashida"/>
      </w:pPr>
      <w:r w:rsidRPr="00C7787C">
        <w:rPr>
          <w:rtl/>
        </w:rPr>
        <w:t xml:space="preserve">قال: </w:t>
      </w:r>
      <w:r w:rsidRPr="00C7787C">
        <w:rPr>
          <w:color w:val="0000CC"/>
          <w:rtl/>
        </w:rPr>
        <w:t>(فَلَمَّا دَفَعَ رَسُولُ اللهِ -صَلَّى اللهُ عَلَيْهِ وَسَلَّمَ-، مَرَّتْ بِهِ ظُعُنٌ يَجْرِيْنَ)</w:t>
      </w:r>
      <w:r w:rsidRPr="00C7787C">
        <w:rPr>
          <w:rtl/>
        </w:rPr>
        <w:t xml:space="preserve">، أي: نوقٌ عليهن نساء، أو نساء يسرن على أقدامهن. </w:t>
      </w:r>
    </w:p>
    <w:p w:rsidR="0038461D" w:rsidRPr="00C7787C" w:rsidRDefault="0038461D" w:rsidP="00D71AEB">
      <w:pPr>
        <w:spacing w:before="120"/>
        <w:ind w:firstLine="397"/>
        <w:jc w:val="lowKashida"/>
      </w:pPr>
      <w:r w:rsidRPr="00C7787C">
        <w:rPr>
          <w:rtl/>
        </w:rPr>
        <w:t xml:space="preserve">قال: </w:t>
      </w:r>
      <w:r w:rsidRPr="00C7787C">
        <w:rPr>
          <w:color w:val="0000CC"/>
          <w:rtl/>
        </w:rPr>
        <w:t>(فَطَفِقَ الْفَضْلُ يَنْظُرُ إلَيْهِنَّ، فَوَضَعَ رَسُولُ اللهِ -صَلَّى اللهُ عَلَيْهِ وَسَلَّمَ- يَدَهُ عَلَى وَجْهِ الْفَضْلِ، فَحَوَّلَ الْفَضْلُ وَجْهَهُ إِلَى الشِّقِ الآخَرِ يَنْظُرُ)</w:t>
      </w:r>
      <w:r w:rsidRPr="00C7787C">
        <w:rPr>
          <w:rtl/>
        </w:rPr>
        <w:t>، وليس فيه أنهنَّ كنَّ كاشفات الوجه، وإنما ينظر إلى حرك</w:t>
      </w:r>
      <w:r w:rsidR="00E07666" w:rsidRPr="00C7787C">
        <w:rPr>
          <w:rFonts w:hint="cs"/>
          <w:rtl/>
        </w:rPr>
        <w:t>ا</w:t>
      </w:r>
      <w:r w:rsidRPr="00C7787C">
        <w:rPr>
          <w:rtl/>
        </w:rPr>
        <w:t>تهن وأبدانهن.</w:t>
      </w:r>
    </w:p>
    <w:p w:rsidR="0038461D" w:rsidRPr="00C7787C" w:rsidRDefault="0038461D" w:rsidP="00D71AEB">
      <w:pPr>
        <w:spacing w:before="120"/>
        <w:ind w:firstLine="397"/>
        <w:jc w:val="lowKashida"/>
      </w:pPr>
      <w:r w:rsidRPr="00C7787C">
        <w:rPr>
          <w:rtl/>
        </w:rPr>
        <w:t xml:space="preserve">قال: </w:t>
      </w:r>
      <w:r w:rsidRPr="00C7787C">
        <w:rPr>
          <w:color w:val="0000CC"/>
          <w:rtl/>
        </w:rPr>
        <w:t>(فَحَوَّلَ رَسُولُ اللهِ -صَلَّى اللهُ عَلَيْهِ وَسَلَّمَ- يَدَهُ مِنَ الشِّقِ الآخَرِ عَلَى وَجْهِ الْفَضْلِ فَصَرَفَ وَجْهَهُ مِنَ الشِّقِ الآخَرِ يَنْظُرُ، حَتَّى أَتَى بَطْنَ مُحَسِّرٍ)</w:t>
      </w:r>
      <w:r w:rsidRPr="00C7787C">
        <w:rPr>
          <w:rtl/>
        </w:rPr>
        <w:t xml:space="preserve">، مُحسِّر: وادٍ بين مزدلفة ومِنَى، فيه </w:t>
      </w:r>
      <w:r w:rsidRPr="00C7787C">
        <w:rPr>
          <w:rtl/>
        </w:rPr>
        <w:lastRenderedPageBreak/>
        <w:t>جاءت الطير على أبرهة والفيل، فماتوا هناك، فهذا من مواطن العذاب، ولذلك كان -صلى الله عليه وسلم- يحرك عندما يأتي بطن مُحسِّر.</w:t>
      </w:r>
    </w:p>
    <w:p w:rsidR="0038461D" w:rsidRPr="00C7787C" w:rsidRDefault="0038461D" w:rsidP="00D71AEB">
      <w:pPr>
        <w:spacing w:before="120"/>
        <w:ind w:firstLine="397"/>
        <w:jc w:val="lowKashida"/>
      </w:pPr>
      <w:r w:rsidRPr="00C7787C">
        <w:rPr>
          <w:rtl/>
        </w:rPr>
        <w:t xml:space="preserve">قال: </w:t>
      </w:r>
      <w:r w:rsidRPr="00C7787C">
        <w:rPr>
          <w:color w:val="0000CC"/>
          <w:rtl/>
        </w:rPr>
        <w:t>(فَحَرَّكَ قَلِيلًا)</w:t>
      </w:r>
      <w:r w:rsidRPr="00C7787C">
        <w:rPr>
          <w:rtl/>
        </w:rPr>
        <w:t>، أي: أسرع.</w:t>
      </w:r>
    </w:p>
    <w:p w:rsidR="0038461D" w:rsidRPr="00C7787C" w:rsidRDefault="0038461D" w:rsidP="00D71AEB">
      <w:pPr>
        <w:spacing w:before="120"/>
        <w:ind w:firstLine="397"/>
        <w:jc w:val="lowKashida"/>
      </w:pPr>
      <w:r w:rsidRPr="00C7787C">
        <w:rPr>
          <w:rtl/>
        </w:rPr>
        <w:t xml:space="preserve">قال: </w:t>
      </w:r>
      <w:r w:rsidRPr="00C7787C">
        <w:rPr>
          <w:color w:val="0000CC"/>
          <w:rtl/>
        </w:rPr>
        <w:t>(ثُمَّ سَلَكَ الطَّرِيقَ الْوُسْطَى)</w:t>
      </w:r>
      <w:r w:rsidRPr="00C7787C">
        <w:rPr>
          <w:rtl/>
        </w:rPr>
        <w:t>، لأن هناك ثلاثة طرق بين مزدلفة ومِنَ في الزمان الأول، أحدهما على اليمين، والآخر على اليسار جنوب، والثالث في الوسط،.</w:t>
      </w:r>
    </w:p>
    <w:p w:rsidR="0038461D" w:rsidRPr="00C7787C" w:rsidRDefault="0038461D" w:rsidP="00D71AEB">
      <w:pPr>
        <w:spacing w:before="120"/>
        <w:ind w:firstLine="397"/>
        <w:jc w:val="lowKashida"/>
      </w:pPr>
      <w:r w:rsidRPr="00C7787C">
        <w:rPr>
          <w:rtl/>
        </w:rPr>
        <w:t xml:space="preserve">قال: </w:t>
      </w:r>
      <w:r w:rsidRPr="00C7787C">
        <w:rPr>
          <w:color w:val="0000CC"/>
          <w:rtl/>
        </w:rPr>
        <w:t>(الَّتِي تَخْرُجُ عَلَى الْجَمْرَةِ الْكُبْرَى)</w:t>
      </w:r>
      <w:r w:rsidRPr="00C7787C">
        <w:rPr>
          <w:rtl/>
        </w:rPr>
        <w:t>، أي</w:t>
      </w:r>
      <w:r w:rsidR="006C7654" w:rsidRPr="00C7787C">
        <w:rPr>
          <w:rFonts w:hint="cs"/>
          <w:rtl/>
        </w:rPr>
        <w:t>:</w:t>
      </w:r>
      <w:r w:rsidRPr="00C7787C">
        <w:rPr>
          <w:rtl/>
        </w:rPr>
        <w:t xml:space="preserve"> هذه الطريق  الوسطى تخرج على الجمرة الكبرى. والجمرة: موطن رمي الجمار، وكان هناك ثلاثة جمار، وكانوا في الزمان الأول مجمَع، ولا يوجد له شاخص، ولا يوجد له حوض؛ إنما بُنيت بعد عهد النبي -صلى الله عليه وسلم- من أجل أن تُمسك الحجارة، والمطلوب هو رمي الحجارة في مجمع الحصى يوم العيد -وهو اليوم العاشر- فترمى جمرة العقبة.</w:t>
      </w:r>
    </w:p>
    <w:p w:rsidR="0038461D" w:rsidRPr="00C7787C" w:rsidRDefault="0038461D" w:rsidP="00D71AEB">
      <w:pPr>
        <w:spacing w:before="120"/>
        <w:ind w:firstLine="397"/>
        <w:jc w:val="lowKashida"/>
      </w:pPr>
      <w:r w:rsidRPr="00C7787C">
        <w:rPr>
          <w:b/>
          <w:bCs/>
          <w:u w:val="dotDotDash" w:color="FF0000"/>
          <w:rtl/>
        </w:rPr>
        <w:t>لماذا سميت جمرة العقبة</w:t>
      </w:r>
      <w:r w:rsidRPr="00C7787C">
        <w:rPr>
          <w:rtl/>
        </w:rPr>
        <w:t>؟</w:t>
      </w:r>
    </w:p>
    <w:p w:rsidR="0038461D" w:rsidRPr="00C7787C" w:rsidRDefault="0038461D" w:rsidP="00D71AEB">
      <w:pPr>
        <w:spacing w:before="120"/>
        <w:ind w:firstLine="397"/>
        <w:jc w:val="lowKashida"/>
      </w:pPr>
      <w:r w:rsidRPr="00C7787C">
        <w:rPr>
          <w:rtl/>
        </w:rPr>
        <w:t>لأنه كان بجوارها جبل، وكانوا لا يرمون إلا من جهة واحدة، وبعض الناس قد يصعد على الجبل ويرمي من فوق، وكان قريب منها شجرة.</w:t>
      </w:r>
    </w:p>
    <w:p w:rsidR="0038461D" w:rsidRPr="00C7787C" w:rsidRDefault="0038461D" w:rsidP="00D71AEB">
      <w:pPr>
        <w:spacing w:before="120"/>
        <w:ind w:firstLine="397"/>
        <w:jc w:val="lowKashida"/>
      </w:pPr>
      <w:r w:rsidRPr="00C7787C">
        <w:rPr>
          <w:rtl/>
        </w:rPr>
        <w:t xml:space="preserve">قال: </w:t>
      </w:r>
      <w:r w:rsidRPr="00C7787C">
        <w:rPr>
          <w:color w:val="0000CC"/>
          <w:rtl/>
        </w:rPr>
        <w:t>(حَتَّى أَتَى الْجَمْرَةَ الَّتِي عِنْدَ الشَّجَرَةِ فَرَمَاهَا بِسَبْعِ حَصَيَاتٍ)</w:t>
      </w:r>
      <w:r w:rsidRPr="00C7787C">
        <w:rPr>
          <w:rtl/>
        </w:rPr>
        <w:t>، هذا هو الواجب، وأخذ هذه الحصيات يكون من الطريق.</w:t>
      </w:r>
    </w:p>
    <w:p w:rsidR="0038461D" w:rsidRPr="00C7787C" w:rsidRDefault="0038461D" w:rsidP="00D71AEB">
      <w:pPr>
        <w:spacing w:before="120"/>
        <w:ind w:firstLine="397"/>
        <w:jc w:val="lowKashida"/>
      </w:pPr>
      <w:r w:rsidRPr="00C7787C">
        <w:rPr>
          <w:rtl/>
        </w:rPr>
        <w:t xml:space="preserve">قال: </w:t>
      </w:r>
      <w:r w:rsidRPr="00C7787C">
        <w:rPr>
          <w:color w:val="0000CC"/>
          <w:rtl/>
        </w:rPr>
        <w:t>(يُكَبِّرُ مَعَ كُلِّ حَصَاةٍ مِنْهَا)</w:t>
      </w:r>
      <w:r w:rsidRPr="00C7787C">
        <w:rPr>
          <w:rtl/>
        </w:rPr>
        <w:t>، لا يقول "بسم الله"، وإنما يُكبر.</w:t>
      </w:r>
    </w:p>
    <w:p w:rsidR="0038461D" w:rsidRPr="00C7787C" w:rsidRDefault="0038461D" w:rsidP="00D71AEB">
      <w:pPr>
        <w:spacing w:before="120"/>
        <w:ind w:firstLine="397"/>
        <w:jc w:val="lowKashida"/>
      </w:pPr>
      <w:r w:rsidRPr="00C7787C">
        <w:rPr>
          <w:rtl/>
        </w:rPr>
        <w:t xml:space="preserve">قال: </w:t>
      </w:r>
      <w:r w:rsidRPr="00C7787C">
        <w:rPr>
          <w:color w:val="0000CC"/>
          <w:rtl/>
        </w:rPr>
        <w:t>(مِثْلِ حَصَا الْخَذْفِ)</w:t>
      </w:r>
      <w:r w:rsidRPr="00C7787C">
        <w:rPr>
          <w:rtl/>
        </w:rPr>
        <w:t>، يعني على قدر الإظفر.</w:t>
      </w:r>
    </w:p>
    <w:p w:rsidR="0038461D" w:rsidRPr="00C7787C" w:rsidRDefault="0038461D" w:rsidP="00D71AEB">
      <w:pPr>
        <w:spacing w:before="120"/>
        <w:ind w:firstLine="397"/>
        <w:jc w:val="lowKashida"/>
      </w:pPr>
      <w:r w:rsidRPr="00C7787C">
        <w:rPr>
          <w:rtl/>
        </w:rPr>
        <w:t xml:space="preserve">قال: </w:t>
      </w:r>
      <w:r w:rsidRPr="00C7787C">
        <w:rPr>
          <w:color w:val="0000CC"/>
          <w:rtl/>
        </w:rPr>
        <w:t>(رَمَى مِنْ بَطْنِ الْوَادي)</w:t>
      </w:r>
      <w:r w:rsidRPr="00C7787C">
        <w:rPr>
          <w:rtl/>
        </w:rPr>
        <w:t>، وليس من الجبل.</w:t>
      </w:r>
    </w:p>
    <w:p w:rsidR="0038461D" w:rsidRPr="00C7787C" w:rsidRDefault="0038461D" w:rsidP="00D71AEB">
      <w:pPr>
        <w:spacing w:before="120"/>
        <w:ind w:firstLine="397"/>
        <w:jc w:val="lowKashida"/>
      </w:pPr>
      <w:r w:rsidRPr="00C7787C">
        <w:rPr>
          <w:rtl/>
        </w:rPr>
        <w:t xml:space="preserve">قال: </w:t>
      </w:r>
      <w:r w:rsidRPr="00C7787C">
        <w:rPr>
          <w:color w:val="0000CC"/>
          <w:rtl/>
        </w:rPr>
        <w:t>(ثُمَّ انْصَرفَ إِلَى الـمَنْحَرِ)</w:t>
      </w:r>
      <w:r w:rsidRPr="00C7787C">
        <w:rPr>
          <w:rtl/>
        </w:rPr>
        <w:t>، أي: إلى مكان ذبح الهدي.</w:t>
      </w:r>
    </w:p>
    <w:p w:rsidR="0038461D" w:rsidRPr="00C7787C" w:rsidRDefault="0038461D" w:rsidP="00D71AEB">
      <w:pPr>
        <w:spacing w:before="120"/>
        <w:ind w:firstLine="397"/>
        <w:jc w:val="lowKashida"/>
      </w:pPr>
      <w:r w:rsidRPr="00C7787C">
        <w:rPr>
          <w:rtl/>
        </w:rPr>
        <w:t xml:space="preserve">قال: </w:t>
      </w:r>
      <w:r w:rsidRPr="00C7787C">
        <w:rPr>
          <w:color w:val="0000CC"/>
          <w:rtl/>
        </w:rPr>
        <w:t>(فَنَحَرَ ثَلَاثًا وَسِتِّينَ بَدَنَةً بِيَدِهِ، ثُمَّ أَعْطَى عَلِيّ</w:t>
      </w:r>
      <w:r w:rsidR="007F42B6" w:rsidRPr="00C7787C">
        <w:rPr>
          <w:color w:val="0000CC"/>
          <w:rtl/>
        </w:rPr>
        <w:t>ً</w:t>
      </w:r>
      <w:r w:rsidRPr="00C7787C">
        <w:rPr>
          <w:color w:val="0000CC"/>
          <w:rtl/>
        </w:rPr>
        <w:t>ا -رَضِيَ اللهُ عَنْهُ- فَنَحَرَ مَا غَبَرَ)</w:t>
      </w:r>
      <w:r w:rsidRPr="00C7787C">
        <w:rPr>
          <w:rtl/>
        </w:rPr>
        <w:t>، ما غبر: أي ما بقي، ومقداره سبعة وثلاثين ناقة، النبي -صلى الله عليه وسلم- ذبح ثلاثة وستين، وعلي ذبح سبعة وثلاثين.</w:t>
      </w:r>
    </w:p>
    <w:p w:rsidR="0038461D" w:rsidRPr="00C7787C" w:rsidRDefault="0038461D" w:rsidP="00D71AEB">
      <w:pPr>
        <w:spacing w:before="120"/>
        <w:ind w:firstLine="397"/>
        <w:jc w:val="lowKashida"/>
      </w:pPr>
      <w:r w:rsidRPr="00C7787C">
        <w:rPr>
          <w:rtl/>
        </w:rPr>
        <w:t xml:space="preserve">قال: </w:t>
      </w:r>
      <w:r w:rsidRPr="00C7787C">
        <w:rPr>
          <w:color w:val="0000CC"/>
          <w:rtl/>
        </w:rPr>
        <w:t>(وأَشْرَكَهُ فِي هَدْيِهِ)</w:t>
      </w:r>
      <w:r w:rsidRPr="00C7787C">
        <w:rPr>
          <w:rtl/>
        </w:rPr>
        <w:t>، لأن هذه نوق، والنوق يجوز فيها الشَّركة.</w:t>
      </w:r>
    </w:p>
    <w:p w:rsidR="0038461D" w:rsidRPr="00C7787C" w:rsidRDefault="0038461D" w:rsidP="00D71AEB">
      <w:pPr>
        <w:spacing w:before="120"/>
        <w:ind w:firstLine="397"/>
        <w:jc w:val="lowKashida"/>
      </w:pPr>
      <w:r w:rsidRPr="00C7787C">
        <w:rPr>
          <w:rtl/>
        </w:rPr>
        <w:lastRenderedPageBreak/>
        <w:t xml:space="preserve">قال: </w:t>
      </w:r>
      <w:r w:rsidRPr="00C7787C">
        <w:rPr>
          <w:color w:val="0000CC"/>
          <w:rtl/>
        </w:rPr>
        <w:t>(ثُمَّ أَمَرَ مِنْ كُلِّ بَدَنَةٍ بِبِضْعَةٍ)</w:t>
      </w:r>
      <w:r w:rsidRPr="00C7787C">
        <w:rPr>
          <w:rtl/>
        </w:rPr>
        <w:t>، أي: بقطعة لحم.</w:t>
      </w:r>
    </w:p>
    <w:p w:rsidR="0038461D" w:rsidRPr="00C7787C" w:rsidRDefault="0038461D" w:rsidP="00D71AEB">
      <w:pPr>
        <w:spacing w:before="120"/>
        <w:ind w:firstLine="397"/>
        <w:jc w:val="lowKashida"/>
      </w:pPr>
      <w:r w:rsidRPr="00C7787C">
        <w:rPr>
          <w:rtl/>
        </w:rPr>
        <w:t xml:space="preserve">قال: </w:t>
      </w:r>
      <w:r w:rsidRPr="00C7787C">
        <w:rPr>
          <w:color w:val="0000CC"/>
          <w:rtl/>
        </w:rPr>
        <w:t>(فَجُعِلَتْ فِي قِدْرٍ فَطُبِخَتْ فَأَكْلا مِنْ لَحْمِهَا وشَرِبَا مِنْ مَرَقِهَا)</w:t>
      </w:r>
      <w:r w:rsidRPr="00C7787C">
        <w:rPr>
          <w:rtl/>
        </w:rPr>
        <w:t>، وهذا فيه دلالة على أنه يجوز للإنسان أن يأكل من لحم هديه.</w:t>
      </w:r>
    </w:p>
    <w:p w:rsidR="0038461D" w:rsidRPr="00C7787C" w:rsidRDefault="0038461D" w:rsidP="00D71AEB">
      <w:pPr>
        <w:spacing w:before="120"/>
        <w:ind w:firstLine="397"/>
        <w:jc w:val="lowKashida"/>
      </w:pPr>
      <w:r w:rsidRPr="00C7787C">
        <w:rPr>
          <w:rtl/>
        </w:rPr>
        <w:t xml:space="preserve">قال: </w:t>
      </w:r>
      <w:r w:rsidRPr="00C7787C">
        <w:rPr>
          <w:color w:val="0000CC"/>
          <w:rtl/>
        </w:rPr>
        <w:t>(ثُمَّ رَكَبَ رَسُولُ اللهِ -صَلَّى اللهُ عَلَيْهِ وَسَلَّمَ- فَأَفَاضَ إِلَى الْبَيْتِ)</w:t>
      </w:r>
      <w:r w:rsidRPr="00C7787C">
        <w:rPr>
          <w:rtl/>
        </w:rPr>
        <w:t>، يعني ذهب إلى مكة، فطاف طواف الإفاضة بسبعة أشواط بدون سعي</w:t>
      </w:r>
      <w:r w:rsidR="006C7654" w:rsidRPr="00C7787C">
        <w:rPr>
          <w:rFonts w:hint="cs"/>
          <w:rtl/>
        </w:rPr>
        <w:t>؛</w:t>
      </w:r>
      <w:r w:rsidRPr="00C7787C">
        <w:rPr>
          <w:rtl/>
        </w:rPr>
        <w:t xml:space="preserve"> لأن القارن إذا قدم البيت قبل يوم عرفة فطاف فسعى، فيكفيه السعي الأول، وهذا هو الصحيح من أقوال أهل العلم، ولا يلزمه سعي آخر، خلافًا للإمام أبي حنيفة -رحمه الله تعالى.</w:t>
      </w:r>
    </w:p>
    <w:p w:rsidR="0038461D" w:rsidRPr="00C7787C" w:rsidRDefault="0038461D" w:rsidP="00D71AEB">
      <w:pPr>
        <w:spacing w:before="120"/>
        <w:ind w:firstLine="397"/>
        <w:jc w:val="lowKashida"/>
      </w:pPr>
      <w:r w:rsidRPr="00C7787C">
        <w:rPr>
          <w:rtl/>
        </w:rPr>
        <w:t xml:space="preserve">قال: </w:t>
      </w:r>
      <w:r w:rsidRPr="00C7787C">
        <w:rPr>
          <w:color w:val="0000CC"/>
          <w:rtl/>
        </w:rPr>
        <w:t>(فَصَلَّى بِمَكَّةَ الظُّهْرَ)</w:t>
      </w:r>
      <w:r w:rsidRPr="00C7787C">
        <w:rPr>
          <w:rtl/>
        </w:rPr>
        <w:t>، صلى مع الناس عند الكعبة.</w:t>
      </w:r>
    </w:p>
    <w:p w:rsidR="0038461D" w:rsidRPr="00C7787C" w:rsidRDefault="0038461D" w:rsidP="00D71AEB">
      <w:pPr>
        <w:spacing w:before="120"/>
        <w:ind w:firstLine="397"/>
        <w:jc w:val="lowKashida"/>
      </w:pPr>
      <w:r w:rsidRPr="00C7787C">
        <w:rPr>
          <w:rtl/>
        </w:rPr>
        <w:t xml:space="preserve">قال: </w:t>
      </w:r>
      <w:r w:rsidRPr="00C7787C">
        <w:rPr>
          <w:color w:val="0000CC"/>
          <w:rtl/>
        </w:rPr>
        <w:t xml:space="preserve">(فَأَتَى بَنِي عَبْدِ الْمُطَّلِبِ يَسْقُونَ عَلَى زَمْزَمٍ، فَقَالَ: </w:t>
      </w:r>
      <w:r w:rsidRPr="00C7787C">
        <w:rPr>
          <w:color w:val="006600"/>
          <w:rtl/>
        </w:rPr>
        <w:t>«انزِعُوا بَنِي عَبْدِ الْمُطَّلِبِ»</w:t>
      </w:r>
      <w:r w:rsidRPr="00C7787C">
        <w:rPr>
          <w:rtl/>
        </w:rPr>
        <w:t xml:space="preserve"> </w:t>
      </w:r>
      <w:r w:rsidRPr="00C7787C">
        <w:rPr>
          <w:color w:val="0000CC"/>
          <w:rtl/>
        </w:rPr>
        <w:t>)</w:t>
      </w:r>
      <w:r w:rsidRPr="00C7787C">
        <w:rPr>
          <w:rtl/>
        </w:rPr>
        <w:t>، فيه مشروعية سقي الحجيج، والسقي من زمزم.</w:t>
      </w:r>
    </w:p>
    <w:p w:rsidR="0038461D" w:rsidRPr="00C7787C" w:rsidRDefault="0038461D" w:rsidP="00D71AEB">
      <w:pPr>
        <w:spacing w:before="120"/>
        <w:ind w:firstLine="397"/>
        <w:jc w:val="lowKashida"/>
      </w:pPr>
      <w:r w:rsidRPr="00C7787C">
        <w:rPr>
          <w:rtl/>
        </w:rPr>
        <w:t xml:space="preserve">قال: </w:t>
      </w:r>
      <w:r w:rsidRPr="00C7787C">
        <w:rPr>
          <w:color w:val="006600"/>
          <w:rtl/>
        </w:rPr>
        <w:t>«فَلَوْلا أَنْ يَغْلِبَكُمُ النَّاسُ عَلَى سِقَايَتِكُمْ لَنَزَعْتُ مَعكُمْ»</w:t>
      </w:r>
      <w:r w:rsidRPr="00C7787C">
        <w:rPr>
          <w:rtl/>
        </w:rPr>
        <w:t>، فيه ترك الإنسان لشيء من العبادات مراعاة لعواقب الأمور والمصالح المترتبة على ذلك.</w:t>
      </w:r>
    </w:p>
    <w:p w:rsidR="0038461D" w:rsidRPr="00C7787C" w:rsidRDefault="0038461D" w:rsidP="00D71AEB">
      <w:pPr>
        <w:spacing w:before="120"/>
        <w:ind w:firstLine="397"/>
        <w:jc w:val="lowKashida"/>
      </w:pPr>
      <w:r w:rsidRPr="00C7787C">
        <w:rPr>
          <w:rtl/>
        </w:rPr>
        <w:t xml:space="preserve">قال: </w:t>
      </w:r>
      <w:r w:rsidRPr="00C7787C">
        <w:rPr>
          <w:color w:val="0000CC"/>
          <w:rtl/>
        </w:rPr>
        <w:t>(فَنَاوَلُوهُ دَلْوًا فَشَرِبَ مِنْهُ)</w:t>
      </w:r>
      <w:r w:rsidRPr="00C7787C">
        <w:rPr>
          <w:rtl/>
        </w:rPr>
        <w:t xml:space="preserve"> -صلى الله عليه وسلم- وقد ورد أنه عاد إلى مِنَى فوجد أصحابه لم يصلوا صلاة الظهر فأعاد معهم صلاة الظهر في يوم العيد -يوم الحج الأكبر.</w:t>
      </w:r>
    </w:p>
    <w:p w:rsidR="0038461D" w:rsidRPr="00C7787C" w:rsidRDefault="0038461D" w:rsidP="00D71AEB">
      <w:pPr>
        <w:spacing w:before="120"/>
        <w:ind w:firstLine="397"/>
        <w:jc w:val="lowKashida"/>
        <w:rPr>
          <w:color w:val="0000CC"/>
        </w:rPr>
      </w:pPr>
      <w:r w:rsidRPr="00C7787C">
        <w:rPr>
          <w:rtl/>
        </w:rPr>
        <w:t>{وقال -رحمه الله</w:t>
      </w:r>
      <w:r w:rsidR="006C7654" w:rsidRPr="00C7787C">
        <w:rPr>
          <w:rFonts w:hint="cs"/>
          <w:rtl/>
        </w:rPr>
        <w:t xml:space="preserve">: </w:t>
      </w:r>
      <w:r w:rsidRPr="00C7787C">
        <w:rPr>
          <w:color w:val="0000CC"/>
          <w:rtl/>
        </w:rPr>
        <w:t xml:space="preserve">(وَلهُ عَنْ جَابرٍ -رَضِيَ اللهُ عَنْهُ- أَنَّ رَسُولَ اللهِ -صَلَّى اللهُ عَلَيْهِ وَسَلَّمَ- قَالَ: </w:t>
      </w:r>
      <w:r w:rsidRPr="00C7787C">
        <w:rPr>
          <w:color w:val="006600"/>
          <w:rtl/>
        </w:rPr>
        <w:t>«نَحَرْتُ هَاهُنَا وَمِنَىً كُلُّهَا مَنْحَرٌ فَانْحَرُوا فِي رِحَالِكُمْ، وَوَقَفْتُ هَاهُنَا، وَعَرَفَةُ كُلُّهَا مَوْقِفٌ، وَوَقَفْتُ هَاهُنَا وَجَمْعٌ كُلُّهَا مَوْقِفٌ»</w:t>
      </w:r>
      <w:r w:rsidRPr="00C7787C">
        <w:rPr>
          <w:color w:val="0000CC"/>
          <w:rtl/>
        </w:rPr>
        <w:t>.</w:t>
      </w:r>
    </w:p>
    <w:p w:rsidR="0038461D" w:rsidRPr="00C7787C" w:rsidRDefault="0038461D" w:rsidP="00D71AEB">
      <w:pPr>
        <w:spacing w:before="120"/>
        <w:ind w:firstLine="397"/>
        <w:jc w:val="lowKashida"/>
        <w:rPr>
          <w:color w:val="0000CC"/>
        </w:rPr>
      </w:pPr>
      <w:r w:rsidRPr="00C7787C">
        <w:rPr>
          <w:color w:val="0000CC"/>
          <w:rtl/>
        </w:rPr>
        <w:t>وَعَنْ أَبي ذَرٍ -رَضِيَ اللهُ عَنْهُ- قَالَ: كَانَتِ الْمُتْعَةُ فِي الْحَجِّ لأَصْحَابِ مُحَمَّدٍ -صَلَّى اللهُ عَلَيْهِ وَسَلَّمَ- خَاصَّةً. رَوَاهُ مُسلمٌ.</w:t>
      </w:r>
    </w:p>
    <w:p w:rsidR="0038461D" w:rsidRPr="00C7787C" w:rsidRDefault="0038461D" w:rsidP="00D71AEB">
      <w:pPr>
        <w:spacing w:before="120"/>
        <w:ind w:firstLine="397"/>
        <w:jc w:val="lowKashida"/>
        <w:rPr>
          <w:color w:val="0000CC"/>
        </w:rPr>
      </w:pPr>
      <w:r w:rsidRPr="00C7787C">
        <w:rPr>
          <w:color w:val="0000CC"/>
          <w:rtl/>
        </w:rPr>
        <w:t>وَعَنْ عَائِشَةَ رَضِيَ اللَّهُ عَنْها: أَنَّ النَّبِيَّ -صَلَّى اللهُ عَلَيْهِ وَسَلَّمَ- لـمَّا جَاءَ إِلَى مَكَّةَ دَخَلَهَا مِنْ أَعْلَاهَا وَخَرَجَ مِنْ أَسْفَلِهَا.</w:t>
      </w:r>
    </w:p>
    <w:p w:rsidR="0038461D" w:rsidRPr="00C7787C" w:rsidRDefault="0038461D" w:rsidP="00D71AEB">
      <w:pPr>
        <w:spacing w:before="120"/>
        <w:ind w:firstLine="397"/>
        <w:jc w:val="lowKashida"/>
        <w:rPr>
          <w:color w:val="0000CC"/>
        </w:rPr>
      </w:pPr>
      <w:r w:rsidRPr="00C7787C">
        <w:rPr>
          <w:color w:val="0000CC"/>
          <w:rtl/>
        </w:rPr>
        <w:t>وَعَنْ نَافِعٍ أَنَّ ابْنَ عُمَرَ كَانَ لَا يَقْدَمُ مَكَّةَ إِلَّا بَاتَ بِذِي طُوىً حَتَّى يُصْبِحَ وَيَغْتَسِلَ، ثُمَّ يدْخُلُ مَكَّةَ نَهَارًا، وَيَذْكُرُ عَنِ النَّبِيِّ -صَلَّى اللهُ عَلَيْهِ وَسَلَّمَ- أَنَّهُ فَعَلَهُ. مُتَّفقٌ عَلَيْهِمَا، وَاللَّفْظُ لمسْلمٍ.</w:t>
      </w:r>
    </w:p>
    <w:p w:rsidR="0038461D" w:rsidRPr="00C7787C" w:rsidRDefault="0038461D" w:rsidP="00D71AEB">
      <w:pPr>
        <w:spacing w:before="120"/>
        <w:ind w:firstLine="397"/>
        <w:jc w:val="lowKashida"/>
        <w:rPr>
          <w:color w:val="0000CC"/>
        </w:rPr>
      </w:pPr>
      <w:r w:rsidRPr="00C7787C">
        <w:rPr>
          <w:color w:val="0000CC"/>
          <w:rtl/>
        </w:rPr>
        <w:lastRenderedPageBreak/>
        <w:t>وَعَنِ ابْنِ عَبَّاسٍ رَضِيَ اللهُ عَنْهُمَا قَالَ: قَدِمَ رَسُولُ اللهِ -صَلَّى اللهُ عَلَيْهِ وَسَلَّمَ- وَأَصْحَابُهُ مَكَّةَ وَقَدْ وَهَنَتْهُمْ حُمَّى يَثْرِبَ، قَالَ الْمُشْركُونَ: إِنَّه يَقْدَمُ عَلَيْكُمْ غَدًا قَوْمٌ قَدْ وَهَنَتْهُمُ الْحُمَّى ولَقُوا مِنْهَا شِدَّةً، فَجَلَسُوا مِمَّا يَلِي الْحِجْرَ، وَأَمَرَهُمُ النَّبِيُّ -صَلَّى اللهُ عَلَيْهِ وَسَلَّمَ</w:t>
      </w:r>
      <w:r w:rsidR="00551F56" w:rsidRPr="00C7787C">
        <w:rPr>
          <w:color w:val="0000CC"/>
          <w:rtl/>
        </w:rPr>
        <w:t>:</w:t>
      </w:r>
      <w:r w:rsidRPr="00C7787C">
        <w:rPr>
          <w:color w:val="0000CC"/>
          <w:rtl/>
        </w:rPr>
        <w:t xml:space="preserve"> أَنْ يَرْمُلُوا ثَلَاثَةَ أَشْوَاطٍ، وَيَمْشُوا مَا بَينَ الرُّكْنَيْنِ ؛ لِيَرَى الْمُشْركُونَ جَلَدَهُمْ، فَقَالَ الْمُشْركُونَ: هَؤُلَاءِ الَّذِينَ زَعَمْتُمْ أَنَّ الْحُمَّى وَهَنَتْهُمْ، هَؤُلَاءِ أَجْلَدُ مِنْ كَذَا وَكَذَا، قَالَ ابْنُ عَبَّاسٍ: وَلَمْ يَمْنَعْهُ أَنْ يَأْمُرَهُم أَنْ يَرْمُلُوا الأَشْواطَ كُلَّهَا إِلَّا الْإِبْقَاءُ عَلَيْهِم. مُتَّفقٌ عَلَيْهِ، وَهَذَا لفظُ مُسْلمٍ.</w:t>
      </w:r>
    </w:p>
    <w:p w:rsidR="0038461D" w:rsidRPr="00C7787C" w:rsidRDefault="0038461D" w:rsidP="00D71AEB">
      <w:pPr>
        <w:spacing w:before="120"/>
        <w:ind w:firstLine="397"/>
        <w:jc w:val="lowKashida"/>
        <w:rPr>
          <w:color w:val="0000CC"/>
        </w:rPr>
      </w:pPr>
      <w:r w:rsidRPr="00C7787C">
        <w:rPr>
          <w:color w:val="0000CC"/>
          <w:rtl/>
        </w:rPr>
        <w:t>وَعَنْهُ قَالَ: لَمْ أَرَ رَسُولَ اللهِ -صَلَّى اللهُ عَلَيْهِ وَسَلَّمَ- يَسْتَلِمُ غَيرَ الرُّكْنَيْنِ اليَمانِيَيْنِ. رَوَاهُ مُسلمٌ.</w:t>
      </w:r>
    </w:p>
    <w:p w:rsidR="0038461D" w:rsidRPr="00C7787C" w:rsidRDefault="0038461D" w:rsidP="00D71AEB">
      <w:pPr>
        <w:spacing w:before="120"/>
        <w:ind w:firstLine="397"/>
        <w:jc w:val="lowKashida"/>
        <w:rPr>
          <w:color w:val="0000CC"/>
        </w:rPr>
      </w:pPr>
      <w:r w:rsidRPr="00C7787C">
        <w:rPr>
          <w:color w:val="0000CC"/>
          <w:rtl/>
        </w:rPr>
        <w:t>وَعَنْ عَابِسِ بنِ ربيعَةَ، عَنْ عُمرَ، أَنَّهُ جَاءَ إِلَى الْحَجَرِ فَقَبَّلَهُ فَقَالَ: إِنِّي أَعْلَمُ أَنَّكَ حَجَرٌ لَا تَضُرُّ وَلَا تَنْفَعُ، وَلَوْلَا أَنِّي رَأَيْتُ رَسُولَ اللهِ يُقَبِّلُكَ مَا قَبَّلْتُكَ. مُتَّفقٌ عَلَيْهِ، وَاللَّفْظُ للبُخارِيِّ.</w:t>
      </w:r>
    </w:p>
    <w:p w:rsidR="0038461D" w:rsidRPr="00C7787C" w:rsidRDefault="0038461D" w:rsidP="00D71AEB">
      <w:pPr>
        <w:spacing w:before="120"/>
        <w:ind w:firstLine="397"/>
        <w:jc w:val="lowKashida"/>
        <w:rPr>
          <w:color w:val="0000CC"/>
        </w:rPr>
      </w:pPr>
      <w:r w:rsidRPr="00C7787C">
        <w:rPr>
          <w:color w:val="0000CC"/>
          <w:rtl/>
        </w:rPr>
        <w:t>وَعَنْ أَبي الطُّفَيْلِ -رَضِيَ اللهُ عَنْهُ- قَالَ: رَأَيْتُ رَسُولَ اللهِ -صَلَّى اللهُ عَلَيْهِ وَسَلَّمَ- يَطُوفُ بِالْبَيْتِ ويَسْتَلِمُ الرُّكْنَ بِمِحْجَنٍ مَعَهُ وَيُقَبِّلُ المِحْجَنَ. رَوَاهُ مُسلمٌ.</w:t>
      </w:r>
    </w:p>
    <w:p w:rsidR="0038461D" w:rsidRPr="00C7787C" w:rsidRDefault="0038461D" w:rsidP="00D71AEB">
      <w:pPr>
        <w:spacing w:before="120"/>
        <w:ind w:firstLine="397"/>
        <w:jc w:val="lowKashida"/>
        <w:rPr>
          <w:color w:val="0000CC"/>
        </w:rPr>
      </w:pPr>
      <w:r w:rsidRPr="00C7787C">
        <w:rPr>
          <w:color w:val="0000CC"/>
          <w:rtl/>
        </w:rPr>
        <w:t>وَعَنْ يَعْلَى -وَهُوَ ابْنُ أُمَيَّةَ -رَضِيَ اللهُ عَنْهُ- قَالَ: طَافَ النَّبِيُّ -صَلَّى اللهُ عَلَيْهِ وَسَلَّمَ- مُضْطَبِع</w:t>
      </w:r>
      <w:r w:rsidR="007F42B6" w:rsidRPr="00C7787C">
        <w:rPr>
          <w:color w:val="0000CC"/>
          <w:rtl/>
        </w:rPr>
        <w:t>ً</w:t>
      </w:r>
      <w:r w:rsidRPr="00C7787C">
        <w:rPr>
          <w:color w:val="0000CC"/>
          <w:rtl/>
        </w:rPr>
        <w:t>ا بِبُرْدٍ أَخْضَرَ. رَوَاهُ أَحْمدُ وَأَبُو دَاوُد -وَهَذَا لَفظُهُ- وَابْنُ مَاجَه وَالتِّرْمِذِيُّ -وَصَحَّحَهُ.</w:t>
      </w:r>
    </w:p>
    <w:p w:rsidR="0038461D" w:rsidRPr="00C7787C" w:rsidRDefault="0038461D" w:rsidP="00D71AEB">
      <w:pPr>
        <w:spacing w:before="120"/>
        <w:ind w:firstLine="397"/>
        <w:jc w:val="lowKashida"/>
      </w:pPr>
      <w:r w:rsidRPr="00C7787C">
        <w:rPr>
          <w:color w:val="0000CC"/>
          <w:rtl/>
        </w:rPr>
        <w:t>وَعَنْ عَائِشَةَ رَضِيَ اللَّهُ عَنْها قَالَتْ: قَالَ رَسُولُ اللهِ -صَلَّى اللهُ عَلَيْهِ وَسَلَّمَ</w:t>
      </w:r>
      <w:r w:rsidR="00551F56" w:rsidRPr="00C7787C">
        <w:rPr>
          <w:color w:val="0000CC"/>
          <w:rtl/>
        </w:rPr>
        <w:t>:</w:t>
      </w:r>
      <w:r w:rsidRPr="00C7787C">
        <w:rPr>
          <w:color w:val="0000CC"/>
          <w:rtl/>
        </w:rPr>
        <w:t xml:space="preserve"> </w:t>
      </w:r>
      <w:r w:rsidRPr="00C7787C">
        <w:rPr>
          <w:color w:val="006600"/>
          <w:rtl/>
        </w:rPr>
        <w:t>«إِنَّمَا جُعِلَ الطَّوافُ بِالْبَيْتِ، وَبَينَ الصَّفَا والمَرْوَةِ، وَرَمْيُ الْجِمَارِ لإِقَامَةِ ذِكْرِ اللهِ»</w:t>
      </w:r>
      <w:r w:rsidRPr="00C7787C">
        <w:rPr>
          <w:color w:val="0000CC"/>
          <w:rtl/>
        </w:rPr>
        <w:t>. رَوَاهُ أَحْمدُ وَأَبُو دَاوُد -وَهَذَا لَفظُهُ- وَالتِّرْمِذِيُّ -وَصَحَّحَهُ)</w:t>
      </w:r>
      <w:r w:rsidRPr="00C7787C">
        <w:rPr>
          <w:rtl/>
        </w:rPr>
        <w:t>}.</w:t>
      </w:r>
    </w:p>
    <w:p w:rsidR="0038461D" w:rsidRPr="00C7787C" w:rsidRDefault="0038461D" w:rsidP="00D71AEB">
      <w:pPr>
        <w:spacing w:before="120"/>
        <w:ind w:firstLine="397"/>
        <w:jc w:val="lowKashida"/>
      </w:pPr>
      <w:r w:rsidRPr="00C7787C">
        <w:rPr>
          <w:rtl/>
        </w:rPr>
        <w:t>هذه الأحاديث في سياق وصف الحج في التعريف بشيء من أحكامه وأوصافه.</w:t>
      </w:r>
    </w:p>
    <w:p w:rsidR="0038461D" w:rsidRPr="00C7787C" w:rsidRDefault="0038461D" w:rsidP="00D71AEB">
      <w:pPr>
        <w:spacing w:before="120"/>
        <w:ind w:firstLine="397"/>
        <w:jc w:val="lowKashida"/>
      </w:pPr>
      <w:r w:rsidRPr="00C7787C">
        <w:rPr>
          <w:rtl/>
        </w:rPr>
        <w:t xml:space="preserve">أولها: حديث جابر -رضي الله عنه- وقد رواه الإمام مسلم: </w:t>
      </w:r>
      <w:r w:rsidRPr="00C7787C">
        <w:rPr>
          <w:color w:val="0000CC"/>
          <w:rtl/>
        </w:rPr>
        <w:t>(أَنَّ رَسُولَ اللهِ -صَلَّى اللهُ عَلَيْهِ وَسَلَّمَ- قَالَ:</w:t>
      </w:r>
      <w:r w:rsidRPr="00C7787C">
        <w:rPr>
          <w:rtl/>
        </w:rPr>
        <w:t xml:space="preserve"> </w:t>
      </w:r>
      <w:r w:rsidRPr="00C7787C">
        <w:rPr>
          <w:color w:val="006600"/>
          <w:rtl/>
        </w:rPr>
        <w:t>«نَحَرْتُ هَاهُنَا»</w:t>
      </w:r>
      <w:r w:rsidRPr="00C7787C">
        <w:rPr>
          <w:rtl/>
        </w:rPr>
        <w:t xml:space="preserve"> )، يعني</w:t>
      </w:r>
      <w:r w:rsidR="00215F76" w:rsidRPr="00C7787C">
        <w:rPr>
          <w:rFonts w:hint="cs"/>
          <w:rtl/>
        </w:rPr>
        <w:t>:</w:t>
      </w:r>
      <w:r w:rsidRPr="00C7787C">
        <w:rPr>
          <w:rtl/>
        </w:rPr>
        <w:t xml:space="preserve"> في مكان م</w:t>
      </w:r>
      <w:r w:rsidR="00215F76" w:rsidRPr="00C7787C">
        <w:rPr>
          <w:rFonts w:hint="cs"/>
          <w:rtl/>
        </w:rPr>
        <w:t>وج</w:t>
      </w:r>
      <w:r w:rsidRPr="00C7787C">
        <w:rPr>
          <w:rtl/>
        </w:rPr>
        <w:t>ود في مِنَى.</w:t>
      </w:r>
    </w:p>
    <w:p w:rsidR="0038461D" w:rsidRPr="00C7787C" w:rsidRDefault="0038461D" w:rsidP="00D71AEB">
      <w:pPr>
        <w:spacing w:before="120"/>
        <w:ind w:firstLine="397"/>
        <w:jc w:val="lowKashida"/>
      </w:pPr>
      <w:r w:rsidRPr="00C7787C">
        <w:rPr>
          <w:rtl/>
        </w:rPr>
        <w:t xml:space="preserve">قال: </w:t>
      </w:r>
      <w:r w:rsidRPr="00C7787C">
        <w:rPr>
          <w:color w:val="006600"/>
          <w:rtl/>
        </w:rPr>
        <w:t>«وَمِنَىً كُلُّهَا مَنْحَرٌ»</w:t>
      </w:r>
      <w:r w:rsidRPr="00C7787C">
        <w:rPr>
          <w:rtl/>
        </w:rPr>
        <w:t>، أي: يجوز الذبح في كل أطراف مِنَ</w:t>
      </w:r>
      <w:r w:rsidR="00215F76" w:rsidRPr="00C7787C">
        <w:rPr>
          <w:rFonts w:hint="cs"/>
          <w:rtl/>
        </w:rPr>
        <w:t>ى</w:t>
      </w:r>
      <w:r w:rsidRPr="00C7787C">
        <w:rPr>
          <w:rtl/>
        </w:rPr>
        <w:t>.</w:t>
      </w:r>
    </w:p>
    <w:p w:rsidR="0038461D" w:rsidRPr="00C7787C" w:rsidRDefault="0038461D" w:rsidP="00D71AEB">
      <w:pPr>
        <w:spacing w:before="120"/>
        <w:ind w:firstLine="397"/>
        <w:jc w:val="lowKashida"/>
      </w:pPr>
      <w:r w:rsidRPr="00C7787C">
        <w:rPr>
          <w:rtl/>
        </w:rPr>
        <w:t xml:space="preserve">قال: </w:t>
      </w:r>
      <w:r w:rsidRPr="00C7787C">
        <w:rPr>
          <w:color w:val="006600"/>
          <w:rtl/>
        </w:rPr>
        <w:t>«فَانْحَرُوا فِي رِحَالِكُمْ»</w:t>
      </w:r>
      <w:r w:rsidRPr="00C7787C">
        <w:rPr>
          <w:rtl/>
        </w:rPr>
        <w:t>، وقد جاءت الن</w:t>
      </w:r>
      <w:r w:rsidR="00215F76" w:rsidRPr="00C7787C">
        <w:rPr>
          <w:rFonts w:hint="cs"/>
          <w:rtl/>
        </w:rPr>
        <w:t>ُّ</w:t>
      </w:r>
      <w:r w:rsidRPr="00C7787C">
        <w:rPr>
          <w:rtl/>
        </w:rPr>
        <w:t>صوص بأن أي مكان داخل حدود الحرم يجوز الن</w:t>
      </w:r>
      <w:r w:rsidR="00215F76" w:rsidRPr="00C7787C">
        <w:rPr>
          <w:rFonts w:hint="cs"/>
          <w:rtl/>
        </w:rPr>
        <w:t>َّ</w:t>
      </w:r>
      <w:r w:rsidRPr="00C7787C">
        <w:rPr>
          <w:rtl/>
        </w:rPr>
        <w:t xml:space="preserve">حر فيه. قال تعالى: </w:t>
      </w:r>
      <w:r w:rsidR="00215F76" w:rsidRPr="00C7787C">
        <w:rPr>
          <w:color w:val="FF0000"/>
          <w:rtl/>
        </w:rPr>
        <w:t>﴿هَدْيًا بَالِغَ الْكَعْبَةِ</w:t>
      </w:r>
      <w:r w:rsidR="00215F76" w:rsidRPr="00C7787C">
        <w:rPr>
          <w:color w:val="FF0000"/>
          <w:rtl/>
        </w:rPr>
        <w:t>﴾</w:t>
      </w:r>
      <w:r w:rsidRPr="00C7787C">
        <w:rPr>
          <w:rtl/>
        </w:rPr>
        <w:t xml:space="preserve"> </w:t>
      </w:r>
      <w:r w:rsidRPr="00C7787C">
        <w:rPr>
          <w:sz w:val="22"/>
          <w:szCs w:val="22"/>
          <w:rtl/>
        </w:rPr>
        <w:t>[المائدة</w:t>
      </w:r>
      <w:r w:rsidR="00215F76" w:rsidRPr="00C7787C">
        <w:rPr>
          <w:rFonts w:hint="cs"/>
          <w:sz w:val="22"/>
          <w:szCs w:val="22"/>
          <w:rtl/>
        </w:rPr>
        <w:t>:</w:t>
      </w:r>
      <w:r w:rsidRPr="00C7787C">
        <w:rPr>
          <w:sz w:val="22"/>
          <w:szCs w:val="22"/>
          <w:rtl/>
        </w:rPr>
        <w:t>95]</w:t>
      </w:r>
      <w:r w:rsidRPr="00C7787C">
        <w:rPr>
          <w:rtl/>
        </w:rPr>
        <w:t xml:space="preserve">، وقال: </w:t>
      </w:r>
      <w:r w:rsidR="00215F76" w:rsidRPr="00C7787C">
        <w:rPr>
          <w:color w:val="FF0000"/>
          <w:rtl/>
        </w:rPr>
        <w:t>﴿حَتَّى يَبْلُغَ الْهَدْيُ مَحِلَّهُ﴾</w:t>
      </w:r>
      <w:r w:rsidRPr="00C7787C">
        <w:rPr>
          <w:rtl/>
        </w:rPr>
        <w:t xml:space="preserve"> </w:t>
      </w:r>
      <w:r w:rsidRPr="00C7787C">
        <w:rPr>
          <w:sz w:val="22"/>
          <w:szCs w:val="22"/>
          <w:rtl/>
        </w:rPr>
        <w:t>[البقرة</w:t>
      </w:r>
      <w:r w:rsidR="00215F76" w:rsidRPr="00C7787C">
        <w:rPr>
          <w:rFonts w:hint="cs"/>
          <w:sz w:val="22"/>
          <w:szCs w:val="22"/>
          <w:rtl/>
        </w:rPr>
        <w:t>:</w:t>
      </w:r>
      <w:r w:rsidRPr="00C7787C">
        <w:rPr>
          <w:sz w:val="22"/>
          <w:szCs w:val="22"/>
          <w:rtl/>
        </w:rPr>
        <w:t>196]</w:t>
      </w:r>
      <w:r w:rsidRPr="00C7787C">
        <w:rPr>
          <w:rtl/>
        </w:rPr>
        <w:t>، أي: مكان ذبحه وزمانه، وبالتالي يجوز الذ</w:t>
      </w:r>
      <w:r w:rsidR="00215F76" w:rsidRPr="00C7787C">
        <w:rPr>
          <w:rFonts w:hint="cs"/>
          <w:rtl/>
        </w:rPr>
        <w:t>َّ</w:t>
      </w:r>
      <w:r w:rsidRPr="00C7787C">
        <w:rPr>
          <w:rtl/>
        </w:rPr>
        <w:t>بح في أي مكانٍ من داخل حدود الحرم.</w:t>
      </w:r>
    </w:p>
    <w:p w:rsidR="0038461D" w:rsidRPr="00C7787C" w:rsidRDefault="0038461D" w:rsidP="00D71AEB">
      <w:pPr>
        <w:spacing w:before="120"/>
        <w:ind w:firstLine="397"/>
        <w:jc w:val="lowKashida"/>
      </w:pPr>
      <w:r w:rsidRPr="00C7787C">
        <w:rPr>
          <w:rtl/>
        </w:rPr>
        <w:lastRenderedPageBreak/>
        <w:t xml:space="preserve">ومن فضل الله -عزَّ وجلَّ- في عصرنا الحاضر أن وُجدت المجازر الكبيرة التي يقوم عليها جهات </w:t>
      </w:r>
      <w:r w:rsidR="00A255C6" w:rsidRPr="00C7787C">
        <w:rPr>
          <w:rFonts w:hint="cs"/>
          <w:rtl/>
        </w:rPr>
        <w:t>-ي</w:t>
      </w:r>
      <w:r w:rsidRPr="00C7787C">
        <w:rPr>
          <w:rtl/>
        </w:rPr>
        <w:t>شرف عليها من قِبَل الدولة</w:t>
      </w:r>
      <w:r w:rsidR="00A255C6" w:rsidRPr="00C7787C">
        <w:rPr>
          <w:rFonts w:hint="cs"/>
          <w:rtl/>
        </w:rPr>
        <w:t>-</w:t>
      </w:r>
      <w:r w:rsidRPr="00C7787C">
        <w:rPr>
          <w:rtl/>
        </w:rPr>
        <w:t xml:space="preserve"> تتولى الن</w:t>
      </w:r>
      <w:r w:rsidR="00A255C6" w:rsidRPr="00C7787C">
        <w:rPr>
          <w:rFonts w:hint="cs"/>
          <w:rtl/>
        </w:rPr>
        <w:t>َّ</w:t>
      </w:r>
      <w:r w:rsidRPr="00C7787C">
        <w:rPr>
          <w:rtl/>
        </w:rPr>
        <w:t>حر خصوصًا مع كثرة أعداد الحجيج، وكونهم كانوا في الزمان الأول يذبح الإنسان هديه ويلقيه، فجاءت هذه المجازر الكبيرة ليُنتفع بهذه الذبائح والهدي، وتُوزَّع على فقراء العالم الإسلامي.</w:t>
      </w:r>
    </w:p>
    <w:p w:rsidR="0038461D" w:rsidRPr="00C7787C" w:rsidRDefault="0038461D" w:rsidP="00D71AEB">
      <w:pPr>
        <w:spacing w:before="120"/>
        <w:ind w:firstLine="397"/>
        <w:jc w:val="lowKashida"/>
      </w:pPr>
      <w:r w:rsidRPr="00C7787C">
        <w:rPr>
          <w:rtl/>
        </w:rPr>
        <w:t xml:space="preserve">قال -صلى الله عليه وسلم: </w:t>
      </w:r>
      <w:r w:rsidRPr="00C7787C">
        <w:rPr>
          <w:color w:val="006600"/>
          <w:rtl/>
        </w:rPr>
        <w:t>«وَوَقَفْتُ هَاهُنَا»</w:t>
      </w:r>
      <w:r w:rsidRPr="00C7787C">
        <w:rPr>
          <w:rtl/>
        </w:rPr>
        <w:t>، أي: في مكان موقفه في عرفة.</w:t>
      </w:r>
    </w:p>
    <w:p w:rsidR="0038461D" w:rsidRPr="00C7787C" w:rsidRDefault="0038461D" w:rsidP="00D71AEB">
      <w:pPr>
        <w:spacing w:before="120"/>
        <w:ind w:firstLine="397"/>
        <w:jc w:val="lowKashida"/>
      </w:pPr>
      <w:r w:rsidRPr="00C7787C">
        <w:rPr>
          <w:rtl/>
        </w:rPr>
        <w:t xml:space="preserve">قال: </w:t>
      </w:r>
      <w:r w:rsidRPr="00C7787C">
        <w:rPr>
          <w:color w:val="006600"/>
          <w:rtl/>
        </w:rPr>
        <w:t>«وَعَرَفَةُ كُلُّهَا مَوْقِفٌ»</w:t>
      </w:r>
      <w:r w:rsidRPr="00C7787C">
        <w:rPr>
          <w:rtl/>
        </w:rPr>
        <w:t>، أي</w:t>
      </w:r>
      <w:r w:rsidR="00A255C6" w:rsidRPr="00C7787C">
        <w:rPr>
          <w:rFonts w:hint="cs"/>
          <w:rtl/>
        </w:rPr>
        <w:t>ُّ</w:t>
      </w:r>
      <w:r w:rsidRPr="00C7787C">
        <w:rPr>
          <w:rtl/>
        </w:rPr>
        <w:t xml:space="preserve"> مكان وقف فيه الإنسان فإن وقوفه صحيح ومُجزئ.</w:t>
      </w:r>
    </w:p>
    <w:p w:rsidR="0038461D" w:rsidRPr="00C7787C" w:rsidRDefault="0038461D" w:rsidP="00D71AEB">
      <w:pPr>
        <w:spacing w:before="120"/>
        <w:ind w:firstLine="397"/>
        <w:jc w:val="lowKashida"/>
      </w:pPr>
      <w:r w:rsidRPr="00C7787C">
        <w:rPr>
          <w:rtl/>
        </w:rPr>
        <w:t xml:space="preserve">قال: </w:t>
      </w:r>
      <w:r w:rsidRPr="00C7787C">
        <w:rPr>
          <w:color w:val="006600"/>
          <w:rtl/>
        </w:rPr>
        <w:t>«وَوَقَفْتُ هَاهُنَا»</w:t>
      </w:r>
      <w:r w:rsidRPr="00C7787C">
        <w:rPr>
          <w:rtl/>
        </w:rPr>
        <w:t>، يعني</w:t>
      </w:r>
      <w:r w:rsidR="00A255C6" w:rsidRPr="00C7787C">
        <w:rPr>
          <w:rFonts w:hint="cs"/>
          <w:rtl/>
        </w:rPr>
        <w:t>:</w:t>
      </w:r>
      <w:r w:rsidRPr="00C7787C">
        <w:rPr>
          <w:rtl/>
        </w:rPr>
        <w:t xml:space="preserve"> في مزدلفة </w:t>
      </w:r>
      <w:r w:rsidRPr="00C7787C">
        <w:rPr>
          <w:color w:val="006600"/>
          <w:rtl/>
        </w:rPr>
        <w:t>«وَجَمْعٌ كُلُّهَا مَوْقِفٌ»</w:t>
      </w:r>
      <w:r w:rsidRPr="00C7787C">
        <w:rPr>
          <w:rtl/>
        </w:rPr>
        <w:t xml:space="preserve">، وفي هذا دلالة على </w:t>
      </w:r>
      <w:r w:rsidR="00A255C6" w:rsidRPr="00C7787C">
        <w:rPr>
          <w:rFonts w:hint="cs"/>
          <w:rtl/>
        </w:rPr>
        <w:t xml:space="preserve">أنَّه </w:t>
      </w:r>
      <w:r w:rsidRPr="00C7787C">
        <w:rPr>
          <w:rtl/>
        </w:rPr>
        <w:t xml:space="preserve">لا اختصاص </w:t>
      </w:r>
      <w:r w:rsidR="00A255C6" w:rsidRPr="00C7787C">
        <w:rPr>
          <w:rFonts w:hint="cs"/>
          <w:rtl/>
        </w:rPr>
        <w:t>ل</w:t>
      </w:r>
      <w:r w:rsidRPr="00C7787C">
        <w:rPr>
          <w:rtl/>
        </w:rPr>
        <w:t>ذلك المكان الذي ن</w:t>
      </w:r>
      <w:r w:rsidR="00A255C6" w:rsidRPr="00C7787C">
        <w:rPr>
          <w:rFonts w:hint="cs"/>
          <w:rtl/>
        </w:rPr>
        <w:t>َ</w:t>
      </w:r>
      <w:r w:rsidRPr="00C7787C">
        <w:rPr>
          <w:rtl/>
        </w:rPr>
        <w:t>ح</w:t>
      </w:r>
      <w:r w:rsidR="00A255C6" w:rsidRPr="00C7787C">
        <w:rPr>
          <w:rFonts w:hint="cs"/>
          <w:rtl/>
        </w:rPr>
        <w:t>َ</w:t>
      </w:r>
      <w:r w:rsidRPr="00C7787C">
        <w:rPr>
          <w:rtl/>
        </w:rPr>
        <w:t>ر</w:t>
      </w:r>
      <w:r w:rsidR="00A255C6" w:rsidRPr="00C7787C">
        <w:rPr>
          <w:rFonts w:hint="cs"/>
          <w:rtl/>
        </w:rPr>
        <w:t>َ</w:t>
      </w:r>
      <w:r w:rsidRPr="00C7787C">
        <w:rPr>
          <w:rtl/>
        </w:rPr>
        <w:t xml:space="preserve"> فيه أو وقف فيه؛ بل المواطن متساوية، فلا فضيلة لأحدها على الآخر.</w:t>
      </w:r>
    </w:p>
    <w:p w:rsidR="0038461D" w:rsidRPr="00C7787C" w:rsidRDefault="0038461D" w:rsidP="00D71AEB">
      <w:pPr>
        <w:spacing w:before="120"/>
        <w:ind w:firstLine="397"/>
        <w:jc w:val="lowKashida"/>
      </w:pPr>
      <w:r w:rsidRPr="00C7787C">
        <w:rPr>
          <w:rtl/>
        </w:rPr>
        <w:t>وفي هذا دلالة على أن</w:t>
      </w:r>
      <w:r w:rsidR="00A255C6" w:rsidRPr="00C7787C">
        <w:rPr>
          <w:rFonts w:hint="cs"/>
          <w:rtl/>
        </w:rPr>
        <w:t>َّ</w:t>
      </w:r>
      <w:r w:rsidRPr="00C7787C">
        <w:rPr>
          <w:rtl/>
        </w:rPr>
        <w:t xml:space="preserve"> بعض أفع</w:t>
      </w:r>
      <w:r w:rsidR="00A255C6" w:rsidRPr="00C7787C">
        <w:rPr>
          <w:rFonts w:hint="cs"/>
          <w:rtl/>
        </w:rPr>
        <w:t>ا</w:t>
      </w:r>
      <w:r w:rsidRPr="00C7787C">
        <w:rPr>
          <w:rtl/>
        </w:rPr>
        <w:t>ل النبي -صلى الله عليه وسلم- لم يفعلها لخاصية في ذلك الفعل، وإنما فعلها لكونها الأسهل والأيسر عليه، وبالتالي لا ي</w:t>
      </w:r>
      <w:r w:rsidR="00A255C6" w:rsidRPr="00C7787C">
        <w:rPr>
          <w:rFonts w:hint="cs"/>
          <w:rtl/>
        </w:rPr>
        <w:t>ُ</w:t>
      </w:r>
      <w:r w:rsidRPr="00C7787C">
        <w:rPr>
          <w:rtl/>
        </w:rPr>
        <w:t>شرع الاقتداء بتفاصيل الفعل وإن كان أصل الفعل مما يُشرع الاقتداء به.</w:t>
      </w:r>
    </w:p>
    <w:p w:rsidR="0038461D" w:rsidRPr="00C7787C" w:rsidRDefault="0038461D" w:rsidP="00D71AEB">
      <w:pPr>
        <w:spacing w:before="120"/>
        <w:ind w:firstLine="397"/>
        <w:jc w:val="lowKashida"/>
      </w:pPr>
      <w:r w:rsidRPr="00C7787C">
        <w:rPr>
          <w:rtl/>
        </w:rPr>
        <w:t xml:space="preserve">ثم أورد من حديث أبي ذر، قال: </w:t>
      </w:r>
      <w:r w:rsidRPr="00C7787C">
        <w:rPr>
          <w:color w:val="0000CC"/>
          <w:rtl/>
        </w:rPr>
        <w:t>(كَانَتِ الْمُتْعَةُ فِي الْحَجِّ لأَصْحَابِ مُحَمَّدٍ -صَلَّى اللهُ عَلَيْهِ وَسَلَّمَ- خَاصَّةً)</w:t>
      </w:r>
      <w:r w:rsidRPr="00C7787C">
        <w:rPr>
          <w:rtl/>
        </w:rPr>
        <w:t>، هذا يحتمل معنيين:</w:t>
      </w:r>
    </w:p>
    <w:p w:rsidR="0038461D" w:rsidRPr="00C7787C" w:rsidRDefault="0038461D" w:rsidP="00D71AEB">
      <w:pPr>
        <w:spacing w:before="120"/>
        <w:ind w:firstLine="397"/>
        <w:jc w:val="lowKashida"/>
      </w:pPr>
      <w:r w:rsidRPr="00C7787C">
        <w:rPr>
          <w:u w:val="dotDotDash" w:color="FF0000"/>
          <w:rtl/>
        </w:rPr>
        <w:t>القول الأول</w:t>
      </w:r>
      <w:r w:rsidRPr="00C7787C">
        <w:rPr>
          <w:rtl/>
        </w:rPr>
        <w:t>: أن يكون م</w:t>
      </w:r>
      <w:r w:rsidR="00A255C6" w:rsidRPr="00C7787C">
        <w:rPr>
          <w:rFonts w:hint="cs"/>
          <w:rtl/>
        </w:rPr>
        <w:t>ُ</w:t>
      </w:r>
      <w:r w:rsidRPr="00C7787C">
        <w:rPr>
          <w:rtl/>
        </w:rPr>
        <w:t>راده أن</w:t>
      </w:r>
      <w:r w:rsidR="00A255C6" w:rsidRPr="00C7787C">
        <w:rPr>
          <w:rFonts w:hint="cs"/>
          <w:rtl/>
        </w:rPr>
        <w:t>َّ</w:t>
      </w:r>
      <w:r w:rsidRPr="00C7787C">
        <w:rPr>
          <w:rtl/>
        </w:rPr>
        <w:t xml:space="preserve"> ق</w:t>
      </w:r>
      <w:r w:rsidR="00A255C6" w:rsidRPr="00C7787C">
        <w:rPr>
          <w:rFonts w:hint="cs"/>
          <w:rtl/>
        </w:rPr>
        <w:t>َ</w:t>
      </w:r>
      <w:r w:rsidRPr="00C7787C">
        <w:rPr>
          <w:rtl/>
        </w:rPr>
        <w:t>لب</w:t>
      </w:r>
      <w:r w:rsidR="00A255C6" w:rsidRPr="00C7787C">
        <w:rPr>
          <w:rFonts w:hint="cs"/>
          <w:rtl/>
        </w:rPr>
        <w:t>َ</w:t>
      </w:r>
      <w:r w:rsidRPr="00C7787C">
        <w:rPr>
          <w:rtl/>
        </w:rPr>
        <w:t xml:space="preserve"> الح</w:t>
      </w:r>
      <w:r w:rsidR="00A255C6" w:rsidRPr="00C7787C">
        <w:rPr>
          <w:rFonts w:hint="cs"/>
          <w:rtl/>
        </w:rPr>
        <w:t>َ</w:t>
      </w:r>
      <w:r w:rsidRPr="00C7787C">
        <w:rPr>
          <w:rtl/>
        </w:rPr>
        <w:t>ج</w:t>
      </w:r>
      <w:r w:rsidR="00A255C6" w:rsidRPr="00C7787C">
        <w:rPr>
          <w:rFonts w:hint="cs"/>
          <w:rtl/>
        </w:rPr>
        <w:t>ّ</w:t>
      </w:r>
      <w:r w:rsidRPr="00C7787C">
        <w:rPr>
          <w:rtl/>
        </w:rPr>
        <w:t xml:space="preserve"> من الإفراد إلى التمتع خاص بأصحاب النبي -صلى الله عليه وسلم- وأما مَن بعدهم فلا يجوز لهم أن يقلبوا الن</w:t>
      </w:r>
      <w:r w:rsidR="00A255C6" w:rsidRPr="00C7787C">
        <w:rPr>
          <w:rFonts w:hint="cs"/>
          <w:rtl/>
        </w:rPr>
        <w:t>ُّ</w:t>
      </w:r>
      <w:r w:rsidRPr="00C7787C">
        <w:rPr>
          <w:rtl/>
        </w:rPr>
        <w:t>س</w:t>
      </w:r>
      <w:r w:rsidR="00A255C6" w:rsidRPr="00C7787C">
        <w:rPr>
          <w:rFonts w:hint="cs"/>
          <w:rtl/>
        </w:rPr>
        <w:t>ُ</w:t>
      </w:r>
      <w:r w:rsidRPr="00C7787C">
        <w:rPr>
          <w:rtl/>
        </w:rPr>
        <w:t>ك من الإ</w:t>
      </w:r>
      <w:r w:rsidR="00A255C6" w:rsidRPr="00C7787C">
        <w:rPr>
          <w:rFonts w:hint="cs"/>
          <w:rtl/>
        </w:rPr>
        <w:t>ف</w:t>
      </w:r>
      <w:r w:rsidRPr="00C7787C">
        <w:rPr>
          <w:rtl/>
        </w:rPr>
        <w:t>راد إلى التمتع. وهذا قول الجمهور.</w:t>
      </w:r>
    </w:p>
    <w:p w:rsidR="0038461D" w:rsidRPr="00C7787C" w:rsidRDefault="0038461D" w:rsidP="00D71AEB">
      <w:pPr>
        <w:spacing w:before="120"/>
        <w:ind w:firstLine="397"/>
        <w:jc w:val="lowKashida"/>
      </w:pPr>
      <w:r w:rsidRPr="00C7787C">
        <w:rPr>
          <w:u w:val="dotDotDash" w:color="FF0000"/>
          <w:rtl/>
        </w:rPr>
        <w:t>القول الثاني</w:t>
      </w:r>
      <w:r w:rsidRPr="00C7787C">
        <w:rPr>
          <w:rtl/>
        </w:rPr>
        <w:t>: قوله</w:t>
      </w:r>
      <w:r w:rsidR="00A255C6" w:rsidRPr="00C7787C">
        <w:rPr>
          <w:rFonts w:hint="cs"/>
          <w:rtl/>
        </w:rPr>
        <w:t>:</w:t>
      </w:r>
      <w:r w:rsidRPr="00C7787C">
        <w:rPr>
          <w:rtl/>
        </w:rPr>
        <w:t xml:space="preserve"> </w:t>
      </w:r>
      <w:r w:rsidRPr="00C7787C">
        <w:rPr>
          <w:color w:val="0000CC"/>
          <w:rtl/>
        </w:rPr>
        <w:t>(كَانَتِ الْمُتْعَةُ)</w:t>
      </w:r>
      <w:r w:rsidRPr="00C7787C">
        <w:rPr>
          <w:rtl/>
        </w:rPr>
        <w:t>، أي: كان وجوب المتعة ووجوب تحويل الن</w:t>
      </w:r>
      <w:r w:rsidR="00A255C6" w:rsidRPr="00C7787C">
        <w:rPr>
          <w:rFonts w:hint="cs"/>
          <w:rtl/>
        </w:rPr>
        <w:t>ُّ</w:t>
      </w:r>
      <w:r w:rsidRPr="00C7787C">
        <w:rPr>
          <w:rtl/>
        </w:rPr>
        <w:t>س</w:t>
      </w:r>
      <w:r w:rsidR="00A255C6" w:rsidRPr="00C7787C">
        <w:rPr>
          <w:rFonts w:hint="cs"/>
          <w:rtl/>
        </w:rPr>
        <w:t>ُ</w:t>
      </w:r>
      <w:r w:rsidRPr="00C7787C">
        <w:rPr>
          <w:rtl/>
        </w:rPr>
        <w:t>ك من الإفراد إلى التمتع خاصًّا</w:t>
      </w:r>
      <w:r w:rsidR="00A255C6" w:rsidRPr="00C7787C">
        <w:rPr>
          <w:rFonts w:hint="cs"/>
          <w:rtl/>
        </w:rPr>
        <w:t xml:space="preserve"> </w:t>
      </w:r>
      <w:r w:rsidRPr="00C7787C">
        <w:rPr>
          <w:rtl/>
        </w:rPr>
        <w:t>بأصحاب محمد -صلى الله عليه وسلم- وأم</w:t>
      </w:r>
      <w:r w:rsidR="00A255C6" w:rsidRPr="00C7787C">
        <w:rPr>
          <w:rFonts w:hint="cs"/>
          <w:rtl/>
        </w:rPr>
        <w:t>َّ</w:t>
      </w:r>
      <w:r w:rsidRPr="00C7787C">
        <w:rPr>
          <w:rtl/>
        </w:rPr>
        <w:t>ا المشروعية أو الاستحباب فهو باقٍ إلى قيام الساعة.</w:t>
      </w:r>
    </w:p>
    <w:p w:rsidR="0038461D" w:rsidRPr="00C7787C" w:rsidRDefault="0038461D" w:rsidP="00D71AEB">
      <w:pPr>
        <w:spacing w:before="120"/>
        <w:ind w:firstLine="397"/>
        <w:jc w:val="lowKashida"/>
      </w:pPr>
      <w:r w:rsidRPr="00C7787C">
        <w:rPr>
          <w:rtl/>
        </w:rPr>
        <w:t>هذا الاحتمال الث</w:t>
      </w:r>
      <w:r w:rsidR="00A255C6" w:rsidRPr="00C7787C">
        <w:rPr>
          <w:rFonts w:hint="cs"/>
          <w:rtl/>
        </w:rPr>
        <w:t>َّ</w:t>
      </w:r>
      <w:r w:rsidRPr="00C7787C">
        <w:rPr>
          <w:rtl/>
        </w:rPr>
        <w:t>اني عندي أنه أظهر، وهو الذي تجتمع عليه الن</w:t>
      </w:r>
      <w:r w:rsidR="00A255C6" w:rsidRPr="00C7787C">
        <w:rPr>
          <w:rFonts w:hint="cs"/>
          <w:rtl/>
        </w:rPr>
        <w:t>ُّ</w:t>
      </w:r>
      <w:r w:rsidRPr="00C7787C">
        <w:rPr>
          <w:rtl/>
        </w:rPr>
        <w:t>صوص، ولذلك قال لسراقة لما قال</w:t>
      </w:r>
      <w:r w:rsidR="00A255C6" w:rsidRPr="00C7787C">
        <w:rPr>
          <w:rFonts w:hint="cs"/>
          <w:rtl/>
        </w:rPr>
        <w:t>:</w:t>
      </w:r>
      <w:r w:rsidRPr="00C7787C">
        <w:rPr>
          <w:rtl/>
        </w:rPr>
        <w:t xml:space="preserve"> </w:t>
      </w:r>
      <w:r w:rsidRPr="00C7787C">
        <w:rPr>
          <w:color w:val="0000CC"/>
          <w:rtl/>
        </w:rPr>
        <w:t>(ألعامنا هذا. قال:</w:t>
      </w:r>
      <w:r w:rsidR="00A255C6" w:rsidRPr="00C7787C">
        <w:rPr>
          <w:rFonts w:hint="cs"/>
          <w:rtl/>
        </w:rPr>
        <w:t xml:space="preserve"> </w:t>
      </w:r>
      <w:r w:rsidRPr="00C7787C">
        <w:rPr>
          <w:color w:val="006600"/>
          <w:rtl/>
        </w:rPr>
        <w:t>«بل لأبد الأبد»</w:t>
      </w:r>
      <w:r w:rsidRPr="00C7787C">
        <w:rPr>
          <w:rtl/>
        </w:rPr>
        <w:t>).</w:t>
      </w:r>
    </w:p>
    <w:p w:rsidR="0038461D" w:rsidRPr="00C7787C" w:rsidRDefault="0038461D" w:rsidP="00D71AEB">
      <w:pPr>
        <w:spacing w:before="120"/>
        <w:ind w:firstLine="397"/>
        <w:jc w:val="lowKashida"/>
      </w:pPr>
      <w:r w:rsidRPr="00C7787C">
        <w:rPr>
          <w:rtl/>
        </w:rPr>
        <w:t xml:space="preserve">ثم أورد من حديث عَائِشَةَ -رَضِيَ اللَّهُ عَنْها: </w:t>
      </w:r>
      <w:r w:rsidRPr="00C7787C">
        <w:rPr>
          <w:color w:val="0000CC"/>
          <w:rtl/>
        </w:rPr>
        <w:t>(أَنَّ النَّبِيَّ -صَلَّى اللهُ عَلَيْهِ وَسَلَّمَ- لـمَّا جَاءَ إِلَى مَكَّةَ دَخَلَهَا مِنْ أَعْلَاهَا)</w:t>
      </w:r>
      <w:r w:rsidRPr="00C7787C">
        <w:rPr>
          <w:rtl/>
        </w:rPr>
        <w:t>، أي: من الجهة الشمالية من شمال مسجد الكعبة.</w:t>
      </w:r>
    </w:p>
    <w:p w:rsidR="0038461D" w:rsidRPr="00C7787C" w:rsidRDefault="0038461D" w:rsidP="00D71AEB">
      <w:pPr>
        <w:spacing w:before="120"/>
        <w:ind w:firstLine="397"/>
        <w:jc w:val="lowKashida"/>
      </w:pPr>
      <w:r w:rsidRPr="00C7787C">
        <w:rPr>
          <w:rtl/>
        </w:rPr>
        <w:lastRenderedPageBreak/>
        <w:t xml:space="preserve">قوله: </w:t>
      </w:r>
      <w:r w:rsidRPr="00C7787C">
        <w:rPr>
          <w:color w:val="0000CC"/>
          <w:rtl/>
        </w:rPr>
        <w:t>(وَخَرَجَ مِنْ أَسْفَلِهَا)</w:t>
      </w:r>
      <w:r w:rsidRPr="00C7787C">
        <w:rPr>
          <w:rtl/>
        </w:rPr>
        <w:t>، هذا من جنس الأفعال التي ذكرتُ قبل قليل، هل هذا الفعل أمر مشروع، وبالتالي يُشرع لنا أن نقتديَ به في ذلك؟ أو إنما ف</w:t>
      </w:r>
      <w:r w:rsidR="00A255C6" w:rsidRPr="00C7787C">
        <w:rPr>
          <w:rFonts w:hint="cs"/>
          <w:rtl/>
        </w:rPr>
        <w:t>َ</w:t>
      </w:r>
      <w:r w:rsidRPr="00C7787C">
        <w:rPr>
          <w:rtl/>
        </w:rPr>
        <w:t>ع</w:t>
      </w:r>
      <w:r w:rsidR="00A255C6" w:rsidRPr="00C7787C">
        <w:rPr>
          <w:rFonts w:hint="cs"/>
          <w:rtl/>
        </w:rPr>
        <w:t>َ</w:t>
      </w:r>
      <w:r w:rsidRPr="00C7787C">
        <w:rPr>
          <w:rtl/>
        </w:rPr>
        <w:t>ل</w:t>
      </w:r>
      <w:r w:rsidR="00A255C6" w:rsidRPr="00C7787C">
        <w:rPr>
          <w:rFonts w:hint="cs"/>
          <w:rtl/>
        </w:rPr>
        <w:t>َ</w:t>
      </w:r>
      <w:r w:rsidRPr="00C7787C">
        <w:rPr>
          <w:rtl/>
        </w:rPr>
        <w:t>ه -صلى الله عليه وسلم- لكونه أسهل لدخوله وخروجه لا على جهة الت</w:t>
      </w:r>
      <w:r w:rsidR="00A255C6" w:rsidRPr="00C7787C">
        <w:rPr>
          <w:rFonts w:hint="cs"/>
          <w:rtl/>
        </w:rPr>
        <w:t>َّ</w:t>
      </w:r>
      <w:r w:rsidRPr="00C7787C">
        <w:rPr>
          <w:rtl/>
        </w:rPr>
        <w:t>قرب به إلى الله -عزَّ وجلَّ؟</w:t>
      </w:r>
    </w:p>
    <w:p w:rsidR="0038461D" w:rsidRPr="00C7787C" w:rsidRDefault="0038461D" w:rsidP="00D71AEB">
      <w:pPr>
        <w:spacing w:before="120"/>
        <w:ind w:firstLine="397"/>
        <w:jc w:val="lowKashida"/>
      </w:pPr>
      <w:r w:rsidRPr="00C7787C">
        <w:rPr>
          <w:u w:val="dotDotDash" w:color="FF0000"/>
          <w:rtl/>
        </w:rPr>
        <w:t>الظاهر هو الثاني، وبالتالي نقول</w:t>
      </w:r>
      <w:r w:rsidRPr="00C7787C">
        <w:rPr>
          <w:rtl/>
        </w:rPr>
        <w:t>: كلٌّ يدخل من جهته، وكلٌّ يدخل من الجهة التي هي أسهل عليه في الدخول، وهكذا في الخروج.</w:t>
      </w:r>
    </w:p>
    <w:p w:rsidR="0038461D" w:rsidRPr="00C7787C" w:rsidRDefault="0038461D" w:rsidP="00D71AEB">
      <w:pPr>
        <w:spacing w:before="120"/>
        <w:ind w:firstLine="397"/>
        <w:jc w:val="lowKashida"/>
      </w:pPr>
      <w:r w:rsidRPr="00C7787C">
        <w:rPr>
          <w:rtl/>
        </w:rPr>
        <w:t xml:space="preserve">ثم أورد حديث ابن عمر فقال: </w:t>
      </w:r>
      <w:r w:rsidRPr="00C7787C">
        <w:rPr>
          <w:color w:val="0000CC"/>
          <w:rtl/>
        </w:rPr>
        <w:t>(عَنْ نَافِعٍ أَنَّ ابْنَ عُمَرَ كَانَ لَا يَقْدَمُ مَكَّةَ إِلَّا بَاتَ بِذِي طُوىً)</w:t>
      </w:r>
      <w:r w:rsidRPr="00C7787C">
        <w:rPr>
          <w:rtl/>
        </w:rPr>
        <w:t xml:space="preserve">، </w:t>
      </w:r>
      <w:r w:rsidR="00A255C6" w:rsidRPr="00C7787C">
        <w:rPr>
          <w:rtl/>
        </w:rPr>
        <w:t>طُوىً</w:t>
      </w:r>
      <w:r w:rsidRPr="00C7787C">
        <w:rPr>
          <w:rtl/>
        </w:rPr>
        <w:t>: شمال مسجد الكعبة، إذا تركت الت</w:t>
      </w:r>
      <w:r w:rsidR="00A255C6" w:rsidRPr="00C7787C">
        <w:rPr>
          <w:rFonts w:hint="cs"/>
          <w:rtl/>
        </w:rPr>
        <w:t>َّ</w:t>
      </w:r>
      <w:r w:rsidRPr="00C7787C">
        <w:rPr>
          <w:rtl/>
        </w:rPr>
        <w:t>وسعة الس</w:t>
      </w:r>
      <w:r w:rsidR="00A255C6" w:rsidRPr="00C7787C">
        <w:rPr>
          <w:rFonts w:hint="cs"/>
          <w:rtl/>
        </w:rPr>
        <w:t>ُّ</w:t>
      </w:r>
      <w:r w:rsidRPr="00C7787C">
        <w:rPr>
          <w:rtl/>
        </w:rPr>
        <w:t>عودية الث</w:t>
      </w:r>
      <w:r w:rsidR="00A255C6" w:rsidRPr="00C7787C">
        <w:rPr>
          <w:rFonts w:hint="cs"/>
          <w:rtl/>
        </w:rPr>
        <w:t>َّ</w:t>
      </w:r>
      <w:r w:rsidRPr="00C7787C">
        <w:rPr>
          <w:rtl/>
        </w:rPr>
        <w:t xml:space="preserve">الثة في وقت الملك عبد الله، على يمينك تكون حينئذٍ تكون قد وصلت ذي </w:t>
      </w:r>
      <w:r w:rsidR="00A255C6" w:rsidRPr="00C7787C">
        <w:rPr>
          <w:rtl/>
        </w:rPr>
        <w:t>طُوىً</w:t>
      </w:r>
      <w:r w:rsidR="00A255C6" w:rsidRPr="00C7787C">
        <w:rPr>
          <w:rtl/>
        </w:rPr>
        <w:t xml:space="preserve"> </w:t>
      </w:r>
      <w:r w:rsidRPr="00C7787C">
        <w:rPr>
          <w:rtl/>
        </w:rPr>
        <w:t>في طرف الزاهر، وكانت هناك بئر يبيت عندها، فإذا أصبح اغتسل فدخل مكة.</w:t>
      </w:r>
    </w:p>
    <w:p w:rsidR="0038461D" w:rsidRPr="00C7787C" w:rsidRDefault="0038461D" w:rsidP="00D71AEB">
      <w:pPr>
        <w:spacing w:before="120"/>
        <w:ind w:firstLine="397"/>
        <w:jc w:val="lowKashida"/>
      </w:pPr>
      <w:r w:rsidRPr="00C7787C">
        <w:rPr>
          <w:rtl/>
        </w:rPr>
        <w:t xml:space="preserve">قال: </w:t>
      </w:r>
      <w:r w:rsidRPr="00C7787C">
        <w:rPr>
          <w:color w:val="0000CC"/>
          <w:rtl/>
        </w:rPr>
        <w:t>(لَا يَقْدَمُ مَكَّةَ إِلَّا بَاتَ بِذِي طُوىً حَتَّى يُصْبِحَ)</w:t>
      </w:r>
      <w:r w:rsidRPr="00C7787C">
        <w:rPr>
          <w:rtl/>
        </w:rPr>
        <w:t>، وابن عمر كان من مذهبه أن</w:t>
      </w:r>
      <w:r w:rsidR="00A255C6" w:rsidRPr="00C7787C">
        <w:rPr>
          <w:rFonts w:hint="cs"/>
          <w:rtl/>
        </w:rPr>
        <w:t>َّ</w:t>
      </w:r>
      <w:r w:rsidRPr="00C7787C">
        <w:rPr>
          <w:rtl/>
        </w:rPr>
        <w:t xml:space="preserve"> مواطن وجود الن</w:t>
      </w:r>
      <w:r w:rsidR="00A255C6" w:rsidRPr="00C7787C">
        <w:rPr>
          <w:rFonts w:hint="cs"/>
          <w:rtl/>
        </w:rPr>
        <w:t>َّ</w:t>
      </w:r>
      <w:r w:rsidRPr="00C7787C">
        <w:rPr>
          <w:rtl/>
        </w:rPr>
        <w:t>بي -صلى الله عليه وسلم- يقوم باتباعها، وقد خالفه بقية الص</w:t>
      </w:r>
      <w:r w:rsidR="00A255C6" w:rsidRPr="00C7787C">
        <w:rPr>
          <w:rFonts w:hint="cs"/>
          <w:rtl/>
        </w:rPr>
        <w:t>َّ</w:t>
      </w:r>
      <w:r w:rsidRPr="00C7787C">
        <w:rPr>
          <w:rtl/>
        </w:rPr>
        <w:t>حابة، وكانوا لا يرون لخصوصية المكان مزيَّة.</w:t>
      </w:r>
    </w:p>
    <w:p w:rsidR="0038461D" w:rsidRPr="00C7787C" w:rsidRDefault="0038461D" w:rsidP="00D71AEB">
      <w:pPr>
        <w:spacing w:before="120"/>
        <w:ind w:firstLine="397"/>
        <w:jc w:val="lowKashida"/>
      </w:pPr>
      <w:r w:rsidRPr="00C7787C">
        <w:rPr>
          <w:rtl/>
        </w:rPr>
        <w:t xml:space="preserve">قال: </w:t>
      </w:r>
      <w:r w:rsidRPr="00C7787C">
        <w:rPr>
          <w:color w:val="0000CC"/>
          <w:rtl/>
        </w:rPr>
        <w:t>(بَاتَ بِذِي طُوىً حَتَّى يُصْبِحَ وَيَغْتَسِلَ، ثُمَّ يدْخُلُ مَكَّةَ نَهَارًا، وَيَذْكُرُ عَنِ النَّبِيِّ -صَلَّى اللهُ عَلَيْهِ وَسَلَّمَ- أَنَّهُ فَعَلَهُ)</w:t>
      </w:r>
      <w:r w:rsidRPr="00C7787C">
        <w:rPr>
          <w:rtl/>
        </w:rPr>
        <w:t>.</w:t>
      </w:r>
    </w:p>
    <w:p w:rsidR="0038461D" w:rsidRPr="00C7787C" w:rsidRDefault="0038461D" w:rsidP="00D71AEB">
      <w:pPr>
        <w:spacing w:before="120"/>
        <w:ind w:firstLine="397"/>
        <w:jc w:val="lowKashida"/>
      </w:pPr>
      <w:r w:rsidRPr="00C7787C">
        <w:rPr>
          <w:rtl/>
        </w:rPr>
        <w:t xml:space="preserve">ثم أورد من حديث ابْنِ عَبَّاسٍ رَضِيَ اللهُ عَنْهُمَا قَالَ: </w:t>
      </w:r>
      <w:r w:rsidRPr="00C7787C">
        <w:rPr>
          <w:color w:val="0000CC"/>
          <w:rtl/>
        </w:rPr>
        <w:t>(قَدِمَ رَسُولُ اللهِ -صَلَّى اللهُ عَلَيْهِ وَسَلَّمَ- وَأَصْحَابُهُ مَكَّةَ)</w:t>
      </w:r>
      <w:r w:rsidRPr="00C7787C">
        <w:rPr>
          <w:rtl/>
        </w:rPr>
        <w:t>، هذا في السنة الس</w:t>
      </w:r>
      <w:r w:rsidR="00D707DA" w:rsidRPr="00C7787C">
        <w:rPr>
          <w:rFonts w:hint="cs"/>
          <w:rtl/>
        </w:rPr>
        <w:t>َّا</w:t>
      </w:r>
      <w:r w:rsidRPr="00C7787C">
        <w:rPr>
          <w:rtl/>
        </w:rPr>
        <w:t>بعة في عمرة القضيَّة</w:t>
      </w:r>
      <w:r w:rsidR="00D707DA" w:rsidRPr="00C7787C">
        <w:rPr>
          <w:rFonts w:hint="cs"/>
          <w:rtl/>
        </w:rPr>
        <w:t>؛</w:t>
      </w:r>
      <w:r w:rsidRPr="00C7787C">
        <w:rPr>
          <w:rtl/>
        </w:rPr>
        <w:t xml:space="preserve"> لأن</w:t>
      </w:r>
      <w:r w:rsidR="00D707DA" w:rsidRPr="00C7787C">
        <w:rPr>
          <w:rFonts w:hint="cs"/>
          <w:rtl/>
        </w:rPr>
        <w:t>َّ</w:t>
      </w:r>
      <w:r w:rsidRPr="00C7787C">
        <w:rPr>
          <w:rtl/>
        </w:rPr>
        <w:t xml:space="preserve"> النبي -صلى الله عليه وسلم- جاء في الس</w:t>
      </w:r>
      <w:r w:rsidR="00D707DA" w:rsidRPr="00C7787C">
        <w:rPr>
          <w:rFonts w:hint="cs"/>
          <w:rtl/>
        </w:rPr>
        <w:t>َّ</w:t>
      </w:r>
      <w:r w:rsidRPr="00C7787C">
        <w:rPr>
          <w:rtl/>
        </w:rPr>
        <w:t>نة الس</w:t>
      </w:r>
      <w:r w:rsidR="00D707DA" w:rsidRPr="00C7787C">
        <w:rPr>
          <w:rFonts w:hint="cs"/>
          <w:rtl/>
        </w:rPr>
        <w:t>َّ</w:t>
      </w:r>
      <w:r w:rsidRPr="00C7787C">
        <w:rPr>
          <w:rtl/>
        </w:rPr>
        <w:t>ادسة وجعلوا ص</w:t>
      </w:r>
      <w:r w:rsidR="00D707DA" w:rsidRPr="00C7787C">
        <w:rPr>
          <w:rFonts w:hint="cs"/>
          <w:rtl/>
        </w:rPr>
        <w:t>ُ</w:t>
      </w:r>
      <w:r w:rsidRPr="00C7787C">
        <w:rPr>
          <w:rtl/>
        </w:rPr>
        <w:t>لح الحديبية، وكان من بنود الص</w:t>
      </w:r>
      <w:r w:rsidR="00D707DA" w:rsidRPr="00C7787C">
        <w:rPr>
          <w:rFonts w:hint="cs"/>
          <w:rtl/>
        </w:rPr>
        <w:t>ُّ</w:t>
      </w:r>
      <w:r w:rsidRPr="00C7787C">
        <w:rPr>
          <w:rtl/>
        </w:rPr>
        <w:t>لح: أن يرجع ولا يعتمر، وأن يعتمر السنة القادمة، فجاء بعد سنة فاعتمر في شهر ذي القعدة، فلما قدم النبي -صلى الله عليه وسلم- وأصحابه مكة.</w:t>
      </w:r>
    </w:p>
    <w:p w:rsidR="0038461D" w:rsidRPr="00C7787C" w:rsidRDefault="0038461D" w:rsidP="00D71AEB">
      <w:pPr>
        <w:spacing w:before="120"/>
        <w:ind w:firstLine="397"/>
        <w:jc w:val="lowKashida"/>
      </w:pPr>
      <w:r w:rsidRPr="00C7787C">
        <w:rPr>
          <w:rtl/>
        </w:rPr>
        <w:t xml:space="preserve">قال: </w:t>
      </w:r>
      <w:r w:rsidRPr="00C7787C">
        <w:rPr>
          <w:color w:val="0000CC"/>
          <w:rtl/>
        </w:rPr>
        <w:t>(وَقَدْ وَهَنَتْهُمْ حُمَّى يَثْرِبَ)</w:t>
      </w:r>
      <w:r w:rsidR="00097171" w:rsidRPr="00C7787C">
        <w:rPr>
          <w:rFonts w:hint="cs"/>
          <w:rtl/>
        </w:rPr>
        <w:t>؛</w:t>
      </w:r>
      <w:r w:rsidRPr="00C7787C">
        <w:rPr>
          <w:rtl/>
        </w:rPr>
        <w:t xml:space="preserve"> لأن</w:t>
      </w:r>
      <w:r w:rsidR="00097171" w:rsidRPr="00C7787C">
        <w:rPr>
          <w:rFonts w:hint="cs"/>
          <w:rtl/>
        </w:rPr>
        <w:t>َّ</w:t>
      </w:r>
      <w:r w:rsidRPr="00C7787C">
        <w:rPr>
          <w:rtl/>
        </w:rPr>
        <w:t xml:space="preserve"> يثرب كان فيها مياه محمومة أو فيها حمى.</w:t>
      </w:r>
    </w:p>
    <w:p w:rsidR="0038461D" w:rsidRPr="00C7787C" w:rsidRDefault="0038461D" w:rsidP="00D71AEB">
      <w:pPr>
        <w:spacing w:before="120"/>
        <w:ind w:firstLine="397"/>
        <w:jc w:val="lowKashida"/>
      </w:pPr>
      <w:r w:rsidRPr="00C7787C">
        <w:rPr>
          <w:rtl/>
        </w:rPr>
        <w:t xml:space="preserve">قال: </w:t>
      </w:r>
      <w:r w:rsidRPr="00C7787C">
        <w:rPr>
          <w:color w:val="0000CC"/>
          <w:rtl/>
        </w:rPr>
        <w:t>(قَالَ الْمُشْركُونَ: إِنَّه يَقْدَمُ عَلَيْكُمْ غَدًا قَوْمٌ قَدْ وَهَنَتْهُمُ الْحُمَّى)</w:t>
      </w:r>
      <w:r w:rsidRPr="00C7787C">
        <w:rPr>
          <w:rtl/>
        </w:rPr>
        <w:t xml:space="preserve"> الحمى: مرض الحرارة الشديدة التي تتعب البدن.</w:t>
      </w:r>
    </w:p>
    <w:p w:rsidR="0038461D" w:rsidRPr="00C7787C" w:rsidRDefault="0038461D" w:rsidP="00D71AEB">
      <w:pPr>
        <w:spacing w:before="120"/>
        <w:ind w:firstLine="397"/>
        <w:jc w:val="lowKashida"/>
      </w:pPr>
      <w:r w:rsidRPr="00C7787C">
        <w:rPr>
          <w:rtl/>
        </w:rPr>
        <w:t xml:space="preserve">قال: </w:t>
      </w:r>
      <w:r w:rsidRPr="00C7787C">
        <w:rPr>
          <w:color w:val="0000CC"/>
          <w:rtl/>
        </w:rPr>
        <w:t>(ولَقُوا مِنْهَا شِدَّةً)</w:t>
      </w:r>
      <w:r w:rsidRPr="00C7787C">
        <w:rPr>
          <w:rtl/>
        </w:rPr>
        <w:t>، أي</w:t>
      </w:r>
      <w:r w:rsidR="00097171" w:rsidRPr="00C7787C">
        <w:rPr>
          <w:rFonts w:hint="cs"/>
          <w:rtl/>
        </w:rPr>
        <w:t>:</w:t>
      </w:r>
      <w:r w:rsidRPr="00C7787C">
        <w:rPr>
          <w:rtl/>
        </w:rPr>
        <w:t xml:space="preserve"> من الح</w:t>
      </w:r>
      <w:r w:rsidR="00097171" w:rsidRPr="00C7787C">
        <w:rPr>
          <w:rFonts w:hint="cs"/>
          <w:rtl/>
        </w:rPr>
        <w:t>ُ</w:t>
      </w:r>
      <w:r w:rsidRPr="00C7787C">
        <w:rPr>
          <w:rtl/>
        </w:rPr>
        <w:t>م</w:t>
      </w:r>
      <w:r w:rsidR="00097171" w:rsidRPr="00C7787C">
        <w:rPr>
          <w:rFonts w:hint="cs"/>
          <w:rtl/>
        </w:rPr>
        <w:t>َّ</w:t>
      </w:r>
      <w:r w:rsidRPr="00C7787C">
        <w:rPr>
          <w:rtl/>
        </w:rPr>
        <w:t>ى، فقالوا: نريد أن نشاهد محمدًا وأصحابه وهم مرضى قد وهنتهم الح</w:t>
      </w:r>
      <w:r w:rsidR="00097171" w:rsidRPr="00C7787C">
        <w:rPr>
          <w:rFonts w:hint="cs"/>
          <w:rtl/>
        </w:rPr>
        <w:t>ُ</w:t>
      </w:r>
      <w:r w:rsidRPr="00C7787C">
        <w:rPr>
          <w:rtl/>
        </w:rPr>
        <w:t>م</w:t>
      </w:r>
      <w:r w:rsidR="00097171" w:rsidRPr="00C7787C">
        <w:rPr>
          <w:rFonts w:hint="cs"/>
          <w:rtl/>
        </w:rPr>
        <w:t>َّ</w:t>
      </w:r>
      <w:r w:rsidRPr="00C7787C">
        <w:rPr>
          <w:rtl/>
        </w:rPr>
        <w:t>ى وأضعفتهم.</w:t>
      </w:r>
    </w:p>
    <w:p w:rsidR="0038461D" w:rsidRPr="00C7787C" w:rsidRDefault="0038461D" w:rsidP="00D71AEB">
      <w:pPr>
        <w:spacing w:before="120"/>
        <w:ind w:firstLine="397"/>
        <w:jc w:val="lowKashida"/>
      </w:pPr>
      <w:r w:rsidRPr="00C7787C">
        <w:rPr>
          <w:rtl/>
        </w:rPr>
        <w:lastRenderedPageBreak/>
        <w:t xml:space="preserve">قال: </w:t>
      </w:r>
      <w:r w:rsidRPr="00C7787C">
        <w:rPr>
          <w:color w:val="0000CC"/>
          <w:rtl/>
        </w:rPr>
        <w:t>(فَجَلَسُوا مِمَّا يَلِي الْحِجْرَ)</w:t>
      </w:r>
      <w:r w:rsidRPr="00C7787C">
        <w:rPr>
          <w:rtl/>
        </w:rPr>
        <w:t>، يعني</w:t>
      </w:r>
      <w:r w:rsidR="00097171" w:rsidRPr="00C7787C">
        <w:rPr>
          <w:rFonts w:hint="cs"/>
          <w:rtl/>
        </w:rPr>
        <w:t>:</w:t>
      </w:r>
      <w:r w:rsidRPr="00C7787C">
        <w:rPr>
          <w:rtl/>
        </w:rPr>
        <w:t xml:space="preserve"> من الجهة الشمالية من الكعبة، ويسمونه الآن "حجر إسماعيل" أو يسمونه "الحطيم" وهو الذي عند مرزام الكعبة، فجلسوا في تلك الجهة.</w:t>
      </w:r>
    </w:p>
    <w:p w:rsidR="0038461D" w:rsidRPr="00C7787C" w:rsidRDefault="0038461D" w:rsidP="00D71AEB">
      <w:pPr>
        <w:spacing w:before="120"/>
        <w:ind w:firstLine="397"/>
        <w:jc w:val="lowKashida"/>
      </w:pPr>
      <w:r w:rsidRPr="00C7787C">
        <w:rPr>
          <w:rtl/>
        </w:rPr>
        <w:t>فكان الن</w:t>
      </w:r>
      <w:r w:rsidR="00097171" w:rsidRPr="00C7787C">
        <w:rPr>
          <w:rFonts w:hint="cs"/>
          <w:rtl/>
        </w:rPr>
        <w:t>َّ</w:t>
      </w:r>
      <w:r w:rsidRPr="00C7787C">
        <w:rPr>
          <w:rtl/>
        </w:rPr>
        <w:t>بي -صل</w:t>
      </w:r>
      <w:r w:rsidR="00097171" w:rsidRPr="00C7787C">
        <w:rPr>
          <w:rFonts w:hint="cs"/>
          <w:rtl/>
        </w:rPr>
        <w:t>َّ</w:t>
      </w:r>
      <w:r w:rsidRPr="00C7787C">
        <w:rPr>
          <w:rtl/>
        </w:rPr>
        <w:t>ى الله عليه وسل</w:t>
      </w:r>
      <w:r w:rsidR="00097171" w:rsidRPr="00C7787C">
        <w:rPr>
          <w:rFonts w:hint="cs"/>
          <w:rtl/>
        </w:rPr>
        <w:t>َّ</w:t>
      </w:r>
      <w:r w:rsidRPr="00C7787C">
        <w:rPr>
          <w:rtl/>
        </w:rPr>
        <w:t>م- يأمر أصحابه أن يرملوا من الحجر الأسود إلى أن يصلوا إلى الركن اليماني من أجل أن يشاهدوهم أهل مكة وهم يرملون، حتى يُبينوا لهم أن</w:t>
      </w:r>
      <w:r w:rsidR="00097171" w:rsidRPr="00C7787C">
        <w:rPr>
          <w:rFonts w:hint="cs"/>
          <w:rtl/>
        </w:rPr>
        <w:t>َّ</w:t>
      </w:r>
      <w:r w:rsidRPr="00C7787C">
        <w:rPr>
          <w:rtl/>
        </w:rPr>
        <w:t xml:space="preserve"> الح</w:t>
      </w:r>
      <w:r w:rsidR="00097171" w:rsidRPr="00C7787C">
        <w:rPr>
          <w:rFonts w:hint="cs"/>
          <w:rtl/>
        </w:rPr>
        <w:t>ُ</w:t>
      </w:r>
      <w:r w:rsidRPr="00C7787C">
        <w:rPr>
          <w:rtl/>
        </w:rPr>
        <w:t>م</w:t>
      </w:r>
      <w:r w:rsidR="00097171" w:rsidRPr="00C7787C">
        <w:rPr>
          <w:rFonts w:hint="cs"/>
          <w:rtl/>
        </w:rPr>
        <w:t>َّ</w:t>
      </w:r>
      <w:r w:rsidRPr="00C7787C">
        <w:rPr>
          <w:rtl/>
        </w:rPr>
        <w:t>ى لم تضعفهم ولم توهنهم.</w:t>
      </w:r>
    </w:p>
    <w:p w:rsidR="0038461D" w:rsidRPr="00C7787C" w:rsidRDefault="0038461D" w:rsidP="00D71AEB">
      <w:pPr>
        <w:spacing w:before="120"/>
        <w:ind w:firstLine="397"/>
        <w:jc w:val="lowKashida"/>
      </w:pPr>
      <w:r w:rsidRPr="00C7787C">
        <w:rPr>
          <w:rtl/>
        </w:rPr>
        <w:t xml:space="preserve">قال: </w:t>
      </w:r>
      <w:r w:rsidRPr="00C7787C">
        <w:rPr>
          <w:color w:val="0000CC"/>
          <w:rtl/>
        </w:rPr>
        <w:t>(وَأَمَرَهُمُ النَّبِيُّ -صَلَّى اللهُ عَلَيْهِ وَسَلَّمَ</w:t>
      </w:r>
      <w:r w:rsidR="00551F56" w:rsidRPr="00C7787C">
        <w:rPr>
          <w:color w:val="0000CC"/>
          <w:rtl/>
        </w:rPr>
        <w:t>:</w:t>
      </w:r>
      <w:r w:rsidRPr="00C7787C">
        <w:rPr>
          <w:color w:val="0000CC"/>
          <w:rtl/>
        </w:rPr>
        <w:t xml:space="preserve"> أَنْ يَرْمُلُوا ثَلَاثَةَ أَشْوَاطٍ، وَيَمْشُوا مَا بَينَ الرُّكْنَيْنِ؛ لِيَرَى الْمُشْركُونَ جَلَدَهُمْ)</w:t>
      </w:r>
      <w:r w:rsidRPr="00C7787C">
        <w:rPr>
          <w:rtl/>
        </w:rPr>
        <w:t>، أي: ليرى المشركون قوتهم، وفي هذا مشروعية إظهار القوة للعدو ليكون ذلك من أسباب إيقاع الهيبة في قلوبهم.</w:t>
      </w:r>
    </w:p>
    <w:p w:rsidR="0038461D" w:rsidRPr="00C7787C" w:rsidRDefault="0038461D" w:rsidP="00D71AEB">
      <w:pPr>
        <w:spacing w:before="120"/>
        <w:ind w:firstLine="397"/>
        <w:jc w:val="lowKashida"/>
      </w:pPr>
      <w:r w:rsidRPr="00C7787C">
        <w:rPr>
          <w:rtl/>
        </w:rPr>
        <w:t>ثم إن</w:t>
      </w:r>
      <w:r w:rsidR="00097171" w:rsidRPr="00C7787C">
        <w:rPr>
          <w:rFonts w:hint="cs"/>
          <w:rtl/>
        </w:rPr>
        <w:t>َّ</w:t>
      </w:r>
      <w:r w:rsidRPr="00C7787C">
        <w:rPr>
          <w:rtl/>
        </w:rPr>
        <w:t xml:space="preserve"> الن</w:t>
      </w:r>
      <w:r w:rsidR="00097171" w:rsidRPr="00C7787C">
        <w:rPr>
          <w:rFonts w:hint="cs"/>
          <w:rtl/>
        </w:rPr>
        <w:t>َّ</w:t>
      </w:r>
      <w:r w:rsidRPr="00C7787C">
        <w:rPr>
          <w:rtl/>
        </w:rPr>
        <w:t>بي -صلى الله عليه وسلم- في حجة الوداع ر</w:t>
      </w:r>
      <w:r w:rsidR="00097171" w:rsidRPr="00C7787C">
        <w:rPr>
          <w:rFonts w:hint="cs"/>
          <w:rtl/>
        </w:rPr>
        <w:t>َ</w:t>
      </w:r>
      <w:r w:rsidRPr="00C7787C">
        <w:rPr>
          <w:rtl/>
        </w:rPr>
        <w:t>م</w:t>
      </w:r>
      <w:r w:rsidR="00097171" w:rsidRPr="00C7787C">
        <w:rPr>
          <w:rFonts w:hint="cs"/>
          <w:rtl/>
        </w:rPr>
        <w:t>َ</w:t>
      </w:r>
      <w:r w:rsidRPr="00C7787C">
        <w:rPr>
          <w:rtl/>
        </w:rPr>
        <w:t>ل</w:t>
      </w:r>
      <w:r w:rsidR="00097171" w:rsidRPr="00C7787C">
        <w:rPr>
          <w:rFonts w:hint="cs"/>
          <w:rtl/>
        </w:rPr>
        <w:t>َ</w:t>
      </w:r>
      <w:r w:rsidRPr="00C7787C">
        <w:rPr>
          <w:rtl/>
        </w:rPr>
        <w:t xml:space="preserve"> م</w:t>
      </w:r>
      <w:r w:rsidR="00097171" w:rsidRPr="00C7787C">
        <w:rPr>
          <w:rFonts w:hint="cs"/>
          <w:rtl/>
        </w:rPr>
        <w:t>ِ</w:t>
      </w:r>
      <w:r w:rsidRPr="00C7787C">
        <w:rPr>
          <w:rtl/>
        </w:rPr>
        <w:t>ن الحجر الأسود إلى الحجر الأسود، فنُسِخَ ترك الرمل بين الركن اليماني والحجر الأسود.</w:t>
      </w:r>
    </w:p>
    <w:p w:rsidR="0038461D" w:rsidRPr="00C7787C" w:rsidRDefault="0038461D" w:rsidP="00D71AEB">
      <w:pPr>
        <w:spacing w:before="120"/>
        <w:ind w:firstLine="397"/>
        <w:jc w:val="lowKashida"/>
      </w:pPr>
      <w:r w:rsidRPr="00C7787C">
        <w:rPr>
          <w:rtl/>
        </w:rPr>
        <w:t xml:space="preserve">قال: </w:t>
      </w:r>
      <w:r w:rsidRPr="00C7787C">
        <w:rPr>
          <w:color w:val="0000CC"/>
          <w:rtl/>
        </w:rPr>
        <w:t>(فَقَالَ الْمُشْركُونَ: هَؤُلَاءِ الَّذِينَ زَعَمْتُمْ أَنَّ الْحُمَّى وَهَنَتْهُمْ -أي أضعفتهم- هَؤُلَاءِ أَجْلَدُ مِنْ كَذَا وَكَذَا، قَالَ ابْنُ عَبَّاسٍ: وَلَمْ يَمْنَعْهُ أَنْ يَأْمُرَهُم أَنْ يَرْمُلُوا الأَشْواطَ كُلَّهَا)</w:t>
      </w:r>
      <w:r w:rsidR="00097171" w:rsidRPr="00C7787C">
        <w:rPr>
          <w:rFonts w:hint="cs"/>
          <w:rtl/>
        </w:rPr>
        <w:t>؛</w:t>
      </w:r>
      <w:r w:rsidRPr="00C7787C">
        <w:rPr>
          <w:rtl/>
        </w:rPr>
        <w:t xml:space="preserve"> لأنهم رملوا ثلاثة أشواط فقط.</w:t>
      </w:r>
    </w:p>
    <w:p w:rsidR="0038461D" w:rsidRPr="00C7787C" w:rsidRDefault="0038461D" w:rsidP="00D71AEB">
      <w:pPr>
        <w:spacing w:before="120"/>
        <w:ind w:firstLine="397"/>
        <w:jc w:val="lowKashida"/>
      </w:pPr>
      <w:r w:rsidRPr="00C7787C">
        <w:rPr>
          <w:rtl/>
        </w:rPr>
        <w:t xml:space="preserve">قال: </w:t>
      </w:r>
      <w:r w:rsidRPr="00C7787C">
        <w:rPr>
          <w:color w:val="0000CC"/>
          <w:rtl/>
        </w:rPr>
        <w:t>(وَلَمْ يَمْنَعْهُ أَنْ يَأْمُرَهُم أَنْ يَرْمُلُوا الأَشْواطَ كُلَّهَا إِلَّا الْإِبْقَاءُ عَلَيْهِم)</w:t>
      </w:r>
      <w:r w:rsidRPr="00C7787C">
        <w:rPr>
          <w:rtl/>
        </w:rPr>
        <w:t>، خشي أن يضعفهم. مُتَّفقٌ عَلَيْهِ.</w:t>
      </w:r>
    </w:p>
    <w:p w:rsidR="0038461D" w:rsidRPr="00C7787C" w:rsidRDefault="0038461D" w:rsidP="00D71AEB">
      <w:pPr>
        <w:spacing w:before="120"/>
        <w:ind w:firstLine="397"/>
        <w:jc w:val="lowKashida"/>
      </w:pPr>
      <w:r w:rsidRPr="00C7787C">
        <w:rPr>
          <w:rtl/>
        </w:rPr>
        <w:t xml:space="preserve"> وَعَنْ ابن عباس قَالَ: </w:t>
      </w:r>
      <w:r w:rsidRPr="00C7787C">
        <w:rPr>
          <w:color w:val="0000CC"/>
          <w:rtl/>
        </w:rPr>
        <w:t>(لَمْ أَرَ رَسُولَ اللهِ -صَلَّى اللهُ عَلَيْهِ وَسَلَّمَ- يَسْتَلِمُ غَيرَ الرُّكْنَيْنِ اليَمانِيَيْنِ)</w:t>
      </w:r>
      <w:r w:rsidRPr="00C7787C">
        <w:rPr>
          <w:rtl/>
        </w:rPr>
        <w:t>، سمي بهذا الاسم "الركن اليماني والحجر الأسود"</w:t>
      </w:r>
    </w:p>
    <w:p w:rsidR="0038461D" w:rsidRPr="00C7787C" w:rsidRDefault="0038461D" w:rsidP="00D71AEB">
      <w:pPr>
        <w:spacing w:before="120"/>
        <w:ind w:firstLine="397"/>
        <w:jc w:val="lowKashida"/>
      </w:pPr>
      <w:r w:rsidRPr="00C7787C">
        <w:rPr>
          <w:rtl/>
        </w:rPr>
        <w:t>والركنان الآخران يقال لهما: الركنان الشَّاميَّان.</w:t>
      </w:r>
    </w:p>
    <w:p w:rsidR="0038461D" w:rsidRPr="00C7787C" w:rsidRDefault="0038461D" w:rsidP="00D71AEB">
      <w:pPr>
        <w:spacing w:before="120"/>
        <w:ind w:firstLine="397"/>
        <w:jc w:val="lowKashida"/>
      </w:pPr>
      <w:r w:rsidRPr="00C7787C">
        <w:rPr>
          <w:rtl/>
        </w:rPr>
        <w:t>والنبي -صل</w:t>
      </w:r>
      <w:r w:rsidR="00097171" w:rsidRPr="00C7787C">
        <w:rPr>
          <w:rFonts w:hint="cs"/>
          <w:rtl/>
        </w:rPr>
        <w:t>َّ</w:t>
      </w:r>
      <w:r w:rsidRPr="00C7787C">
        <w:rPr>
          <w:rtl/>
        </w:rPr>
        <w:t>ى الله عليه وسل</w:t>
      </w:r>
      <w:r w:rsidR="00097171" w:rsidRPr="00C7787C">
        <w:rPr>
          <w:rFonts w:hint="cs"/>
          <w:rtl/>
        </w:rPr>
        <w:t>َّ</w:t>
      </w:r>
      <w:r w:rsidRPr="00C7787C">
        <w:rPr>
          <w:rtl/>
        </w:rPr>
        <w:t>م- قبَّل الحجر الأسود، ومسح الركن اليماني، ولم يقبل الركنين الآخرين</w:t>
      </w:r>
      <w:r w:rsidR="00097171" w:rsidRPr="00C7787C">
        <w:rPr>
          <w:rFonts w:hint="cs"/>
          <w:rtl/>
        </w:rPr>
        <w:t>؛</w:t>
      </w:r>
      <w:r w:rsidRPr="00C7787C">
        <w:rPr>
          <w:rtl/>
        </w:rPr>
        <w:t xml:space="preserve"> لأن</w:t>
      </w:r>
      <w:r w:rsidR="00097171" w:rsidRPr="00C7787C">
        <w:rPr>
          <w:rFonts w:hint="cs"/>
          <w:rtl/>
        </w:rPr>
        <w:t>َّ</w:t>
      </w:r>
      <w:r w:rsidRPr="00C7787C">
        <w:rPr>
          <w:rtl/>
        </w:rPr>
        <w:t xml:space="preserve"> هذين الركنين قد بقيا على طريقة إبراهيم -عليه السلام- بخلاف الركنين الشَّاميين.</w:t>
      </w:r>
    </w:p>
    <w:p w:rsidR="0038461D" w:rsidRPr="00C7787C" w:rsidRDefault="0038461D" w:rsidP="00D71AEB">
      <w:pPr>
        <w:spacing w:before="120"/>
        <w:ind w:firstLine="397"/>
        <w:jc w:val="lowKashida"/>
      </w:pPr>
      <w:r w:rsidRPr="00C7787C">
        <w:rPr>
          <w:rtl/>
        </w:rPr>
        <w:t xml:space="preserve">ثم أورد عَنْ عُمرَ، </w:t>
      </w:r>
      <w:r w:rsidRPr="00C7787C">
        <w:rPr>
          <w:color w:val="0000CC"/>
          <w:rtl/>
        </w:rPr>
        <w:t>(أَنَّهُ جَاءَ إِلَى الْحَجَرِ فَقَبَّلَهُ فَقَالَ: إِنِّي أَعْلَمُ أَنَّكَ حَجَرٌ لَا تَضُرُّ وَلَا تَنْفَعُ، وَلَوْلَا أَنِّي رَأَيْتُ رَسُولَ اللهِ يُقَبِّلُكَ مَا قَبَّلْتُكَ)</w:t>
      </w:r>
      <w:r w:rsidRPr="00C7787C">
        <w:rPr>
          <w:rtl/>
        </w:rPr>
        <w:t>، فيه مشروعية تقبيل الحجر الأسود، وفيه مشروعية الاتباع لهدي الن</w:t>
      </w:r>
      <w:r w:rsidR="00097171" w:rsidRPr="00C7787C">
        <w:rPr>
          <w:rFonts w:hint="cs"/>
          <w:rtl/>
        </w:rPr>
        <w:t>َّ</w:t>
      </w:r>
      <w:r w:rsidRPr="00C7787C">
        <w:rPr>
          <w:rtl/>
        </w:rPr>
        <w:t>بي -صلى الله عليه وسلم- وفيه أن</w:t>
      </w:r>
      <w:r w:rsidR="00097171" w:rsidRPr="00C7787C">
        <w:rPr>
          <w:rFonts w:hint="cs"/>
          <w:rtl/>
        </w:rPr>
        <w:t>َّ</w:t>
      </w:r>
      <w:r w:rsidRPr="00C7787C">
        <w:rPr>
          <w:rtl/>
        </w:rPr>
        <w:t xml:space="preserve"> الد</w:t>
      </w:r>
      <w:r w:rsidR="00097171" w:rsidRPr="00C7787C">
        <w:rPr>
          <w:rFonts w:hint="cs"/>
          <w:rtl/>
        </w:rPr>
        <w:t>ِّ</w:t>
      </w:r>
      <w:r w:rsidRPr="00C7787C">
        <w:rPr>
          <w:rtl/>
        </w:rPr>
        <w:t>ين ليس بالآراء والاستنتاجات، وإنما بالاتباع.</w:t>
      </w:r>
    </w:p>
    <w:p w:rsidR="0038461D" w:rsidRPr="00C7787C" w:rsidRDefault="0038461D" w:rsidP="00D71AEB">
      <w:pPr>
        <w:spacing w:before="120"/>
        <w:ind w:firstLine="397"/>
        <w:jc w:val="lowKashida"/>
      </w:pPr>
      <w:r w:rsidRPr="00C7787C">
        <w:rPr>
          <w:rtl/>
        </w:rPr>
        <w:lastRenderedPageBreak/>
        <w:t xml:space="preserve">ثم أورد من حديث أَبي الطُّفَيْلِ -رَضِيَ اللهُ عَنْهُ- قَالَ: </w:t>
      </w:r>
      <w:r w:rsidRPr="00C7787C">
        <w:rPr>
          <w:color w:val="0000CC"/>
          <w:rtl/>
        </w:rPr>
        <w:t>(رَأَيْتُ رَسُولَ اللهِ -صَلَّى اللهُ عَلَيْهِ وَسَلَّمَ- يَطُوفُ بِالْبَيْتِ ويَسْتَلِمُ الرُّكْنَ بِمِحْجَنٍ مَعَهُ وَيُقَبِّلُ المِحْجَنَ)</w:t>
      </w:r>
      <w:r w:rsidRPr="00C7787C">
        <w:rPr>
          <w:rtl/>
        </w:rPr>
        <w:t>، المحجن: عصا في طرفها مثل الدائرة وحديد.</w:t>
      </w:r>
    </w:p>
    <w:p w:rsidR="0038461D" w:rsidRPr="00C7787C" w:rsidRDefault="0038461D" w:rsidP="00D71AEB">
      <w:pPr>
        <w:spacing w:before="120"/>
        <w:ind w:firstLine="397"/>
        <w:jc w:val="lowKashida"/>
      </w:pPr>
      <w:r w:rsidRPr="00C7787C">
        <w:rPr>
          <w:rtl/>
        </w:rPr>
        <w:t>وفي هذا: أن</w:t>
      </w:r>
      <w:r w:rsidR="00097171" w:rsidRPr="00C7787C">
        <w:rPr>
          <w:rFonts w:hint="cs"/>
          <w:rtl/>
        </w:rPr>
        <w:t>َّ</w:t>
      </w:r>
      <w:r w:rsidRPr="00C7787C">
        <w:rPr>
          <w:rtl/>
        </w:rPr>
        <w:t xml:space="preserve"> م</w:t>
      </w:r>
      <w:r w:rsidR="00097171" w:rsidRPr="00C7787C">
        <w:rPr>
          <w:rFonts w:hint="cs"/>
          <w:rtl/>
        </w:rPr>
        <w:t>َ</w:t>
      </w:r>
      <w:r w:rsidRPr="00C7787C">
        <w:rPr>
          <w:rtl/>
        </w:rPr>
        <w:t>ن لم يستطع أن يُقبِّل الحجر الأسود فإنه ي</w:t>
      </w:r>
      <w:r w:rsidR="00097171" w:rsidRPr="00C7787C">
        <w:rPr>
          <w:rFonts w:hint="cs"/>
          <w:rtl/>
        </w:rPr>
        <w:t>َ</w:t>
      </w:r>
      <w:r w:rsidRPr="00C7787C">
        <w:rPr>
          <w:rtl/>
        </w:rPr>
        <w:t>ستلمه بشيء ثم ي</w:t>
      </w:r>
      <w:r w:rsidR="00097171" w:rsidRPr="00C7787C">
        <w:rPr>
          <w:rFonts w:hint="cs"/>
          <w:rtl/>
        </w:rPr>
        <w:t>ُ</w:t>
      </w:r>
      <w:r w:rsidRPr="00C7787C">
        <w:rPr>
          <w:rtl/>
        </w:rPr>
        <w:t>ق</w:t>
      </w:r>
      <w:r w:rsidR="00097171" w:rsidRPr="00C7787C">
        <w:rPr>
          <w:rFonts w:hint="cs"/>
          <w:rtl/>
        </w:rPr>
        <w:t>َ</w:t>
      </w:r>
      <w:r w:rsidRPr="00C7787C">
        <w:rPr>
          <w:rtl/>
        </w:rPr>
        <w:t>ب</w:t>
      </w:r>
      <w:r w:rsidR="00097171" w:rsidRPr="00C7787C">
        <w:rPr>
          <w:rFonts w:hint="cs"/>
          <w:rtl/>
        </w:rPr>
        <w:t>ِّ</w:t>
      </w:r>
      <w:r w:rsidRPr="00C7787C">
        <w:rPr>
          <w:rtl/>
        </w:rPr>
        <w:t>له</w:t>
      </w:r>
      <w:r w:rsidR="00097171" w:rsidRPr="00C7787C">
        <w:rPr>
          <w:rFonts w:hint="cs"/>
          <w:rtl/>
        </w:rPr>
        <w:t>ُ</w:t>
      </w:r>
      <w:r w:rsidRPr="00C7787C">
        <w:rPr>
          <w:rtl/>
        </w:rPr>
        <w:t>، إن استلمه بيده قبَّل يده، وإن استلمه بعصا قبَّل العصا، إذا لم يتمكَّن فإنه يشير إلى الحجر الأسود، وقد ورد ذلك عن الن</w:t>
      </w:r>
      <w:r w:rsidR="00097171" w:rsidRPr="00C7787C">
        <w:rPr>
          <w:rFonts w:hint="cs"/>
          <w:rtl/>
        </w:rPr>
        <w:t>َّ</w:t>
      </w:r>
      <w:r w:rsidRPr="00C7787C">
        <w:rPr>
          <w:rtl/>
        </w:rPr>
        <w:t xml:space="preserve">بي -صلى الله عليه وسلم- </w:t>
      </w:r>
    </w:p>
    <w:p w:rsidR="0038461D" w:rsidRPr="00C7787C" w:rsidRDefault="0038461D" w:rsidP="00D71AEB">
      <w:pPr>
        <w:spacing w:before="120"/>
        <w:ind w:firstLine="397"/>
        <w:jc w:val="lowKashida"/>
      </w:pPr>
      <w:r w:rsidRPr="00C7787C">
        <w:rPr>
          <w:rtl/>
        </w:rPr>
        <w:t xml:space="preserve">ثم أورد من حديث يَعْلَى -وَهُوَ ابْنُ أُمَيَّةَ -رَضِيَ اللهُ عَنْهُ- قَالَ: </w:t>
      </w:r>
      <w:r w:rsidRPr="00C7787C">
        <w:rPr>
          <w:color w:val="0000CC"/>
          <w:rtl/>
        </w:rPr>
        <w:t>(طَافَ النَّبِيُّ -صَلَّى اللهُ عَلَيْهِ وَسَلَّمَ- مُضْطَبِع</w:t>
      </w:r>
      <w:r w:rsidR="007F42B6" w:rsidRPr="00C7787C">
        <w:rPr>
          <w:color w:val="0000CC"/>
          <w:rtl/>
        </w:rPr>
        <w:t>ً</w:t>
      </w:r>
      <w:r w:rsidRPr="00C7787C">
        <w:rPr>
          <w:color w:val="0000CC"/>
          <w:rtl/>
        </w:rPr>
        <w:t>ا بِبُرْدٍ أَخْضَرَ)</w:t>
      </w:r>
      <w:r w:rsidRPr="00C7787C">
        <w:rPr>
          <w:rtl/>
        </w:rPr>
        <w:t>، الاضطباع: هو إخراج اليد اليمنى، ووضع طرفي الرداء على الكتف الأيسر، بحيث تكون اليد اليسرى مغطاة، واليد اليمنى واضحة ظاهرة.</w:t>
      </w:r>
    </w:p>
    <w:p w:rsidR="0038461D" w:rsidRPr="00C7787C" w:rsidRDefault="0038461D" w:rsidP="00D71AEB">
      <w:pPr>
        <w:spacing w:before="120"/>
        <w:ind w:firstLine="397"/>
        <w:jc w:val="lowKashida"/>
      </w:pPr>
      <w:r w:rsidRPr="00C7787C">
        <w:rPr>
          <w:rtl/>
        </w:rPr>
        <w:t>وفي هذا: جواز الإحرام</w:t>
      </w:r>
      <w:r w:rsidR="00097171" w:rsidRPr="00C7787C">
        <w:rPr>
          <w:rFonts w:hint="cs"/>
          <w:rtl/>
        </w:rPr>
        <w:t xml:space="preserve"> </w:t>
      </w:r>
      <w:r w:rsidRPr="00C7787C">
        <w:rPr>
          <w:rtl/>
        </w:rPr>
        <w:t xml:space="preserve">بالثياب ذوات الألوان، أخضر، أو غير هذا اللون، ولا يلزم أن يكون أبيضًا، </w:t>
      </w:r>
      <w:r w:rsidR="00097171" w:rsidRPr="00C7787C">
        <w:rPr>
          <w:rFonts w:hint="cs"/>
          <w:rtl/>
        </w:rPr>
        <w:t>أ</w:t>
      </w:r>
      <w:r w:rsidRPr="00C7787C">
        <w:rPr>
          <w:rtl/>
        </w:rPr>
        <w:t>هم شيء ألا يكون مفصَّلًا على مقدار العضو.</w:t>
      </w:r>
    </w:p>
    <w:p w:rsidR="0038461D" w:rsidRPr="00C7787C" w:rsidRDefault="0038461D" w:rsidP="00D71AEB">
      <w:pPr>
        <w:spacing w:before="120"/>
        <w:ind w:firstLine="397"/>
        <w:jc w:val="lowKashida"/>
      </w:pPr>
      <w:r w:rsidRPr="00C7787C">
        <w:rPr>
          <w:rtl/>
        </w:rPr>
        <w:t>ثم أورد من حديث عَائِشَةَ رَضِيَ اللَّهُ عَنْها قَالَتْ: قَالَ رَسُولُ اللهِ -صَلَّى اللهُ عَلَيْهِ وَسَلَّمَ</w:t>
      </w:r>
      <w:r w:rsidR="00551F56" w:rsidRPr="00C7787C">
        <w:rPr>
          <w:rtl/>
        </w:rPr>
        <w:t>:</w:t>
      </w:r>
      <w:r w:rsidRPr="00C7787C">
        <w:rPr>
          <w:rtl/>
        </w:rPr>
        <w:t xml:space="preserve"> </w:t>
      </w:r>
      <w:r w:rsidRPr="00C7787C">
        <w:rPr>
          <w:color w:val="006600"/>
          <w:rtl/>
        </w:rPr>
        <w:t>«إِنَّمَا جُعِلَ الطَّوافُ بِالْبَيْتِ، وَبَينَ الصَّفَا والمَرْوَةِ، وَرَمْيُ الْجِمَارِ لإِقَامَةِ ذِكْرِ اللهِ»</w:t>
      </w:r>
      <w:r w:rsidRPr="00C7787C">
        <w:rPr>
          <w:rtl/>
        </w:rPr>
        <w:t>، في هذا بيان لمقصد من مقاصد الشريعة في إقامة هذه الشعائر، ألا وهو: أن يكون هناك ذكر لله في هذه المناسك، وذكر لله -عزَّ وجلَّ- في القلب باستشعار أن</w:t>
      </w:r>
      <w:r w:rsidR="00097171" w:rsidRPr="00C7787C">
        <w:rPr>
          <w:rFonts w:hint="cs"/>
          <w:rtl/>
        </w:rPr>
        <w:t>َّ</w:t>
      </w:r>
      <w:r w:rsidRPr="00C7787C">
        <w:rPr>
          <w:rtl/>
        </w:rPr>
        <w:t xml:space="preserve"> الإنسان يعبد ر</w:t>
      </w:r>
      <w:r w:rsidR="00097171" w:rsidRPr="00C7787C">
        <w:rPr>
          <w:rFonts w:hint="cs"/>
          <w:rtl/>
        </w:rPr>
        <w:t>َ</w:t>
      </w:r>
      <w:r w:rsidRPr="00C7787C">
        <w:rPr>
          <w:rtl/>
        </w:rPr>
        <w:t>ب العزة والجلال.</w:t>
      </w:r>
    </w:p>
    <w:p w:rsidR="0038461D" w:rsidRPr="00C7787C" w:rsidRDefault="0038461D" w:rsidP="00D71AEB">
      <w:pPr>
        <w:spacing w:before="120"/>
        <w:ind w:firstLine="397"/>
        <w:jc w:val="lowKashida"/>
      </w:pPr>
      <w:r w:rsidRPr="00C7787C">
        <w:rPr>
          <w:rtl/>
        </w:rPr>
        <w:t>هذا الحديث وقع اختلاف بين أهل العلم فيه، هل هو مرفوع إلى الن</w:t>
      </w:r>
      <w:r w:rsidR="00097171" w:rsidRPr="00C7787C">
        <w:rPr>
          <w:rFonts w:hint="cs"/>
          <w:rtl/>
        </w:rPr>
        <w:t>َّ</w:t>
      </w:r>
      <w:r w:rsidRPr="00C7787C">
        <w:rPr>
          <w:rtl/>
        </w:rPr>
        <w:t>بي -صلى الله عليه وسلم- أو هو من كلام عائشة؟</w:t>
      </w:r>
    </w:p>
    <w:p w:rsidR="0038461D" w:rsidRPr="00C7787C" w:rsidRDefault="0038461D" w:rsidP="00D71AEB">
      <w:pPr>
        <w:spacing w:before="120"/>
        <w:ind w:firstLine="397"/>
        <w:jc w:val="lowKashida"/>
      </w:pPr>
      <w:r w:rsidRPr="00C7787C">
        <w:rPr>
          <w:rtl/>
        </w:rPr>
        <w:t>وجماهير أهل العلم يرجحون أنه من كلام عائشة -رضي الله عنها.</w:t>
      </w:r>
    </w:p>
    <w:p w:rsidR="0038461D" w:rsidRPr="00C7787C" w:rsidRDefault="0038461D" w:rsidP="00D71AEB">
      <w:pPr>
        <w:spacing w:before="120"/>
        <w:ind w:firstLine="397"/>
        <w:jc w:val="lowKashida"/>
      </w:pPr>
      <w:r w:rsidRPr="00C7787C">
        <w:rPr>
          <w:rtl/>
        </w:rPr>
        <w:t>ولكن بعض أهل العلم قال: إن</w:t>
      </w:r>
      <w:r w:rsidR="00097171" w:rsidRPr="00C7787C">
        <w:rPr>
          <w:rFonts w:hint="cs"/>
          <w:rtl/>
        </w:rPr>
        <w:t>َّ</w:t>
      </w:r>
      <w:r w:rsidRPr="00C7787C">
        <w:rPr>
          <w:rtl/>
        </w:rPr>
        <w:t xml:space="preserve"> عائشة لم تتكلم بهذا الكلام إلا لأنها قد سمعته، ومثل هذا لا يقال في الرأي المجرد.</w:t>
      </w:r>
    </w:p>
    <w:p w:rsidR="0038461D" w:rsidRPr="00C7787C" w:rsidRDefault="0038461D" w:rsidP="00D71AEB">
      <w:pPr>
        <w:spacing w:before="120"/>
        <w:ind w:firstLine="397"/>
        <w:jc w:val="lowKashida"/>
      </w:pPr>
      <w:r w:rsidRPr="00C7787C">
        <w:rPr>
          <w:rtl/>
        </w:rPr>
        <w:t>وعلى كلٍّ فإقامة ذكر الله هذا أمر مطلوب، وذكر الله قد يكون بالقلب، ب</w:t>
      </w:r>
      <w:r w:rsidR="00097171" w:rsidRPr="00C7787C">
        <w:rPr>
          <w:rFonts w:hint="cs"/>
          <w:rtl/>
        </w:rPr>
        <w:t>أ</w:t>
      </w:r>
      <w:r w:rsidRPr="00C7787C">
        <w:rPr>
          <w:rtl/>
        </w:rPr>
        <w:t xml:space="preserve">ن تتذكر </w:t>
      </w:r>
      <w:r w:rsidR="00097171" w:rsidRPr="00C7787C">
        <w:rPr>
          <w:rFonts w:hint="cs"/>
          <w:rtl/>
        </w:rPr>
        <w:t>ر</w:t>
      </w:r>
      <w:r w:rsidRPr="00C7787C">
        <w:rPr>
          <w:rtl/>
        </w:rPr>
        <w:t>ب العزة والجلال مخافة منه ورجاءً له، وهيبة له -جل وعلا- واستشعارًا لقدرته -سبحانه وتعالى- وكذلك يكون ذكر الله باللسان تسبيحًا وتهليلًا، ويكون ذكر الله أيضًا بالجوارح بطاعة رب العزة والجلال.</w:t>
      </w:r>
    </w:p>
    <w:p w:rsidR="0038461D" w:rsidRPr="00C7787C" w:rsidRDefault="0038461D" w:rsidP="00D71AEB">
      <w:pPr>
        <w:spacing w:before="120"/>
        <w:ind w:firstLine="397"/>
        <w:jc w:val="lowKashida"/>
        <w:rPr>
          <w:color w:val="0000CC"/>
        </w:rPr>
      </w:pPr>
      <w:r w:rsidRPr="00C7787C">
        <w:rPr>
          <w:rtl/>
        </w:rPr>
        <w:lastRenderedPageBreak/>
        <w:t xml:space="preserve">{قال المصنف: </w:t>
      </w:r>
      <w:r w:rsidRPr="00C7787C">
        <w:rPr>
          <w:color w:val="0000CC"/>
          <w:rtl/>
        </w:rPr>
        <w:t>(وَعَنْ مُحَمَّدِ بنِ أَبي بَكْرٍ الثَّقَفِيِّ، أَنَّهُ سَأَلَ أَنسَ بنَ مَالكٍ -وهُما غَادِيانِ مِنْ مِنَىً إِلَى عَرَفَةَ- كَيفَ كُنْتُم تَصْنَعُونَ فِي هَذَا الْيَوْم مَعَ رَسُولِ اللهِ -صَلَّى اللهُ عَلَيْهِ وَسَلَّمَ-؟ فَقَالَ: كَانَ يُهِلُّ مِنَّا الْمُهِلُّ فَلَا يُنْكَرُ عَلَيْهِ، وَيُكَبِّرُ الـمُكَبِّرُ مِنَّا فَلَا يُنكَرُ عَلَيْهِ.</w:t>
      </w:r>
    </w:p>
    <w:p w:rsidR="0038461D" w:rsidRPr="00C7787C" w:rsidRDefault="0038461D" w:rsidP="00D71AEB">
      <w:pPr>
        <w:spacing w:before="120"/>
        <w:ind w:firstLine="397"/>
        <w:jc w:val="lowKashida"/>
        <w:rPr>
          <w:color w:val="0000CC"/>
        </w:rPr>
      </w:pPr>
      <w:r w:rsidRPr="00C7787C">
        <w:rPr>
          <w:color w:val="0000CC"/>
          <w:rtl/>
        </w:rPr>
        <w:t>وَعَنْ هِشَامِ بنِ عُرْوَةَ، عَنْ أَبِيهِ، أَنَّهُ قَال: سُئِلَ أُسَامَةُ -وَأَنا جَالِسٌ- كَيفَ كَانَ رَسُولُ اللهِ -صَلَّى اللهُ عَلَيْهِ وَسَلَّمَ- يَسِيرُ فِي حَجَّةِ الْوَدَاعِ حِينَ دَفَعَ؟ قَالَ: كَانَ يَسِيرُ الْعَنَقَ، فَإِذا رَأَى فَجْوَةً نَصَّ. مُتَّفقٌ عَلَيْهِمَا.</w:t>
      </w:r>
    </w:p>
    <w:p w:rsidR="0038461D" w:rsidRPr="00C7787C" w:rsidRDefault="0038461D" w:rsidP="00D71AEB">
      <w:pPr>
        <w:spacing w:before="120"/>
        <w:ind w:firstLine="397"/>
        <w:jc w:val="lowKashida"/>
      </w:pPr>
      <w:r w:rsidRPr="00C7787C">
        <w:rPr>
          <w:color w:val="0000CC"/>
          <w:rtl/>
        </w:rPr>
        <w:t>وَعَنِ الْقَاسِمِ، عَنْ عَائِشَةَ رَضِيَ اللهُ عَنْها قَالَتْ: اسْتَأْذَنَتْ سَوْدَةُ رَسُولَ الله -صَلَّى اللهُ عَلَيْهِ وَسَلَّمَ- لَيْلَةَ الْمُزْدَلِفَةِ تَدْفَعُ قَبْلَهُ وَقَبْلَ حَطْمَةِ النَّاسِ، وَكَانَتِ امْرَأَةً ثَبِطَةً -يَقُولُ الْقَاسِمُ: والثَّبِطَةُ: الثَّقِيلَةُ- قَالَتْ: فَأَذِنَ لَهَا، فَخَرَجَتْ قَبْلَ دَفْعِهِ، وَحَبَسَنَا حَتَّى أَصْبَحْنَا فَدَفَعْنا بِدَفْعِهِ وَلَأَنْ أَكُونَ اسْتَأْذَنْتُ رَسُولَ اللهِ -صَلَّى اللهُ عَلَيْهِ وَسَلَّمَ، كَمَا اسْتَأْذَنَتْهُ سَوْدَةُ، فَأَكُونَ أَدْفَعُ بِإِذْنِهِ أَحَبُّ إِلَيَّ مِنْ مَفْرُوحٍ بِهِ)</w:t>
      </w:r>
      <w:r w:rsidRPr="00C7787C">
        <w:rPr>
          <w:rtl/>
        </w:rPr>
        <w:t>}.</w:t>
      </w:r>
    </w:p>
    <w:p w:rsidR="0038461D" w:rsidRPr="00C7787C" w:rsidRDefault="0038461D" w:rsidP="00D71AEB">
      <w:pPr>
        <w:spacing w:before="120"/>
        <w:ind w:firstLine="397"/>
        <w:jc w:val="lowKashida"/>
      </w:pPr>
      <w:r w:rsidRPr="00C7787C">
        <w:rPr>
          <w:rtl/>
        </w:rPr>
        <w:t xml:space="preserve">أورد المؤلف هنا عددًا من الأحاديث، قال: </w:t>
      </w:r>
      <w:r w:rsidRPr="00C7787C">
        <w:rPr>
          <w:color w:val="0000CC"/>
          <w:rtl/>
        </w:rPr>
        <w:t>(وَعَنْ مُحَمَّدِ بنِ أَبي بَكْرٍ الثَّقَفِيِّ، أَنَّهُ سَأَلَ أَنسَ بنَ مَالكٍ -وهُما غَادِيانِ مِنْ مِنَىً إِلَى عَرَفَةَ)</w:t>
      </w:r>
      <w:r w:rsidRPr="00C7787C">
        <w:rPr>
          <w:rtl/>
        </w:rPr>
        <w:t xml:space="preserve"> غاديان: يعني ذاهبان في الصباح.</w:t>
      </w:r>
    </w:p>
    <w:p w:rsidR="0038461D" w:rsidRPr="00C7787C" w:rsidRDefault="0038461D" w:rsidP="00D71AEB">
      <w:pPr>
        <w:spacing w:before="120"/>
        <w:ind w:firstLine="397"/>
        <w:jc w:val="lowKashida"/>
      </w:pPr>
      <w:r w:rsidRPr="00C7787C">
        <w:rPr>
          <w:rtl/>
        </w:rPr>
        <w:t xml:space="preserve">قال: </w:t>
      </w:r>
      <w:r w:rsidRPr="00C7787C">
        <w:rPr>
          <w:color w:val="0000CC"/>
          <w:rtl/>
        </w:rPr>
        <w:t>( كَيفَ كُنْتُم تَصْنَعُونَ فِي هَذَا الْيَوْم مَعَ رَسُولِ اللهِ -صَلَّى اللهُ عَلَيْهِ وَسَلَّمَ-؟)</w:t>
      </w:r>
      <w:r w:rsidRPr="00C7787C">
        <w:rPr>
          <w:rtl/>
        </w:rPr>
        <w:t>، أي: م</w:t>
      </w:r>
      <w:r w:rsidR="00097171" w:rsidRPr="00C7787C">
        <w:rPr>
          <w:rFonts w:hint="cs"/>
          <w:rtl/>
        </w:rPr>
        <w:t>ا</w:t>
      </w:r>
      <w:r w:rsidRPr="00C7787C">
        <w:rPr>
          <w:rtl/>
        </w:rPr>
        <w:t>ذا كنتم تقولون؟</w:t>
      </w:r>
    </w:p>
    <w:p w:rsidR="0038461D" w:rsidRPr="00C7787C" w:rsidRDefault="0038461D" w:rsidP="00D71AEB">
      <w:pPr>
        <w:spacing w:before="120"/>
        <w:ind w:firstLine="397"/>
        <w:jc w:val="lowKashida"/>
      </w:pPr>
      <w:r w:rsidRPr="00C7787C">
        <w:rPr>
          <w:rtl/>
        </w:rPr>
        <w:t>فَقَالَ:</w:t>
      </w:r>
      <w:r w:rsidR="00097171" w:rsidRPr="00C7787C">
        <w:rPr>
          <w:rFonts w:hint="cs"/>
          <w:rtl/>
        </w:rPr>
        <w:t xml:space="preserve"> </w:t>
      </w:r>
      <w:r w:rsidRPr="00C7787C">
        <w:rPr>
          <w:color w:val="0000CC"/>
          <w:rtl/>
        </w:rPr>
        <w:t>( كَانَ يُهِلُّ مِنَّا الْمُهِلُّ)</w:t>
      </w:r>
      <w:r w:rsidRPr="00C7787C">
        <w:rPr>
          <w:rtl/>
        </w:rPr>
        <w:t>، يعني بالتلبية، فيقول: لبيك اللهم لبيك فَلَا يُنْكَرُ عَلَيْهِ.</w:t>
      </w:r>
    </w:p>
    <w:p w:rsidR="0038461D" w:rsidRPr="00C7787C" w:rsidRDefault="0038461D" w:rsidP="00D71AEB">
      <w:pPr>
        <w:spacing w:before="120"/>
        <w:ind w:firstLine="397"/>
        <w:jc w:val="lowKashida"/>
      </w:pPr>
      <w:r w:rsidRPr="00C7787C">
        <w:rPr>
          <w:rtl/>
        </w:rPr>
        <w:t xml:space="preserve">قال: </w:t>
      </w:r>
      <w:r w:rsidRPr="00C7787C">
        <w:rPr>
          <w:color w:val="0000CC"/>
          <w:rtl/>
        </w:rPr>
        <w:t>(وَيُكَبِّرُ الـمُكَبِّرُ مِنَّا فَلَا يُنكَرُ عَلَيْهِ)</w:t>
      </w:r>
      <w:r w:rsidR="00097171" w:rsidRPr="00C7787C">
        <w:rPr>
          <w:rFonts w:hint="cs"/>
          <w:rtl/>
        </w:rPr>
        <w:t>؛</w:t>
      </w:r>
      <w:r w:rsidRPr="00C7787C">
        <w:rPr>
          <w:rtl/>
        </w:rPr>
        <w:t xml:space="preserve"> لأن</w:t>
      </w:r>
      <w:r w:rsidR="00097171" w:rsidRPr="00C7787C">
        <w:rPr>
          <w:rFonts w:hint="cs"/>
          <w:rtl/>
        </w:rPr>
        <w:t>َّ</w:t>
      </w:r>
      <w:r w:rsidRPr="00C7787C">
        <w:rPr>
          <w:rtl/>
        </w:rPr>
        <w:t xml:space="preserve"> هذه الأيام أيام تكبير وهي من بداية العشر.</w:t>
      </w:r>
    </w:p>
    <w:p w:rsidR="0038461D" w:rsidRPr="00C7787C" w:rsidRDefault="0038461D" w:rsidP="00D71AEB">
      <w:pPr>
        <w:spacing w:before="120"/>
        <w:ind w:firstLine="397"/>
        <w:jc w:val="lowKashida"/>
      </w:pPr>
      <w:r w:rsidRPr="00C7787C">
        <w:rPr>
          <w:rtl/>
        </w:rPr>
        <w:t>وأم</w:t>
      </w:r>
      <w:r w:rsidR="00097171" w:rsidRPr="00C7787C">
        <w:rPr>
          <w:rFonts w:hint="cs"/>
          <w:rtl/>
        </w:rPr>
        <w:t>َّ</w:t>
      </w:r>
      <w:r w:rsidRPr="00C7787C">
        <w:rPr>
          <w:rtl/>
        </w:rPr>
        <w:t>ا الن</w:t>
      </w:r>
      <w:r w:rsidR="00097171" w:rsidRPr="00C7787C">
        <w:rPr>
          <w:rFonts w:hint="cs"/>
          <w:rtl/>
        </w:rPr>
        <w:t>َّ</w:t>
      </w:r>
      <w:r w:rsidRPr="00C7787C">
        <w:rPr>
          <w:rtl/>
        </w:rPr>
        <w:t>بي -صلى الله عليه وسلم- فكان يُهل، وكان يُلبي، واستمر في التلبية حتى ر</w:t>
      </w:r>
      <w:r w:rsidR="00097171" w:rsidRPr="00C7787C">
        <w:rPr>
          <w:rFonts w:hint="cs"/>
          <w:rtl/>
        </w:rPr>
        <w:t>َ</w:t>
      </w:r>
      <w:r w:rsidRPr="00C7787C">
        <w:rPr>
          <w:rtl/>
        </w:rPr>
        <w:t>م</w:t>
      </w:r>
      <w:r w:rsidR="00097171" w:rsidRPr="00C7787C">
        <w:rPr>
          <w:rFonts w:hint="cs"/>
          <w:rtl/>
        </w:rPr>
        <w:t>َ</w:t>
      </w:r>
      <w:r w:rsidRPr="00C7787C">
        <w:rPr>
          <w:rtl/>
        </w:rPr>
        <w:t>ى جم</w:t>
      </w:r>
      <w:r w:rsidR="00097171" w:rsidRPr="00C7787C">
        <w:rPr>
          <w:rFonts w:hint="cs"/>
          <w:rtl/>
        </w:rPr>
        <w:t>ر</w:t>
      </w:r>
      <w:r w:rsidRPr="00C7787C">
        <w:rPr>
          <w:rtl/>
        </w:rPr>
        <w:t>ة العقبة، وأم</w:t>
      </w:r>
      <w:r w:rsidR="00097171" w:rsidRPr="00C7787C">
        <w:rPr>
          <w:rFonts w:hint="cs"/>
          <w:rtl/>
        </w:rPr>
        <w:t>َّ</w:t>
      </w:r>
      <w:r w:rsidRPr="00C7787C">
        <w:rPr>
          <w:rtl/>
        </w:rPr>
        <w:t>ا أ</w:t>
      </w:r>
      <w:r w:rsidR="00097171" w:rsidRPr="00C7787C">
        <w:rPr>
          <w:rFonts w:hint="cs"/>
          <w:rtl/>
        </w:rPr>
        <w:t>َ</w:t>
      </w:r>
      <w:r w:rsidRPr="00C7787C">
        <w:rPr>
          <w:rtl/>
        </w:rPr>
        <w:t>صحابه فكان منهم الملبي، ومنهم المكبر، فدلَّ هذا على مشروعية ال</w:t>
      </w:r>
      <w:r w:rsidR="00097171" w:rsidRPr="00C7787C">
        <w:rPr>
          <w:rFonts w:hint="cs"/>
          <w:rtl/>
        </w:rPr>
        <w:t>ت</w:t>
      </w:r>
      <w:r w:rsidRPr="00C7787C">
        <w:rPr>
          <w:rtl/>
        </w:rPr>
        <w:t>كبير في هذه الأيام، وأن</w:t>
      </w:r>
      <w:r w:rsidR="00097171" w:rsidRPr="00C7787C">
        <w:rPr>
          <w:rFonts w:hint="cs"/>
          <w:rtl/>
        </w:rPr>
        <w:t>َّ</w:t>
      </w:r>
      <w:r w:rsidRPr="00C7787C">
        <w:rPr>
          <w:rtl/>
        </w:rPr>
        <w:t xml:space="preserve"> غير الحجيج يُشرع لهم أن يُكثروا من التكبير.</w:t>
      </w:r>
    </w:p>
    <w:p w:rsidR="0038461D" w:rsidRPr="00C7787C" w:rsidRDefault="0038461D" w:rsidP="00D71AEB">
      <w:pPr>
        <w:spacing w:before="120"/>
        <w:ind w:firstLine="397"/>
        <w:jc w:val="lowKashida"/>
      </w:pPr>
      <w:r w:rsidRPr="00C7787C">
        <w:rPr>
          <w:rtl/>
        </w:rPr>
        <w:t xml:space="preserve">ثم أورد من حديث هِشَامِ بنِ عُرْوَةَ، عَنْ أَبِيهِ، أَنَّهُ قَال: </w:t>
      </w:r>
      <w:r w:rsidRPr="00C7787C">
        <w:rPr>
          <w:color w:val="0000CC"/>
          <w:rtl/>
        </w:rPr>
        <w:t>(سُئِلَ أُسَامَةُ -وَأَنا جَالِسٌ- كَيفَ كَانَ رَسُولُ اللهِ -صَلَّى اللهُ عَلَيْهِ وَسَلَّمَ- يَسِيرُ فِي حَجَّةِ الْوَدَاعِ حِينَ دَفَعَ؟)</w:t>
      </w:r>
      <w:r w:rsidRPr="00C7787C">
        <w:rPr>
          <w:rtl/>
        </w:rPr>
        <w:t>، يعني</w:t>
      </w:r>
      <w:r w:rsidR="00097171" w:rsidRPr="00C7787C">
        <w:rPr>
          <w:rFonts w:hint="cs"/>
          <w:rtl/>
        </w:rPr>
        <w:t>:</w:t>
      </w:r>
      <w:r w:rsidRPr="00C7787C">
        <w:rPr>
          <w:rtl/>
        </w:rPr>
        <w:t xml:space="preserve"> دفع من عرفة إلى مزدلفة.</w:t>
      </w:r>
    </w:p>
    <w:p w:rsidR="0038461D" w:rsidRPr="00C7787C" w:rsidRDefault="0038461D" w:rsidP="00D71AEB">
      <w:pPr>
        <w:spacing w:before="120"/>
        <w:ind w:firstLine="397"/>
        <w:jc w:val="lowKashida"/>
      </w:pPr>
      <w:r w:rsidRPr="00C7787C">
        <w:rPr>
          <w:rtl/>
        </w:rPr>
        <w:t xml:space="preserve">قال: </w:t>
      </w:r>
      <w:r w:rsidRPr="00C7787C">
        <w:rPr>
          <w:color w:val="0000CC"/>
          <w:rtl/>
        </w:rPr>
        <w:t>(قَالَ: كَانَ يَسِيرُ الْعَنَقَ)</w:t>
      </w:r>
      <w:r w:rsidRPr="00C7787C">
        <w:rPr>
          <w:rtl/>
        </w:rPr>
        <w:t>، وهو سير متوسط بين الإبطاء وبين الإسراع.</w:t>
      </w:r>
    </w:p>
    <w:p w:rsidR="0038461D" w:rsidRPr="00C7787C" w:rsidRDefault="0038461D" w:rsidP="00D71AEB">
      <w:pPr>
        <w:spacing w:before="120"/>
        <w:ind w:firstLine="397"/>
        <w:jc w:val="lowKashida"/>
      </w:pPr>
      <w:r w:rsidRPr="00C7787C">
        <w:rPr>
          <w:rtl/>
        </w:rPr>
        <w:lastRenderedPageBreak/>
        <w:t xml:space="preserve">قال: </w:t>
      </w:r>
      <w:r w:rsidRPr="00C7787C">
        <w:rPr>
          <w:color w:val="0000CC"/>
          <w:rtl/>
        </w:rPr>
        <w:t>(فَإِذا رَأَى فَجْوَةً نَصَّ)</w:t>
      </w:r>
      <w:r w:rsidRPr="00C7787C">
        <w:rPr>
          <w:rtl/>
        </w:rPr>
        <w:t>، أي</w:t>
      </w:r>
      <w:r w:rsidR="00097171" w:rsidRPr="00C7787C">
        <w:rPr>
          <w:rFonts w:hint="cs"/>
          <w:rtl/>
        </w:rPr>
        <w:t>:</w:t>
      </w:r>
      <w:r w:rsidRPr="00C7787C">
        <w:rPr>
          <w:rtl/>
        </w:rPr>
        <w:t xml:space="preserve"> إذا وجد مكانًا خاليًا أسرع قليلًا.</w:t>
      </w:r>
    </w:p>
    <w:p w:rsidR="0038461D" w:rsidRPr="00C7787C" w:rsidRDefault="0038461D" w:rsidP="00D71AEB">
      <w:pPr>
        <w:spacing w:before="120"/>
        <w:ind w:firstLine="397"/>
        <w:jc w:val="lowKashida"/>
      </w:pPr>
      <w:r w:rsidRPr="00C7787C">
        <w:rPr>
          <w:rtl/>
        </w:rPr>
        <w:t>ثم أورد من حديث الْقَاسِمِ، ولعلنا نجعله في لقائنا القادم.</w:t>
      </w:r>
    </w:p>
    <w:p w:rsidR="0038461D" w:rsidRPr="00C7787C" w:rsidRDefault="0038461D" w:rsidP="00D71AEB">
      <w:pPr>
        <w:spacing w:before="120"/>
        <w:ind w:firstLine="397"/>
        <w:jc w:val="lowKashida"/>
      </w:pPr>
      <w:r w:rsidRPr="00C7787C">
        <w:rPr>
          <w:rtl/>
        </w:rPr>
        <w:t>بارك الله فيك، ووفق الله لكل خير، كما أسأل الله -جل وعلا- لإخواني ممن يرتبون هذا اللقاء التوفيق لكل خير، وأن يجعلهم موفقين في كل أمورهم، كما أسأله -جل وعلا- أن يصلح أحوال الأمة، وأن يبارك في إخواننا الذين يشاهدوننا، كما أسأله أن يصلح ولاة أمور المسلمين، وأن يجعلهم من أسباب الهدى والتقى والصلاح.</w:t>
      </w:r>
    </w:p>
    <w:p w:rsidR="0038461D" w:rsidRPr="00C7787C" w:rsidRDefault="0038461D" w:rsidP="00D71AEB">
      <w:pPr>
        <w:spacing w:before="120"/>
        <w:ind w:firstLine="397"/>
        <w:jc w:val="lowKashida"/>
        <w:rPr>
          <w:rtl/>
        </w:rPr>
      </w:pPr>
      <w:r w:rsidRPr="00C7787C">
        <w:rPr>
          <w:rtl/>
        </w:rPr>
        <w:t>هذا والله أعلم، وصلى الله على نبينا محمد، وعلى آله وصحبه أجمعين.</w:t>
      </w:r>
    </w:p>
    <w:p w:rsidR="00097171" w:rsidRPr="00C7787C" w:rsidRDefault="00097171" w:rsidP="00D71AEB">
      <w:pPr>
        <w:spacing w:before="120"/>
        <w:ind w:firstLine="397"/>
        <w:jc w:val="lowKashida"/>
      </w:pPr>
    </w:p>
    <w:p w:rsidR="0038461D" w:rsidRDefault="0038461D" w:rsidP="00D71AEB">
      <w:pPr>
        <w:spacing w:before="120"/>
        <w:ind w:firstLine="397"/>
        <w:jc w:val="lowKashida"/>
      </w:pPr>
      <w:r w:rsidRPr="00C7787C">
        <w:rPr>
          <w:rtl/>
        </w:rPr>
        <w:t>{وفي الختام نشكركم معالي الشيخ على ما أجدتم به وأفدتم، ولا أنسى أن أشكركم أنتم أيها المشاهدون على حسن إنصاتكم واستماعكم، إلى أن نلقاكم في الحلقة القادمة، إلى ذلكم الحين نستودعكم الله الذي لا تضيع ودائعه، والسلام عليكم ورحمة الله وبركاته}.</w:t>
      </w:r>
      <w:bookmarkStart w:id="0" w:name="_GoBack"/>
      <w:bookmarkEnd w:id="0"/>
    </w:p>
    <w:p w:rsidR="00C656CF" w:rsidRPr="0038461D" w:rsidRDefault="00C656CF" w:rsidP="00D71AEB">
      <w:pPr>
        <w:spacing w:before="120"/>
        <w:ind w:firstLine="397"/>
        <w:jc w:val="lowKashida"/>
      </w:pPr>
    </w:p>
    <w:sectPr w:rsidR="00C656CF" w:rsidRPr="0038461D" w:rsidSect="00D71AEB">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00" w:rsidRDefault="005A3800" w:rsidP="00544AC3">
      <w:r>
        <w:separator/>
      </w:r>
    </w:p>
  </w:endnote>
  <w:endnote w:type="continuationSeparator" w:id="0">
    <w:p w:rsidR="005A3800" w:rsidRDefault="005A3800" w:rsidP="0054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94253425"/>
      <w:docPartObj>
        <w:docPartGallery w:val="Page Numbers (Bottom of Page)"/>
        <w:docPartUnique/>
      </w:docPartObj>
    </w:sdtPr>
    <w:sdtEndPr>
      <w:rPr>
        <w:noProof/>
      </w:rPr>
    </w:sdtEndPr>
    <w:sdtContent>
      <w:p w:rsidR="00544AC3" w:rsidRDefault="00544A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44AC3" w:rsidRDefault="00544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00" w:rsidRDefault="005A3800" w:rsidP="00544AC3">
      <w:r>
        <w:separator/>
      </w:r>
    </w:p>
  </w:footnote>
  <w:footnote w:type="continuationSeparator" w:id="0">
    <w:p w:rsidR="005A3800" w:rsidRDefault="005A3800" w:rsidP="0054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635"/>
    <w:rsid w:val="00097171"/>
    <w:rsid w:val="00215F76"/>
    <w:rsid w:val="00336FDC"/>
    <w:rsid w:val="0038461D"/>
    <w:rsid w:val="00407635"/>
    <w:rsid w:val="00544AC3"/>
    <w:rsid w:val="00551F56"/>
    <w:rsid w:val="005A3800"/>
    <w:rsid w:val="006C7654"/>
    <w:rsid w:val="0070012C"/>
    <w:rsid w:val="007F42B6"/>
    <w:rsid w:val="009F627D"/>
    <w:rsid w:val="00A255C6"/>
    <w:rsid w:val="00C656CF"/>
    <w:rsid w:val="00C7787C"/>
    <w:rsid w:val="00D707DA"/>
    <w:rsid w:val="00D71AEB"/>
    <w:rsid w:val="00E07666"/>
    <w:rsid w:val="00EB1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233D"/>
  <w15:docId w15:val="{158367DE-1DF8-444C-A5A7-91A39421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AC3"/>
    <w:pPr>
      <w:tabs>
        <w:tab w:val="center" w:pos="4153"/>
        <w:tab w:val="right" w:pos="8306"/>
      </w:tabs>
    </w:pPr>
  </w:style>
  <w:style w:type="character" w:customStyle="1" w:styleId="HeaderChar">
    <w:name w:val="Header Char"/>
    <w:basedOn w:val="DefaultParagraphFont"/>
    <w:link w:val="Header"/>
    <w:uiPriority w:val="99"/>
    <w:rsid w:val="00544AC3"/>
    <w:rPr>
      <w:rFonts w:ascii="Traditional Arabic" w:hAnsi="Traditional Arabic" w:cs="Traditional Arabic"/>
      <w:sz w:val="34"/>
      <w:szCs w:val="34"/>
    </w:rPr>
  </w:style>
  <w:style w:type="paragraph" w:styleId="Footer">
    <w:name w:val="footer"/>
    <w:basedOn w:val="Normal"/>
    <w:link w:val="FooterChar"/>
    <w:uiPriority w:val="99"/>
    <w:unhideWhenUsed/>
    <w:rsid w:val="00544AC3"/>
    <w:pPr>
      <w:tabs>
        <w:tab w:val="center" w:pos="4153"/>
        <w:tab w:val="right" w:pos="8306"/>
      </w:tabs>
    </w:pPr>
  </w:style>
  <w:style w:type="character" w:customStyle="1" w:styleId="FooterChar">
    <w:name w:val="Footer Char"/>
    <w:basedOn w:val="DefaultParagraphFont"/>
    <w:link w:val="Footer"/>
    <w:uiPriority w:val="99"/>
    <w:rsid w:val="00544AC3"/>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17</Pages>
  <Words>4558</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10</cp:revision>
  <dcterms:created xsi:type="dcterms:W3CDTF">2018-10-09T20:08:00Z</dcterms:created>
  <dcterms:modified xsi:type="dcterms:W3CDTF">2018-10-10T09:57:00Z</dcterms:modified>
</cp:coreProperties>
</file>