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EF" w:rsidRPr="00E5717A" w:rsidRDefault="00F65E09" w:rsidP="00F65E09">
      <w:pPr>
        <w:ind w:firstLine="368"/>
        <w:jc w:val="center"/>
        <w:rPr>
          <w:b/>
          <w:bCs/>
          <w:color w:val="FF0000"/>
          <w:rtl/>
        </w:rPr>
      </w:pPr>
      <w:r w:rsidRPr="00E5717A">
        <w:rPr>
          <w:rFonts w:hint="cs"/>
          <w:b/>
          <w:bCs/>
          <w:color w:val="FF0000"/>
          <w:rtl/>
        </w:rPr>
        <w:t>الموطأ في الإعراب</w:t>
      </w:r>
    </w:p>
    <w:p w:rsidR="00F65E09" w:rsidRPr="00E5717A" w:rsidRDefault="00D36A24" w:rsidP="00F65E09">
      <w:pPr>
        <w:ind w:firstLine="368"/>
        <w:jc w:val="center"/>
        <w:rPr>
          <w:b/>
          <w:bCs/>
          <w:color w:val="0000FF"/>
          <w:rtl/>
        </w:rPr>
      </w:pPr>
      <w:r w:rsidRPr="00E5717A">
        <w:rPr>
          <w:rFonts w:hint="cs"/>
          <w:b/>
          <w:bCs/>
          <w:color w:val="0000FF"/>
          <w:rtl/>
        </w:rPr>
        <w:t>الدَّرس</w:t>
      </w:r>
      <w:r w:rsidR="00F65E09" w:rsidRPr="00E5717A">
        <w:rPr>
          <w:rFonts w:hint="cs"/>
          <w:b/>
          <w:bCs/>
          <w:color w:val="0000FF"/>
          <w:rtl/>
        </w:rPr>
        <w:t xml:space="preserve"> </w:t>
      </w:r>
      <w:r w:rsidRPr="00E5717A">
        <w:rPr>
          <w:rFonts w:hint="cs"/>
          <w:b/>
          <w:bCs/>
          <w:color w:val="0000FF"/>
          <w:rtl/>
        </w:rPr>
        <w:t>الثَّاني</w:t>
      </w:r>
      <w:r w:rsidR="00F65E09" w:rsidRPr="00E5717A">
        <w:rPr>
          <w:rFonts w:hint="cs"/>
          <w:b/>
          <w:bCs/>
          <w:color w:val="0000FF"/>
          <w:rtl/>
        </w:rPr>
        <w:t xml:space="preserve"> عشر</w:t>
      </w:r>
    </w:p>
    <w:p w:rsidR="00F65E09" w:rsidRPr="00E5717A" w:rsidRDefault="00F65E09" w:rsidP="00F65E09">
      <w:pPr>
        <w:ind w:firstLine="368"/>
        <w:jc w:val="right"/>
        <w:rPr>
          <w:b/>
          <w:bCs/>
          <w:color w:val="4F6228" w:themeColor="accent3" w:themeShade="80"/>
          <w:sz w:val="24"/>
          <w:szCs w:val="24"/>
          <w:rtl/>
        </w:rPr>
      </w:pPr>
      <w:r w:rsidRPr="00E5717A">
        <w:rPr>
          <w:rFonts w:hint="cs"/>
          <w:b/>
          <w:bCs/>
          <w:color w:val="4F6228" w:themeColor="accent3" w:themeShade="80"/>
          <w:sz w:val="24"/>
          <w:szCs w:val="24"/>
          <w:rtl/>
        </w:rPr>
        <w:t>د. سليمان العيوني</w:t>
      </w:r>
    </w:p>
    <w:p w:rsidR="00F65E09" w:rsidRPr="00E5717A" w:rsidRDefault="00F65E09" w:rsidP="00B95AA8">
      <w:pPr>
        <w:ind w:firstLine="368"/>
        <w:jc w:val="both"/>
        <w:rPr>
          <w:rtl/>
        </w:rPr>
      </w:pPr>
    </w:p>
    <w:p w:rsidR="00F65E09" w:rsidRPr="00E5717A" w:rsidRDefault="00F65E09" w:rsidP="00B95AA8">
      <w:pPr>
        <w:ind w:firstLine="368"/>
        <w:jc w:val="both"/>
      </w:pPr>
    </w:p>
    <w:p w:rsidR="00B825EF" w:rsidRPr="00E5717A" w:rsidRDefault="00B825EF" w:rsidP="00B95AA8">
      <w:pPr>
        <w:ind w:firstLine="368"/>
        <w:jc w:val="both"/>
      </w:pPr>
      <w:r w:rsidRPr="00E5717A">
        <w:rPr>
          <w:rtl/>
        </w:rPr>
        <w:t>بسم الله الرحمن الرحيم.</w:t>
      </w:r>
    </w:p>
    <w:p w:rsidR="00B825EF" w:rsidRPr="00E5717A" w:rsidRDefault="00B825EF" w:rsidP="00B95AA8">
      <w:pPr>
        <w:ind w:firstLine="368"/>
        <w:jc w:val="both"/>
      </w:pPr>
      <w:r w:rsidRPr="00E5717A">
        <w:rPr>
          <w:rtl/>
        </w:rPr>
        <w:t>الحمد</w:t>
      </w:r>
      <w:r w:rsidR="00D36A24" w:rsidRPr="00E5717A">
        <w:rPr>
          <w:rFonts w:hint="cs"/>
          <w:rtl/>
        </w:rPr>
        <w:t>ُ</w:t>
      </w:r>
      <w:r w:rsidRPr="00E5717A">
        <w:rPr>
          <w:rtl/>
        </w:rPr>
        <w:t xml:space="preserve"> لله رب</w:t>
      </w:r>
      <w:r w:rsidR="00D36A24" w:rsidRPr="00E5717A">
        <w:rPr>
          <w:rFonts w:hint="cs"/>
          <w:rtl/>
        </w:rPr>
        <w:t>ِّ</w:t>
      </w:r>
      <w:r w:rsidRPr="00E5717A">
        <w:rPr>
          <w:rtl/>
        </w:rPr>
        <w:t xml:space="preserve"> العالمين، والص</w:t>
      </w:r>
      <w:r w:rsidR="00D36A24" w:rsidRPr="00E5717A">
        <w:rPr>
          <w:rFonts w:hint="cs"/>
          <w:rtl/>
        </w:rPr>
        <w:t>َّ</w:t>
      </w:r>
      <w:r w:rsidRPr="00E5717A">
        <w:rPr>
          <w:rtl/>
        </w:rPr>
        <w:t>لاة</w:t>
      </w:r>
      <w:r w:rsidR="00D36A24" w:rsidRPr="00E5717A">
        <w:rPr>
          <w:rFonts w:hint="cs"/>
          <w:rtl/>
        </w:rPr>
        <w:t>ُ</w:t>
      </w:r>
      <w:r w:rsidRPr="00E5717A">
        <w:rPr>
          <w:rtl/>
        </w:rPr>
        <w:t xml:space="preserve"> والس</w:t>
      </w:r>
      <w:r w:rsidRPr="00E5717A">
        <w:rPr>
          <w:rFonts w:hint="cs"/>
          <w:rtl/>
        </w:rPr>
        <w:t>َّ</w:t>
      </w:r>
      <w:r w:rsidRPr="00E5717A">
        <w:rPr>
          <w:rtl/>
        </w:rPr>
        <w:t>لام</w:t>
      </w:r>
      <w:r w:rsidR="00D36A24" w:rsidRPr="00E5717A">
        <w:rPr>
          <w:rFonts w:hint="cs"/>
          <w:rtl/>
        </w:rPr>
        <w:t>ُ</w:t>
      </w:r>
      <w:r w:rsidRPr="00E5717A">
        <w:rPr>
          <w:rtl/>
        </w:rPr>
        <w:t xml:space="preserve"> على نبي</w:t>
      </w:r>
      <w:r w:rsidRPr="00E5717A">
        <w:rPr>
          <w:rFonts w:hint="cs"/>
          <w:rtl/>
        </w:rPr>
        <w:t>ِّ</w:t>
      </w:r>
      <w:r w:rsidRPr="00E5717A">
        <w:rPr>
          <w:rtl/>
        </w:rPr>
        <w:t>نا محمد وعلى آله</w:t>
      </w:r>
      <w:r w:rsidR="00D36A24" w:rsidRPr="00E5717A">
        <w:rPr>
          <w:rFonts w:hint="cs"/>
          <w:rtl/>
        </w:rPr>
        <w:t>ِ</w:t>
      </w:r>
      <w:r w:rsidRPr="00E5717A">
        <w:rPr>
          <w:rtl/>
        </w:rPr>
        <w:t xml:space="preserve"> وأصحابه</w:t>
      </w:r>
      <w:r w:rsidR="00D36A24" w:rsidRPr="00E5717A">
        <w:rPr>
          <w:rFonts w:hint="cs"/>
          <w:rtl/>
        </w:rPr>
        <w:t>ِ</w:t>
      </w:r>
      <w:r w:rsidRPr="00E5717A">
        <w:rPr>
          <w:rtl/>
        </w:rPr>
        <w:t xml:space="preserve"> أجمعين، أم</w:t>
      </w:r>
      <w:r w:rsidR="00D36A24" w:rsidRPr="00E5717A">
        <w:rPr>
          <w:rFonts w:hint="cs"/>
          <w:rtl/>
        </w:rPr>
        <w:t>َّ</w:t>
      </w:r>
      <w:r w:rsidRPr="00E5717A">
        <w:rPr>
          <w:rtl/>
        </w:rPr>
        <w:t>ا بعد</w:t>
      </w:r>
      <w:r w:rsidR="00D36A24" w:rsidRPr="00E5717A">
        <w:rPr>
          <w:rFonts w:hint="cs"/>
          <w:rtl/>
        </w:rPr>
        <w:t>ُ</w:t>
      </w:r>
      <w:r w:rsidRPr="00E5717A">
        <w:rPr>
          <w:rtl/>
        </w:rPr>
        <w:t>:</w:t>
      </w:r>
    </w:p>
    <w:p w:rsidR="00B825EF" w:rsidRPr="00E5717A" w:rsidRDefault="00B825EF" w:rsidP="00B95AA8">
      <w:pPr>
        <w:ind w:firstLine="368"/>
        <w:jc w:val="both"/>
      </w:pPr>
      <w:r w:rsidRPr="00E5717A">
        <w:rPr>
          <w:rtl/>
        </w:rPr>
        <w:t>فالس</w:t>
      </w:r>
      <w:r w:rsidRPr="00E5717A">
        <w:rPr>
          <w:rFonts w:hint="cs"/>
          <w:rtl/>
        </w:rPr>
        <w:t>َّ</w:t>
      </w:r>
      <w:r w:rsidRPr="00E5717A">
        <w:rPr>
          <w:rtl/>
        </w:rPr>
        <w:t>لام عليكم ورحمة الله وبركاته، وحي</w:t>
      </w:r>
      <w:r w:rsidRPr="00E5717A">
        <w:rPr>
          <w:rFonts w:hint="cs"/>
          <w:rtl/>
        </w:rPr>
        <w:t>َّ</w:t>
      </w:r>
      <w:r w:rsidRPr="00E5717A">
        <w:rPr>
          <w:rtl/>
        </w:rPr>
        <w:t>اكم الله وبيَّاكم ف</w:t>
      </w:r>
      <w:r w:rsidRPr="00E5717A">
        <w:rPr>
          <w:rFonts w:hint="cs"/>
          <w:rtl/>
        </w:rPr>
        <w:t>ي</w:t>
      </w:r>
      <w:r w:rsidRPr="00E5717A">
        <w:rPr>
          <w:rtl/>
        </w:rPr>
        <w:t xml:space="preserve"> هذ </w:t>
      </w:r>
      <w:r w:rsidR="00D36A24" w:rsidRPr="00E5717A">
        <w:rPr>
          <w:rtl/>
        </w:rPr>
        <w:t>الدَّرس</w:t>
      </w:r>
      <w:r w:rsidRPr="00E5717A">
        <w:rPr>
          <w:rtl/>
        </w:rPr>
        <w:t xml:space="preserve"> </w:t>
      </w:r>
      <w:r w:rsidR="00D36A24" w:rsidRPr="00E5717A">
        <w:rPr>
          <w:rtl/>
        </w:rPr>
        <w:t>الثَّاني</w:t>
      </w:r>
      <w:r w:rsidRPr="00E5717A">
        <w:rPr>
          <w:rtl/>
        </w:rPr>
        <w:t xml:space="preserve"> عشر وهو </w:t>
      </w:r>
      <w:r w:rsidR="00D36A24" w:rsidRPr="00E5717A">
        <w:rPr>
          <w:rtl/>
        </w:rPr>
        <w:t>الدَّرس</w:t>
      </w:r>
      <w:r w:rsidRPr="00E5717A">
        <w:rPr>
          <w:rtl/>
        </w:rPr>
        <w:t xml:space="preserve"> الأخير في شرح الموطأ في الإعراب، بيان لطريقة الإعراب، لشارحه.</w:t>
      </w:r>
    </w:p>
    <w:p w:rsidR="00B825EF" w:rsidRPr="00E5717A" w:rsidRDefault="00B825EF" w:rsidP="00B95AA8">
      <w:pPr>
        <w:ind w:firstLine="368"/>
        <w:jc w:val="both"/>
      </w:pPr>
      <w:r w:rsidRPr="00E5717A">
        <w:rPr>
          <w:rtl/>
        </w:rPr>
        <w:t xml:space="preserve">ونحن في ليلة </w:t>
      </w:r>
      <w:r w:rsidR="00D36A24" w:rsidRPr="00E5717A">
        <w:rPr>
          <w:rtl/>
        </w:rPr>
        <w:t>الثَّاني</w:t>
      </w:r>
      <w:r w:rsidRPr="00E5717A">
        <w:rPr>
          <w:rtl/>
        </w:rPr>
        <w:t xml:space="preserve"> من شهر شعبان من س</w:t>
      </w:r>
      <w:r w:rsidR="00D36A24" w:rsidRPr="00E5717A">
        <w:rPr>
          <w:rFonts w:hint="cs"/>
          <w:rtl/>
        </w:rPr>
        <w:t>َ</w:t>
      </w:r>
      <w:r w:rsidRPr="00E5717A">
        <w:rPr>
          <w:rtl/>
        </w:rPr>
        <w:t>نة</w:t>
      </w:r>
      <w:r w:rsidR="00D36A24" w:rsidRPr="00E5717A">
        <w:rPr>
          <w:rFonts w:hint="cs"/>
          <w:rtl/>
        </w:rPr>
        <w:t>ِ</w:t>
      </w:r>
      <w:r w:rsidRPr="00E5717A">
        <w:rPr>
          <w:rtl/>
        </w:rPr>
        <w:t xml:space="preserve"> تسع</w:t>
      </w:r>
      <w:r w:rsidR="00D36A24" w:rsidRPr="00E5717A">
        <w:rPr>
          <w:rFonts w:hint="cs"/>
          <w:rtl/>
        </w:rPr>
        <w:t>ٍ</w:t>
      </w:r>
      <w:r w:rsidRPr="00E5717A">
        <w:rPr>
          <w:rtl/>
        </w:rPr>
        <w:t xml:space="preserve"> وثلاثين</w:t>
      </w:r>
      <w:r w:rsidR="00D36A24" w:rsidRPr="00E5717A">
        <w:rPr>
          <w:rFonts w:hint="cs"/>
          <w:rtl/>
        </w:rPr>
        <w:t>َ</w:t>
      </w:r>
      <w:r w:rsidRPr="00E5717A">
        <w:rPr>
          <w:rtl/>
        </w:rPr>
        <w:t xml:space="preserve"> وأربعة</w:t>
      </w:r>
      <w:r w:rsidR="00D36A24" w:rsidRPr="00E5717A">
        <w:rPr>
          <w:rFonts w:hint="cs"/>
          <w:rtl/>
        </w:rPr>
        <w:t>ِ</w:t>
      </w:r>
      <w:r w:rsidRPr="00E5717A">
        <w:rPr>
          <w:rtl/>
        </w:rPr>
        <w:t xml:space="preserve"> مائة</w:t>
      </w:r>
      <w:r w:rsidR="00D36A24" w:rsidRPr="00E5717A">
        <w:rPr>
          <w:rFonts w:hint="cs"/>
          <w:rtl/>
        </w:rPr>
        <w:t>ٍ</w:t>
      </w:r>
      <w:r w:rsidRPr="00E5717A">
        <w:rPr>
          <w:rtl/>
        </w:rPr>
        <w:t xml:space="preserve"> وألف</w:t>
      </w:r>
      <w:r w:rsidR="00D36A24" w:rsidRPr="00E5717A">
        <w:rPr>
          <w:rFonts w:hint="cs"/>
          <w:rtl/>
        </w:rPr>
        <w:t>ٍ</w:t>
      </w:r>
      <w:r w:rsidRPr="00E5717A">
        <w:rPr>
          <w:rtl/>
        </w:rPr>
        <w:t>، في الأكاديمي</w:t>
      </w:r>
      <w:r w:rsidRPr="00E5717A">
        <w:rPr>
          <w:rFonts w:hint="cs"/>
          <w:rtl/>
        </w:rPr>
        <w:t>َّ</w:t>
      </w:r>
      <w:r w:rsidRPr="00E5717A">
        <w:rPr>
          <w:rtl/>
        </w:rPr>
        <w:t>ة</w:t>
      </w:r>
      <w:r w:rsidR="00D36A24" w:rsidRPr="00E5717A">
        <w:rPr>
          <w:rFonts w:hint="cs"/>
          <w:rtl/>
        </w:rPr>
        <w:t>ِ</w:t>
      </w:r>
      <w:r w:rsidRPr="00E5717A">
        <w:rPr>
          <w:rtl/>
        </w:rPr>
        <w:t xml:space="preserve"> الإسلامي</w:t>
      </w:r>
      <w:r w:rsidRPr="00E5717A">
        <w:rPr>
          <w:rFonts w:hint="cs"/>
          <w:rtl/>
        </w:rPr>
        <w:t>َّ</w:t>
      </w:r>
      <w:r w:rsidRPr="00E5717A">
        <w:rPr>
          <w:rtl/>
        </w:rPr>
        <w:t>ة</w:t>
      </w:r>
      <w:r w:rsidR="00D36A24" w:rsidRPr="00E5717A">
        <w:rPr>
          <w:rFonts w:hint="cs"/>
          <w:rtl/>
        </w:rPr>
        <w:t>ِ</w:t>
      </w:r>
      <w:r w:rsidRPr="00E5717A">
        <w:rPr>
          <w:rtl/>
        </w:rPr>
        <w:t xml:space="preserve"> المفتوحة</w:t>
      </w:r>
      <w:r w:rsidRPr="00E5717A">
        <w:rPr>
          <w:rFonts w:hint="cs"/>
          <w:rtl/>
        </w:rPr>
        <w:t>،</w:t>
      </w:r>
      <w:r w:rsidRPr="00E5717A">
        <w:rPr>
          <w:rtl/>
        </w:rPr>
        <w:t xml:space="preserve"> نعقد هذا </w:t>
      </w:r>
      <w:r w:rsidR="00D36A24" w:rsidRPr="00E5717A">
        <w:rPr>
          <w:rtl/>
        </w:rPr>
        <w:t>الدَّرس</w:t>
      </w:r>
      <w:r w:rsidRPr="00E5717A">
        <w:rPr>
          <w:rtl/>
        </w:rPr>
        <w:t xml:space="preserve"> في مدينة الرياض -حرسها الله.</w:t>
      </w:r>
    </w:p>
    <w:p w:rsidR="00B825EF" w:rsidRPr="00E5717A" w:rsidRDefault="00B825EF" w:rsidP="00B95AA8">
      <w:pPr>
        <w:ind w:firstLine="368"/>
        <w:jc w:val="both"/>
      </w:pPr>
      <w:r w:rsidRPr="00E5717A">
        <w:rPr>
          <w:rtl/>
        </w:rPr>
        <w:t xml:space="preserve">كنَّا في </w:t>
      </w:r>
      <w:r w:rsidR="00D36A24" w:rsidRPr="00E5717A">
        <w:rPr>
          <w:rtl/>
        </w:rPr>
        <w:t>الدَّرس</w:t>
      </w:r>
      <w:r w:rsidRPr="00E5717A">
        <w:rPr>
          <w:rtl/>
        </w:rPr>
        <w:t xml:space="preserve"> الماضي بعد أن انتهينا م</w:t>
      </w:r>
      <w:r w:rsidR="00D36A24" w:rsidRPr="00E5717A">
        <w:rPr>
          <w:rFonts w:hint="cs"/>
          <w:rtl/>
        </w:rPr>
        <w:t>ِ</w:t>
      </w:r>
      <w:r w:rsidRPr="00E5717A">
        <w:rPr>
          <w:rtl/>
        </w:rPr>
        <w:t>ن شرح</w:t>
      </w:r>
      <w:r w:rsidR="00D36A24" w:rsidRPr="00E5717A">
        <w:rPr>
          <w:rFonts w:hint="cs"/>
          <w:rtl/>
        </w:rPr>
        <w:t>ِ</w:t>
      </w:r>
      <w:r w:rsidRPr="00E5717A">
        <w:rPr>
          <w:rtl/>
        </w:rPr>
        <w:t xml:space="preserve"> هذه الر</w:t>
      </w:r>
      <w:r w:rsidRPr="00E5717A">
        <w:rPr>
          <w:rFonts w:hint="cs"/>
          <w:rtl/>
        </w:rPr>
        <w:t>ِّ</w:t>
      </w:r>
      <w:r w:rsidRPr="00E5717A">
        <w:rPr>
          <w:rtl/>
        </w:rPr>
        <w:t>سالة الص</w:t>
      </w:r>
      <w:r w:rsidRPr="00E5717A">
        <w:rPr>
          <w:rFonts w:hint="cs"/>
          <w:rtl/>
        </w:rPr>
        <w:t>َّ</w:t>
      </w:r>
      <w:r w:rsidRPr="00E5717A">
        <w:rPr>
          <w:rtl/>
        </w:rPr>
        <w:t>غيرة، ذكرنا بعدها شيئًا من الضَّوابط الإعرابيَّة، ووعدنا أن نُكمل</w:t>
      </w:r>
      <w:r w:rsidR="00D36A24" w:rsidRPr="00E5717A">
        <w:rPr>
          <w:rFonts w:hint="cs"/>
          <w:rtl/>
        </w:rPr>
        <w:t>َ</w:t>
      </w:r>
      <w:r w:rsidRPr="00E5717A">
        <w:rPr>
          <w:rtl/>
        </w:rPr>
        <w:t xml:space="preserve"> هذه الضَّوابط في هذا </w:t>
      </w:r>
      <w:r w:rsidR="00D36A24" w:rsidRPr="00E5717A">
        <w:rPr>
          <w:rtl/>
        </w:rPr>
        <w:t>الدَّرس</w:t>
      </w:r>
      <w:r w:rsidRPr="00E5717A">
        <w:rPr>
          <w:rtl/>
        </w:rPr>
        <w:t xml:space="preserve"> -إن شاء الله تعالى- فها نحن ذا نفي بهذا الوعد، ونذكر ما تيسر من ضوابط الإعراب.</w:t>
      </w:r>
    </w:p>
    <w:p w:rsidR="00B825EF" w:rsidRPr="00E5717A" w:rsidRDefault="00B825EF" w:rsidP="00B95AA8">
      <w:pPr>
        <w:ind w:firstLine="368"/>
        <w:jc w:val="both"/>
      </w:pPr>
      <w:r w:rsidRPr="00E5717A">
        <w:rPr>
          <w:rtl/>
        </w:rPr>
        <w:t xml:space="preserve">فبعد أن ذكرنا في </w:t>
      </w:r>
      <w:r w:rsidR="00D36A24" w:rsidRPr="00E5717A">
        <w:rPr>
          <w:rtl/>
        </w:rPr>
        <w:t>الدَّرس</w:t>
      </w:r>
      <w:r w:rsidRPr="00E5717A">
        <w:rPr>
          <w:rtl/>
        </w:rPr>
        <w:t xml:space="preserve"> الماضي شيئًا من هذه الضَّوابط نكمل بعض هذه الضَّوابط مبتدئين بأسماء </w:t>
      </w:r>
      <w:r w:rsidR="00B95AA8" w:rsidRPr="00E5717A">
        <w:rPr>
          <w:rtl/>
        </w:rPr>
        <w:t>الشَّرط</w:t>
      </w:r>
      <w:r w:rsidRPr="00E5717A">
        <w:rPr>
          <w:rtl/>
        </w:rPr>
        <w:t>.</w:t>
      </w:r>
    </w:p>
    <w:p w:rsidR="00B825EF" w:rsidRPr="00E5717A" w:rsidRDefault="00B825EF" w:rsidP="00B95AA8">
      <w:pPr>
        <w:ind w:firstLine="368"/>
        <w:jc w:val="both"/>
      </w:pPr>
      <w:r w:rsidRPr="00E5717A">
        <w:rPr>
          <w:rtl/>
        </w:rPr>
        <w:t xml:space="preserve">أسماء </w:t>
      </w:r>
      <w:r w:rsidR="00B95AA8" w:rsidRPr="00E5717A">
        <w:rPr>
          <w:rtl/>
        </w:rPr>
        <w:t>الشَّرط</w:t>
      </w:r>
      <w:r w:rsidRPr="00E5717A">
        <w:rPr>
          <w:rtl/>
        </w:rPr>
        <w:t xml:space="preserve"> لها ضابط في إعرابها، وذلك أنَّ أداوات </w:t>
      </w:r>
      <w:r w:rsidR="00B95AA8" w:rsidRPr="00E5717A">
        <w:rPr>
          <w:rtl/>
        </w:rPr>
        <w:t>الشَّرط</w:t>
      </w:r>
      <w:r w:rsidRPr="00E5717A">
        <w:rPr>
          <w:rtl/>
        </w:rPr>
        <w:t xml:space="preserve"> -كما عرفنا من قبل- كلها أسماء إلا "إن - إذْ ما" فهما حرفان، فيعربنا إعراب الحروف، وسبق إعراب الحروف، وهو سهل ثابت.</w:t>
      </w:r>
    </w:p>
    <w:p w:rsidR="00B825EF" w:rsidRPr="00E5717A" w:rsidRDefault="00B825EF" w:rsidP="00B95AA8">
      <w:pPr>
        <w:ind w:firstLine="368"/>
        <w:jc w:val="both"/>
        <w:rPr>
          <w:b/>
          <w:bCs/>
        </w:rPr>
      </w:pPr>
      <w:r w:rsidRPr="00E5717A">
        <w:rPr>
          <w:b/>
          <w:bCs/>
          <w:rtl/>
        </w:rPr>
        <w:t xml:space="preserve">وأمَّا بقيَّة أدوات </w:t>
      </w:r>
      <w:r w:rsidR="00B95AA8" w:rsidRPr="00E5717A">
        <w:rPr>
          <w:b/>
          <w:bCs/>
          <w:rtl/>
        </w:rPr>
        <w:t>الشَّرط</w:t>
      </w:r>
      <w:r w:rsidRPr="00E5717A">
        <w:rPr>
          <w:b/>
          <w:bCs/>
          <w:rtl/>
        </w:rPr>
        <w:t xml:space="preserve"> وهي أسماء، فما إعرابها؟ وكيف نعربها؟ وما ضابط إعرابها؟</w:t>
      </w:r>
    </w:p>
    <w:p w:rsidR="00B825EF" w:rsidRPr="00E5717A" w:rsidRDefault="00B825EF" w:rsidP="00B95AA8">
      <w:pPr>
        <w:ind w:firstLine="368"/>
        <w:jc w:val="both"/>
      </w:pPr>
      <w:r w:rsidRPr="00E5717A">
        <w:rPr>
          <w:rtl/>
        </w:rPr>
        <w:t xml:space="preserve">فلإعرابها ضابط، وهذا الضابط يقول: أسماء </w:t>
      </w:r>
      <w:r w:rsidR="00B95AA8" w:rsidRPr="00E5717A">
        <w:rPr>
          <w:rtl/>
        </w:rPr>
        <w:t>الشَّرط</w:t>
      </w:r>
      <w:r w:rsidRPr="00E5717A">
        <w:rPr>
          <w:rtl/>
        </w:rPr>
        <w:t xml:space="preserve"> ينضبط إعرابها بحسب فعل </w:t>
      </w:r>
      <w:r w:rsidR="00B95AA8" w:rsidRPr="00E5717A">
        <w:rPr>
          <w:rtl/>
        </w:rPr>
        <w:t>الشَّرط</w:t>
      </w:r>
      <w:r w:rsidRPr="00E5717A">
        <w:rPr>
          <w:rtl/>
        </w:rPr>
        <w:t xml:space="preserve"> بعدها، إ</w:t>
      </w:r>
      <w:r w:rsidR="00B95AA8" w:rsidRPr="00E5717A">
        <w:rPr>
          <w:rFonts w:hint="cs"/>
          <w:rtl/>
        </w:rPr>
        <w:t>ذ</w:t>
      </w:r>
      <w:r w:rsidRPr="00E5717A">
        <w:rPr>
          <w:rtl/>
        </w:rPr>
        <w:t xml:space="preserve">ا أردتَّ أن تعرب اسم </w:t>
      </w:r>
      <w:r w:rsidR="00B95AA8" w:rsidRPr="00E5717A">
        <w:rPr>
          <w:rtl/>
        </w:rPr>
        <w:t>الشَّرط</w:t>
      </w:r>
      <w:r w:rsidRPr="00E5717A">
        <w:rPr>
          <w:rtl/>
        </w:rPr>
        <w:t xml:space="preserve"> فانظر إلى فعل </w:t>
      </w:r>
      <w:r w:rsidR="00B95AA8" w:rsidRPr="00E5717A">
        <w:rPr>
          <w:rtl/>
        </w:rPr>
        <w:t>الشَّرط</w:t>
      </w:r>
      <w:r w:rsidRPr="00E5717A">
        <w:rPr>
          <w:rtl/>
        </w:rPr>
        <w:t xml:space="preserve"> بعده.</w:t>
      </w:r>
    </w:p>
    <w:p w:rsidR="00B825EF" w:rsidRPr="00E5717A" w:rsidRDefault="00B825EF" w:rsidP="00B95AA8">
      <w:pPr>
        <w:ind w:firstLine="368"/>
        <w:jc w:val="both"/>
      </w:pPr>
      <w:r w:rsidRPr="00E5717A">
        <w:rPr>
          <w:rtl/>
        </w:rPr>
        <w:t>مثال ذلك: تقول "متى تسافرْ تستفدْ" هذا شرط، فـ "تسافرْ" هذا فعل مضارع.</w:t>
      </w:r>
    </w:p>
    <w:p w:rsidR="00B825EF" w:rsidRPr="00E5717A" w:rsidRDefault="00B825EF" w:rsidP="00B95AA8">
      <w:pPr>
        <w:ind w:firstLine="368"/>
        <w:jc w:val="both"/>
      </w:pPr>
      <w:r w:rsidRPr="00E5717A">
        <w:rPr>
          <w:rtl/>
        </w:rPr>
        <w:t>فــ "متى" جزمت الفعل "تسافرْ" وبيَّنت زمانه، فلهذا نُعرب "متى": ظرف زمان.</w:t>
      </w:r>
    </w:p>
    <w:p w:rsidR="00B825EF" w:rsidRPr="00E5717A" w:rsidRDefault="00B825EF" w:rsidP="00B95AA8">
      <w:pPr>
        <w:ind w:firstLine="368"/>
        <w:jc w:val="both"/>
      </w:pPr>
      <w:r w:rsidRPr="00E5717A">
        <w:rPr>
          <w:rtl/>
        </w:rPr>
        <w:t xml:space="preserve">فـ "متى" في </w:t>
      </w:r>
      <w:r w:rsidR="00B95AA8" w:rsidRPr="00E5717A">
        <w:rPr>
          <w:rtl/>
        </w:rPr>
        <w:t>الشَّرط</w:t>
      </w:r>
      <w:r w:rsidRPr="00E5717A">
        <w:rPr>
          <w:rtl/>
        </w:rPr>
        <w:t xml:space="preserve"> كما هي في الاستفهام دائمًا ظرف زمان.</w:t>
      </w:r>
    </w:p>
    <w:p w:rsidR="00B825EF" w:rsidRPr="00E5717A" w:rsidRDefault="00B825EF" w:rsidP="00B95AA8">
      <w:pPr>
        <w:ind w:firstLine="368"/>
        <w:jc w:val="both"/>
      </w:pPr>
      <w:r w:rsidRPr="00E5717A">
        <w:rPr>
          <w:rtl/>
        </w:rPr>
        <w:t>فنقول: "متى" ظرف زمان في محل نصب مبني على السكون، متمِّنٌ للشَّرطِ.</w:t>
      </w:r>
    </w:p>
    <w:p w:rsidR="00B825EF" w:rsidRPr="00E5717A" w:rsidRDefault="00B825EF" w:rsidP="00B95AA8">
      <w:pPr>
        <w:ind w:firstLine="368"/>
        <w:jc w:val="both"/>
      </w:pPr>
      <w:r w:rsidRPr="00E5717A">
        <w:rPr>
          <w:rtl/>
        </w:rPr>
        <w:t>وكذلك "أين"، تقول: "أينَ تسكنْ أسكنْ بجوارك"، يعني: في أي مكان تسكن أسكنُ فيه، فهو أيضًا بيَّنَ المكان، فصار ظرف مكانٍ، لأنَّ الذي يُبيِّنُ مكان الفعل يكون ظرفَ مكان.</w:t>
      </w:r>
    </w:p>
    <w:p w:rsidR="00B825EF" w:rsidRPr="00E5717A" w:rsidRDefault="00B825EF" w:rsidP="00B95AA8">
      <w:pPr>
        <w:ind w:firstLine="368"/>
        <w:jc w:val="both"/>
      </w:pPr>
      <w:r w:rsidRPr="00E5717A">
        <w:rPr>
          <w:rtl/>
        </w:rPr>
        <w:lastRenderedPageBreak/>
        <w:t>فــ"أين" ظرف مكان كما هو في أسماء الاستفهام.</w:t>
      </w:r>
    </w:p>
    <w:p w:rsidR="00B825EF" w:rsidRPr="00E5717A" w:rsidRDefault="00B825EF" w:rsidP="00B95AA8">
      <w:pPr>
        <w:ind w:firstLine="368"/>
        <w:jc w:val="both"/>
        <w:rPr>
          <w:rtl/>
        </w:rPr>
      </w:pPr>
      <w:r w:rsidRPr="00E5717A">
        <w:rPr>
          <w:rtl/>
        </w:rPr>
        <w:t>فــ "متى - أين" دائمًا ظروف، سواء أكانت استفهامًا أو كانت شرطًا.</w:t>
      </w:r>
    </w:p>
    <w:p w:rsidR="00B825EF" w:rsidRPr="00E5717A" w:rsidRDefault="00B825EF" w:rsidP="00B95AA8">
      <w:pPr>
        <w:ind w:firstLine="368"/>
        <w:jc w:val="both"/>
      </w:pPr>
      <w:r w:rsidRPr="00E5717A">
        <w:rPr>
          <w:rtl/>
        </w:rPr>
        <w:t xml:space="preserve">و"كيف" في </w:t>
      </w:r>
      <w:r w:rsidR="00B95AA8" w:rsidRPr="00E5717A">
        <w:rPr>
          <w:rtl/>
        </w:rPr>
        <w:t>الشَّرط</w:t>
      </w:r>
      <w:r w:rsidRPr="00E5717A">
        <w:rPr>
          <w:rtl/>
        </w:rPr>
        <w:t xml:space="preserve"> كذلك حال كما هي في الاستفهام، تقول: "كيف تأتي أستقبلكَ"، يعني: في أي حالة تأتي أستقبلك، فبيَّنت الحالة، فـ"كيف" حال في الاستفهام وفي </w:t>
      </w:r>
      <w:r w:rsidR="00B95AA8" w:rsidRPr="00E5717A">
        <w:rPr>
          <w:rtl/>
        </w:rPr>
        <w:t>الشَّرط</w:t>
      </w:r>
      <w:r w:rsidRPr="00E5717A">
        <w:rPr>
          <w:rtl/>
        </w:rPr>
        <w:t>.</w:t>
      </w:r>
    </w:p>
    <w:p w:rsidR="00CD42F1" w:rsidRPr="00E5717A" w:rsidRDefault="00B825EF" w:rsidP="00973182">
      <w:pPr>
        <w:ind w:firstLine="368"/>
        <w:jc w:val="both"/>
        <w:rPr>
          <w:rtl/>
        </w:rPr>
      </w:pPr>
      <w:r w:rsidRPr="00E5717A">
        <w:rPr>
          <w:rtl/>
        </w:rPr>
        <w:t>إذن "متى - أينَ - كيف" إعرابها ثابت.</w:t>
      </w:r>
    </w:p>
    <w:p w:rsidR="00B825EF" w:rsidRPr="00E5717A" w:rsidRDefault="00B825EF" w:rsidP="00B95AA8">
      <w:pPr>
        <w:ind w:firstLine="368"/>
        <w:jc w:val="both"/>
        <w:rPr>
          <w:b/>
          <w:bCs/>
          <w:u w:val="dotDash" w:color="FF0000"/>
        </w:rPr>
      </w:pPr>
      <w:r w:rsidRPr="00E5717A">
        <w:rPr>
          <w:b/>
          <w:bCs/>
          <w:u w:val="dotDash" w:color="FF0000"/>
          <w:rtl/>
        </w:rPr>
        <w:t>أمَّا "مَن" و"ما"، فهذا الذي فيه تفصيل بحسب فعل شرطها</w:t>
      </w:r>
      <w:r w:rsidRPr="00E5717A">
        <w:rPr>
          <w:b/>
          <w:bCs/>
          <w:rtl/>
        </w:rPr>
        <w:t>:</w:t>
      </w:r>
    </w:p>
    <w:p w:rsidR="00B825EF" w:rsidRPr="00E5717A" w:rsidRDefault="00B825EF" w:rsidP="00B95AA8">
      <w:pPr>
        <w:ind w:firstLine="368"/>
        <w:jc w:val="both"/>
      </w:pPr>
      <w:r w:rsidRPr="00E5717A">
        <w:rPr>
          <w:rtl/>
        </w:rPr>
        <w:t xml:space="preserve">- فإن كان فعل </w:t>
      </w:r>
      <w:r w:rsidR="00B95AA8" w:rsidRPr="00E5717A">
        <w:rPr>
          <w:rtl/>
        </w:rPr>
        <w:t>الشَّرط</w:t>
      </w:r>
      <w:r w:rsidRPr="00E5717A">
        <w:rPr>
          <w:rtl/>
        </w:rPr>
        <w:t xml:space="preserve"> لازمًا، يعني لا تحتاج مفعولًا به، فصار اسم </w:t>
      </w:r>
      <w:r w:rsidR="00B95AA8" w:rsidRPr="00E5717A">
        <w:rPr>
          <w:rtl/>
        </w:rPr>
        <w:t>الشَّرط</w:t>
      </w:r>
      <w:r w:rsidRPr="00E5717A">
        <w:rPr>
          <w:rtl/>
        </w:rPr>
        <w:t xml:space="preserve"> في ابتداء الجملة، وبعده فعل لازم لا يحتاج إلى مفعول به؛ فسيكون اسم </w:t>
      </w:r>
      <w:r w:rsidR="00B95AA8" w:rsidRPr="00E5717A">
        <w:rPr>
          <w:rtl/>
        </w:rPr>
        <w:t>الشَّرط</w:t>
      </w:r>
      <w:r w:rsidRPr="00E5717A">
        <w:rPr>
          <w:rtl/>
        </w:rPr>
        <w:t xml:space="preserve"> مبتدأ لوقوعه في ابتداء الجملة، كأن تقول: "مَن يذهبْ أذهبْ معه، مَن يجلسْ أُكرمْه".</w:t>
      </w:r>
    </w:p>
    <w:p w:rsidR="00B825EF" w:rsidRPr="00E5717A" w:rsidRDefault="00B825EF" w:rsidP="00B95AA8">
      <w:pPr>
        <w:ind w:firstLine="368"/>
        <w:jc w:val="both"/>
      </w:pPr>
      <w:r w:rsidRPr="00E5717A">
        <w:rPr>
          <w:rtl/>
        </w:rPr>
        <w:t xml:space="preserve">فـ "مَن": مبتدأ، لأننا نظرنا إلى فعل </w:t>
      </w:r>
      <w:r w:rsidR="00B95AA8" w:rsidRPr="00E5717A">
        <w:rPr>
          <w:rtl/>
        </w:rPr>
        <w:t>الشَّرط</w:t>
      </w:r>
      <w:r w:rsidRPr="00E5717A">
        <w:rPr>
          <w:rtl/>
        </w:rPr>
        <w:t xml:space="preserve"> "يذهب" فوجدناه لازمًا.</w:t>
      </w:r>
    </w:p>
    <w:p w:rsidR="00B825EF" w:rsidRPr="00E5717A" w:rsidRDefault="00C33906" w:rsidP="008B130C">
      <w:pPr>
        <w:ind w:firstLine="368"/>
        <w:jc w:val="both"/>
      </w:pPr>
      <w:r w:rsidRPr="00E5717A">
        <w:rPr>
          <w:rFonts w:hint="cs"/>
          <w:rtl/>
        </w:rPr>
        <w:t xml:space="preserve">- </w:t>
      </w:r>
      <w:r w:rsidR="00B825EF" w:rsidRPr="00E5717A">
        <w:rPr>
          <w:rtl/>
        </w:rPr>
        <w:t xml:space="preserve">أمَّا إذا كان فعل </w:t>
      </w:r>
      <w:r w:rsidR="00B95AA8" w:rsidRPr="00E5717A">
        <w:rPr>
          <w:rtl/>
        </w:rPr>
        <w:t>الشَّرط</w:t>
      </w:r>
      <w:r w:rsidR="00B825EF" w:rsidRPr="00E5717A">
        <w:rPr>
          <w:rtl/>
        </w:rPr>
        <w:t xml:space="preserve"> متعدِّيًا، يعني يطلب مفعولًا به، ولكنَّه استوفى مفعوله، فنصب مفعوله، كأن تقول: "مَن يُكرمْ زيدًا أُكرمْه"، فــ"مَن" أيضًا مبتدأ، لأنها في ابتداء الجملة، وفعل </w:t>
      </w:r>
      <w:r w:rsidR="00B95AA8" w:rsidRPr="00E5717A">
        <w:rPr>
          <w:rtl/>
        </w:rPr>
        <w:t>الشَّرط</w:t>
      </w:r>
      <w:r w:rsidR="00B825EF" w:rsidRPr="00E5717A">
        <w:rPr>
          <w:rtl/>
        </w:rPr>
        <w:t xml:space="preserve"> لا يطلب مفعولًا به، لأنَّه استوفى مفعوله، فتكون "مَن" مبتدأ"</w:t>
      </w:r>
      <w:r w:rsidR="008B130C" w:rsidRPr="00E5717A">
        <w:rPr>
          <w:rFonts w:hint="cs"/>
          <w:rtl/>
        </w:rPr>
        <w:t>.</w:t>
      </w:r>
    </w:p>
    <w:p w:rsidR="00B825EF" w:rsidRPr="00E5717A" w:rsidRDefault="00B825EF" w:rsidP="00B95AA8">
      <w:pPr>
        <w:ind w:firstLine="368"/>
        <w:jc w:val="both"/>
      </w:pPr>
      <w:r w:rsidRPr="00E5717A">
        <w:rPr>
          <w:rtl/>
        </w:rPr>
        <w:t xml:space="preserve">- وإن كان فعل </w:t>
      </w:r>
      <w:r w:rsidR="00B95AA8" w:rsidRPr="00E5717A">
        <w:rPr>
          <w:rtl/>
        </w:rPr>
        <w:t>الشَّرط</w:t>
      </w:r>
      <w:r w:rsidRPr="00E5717A">
        <w:rPr>
          <w:rtl/>
        </w:rPr>
        <w:t xml:space="preserve"> متعديًا</w:t>
      </w:r>
      <w:r w:rsidR="00D36A24" w:rsidRPr="00E5717A">
        <w:rPr>
          <w:rtl/>
        </w:rPr>
        <w:t>،</w:t>
      </w:r>
      <w:r w:rsidRPr="00E5717A">
        <w:rPr>
          <w:rtl/>
        </w:rPr>
        <w:t xml:space="preserve"> يعني لم يستوفِ مفعوله، كقولك: "مَن تُكرمْ أُكرمْ".</w:t>
      </w:r>
    </w:p>
    <w:p w:rsidR="00B825EF" w:rsidRPr="00E5717A" w:rsidRDefault="00B825EF" w:rsidP="00B95AA8">
      <w:pPr>
        <w:ind w:firstLine="368"/>
        <w:jc w:val="both"/>
      </w:pPr>
      <w:r w:rsidRPr="00E5717A">
        <w:rPr>
          <w:rtl/>
        </w:rPr>
        <w:t xml:space="preserve">فيكون إعراب اسم </w:t>
      </w:r>
      <w:r w:rsidR="00B95AA8" w:rsidRPr="00E5717A">
        <w:rPr>
          <w:rtl/>
        </w:rPr>
        <w:t>الشَّرط</w:t>
      </w:r>
      <w:r w:rsidRPr="00E5717A">
        <w:rPr>
          <w:rtl/>
        </w:rPr>
        <w:t>: مفعولًا به مقدَّما لهذا الفعل الذي يحتاج إلى مفعول به، وتقدَّم المفعول به وجوبًا</w:t>
      </w:r>
      <w:r w:rsidR="00D36A24" w:rsidRPr="00E5717A">
        <w:rPr>
          <w:rtl/>
        </w:rPr>
        <w:t>،</w:t>
      </w:r>
      <w:r w:rsidRPr="00E5717A">
        <w:rPr>
          <w:rtl/>
        </w:rPr>
        <w:t xml:space="preserve"> لأن أسماء </w:t>
      </w:r>
      <w:r w:rsidR="00B95AA8" w:rsidRPr="00E5717A">
        <w:rPr>
          <w:rtl/>
        </w:rPr>
        <w:t>الشَّرط</w:t>
      </w:r>
      <w:r w:rsidRPr="00E5717A">
        <w:rPr>
          <w:rtl/>
        </w:rPr>
        <w:t xml:space="preserve"> لها صدارة الكلام مثل أسماء الاستفهام.</w:t>
      </w:r>
    </w:p>
    <w:p w:rsidR="00B825EF" w:rsidRPr="00E5717A" w:rsidRDefault="00B825EF" w:rsidP="00B95AA8">
      <w:pPr>
        <w:ind w:firstLine="368"/>
        <w:jc w:val="both"/>
        <w:rPr>
          <w:rtl/>
        </w:rPr>
      </w:pPr>
      <w:r w:rsidRPr="00E5717A">
        <w:rPr>
          <w:rtl/>
        </w:rPr>
        <w:t xml:space="preserve">- بقي اسم </w:t>
      </w:r>
      <w:r w:rsidR="00B95AA8" w:rsidRPr="00E5717A">
        <w:rPr>
          <w:rtl/>
        </w:rPr>
        <w:t>الشَّرط</w:t>
      </w:r>
      <w:r w:rsidRPr="00E5717A">
        <w:rPr>
          <w:rtl/>
        </w:rPr>
        <w:t xml:space="preserve"> لو سُبقَ بحرف جرٍّ، كقولك: "بمَن تقتدِ أقتدْ"، فواضح أنَّه في محل جرٍّ بحرف الجر.</w:t>
      </w:r>
    </w:p>
    <w:p w:rsidR="00B825EF" w:rsidRPr="00E5717A" w:rsidRDefault="00B825EF" w:rsidP="00B95AA8">
      <w:pPr>
        <w:ind w:firstLine="368"/>
        <w:jc w:val="both"/>
        <w:rPr>
          <w:b/>
          <w:bCs/>
        </w:rPr>
      </w:pPr>
      <w:r w:rsidRPr="00E5717A">
        <w:rPr>
          <w:b/>
          <w:bCs/>
          <w:rtl/>
        </w:rPr>
        <w:t xml:space="preserve">إذن أسماء </w:t>
      </w:r>
      <w:r w:rsidR="00B95AA8" w:rsidRPr="00E5717A">
        <w:rPr>
          <w:b/>
          <w:bCs/>
          <w:rtl/>
        </w:rPr>
        <w:t>الشَّرط</w:t>
      </w:r>
      <w:r w:rsidRPr="00E5717A">
        <w:rPr>
          <w:b/>
          <w:bCs/>
          <w:rtl/>
        </w:rPr>
        <w:t xml:space="preserve"> إعرابها منضبط:</w:t>
      </w:r>
    </w:p>
    <w:p w:rsidR="00B825EF" w:rsidRPr="00E5717A" w:rsidRDefault="00B825EF" w:rsidP="00B95AA8">
      <w:pPr>
        <w:ind w:firstLine="368"/>
        <w:jc w:val="both"/>
      </w:pPr>
      <w:r w:rsidRPr="00E5717A">
        <w:rPr>
          <w:rtl/>
        </w:rPr>
        <w:t>- فــ "أين، ومتى" ظروف.</w:t>
      </w:r>
    </w:p>
    <w:p w:rsidR="00B825EF" w:rsidRPr="00E5717A" w:rsidRDefault="00B825EF" w:rsidP="00B95AA8">
      <w:pPr>
        <w:ind w:firstLine="368"/>
        <w:jc w:val="both"/>
      </w:pPr>
      <w:r w:rsidRPr="00E5717A">
        <w:rPr>
          <w:rtl/>
        </w:rPr>
        <w:t>- و"كيف" حال.</w:t>
      </w:r>
    </w:p>
    <w:p w:rsidR="00B825EF" w:rsidRPr="00E5717A" w:rsidRDefault="008B130C" w:rsidP="00B95AA8">
      <w:pPr>
        <w:ind w:firstLine="368"/>
        <w:jc w:val="both"/>
      </w:pPr>
      <w:r w:rsidRPr="00E5717A">
        <w:rPr>
          <w:rFonts w:hint="cs"/>
          <w:rtl/>
        </w:rPr>
        <w:t xml:space="preserve">- </w:t>
      </w:r>
      <w:r w:rsidR="00B825EF" w:rsidRPr="00E5717A">
        <w:rPr>
          <w:rtl/>
        </w:rPr>
        <w:t>وإن سُبقت بحرف جر فهي في محل جرٍّ.</w:t>
      </w:r>
    </w:p>
    <w:p w:rsidR="00B825EF" w:rsidRPr="00E5717A" w:rsidRDefault="008B130C" w:rsidP="00B95AA8">
      <w:pPr>
        <w:ind w:firstLine="368"/>
        <w:jc w:val="both"/>
      </w:pPr>
      <w:r w:rsidRPr="00E5717A">
        <w:rPr>
          <w:rFonts w:hint="cs"/>
          <w:rtl/>
        </w:rPr>
        <w:t xml:space="preserve">- </w:t>
      </w:r>
      <w:r w:rsidR="00B825EF" w:rsidRPr="00E5717A">
        <w:rPr>
          <w:rtl/>
        </w:rPr>
        <w:t>يبق</w:t>
      </w:r>
      <w:r w:rsidRPr="00E5717A">
        <w:rPr>
          <w:rFonts w:hint="cs"/>
          <w:rtl/>
        </w:rPr>
        <w:t>ى</w:t>
      </w:r>
      <w:r w:rsidR="00B825EF" w:rsidRPr="00E5717A">
        <w:rPr>
          <w:rtl/>
        </w:rPr>
        <w:t xml:space="preserve"> "مَن" و"ما، ننظر إلى فعل </w:t>
      </w:r>
      <w:r w:rsidR="00B95AA8" w:rsidRPr="00E5717A">
        <w:rPr>
          <w:rtl/>
        </w:rPr>
        <w:t>الشَّرط</w:t>
      </w:r>
      <w:r w:rsidR="00B825EF" w:rsidRPr="00E5717A">
        <w:rPr>
          <w:rtl/>
        </w:rPr>
        <w:t xml:space="preserve"> بعدهما:</w:t>
      </w:r>
    </w:p>
    <w:p w:rsidR="00B825EF" w:rsidRPr="00E5717A" w:rsidRDefault="00B825EF" w:rsidP="00B95AA8">
      <w:pPr>
        <w:ind w:firstLine="368"/>
        <w:jc w:val="both"/>
      </w:pPr>
      <w:r w:rsidRPr="00E5717A">
        <w:rPr>
          <w:rtl/>
        </w:rPr>
        <w:t xml:space="preserve">* إن كان محتاجًا إلى مفعول به، فنقول: إن اسم </w:t>
      </w:r>
      <w:r w:rsidR="00B95AA8" w:rsidRPr="00E5717A">
        <w:rPr>
          <w:rtl/>
        </w:rPr>
        <w:t>الشَّرط</w:t>
      </w:r>
      <w:r w:rsidRPr="00E5717A">
        <w:rPr>
          <w:rtl/>
        </w:rPr>
        <w:t xml:space="preserve"> المتقدم هو المفعول به.</w:t>
      </w:r>
    </w:p>
    <w:p w:rsidR="00B825EF" w:rsidRPr="00E5717A" w:rsidRDefault="00B825EF" w:rsidP="00B95AA8">
      <w:pPr>
        <w:ind w:firstLine="368"/>
        <w:jc w:val="both"/>
      </w:pPr>
      <w:r w:rsidRPr="00E5717A">
        <w:rPr>
          <w:rtl/>
        </w:rPr>
        <w:t xml:space="preserve">* وإن لم يحتج إلى مفعول به، فنقول: إن اسم </w:t>
      </w:r>
      <w:r w:rsidR="00B95AA8" w:rsidRPr="00E5717A">
        <w:rPr>
          <w:rtl/>
        </w:rPr>
        <w:t>الشَّرط</w:t>
      </w:r>
      <w:r w:rsidRPr="00E5717A">
        <w:rPr>
          <w:rtl/>
        </w:rPr>
        <w:t xml:space="preserve"> المتقدم هذا مبتدأ.</w:t>
      </w:r>
    </w:p>
    <w:p w:rsidR="00B825EF" w:rsidRPr="00E5717A" w:rsidRDefault="00B825EF" w:rsidP="00B95AA8">
      <w:pPr>
        <w:ind w:firstLine="368"/>
        <w:jc w:val="both"/>
      </w:pPr>
      <w:r w:rsidRPr="00E5717A">
        <w:rPr>
          <w:rtl/>
        </w:rPr>
        <w:t>مثال: "مهما تفعل تُجزَ به". ما إعراب "مهما"؟</w:t>
      </w:r>
    </w:p>
    <w:p w:rsidR="00B825EF" w:rsidRPr="00E5717A" w:rsidRDefault="00B825EF" w:rsidP="00B95AA8">
      <w:pPr>
        <w:ind w:firstLine="368"/>
        <w:jc w:val="both"/>
      </w:pPr>
      <w:r w:rsidRPr="00E5717A">
        <w:rPr>
          <w:rtl/>
        </w:rPr>
        <w:t>ننظر إلى "تفعل" هل متعدٍّ أو لازم؟</w:t>
      </w:r>
    </w:p>
    <w:p w:rsidR="00B825EF" w:rsidRPr="00E5717A" w:rsidRDefault="00B825EF" w:rsidP="00B95AA8">
      <w:pPr>
        <w:ind w:firstLine="368"/>
        <w:jc w:val="both"/>
      </w:pPr>
      <w:r w:rsidRPr="00E5717A">
        <w:rPr>
          <w:rtl/>
        </w:rPr>
        <w:lastRenderedPageBreak/>
        <w:t>تقول: "فعلتُ خيرًا"؛ إذن الفعل متعدٍّ.</w:t>
      </w:r>
    </w:p>
    <w:p w:rsidR="00B825EF" w:rsidRPr="00E5717A" w:rsidRDefault="00B825EF" w:rsidP="00B95AA8">
      <w:pPr>
        <w:ind w:firstLine="368"/>
        <w:jc w:val="both"/>
      </w:pPr>
      <w:r w:rsidRPr="00E5717A">
        <w:rPr>
          <w:rtl/>
        </w:rPr>
        <w:t>هل استوفى مفعوله في قولك: "مهما تفعلْ تُجزَ به"؟</w:t>
      </w:r>
    </w:p>
    <w:p w:rsidR="00B825EF" w:rsidRPr="00E5717A" w:rsidRDefault="00B825EF" w:rsidP="00B95AA8">
      <w:pPr>
        <w:ind w:firstLine="368"/>
        <w:jc w:val="both"/>
      </w:pPr>
      <w:r w:rsidRPr="00E5717A">
        <w:rPr>
          <w:rtl/>
        </w:rPr>
        <w:t>الجواب: ما استوفى مفعوله.</w:t>
      </w:r>
    </w:p>
    <w:p w:rsidR="00B825EF" w:rsidRPr="00E5717A" w:rsidRDefault="00B825EF" w:rsidP="00B95AA8">
      <w:pPr>
        <w:ind w:firstLine="368"/>
        <w:jc w:val="both"/>
      </w:pPr>
      <w:r w:rsidRPr="00E5717A">
        <w:rPr>
          <w:rtl/>
        </w:rPr>
        <w:t>إذن نقول: "مهما": مفعول به مقدَّم.</w:t>
      </w:r>
    </w:p>
    <w:p w:rsidR="00B825EF" w:rsidRPr="00E5717A" w:rsidRDefault="00B825EF" w:rsidP="00B95AA8">
      <w:pPr>
        <w:ind w:firstLine="368"/>
        <w:jc w:val="both"/>
      </w:pPr>
      <w:r w:rsidRPr="00E5717A">
        <w:rPr>
          <w:rtl/>
        </w:rPr>
        <w:t>لو قلنا: "مهما تفعلْه تُجزَ به"، نقول "مهما" مبتدأ، لأن "تفعلْه" استوفى مفعوله.</w:t>
      </w:r>
    </w:p>
    <w:p w:rsidR="00B825EF" w:rsidRPr="00E5717A" w:rsidRDefault="00B825EF" w:rsidP="00B95AA8">
      <w:pPr>
        <w:ind w:firstLine="368"/>
        <w:jc w:val="both"/>
      </w:pPr>
      <w:r w:rsidRPr="00E5717A">
        <w:rPr>
          <w:rtl/>
        </w:rPr>
        <w:t>مثال: "مَن يعمل خيرًا يلْقَهُ".</w:t>
      </w:r>
    </w:p>
    <w:p w:rsidR="00B825EF" w:rsidRPr="00E5717A" w:rsidRDefault="00B825EF" w:rsidP="00B95AA8">
      <w:pPr>
        <w:ind w:firstLine="368"/>
        <w:jc w:val="both"/>
      </w:pPr>
      <w:r w:rsidRPr="00E5717A">
        <w:rPr>
          <w:rtl/>
        </w:rPr>
        <w:t>إعراب "من": مبتدأ، لأن "يعمل" استوفى مفعوله.</w:t>
      </w:r>
    </w:p>
    <w:p w:rsidR="00B825EF" w:rsidRPr="00E5717A" w:rsidRDefault="00B825EF" w:rsidP="00B95AA8">
      <w:pPr>
        <w:ind w:firstLine="368"/>
        <w:jc w:val="both"/>
      </w:pPr>
      <w:r w:rsidRPr="00E5717A">
        <w:rPr>
          <w:rtl/>
        </w:rPr>
        <w:t>مثال: "ما تعملْ تَلْقَهُ"، فــ "ما": مفعول به.</w:t>
      </w:r>
    </w:p>
    <w:p w:rsidR="00B825EF" w:rsidRPr="00E5717A" w:rsidRDefault="00B825EF" w:rsidP="008B130C">
      <w:pPr>
        <w:ind w:firstLine="368"/>
        <w:jc w:val="both"/>
        <w:rPr>
          <w:rtl/>
        </w:rPr>
      </w:pPr>
      <w:r w:rsidRPr="00E5717A">
        <w:rPr>
          <w:rtl/>
        </w:rPr>
        <w:t>قوله تعالى:</w:t>
      </w:r>
      <w:r w:rsidR="00D36A24" w:rsidRPr="00E5717A">
        <w:rPr>
          <w:rtl/>
        </w:rPr>
        <w:t xml:space="preserve"> </w:t>
      </w:r>
      <w:r w:rsidR="008B130C" w:rsidRPr="00E5717A">
        <w:rPr>
          <w:color w:val="FF0000"/>
          <w:rtl/>
        </w:rPr>
        <w:t>﴿</w:t>
      </w:r>
      <w:r w:rsidRPr="00E5717A">
        <w:rPr>
          <w:color w:val="FF0000"/>
          <w:rtl/>
        </w:rPr>
        <w:t>فَمَنْ يَعْمَلْ مِثْقَالَ ذَرَّةٍ خَيْرًا يَرَهُ</w:t>
      </w:r>
      <w:r w:rsidR="008B130C" w:rsidRPr="00E5717A">
        <w:rPr>
          <w:color w:val="FF0000"/>
          <w:rtl/>
        </w:rPr>
        <w:t>﴾</w:t>
      </w:r>
      <w:r w:rsidRPr="00E5717A">
        <w:rPr>
          <w:rtl/>
        </w:rPr>
        <w:t xml:space="preserve"> </w:t>
      </w:r>
      <w:r w:rsidRPr="00E5717A">
        <w:rPr>
          <w:sz w:val="20"/>
          <w:szCs w:val="20"/>
          <w:rtl/>
        </w:rPr>
        <w:t>[النساء</w:t>
      </w:r>
      <w:r w:rsidR="008B130C" w:rsidRPr="00E5717A">
        <w:rPr>
          <w:sz w:val="20"/>
          <w:szCs w:val="20"/>
          <w:rtl/>
        </w:rPr>
        <w:t xml:space="preserve">: </w:t>
      </w:r>
      <w:r w:rsidRPr="00E5717A">
        <w:rPr>
          <w:sz w:val="20"/>
          <w:szCs w:val="20"/>
          <w:rtl/>
        </w:rPr>
        <w:t>40]</w:t>
      </w:r>
      <w:r w:rsidRPr="00E5717A">
        <w:rPr>
          <w:rtl/>
        </w:rPr>
        <w:t>، إعراب "مَنْ": مبتدأ، لأن الفعل "يعملْ" استوفى مفعوله.</w:t>
      </w:r>
    </w:p>
    <w:p w:rsidR="00B825EF" w:rsidRPr="00E5717A" w:rsidRDefault="00B825EF" w:rsidP="00B95AA8">
      <w:pPr>
        <w:ind w:firstLine="368"/>
        <w:jc w:val="both"/>
        <w:rPr>
          <w:b/>
          <w:bCs/>
          <w:u w:val="dotDash" w:color="FF0000"/>
        </w:rPr>
      </w:pPr>
      <w:r w:rsidRPr="00E5717A">
        <w:rPr>
          <w:b/>
          <w:bCs/>
          <w:u w:val="dotDash" w:color="FF0000"/>
          <w:rtl/>
        </w:rPr>
        <w:t>ثم ننتقل إلى ضابط آخر من ضوابط الإعراب يتعلق بأسماء الأفعال</w:t>
      </w:r>
      <w:r w:rsidRPr="00E5717A">
        <w:rPr>
          <w:b/>
          <w:bCs/>
          <w:rtl/>
        </w:rPr>
        <w:t>.</w:t>
      </w:r>
    </w:p>
    <w:p w:rsidR="00B825EF" w:rsidRPr="00E5717A" w:rsidRDefault="00B825EF" w:rsidP="00B95AA8">
      <w:pPr>
        <w:ind w:firstLine="368"/>
        <w:jc w:val="both"/>
      </w:pPr>
      <w:r w:rsidRPr="00E5717A">
        <w:rPr>
          <w:rtl/>
        </w:rPr>
        <w:t>ذكرنا من قبل أنَّ أسماء الأفعال أسماء سماعيَّة، هي في لفظها وشكلها وفي خارجه</w:t>
      </w:r>
      <w:r w:rsidR="00567AA5" w:rsidRPr="00E5717A">
        <w:rPr>
          <w:rFonts w:hint="cs"/>
          <w:rtl/>
        </w:rPr>
        <w:t>ا</w:t>
      </w:r>
      <w:r w:rsidRPr="00E5717A">
        <w:rPr>
          <w:rtl/>
        </w:rPr>
        <w:t xml:space="preserve"> اسم، لأنَّها تقبل شيئًا من العلامات الممي</w:t>
      </w:r>
      <w:r w:rsidR="008B130C" w:rsidRPr="00E5717A">
        <w:rPr>
          <w:rtl/>
        </w:rPr>
        <w:t>ِّزة كالتَّنوين "صهْ : صهٍ، مهْ</w:t>
      </w:r>
      <w:r w:rsidRPr="00E5717A">
        <w:rPr>
          <w:rtl/>
        </w:rPr>
        <w:t>: مهٍ، آه: آهٍ، أفْ : أفٍّ"، فقلنا إنها أسماء لأنها تقبل شيئًا من العلامات المميزة للاسم، لكن معناها معنى الفعل.</w:t>
      </w:r>
    </w:p>
    <w:p w:rsidR="00B825EF" w:rsidRPr="00E5717A" w:rsidRDefault="00B825EF" w:rsidP="00B95AA8">
      <w:pPr>
        <w:ind w:firstLine="368"/>
        <w:jc w:val="both"/>
      </w:pPr>
      <w:r w:rsidRPr="00E5717A">
        <w:rPr>
          <w:rtl/>
        </w:rPr>
        <w:t>فـ "صه" بمعنى: اسكت.</w:t>
      </w:r>
    </w:p>
    <w:p w:rsidR="00B825EF" w:rsidRPr="00E5717A" w:rsidRDefault="00B825EF" w:rsidP="00B95AA8">
      <w:pPr>
        <w:ind w:firstLine="368"/>
        <w:jc w:val="both"/>
      </w:pPr>
      <w:r w:rsidRPr="00E5717A">
        <w:rPr>
          <w:rtl/>
        </w:rPr>
        <w:t>و"أف"، بمعنى: أتضجر.</w:t>
      </w:r>
    </w:p>
    <w:p w:rsidR="00B825EF" w:rsidRPr="00E5717A" w:rsidRDefault="00B825EF" w:rsidP="00B95AA8">
      <w:pPr>
        <w:ind w:firstLine="368"/>
        <w:jc w:val="both"/>
      </w:pPr>
      <w:r w:rsidRPr="00E5717A">
        <w:rPr>
          <w:rtl/>
        </w:rPr>
        <w:t>فلهذا يسم</w:t>
      </w:r>
      <w:r w:rsidR="00567AA5" w:rsidRPr="00E5717A">
        <w:rPr>
          <w:rFonts w:hint="cs"/>
          <w:rtl/>
        </w:rPr>
        <w:t>ُّ</w:t>
      </w:r>
      <w:r w:rsidRPr="00E5717A">
        <w:rPr>
          <w:rtl/>
        </w:rPr>
        <w:t>ون</w:t>
      </w:r>
      <w:r w:rsidR="008B130C" w:rsidRPr="00E5717A">
        <w:rPr>
          <w:rFonts w:hint="cs"/>
          <w:rtl/>
        </w:rPr>
        <w:t>ه</w:t>
      </w:r>
      <w:r w:rsidRPr="00E5717A">
        <w:rPr>
          <w:rtl/>
        </w:rPr>
        <w:t>ا "اسم فعل".</w:t>
      </w:r>
    </w:p>
    <w:p w:rsidR="00B825EF" w:rsidRPr="00E5717A" w:rsidRDefault="00B825EF" w:rsidP="00B95AA8">
      <w:pPr>
        <w:ind w:firstLine="368"/>
        <w:jc w:val="both"/>
      </w:pPr>
      <w:r w:rsidRPr="00E5717A">
        <w:rPr>
          <w:rtl/>
        </w:rPr>
        <w:t>إذن فهي في النهاية أسماء، وستعرب إعراب الأسماء، مبتدأ، أو خبر، أو فاعل، أو مفعول به، أو مفعول لأجله، أو حال، وهكذا...</w:t>
      </w:r>
    </w:p>
    <w:p w:rsidR="00B825EF" w:rsidRPr="00E5717A" w:rsidRDefault="00B825EF" w:rsidP="00B95AA8">
      <w:pPr>
        <w:ind w:firstLine="368"/>
        <w:jc w:val="both"/>
      </w:pPr>
      <w:r w:rsidRPr="00E5717A">
        <w:rPr>
          <w:rtl/>
        </w:rPr>
        <w:t>كيف نعرب "أف" في قوله:</w:t>
      </w:r>
      <w:r w:rsidR="00D36A24" w:rsidRPr="00E5717A">
        <w:rPr>
          <w:rtl/>
        </w:rPr>
        <w:t xml:space="preserve"> </w:t>
      </w:r>
      <w:r w:rsidR="008B130C" w:rsidRPr="00E5717A">
        <w:rPr>
          <w:color w:val="FF0000"/>
          <w:rtl/>
        </w:rPr>
        <w:t>﴿</w:t>
      </w:r>
      <w:r w:rsidRPr="00E5717A">
        <w:rPr>
          <w:color w:val="FF0000"/>
          <w:rtl/>
        </w:rPr>
        <w:t>فَلَا تَقُل لَّهُمَا أُفٍّ</w:t>
      </w:r>
      <w:r w:rsidR="008B130C" w:rsidRPr="00E5717A">
        <w:rPr>
          <w:color w:val="FF0000"/>
          <w:rtl/>
        </w:rPr>
        <w:t>﴾</w:t>
      </w:r>
      <w:r w:rsidRPr="00E5717A">
        <w:rPr>
          <w:rtl/>
        </w:rPr>
        <w:t xml:space="preserve"> </w:t>
      </w:r>
      <w:r w:rsidRPr="00E5717A">
        <w:rPr>
          <w:sz w:val="20"/>
          <w:szCs w:val="20"/>
          <w:rtl/>
        </w:rPr>
        <w:t>[الإسراء</w:t>
      </w:r>
      <w:r w:rsidR="008B130C" w:rsidRPr="00E5717A">
        <w:rPr>
          <w:sz w:val="20"/>
          <w:szCs w:val="20"/>
          <w:rtl/>
        </w:rPr>
        <w:t xml:space="preserve">: </w:t>
      </w:r>
      <w:r w:rsidRPr="00E5717A">
        <w:rPr>
          <w:sz w:val="20"/>
          <w:szCs w:val="20"/>
          <w:rtl/>
        </w:rPr>
        <w:t>23]</w:t>
      </w:r>
      <w:r w:rsidRPr="00E5717A">
        <w:rPr>
          <w:rtl/>
        </w:rPr>
        <w:t>؟</w:t>
      </w:r>
    </w:p>
    <w:p w:rsidR="00B825EF" w:rsidRPr="00E5717A" w:rsidRDefault="00B825EF" w:rsidP="00B95AA8">
      <w:pPr>
        <w:ind w:firstLine="368"/>
        <w:jc w:val="both"/>
      </w:pPr>
      <w:r w:rsidRPr="00E5717A">
        <w:rPr>
          <w:rtl/>
        </w:rPr>
        <w:t xml:space="preserve">وكيف نعرب "وي" في قوله: </w:t>
      </w:r>
      <w:r w:rsidR="008B130C" w:rsidRPr="00E5717A">
        <w:rPr>
          <w:rFonts w:hint="cs"/>
          <w:color w:val="FF0000"/>
          <w:rtl/>
        </w:rPr>
        <w:t>﴿</w:t>
      </w:r>
      <w:r w:rsidRPr="00E5717A">
        <w:rPr>
          <w:color w:val="FF0000"/>
          <w:rtl/>
        </w:rPr>
        <w:t>وَيْكَأَنَّهُ لا يُفْلِحُ الْكَافِرُونَ</w:t>
      </w:r>
      <w:r w:rsidR="008B130C" w:rsidRPr="00E5717A">
        <w:rPr>
          <w:rFonts w:hint="cs"/>
          <w:color w:val="FF0000"/>
          <w:rtl/>
        </w:rPr>
        <w:t>﴾</w:t>
      </w:r>
      <w:r w:rsidRPr="00E5717A">
        <w:rPr>
          <w:rtl/>
        </w:rPr>
        <w:t xml:space="preserve"> </w:t>
      </w:r>
      <w:r w:rsidRPr="00E5717A">
        <w:rPr>
          <w:sz w:val="20"/>
          <w:szCs w:val="20"/>
          <w:rtl/>
        </w:rPr>
        <w:t>[القصص</w:t>
      </w:r>
      <w:r w:rsidR="008B130C" w:rsidRPr="00E5717A">
        <w:rPr>
          <w:sz w:val="20"/>
          <w:szCs w:val="20"/>
          <w:rtl/>
        </w:rPr>
        <w:t xml:space="preserve">: </w:t>
      </w:r>
      <w:r w:rsidRPr="00E5717A">
        <w:rPr>
          <w:sz w:val="20"/>
          <w:szCs w:val="20"/>
          <w:rtl/>
        </w:rPr>
        <w:t>82]</w:t>
      </w:r>
      <w:r w:rsidRPr="00E5717A">
        <w:rPr>
          <w:rtl/>
        </w:rPr>
        <w:t>؟</w:t>
      </w:r>
    </w:p>
    <w:p w:rsidR="00B825EF" w:rsidRPr="00E5717A" w:rsidRDefault="00B825EF" w:rsidP="00D36A24">
      <w:pPr>
        <w:ind w:firstLine="368"/>
        <w:jc w:val="both"/>
      </w:pPr>
      <w:r w:rsidRPr="00E5717A">
        <w:rPr>
          <w:rtl/>
        </w:rPr>
        <w:t>وقال -عليه الص</w:t>
      </w:r>
      <w:r w:rsidR="008B130C" w:rsidRPr="00E5717A">
        <w:rPr>
          <w:rFonts w:hint="cs"/>
          <w:rtl/>
        </w:rPr>
        <w:t>َّ</w:t>
      </w:r>
      <w:r w:rsidRPr="00E5717A">
        <w:rPr>
          <w:rtl/>
        </w:rPr>
        <w:t>لاة والس</w:t>
      </w:r>
      <w:r w:rsidR="008B130C" w:rsidRPr="00E5717A">
        <w:rPr>
          <w:rFonts w:hint="cs"/>
          <w:rtl/>
        </w:rPr>
        <w:t>َّ</w:t>
      </w:r>
      <w:r w:rsidRPr="00E5717A">
        <w:rPr>
          <w:rtl/>
        </w:rPr>
        <w:t xml:space="preserve">لام- للحسن والحسين عندما أخذا تمرة من الصدقة </w:t>
      </w:r>
      <w:r w:rsidR="008B130C" w:rsidRPr="00E5717A">
        <w:rPr>
          <w:color w:val="006600"/>
          <w:rtl/>
        </w:rPr>
        <w:t>«</w:t>
      </w:r>
      <w:r w:rsidR="00D36A24" w:rsidRPr="00E5717A">
        <w:rPr>
          <w:color w:val="006600"/>
          <w:rtl/>
        </w:rPr>
        <w:t>كِخْ كِخْ</w:t>
      </w:r>
      <w:r w:rsidR="00D36A24" w:rsidRPr="00E5717A">
        <w:rPr>
          <w:rFonts w:hint="cs"/>
          <w:color w:val="006600"/>
          <w:rtl/>
        </w:rPr>
        <w:t>،</w:t>
      </w:r>
      <w:r w:rsidR="00D36A24" w:rsidRPr="00E5717A">
        <w:rPr>
          <w:color w:val="006600"/>
          <w:rtl/>
        </w:rPr>
        <w:t xml:space="preserve"> أَمَا شَعَرْتَ أَنَّا لَا نَأْكُلُ الصَّدَقَةَ</w:t>
      </w:r>
      <w:r w:rsidR="008B130C" w:rsidRPr="00E5717A">
        <w:rPr>
          <w:color w:val="006600"/>
          <w:rtl/>
        </w:rPr>
        <w:t>»</w:t>
      </w:r>
      <w:r w:rsidRPr="00E5717A">
        <w:rPr>
          <w:rtl/>
        </w:rPr>
        <w:t>؟</w:t>
      </w:r>
    </w:p>
    <w:p w:rsidR="00B825EF" w:rsidRPr="00E5717A" w:rsidRDefault="00B825EF" w:rsidP="00B95AA8">
      <w:pPr>
        <w:ind w:firstLine="368"/>
        <w:jc w:val="both"/>
      </w:pPr>
      <w:r w:rsidRPr="00E5717A">
        <w:rPr>
          <w:rtl/>
        </w:rPr>
        <w:t>وكيف نعرب "آمين" عندما نقولها بعد سورة الفاتحة؟</w:t>
      </w:r>
    </w:p>
    <w:p w:rsidR="00B825EF" w:rsidRPr="00E5717A" w:rsidRDefault="00B825EF" w:rsidP="00B95AA8">
      <w:pPr>
        <w:ind w:firstLine="368"/>
        <w:jc w:val="both"/>
        <w:rPr>
          <w:b/>
          <w:bCs/>
          <w:u w:val="dotDash" w:color="FF0000"/>
        </w:rPr>
      </w:pPr>
      <w:r w:rsidRPr="00E5717A">
        <w:rPr>
          <w:b/>
          <w:bCs/>
          <w:u w:val="dotDash" w:color="FF0000"/>
          <w:rtl/>
        </w:rPr>
        <w:t>ما إعراب أسماء الفعل؟</w:t>
      </w:r>
    </w:p>
    <w:p w:rsidR="00B825EF" w:rsidRPr="00E5717A" w:rsidRDefault="00B825EF" w:rsidP="00B95AA8">
      <w:pPr>
        <w:ind w:firstLine="368"/>
        <w:jc w:val="both"/>
      </w:pPr>
      <w:r w:rsidRPr="00E5717A">
        <w:rPr>
          <w:rtl/>
        </w:rPr>
        <w:t>الجواب: إعرابها مفعول مطلق، لأن "صه" معناها الدقيق: اسكت سكوتًا.</w:t>
      </w:r>
    </w:p>
    <w:p w:rsidR="00B825EF" w:rsidRPr="00E5717A" w:rsidRDefault="00B825EF" w:rsidP="00B95AA8">
      <w:pPr>
        <w:ind w:firstLine="368"/>
        <w:jc w:val="both"/>
      </w:pPr>
      <w:r w:rsidRPr="00E5717A">
        <w:rPr>
          <w:rtl/>
        </w:rPr>
        <w:t>و"آمين" معناها: استجب استجابةً.</w:t>
      </w:r>
    </w:p>
    <w:p w:rsidR="00B825EF" w:rsidRPr="00E5717A" w:rsidRDefault="00B825EF" w:rsidP="00B95AA8">
      <w:pPr>
        <w:ind w:firstLine="368"/>
        <w:jc w:val="both"/>
      </w:pPr>
      <w:r w:rsidRPr="00E5717A">
        <w:rPr>
          <w:rtl/>
        </w:rPr>
        <w:lastRenderedPageBreak/>
        <w:t>و"أف"، معنها: أتضجَّر تضجرًا، وهكذا...</w:t>
      </w:r>
    </w:p>
    <w:p w:rsidR="00B825EF" w:rsidRPr="00E5717A" w:rsidRDefault="00B825EF" w:rsidP="008B130C">
      <w:pPr>
        <w:ind w:firstLine="368"/>
        <w:jc w:val="both"/>
      </w:pPr>
      <w:r w:rsidRPr="00E5717A">
        <w:rPr>
          <w:rtl/>
        </w:rPr>
        <w:t>فعلمنا أن أسماء الأفعال مفعول مطلق، وعرفنا من</w:t>
      </w:r>
      <w:r w:rsidR="00D36A24" w:rsidRPr="00E5717A">
        <w:rPr>
          <w:rtl/>
        </w:rPr>
        <w:t xml:space="preserve"> </w:t>
      </w:r>
      <w:r w:rsidRPr="00E5717A">
        <w:rPr>
          <w:rtl/>
        </w:rPr>
        <w:t>قبل أنها أسماء مبنية، وعرفنا أن المفعول المطلق حكمه النصب؛ فعلي ذلك نقول في إعرابها: مفعول م</w:t>
      </w:r>
      <w:r w:rsidR="008B130C" w:rsidRPr="00E5717A">
        <w:rPr>
          <w:rFonts w:hint="cs"/>
          <w:rtl/>
        </w:rPr>
        <w:t>ط</w:t>
      </w:r>
      <w:r w:rsidRPr="00E5717A">
        <w:rPr>
          <w:rtl/>
        </w:rPr>
        <w:t>لق في محل نصب مبنية على حركة آخرها.</w:t>
      </w:r>
    </w:p>
    <w:p w:rsidR="00B825EF" w:rsidRPr="00E5717A" w:rsidRDefault="00B825EF" w:rsidP="00B95AA8">
      <w:pPr>
        <w:ind w:firstLine="368"/>
        <w:jc w:val="both"/>
      </w:pPr>
      <w:r w:rsidRPr="00E5717A">
        <w:rPr>
          <w:rtl/>
        </w:rPr>
        <w:t>فــ"صهْ": مفعول مطلق في محل نصب مبني على السكون.</w:t>
      </w:r>
    </w:p>
    <w:p w:rsidR="00B825EF" w:rsidRPr="00E5717A" w:rsidRDefault="00B825EF" w:rsidP="00B95AA8">
      <w:pPr>
        <w:ind w:firstLine="368"/>
        <w:jc w:val="both"/>
        <w:rPr>
          <w:rtl/>
        </w:rPr>
      </w:pPr>
      <w:r w:rsidRPr="00E5717A">
        <w:rPr>
          <w:rtl/>
        </w:rPr>
        <w:t>"أفٍّ": مفعول مطلق في محل نصب مبني على الكسر.</w:t>
      </w:r>
    </w:p>
    <w:tbl>
      <w:tblPr>
        <w:bidiVisual/>
        <w:tblW w:w="5009" w:type="pct"/>
        <w:jc w:val="center"/>
        <w:tblInd w:w="77" w:type="dxa"/>
        <w:tblLook w:val="01E0" w:firstRow="1" w:lastRow="1" w:firstColumn="1" w:lastColumn="1" w:noHBand="0" w:noVBand="0"/>
      </w:tblPr>
      <w:tblGrid>
        <w:gridCol w:w="4215"/>
        <w:gridCol w:w="323"/>
        <w:gridCol w:w="3999"/>
      </w:tblGrid>
      <w:tr w:rsidR="008B130C" w:rsidRPr="00E5717A" w:rsidTr="009F108B">
        <w:trPr>
          <w:trHeight w:hRule="exact" w:val="567"/>
          <w:jc w:val="center"/>
        </w:trPr>
        <w:tc>
          <w:tcPr>
            <w:tcW w:w="2469" w:type="pct"/>
          </w:tcPr>
          <w:p w:rsidR="008B130C" w:rsidRPr="00E5717A" w:rsidRDefault="008B130C" w:rsidP="009F108B">
            <w:pPr>
              <w:jc w:val="lowKashida"/>
              <w:rPr>
                <w:b/>
                <w:bCs/>
                <w:color w:val="0070C0"/>
                <w:sz w:val="30"/>
                <w:rtl/>
              </w:rPr>
            </w:pPr>
            <w:r w:rsidRPr="00E5717A">
              <w:rPr>
                <w:b/>
                <w:bCs/>
                <w:color w:val="0070C0"/>
                <w:rtl/>
              </w:rPr>
              <w:t>واهًا لسلمى ثم واهًا واهَا</w:t>
            </w:r>
            <w:r w:rsidRPr="00E5717A">
              <w:rPr>
                <w:b/>
                <w:bCs/>
                <w:color w:val="0070C0"/>
                <w:sz w:val="30"/>
                <w:rtl/>
              </w:rPr>
              <w:br/>
            </w:r>
          </w:p>
        </w:tc>
        <w:tc>
          <w:tcPr>
            <w:tcW w:w="189" w:type="pct"/>
          </w:tcPr>
          <w:p w:rsidR="008B130C" w:rsidRPr="00E5717A" w:rsidRDefault="008B130C" w:rsidP="009F108B">
            <w:pPr>
              <w:jc w:val="lowKashida"/>
              <w:rPr>
                <w:b/>
                <w:bCs/>
                <w:color w:val="0070C0"/>
                <w:sz w:val="30"/>
                <w:rtl/>
              </w:rPr>
            </w:pPr>
          </w:p>
        </w:tc>
        <w:tc>
          <w:tcPr>
            <w:tcW w:w="2342" w:type="pct"/>
          </w:tcPr>
          <w:p w:rsidR="008B130C" w:rsidRPr="00E5717A" w:rsidRDefault="008B130C" w:rsidP="009F108B">
            <w:pPr>
              <w:jc w:val="lowKashida"/>
              <w:rPr>
                <w:b/>
                <w:bCs/>
                <w:color w:val="0070C0"/>
                <w:sz w:val="30"/>
                <w:rtl/>
              </w:rPr>
            </w:pPr>
            <w:r w:rsidRPr="00E5717A">
              <w:rPr>
                <w:b/>
                <w:bCs/>
                <w:color w:val="0070C0"/>
                <w:rtl/>
              </w:rPr>
              <w:t>هي المُنـى لو أننا نِلناها</w:t>
            </w:r>
            <w:r w:rsidRPr="00E5717A">
              <w:rPr>
                <w:rFonts w:hint="cs"/>
                <w:b/>
                <w:bCs/>
                <w:color w:val="0070C0"/>
                <w:sz w:val="30"/>
                <w:rtl/>
              </w:rPr>
              <w:br/>
            </w:r>
          </w:p>
        </w:tc>
      </w:tr>
    </w:tbl>
    <w:p w:rsidR="00B825EF" w:rsidRPr="00E5717A" w:rsidRDefault="00B825EF" w:rsidP="00B95AA8">
      <w:pPr>
        <w:ind w:firstLine="368"/>
        <w:jc w:val="both"/>
      </w:pPr>
      <w:r w:rsidRPr="00E5717A">
        <w:rPr>
          <w:rtl/>
        </w:rPr>
        <w:t>"واهًا": مفعول مطلق في محل نصب مبني على الفتح.</w:t>
      </w:r>
    </w:p>
    <w:p w:rsidR="00B825EF" w:rsidRPr="00E5717A" w:rsidRDefault="00B825EF" w:rsidP="00B95AA8">
      <w:pPr>
        <w:ind w:firstLine="368"/>
        <w:jc w:val="both"/>
      </w:pPr>
      <w:r w:rsidRPr="00E5717A">
        <w:rPr>
          <w:rtl/>
        </w:rPr>
        <w:t>"آمينَ": مفعول مطلق في محل نصب مبني على الفتح.</w:t>
      </w:r>
    </w:p>
    <w:p w:rsidR="00B825EF" w:rsidRPr="00E5717A" w:rsidRDefault="00B825EF" w:rsidP="00B95AA8">
      <w:pPr>
        <w:ind w:firstLine="368"/>
        <w:jc w:val="both"/>
      </w:pPr>
      <w:r w:rsidRPr="00E5717A">
        <w:rPr>
          <w:rtl/>
        </w:rPr>
        <w:t>"شتَّانَ"، "هيهاتَ": مفعول مطلق في محل نصب مبني على الفتح.</w:t>
      </w:r>
    </w:p>
    <w:p w:rsidR="00B825EF" w:rsidRPr="00E5717A" w:rsidRDefault="00B825EF" w:rsidP="00B95AA8">
      <w:pPr>
        <w:ind w:firstLine="368"/>
        <w:jc w:val="both"/>
        <w:rPr>
          <w:rtl/>
        </w:rPr>
      </w:pPr>
      <w:r w:rsidRPr="00E5717A">
        <w:rPr>
          <w:rtl/>
        </w:rPr>
        <w:t>فالآن نستطيع أن نُعرب أسماء الأفعال، فنتقنه حتى نمهُرَ فيه، فكلما وافقنا اسم فعل نستطيع أن نعربه -إن شاء الله تعالى.</w:t>
      </w:r>
    </w:p>
    <w:p w:rsidR="00B825EF" w:rsidRPr="00E5717A" w:rsidRDefault="00B825EF" w:rsidP="00567AA5">
      <w:pPr>
        <w:ind w:firstLine="368"/>
        <w:jc w:val="both"/>
      </w:pPr>
      <w:r w:rsidRPr="00E5717A">
        <w:rPr>
          <w:b/>
          <w:bCs/>
          <w:u w:val="dotDash" w:color="FF0000"/>
          <w:rtl/>
        </w:rPr>
        <w:t>وقيل</w:t>
      </w:r>
      <w:r w:rsidRPr="00E5717A">
        <w:rPr>
          <w:b/>
          <w:bCs/>
          <w:rtl/>
        </w:rPr>
        <w:t>:</w:t>
      </w:r>
      <w:r w:rsidRPr="00E5717A">
        <w:rPr>
          <w:rtl/>
        </w:rPr>
        <w:t xml:space="preserve"> إن أسماء الأفعال مبتد</w:t>
      </w:r>
      <w:r w:rsidR="00567AA5" w:rsidRPr="00E5717A">
        <w:rPr>
          <w:rFonts w:hint="cs"/>
          <w:rtl/>
        </w:rPr>
        <w:t>آ</w:t>
      </w:r>
      <w:r w:rsidRPr="00E5717A">
        <w:rPr>
          <w:rtl/>
        </w:rPr>
        <w:t>ت، وفاعله سدَّ مسدَّ الخبر، لأن المبتدأ على نوعين:</w:t>
      </w:r>
    </w:p>
    <w:p w:rsidR="00B825EF" w:rsidRPr="00E5717A" w:rsidRDefault="00B825EF" w:rsidP="00B95AA8">
      <w:pPr>
        <w:ind w:firstLine="368"/>
        <w:jc w:val="both"/>
      </w:pPr>
      <w:r w:rsidRPr="00E5717A">
        <w:rPr>
          <w:rtl/>
        </w:rPr>
        <w:t>- مبتدأ له خبر.</w:t>
      </w:r>
    </w:p>
    <w:p w:rsidR="00B825EF" w:rsidRPr="00E5717A" w:rsidRDefault="00B825EF" w:rsidP="00B95AA8">
      <w:pPr>
        <w:ind w:firstLine="368"/>
        <w:jc w:val="both"/>
      </w:pPr>
      <w:r w:rsidRPr="00E5717A">
        <w:rPr>
          <w:rtl/>
        </w:rPr>
        <w:t>- مبتدأ له مرفوع يسد مسدَّ الخبر.</w:t>
      </w:r>
    </w:p>
    <w:p w:rsidR="00B825EF" w:rsidRPr="00E5717A" w:rsidRDefault="00B825EF" w:rsidP="00B95AA8">
      <w:pPr>
        <w:ind w:firstLine="368"/>
        <w:jc w:val="both"/>
      </w:pPr>
      <w:r w:rsidRPr="00E5717A">
        <w:rPr>
          <w:rtl/>
        </w:rPr>
        <w:t>فأسماء الأفعال من أنواع المبتدأ الذي يسدُّ فاعله مسدَّ خبره.</w:t>
      </w:r>
    </w:p>
    <w:p w:rsidR="00B825EF" w:rsidRPr="00E5717A" w:rsidRDefault="00B825EF" w:rsidP="00B95AA8">
      <w:pPr>
        <w:ind w:firstLine="368"/>
        <w:jc w:val="both"/>
      </w:pPr>
      <w:r w:rsidRPr="00E5717A">
        <w:rPr>
          <w:rtl/>
        </w:rPr>
        <w:t>إذا قلت: "صه"، فتُعرب: مبتدأ في محل رفع مبني على السكون.</w:t>
      </w:r>
      <w:r w:rsidR="00D36A24" w:rsidRPr="00E5717A">
        <w:rPr>
          <w:rtl/>
        </w:rPr>
        <w:t xml:space="preserve"> </w:t>
      </w:r>
      <w:r w:rsidRPr="00E5717A">
        <w:rPr>
          <w:rtl/>
        </w:rPr>
        <w:t>والفاعل مستتر تقديره "أنت" سدَّ مسدَّ الخبر.</w:t>
      </w:r>
    </w:p>
    <w:p w:rsidR="00B825EF" w:rsidRPr="00E5717A" w:rsidRDefault="00B825EF" w:rsidP="00B95AA8">
      <w:pPr>
        <w:ind w:firstLine="368"/>
        <w:jc w:val="both"/>
      </w:pPr>
      <w:r w:rsidRPr="00E5717A">
        <w:rPr>
          <w:b/>
          <w:bCs/>
          <w:u w:val="dotDash" w:color="FF0000"/>
          <w:rtl/>
        </w:rPr>
        <w:t>وقيل</w:t>
      </w:r>
      <w:r w:rsidRPr="00E5717A">
        <w:rPr>
          <w:b/>
          <w:bCs/>
          <w:rtl/>
        </w:rPr>
        <w:t xml:space="preserve">: </w:t>
      </w:r>
      <w:r w:rsidRPr="00E5717A">
        <w:rPr>
          <w:rtl/>
        </w:rPr>
        <w:t>إن أسماء الأفعال لا محلَّ لها من الإعراب.</w:t>
      </w:r>
    </w:p>
    <w:p w:rsidR="00B825EF" w:rsidRPr="00E5717A" w:rsidRDefault="00B825EF" w:rsidP="00B95AA8">
      <w:pPr>
        <w:ind w:firstLine="368"/>
        <w:jc w:val="both"/>
      </w:pPr>
      <w:r w:rsidRPr="00E5717A">
        <w:rPr>
          <w:rtl/>
        </w:rPr>
        <w:t>فيُقال في إعرابها: "اسم لا محل له من الإعراب مبني على حركة آخره" حملًا لها على فعل الأمر الذي أكثر ما تكون على معناهُ، لأن اسم الفعل أكثر ما يكون على فعل الأمر، فـ "صه" بمعنى اسكت.</w:t>
      </w:r>
    </w:p>
    <w:p w:rsidR="00B825EF" w:rsidRPr="00E5717A" w:rsidRDefault="00B825EF" w:rsidP="00B95AA8">
      <w:pPr>
        <w:ind w:firstLine="368"/>
        <w:jc w:val="both"/>
      </w:pPr>
      <w:r w:rsidRPr="00E5717A">
        <w:rPr>
          <w:rtl/>
        </w:rPr>
        <w:t>وقد يكون بمعنى الفعل الماضي، مثل "هيهاتَ" يعني: بَعُدَ.</w:t>
      </w:r>
    </w:p>
    <w:p w:rsidR="00B825EF" w:rsidRPr="00E5717A" w:rsidRDefault="00B825EF" w:rsidP="00B95AA8">
      <w:pPr>
        <w:ind w:firstLine="368"/>
        <w:jc w:val="both"/>
      </w:pPr>
      <w:r w:rsidRPr="00E5717A">
        <w:rPr>
          <w:rtl/>
        </w:rPr>
        <w:t>وقد يكون على معنى الفعل المضارع، مثل "أف" بمعنى" أتضجَّرُ.</w:t>
      </w:r>
    </w:p>
    <w:p w:rsidR="00B825EF" w:rsidRPr="00E5717A" w:rsidRDefault="00B825EF" w:rsidP="00B95AA8">
      <w:pPr>
        <w:ind w:firstLine="368"/>
        <w:jc w:val="both"/>
      </w:pPr>
      <w:r w:rsidRPr="00E5717A">
        <w:rPr>
          <w:rtl/>
        </w:rPr>
        <w:t>فحملوه على أكثر ما يكون على معناه.</w:t>
      </w:r>
    </w:p>
    <w:p w:rsidR="00B825EF" w:rsidRPr="00E5717A" w:rsidRDefault="00B825EF" w:rsidP="00B95AA8">
      <w:pPr>
        <w:ind w:firstLine="368"/>
        <w:jc w:val="both"/>
      </w:pPr>
      <w:r w:rsidRPr="00E5717A">
        <w:rPr>
          <w:b/>
          <w:bCs/>
          <w:u w:val="dotDash" w:color="FF0000"/>
          <w:rtl/>
        </w:rPr>
        <w:t>والقول الثالث فيه ضعف</w:t>
      </w:r>
      <w:r w:rsidRPr="00E5717A">
        <w:rPr>
          <w:b/>
          <w:bCs/>
          <w:rtl/>
        </w:rPr>
        <w:t>،</w:t>
      </w:r>
      <w:r w:rsidRPr="00E5717A">
        <w:rPr>
          <w:rtl/>
        </w:rPr>
        <w:t xml:space="preserve"> لأن أسماء الأفعال قد تكون بمعنى المضارع، وكونه لا محل له من الإعراب فهذا خلاف أصله.</w:t>
      </w:r>
    </w:p>
    <w:p w:rsidR="00B825EF" w:rsidRPr="00E5717A" w:rsidRDefault="00B825EF" w:rsidP="00722F2F">
      <w:pPr>
        <w:ind w:firstLine="368"/>
        <w:jc w:val="both"/>
        <w:rPr>
          <w:b/>
          <w:bCs/>
        </w:rPr>
      </w:pPr>
      <w:r w:rsidRPr="00E5717A">
        <w:rPr>
          <w:b/>
          <w:bCs/>
          <w:u w:val="dotDash" w:color="FF0000"/>
          <w:rtl/>
        </w:rPr>
        <w:lastRenderedPageBreak/>
        <w:t xml:space="preserve">والقول </w:t>
      </w:r>
      <w:r w:rsidR="00D36A24" w:rsidRPr="00E5717A">
        <w:rPr>
          <w:b/>
          <w:bCs/>
          <w:u w:val="dotDash" w:color="FF0000"/>
          <w:rtl/>
        </w:rPr>
        <w:t>الثَّاني</w:t>
      </w:r>
      <w:r w:rsidRPr="00E5717A">
        <w:rPr>
          <w:b/>
          <w:bCs/>
          <w:rtl/>
        </w:rPr>
        <w:t xml:space="preserve"> الذي يقول إنها مبتدأ وفاعله سدَّ م</w:t>
      </w:r>
      <w:r w:rsidR="00722F2F" w:rsidRPr="00E5717A">
        <w:rPr>
          <w:rFonts w:hint="cs"/>
          <w:b/>
          <w:bCs/>
          <w:rtl/>
        </w:rPr>
        <w:t>س</w:t>
      </w:r>
      <w:r w:rsidRPr="00E5717A">
        <w:rPr>
          <w:b/>
          <w:bCs/>
          <w:rtl/>
        </w:rPr>
        <w:t>دَّ خبره له وجاهة.</w:t>
      </w:r>
    </w:p>
    <w:p w:rsidR="00B825EF" w:rsidRPr="00E5717A" w:rsidRDefault="00B825EF" w:rsidP="00B95AA8">
      <w:pPr>
        <w:ind w:firstLine="368"/>
        <w:jc w:val="both"/>
        <w:rPr>
          <w:rtl/>
        </w:rPr>
      </w:pPr>
      <w:r w:rsidRPr="00E5717A">
        <w:rPr>
          <w:b/>
          <w:bCs/>
          <w:u w:val="dotDash" w:color="FF0000"/>
          <w:rtl/>
        </w:rPr>
        <w:t>وأقرب هذه الأقوال</w:t>
      </w:r>
      <w:r w:rsidRPr="00E5717A">
        <w:rPr>
          <w:b/>
          <w:bCs/>
          <w:rtl/>
        </w:rPr>
        <w:t xml:space="preserve"> -والله أعلم:</w:t>
      </w:r>
      <w:r w:rsidRPr="00E5717A">
        <w:rPr>
          <w:rtl/>
        </w:rPr>
        <w:t xml:space="preserve"> هو القول </w:t>
      </w:r>
      <w:r w:rsidR="00D36A24" w:rsidRPr="00E5717A">
        <w:rPr>
          <w:rtl/>
        </w:rPr>
        <w:t xml:space="preserve">الأوَّل </w:t>
      </w:r>
      <w:r w:rsidRPr="00E5717A">
        <w:rPr>
          <w:rtl/>
        </w:rPr>
        <w:t>الذي ابتدأنا به، أنَّه مفعول مطلق، فــ "آمين" بمعنى: استجب استجابةً، وهكذا...</w:t>
      </w:r>
    </w:p>
    <w:p w:rsidR="00B825EF" w:rsidRPr="00E5717A" w:rsidRDefault="00B825EF" w:rsidP="00B95AA8">
      <w:pPr>
        <w:ind w:firstLine="368"/>
        <w:jc w:val="both"/>
      </w:pPr>
      <w:r w:rsidRPr="00E5717A">
        <w:rPr>
          <w:rtl/>
        </w:rPr>
        <w:t>فهذا ضابط أسماء الأفعال.لنتتقل إلى ضابط آخر يتعلق بالأعداد.</w:t>
      </w:r>
    </w:p>
    <w:p w:rsidR="008B130C" w:rsidRPr="00E5717A" w:rsidRDefault="00B825EF" w:rsidP="008B130C">
      <w:pPr>
        <w:ind w:firstLine="368"/>
        <w:jc w:val="both"/>
        <w:rPr>
          <w:b/>
          <w:bCs/>
          <w:u w:val="dotDash" w:color="FF0000"/>
          <w:rtl/>
        </w:rPr>
      </w:pPr>
      <w:r w:rsidRPr="00E5717A">
        <w:rPr>
          <w:b/>
          <w:bCs/>
          <w:u w:val="dotDash" w:color="FF0000"/>
          <w:rtl/>
        </w:rPr>
        <w:t>هناك عدَّة ضوابط، ونكتفي بضابطٍ واحدٍ من ضوابط باب الأعداد</w:t>
      </w:r>
      <w:r w:rsidR="008B130C" w:rsidRPr="00E5717A">
        <w:rPr>
          <w:rFonts w:hint="cs"/>
          <w:b/>
          <w:bCs/>
          <w:u w:val="dotDash" w:color="FF0000"/>
          <w:rtl/>
        </w:rPr>
        <w:t>.</w:t>
      </w:r>
    </w:p>
    <w:p w:rsidR="00B825EF" w:rsidRPr="00E5717A" w:rsidRDefault="00B825EF" w:rsidP="008B130C">
      <w:pPr>
        <w:ind w:firstLine="368"/>
        <w:jc w:val="both"/>
      </w:pPr>
      <w:r w:rsidRPr="00E5717A">
        <w:rPr>
          <w:b/>
          <w:bCs/>
          <w:rtl/>
        </w:rPr>
        <w:t>يقول هذا الضَّابط:</w:t>
      </w:r>
      <w:r w:rsidRPr="00E5717A">
        <w:rPr>
          <w:rtl/>
        </w:rPr>
        <w:t xml:space="preserve"> كلُّ اسمٍ منصوبٍ بعدَ عددٍ فهو تمييز منصوب، وكل اسمٍ مجرورٍ بعد عددٍ فهو مضاف إليه مجرور.</w:t>
      </w:r>
    </w:p>
    <w:p w:rsidR="00B825EF" w:rsidRPr="00E5717A" w:rsidRDefault="00B825EF" w:rsidP="00B95AA8">
      <w:pPr>
        <w:ind w:firstLine="368"/>
        <w:jc w:val="both"/>
      </w:pPr>
      <w:r w:rsidRPr="00E5717A">
        <w:rPr>
          <w:rtl/>
        </w:rPr>
        <w:t>العدد إذا كان بعده اسم منصوب: فهو تمييز.</w:t>
      </w:r>
    </w:p>
    <w:p w:rsidR="00B825EF" w:rsidRPr="00E5717A" w:rsidRDefault="00B825EF" w:rsidP="00B95AA8">
      <w:pPr>
        <w:ind w:firstLine="368"/>
        <w:jc w:val="both"/>
      </w:pPr>
      <w:r w:rsidRPr="00E5717A">
        <w:rPr>
          <w:rtl/>
        </w:rPr>
        <w:t>وإن كان بعده اسم مجرور: فهو مضاف إليه.</w:t>
      </w:r>
    </w:p>
    <w:p w:rsidR="00B825EF" w:rsidRPr="00E5717A" w:rsidRDefault="00B825EF" w:rsidP="00B95AA8">
      <w:pPr>
        <w:ind w:firstLine="368"/>
        <w:jc w:val="both"/>
      </w:pPr>
      <w:r w:rsidRPr="00E5717A">
        <w:rPr>
          <w:rtl/>
        </w:rPr>
        <w:t>فإذا قلت "جاء عشرون رجلًا"، فإعراب "رجلًا": تمييز منصوب.</w:t>
      </w:r>
    </w:p>
    <w:p w:rsidR="00B825EF" w:rsidRPr="00E5717A" w:rsidRDefault="00B825EF" w:rsidP="00B95AA8">
      <w:pPr>
        <w:ind w:firstLine="368"/>
        <w:jc w:val="both"/>
      </w:pPr>
      <w:r w:rsidRPr="00E5717A">
        <w:rPr>
          <w:rtl/>
        </w:rPr>
        <w:t>ولو قلت "جاء خمسة رجالٍ"، فــ"رجالٍ": مضاف إليه.</w:t>
      </w:r>
    </w:p>
    <w:p w:rsidR="00B825EF" w:rsidRPr="00E5717A" w:rsidRDefault="00B825EF" w:rsidP="00B95AA8">
      <w:pPr>
        <w:ind w:firstLine="368"/>
        <w:jc w:val="both"/>
      </w:pPr>
      <w:r w:rsidRPr="00E5717A">
        <w:rPr>
          <w:rtl/>
        </w:rPr>
        <w:t>قال تعالى:</w:t>
      </w:r>
      <w:r w:rsidR="00D36A24" w:rsidRPr="00E5717A">
        <w:rPr>
          <w:rtl/>
        </w:rPr>
        <w:t xml:space="preserve"> </w:t>
      </w:r>
      <w:r w:rsidR="008B130C" w:rsidRPr="00E5717A">
        <w:rPr>
          <w:color w:val="FF0000"/>
          <w:rtl/>
        </w:rPr>
        <w:t>﴿</w:t>
      </w:r>
      <w:r w:rsidRPr="00E5717A">
        <w:rPr>
          <w:color w:val="FF0000"/>
          <w:rtl/>
        </w:rPr>
        <w:t>سَخَّرَهَا عَلَيْهِمْ سَبْعَ لَيَالٍ وَثَمَانِيَةَ أَيَّامٍ حُسُوم</w:t>
      </w:r>
      <w:r w:rsidR="00D36A24" w:rsidRPr="00E5717A">
        <w:rPr>
          <w:color w:val="FF0000"/>
          <w:rtl/>
        </w:rPr>
        <w:t>ًا</w:t>
      </w:r>
      <w:r w:rsidR="008B130C" w:rsidRPr="00E5717A">
        <w:rPr>
          <w:color w:val="FF0000"/>
          <w:rtl/>
        </w:rPr>
        <w:t>﴾</w:t>
      </w:r>
      <w:r w:rsidRPr="00E5717A">
        <w:rPr>
          <w:rtl/>
        </w:rPr>
        <w:t xml:space="preserve"> </w:t>
      </w:r>
      <w:r w:rsidRPr="00E5717A">
        <w:rPr>
          <w:sz w:val="20"/>
          <w:szCs w:val="20"/>
          <w:rtl/>
        </w:rPr>
        <w:t>[الحاقة</w:t>
      </w:r>
      <w:r w:rsidR="008B130C" w:rsidRPr="00E5717A">
        <w:rPr>
          <w:sz w:val="20"/>
          <w:szCs w:val="20"/>
          <w:rtl/>
        </w:rPr>
        <w:t xml:space="preserve">: </w:t>
      </w:r>
      <w:r w:rsidRPr="00E5717A">
        <w:rPr>
          <w:sz w:val="20"/>
          <w:szCs w:val="20"/>
          <w:rtl/>
        </w:rPr>
        <w:t>7]</w:t>
      </w:r>
      <w:r w:rsidR="00D36A24" w:rsidRPr="00E5717A">
        <w:rPr>
          <w:sz w:val="20"/>
          <w:szCs w:val="20"/>
          <w:rtl/>
        </w:rPr>
        <w:t>،</w:t>
      </w:r>
      <w:r w:rsidRPr="00E5717A">
        <w:rPr>
          <w:rtl/>
        </w:rPr>
        <w:t xml:space="preserve"> فما بعد العدد هنا مجرور</w:t>
      </w:r>
      <w:r w:rsidR="00D36A24" w:rsidRPr="00E5717A">
        <w:rPr>
          <w:rtl/>
        </w:rPr>
        <w:t>،</w:t>
      </w:r>
      <w:r w:rsidRPr="00E5717A">
        <w:rPr>
          <w:rtl/>
        </w:rPr>
        <w:t xml:space="preserve"> فنقول: مضاف إليه.</w:t>
      </w:r>
    </w:p>
    <w:p w:rsidR="00B825EF" w:rsidRPr="00E5717A" w:rsidRDefault="00B825EF" w:rsidP="00B95AA8">
      <w:pPr>
        <w:ind w:firstLine="368"/>
        <w:jc w:val="both"/>
      </w:pPr>
      <w:r w:rsidRPr="00E5717A">
        <w:rPr>
          <w:rtl/>
        </w:rPr>
        <w:t>لكن قوله:</w:t>
      </w:r>
      <w:r w:rsidR="00D36A24" w:rsidRPr="00E5717A">
        <w:rPr>
          <w:rtl/>
        </w:rPr>
        <w:t xml:space="preserve"> </w:t>
      </w:r>
      <w:r w:rsidR="008B130C" w:rsidRPr="00E5717A">
        <w:rPr>
          <w:color w:val="FF0000"/>
          <w:rtl/>
        </w:rPr>
        <w:t>﴿</w:t>
      </w:r>
      <w:r w:rsidRPr="00E5717A">
        <w:rPr>
          <w:color w:val="FF0000"/>
          <w:rtl/>
        </w:rPr>
        <w:t>إِنِّي رَأَيْتُ أَحَدَ عَشَرَ كَوْكَبًا</w:t>
      </w:r>
      <w:r w:rsidR="008B130C" w:rsidRPr="00E5717A">
        <w:rPr>
          <w:color w:val="FF0000"/>
          <w:rtl/>
        </w:rPr>
        <w:t>﴾</w:t>
      </w:r>
      <w:r w:rsidRPr="00E5717A">
        <w:rPr>
          <w:rtl/>
        </w:rPr>
        <w:t xml:space="preserve"> </w:t>
      </w:r>
      <w:r w:rsidRPr="00E5717A">
        <w:rPr>
          <w:sz w:val="20"/>
          <w:szCs w:val="20"/>
          <w:rtl/>
        </w:rPr>
        <w:t>[يوسف</w:t>
      </w:r>
      <w:r w:rsidR="008B130C" w:rsidRPr="00E5717A">
        <w:rPr>
          <w:sz w:val="20"/>
          <w:szCs w:val="20"/>
          <w:rtl/>
        </w:rPr>
        <w:t xml:space="preserve">: </w:t>
      </w:r>
      <w:r w:rsidRPr="00E5717A">
        <w:rPr>
          <w:sz w:val="20"/>
          <w:szCs w:val="20"/>
          <w:rtl/>
        </w:rPr>
        <w:t>4]</w:t>
      </w:r>
      <w:r w:rsidR="00D36A24" w:rsidRPr="00E5717A">
        <w:rPr>
          <w:rtl/>
        </w:rPr>
        <w:t>،</w:t>
      </w:r>
      <w:r w:rsidRPr="00E5717A">
        <w:rPr>
          <w:rtl/>
        </w:rPr>
        <w:t xml:space="preserve"> فــ "كوكبًا" هنا تمييز.</w:t>
      </w:r>
    </w:p>
    <w:p w:rsidR="00B825EF" w:rsidRPr="00E5717A" w:rsidRDefault="00B825EF" w:rsidP="00B95AA8">
      <w:pPr>
        <w:ind w:firstLine="368"/>
        <w:jc w:val="both"/>
        <w:rPr>
          <w:rtl/>
        </w:rPr>
      </w:pPr>
      <w:r w:rsidRPr="00E5717A">
        <w:rPr>
          <w:rtl/>
        </w:rPr>
        <w:t>وقوله:</w:t>
      </w:r>
      <w:r w:rsidR="00D36A24" w:rsidRPr="00E5717A">
        <w:rPr>
          <w:rtl/>
        </w:rPr>
        <w:t xml:space="preserve"> </w:t>
      </w:r>
      <w:r w:rsidR="008B130C" w:rsidRPr="00E5717A">
        <w:rPr>
          <w:color w:val="FF0000"/>
          <w:rtl/>
        </w:rPr>
        <w:t>﴿</w:t>
      </w:r>
      <w:r w:rsidRPr="00E5717A">
        <w:rPr>
          <w:color w:val="FF0000"/>
          <w:rtl/>
        </w:rPr>
        <w:t>فَاجْلِدُوهُمْ ثَمَانِينَ جَلْدَةً</w:t>
      </w:r>
      <w:r w:rsidR="008B130C" w:rsidRPr="00E5717A">
        <w:rPr>
          <w:color w:val="FF0000"/>
          <w:rtl/>
        </w:rPr>
        <w:t>﴾</w:t>
      </w:r>
      <w:r w:rsidRPr="00E5717A">
        <w:rPr>
          <w:rtl/>
        </w:rPr>
        <w:t xml:space="preserve"> </w:t>
      </w:r>
      <w:r w:rsidRPr="00E5717A">
        <w:rPr>
          <w:sz w:val="20"/>
          <w:szCs w:val="20"/>
          <w:rtl/>
        </w:rPr>
        <w:t>[النور</w:t>
      </w:r>
      <w:r w:rsidR="008B130C" w:rsidRPr="00E5717A">
        <w:rPr>
          <w:sz w:val="20"/>
          <w:szCs w:val="20"/>
          <w:rtl/>
        </w:rPr>
        <w:t xml:space="preserve">: </w:t>
      </w:r>
      <w:r w:rsidRPr="00E5717A">
        <w:rPr>
          <w:sz w:val="20"/>
          <w:szCs w:val="20"/>
          <w:rtl/>
        </w:rPr>
        <w:t>4]</w:t>
      </w:r>
      <w:r w:rsidR="00D36A24" w:rsidRPr="00E5717A">
        <w:rPr>
          <w:rtl/>
        </w:rPr>
        <w:t>،</w:t>
      </w:r>
      <w:r w:rsidRPr="00E5717A">
        <w:rPr>
          <w:rtl/>
        </w:rPr>
        <w:t xml:space="preserve"> هذا تمييز، وهكذا...</w:t>
      </w:r>
    </w:p>
    <w:p w:rsidR="00B825EF" w:rsidRPr="00E5717A" w:rsidRDefault="00B825EF" w:rsidP="00B95AA8">
      <w:pPr>
        <w:ind w:firstLine="368"/>
        <w:jc w:val="both"/>
        <w:rPr>
          <w:b/>
          <w:bCs/>
          <w:u w:val="dotDash" w:color="FF0000"/>
        </w:rPr>
      </w:pPr>
      <w:r w:rsidRPr="00E5717A">
        <w:rPr>
          <w:b/>
          <w:bCs/>
          <w:u w:val="dotDash" w:color="FF0000"/>
          <w:rtl/>
        </w:rPr>
        <w:t>ومن الضَّوابط: ضوابط تتعلق ببعض الظروف المفردة.</w:t>
      </w:r>
    </w:p>
    <w:p w:rsidR="00B825EF" w:rsidRPr="00E5717A" w:rsidRDefault="00B825EF" w:rsidP="00B95AA8">
      <w:pPr>
        <w:ind w:firstLine="368"/>
        <w:jc w:val="both"/>
      </w:pPr>
      <w:r w:rsidRPr="00E5717A">
        <w:rPr>
          <w:rtl/>
        </w:rPr>
        <w:t>الظروف، هي: الأسماء التي تدل على زمانٍ أو مكانٍ.</w:t>
      </w:r>
    </w:p>
    <w:p w:rsidR="00B825EF" w:rsidRPr="00E5717A" w:rsidRDefault="00B825EF" w:rsidP="00B95AA8">
      <w:pPr>
        <w:ind w:firstLine="368"/>
        <w:jc w:val="both"/>
      </w:pPr>
      <w:r w:rsidRPr="00E5717A">
        <w:rPr>
          <w:rtl/>
        </w:rPr>
        <w:t>المفردة: يعني ليست مركَّبة ولا متعاطفة.</w:t>
      </w:r>
    </w:p>
    <w:p w:rsidR="00B825EF" w:rsidRPr="00E5717A" w:rsidRDefault="00B825EF" w:rsidP="00B95AA8">
      <w:pPr>
        <w:ind w:firstLine="368"/>
        <w:jc w:val="both"/>
      </w:pPr>
      <w:r w:rsidRPr="00E5717A">
        <w:rPr>
          <w:rtl/>
        </w:rPr>
        <w:t>مثل "إذا - إذْ - حيثُ".</w:t>
      </w:r>
    </w:p>
    <w:p w:rsidR="00B825EF" w:rsidRPr="00E5717A" w:rsidRDefault="00B825EF" w:rsidP="00B95AA8">
      <w:pPr>
        <w:ind w:firstLine="368"/>
        <w:jc w:val="both"/>
      </w:pPr>
      <w:r w:rsidRPr="00E5717A">
        <w:rPr>
          <w:rtl/>
        </w:rPr>
        <w:t>فــ"إذا" تكرُّرها في الكلام وجريانها كثير، ومع ذلك إعرابها واحد، لأن "إذا" ظرف زمان، تقول "سأسافر غدًا أو يوم الخميس" فــ "غدًا" و"يوم الخميس" بيَّنا زمان الفعل "سأسافر" فتكون ظرف زمان.</w:t>
      </w:r>
    </w:p>
    <w:p w:rsidR="00B825EF" w:rsidRPr="00E5717A" w:rsidRDefault="00B825EF" w:rsidP="00B95AA8">
      <w:pPr>
        <w:ind w:firstLine="368"/>
        <w:jc w:val="both"/>
      </w:pPr>
      <w:r w:rsidRPr="00E5717A">
        <w:rPr>
          <w:rtl/>
        </w:rPr>
        <w:t>وقولك: "سأسافر إذا طلعت الشَّمس"، فـ "إذا" بيَّنت زمن السَّفر، إذن هي ظرف زمان بمعنى "وقت"، والمعنى: "سأسافر وقت طلوع الشمس".</w:t>
      </w:r>
    </w:p>
    <w:p w:rsidR="00B825EF" w:rsidRPr="00E5717A" w:rsidRDefault="00B825EF" w:rsidP="00B95AA8">
      <w:pPr>
        <w:ind w:firstLine="368"/>
        <w:jc w:val="both"/>
      </w:pPr>
      <w:r w:rsidRPr="00E5717A">
        <w:rPr>
          <w:rtl/>
        </w:rPr>
        <w:t>وظرف الزمان -كما نعرف- حكمه النَّصب، وعرفنا إنَّ "إذا" مبني على السكون، فتُعرب إعراب المبنيَّاتن فنقول في "إذا": ظرف زمان في محل نصب مبني على السكون.</w:t>
      </w:r>
    </w:p>
    <w:p w:rsidR="00B825EF" w:rsidRPr="00E5717A" w:rsidRDefault="00B825EF" w:rsidP="00B95AA8">
      <w:pPr>
        <w:ind w:firstLine="368"/>
        <w:jc w:val="both"/>
      </w:pPr>
      <w:r w:rsidRPr="00E5717A">
        <w:rPr>
          <w:rtl/>
        </w:rPr>
        <w:lastRenderedPageBreak/>
        <w:t>وكذلك "إذْ" فهي أيضًا ظرف زمان، تقول "سافرت يوم الخميس، سافرتُ صباحًا"، "سافرتُ إذْ كنتَ مريضًا" يعني: وقت مرضك.</w:t>
      </w:r>
    </w:p>
    <w:p w:rsidR="00B825EF" w:rsidRPr="00E5717A" w:rsidRDefault="00B825EF" w:rsidP="00B95AA8">
      <w:pPr>
        <w:ind w:firstLine="368"/>
        <w:jc w:val="both"/>
      </w:pPr>
      <w:r w:rsidRPr="00E5717A">
        <w:rPr>
          <w:rtl/>
        </w:rPr>
        <w:t>فــ "إذْ" ظرف زمان لأنَّها بيَّنت زمان السَّفر، إلا أنها مبنيَّة على السكون، فلهذا نقول في إعرابها: ظرف زمان في محل نصب مبني عل</w:t>
      </w:r>
      <w:r w:rsidR="002A62B4" w:rsidRPr="00E5717A">
        <w:rPr>
          <w:rFonts w:hint="cs"/>
          <w:rtl/>
        </w:rPr>
        <w:t>ى</w:t>
      </w:r>
      <w:r w:rsidRPr="00E5717A">
        <w:rPr>
          <w:rtl/>
        </w:rPr>
        <w:t xml:space="preserve"> السكون.</w:t>
      </w:r>
    </w:p>
    <w:p w:rsidR="00B825EF" w:rsidRPr="00E5717A" w:rsidRDefault="00B825EF" w:rsidP="00B95AA8">
      <w:pPr>
        <w:ind w:firstLine="368"/>
        <w:jc w:val="both"/>
      </w:pPr>
      <w:r w:rsidRPr="00E5717A">
        <w:rPr>
          <w:rtl/>
        </w:rPr>
        <w:t>فــ "إذا - إذْ" كلاهما ظرف زمان.</w:t>
      </w:r>
    </w:p>
    <w:p w:rsidR="00B825EF" w:rsidRPr="00E5717A" w:rsidRDefault="00B825EF" w:rsidP="00B95AA8">
      <w:pPr>
        <w:ind w:firstLine="368"/>
        <w:jc w:val="both"/>
        <w:rPr>
          <w:b/>
          <w:bCs/>
          <w:u w:val="dotDash" w:color="FF0000"/>
        </w:rPr>
      </w:pPr>
      <w:r w:rsidRPr="00E5717A">
        <w:rPr>
          <w:b/>
          <w:bCs/>
          <w:u w:val="dotDash" w:color="FF0000"/>
          <w:rtl/>
        </w:rPr>
        <w:t>ما الفرق بينهما؟</w:t>
      </w:r>
    </w:p>
    <w:p w:rsidR="00B825EF" w:rsidRPr="00E5717A" w:rsidRDefault="00B825EF" w:rsidP="00B95AA8">
      <w:pPr>
        <w:ind w:firstLine="368"/>
        <w:jc w:val="both"/>
      </w:pPr>
      <w:r w:rsidRPr="00E5717A">
        <w:rPr>
          <w:rtl/>
        </w:rPr>
        <w:t>الفرق أنَّ "إذا" للاستقبال، مثل "سأسافر إذا طلعت الشمس".</w:t>
      </w:r>
    </w:p>
    <w:p w:rsidR="00B825EF" w:rsidRPr="00E5717A" w:rsidRDefault="00B825EF" w:rsidP="00B95AA8">
      <w:pPr>
        <w:ind w:firstLine="368"/>
        <w:jc w:val="both"/>
      </w:pPr>
      <w:r w:rsidRPr="00E5717A">
        <w:rPr>
          <w:rtl/>
        </w:rPr>
        <w:t>أما "إذْ" فهي للماضي.</w:t>
      </w:r>
    </w:p>
    <w:p w:rsidR="00B825EF" w:rsidRPr="00E5717A" w:rsidRDefault="00B825EF" w:rsidP="00B95AA8">
      <w:pPr>
        <w:ind w:firstLine="368"/>
        <w:jc w:val="both"/>
      </w:pPr>
      <w:r w:rsidRPr="00E5717A">
        <w:rPr>
          <w:rtl/>
        </w:rPr>
        <w:t xml:space="preserve">فلهذا كلما جاءتك "إذا" تعربها فتقول: ظرف زمان للمستقبل في محل نصب مبني على السكون. </w:t>
      </w:r>
    </w:p>
    <w:p w:rsidR="00B825EF" w:rsidRPr="00E5717A" w:rsidRDefault="00B825EF" w:rsidP="00B95AA8">
      <w:pPr>
        <w:ind w:firstLine="368"/>
        <w:jc w:val="both"/>
      </w:pPr>
      <w:r w:rsidRPr="00E5717A">
        <w:rPr>
          <w:rtl/>
        </w:rPr>
        <w:t>وكلما جاءتك "إذْ" تقول في إعرابها: ظرف زمان للماضي في محل نصب مبني على السكون.</w:t>
      </w:r>
    </w:p>
    <w:p w:rsidR="00B825EF" w:rsidRPr="00E5717A" w:rsidRDefault="00B825EF" w:rsidP="00B95AA8">
      <w:pPr>
        <w:ind w:firstLine="368"/>
        <w:jc w:val="both"/>
        <w:rPr>
          <w:rtl/>
        </w:rPr>
      </w:pPr>
      <w:r w:rsidRPr="00E5717A">
        <w:rPr>
          <w:rtl/>
        </w:rPr>
        <w:t>قال تعالى:</w:t>
      </w:r>
      <w:r w:rsidR="00D36A24" w:rsidRPr="00E5717A">
        <w:rPr>
          <w:rtl/>
        </w:rPr>
        <w:t xml:space="preserve"> </w:t>
      </w:r>
      <w:r w:rsidR="008B130C" w:rsidRPr="00E5717A">
        <w:rPr>
          <w:color w:val="FF0000"/>
          <w:rtl/>
        </w:rPr>
        <w:t>﴿</w:t>
      </w:r>
      <w:r w:rsidRPr="00E5717A">
        <w:rPr>
          <w:color w:val="FF0000"/>
          <w:rtl/>
        </w:rPr>
        <w:t>إِذَا جَاءَ نَصْرُ اللَّهِ وَالْفَتْحُ</w:t>
      </w:r>
      <w:r w:rsidR="008B130C" w:rsidRPr="00E5717A">
        <w:rPr>
          <w:color w:val="FF0000"/>
          <w:rtl/>
        </w:rPr>
        <w:t>﴾</w:t>
      </w:r>
      <w:r w:rsidRPr="00E5717A">
        <w:rPr>
          <w:rtl/>
        </w:rPr>
        <w:t xml:space="preserve"> </w:t>
      </w:r>
      <w:r w:rsidRPr="00E5717A">
        <w:rPr>
          <w:sz w:val="20"/>
          <w:szCs w:val="20"/>
          <w:rtl/>
        </w:rPr>
        <w:t>[النصر</w:t>
      </w:r>
      <w:r w:rsidR="008B130C" w:rsidRPr="00E5717A">
        <w:rPr>
          <w:sz w:val="20"/>
          <w:szCs w:val="20"/>
          <w:rtl/>
        </w:rPr>
        <w:t xml:space="preserve">: </w:t>
      </w:r>
      <w:r w:rsidRPr="00E5717A">
        <w:rPr>
          <w:sz w:val="20"/>
          <w:szCs w:val="20"/>
          <w:rtl/>
        </w:rPr>
        <w:t>1]</w:t>
      </w:r>
      <w:r w:rsidR="00D36A24" w:rsidRPr="00E5717A">
        <w:rPr>
          <w:rtl/>
        </w:rPr>
        <w:t xml:space="preserve">، </w:t>
      </w:r>
      <w:r w:rsidR="008B130C" w:rsidRPr="00E5717A">
        <w:rPr>
          <w:color w:val="FF0000"/>
          <w:rtl/>
        </w:rPr>
        <w:t>﴿</w:t>
      </w:r>
      <w:r w:rsidRPr="00E5717A">
        <w:rPr>
          <w:color w:val="FF0000"/>
          <w:rtl/>
        </w:rPr>
        <w:t>فَإِذَا فَرَغْتَ فَانْصَبْ</w:t>
      </w:r>
      <w:r w:rsidR="008B130C" w:rsidRPr="00E5717A">
        <w:rPr>
          <w:color w:val="FF0000"/>
          <w:rtl/>
        </w:rPr>
        <w:t>﴾</w:t>
      </w:r>
      <w:r w:rsidRPr="00E5717A">
        <w:rPr>
          <w:sz w:val="20"/>
          <w:szCs w:val="20"/>
          <w:rtl/>
        </w:rPr>
        <w:t xml:space="preserve"> [الشرح</w:t>
      </w:r>
      <w:r w:rsidR="008B130C" w:rsidRPr="00E5717A">
        <w:rPr>
          <w:sz w:val="20"/>
          <w:szCs w:val="20"/>
          <w:rtl/>
        </w:rPr>
        <w:t xml:space="preserve">: </w:t>
      </w:r>
      <w:r w:rsidRPr="00E5717A">
        <w:rPr>
          <w:sz w:val="20"/>
          <w:szCs w:val="20"/>
          <w:rtl/>
        </w:rPr>
        <w:t>7]</w:t>
      </w:r>
      <w:r w:rsidR="00680836" w:rsidRPr="00E5717A">
        <w:rPr>
          <w:rFonts w:hint="cs"/>
          <w:rtl/>
        </w:rPr>
        <w:t>.</w:t>
      </w:r>
    </w:p>
    <w:tbl>
      <w:tblPr>
        <w:bidiVisual/>
        <w:tblW w:w="5009" w:type="pct"/>
        <w:jc w:val="center"/>
        <w:tblInd w:w="77" w:type="dxa"/>
        <w:tblLook w:val="01E0" w:firstRow="1" w:lastRow="1" w:firstColumn="1" w:lastColumn="1" w:noHBand="0" w:noVBand="0"/>
      </w:tblPr>
      <w:tblGrid>
        <w:gridCol w:w="4215"/>
        <w:gridCol w:w="323"/>
        <w:gridCol w:w="3999"/>
      </w:tblGrid>
      <w:tr w:rsidR="00680836" w:rsidRPr="00E5717A" w:rsidTr="009F108B">
        <w:trPr>
          <w:trHeight w:hRule="exact" w:val="567"/>
          <w:jc w:val="center"/>
        </w:trPr>
        <w:tc>
          <w:tcPr>
            <w:tcW w:w="2469" w:type="pct"/>
          </w:tcPr>
          <w:p w:rsidR="00680836" w:rsidRPr="00E5717A" w:rsidRDefault="00680836" w:rsidP="009F108B">
            <w:pPr>
              <w:jc w:val="lowKashida"/>
              <w:rPr>
                <w:b/>
                <w:bCs/>
                <w:color w:val="0070C0"/>
                <w:sz w:val="30"/>
                <w:rtl/>
              </w:rPr>
            </w:pPr>
            <w:r w:rsidRPr="00E5717A">
              <w:rPr>
                <w:b/>
                <w:bCs/>
                <w:color w:val="0070C0"/>
                <w:sz w:val="30"/>
                <w:rtl/>
              </w:rPr>
              <w:t>إذا ما خلوت الدهر يومًا فلا</w:t>
            </w:r>
            <w:r w:rsidRPr="00E5717A">
              <w:rPr>
                <w:b/>
                <w:bCs/>
                <w:color w:val="0070C0"/>
                <w:sz w:val="30"/>
                <w:rtl/>
              </w:rPr>
              <w:br/>
            </w:r>
          </w:p>
        </w:tc>
        <w:tc>
          <w:tcPr>
            <w:tcW w:w="189" w:type="pct"/>
          </w:tcPr>
          <w:p w:rsidR="00680836" w:rsidRPr="00E5717A" w:rsidRDefault="00680836" w:rsidP="009F108B">
            <w:pPr>
              <w:jc w:val="lowKashida"/>
              <w:rPr>
                <w:b/>
                <w:bCs/>
                <w:color w:val="0070C0"/>
                <w:sz w:val="30"/>
                <w:rtl/>
              </w:rPr>
            </w:pPr>
          </w:p>
        </w:tc>
        <w:tc>
          <w:tcPr>
            <w:tcW w:w="2342" w:type="pct"/>
          </w:tcPr>
          <w:p w:rsidR="00680836" w:rsidRPr="00E5717A" w:rsidRDefault="00680836" w:rsidP="009F108B">
            <w:pPr>
              <w:jc w:val="lowKashida"/>
              <w:rPr>
                <w:b/>
                <w:bCs/>
                <w:color w:val="0070C0"/>
                <w:sz w:val="30"/>
                <w:rtl/>
              </w:rPr>
            </w:pPr>
            <w:r w:rsidRPr="00E5717A">
              <w:rPr>
                <w:b/>
                <w:bCs/>
                <w:color w:val="0070C0"/>
                <w:sz w:val="30"/>
                <w:rtl/>
              </w:rPr>
              <w:t>تقل خلوت ولكن قل عليَّ رقيب</w:t>
            </w:r>
            <w:r w:rsidRPr="00E5717A">
              <w:rPr>
                <w:rFonts w:hint="cs"/>
                <w:b/>
                <w:bCs/>
                <w:color w:val="0070C0"/>
                <w:sz w:val="30"/>
                <w:rtl/>
              </w:rPr>
              <w:br/>
            </w:r>
          </w:p>
        </w:tc>
      </w:tr>
    </w:tbl>
    <w:p w:rsidR="00B825EF" w:rsidRPr="00E5717A" w:rsidRDefault="00B825EF" w:rsidP="00B95AA8">
      <w:pPr>
        <w:ind w:firstLine="368"/>
        <w:jc w:val="both"/>
        <w:rPr>
          <w:rtl/>
        </w:rPr>
      </w:pPr>
      <w:r w:rsidRPr="00E5717A">
        <w:rPr>
          <w:rtl/>
        </w:rPr>
        <w:t>"إذا" في كل ذلك إعرابها واحد.</w:t>
      </w:r>
    </w:p>
    <w:p w:rsidR="00B825EF" w:rsidRPr="00E5717A" w:rsidRDefault="00B825EF" w:rsidP="00B95AA8">
      <w:pPr>
        <w:ind w:firstLine="368"/>
        <w:jc w:val="both"/>
      </w:pPr>
      <w:r w:rsidRPr="00E5717A">
        <w:rPr>
          <w:rtl/>
        </w:rPr>
        <w:t>وكذلك "إذْ" في قوله:</w:t>
      </w:r>
      <w:r w:rsidR="00D36A24" w:rsidRPr="00E5717A">
        <w:rPr>
          <w:rtl/>
        </w:rPr>
        <w:t xml:space="preserve"> </w:t>
      </w:r>
      <w:r w:rsidR="008B130C" w:rsidRPr="00E5717A">
        <w:rPr>
          <w:color w:val="FF0000"/>
          <w:rtl/>
        </w:rPr>
        <w:t>﴿</w:t>
      </w:r>
      <w:r w:rsidRPr="00E5717A">
        <w:rPr>
          <w:color w:val="FF0000"/>
          <w:rtl/>
        </w:rPr>
        <w:t>وَإِذْ قَالَ رَبُّكَ لِلْمَلاَئِكَةِ</w:t>
      </w:r>
      <w:r w:rsidR="008B130C" w:rsidRPr="00E5717A">
        <w:rPr>
          <w:color w:val="FF0000"/>
          <w:rtl/>
        </w:rPr>
        <w:t>﴾</w:t>
      </w:r>
      <w:r w:rsidRPr="00E5717A">
        <w:rPr>
          <w:rtl/>
        </w:rPr>
        <w:t xml:space="preserve"> </w:t>
      </w:r>
      <w:r w:rsidRPr="00E5717A">
        <w:rPr>
          <w:sz w:val="20"/>
          <w:szCs w:val="20"/>
          <w:rtl/>
        </w:rPr>
        <w:t>[البقرة</w:t>
      </w:r>
      <w:r w:rsidR="008B130C" w:rsidRPr="00E5717A">
        <w:rPr>
          <w:sz w:val="20"/>
          <w:szCs w:val="20"/>
          <w:rtl/>
        </w:rPr>
        <w:t xml:space="preserve">: </w:t>
      </w:r>
      <w:r w:rsidRPr="00E5717A">
        <w:rPr>
          <w:sz w:val="20"/>
          <w:szCs w:val="20"/>
          <w:rtl/>
        </w:rPr>
        <w:t>30]</w:t>
      </w:r>
      <w:r w:rsidR="00D36A24" w:rsidRPr="00E5717A">
        <w:rPr>
          <w:rtl/>
        </w:rPr>
        <w:t>،</w:t>
      </w:r>
      <w:r w:rsidRPr="00E5717A">
        <w:rPr>
          <w:rtl/>
        </w:rPr>
        <w:t xml:space="preserve"> وقوله: </w:t>
      </w:r>
      <w:r w:rsidR="008B130C" w:rsidRPr="00E5717A">
        <w:rPr>
          <w:rFonts w:hint="cs"/>
          <w:color w:val="FF0000"/>
          <w:rtl/>
        </w:rPr>
        <w:t>﴿</w:t>
      </w:r>
      <w:r w:rsidRPr="00E5717A">
        <w:rPr>
          <w:color w:val="FF0000"/>
          <w:rtl/>
        </w:rPr>
        <w:t>وَإِذْ قَالَتِ الْمَلائِكَةُ يَا مَرْيَمُ</w:t>
      </w:r>
      <w:r w:rsidR="008B130C" w:rsidRPr="00E5717A">
        <w:rPr>
          <w:color w:val="FF0000"/>
          <w:rtl/>
        </w:rPr>
        <w:t>﴾</w:t>
      </w:r>
      <w:r w:rsidRPr="00E5717A">
        <w:rPr>
          <w:color w:val="FF0000"/>
          <w:rtl/>
        </w:rPr>
        <w:t xml:space="preserve"> </w:t>
      </w:r>
      <w:r w:rsidRPr="00E5717A">
        <w:rPr>
          <w:sz w:val="20"/>
          <w:szCs w:val="20"/>
          <w:rtl/>
        </w:rPr>
        <w:t>[آل عمران</w:t>
      </w:r>
      <w:r w:rsidR="008B130C" w:rsidRPr="00E5717A">
        <w:rPr>
          <w:sz w:val="20"/>
          <w:szCs w:val="20"/>
          <w:rtl/>
        </w:rPr>
        <w:t xml:space="preserve">: </w:t>
      </w:r>
      <w:r w:rsidRPr="00E5717A">
        <w:rPr>
          <w:sz w:val="20"/>
          <w:szCs w:val="20"/>
          <w:rtl/>
        </w:rPr>
        <w:t>42]</w:t>
      </w:r>
      <w:r w:rsidR="00D36A24" w:rsidRPr="00E5717A">
        <w:rPr>
          <w:rtl/>
        </w:rPr>
        <w:t>،</w:t>
      </w:r>
      <w:r w:rsidRPr="00E5717A">
        <w:rPr>
          <w:rtl/>
        </w:rPr>
        <w:t xml:space="preserve"> وقوله:</w:t>
      </w:r>
      <w:r w:rsidR="00D36A24" w:rsidRPr="00E5717A">
        <w:rPr>
          <w:rtl/>
        </w:rPr>
        <w:t xml:space="preserve"> </w:t>
      </w:r>
      <w:r w:rsidR="008B130C" w:rsidRPr="00E5717A">
        <w:rPr>
          <w:color w:val="FF0000"/>
          <w:rtl/>
        </w:rPr>
        <w:t>﴿</w:t>
      </w:r>
      <w:r w:rsidRPr="00E5717A">
        <w:rPr>
          <w:color w:val="FF0000"/>
          <w:rtl/>
        </w:rPr>
        <w:t>وَاذْكُرُوا إِذْ أَنتُمْ قَلِيلٌ</w:t>
      </w:r>
      <w:r w:rsidR="008B130C" w:rsidRPr="00E5717A">
        <w:rPr>
          <w:color w:val="FF0000"/>
          <w:rtl/>
        </w:rPr>
        <w:t>﴾</w:t>
      </w:r>
      <w:r w:rsidRPr="00E5717A">
        <w:rPr>
          <w:rtl/>
        </w:rPr>
        <w:t xml:space="preserve"> </w:t>
      </w:r>
      <w:r w:rsidRPr="00E5717A">
        <w:rPr>
          <w:sz w:val="20"/>
          <w:szCs w:val="20"/>
          <w:rtl/>
        </w:rPr>
        <w:t>[الأعراف</w:t>
      </w:r>
      <w:r w:rsidR="008B130C" w:rsidRPr="00E5717A">
        <w:rPr>
          <w:sz w:val="20"/>
          <w:szCs w:val="20"/>
          <w:rtl/>
        </w:rPr>
        <w:t xml:space="preserve">: </w:t>
      </w:r>
      <w:r w:rsidRPr="00E5717A">
        <w:rPr>
          <w:sz w:val="20"/>
          <w:szCs w:val="20"/>
          <w:rtl/>
        </w:rPr>
        <w:t>86]</w:t>
      </w:r>
      <w:r w:rsidR="00D36A24" w:rsidRPr="00E5717A">
        <w:rPr>
          <w:sz w:val="20"/>
          <w:szCs w:val="20"/>
          <w:rtl/>
        </w:rPr>
        <w:t>،</w:t>
      </w:r>
      <w:r w:rsidRPr="00E5717A">
        <w:rPr>
          <w:rtl/>
        </w:rPr>
        <w:t xml:space="preserve"> فــ"إذْ" في كل ذلك ظرف زمان للماضي.</w:t>
      </w:r>
    </w:p>
    <w:p w:rsidR="00B825EF" w:rsidRPr="00E5717A" w:rsidRDefault="00B825EF" w:rsidP="00B95AA8">
      <w:pPr>
        <w:ind w:firstLine="368"/>
        <w:jc w:val="both"/>
      </w:pPr>
      <w:r w:rsidRPr="00E5717A">
        <w:rPr>
          <w:rtl/>
        </w:rPr>
        <w:t xml:space="preserve">فضبطنا بذلك إعراب "إذا" وهي كثيرة الورود، وإعراب "إذْ"، وهكذا كلما ضبطتَّ إعرابًا كلما ضبطتَّ ضابطًا من هذه الضَّوابط، وفهمته وأتقنته، وكنت ماهرًا فيه؛ فمعنى ذلك أنَّك ضبطتَّ </w:t>
      </w:r>
      <w:r w:rsidR="002A62B4" w:rsidRPr="00E5717A">
        <w:rPr>
          <w:rFonts w:hint="cs"/>
          <w:rtl/>
        </w:rPr>
        <w:t xml:space="preserve">إعراب </w:t>
      </w:r>
      <w:r w:rsidRPr="00E5717A">
        <w:rPr>
          <w:rtl/>
        </w:rPr>
        <w:t>مواضع كثيرة جدًّا في الكلام، إذا مرَّت عليك في الإعراب أو في النحو ستستريح منها، لأنَّك ضبطتها وانتهيت منها، وستتفرغ لغيرها.</w:t>
      </w:r>
    </w:p>
    <w:p w:rsidR="00B825EF" w:rsidRPr="00E5717A" w:rsidRDefault="00B825EF" w:rsidP="00B95AA8">
      <w:pPr>
        <w:ind w:firstLine="368"/>
        <w:jc w:val="both"/>
      </w:pPr>
      <w:r w:rsidRPr="00E5717A">
        <w:rPr>
          <w:b/>
          <w:bCs/>
          <w:rtl/>
        </w:rPr>
        <w:t>بقيت "حيثُ"</w:t>
      </w:r>
      <w:r w:rsidRPr="00E5717A">
        <w:rPr>
          <w:rtl/>
        </w:rPr>
        <w:t>، وهي أيضًا ظرف، ولكنها ظرف مكان، تقول "اجلس أمامَ زيد، اجلس خلف زيد، اجلس يمين زيد".</w:t>
      </w:r>
    </w:p>
    <w:p w:rsidR="00B825EF" w:rsidRPr="00E5717A" w:rsidRDefault="00B825EF" w:rsidP="00B95AA8">
      <w:pPr>
        <w:ind w:firstLine="368"/>
        <w:jc w:val="both"/>
      </w:pPr>
      <w:r w:rsidRPr="00E5717A">
        <w:rPr>
          <w:rtl/>
        </w:rPr>
        <w:t>"اجلس حيثُ شيئتَ"، فــ "حيثُ" هنا بيَّنت مكان الجلوس، فهي ظرف مكان، ولكنها مبنيَّة على الضَّمِّ -كما عرفنا- فنُعربها إعراب المبنيَّات، فنقول في إعرابها: "حيثُ" ظرف مكان في محل نصبٍ مبني على الضَّمِّ.</w:t>
      </w:r>
    </w:p>
    <w:p w:rsidR="00B825EF" w:rsidRPr="00E5717A" w:rsidRDefault="00B825EF" w:rsidP="00B95AA8">
      <w:pPr>
        <w:ind w:firstLine="368"/>
        <w:jc w:val="both"/>
      </w:pPr>
      <w:r w:rsidRPr="00E5717A">
        <w:rPr>
          <w:rtl/>
        </w:rPr>
        <w:t>وقد تخرج إلى إعراب آخر إذا سُبقت بــ "مِنْ" فقط.</w:t>
      </w:r>
    </w:p>
    <w:p w:rsidR="00B825EF" w:rsidRPr="00E5717A" w:rsidRDefault="00B825EF" w:rsidP="00B95AA8">
      <w:pPr>
        <w:ind w:firstLine="368"/>
        <w:jc w:val="both"/>
        <w:rPr>
          <w:b/>
          <w:bCs/>
          <w:u w:val="dotDash" w:color="FF0000"/>
        </w:rPr>
      </w:pPr>
      <w:r w:rsidRPr="00E5717A">
        <w:rPr>
          <w:b/>
          <w:bCs/>
          <w:u w:val="dotDash" w:color="FF0000"/>
          <w:rtl/>
        </w:rPr>
        <w:lastRenderedPageBreak/>
        <w:t>فليس لــ "حيثُ" إلا إعرابان:</w:t>
      </w:r>
    </w:p>
    <w:p w:rsidR="00B825EF" w:rsidRPr="00E5717A" w:rsidRDefault="00B825EF" w:rsidP="00B95AA8">
      <w:pPr>
        <w:ind w:firstLine="368"/>
        <w:jc w:val="both"/>
      </w:pPr>
      <w:r w:rsidRPr="00E5717A">
        <w:rPr>
          <w:rtl/>
        </w:rPr>
        <w:t>- إمَّا ظرف مكان في محل نصب مبني على الضم.</w:t>
      </w:r>
    </w:p>
    <w:p w:rsidR="00B825EF" w:rsidRPr="00E5717A" w:rsidRDefault="00B825EF" w:rsidP="00680836">
      <w:pPr>
        <w:ind w:firstLine="368"/>
        <w:jc w:val="both"/>
      </w:pPr>
      <w:r w:rsidRPr="00E5717A">
        <w:rPr>
          <w:rtl/>
        </w:rPr>
        <w:t>- أو تُسبَق بــ "مِنْ"، كقولك "ارجع من حيثُ أتيتَ" وقوله تعالى:</w:t>
      </w:r>
      <w:r w:rsidR="00D36A24" w:rsidRPr="00E5717A">
        <w:rPr>
          <w:rtl/>
        </w:rPr>
        <w:t xml:space="preserve"> </w:t>
      </w:r>
      <w:r w:rsidR="008B130C" w:rsidRPr="00E5717A">
        <w:rPr>
          <w:color w:val="FF0000"/>
          <w:rtl/>
        </w:rPr>
        <w:t>﴿</w:t>
      </w:r>
      <w:r w:rsidRPr="00E5717A">
        <w:rPr>
          <w:color w:val="FF0000"/>
          <w:rtl/>
        </w:rPr>
        <w:t>سَنَسْتَدْرِجُهُمْ مِنْ حَيْثُ لَا يَعْلَمُونَ</w:t>
      </w:r>
      <w:r w:rsidR="008B130C" w:rsidRPr="00E5717A">
        <w:rPr>
          <w:color w:val="FF0000"/>
          <w:rtl/>
        </w:rPr>
        <w:t>﴾</w:t>
      </w:r>
      <w:r w:rsidRPr="00E5717A">
        <w:rPr>
          <w:rtl/>
        </w:rPr>
        <w:t xml:space="preserve"> </w:t>
      </w:r>
      <w:r w:rsidRPr="00E5717A">
        <w:rPr>
          <w:sz w:val="20"/>
          <w:szCs w:val="20"/>
          <w:rtl/>
        </w:rPr>
        <w:t>[الأعراف</w:t>
      </w:r>
      <w:r w:rsidR="008B130C" w:rsidRPr="00E5717A">
        <w:rPr>
          <w:sz w:val="20"/>
          <w:szCs w:val="20"/>
          <w:rtl/>
        </w:rPr>
        <w:t xml:space="preserve">: </w:t>
      </w:r>
      <w:r w:rsidRPr="00E5717A">
        <w:rPr>
          <w:sz w:val="20"/>
          <w:szCs w:val="20"/>
          <w:rtl/>
        </w:rPr>
        <w:t>182]</w:t>
      </w:r>
      <w:r w:rsidRPr="00E5717A">
        <w:rPr>
          <w:rtl/>
        </w:rPr>
        <w:t>، سنعربها حينئذٍ إعراب الجار والمجرور، سنقول: "مِنْ" حرف جرٍّ مبني على السكون لا محل له من الإ</w:t>
      </w:r>
      <w:r w:rsidR="00680836" w:rsidRPr="00E5717A">
        <w:rPr>
          <w:rFonts w:hint="cs"/>
          <w:rtl/>
        </w:rPr>
        <w:t>ع</w:t>
      </w:r>
      <w:r w:rsidRPr="00E5717A">
        <w:rPr>
          <w:rtl/>
        </w:rPr>
        <w:t>راب، "حيثُ" اسم في محل جرٍّ مبني على الضم.</w:t>
      </w:r>
    </w:p>
    <w:p w:rsidR="00B825EF" w:rsidRPr="00E5717A" w:rsidRDefault="00B825EF" w:rsidP="00B95AA8">
      <w:pPr>
        <w:ind w:firstLine="368"/>
        <w:jc w:val="both"/>
        <w:rPr>
          <w:b/>
          <w:bCs/>
        </w:rPr>
      </w:pPr>
      <w:r w:rsidRPr="00E5717A">
        <w:rPr>
          <w:b/>
          <w:bCs/>
          <w:rtl/>
        </w:rPr>
        <w:t>إذن "حيثُ" لا تخرج عن هذين الإعرابين:</w:t>
      </w:r>
    </w:p>
    <w:p w:rsidR="00B825EF" w:rsidRPr="00E5717A" w:rsidRDefault="00B825EF" w:rsidP="00B95AA8">
      <w:pPr>
        <w:ind w:firstLine="368"/>
        <w:jc w:val="both"/>
      </w:pPr>
      <w:r w:rsidRPr="00E5717A">
        <w:rPr>
          <w:rtl/>
        </w:rPr>
        <w:t>- إن سُبقت بــ "مِنْ": أعربناها إعراب الجار والمجرور.</w:t>
      </w:r>
    </w:p>
    <w:p w:rsidR="00B825EF" w:rsidRPr="00E5717A" w:rsidRDefault="00B825EF" w:rsidP="00B95AA8">
      <w:pPr>
        <w:ind w:firstLine="368"/>
        <w:jc w:val="both"/>
        <w:rPr>
          <w:rtl/>
        </w:rPr>
      </w:pPr>
      <w:r w:rsidRPr="00E5717A">
        <w:rPr>
          <w:rtl/>
        </w:rPr>
        <w:t>- وإن لم تُسبَق بــ "مِنْ" فهي ظرف مكان في محلِّ نصبٍ.</w:t>
      </w:r>
    </w:p>
    <w:p w:rsidR="00B825EF" w:rsidRPr="00E5717A" w:rsidRDefault="00B825EF" w:rsidP="00B95AA8">
      <w:pPr>
        <w:ind w:firstLine="368"/>
        <w:jc w:val="both"/>
        <w:rPr>
          <w:b/>
          <w:bCs/>
          <w:u w:val="dotDash" w:color="FF0000"/>
        </w:rPr>
      </w:pPr>
      <w:r w:rsidRPr="00E5717A">
        <w:rPr>
          <w:b/>
          <w:bCs/>
          <w:u w:val="dotDash" w:color="FF0000"/>
          <w:rtl/>
        </w:rPr>
        <w:t>ننتقل إلى ضابطٍ آخر يتعلق بباب الفاعل</w:t>
      </w:r>
      <w:r w:rsidRPr="00E5717A">
        <w:rPr>
          <w:b/>
          <w:bCs/>
          <w:rtl/>
        </w:rPr>
        <w:t>.</w:t>
      </w:r>
    </w:p>
    <w:p w:rsidR="00B825EF" w:rsidRPr="00E5717A" w:rsidRDefault="00933F29" w:rsidP="00B95AA8">
      <w:pPr>
        <w:ind w:firstLine="368"/>
        <w:jc w:val="both"/>
      </w:pPr>
      <w:r w:rsidRPr="00E5717A">
        <w:rPr>
          <w:rtl/>
        </w:rPr>
        <w:t>الفاعل من أ</w:t>
      </w:r>
      <w:r w:rsidR="00B825EF" w:rsidRPr="00E5717A">
        <w:rPr>
          <w:rtl/>
        </w:rPr>
        <w:t>كثر أحكام النحو دورانًا في الكلام، لأنَّ كل فعلٍ لابدَّ له من فاعل، ولهذا فهناك قاعدة في باب الفاعل -وهي شبه ضابط- تقول: لكلِّ فعل فاعل بعده، فإن ظهر وإلا فهو ضمير مستتر.</w:t>
      </w:r>
    </w:p>
    <w:p w:rsidR="00B825EF" w:rsidRPr="00E5717A" w:rsidRDefault="00B825EF" w:rsidP="00B95AA8">
      <w:pPr>
        <w:ind w:firstLine="368"/>
        <w:jc w:val="both"/>
      </w:pPr>
      <w:r w:rsidRPr="00E5717A">
        <w:rPr>
          <w:rtl/>
        </w:rPr>
        <w:t>"لكل فعل فاعل"، يعني: كل فعل سواء كان فعل مضارع أو ماضٍ أو أمر.</w:t>
      </w:r>
    </w:p>
    <w:p w:rsidR="00B825EF" w:rsidRPr="00E5717A" w:rsidRDefault="00B825EF" w:rsidP="00B95AA8">
      <w:pPr>
        <w:ind w:firstLine="368"/>
        <w:jc w:val="both"/>
      </w:pPr>
      <w:r w:rsidRPr="00E5717A">
        <w:rPr>
          <w:rtl/>
        </w:rPr>
        <w:t>"لابد له من فاعل"، والفاعل يكون بعد الفعل، فلا يتقدَّم عليه.</w:t>
      </w:r>
    </w:p>
    <w:p w:rsidR="00B825EF" w:rsidRPr="00E5717A" w:rsidRDefault="00B825EF" w:rsidP="00B95AA8">
      <w:pPr>
        <w:ind w:firstLine="368"/>
        <w:jc w:val="both"/>
      </w:pPr>
      <w:r w:rsidRPr="00E5717A">
        <w:rPr>
          <w:rtl/>
        </w:rPr>
        <w:t>"فإن ظهر هذا الفاعل"، كقولك: "ذهب محمدٌ، سافرَ الطلابُ، جاء المهندسون"، فالفاعل هنا ظاهر.</w:t>
      </w:r>
    </w:p>
    <w:p w:rsidR="00B825EF" w:rsidRPr="00E5717A" w:rsidRDefault="00B825EF" w:rsidP="00B95AA8">
      <w:pPr>
        <w:ind w:firstLine="368"/>
        <w:jc w:val="both"/>
      </w:pPr>
      <w:r w:rsidRPr="00E5717A">
        <w:rPr>
          <w:rtl/>
        </w:rPr>
        <w:t>"وإن لم يظهر فهو ضمير مستتر"، كقول</w:t>
      </w:r>
      <w:r w:rsidR="002A62B4" w:rsidRPr="00E5717A">
        <w:rPr>
          <w:rFonts w:hint="cs"/>
          <w:rtl/>
        </w:rPr>
        <w:t>ك</w:t>
      </w:r>
      <w:r w:rsidRPr="00E5717A">
        <w:rPr>
          <w:rtl/>
        </w:rPr>
        <w:t>: "اذهب" يعني: أنت. أو"محمد ذهب"، يعني: هو.</w:t>
      </w:r>
    </w:p>
    <w:p w:rsidR="00B825EF" w:rsidRPr="00E5717A" w:rsidRDefault="00B825EF" w:rsidP="00B95AA8">
      <w:pPr>
        <w:ind w:firstLine="368"/>
        <w:jc w:val="both"/>
      </w:pPr>
      <w:r w:rsidRPr="00E5717A">
        <w:rPr>
          <w:rtl/>
        </w:rPr>
        <w:t>لكن الضابط المطَّرد في هذا الب</w:t>
      </w:r>
      <w:r w:rsidR="002A62B4" w:rsidRPr="00E5717A">
        <w:rPr>
          <w:rtl/>
        </w:rPr>
        <w:t xml:space="preserve">اب هو: أنَّ الفاعل منضبطٌ بحسب </w:t>
      </w:r>
      <w:r w:rsidRPr="00E5717A">
        <w:rPr>
          <w:rtl/>
        </w:rPr>
        <w:t>فعله.</w:t>
      </w:r>
    </w:p>
    <w:p w:rsidR="00B825EF" w:rsidRPr="00E5717A" w:rsidRDefault="00B825EF" w:rsidP="00B95AA8">
      <w:pPr>
        <w:ind w:firstLine="368"/>
        <w:jc w:val="both"/>
      </w:pPr>
      <w:r w:rsidRPr="00E5717A">
        <w:rPr>
          <w:rtl/>
        </w:rPr>
        <w:t>فإنَّ فعله إمَّا أن يكون فعل أمرٍ، أو يكونَ فعلًا مضارعًا، أو يكون فعلًا ماضيًا.</w:t>
      </w:r>
    </w:p>
    <w:p w:rsidR="00B825EF" w:rsidRPr="00E5717A" w:rsidRDefault="00B825EF" w:rsidP="00B95AA8">
      <w:pPr>
        <w:ind w:firstLine="368"/>
        <w:jc w:val="both"/>
        <w:rPr>
          <w:b/>
          <w:bCs/>
          <w:u w:val="dotDash" w:color="FF0000"/>
        </w:rPr>
      </w:pPr>
      <w:r w:rsidRPr="00E5717A">
        <w:rPr>
          <w:b/>
          <w:bCs/>
          <w:u w:val="dotDash" w:color="FF0000"/>
          <w:rtl/>
        </w:rPr>
        <w:t>نبدأ بفعل الأمر</w:t>
      </w:r>
    </w:p>
    <w:p w:rsidR="00B825EF" w:rsidRPr="00E5717A" w:rsidRDefault="00B825EF" w:rsidP="00680836">
      <w:pPr>
        <w:pStyle w:val="ListParagraph"/>
        <w:numPr>
          <w:ilvl w:val="0"/>
          <w:numId w:val="2"/>
        </w:numPr>
        <w:jc w:val="both"/>
      </w:pPr>
      <w:r w:rsidRPr="00E5717A">
        <w:rPr>
          <w:rtl/>
        </w:rPr>
        <w:t xml:space="preserve">فعل الأمر فاعله منضبط، ففعل الأمر للواحد "اذهب" لا يكون إلا ضميرًا مستترًا تقديره "أنت"، أي فعل للواحد ففاعله لا يكون اسمًا ظاهرًا </w:t>
      </w:r>
      <w:r w:rsidR="002A62B4" w:rsidRPr="00E5717A">
        <w:rPr>
          <w:rFonts w:hint="cs"/>
          <w:rtl/>
        </w:rPr>
        <w:t xml:space="preserve">مثل </w:t>
      </w:r>
      <w:r w:rsidRPr="00E5717A">
        <w:rPr>
          <w:rtl/>
        </w:rPr>
        <w:t xml:space="preserve">"محمد، خالد، هذا، الذي"، ولا يكون ضميرًا مستترًا </w:t>
      </w:r>
      <w:r w:rsidR="002A62B4" w:rsidRPr="00E5717A">
        <w:rPr>
          <w:rFonts w:hint="cs"/>
          <w:rtl/>
        </w:rPr>
        <w:t xml:space="preserve">مثل </w:t>
      </w:r>
      <w:r w:rsidRPr="00E5717A">
        <w:rPr>
          <w:rtl/>
        </w:rPr>
        <w:t>"واو جماعة، ألف اثنين، تاء المتكلم"؛ فلا يكون إلا ضميرًا مستترًا تقديره "أنت".</w:t>
      </w:r>
    </w:p>
    <w:p w:rsidR="00B825EF" w:rsidRPr="00E5717A" w:rsidRDefault="00B825EF" w:rsidP="00B95AA8">
      <w:pPr>
        <w:ind w:firstLine="368"/>
        <w:jc w:val="both"/>
      </w:pPr>
      <w:r w:rsidRPr="00E5717A">
        <w:rPr>
          <w:rtl/>
        </w:rPr>
        <w:t>"اذهب"، يعني: أنت.</w:t>
      </w:r>
    </w:p>
    <w:p w:rsidR="00B825EF" w:rsidRPr="00E5717A" w:rsidRDefault="00B825EF" w:rsidP="00B95AA8">
      <w:pPr>
        <w:ind w:firstLine="368"/>
        <w:jc w:val="both"/>
      </w:pPr>
      <w:r w:rsidRPr="00E5717A">
        <w:rPr>
          <w:rtl/>
        </w:rPr>
        <w:t>"اسكن"، يعني: أنت.</w:t>
      </w:r>
    </w:p>
    <w:p w:rsidR="00B825EF" w:rsidRPr="00E5717A" w:rsidRDefault="00B825EF" w:rsidP="00B95AA8">
      <w:pPr>
        <w:ind w:firstLine="368"/>
        <w:jc w:val="both"/>
        <w:rPr>
          <w:rtl/>
        </w:rPr>
      </w:pPr>
      <w:r w:rsidRPr="00E5717A">
        <w:rPr>
          <w:rtl/>
        </w:rPr>
        <w:t>"اسمع، افهم، استمع، انطلق، استخرج"، يعني: أنت.</w:t>
      </w:r>
    </w:p>
    <w:p w:rsidR="00B825EF" w:rsidRPr="00E5717A" w:rsidRDefault="00B825EF" w:rsidP="00680836">
      <w:pPr>
        <w:pStyle w:val="ListParagraph"/>
        <w:numPr>
          <w:ilvl w:val="0"/>
          <w:numId w:val="1"/>
        </w:numPr>
        <w:jc w:val="both"/>
      </w:pPr>
      <w:r w:rsidRPr="00E5717A">
        <w:rPr>
          <w:rtl/>
        </w:rPr>
        <w:lastRenderedPageBreak/>
        <w:t>وفعل الأمر للواحدة "اسمعي، اذهبي، انتبهي"، لا يكون إلا "ياء المخاطبة"، فلا يكون اسمًا ظاهرًا، ولا يكون ضميرًا مستترًا، ولا يكون بارزًا غير ياء المخاطبة.</w:t>
      </w:r>
    </w:p>
    <w:p w:rsidR="00B825EF" w:rsidRPr="00E5717A" w:rsidRDefault="00B825EF" w:rsidP="00680836">
      <w:pPr>
        <w:pStyle w:val="ListParagraph"/>
        <w:numPr>
          <w:ilvl w:val="0"/>
          <w:numId w:val="1"/>
        </w:numPr>
        <w:jc w:val="both"/>
      </w:pPr>
      <w:r w:rsidRPr="00E5717A">
        <w:rPr>
          <w:rtl/>
        </w:rPr>
        <w:t>وفعل الأمر للاثنين وللاثنتين "يا محمدان اذهبا، ويا هندان اذهبا"، لا يكون إلا ألف الاثنين.</w:t>
      </w:r>
    </w:p>
    <w:p w:rsidR="00B825EF" w:rsidRPr="00E5717A" w:rsidRDefault="00B825EF" w:rsidP="00680836">
      <w:pPr>
        <w:pStyle w:val="ListParagraph"/>
        <w:numPr>
          <w:ilvl w:val="0"/>
          <w:numId w:val="1"/>
        </w:numPr>
        <w:jc w:val="both"/>
      </w:pPr>
      <w:r w:rsidRPr="00E5717A">
        <w:rPr>
          <w:rtl/>
        </w:rPr>
        <w:t>وفعل الأمر لجماعة الذكور "يا محمدون اذهبوا، يا طلاب اسكتوا"، لا يكون إلا واو الجماعة.</w:t>
      </w:r>
    </w:p>
    <w:p w:rsidR="00B825EF" w:rsidRPr="00E5717A" w:rsidRDefault="00B825EF" w:rsidP="00680836">
      <w:pPr>
        <w:pStyle w:val="ListParagraph"/>
        <w:numPr>
          <w:ilvl w:val="0"/>
          <w:numId w:val="1"/>
        </w:numPr>
        <w:jc w:val="both"/>
      </w:pPr>
      <w:r w:rsidRPr="00E5717A">
        <w:rPr>
          <w:rtl/>
        </w:rPr>
        <w:t>وفعل الأمر لفاعل جماعة الإناث "يا هندات اذهبنَ، يا طالبات افهمنَ"، لا يكون إلا نون النسوة.</w:t>
      </w:r>
    </w:p>
    <w:p w:rsidR="00B825EF" w:rsidRPr="00E5717A" w:rsidRDefault="00B825EF" w:rsidP="00B95AA8">
      <w:pPr>
        <w:ind w:firstLine="368"/>
        <w:jc w:val="both"/>
        <w:rPr>
          <w:b/>
          <w:bCs/>
        </w:rPr>
      </w:pPr>
      <w:r w:rsidRPr="00E5717A">
        <w:rPr>
          <w:b/>
          <w:bCs/>
          <w:rtl/>
        </w:rPr>
        <w:t>إذن فعل الأمر فاعله منضبط، فلا يكون غير ما ذكرنا ولا يخرج عنه، ولا يحتاج إلى أن تبحث عن فاعله.</w:t>
      </w:r>
    </w:p>
    <w:p w:rsidR="00B825EF" w:rsidRPr="00E5717A" w:rsidRDefault="00B825EF" w:rsidP="00B95AA8">
      <w:pPr>
        <w:ind w:firstLine="368"/>
        <w:jc w:val="both"/>
        <w:rPr>
          <w:b/>
          <w:bCs/>
          <w:u w:val="dotDash" w:color="FF0000"/>
        </w:rPr>
      </w:pPr>
      <w:r w:rsidRPr="00E5717A">
        <w:rPr>
          <w:b/>
          <w:bCs/>
          <w:u w:val="dotDash" w:color="FF0000"/>
          <w:rtl/>
        </w:rPr>
        <w:t>ننتقل إلى الفعل المضارع.</w:t>
      </w:r>
    </w:p>
    <w:p w:rsidR="00B825EF" w:rsidRPr="00E5717A" w:rsidRDefault="00B825EF" w:rsidP="00B95AA8">
      <w:pPr>
        <w:ind w:firstLine="368"/>
        <w:jc w:val="both"/>
      </w:pPr>
      <w:r w:rsidRPr="00E5717A">
        <w:rPr>
          <w:rtl/>
        </w:rPr>
        <w:t>الفعل المضارع -كما نعرف- لابدَّ أن يبدأ بحرف من أحرف المضارعة الأربعة، وهي:</w:t>
      </w:r>
    </w:p>
    <w:p w:rsidR="00B825EF" w:rsidRPr="00E5717A" w:rsidRDefault="00B825EF" w:rsidP="00680836">
      <w:pPr>
        <w:pStyle w:val="ListParagraph"/>
        <w:numPr>
          <w:ilvl w:val="0"/>
          <w:numId w:val="3"/>
        </w:numPr>
        <w:jc w:val="both"/>
      </w:pPr>
      <w:r w:rsidRPr="00E5717A">
        <w:rPr>
          <w:rtl/>
        </w:rPr>
        <w:t>الهمزة، نحو "أذهبُ".</w:t>
      </w:r>
    </w:p>
    <w:p w:rsidR="00B825EF" w:rsidRPr="00E5717A" w:rsidRDefault="00B825EF" w:rsidP="00680836">
      <w:pPr>
        <w:pStyle w:val="ListParagraph"/>
        <w:numPr>
          <w:ilvl w:val="0"/>
          <w:numId w:val="3"/>
        </w:numPr>
        <w:jc w:val="both"/>
      </w:pPr>
      <w:r w:rsidRPr="00E5717A">
        <w:rPr>
          <w:rtl/>
        </w:rPr>
        <w:t>النون، نحو: "نذهبُ".</w:t>
      </w:r>
    </w:p>
    <w:p w:rsidR="00B825EF" w:rsidRPr="00E5717A" w:rsidRDefault="00B825EF" w:rsidP="00680836">
      <w:pPr>
        <w:pStyle w:val="ListParagraph"/>
        <w:numPr>
          <w:ilvl w:val="0"/>
          <w:numId w:val="3"/>
        </w:numPr>
        <w:jc w:val="both"/>
      </w:pPr>
      <w:r w:rsidRPr="00E5717A">
        <w:rPr>
          <w:rtl/>
        </w:rPr>
        <w:t>والتاء، نحو: "تذهبُ".</w:t>
      </w:r>
    </w:p>
    <w:p w:rsidR="00B825EF" w:rsidRPr="00E5717A" w:rsidRDefault="00B825EF" w:rsidP="00680836">
      <w:pPr>
        <w:pStyle w:val="ListParagraph"/>
        <w:numPr>
          <w:ilvl w:val="0"/>
          <w:numId w:val="3"/>
        </w:numPr>
        <w:jc w:val="both"/>
      </w:pPr>
      <w:r w:rsidRPr="00E5717A">
        <w:rPr>
          <w:rtl/>
        </w:rPr>
        <w:t>والياء، نحو: "يذهبُ".</w:t>
      </w:r>
    </w:p>
    <w:p w:rsidR="00B825EF" w:rsidRPr="00E5717A" w:rsidRDefault="00B825EF" w:rsidP="00680836">
      <w:pPr>
        <w:pStyle w:val="ListParagraph"/>
        <w:numPr>
          <w:ilvl w:val="0"/>
          <w:numId w:val="3"/>
        </w:numPr>
        <w:jc w:val="both"/>
      </w:pPr>
      <w:r w:rsidRPr="00E5717A">
        <w:rPr>
          <w:rtl/>
        </w:rPr>
        <w:t>فهذه معلمومة معروفة.</w:t>
      </w:r>
    </w:p>
    <w:p w:rsidR="00B825EF" w:rsidRPr="00E5717A" w:rsidRDefault="00B825EF" w:rsidP="00F37794">
      <w:pPr>
        <w:ind w:firstLine="368"/>
        <w:jc w:val="both"/>
      </w:pPr>
      <w:r w:rsidRPr="00E5717A">
        <w:rPr>
          <w:b/>
          <w:bCs/>
          <w:rtl/>
        </w:rPr>
        <w:t>فالمضارع المبدوء بالهمزة:</w:t>
      </w:r>
      <w:r w:rsidRPr="00E5717A">
        <w:rPr>
          <w:rtl/>
        </w:rPr>
        <w:t xml:space="preserve"> لا يكون فاعله إلا ضمير</w:t>
      </w:r>
      <w:r w:rsidR="00F37794" w:rsidRPr="00E5717A">
        <w:rPr>
          <w:rFonts w:hint="cs"/>
          <w:rtl/>
        </w:rPr>
        <w:t>ًا</w:t>
      </w:r>
      <w:r w:rsidRPr="00E5717A">
        <w:rPr>
          <w:rtl/>
        </w:rPr>
        <w:t xml:space="preserve"> مستترًا تقديره "أنا"، نحو: "أذهبُ، أجلسُ، أفهمُ، أحبُّكَ، أقدركَ"، الفاعل مستتر تقديره "أنا". ففاعله منضبط.</w:t>
      </w:r>
    </w:p>
    <w:p w:rsidR="00B825EF" w:rsidRPr="00E5717A" w:rsidRDefault="00B825EF" w:rsidP="00B95AA8">
      <w:pPr>
        <w:ind w:firstLine="368"/>
        <w:jc w:val="both"/>
      </w:pPr>
      <w:r w:rsidRPr="00E5717A">
        <w:rPr>
          <w:b/>
          <w:bCs/>
          <w:rtl/>
        </w:rPr>
        <w:t>والمضارع المبدوء بالنون</w:t>
      </w:r>
      <w:r w:rsidRPr="00E5717A">
        <w:rPr>
          <w:rtl/>
        </w:rPr>
        <w:t>، نحو "نذهبُ": لا يكون فاعله إلا ضميرًا مستترًا تقديره "نحن"، مثل:</w:t>
      </w:r>
    </w:p>
    <w:p w:rsidR="00B825EF" w:rsidRPr="00E5717A" w:rsidRDefault="00B825EF" w:rsidP="00B95AA8">
      <w:pPr>
        <w:ind w:firstLine="368"/>
        <w:jc w:val="both"/>
      </w:pPr>
      <w:r w:rsidRPr="00E5717A">
        <w:rPr>
          <w:rtl/>
        </w:rPr>
        <w:t xml:space="preserve"> قوله:</w:t>
      </w:r>
      <w:r w:rsidR="00D36A24" w:rsidRPr="00E5717A">
        <w:rPr>
          <w:rtl/>
        </w:rPr>
        <w:t xml:space="preserve"> </w:t>
      </w:r>
      <w:r w:rsidR="008B130C" w:rsidRPr="00E5717A">
        <w:rPr>
          <w:color w:val="FF0000"/>
          <w:rtl/>
        </w:rPr>
        <w:t>﴿</w:t>
      </w:r>
      <w:r w:rsidRPr="00E5717A">
        <w:rPr>
          <w:color w:val="FF0000"/>
          <w:rtl/>
        </w:rPr>
        <w:t>إِيَّاكَ نَعْبُدُ وإِيَّاكَ نَسْتَعِينُ</w:t>
      </w:r>
      <w:r w:rsidR="008B130C" w:rsidRPr="00E5717A">
        <w:rPr>
          <w:color w:val="FF0000"/>
          <w:rtl/>
        </w:rPr>
        <w:t>﴾</w:t>
      </w:r>
      <w:r w:rsidRPr="00E5717A">
        <w:rPr>
          <w:rtl/>
        </w:rPr>
        <w:t xml:space="preserve"> </w:t>
      </w:r>
      <w:r w:rsidRPr="00E5717A">
        <w:rPr>
          <w:sz w:val="20"/>
          <w:szCs w:val="20"/>
          <w:rtl/>
        </w:rPr>
        <w:t>[الفاتحة</w:t>
      </w:r>
      <w:r w:rsidR="008B130C" w:rsidRPr="00E5717A">
        <w:rPr>
          <w:sz w:val="20"/>
          <w:szCs w:val="20"/>
          <w:rtl/>
        </w:rPr>
        <w:t xml:space="preserve">: </w:t>
      </w:r>
      <w:r w:rsidRPr="00E5717A">
        <w:rPr>
          <w:sz w:val="20"/>
          <w:szCs w:val="20"/>
          <w:rtl/>
        </w:rPr>
        <w:t>5]</w:t>
      </w:r>
      <w:r w:rsidR="00D36A24" w:rsidRPr="00E5717A">
        <w:rPr>
          <w:rtl/>
        </w:rPr>
        <w:t>،</w:t>
      </w:r>
      <w:r w:rsidRPr="00E5717A">
        <w:rPr>
          <w:rtl/>
        </w:rPr>
        <w:t xml:space="preserve"> أي: "نحن".</w:t>
      </w:r>
    </w:p>
    <w:p w:rsidR="00B825EF" w:rsidRPr="00E5717A" w:rsidRDefault="00B825EF" w:rsidP="00B95AA8">
      <w:pPr>
        <w:ind w:firstLine="368"/>
        <w:jc w:val="both"/>
      </w:pPr>
      <w:r w:rsidRPr="00E5717A">
        <w:rPr>
          <w:rtl/>
        </w:rPr>
        <w:t>وقولك "لن نبرح الأرضَ"، أي: لن نبرح نحن الأرض.</w:t>
      </w:r>
    </w:p>
    <w:p w:rsidR="00B825EF" w:rsidRPr="00E5717A" w:rsidRDefault="00B825EF" w:rsidP="00B95AA8">
      <w:pPr>
        <w:ind w:firstLine="368"/>
        <w:jc w:val="both"/>
      </w:pPr>
      <w:r w:rsidRPr="00E5717A">
        <w:rPr>
          <w:rtl/>
        </w:rPr>
        <w:t>ومثل: "نتساعد فيما بيننا"، أي: نتساعد نحن.</w:t>
      </w:r>
    </w:p>
    <w:p w:rsidR="00B825EF" w:rsidRPr="00E5717A" w:rsidRDefault="00B825EF" w:rsidP="00B95AA8">
      <w:pPr>
        <w:ind w:firstLine="368"/>
        <w:jc w:val="both"/>
        <w:rPr>
          <w:rtl/>
        </w:rPr>
      </w:pPr>
      <w:r w:rsidRPr="00E5717A">
        <w:rPr>
          <w:rtl/>
        </w:rPr>
        <w:t>ففاعل المضارع المبدوء بالنون منضبطٌ.</w:t>
      </w:r>
    </w:p>
    <w:p w:rsidR="00B825EF" w:rsidRPr="00E5717A" w:rsidRDefault="00B825EF" w:rsidP="00B95AA8">
      <w:pPr>
        <w:ind w:firstLine="368"/>
        <w:jc w:val="both"/>
        <w:rPr>
          <w:b/>
          <w:bCs/>
        </w:rPr>
      </w:pPr>
      <w:r w:rsidRPr="00E5717A">
        <w:rPr>
          <w:b/>
          <w:bCs/>
          <w:rtl/>
        </w:rPr>
        <w:t>المضارع المبدوء بالتاء "تذهب" والمضارع المبدوء بالياء "يذهب" والفعل الماضي "ذهبَ"؛ هذه الثلاثة فاعلها غير منضبط:</w:t>
      </w:r>
    </w:p>
    <w:p w:rsidR="00B825EF" w:rsidRPr="00E5717A" w:rsidRDefault="00B825EF" w:rsidP="00B95AA8">
      <w:pPr>
        <w:ind w:firstLine="368"/>
        <w:jc w:val="both"/>
      </w:pPr>
      <w:r w:rsidRPr="00E5717A">
        <w:rPr>
          <w:rtl/>
        </w:rPr>
        <w:lastRenderedPageBreak/>
        <w:t>- فيُمكن أن يكون فاعلها اسمًا ظاهرًا،</w:t>
      </w:r>
      <w:r w:rsidR="00D36A24" w:rsidRPr="00E5717A">
        <w:rPr>
          <w:rtl/>
        </w:rPr>
        <w:t xml:space="preserve"> </w:t>
      </w:r>
      <w:r w:rsidRPr="00E5717A">
        <w:rPr>
          <w:rtl/>
        </w:rPr>
        <w:t>كــ "تذهب هندٌ، يذهب محمدٌ، ذهبَ محمدٌ".</w:t>
      </w:r>
    </w:p>
    <w:p w:rsidR="00B825EF" w:rsidRPr="00E5717A" w:rsidRDefault="00B825EF" w:rsidP="00B95AA8">
      <w:pPr>
        <w:ind w:firstLine="368"/>
        <w:jc w:val="both"/>
      </w:pPr>
      <w:r w:rsidRPr="00E5717A">
        <w:rPr>
          <w:rtl/>
        </w:rPr>
        <w:t>- ويُمكن أن يكون فاعلها ضميرًا بارزًا، نحو: "يذهبون، تذهبون، ذهبوا".</w:t>
      </w:r>
    </w:p>
    <w:p w:rsidR="00B825EF" w:rsidRPr="00E5717A" w:rsidRDefault="00B825EF" w:rsidP="00B95AA8">
      <w:pPr>
        <w:ind w:firstLine="368"/>
        <w:jc w:val="both"/>
      </w:pPr>
      <w:r w:rsidRPr="00E5717A">
        <w:rPr>
          <w:rtl/>
        </w:rPr>
        <w:t>- ويُمكن أن يكون فاعلها ضميرًا مستترًا، نحو: "هند تذهب" يعني: هي. و"محمد يذهب"، يعني: هو. و"محمد ذهب"، يعني: هو.</w:t>
      </w:r>
    </w:p>
    <w:p w:rsidR="00B825EF" w:rsidRPr="00E5717A" w:rsidRDefault="00680836" w:rsidP="00B95AA8">
      <w:pPr>
        <w:ind w:firstLine="368"/>
        <w:jc w:val="both"/>
      </w:pPr>
      <w:r w:rsidRPr="00E5717A">
        <w:rPr>
          <w:b/>
          <w:bCs/>
          <w:rtl/>
        </w:rPr>
        <w:t>إذن نصف باب الفاعل منضبط</w:t>
      </w:r>
      <w:r w:rsidR="00B825EF" w:rsidRPr="00E5717A">
        <w:rPr>
          <w:b/>
          <w:bCs/>
          <w:rtl/>
        </w:rPr>
        <w:t>:</w:t>
      </w:r>
      <w:r w:rsidR="00B825EF" w:rsidRPr="00E5717A">
        <w:rPr>
          <w:rtl/>
        </w:rPr>
        <w:t xml:space="preserve"> فاعل الفعل ا</w:t>
      </w:r>
      <w:r w:rsidR="00F27218" w:rsidRPr="00E5717A">
        <w:rPr>
          <w:rtl/>
        </w:rPr>
        <w:t>لأمر، وفاعل المضارع المبدوء بال</w:t>
      </w:r>
      <w:r w:rsidR="00B825EF" w:rsidRPr="00E5717A">
        <w:rPr>
          <w:rtl/>
        </w:rPr>
        <w:t>ه</w:t>
      </w:r>
      <w:r w:rsidR="00F27218" w:rsidRPr="00E5717A">
        <w:rPr>
          <w:rFonts w:hint="cs"/>
          <w:rtl/>
        </w:rPr>
        <w:t>م</w:t>
      </w:r>
      <w:r w:rsidR="00B825EF" w:rsidRPr="00E5717A">
        <w:rPr>
          <w:rtl/>
        </w:rPr>
        <w:t>زة والنون.</w:t>
      </w:r>
    </w:p>
    <w:p w:rsidR="00B825EF" w:rsidRPr="00E5717A" w:rsidRDefault="00B825EF" w:rsidP="00B95AA8">
      <w:pPr>
        <w:ind w:firstLine="368"/>
        <w:jc w:val="both"/>
      </w:pPr>
      <w:r w:rsidRPr="00E5717A">
        <w:rPr>
          <w:b/>
          <w:bCs/>
          <w:rtl/>
        </w:rPr>
        <w:t>ونصفه غير منضبط، وهو:</w:t>
      </w:r>
      <w:r w:rsidRPr="00E5717A">
        <w:rPr>
          <w:rtl/>
        </w:rPr>
        <w:t xml:space="preserve"> فاعل المضارع المبدوء بالياء والتاء، والفعل الماضي.</w:t>
      </w:r>
    </w:p>
    <w:p w:rsidR="00B825EF" w:rsidRPr="00E5717A" w:rsidRDefault="00B825EF" w:rsidP="00B95AA8">
      <w:pPr>
        <w:ind w:firstLine="368"/>
        <w:jc w:val="both"/>
        <w:rPr>
          <w:rtl/>
        </w:rPr>
      </w:pPr>
      <w:r w:rsidRPr="00E5717A">
        <w:rPr>
          <w:rtl/>
        </w:rPr>
        <w:t>فبذلك نكون قد ضبطنا نصف باب الفاعل.</w:t>
      </w:r>
    </w:p>
    <w:p w:rsidR="00B825EF" w:rsidRPr="00E5717A" w:rsidRDefault="00B825EF" w:rsidP="00B95AA8">
      <w:pPr>
        <w:ind w:firstLine="368"/>
        <w:jc w:val="both"/>
        <w:rPr>
          <w:b/>
          <w:bCs/>
          <w:u w:val="dotDash" w:color="FF0000"/>
        </w:rPr>
      </w:pPr>
      <w:r w:rsidRPr="00E5717A">
        <w:rPr>
          <w:b/>
          <w:bCs/>
          <w:u w:val="dotDash" w:color="FF0000"/>
          <w:rtl/>
        </w:rPr>
        <w:t>ننتقل إلى ضابط آخر يتعلق بباب الحروف.</w:t>
      </w:r>
    </w:p>
    <w:p w:rsidR="00B825EF" w:rsidRPr="00E5717A" w:rsidRDefault="00B825EF" w:rsidP="00B95AA8">
      <w:pPr>
        <w:ind w:firstLine="368"/>
        <w:jc w:val="both"/>
      </w:pPr>
      <w:r w:rsidRPr="00E5717A">
        <w:rPr>
          <w:rtl/>
        </w:rPr>
        <w:t>عرفنا أن الحروف إعرابها يقع قبل خط الإعراب، فلإعرابها ثلاثة أركان:</w:t>
      </w:r>
    </w:p>
    <w:p w:rsidR="00B825EF" w:rsidRPr="00E5717A" w:rsidRDefault="00D36A24" w:rsidP="00B95AA8">
      <w:pPr>
        <w:ind w:firstLine="368"/>
        <w:jc w:val="both"/>
      </w:pPr>
      <w:r w:rsidRPr="00E5717A">
        <w:rPr>
          <w:b/>
          <w:bCs/>
          <w:rtl/>
        </w:rPr>
        <w:t>الرُّكن</w:t>
      </w:r>
      <w:r w:rsidR="00B825EF" w:rsidRPr="00E5717A">
        <w:rPr>
          <w:b/>
          <w:bCs/>
          <w:rtl/>
        </w:rPr>
        <w:t xml:space="preserve"> الأول</w:t>
      </w:r>
      <w:r w:rsidR="00B825EF" w:rsidRPr="00E5717A">
        <w:rPr>
          <w:rtl/>
        </w:rPr>
        <w:t>: بيان نوعها.</w:t>
      </w:r>
    </w:p>
    <w:p w:rsidR="00B825EF" w:rsidRPr="00E5717A" w:rsidRDefault="00D36A24" w:rsidP="00B95AA8">
      <w:pPr>
        <w:ind w:firstLine="368"/>
        <w:jc w:val="both"/>
      </w:pPr>
      <w:r w:rsidRPr="00E5717A">
        <w:rPr>
          <w:b/>
          <w:bCs/>
          <w:rtl/>
        </w:rPr>
        <w:t>الرُّكن</w:t>
      </w:r>
      <w:r w:rsidR="00B825EF" w:rsidRPr="00E5717A">
        <w:rPr>
          <w:b/>
          <w:bCs/>
          <w:rtl/>
        </w:rPr>
        <w:t xml:space="preserve"> </w:t>
      </w:r>
      <w:r w:rsidRPr="00E5717A">
        <w:rPr>
          <w:b/>
          <w:bCs/>
          <w:rtl/>
        </w:rPr>
        <w:t>الثَّاني</w:t>
      </w:r>
      <w:r w:rsidR="00B825EF" w:rsidRPr="00E5717A">
        <w:rPr>
          <w:b/>
          <w:bCs/>
          <w:rtl/>
        </w:rPr>
        <w:t>:</w:t>
      </w:r>
      <w:r w:rsidR="00B825EF" w:rsidRPr="00E5717A">
        <w:rPr>
          <w:rtl/>
        </w:rPr>
        <w:t xml:space="preserve"> بيان حكم الإعراب</w:t>
      </w:r>
      <w:r w:rsidRPr="00E5717A">
        <w:rPr>
          <w:rtl/>
        </w:rPr>
        <w:t>،</w:t>
      </w:r>
      <w:r w:rsidR="00B825EF" w:rsidRPr="00E5717A">
        <w:rPr>
          <w:rtl/>
        </w:rPr>
        <w:t xml:space="preserve"> وأنها "لا محل لها من الإعراب".</w:t>
      </w:r>
    </w:p>
    <w:p w:rsidR="00B825EF" w:rsidRPr="00E5717A" w:rsidRDefault="00B825EF" w:rsidP="00B95AA8">
      <w:pPr>
        <w:ind w:firstLine="368"/>
        <w:jc w:val="both"/>
      </w:pPr>
      <w:r w:rsidRPr="00E5717A">
        <w:rPr>
          <w:b/>
          <w:bCs/>
          <w:rtl/>
        </w:rPr>
        <w:t>و</w:t>
      </w:r>
      <w:r w:rsidR="00D36A24" w:rsidRPr="00E5717A">
        <w:rPr>
          <w:b/>
          <w:bCs/>
          <w:rtl/>
        </w:rPr>
        <w:t>الرُّكن</w:t>
      </w:r>
      <w:r w:rsidRPr="00E5717A">
        <w:rPr>
          <w:b/>
          <w:bCs/>
          <w:rtl/>
        </w:rPr>
        <w:t xml:space="preserve"> الثالث:</w:t>
      </w:r>
      <w:r w:rsidRPr="00E5717A">
        <w:rPr>
          <w:rtl/>
        </w:rPr>
        <w:t xml:space="preserve"> بيان حركة بنائها.</w:t>
      </w:r>
    </w:p>
    <w:p w:rsidR="00B825EF" w:rsidRPr="00E5717A" w:rsidRDefault="00B825EF" w:rsidP="00B95AA8">
      <w:pPr>
        <w:ind w:firstLine="368"/>
        <w:jc w:val="both"/>
      </w:pPr>
      <w:r w:rsidRPr="00E5717A">
        <w:rPr>
          <w:rtl/>
        </w:rPr>
        <w:t xml:space="preserve">نتكلم على </w:t>
      </w:r>
      <w:r w:rsidR="00D36A24" w:rsidRPr="00E5717A">
        <w:rPr>
          <w:rtl/>
        </w:rPr>
        <w:t>الرُّكن</w:t>
      </w:r>
      <w:r w:rsidRPr="00E5717A">
        <w:rPr>
          <w:rtl/>
        </w:rPr>
        <w:t xml:space="preserve"> الأوَّل، وهو بيان نوعها.</w:t>
      </w:r>
    </w:p>
    <w:p w:rsidR="00B825EF" w:rsidRPr="00E5717A" w:rsidRDefault="00B825EF" w:rsidP="00B95AA8">
      <w:pPr>
        <w:ind w:firstLine="368"/>
        <w:jc w:val="both"/>
        <w:rPr>
          <w:b/>
          <w:bCs/>
          <w:u w:val="dotDash" w:color="FF0000"/>
        </w:rPr>
      </w:pPr>
      <w:r w:rsidRPr="00E5717A">
        <w:rPr>
          <w:b/>
          <w:bCs/>
          <w:u w:val="dotDash" w:color="FF0000"/>
          <w:rtl/>
        </w:rPr>
        <w:t>كيق تُبيِّن نوع الحرف في الإعراب؟</w:t>
      </w:r>
    </w:p>
    <w:p w:rsidR="00B825EF" w:rsidRPr="00E5717A" w:rsidRDefault="00B825EF" w:rsidP="00B95AA8">
      <w:pPr>
        <w:ind w:firstLine="368"/>
        <w:jc w:val="both"/>
      </w:pPr>
      <w:r w:rsidRPr="00E5717A">
        <w:rPr>
          <w:rtl/>
        </w:rPr>
        <w:t>كل الحروف لها معانٍ، فلهذا يسمُّونها "حروف المعاني"، فعند إعراب الحرف تُبيِّن معناه، مثل:</w:t>
      </w:r>
    </w:p>
    <w:p w:rsidR="00B825EF" w:rsidRPr="00E5717A" w:rsidRDefault="00B825EF" w:rsidP="00B95AA8">
      <w:pPr>
        <w:ind w:firstLine="368"/>
        <w:jc w:val="both"/>
      </w:pPr>
      <w:r w:rsidRPr="00E5717A">
        <w:rPr>
          <w:rtl/>
        </w:rPr>
        <w:t>"سوف": حرف تسويف.</w:t>
      </w:r>
    </w:p>
    <w:p w:rsidR="00B825EF" w:rsidRPr="00E5717A" w:rsidRDefault="00B825EF" w:rsidP="00B95AA8">
      <w:pPr>
        <w:ind w:firstLine="368"/>
        <w:jc w:val="both"/>
      </w:pPr>
      <w:r w:rsidRPr="00E5717A">
        <w:rPr>
          <w:rtl/>
        </w:rPr>
        <w:t>"نعم": حرف جواب.</w:t>
      </w:r>
    </w:p>
    <w:p w:rsidR="00B825EF" w:rsidRPr="00E5717A" w:rsidRDefault="00B825EF" w:rsidP="00B95AA8">
      <w:pPr>
        <w:ind w:firstLine="368"/>
        <w:jc w:val="both"/>
      </w:pPr>
      <w:r w:rsidRPr="00E5717A">
        <w:rPr>
          <w:rtl/>
        </w:rPr>
        <w:t>"لا": حرف نهي.</w:t>
      </w:r>
    </w:p>
    <w:p w:rsidR="00B825EF" w:rsidRPr="00E5717A" w:rsidRDefault="00B825EF" w:rsidP="00680836">
      <w:pPr>
        <w:ind w:firstLine="368"/>
        <w:jc w:val="both"/>
      </w:pPr>
      <w:r w:rsidRPr="00E5717A">
        <w:rPr>
          <w:rtl/>
        </w:rPr>
        <w:t>فمن</w:t>
      </w:r>
      <w:r w:rsidR="00680836" w:rsidRPr="00E5717A">
        <w:rPr>
          <w:rtl/>
        </w:rPr>
        <w:t xml:space="preserve"> حيث المعنى فكل الحروف لها معنى</w:t>
      </w:r>
      <w:r w:rsidR="00680836" w:rsidRPr="00E5717A">
        <w:rPr>
          <w:rFonts w:hint="cs"/>
          <w:rtl/>
        </w:rPr>
        <w:t xml:space="preserve">، </w:t>
      </w:r>
      <w:r w:rsidRPr="00E5717A">
        <w:rPr>
          <w:rtl/>
        </w:rPr>
        <w:t>أما من حيثُ العمل، فبعضها له عمل وتسمى "الخروف العاملة"، وبعضها ليس له عمل فتسمى "الحروف الهاملة".</w:t>
      </w:r>
    </w:p>
    <w:p w:rsidR="00B825EF" w:rsidRPr="00E5717A" w:rsidRDefault="00B825EF" w:rsidP="00B95AA8">
      <w:pPr>
        <w:ind w:firstLine="368"/>
        <w:jc w:val="both"/>
      </w:pPr>
      <w:r w:rsidRPr="00E5717A">
        <w:rPr>
          <w:b/>
          <w:bCs/>
          <w:rtl/>
        </w:rPr>
        <w:t xml:space="preserve">فالحروف العاملة: </w:t>
      </w:r>
      <w:r w:rsidRPr="00E5717A">
        <w:rPr>
          <w:rtl/>
        </w:rPr>
        <w:t>هي التي تُدرَس في النحو، ولها باب خاص يسمى "باب حروف الجر"، باب "إن وأخواتها"، باب "نواصب المضارع"، باب "جوازم المضارع". فالحرف الذي عمل لابدَّ أن يُدرس في النحو ويكون له باب.</w:t>
      </w:r>
    </w:p>
    <w:p w:rsidR="00B825EF" w:rsidRPr="00E5717A" w:rsidRDefault="00B825EF" w:rsidP="00B95AA8">
      <w:pPr>
        <w:ind w:firstLine="368"/>
        <w:jc w:val="both"/>
      </w:pPr>
      <w:r w:rsidRPr="00E5717A">
        <w:rPr>
          <w:rtl/>
        </w:rPr>
        <w:t>أما الحروف الهاملة التي ليس لها عمل، ليس لها باب خاص في النحو، مثل: "قد، حرفي الاستفهام (هل، الهمزة)، حروف الجواب، حروف النداء، حروف العطف".</w:t>
      </w:r>
    </w:p>
    <w:p w:rsidR="00B825EF" w:rsidRPr="00E5717A" w:rsidRDefault="00B825EF" w:rsidP="00B95AA8">
      <w:pPr>
        <w:ind w:firstLine="368"/>
        <w:jc w:val="both"/>
      </w:pPr>
      <w:r w:rsidRPr="00E5717A">
        <w:rPr>
          <w:rtl/>
        </w:rPr>
        <w:t xml:space="preserve">- أمَّا حرفا </w:t>
      </w:r>
      <w:r w:rsidR="00B95AA8" w:rsidRPr="00E5717A">
        <w:rPr>
          <w:rtl/>
        </w:rPr>
        <w:t>الشَّرط</w:t>
      </w:r>
      <w:r w:rsidRPr="00E5717A">
        <w:rPr>
          <w:rtl/>
        </w:rPr>
        <w:t xml:space="preserve"> "إنْ و إذْ</w:t>
      </w:r>
      <w:r w:rsidR="00F27218" w:rsidRPr="00E5717A">
        <w:rPr>
          <w:rFonts w:hint="cs"/>
          <w:rtl/>
        </w:rPr>
        <w:t xml:space="preserve"> </w:t>
      </w:r>
      <w:r w:rsidRPr="00E5717A">
        <w:rPr>
          <w:rtl/>
        </w:rPr>
        <w:t>ما" فهما عاملان بالجزم.</w:t>
      </w:r>
    </w:p>
    <w:p w:rsidR="00B825EF" w:rsidRPr="00E5717A" w:rsidRDefault="00B825EF" w:rsidP="00B95AA8">
      <w:pPr>
        <w:ind w:firstLine="368"/>
        <w:jc w:val="both"/>
      </w:pPr>
      <w:r w:rsidRPr="00E5717A">
        <w:rPr>
          <w:rtl/>
        </w:rPr>
        <w:t>- و"إن" وأخواتها حروف أيضًا عاملة.</w:t>
      </w:r>
    </w:p>
    <w:p w:rsidR="00B825EF" w:rsidRPr="00E5717A" w:rsidRDefault="00B825EF" w:rsidP="00B95AA8">
      <w:pPr>
        <w:ind w:firstLine="368"/>
        <w:jc w:val="both"/>
      </w:pPr>
      <w:r w:rsidRPr="00E5717A">
        <w:rPr>
          <w:rtl/>
        </w:rPr>
        <w:lastRenderedPageBreak/>
        <w:t>- تاء التأنيث في "هند ذهبت وجلست وصلَّت" حرف هامل ما له عمل، الحرف العامل هو الذي يرفع أو ينصب أو يجر أو يجزم.</w:t>
      </w:r>
    </w:p>
    <w:p w:rsidR="00B825EF" w:rsidRPr="00E5717A" w:rsidRDefault="00B825EF" w:rsidP="00B95AA8">
      <w:pPr>
        <w:ind w:firstLine="368"/>
        <w:jc w:val="both"/>
        <w:rPr>
          <w:rtl/>
        </w:rPr>
      </w:pPr>
      <w:r w:rsidRPr="00E5717A">
        <w:rPr>
          <w:rtl/>
        </w:rPr>
        <w:t>- نون الت</w:t>
      </w:r>
      <w:r w:rsidR="00F37794" w:rsidRPr="00E5717A">
        <w:rPr>
          <w:rFonts w:hint="cs"/>
          <w:rtl/>
        </w:rPr>
        <w:t>َّ</w:t>
      </w:r>
      <w:r w:rsidRPr="00E5717A">
        <w:rPr>
          <w:rtl/>
        </w:rPr>
        <w:t>وكيد في "</w:t>
      </w:r>
      <w:r w:rsidR="00722F2F" w:rsidRPr="00E5717A">
        <w:rPr>
          <w:rFonts w:hint="cs"/>
          <w:rtl/>
        </w:rPr>
        <w:t xml:space="preserve">اذهب - </w:t>
      </w:r>
      <w:r w:rsidRPr="00E5717A">
        <w:rPr>
          <w:rtl/>
        </w:rPr>
        <w:t>اذهبنَّ": حرف</w:t>
      </w:r>
      <w:r w:rsidR="00F37794" w:rsidRPr="00E5717A">
        <w:rPr>
          <w:rFonts w:hint="cs"/>
          <w:rtl/>
        </w:rPr>
        <w:t>ٌ</w:t>
      </w:r>
      <w:r w:rsidRPr="00E5717A">
        <w:rPr>
          <w:rtl/>
        </w:rPr>
        <w:t xml:space="preserve"> هامل.</w:t>
      </w:r>
    </w:p>
    <w:p w:rsidR="00B825EF" w:rsidRPr="00E5717A" w:rsidRDefault="00B825EF" w:rsidP="00B95AA8">
      <w:pPr>
        <w:ind w:firstLine="368"/>
        <w:jc w:val="both"/>
        <w:rPr>
          <w:b/>
          <w:bCs/>
        </w:rPr>
      </w:pPr>
      <w:r w:rsidRPr="00E5717A">
        <w:rPr>
          <w:b/>
          <w:bCs/>
          <w:rtl/>
        </w:rPr>
        <w:t>فإذا كان الحرف له عمل، فكيف تبيِّن نوعه في الإعراب؟</w:t>
      </w:r>
    </w:p>
    <w:p w:rsidR="00B825EF" w:rsidRPr="00E5717A" w:rsidRDefault="00B825EF" w:rsidP="00B95AA8">
      <w:pPr>
        <w:ind w:firstLine="368"/>
        <w:jc w:val="both"/>
      </w:pPr>
      <w:r w:rsidRPr="00E5717A">
        <w:rPr>
          <w:rtl/>
        </w:rPr>
        <w:t>الجواب: ستذكر معناه وعمله.</w:t>
      </w:r>
    </w:p>
    <w:p w:rsidR="00B825EF" w:rsidRPr="00E5717A" w:rsidRDefault="00B825EF" w:rsidP="00B95AA8">
      <w:pPr>
        <w:ind w:firstLine="368"/>
        <w:jc w:val="both"/>
      </w:pPr>
      <w:r w:rsidRPr="00E5717A">
        <w:rPr>
          <w:rtl/>
        </w:rPr>
        <w:t>أما الحرف الهامل الذي ليس له عمل تُبيِّن نوعه في الإعراب بأن تذكر معناه فقط:</w:t>
      </w:r>
    </w:p>
    <w:p w:rsidR="00B825EF" w:rsidRPr="00E5717A" w:rsidRDefault="00B825EF" w:rsidP="00B95AA8">
      <w:pPr>
        <w:ind w:firstLine="368"/>
        <w:jc w:val="both"/>
      </w:pPr>
      <w:r w:rsidRPr="00E5717A">
        <w:rPr>
          <w:rtl/>
        </w:rPr>
        <w:t>"سوف": له معنى التسويف، لكن ليس له عمل، فنقول في إعرابه: حرف تسويف.</w:t>
      </w:r>
    </w:p>
    <w:p w:rsidR="00B825EF" w:rsidRPr="00E5717A" w:rsidRDefault="00B825EF" w:rsidP="00B95AA8">
      <w:pPr>
        <w:ind w:firstLine="368"/>
        <w:jc w:val="both"/>
      </w:pPr>
      <w:r w:rsidRPr="00E5717A">
        <w:rPr>
          <w:rtl/>
        </w:rPr>
        <w:t>"نعم"، نقول في إعرابه: حرف جواب.</w:t>
      </w:r>
    </w:p>
    <w:p w:rsidR="00B825EF" w:rsidRPr="00E5717A" w:rsidRDefault="00B825EF" w:rsidP="00B95AA8">
      <w:pPr>
        <w:ind w:firstLine="368"/>
        <w:jc w:val="both"/>
      </w:pPr>
      <w:r w:rsidRPr="00E5717A">
        <w:rPr>
          <w:rtl/>
        </w:rPr>
        <w:t>الواو في "جاء محمد وخالد" نقول في إعرابه: حرف عطف.</w:t>
      </w:r>
    </w:p>
    <w:p w:rsidR="00B825EF" w:rsidRPr="00E5717A" w:rsidRDefault="00B825EF" w:rsidP="00B95AA8">
      <w:pPr>
        <w:ind w:firstLine="368"/>
        <w:jc w:val="both"/>
      </w:pPr>
      <w:r w:rsidRPr="00E5717A">
        <w:rPr>
          <w:rtl/>
        </w:rPr>
        <w:t>الياء في "يا محمد": حرف نداء.</w:t>
      </w:r>
    </w:p>
    <w:p w:rsidR="00B825EF" w:rsidRPr="00E5717A" w:rsidRDefault="00B825EF" w:rsidP="00680836">
      <w:pPr>
        <w:ind w:firstLine="368"/>
        <w:jc w:val="both"/>
      </w:pPr>
      <w:r w:rsidRPr="00E5717A">
        <w:rPr>
          <w:rtl/>
        </w:rPr>
        <w:t>لكن في قولك "لا ت</w:t>
      </w:r>
      <w:r w:rsidR="00680836" w:rsidRPr="00E5717A">
        <w:rPr>
          <w:rtl/>
        </w:rPr>
        <w:t>ل</w:t>
      </w:r>
      <w:r w:rsidRPr="00E5717A">
        <w:rPr>
          <w:rtl/>
        </w:rPr>
        <w:t>عبْ"، هذا معناه النهي، وعمله الجزم؛ فنقول في إعرابه: حرف نهيٍّ وجزم</w:t>
      </w:r>
      <w:r w:rsidRPr="00E5717A">
        <w:rPr>
          <w:rFonts w:hint="cs"/>
          <w:rtl/>
        </w:rPr>
        <w:t>ٍ</w:t>
      </w:r>
      <w:r w:rsidRPr="00E5717A">
        <w:rPr>
          <w:rtl/>
        </w:rPr>
        <w:t>، ولا يكفي أن تقول "حرف نهي" فقط، ولا يكفي أن تقول "حرف جزم" فقط؛ فلابدَّ أن تبيِّن معناه وعمله فتقول: "حرف نهي وجزم".</w:t>
      </w:r>
    </w:p>
    <w:p w:rsidR="00B825EF" w:rsidRPr="00E5717A" w:rsidRDefault="00B825EF" w:rsidP="00B95AA8">
      <w:pPr>
        <w:ind w:firstLine="368"/>
        <w:jc w:val="both"/>
        <w:rPr>
          <w:rtl/>
        </w:rPr>
      </w:pPr>
      <w:r w:rsidRPr="00E5717A">
        <w:rPr>
          <w:rtl/>
        </w:rPr>
        <w:t>إعراب "لن" في قولك "لن أُهمل": حرف نفيٍ ونصبٍ.</w:t>
      </w:r>
    </w:p>
    <w:p w:rsidR="00B825EF" w:rsidRPr="00E5717A" w:rsidRDefault="00B825EF" w:rsidP="00B95AA8">
      <w:pPr>
        <w:ind w:firstLine="368"/>
        <w:jc w:val="both"/>
        <w:rPr>
          <w:b/>
          <w:bCs/>
          <w:u w:val="dotDash" w:color="FF0000"/>
        </w:rPr>
      </w:pPr>
      <w:r w:rsidRPr="00E5717A">
        <w:rPr>
          <w:b/>
          <w:bCs/>
          <w:u w:val="dotDash" w:color="FF0000"/>
          <w:rtl/>
        </w:rPr>
        <w:t>ضابط آخر في كيفيَّة نطق الكلمات المتَّصلة.</w:t>
      </w:r>
    </w:p>
    <w:p w:rsidR="00B825EF" w:rsidRPr="00E5717A" w:rsidRDefault="00B825EF" w:rsidP="00B95AA8">
      <w:pPr>
        <w:ind w:firstLine="368"/>
        <w:jc w:val="both"/>
      </w:pPr>
      <w:r w:rsidRPr="00E5717A">
        <w:rPr>
          <w:rtl/>
        </w:rPr>
        <w:t>هناك بعض الكلمات يتَّصل بعضها ببعض، وهذه طبيعتها في اللغة، فإذا أردتَّ أن تنطق كل كلمة وحدها عند الإعراب مثل "ذهبتُ" هذه كلمتان:</w:t>
      </w:r>
    </w:p>
    <w:p w:rsidR="00B825EF" w:rsidRPr="00E5717A" w:rsidRDefault="00B825EF" w:rsidP="00B95AA8">
      <w:pPr>
        <w:ind w:firstLine="368"/>
        <w:jc w:val="both"/>
      </w:pPr>
      <w:r w:rsidRPr="00E5717A">
        <w:rPr>
          <w:rtl/>
        </w:rPr>
        <w:t>الكلمة الأول</w:t>
      </w:r>
      <w:r w:rsidR="00680836" w:rsidRPr="00E5717A">
        <w:rPr>
          <w:rFonts w:hint="cs"/>
          <w:rtl/>
        </w:rPr>
        <w:t>ى</w:t>
      </w:r>
      <w:r w:rsidRPr="00E5717A">
        <w:rPr>
          <w:rtl/>
        </w:rPr>
        <w:t>: "ذهبَ".</w:t>
      </w:r>
    </w:p>
    <w:p w:rsidR="00B825EF" w:rsidRPr="00E5717A" w:rsidRDefault="00B825EF" w:rsidP="00B95AA8">
      <w:pPr>
        <w:ind w:firstLine="368"/>
        <w:jc w:val="both"/>
      </w:pPr>
      <w:r w:rsidRPr="00E5717A">
        <w:rPr>
          <w:rtl/>
        </w:rPr>
        <w:t xml:space="preserve">والكلمة </w:t>
      </w:r>
      <w:r w:rsidR="00D36A24" w:rsidRPr="00E5717A">
        <w:rPr>
          <w:rtl/>
        </w:rPr>
        <w:t>الثَّاني</w:t>
      </w:r>
      <w:r w:rsidRPr="00E5717A">
        <w:rPr>
          <w:rtl/>
        </w:rPr>
        <w:t>ة: تاءُ الفاعل. ولا نقول "تُ"</w:t>
      </w:r>
    </w:p>
    <w:p w:rsidR="00B825EF" w:rsidRPr="00E5717A" w:rsidRDefault="00B825EF" w:rsidP="00B95AA8">
      <w:pPr>
        <w:ind w:firstLine="368"/>
        <w:jc w:val="both"/>
        <w:rPr>
          <w:b/>
          <w:bCs/>
        </w:rPr>
      </w:pPr>
      <w:r w:rsidRPr="00E5717A">
        <w:rPr>
          <w:b/>
          <w:bCs/>
          <w:rtl/>
        </w:rPr>
        <w:t>وقولك "ذهبوا" تتكون من كلمتين:</w:t>
      </w:r>
    </w:p>
    <w:p w:rsidR="00B825EF" w:rsidRPr="00E5717A" w:rsidRDefault="00B825EF" w:rsidP="00B95AA8">
      <w:pPr>
        <w:ind w:firstLine="368"/>
        <w:jc w:val="both"/>
      </w:pPr>
      <w:r w:rsidRPr="00E5717A">
        <w:rPr>
          <w:rtl/>
        </w:rPr>
        <w:t>الكلمة الأول: "ذهب".</w:t>
      </w:r>
    </w:p>
    <w:p w:rsidR="00B825EF" w:rsidRPr="00E5717A" w:rsidRDefault="00B825EF" w:rsidP="00B95AA8">
      <w:pPr>
        <w:ind w:firstLine="368"/>
        <w:jc w:val="both"/>
      </w:pPr>
      <w:r w:rsidRPr="00E5717A">
        <w:rPr>
          <w:rtl/>
        </w:rPr>
        <w:t xml:space="preserve">الكلمة </w:t>
      </w:r>
      <w:r w:rsidR="00D36A24" w:rsidRPr="00E5717A">
        <w:rPr>
          <w:rtl/>
        </w:rPr>
        <w:t>الثَّاني</w:t>
      </w:r>
      <w:r w:rsidRPr="00E5717A">
        <w:rPr>
          <w:rtl/>
        </w:rPr>
        <w:t>ة: واو الجماعة. ولا نقول "وُا".</w:t>
      </w:r>
    </w:p>
    <w:p w:rsidR="00B825EF" w:rsidRPr="00E5717A" w:rsidRDefault="00B825EF" w:rsidP="00B95AA8">
      <w:pPr>
        <w:ind w:firstLine="368"/>
        <w:jc w:val="both"/>
        <w:rPr>
          <w:b/>
          <w:bCs/>
        </w:rPr>
      </w:pPr>
      <w:r w:rsidRPr="00E5717A">
        <w:rPr>
          <w:b/>
          <w:bCs/>
          <w:rtl/>
        </w:rPr>
        <w:t>وقولك "لا تذهب"، تتكون من كلمتين:</w:t>
      </w:r>
    </w:p>
    <w:p w:rsidR="00B825EF" w:rsidRPr="00E5717A" w:rsidRDefault="00B825EF" w:rsidP="00B95AA8">
      <w:pPr>
        <w:ind w:firstLine="368"/>
        <w:jc w:val="both"/>
      </w:pPr>
      <w:r w:rsidRPr="00E5717A">
        <w:rPr>
          <w:rtl/>
        </w:rPr>
        <w:t>الكلمة الأولى: "لا".</w:t>
      </w:r>
    </w:p>
    <w:p w:rsidR="00B825EF" w:rsidRPr="00E5717A" w:rsidRDefault="00B825EF" w:rsidP="00B95AA8">
      <w:pPr>
        <w:ind w:firstLine="368"/>
        <w:jc w:val="both"/>
        <w:rPr>
          <w:b/>
          <w:bCs/>
        </w:rPr>
      </w:pPr>
      <w:r w:rsidRPr="00E5717A">
        <w:rPr>
          <w:b/>
          <w:bCs/>
          <w:rtl/>
        </w:rPr>
        <w:t>وقولك "لِـتذهب" تتكون من كلمتين:</w:t>
      </w:r>
    </w:p>
    <w:p w:rsidR="00B825EF" w:rsidRPr="00E5717A" w:rsidRDefault="00B825EF" w:rsidP="00B95AA8">
      <w:pPr>
        <w:ind w:firstLine="368"/>
        <w:jc w:val="both"/>
      </w:pPr>
      <w:r w:rsidRPr="00E5717A">
        <w:rPr>
          <w:rtl/>
        </w:rPr>
        <w:t>الكلمة الأولى لام الأمر. ولا نقول "لِــ"</w:t>
      </w:r>
    </w:p>
    <w:p w:rsidR="00B825EF" w:rsidRPr="00E5717A" w:rsidRDefault="00B825EF" w:rsidP="00B95AA8">
      <w:pPr>
        <w:ind w:firstLine="368"/>
        <w:jc w:val="both"/>
        <w:rPr>
          <w:b/>
          <w:bCs/>
        </w:rPr>
      </w:pPr>
      <w:r w:rsidRPr="00E5717A">
        <w:rPr>
          <w:b/>
          <w:bCs/>
          <w:rtl/>
        </w:rPr>
        <w:t>وقولك "جاء محمد وخالد":</w:t>
      </w:r>
    </w:p>
    <w:p w:rsidR="00B825EF" w:rsidRPr="00E5717A" w:rsidRDefault="00B825EF" w:rsidP="00B95AA8">
      <w:pPr>
        <w:ind w:firstLine="368"/>
        <w:jc w:val="both"/>
      </w:pPr>
      <w:r w:rsidRPr="00E5717A">
        <w:rPr>
          <w:rtl/>
        </w:rPr>
        <w:lastRenderedPageBreak/>
        <w:t>الكلمة الأولى: "جاء" فعل ماضٍ.</w:t>
      </w:r>
    </w:p>
    <w:p w:rsidR="00B825EF" w:rsidRPr="00E5717A" w:rsidRDefault="00B825EF" w:rsidP="00B95AA8">
      <w:pPr>
        <w:ind w:firstLine="368"/>
        <w:jc w:val="both"/>
      </w:pPr>
      <w:r w:rsidRPr="00E5717A">
        <w:rPr>
          <w:rtl/>
        </w:rPr>
        <w:t xml:space="preserve">الكلمة </w:t>
      </w:r>
      <w:r w:rsidR="00D36A24" w:rsidRPr="00E5717A">
        <w:rPr>
          <w:rtl/>
        </w:rPr>
        <w:t>الثَّاني</w:t>
      </w:r>
      <w:r w:rsidRPr="00E5717A">
        <w:rPr>
          <w:rtl/>
        </w:rPr>
        <w:t>ة: "محمد" اسم.</w:t>
      </w:r>
    </w:p>
    <w:p w:rsidR="00B825EF" w:rsidRPr="00E5717A" w:rsidRDefault="00B825EF" w:rsidP="00B95AA8">
      <w:pPr>
        <w:ind w:firstLine="368"/>
        <w:jc w:val="both"/>
      </w:pPr>
      <w:r w:rsidRPr="00E5717A">
        <w:rPr>
          <w:rtl/>
        </w:rPr>
        <w:t>الكلمة الثالثة: واو العطف. ولا نقول "وَ".</w:t>
      </w:r>
    </w:p>
    <w:p w:rsidR="00B825EF" w:rsidRPr="00E5717A" w:rsidRDefault="00B825EF" w:rsidP="00B95AA8">
      <w:pPr>
        <w:ind w:firstLine="368"/>
        <w:jc w:val="both"/>
        <w:rPr>
          <w:b/>
          <w:bCs/>
          <w:u w:val="dotDash" w:color="FF0000"/>
        </w:rPr>
      </w:pPr>
      <w:r w:rsidRPr="00E5717A">
        <w:rPr>
          <w:b/>
          <w:bCs/>
          <w:u w:val="dotDash" w:color="FF0000"/>
          <w:rtl/>
        </w:rPr>
        <w:t>ما القاعدة في ذلك؟</w:t>
      </w:r>
    </w:p>
    <w:p w:rsidR="00B825EF" w:rsidRPr="00E5717A" w:rsidRDefault="00B825EF" w:rsidP="00B95AA8">
      <w:pPr>
        <w:ind w:firstLine="368"/>
        <w:jc w:val="both"/>
      </w:pPr>
      <w:r w:rsidRPr="00E5717A">
        <w:rPr>
          <w:rtl/>
        </w:rPr>
        <w:t>القاعدة: أنَّ الكلمة إذا كانت مكونة من حرفين فأكثر فيُنطق بلفظها.</w:t>
      </w:r>
    </w:p>
    <w:p w:rsidR="00B825EF" w:rsidRPr="00E5717A" w:rsidRDefault="00B825EF" w:rsidP="00B95AA8">
      <w:pPr>
        <w:ind w:firstLine="368"/>
        <w:jc w:val="both"/>
      </w:pPr>
      <w:r w:rsidRPr="00E5717A">
        <w:rPr>
          <w:rtl/>
        </w:rPr>
        <w:t>قال تعالى:</w:t>
      </w:r>
      <w:r w:rsidR="00D36A24" w:rsidRPr="00E5717A">
        <w:rPr>
          <w:rtl/>
        </w:rPr>
        <w:t xml:space="preserve"> </w:t>
      </w:r>
      <w:r w:rsidR="008B130C" w:rsidRPr="00E5717A">
        <w:rPr>
          <w:color w:val="FF0000"/>
          <w:rtl/>
        </w:rPr>
        <w:t>﴿</w:t>
      </w:r>
      <w:r w:rsidRPr="00E5717A">
        <w:rPr>
          <w:color w:val="FF0000"/>
          <w:rtl/>
        </w:rPr>
        <w:t>قَدْ أَفْلَحَ الْمُؤْمِنُونَ</w:t>
      </w:r>
      <w:r w:rsidR="008B130C" w:rsidRPr="00E5717A">
        <w:rPr>
          <w:color w:val="FF0000"/>
          <w:rtl/>
        </w:rPr>
        <w:t>﴾</w:t>
      </w:r>
      <w:r w:rsidRPr="00E5717A">
        <w:rPr>
          <w:rtl/>
        </w:rPr>
        <w:t xml:space="preserve"> </w:t>
      </w:r>
      <w:r w:rsidRPr="00E5717A">
        <w:rPr>
          <w:sz w:val="20"/>
          <w:szCs w:val="20"/>
          <w:rtl/>
        </w:rPr>
        <w:t>[المؤمنون</w:t>
      </w:r>
      <w:r w:rsidR="008B130C" w:rsidRPr="00E5717A">
        <w:rPr>
          <w:sz w:val="20"/>
          <w:szCs w:val="20"/>
          <w:rtl/>
        </w:rPr>
        <w:t xml:space="preserve">: </w:t>
      </w:r>
      <w:r w:rsidRPr="00E5717A">
        <w:rPr>
          <w:sz w:val="20"/>
          <w:szCs w:val="20"/>
          <w:rtl/>
        </w:rPr>
        <w:t>1]</w:t>
      </w:r>
      <w:r w:rsidRPr="00E5717A">
        <w:rPr>
          <w:rtl/>
        </w:rPr>
        <w:t>:</w:t>
      </w:r>
    </w:p>
    <w:p w:rsidR="00B825EF" w:rsidRPr="00E5717A" w:rsidRDefault="00B825EF" w:rsidP="00B95AA8">
      <w:pPr>
        <w:ind w:firstLine="368"/>
        <w:jc w:val="both"/>
      </w:pPr>
      <w:r w:rsidRPr="00E5717A">
        <w:rPr>
          <w:rtl/>
        </w:rPr>
        <w:t>الكلمة الأولى: "قد" ما نقول "قاف ودال".</w:t>
      </w:r>
    </w:p>
    <w:p w:rsidR="00B825EF" w:rsidRPr="00E5717A" w:rsidRDefault="00B825EF" w:rsidP="00B95AA8">
      <w:pPr>
        <w:ind w:firstLine="368"/>
        <w:jc w:val="both"/>
        <w:rPr>
          <w:b/>
          <w:bCs/>
          <w:u w:val="dotDash" w:color="FF0000"/>
        </w:rPr>
      </w:pPr>
      <w:r w:rsidRPr="00E5717A">
        <w:rPr>
          <w:b/>
          <w:bCs/>
          <w:u w:val="dotDash" w:color="FF0000"/>
          <w:rtl/>
        </w:rPr>
        <w:t>وإذا كانت الكلمة مكونة من حرف واحد، فكيف تنطق بها وحدها؟</w:t>
      </w:r>
    </w:p>
    <w:p w:rsidR="00B825EF" w:rsidRPr="00E5717A" w:rsidRDefault="00B825EF" w:rsidP="00B95AA8">
      <w:pPr>
        <w:ind w:firstLine="368"/>
        <w:jc w:val="both"/>
      </w:pPr>
      <w:r w:rsidRPr="00E5717A">
        <w:rPr>
          <w:rtl/>
        </w:rPr>
        <w:t>الجواب: لا تنطق بلفظها، وإنما تنطق باسمها الذي في الحروف الهجائية.</w:t>
      </w:r>
    </w:p>
    <w:p w:rsidR="00B825EF" w:rsidRPr="00E5717A" w:rsidRDefault="00B825EF" w:rsidP="00B95AA8">
      <w:pPr>
        <w:ind w:firstLine="368"/>
        <w:jc w:val="both"/>
      </w:pPr>
      <w:r w:rsidRPr="00E5717A">
        <w:rPr>
          <w:rtl/>
        </w:rPr>
        <w:t>فتقول في "ذهبتُ": "ذهبَ" و"تاء التأنيث"، لا تقل "تُـــ</w:t>
      </w:r>
      <w:r w:rsidR="00D36A24" w:rsidRPr="00E5717A">
        <w:rPr>
          <w:rtl/>
        </w:rPr>
        <w:t xml:space="preserve"> </w:t>
      </w:r>
      <w:r w:rsidRPr="00E5717A">
        <w:rPr>
          <w:rtl/>
        </w:rPr>
        <w:t>التأنيث".</w:t>
      </w:r>
    </w:p>
    <w:p w:rsidR="00B825EF" w:rsidRPr="00E5717A" w:rsidRDefault="00B825EF" w:rsidP="00B95AA8">
      <w:pPr>
        <w:ind w:firstLine="368"/>
        <w:jc w:val="both"/>
      </w:pPr>
      <w:r w:rsidRPr="00E5717A">
        <w:rPr>
          <w:rtl/>
        </w:rPr>
        <w:t>وفي "ذهبوا" تقول: "ذهب" و "واو الجماعة".</w:t>
      </w:r>
    </w:p>
    <w:p w:rsidR="00B825EF" w:rsidRPr="00E5717A" w:rsidRDefault="00B825EF" w:rsidP="00B95AA8">
      <w:pPr>
        <w:ind w:firstLine="368"/>
        <w:jc w:val="both"/>
        <w:rPr>
          <w:b/>
          <w:bCs/>
        </w:rPr>
      </w:pPr>
      <w:r w:rsidRPr="00E5717A">
        <w:rPr>
          <w:b/>
          <w:bCs/>
          <w:rtl/>
        </w:rPr>
        <w:t>وفي قولك "لا تعلبْ":</w:t>
      </w:r>
    </w:p>
    <w:p w:rsidR="00B825EF" w:rsidRPr="00E5717A" w:rsidRDefault="00B825EF" w:rsidP="00B95AA8">
      <w:pPr>
        <w:ind w:firstLine="368"/>
        <w:jc w:val="both"/>
      </w:pPr>
      <w:r w:rsidRPr="00E5717A">
        <w:rPr>
          <w:rtl/>
        </w:rPr>
        <w:t>الكلمة الأولى: "لا" حرف نهي وجزم.</w:t>
      </w:r>
    </w:p>
    <w:p w:rsidR="00B825EF" w:rsidRPr="00E5717A" w:rsidRDefault="00B825EF" w:rsidP="00B95AA8">
      <w:pPr>
        <w:ind w:firstLine="368"/>
        <w:jc w:val="both"/>
      </w:pPr>
      <w:r w:rsidRPr="00E5717A">
        <w:rPr>
          <w:rtl/>
        </w:rPr>
        <w:t>ولكن قولك "لِــتلعب" تقول "لام الأمر" ولا تقل "لَــــ الأمر".</w:t>
      </w:r>
    </w:p>
    <w:p w:rsidR="00B825EF" w:rsidRPr="00E5717A" w:rsidRDefault="00B825EF" w:rsidP="00B95AA8">
      <w:pPr>
        <w:ind w:firstLine="368"/>
        <w:jc w:val="both"/>
      </w:pPr>
      <w:r w:rsidRPr="00E5717A">
        <w:rPr>
          <w:rtl/>
        </w:rPr>
        <w:t>وقولك "يا محمد"، الكلمة الأولى: "يا" النداء.</w:t>
      </w:r>
    </w:p>
    <w:p w:rsidR="00B825EF" w:rsidRPr="00E5717A" w:rsidRDefault="00B825EF" w:rsidP="00B95AA8">
      <w:pPr>
        <w:ind w:firstLine="368"/>
        <w:jc w:val="both"/>
      </w:pPr>
      <w:r w:rsidRPr="00E5717A">
        <w:rPr>
          <w:rtl/>
        </w:rPr>
        <w:t xml:space="preserve">وقولك "أمحمد تعال"، الكلمة الأولى: همزة النداء، فنسميها باسمها الذي في الحروف الهجائية. ما نقول "ءَ النداء"، </w:t>
      </w:r>
    </w:p>
    <w:p w:rsidR="00B825EF" w:rsidRPr="00E5717A" w:rsidRDefault="00B825EF" w:rsidP="00B95AA8">
      <w:pPr>
        <w:ind w:firstLine="368"/>
        <w:jc w:val="both"/>
      </w:pPr>
      <w:r w:rsidRPr="00E5717A">
        <w:rPr>
          <w:rtl/>
        </w:rPr>
        <w:t xml:space="preserve">وقولك "كتابكَ" مكونة من "كتاب" والكلمة </w:t>
      </w:r>
      <w:r w:rsidR="00D36A24" w:rsidRPr="00E5717A">
        <w:rPr>
          <w:rtl/>
        </w:rPr>
        <w:t>الثَّاني</w:t>
      </w:r>
      <w:r w:rsidRPr="00E5717A">
        <w:rPr>
          <w:rtl/>
        </w:rPr>
        <w:t>ة "كاف الخطاب"، ما نقول "كَــ الخطاب".</w:t>
      </w:r>
    </w:p>
    <w:p w:rsidR="00B825EF" w:rsidRPr="00E5717A" w:rsidRDefault="00B825EF" w:rsidP="00B95AA8">
      <w:pPr>
        <w:ind w:firstLine="368"/>
        <w:jc w:val="both"/>
      </w:pPr>
      <w:r w:rsidRPr="00E5717A">
        <w:rPr>
          <w:b/>
          <w:bCs/>
          <w:u w:val="dotDash" w:color="FF0000"/>
          <w:rtl/>
        </w:rPr>
        <w:t>حتى في الكتابة</w:t>
      </w:r>
      <w:r w:rsidRPr="00E5717A">
        <w:rPr>
          <w:b/>
          <w:bCs/>
          <w:rtl/>
        </w:rPr>
        <w:t>؛</w:t>
      </w:r>
      <w:r w:rsidRPr="00E5717A">
        <w:rPr>
          <w:rtl/>
        </w:rPr>
        <w:t xml:space="preserve"> تُكتب "الكاف للخطاب"، ولا تكتب: "كَــ" وحدها كما يفعل البعض، لأن هذا خطأ.</w:t>
      </w:r>
    </w:p>
    <w:p w:rsidR="00B825EF" w:rsidRPr="00E5717A" w:rsidRDefault="00680836" w:rsidP="00B95AA8">
      <w:pPr>
        <w:ind w:firstLine="368"/>
        <w:jc w:val="both"/>
        <w:rPr>
          <w:b/>
          <w:bCs/>
        </w:rPr>
      </w:pPr>
      <w:r w:rsidRPr="00E5717A">
        <w:rPr>
          <w:rFonts w:hint="cs"/>
          <w:b/>
          <w:bCs/>
          <w:u w:val="dotDash" w:color="00B0F0"/>
          <w:rtl/>
        </w:rPr>
        <w:t>ملحظ</w:t>
      </w:r>
      <w:r w:rsidRPr="00E5717A">
        <w:rPr>
          <w:rFonts w:hint="cs"/>
          <w:b/>
          <w:bCs/>
          <w:rtl/>
        </w:rPr>
        <w:t xml:space="preserve">: </w:t>
      </w:r>
      <w:r w:rsidR="00B825EF" w:rsidRPr="00E5717A">
        <w:rPr>
          <w:rtl/>
        </w:rPr>
        <w:t>هناك ضوابط تضبط أشياء كثيرة جدا في أبواب مختلفة كالتي ذكرناها من قبل، وهناك ضوابط قد تضبط شيئًا قليلًا، فيكون ضبطًا داخل باب، وهي قليلة الورود، نذكر أمثلة منها:</w:t>
      </w:r>
    </w:p>
    <w:p w:rsidR="00B825EF" w:rsidRPr="00E5717A" w:rsidRDefault="00B825EF" w:rsidP="00B95AA8">
      <w:pPr>
        <w:ind w:firstLine="368"/>
        <w:jc w:val="both"/>
        <w:rPr>
          <w:b/>
          <w:bCs/>
        </w:rPr>
      </w:pPr>
      <w:r w:rsidRPr="00E5717A">
        <w:rPr>
          <w:b/>
          <w:bCs/>
          <w:rtl/>
        </w:rPr>
        <w:t>- كلُّ اسمٍ منصوب بعد عددٍ فهو تمييز: فهذا خاص بباب التَّمييز.</w:t>
      </w:r>
    </w:p>
    <w:p w:rsidR="00B825EF" w:rsidRPr="00E5717A" w:rsidRDefault="00B825EF" w:rsidP="00B95AA8">
      <w:pPr>
        <w:ind w:firstLine="368"/>
        <w:jc w:val="both"/>
      </w:pPr>
      <w:r w:rsidRPr="00E5717A">
        <w:rPr>
          <w:b/>
          <w:bCs/>
          <w:rtl/>
        </w:rPr>
        <w:t xml:space="preserve">- كلُّ اسمٍ </w:t>
      </w:r>
      <w:r w:rsidR="00F27218" w:rsidRPr="00E5717A">
        <w:rPr>
          <w:rFonts w:hint="cs"/>
          <w:b/>
          <w:bCs/>
          <w:rtl/>
        </w:rPr>
        <w:t xml:space="preserve">منصوب </w:t>
      </w:r>
      <w:r w:rsidRPr="00E5717A">
        <w:rPr>
          <w:b/>
          <w:bCs/>
          <w:rtl/>
        </w:rPr>
        <w:t>بعد "أفعل" تفضيل فهو تمييز:</w:t>
      </w:r>
      <w:r w:rsidRPr="00E5717A">
        <w:rPr>
          <w:rtl/>
        </w:rPr>
        <w:t xml:space="preserve"> يعني أي اسم على وزن "أفعل" ويدل على التفضيل، تقول "أنا أحسن منك علمًا، خلقًا، وجهًا"، "أنا أكثر منك مالًا، ولدًا".</w:t>
      </w:r>
    </w:p>
    <w:p w:rsidR="00B825EF" w:rsidRPr="00E5717A" w:rsidRDefault="00B825EF" w:rsidP="00B95AA8">
      <w:pPr>
        <w:ind w:firstLine="368"/>
        <w:jc w:val="both"/>
        <w:rPr>
          <w:b/>
          <w:bCs/>
        </w:rPr>
      </w:pPr>
      <w:r w:rsidRPr="00E5717A">
        <w:rPr>
          <w:b/>
          <w:bCs/>
          <w:rtl/>
        </w:rPr>
        <w:t>- كل مصدر منصوب بعد فعله فهو مفعول مطلق.</w:t>
      </w:r>
    </w:p>
    <w:p w:rsidR="00B825EF" w:rsidRPr="00E5717A" w:rsidRDefault="00B825EF" w:rsidP="00B95AA8">
      <w:pPr>
        <w:ind w:firstLine="368"/>
        <w:jc w:val="both"/>
      </w:pPr>
      <w:r w:rsidRPr="00E5717A">
        <w:rPr>
          <w:rtl/>
        </w:rPr>
        <w:lastRenderedPageBreak/>
        <w:t>كقولك "حفظتُ القرآن حفظًا" فــ "حفظًا" مصدر منصوب بعد فعله "حفظ" فيكون مفعولًا مطلقًا.</w:t>
      </w:r>
    </w:p>
    <w:p w:rsidR="00B825EF" w:rsidRPr="00E5717A" w:rsidRDefault="00B825EF" w:rsidP="00B95AA8">
      <w:pPr>
        <w:ind w:firstLine="368"/>
        <w:jc w:val="both"/>
        <w:rPr>
          <w:rtl/>
        </w:rPr>
      </w:pPr>
      <w:r w:rsidRPr="00E5717A">
        <w:rPr>
          <w:rtl/>
        </w:rPr>
        <w:t>ونحو قوله:</w:t>
      </w:r>
      <w:r w:rsidR="00D36A24" w:rsidRPr="00E5717A">
        <w:rPr>
          <w:rtl/>
        </w:rPr>
        <w:t xml:space="preserve"> </w:t>
      </w:r>
      <w:r w:rsidR="008B130C" w:rsidRPr="00E5717A">
        <w:rPr>
          <w:color w:val="FF0000"/>
          <w:rtl/>
        </w:rPr>
        <w:t>﴿</w:t>
      </w:r>
      <w:r w:rsidRPr="00E5717A">
        <w:rPr>
          <w:color w:val="FF0000"/>
          <w:rtl/>
        </w:rPr>
        <w:t>وَكَلَّمَ اللَّهُ مُوسَى تَكْلِيمًا</w:t>
      </w:r>
      <w:r w:rsidR="008B130C" w:rsidRPr="00E5717A">
        <w:rPr>
          <w:color w:val="FF0000"/>
          <w:rtl/>
        </w:rPr>
        <w:t>﴾</w:t>
      </w:r>
      <w:r w:rsidRPr="00E5717A">
        <w:rPr>
          <w:rtl/>
        </w:rPr>
        <w:t xml:space="preserve"> </w:t>
      </w:r>
      <w:r w:rsidRPr="00E5717A">
        <w:rPr>
          <w:sz w:val="20"/>
          <w:szCs w:val="20"/>
          <w:rtl/>
        </w:rPr>
        <w:t>[النساء</w:t>
      </w:r>
      <w:r w:rsidR="008B130C" w:rsidRPr="00E5717A">
        <w:rPr>
          <w:sz w:val="20"/>
          <w:szCs w:val="20"/>
          <w:rtl/>
        </w:rPr>
        <w:t xml:space="preserve">: </w:t>
      </w:r>
      <w:r w:rsidRPr="00E5717A">
        <w:rPr>
          <w:sz w:val="20"/>
          <w:szCs w:val="20"/>
          <w:rtl/>
        </w:rPr>
        <w:t>164]</w:t>
      </w:r>
      <w:r w:rsidR="00D36A24" w:rsidRPr="00E5717A">
        <w:rPr>
          <w:rtl/>
        </w:rPr>
        <w:t>،</w:t>
      </w:r>
      <w:r w:rsidR="00680836" w:rsidRPr="00E5717A">
        <w:rPr>
          <w:rFonts w:hint="cs"/>
          <w:rtl/>
        </w:rPr>
        <w:t xml:space="preserve"> وقوله: </w:t>
      </w:r>
      <w:r w:rsidR="008B130C" w:rsidRPr="00E5717A">
        <w:rPr>
          <w:color w:val="FF0000"/>
          <w:rtl/>
        </w:rPr>
        <w:t>﴿</w:t>
      </w:r>
      <w:r w:rsidRPr="00E5717A">
        <w:rPr>
          <w:color w:val="FF0000"/>
          <w:rtl/>
        </w:rPr>
        <w:t>وَرَتِّلِ الْقُرْآَنَ تَرْتِيلًا</w:t>
      </w:r>
      <w:r w:rsidR="008B130C" w:rsidRPr="00E5717A">
        <w:rPr>
          <w:color w:val="FF0000"/>
          <w:rtl/>
        </w:rPr>
        <w:t>﴾</w:t>
      </w:r>
      <w:r w:rsidRPr="00E5717A">
        <w:rPr>
          <w:rtl/>
        </w:rPr>
        <w:t xml:space="preserve"> </w:t>
      </w:r>
      <w:r w:rsidRPr="00E5717A">
        <w:rPr>
          <w:sz w:val="20"/>
          <w:szCs w:val="20"/>
          <w:rtl/>
        </w:rPr>
        <w:t>[المزمل</w:t>
      </w:r>
      <w:r w:rsidR="008B130C" w:rsidRPr="00E5717A">
        <w:rPr>
          <w:sz w:val="20"/>
          <w:szCs w:val="20"/>
          <w:rtl/>
        </w:rPr>
        <w:t xml:space="preserve">: </w:t>
      </w:r>
      <w:r w:rsidRPr="00E5717A">
        <w:rPr>
          <w:sz w:val="20"/>
          <w:szCs w:val="20"/>
          <w:rtl/>
        </w:rPr>
        <w:t>4]</w:t>
      </w:r>
      <w:r w:rsidR="00D36A24" w:rsidRPr="00E5717A">
        <w:rPr>
          <w:rtl/>
        </w:rPr>
        <w:t>،</w:t>
      </w:r>
      <w:r w:rsidRPr="00E5717A">
        <w:rPr>
          <w:rtl/>
        </w:rPr>
        <w:t xml:space="preserve"> فــ </w:t>
      </w:r>
      <w:r w:rsidR="008B130C" w:rsidRPr="00E5717A">
        <w:rPr>
          <w:color w:val="FF0000"/>
          <w:rtl/>
        </w:rPr>
        <w:t>﴿</w:t>
      </w:r>
      <w:r w:rsidRPr="00E5717A">
        <w:rPr>
          <w:color w:val="FF0000"/>
          <w:rtl/>
        </w:rPr>
        <w:t>تَكْلِيمًا</w:t>
      </w:r>
      <w:r w:rsidR="008B130C" w:rsidRPr="00E5717A">
        <w:rPr>
          <w:color w:val="FF0000"/>
          <w:rtl/>
        </w:rPr>
        <w:t>﴾</w:t>
      </w:r>
      <w:r w:rsidRPr="00E5717A">
        <w:rPr>
          <w:rtl/>
        </w:rPr>
        <w:t xml:space="preserve"> و</w:t>
      </w:r>
      <w:r w:rsidR="008B130C" w:rsidRPr="00E5717A">
        <w:rPr>
          <w:color w:val="FF0000"/>
          <w:rtl/>
        </w:rPr>
        <w:t>﴿</w:t>
      </w:r>
      <w:r w:rsidRPr="00E5717A">
        <w:rPr>
          <w:color w:val="FF0000"/>
          <w:rtl/>
        </w:rPr>
        <w:t>تَرْتِيلًا</w:t>
      </w:r>
      <w:r w:rsidR="008B130C" w:rsidRPr="00E5717A">
        <w:rPr>
          <w:color w:val="FF0000"/>
          <w:rtl/>
        </w:rPr>
        <w:t>﴾</w:t>
      </w:r>
      <w:r w:rsidRPr="00E5717A">
        <w:rPr>
          <w:rtl/>
        </w:rPr>
        <w:t xml:space="preserve"> مفعول مطلق.</w:t>
      </w:r>
    </w:p>
    <w:p w:rsidR="00B825EF" w:rsidRPr="00E5717A" w:rsidRDefault="00B825EF" w:rsidP="00B95AA8">
      <w:pPr>
        <w:ind w:firstLine="368"/>
        <w:jc w:val="both"/>
        <w:rPr>
          <w:b/>
          <w:bCs/>
        </w:rPr>
      </w:pPr>
      <w:r w:rsidRPr="00E5717A">
        <w:rPr>
          <w:b/>
          <w:bCs/>
          <w:rtl/>
        </w:rPr>
        <w:t>- كلُّ اسمين تُقدِّر بينهما "اللام، مِنْ، في" فهما مضاف ومضاف إليه.</w:t>
      </w:r>
    </w:p>
    <w:p w:rsidR="00B825EF" w:rsidRPr="00E5717A" w:rsidRDefault="00B825EF" w:rsidP="00B95AA8">
      <w:pPr>
        <w:ind w:firstLine="368"/>
        <w:jc w:val="both"/>
      </w:pPr>
      <w:r w:rsidRPr="00E5717A">
        <w:rPr>
          <w:rtl/>
        </w:rPr>
        <w:t>نحو قولك: "سيارة محمد"، يُمكن أن تُقدِّر اللام فتقول: سيارة</w:t>
      </w:r>
      <w:r w:rsidR="00F27218" w:rsidRPr="00E5717A">
        <w:rPr>
          <w:rFonts w:hint="cs"/>
          <w:rtl/>
        </w:rPr>
        <w:t>ٌ</w:t>
      </w:r>
      <w:r w:rsidRPr="00E5717A">
        <w:rPr>
          <w:rtl/>
        </w:rPr>
        <w:t xml:space="preserve"> لمحمد</w:t>
      </w:r>
      <w:r w:rsidR="00F27218" w:rsidRPr="00E5717A">
        <w:rPr>
          <w:rFonts w:hint="cs"/>
          <w:rtl/>
        </w:rPr>
        <w:t>ٍ</w:t>
      </w:r>
      <w:r w:rsidRPr="00E5717A">
        <w:rPr>
          <w:rtl/>
        </w:rPr>
        <w:t>.</w:t>
      </w:r>
    </w:p>
    <w:p w:rsidR="00B825EF" w:rsidRPr="00E5717A" w:rsidRDefault="00B825EF" w:rsidP="00B95AA8">
      <w:pPr>
        <w:ind w:firstLine="368"/>
        <w:jc w:val="both"/>
      </w:pPr>
      <w:r w:rsidRPr="00E5717A">
        <w:rPr>
          <w:rtl/>
        </w:rPr>
        <w:t>وقولك: "صلاة</w:t>
      </w:r>
      <w:r w:rsidR="00F27218" w:rsidRPr="00E5717A">
        <w:rPr>
          <w:rFonts w:hint="cs"/>
          <w:rtl/>
        </w:rPr>
        <w:t>ُ</w:t>
      </w:r>
      <w:r w:rsidRPr="00E5717A">
        <w:rPr>
          <w:rtl/>
        </w:rPr>
        <w:t xml:space="preserve"> الليل"، يعني صلاة في الليل.</w:t>
      </w:r>
    </w:p>
    <w:p w:rsidR="00B825EF" w:rsidRPr="00E5717A" w:rsidRDefault="00B825EF" w:rsidP="00B95AA8">
      <w:pPr>
        <w:ind w:firstLine="368"/>
        <w:jc w:val="both"/>
      </w:pPr>
      <w:r w:rsidRPr="00E5717A">
        <w:rPr>
          <w:rtl/>
        </w:rPr>
        <w:t>وقولك: "باب خشبٍ"، يعني باب من خشبٍ.</w:t>
      </w:r>
    </w:p>
    <w:p w:rsidR="00B825EF" w:rsidRPr="00E5717A" w:rsidRDefault="00B825EF" w:rsidP="00B95AA8">
      <w:pPr>
        <w:ind w:firstLine="368"/>
        <w:jc w:val="both"/>
        <w:rPr>
          <w:rtl/>
        </w:rPr>
      </w:pPr>
      <w:r w:rsidRPr="00E5717A">
        <w:rPr>
          <w:rtl/>
        </w:rPr>
        <w:t>فهذا ضابط خاصٌّ بباب الإضافة.</w:t>
      </w:r>
    </w:p>
    <w:p w:rsidR="00B825EF" w:rsidRPr="00E5717A" w:rsidRDefault="00B825EF" w:rsidP="00B95AA8">
      <w:pPr>
        <w:ind w:firstLine="368"/>
        <w:jc w:val="both"/>
        <w:rPr>
          <w:b/>
          <w:bCs/>
          <w:u w:val="dotDash" w:color="FF0000"/>
        </w:rPr>
      </w:pPr>
      <w:r w:rsidRPr="00E5717A">
        <w:rPr>
          <w:rtl/>
        </w:rPr>
        <w:t xml:space="preserve">ولعلِّي أختم بجوابٍ عن سؤال يسأل عنه كثيرون، وهو: </w:t>
      </w:r>
      <w:r w:rsidRPr="00E5717A">
        <w:rPr>
          <w:b/>
          <w:bCs/>
          <w:u w:val="dotDash" w:color="FF0000"/>
          <w:rtl/>
        </w:rPr>
        <w:t>ما الطريقة لإتقان الإعراب التَّطبيقي؟ كيف نُعرب إعرابًا تطبيقيًّا؟</w:t>
      </w:r>
    </w:p>
    <w:p w:rsidR="00B825EF" w:rsidRPr="00E5717A" w:rsidRDefault="00B825EF" w:rsidP="00B95AA8">
      <w:pPr>
        <w:ind w:firstLine="368"/>
        <w:jc w:val="both"/>
      </w:pPr>
      <w:r w:rsidRPr="00E5717A">
        <w:rPr>
          <w:rtl/>
        </w:rPr>
        <w:t>الجواب عن ذلك:</w:t>
      </w:r>
    </w:p>
    <w:p w:rsidR="00B825EF" w:rsidRPr="00E5717A" w:rsidRDefault="00B825EF" w:rsidP="00B95AA8">
      <w:pPr>
        <w:ind w:firstLine="368"/>
        <w:jc w:val="both"/>
      </w:pPr>
      <w:r w:rsidRPr="00E5717A">
        <w:rPr>
          <w:b/>
          <w:bCs/>
          <w:rtl/>
        </w:rPr>
        <w:t xml:space="preserve">أوَّل إتقان الإعراب التَّطبيقي: </w:t>
      </w:r>
      <w:r w:rsidRPr="00E5717A">
        <w:rPr>
          <w:rtl/>
        </w:rPr>
        <w:t>معرفة قواعد الإعراب، وهي التي شرحنا مبادئها في هذه الرسالة، فلابد أن تعرف مبادئ الإعراب، فتعرف أن الإعراب له أركان مرعيَّة عند أهله، وله مصطلحات، وله علامات، فتعرف هذه القواعد وهي المصطلحات وهذه العلامات وتضبطها، فهذا -إن شاء الله- سيجعلك قويًّا في الدخول إلى الإعراب على أرضٍ ثاب</w:t>
      </w:r>
      <w:r w:rsidR="00680836" w:rsidRPr="00E5717A">
        <w:rPr>
          <w:rFonts w:hint="cs"/>
          <w:rtl/>
        </w:rPr>
        <w:t>ت</w:t>
      </w:r>
      <w:r w:rsidRPr="00E5717A">
        <w:rPr>
          <w:rtl/>
        </w:rPr>
        <w:t>ة قويَّة.</w:t>
      </w:r>
    </w:p>
    <w:p w:rsidR="00B825EF" w:rsidRPr="00E5717A" w:rsidRDefault="00B825EF" w:rsidP="00B95AA8">
      <w:pPr>
        <w:ind w:firstLine="368"/>
        <w:jc w:val="both"/>
      </w:pPr>
      <w:r w:rsidRPr="00E5717A">
        <w:rPr>
          <w:b/>
          <w:bCs/>
          <w:rtl/>
        </w:rPr>
        <w:t>كذلك من الطرق لإتقان الإعراب:</w:t>
      </w:r>
      <w:r w:rsidRPr="00E5717A">
        <w:rPr>
          <w:rtl/>
        </w:rPr>
        <w:t xml:space="preserve"> القراءة في كتبٍ أعربت نصوصًا، ككتب محمد محي الدين عبد الحمدي، وهي من أفضلها، وكتب الدكتور أحمد الخوَّام، وكتب الدكتور عبده الراجحي -رحمه الله- أعرب أجزاءً من القرآن الكريم.</w:t>
      </w:r>
    </w:p>
    <w:p w:rsidR="00B825EF" w:rsidRPr="00E5717A" w:rsidRDefault="00B825EF" w:rsidP="00B95AA8">
      <w:pPr>
        <w:ind w:firstLine="368"/>
        <w:jc w:val="both"/>
      </w:pPr>
      <w:r w:rsidRPr="00E5717A">
        <w:rPr>
          <w:b/>
          <w:bCs/>
          <w:rtl/>
        </w:rPr>
        <w:t>ومن الط</w:t>
      </w:r>
      <w:r w:rsidR="00CD1210" w:rsidRPr="00E5717A">
        <w:rPr>
          <w:rFonts w:hint="cs"/>
          <w:b/>
          <w:bCs/>
          <w:rtl/>
        </w:rPr>
        <w:t>ُّ</w:t>
      </w:r>
      <w:r w:rsidRPr="00E5717A">
        <w:rPr>
          <w:b/>
          <w:bCs/>
          <w:rtl/>
        </w:rPr>
        <w:t>رق المفيدة لضبط الإعراب:</w:t>
      </w:r>
      <w:r w:rsidRPr="00E5717A">
        <w:rPr>
          <w:rtl/>
        </w:rPr>
        <w:t xml:space="preserve"> قراءة نصوصٍ </w:t>
      </w:r>
      <w:r w:rsidR="00F27218" w:rsidRPr="00E5717A">
        <w:rPr>
          <w:rFonts w:hint="cs"/>
          <w:rtl/>
        </w:rPr>
        <w:t xml:space="preserve">بصوت </w:t>
      </w:r>
      <w:r w:rsidRPr="00E5717A">
        <w:rPr>
          <w:rtl/>
        </w:rPr>
        <w:t>مرتفع، فاقرأ بصوتٍ مرتفع، أو اقرأ واضبط بسرعة ثم راجع وتأكد هل ضبطك صحيح أو لا</w:t>
      </w:r>
      <w:r w:rsidR="00F27218" w:rsidRPr="00E5717A">
        <w:rPr>
          <w:rFonts w:hint="cs"/>
          <w:rtl/>
        </w:rPr>
        <w:t>،</w:t>
      </w:r>
      <w:r w:rsidRPr="00E5717A">
        <w:rPr>
          <w:rtl/>
        </w:rPr>
        <w:t xml:space="preserve"> وتفكَّر لماذا رفعتَ، لماذا نصبتَ.</w:t>
      </w:r>
    </w:p>
    <w:p w:rsidR="00B825EF" w:rsidRPr="00E5717A" w:rsidRDefault="00B825EF" w:rsidP="00B95AA8">
      <w:pPr>
        <w:ind w:firstLine="368"/>
        <w:jc w:val="both"/>
      </w:pPr>
      <w:r w:rsidRPr="00E5717A">
        <w:rPr>
          <w:b/>
          <w:bCs/>
          <w:rtl/>
        </w:rPr>
        <w:t>ومن الط</w:t>
      </w:r>
      <w:r w:rsidR="00CD1210" w:rsidRPr="00E5717A">
        <w:rPr>
          <w:rFonts w:hint="cs"/>
          <w:b/>
          <w:bCs/>
          <w:rtl/>
        </w:rPr>
        <w:t>ُّ</w:t>
      </w:r>
      <w:r w:rsidRPr="00E5717A">
        <w:rPr>
          <w:b/>
          <w:bCs/>
          <w:rtl/>
        </w:rPr>
        <w:t xml:space="preserve">رق المفيدة لضبط الإعراب: </w:t>
      </w:r>
      <w:r w:rsidRPr="00E5717A">
        <w:rPr>
          <w:rtl/>
        </w:rPr>
        <w:t>القراءة مع بعض الزملاء ممَّن لهم اهتمام، فتقرأ معهم تتناقشون لماذا هذا مرفوع، ما إعراب هذا؛ فيستفيد بعضكم من بعضٍ كثيرًا.</w:t>
      </w:r>
    </w:p>
    <w:p w:rsidR="00B825EF" w:rsidRPr="00E5717A" w:rsidRDefault="00B825EF" w:rsidP="00B95AA8">
      <w:pPr>
        <w:ind w:firstLine="368"/>
        <w:jc w:val="both"/>
        <w:rPr>
          <w:rtl/>
        </w:rPr>
      </w:pPr>
      <w:r w:rsidRPr="00E5717A">
        <w:rPr>
          <w:rtl/>
        </w:rPr>
        <w:t>هذا ما أردنا أن نقوله في بعض الضَّوابط المهمَّة للإعراب، والضَّوابط أكثر من ذلك، يُحصلها الطالب بالتَّ</w:t>
      </w:r>
      <w:r w:rsidRPr="00E5717A">
        <w:rPr>
          <w:rFonts w:hint="cs"/>
          <w:rtl/>
        </w:rPr>
        <w:t>ت</w:t>
      </w:r>
      <w:r w:rsidRPr="00E5717A">
        <w:rPr>
          <w:rtl/>
        </w:rPr>
        <w:t>ب</w:t>
      </w:r>
      <w:r w:rsidRPr="00E5717A">
        <w:rPr>
          <w:rFonts w:hint="cs"/>
          <w:rtl/>
        </w:rPr>
        <w:t>ُّ</w:t>
      </w:r>
      <w:r w:rsidRPr="00E5717A">
        <w:rPr>
          <w:rtl/>
        </w:rPr>
        <w:t>ع</w:t>
      </w:r>
      <w:r w:rsidRPr="00E5717A">
        <w:rPr>
          <w:rFonts w:hint="cs"/>
          <w:rtl/>
        </w:rPr>
        <w:t>ِ</w:t>
      </w:r>
      <w:r w:rsidRPr="00E5717A">
        <w:rPr>
          <w:rtl/>
        </w:rPr>
        <w:t xml:space="preserve"> والاستقراء</w:t>
      </w:r>
      <w:r w:rsidRPr="00E5717A">
        <w:rPr>
          <w:rFonts w:hint="cs"/>
          <w:rtl/>
        </w:rPr>
        <w:t>ِ</w:t>
      </w:r>
      <w:r w:rsidRPr="00E5717A">
        <w:rPr>
          <w:rtl/>
        </w:rPr>
        <w:t xml:space="preserve"> والحرص</w:t>
      </w:r>
      <w:r w:rsidRPr="00E5717A">
        <w:rPr>
          <w:rFonts w:hint="cs"/>
          <w:rtl/>
        </w:rPr>
        <w:t>ِ</w:t>
      </w:r>
      <w:r w:rsidRPr="00E5717A">
        <w:rPr>
          <w:rtl/>
        </w:rPr>
        <w:t>.</w:t>
      </w:r>
    </w:p>
    <w:p w:rsidR="00B825EF" w:rsidRPr="00E5717A" w:rsidRDefault="00B825EF" w:rsidP="00B95AA8">
      <w:pPr>
        <w:ind w:firstLine="368"/>
        <w:jc w:val="both"/>
      </w:pPr>
      <w:r w:rsidRPr="00E5717A">
        <w:rPr>
          <w:rtl/>
        </w:rPr>
        <w:t xml:space="preserve">في آخر هذا </w:t>
      </w:r>
      <w:r w:rsidR="00D36A24" w:rsidRPr="00E5717A">
        <w:rPr>
          <w:rtl/>
        </w:rPr>
        <w:t>الدَّرس</w:t>
      </w:r>
      <w:r w:rsidRPr="00E5717A">
        <w:rPr>
          <w:rtl/>
        </w:rPr>
        <w:t xml:space="preserve"> أسأل الله -سبحانه وتعالى- أن يجعل هذا </w:t>
      </w:r>
      <w:r w:rsidR="00D36A24" w:rsidRPr="00E5717A">
        <w:rPr>
          <w:rtl/>
        </w:rPr>
        <w:t>الدَّرس</w:t>
      </w:r>
      <w:r w:rsidRPr="00E5717A">
        <w:rPr>
          <w:rtl/>
        </w:rPr>
        <w:t xml:space="preserve"> نافعًا ومفيدًا ومباركًا، وأن يعمَّمنا بفائدته ونفعه في الدنيا والآخره، مَن شرحه، واستمع إليه، وانتف</w:t>
      </w:r>
      <w:bookmarkStart w:id="0" w:name="_GoBack"/>
      <w:bookmarkEnd w:id="0"/>
      <w:r w:rsidRPr="00E5717A">
        <w:rPr>
          <w:rtl/>
        </w:rPr>
        <w:t>ع منه.</w:t>
      </w:r>
    </w:p>
    <w:p w:rsidR="00B825EF" w:rsidRDefault="00B825EF" w:rsidP="00B95AA8">
      <w:pPr>
        <w:ind w:firstLine="368"/>
        <w:jc w:val="both"/>
      </w:pPr>
      <w:r w:rsidRPr="00E5717A">
        <w:rPr>
          <w:rtl/>
        </w:rPr>
        <w:lastRenderedPageBreak/>
        <w:t>والحمد لله رب العالمين، وصلى الله وسلم على نبينا محمد، وعلى آله وأصحابه أجمعين.</w:t>
      </w:r>
    </w:p>
    <w:p w:rsidR="00B825EF" w:rsidRDefault="00B825EF" w:rsidP="00B95AA8">
      <w:pPr>
        <w:ind w:firstLine="368"/>
        <w:jc w:val="both"/>
      </w:pPr>
    </w:p>
    <w:sectPr w:rsidR="00B825EF" w:rsidSect="00AA754C">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A5DEB"/>
    <w:multiLevelType w:val="hybridMultilevel"/>
    <w:tmpl w:val="E8F826DA"/>
    <w:lvl w:ilvl="0" w:tplc="209C8676">
      <w:numFmt w:val="bullet"/>
      <w:lvlText w:val="-"/>
      <w:lvlJc w:val="left"/>
      <w:pPr>
        <w:ind w:left="728" w:hanging="360"/>
      </w:pPr>
      <w:rPr>
        <w:rFonts w:ascii="Traditional Arabic" w:eastAsia="Times New Roman"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
    <w:nsid w:val="55BA7877"/>
    <w:multiLevelType w:val="hybridMultilevel"/>
    <w:tmpl w:val="67FE1C84"/>
    <w:lvl w:ilvl="0" w:tplc="074E7B98">
      <w:numFmt w:val="bullet"/>
      <w:lvlText w:val="-"/>
      <w:lvlJc w:val="left"/>
      <w:pPr>
        <w:ind w:left="1096" w:hanging="360"/>
      </w:pPr>
      <w:rPr>
        <w:rFonts w:ascii="Traditional Arabic" w:eastAsia="Times New Roman" w:hAnsi="Traditional Arabic" w:cs="Traditional Arabic"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
    <w:nsid w:val="681F3A82"/>
    <w:multiLevelType w:val="hybridMultilevel"/>
    <w:tmpl w:val="F1086ADC"/>
    <w:lvl w:ilvl="0" w:tplc="074E7B98">
      <w:numFmt w:val="bullet"/>
      <w:lvlText w:val="-"/>
      <w:lvlJc w:val="left"/>
      <w:pPr>
        <w:ind w:left="728" w:hanging="360"/>
      </w:pPr>
      <w:rPr>
        <w:rFonts w:ascii="Traditional Arabic" w:eastAsia="Times New Roman"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96"/>
    <w:rsid w:val="001A4446"/>
    <w:rsid w:val="002724E0"/>
    <w:rsid w:val="002A62B4"/>
    <w:rsid w:val="002E209B"/>
    <w:rsid w:val="002F1B61"/>
    <w:rsid w:val="00336FDC"/>
    <w:rsid w:val="003A64AB"/>
    <w:rsid w:val="00567AA5"/>
    <w:rsid w:val="00680836"/>
    <w:rsid w:val="006B2896"/>
    <w:rsid w:val="00722F2F"/>
    <w:rsid w:val="007936E0"/>
    <w:rsid w:val="008B130C"/>
    <w:rsid w:val="00933F29"/>
    <w:rsid w:val="00973182"/>
    <w:rsid w:val="00AA754C"/>
    <w:rsid w:val="00AE2D28"/>
    <w:rsid w:val="00B825EF"/>
    <w:rsid w:val="00B95AA8"/>
    <w:rsid w:val="00C33906"/>
    <w:rsid w:val="00C656CF"/>
    <w:rsid w:val="00CD1210"/>
    <w:rsid w:val="00CD42F1"/>
    <w:rsid w:val="00D36A24"/>
    <w:rsid w:val="00DA24E8"/>
    <w:rsid w:val="00E5717A"/>
    <w:rsid w:val="00EB16AE"/>
    <w:rsid w:val="00EC111E"/>
    <w:rsid w:val="00F27218"/>
    <w:rsid w:val="00F37794"/>
    <w:rsid w:val="00F65E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25EF"/>
    <w:rPr>
      <w:i/>
      <w:iCs/>
    </w:rPr>
  </w:style>
  <w:style w:type="paragraph" w:styleId="ListParagraph">
    <w:name w:val="List Paragraph"/>
    <w:basedOn w:val="Normal"/>
    <w:uiPriority w:val="34"/>
    <w:qFormat/>
    <w:rsid w:val="00680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25EF"/>
    <w:rPr>
      <w:i/>
      <w:iCs/>
    </w:rPr>
  </w:style>
  <w:style w:type="paragraph" w:styleId="ListParagraph">
    <w:name w:val="List Paragraph"/>
    <w:basedOn w:val="Normal"/>
    <w:uiPriority w:val="34"/>
    <w:qFormat/>
    <w:rsid w:val="00680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13</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28</cp:revision>
  <dcterms:created xsi:type="dcterms:W3CDTF">2018-04-18T07:28:00Z</dcterms:created>
  <dcterms:modified xsi:type="dcterms:W3CDTF">2018-04-19T18:17:00Z</dcterms:modified>
</cp:coreProperties>
</file>