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621" w:rsidRPr="00080CBD" w:rsidRDefault="000A1621" w:rsidP="000A1621">
      <w:pPr>
        <w:ind w:firstLine="403"/>
        <w:jc w:val="center"/>
        <w:rPr>
          <w:b/>
          <w:bCs/>
          <w:color w:val="FF0000"/>
          <w:sz w:val="44"/>
          <w:szCs w:val="44"/>
          <w:rtl/>
        </w:rPr>
      </w:pPr>
      <w:r w:rsidRPr="00080CBD">
        <w:rPr>
          <w:b/>
          <w:bCs/>
          <w:color w:val="FF0000"/>
          <w:sz w:val="44"/>
          <w:szCs w:val="44"/>
          <w:rtl/>
        </w:rPr>
        <w:t>آداب</w:t>
      </w:r>
      <w:r>
        <w:rPr>
          <w:rFonts w:hint="cs"/>
          <w:b/>
          <w:bCs/>
          <w:color w:val="FF0000"/>
          <w:sz w:val="44"/>
          <w:szCs w:val="44"/>
          <w:rtl/>
        </w:rPr>
        <w:t>ُ</w:t>
      </w:r>
      <w:r w:rsidRPr="00080CBD">
        <w:rPr>
          <w:b/>
          <w:bCs/>
          <w:color w:val="FF0000"/>
          <w:sz w:val="44"/>
          <w:szCs w:val="44"/>
          <w:rtl/>
        </w:rPr>
        <w:t xml:space="preserve"> المشي إلى </w:t>
      </w:r>
      <w:r>
        <w:rPr>
          <w:b/>
          <w:bCs/>
          <w:color w:val="FF0000"/>
          <w:sz w:val="44"/>
          <w:szCs w:val="44"/>
          <w:rtl/>
        </w:rPr>
        <w:t>الصَّلاة</w:t>
      </w:r>
      <w:r>
        <w:rPr>
          <w:rFonts w:hint="cs"/>
          <w:b/>
          <w:bCs/>
          <w:color w:val="FF0000"/>
          <w:sz w:val="44"/>
          <w:szCs w:val="44"/>
          <w:rtl/>
        </w:rPr>
        <w:t xml:space="preserve"> (2)</w:t>
      </w:r>
    </w:p>
    <w:p w:rsidR="000A1621" w:rsidRPr="008F43D7" w:rsidRDefault="000A1621" w:rsidP="000A1621">
      <w:pPr>
        <w:ind w:firstLine="403"/>
        <w:jc w:val="center"/>
        <w:rPr>
          <w:color w:val="0000FF"/>
          <w:rtl/>
        </w:rPr>
      </w:pPr>
      <w:r w:rsidRPr="008F43D7">
        <w:rPr>
          <w:rFonts w:hint="cs"/>
          <w:b/>
          <w:bCs/>
          <w:color w:val="0000FF"/>
          <w:sz w:val="44"/>
          <w:szCs w:val="44"/>
          <w:rtl/>
        </w:rPr>
        <w:t>الد</w:t>
      </w:r>
      <w:r>
        <w:rPr>
          <w:rFonts w:hint="cs"/>
          <w:b/>
          <w:bCs/>
          <w:color w:val="0000FF"/>
          <w:sz w:val="44"/>
          <w:szCs w:val="44"/>
          <w:rtl/>
        </w:rPr>
        <w:t>َّ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>رس</w:t>
      </w:r>
      <w:r>
        <w:rPr>
          <w:rFonts w:hint="cs"/>
          <w:b/>
          <w:bCs/>
          <w:color w:val="0000FF"/>
          <w:sz w:val="44"/>
          <w:szCs w:val="44"/>
          <w:rtl/>
        </w:rPr>
        <w:t>ُ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 xml:space="preserve"> ال</w:t>
      </w:r>
      <w:r>
        <w:rPr>
          <w:rFonts w:hint="cs"/>
          <w:b/>
          <w:bCs/>
          <w:color w:val="0000FF"/>
          <w:sz w:val="44"/>
          <w:szCs w:val="44"/>
          <w:rtl/>
        </w:rPr>
        <w:t>عَاشِرُ (10)</w:t>
      </w:r>
    </w:p>
    <w:p w:rsidR="000A1621" w:rsidRPr="00080CBD" w:rsidRDefault="000A1621" w:rsidP="000A1621">
      <w:pPr>
        <w:tabs>
          <w:tab w:val="left" w:pos="1826"/>
        </w:tabs>
        <w:ind w:firstLine="403"/>
        <w:jc w:val="right"/>
        <w:rPr>
          <w:b/>
          <w:bCs/>
          <w:color w:val="00B050"/>
          <w:sz w:val="24"/>
          <w:szCs w:val="24"/>
          <w:rtl/>
        </w:rPr>
      </w:pPr>
      <w:r w:rsidRPr="00080CBD">
        <w:rPr>
          <w:rFonts w:hint="cs"/>
          <w:b/>
          <w:bCs/>
          <w:color w:val="00B050"/>
          <w:sz w:val="24"/>
          <w:szCs w:val="24"/>
          <w:rtl/>
        </w:rPr>
        <w:t>معالي الشيخ</w:t>
      </w:r>
      <w:r>
        <w:rPr>
          <w:rFonts w:hint="cs"/>
          <w:b/>
          <w:bCs/>
          <w:color w:val="00B050"/>
          <w:sz w:val="24"/>
          <w:szCs w:val="24"/>
          <w:rtl/>
        </w:rPr>
        <w:t xml:space="preserve">/ </w:t>
      </w:r>
      <w:r w:rsidRPr="00080CBD">
        <w:rPr>
          <w:b/>
          <w:bCs/>
          <w:color w:val="00B050"/>
          <w:sz w:val="24"/>
          <w:szCs w:val="24"/>
          <w:rtl/>
        </w:rPr>
        <w:t>صالح بن فوزان الفوزان</w:t>
      </w:r>
    </w:p>
    <w:p w:rsidR="000A1621" w:rsidRDefault="000A1621" w:rsidP="000A1621">
      <w:pPr>
        <w:rPr>
          <w:rtl/>
        </w:rPr>
      </w:pP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بسم الله الرحمن الرحيم.</w:t>
      </w:r>
    </w:p>
    <w:p w:rsidR="000A1621" w:rsidRDefault="000A1621" w:rsidP="000A1621">
      <w:pPr>
        <w:spacing w:before="120"/>
        <w:ind w:firstLine="432"/>
        <w:jc w:val="both"/>
      </w:pPr>
      <w:r>
        <w:rPr>
          <w:rFonts w:hint="cs"/>
          <w:rtl/>
        </w:rPr>
        <w:t>{</w:t>
      </w:r>
      <w:r>
        <w:rPr>
          <w:rtl/>
        </w:rPr>
        <w:t>الحمدُ لله ربِّ العالمينَ، والصَّلاة والسَّلامُ على قَائدِ الغُرِّ المُحجَّلينَ، نبيِّنا محمدٍ وعلى آله وصحبه أجمعين.</w:t>
      </w: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مَرحبًا بِكم أيُّها الإخوة والأخوات في دَرسٍ مِن دُروسِ كِتاب</w:t>
      </w:r>
      <w:r w:rsidR="000F58A2">
        <w:rPr>
          <w:rFonts w:hint="cs"/>
          <w:rtl/>
        </w:rPr>
        <w:t>:</w:t>
      </w:r>
      <w:r>
        <w:rPr>
          <w:rtl/>
        </w:rPr>
        <w:t xml:space="preserve"> "</w:t>
      </w:r>
      <w:r w:rsidRPr="00284ABE">
        <w:rPr>
          <w:u w:val="dotDash" w:color="FF0000"/>
          <w:rtl/>
        </w:rPr>
        <w:t>آداب المشي إلى الصَّلاة</w:t>
      </w:r>
      <w:r>
        <w:rPr>
          <w:rtl/>
        </w:rPr>
        <w:t>"، ضيف هذا الل</w:t>
      </w:r>
      <w:r>
        <w:rPr>
          <w:rFonts w:hint="cs"/>
          <w:rtl/>
        </w:rPr>
        <w:t>ِّ</w:t>
      </w:r>
      <w:r>
        <w:rPr>
          <w:rtl/>
        </w:rPr>
        <w:t>قاء هو سماحة العلَّامة الشَّيخ صالح بن فوزان الفوزان، ع</w:t>
      </w:r>
      <w:r>
        <w:rPr>
          <w:rFonts w:hint="cs"/>
          <w:rtl/>
        </w:rPr>
        <w:t>ُ</w:t>
      </w:r>
      <w:r>
        <w:rPr>
          <w:rtl/>
        </w:rPr>
        <w:t>ضو هيئة كبار</w:t>
      </w:r>
      <w:r>
        <w:rPr>
          <w:rFonts w:hint="cs"/>
          <w:rtl/>
        </w:rPr>
        <w:t>ِ</w:t>
      </w:r>
      <w:r>
        <w:rPr>
          <w:rtl/>
        </w:rPr>
        <w:t xml:space="preserve"> العلماء، وعضو اللَّجنة الدَّائمة للإفتاء.</w:t>
      </w: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باسمكم جَميعًا -أيُّها السَّادة- نُرَحبُ بسماحت</w:t>
      </w:r>
      <w:r>
        <w:rPr>
          <w:rFonts w:hint="cs"/>
          <w:rtl/>
        </w:rPr>
        <w:t>ِ</w:t>
      </w:r>
      <w:r>
        <w:rPr>
          <w:rtl/>
        </w:rPr>
        <w:t>ه، ونشكر</w:t>
      </w:r>
      <w:r>
        <w:rPr>
          <w:rFonts w:hint="cs"/>
          <w:rtl/>
        </w:rPr>
        <w:t>ُ</w:t>
      </w:r>
      <w:r>
        <w:rPr>
          <w:rtl/>
        </w:rPr>
        <w:t xml:space="preserve"> له تفض</w:t>
      </w:r>
      <w:r>
        <w:rPr>
          <w:rFonts w:hint="cs"/>
          <w:rtl/>
        </w:rPr>
        <w:t>ُّ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>ه بشرح</w:t>
      </w:r>
      <w:r>
        <w:rPr>
          <w:rFonts w:hint="cs"/>
          <w:rtl/>
        </w:rPr>
        <w:t>ِ</w:t>
      </w:r>
      <w:r>
        <w:rPr>
          <w:rtl/>
        </w:rPr>
        <w:t xml:space="preserve"> ه</w:t>
      </w:r>
      <w:r>
        <w:rPr>
          <w:rFonts w:hint="cs"/>
          <w:rtl/>
        </w:rPr>
        <w:t>َ</w:t>
      </w:r>
      <w:r>
        <w:rPr>
          <w:rtl/>
        </w:rPr>
        <w:t>ذا الكتاب الم</w:t>
      </w:r>
      <w:r>
        <w:rPr>
          <w:rFonts w:hint="cs"/>
          <w:rtl/>
        </w:rPr>
        <w:t>ُ</w:t>
      </w:r>
      <w:r>
        <w:rPr>
          <w:rtl/>
        </w:rPr>
        <w:t>بارك، فأهلًا و</w:t>
      </w:r>
      <w:r>
        <w:rPr>
          <w:rFonts w:hint="cs"/>
          <w:rtl/>
        </w:rPr>
        <w:t>َ</w:t>
      </w:r>
      <w:r>
        <w:rPr>
          <w:rtl/>
        </w:rPr>
        <w:t>مرحبًا سماحة الشيخ صالح}.</w:t>
      </w: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حيَّاكم الله وباركَ فيكم.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{مِنَ الأسئلةِ التي وَرَدَتْ في الدَّرسِ السَّابقِ: ما الح</w:t>
      </w:r>
      <w:r w:rsidRPr="00186D50">
        <w:rPr>
          <w:rFonts w:hint="cs"/>
          <w:rtl/>
        </w:rPr>
        <w:t>ِ</w:t>
      </w:r>
      <w:r w:rsidRPr="00186D50">
        <w:rPr>
          <w:rtl/>
        </w:rPr>
        <w:t>كمة م</w:t>
      </w:r>
      <w:r w:rsidRPr="00186D50">
        <w:rPr>
          <w:rFonts w:hint="cs"/>
          <w:rtl/>
        </w:rPr>
        <w:t>ِ</w:t>
      </w:r>
      <w:r w:rsidRPr="00186D50">
        <w:rPr>
          <w:rtl/>
        </w:rPr>
        <w:t>ن مشروعيَّة صلاة التَّطوُّعِ. وما أفضلها بالنِّسبةِ للمسلم؟}</w:t>
      </w:r>
      <w:r w:rsidRPr="00186D50">
        <w:rPr>
          <w:rFonts w:hint="cs"/>
          <w:rtl/>
        </w:rPr>
        <w:t>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بسم الله الرحمن الرحيم، والحمدُ لله، والصَّلاة والس</w:t>
      </w:r>
      <w:r w:rsidRPr="00186D50">
        <w:rPr>
          <w:rFonts w:hint="cs"/>
          <w:rtl/>
        </w:rPr>
        <w:t>َّ</w:t>
      </w:r>
      <w:r w:rsidRPr="00186D50">
        <w:rPr>
          <w:rtl/>
        </w:rPr>
        <w:t>لام على رسول الله، وعلى آلهِ وأصحابِهِ أجمعينَ.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b/>
          <w:bCs/>
          <w:u w:val="dotDash" w:color="FF0000"/>
          <w:rtl/>
        </w:rPr>
        <w:t>الح</w:t>
      </w:r>
      <w:r w:rsidRPr="00186D50">
        <w:rPr>
          <w:rFonts w:hint="cs"/>
          <w:b/>
          <w:bCs/>
          <w:u w:val="dotDash" w:color="FF0000"/>
          <w:rtl/>
        </w:rPr>
        <w:t>ِ</w:t>
      </w:r>
      <w:r w:rsidRPr="00186D50">
        <w:rPr>
          <w:b/>
          <w:bCs/>
          <w:u w:val="dotDash" w:color="FF0000"/>
          <w:rtl/>
        </w:rPr>
        <w:t>كمة</w:t>
      </w:r>
      <w:r w:rsidRPr="00186D50">
        <w:rPr>
          <w:rFonts w:hint="cs"/>
          <w:b/>
          <w:bCs/>
          <w:u w:val="dotDash" w:color="FF0000"/>
          <w:rtl/>
        </w:rPr>
        <w:t>ُ</w:t>
      </w:r>
      <w:r w:rsidRPr="00186D50">
        <w:rPr>
          <w:b/>
          <w:bCs/>
          <w:u w:val="dotDash" w:color="FF0000"/>
          <w:rtl/>
        </w:rPr>
        <w:t xml:space="preserve"> م</w:t>
      </w:r>
      <w:r w:rsidRPr="00186D50">
        <w:rPr>
          <w:rFonts w:hint="cs"/>
          <w:b/>
          <w:bCs/>
          <w:u w:val="dotDash" w:color="FF0000"/>
          <w:rtl/>
        </w:rPr>
        <w:t>ِ</w:t>
      </w:r>
      <w:r w:rsidRPr="00186D50">
        <w:rPr>
          <w:b/>
          <w:bCs/>
          <w:u w:val="dotDash" w:color="FF0000"/>
          <w:rtl/>
        </w:rPr>
        <w:t>ن صلاة التَّطوُّع</w:t>
      </w:r>
      <w:r w:rsidRPr="00186D50">
        <w:rPr>
          <w:rtl/>
        </w:rPr>
        <w:t>: زيادة</w:t>
      </w:r>
      <w:r w:rsidRPr="00186D50">
        <w:rPr>
          <w:rFonts w:hint="cs"/>
          <w:rtl/>
        </w:rPr>
        <w:t>ٌ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ِ</w:t>
      </w:r>
      <w:r w:rsidRPr="00186D50">
        <w:rPr>
          <w:rtl/>
        </w:rPr>
        <w:t>ن فعل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الخير</w:t>
      </w:r>
      <w:r w:rsidRPr="00186D50">
        <w:rPr>
          <w:rFonts w:hint="cs"/>
          <w:rtl/>
        </w:rPr>
        <w:t>ِ</w:t>
      </w:r>
      <w:r w:rsidRPr="00186D50">
        <w:rPr>
          <w:rtl/>
        </w:rPr>
        <w:t>، فالمسلم بحاجة</w:t>
      </w:r>
      <w:r w:rsidRPr="00186D50">
        <w:rPr>
          <w:rFonts w:hint="cs"/>
          <w:rtl/>
        </w:rPr>
        <w:t>ٍ</w:t>
      </w:r>
      <w:r w:rsidRPr="00186D50">
        <w:rPr>
          <w:rtl/>
        </w:rPr>
        <w:t xml:space="preserve"> إلى ذلك.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b/>
          <w:bCs/>
          <w:u w:val="dotDash" w:color="FF0000"/>
          <w:rtl/>
        </w:rPr>
        <w:t>وثانيًا</w:t>
      </w:r>
      <w:r w:rsidRPr="00186D50">
        <w:rPr>
          <w:rtl/>
        </w:rPr>
        <w:t xml:space="preserve">: أنَّ صلاة التَّطوع </w:t>
      </w:r>
      <w:r w:rsidRPr="00186D50">
        <w:rPr>
          <w:rFonts w:hint="cs"/>
          <w:rtl/>
        </w:rPr>
        <w:t>ت</w:t>
      </w:r>
      <w:r w:rsidRPr="00186D50">
        <w:rPr>
          <w:rtl/>
        </w:rPr>
        <w:t>ُجبَر بها صلاة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الفرض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إذا كان في الفريضة نقصٌ، والنَّقصُ كثيرٌ، فالحمد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لله أن</w:t>
      </w:r>
      <w:r w:rsidRPr="00186D50">
        <w:rPr>
          <w:rFonts w:hint="cs"/>
          <w:rtl/>
        </w:rPr>
        <w:t>َّ</w:t>
      </w:r>
      <w:r w:rsidRPr="00186D50">
        <w:rPr>
          <w:rtl/>
        </w:rPr>
        <w:t xml:space="preserve"> النَّقص يُجبَر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الذي يحصل في الفريضة بصلاة التَّطوُّع.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 xml:space="preserve">وفي الحديث أنَّ الله -جلَّ وعَلا- يقول: </w:t>
      </w:r>
      <w:r w:rsidRPr="00186D50">
        <w:rPr>
          <w:color w:val="006600"/>
          <w:rtl/>
        </w:rPr>
        <w:t>«انْظُرُوا هَلْ لِعَبْدِي مِنْ تَطَوُّعٍ»</w:t>
      </w:r>
      <w:r w:rsidRPr="00186D50">
        <w:rPr>
          <w:rStyle w:val="FootnoteReference"/>
          <w:color w:val="FF0000"/>
          <w:rtl/>
        </w:rPr>
        <w:footnoteReference w:id="1"/>
      </w:r>
      <w:r w:rsidRPr="00186D50">
        <w:rPr>
          <w:rtl/>
        </w:rPr>
        <w:t>، فيُجبَر النَّقص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الذي في الفريضة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ِ</w:t>
      </w:r>
      <w:r w:rsidRPr="00186D50">
        <w:rPr>
          <w:rtl/>
        </w:rPr>
        <w:t>ن ص</w:t>
      </w:r>
      <w:r w:rsidRPr="00186D50">
        <w:rPr>
          <w:rFonts w:hint="cs"/>
          <w:rtl/>
        </w:rPr>
        <w:t>َ</w:t>
      </w:r>
      <w:r w:rsidRPr="00186D50">
        <w:rPr>
          <w:rtl/>
        </w:rPr>
        <w:t>لاة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التَّطوُّع.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lastRenderedPageBreak/>
        <w:t>وأفضل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التَّطوُّع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ص</w:t>
      </w:r>
      <w:r w:rsidRPr="00186D50">
        <w:rPr>
          <w:rFonts w:hint="cs"/>
          <w:rtl/>
        </w:rPr>
        <w:t>ل</w:t>
      </w:r>
      <w:r w:rsidRPr="00186D50">
        <w:rPr>
          <w:rtl/>
        </w:rPr>
        <w:t>اة الليل، خ</w:t>
      </w:r>
      <w:r w:rsidRPr="00186D50">
        <w:rPr>
          <w:rFonts w:hint="cs"/>
          <w:rtl/>
        </w:rPr>
        <w:t>ُ</w:t>
      </w:r>
      <w:r w:rsidRPr="00186D50">
        <w:rPr>
          <w:rtl/>
        </w:rPr>
        <w:t>صوصًا ث</w:t>
      </w:r>
      <w:r w:rsidRPr="00186D50">
        <w:rPr>
          <w:rFonts w:hint="cs"/>
          <w:rtl/>
        </w:rPr>
        <w:t>ُ</w:t>
      </w:r>
      <w:r w:rsidRPr="00186D50">
        <w:rPr>
          <w:rtl/>
        </w:rPr>
        <w:t>ل</w:t>
      </w:r>
      <w:r w:rsidRPr="00186D50">
        <w:rPr>
          <w:rFonts w:hint="cs"/>
          <w:rtl/>
        </w:rPr>
        <w:t>ُ</w:t>
      </w:r>
      <w:r w:rsidRPr="00186D50">
        <w:rPr>
          <w:rtl/>
        </w:rPr>
        <w:t>ث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الليل الآخر، وهو وقت النُّزول الإلهي إلى </w:t>
      </w:r>
      <w:r w:rsidRPr="00186D50">
        <w:rPr>
          <w:rFonts w:hint="cs"/>
          <w:rtl/>
        </w:rPr>
        <w:t>ال</w:t>
      </w:r>
      <w:r w:rsidRPr="00186D50">
        <w:rPr>
          <w:rtl/>
        </w:rPr>
        <w:t>سماء الدُّنيا.</w:t>
      </w:r>
    </w:p>
    <w:p w:rsidR="00186D50" w:rsidRDefault="00186D50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{تساهل البعض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بصلاة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الكسوف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بحجَّة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أنَّها سُنَّة. فما توجيهكم؟}.</w:t>
      </w:r>
    </w:p>
    <w:p w:rsidR="000F58A2" w:rsidRPr="00186D50" w:rsidRDefault="000A1621" w:rsidP="000F58A2">
      <w:pPr>
        <w:spacing w:before="120"/>
        <w:ind w:firstLine="432"/>
        <w:jc w:val="both"/>
      </w:pPr>
      <w:r w:rsidRPr="00186D50">
        <w:rPr>
          <w:rtl/>
        </w:rPr>
        <w:t>الن</w:t>
      </w:r>
      <w:r w:rsidRPr="00186D50">
        <w:rPr>
          <w:rFonts w:hint="cs"/>
          <w:rtl/>
        </w:rPr>
        <w:t>َّ</w:t>
      </w:r>
      <w:r w:rsidRPr="00186D50">
        <w:rPr>
          <w:rtl/>
        </w:rPr>
        <w:t>بي</w:t>
      </w:r>
      <w:r w:rsidRPr="00186D50">
        <w:rPr>
          <w:rFonts w:hint="cs"/>
          <w:rtl/>
        </w:rPr>
        <w:t>ُّ</w:t>
      </w:r>
      <w:r w:rsidRPr="00186D50">
        <w:rPr>
          <w:rtl/>
        </w:rPr>
        <w:t xml:space="preserve"> -صلى الله عليه وسلم- يقول: </w:t>
      </w:r>
      <w:r w:rsidRPr="00186D50">
        <w:rPr>
          <w:color w:val="006600"/>
          <w:rtl/>
        </w:rPr>
        <w:t>«فَإِذَا رَأَيْتُمْ مِنْهَا شَيْئًا»</w:t>
      </w:r>
      <w:r w:rsidRPr="00186D50">
        <w:rPr>
          <w:rFonts w:hint="cs"/>
          <w:color w:val="006600"/>
          <w:rtl/>
        </w:rPr>
        <w:t xml:space="preserve"> </w:t>
      </w:r>
      <w:r w:rsidRPr="00186D50">
        <w:rPr>
          <w:rtl/>
        </w:rPr>
        <w:t>أي</w:t>
      </w:r>
      <w:r w:rsidRPr="00186D50">
        <w:rPr>
          <w:rFonts w:hint="cs"/>
          <w:rtl/>
        </w:rPr>
        <w:t>:</w:t>
      </w:r>
      <w:r w:rsidRPr="00186D50">
        <w:rPr>
          <w:rtl/>
        </w:rPr>
        <w:t xml:space="preserve"> إذا رأيتم الك</w:t>
      </w:r>
      <w:r w:rsidRPr="00186D50">
        <w:rPr>
          <w:rFonts w:hint="cs"/>
          <w:rtl/>
        </w:rPr>
        <w:t>ُ</w:t>
      </w:r>
      <w:r w:rsidRPr="00186D50">
        <w:rPr>
          <w:rtl/>
        </w:rPr>
        <w:t>س</w:t>
      </w:r>
      <w:r w:rsidRPr="00186D50">
        <w:rPr>
          <w:rFonts w:hint="cs"/>
          <w:rtl/>
        </w:rPr>
        <w:t>ُ</w:t>
      </w:r>
      <w:r w:rsidRPr="00186D50">
        <w:rPr>
          <w:rtl/>
        </w:rPr>
        <w:t>وف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والخ</w:t>
      </w:r>
      <w:r w:rsidRPr="00186D50">
        <w:rPr>
          <w:rFonts w:hint="cs"/>
          <w:rtl/>
        </w:rPr>
        <w:t>ُ</w:t>
      </w:r>
      <w:r w:rsidRPr="00186D50">
        <w:rPr>
          <w:rtl/>
        </w:rPr>
        <w:t>س</w:t>
      </w:r>
      <w:r w:rsidRPr="00186D50">
        <w:rPr>
          <w:rFonts w:hint="cs"/>
          <w:rtl/>
        </w:rPr>
        <w:t>ُ</w:t>
      </w:r>
      <w:r w:rsidRPr="00186D50">
        <w:rPr>
          <w:rtl/>
        </w:rPr>
        <w:t>وف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ِ</w:t>
      </w:r>
      <w:r w:rsidRPr="00186D50">
        <w:rPr>
          <w:rtl/>
        </w:rPr>
        <w:t>ن الش</w:t>
      </w:r>
      <w:r w:rsidRPr="00186D50">
        <w:rPr>
          <w:rFonts w:hint="cs"/>
          <w:rtl/>
        </w:rPr>
        <w:t>َّ</w:t>
      </w:r>
      <w:r w:rsidRPr="00186D50">
        <w:rPr>
          <w:rtl/>
        </w:rPr>
        <w:t>مس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والقم</w:t>
      </w:r>
      <w:r w:rsidRPr="00186D50">
        <w:rPr>
          <w:rFonts w:hint="cs"/>
          <w:rtl/>
        </w:rPr>
        <w:t>َ</w:t>
      </w:r>
      <w:r w:rsidRPr="00186D50">
        <w:rPr>
          <w:rtl/>
        </w:rPr>
        <w:t>ر</w:t>
      </w:r>
      <w:r w:rsidRPr="00186D50">
        <w:rPr>
          <w:rFonts w:hint="cs"/>
          <w:rtl/>
        </w:rPr>
        <w:t xml:space="preserve">ِ </w:t>
      </w:r>
      <w:r w:rsidRPr="00186D50">
        <w:rPr>
          <w:color w:val="006600"/>
          <w:rtl/>
        </w:rPr>
        <w:t>«فَصَلُّوا وَادْعُوا اللَّهَ حَتَّى يُكْشَفَ مَا بِكُمْ»</w:t>
      </w:r>
      <w:r w:rsidRPr="00186D50">
        <w:rPr>
          <w:rStyle w:val="FootnoteReference"/>
          <w:color w:val="FF0000"/>
          <w:rtl/>
        </w:rPr>
        <w:footnoteReference w:id="2"/>
      </w:r>
      <w:r w:rsidRPr="00186D50">
        <w:rPr>
          <w:rtl/>
        </w:rPr>
        <w:t>، ولمَّا كُس</w:t>
      </w:r>
      <w:r w:rsidRPr="00186D50">
        <w:rPr>
          <w:rFonts w:hint="cs"/>
          <w:rtl/>
        </w:rPr>
        <w:t>ِ</w:t>
      </w:r>
      <w:r w:rsidRPr="00186D50">
        <w:rPr>
          <w:rtl/>
        </w:rPr>
        <w:t>فت الش</w:t>
      </w:r>
      <w:r w:rsidRPr="00186D50">
        <w:rPr>
          <w:rFonts w:hint="cs"/>
          <w:rtl/>
        </w:rPr>
        <w:t>َّ</w:t>
      </w:r>
      <w:r w:rsidRPr="00186D50">
        <w:rPr>
          <w:rtl/>
        </w:rPr>
        <w:t>مس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في عهده -صل</w:t>
      </w:r>
      <w:r w:rsidRPr="00186D50">
        <w:rPr>
          <w:rFonts w:hint="cs"/>
          <w:rtl/>
        </w:rPr>
        <w:t>َّ</w:t>
      </w:r>
      <w:r w:rsidRPr="00186D50">
        <w:rPr>
          <w:rtl/>
        </w:rPr>
        <w:t>ى الله عليه وسلم- خرج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ُ</w:t>
      </w:r>
      <w:r w:rsidRPr="00186D50">
        <w:rPr>
          <w:rtl/>
        </w:rPr>
        <w:t>سرعًا يجرُّ رداءه يخشى أن تكون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الس</w:t>
      </w:r>
      <w:r w:rsidRPr="00186D50">
        <w:rPr>
          <w:rFonts w:hint="cs"/>
          <w:rtl/>
        </w:rPr>
        <w:t>َّ</w:t>
      </w:r>
      <w:r w:rsidRPr="00186D50">
        <w:rPr>
          <w:rtl/>
        </w:rPr>
        <w:t>اعة، ثم صل</w:t>
      </w:r>
      <w:r w:rsidRPr="00186D50">
        <w:rPr>
          <w:rFonts w:hint="cs"/>
          <w:rtl/>
        </w:rPr>
        <w:t>َّ</w:t>
      </w:r>
      <w:r w:rsidRPr="00186D50">
        <w:rPr>
          <w:rtl/>
        </w:rPr>
        <w:t>ى بأصحاب</w:t>
      </w:r>
      <w:r w:rsidRPr="00186D50">
        <w:rPr>
          <w:rFonts w:hint="cs"/>
          <w:rtl/>
        </w:rPr>
        <w:t>ِ</w:t>
      </w:r>
      <w:r w:rsidRPr="00186D50">
        <w:rPr>
          <w:rtl/>
        </w:rPr>
        <w:t>ه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-صلى الله عليه وسلم- صلاة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الكسوف</w:t>
      </w:r>
      <w:r w:rsidRPr="00186D50">
        <w:rPr>
          <w:rFonts w:hint="cs"/>
          <w:rtl/>
        </w:rPr>
        <w:t>ِ</w:t>
      </w:r>
      <w:r w:rsidRPr="00186D50">
        <w:rPr>
          <w:rtl/>
        </w:rPr>
        <w:t>، ووعظهم بعدها</w:t>
      </w:r>
      <w:r w:rsidRPr="00186D50">
        <w:rPr>
          <w:rStyle w:val="FootnoteReference"/>
          <w:color w:val="FF0000"/>
          <w:rtl/>
        </w:rPr>
        <w:footnoteReference w:id="3"/>
      </w:r>
      <w:r w:rsidRPr="00186D50">
        <w:rPr>
          <w:rtl/>
        </w:rPr>
        <w:t>- أي</w:t>
      </w:r>
      <w:r w:rsidRPr="00186D50">
        <w:rPr>
          <w:rFonts w:hint="cs"/>
          <w:rtl/>
        </w:rPr>
        <w:t>:</w:t>
      </w:r>
      <w:r w:rsidRPr="00186D50">
        <w:rPr>
          <w:rtl/>
        </w:rPr>
        <w:t xml:space="preserve"> ذكَّرهم- فهي م</w:t>
      </w:r>
      <w:r w:rsidRPr="00186D50">
        <w:rPr>
          <w:rFonts w:hint="cs"/>
          <w:rtl/>
        </w:rPr>
        <w:t>ُ</w:t>
      </w:r>
      <w:r w:rsidRPr="00186D50">
        <w:rPr>
          <w:rtl/>
        </w:rPr>
        <w:t>همَّةٌ جدًّا، ولا ينبغي التَّساهل فيها.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{شيخنا الكريم، ولكن حال النَّبي</w:t>
      </w:r>
      <w:r w:rsidRPr="00186D50">
        <w:rPr>
          <w:rFonts w:hint="cs"/>
          <w:rtl/>
        </w:rPr>
        <w:t>ِّ</w:t>
      </w:r>
      <w:r w:rsidRPr="00186D50">
        <w:rPr>
          <w:rtl/>
        </w:rPr>
        <w:t xml:space="preserve"> -صلى الله عليه وسلم- عندما خرج فزعًا إلى صلاة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الكسوف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يجرُّ رداءه وحثَّ عليها، ألا يدلُّ على وجوبها؟}.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لا يدلُّ على وجوبها</w:t>
      </w:r>
      <w:r w:rsidRPr="00186D50">
        <w:rPr>
          <w:rFonts w:hint="cs"/>
          <w:rtl/>
        </w:rPr>
        <w:t>؛</w:t>
      </w:r>
      <w:r w:rsidRPr="00186D50">
        <w:rPr>
          <w:rtl/>
        </w:rPr>
        <w:t xml:space="preserve"> لأنَّ الن</w:t>
      </w:r>
      <w:r w:rsidRPr="00186D50">
        <w:rPr>
          <w:rFonts w:hint="cs"/>
          <w:rtl/>
        </w:rPr>
        <w:t>َّ</w:t>
      </w:r>
      <w:r w:rsidRPr="00186D50">
        <w:rPr>
          <w:rtl/>
        </w:rPr>
        <w:t>بي</w:t>
      </w:r>
      <w:r w:rsidRPr="00186D50">
        <w:rPr>
          <w:rFonts w:hint="cs"/>
          <w:rtl/>
        </w:rPr>
        <w:t>َّ</w:t>
      </w:r>
      <w:r w:rsidRPr="00186D50">
        <w:rPr>
          <w:rtl/>
        </w:rPr>
        <w:t xml:space="preserve"> -صلى الله عليه وسلم- سأله أعرابيٌّ عمَّا يجب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عليه م</w:t>
      </w:r>
      <w:r w:rsidRPr="00186D50">
        <w:rPr>
          <w:rFonts w:hint="cs"/>
          <w:rtl/>
        </w:rPr>
        <w:t>ِ</w:t>
      </w:r>
      <w:r w:rsidRPr="00186D50">
        <w:rPr>
          <w:rtl/>
        </w:rPr>
        <w:t>ن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الصَّلوت، فأخبره -صلى الله عليه وسلم- بالصَّلوات الخمس، فقال الأعرابي: وهل عليَّ غيرها؟ قال -صلى الله عليه وسلم: </w:t>
      </w:r>
      <w:r w:rsidRPr="00186D50">
        <w:rPr>
          <w:color w:val="006600"/>
          <w:rtl/>
        </w:rPr>
        <w:t>«</w:t>
      </w:r>
      <w:r w:rsidRPr="00186D50">
        <w:rPr>
          <w:rFonts w:hint="cs"/>
          <w:color w:val="006600"/>
          <w:rtl/>
        </w:rPr>
        <w:t>لَ</w:t>
      </w:r>
      <w:r w:rsidRPr="00186D50">
        <w:rPr>
          <w:color w:val="006600"/>
          <w:rtl/>
        </w:rPr>
        <w:t>ا، إِل</w:t>
      </w:r>
      <w:r w:rsidRPr="00186D50">
        <w:rPr>
          <w:rFonts w:hint="cs"/>
          <w:color w:val="006600"/>
          <w:rtl/>
        </w:rPr>
        <w:t>َّ</w:t>
      </w:r>
      <w:r w:rsidRPr="00186D50">
        <w:rPr>
          <w:color w:val="006600"/>
          <w:rtl/>
        </w:rPr>
        <w:t>ا أَنْ تَطَوَّعَ»</w:t>
      </w:r>
      <w:r w:rsidRPr="00186D50">
        <w:rPr>
          <w:rStyle w:val="FootnoteReference"/>
          <w:color w:val="FF0000"/>
          <w:rtl/>
        </w:rPr>
        <w:footnoteReference w:id="4"/>
      </w:r>
      <w:r w:rsidRPr="00186D50">
        <w:rPr>
          <w:rtl/>
        </w:rPr>
        <w:t>.</w:t>
      </w:r>
    </w:p>
    <w:p w:rsidR="000A1621" w:rsidRDefault="000A1621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{فيما رواه مسلم أن</w:t>
      </w:r>
      <w:r w:rsidRPr="00186D50">
        <w:rPr>
          <w:rFonts w:hint="cs"/>
          <w:rtl/>
        </w:rPr>
        <w:t>َّ</w:t>
      </w:r>
      <w:r w:rsidRPr="00186D50">
        <w:rPr>
          <w:rtl/>
        </w:rPr>
        <w:t xml:space="preserve"> الن</w:t>
      </w:r>
      <w:r w:rsidRPr="00186D50">
        <w:rPr>
          <w:rFonts w:hint="cs"/>
          <w:rtl/>
        </w:rPr>
        <w:t>َّ</w:t>
      </w:r>
      <w:r w:rsidRPr="00186D50">
        <w:rPr>
          <w:rtl/>
        </w:rPr>
        <w:t>بي</w:t>
      </w:r>
      <w:r w:rsidRPr="00186D50">
        <w:rPr>
          <w:rFonts w:hint="cs"/>
          <w:rtl/>
        </w:rPr>
        <w:t>َّ</w:t>
      </w:r>
      <w:r w:rsidRPr="00186D50">
        <w:rPr>
          <w:rtl/>
        </w:rPr>
        <w:t xml:space="preserve"> -صلى الله عليه وسلم- صل</w:t>
      </w:r>
      <w:r w:rsidRPr="00186D50">
        <w:rPr>
          <w:rFonts w:hint="cs"/>
          <w:rtl/>
        </w:rPr>
        <w:t>َّ</w:t>
      </w:r>
      <w:r w:rsidRPr="00186D50">
        <w:rPr>
          <w:rtl/>
        </w:rPr>
        <w:t>ى صلاة الكسوف بغير الصِّفة المعروفة في وقتنا، فصلَّاها عدَّة ركوعات في كلِّ ركعة. فهل هذا صحيح؟}.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نعم، هذه صفات</w:t>
      </w:r>
      <w:r w:rsidRPr="00186D50">
        <w:rPr>
          <w:rFonts w:hint="cs"/>
          <w:rtl/>
        </w:rPr>
        <w:t>ٌ</w:t>
      </w:r>
      <w:r w:rsidRPr="00186D50">
        <w:rPr>
          <w:rtl/>
        </w:rPr>
        <w:t xml:space="preserve"> كلُّها جائزة</w:t>
      </w:r>
      <w:r w:rsidRPr="00186D50">
        <w:rPr>
          <w:rFonts w:hint="cs"/>
          <w:rtl/>
        </w:rPr>
        <w:t>ٌ</w:t>
      </w:r>
      <w:r w:rsidRPr="00186D50">
        <w:rPr>
          <w:rtl/>
        </w:rPr>
        <w:t>، فإذا صلَّاها بعدد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ركوعات</w:t>
      </w:r>
      <w:r w:rsidRPr="00186D50">
        <w:rPr>
          <w:rFonts w:hint="cs"/>
          <w:rtl/>
        </w:rPr>
        <w:t>ٍ</w:t>
      </w:r>
      <w:r w:rsidRPr="00186D50">
        <w:rPr>
          <w:rtl/>
        </w:rPr>
        <w:t>، أو صلَّاها بركعة</w:t>
      </w:r>
      <w:r w:rsidRPr="00186D50">
        <w:rPr>
          <w:rFonts w:hint="cs"/>
          <w:rtl/>
        </w:rPr>
        <w:t>ٍ</w:t>
      </w:r>
      <w:r w:rsidRPr="00186D50">
        <w:rPr>
          <w:rtl/>
        </w:rPr>
        <w:t xml:space="preserve"> واحدة</w:t>
      </w:r>
      <w:r w:rsidRPr="00186D50">
        <w:rPr>
          <w:rFonts w:hint="cs"/>
          <w:rtl/>
        </w:rPr>
        <w:t>ٍ</w:t>
      </w:r>
      <w:r w:rsidRPr="00186D50">
        <w:rPr>
          <w:rtl/>
        </w:rPr>
        <w:t>، وكل</w:t>
      </w:r>
      <w:r w:rsidRPr="00186D50">
        <w:rPr>
          <w:rFonts w:hint="cs"/>
          <w:rtl/>
        </w:rPr>
        <w:t>ُّ</w:t>
      </w:r>
      <w:r w:rsidRPr="00186D50">
        <w:rPr>
          <w:rtl/>
        </w:rPr>
        <w:t xml:space="preserve"> ركعة</w:t>
      </w:r>
      <w:r w:rsidRPr="00186D50">
        <w:rPr>
          <w:rFonts w:hint="cs"/>
          <w:rtl/>
        </w:rPr>
        <w:t>ٍ</w:t>
      </w:r>
      <w:r w:rsidRPr="00186D50">
        <w:rPr>
          <w:rtl/>
        </w:rPr>
        <w:t xml:space="preserve"> بركوع</w:t>
      </w:r>
      <w:r w:rsidRPr="00186D50">
        <w:rPr>
          <w:rFonts w:hint="cs"/>
          <w:rtl/>
        </w:rPr>
        <w:t>ٍ</w:t>
      </w:r>
      <w:r w:rsidRPr="00186D50">
        <w:rPr>
          <w:rtl/>
        </w:rPr>
        <w:t xml:space="preserve"> واحدٍ فهذا أقل ما يُجزئ.</w:t>
      </w:r>
    </w:p>
    <w:p w:rsidR="00186D50" w:rsidRDefault="00186D50" w:rsidP="000F58A2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lastRenderedPageBreak/>
        <w:t>{مَن فاته الوتر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َ</w:t>
      </w:r>
      <w:r w:rsidRPr="00186D50">
        <w:rPr>
          <w:rtl/>
        </w:rPr>
        <w:t>تى ي</w:t>
      </w:r>
      <w:r w:rsidRPr="00186D50">
        <w:rPr>
          <w:rFonts w:hint="cs"/>
          <w:rtl/>
        </w:rPr>
        <w:t>َ</w:t>
      </w:r>
      <w:r w:rsidRPr="00186D50">
        <w:rPr>
          <w:rtl/>
        </w:rPr>
        <w:t>قضيه؟}.</w:t>
      </w:r>
    </w:p>
    <w:p w:rsidR="000A1621" w:rsidRPr="00186D50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يقضيه كما كان الن</w:t>
      </w:r>
      <w:r w:rsidRPr="00186D50">
        <w:rPr>
          <w:rFonts w:hint="cs"/>
          <w:rtl/>
        </w:rPr>
        <w:t>َّ</w:t>
      </w:r>
      <w:r w:rsidRPr="00186D50">
        <w:rPr>
          <w:rtl/>
        </w:rPr>
        <w:t>بي</w:t>
      </w:r>
      <w:r w:rsidRPr="00186D50">
        <w:rPr>
          <w:rFonts w:hint="cs"/>
          <w:rtl/>
        </w:rPr>
        <w:t>ُّ</w:t>
      </w:r>
      <w:r w:rsidRPr="00186D50">
        <w:rPr>
          <w:rtl/>
        </w:rPr>
        <w:t xml:space="preserve"> -صلى الله عليه وسلم- إذا فاته الوتر م</w:t>
      </w:r>
      <w:r w:rsidRPr="00186D50">
        <w:rPr>
          <w:rFonts w:hint="cs"/>
          <w:rtl/>
        </w:rPr>
        <w:t>ِ</w:t>
      </w:r>
      <w:r w:rsidRPr="00186D50">
        <w:rPr>
          <w:rtl/>
        </w:rPr>
        <w:t>ن الليل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قضاه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بالنَّهار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ما بين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ارتفاع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الشَّمس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إلى توسُّط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الش</w:t>
      </w:r>
      <w:r w:rsidRPr="00186D50">
        <w:rPr>
          <w:rFonts w:hint="cs"/>
          <w:rtl/>
        </w:rPr>
        <w:t>َّ</w:t>
      </w:r>
      <w:r w:rsidRPr="00186D50">
        <w:rPr>
          <w:rtl/>
        </w:rPr>
        <w:t>مس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في كبدِ الس</w:t>
      </w:r>
      <w:r w:rsidRPr="00186D50">
        <w:rPr>
          <w:rFonts w:hint="cs"/>
          <w:rtl/>
        </w:rPr>
        <w:t>َّ</w:t>
      </w:r>
      <w:r w:rsidRPr="00186D50">
        <w:rPr>
          <w:rtl/>
        </w:rPr>
        <w:t>ماء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قبيل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الظ</w:t>
      </w:r>
      <w:r w:rsidRPr="00186D50">
        <w:rPr>
          <w:rFonts w:hint="cs"/>
          <w:rtl/>
        </w:rPr>
        <w:t>ُّ</w:t>
      </w:r>
      <w:r w:rsidRPr="00186D50">
        <w:rPr>
          <w:rtl/>
        </w:rPr>
        <w:t>هر، كل</w:t>
      </w:r>
      <w:r w:rsidRPr="00186D50">
        <w:rPr>
          <w:rFonts w:hint="cs"/>
          <w:rtl/>
        </w:rPr>
        <w:t>ُّ</w:t>
      </w:r>
      <w:r w:rsidRPr="00186D50">
        <w:rPr>
          <w:rtl/>
        </w:rPr>
        <w:t xml:space="preserve"> هذا وقت</w:t>
      </w:r>
      <w:r w:rsidRPr="00186D50">
        <w:rPr>
          <w:rFonts w:hint="cs"/>
          <w:rtl/>
        </w:rPr>
        <w:t>ٌ</w:t>
      </w:r>
      <w:r w:rsidRPr="00186D50">
        <w:rPr>
          <w:rtl/>
        </w:rPr>
        <w:t xml:space="preserve"> لقضاء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صلاة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الل</w:t>
      </w:r>
      <w:r w:rsidRPr="00186D50">
        <w:rPr>
          <w:rFonts w:hint="cs"/>
          <w:rtl/>
        </w:rPr>
        <w:t>َّ</w:t>
      </w:r>
      <w:r w:rsidRPr="00186D50">
        <w:rPr>
          <w:rtl/>
        </w:rPr>
        <w:t>يل</w:t>
      </w:r>
      <w:r w:rsidRPr="00186D50">
        <w:rPr>
          <w:rFonts w:hint="cs"/>
          <w:rtl/>
        </w:rPr>
        <w:t>ِ</w:t>
      </w:r>
      <w:r w:rsidRPr="00186D50">
        <w:rPr>
          <w:rtl/>
        </w:rPr>
        <w:t>.</w:t>
      </w:r>
    </w:p>
    <w:p w:rsidR="000A1621" w:rsidRPr="00186D50" w:rsidRDefault="000A1621" w:rsidP="000A1621">
      <w:pPr>
        <w:spacing w:before="120"/>
        <w:ind w:firstLine="432"/>
        <w:jc w:val="both"/>
      </w:pPr>
    </w:p>
    <w:p w:rsidR="000A1621" w:rsidRPr="00186D50" w:rsidRDefault="000A1621" w:rsidP="000F58A2">
      <w:pPr>
        <w:spacing w:before="120"/>
        <w:ind w:firstLine="432"/>
        <w:jc w:val="both"/>
      </w:pPr>
      <w:r w:rsidRPr="00186D50">
        <w:rPr>
          <w:rtl/>
        </w:rPr>
        <w:t>{ما معنى قول الفقهاء</w:t>
      </w:r>
      <w:r w:rsidRPr="00186D50">
        <w:rPr>
          <w:rFonts w:hint="cs"/>
          <w:rtl/>
        </w:rPr>
        <w:t>:</w:t>
      </w:r>
      <w:r w:rsidRPr="00186D50">
        <w:rPr>
          <w:rtl/>
        </w:rPr>
        <w:t xml:space="preserve"> "</w:t>
      </w:r>
      <w:r w:rsidR="000F58A2" w:rsidRPr="00186D50">
        <w:rPr>
          <w:color w:val="984806" w:themeColor="accent6" w:themeShade="80"/>
          <w:rtl/>
        </w:rPr>
        <w:t>وَأَدْنَى الْكَمَالِ ثَلَاثُ رَكَعَاتٍ</w:t>
      </w:r>
      <w:r w:rsidR="000F58A2" w:rsidRPr="00186D50">
        <w:rPr>
          <w:rFonts w:hint="cs"/>
          <w:color w:val="984806" w:themeColor="accent6" w:themeShade="80"/>
          <w:rtl/>
        </w:rPr>
        <w:t>؟</w:t>
      </w:r>
      <w:r w:rsidRPr="00186D50">
        <w:rPr>
          <w:rtl/>
        </w:rPr>
        <w:t>"</w:t>
      </w:r>
      <w:r w:rsidR="000F58A2" w:rsidRPr="00186D50">
        <w:rPr>
          <w:rStyle w:val="FootnoteReference"/>
          <w:color w:val="FF0000"/>
          <w:rtl/>
        </w:rPr>
        <w:footnoteReference w:id="5"/>
      </w:r>
      <w:r w:rsidRPr="00186D50"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نعم أدنى الكمال ثلاث، والمجزئ ركعة واحدة، والكمال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كما كان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الن</w:t>
      </w:r>
      <w:r w:rsidRPr="00186D50">
        <w:rPr>
          <w:rFonts w:hint="cs"/>
          <w:rtl/>
        </w:rPr>
        <w:t>َّ</w:t>
      </w:r>
      <w:r w:rsidRPr="00186D50">
        <w:rPr>
          <w:rtl/>
        </w:rPr>
        <w:t>بي</w:t>
      </w:r>
      <w:r w:rsidRPr="00186D50">
        <w:rPr>
          <w:rFonts w:hint="cs"/>
          <w:rtl/>
        </w:rPr>
        <w:t>ُّ</w:t>
      </w:r>
      <w:r w:rsidRPr="00186D50">
        <w:rPr>
          <w:rtl/>
        </w:rPr>
        <w:t xml:space="preserve"> -صلى الله عليه وسلم- يفعل، فكان يقوم م</w:t>
      </w:r>
      <w:r w:rsidRPr="00186D50">
        <w:rPr>
          <w:rFonts w:hint="cs"/>
          <w:rtl/>
        </w:rPr>
        <w:t>ِ</w:t>
      </w:r>
      <w:r w:rsidRPr="00186D50">
        <w:rPr>
          <w:rtl/>
        </w:rPr>
        <w:t>ن الل</w:t>
      </w:r>
      <w:r w:rsidRPr="00186D50">
        <w:rPr>
          <w:rFonts w:hint="cs"/>
          <w:rtl/>
        </w:rPr>
        <w:t>َّ</w:t>
      </w:r>
      <w:r w:rsidRPr="00186D50">
        <w:rPr>
          <w:rtl/>
        </w:rPr>
        <w:t>يل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بثلاث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عشرة ركعة، أو إحدى عشرة ركعة.</w:t>
      </w:r>
    </w:p>
    <w:p w:rsidR="00186D50" w:rsidRDefault="00186D50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 xml:space="preserve">{قال المؤلف -رحمه الله تعالى: </w:t>
      </w:r>
      <w:r w:rsidRPr="00186D50">
        <w:rPr>
          <w:color w:val="0000FF"/>
          <w:rtl/>
        </w:rPr>
        <w:t>(وَوَضْعُ يَدَيْهِ حَذْوَ مَنْكِبَيْهِ مَبْسُوطَةَ الأَصَابِعِ إِذَا سَجَدَ)</w:t>
      </w:r>
      <w:r w:rsidRPr="00186D50">
        <w:rPr>
          <w:rtl/>
        </w:rPr>
        <w:t>}.</w:t>
      </w:r>
    </w:p>
    <w:p w:rsidR="000A1621" w:rsidRPr="00186D50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u w:val="dotDash" w:color="FF0000"/>
          <w:rtl/>
        </w:rPr>
        <w:t>م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>ن س</w:t>
      </w:r>
      <w:r w:rsidRPr="00186D50">
        <w:rPr>
          <w:rFonts w:hint="cs"/>
          <w:u w:val="dotDash" w:color="FF0000"/>
          <w:rtl/>
        </w:rPr>
        <w:t>ُ</w:t>
      </w:r>
      <w:r w:rsidRPr="00186D50">
        <w:rPr>
          <w:u w:val="dotDash" w:color="FF0000"/>
          <w:rtl/>
        </w:rPr>
        <w:t>ن</w:t>
      </w:r>
      <w:r w:rsidRPr="00186D50">
        <w:rPr>
          <w:rFonts w:hint="cs"/>
          <w:u w:val="dotDash" w:color="FF0000"/>
          <w:rtl/>
        </w:rPr>
        <w:t>َ</w:t>
      </w:r>
      <w:r w:rsidRPr="00186D50">
        <w:rPr>
          <w:u w:val="dotDash" w:color="FF0000"/>
          <w:rtl/>
        </w:rPr>
        <w:t>ن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 xml:space="preserve"> الص</w:t>
      </w:r>
      <w:r w:rsidRPr="00186D50">
        <w:rPr>
          <w:rFonts w:hint="cs"/>
          <w:u w:val="dotDash" w:color="FF0000"/>
          <w:rtl/>
        </w:rPr>
        <w:t>َّ</w:t>
      </w:r>
      <w:r w:rsidRPr="00186D50">
        <w:rPr>
          <w:u w:val="dotDash" w:color="FF0000"/>
          <w:rtl/>
        </w:rPr>
        <w:t>لاة الف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>عليَّة</w:t>
      </w:r>
      <w:r w:rsidRPr="00186D50">
        <w:rPr>
          <w:rFonts w:hint="cs"/>
          <w:rtl/>
        </w:rPr>
        <w:t>:</w:t>
      </w:r>
      <w:r w:rsidRPr="00186D50">
        <w:rPr>
          <w:rtl/>
        </w:rPr>
        <w:t xml:space="preserve"> أنَّه يضع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كفَّيهِ ممدودة الأصابع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َ</w:t>
      </w:r>
      <w:r w:rsidRPr="00186D50">
        <w:rPr>
          <w:rtl/>
        </w:rPr>
        <w:t>ضموم</w:t>
      </w:r>
      <w:r w:rsidRPr="00186D50">
        <w:rPr>
          <w:rFonts w:hint="cs"/>
          <w:rtl/>
        </w:rPr>
        <w:t>ٌ</w:t>
      </w:r>
      <w:r w:rsidRPr="00186D50">
        <w:rPr>
          <w:rtl/>
        </w:rPr>
        <w:t xml:space="preserve"> بعض</w:t>
      </w:r>
      <w:r w:rsidRPr="00186D50">
        <w:rPr>
          <w:rFonts w:hint="cs"/>
          <w:rtl/>
        </w:rPr>
        <w:t>ُ</w:t>
      </w:r>
      <w:r w:rsidRPr="00186D50">
        <w:rPr>
          <w:rtl/>
        </w:rPr>
        <w:t>ها إلى بعض</w:t>
      </w:r>
      <w:r w:rsidRPr="00186D50">
        <w:rPr>
          <w:rFonts w:hint="cs"/>
          <w:rtl/>
        </w:rPr>
        <w:t>ٍ</w:t>
      </w:r>
      <w:r w:rsidRPr="00186D50">
        <w:rPr>
          <w:rtl/>
        </w:rPr>
        <w:t>، ورؤوسها نحو القبلة على م</w:t>
      </w:r>
      <w:r w:rsidRPr="00186D50">
        <w:rPr>
          <w:rFonts w:hint="cs"/>
          <w:rtl/>
        </w:rPr>
        <w:t>ُ</w:t>
      </w:r>
      <w:r w:rsidRPr="00186D50">
        <w:rPr>
          <w:rtl/>
        </w:rPr>
        <w:t>صلَّاه</w:t>
      </w:r>
      <w:r w:rsidRPr="00186D50">
        <w:rPr>
          <w:rFonts w:hint="cs"/>
          <w:rtl/>
        </w:rPr>
        <w:t xml:space="preserve">، </w:t>
      </w:r>
      <w:r w:rsidRPr="00186D50">
        <w:rPr>
          <w:rtl/>
        </w:rPr>
        <w:t>هذا م</w:t>
      </w:r>
      <w:r w:rsidRPr="00186D50">
        <w:rPr>
          <w:rFonts w:hint="cs"/>
          <w:rtl/>
        </w:rPr>
        <w:t>ِ</w:t>
      </w:r>
      <w:r w:rsidRPr="00186D50">
        <w:rPr>
          <w:rtl/>
        </w:rPr>
        <w:t>ن س</w:t>
      </w:r>
      <w:r w:rsidRPr="00186D50">
        <w:rPr>
          <w:rFonts w:hint="cs"/>
          <w:rtl/>
        </w:rPr>
        <w:t>ُ</w:t>
      </w:r>
      <w:r w:rsidRPr="00186D50">
        <w:rPr>
          <w:rtl/>
        </w:rPr>
        <w:t>نن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الص</w:t>
      </w:r>
      <w:r w:rsidRPr="00186D50">
        <w:rPr>
          <w:rFonts w:hint="cs"/>
          <w:rtl/>
        </w:rPr>
        <w:t>َّ</w:t>
      </w:r>
      <w:r w:rsidRPr="00186D50">
        <w:rPr>
          <w:rtl/>
        </w:rPr>
        <w:t>لاة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الف</w:t>
      </w:r>
      <w:r w:rsidRPr="00186D50">
        <w:rPr>
          <w:rFonts w:hint="cs"/>
          <w:rtl/>
        </w:rPr>
        <w:t>ِ</w:t>
      </w:r>
      <w:r w:rsidRPr="00186D50">
        <w:rPr>
          <w:rtl/>
        </w:rPr>
        <w:t>عليَّة</w:t>
      </w:r>
      <w:r w:rsidRPr="00186D50">
        <w:rPr>
          <w:rFonts w:hint="cs"/>
          <w:rtl/>
        </w:rPr>
        <w:t>ِ</w:t>
      </w:r>
      <w:r w:rsidRPr="00186D50">
        <w:rPr>
          <w:rtl/>
        </w:rPr>
        <w:t>.</w:t>
      </w:r>
    </w:p>
    <w:p w:rsidR="000A1621" w:rsidRPr="00186D50" w:rsidRDefault="000A1621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 xml:space="preserve">{قال: </w:t>
      </w:r>
      <w:r w:rsidRPr="00186D50">
        <w:rPr>
          <w:color w:val="0000FF"/>
          <w:rtl/>
        </w:rPr>
        <w:t>(وَتَوْجِيهُ أَصَابِعِ يَدَيْهِ مَضْمُومَةً إِلَى الْقِبْلَةِ، وَمُبَاشَرَةُ الْمُصَلِّى بِيَدَيْهِ وَجَبْهَتِهِ، وَقِيَامُهُ إِلَى الرَّكْعَةِ عَلَى صُدُورِ قَدَمَيْهِ)</w:t>
      </w:r>
      <w:r w:rsidRPr="00186D50"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u w:val="dotDash" w:color="FF0000"/>
          <w:rtl/>
        </w:rPr>
        <w:t>م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>ن س</w:t>
      </w:r>
      <w:r w:rsidRPr="00186D50">
        <w:rPr>
          <w:rFonts w:hint="cs"/>
          <w:u w:val="dotDash" w:color="FF0000"/>
          <w:rtl/>
        </w:rPr>
        <w:t>ُ</w:t>
      </w:r>
      <w:r w:rsidRPr="00186D50">
        <w:rPr>
          <w:u w:val="dotDash" w:color="FF0000"/>
          <w:rtl/>
        </w:rPr>
        <w:t>نن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 xml:space="preserve"> الصَّلاة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 xml:space="preserve"> الف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>عليَّة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rFonts w:hint="cs"/>
          <w:rtl/>
        </w:rPr>
        <w:t>:</w:t>
      </w:r>
      <w:r w:rsidRPr="00186D50">
        <w:rPr>
          <w:rtl/>
        </w:rPr>
        <w:t xml:space="preserve"> أنَّه يضع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يديه على المُصلَّى، سواء كان يُصلِّي على الأرض</w:t>
      </w:r>
      <w:r w:rsidRPr="00186D50">
        <w:rPr>
          <w:rFonts w:hint="cs"/>
          <w:rtl/>
        </w:rPr>
        <w:t>ِ</w:t>
      </w:r>
      <w:r w:rsidRPr="00186D50">
        <w:rPr>
          <w:rtl/>
        </w:rPr>
        <w:t>، أو يصلِّي على فراش</w:t>
      </w:r>
      <w:r w:rsidRPr="00186D50">
        <w:rPr>
          <w:rFonts w:hint="cs"/>
          <w:rtl/>
        </w:rPr>
        <w:t>ٍ</w:t>
      </w:r>
      <w:r w:rsidRPr="00186D50">
        <w:rPr>
          <w:rtl/>
        </w:rPr>
        <w:t>، فيضع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يديه في السُّجود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على المُصلَّى م</w:t>
      </w:r>
      <w:r w:rsidRPr="00186D50">
        <w:rPr>
          <w:rFonts w:hint="cs"/>
          <w:rtl/>
        </w:rPr>
        <w:t>َ</w:t>
      </w:r>
      <w:r w:rsidRPr="00186D50">
        <w:rPr>
          <w:rtl/>
        </w:rPr>
        <w:t>ضموم</w:t>
      </w:r>
      <w:r w:rsidRPr="00186D50">
        <w:rPr>
          <w:rFonts w:hint="cs"/>
          <w:rtl/>
        </w:rPr>
        <w:t>َ</w:t>
      </w:r>
      <w:r w:rsidRPr="00186D50">
        <w:rPr>
          <w:rtl/>
        </w:rPr>
        <w:t>ة الأصابع</w:t>
      </w:r>
      <w:r w:rsidRPr="00186D50">
        <w:rPr>
          <w:rFonts w:hint="cs"/>
          <w:rtl/>
        </w:rPr>
        <w:t>ِ</w:t>
      </w:r>
      <w:r w:rsidRPr="00186D50">
        <w:rPr>
          <w:rtl/>
        </w:rPr>
        <w:t>، رؤوسها إلى القبل</w:t>
      </w:r>
      <w:r w:rsidRPr="00186D50">
        <w:rPr>
          <w:rFonts w:hint="cs"/>
          <w:rtl/>
        </w:rPr>
        <w:t>َ</w:t>
      </w:r>
      <w:r w:rsidRPr="00186D50">
        <w:rPr>
          <w:rtl/>
        </w:rPr>
        <w:t>ة</w:t>
      </w:r>
      <w:r w:rsidRPr="00186D50">
        <w:rPr>
          <w:rFonts w:hint="cs"/>
          <w:rtl/>
        </w:rPr>
        <w:t>ِ</w:t>
      </w:r>
      <w:r w:rsidRPr="00186D50">
        <w:rPr>
          <w:rtl/>
        </w:rPr>
        <w:t>، هذا م</w:t>
      </w:r>
      <w:r w:rsidRPr="00186D50">
        <w:rPr>
          <w:rFonts w:hint="cs"/>
          <w:rtl/>
        </w:rPr>
        <w:t>ِ</w:t>
      </w:r>
      <w:r w:rsidRPr="00186D50">
        <w:rPr>
          <w:rtl/>
        </w:rPr>
        <w:t>ن س</w:t>
      </w:r>
      <w:r w:rsidRPr="00186D50">
        <w:rPr>
          <w:rFonts w:hint="cs"/>
          <w:rtl/>
        </w:rPr>
        <w:t>ُ</w:t>
      </w:r>
      <w:r w:rsidRPr="00186D50">
        <w:rPr>
          <w:rtl/>
        </w:rPr>
        <w:t>نن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الص</w:t>
      </w:r>
      <w:r w:rsidRPr="00186D50">
        <w:rPr>
          <w:rFonts w:hint="cs"/>
          <w:rtl/>
        </w:rPr>
        <w:t>َّ</w:t>
      </w:r>
      <w:r w:rsidRPr="00186D50">
        <w:rPr>
          <w:rtl/>
        </w:rPr>
        <w:t>لاة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الفعليَّة</w:t>
      </w:r>
      <w:r w:rsidRPr="00186D50">
        <w:rPr>
          <w:rFonts w:hint="cs"/>
          <w:rtl/>
        </w:rPr>
        <w:t>ِ</w:t>
      </w:r>
      <w:r w:rsidRPr="00186D50">
        <w:rPr>
          <w:rtl/>
        </w:rPr>
        <w:t>.</w:t>
      </w:r>
    </w:p>
    <w:p w:rsidR="00186D50" w:rsidRDefault="00186D50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>
        <w:rPr>
          <w:rtl/>
        </w:rPr>
        <w:t xml:space="preserve"> </w:t>
      </w:r>
      <w:r w:rsidRPr="00186D50">
        <w:rPr>
          <w:rtl/>
        </w:rPr>
        <w:t>{</w:t>
      </w:r>
      <w:r w:rsidR="009253F5" w:rsidRPr="00186D50">
        <w:rPr>
          <w:color w:val="0000FF"/>
          <w:rtl/>
        </w:rPr>
        <w:t>(</w:t>
      </w:r>
      <w:r w:rsidRPr="00186D50">
        <w:rPr>
          <w:color w:val="0000FF"/>
          <w:rtl/>
        </w:rPr>
        <w:t>وَقِيَامُهُ إِلَى الرَّكْعَةِ عَلَى صُدُورِ قَدَمَيْهِ مُعْتَمِدًا بِيَدَيْهِ عَلَى فَخِذَيْهِ)</w:t>
      </w:r>
      <w:r w:rsidRPr="00186D50">
        <w:rPr>
          <w:rtl/>
        </w:rPr>
        <w:t>}.</w:t>
      </w:r>
    </w:p>
    <w:p w:rsidR="000A1621" w:rsidRPr="00186D50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u w:val="dotDash" w:color="FF0000"/>
          <w:rtl/>
        </w:rPr>
        <w:t>كذلك م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>ن س</w:t>
      </w:r>
      <w:r w:rsidRPr="00186D50">
        <w:rPr>
          <w:rFonts w:hint="cs"/>
          <w:u w:val="dotDash" w:color="FF0000"/>
          <w:rtl/>
        </w:rPr>
        <w:t>ُ</w:t>
      </w:r>
      <w:r w:rsidRPr="00186D50">
        <w:rPr>
          <w:u w:val="dotDash" w:color="FF0000"/>
          <w:rtl/>
        </w:rPr>
        <w:t>نن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 xml:space="preserve"> الص</w:t>
      </w:r>
      <w:r w:rsidRPr="00186D50">
        <w:rPr>
          <w:rFonts w:hint="cs"/>
          <w:u w:val="dotDash" w:color="FF0000"/>
          <w:rtl/>
        </w:rPr>
        <w:t>َّ</w:t>
      </w:r>
      <w:r w:rsidRPr="00186D50">
        <w:rPr>
          <w:u w:val="dotDash" w:color="FF0000"/>
          <w:rtl/>
        </w:rPr>
        <w:t>لاة</w:t>
      </w:r>
      <w:r w:rsidRPr="00186D50">
        <w:rPr>
          <w:rtl/>
        </w:rPr>
        <w:t>: قيام</w:t>
      </w:r>
      <w:r w:rsidRPr="00186D50">
        <w:rPr>
          <w:rFonts w:hint="cs"/>
          <w:rtl/>
        </w:rPr>
        <w:t>ُ</w:t>
      </w:r>
      <w:r w:rsidRPr="00186D50">
        <w:rPr>
          <w:rtl/>
        </w:rPr>
        <w:t>ه إلى الرَّكعة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الثَّانية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وما بعدها على صدور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قدميه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إذا كان ي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قوى على ذلك، </w:t>
      </w:r>
      <w:r w:rsidRPr="00186D50">
        <w:rPr>
          <w:rFonts w:hint="cs"/>
          <w:rtl/>
        </w:rPr>
        <w:t>و</w:t>
      </w:r>
      <w:r w:rsidRPr="00186D50">
        <w:rPr>
          <w:rtl/>
        </w:rPr>
        <w:t>أمَّا إذا كان ي</w:t>
      </w:r>
      <w:r w:rsidRPr="00186D50">
        <w:rPr>
          <w:rFonts w:hint="cs"/>
          <w:rtl/>
        </w:rPr>
        <w:t>َ</w:t>
      </w:r>
      <w:r w:rsidRPr="00186D50">
        <w:rPr>
          <w:rtl/>
        </w:rPr>
        <w:t>شقُّ عليه القيام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على صدور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قدميه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فإنَّه يقوم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على ركبت</w:t>
      </w:r>
      <w:r w:rsidRPr="00186D50">
        <w:rPr>
          <w:rFonts w:hint="cs"/>
          <w:rtl/>
        </w:rPr>
        <w:t>َ</w:t>
      </w:r>
      <w:r w:rsidRPr="00186D50">
        <w:rPr>
          <w:rtl/>
        </w:rPr>
        <w:t>يه</w:t>
      </w:r>
      <w:r w:rsidRPr="00186D50">
        <w:rPr>
          <w:rFonts w:hint="cs"/>
          <w:rtl/>
        </w:rPr>
        <w:t>ِ</w:t>
      </w:r>
      <w:r w:rsidRPr="00186D50">
        <w:rPr>
          <w:rtl/>
        </w:rPr>
        <w:t>.</w:t>
      </w:r>
    </w:p>
    <w:p w:rsidR="009253F5" w:rsidRDefault="009253F5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lastRenderedPageBreak/>
        <w:t>{</w:t>
      </w:r>
      <w:r w:rsidRPr="00186D50">
        <w:rPr>
          <w:color w:val="0000FF"/>
          <w:rtl/>
        </w:rPr>
        <w:t>(وَالافْتِرَاشُ فِي الْجُلُوسِ بَيْنَ السَّجْدَتَيْنِ)</w:t>
      </w:r>
      <w:r w:rsidRPr="00186D50"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الجلسة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بين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السَّجدتين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ي</w:t>
      </w:r>
      <w:r w:rsidRPr="00186D50">
        <w:rPr>
          <w:rFonts w:hint="cs"/>
          <w:rtl/>
        </w:rPr>
        <w:t>كون المُصلِّي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ُ</w:t>
      </w:r>
      <w:r w:rsidRPr="00186D50">
        <w:rPr>
          <w:rtl/>
        </w:rPr>
        <w:t>فترشًا، فينصب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رجل</w:t>
      </w:r>
      <w:r w:rsidRPr="00186D50">
        <w:rPr>
          <w:rFonts w:hint="cs"/>
          <w:rtl/>
        </w:rPr>
        <w:t>َ</w:t>
      </w:r>
      <w:r w:rsidRPr="00186D50">
        <w:rPr>
          <w:rtl/>
        </w:rPr>
        <w:t>ه اليُمنَى ويفرش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الي</w:t>
      </w:r>
      <w:r w:rsidRPr="00186D50">
        <w:rPr>
          <w:rFonts w:hint="cs"/>
          <w:rtl/>
        </w:rPr>
        <w:t>ُ</w:t>
      </w:r>
      <w:r w:rsidRPr="00186D50">
        <w:rPr>
          <w:rtl/>
        </w:rPr>
        <w:t>سر</w:t>
      </w:r>
      <w:r w:rsidRPr="00186D50">
        <w:rPr>
          <w:rFonts w:hint="cs"/>
          <w:rtl/>
        </w:rPr>
        <w:t>َ</w:t>
      </w:r>
      <w:r w:rsidRPr="00186D50">
        <w:rPr>
          <w:rtl/>
        </w:rPr>
        <w:t>ى فيجعل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ظهرَها على الأرضِ ويُخرج</w:t>
      </w:r>
      <w:r w:rsidRPr="00186D50">
        <w:rPr>
          <w:rFonts w:hint="cs"/>
          <w:rtl/>
        </w:rPr>
        <w:t>ُ</w:t>
      </w:r>
      <w:r w:rsidRPr="00186D50">
        <w:rPr>
          <w:rtl/>
        </w:rPr>
        <w:t>ها من تحت</w:t>
      </w:r>
      <w:r w:rsidRPr="00186D50">
        <w:rPr>
          <w:rFonts w:hint="cs"/>
          <w:rtl/>
        </w:rPr>
        <w:t>ِ</w:t>
      </w:r>
      <w:r w:rsidRPr="00186D50">
        <w:rPr>
          <w:rtl/>
        </w:rPr>
        <w:t>ه، فيجلس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على بطنها، هذا هو الافتراش</w:t>
      </w:r>
      <w:r w:rsidRPr="00186D50">
        <w:rPr>
          <w:rFonts w:hint="cs"/>
          <w:rtl/>
        </w:rPr>
        <w:t>.</w:t>
      </w:r>
    </w:p>
    <w:p w:rsidR="009253F5" w:rsidRDefault="009253F5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(وَالافْتِرَاشُ فِي الْجُلُوسِ بَيْنَ السَّجْدَتَيْنِ وَالتَّشَهُّدُ)</w:t>
      </w:r>
      <w:r w:rsidRPr="00186D50">
        <w:rPr>
          <w:rtl/>
        </w:rPr>
        <w:t>}.</w:t>
      </w:r>
    </w:p>
    <w:p w:rsidR="000A1621" w:rsidRPr="00186D50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يفترش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في الجلسة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بين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السَّجدتين</w:t>
      </w:r>
      <w:r w:rsidRPr="00186D50">
        <w:rPr>
          <w:rFonts w:hint="cs"/>
          <w:rtl/>
        </w:rPr>
        <w:t>ِ</w:t>
      </w:r>
      <w:r w:rsidRPr="00186D50">
        <w:rPr>
          <w:rtl/>
        </w:rPr>
        <w:t>، ويفترش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للتَّشه</w:t>
      </w:r>
      <w:r w:rsidRPr="00186D50">
        <w:rPr>
          <w:rFonts w:hint="cs"/>
          <w:rtl/>
        </w:rPr>
        <w:t>ُّ</w:t>
      </w:r>
      <w:r w:rsidRPr="00186D50">
        <w:rPr>
          <w:rtl/>
        </w:rPr>
        <w:t>د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الأوَّل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بأن ينصب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اليُمنى، ويفرش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اليُسرى فيجعل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ظهرها إلى الأرض، وبطنها إلى أعلى ويجلس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عليه</w:t>
      </w:r>
      <w:r w:rsidRPr="00186D50">
        <w:rPr>
          <w:rFonts w:hint="cs"/>
          <w:rtl/>
        </w:rPr>
        <w:t>ا</w:t>
      </w:r>
      <w:r w:rsidRPr="00186D50">
        <w:rPr>
          <w:rtl/>
        </w:rPr>
        <w:t>. هذا هو الافتراش.</w:t>
      </w:r>
    </w:p>
    <w:p w:rsidR="000A1621" w:rsidRPr="00186D50" w:rsidRDefault="000A1621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(وَالتَّوَرُّكُ فِي الثَّانِي)</w:t>
      </w:r>
      <w:r w:rsidRPr="00186D50"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التَّورُّك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يكون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في التَّشهُّد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الثَّاني، فالصَّلاة التي فيها تشهدان فإنَّه ي</w:t>
      </w:r>
      <w:r w:rsidRPr="00186D50">
        <w:rPr>
          <w:rFonts w:hint="cs"/>
          <w:rtl/>
        </w:rPr>
        <w:t>َ</w:t>
      </w:r>
      <w:r w:rsidRPr="00186D50">
        <w:rPr>
          <w:rtl/>
        </w:rPr>
        <w:t>فترش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في التَّشهُّد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الأو</w:t>
      </w:r>
      <w:r w:rsidRPr="00186D50">
        <w:rPr>
          <w:rFonts w:hint="cs"/>
          <w:rtl/>
        </w:rPr>
        <w:t>َّ</w:t>
      </w:r>
      <w:r w:rsidRPr="00186D50">
        <w:rPr>
          <w:rtl/>
        </w:rPr>
        <w:t>ل</w:t>
      </w:r>
      <w:r w:rsidRPr="00186D50">
        <w:rPr>
          <w:rFonts w:hint="cs"/>
          <w:rtl/>
        </w:rPr>
        <w:t>ِ</w:t>
      </w:r>
      <w:r w:rsidRPr="00186D50">
        <w:rPr>
          <w:rtl/>
        </w:rPr>
        <w:t>، ويجلس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على الأرض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في التَّشه</w:t>
      </w:r>
      <w:r w:rsidRPr="00186D50">
        <w:rPr>
          <w:rFonts w:hint="cs"/>
          <w:rtl/>
        </w:rPr>
        <w:t>ُّ</w:t>
      </w:r>
      <w:r w:rsidRPr="00186D50">
        <w:rPr>
          <w:rtl/>
        </w:rPr>
        <w:t>د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الثَّاني الذي يُعقبه سلام.</w:t>
      </w:r>
    </w:p>
    <w:p w:rsidR="003460DC" w:rsidRDefault="003460DC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(وَوَضْعُ يَدَيْهِ عَلَى فَخِذَيْهِ مَبْسُوطَتَيْنِ مَضْمُومَتَيِ الأَصَابِعِ)</w:t>
      </w:r>
      <w:r w:rsidRPr="00186D50">
        <w:rPr>
          <w:rtl/>
        </w:rPr>
        <w:t>}.</w:t>
      </w:r>
    </w:p>
    <w:p w:rsidR="000A1621" w:rsidRPr="00186D50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بين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السَّجدتين يضع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يديه م</w:t>
      </w:r>
      <w:r w:rsidRPr="00186D50">
        <w:rPr>
          <w:rFonts w:hint="cs"/>
          <w:rtl/>
        </w:rPr>
        <w:t>َ</w:t>
      </w:r>
      <w:r w:rsidRPr="00186D50">
        <w:rPr>
          <w:rtl/>
        </w:rPr>
        <w:t>بسوطتين على ف</w:t>
      </w:r>
      <w:r w:rsidRPr="00186D50">
        <w:rPr>
          <w:rFonts w:hint="cs"/>
          <w:rtl/>
        </w:rPr>
        <w:t>َ</w:t>
      </w:r>
      <w:r w:rsidRPr="00186D50">
        <w:rPr>
          <w:rtl/>
        </w:rPr>
        <w:t>خذيه م</w:t>
      </w:r>
      <w:r w:rsidRPr="00186D50">
        <w:rPr>
          <w:rFonts w:hint="cs"/>
          <w:rtl/>
        </w:rPr>
        <w:t>َ</w:t>
      </w:r>
      <w:r w:rsidRPr="00186D50">
        <w:rPr>
          <w:rtl/>
        </w:rPr>
        <w:t>ضمومة الأصابع</w:t>
      </w:r>
      <w:r w:rsidRPr="00186D50">
        <w:rPr>
          <w:rFonts w:hint="cs"/>
          <w:rtl/>
        </w:rPr>
        <w:t>ِ</w:t>
      </w:r>
      <w:r w:rsidRPr="00186D50">
        <w:rPr>
          <w:rtl/>
        </w:rPr>
        <w:t>، ورؤوسها إلى القبلة</w:t>
      </w:r>
      <w:r w:rsidRPr="00186D50">
        <w:rPr>
          <w:rFonts w:hint="cs"/>
          <w:rtl/>
        </w:rPr>
        <w:t>ِ</w:t>
      </w:r>
      <w:r w:rsidRPr="00186D50">
        <w:rPr>
          <w:rtl/>
        </w:rPr>
        <w:t>، كذلك في التَّشهُّد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الأو</w:t>
      </w:r>
      <w:r w:rsidRPr="00186D50">
        <w:rPr>
          <w:rFonts w:hint="cs"/>
          <w:rtl/>
        </w:rPr>
        <w:t>ِّ</w:t>
      </w:r>
      <w:r w:rsidRPr="00186D50">
        <w:rPr>
          <w:rtl/>
        </w:rPr>
        <w:t>ل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إذا كانت الصَّلاة ذات تشهُّديْنِ.</w:t>
      </w:r>
    </w:p>
    <w:p w:rsidR="000A1621" w:rsidRPr="00186D50" w:rsidRDefault="000A1621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(مُسْتَقْبِلاً بِهِمَا الْقِبْلَةَ بَيْنَ السَّجْدَتَيْنِ، وَفِي التَّشَهُّدِ)</w:t>
      </w:r>
      <w:r w:rsidRPr="00186D50"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هذا الذي ذكرناه.</w:t>
      </w:r>
    </w:p>
    <w:p w:rsidR="000A1621" w:rsidRDefault="000A1621" w:rsidP="000A1621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{</w:t>
      </w:r>
      <w:r w:rsidRPr="00A00DCD">
        <w:rPr>
          <w:color w:val="0000FF"/>
          <w:rtl/>
        </w:rPr>
        <w:t>(وَقَبْضُ الْخِنْصِرِ وَالْبِنْصِرِ مِنَ الْيُمْنَى، وَتَحْلِيقُ إِبْهَامِهَا مَعَ الْوُسْطَى وَالإِشَارَةُ بِسَبَّابَتِهَا)</w:t>
      </w:r>
      <w:r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22615C">
        <w:rPr>
          <w:u w:val="dotDash" w:color="FF0000"/>
          <w:rtl/>
        </w:rPr>
        <w:t>هذا م</w:t>
      </w:r>
      <w:r w:rsidRPr="0022615C">
        <w:rPr>
          <w:rFonts w:hint="cs"/>
          <w:u w:val="dotDash" w:color="FF0000"/>
          <w:rtl/>
        </w:rPr>
        <w:t>ِ</w:t>
      </w:r>
      <w:r w:rsidRPr="0022615C">
        <w:rPr>
          <w:u w:val="dotDash" w:color="FF0000"/>
          <w:rtl/>
        </w:rPr>
        <w:t>ن س</w:t>
      </w:r>
      <w:r w:rsidRPr="0022615C">
        <w:rPr>
          <w:rFonts w:hint="cs"/>
          <w:u w:val="dotDash" w:color="FF0000"/>
          <w:rtl/>
        </w:rPr>
        <w:t>ُ</w:t>
      </w:r>
      <w:r w:rsidRPr="0022615C">
        <w:rPr>
          <w:u w:val="dotDash" w:color="FF0000"/>
          <w:rtl/>
        </w:rPr>
        <w:t>نن</w:t>
      </w:r>
      <w:r w:rsidRPr="0022615C">
        <w:rPr>
          <w:rFonts w:hint="cs"/>
          <w:u w:val="dotDash" w:color="FF0000"/>
          <w:rtl/>
        </w:rPr>
        <w:t>ِ</w:t>
      </w:r>
      <w:r w:rsidRPr="0022615C">
        <w:rPr>
          <w:u w:val="dotDash" w:color="FF0000"/>
          <w:rtl/>
        </w:rPr>
        <w:t xml:space="preserve"> الص</w:t>
      </w:r>
      <w:r w:rsidRPr="0022615C">
        <w:rPr>
          <w:rFonts w:hint="cs"/>
          <w:u w:val="dotDash" w:color="FF0000"/>
          <w:rtl/>
        </w:rPr>
        <w:t>َّ</w:t>
      </w:r>
      <w:r w:rsidRPr="0022615C">
        <w:rPr>
          <w:u w:val="dotDash" w:color="FF0000"/>
          <w:rtl/>
        </w:rPr>
        <w:t>لاة</w:t>
      </w:r>
      <w:r w:rsidRPr="0022615C">
        <w:rPr>
          <w:rFonts w:hint="cs"/>
          <w:u w:val="dotDash" w:color="FF0000"/>
          <w:rtl/>
        </w:rPr>
        <w:t>ِ</w:t>
      </w:r>
      <w:r>
        <w:rPr>
          <w:rtl/>
        </w:rPr>
        <w:t>، أن يقبض</w:t>
      </w:r>
      <w:r>
        <w:rPr>
          <w:rFonts w:hint="cs"/>
          <w:rtl/>
        </w:rPr>
        <w:t>َ</w:t>
      </w:r>
      <w:r>
        <w:rPr>
          <w:rtl/>
        </w:rPr>
        <w:t xml:space="preserve"> الخنصر</w:t>
      </w:r>
      <w:r>
        <w:rPr>
          <w:rFonts w:hint="cs"/>
          <w:rtl/>
        </w:rPr>
        <w:t>َ</w:t>
      </w:r>
      <w:r>
        <w:rPr>
          <w:rtl/>
        </w:rPr>
        <w:t xml:space="preserve"> وهو الأصبع الص</w:t>
      </w:r>
      <w:r>
        <w:rPr>
          <w:rFonts w:hint="cs"/>
          <w:rtl/>
        </w:rPr>
        <w:t>َّ</w:t>
      </w:r>
      <w:r>
        <w:rPr>
          <w:rtl/>
        </w:rPr>
        <w:t>غير- والب</w:t>
      </w:r>
      <w:r>
        <w:rPr>
          <w:rFonts w:hint="cs"/>
          <w:rtl/>
        </w:rPr>
        <w:t>ِ</w:t>
      </w:r>
      <w:r>
        <w:rPr>
          <w:rtl/>
        </w:rPr>
        <w:t>نص</w:t>
      </w:r>
      <w:r>
        <w:rPr>
          <w:rFonts w:hint="cs"/>
          <w:rtl/>
        </w:rPr>
        <w:t>َ</w:t>
      </w:r>
      <w:r>
        <w:rPr>
          <w:rtl/>
        </w:rPr>
        <w:t>ر -وهو الذي يليه-  ويُحلِّقُ الو</w:t>
      </w:r>
      <w:r>
        <w:rPr>
          <w:rFonts w:hint="cs"/>
          <w:rtl/>
        </w:rPr>
        <w:t>ُ</w:t>
      </w:r>
      <w:r>
        <w:rPr>
          <w:rtl/>
        </w:rPr>
        <w:t>سط</w:t>
      </w:r>
      <w:r>
        <w:rPr>
          <w:rFonts w:hint="cs"/>
          <w:rtl/>
        </w:rPr>
        <w:t>َ</w:t>
      </w:r>
      <w:r>
        <w:rPr>
          <w:rtl/>
        </w:rPr>
        <w:t>ى مع الإبهام، فيجعل رأس</w:t>
      </w:r>
      <w:r>
        <w:rPr>
          <w:rFonts w:hint="cs"/>
          <w:rtl/>
        </w:rPr>
        <w:t>َ</w:t>
      </w:r>
      <w:r>
        <w:rPr>
          <w:rtl/>
        </w:rPr>
        <w:t xml:space="preserve"> الوسطَى مع رأس</w:t>
      </w:r>
      <w:r>
        <w:rPr>
          <w:rFonts w:hint="cs"/>
          <w:rtl/>
        </w:rPr>
        <w:t>ِ</w:t>
      </w:r>
      <w:r>
        <w:rPr>
          <w:rtl/>
        </w:rPr>
        <w:t xml:space="preserve"> الإبهام</w:t>
      </w:r>
      <w:r>
        <w:rPr>
          <w:rFonts w:hint="cs"/>
          <w:rtl/>
        </w:rPr>
        <w:t>ِ</w:t>
      </w:r>
      <w:r>
        <w:rPr>
          <w:rtl/>
        </w:rPr>
        <w:t xml:space="preserve"> على شكل</w:t>
      </w:r>
      <w:r>
        <w:rPr>
          <w:rFonts w:hint="cs"/>
          <w:rtl/>
        </w:rPr>
        <w:t>ِ</w:t>
      </w:r>
      <w:r>
        <w:rPr>
          <w:rtl/>
        </w:rPr>
        <w:t xml:space="preserve"> ح</w:t>
      </w:r>
      <w:r>
        <w:rPr>
          <w:rFonts w:hint="cs"/>
          <w:rtl/>
        </w:rPr>
        <w:t>َ</w:t>
      </w:r>
      <w:r>
        <w:rPr>
          <w:rtl/>
        </w:rPr>
        <w:t>لقة، ويُشير</w:t>
      </w:r>
      <w:r>
        <w:rPr>
          <w:rFonts w:hint="cs"/>
          <w:rtl/>
        </w:rPr>
        <w:t>ُ</w:t>
      </w:r>
      <w:r>
        <w:rPr>
          <w:rtl/>
        </w:rPr>
        <w:t xml:space="preserve"> بالسَّبابة</w:t>
      </w:r>
      <w:r>
        <w:rPr>
          <w:rFonts w:hint="cs"/>
          <w:rtl/>
        </w:rPr>
        <w:t>ِ</w:t>
      </w:r>
      <w:r>
        <w:rPr>
          <w:rtl/>
        </w:rPr>
        <w:t xml:space="preserve"> إلى التَّشه</w:t>
      </w:r>
      <w:r>
        <w:rPr>
          <w:rFonts w:hint="cs"/>
          <w:rtl/>
        </w:rPr>
        <w:t>ُّ</w:t>
      </w:r>
      <w:r>
        <w:rPr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–أي</w:t>
      </w:r>
      <w:r>
        <w:rPr>
          <w:rFonts w:hint="cs"/>
          <w:rtl/>
        </w:rPr>
        <w:t>:</w:t>
      </w:r>
      <w:r>
        <w:rPr>
          <w:rtl/>
        </w:rPr>
        <w:t xml:space="preserve"> التَّوحيد.</w:t>
      </w:r>
    </w:p>
    <w:p w:rsidR="000A1621" w:rsidRDefault="000A1621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(وَالالْتِفَاتُ يَمِينًا وَشِمَالاً فِي تَسْلِيمِهِ)</w:t>
      </w:r>
      <w:r w:rsidRPr="00186D50">
        <w:rPr>
          <w:rtl/>
        </w:rPr>
        <w:t>}.</w:t>
      </w:r>
    </w:p>
    <w:p w:rsidR="000A1621" w:rsidRPr="00186D50" w:rsidRDefault="00260A84" w:rsidP="000A1621">
      <w:pPr>
        <w:spacing w:before="120"/>
        <w:ind w:firstLine="432"/>
        <w:jc w:val="both"/>
        <w:rPr>
          <w:rtl/>
        </w:rPr>
      </w:pPr>
      <w:r w:rsidRPr="00186D50">
        <w:rPr>
          <w:u w:val="dotDash" w:color="FF0000"/>
          <w:rtl/>
        </w:rPr>
        <w:t>م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>ن س</w:t>
      </w:r>
      <w:r w:rsidRPr="00186D50">
        <w:rPr>
          <w:rFonts w:hint="cs"/>
          <w:u w:val="dotDash" w:color="FF0000"/>
          <w:rtl/>
        </w:rPr>
        <w:t>ُ</w:t>
      </w:r>
      <w:r w:rsidRPr="00186D50">
        <w:rPr>
          <w:u w:val="dotDash" w:color="FF0000"/>
          <w:rtl/>
        </w:rPr>
        <w:t>نن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 xml:space="preserve"> الص</w:t>
      </w:r>
      <w:r w:rsidRPr="00186D50">
        <w:rPr>
          <w:rFonts w:hint="cs"/>
          <w:u w:val="dotDash" w:color="FF0000"/>
          <w:rtl/>
        </w:rPr>
        <w:t>َّ</w:t>
      </w:r>
      <w:r w:rsidRPr="00186D50">
        <w:rPr>
          <w:u w:val="dotDash" w:color="FF0000"/>
          <w:rtl/>
        </w:rPr>
        <w:t>لاة</w:t>
      </w:r>
      <w:r w:rsidRPr="00186D50">
        <w:rPr>
          <w:rFonts w:hint="cs"/>
          <w:u w:val="dotDash" w:color="FF0000"/>
          <w:rtl/>
        </w:rPr>
        <w:t>ِ</w:t>
      </w:r>
      <w:r w:rsidRPr="00186D50">
        <w:rPr>
          <w:u w:val="dotDash" w:color="FF0000"/>
          <w:rtl/>
        </w:rPr>
        <w:t xml:space="preserve"> </w:t>
      </w:r>
      <w:r w:rsidRPr="00186D50">
        <w:rPr>
          <w:rFonts w:hint="cs"/>
          <w:u w:val="dotDash" w:color="FF0000"/>
          <w:rtl/>
        </w:rPr>
        <w:t>الالتفات</w:t>
      </w:r>
      <w:r w:rsidRPr="00186D50">
        <w:rPr>
          <w:rFonts w:hint="cs"/>
          <w:rtl/>
        </w:rPr>
        <w:t>، و</w:t>
      </w:r>
      <w:r w:rsidR="000A1621" w:rsidRPr="00186D50">
        <w:rPr>
          <w:rtl/>
        </w:rPr>
        <w:t>الت</w:t>
      </w:r>
      <w:r w:rsidR="000A1621" w:rsidRPr="00186D50">
        <w:rPr>
          <w:rFonts w:hint="cs"/>
          <w:rtl/>
        </w:rPr>
        <w:t>َّ</w:t>
      </w:r>
      <w:r w:rsidR="000A1621" w:rsidRPr="00186D50">
        <w:rPr>
          <w:rtl/>
        </w:rPr>
        <w:t>سليم</w:t>
      </w:r>
      <w:r w:rsidR="000A1621" w:rsidRPr="00186D50">
        <w:rPr>
          <w:rFonts w:hint="cs"/>
          <w:rtl/>
        </w:rPr>
        <w:t>ُ</w:t>
      </w:r>
      <w:r w:rsidR="000A1621" w:rsidRPr="00186D50">
        <w:rPr>
          <w:rtl/>
        </w:rPr>
        <w:t xml:space="preserve"> نفس</w:t>
      </w:r>
      <w:r w:rsidR="000A1621" w:rsidRPr="00186D50">
        <w:rPr>
          <w:rFonts w:hint="cs"/>
          <w:rtl/>
        </w:rPr>
        <w:t>ُ</w:t>
      </w:r>
      <w:r w:rsidR="000A1621" w:rsidRPr="00186D50">
        <w:rPr>
          <w:rtl/>
        </w:rPr>
        <w:t>ه ركنٌ م</w:t>
      </w:r>
      <w:r w:rsidR="000A1621" w:rsidRPr="00186D50">
        <w:rPr>
          <w:rFonts w:hint="cs"/>
          <w:rtl/>
        </w:rPr>
        <w:t>ِ</w:t>
      </w:r>
      <w:r w:rsidR="000A1621" w:rsidRPr="00186D50">
        <w:rPr>
          <w:rtl/>
        </w:rPr>
        <w:t>ن أركان</w:t>
      </w:r>
      <w:r w:rsidR="000A1621" w:rsidRPr="00186D50">
        <w:rPr>
          <w:rFonts w:hint="cs"/>
          <w:rtl/>
        </w:rPr>
        <w:t>ِ</w:t>
      </w:r>
      <w:r w:rsidR="000A1621" w:rsidRPr="00186D50">
        <w:rPr>
          <w:rtl/>
        </w:rPr>
        <w:t xml:space="preserve"> الص</w:t>
      </w:r>
      <w:r w:rsidR="000A1621" w:rsidRPr="00186D50">
        <w:rPr>
          <w:rFonts w:hint="cs"/>
          <w:rtl/>
        </w:rPr>
        <w:t>َّ</w:t>
      </w:r>
      <w:r w:rsidR="000A1621" w:rsidRPr="00186D50">
        <w:rPr>
          <w:rtl/>
        </w:rPr>
        <w:t>لاة</w:t>
      </w:r>
      <w:r w:rsidR="000A1621" w:rsidRPr="00186D50">
        <w:rPr>
          <w:rFonts w:hint="cs"/>
          <w:rtl/>
        </w:rPr>
        <w:t>ِ</w:t>
      </w:r>
      <w:r w:rsidR="000A1621" w:rsidRPr="00186D50">
        <w:rPr>
          <w:rtl/>
        </w:rPr>
        <w:t>، وبه يخرج</w:t>
      </w:r>
      <w:r w:rsidR="000A1621" w:rsidRPr="00186D50">
        <w:rPr>
          <w:rFonts w:hint="cs"/>
          <w:rtl/>
        </w:rPr>
        <w:t>ُ</w:t>
      </w:r>
      <w:r w:rsidR="000A1621" w:rsidRPr="00186D50">
        <w:rPr>
          <w:rtl/>
        </w:rPr>
        <w:t xml:space="preserve"> المُصلِّي م</w:t>
      </w:r>
      <w:r w:rsidR="000A1621" w:rsidRPr="00186D50">
        <w:rPr>
          <w:rFonts w:hint="cs"/>
          <w:rtl/>
        </w:rPr>
        <w:t>ِ</w:t>
      </w:r>
      <w:r w:rsidR="000A1621" w:rsidRPr="00186D50">
        <w:rPr>
          <w:rtl/>
        </w:rPr>
        <w:t>ن</w:t>
      </w:r>
      <w:r w:rsidR="000A1621" w:rsidRPr="00186D50">
        <w:rPr>
          <w:rFonts w:hint="cs"/>
          <w:rtl/>
        </w:rPr>
        <w:t>َ</w:t>
      </w:r>
      <w:r w:rsidR="000A1621" w:rsidRPr="00186D50">
        <w:rPr>
          <w:rtl/>
        </w:rPr>
        <w:t xml:space="preserve"> الص</w:t>
      </w:r>
      <w:r w:rsidR="000A1621" w:rsidRPr="00186D50">
        <w:rPr>
          <w:rFonts w:hint="cs"/>
          <w:rtl/>
        </w:rPr>
        <w:t>َّ</w:t>
      </w:r>
      <w:r w:rsidR="000A1621" w:rsidRPr="00186D50">
        <w:rPr>
          <w:rtl/>
        </w:rPr>
        <w:t xml:space="preserve">لاة كما قال -صلى الله عليه وسلم: </w:t>
      </w:r>
      <w:r w:rsidR="000A1621" w:rsidRPr="00186D50">
        <w:rPr>
          <w:color w:val="006600"/>
          <w:rtl/>
        </w:rPr>
        <w:t>«تَحْرِيمُهَا التَّكْبِيرُ</w:t>
      </w:r>
      <w:r w:rsidR="000A1621" w:rsidRPr="00186D50">
        <w:rPr>
          <w:rFonts w:hint="cs"/>
          <w:color w:val="006600"/>
          <w:rtl/>
        </w:rPr>
        <w:t>،</w:t>
      </w:r>
      <w:r w:rsidR="000A1621" w:rsidRPr="00186D50">
        <w:rPr>
          <w:color w:val="006600"/>
          <w:rtl/>
        </w:rPr>
        <w:t xml:space="preserve"> وَتَحْلِيلُهَا التَّسْلِيمُ»</w:t>
      </w:r>
      <w:r w:rsidR="000A1621" w:rsidRPr="00186D50">
        <w:rPr>
          <w:rStyle w:val="FootnoteReference"/>
          <w:color w:val="FF0000"/>
          <w:rtl/>
        </w:rPr>
        <w:footnoteReference w:id="6"/>
      </w:r>
      <w:r w:rsidR="000A1621" w:rsidRPr="00186D50">
        <w:rPr>
          <w:rtl/>
        </w:rPr>
        <w:t>، فإذا س</w:t>
      </w:r>
      <w:r w:rsidRPr="00186D50">
        <w:rPr>
          <w:rFonts w:hint="cs"/>
          <w:rtl/>
        </w:rPr>
        <w:t>َ</w:t>
      </w:r>
      <w:r w:rsidR="000A1621" w:rsidRPr="00186D50">
        <w:rPr>
          <w:rtl/>
        </w:rPr>
        <w:t>لَّم</w:t>
      </w:r>
      <w:r w:rsidRPr="00186D50">
        <w:rPr>
          <w:rFonts w:hint="cs"/>
          <w:rtl/>
        </w:rPr>
        <w:t>َ</w:t>
      </w:r>
      <w:r w:rsidR="000A1621" w:rsidRPr="00186D50">
        <w:rPr>
          <w:rtl/>
        </w:rPr>
        <w:t xml:space="preserve"> ع</w:t>
      </w:r>
      <w:r w:rsidRPr="00186D50">
        <w:rPr>
          <w:rFonts w:hint="cs"/>
          <w:rtl/>
        </w:rPr>
        <w:t>َ</w:t>
      </w:r>
      <w:r w:rsidR="000A1621" w:rsidRPr="00186D50">
        <w:rPr>
          <w:rtl/>
        </w:rPr>
        <w:t>ن يمينه</w:t>
      </w:r>
      <w:r w:rsidRPr="00186D50">
        <w:rPr>
          <w:rFonts w:hint="cs"/>
          <w:rtl/>
        </w:rPr>
        <w:t>ِ</w:t>
      </w:r>
      <w:r w:rsidR="000A1621" w:rsidRPr="00186D50">
        <w:rPr>
          <w:rtl/>
        </w:rPr>
        <w:t xml:space="preserve"> الت</w:t>
      </w:r>
      <w:r w:rsidR="000A1621" w:rsidRPr="00186D50">
        <w:rPr>
          <w:rFonts w:hint="cs"/>
          <w:rtl/>
        </w:rPr>
        <w:t>َّ</w:t>
      </w:r>
      <w:r w:rsidR="000A1621" w:rsidRPr="00186D50">
        <w:rPr>
          <w:rtl/>
        </w:rPr>
        <w:t>سليمة الأولى خرج</w:t>
      </w:r>
      <w:r w:rsidR="000A1621" w:rsidRPr="00186D50">
        <w:rPr>
          <w:rFonts w:hint="cs"/>
          <w:rtl/>
        </w:rPr>
        <w:t>َ</w:t>
      </w:r>
      <w:r w:rsidR="000A1621" w:rsidRPr="00186D50">
        <w:rPr>
          <w:rtl/>
        </w:rPr>
        <w:t xml:space="preserve"> م</w:t>
      </w:r>
      <w:r w:rsidR="000A1621" w:rsidRPr="00186D50">
        <w:rPr>
          <w:rFonts w:hint="cs"/>
          <w:rtl/>
        </w:rPr>
        <w:t>ِ</w:t>
      </w:r>
      <w:r w:rsidR="000A1621" w:rsidRPr="00186D50">
        <w:rPr>
          <w:rtl/>
        </w:rPr>
        <w:t>ن الص</w:t>
      </w:r>
      <w:r w:rsidR="000A1621" w:rsidRPr="00186D50">
        <w:rPr>
          <w:rFonts w:hint="cs"/>
          <w:rtl/>
        </w:rPr>
        <w:t>َّ</w:t>
      </w:r>
      <w:r w:rsidR="000A1621" w:rsidRPr="00186D50">
        <w:rPr>
          <w:rtl/>
        </w:rPr>
        <w:t>لاة، ويُستحبُّ أن ي</w:t>
      </w:r>
      <w:r w:rsidR="000A1621" w:rsidRPr="00186D50">
        <w:rPr>
          <w:rFonts w:hint="cs"/>
          <w:rtl/>
        </w:rPr>
        <w:t>ُ</w:t>
      </w:r>
      <w:r w:rsidR="000A1621" w:rsidRPr="00186D50">
        <w:rPr>
          <w:rtl/>
        </w:rPr>
        <w:t>سلِّم أيضًا عن يساره التَّسل</w:t>
      </w:r>
      <w:r w:rsidR="000A1621" w:rsidRPr="00186D50">
        <w:rPr>
          <w:rFonts w:hint="cs"/>
          <w:rtl/>
        </w:rPr>
        <w:t>ِ</w:t>
      </w:r>
      <w:r w:rsidR="000A1621" w:rsidRPr="00186D50">
        <w:rPr>
          <w:rtl/>
        </w:rPr>
        <w:t>يم</w:t>
      </w:r>
      <w:r w:rsidR="000A1621" w:rsidRPr="00186D50">
        <w:rPr>
          <w:rFonts w:hint="cs"/>
          <w:rtl/>
        </w:rPr>
        <w:t>َ</w:t>
      </w:r>
      <w:r w:rsidR="000A1621" w:rsidRPr="00186D50">
        <w:rPr>
          <w:rtl/>
        </w:rPr>
        <w:t>ة الثَّانية، وأن يلتفت</w:t>
      </w:r>
      <w:r w:rsidR="000A1621" w:rsidRPr="00186D50">
        <w:rPr>
          <w:rFonts w:hint="cs"/>
          <w:rtl/>
        </w:rPr>
        <w:t>َ</w:t>
      </w:r>
      <w:r w:rsidR="000A1621" w:rsidRPr="00186D50">
        <w:rPr>
          <w:rtl/>
        </w:rPr>
        <w:t xml:space="preserve"> في التسلي</w:t>
      </w:r>
      <w:r w:rsidR="000A1621" w:rsidRPr="00186D50">
        <w:rPr>
          <w:rFonts w:hint="cs"/>
          <w:rtl/>
        </w:rPr>
        <w:t>م</w:t>
      </w:r>
      <w:r w:rsidR="000A1621" w:rsidRPr="00186D50">
        <w:rPr>
          <w:rtl/>
        </w:rPr>
        <w:t>ة الأولى، فكان  -صلى الله عليه وسلم- يُسَلِّمُ عَنْ يَمِينِهِ وَعَنْ يَسَارِهِ حَتَّى أَرَى بَيَاضَ خَدِّهِ</w:t>
      </w:r>
      <w:r w:rsidR="000A1621" w:rsidRPr="00186D50">
        <w:rPr>
          <w:rStyle w:val="FootnoteReference"/>
          <w:color w:val="FF0000"/>
          <w:rtl/>
        </w:rPr>
        <w:footnoteReference w:id="7"/>
      </w:r>
      <w:r w:rsidR="000A1621" w:rsidRPr="00186D50">
        <w:rPr>
          <w:rtl/>
        </w:rPr>
        <w:t xml:space="preserve"> -صلى الله عليه وسلم.</w:t>
      </w:r>
    </w:p>
    <w:p w:rsidR="000A1621" w:rsidRPr="00186D50" w:rsidRDefault="000A1621" w:rsidP="000A1621">
      <w:pPr>
        <w:spacing w:before="120"/>
        <w:ind w:firstLine="432"/>
        <w:jc w:val="both"/>
      </w:pP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(وَتَفْضِيلُ الشِّمَالِ عَلَى الْيَمِينِ فِي الالْتِفَاتِ)</w:t>
      </w:r>
      <w:r w:rsidRPr="00186D50"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يكون</w:t>
      </w:r>
      <w:r w:rsidRPr="00186D50">
        <w:rPr>
          <w:rFonts w:hint="cs"/>
          <w:rtl/>
        </w:rPr>
        <w:t>ُ</w:t>
      </w:r>
      <w:r w:rsidRPr="00186D50">
        <w:rPr>
          <w:rtl/>
        </w:rPr>
        <w:t xml:space="preserve"> التفاته عن يمينه أكثر م</w:t>
      </w:r>
      <w:r w:rsidRPr="00186D50">
        <w:rPr>
          <w:rFonts w:hint="cs"/>
          <w:rtl/>
        </w:rPr>
        <w:t>ِ</w:t>
      </w:r>
      <w:r w:rsidRPr="00186D50">
        <w:rPr>
          <w:rtl/>
        </w:rPr>
        <w:t>ن الالتفات عن يساره.</w:t>
      </w:r>
    </w:p>
    <w:p w:rsidR="00260A84" w:rsidRDefault="00260A84" w:rsidP="000A1621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{</w:t>
      </w:r>
      <w:r w:rsidRPr="00A00DCD">
        <w:rPr>
          <w:color w:val="0000FF"/>
          <w:rtl/>
        </w:rPr>
        <w:t>(وَأَمَّا سُجُودُ السَّهْوِ فَقَالَ أَحْمَدُ: يُحْفَظُ فِيهِ عَنِ النَّبِيِّ صَلَّى اللهُ عَلَيْهِ وَسَلَّمَ خَمْسَةُ أَشْيَاءَ، سَلَّمَ مِنِ اثْنَتَيْنِ فَسَجَدَ)</w:t>
      </w:r>
      <w:r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>
        <w:rPr>
          <w:rtl/>
        </w:rPr>
        <w:t>أمَّا س</w:t>
      </w:r>
      <w:r>
        <w:rPr>
          <w:rFonts w:hint="cs"/>
          <w:rtl/>
        </w:rPr>
        <w:t>ُ</w:t>
      </w:r>
      <w:r>
        <w:rPr>
          <w:rtl/>
        </w:rPr>
        <w:t>جود</w:t>
      </w:r>
      <w:r>
        <w:rPr>
          <w:rFonts w:hint="cs"/>
          <w:rtl/>
        </w:rPr>
        <w:t>ُ</w:t>
      </w:r>
      <w:r>
        <w:rPr>
          <w:rtl/>
        </w:rPr>
        <w:t xml:space="preserve"> الس</w:t>
      </w:r>
      <w:r>
        <w:rPr>
          <w:rFonts w:hint="cs"/>
          <w:rtl/>
        </w:rPr>
        <w:t>َّ</w:t>
      </w:r>
      <w:r>
        <w:rPr>
          <w:rtl/>
        </w:rPr>
        <w:t>هو فيكون</w:t>
      </w:r>
      <w:r>
        <w:rPr>
          <w:rFonts w:hint="cs"/>
          <w:rtl/>
        </w:rPr>
        <w:t>ُ</w:t>
      </w:r>
      <w:r>
        <w:rPr>
          <w:rtl/>
        </w:rPr>
        <w:t xml:space="preserve"> إذا سها الإنسان</w:t>
      </w:r>
      <w:r>
        <w:rPr>
          <w:rFonts w:hint="cs"/>
          <w:rtl/>
        </w:rPr>
        <w:t>ُ</w:t>
      </w:r>
      <w:r>
        <w:rPr>
          <w:rtl/>
        </w:rPr>
        <w:t xml:space="preserve"> في صلاته، وهذا يكثر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المصليين، فيجبره بس</w:t>
      </w:r>
      <w:r>
        <w:rPr>
          <w:rFonts w:hint="cs"/>
          <w:rtl/>
        </w:rPr>
        <w:t>ُ</w:t>
      </w:r>
      <w:r>
        <w:rPr>
          <w:rtl/>
        </w:rPr>
        <w:t>جود</w:t>
      </w:r>
      <w:r>
        <w:rPr>
          <w:rFonts w:hint="cs"/>
          <w:rtl/>
        </w:rPr>
        <w:t>ِ</w:t>
      </w:r>
      <w:r>
        <w:rPr>
          <w:rtl/>
        </w:rPr>
        <w:t xml:space="preserve"> السَّهو، فلذلك يُسمَّى بسجود</w:t>
      </w:r>
      <w:r>
        <w:rPr>
          <w:rFonts w:hint="cs"/>
          <w:rtl/>
        </w:rPr>
        <w:t>ِ</w:t>
      </w:r>
      <w:r>
        <w:rPr>
          <w:rtl/>
        </w:rPr>
        <w:t xml:space="preserve"> السَّهو</w:t>
      </w:r>
      <w:r>
        <w:rPr>
          <w:rFonts w:hint="cs"/>
          <w:rtl/>
        </w:rPr>
        <w:t>ِ</w:t>
      </w:r>
      <w:r>
        <w:rPr>
          <w:rtl/>
        </w:rPr>
        <w:t>، وقد رُوي عن الن</w:t>
      </w:r>
      <w:r>
        <w:rPr>
          <w:rFonts w:hint="cs"/>
          <w:rtl/>
        </w:rPr>
        <w:t>َّ</w:t>
      </w:r>
      <w:r>
        <w:rPr>
          <w:rtl/>
        </w:rPr>
        <w:t>بي</w:t>
      </w:r>
      <w:r>
        <w:rPr>
          <w:rFonts w:hint="cs"/>
          <w:rtl/>
        </w:rPr>
        <w:t>ِّ</w:t>
      </w:r>
      <w:r>
        <w:rPr>
          <w:rtl/>
        </w:rPr>
        <w:t xml:space="preserve"> -صلى الله عليه وسلم- في خمس</w:t>
      </w:r>
      <w:r>
        <w:rPr>
          <w:rFonts w:hint="cs"/>
          <w:rtl/>
        </w:rPr>
        <w:t>ِ</w:t>
      </w:r>
      <w:r>
        <w:rPr>
          <w:rtl/>
        </w:rPr>
        <w:t xml:space="preserve"> حالاتٍ.</w:t>
      </w:r>
    </w:p>
    <w:p w:rsidR="000A1621" w:rsidRDefault="000A1621" w:rsidP="000A1621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{</w:t>
      </w:r>
      <w:r w:rsidRPr="00A00DCD">
        <w:rPr>
          <w:color w:val="0000FF"/>
          <w:rtl/>
        </w:rPr>
        <w:t>(سَلَّمَ مِنِ اثْنَتَيْنِ فَسَجَدَ)</w:t>
      </w:r>
      <w:r>
        <w:rPr>
          <w:rtl/>
        </w:rPr>
        <w:t>}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22615C">
        <w:rPr>
          <w:b/>
          <w:bCs/>
          <w:u w:val="dotDash" w:color="FF0000"/>
          <w:rtl/>
        </w:rPr>
        <w:t>الأول</w:t>
      </w:r>
      <w:r>
        <w:rPr>
          <w:rtl/>
        </w:rPr>
        <w:t>: أنَّه سلَّم م</w:t>
      </w:r>
      <w:r>
        <w:rPr>
          <w:rFonts w:hint="cs"/>
          <w:rtl/>
        </w:rPr>
        <w:t>ِ</w:t>
      </w:r>
      <w:r>
        <w:rPr>
          <w:rtl/>
        </w:rPr>
        <w:t>ن اثنتين سهوًا، ثم قام</w:t>
      </w:r>
      <w:r>
        <w:rPr>
          <w:rFonts w:hint="cs"/>
          <w:rtl/>
        </w:rPr>
        <w:t>َ</w:t>
      </w:r>
      <w:r>
        <w:rPr>
          <w:rtl/>
        </w:rPr>
        <w:t xml:space="preserve"> وجلس</w:t>
      </w:r>
      <w:r>
        <w:rPr>
          <w:rFonts w:hint="cs"/>
          <w:rtl/>
        </w:rPr>
        <w:t>َ</w:t>
      </w:r>
      <w:r>
        <w:rPr>
          <w:rtl/>
        </w:rPr>
        <w:t xml:space="preserve"> في مكانٍ آخر</w:t>
      </w:r>
      <w:r>
        <w:rPr>
          <w:rFonts w:hint="cs"/>
          <w:rtl/>
        </w:rPr>
        <w:t>ٍ</w:t>
      </w:r>
      <w:r>
        <w:rPr>
          <w:rtl/>
        </w:rPr>
        <w:t>، فراجعوه وقالوا له: لم تُصلِّ إلا ركعتين. فلمَّا سألهم وتثبَّتَ م</w:t>
      </w:r>
      <w:r>
        <w:rPr>
          <w:rFonts w:hint="cs"/>
          <w:rtl/>
        </w:rPr>
        <w:t>ِ</w:t>
      </w:r>
      <w:r>
        <w:rPr>
          <w:rtl/>
        </w:rPr>
        <w:t>ن الأمر</w:t>
      </w:r>
      <w:r>
        <w:rPr>
          <w:rFonts w:hint="cs"/>
          <w:rtl/>
        </w:rPr>
        <w:t>ِ</w:t>
      </w:r>
      <w:r>
        <w:rPr>
          <w:rtl/>
        </w:rPr>
        <w:t xml:space="preserve"> قام</w:t>
      </w:r>
      <w:r>
        <w:rPr>
          <w:rFonts w:hint="cs"/>
          <w:rtl/>
        </w:rPr>
        <w:t>َ</w:t>
      </w:r>
      <w:r>
        <w:rPr>
          <w:rtl/>
        </w:rPr>
        <w:t xml:space="preserve"> إلى م</w:t>
      </w:r>
      <w:r>
        <w:rPr>
          <w:rFonts w:hint="cs"/>
          <w:rtl/>
        </w:rPr>
        <w:t>ُ</w:t>
      </w:r>
      <w:r>
        <w:rPr>
          <w:rtl/>
        </w:rPr>
        <w:t>صلَّاه وجلسَ، ثم نهضَ منه ليُكم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صلات</w:t>
      </w:r>
      <w:r>
        <w:rPr>
          <w:rFonts w:hint="cs"/>
          <w:rtl/>
        </w:rPr>
        <w:t>َ</w:t>
      </w:r>
      <w:r>
        <w:rPr>
          <w:rtl/>
        </w:rPr>
        <w:t>ه.</w:t>
      </w:r>
    </w:p>
    <w:p w:rsidR="000A1621" w:rsidRDefault="000A1621" w:rsidP="000A1621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lastRenderedPageBreak/>
        <w:t>{</w:t>
      </w:r>
      <w:r w:rsidRPr="00A00DCD">
        <w:rPr>
          <w:color w:val="0000FF"/>
          <w:rtl/>
        </w:rPr>
        <w:t>(وَسَلَّمَ مِنْ ثَلاَثٍ فَسَجَدَ)</w:t>
      </w:r>
      <w:r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22615C">
        <w:rPr>
          <w:b/>
          <w:bCs/>
          <w:u w:val="dotDash" w:color="FF0000"/>
          <w:rtl/>
        </w:rPr>
        <w:t>الث</w:t>
      </w:r>
      <w:r w:rsidRPr="0022615C">
        <w:rPr>
          <w:rFonts w:hint="cs"/>
          <w:b/>
          <w:bCs/>
          <w:u w:val="dotDash" w:color="FF0000"/>
          <w:rtl/>
        </w:rPr>
        <w:t>َّ</w:t>
      </w:r>
      <w:r w:rsidRPr="0022615C">
        <w:rPr>
          <w:b/>
          <w:bCs/>
          <w:u w:val="dotDash" w:color="FF0000"/>
          <w:rtl/>
        </w:rPr>
        <w:t>اني</w:t>
      </w:r>
      <w:r>
        <w:rPr>
          <w:rtl/>
        </w:rPr>
        <w:t>: كان</w:t>
      </w:r>
      <w:r>
        <w:rPr>
          <w:rFonts w:hint="cs"/>
          <w:rtl/>
        </w:rPr>
        <w:t>َ</w:t>
      </w:r>
      <w:r>
        <w:rPr>
          <w:rtl/>
        </w:rPr>
        <w:t xml:space="preserve"> في صلاة</w:t>
      </w:r>
      <w:r>
        <w:rPr>
          <w:rFonts w:hint="cs"/>
          <w:rtl/>
        </w:rPr>
        <w:t>ٍ</w:t>
      </w:r>
      <w:r>
        <w:rPr>
          <w:rtl/>
        </w:rPr>
        <w:t xml:space="preserve"> ر</w:t>
      </w:r>
      <w:r>
        <w:rPr>
          <w:rFonts w:hint="cs"/>
          <w:rtl/>
        </w:rPr>
        <w:t>ُ</w:t>
      </w:r>
      <w:r>
        <w:rPr>
          <w:rtl/>
        </w:rPr>
        <w:t>باعيَّة</w:t>
      </w:r>
      <w:r>
        <w:rPr>
          <w:rFonts w:hint="cs"/>
          <w:rtl/>
        </w:rPr>
        <w:t>ٍ</w:t>
      </w:r>
      <w:r>
        <w:rPr>
          <w:rtl/>
        </w:rPr>
        <w:t>، فسلَّم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ثلاث</w:t>
      </w:r>
      <w:r>
        <w:rPr>
          <w:rFonts w:hint="cs"/>
          <w:rtl/>
        </w:rPr>
        <w:t>ِ</w:t>
      </w:r>
      <w:r>
        <w:rPr>
          <w:rtl/>
        </w:rPr>
        <w:t xml:space="preserve"> ركعات</w:t>
      </w:r>
      <w:r>
        <w:rPr>
          <w:rFonts w:hint="cs"/>
          <w:rtl/>
        </w:rPr>
        <w:t>ٍ</w:t>
      </w:r>
      <w:r>
        <w:rPr>
          <w:rtl/>
        </w:rPr>
        <w:t>، فأكمل</w:t>
      </w:r>
      <w:r>
        <w:rPr>
          <w:rFonts w:hint="cs"/>
          <w:rtl/>
        </w:rPr>
        <w:t>َ</w:t>
      </w:r>
      <w:r>
        <w:rPr>
          <w:rtl/>
        </w:rPr>
        <w:t xml:space="preserve"> صلات</w:t>
      </w:r>
      <w:r>
        <w:rPr>
          <w:rFonts w:hint="cs"/>
          <w:rtl/>
        </w:rPr>
        <w:t>َ</w:t>
      </w:r>
      <w:r>
        <w:rPr>
          <w:rtl/>
        </w:rPr>
        <w:t>ه وسجد</w:t>
      </w:r>
      <w:r>
        <w:rPr>
          <w:rFonts w:hint="cs"/>
          <w:rtl/>
        </w:rPr>
        <w:t>َ</w:t>
      </w:r>
      <w:r>
        <w:rPr>
          <w:rtl/>
        </w:rPr>
        <w:t xml:space="preserve"> للسَّهو</w:t>
      </w:r>
      <w:r>
        <w:rPr>
          <w:rFonts w:hint="cs"/>
          <w:rtl/>
        </w:rPr>
        <w:t>ِ</w:t>
      </w:r>
      <w:r>
        <w:rPr>
          <w:rtl/>
        </w:rPr>
        <w:t>.</w:t>
      </w:r>
    </w:p>
    <w:p w:rsidR="000A1621" w:rsidRDefault="000A1621" w:rsidP="000A1621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{</w:t>
      </w:r>
      <w:r w:rsidRPr="00A00DCD">
        <w:rPr>
          <w:color w:val="0000FF"/>
          <w:rtl/>
        </w:rPr>
        <w:t>(وَفِي الزِّيَادَةِ وَالنُّقْصَانِ)</w:t>
      </w:r>
      <w:r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22615C">
        <w:rPr>
          <w:b/>
          <w:bCs/>
          <w:u w:val="dotDash" w:color="FF0000"/>
          <w:rtl/>
        </w:rPr>
        <w:t>الث</w:t>
      </w:r>
      <w:r w:rsidRPr="0022615C">
        <w:rPr>
          <w:rFonts w:hint="cs"/>
          <w:b/>
          <w:bCs/>
          <w:u w:val="dotDash" w:color="FF0000"/>
          <w:rtl/>
        </w:rPr>
        <w:t>َّ</w:t>
      </w:r>
      <w:r w:rsidRPr="0022615C">
        <w:rPr>
          <w:b/>
          <w:bCs/>
          <w:u w:val="dotDash" w:color="FF0000"/>
          <w:rtl/>
        </w:rPr>
        <w:t>الثة</w:t>
      </w:r>
      <w:r>
        <w:rPr>
          <w:rtl/>
        </w:rPr>
        <w:t>: إذا زاد</w:t>
      </w:r>
      <w:r>
        <w:rPr>
          <w:rFonts w:hint="cs"/>
          <w:rtl/>
        </w:rPr>
        <w:t>َ</w:t>
      </w:r>
      <w:r>
        <w:rPr>
          <w:rtl/>
        </w:rPr>
        <w:t xml:space="preserve"> في الص</w:t>
      </w:r>
      <w:r>
        <w:rPr>
          <w:rFonts w:hint="cs"/>
          <w:rtl/>
        </w:rPr>
        <w:t>َّ</w:t>
      </w:r>
      <w:r>
        <w:rPr>
          <w:rtl/>
        </w:rPr>
        <w:t>لاة س</w:t>
      </w:r>
      <w:r>
        <w:rPr>
          <w:rFonts w:hint="cs"/>
          <w:rtl/>
        </w:rPr>
        <w:t>َ</w:t>
      </w:r>
      <w:r>
        <w:rPr>
          <w:rtl/>
        </w:rPr>
        <w:t>هوًا كأن قام</w:t>
      </w:r>
      <w:r>
        <w:rPr>
          <w:rFonts w:hint="cs"/>
          <w:rtl/>
        </w:rPr>
        <w:t>َ</w:t>
      </w:r>
      <w:r>
        <w:rPr>
          <w:rtl/>
        </w:rPr>
        <w:t xml:space="preserve"> إلى خامسةٍ سهوًا.</w:t>
      </w:r>
    </w:p>
    <w:p w:rsidR="000A1621" w:rsidRDefault="000A1621" w:rsidP="000A1621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  <w:r>
        <w:rPr>
          <w:rtl/>
        </w:rPr>
        <w:t>{</w:t>
      </w:r>
      <w:r w:rsidRPr="00A00DCD">
        <w:rPr>
          <w:color w:val="0000FF"/>
          <w:rtl/>
        </w:rPr>
        <w:t>(وَقَامَ مِنَ الثِّنْتَيْنِ فَلَمْ يَتَشَهَّدْ)</w:t>
      </w:r>
      <w:r>
        <w:rPr>
          <w:rtl/>
        </w:rPr>
        <w:t>}.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هذا م</w:t>
      </w:r>
      <w:r w:rsidRPr="00186D50">
        <w:rPr>
          <w:rFonts w:hint="cs"/>
          <w:rtl/>
        </w:rPr>
        <w:t>ِ</w:t>
      </w:r>
      <w:r w:rsidRPr="00186D50">
        <w:rPr>
          <w:rtl/>
        </w:rPr>
        <w:t>ن أنواع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السَّهوِ الذي حصلَ له  -صلى الله عليه وسلم- أنَّه قام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م</w:t>
      </w:r>
      <w:r w:rsidRPr="00186D50">
        <w:rPr>
          <w:rFonts w:hint="cs"/>
          <w:rtl/>
        </w:rPr>
        <w:t>ِ</w:t>
      </w:r>
      <w:r w:rsidRPr="00186D50">
        <w:rPr>
          <w:rtl/>
        </w:rPr>
        <w:t>ن اثنتين ولم يتشهَّد، يعني تركَ التَّشهُّد</w:t>
      </w:r>
      <w:r w:rsidRPr="00186D50">
        <w:rPr>
          <w:rFonts w:hint="cs"/>
          <w:rtl/>
        </w:rPr>
        <w:t>َ</w:t>
      </w:r>
      <w:r w:rsidRPr="00186D50">
        <w:rPr>
          <w:rtl/>
        </w:rPr>
        <w:t xml:space="preserve"> الأوَّل.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(قَالَ الْخَطَّابِي: الْمُعْتَمَدُ عَلَيْهِ عِنْد أَهْلِ الْعِلْمِ فِي هَذِهِ الْأَحَادِيثِ الْخَمْسَةِ)</w:t>
      </w:r>
      <w:r w:rsidRPr="00186D50">
        <w:rPr>
          <w:rtl/>
        </w:rPr>
        <w:t>}.</w:t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 xml:space="preserve">قال أبو سليمان الخطَّابي -الإمام الجليل: </w:t>
      </w:r>
      <w:r w:rsidRPr="00186D50">
        <w:rPr>
          <w:color w:val="984806" w:themeColor="accent6" w:themeShade="80"/>
          <w:rtl/>
        </w:rPr>
        <w:t>"الْمُعْتَمَدُ عَلَيْهِ عِنْد أَهْلِ الْعِلْمِ فِي هَذِهِ الْأَحَادِيثِ الْخَمْسَةِ"</w:t>
      </w:r>
      <w:r w:rsidRPr="00186D50">
        <w:rPr>
          <w:rtl/>
        </w:rPr>
        <w:t>، التي وردت في أنواع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السَّهو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الذي حصلَ له -صلى الله عليه وسلم.</w:t>
      </w:r>
    </w:p>
    <w:p w:rsidR="000A1621" w:rsidRPr="00186D50" w:rsidRDefault="000A1621" w:rsidP="00BC3625">
      <w:pPr>
        <w:spacing w:before="120"/>
        <w:ind w:firstLine="432"/>
        <w:jc w:val="both"/>
      </w:pPr>
      <w:r w:rsidRPr="00186D50">
        <w:rPr>
          <w:rtl/>
        </w:rPr>
        <w:t>كان  -صلى الله عليه وسلم- ي</w:t>
      </w:r>
      <w:r w:rsidRPr="00186D50">
        <w:rPr>
          <w:rFonts w:hint="cs"/>
          <w:rtl/>
        </w:rPr>
        <w:t>َ</w:t>
      </w:r>
      <w:r w:rsidRPr="00186D50">
        <w:rPr>
          <w:rtl/>
        </w:rPr>
        <w:t>نس</w:t>
      </w:r>
      <w:r w:rsidRPr="00186D50">
        <w:rPr>
          <w:rFonts w:hint="cs"/>
          <w:rtl/>
        </w:rPr>
        <w:t>َ</w:t>
      </w:r>
      <w:r w:rsidRPr="00186D50">
        <w:rPr>
          <w:rtl/>
        </w:rPr>
        <w:t>ى ويُنسَّى لأجل</w:t>
      </w:r>
      <w:r w:rsidRPr="00186D50">
        <w:rPr>
          <w:rFonts w:hint="cs"/>
          <w:rtl/>
        </w:rPr>
        <w:t>ِ</w:t>
      </w:r>
      <w:r w:rsidRPr="00186D50">
        <w:rPr>
          <w:rtl/>
        </w:rPr>
        <w:t xml:space="preserve"> أن يُشرِّع للأمَّة إذا حصلَ سهوٌ ماذا يفعلون.</w:t>
      </w:r>
      <w:r w:rsidR="00BC3625" w:rsidRPr="00186D50">
        <w:rPr>
          <w:rtl/>
        </w:rPr>
        <w:tab/>
      </w:r>
    </w:p>
    <w:p w:rsidR="000A1621" w:rsidRPr="00186D50" w:rsidRDefault="000A1621" w:rsidP="000A1621">
      <w:pPr>
        <w:spacing w:before="120"/>
        <w:ind w:firstLine="432"/>
        <w:jc w:val="both"/>
      </w:pPr>
      <w:r w:rsidRPr="00186D50">
        <w:rPr>
          <w:rtl/>
        </w:rPr>
        <w:t>{</w:t>
      </w:r>
      <w:r w:rsidRPr="00186D50">
        <w:rPr>
          <w:color w:val="0000FF"/>
          <w:rtl/>
        </w:rPr>
        <w:t>(يَعْنِي حَدِيثَ ابنِ مَسْعُودٍ وَأَبِي سَعِيدٍ وَأَبِي هُرَيْرَةَ وَابْنِ بُحَيْنَةَ)</w:t>
      </w:r>
      <w:r w:rsidRPr="00186D50">
        <w:rPr>
          <w:rtl/>
        </w:rPr>
        <w:t>}.</w:t>
      </w:r>
    </w:p>
    <w:p w:rsidR="000A1621" w:rsidRDefault="000A1621" w:rsidP="000A1621">
      <w:pPr>
        <w:spacing w:before="120"/>
        <w:ind w:firstLine="432"/>
        <w:jc w:val="both"/>
        <w:rPr>
          <w:rtl/>
        </w:rPr>
      </w:pPr>
      <w:r w:rsidRPr="00186D50">
        <w:rPr>
          <w:rtl/>
        </w:rPr>
        <w:t>يعني الأحاديث الخمسة الس</w:t>
      </w:r>
      <w:r w:rsidRPr="00186D50">
        <w:rPr>
          <w:rFonts w:hint="cs"/>
          <w:rtl/>
        </w:rPr>
        <w:t>َّ</w:t>
      </w:r>
      <w:r w:rsidRPr="00186D50">
        <w:rPr>
          <w:rtl/>
        </w:rPr>
        <w:t>ابقة.</w:t>
      </w:r>
    </w:p>
    <w:p w:rsidR="00186D50" w:rsidRDefault="00186D50" w:rsidP="000A1621">
      <w:pPr>
        <w:spacing w:before="120"/>
        <w:ind w:firstLine="432"/>
        <w:jc w:val="both"/>
      </w:pPr>
    </w:p>
    <w:p w:rsidR="000A1621" w:rsidRDefault="000A1621" w:rsidP="000A1621">
      <w:pPr>
        <w:spacing w:before="120"/>
        <w:ind w:firstLine="432"/>
        <w:jc w:val="both"/>
      </w:pPr>
      <w:bookmarkStart w:id="0" w:name="_GoBack"/>
      <w:bookmarkEnd w:id="0"/>
      <w:r>
        <w:rPr>
          <w:rtl/>
        </w:rPr>
        <w:t>{شكر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ُ</w:t>
      </w:r>
      <w:r>
        <w:rPr>
          <w:rtl/>
        </w:rPr>
        <w:t xml:space="preserve"> لكم سماحة الش</w:t>
      </w:r>
      <w:r>
        <w:rPr>
          <w:rFonts w:hint="cs"/>
          <w:rtl/>
        </w:rPr>
        <w:t>َّ</w:t>
      </w:r>
      <w:r>
        <w:rPr>
          <w:rtl/>
        </w:rPr>
        <w:t>يخ صالح على تفضُّل</w:t>
      </w:r>
      <w:r>
        <w:rPr>
          <w:rFonts w:hint="cs"/>
          <w:rtl/>
        </w:rPr>
        <w:t>ِ</w:t>
      </w:r>
      <w:r>
        <w:rPr>
          <w:rtl/>
        </w:rPr>
        <w:t>كم بشرحِ هذه النُّصوص م</w:t>
      </w:r>
      <w:r>
        <w:rPr>
          <w:rFonts w:hint="cs"/>
          <w:rtl/>
        </w:rPr>
        <w:t>ِ</w:t>
      </w:r>
      <w:r>
        <w:rPr>
          <w:rtl/>
        </w:rPr>
        <w:t>ن كتاب</w:t>
      </w:r>
      <w:r>
        <w:rPr>
          <w:rFonts w:hint="cs"/>
          <w:rtl/>
        </w:rPr>
        <w:t>ِ: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r>
        <w:rPr>
          <w:rtl/>
        </w:rPr>
        <w:t>آداب المشي إلى الص</w:t>
      </w:r>
      <w:r>
        <w:rPr>
          <w:rFonts w:hint="cs"/>
          <w:rtl/>
        </w:rPr>
        <w:t>َّ</w:t>
      </w:r>
      <w:r>
        <w:rPr>
          <w:rtl/>
        </w:rPr>
        <w:t>لاة</w:t>
      </w:r>
      <w:r>
        <w:rPr>
          <w:rFonts w:hint="cs"/>
          <w:rtl/>
        </w:rPr>
        <w:t>"</w:t>
      </w:r>
      <w:r>
        <w:rPr>
          <w:rtl/>
        </w:rPr>
        <w:t>، بارك</w:t>
      </w:r>
      <w:r>
        <w:rPr>
          <w:rFonts w:hint="cs"/>
          <w:rtl/>
        </w:rPr>
        <w:t>َ</w:t>
      </w:r>
      <w:r>
        <w:rPr>
          <w:rtl/>
        </w:rPr>
        <w:t xml:space="preserve"> الله فيكم وفي علمكم، ونفع</w:t>
      </w:r>
      <w:r>
        <w:rPr>
          <w:rFonts w:hint="cs"/>
          <w:rtl/>
        </w:rPr>
        <w:t>َ</w:t>
      </w:r>
      <w:r>
        <w:rPr>
          <w:rtl/>
        </w:rPr>
        <w:t xml:space="preserve"> بكم الأمَّة الإسلاميَّة.</w:t>
      </w:r>
    </w:p>
    <w:p w:rsidR="00CB058E" w:rsidRDefault="000A1621" w:rsidP="000A1621">
      <w:pPr>
        <w:spacing w:before="120"/>
        <w:ind w:firstLine="432"/>
        <w:jc w:val="both"/>
      </w:pPr>
      <w:r>
        <w:rPr>
          <w:rtl/>
        </w:rPr>
        <w:t>أشكر</w:t>
      </w:r>
      <w:r>
        <w:rPr>
          <w:rFonts w:hint="cs"/>
          <w:rtl/>
        </w:rPr>
        <w:t>ُ</w:t>
      </w:r>
      <w:r>
        <w:rPr>
          <w:rtl/>
        </w:rPr>
        <w:t xml:space="preserve"> فريق</w:t>
      </w:r>
      <w:r>
        <w:rPr>
          <w:rFonts w:hint="cs"/>
          <w:rtl/>
        </w:rPr>
        <w:t>َ</w:t>
      </w:r>
      <w:r>
        <w:rPr>
          <w:rtl/>
        </w:rPr>
        <w:t xml:space="preserve"> العمل</w:t>
      </w:r>
      <w:r>
        <w:rPr>
          <w:rFonts w:hint="cs"/>
          <w:rtl/>
        </w:rPr>
        <w:t>ِ</w:t>
      </w:r>
      <w:r>
        <w:rPr>
          <w:rtl/>
        </w:rPr>
        <w:t xml:space="preserve"> في هذا البرنامج، كما أش</w:t>
      </w:r>
      <w:r>
        <w:rPr>
          <w:rFonts w:hint="cs"/>
          <w:rtl/>
        </w:rPr>
        <w:t>ك</w:t>
      </w:r>
      <w:r>
        <w:rPr>
          <w:rtl/>
        </w:rPr>
        <w:t>ر كافَّة</w:t>
      </w:r>
      <w:r>
        <w:rPr>
          <w:rFonts w:hint="cs"/>
          <w:rtl/>
        </w:rPr>
        <w:t>َ</w:t>
      </w:r>
      <w:r>
        <w:rPr>
          <w:rtl/>
        </w:rPr>
        <w:t xml:space="preserve"> الزُّملاء</w:t>
      </w:r>
      <w:r>
        <w:rPr>
          <w:rFonts w:hint="cs"/>
          <w:rtl/>
        </w:rPr>
        <w:t>ِ</w:t>
      </w:r>
      <w:r>
        <w:rPr>
          <w:rtl/>
        </w:rPr>
        <w:t xml:space="preserve"> ال</w:t>
      </w:r>
      <w:r>
        <w:rPr>
          <w:rFonts w:hint="cs"/>
          <w:rtl/>
        </w:rPr>
        <w:t>ذ</w:t>
      </w:r>
      <w:r>
        <w:rPr>
          <w:rtl/>
        </w:rPr>
        <w:t>ين قام</w:t>
      </w:r>
      <w:r>
        <w:rPr>
          <w:rFonts w:hint="cs"/>
          <w:rtl/>
        </w:rPr>
        <w:t>ُ</w:t>
      </w:r>
      <w:r>
        <w:rPr>
          <w:rtl/>
        </w:rPr>
        <w:t>وا بتسجيل</w:t>
      </w:r>
      <w:r>
        <w:rPr>
          <w:rFonts w:hint="cs"/>
          <w:rtl/>
        </w:rPr>
        <w:t>ِ</w:t>
      </w:r>
      <w:r>
        <w:rPr>
          <w:rtl/>
        </w:rPr>
        <w:t xml:space="preserve"> هذه الدُّروس</w:t>
      </w:r>
      <w:r>
        <w:rPr>
          <w:rFonts w:hint="cs"/>
          <w:rtl/>
        </w:rPr>
        <w:t>ِ</w:t>
      </w:r>
      <w:r>
        <w:rPr>
          <w:rtl/>
        </w:rPr>
        <w:t>، والس</w:t>
      </w:r>
      <w:r>
        <w:rPr>
          <w:rFonts w:hint="cs"/>
          <w:rtl/>
        </w:rPr>
        <w:t>َّ</w:t>
      </w:r>
      <w:r>
        <w:rPr>
          <w:rtl/>
        </w:rPr>
        <w:t>لام عليكم ورحمة الله وبركاته</w:t>
      </w:r>
      <w:r>
        <w:rPr>
          <w:rFonts w:hint="cs"/>
          <w:rtl/>
        </w:rPr>
        <w:t>}</w:t>
      </w:r>
      <w:r>
        <w:rPr>
          <w:rtl/>
        </w:rPr>
        <w:t>.</w:t>
      </w:r>
    </w:p>
    <w:sectPr w:rsidR="00CB058E" w:rsidSect="003460DC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4F" w:rsidRDefault="0098084F" w:rsidP="000A1621">
      <w:r>
        <w:separator/>
      </w:r>
    </w:p>
  </w:endnote>
  <w:endnote w:type="continuationSeparator" w:id="0">
    <w:p w:rsidR="0098084F" w:rsidRDefault="0098084F" w:rsidP="000A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051416251"/>
      <w:docPartObj>
        <w:docPartGallery w:val="Page Numbers (Bottom of Page)"/>
        <w:docPartUnique/>
      </w:docPartObj>
    </w:sdtPr>
    <w:sdtEndPr/>
    <w:sdtContent>
      <w:p w:rsidR="003460DC" w:rsidRDefault="009808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48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460DC" w:rsidRDefault="00346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4F" w:rsidRDefault="0098084F" w:rsidP="000A1621">
      <w:r>
        <w:separator/>
      </w:r>
    </w:p>
  </w:footnote>
  <w:footnote w:type="continuationSeparator" w:id="0">
    <w:p w:rsidR="0098084F" w:rsidRDefault="0098084F" w:rsidP="000A1621">
      <w:r>
        <w:continuationSeparator/>
      </w:r>
    </w:p>
  </w:footnote>
  <w:footnote w:id="1">
    <w:p w:rsidR="003460DC" w:rsidRDefault="003460DC" w:rsidP="000A162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>سنن أبي داود (</w:t>
      </w:r>
      <w:r w:rsidRPr="00B775EE">
        <w:rPr>
          <w:rtl/>
        </w:rPr>
        <w:t>864</w:t>
      </w:r>
      <w:r>
        <w:rPr>
          <w:rFonts w:hint="cs"/>
          <w:rtl/>
        </w:rPr>
        <w:t>)، سنن الترمذي (</w:t>
      </w:r>
      <w:r w:rsidRPr="00B775EE">
        <w:rPr>
          <w:rtl/>
        </w:rPr>
        <w:t>413</w:t>
      </w:r>
      <w:r>
        <w:rPr>
          <w:rFonts w:hint="cs"/>
          <w:rtl/>
        </w:rPr>
        <w:t>)، صححه الألباني في</w:t>
      </w:r>
      <w:r>
        <w:t xml:space="preserve"> </w:t>
      </w:r>
      <w:r>
        <w:rPr>
          <w:rFonts w:hint="cs"/>
          <w:rtl/>
        </w:rPr>
        <w:t>صحيح الجامع (</w:t>
      </w:r>
      <w:r w:rsidRPr="00B775EE">
        <w:rPr>
          <w:rtl/>
        </w:rPr>
        <w:t>2571</w:t>
      </w:r>
      <w:r>
        <w:rPr>
          <w:rFonts w:hint="cs"/>
          <w:rtl/>
        </w:rPr>
        <w:t>).</w:t>
      </w:r>
    </w:p>
  </w:footnote>
  <w:footnote w:id="2">
    <w:p w:rsidR="003460DC" w:rsidRDefault="003460DC" w:rsidP="000A1621">
      <w:pPr>
        <w:pStyle w:val="FootnoteText"/>
      </w:pPr>
      <w:r>
        <w:rPr>
          <w:rStyle w:val="FootnoteReference"/>
        </w:rPr>
        <w:footnoteRef/>
      </w:r>
      <w:r w:rsidRPr="00101A29">
        <w:rPr>
          <w:rtl/>
        </w:rPr>
        <w:t>البخاري (1041) ومسلم (911)</w:t>
      </w:r>
      <w:r>
        <w:rPr>
          <w:rFonts w:hint="cs"/>
          <w:rtl/>
        </w:rPr>
        <w:t>.</w:t>
      </w:r>
    </w:p>
  </w:footnote>
  <w:footnote w:id="3">
    <w:p w:rsidR="003460DC" w:rsidRDefault="003460DC" w:rsidP="000A1621">
      <w:pPr>
        <w:pStyle w:val="FootnoteText"/>
        <w:rPr>
          <w:rtl/>
        </w:rPr>
      </w:pPr>
      <w:r>
        <w:rPr>
          <w:rStyle w:val="FootnoteReference"/>
        </w:rPr>
        <w:footnoteRef/>
      </w:r>
      <w:r w:rsidRPr="00101A29">
        <w:rPr>
          <w:rtl/>
        </w:rPr>
        <w:t xml:space="preserve">البخاري (1059) ومسلم (912) عَنْ أَبِي مُوسَى رضي </w:t>
      </w:r>
      <w:r>
        <w:rPr>
          <w:rtl/>
        </w:rPr>
        <w:t>الله عنه قَالَ</w:t>
      </w:r>
      <w:r w:rsidRPr="00101A29">
        <w:rPr>
          <w:rtl/>
        </w:rPr>
        <w:t xml:space="preserve">: خَسَفَتْ الشَّمْسُ فَقَامَ النَّبِيُّ صَلَّى اللَّهُ عَلَيْهِ وَسَلَّمَ فَزِعًا </w:t>
      </w:r>
      <w:r>
        <w:rPr>
          <w:rtl/>
        </w:rPr>
        <w:t>يَخْشَى أَنْ تَكُونَ السَّاعَةُ</w:t>
      </w:r>
      <w:r w:rsidRPr="00101A29">
        <w:rPr>
          <w:rtl/>
        </w:rPr>
        <w:t>، فَأَتَى الْمَسْجِدَ فَصَلَّى بِأَطْوَلِ قِيَامٍ وَرُكُوعٍ وَسُجُودٍ رَأَيْتُهُ قَطُّ يَفْعَلُهُ</w:t>
      </w:r>
      <w:r>
        <w:rPr>
          <w:rFonts w:hint="cs"/>
          <w:rtl/>
        </w:rPr>
        <w:t>.</w:t>
      </w:r>
    </w:p>
  </w:footnote>
  <w:footnote w:id="4">
    <w:p w:rsidR="003460DC" w:rsidRDefault="003460DC" w:rsidP="000A162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>البخاري (46)</w:t>
      </w:r>
      <w:r w:rsidRPr="007D6CED">
        <w:rPr>
          <w:rtl/>
        </w:rPr>
        <w:t>، ومسلم (11)</w:t>
      </w:r>
      <w:r>
        <w:rPr>
          <w:rFonts w:hint="cs"/>
          <w:rtl/>
        </w:rPr>
        <w:t>.</w:t>
      </w:r>
    </w:p>
  </w:footnote>
  <w:footnote w:id="5">
    <w:p w:rsidR="003460DC" w:rsidRDefault="003460D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المقنع</w:t>
      </w:r>
    </w:p>
  </w:footnote>
  <w:footnote w:id="6">
    <w:p w:rsidR="003460DC" w:rsidRDefault="003460DC" w:rsidP="000A162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صححه </w:t>
      </w:r>
      <w:r>
        <w:rPr>
          <w:rFonts w:hint="cs"/>
          <w:rtl/>
        </w:rPr>
        <w:t>الألباني في إرواء الغليل (</w:t>
      </w:r>
      <w:r w:rsidRPr="00407C26">
        <w:rPr>
          <w:rtl/>
        </w:rPr>
        <w:t>301</w:t>
      </w:r>
      <w:r>
        <w:rPr>
          <w:rFonts w:hint="cs"/>
          <w:rtl/>
        </w:rPr>
        <w:t>).</w:t>
      </w:r>
    </w:p>
  </w:footnote>
  <w:footnote w:id="7">
    <w:p w:rsidR="003460DC" w:rsidRDefault="003460DC" w:rsidP="000A1621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صحيح مسلم (921).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621"/>
    <w:rsid w:val="000A1621"/>
    <w:rsid w:val="000F58A2"/>
    <w:rsid w:val="001040C8"/>
    <w:rsid w:val="001457E1"/>
    <w:rsid w:val="00186D50"/>
    <w:rsid w:val="00260A84"/>
    <w:rsid w:val="003460DC"/>
    <w:rsid w:val="006F4882"/>
    <w:rsid w:val="009253F5"/>
    <w:rsid w:val="0095520D"/>
    <w:rsid w:val="0098084F"/>
    <w:rsid w:val="00A3359F"/>
    <w:rsid w:val="00BC3625"/>
    <w:rsid w:val="00CB058E"/>
    <w:rsid w:val="00CF523A"/>
    <w:rsid w:val="00D6086B"/>
    <w:rsid w:val="00EB4485"/>
    <w:rsid w:val="00F47A90"/>
    <w:rsid w:val="00F816C9"/>
    <w:rsid w:val="00FB3EE6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3FE6D"/>
  <w15:docId w15:val="{E0C38229-DDA5-40A5-A6D7-C6856E6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raditional Arabic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621"/>
    <w:pPr>
      <w:bidi/>
      <w:jc w:val="left"/>
    </w:pPr>
    <w:rPr>
      <w:rFonts w:ascii="Traditional Arabic" w:eastAsia="Times New Roman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16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621"/>
    <w:rPr>
      <w:rFonts w:ascii="Traditional Arabic" w:eastAsia="Times New Roman" w:hAnsi="Traditional Arabic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62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1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621"/>
    <w:rPr>
      <w:rFonts w:ascii="Traditional Arabic" w:eastAsia="Times New Roman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0105-0FD7-4B24-9E25-ACC5A55E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Haboba</dc:creator>
  <cp:lastModifiedBy>هشام داود</cp:lastModifiedBy>
  <cp:revision>5</cp:revision>
  <dcterms:created xsi:type="dcterms:W3CDTF">2018-04-01T19:31:00Z</dcterms:created>
  <dcterms:modified xsi:type="dcterms:W3CDTF">2018-04-03T08:22:00Z</dcterms:modified>
</cp:coreProperties>
</file>