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BC6" w:rsidRPr="00C06B0C" w:rsidRDefault="00542BC6" w:rsidP="00542BC6">
      <w:pPr>
        <w:ind w:firstLine="509"/>
        <w:jc w:val="center"/>
        <w:rPr>
          <w:b/>
          <w:bCs/>
          <w:color w:val="FF0000"/>
          <w:sz w:val="44"/>
          <w:szCs w:val="44"/>
          <w:rtl/>
        </w:rPr>
      </w:pPr>
      <w:r w:rsidRPr="00C06B0C">
        <w:rPr>
          <w:rFonts w:hint="cs"/>
          <w:b/>
          <w:bCs/>
          <w:color w:val="FF0000"/>
          <w:sz w:val="44"/>
          <w:szCs w:val="44"/>
          <w:rtl/>
        </w:rPr>
        <w:t>العقيدة الطحاوية (2)</w:t>
      </w:r>
    </w:p>
    <w:p w:rsidR="00542BC6" w:rsidRPr="00C06B0C" w:rsidRDefault="00542BC6" w:rsidP="00542BC6">
      <w:pPr>
        <w:ind w:firstLine="509"/>
        <w:jc w:val="center"/>
        <w:rPr>
          <w:b/>
          <w:bCs/>
          <w:color w:val="0000FF"/>
          <w:rtl/>
        </w:rPr>
      </w:pPr>
      <w:r w:rsidRPr="00C06B0C">
        <w:rPr>
          <w:rFonts w:hint="cs"/>
          <w:b/>
          <w:bCs/>
          <w:color w:val="0000FF"/>
          <w:sz w:val="44"/>
          <w:szCs w:val="44"/>
          <w:rtl/>
        </w:rPr>
        <w:t>الدرس السابع</w:t>
      </w:r>
    </w:p>
    <w:p w:rsidR="00542BC6" w:rsidRPr="00C06B0C" w:rsidRDefault="00C06B0C" w:rsidP="00542BC6">
      <w:pPr>
        <w:ind w:firstLine="509"/>
        <w:jc w:val="right"/>
        <w:rPr>
          <w:b/>
          <w:bCs/>
          <w:color w:val="00B050"/>
          <w:sz w:val="24"/>
          <w:szCs w:val="24"/>
          <w:rtl/>
        </w:rPr>
      </w:pPr>
      <w:r w:rsidRPr="00C06B0C">
        <w:rPr>
          <w:rFonts w:hint="cs"/>
          <w:b/>
          <w:bCs/>
          <w:color w:val="00B050"/>
          <w:sz w:val="24"/>
          <w:szCs w:val="24"/>
          <w:rtl/>
        </w:rPr>
        <w:t xml:space="preserve">فضيلة الشيخ/ </w:t>
      </w:r>
      <w:r w:rsidR="00542BC6" w:rsidRPr="00C06B0C">
        <w:rPr>
          <w:rFonts w:hint="cs"/>
          <w:b/>
          <w:bCs/>
          <w:color w:val="00B050"/>
          <w:sz w:val="24"/>
          <w:szCs w:val="24"/>
          <w:rtl/>
        </w:rPr>
        <w:t>د. فهد الفهيد</w:t>
      </w:r>
    </w:p>
    <w:p w:rsidR="00542BC6" w:rsidRDefault="00542BC6" w:rsidP="00CE47BB">
      <w:pPr>
        <w:ind w:firstLine="509"/>
        <w:jc w:val="both"/>
        <w:rPr>
          <w:rtl/>
        </w:rPr>
      </w:pPr>
    </w:p>
    <w:p w:rsidR="00153869" w:rsidRDefault="00153869" w:rsidP="00CE47BB">
      <w:pPr>
        <w:ind w:firstLine="509"/>
        <w:jc w:val="both"/>
      </w:pPr>
      <w:r>
        <w:rPr>
          <w:rtl/>
        </w:rPr>
        <w:t>بسم الله الرحمن الرحيم.</w:t>
      </w:r>
    </w:p>
    <w:p w:rsidR="00153869" w:rsidRDefault="00153869" w:rsidP="00CE47BB">
      <w:pPr>
        <w:ind w:firstLine="509"/>
        <w:jc w:val="both"/>
      </w:pPr>
      <w:r>
        <w:rPr>
          <w:rtl/>
        </w:rPr>
        <w:t>الحمد</w:t>
      </w:r>
      <w:r w:rsidR="00C06B0C">
        <w:rPr>
          <w:rFonts w:hint="cs"/>
          <w:rtl/>
        </w:rPr>
        <w:t>ُ</w:t>
      </w:r>
      <w:r>
        <w:rPr>
          <w:rtl/>
        </w:rPr>
        <w:t xml:space="preserve"> لله ر</w:t>
      </w:r>
      <w:r w:rsidR="00C06B0C">
        <w:rPr>
          <w:rFonts w:hint="cs"/>
          <w:rtl/>
        </w:rPr>
        <w:t>َ</w:t>
      </w:r>
      <w:r>
        <w:rPr>
          <w:rtl/>
        </w:rPr>
        <w:t>ب</w:t>
      </w:r>
      <w:r w:rsidR="00C06B0C">
        <w:rPr>
          <w:rFonts w:hint="cs"/>
          <w:rtl/>
        </w:rPr>
        <w:t>ِّ</w:t>
      </w:r>
      <w:r>
        <w:rPr>
          <w:rtl/>
        </w:rPr>
        <w:t xml:space="preserve"> الع</w:t>
      </w:r>
      <w:r w:rsidR="00C06B0C">
        <w:rPr>
          <w:rFonts w:hint="cs"/>
          <w:rtl/>
        </w:rPr>
        <w:t>َ</w:t>
      </w:r>
      <w:r>
        <w:rPr>
          <w:rtl/>
        </w:rPr>
        <w:t>المين، والص</w:t>
      </w:r>
      <w:r w:rsidR="00C06B0C">
        <w:rPr>
          <w:rFonts w:hint="cs"/>
          <w:rtl/>
        </w:rPr>
        <w:t>َّ</w:t>
      </w:r>
      <w:r>
        <w:rPr>
          <w:rtl/>
        </w:rPr>
        <w:t>لاة والس</w:t>
      </w:r>
      <w:r w:rsidR="00C06B0C">
        <w:rPr>
          <w:rFonts w:hint="cs"/>
          <w:rtl/>
        </w:rPr>
        <w:t>َّ</w:t>
      </w:r>
      <w:r>
        <w:rPr>
          <w:rtl/>
        </w:rPr>
        <w:t>لام على أش</w:t>
      </w:r>
      <w:r>
        <w:rPr>
          <w:rFonts w:hint="cs"/>
          <w:rtl/>
        </w:rPr>
        <w:t>ر</w:t>
      </w:r>
      <w:r>
        <w:rPr>
          <w:rtl/>
        </w:rPr>
        <w:t>ف</w:t>
      </w:r>
      <w:r w:rsidR="00C06B0C">
        <w:rPr>
          <w:rFonts w:hint="cs"/>
          <w:rtl/>
        </w:rPr>
        <w:t>ِ</w:t>
      </w:r>
      <w:r>
        <w:rPr>
          <w:rtl/>
        </w:rPr>
        <w:t xml:space="preserve"> الأنبياء</w:t>
      </w:r>
      <w:r w:rsidR="00C06B0C">
        <w:rPr>
          <w:rFonts w:hint="cs"/>
          <w:rtl/>
        </w:rPr>
        <w:t>ِ</w:t>
      </w:r>
      <w:r>
        <w:rPr>
          <w:rtl/>
        </w:rPr>
        <w:t xml:space="preserve"> والمرسلين، نبينا محمد</w:t>
      </w:r>
      <w:r w:rsidR="00C06B0C">
        <w:rPr>
          <w:rFonts w:hint="cs"/>
          <w:rtl/>
        </w:rPr>
        <w:t>ٍ</w:t>
      </w:r>
      <w:r>
        <w:rPr>
          <w:rtl/>
        </w:rPr>
        <w:t xml:space="preserve"> وعلى آله وصحبه أجمعين، أم</w:t>
      </w:r>
      <w:r w:rsidR="00C06B0C">
        <w:rPr>
          <w:rFonts w:hint="cs"/>
          <w:rtl/>
        </w:rPr>
        <w:t>َّ</w:t>
      </w:r>
      <w:r>
        <w:rPr>
          <w:rtl/>
        </w:rPr>
        <w:t>ا بعد:</w:t>
      </w:r>
    </w:p>
    <w:p w:rsidR="00153869" w:rsidRDefault="00153869" w:rsidP="00CE47BB">
      <w:pPr>
        <w:ind w:firstLine="509"/>
        <w:jc w:val="both"/>
      </w:pPr>
      <w:r>
        <w:rPr>
          <w:rtl/>
        </w:rPr>
        <w:t>فنرحب بكم أي</w:t>
      </w:r>
      <w:r w:rsidR="00C06B0C">
        <w:rPr>
          <w:rFonts w:hint="cs"/>
          <w:rtl/>
        </w:rPr>
        <w:t>ُّ</w:t>
      </w:r>
      <w:r>
        <w:rPr>
          <w:rtl/>
        </w:rPr>
        <w:t>ها الإخوة الكرام في هذا الدرس م</w:t>
      </w:r>
      <w:r w:rsidR="00C06B0C">
        <w:rPr>
          <w:rFonts w:hint="cs"/>
          <w:rtl/>
        </w:rPr>
        <w:t>ِ</w:t>
      </w:r>
      <w:r>
        <w:rPr>
          <w:rtl/>
        </w:rPr>
        <w:t>ن د</w:t>
      </w:r>
      <w:r w:rsidR="00C06B0C">
        <w:rPr>
          <w:rFonts w:hint="cs"/>
          <w:rtl/>
        </w:rPr>
        <w:t>ُ</w:t>
      </w:r>
      <w:r>
        <w:rPr>
          <w:rtl/>
        </w:rPr>
        <w:t>روس العقيدة الطحاوية، ونستعين بالله في القراءة وفي الشرح، نسأل الله -جلَّ وعَلا- أن يرزقنا جميعًا العلمَ النَّافع والعملَ الصَّالح.</w:t>
      </w:r>
    </w:p>
    <w:p w:rsidR="00153869" w:rsidRDefault="00DB22F1" w:rsidP="00CE47BB">
      <w:pPr>
        <w:ind w:firstLine="509"/>
        <w:jc w:val="both"/>
      </w:pPr>
      <w:r>
        <w:rPr>
          <w:rFonts w:hint="cs"/>
          <w:rtl/>
        </w:rPr>
        <w:t>{</w:t>
      </w:r>
      <w:r w:rsidR="00153869">
        <w:rPr>
          <w:rtl/>
        </w:rPr>
        <w:t>بسم الله الرحمن الرحيم.</w:t>
      </w:r>
    </w:p>
    <w:p w:rsidR="00153869" w:rsidRDefault="00153869" w:rsidP="00CE47BB">
      <w:pPr>
        <w:ind w:firstLine="509"/>
        <w:jc w:val="both"/>
      </w:pPr>
      <w:r>
        <w:rPr>
          <w:rtl/>
        </w:rPr>
        <w:t>الحمد لله ربِّ العالمين، وصلى الله وسلم على نبينا محمد وعلى آله وصحبه وسلم.</w:t>
      </w:r>
    </w:p>
    <w:p w:rsidR="00153869" w:rsidRDefault="00153869" w:rsidP="00CE47BB">
      <w:pPr>
        <w:ind w:firstLine="509"/>
        <w:jc w:val="both"/>
      </w:pPr>
      <w:r>
        <w:rPr>
          <w:rtl/>
        </w:rPr>
        <w:t>اللهم اغفر لنا ولشيخنا وللمستمعين وللمشاهدين، ولجميع المسلمين.</w:t>
      </w:r>
    </w:p>
    <w:p w:rsidR="00153869" w:rsidRDefault="00153869" w:rsidP="00CE47BB">
      <w:pPr>
        <w:ind w:firstLine="509"/>
        <w:jc w:val="both"/>
      </w:pPr>
      <w:r>
        <w:rPr>
          <w:rtl/>
        </w:rPr>
        <w:t xml:space="preserve">قال أبو جعفر الوراق الطحاوي -رحمه الله تعالى: </w:t>
      </w:r>
      <w:r w:rsidRPr="00C06B0C">
        <w:rPr>
          <w:color w:val="0000FF"/>
          <w:rtl/>
        </w:rPr>
        <w:t>(وَالْإِيمَانُ هُوَ الْإِقْرَارُ بِاللِّسَانِ، وَالتَّصْدِيقُ بِالْجَنَانِ. وَجَمِيعُ مَا صَحَّ عَنْ رَسُولِ اللَّهِ صَلَّى اللَّهُ عَلَيْهِ وَسَلَّمَ مِنَ الشَّ</w:t>
      </w:r>
      <w:r w:rsidR="004D3D49" w:rsidRPr="00C06B0C">
        <w:rPr>
          <w:color w:val="0000FF"/>
          <w:rtl/>
        </w:rPr>
        <w:t>رْعِ وَالْبَيَانِ كُلُّهُ حَقٌّ</w:t>
      </w:r>
      <w:r w:rsidRPr="00C06B0C">
        <w:rPr>
          <w:color w:val="0000FF"/>
          <w:rtl/>
        </w:rPr>
        <w:t>)</w:t>
      </w:r>
      <w:r w:rsidR="00DB22F1">
        <w:rPr>
          <w:rFonts w:hint="cs"/>
          <w:rtl/>
        </w:rPr>
        <w:t>}</w:t>
      </w:r>
      <w:r>
        <w:rPr>
          <w:rtl/>
        </w:rPr>
        <w:t>.</w:t>
      </w:r>
    </w:p>
    <w:p w:rsidR="00153869" w:rsidRDefault="00153869" w:rsidP="00CE47BB">
      <w:pPr>
        <w:ind w:firstLine="509"/>
        <w:jc w:val="both"/>
      </w:pPr>
      <w:r>
        <w:rPr>
          <w:rtl/>
        </w:rPr>
        <w:t xml:space="preserve">هنا يقول الطحاوي -رحمه الله: </w:t>
      </w:r>
      <w:r w:rsidRPr="00C06B0C">
        <w:rPr>
          <w:color w:val="0000FF"/>
          <w:rtl/>
        </w:rPr>
        <w:t>(وَالْإِيمَانُ هُوَ الْإِقْرَارُ بِاللِّسَانِ، وَالتَّصْدِيقُ بِالْجَنَانِ)</w:t>
      </w:r>
      <w:r>
        <w:rPr>
          <w:rtl/>
        </w:rPr>
        <w:t>، هذا هو تعريف الإيمان ع</w:t>
      </w:r>
      <w:r w:rsidR="00C06B0C">
        <w:rPr>
          <w:rFonts w:hint="cs"/>
          <w:rtl/>
        </w:rPr>
        <w:t>ِ</w:t>
      </w:r>
      <w:r>
        <w:rPr>
          <w:rtl/>
        </w:rPr>
        <w:t>ند</w:t>
      </w:r>
      <w:r w:rsidR="00C06B0C">
        <w:rPr>
          <w:rFonts w:hint="cs"/>
          <w:rtl/>
        </w:rPr>
        <w:t>َ</w:t>
      </w:r>
      <w:r>
        <w:rPr>
          <w:rtl/>
        </w:rPr>
        <w:t xml:space="preserve"> الم</w:t>
      </w:r>
      <w:r w:rsidR="00C06B0C">
        <w:rPr>
          <w:rFonts w:hint="cs"/>
          <w:rtl/>
        </w:rPr>
        <w:t>ُ</w:t>
      </w:r>
      <w:r>
        <w:rPr>
          <w:rtl/>
        </w:rPr>
        <w:t xml:space="preserve">رجئة وليس عند </w:t>
      </w:r>
      <w:r w:rsidR="00875AE6">
        <w:rPr>
          <w:rtl/>
        </w:rPr>
        <w:t>أهل السُّنَّة</w:t>
      </w:r>
      <w:r>
        <w:rPr>
          <w:rtl/>
        </w:rPr>
        <w:t xml:space="preserve"> والجماعة، ولهذا فإنَّ هذا القول م</w:t>
      </w:r>
      <w:r w:rsidR="00C06B0C">
        <w:rPr>
          <w:rFonts w:hint="cs"/>
          <w:rtl/>
        </w:rPr>
        <w:t>ُ</w:t>
      </w:r>
      <w:r>
        <w:rPr>
          <w:rtl/>
        </w:rPr>
        <w:t>خ</w:t>
      </w:r>
      <w:r w:rsidR="00C06B0C">
        <w:rPr>
          <w:rFonts w:hint="cs"/>
          <w:rtl/>
        </w:rPr>
        <w:t>َ</w:t>
      </w:r>
      <w:r>
        <w:rPr>
          <w:rtl/>
        </w:rPr>
        <w:t xml:space="preserve">الفٌ للحقِّ ومخالفٌ لِمَا أجمع عليه </w:t>
      </w:r>
      <w:r w:rsidR="00875AE6">
        <w:rPr>
          <w:rtl/>
        </w:rPr>
        <w:t>أهل السُّنَّة</w:t>
      </w:r>
      <w:r>
        <w:rPr>
          <w:rtl/>
        </w:rPr>
        <w:t xml:space="preserve"> والجماعة، ف</w:t>
      </w:r>
      <w:r w:rsidR="00875AE6">
        <w:rPr>
          <w:rtl/>
        </w:rPr>
        <w:t>أهل السُّنَّة</w:t>
      </w:r>
      <w:r>
        <w:rPr>
          <w:rtl/>
        </w:rPr>
        <w:t xml:space="preserve"> والجماعة أجمعوا وات</w:t>
      </w:r>
      <w:r w:rsidR="00875AE6">
        <w:rPr>
          <w:rFonts w:hint="cs"/>
          <w:rtl/>
        </w:rPr>
        <w:t>َّ</w:t>
      </w:r>
      <w:r>
        <w:rPr>
          <w:rtl/>
        </w:rPr>
        <w:t>فقوا على أن</w:t>
      </w:r>
      <w:r w:rsidR="00875AE6">
        <w:rPr>
          <w:rFonts w:hint="cs"/>
          <w:rtl/>
        </w:rPr>
        <w:t>َّ</w:t>
      </w:r>
      <w:r>
        <w:rPr>
          <w:rtl/>
        </w:rPr>
        <w:t xml:space="preserve"> الإيمان قول</w:t>
      </w:r>
      <w:r w:rsidR="00875AE6">
        <w:rPr>
          <w:rFonts w:hint="cs"/>
          <w:rtl/>
        </w:rPr>
        <w:t>ٌ</w:t>
      </w:r>
      <w:r>
        <w:rPr>
          <w:rtl/>
        </w:rPr>
        <w:t xml:space="preserve"> واعتقاد</w:t>
      </w:r>
      <w:r w:rsidR="00875AE6">
        <w:rPr>
          <w:rFonts w:hint="cs"/>
          <w:rtl/>
        </w:rPr>
        <w:t>ٌ</w:t>
      </w:r>
      <w:r>
        <w:rPr>
          <w:rtl/>
        </w:rPr>
        <w:t xml:space="preserve"> وعمل</w:t>
      </w:r>
      <w:r w:rsidR="00875AE6">
        <w:rPr>
          <w:rFonts w:hint="cs"/>
          <w:rtl/>
        </w:rPr>
        <w:t>ٌ</w:t>
      </w:r>
      <w:r>
        <w:rPr>
          <w:rtl/>
        </w:rPr>
        <w:t>، حكى هذا الإجماع الإمام</w:t>
      </w:r>
      <w:r w:rsidR="00C06B0C">
        <w:rPr>
          <w:rFonts w:hint="cs"/>
          <w:rtl/>
        </w:rPr>
        <w:t>ُ</w:t>
      </w:r>
      <w:r>
        <w:rPr>
          <w:rtl/>
        </w:rPr>
        <w:t xml:space="preserve"> البخاري محمد بن إسماعيل، وأيضًا ذكر اللالكائي في شرح أصول اعتقاد </w:t>
      </w:r>
      <w:r w:rsidR="00875AE6">
        <w:rPr>
          <w:rtl/>
        </w:rPr>
        <w:t>أهل السُّنَّة</w:t>
      </w:r>
      <w:r>
        <w:rPr>
          <w:rtl/>
        </w:rPr>
        <w:t xml:space="preserve"> والجماعة إجماعات أهل العلم، كسفيان بن عيينة، والبخاري، وإسحاق بن راهويه، وأحمد بن حنبل؛ وغيرهم من أئم</w:t>
      </w:r>
      <w:r w:rsidR="00875AE6">
        <w:rPr>
          <w:rFonts w:hint="cs"/>
          <w:rtl/>
        </w:rPr>
        <w:t>َّ</w:t>
      </w:r>
      <w:r>
        <w:rPr>
          <w:rtl/>
        </w:rPr>
        <w:t xml:space="preserve">ة </w:t>
      </w:r>
      <w:r w:rsidR="00875AE6">
        <w:rPr>
          <w:rtl/>
        </w:rPr>
        <w:t>أهل السُّنَّة</w:t>
      </w:r>
      <w:r>
        <w:rPr>
          <w:rtl/>
        </w:rPr>
        <w:t xml:space="preserve"> وأئم</w:t>
      </w:r>
      <w:r w:rsidR="00875AE6">
        <w:rPr>
          <w:rFonts w:hint="cs"/>
          <w:rtl/>
        </w:rPr>
        <w:t>َّ</w:t>
      </w:r>
      <w:r>
        <w:rPr>
          <w:rtl/>
        </w:rPr>
        <w:t>ة أهل الحديث على أنَّ الإيمان: قول واعتقاد وعمل.</w:t>
      </w:r>
    </w:p>
    <w:p w:rsidR="00153869" w:rsidRDefault="00153869" w:rsidP="00C06B0C">
      <w:pPr>
        <w:ind w:firstLine="509"/>
        <w:jc w:val="both"/>
      </w:pPr>
      <w:r>
        <w:rPr>
          <w:rtl/>
        </w:rPr>
        <w:t>وأغلب عبارات السلف يقولون</w:t>
      </w:r>
      <w:r w:rsidR="00C06B0C">
        <w:rPr>
          <w:rFonts w:hint="cs"/>
          <w:rtl/>
        </w:rPr>
        <w:t xml:space="preserve"> فيها: </w:t>
      </w:r>
      <w:r>
        <w:rPr>
          <w:rtl/>
        </w:rPr>
        <w:t>"قول وعمل"</w:t>
      </w:r>
      <w:r w:rsidR="00C06B0C">
        <w:rPr>
          <w:rFonts w:hint="cs"/>
          <w:rtl/>
        </w:rPr>
        <w:t>؛</w:t>
      </w:r>
      <w:r>
        <w:rPr>
          <w:rtl/>
        </w:rPr>
        <w:t xml:space="preserve"> لأنَّ الاعتقاد أمر م</w:t>
      </w:r>
      <w:r w:rsidR="00C06B0C">
        <w:rPr>
          <w:rFonts w:hint="cs"/>
          <w:rtl/>
        </w:rPr>
        <w:t>ُ</w:t>
      </w:r>
      <w:r>
        <w:rPr>
          <w:rtl/>
        </w:rPr>
        <w:t>تَّفقٌ عليه، فيذكرون ما حصل فيه النِّزاع</w:t>
      </w:r>
      <w:r w:rsidR="00C06B0C">
        <w:rPr>
          <w:rFonts w:hint="cs"/>
          <w:rtl/>
        </w:rPr>
        <w:t>؛</w:t>
      </w:r>
      <w:r>
        <w:rPr>
          <w:rtl/>
        </w:rPr>
        <w:t xml:space="preserve"> لأنَّ المرجئة يُخرجون العمل من الإيمان.</w:t>
      </w:r>
    </w:p>
    <w:p w:rsidR="00153869" w:rsidRPr="00C06B0C" w:rsidRDefault="00153869" w:rsidP="00CE47BB">
      <w:pPr>
        <w:ind w:firstLine="509"/>
        <w:jc w:val="both"/>
        <w:rPr>
          <w:b/>
          <w:bCs/>
          <w:u w:val="dotDash" w:color="FF0000"/>
        </w:rPr>
      </w:pPr>
      <w:r w:rsidRPr="00C06B0C">
        <w:rPr>
          <w:b/>
          <w:bCs/>
          <w:u w:val="dotDash" w:color="FF0000"/>
          <w:rtl/>
        </w:rPr>
        <w:t>لماذا سُمُّوا مُرجئة</w:t>
      </w:r>
      <w:r w:rsidRPr="00C06B0C">
        <w:rPr>
          <w:b/>
          <w:bCs/>
          <w:rtl/>
        </w:rPr>
        <w:t>؟</w:t>
      </w:r>
    </w:p>
    <w:p w:rsidR="00153869" w:rsidRDefault="00153869" w:rsidP="00CE47BB">
      <w:pPr>
        <w:ind w:firstLine="509"/>
        <w:jc w:val="both"/>
      </w:pPr>
      <w:r>
        <w:rPr>
          <w:rtl/>
        </w:rPr>
        <w:t xml:space="preserve">من الإرجاء، وهو: التأخير. والمراد: إخراج العمل عن الإيمان؛ فهم قد أخرجوا العملَ عن الإيمان. </w:t>
      </w:r>
    </w:p>
    <w:p w:rsidR="00153869" w:rsidRDefault="00153869" w:rsidP="00C06B0C">
      <w:pPr>
        <w:ind w:firstLine="509"/>
        <w:jc w:val="both"/>
      </w:pPr>
      <w:r>
        <w:rPr>
          <w:rtl/>
        </w:rPr>
        <w:lastRenderedPageBreak/>
        <w:t>وهذا مخالفٌ للآيات</w:t>
      </w:r>
      <w:r w:rsidR="00CE47BB">
        <w:rPr>
          <w:rtl/>
        </w:rPr>
        <w:t>،</w:t>
      </w:r>
      <w:r>
        <w:rPr>
          <w:rtl/>
        </w:rPr>
        <w:t xml:space="preserve"> ومخالف للأحاديث، ومخالفٌ لِما اتَّفقَ عليه سلفُ الأمَّة، ولهذا فالطحاوي -عفا الله عنه- في هذه المسألة لم ي</w:t>
      </w:r>
      <w:r w:rsidR="00C06B0C">
        <w:rPr>
          <w:rFonts w:hint="cs"/>
          <w:rtl/>
        </w:rPr>
        <w:t>َ</w:t>
      </w:r>
      <w:r>
        <w:rPr>
          <w:rtl/>
        </w:rPr>
        <w:t>ق</w:t>
      </w:r>
      <w:r w:rsidR="00C06B0C">
        <w:rPr>
          <w:rFonts w:hint="cs"/>
          <w:rtl/>
        </w:rPr>
        <w:t>ُ</w:t>
      </w:r>
      <w:r>
        <w:rPr>
          <w:rtl/>
        </w:rPr>
        <w:t>ل بقول</w:t>
      </w:r>
      <w:r w:rsidR="00C06B0C">
        <w:rPr>
          <w:rFonts w:hint="cs"/>
          <w:rtl/>
        </w:rPr>
        <w:t>ِ</w:t>
      </w:r>
      <w:r>
        <w:rPr>
          <w:rtl/>
        </w:rPr>
        <w:t xml:space="preserve"> </w:t>
      </w:r>
      <w:r w:rsidR="00875AE6">
        <w:rPr>
          <w:rtl/>
        </w:rPr>
        <w:t>أهل السُّنَّة</w:t>
      </w:r>
      <w:r>
        <w:rPr>
          <w:rtl/>
        </w:rPr>
        <w:t>، وإنَّما قالَ بقولِ المُرجئة، ولكن يُمكن أن يُقال</w:t>
      </w:r>
      <w:r w:rsidR="00C06B0C">
        <w:rPr>
          <w:rFonts w:hint="cs"/>
          <w:rtl/>
        </w:rPr>
        <w:t xml:space="preserve"> عنهم:</w:t>
      </w:r>
      <w:r>
        <w:rPr>
          <w:rtl/>
        </w:rPr>
        <w:t xml:space="preserve"> </w:t>
      </w:r>
      <w:r w:rsidR="00C06B0C">
        <w:rPr>
          <w:rFonts w:hint="cs"/>
          <w:rtl/>
        </w:rPr>
        <w:t>إ</w:t>
      </w:r>
      <w:r>
        <w:rPr>
          <w:rtl/>
        </w:rPr>
        <w:t>نَّهم مُرجئة الفقهاء</w:t>
      </w:r>
      <w:r w:rsidR="00C06B0C">
        <w:rPr>
          <w:rFonts w:hint="cs"/>
          <w:rtl/>
        </w:rPr>
        <w:t>؛</w:t>
      </w:r>
      <w:r>
        <w:rPr>
          <w:rtl/>
        </w:rPr>
        <w:t xml:space="preserve"> لأنَّه له عبارات أخرى</w:t>
      </w:r>
      <w:r w:rsidR="00C06B0C">
        <w:rPr>
          <w:rFonts w:hint="cs"/>
          <w:rtl/>
        </w:rPr>
        <w:t>-</w:t>
      </w:r>
      <w:r>
        <w:rPr>
          <w:rtl/>
        </w:rPr>
        <w:t xml:space="preserve"> كما </w:t>
      </w:r>
      <w:r w:rsidR="00C06B0C">
        <w:rPr>
          <w:rFonts w:hint="cs"/>
          <w:rtl/>
        </w:rPr>
        <w:t xml:space="preserve">في </w:t>
      </w:r>
      <w:r>
        <w:rPr>
          <w:rtl/>
        </w:rPr>
        <w:t>ذكر</w:t>
      </w:r>
      <w:r w:rsidR="00C06B0C">
        <w:rPr>
          <w:rFonts w:hint="cs"/>
          <w:rtl/>
        </w:rPr>
        <w:t>ه</w:t>
      </w:r>
      <w:r>
        <w:rPr>
          <w:rtl/>
        </w:rPr>
        <w:t xml:space="preserve"> الصحابة قال عنهم: "حبُّهم دينٌ وإيمان وإحسان"، والحب عمل، فذكرَ العمل وسمَّاه إيمانًا، فهذا أحسنُ حالًا من المرجئة الخُلَّص، فهو -رحمه الله- عالمٌ وله ج</w:t>
      </w:r>
      <w:r w:rsidR="00C06B0C">
        <w:rPr>
          <w:rFonts w:hint="cs"/>
          <w:rtl/>
        </w:rPr>
        <w:t>ُ</w:t>
      </w:r>
      <w:r>
        <w:rPr>
          <w:rtl/>
        </w:rPr>
        <w:t>هودٌ طيِّبةٌ، وهذه عقيدةٌ مباركةٌ، لكن يوجد بعض الأشياء اليسيرة التي أ</w:t>
      </w:r>
      <w:r w:rsidR="00C06B0C">
        <w:rPr>
          <w:rFonts w:hint="cs"/>
          <w:rtl/>
        </w:rPr>
        <w:t>ُ</w:t>
      </w:r>
      <w:r>
        <w:rPr>
          <w:rtl/>
        </w:rPr>
        <w:t>خذت عليه، ومنها هذه المسألة.</w:t>
      </w:r>
    </w:p>
    <w:p w:rsidR="00153869" w:rsidRDefault="00153869" w:rsidP="00CE47BB">
      <w:pPr>
        <w:ind w:firstLine="509"/>
        <w:jc w:val="both"/>
      </w:pPr>
      <w:r w:rsidRPr="00C06B0C">
        <w:rPr>
          <w:b/>
          <w:bCs/>
          <w:u w:val="dotDash" w:color="FF0000"/>
          <w:rtl/>
        </w:rPr>
        <w:t>فالصواب</w:t>
      </w:r>
      <w:r>
        <w:rPr>
          <w:rtl/>
        </w:rPr>
        <w:t xml:space="preserve"> والواجب على جميع أهل الإسلام أن يقولوا بمثل ما نطق الكتاب العزيز والسنة المطهرة، واتَّفق عليه الصحابة والتَّابعون لهم بإحسانٍ، وهو: أنَّ الإيمان قول وعمل، يزيد وينقص.</w:t>
      </w:r>
    </w:p>
    <w:p w:rsidR="00153869" w:rsidRDefault="00153869" w:rsidP="00CE47BB">
      <w:pPr>
        <w:ind w:firstLine="509"/>
        <w:jc w:val="both"/>
      </w:pPr>
      <w:r w:rsidRPr="00C06B0C">
        <w:rPr>
          <w:b/>
          <w:bCs/>
          <w:u w:val="dotDash" w:color="FF0000"/>
          <w:rtl/>
        </w:rPr>
        <w:t>بعض السلف يقولون</w:t>
      </w:r>
      <w:r>
        <w:rPr>
          <w:rtl/>
        </w:rPr>
        <w:t>: قولٌ وعملٌ ونيَّةٌ، يعني: الإخلاص لله -عزَّ وجلَّ.</w:t>
      </w:r>
    </w:p>
    <w:p w:rsidR="00153869" w:rsidRDefault="00153869" w:rsidP="00CE47BB">
      <w:pPr>
        <w:ind w:firstLine="509"/>
        <w:jc w:val="both"/>
      </w:pPr>
      <w:r>
        <w:rPr>
          <w:rtl/>
        </w:rPr>
        <w:t>فالإيمان يتكوَّن من ثلاثة أمور:</w:t>
      </w:r>
    </w:p>
    <w:p w:rsidR="00C06B0C" w:rsidRDefault="00153869" w:rsidP="00C06B0C">
      <w:pPr>
        <w:ind w:firstLine="509"/>
        <w:jc w:val="both"/>
        <w:rPr>
          <w:rtl/>
        </w:rPr>
      </w:pPr>
      <w:r w:rsidRPr="00C06B0C">
        <w:rPr>
          <w:b/>
          <w:bCs/>
          <w:u w:val="dotDash" w:color="FF0000"/>
          <w:rtl/>
        </w:rPr>
        <w:t>الأول</w:t>
      </w:r>
      <w:r>
        <w:rPr>
          <w:rtl/>
        </w:rPr>
        <w:t xml:space="preserve">: الاعتقاد: </w:t>
      </w:r>
      <w:r w:rsidR="00C06B0C">
        <w:rPr>
          <w:rFonts w:hint="cs"/>
          <w:rtl/>
        </w:rPr>
        <w:t>ويقصد به</w:t>
      </w:r>
      <w:r>
        <w:rPr>
          <w:rtl/>
        </w:rPr>
        <w:t xml:space="preserve"> الأمور التي تكون في القلب من الإيمان بالله وملائكته، وكتبه، ورسله، و</w:t>
      </w:r>
      <w:r w:rsidR="00C06B0C">
        <w:rPr>
          <w:rtl/>
        </w:rPr>
        <w:t>اليوم الآخر، والقدر خيره وشرِّه</w:t>
      </w:r>
      <w:r w:rsidR="00C06B0C">
        <w:rPr>
          <w:rFonts w:hint="cs"/>
          <w:rtl/>
        </w:rPr>
        <w:t>.</w:t>
      </w:r>
      <w:r>
        <w:rPr>
          <w:rtl/>
        </w:rPr>
        <w:t xml:space="preserve"> </w:t>
      </w:r>
    </w:p>
    <w:p w:rsidR="00153869" w:rsidRDefault="00153869" w:rsidP="00C06B0C">
      <w:pPr>
        <w:ind w:firstLine="509"/>
        <w:jc w:val="both"/>
      </w:pPr>
      <w:r>
        <w:rPr>
          <w:rtl/>
        </w:rPr>
        <w:t>والاعتقاد أوسع م</w:t>
      </w:r>
      <w:r w:rsidR="00C06B0C">
        <w:rPr>
          <w:rFonts w:hint="cs"/>
          <w:rtl/>
        </w:rPr>
        <w:t>ِ</w:t>
      </w:r>
      <w:r>
        <w:rPr>
          <w:rtl/>
        </w:rPr>
        <w:t>ن التَّصديق</w:t>
      </w:r>
      <w:r w:rsidR="00C06B0C">
        <w:rPr>
          <w:rFonts w:hint="cs"/>
          <w:rtl/>
        </w:rPr>
        <w:t>؛</w:t>
      </w:r>
      <w:r>
        <w:rPr>
          <w:rtl/>
        </w:rPr>
        <w:t xml:space="preserve"> لأنَّ الاعتقاد هو الإيمان بالخبر الذي أخبر الله به، وأخبره به رسوله -صلى الله عليه وسلم- مع عقدِ القلبِ على ذلك والثَّبات عليه، وربطِ القلبِ عليه، فهذا أعظم من التَّصديق</w:t>
      </w:r>
      <w:r w:rsidR="00C06B0C">
        <w:rPr>
          <w:rFonts w:hint="cs"/>
          <w:rtl/>
        </w:rPr>
        <w:t>؛</w:t>
      </w:r>
      <w:r>
        <w:rPr>
          <w:rtl/>
        </w:rPr>
        <w:t xml:space="preserve"> لأنَّ الاعتقاد مأخوذٌ من "العَقدِ" وهو الشَّدُ على الشَّيء، فالتَّصديق هذا حقٌّ، لكن الثَّبات عليه وتأكيده هذا أعظم وأشمل وأوسع.</w:t>
      </w:r>
    </w:p>
    <w:p w:rsidR="00153869" w:rsidRDefault="00153869" w:rsidP="00CE47BB">
      <w:pPr>
        <w:ind w:firstLine="509"/>
        <w:jc w:val="both"/>
      </w:pPr>
      <w:r w:rsidRPr="009C6172">
        <w:rPr>
          <w:b/>
          <w:bCs/>
          <w:u w:val="dotDash" w:color="FF0000"/>
          <w:rtl/>
        </w:rPr>
        <w:t>الثاني</w:t>
      </w:r>
      <w:r>
        <w:rPr>
          <w:rtl/>
        </w:rPr>
        <w:t>: القول باللسان، شهادة أنَّ لا إله إلا الله وأنَّ محمدًا رسول الله، وكلُّ ما أمر الله به أ</w:t>
      </w:r>
      <w:r w:rsidR="009C6172">
        <w:rPr>
          <w:rFonts w:hint="cs"/>
          <w:rtl/>
        </w:rPr>
        <w:t>َ</w:t>
      </w:r>
      <w:r>
        <w:rPr>
          <w:rtl/>
        </w:rPr>
        <w:t>م</w:t>
      </w:r>
      <w:r w:rsidR="009C6172">
        <w:rPr>
          <w:rFonts w:hint="cs"/>
          <w:rtl/>
        </w:rPr>
        <w:t>ْ</w:t>
      </w:r>
      <w:r>
        <w:rPr>
          <w:rtl/>
        </w:rPr>
        <w:t>رَ إيجابٍ أو أ</w:t>
      </w:r>
      <w:r w:rsidR="009C6172">
        <w:rPr>
          <w:rFonts w:hint="cs"/>
          <w:rtl/>
        </w:rPr>
        <w:t>َ</w:t>
      </w:r>
      <w:r>
        <w:rPr>
          <w:rtl/>
        </w:rPr>
        <w:t>م</w:t>
      </w:r>
      <w:r w:rsidR="009C6172">
        <w:rPr>
          <w:rFonts w:hint="cs"/>
          <w:rtl/>
        </w:rPr>
        <w:t>ْ</w:t>
      </w:r>
      <w:r>
        <w:rPr>
          <w:rtl/>
        </w:rPr>
        <w:t>رَ استحبابٍ فهو</w:t>
      </w:r>
      <w:r w:rsidR="009C6172">
        <w:rPr>
          <w:rFonts w:hint="cs"/>
          <w:rtl/>
        </w:rPr>
        <w:t xml:space="preserve"> </w:t>
      </w:r>
      <w:r>
        <w:rPr>
          <w:rtl/>
        </w:rPr>
        <w:t>من الإيمان.</w:t>
      </w:r>
    </w:p>
    <w:p w:rsidR="00153869" w:rsidRDefault="00153869" w:rsidP="009C6172">
      <w:pPr>
        <w:ind w:firstLine="509"/>
        <w:jc w:val="both"/>
      </w:pPr>
      <w:r w:rsidRPr="009C6172">
        <w:rPr>
          <w:b/>
          <w:bCs/>
          <w:u w:val="dotDash" w:color="FF0000"/>
          <w:rtl/>
        </w:rPr>
        <w:t>الثالث</w:t>
      </w:r>
      <w:r>
        <w:rPr>
          <w:rtl/>
        </w:rPr>
        <w:t>: العمل بالجوارح، مثل: الصلاة، والزَّكاة، والصَّوم، والحجِّ، وغير ذلك من الأعمال، كبرِّ الوالدين، والإحسان إلى الجيران، وكفِّ الأذى، وح</w:t>
      </w:r>
      <w:r w:rsidR="009C6172">
        <w:rPr>
          <w:rFonts w:hint="cs"/>
          <w:rtl/>
        </w:rPr>
        <w:t>ُ</w:t>
      </w:r>
      <w:r>
        <w:rPr>
          <w:rtl/>
        </w:rPr>
        <w:t>سنِ الخُلق، والأمر</w:t>
      </w:r>
      <w:r w:rsidR="009C6172">
        <w:rPr>
          <w:rFonts w:hint="cs"/>
          <w:rtl/>
        </w:rPr>
        <w:t>ِ</w:t>
      </w:r>
      <w:r>
        <w:rPr>
          <w:rtl/>
        </w:rPr>
        <w:t xml:space="preserve"> بالمعروف</w:t>
      </w:r>
      <w:r w:rsidR="009C6172">
        <w:rPr>
          <w:rFonts w:hint="cs"/>
          <w:rtl/>
        </w:rPr>
        <w:t>ِ</w:t>
      </w:r>
      <w:r>
        <w:rPr>
          <w:rtl/>
        </w:rPr>
        <w:t xml:space="preserve"> والنهي عن المنكر</w:t>
      </w:r>
      <w:r w:rsidR="009C6172">
        <w:rPr>
          <w:rFonts w:hint="cs"/>
          <w:rtl/>
        </w:rPr>
        <w:t>ِ</w:t>
      </w:r>
      <w:r>
        <w:rPr>
          <w:rtl/>
        </w:rPr>
        <w:t>، والجهاد</w:t>
      </w:r>
      <w:r w:rsidR="009C6172">
        <w:rPr>
          <w:rFonts w:hint="cs"/>
          <w:rtl/>
        </w:rPr>
        <w:t>ِ</w:t>
      </w:r>
      <w:r>
        <w:rPr>
          <w:rtl/>
        </w:rPr>
        <w:t xml:space="preserve"> في سبيل</w:t>
      </w:r>
      <w:r w:rsidR="009C6172">
        <w:rPr>
          <w:rFonts w:hint="cs"/>
          <w:rtl/>
        </w:rPr>
        <w:t>ِ</w:t>
      </w:r>
      <w:r>
        <w:rPr>
          <w:rtl/>
        </w:rPr>
        <w:t xml:space="preserve"> الله، والأعمال كثيرة ومذكورة في الكتاب والسنة، ومنها</w:t>
      </w:r>
      <w:r w:rsidR="009C6172">
        <w:rPr>
          <w:rFonts w:hint="cs"/>
          <w:rtl/>
        </w:rPr>
        <w:t>:</w:t>
      </w:r>
      <w:r>
        <w:rPr>
          <w:rtl/>
        </w:rPr>
        <w:t xml:space="preserve"> إماطة الأذى عن الطريق، وهذا معنى قوله -صلى الله عليه وسلم: </w:t>
      </w:r>
      <w:r w:rsidR="00CE47BB">
        <w:rPr>
          <w:color w:val="006600"/>
          <w:rtl/>
        </w:rPr>
        <w:t>«</w:t>
      </w:r>
      <w:r w:rsidR="009C6172">
        <w:rPr>
          <w:color w:val="006600"/>
          <w:rtl/>
        </w:rPr>
        <w:t>الإِيمَانُ بِضْعٌ وَسِتُّونَ، أَوْ: بِضْعٌ وَسَبْعُونَ شُعْبَةً</w:t>
      </w:r>
      <w:r w:rsidR="009C6172" w:rsidRPr="009C6172">
        <w:rPr>
          <w:color w:val="006600"/>
          <w:rtl/>
        </w:rPr>
        <w:t>، أَعْلاهَا شَهَاد</w:t>
      </w:r>
      <w:r w:rsidR="009C6172">
        <w:rPr>
          <w:color w:val="006600"/>
          <w:rtl/>
        </w:rPr>
        <w:t>َةُ أَنْ لا إِلَهَ إِلا اللَّهُ</w:t>
      </w:r>
      <w:r w:rsidR="009C6172" w:rsidRPr="009C6172">
        <w:rPr>
          <w:color w:val="006600"/>
          <w:rtl/>
        </w:rPr>
        <w:t>، وَأَدْنَاهَا إِ</w:t>
      </w:r>
      <w:r w:rsidR="009C6172">
        <w:rPr>
          <w:color w:val="006600"/>
          <w:rtl/>
        </w:rPr>
        <w:t>مَاطَةُ الأَذَى عَنِ الطَّرِيقِ</w:t>
      </w:r>
      <w:r w:rsidR="009C6172" w:rsidRPr="009C6172">
        <w:rPr>
          <w:color w:val="006600"/>
          <w:rtl/>
        </w:rPr>
        <w:t>، وَالْحَيَاءُ شُعْبَةٌ مِنَ الإِيمَانِ</w:t>
      </w:r>
      <w:r w:rsidR="00CE47BB">
        <w:rPr>
          <w:color w:val="006600"/>
          <w:rtl/>
        </w:rPr>
        <w:t>»</w:t>
      </w:r>
      <w:r w:rsidR="009C6172" w:rsidRPr="009C6172">
        <w:rPr>
          <w:rStyle w:val="FootnoteReference"/>
          <w:color w:val="FF0000"/>
          <w:rtl/>
        </w:rPr>
        <w:footnoteReference w:id="1"/>
      </w:r>
      <w:r>
        <w:rPr>
          <w:rtl/>
        </w:rPr>
        <w:t>، فقول</w:t>
      </w:r>
      <w:r w:rsidR="009C6172">
        <w:rPr>
          <w:rFonts w:hint="cs"/>
          <w:rtl/>
        </w:rPr>
        <w:t>:</w:t>
      </w:r>
      <w:r>
        <w:rPr>
          <w:rtl/>
        </w:rPr>
        <w:t xml:space="preserve"> </w:t>
      </w:r>
      <w:r w:rsidR="009C6172" w:rsidRPr="00DE2E0D">
        <w:rPr>
          <w:color w:val="006600"/>
          <w:rtl/>
        </w:rPr>
        <w:t>«</w:t>
      </w:r>
      <w:r w:rsidRPr="00DE2E0D">
        <w:rPr>
          <w:color w:val="006600"/>
          <w:rtl/>
        </w:rPr>
        <w:t>لا إله إلا الله</w:t>
      </w:r>
      <w:r w:rsidR="009C6172">
        <w:rPr>
          <w:color w:val="006600"/>
          <w:rtl/>
        </w:rPr>
        <w:t>»</w:t>
      </w:r>
      <w:r>
        <w:rPr>
          <w:rtl/>
        </w:rPr>
        <w:t xml:space="preserve"> هذا قول باللسان، وإماطة الأذى عن الطريق هذا عمل بالجوارح، والحياء عمل قلبي.</w:t>
      </w:r>
    </w:p>
    <w:p w:rsidR="00153869" w:rsidRDefault="00153869" w:rsidP="00CE47BB">
      <w:pPr>
        <w:ind w:firstLine="509"/>
        <w:jc w:val="both"/>
      </w:pPr>
      <w:r>
        <w:rPr>
          <w:rtl/>
        </w:rPr>
        <w:lastRenderedPageBreak/>
        <w:t>فالدليل على أنَّ العمَ</w:t>
      </w:r>
      <w:r w:rsidR="009C6172">
        <w:rPr>
          <w:rFonts w:hint="cs"/>
          <w:rtl/>
        </w:rPr>
        <w:t>ل</w:t>
      </w:r>
      <w:r>
        <w:rPr>
          <w:rtl/>
        </w:rPr>
        <w:t xml:space="preserve"> من الإيمان خلافًا لقول المرجئة: كلام الله -عزَّ وجلَّ- وكلام رسوله -صلى الله عليه وسلم.</w:t>
      </w:r>
    </w:p>
    <w:p w:rsidR="00153869" w:rsidRPr="00C44D0E" w:rsidRDefault="00153869" w:rsidP="00CE47BB">
      <w:pPr>
        <w:ind w:firstLine="509"/>
        <w:jc w:val="both"/>
      </w:pPr>
      <w:r w:rsidRPr="00C44D0E">
        <w:rPr>
          <w:b/>
          <w:bCs/>
          <w:u w:val="dotDash" w:color="FF0000"/>
          <w:rtl/>
        </w:rPr>
        <w:t>انظر إلى بعض الأدلَّة التي وردت في القرآن</w:t>
      </w:r>
      <w:r w:rsidRPr="00C44D0E">
        <w:rPr>
          <w:rtl/>
        </w:rPr>
        <w:t>:</w:t>
      </w:r>
    </w:p>
    <w:p w:rsidR="00153869" w:rsidRPr="00C44D0E" w:rsidRDefault="00153869" w:rsidP="00CE47BB">
      <w:pPr>
        <w:ind w:firstLine="509"/>
        <w:jc w:val="both"/>
      </w:pPr>
      <w:r w:rsidRPr="00C44D0E">
        <w:rPr>
          <w:rtl/>
        </w:rPr>
        <w:t xml:space="preserve">قال الله -عزَّ وجلَّ:  </w:t>
      </w:r>
      <w:r w:rsidR="00CE47BB" w:rsidRPr="00C44D0E">
        <w:rPr>
          <w:color w:val="FF0000"/>
          <w:rtl/>
        </w:rPr>
        <w:t>﴿</w:t>
      </w:r>
      <w:r w:rsidR="00DB22F1" w:rsidRPr="00C44D0E">
        <w:rPr>
          <w:color w:val="FF0000"/>
          <w:rtl/>
        </w:rPr>
        <w:t>وَمَا كَانَ اللَّهُ لِيُضِيعَ إِيمَانَكُمْ ۚ إِنَّ اللَّهَ بِالنَّاسِ لَرَءُوفٌ رَّحِيمٌ</w:t>
      </w:r>
      <w:r w:rsidR="00CE47BB" w:rsidRPr="00C44D0E">
        <w:rPr>
          <w:color w:val="FF0000"/>
          <w:rtl/>
        </w:rPr>
        <w:t>﴾</w:t>
      </w:r>
      <w:r w:rsidRPr="00C44D0E">
        <w:rPr>
          <w:rtl/>
        </w:rPr>
        <w:t xml:space="preserve"> </w:t>
      </w:r>
      <w:r w:rsidRPr="00C44D0E">
        <w:rPr>
          <w:sz w:val="22"/>
          <w:szCs w:val="22"/>
          <w:rtl/>
        </w:rPr>
        <w:t>[البقرة</w:t>
      </w:r>
      <w:r w:rsidR="009C6172" w:rsidRPr="00C44D0E">
        <w:rPr>
          <w:sz w:val="22"/>
          <w:szCs w:val="22"/>
          <w:rtl/>
        </w:rPr>
        <w:t>:</w:t>
      </w:r>
      <w:r w:rsidRPr="00C44D0E">
        <w:rPr>
          <w:sz w:val="22"/>
          <w:szCs w:val="22"/>
          <w:rtl/>
        </w:rPr>
        <w:t>143]</w:t>
      </w:r>
      <w:r w:rsidR="00CE47BB" w:rsidRPr="00C44D0E">
        <w:rPr>
          <w:rtl/>
        </w:rPr>
        <w:t>،</w:t>
      </w:r>
      <w:r w:rsidR="009C6172" w:rsidRPr="00C44D0E">
        <w:rPr>
          <w:rtl/>
        </w:rPr>
        <w:t xml:space="preserve"> هذه </w:t>
      </w:r>
      <w:r w:rsidR="009C6172" w:rsidRPr="00C44D0E">
        <w:rPr>
          <w:rFonts w:hint="cs"/>
          <w:rtl/>
        </w:rPr>
        <w:t>ا</w:t>
      </w:r>
      <w:r w:rsidR="009C6172" w:rsidRPr="00C44D0E">
        <w:rPr>
          <w:rtl/>
        </w:rPr>
        <w:t>ل</w:t>
      </w:r>
      <w:r w:rsidR="009C6172" w:rsidRPr="00C44D0E">
        <w:rPr>
          <w:rFonts w:hint="cs"/>
          <w:rtl/>
        </w:rPr>
        <w:t>آ</w:t>
      </w:r>
      <w:r w:rsidRPr="00C44D0E">
        <w:rPr>
          <w:rtl/>
        </w:rPr>
        <w:t>ية الكريمة نزلت لمَّا غُيِّرت القبلة إلى الكعبة المشرفة، وكانوا من قبل ي</w:t>
      </w:r>
      <w:r w:rsidR="009C6172" w:rsidRPr="00C44D0E">
        <w:rPr>
          <w:rFonts w:hint="cs"/>
          <w:rtl/>
        </w:rPr>
        <w:t>ُ</w:t>
      </w:r>
      <w:r w:rsidRPr="00C44D0E">
        <w:rPr>
          <w:rtl/>
        </w:rPr>
        <w:t>صلُّونَ إلى بيتِ المقدسِ، فلمَّا غُيِّرَت القبلة س</w:t>
      </w:r>
      <w:r w:rsidR="009C6172" w:rsidRPr="00C44D0E">
        <w:rPr>
          <w:rFonts w:hint="cs"/>
          <w:rtl/>
        </w:rPr>
        <w:t>َ</w:t>
      </w:r>
      <w:r w:rsidRPr="00C44D0E">
        <w:rPr>
          <w:rtl/>
        </w:rPr>
        <w:t>أ</w:t>
      </w:r>
      <w:r w:rsidR="009C6172" w:rsidRPr="00C44D0E">
        <w:rPr>
          <w:rFonts w:hint="cs"/>
          <w:rtl/>
        </w:rPr>
        <w:t>َ</w:t>
      </w:r>
      <w:r w:rsidRPr="00C44D0E">
        <w:rPr>
          <w:rtl/>
        </w:rPr>
        <w:t>ل</w:t>
      </w:r>
      <w:r w:rsidR="009C6172" w:rsidRPr="00C44D0E">
        <w:rPr>
          <w:rFonts w:hint="cs"/>
          <w:rtl/>
        </w:rPr>
        <w:t>َ</w:t>
      </w:r>
      <w:r w:rsidRPr="00C44D0E">
        <w:rPr>
          <w:rtl/>
        </w:rPr>
        <w:t xml:space="preserve"> بعض</w:t>
      </w:r>
      <w:r w:rsidR="009C6172" w:rsidRPr="00C44D0E">
        <w:rPr>
          <w:rFonts w:hint="cs"/>
          <w:rtl/>
        </w:rPr>
        <w:t>ُ</w:t>
      </w:r>
      <w:r w:rsidRPr="00C44D0E">
        <w:rPr>
          <w:rtl/>
        </w:rPr>
        <w:t xml:space="preserve"> الصَّحابة عن إخوانهم الذين م</w:t>
      </w:r>
      <w:r w:rsidR="009C6172" w:rsidRPr="00C44D0E">
        <w:rPr>
          <w:rFonts w:hint="cs"/>
          <w:rtl/>
        </w:rPr>
        <w:t>َ</w:t>
      </w:r>
      <w:r w:rsidRPr="00C44D0E">
        <w:rPr>
          <w:rtl/>
        </w:rPr>
        <w:t>اتوا وهم ي</w:t>
      </w:r>
      <w:r w:rsidR="009C6172" w:rsidRPr="00C44D0E">
        <w:rPr>
          <w:rFonts w:hint="cs"/>
          <w:rtl/>
        </w:rPr>
        <w:t>ُ</w:t>
      </w:r>
      <w:r w:rsidRPr="00C44D0E">
        <w:rPr>
          <w:rtl/>
        </w:rPr>
        <w:t xml:space="preserve">صلون إلى بيت المقدس ولم يصلوا إلى الكعبة، فأنزل الله -عزَّ وجلَّ- هذه الآية </w:t>
      </w:r>
      <w:r w:rsidR="00CE47BB" w:rsidRPr="00C44D0E">
        <w:rPr>
          <w:color w:val="FF0000"/>
          <w:rtl/>
        </w:rPr>
        <w:t>﴿</w:t>
      </w:r>
      <w:r w:rsidR="00DB22F1" w:rsidRPr="00C44D0E">
        <w:rPr>
          <w:color w:val="FF0000"/>
          <w:rtl/>
        </w:rPr>
        <w:t>وَمَا كَانَ اللَّهُ لِيُضِيعَ إِيمَانَكُمْ</w:t>
      </w:r>
      <w:r w:rsidR="00CE47BB" w:rsidRPr="00C44D0E">
        <w:rPr>
          <w:color w:val="FF0000"/>
          <w:rtl/>
        </w:rPr>
        <w:t>﴾</w:t>
      </w:r>
      <w:r w:rsidRPr="00C44D0E">
        <w:rPr>
          <w:rtl/>
        </w:rPr>
        <w:t>، يعني: صلاتكم إلى بيت المقدس، فسمَّى الله -عزَّ وجلَّ- الص</w:t>
      </w:r>
      <w:r w:rsidR="009C6172" w:rsidRPr="00C44D0E">
        <w:rPr>
          <w:rFonts w:hint="cs"/>
          <w:rtl/>
        </w:rPr>
        <w:t>َّ</w:t>
      </w:r>
      <w:r w:rsidRPr="00C44D0E">
        <w:rPr>
          <w:rtl/>
        </w:rPr>
        <w:t>لاة إيمانًا.</w:t>
      </w:r>
    </w:p>
    <w:p w:rsidR="00153869" w:rsidRPr="00C44D0E" w:rsidRDefault="00153869" w:rsidP="00CE47BB">
      <w:pPr>
        <w:ind w:firstLine="509"/>
        <w:jc w:val="both"/>
      </w:pPr>
      <w:r w:rsidRPr="00C44D0E">
        <w:rPr>
          <w:rtl/>
        </w:rPr>
        <w:t>وكذلك دلَّت النصوص ا</w:t>
      </w:r>
      <w:r w:rsidR="009C6172" w:rsidRPr="00C44D0E">
        <w:rPr>
          <w:rtl/>
        </w:rPr>
        <w:t>لأخرى، مثل قوله -سبحانه وتعالى:</w:t>
      </w:r>
      <w:r w:rsidRPr="00C44D0E">
        <w:rPr>
          <w:rtl/>
        </w:rPr>
        <w:t xml:space="preserve"> </w:t>
      </w:r>
      <w:r w:rsidR="00CE47BB" w:rsidRPr="00C44D0E">
        <w:rPr>
          <w:color w:val="FF0000"/>
          <w:rtl/>
        </w:rPr>
        <w:t>﴿</w:t>
      </w:r>
      <w:r w:rsidR="00DB22F1" w:rsidRPr="00C44D0E">
        <w:rPr>
          <w:color w:val="FF0000"/>
          <w:rtl/>
        </w:rPr>
        <w:t>إِلَّا الَّذِينَ آمَنُوا وَعَمِلُوا الصَّالِحَاتِ وَتَوَاصَوْا بِالْحَقِّ وَتَوَاصَوْا بِالصَّبْرِ</w:t>
      </w:r>
      <w:r w:rsidR="00CE47BB" w:rsidRPr="00C44D0E">
        <w:rPr>
          <w:color w:val="FF0000"/>
          <w:rtl/>
        </w:rPr>
        <w:t>﴾</w:t>
      </w:r>
      <w:r w:rsidRPr="00C44D0E">
        <w:rPr>
          <w:rtl/>
        </w:rPr>
        <w:t xml:space="preserve"> </w:t>
      </w:r>
      <w:r w:rsidRPr="00C44D0E">
        <w:rPr>
          <w:sz w:val="20"/>
          <w:szCs w:val="20"/>
          <w:rtl/>
        </w:rPr>
        <w:t>[العصر</w:t>
      </w:r>
      <w:r w:rsidR="009C6172" w:rsidRPr="00C44D0E">
        <w:rPr>
          <w:sz w:val="20"/>
          <w:szCs w:val="20"/>
          <w:rtl/>
        </w:rPr>
        <w:t>:</w:t>
      </w:r>
      <w:r w:rsidRPr="00C44D0E">
        <w:rPr>
          <w:sz w:val="20"/>
          <w:szCs w:val="20"/>
          <w:rtl/>
        </w:rPr>
        <w:t>3]</w:t>
      </w:r>
      <w:r w:rsidRPr="00C44D0E">
        <w:rPr>
          <w:rtl/>
        </w:rPr>
        <w:t>، فجعل الله -عزَّ وجلَّ- الإيمانَ منه العمل الصَّالح ولهذا عطفه عليه، ليس عطفَ مغايرة، ولكنَّه عطفٌ من باب عطف الخاصِّ على العام، لأنَّه من أهم أفراده.</w:t>
      </w:r>
    </w:p>
    <w:p w:rsidR="00153869" w:rsidRDefault="00153869" w:rsidP="00CE47BB">
      <w:pPr>
        <w:ind w:firstLine="509"/>
        <w:jc w:val="both"/>
        <w:rPr>
          <w:rtl/>
        </w:rPr>
      </w:pPr>
      <w:r w:rsidRPr="00C44D0E">
        <w:rPr>
          <w:rtl/>
        </w:rPr>
        <w:t>وكذلك قال الله -عزَّ و</w:t>
      </w:r>
      <w:r w:rsidR="009C6172" w:rsidRPr="00C44D0E">
        <w:rPr>
          <w:rtl/>
        </w:rPr>
        <w:t>جلَّ- في كتابه في أوامر كثيرة:</w:t>
      </w:r>
      <w:r w:rsidRPr="00C44D0E">
        <w:rPr>
          <w:rtl/>
        </w:rPr>
        <w:t xml:space="preserve"> </w:t>
      </w:r>
      <w:r w:rsidR="00CE47BB" w:rsidRPr="00C44D0E">
        <w:rPr>
          <w:color w:val="FF0000"/>
          <w:rtl/>
        </w:rPr>
        <w:t>﴿</w:t>
      </w:r>
      <w:r w:rsidR="00DB22F1" w:rsidRPr="00C44D0E">
        <w:rPr>
          <w:color w:val="FF0000"/>
          <w:rtl/>
        </w:rPr>
        <w:t>يَا أَيُّهَا الَّذِينَ آَمَنُوا ارْكَعُوا وَاسْجُدُوا وَاعْبُدُوا رَبَّكُمْ وَافْعَلُوا الْخَيْرَ لَعَلَّكُمْ تُفْلِحُونَ</w:t>
      </w:r>
      <w:r w:rsidR="00CE47BB" w:rsidRPr="00C44D0E">
        <w:rPr>
          <w:color w:val="FF0000"/>
          <w:rtl/>
        </w:rPr>
        <w:t>﴾</w:t>
      </w:r>
      <w:r w:rsidRPr="00C44D0E">
        <w:rPr>
          <w:rtl/>
        </w:rPr>
        <w:t xml:space="preserve"> </w:t>
      </w:r>
      <w:r w:rsidRPr="00C44D0E">
        <w:rPr>
          <w:sz w:val="20"/>
          <w:szCs w:val="20"/>
          <w:rtl/>
        </w:rPr>
        <w:t>[الحج</w:t>
      </w:r>
      <w:r w:rsidR="009C6172" w:rsidRPr="00C44D0E">
        <w:rPr>
          <w:sz w:val="20"/>
          <w:szCs w:val="20"/>
          <w:rtl/>
        </w:rPr>
        <w:t>:</w:t>
      </w:r>
      <w:r w:rsidRPr="00C44D0E">
        <w:rPr>
          <w:sz w:val="20"/>
          <w:szCs w:val="20"/>
          <w:rtl/>
        </w:rPr>
        <w:t>77]</w:t>
      </w:r>
      <w:r w:rsidR="00CE47BB" w:rsidRPr="00C44D0E">
        <w:rPr>
          <w:rtl/>
        </w:rPr>
        <w:t>،</w:t>
      </w:r>
      <w:r w:rsidR="009C6172" w:rsidRPr="00C44D0E">
        <w:rPr>
          <w:rtl/>
        </w:rPr>
        <w:t xml:space="preserve"> فناداهم الله باسم الإيمان، </w:t>
      </w:r>
      <w:r w:rsidR="009C6172" w:rsidRPr="00C44D0E">
        <w:rPr>
          <w:rFonts w:hint="cs"/>
          <w:rtl/>
        </w:rPr>
        <w:t>و</w:t>
      </w:r>
      <w:r w:rsidRPr="00C44D0E">
        <w:rPr>
          <w:rtl/>
        </w:rPr>
        <w:t>جعل الأعمال من الإيمان.</w:t>
      </w:r>
    </w:p>
    <w:p w:rsidR="00153869" w:rsidRDefault="009C6172" w:rsidP="00CE47BB">
      <w:pPr>
        <w:ind w:firstLine="509"/>
        <w:jc w:val="both"/>
      </w:pPr>
      <w:r>
        <w:rPr>
          <w:rtl/>
        </w:rPr>
        <w:t>وقال تعالى:</w:t>
      </w:r>
      <w:r w:rsidR="00153869">
        <w:rPr>
          <w:rtl/>
        </w:rPr>
        <w:t xml:space="preserve"> </w:t>
      </w:r>
      <w:r w:rsidR="00CE47BB" w:rsidRPr="009C6172">
        <w:rPr>
          <w:color w:val="FF0000"/>
          <w:rtl/>
        </w:rPr>
        <w:t>﴿</w:t>
      </w:r>
      <w:r w:rsidR="00DB22F1" w:rsidRPr="009C6172">
        <w:rPr>
          <w:color w:val="FF0000"/>
          <w:rtl/>
        </w:rPr>
        <w:t>فَإِنْ تَابُوا وَأَقَامُوا الصَّلاةَ وَآتَوُا الزَّكَاةَ فَإِخْوَانُكُمْ فِي الدِّينِ</w:t>
      </w:r>
      <w:r w:rsidR="00CE47BB" w:rsidRPr="009C6172">
        <w:rPr>
          <w:color w:val="FF0000"/>
          <w:rtl/>
        </w:rPr>
        <w:t>﴾</w:t>
      </w:r>
      <w:r w:rsidR="00153869">
        <w:rPr>
          <w:rtl/>
        </w:rPr>
        <w:t xml:space="preserve"> </w:t>
      </w:r>
      <w:r w:rsidR="00153869" w:rsidRPr="009C6172">
        <w:rPr>
          <w:sz w:val="20"/>
          <w:szCs w:val="20"/>
          <w:rtl/>
        </w:rPr>
        <w:t>[التوبة</w:t>
      </w:r>
      <w:r>
        <w:rPr>
          <w:sz w:val="20"/>
          <w:szCs w:val="20"/>
          <w:rtl/>
        </w:rPr>
        <w:t>:</w:t>
      </w:r>
      <w:r w:rsidR="00153869" w:rsidRPr="009C6172">
        <w:rPr>
          <w:sz w:val="20"/>
          <w:szCs w:val="20"/>
          <w:rtl/>
        </w:rPr>
        <w:t>11]</w:t>
      </w:r>
      <w:r w:rsidR="00CE47BB">
        <w:rPr>
          <w:rtl/>
        </w:rPr>
        <w:t>،</w:t>
      </w:r>
      <w:r w:rsidR="00153869">
        <w:rPr>
          <w:rtl/>
        </w:rPr>
        <w:t xml:space="preserve"> فجعل هذه الأمور سببًا للأخوة في الدين، وهي: التَّوبة، وإقام الصلاة، وإيتاء الزكاة، فالدين والإيمان لا يكونا إلا بالعمل، أمَّا أن يقول: أنا أتكلَّم بلساني، وأعتقد بقلبي ولا أعمل شيئًا! فهذا ليس بمؤمنٍ ولا بمسلمٍ.</w:t>
      </w:r>
    </w:p>
    <w:p w:rsidR="009C6172" w:rsidRDefault="00153869" w:rsidP="00CE47BB">
      <w:pPr>
        <w:ind w:firstLine="509"/>
        <w:jc w:val="both"/>
        <w:rPr>
          <w:rtl/>
        </w:rPr>
      </w:pPr>
      <w:r w:rsidRPr="009C6172">
        <w:rPr>
          <w:b/>
          <w:bCs/>
          <w:u w:val="dotDash" w:color="FF0000"/>
          <w:rtl/>
        </w:rPr>
        <w:t>ولهذا قال العلماء</w:t>
      </w:r>
      <w:r>
        <w:rPr>
          <w:rtl/>
        </w:rPr>
        <w:t>: إنَّ قول المرجئة م</w:t>
      </w:r>
      <w:r w:rsidR="009C6172">
        <w:rPr>
          <w:rFonts w:hint="cs"/>
          <w:rtl/>
        </w:rPr>
        <w:t>ِ</w:t>
      </w:r>
      <w:r>
        <w:rPr>
          <w:rtl/>
        </w:rPr>
        <w:t>ن أ</w:t>
      </w:r>
      <w:r w:rsidR="009C6172">
        <w:rPr>
          <w:rFonts w:hint="cs"/>
          <w:rtl/>
        </w:rPr>
        <w:t>َ</w:t>
      </w:r>
      <w:r>
        <w:rPr>
          <w:rtl/>
        </w:rPr>
        <w:t>فس</w:t>
      </w:r>
      <w:r w:rsidR="009C6172">
        <w:rPr>
          <w:rFonts w:hint="cs"/>
          <w:rtl/>
        </w:rPr>
        <w:t>َ</w:t>
      </w:r>
      <w:r>
        <w:rPr>
          <w:rtl/>
        </w:rPr>
        <w:t>د</w:t>
      </w:r>
      <w:r w:rsidR="009C6172">
        <w:rPr>
          <w:rFonts w:hint="cs"/>
          <w:rtl/>
        </w:rPr>
        <w:t>ِ</w:t>
      </w:r>
      <w:r>
        <w:rPr>
          <w:rtl/>
        </w:rPr>
        <w:t xml:space="preserve"> الأقوال</w:t>
      </w:r>
      <w:r w:rsidR="009C6172">
        <w:rPr>
          <w:rFonts w:hint="cs"/>
          <w:rtl/>
        </w:rPr>
        <w:t>ِ</w:t>
      </w:r>
      <w:r>
        <w:rPr>
          <w:rtl/>
        </w:rPr>
        <w:t xml:space="preserve">. </w:t>
      </w:r>
    </w:p>
    <w:p w:rsidR="00153869" w:rsidRPr="00C44D0E" w:rsidRDefault="00153869" w:rsidP="00CE47BB">
      <w:pPr>
        <w:ind w:firstLine="509"/>
        <w:jc w:val="both"/>
      </w:pPr>
      <w:r w:rsidRPr="00C44D0E">
        <w:rPr>
          <w:b/>
          <w:bCs/>
          <w:u w:val="dotDash" w:color="FF0000"/>
          <w:rtl/>
        </w:rPr>
        <w:t>والمرجئة أصناف شتَّى</w:t>
      </w:r>
      <w:r w:rsidRPr="00C44D0E">
        <w:rPr>
          <w:rtl/>
        </w:rPr>
        <w:t>:</w:t>
      </w:r>
    </w:p>
    <w:p w:rsidR="00153869" w:rsidRPr="00C44D0E" w:rsidRDefault="00153869" w:rsidP="00CE47BB">
      <w:pPr>
        <w:ind w:firstLine="509"/>
        <w:jc w:val="both"/>
      </w:pPr>
      <w:r w:rsidRPr="00C44D0E">
        <w:rPr>
          <w:rtl/>
        </w:rPr>
        <w:t xml:space="preserve">- </w:t>
      </w:r>
      <w:r w:rsidRPr="00C44D0E">
        <w:rPr>
          <w:b/>
          <w:bCs/>
          <w:u w:val="dotDash" w:color="FF0000"/>
          <w:rtl/>
        </w:rPr>
        <w:t>النوع الأول</w:t>
      </w:r>
      <w:r w:rsidR="009C6172" w:rsidRPr="00C44D0E">
        <w:rPr>
          <w:rFonts w:hint="cs"/>
          <w:b/>
          <w:bCs/>
          <w:u w:val="dotDash" w:color="FF0000"/>
          <w:rtl/>
        </w:rPr>
        <w:t xml:space="preserve"> من المرجئة</w:t>
      </w:r>
      <w:r w:rsidR="009C6172" w:rsidRPr="00C44D0E">
        <w:rPr>
          <w:rtl/>
        </w:rPr>
        <w:t>:</w:t>
      </w:r>
      <w:r w:rsidRPr="00C44D0E">
        <w:rPr>
          <w:rtl/>
        </w:rPr>
        <w:t xml:space="preserve"> مَن يُخرج العمل، لكنَّه ي</w:t>
      </w:r>
      <w:r w:rsidR="009C6172" w:rsidRPr="00C44D0E">
        <w:rPr>
          <w:rFonts w:hint="cs"/>
          <w:rtl/>
        </w:rPr>
        <w:t>ُ</w:t>
      </w:r>
      <w:r w:rsidRPr="00C44D0E">
        <w:rPr>
          <w:rtl/>
        </w:rPr>
        <w:t>وجبه ويُلزمُ به، ويؤاخذ على مَن ترك الواجبات، أو فعل المحرمات. وهؤلاء يُسمَّون "</w:t>
      </w:r>
      <w:r w:rsidRPr="00C44D0E">
        <w:rPr>
          <w:b/>
          <w:bCs/>
          <w:u w:val="dotDash" w:color="FF0000"/>
          <w:rtl/>
        </w:rPr>
        <w:t>مرجئة الفقهاء</w:t>
      </w:r>
      <w:r w:rsidRPr="00C44D0E">
        <w:rPr>
          <w:rtl/>
        </w:rPr>
        <w:t>" ومنهم الطَّحاوي وجماعة كثيرون من أهل العلم غَلطوا في اللفظِ، وهذا لا شك أنَّ</w:t>
      </w:r>
      <w:r w:rsidR="009C6172" w:rsidRPr="00C44D0E">
        <w:rPr>
          <w:rFonts w:hint="cs"/>
          <w:rtl/>
        </w:rPr>
        <w:t>ه</w:t>
      </w:r>
      <w:r w:rsidRPr="00C44D0E">
        <w:rPr>
          <w:rtl/>
        </w:rPr>
        <w:t xml:space="preserve"> غلط خطير جدًّا فتح الباب وأورث الشُّبَه.</w:t>
      </w:r>
    </w:p>
    <w:p w:rsidR="00153869" w:rsidRPr="00C44D0E" w:rsidRDefault="00153869" w:rsidP="00CE47BB">
      <w:pPr>
        <w:ind w:firstLine="509"/>
        <w:jc w:val="both"/>
      </w:pPr>
      <w:r w:rsidRPr="00C44D0E">
        <w:rPr>
          <w:rtl/>
        </w:rPr>
        <w:t xml:space="preserve">- </w:t>
      </w:r>
      <w:r w:rsidR="00DE2E0D" w:rsidRPr="00C44D0E">
        <w:rPr>
          <w:b/>
          <w:bCs/>
          <w:u w:val="dotDash" w:color="FF0000"/>
          <w:rtl/>
        </w:rPr>
        <w:t>الن</w:t>
      </w:r>
      <w:r w:rsidRPr="00C44D0E">
        <w:rPr>
          <w:b/>
          <w:bCs/>
          <w:u w:val="dotDash" w:color="FF0000"/>
          <w:rtl/>
        </w:rPr>
        <w:t>وع الثاني من المرجئة</w:t>
      </w:r>
      <w:r w:rsidRPr="00C44D0E">
        <w:rPr>
          <w:rtl/>
        </w:rPr>
        <w:t>: عموم المرجئة الذين يُخرجون العمل من الإيمان، وبعضهم يقول: لا يضر إذا ترك الواجب، أو فعل المحرم ما دام مصدِّقًا بقلبه متكلمًا بلسانه. وهؤلاء المرجئة المبتدعة المذمومون.</w:t>
      </w:r>
    </w:p>
    <w:p w:rsidR="00153869" w:rsidRPr="00C44D0E" w:rsidRDefault="00153869" w:rsidP="00CE47BB">
      <w:pPr>
        <w:ind w:firstLine="509"/>
        <w:jc w:val="both"/>
      </w:pPr>
      <w:r w:rsidRPr="00C44D0E">
        <w:rPr>
          <w:b/>
          <w:bCs/>
          <w:u w:val="dotDash" w:color="FF0000"/>
          <w:rtl/>
        </w:rPr>
        <w:lastRenderedPageBreak/>
        <w:t>النوع الثالث</w:t>
      </w:r>
      <w:r w:rsidR="009C6172" w:rsidRPr="00C44D0E">
        <w:rPr>
          <w:rFonts w:hint="cs"/>
          <w:rtl/>
        </w:rPr>
        <w:t xml:space="preserve"> </w:t>
      </w:r>
      <w:r w:rsidR="009C6172" w:rsidRPr="00C44D0E">
        <w:rPr>
          <w:b/>
          <w:bCs/>
          <w:u w:val="dotDash" w:color="FF0000"/>
          <w:rtl/>
        </w:rPr>
        <w:t>من المرجئة</w:t>
      </w:r>
      <w:r w:rsidRPr="00C44D0E">
        <w:rPr>
          <w:rtl/>
        </w:rPr>
        <w:t>: مَن قال: حتى القول باللسان لا يُحتاج إليه، ي</w:t>
      </w:r>
      <w:r w:rsidR="009C6172" w:rsidRPr="00C44D0E">
        <w:rPr>
          <w:rFonts w:hint="cs"/>
          <w:rtl/>
        </w:rPr>
        <w:t>َ</w:t>
      </w:r>
      <w:r w:rsidRPr="00C44D0E">
        <w:rPr>
          <w:rtl/>
        </w:rPr>
        <w:t xml:space="preserve">كفي التَّصديق بالقلب. وهذا من الأقوال الشَّنيعة، ولهذا تلاحظون أنَّ الطحاوي قال فيما يُخرج من الإيمان: الجحود فقط، وذلك في المسألة السابقة، في الدرس الماضي، قال: </w:t>
      </w:r>
      <w:r w:rsidRPr="00C44D0E">
        <w:rPr>
          <w:color w:val="0000FF"/>
          <w:rtl/>
        </w:rPr>
        <w:t>(وَلَا يَخْرُجُ الْعَبْدُ مِنَ الْإِيمَانِ إِلَّا بِجُحُودِ مَا أَدْخَلَهُ فِيهِ)</w:t>
      </w:r>
      <w:r w:rsidRPr="00C44D0E">
        <w:rPr>
          <w:rtl/>
        </w:rPr>
        <w:t>، فجعلَ مقابل التَّصديق: الجحود، ولهذا لم يجعل الأمور الأخرى داخلة في أسباب خروج العبد من الإيمان، وقد تقدَّم التعليق على هذا. فالمسألة مسألة عظيمة.</w:t>
      </w:r>
    </w:p>
    <w:p w:rsidR="00153869" w:rsidRDefault="00153869" w:rsidP="00CE47BB">
      <w:pPr>
        <w:ind w:firstLine="509"/>
        <w:jc w:val="both"/>
        <w:rPr>
          <w:rtl/>
        </w:rPr>
      </w:pPr>
      <w:r w:rsidRPr="00C44D0E">
        <w:rPr>
          <w:b/>
          <w:bCs/>
          <w:u w:val="dotDash" w:color="FF0000"/>
          <w:rtl/>
        </w:rPr>
        <w:t>النوع الرابع</w:t>
      </w:r>
      <w:r w:rsidR="009C6172" w:rsidRPr="00C44D0E">
        <w:rPr>
          <w:rFonts w:hint="cs"/>
          <w:b/>
          <w:bCs/>
          <w:u w:val="dotDash" w:color="FF0000"/>
          <w:rtl/>
        </w:rPr>
        <w:t xml:space="preserve"> </w:t>
      </w:r>
      <w:r w:rsidR="009C6172" w:rsidRPr="00C44D0E">
        <w:rPr>
          <w:b/>
          <w:bCs/>
          <w:u w:val="dotDash" w:color="FF0000"/>
          <w:rtl/>
        </w:rPr>
        <w:t>من المرجئة</w:t>
      </w:r>
      <w:r w:rsidRPr="00C44D0E">
        <w:rPr>
          <w:rtl/>
        </w:rPr>
        <w:t>: غ</w:t>
      </w:r>
      <w:r w:rsidR="009C6172" w:rsidRPr="00C44D0E">
        <w:rPr>
          <w:rFonts w:hint="cs"/>
          <w:rtl/>
        </w:rPr>
        <w:t>ُ</w:t>
      </w:r>
      <w:r w:rsidRPr="00C44D0E">
        <w:rPr>
          <w:rtl/>
        </w:rPr>
        <w:t>لاة المرجئة الذين يقولون: يكفي المعرفة بالقلب، وهذا أشدُّ وأشنع، فعلى هذا القول يكون أهل الكتاب الذين قال الله -عزَّ وجلَّ- عنهم في</w:t>
      </w:r>
      <w:r w:rsidR="009C6172" w:rsidRPr="00C44D0E">
        <w:rPr>
          <w:rtl/>
        </w:rPr>
        <w:t xml:space="preserve"> شان محمد -صلى الله عليه وسلم: </w:t>
      </w:r>
      <w:r w:rsidR="00CE47BB" w:rsidRPr="00C44D0E">
        <w:rPr>
          <w:color w:val="FF0000"/>
          <w:rtl/>
        </w:rPr>
        <w:t>﴿</w:t>
      </w:r>
      <w:r w:rsidR="00DB22F1" w:rsidRPr="00C44D0E">
        <w:rPr>
          <w:color w:val="FF0000"/>
          <w:rtl/>
        </w:rPr>
        <w:t>الَّذِينَ آتَيْنَاهُمُ الْكِتَابَ يَعْرِفُونَهُ كَمَا يَعْرِفُونَ أَبْنَاءَهُمْ</w:t>
      </w:r>
      <w:r w:rsidR="00CE47BB" w:rsidRPr="00C44D0E">
        <w:rPr>
          <w:color w:val="FF0000"/>
          <w:rtl/>
        </w:rPr>
        <w:t>﴾</w:t>
      </w:r>
      <w:r w:rsidRPr="00C44D0E">
        <w:rPr>
          <w:rtl/>
        </w:rPr>
        <w:t xml:space="preserve"> </w:t>
      </w:r>
      <w:r w:rsidRPr="00C44D0E">
        <w:rPr>
          <w:sz w:val="20"/>
          <w:szCs w:val="20"/>
          <w:rtl/>
        </w:rPr>
        <w:t>[البقرة</w:t>
      </w:r>
      <w:r w:rsidR="009C6172" w:rsidRPr="00C44D0E">
        <w:rPr>
          <w:sz w:val="20"/>
          <w:szCs w:val="20"/>
          <w:rtl/>
        </w:rPr>
        <w:t>:</w:t>
      </w:r>
      <w:r w:rsidRPr="00C44D0E">
        <w:rPr>
          <w:sz w:val="20"/>
          <w:szCs w:val="20"/>
          <w:rtl/>
        </w:rPr>
        <w:t>146]</w:t>
      </w:r>
      <w:r w:rsidR="00CE47BB" w:rsidRPr="00C44D0E">
        <w:rPr>
          <w:rtl/>
        </w:rPr>
        <w:t>،</w:t>
      </w:r>
      <w:r w:rsidR="009C6172" w:rsidRPr="00C44D0E">
        <w:rPr>
          <w:rtl/>
        </w:rPr>
        <w:t xml:space="preserve"> فإذا عرفوه كما عرفوا أبنا</w:t>
      </w:r>
      <w:r w:rsidR="009C6172" w:rsidRPr="00C44D0E">
        <w:rPr>
          <w:rFonts w:hint="cs"/>
          <w:rtl/>
        </w:rPr>
        <w:t>ء</w:t>
      </w:r>
      <w:r w:rsidRPr="00C44D0E">
        <w:rPr>
          <w:rtl/>
        </w:rPr>
        <w:t>هم؛ إذن هم على هذا المذهب، وأنَّهم مؤمنون، لأنَّهم عرفوا النبي -صلى الله عليه وسلم- وعرفوا أنَّه حقٌّ.</w:t>
      </w:r>
    </w:p>
    <w:p w:rsidR="00153869" w:rsidRDefault="00153869" w:rsidP="00CE47BB">
      <w:pPr>
        <w:ind w:firstLine="509"/>
        <w:jc w:val="both"/>
      </w:pPr>
      <w:r>
        <w:rPr>
          <w:rtl/>
        </w:rPr>
        <w:t xml:space="preserve">ولهذا أبو طالب عمُّ النبي -صلى الله عليه وسلم- كان يقول: </w:t>
      </w:r>
    </w:p>
    <w:p w:rsidR="00153869" w:rsidRPr="009C6172" w:rsidRDefault="00153869" w:rsidP="009C6172">
      <w:pPr>
        <w:ind w:firstLine="509"/>
        <w:jc w:val="center"/>
        <w:rPr>
          <w:color w:val="FF9933"/>
        </w:rPr>
      </w:pPr>
      <w:r w:rsidRPr="009C6172">
        <w:rPr>
          <w:color w:val="FF9933"/>
          <w:rtl/>
        </w:rPr>
        <w:t xml:space="preserve">ولقد علمتُ بأَنَّ دينَ محمدٍ </w:t>
      </w:r>
      <w:r w:rsidR="009C6172" w:rsidRPr="009C6172">
        <w:rPr>
          <w:color w:val="7030A0"/>
          <w:sz w:val="22"/>
          <w:szCs w:val="22"/>
          <w:rtl/>
        </w:rPr>
        <w:t>**</w:t>
      </w:r>
      <w:r w:rsidRPr="009C6172">
        <w:rPr>
          <w:color w:val="7030A0"/>
          <w:sz w:val="22"/>
          <w:szCs w:val="22"/>
          <w:rtl/>
        </w:rPr>
        <w:t>*</w:t>
      </w:r>
      <w:r w:rsidRPr="009C6172">
        <w:rPr>
          <w:color w:val="FF9933"/>
          <w:rtl/>
        </w:rPr>
        <w:t xml:space="preserve"> من خيرِ أَديانِ البَرِيَّةِ دِينَ</w:t>
      </w:r>
      <w:r w:rsidR="009C6172" w:rsidRPr="009C6172">
        <w:rPr>
          <w:rFonts w:hint="cs"/>
          <w:color w:val="FF9933"/>
          <w:rtl/>
        </w:rPr>
        <w:t>ـــ</w:t>
      </w:r>
      <w:r w:rsidRPr="009C6172">
        <w:rPr>
          <w:color w:val="FF9933"/>
          <w:rtl/>
        </w:rPr>
        <w:t>ا</w:t>
      </w:r>
    </w:p>
    <w:p w:rsidR="00153869" w:rsidRDefault="00153869" w:rsidP="009C6172">
      <w:pPr>
        <w:ind w:firstLine="509"/>
        <w:jc w:val="center"/>
      </w:pPr>
      <w:r w:rsidRPr="009C6172">
        <w:rPr>
          <w:color w:val="FF9933"/>
          <w:rtl/>
        </w:rPr>
        <w:t>لولا المَلامةُ أَو حِذارُ مَسَبَّ</w:t>
      </w:r>
      <w:r w:rsidR="009C6172" w:rsidRPr="009C6172">
        <w:rPr>
          <w:rFonts w:hint="cs"/>
          <w:color w:val="FF9933"/>
          <w:rtl/>
        </w:rPr>
        <w:t>ـــــــ</w:t>
      </w:r>
      <w:r w:rsidRPr="009C6172">
        <w:rPr>
          <w:color w:val="FF9933"/>
          <w:rtl/>
        </w:rPr>
        <w:t xml:space="preserve">ةٍ </w:t>
      </w:r>
      <w:r w:rsidRPr="009C6172">
        <w:rPr>
          <w:color w:val="7030A0"/>
          <w:sz w:val="22"/>
          <w:szCs w:val="22"/>
          <w:rtl/>
        </w:rPr>
        <w:t>*</w:t>
      </w:r>
      <w:r w:rsidR="009C6172" w:rsidRPr="009C6172">
        <w:rPr>
          <w:color w:val="7030A0"/>
          <w:sz w:val="22"/>
          <w:szCs w:val="22"/>
          <w:rtl/>
        </w:rPr>
        <w:t>*</w:t>
      </w:r>
      <w:r w:rsidRPr="009C6172">
        <w:rPr>
          <w:color w:val="7030A0"/>
          <w:sz w:val="22"/>
          <w:szCs w:val="22"/>
          <w:rtl/>
        </w:rPr>
        <w:t>*</w:t>
      </w:r>
      <w:r w:rsidRPr="009C6172">
        <w:rPr>
          <w:color w:val="FF9933"/>
          <w:rtl/>
        </w:rPr>
        <w:t xml:space="preserve"> لوَجَدْتَني سَمْحاً بذاك مُبِيناً</w:t>
      </w:r>
    </w:p>
    <w:p w:rsidR="00DA438E" w:rsidRDefault="00153869" w:rsidP="00CE47BB">
      <w:pPr>
        <w:ind w:firstLine="509"/>
        <w:jc w:val="both"/>
        <w:rPr>
          <w:rtl/>
        </w:rPr>
      </w:pPr>
      <w:r>
        <w:rPr>
          <w:rtl/>
        </w:rPr>
        <w:t xml:space="preserve">هو يعلم أنَّه خير الأديان. لكن هل هذا العلم يكفي؟ </w:t>
      </w:r>
    </w:p>
    <w:p w:rsidR="00153869" w:rsidRDefault="00153869" w:rsidP="00CE47BB">
      <w:pPr>
        <w:ind w:firstLine="509"/>
        <w:jc w:val="both"/>
      </w:pPr>
      <w:r w:rsidRPr="00DA438E">
        <w:rPr>
          <w:b/>
          <w:bCs/>
          <w:u w:val="dotDash" w:color="FF0000"/>
          <w:rtl/>
        </w:rPr>
        <w:t>هل هذا العلم ينفعه</w:t>
      </w:r>
      <w:r>
        <w:rPr>
          <w:rtl/>
        </w:rPr>
        <w:t>؟</w:t>
      </w:r>
    </w:p>
    <w:p w:rsidR="00153869" w:rsidRDefault="00153869" w:rsidP="00DA438E">
      <w:pPr>
        <w:ind w:firstLine="509"/>
        <w:jc w:val="both"/>
      </w:pPr>
      <w:r>
        <w:rPr>
          <w:rtl/>
        </w:rPr>
        <w:t>لم ينفعه</w:t>
      </w:r>
      <w:r w:rsidR="00DA438E">
        <w:rPr>
          <w:rFonts w:hint="cs"/>
          <w:rtl/>
        </w:rPr>
        <w:t>؛</w:t>
      </w:r>
      <w:r>
        <w:rPr>
          <w:rtl/>
        </w:rPr>
        <w:t xml:space="preserve"> لأنَّه لم يتكلَّم بلسانه، ولم يعمل بجوارحه.</w:t>
      </w:r>
    </w:p>
    <w:p w:rsidR="00153869" w:rsidRDefault="00153869" w:rsidP="00CE47BB">
      <w:pPr>
        <w:ind w:firstLine="509"/>
        <w:jc w:val="both"/>
      </w:pPr>
      <w:r>
        <w:rPr>
          <w:rtl/>
        </w:rPr>
        <w:t>حتى إبليس يعرف أنَّ الله ربُّه، ويعرف الحق؛ ولكنه عاندَ واستكبر، واليهود عاندوا واستكبروا؛ فهذا كله يُبيِّن لك فساد مذهب المرجئة وبطلانه.</w:t>
      </w:r>
    </w:p>
    <w:p w:rsidR="00153869" w:rsidRDefault="00153869" w:rsidP="00DA438E">
      <w:pPr>
        <w:ind w:firstLine="509"/>
        <w:jc w:val="both"/>
      </w:pPr>
      <w:r>
        <w:rPr>
          <w:rtl/>
        </w:rPr>
        <w:t>وهناك أيضًا قولٌ آخر أفسد من هذا وأظهر فسادًا، وهو قول طائفة الكرَّاميَّة، وهم أتباع مح</w:t>
      </w:r>
      <w:r w:rsidR="00DA438E">
        <w:rPr>
          <w:rFonts w:hint="cs"/>
          <w:rtl/>
        </w:rPr>
        <w:t>م</w:t>
      </w:r>
      <w:r>
        <w:rPr>
          <w:rtl/>
        </w:rPr>
        <w:t xml:space="preserve">د </w:t>
      </w:r>
      <w:r w:rsidR="00DA438E">
        <w:rPr>
          <w:rFonts w:hint="cs"/>
          <w:rtl/>
        </w:rPr>
        <w:t>ا</w:t>
      </w:r>
      <w:r>
        <w:rPr>
          <w:rtl/>
        </w:rPr>
        <w:t xml:space="preserve">بن كرَّام السجستاني، عنده أغلاط في العقيدة كثيرة، ومن ضمنها هذه المسألة، حيث زعم أنَّ الإيمان هو قول اللسان فقط، ولا يحتاج إلى التَّصديق، ولا إلى العمل، </w:t>
      </w:r>
      <w:r w:rsidR="00DA438E">
        <w:rPr>
          <w:rFonts w:hint="cs"/>
          <w:rtl/>
        </w:rPr>
        <w:t>ف</w:t>
      </w:r>
      <w:r w:rsidR="00DA438E">
        <w:rPr>
          <w:rtl/>
        </w:rPr>
        <w:t xml:space="preserve">المنافق </w:t>
      </w:r>
      <w:r>
        <w:rPr>
          <w:rtl/>
        </w:rPr>
        <w:t xml:space="preserve">عنده </w:t>
      </w:r>
      <w:r w:rsidR="00DA438E">
        <w:rPr>
          <w:rFonts w:hint="cs"/>
          <w:rtl/>
        </w:rPr>
        <w:t xml:space="preserve">يُعدُّ </w:t>
      </w:r>
      <w:r>
        <w:rPr>
          <w:rtl/>
        </w:rPr>
        <w:t>مؤمنًا، وهذا أيضًا من الأقوال الفاسدة.</w:t>
      </w:r>
    </w:p>
    <w:p w:rsidR="00153869" w:rsidRDefault="00153869" w:rsidP="00CE47BB">
      <w:pPr>
        <w:ind w:firstLine="509"/>
        <w:jc w:val="both"/>
      </w:pPr>
      <w:r>
        <w:rPr>
          <w:rtl/>
        </w:rPr>
        <w:t xml:space="preserve">إذن هنا لما قال: </w:t>
      </w:r>
      <w:r w:rsidRPr="00DA438E">
        <w:rPr>
          <w:color w:val="0000FF"/>
          <w:rtl/>
        </w:rPr>
        <w:t>(وَالْإِيمَانُ هُوَ الْإِقْرَارُ بِاللِّسَانِ، وَالتَّصْدِيقُ بِالْجَنَانِ)</w:t>
      </w:r>
      <w:r>
        <w:rPr>
          <w:rtl/>
        </w:rPr>
        <w:t>، نفهم منه أن</w:t>
      </w:r>
      <w:r w:rsidR="00DA438E">
        <w:rPr>
          <w:rFonts w:hint="cs"/>
          <w:rtl/>
        </w:rPr>
        <w:t>َّ</w:t>
      </w:r>
      <w:r>
        <w:rPr>
          <w:rtl/>
        </w:rPr>
        <w:t xml:space="preserve"> هذا هو قول المرجئة، وأن هذا قول غلط، لابد أن نُضيف إلى "الإيمان" قولنا</w:t>
      </w:r>
      <w:r w:rsidR="00DA438E">
        <w:rPr>
          <w:rFonts w:hint="cs"/>
          <w:rtl/>
        </w:rPr>
        <w:t>:</w:t>
      </w:r>
      <w:r>
        <w:rPr>
          <w:rtl/>
        </w:rPr>
        <w:t xml:space="preserve"> "عمل بالجوارح"، ولا يجوز أن يُقال: إنَّ الإيمان هو الإقرار باللسان فقط، والتَّصديق بالجنان فقط، لابدَّ من العمل، والنُّصوص في هذا كثيرة جدًّا.</w:t>
      </w:r>
    </w:p>
    <w:p w:rsidR="00153869" w:rsidRDefault="00153869" w:rsidP="00CE47BB">
      <w:pPr>
        <w:ind w:firstLine="509"/>
        <w:jc w:val="both"/>
      </w:pPr>
      <w:r>
        <w:rPr>
          <w:rtl/>
        </w:rPr>
        <w:lastRenderedPageBreak/>
        <w:t>ويُمكن أن نستعرض ما ذكره الع</w:t>
      </w:r>
      <w:r w:rsidR="00DA438E">
        <w:rPr>
          <w:rFonts w:hint="cs"/>
          <w:rtl/>
        </w:rPr>
        <w:t>ُ</w:t>
      </w:r>
      <w:r>
        <w:rPr>
          <w:rtl/>
        </w:rPr>
        <w:t xml:space="preserve">لماء في مسألة الإيمان، فالآيات الكثيرة مثل قوله تعالى:  </w:t>
      </w:r>
      <w:r w:rsidR="00DB22F1" w:rsidRPr="00DA438E">
        <w:rPr>
          <w:color w:val="FF0000"/>
          <w:rtl/>
        </w:rPr>
        <w:t>﴿وَمَا كَانَ اللَّهُ لِيُضِيعَ إِيمَانَكُمْ﴾</w:t>
      </w:r>
      <w:r>
        <w:rPr>
          <w:rtl/>
        </w:rPr>
        <w:t xml:space="preserve"> </w:t>
      </w:r>
      <w:r w:rsidRPr="00DA438E">
        <w:rPr>
          <w:sz w:val="22"/>
          <w:szCs w:val="22"/>
          <w:rtl/>
        </w:rPr>
        <w:t>[البقرة</w:t>
      </w:r>
      <w:r w:rsidR="00CE47BB" w:rsidRPr="00DA438E">
        <w:rPr>
          <w:sz w:val="22"/>
          <w:szCs w:val="22"/>
          <w:rtl/>
        </w:rPr>
        <w:t xml:space="preserve">: </w:t>
      </w:r>
      <w:r w:rsidRPr="00DA438E">
        <w:rPr>
          <w:sz w:val="22"/>
          <w:szCs w:val="22"/>
          <w:rtl/>
        </w:rPr>
        <w:t>143]</w:t>
      </w:r>
      <w:r w:rsidR="00CE47BB">
        <w:rPr>
          <w:rtl/>
        </w:rPr>
        <w:t>،</w:t>
      </w:r>
      <w:r w:rsidR="00DA438E">
        <w:rPr>
          <w:rFonts w:hint="cs"/>
          <w:rtl/>
        </w:rPr>
        <w:t xml:space="preserve"> </w:t>
      </w:r>
      <w:r w:rsidR="00DB22F1" w:rsidRPr="00DA438E">
        <w:rPr>
          <w:color w:val="FF0000"/>
          <w:rtl/>
        </w:rPr>
        <w:t>﴿</w:t>
      </w:r>
      <w:r w:rsidRPr="00DA438E">
        <w:rPr>
          <w:color w:val="FF0000"/>
          <w:rtl/>
        </w:rPr>
        <w:t>ولكن الله حبب إليكم الإيمان وزينه في قلوبكم وكره إليكم الكفر والفسوق والعصيان</w:t>
      </w:r>
      <w:r w:rsidR="00DB22F1" w:rsidRPr="00DA438E">
        <w:rPr>
          <w:color w:val="FF0000"/>
          <w:rtl/>
        </w:rPr>
        <w:t>﴾</w:t>
      </w:r>
      <w:r>
        <w:rPr>
          <w:rtl/>
        </w:rPr>
        <w:t xml:space="preserve"> </w:t>
      </w:r>
      <w:r w:rsidRPr="00DA438E">
        <w:rPr>
          <w:sz w:val="22"/>
          <w:szCs w:val="22"/>
          <w:rtl/>
        </w:rPr>
        <w:t>[الحجرات</w:t>
      </w:r>
      <w:r w:rsidR="00CE47BB" w:rsidRPr="00DA438E">
        <w:rPr>
          <w:sz w:val="22"/>
          <w:szCs w:val="22"/>
          <w:rtl/>
        </w:rPr>
        <w:t xml:space="preserve">: </w:t>
      </w:r>
      <w:r w:rsidRPr="00DA438E">
        <w:rPr>
          <w:sz w:val="22"/>
          <w:szCs w:val="22"/>
          <w:rtl/>
        </w:rPr>
        <w:t>7]</w:t>
      </w:r>
      <w:r>
        <w:rPr>
          <w:rtl/>
        </w:rPr>
        <w:t>.</w:t>
      </w:r>
    </w:p>
    <w:p w:rsidR="00153869" w:rsidRDefault="00153869" w:rsidP="00DA438E">
      <w:pPr>
        <w:ind w:firstLine="509"/>
        <w:jc w:val="both"/>
      </w:pPr>
      <w:r>
        <w:rPr>
          <w:rtl/>
        </w:rPr>
        <w:t xml:space="preserve">ولمَّا نعلم أن الإيمان شُعَب، كما قال النبي -صلى الله عليه وسلم: </w:t>
      </w:r>
      <w:r w:rsidR="00CE47BB" w:rsidRPr="00DA438E">
        <w:rPr>
          <w:color w:val="00B050"/>
          <w:rtl/>
        </w:rPr>
        <w:t>«</w:t>
      </w:r>
      <w:r w:rsidR="00DA438E" w:rsidRPr="00DA438E">
        <w:rPr>
          <w:color w:val="00B050"/>
          <w:rtl/>
        </w:rPr>
        <w:t>الإِيمَانُ بِضْعٌ وَسَبْعُونَ شُعْبَةً</w:t>
      </w:r>
      <w:r w:rsidR="00CE47BB" w:rsidRPr="00DA438E">
        <w:rPr>
          <w:color w:val="00B050"/>
          <w:rtl/>
        </w:rPr>
        <w:t>»</w:t>
      </w:r>
      <w:r w:rsidR="00DA438E" w:rsidRPr="00DA438E">
        <w:rPr>
          <w:rStyle w:val="FootnoteReference"/>
          <w:color w:val="FF0000"/>
          <w:rtl/>
        </w:rPr>
        <w:footnoteReference w:id="2"/>
      </w:r>
      <w:r>
        <w:rPr>
          <w:rtl/>
        </w:rPr>
        <w:t>، كلها من الإيمان، فكيف يُجعَل هذا خارج الإيمان؟!</w:t>
      </w:r>
    </w:p>
    <w:p w:rsidR="00153869" w:rsidRDefault="00153869" w:rsidP="00DA438E">
      <w:pPr>
        <w:ind w:firstLine="509"/>
        <w:jc w:val="both"/>
      </w:pPr>
      <w:r>
        <w:rPr>
          <w:rtl/>
        </w:rPr>
        <w:t xml:space="preserve">والنبي -صلى الله عليه وسلم- يقول: </w:t>
      </w:r>
      <w:r w:rsidR="00CE47BB" w:rsidRPr="00DA438E">
        <w:rPr>
          <w:color w:val="00B050"/>
          <w:rtl/>
        </w:rPr>
        <w:t>«</w:t>
      </w:r>
      <w:r w:rsidR="00DA438E" w:rsidRPr="00DA438E">
        <w:rPr>
          <w:color w:val="00B050"/>
          <w:rtl/>
        </w:rPr>
        <w:t>أَكْمَلُ الْمُؤْمِنِينَ إِيمَانًا أَحْسَنُهُمْ خُلُقًا</w:t>
      </w:r>
      <w:r w:rsidR="00CE47BB" w:rsidRPr="00DA438E">
        <w:rPr>
          <w:color w:val="00B050"/>
          <w:rtl/>
        </w:rPr>
        <w:t>»</w:t>
      </w:r>
      <w:r w:rsidR="00DA438E" w:rsidRPr="005A35AE">
        <w:rPr>
          <w:rStyle w:val="FootnoteReference"/>
          <w:color w:val="FF0000"/>
          <w:rtl/>
        </w:rPr>
        <w:footnoteReference w:id="3"/>
      </w:r>
      <w:r>
        <w:rPr>
          <w:rtl/>
        </w:rPr>
        <w:t xml:space="preserve">، ويقول: </w:t>
      </w:r>
      <w:r w:rsidR="00CE47BB" w:rsidRPr="00DA438E">
        <w:rPr>
          <w:color w:val="00B050"/>
          <w:rtl/>
        </w:rPr>
        <w:t>«</w:t>
      </w:r>
      <w:r w:rsidR="00DA438E" w:rsidRPr="00DA438E">
        <w:rPr>
          <w:color w:val="00B050"/>
          <w:rtl/>
        </w:rPr>
        <w:t>مَنْ رَأَى مِنْكُمْ مُنْكَرًا فَلْيُغَيِّرْهُ بِيَدِهِ</w:t>
      </w:r>
      <w:r w:rsidR="00CE47BB" w:rsidRPr="00DA438E">
        <w:rPr>
          <w:color w:val="00B050"/>
          <w:rtl/>
        </w:rPr>
        <w:t>»</w:t>
      </w:r>
      <w:r>
        <w:rPr>
          <w:rtl/>
        </w:rPr>
        <w:t xml:space="preserve">، هذا عمل، </w:t>
      </w:r>
      <w:r w:rsidR="00CE47BB" w:rsidRPr="00DA438E">
        <w:rPr>
          <w:color w:val="00B050"/>
          <w:rtl/>
        </w:rPr>
        <w:t>«</w:t>
      </w:r>
      <w:r w:rsidR="00DA438E" w:rsidRPr="00DA438E">
        <w:rPr>
          <w:color w:val="00B050"/>
          <w:rtl/>
        </w:rPr>
        <w:t>فَإِن</w:t>
      </w:r>
      <w:r w:rsidR="0099334C">
        <w:rPr>
          <w:color w:val="00B050"/>
          <w:rtl/>
        </w:rPr>
        <w:t>ْ لَمْ يَسْتَطِعْ فَبِلِسَانِهِ</w:t>
      </w:r>
      <w:r w:rsidR="00CE47BB" w:rsidRPr="00DA438E">
        <w:rPr>
          <w:color w:val="00B050"/>
          <w:rtl/>
        </w:rPr>
        <w:t>»</w:t>
      </w:r>
      <w:r>
        <w:rPr>
          <w:rtl/>
        </w:rPr>
        <w:t xml:space="preserve">، هذا قول، </w:t>
      </w:r>
      <w:r w:rsidR="00CE47BB" w:rsidRPr="00DA438E">
        <w:rPr>
          <w:color w:val="00B050"/>
          <w:rtl/>
        </w:rPr>
        <w:t>«</w:t>
      </w:r>
      <w:r w:rsidR="00DA438E" w:rsidRPr="00DA438E">
        <w:rPr>
          <w:color w:val="00B050"/>
          <w:rtl/>
        </w:rPr>
        <w:t>فَإِ</w:t>
      </w:r>
      <w:r w:rsidR="00DA438E">
        <w:rPr>
          <w:color w:val="00B050"/>
          <w:rtl/>
        </w:rPr>
        <w:t>نْ لَمْ يَسْتَطِعْ فَبِقَلْبِهِ</w:t>
      </w:r>
      <w:r w:rsidR="00DA438E" w:rsidRPr="00DA438E">
        <w:rPr>
          <w:color w:val="00B050"/>
          <w:rtl/>
        </w:rPr>
        <w:t>، وَذَلِكَ أَضْعَفُ الإِيمَانِ</w:t>
      </w:r>
      <w:r w:rsidR="00CE47BB" w:rsidRPr="00DA438E">
        <w:rPr>
          <w:color w:val="00B050"/>
          <w:rtl/>
        </w:rPr>
        <w:t>»</w:t>
      </w:r>
      <w:r w:rsidR="005A35AE" w:rsidRPr="0099334C">
        <w:rPr>
          <w:rStyle w:val="FootnoteReference"/>
          <w:color w:val="FF0000"/>
          <w:rtl/>
        </w:rPr>
        <w:footnoteReference w:id="4"/>
      </w:r>
      <w:r>
        <w:rPr>
          <w:rtl/>
        </w:rPr>
        <w:t>، إذن التَّغيير باليد وباللسان ومَن ذلك يُعتبر من الإيمان،</w:t>
      </w:r>
      <w:r w:rsidR="00DA438E">
        <w:rPr>
          <w:rtl/>
        </w:rPr>
        <w:t xml:space="preserve"> وعلامة على قوة الإيمان.</w:t>
      </w:r>
    </w:p>
    <w:p w:rsidR="005A35AE" w:rsidRDefault="00153869" w:rsidP="00CE47BB">
      <w:pPr>
        <w:ind w:firstLine="509"/>
        <w:jc w:val="both"/>
        <w:rPr>
          <w:rtl/>
        </w:rPr>
      </w:pPr>
      <w:r>
        <w:rPr>
          <w:rtl/>
        </w:rPr>
        <w:t>والأدلة حقيقة كثيرة، ولكن المؤلف أخطأ -رحمه الل</w:t>
      </w:r>
      <w:r w:rsidR="00DA438E">
        <w:rPr>
          <w:rFonts w:hint="cs"/>
          <w:rtl/>
        </w:rPr>
        <w:t>ه</w:t>
      </w:r>
      <w:r>
        <w:rPr>
          <w:rtl/>
        </w:rPr>
        <w:t xml:space="preserve">- ونعتذر له، والواجب على أهل </w:t>
      </w:r>
      <w:r w:rsidR="005A35AE">
        <w:rPr>
          <w:rtl/>
        </w:rPr>
        <w:t>العلم أن يعرفوا حقَّ أهل العلم</w:t>
      </w:r>
      <w:r>
        <w:rPr>
          <w:rtl/>
        </w:rPr>
        <w:t xml:space="preserve"> ويعتذروا لمَن أخط</w:t>
      </w:r>
      <w:r w:rsidR="005A35AE">
        <w:rPr>
          <w:rtl/>
        </w:rPr>
        <w:t>أ منهم، ولكن يجب أن يرجعوا للحق</w:t>
      </w:r>
      <w:r w:rsidR="005A35AE">
        <w:rPr>
          <w:rFonts w:hint="cs"/>
          <w:rtl/>
        </w:rPr>
        <w:t>.</w:t>
      </w:r>
      <w:r>
        <w:rPr>
          <w:rtl/>
        </w:rPr>
        <w:t xml:space="preserve"> </w:t>
      </w:r>
    </w:p>
    <w:p w:rsidR="00153869" w:rsidRDefault="005A35AE" w:rsidP="005A35AE">
      <w:pPr>
        <w:ind w:firstLine="509"/>
        <w:jc w:val="both"/>
      </w:pPr>
      <w:r>
        <w:rPr>
          <w:rFonts w:hint="cs"/>
          <w:rtl/>
        </w:rPr>
        <w:t xml:space="preserve">يقول </w:t>
      </w:r>
      <w:r w:rsidR="00153869">
        <w:rPr>
          <w:rtl/>
        </w:rPr>
        <w:t xml:space="preserve">البخاري في </w:t>
      </w:r>
      <w:r>
        <w:rPr>
          <w:rtl/>
        </w:rPr>
        <w:t xml:space="preserve">كتاب الإيمان </w:t>
      </w:r>
      <w:r>
        <w:rPr>
          <w:rFonts w:hint="cs"/>
          <w:rtl/>
        </w:rPr>
        <w:t xml:space="preserve">من </w:t>
      </w:r>
      <w:r w:rsidR="00153869">
        <w:rPr>
          <w:rtl/>
        </w:rPr>
        <w:t>صحيح</w:t>
      </w:r>
      <w:r>
        <w:rPr>
          <w:rFonts w:hint="cs"/>
          <w:rtl/>
        </w:rPr>
        <w:t>ه:</w:t>
      </w:r>
      <w:r w:rsidR="00153869">
        <w:rPr>
          <w:rtl/>
        </w:rPr>
        <w:t xml:space="preserve"> "</w:t>
      </w:r>
      <w:r w:rsidRPr="005A35AE">
        <w:rPr>
          <w:color w:val="984806" w:themeColor="accent6" w:themeShade="80"/>
          <w:rtl/>
        </w:rPr>
        <w:t>وَهُوَ قَوْلٌ وَفِعْلٌ وَيَزِيدُ وَيَنْقُصُ</w:t>
      </w:r>
      <w:r w:rsidR="00153869">
        <w:rPr>
          <w:rtl/>
        </w:rPr>
        <w:t>"</w:t>
      </w:r>
      <w:r w:rsidRPr="005A35AE">
        <w:rPr>
          <w:rStyle w:val="FootnoteReference"/>
          <w:color w:val="FF0000"/>
          <w:rtl/>
        </w:rPr>
        <w:footnoteReference w:id="5"/>
      </w:r>
      <w:r w:rsidR="00153869">
        <w:rPr>
          <w:rtl/>
        </w:rPr>
        <w:t>، ثم أورد النصوص الشرعية على إثبات أنَّه قول وعمل، وأنَّه يزيد وينقص، ثم أوردَ عشرات النُّصوص من القرآن ومن أحاديث رسول الله -صلى الله عليه وسلم.</w:t>
      </w:r>
    </w:p>
    <w:p w:rsidR="00153869" w:rsidRDefault="00153869" w:rsidP="00CE47BB">
      <w:pPr>
        <w:ind w:firstLine="509"/>
        <w:jc w:val="both"/>
      </w:pPr>
      <w:r>
        <w:rPr>
          <w:rtl/>
        </w:rPr>
        <w:t>هذا ما يتعلق بالمسألة الأولى.</w:t>
      </w:r>
    </w:p>
    <w:p w:rsidR="00153869" w:rsidRPr="00C44D0E" w:rsidRDefault="00153869" w:rsidP="005A35AE">
      <w:pPr>
        <w:ind w:firstLine="509"/>
        <w:jc w:val="both"/>
      </w:pPr>
      <w:r w:rsidRPr="00C44D0E">
        <w:rPr>
          <w:rtl/>
        </w:rPr>
        <w:t xml:space="preserve">قال: </w:t>
      </w:r>
      <w:r w:rsidRPr="00C44D0E">
        <w:rPr>
          <w:color w:val="0000FF"/>
          <w:rtl/>
        </w:rPr>
        <w:t>(وَجَمِيعُ مَا صَحَّ عَنْ رَسُولِ اللَّهِ صَلَّى اللَّهُ عَلَيْهِ وَسَلَّمَ مِنَ الشَّرْعِ وَالْبَيَانِ كُلُّهُ حَقٌّ)</w:t>
      </w:r>
      <w:r w:rsidRPr="00C44D0E">
        <w:rPr>
          <w:rtl/>
        </w:rPr>
        <w:t>، هذا كلامٌ عظيمٌ، وكلامٌ طيِّبٌ، فجميع ما صحَّ عن رسول الله -صلى الله عليه وسلم- من الش</w:t>
      </w:r>
      <w:r w:rsidR="005A35AE" w:rsidRPr="00C44D0E">
        <w:rPr>
          <w:rFonts w:hint="cs"/>
          <w:rtl/>
        </w:rPr>
        <w:t>َّ</w:t>
      </w:r>
      <w:r w:rsidRPr="00C44D0E">
        <w:rPr>
          <w:rtl/>
        </w:rPr>
        <w:t>رع ومن البيان حقّ</w:t>
      </w:r>
      <w:r w:rsidR="005A35AE" w:rsidRPr="00C44D0E">
        <w:rPr>
          <w:rFonts w:hint="cs"/>
          <w:rtl/>
        </w:rPr>
        <w:t>؛</w:t>
      </w:r>
      <w:r w:rsidRPr="00C44D0E">
        <w:rPr>
          <w:rtl/>
        </w:rPr>
        <w:t xml:space="preserve"> لأنَّ المراد الرَّد على مَن زعمَ الاكتفاء بأخبار متواترة فقط، فبعض النَّاس جعل الاكتفاء بالأخبار المتواترة</w:t>
      </w:r>
      <w:r w:rsidR="005A35AE" w:rsidRPr="00C44D0E">
        <w:rPr>
          <w:rtl/>
        </w:rPr>
        <w:t xml:space="preserve">، </w:t>
      </w:r>
      <w:r w:rsidR="005A35AE" w:rsidRPr="00C44D0E">
        <w:rPr>
          <w:rFonts w:hint="cs"/>
          <w:rtl/>
        </w:rPr>
        <w:t xml:space="preserve">أما </w:t>
      </w:r>
      <w:r w:rsidRPr="00C44D0E">
        <w:rPr>
          <w:rtl/>
        </w:rPr>
        <w:t xml:space="preserve">أحاديث الآحاد فلا يقبلونها في العقائد، ولهذا ردَّ عليهم المصنف هنا </w:t>
      </w:r>
      <w:r w:rsidR="005A35AE" w:rsidRPr="00C44D0E">
        <w:rPr>
          <w:rFonts w:hint="cs"/>
          <w:rtl/>
        </w:rPr>
        <w:t>و</w:t>
      </w:r>
      <w:r w:rsidRPr="00C44D0E">
        <w:rPr>
          <w:rtl/>
        </w:rPr>
        <w:t xml:space="preserve">قال: </w:t>
      </w:r>
      <w:r w:rsidRPr="00C44D0E">
        <w:rPr>
          <w:color w:val="0000FF"/>
          <w:rtl/>
        </w:rPr>
        <w:t>(وَجَمِيعُ مَا صَحَّ عَنْ رَسُولِ اللَّهِ صَلَّى اللَّهُ عَلَيْهِ وَسَلَّمَ مِنَ الشَّرْعِ وَالْبَيَانِ كُلُّهُ حَقٌّ)</w:t>
      </w:r>
      <w:r w:rsidRPr="00C44D0E">
        <w:rPr>
          <w:rtl/>
        </w:rPr>
        <w:t>، هذا هو الحقُّ.</w:t>
      </w:r>
    </w:p>
    <w:p w:rsidR="00153869" w:rsidRPr="00C44D0E" w:rsidRDefault="00153869" w:rsidP="00CE47BB">
      <w:pPr>
        <w:ind w:firstLine="509"/>
        <w:jc w:val="both"/>
      </w:pPr>
      <w:r w:rsidRPr="00C44D0E">
        <w:rPr>
          <w:u w:val="dotDash" w:color="FF0000"/>
          <w:rtl/>
        </w:rPr>
        <w:t>بعض المتكلمين من ال</w:t>
      </w:r>
      <w:r w:rsidR="005A35AE" w:rsidRPr="00C44D0E">
        <w:rPr>
          <w:rFonts w:hint="cs"/>
          <w:u w:val="dotDash" w:color="FF0000"/>
          <w:rtl/>
        </w:rPr>
        <w:t>م</w:t>
      </w:r>
      <w:r w:rsidRPr="00C44D0E">
        <w:rPr>
          <w:u w:val="dotDash" w:color="FF0000"/>
          <w:rtl/>
        </w:rPr>
        <w:t>بتدعة يقولون</w:t>
      </w:r>
      <w:r w:rsidRPr="00C44D0E">
        <w:rPr>
          <w:rtl/>
        </w:rPr>
        <w:t xml:space="preserve">: إذا جاء الحديث وهو ليس بمتواتر ما نقبله في العقائد. </w:t>
      </w:r>
    </w:p>
    <w:p w:rsidR="00153869" w:rsidRDefault="00153869" w:rsidP="005A35AE">
      <w:pPr>
        <w:ind w:firstLine="509"/>
        <w:jc w:val="both"/>
        <w:rPr>
          <w:rtl/>
        </w:rPr>
      </w:pPr>
      <w:r w:rsidRPr="00C44D0E">
        <w:rPr>
          <w:rtl/>
        </w:rPr>
        <w:t>وهذا باطل، نعم الأحاديث الضعيفة في أسانيدها التي ح</w:t>
      </w:r>
      <w:r w:rsidR="005A35AE" w:rsidRPr="00C44D0E">
        <w:rPr>
          <w:rFonts w:hint="cs"/>
          <w:rtl/>
        </w:rPr>
        <w:t>َ</w:t>
      </w:r>
      <w:r w:rsidRPr="00C44D0E">
        <w:rPr>
          <w:rtl/>
        </w:rPr>
        <w:t>ك</w:t>
      </w:r>
      <w:r w:rsidR="005A35AE" w:rsidRPr="00C44D0E">
        <w:rPr>
          <w:rFonts w:hint="cs"/>
          <w:rtl/>
        </w:rPr>
        <w:t>َ</w:t>
      </w:r>
      <w:r w:rsidRPr="00C44D0E">
        <w:rPr>
          <w:rtl/>
        </w:rPr>
        <w:t>م</w:t>
      </w:r>
      <w:r w:rsidR="005A35AE" w:rsidRPr="00C44D0E">
        <w:rPr>
          <w:rFonts w:hint="cs"/>
          <w:rtl/>
        </w:rPr>
        <w:t>َ</w:t>
      </w:r>
      <w:r w:rsidRPr="00C44D0E">
        <w:rPr>
          <w:rtl/>
        </w:rPr>
        <w:t xml:space="preserve"> ع</w:t>
      </w:r>
      <w:r w:rsidR="005A35AE" w:rsidRPr="00C44D0E">
        <w:rPr>
          <w:rFonts w:hint="cs"/>
          <w:rtl/>
        </w:rPr>
        <w:t>َ</w:t>
      </w:r>
      <w:r w:rsidRPr="00C44D0E">
        <w:rPr>
          <w:rtl/>
        </w:rPr>
        <w:t>ليها أهل المعرفة وأهل العلم والاختصاص من المحدِّثين؛ هذه يُرجع في حكم الحديث إليهم</w:t>
      </w:r>
      <w:r w:rsidR="005A35AE" w:rsidRPr="00C44D0E">
        <w:rPr>
          <w:rFonts w:hint="cs"/>
          <w:rtl/>
        </w:rPr>
        <w:t>؛</w:t>
      </w:r>
      <w:r w:rsidRPr="00C44D0E">
        <w:rPr>
          <w:rtl/>
        </w:rPr>
        <w:t xml:space="preserve"> لأنهم هم أهل الاختصاص والمعرفة بالرواة والأسانيد والعلل، وطرق الحديث، فإذا حكموا على الحديث بالضعف أو بأنَّه شديد </w:t>
      </w:r>
      <w:r w:rsidRPr="00C44D0E">
        <w:rPr>
          <w:rtl/>
        </w:rPr>
        <w:lastRenderedPageBreak/>
        <w:t xml:space="preserve">الضعف، أو بأنه مكذوب؛ فيُعمَل بقولهم، ولا يجوز الأخذ بالأحاديث الموضوعة ولا المكذوبة، ولا العمل بها ولا روايتها، ولا اعتقادها، ولكن </w:t>
      </w:r>
      <w:r w:rsidRPr="00C44D0E">
        <w:rPr>
          <w:color w:val="0000FF"/>
          <w:rtl/>
        </w:rPr>
        <w:t>(مَا صَحَّ عَنْ رَسُولِ اللَّهِ صَلَّى اللَّهُ عَلَيْهِ وَسَلَّمَ)</w:t>
      </w:r>
      <w:r w:rsidRPr="00C44D0E">
        <w:rPr>
          <w:rtl/>
        </w:rPr>
        <w:t xml:space="preserve"> كما قال الطحاوي: يجب العمل به وقبوله، وهذا مثل ما قال شيخ الإسلام ابن تيمية في العقيدة الواسطية: "</w:t>
      </w:r>
      <w:r w:rsidRPr="00C44D0E">
        <w:rPr>
          <w:color w:val="984806" w:themeColor="accent6" w:themeShade="80"/>
          <w:rtl/>
        </w:rPr>
        <w:t>فصل في سنة رسول الله  -صلى الله عليه وسلم- فالسنة تُفسر القرآن وتبيِّنه، وتدلُّ عليه، وتعبّ</w:t>
      </w:r>
      <w:r w:rsidR="00DB22F1" w:rsidRPr="00C44D0E">
        <w:rPr>
          <w:rFonts w:hint="cs"/>
          <w:color w:val="984806" w:themeColor="accent6" w:themeShade="80"/>
          <w:rtl/>
        </w:rPr>
        <w:t>ر</w:t>
      </w:r>
      <w:r w:rsidRPr="00C44D0E">
        <w:rPr>
          <w:color w:val="984806" w:themeColor="accent6" w:themeShade="80"/>
          <w:rtl/>
        </w:rPr>
        <w:t xml:space="preserve"> عنه، وما وصف رسول الله -صلى الله عليه وسلم- ربَّه -عزَّ وجلَّ- من الأحاديث الصِّحاح التي تلقَّاها أهل العلم بالقبول وجب الإيمان بها كذلك</w:t>
      </w:r>
      <w:r w:rsidRPr="00C44D0E">
        <w:rPr>
          <w:rtl/>
        </w:rPr>
        <w:t>" يعني</w:t>
      </w:r>
      <w:r w:rsidR="005A35AE" w:rsidRPr="00C44D0E">
        <w:rPr>
          <w:rFonts w:hint="cs"/>
          <w:rtl/>
        </w:rPr>
        <w:t>:</w:t>
      </w:r>
      <w:r w:rsidRPr="00C44D0E">
        <w:rPr>
          <w:rtl/>
        </w:rPr>
        <w:t xml:space="preserve"> مثل ما نؤمن بما ورد في القرآن، لكن القيد: "</w:t>
      </w:r>
      <w:r w:rsidRPr="00C44D0E">
        <w:rPr>
          <w:color w:val="984806" w:themeColor="accent6" w:themeShade="80"/>
          <w:rtl/>
        </w:rPr>
        <w:t>التي تلقاها أهل العلم بالقبول</w:t>
      </w:r>
      <w:r w:rsidRPr="00C44D0E">
        <w:rPr>
          <w:rtl/>
        </w:rPr>
        <w:t>"، وهي التي صحَّت عن رسول الله -صلى الله عليه وسلم.</w:t>
      </w:r>
    </w:p>
    <w:p w:rsidR="00153869" w:rsidRDefault="00153869" w:rsidP="00C90559">
      <w:pPr>
        <w:ind w:firstLine="509"/>
        <w:jc w:val="both"/>
      </w:pPr>
      <w:r>
        <w:rPr>
          <w:rtl/>
        </w:rPr>
        <w:t>ولهذا حُفِظَ عن الإمام أبي حنيفة -رحمة الله عليه- والإمام مالك بن أنس والإمام الشَّافعي، وغيرهم؛ حُفِظَ عنهم أنَّهم يقولون: "إذا صحَّ الحديث فهو مذهبي"، فكل أهل العلم م</w:t>
      </w:r>
      <w:r w:rsidR="00C90559">
        <w:rPr>
          <w:rFonts w:hint="cs"/>
          <w:rtl/>
        </w:rPr>
        <w:t>ُ</w:t>
      </w:r>
      <w:r>
        <w:rPr>
          <w:rtl/>
        </w:rPr>
        <w:t>عظِّمون لحديث الرسول -صلى الله عليه وسلم-، فإذا ثبت عندهم وصحَّ ق</w:t>
      </w:r>
      <w:r w:rsidR="00C90559">
        <w:rPr>
          <w:rFonts w:hint="cs"/>
          <w:rtl/>
        </w:rPr>
        <w:t>َ</w:t>
      </w:r>
      <w:r>
        <w:rPr>
          <w:rtl/>
        </w:rPr>
        <w:t>ب</w:t>
      </w:r>
      <w:r w:rsidR="00C90559">
        <w:rPr>
          <w:rFonts w:hint="cs"/>
          <w:rtl/>
        </w:rPr>
        <w:t>ِ</w:t>
      </w:r>
      <w:r>
        <w:rPr>
          <w:rtl/>
        </w:rPr>
        <w:t>ل</w:t>
      </w:r>
      <w:r w:rsidR="00C90559">
        <w:rPr>
          <w:rFonts w:hint="cs"/>
          <w:rtl/>
        </w:rPr>
        <w:t>ُ</w:t>
      </w:r>
      <w:r>
        <w:rPr>
          <w:rtl/>
        </w:rPr>
        <w:t>وه و</w:t>
      </w:r>
      <w:r w:rsidR="00C90559">
        <w:rPr>
          <w:rFonts w:hint="cs"/>
          <w:rtl/>
        </w:rPr>
        <w:t>َ</w:t>
      </w:r>
      <w:r>
        <w:rPr>
          <w:rtl/>
        </w:rPr>
        <w:t>ع</w:t>
      </w:r>
      <w:r w:rsidR="00C90559">
        <w:rPr>
          <w:rFonts w:hint="cs"/>
          <w:rtl/>
        </w:rPr>
        <w:t>َ</w:t>
      </w:r>
      <w:r>
        <w:rPr>
          <w:rtl/>
        </w:rPr>
        <w:t>م</w:t>
      </w:r>
      <w:r w:rsidR="00C90559">
        <w:rPr>
          <w:rFonts w:hint="cs"/>
          <w:rtl/>
        </w:rPr>
        <w:t>ِ</w:t>
      </w:r>
      <w:r>
        <w:rPr>
          <w:rtl/>
        </w:rPr>
        <w:t>ل</w:t>
      </w:r>
      <w:r w:rsidR="00C90559">
        <w:rPr>
          <w:rFonts w:hint="cs"/>
          <w:rtl/>
        </w:rPr>
        <w:t>ُ</w:t>
      </w:r>
      <w:r>
        <w:rPr>
          <w:rtl/>
        </w:rPr>
        <w:t>وا ب</w:t>
      </w:r>
      <w:r w:rsidR="00C90559">
        <w:rPr>
          <w:rFonts w:hint="cs"/>
          <w:rtl/>
        </w:rPr>
        <w:t>ِ</w:t>
      </w:r>
      <w:r>
        <w:rPr>
          <w:rtl/>
        </w:rPr>
        <w:t>ه، واعتقدوا م</w:t>
      </w:r>
      <w:r w:rsidR="00C90559">
        <w:rPr>
          <w:rFonts w:hint="cs"/>
          <w:rtl/>
        </w:rPr>
        <w:t>َ</w:t>
      </w:r>
      <w:r>
        <w:rPr>
          <w:rtl/>
        </w:rPr>
        <w:t>ضمونه، لا يقولون نأخذ به في العمل دون الاعتقاد؛ كما يقول بعض أهل الكلام؛ بل ي</w:t>
      </w:r>
      <w:r w:rsidR="00C90559">
        <w:rPr>
          <w:rFonts w:hint="cs"/>
          <w:rtl/>
        </w:rPr>
        <w:t>ُ</w:t>
      </w:r>
      <w:r>
        <w:rPr>
          <w:rtl/>
        </w:rPr>
        <w:t>ؤخذ به في الاعتقاد وفي العمل، يؤخذ به في الأعمال والأحكام الشرعيَّة، ويؤخذ به في العقائد</w:t>
      </w:r>
      <w:r w:rsidR="00C90559">
        <w:rPr>
          <w:rFonts w:hint="cs"/>
          <w:rtl/>
        </w:rPr>
        <w:t>؛</w:t>
      </w:r>
      <w:r>
        <w:rPr>
          <w:rtl/>
        </w:rPr>
        <w:t xml:space="preserve"> لأنَّه كلام الرسول -صلى الله عليه وسلم- الذي قال الله -عزَّ وجلَّ- عنه:  </w:t>
      </w:r>
      <w:r w:rsidR="00CE47BB" w:rsidRPr="00C90559">
        <w:rPr>
          <w:color w:val="FF0000"/>
          <w:rtl/>
        </w:rPr>
        <w:t>﴿</w:t>
      </w:r>
      <w:r w:rsidR="00DB22F1" w:rsidRPr="00C90559">
        <w:rPr>
          <w:color w:val="FF0000"/>
          <w:rtl/>
        </w:rPr>
        <w:t>إِنْ هُوَ إِلَّا وَحْيٌ يُوحَىٰ</w:t>
      </w:r>
      <w:r w:rsidR="00CE47BB" w:rsidRPr="00C90559">
        <w:rPr>
          <w:color w:val="FF0000"/>
          <w:rtl/>
        </w:rPr>
        <w:t>﴾</w:t>
      </w:r>
      <w:r>
        <w:rPr>
          <w:rtl/>
        </w:rPr>
        <w:t xml:space="preserve"> </w:t>
      </w:r>
      <w:r w:rsidRPr="00C90559">
        <w:rPr>
          <w:sz w:val="22"/>
          <w:szCs w:val="22"/>
          <w:rtl/>
        </w:rPr>
        <w:t>[النجم</w:t>
      </w:r>
      <w:r w:rsidR="00C90559" w:rsidRPr="00C90559">
        <w:rPr>
          <w:sz w:val="22"/>
          <w:szCs w:val="22"/>
          <w:rtl/>
        </w:rPr>
        <w:t>:</w:t>
      </w:r>
      <w:r w:rsidRPr="00C90559">
        <w:rPr>
          <w:sz w:val="22"/>
          <w:szCs w:val="22"/>
          <w:rtl/>
        </w:rPr>
        <w:t>4]</w:t>
      </w:r>
      <w:r w:rsidR="00CE47BB">
        <w:rPr>
          <w:rtl/>
        </w:rPr>
        <w:t>،</w:t>
      </w:r>
      <w:r>
        <w:rPr>
          <w:rtl/>
        </w:rPr>
        <w:t xml:space="preserve"> وما ينطق عن الهوى -صلى الله عليه وسلم.</w:t>
      </w:r>
    </w:p>
    <w:p w:rsidR="00153869" w:rsidRDefault="00153869" w:rsidP="00CE47BB">
      <w:pPr>
        <w:ind w:firstLine="509"/>
        <w:jc w:val="both"/>
      </w:pPr>
      <w:r>
        <w:rPr>
          <w:rtl/>
        </w:rPr>
        <w:t>أمَّا مَن يشكِّك في السُّ</w:t>
      </w:r>
      <w:r w:rsidR="00C90559">
        <w:rPr>
          <w:rFonts w:hint="cs"/>
          <w:rtl/>
        </w:rPr>
        <w:t>ن</w:t>
      </w:r>
      <w:r>
        <w:rPr>
          <w:rtl/>
        </w:rPr>
        <w:t>ة ويُشكّ</w:t>
      </w:r>
      <w:r w:rsidR="00DF185B">
        <w:rPr>
          <w:rFonts w:hint="cs"/>
          <w:rtl/>
        </w:rPr>
        <w:t>ِ</w:t>
      </w:r>
      <w:r>
        <w:rPr>
          <w:rtl/>
        </w:rPr>
        <w:t>ك في الأحاديث، ويرد الأحاديث التي في الصَّحيحين لترَّهاتٍ أو لشبهاتٍ أو لتشكيكاتٍ؛ وبعضهم يقول: يكفي العمل بالقرآن! فهؤلاء كلهم من الض</w:t>
      </w:r>
      <w:r w:rsidR="00C90559">
        <w:rPr>
          <w:rFonts w:hint="cs"/>
          <w:rtl/>
        </w:rPr>
        <w:t>ُّ</w:t>
      </w:r>
      <w:r>
        <w:rPr>
          <w:rtl/>
        </w:rPr>
        <w:t>لال المبتدعة</w:t>
      </w:r>
      <w:r w:rsidR="00CE47BB">
        <w:rPr>
          <w:rtl/>
        </w:rPr>
        <w:t>،</w:t>
      </w:r>
      <w:r>
        <w:rPr>
          <w:rtl/>
        </w:rPr>
        <w:t xml:space="preserve"> الذين فارقوا طريق أهل العلم و</w:t>
      </w:r>
      <w:r w:rsidR="00875AE6">
        <w:rPr>
          <w:rtl/>
        </w:rPr>
        <w:t>أهل السُّنَّة</w:t>
      </w:r>
      <w:r>
        <w:rPr>
          <w:rtl/>
        </w:rPr>
        <w:t>.</w:t>
      </w:r>
    </w:p>
    <w:p w:rsidR="00153869" w:rsidRDefault="00153869" w:rsidP="00C90559">
      <w:pPr>
        <w:ind w:firstLine="509"/>
        <w:jc w:val="both"/>
      </w:pPr>
      <w:r>
        <w:rPr>
          <w:rtl/>
        </w:rPr>
        <w:t xml:space="preserve">قال الله تعالى: </w:t>
      </w:r>
      <w:r w:rsidR="00CE47BB" w:rsidRPr="00C90559">
        <w:rPr>
          <w:color w:val="FF0000"/>
          <w:rtl/>
        </w:rPr>
        <w:t>﴿</w:t>
      </w:r>
      <w:r w:rsidR="00DB22F1" w:rsidRPr="00C90559">
        <w:rPr>
          <w:color w:val="FF0000"/>
          <w:rtl/>
        </w:rPr>
        <w:t>وَمَن يُشَاقِقِ الرَّسُولَ مِن بَعْدِ مَا تَبَيَّنَ لَهُ الْهُدَىٰ وَيَتَّبِعْ غَيْرَ سَبِيلِ الْمُؤْمِنِينَ نُوَلِّهِ مَا تَوَلَّىٰ وَنُصْلِهِ جَهَنَّمَ ۖ وَسَاءَتْ مَصِيرًا</w:t>
      </w:r>
      <w:r w:rsidR="00CE47BB" w:rsidRPr="00C90559">
        <w:rPr>
          <w:color w:val="FF0000"/>
          <w:rtl/>
        </w:rPr>
        <w:t>﴾</w:t>
      </w:r>
      <w:r>
        <w:rPr>
          <w:rtl/>
        </w:rPr>
        <w:t xml:space="preserve"> </w:t>
      </w:r>
      <w:r w:rsidRPr="00C90559">
        <w:rPr>
          <w:sz w:val="20"/>
          <w:szCs w:val="20"/>
          <w:rtl/>
        </w:rPr>
        <w:t>[النساء</w:t>
      </w:r>
      <w:r w:rsidR="00CE47BB" w:rsidRPr="00C90559">
        <w:rPr>
          <w:sz w:val="20"/>
          <w:szCs w:val="20"/>
          <w:rtl/>
        </w:rPr>
        <w:t xml:space="preserve">: </w:t>
      </w:r>
      <w:r w:rsidRPr="00C90559">
        <w:rPr>
          <w:sz w:val="20"/>
          <w:szCs w:val="20"/>
          <w:rtl/>
        </w:rPr>
        <w:t>115]</w:t>
      </w:r>
      <w:r>
        <w:rPr>
          <w:rtl/>
        </w:rPr>
        <w:t>، نسأل الله العافية والسلامة.</w:t>
      </w:r>
    </w:p>
    <w:p w:rsidR="00153869" w:rsidRDefault="00153869" w:rsidP="00CE47BB">
      <w:pPr>
        <w:ind w:firstLine="509"/>
        <w:jc w:val="both"/>
      </w:pPr>
      <w:r>
        <w:rPr>
          <w:rtl/>
        </w:rPr>
        <w:t>النبي -صلى الله عليه وسلم- كان ي</w:t>
      </w:r>
      <w:r w:rsidR="00C90559">
        <w:rPr>
          <w:rFonts w:hint="cs"/>
          <w:rtl/>
        </w:rPr>
        <w:t>ُ</w:t>
      </w:r>
      <w:r>
        <w:rPr>
          <w:rtl/>
        </w:rPr>
        <w:t>رسل أصحابه إلى المناطق يدعون إلى الله -عزَّ وجلَّ- ويُخبرون الناس بالأحكام الشرعية، فأرسل معاذًا إلى اليمن، وأرسل أبو موسى إلى اليمن، ثم أرسل بعده عليًّا إلى اليمن، وأرسل إلى سائر المناطق بعضَ الصحابة يُعلمون الناس، فكان يُرسل الآحاد من الأش</w:t>
      </w:r>
      <w:r w:rsidR="00C90559">
        <w:rPr>
          <w:rtl/>
        </w:rPr>
        <w:t>خاص، واحدًا بعد واحد، فيأتون إل</w:t>
      </w:r>
      <w:r>
        <w:rPr>
          <w:rtl/>
        </w:rPr>
        <w:t>ى الناس يُخبرونهم بما حصل عند رسول الله -صلى الله عليه وسلم- وبما قاله رسول الله -صلى الله عليه وسلم- فلم يقل أحد من المسلمين: لا، لابدَّ أن يتواتر! فهذا مذهب المبتدعة، فلا يجوز العمل به ولا الأخذ به.</w:t>
      </w:r>
    </w:p>
    <w:p w:rsidR="00153869" w:rsidRDefault="00C90559" w:rsidP="00CE47BB">
      <w:pPr>
        <w:ind w:firstLine="509"/>
        <w:jc w:val="both"/>
      </w:pPr>
      <w:r>
        <w:rPr>
          <w:rtl/>
        </w:rPr>
        <w:lastRenderedPageBreak/>
        <w:t xml:space="preserve">حتى </w:t>
      </w:r>
      <w:r>
        <w:rPr>
          <w:rFonts w:hint="cs"/>
          <w:rtl/>
        </w:rPr>
        <w:t>إ</w:t>
      </w:r>
      <w:r w:rsidR="00153869">
        <w:rPr>
          <w:rtl/>
        </w:rPr>
        <w:t>ن</w:t>
      </w:r>
      <w:r>
        <w:rPr>
          <w:rFonts w:hint="cs"/>
          <w:rtl/>
        </w:rPr>
        <w:t>َّ</w:t>
      </w:r>
      <w:r w:rsidR="00153869">
        <w:rPr>
          <w:rtl/>
        </w:rPr>
        <w:t xml:space="preserve"> الرسول -صلى الله عليه وسلم- جاءه شخص واحد وهو عبد الله بن عمر، وفي مرة أخرى جاءه أعرابي، وشهد أنه رأى الهلال، فصامه وأمر الناس بصيامه. فهذا خبر واحد قبله النبي -صلى الله عليه وسلم- ما كان ي</w:t>
      </w:r>
      <w:r>
        <w:rPr>
          <w:rtl/>
        </w:rPr>
        <w:t>قول: لابد من جماعة كثيرون، لابد</w:t>
      </w:r>
      <w:r w:rsidR="00153869">
        <w:rPr>
          <w:rtl/>
        </w:rPr>
        <w:t xml:space="preserve"> من التواتر والاستفاضة؛ لا.</w:t>
      </w:r>
    </w:p>
    <w:p w:rsidR="00153869" w:rsidRDefault="00153869" w:rsidP="00CE47BB">
      <w:pPr>
        <w:ind w:firstLine="509"/>
        <w:jc w:val="both"/>
      </w:pPr>
      <w:r>
        <w:rPr>
          <w:rtl/>
        </w:rPr>
        <w:t>فهذا ما يتعلق بهذه المسألة.</w:t>
      </w:r>
    </w:p>
    <w:p w:rsidR="00153869" w:rsidRDefault="00153869" w:rsidP="00CE47BB">
      <w:pPr>
        <w:ind w:firstLine="509"/>
        <w:jc w:val="both"/>
      </w:pPr>
      <w:r>
        <w:rPr>
          <w:rtl/>
        </w:rPr>
        <w:t>فقوله</w:t>
      </w:r>
      <w:r w:rsidR="00C90559">
        <w:rPr>
          <w:rFonts w:hint="cs"/>
          <w:rtl/>
        </w:rPr>
        <w:t>:</w:t>
      </w:r>
      <w:r>
        <w:rPr>
          <w:rtl/>
        </w:rPr>
        <w:t xml:space="preserve"> </w:t>
      </w:r>
      <w:r w:rsidRPr="00C90559">
        <w:rPr>
          <w:color w:val="0000FF"/>
          <w:rtl/>
        </w:rPr>
        <w:t>(مِنَ الشَّرْعِ وَالْبَيَانِ)</w:t>
      </w:r>
      <w:r>
        <w:rPr>
          <w:rtl/>
        </w:rPr>
        <w:t xml:space="preserve"> يعني: أنَّ الشَّرع الذي ش</w:t>
      </w:r>
      <w:r w:rsidR="00C90559">
        <w:rPr>
          <w:rFonts w:hint="cs"/>
          <w:rtl/>
        </w:rPr>
        <w:t>َ</w:t>
      </w:r>
      <w:r>
        <w:rPr>
          <w:rtl/>
        </w:rPr>
        <w:t>ر</w:t>
      </w:r>
      <w:r w:rsidR="00C90559">
        <w:rPr>
          <w:rFonts w:hint="cs"/>
          <w:rtl/>
        </w:rPr>
        <w:t>َ</w:t>
      </w:r>
      <w:r>
        <w:rPr>
          <w:rtl/>
        </w:rPr>
        <w:t>ع</w:t>
      </w:r>
      <w:r w:rsidR="00C90559">
        <w:rPr>
          <w:rFonts w:hint="cs"/>
          <w:rtl/>
        </w:rPr>
        <w:t>َ</w:t>
      </w:r>
      <w:r w:rsidR="00C90559">
        <w:rPr>
          <w:rtl/>
        </w:rPr>
        <w:t>ه الله -عزَّ وجلَّ- يج</w:t>
      </w:r>
      <w:r w:rsidR="00C90559">
        <w:rPr>
          <w:rFonts w:hint="cs"/>
          <w:rtl/>
        </w:rPr>
        <w:t>ب</w:t>
      </w:r>
      <w:r>
        <w:rPr>
          <w:rtl/>
        </w:rPr>
        <w:t xml:space="preserve"> قبول الأحكام الشَّرعيَّة فيه، مثل: الصلاة، الزكاة، الأذكار، وغير ذلك.</w:t>
      </w:r>
    </w:p>
    <w:p w:rsidR="00153869" w:rsidRDefault="00153869" w:rsidP="00CE47BB">
      <w:pPr>
        <w:ind w:firstLine="509"/>
        <w:jc w:val="both"/>
      </w:pPr>
      <w:r w:rsidRPr="00C90559">
        <w:rPr>
          <w:b/>
          <w:bCs/>
          <w:u w:val="dotDash" w:color="FF0000"/>
          <w:rtl/>
        </w:rPr>
        <w:t>ولا يجوز أن نقول</w:t>
      </w:r>
      <w:r>
        <w:rPr>
          <w:rtl/>
        </w:rPr>
        <w:t>: لابدَّ من المتواتر!</w:t>
      </w:r>
    </w:p>
    <w:p w:rsidR="00153869" w:rsidRDefault="00153869" w:rsidP="00CE47BB">
      <w:pPr>
        <w:ind w:firstLine="509"/>
        <w:jc w:val="both"/>
      </w:pPr>
      <w:r>
        <w:rPr>
          <w:rtl/>
        </w:rPr>
        <w:t>وكذلك البيان الذي بيَّنه الله -عزَّ وجلَّ- في القرآن، أو بي</w:t>
      </w:r>
      <w:r w:rsidR="00C90559">
        <w:rPr>
          <w:rtl/>
        </w:rPr>
        <w:t>َّنه الرسول -صلى الله عليه وسلم</w:t>
      </w:r>
      <w:r w:rsidR="00CE47BB">
        <w:rPr>
          <w:rtl/>
        </w:rPr>
        <w:t>،</w:t>
      </w:r>
      <w:r>
        <w:rPr>
          <w:rtl/>
        </w:rPr>
        <w:t xml:space="preserve"> فسواء ما كان مذكورًا أصله في القرآن أو بيَّنه الرسول -صلى الله عليه وسلم- فما دام ثابتًا عن رسول الله -صلى الله عليه وسلم- فله حكم القبول والإيمان والتَّصديق.</w:t>
      </w:r>
    </w:p>
    <w:p w:rsidR="00153869" w:rsidRDefault="00153869" w:rsidP="00CE47BB">
      <w:pPr>
        <w:ind w:firstLine="509"/>
        <w:jc w:val="both"/>
      </w:pPr>
      <w:r w:rsidRPr="00C90559">
        <w:rPr>
          <w:b/>
          <w:bCs/>
          <w:u w:val="dotDash" w:color="FF0000"/>
          <w:rtl/>
        </w:rPr>
        <w:t>ولا ي</w:t>
      </w:r>
      <w:r w:rsidR="00C90559" w:rsidRPr="00C90559">
        <w:rPr>
          <w:rFonts w:hint="cs"/>
          <w:b/>
          <w:bCs/>
          <w:u w:val="dotDash" w:color="FF0000"/>
          <w:rtl/>
        </w:rPr>
        <w:t>ُ</w:t>
      </w:r>
      <w:r w:rsidRPr="00C90559">
        <w:rPr>
          <w:b/>
          <w:bCs/>
          <w:u w:val="dotDash" w:color="FF0000"/>
          <w:rtl/>
        </w:rPr>
        <w:t>شترط أن نقول</w:t>
      </w:r>
      <w:r>
        <w:rPr>
          <w:rtl/>
        </w:rPr>
        <w:t>: لابدَّ أن يُذكر الأمر في القرآن، ثم يُذكر أمر الرسول  -صلى الله عليه وسلم!</w:t>
      </w:r>
    </w:p>
    <w:p w:rsidR="00153869" w:rsidRDefault="00153869" w:rsidP="00CE47BB">
      <w:pPr>
        <w:ind w:firstLine="509"/>
        <w:jc w:val="both"/>
      </w:pPr>
      <w:r>
        <w:rPr>
          <w:rtl/>
        </w:rPr>
        <w:t xml:space="preserve">لا، ما دام أن الرسول -صلى الله عليه وسلم- بيَّن </w:t>
      </w:r>
      <w:r w:rsidR="00C90559">
        <w:rPr>
          <w:rtl/>
        </w:rPr>
        <w:t xml:space="preserve">فهو الذي يوحى إليه، قال تعالى: </w:t>
      </w:r>
      <w:r w:rsidR="00CE47BB" w:rsidRPr="00C90559">
        <w:rPr>
          <w:color w:val="FF0000"/>
          <w:rtl/>
        </w:rPr>
        <w:t>﴿</w:t>
      </w:r>
      <w:r w:rsidR="00DB22F1" w:rsidRPr="00C90559">
        <w:rPr>
          <w:color w:val="FF0000"/>
          <w:rtl/>
        </w:rPr>
        <w:t>وَأَنزَلْنَا إِلَيْكَ الذِّكْرَ لِتُبَيِّنَ لِلنَّاسِ مَا نُزِّلَ إِلَيْهِمْ وَلَعَلَّهُمْ يَتَفَكَّرُونَ</w:t>
      </w:r>
      <w:r w:rsidR="00CE47BB" w:rsidRPr="00C90559">
        <w:rPr>
          <w:color w:val="FF0000"/>
          <w:rtl/>
        </w:rPr>
        <w:t>﴾</w:t>
      </w:r>
      <w:r>
        <w:rPr>
          <w:rtl/>
        </w:rPr>
        <w:t xml:space="preserve"> </w:t>
      </w:r>
      <w:r w:rsidRPr="00C90559">
        <w:rPr>
          <w:sz w:val="22"/>
          <w:szCs w:val="22"/>
          <w:rtl/>
        </w:rPr>
        <w:t>[النحل</w:t>
      </w:r>
      <w:r w:rsidR="00C90559" w:rsidRPr="00C90559">
        <w:rPr>
          <w:sz w:val="22"/>
          <w:szCs w:val="22"/>
          <w:rtl/>
        </w:rPr>
        <w:t>:</w:t>
      </w:r>
      <w:r w:rsidRPr="00C90559">
        <w:rPr>
          <w:sz w:val="22"/>
          <w:szCs w:val="22"/>
          <w:rtl/>
        </w:rPr>
        <w:t>44]</w:t>
      </w:r>
      <w:r>
        <w:rPr>
          <w:rtl/>
        </w:rPr>
        <w:t>. فهذه المسألة مهمة جدًا.</w:t>
      </w:r>
    </w:p>
    <w:p w:rsidR="00153869" w:rsidRPr="00C44D0E" w:rsidRDefault="00153869" w:rsidP="00CE47BB">
      <w:pPr>
        <w:ind w:firstLine="509"/>
        <w:jc w:val="both"/>
      </w:pPr>
      <w:r w:rsidRPr="00C44D0E">
        <w:rPr>
          <w:rtl/>
        </w:rPr>
        <w:t>تلاحظون -أي</w:t>
      </w:r>
      <w:r w:rsidR="00C90559" w:rsidRPr="00C44D0E">
        <w:rPr>
          <w:rFonts w:hint="cs"/>
          <w:rtl/>
        </w:rPr>
        <w:t>ُّ</w:t>
      </w:r>
      <w:r w:rsidRPr="00C44D0E">
        <w:rPr>
          <w:rtl/>
        </w:rPr>
        <w:t xml:space="preserve">ها الإخوة الكرام- أنَّ </w:t>
      </w:r>
      <w:r w:rsidR="006358FE" w:rsidRPr="00C44D0E">
        <w:rPr>
          <w:rFonts w:hint="cs"/>
          <w:rtl/>
        </w:rPr>
        <w:t>ب</w:t>
      </w:r>
      <w:r w:rsidRPr="00C44D0E">
        <w:rPr>
          <w:rtl/>
        </w:rPr>
        <w:t>عض الن</w:t>
      </w:r>
      <w:r w:rsidR="006358FE" w:rsidRPr="00C44D0E">
        <w:rPr>
          <w:rFonts w:hint="cs"/>
          <w:rtl/>
        </w:rPr>
        <w:t>َّ</w:t>
      </w:r>
      <w:r w:rsidRPr="00C44D0E">
        <w:rPr>
          <w:rtl/>
        </w:rPr>
        <w:t>اس يقول: نردُّ أحاديث البخاري ونرد أحاديث مسلم، حتى تتواتر، أو لا نقبلها حتى نعرضها على ميزان النَّقض!</w:t>
      </w:r>
    </w:p>
    <w:p w:rsidR="00153869" w:rsidRPr="00C44D0E" w:rsidRDefault="00153869" w:rsidP="00C90559">
      <w:pPr>
        <w:ind w:firstLine="509"/>
        <w:jc w:val="both"/>
      </w:pPr>
      <w:r w:rsidRPr="00C44D0E">
        <w:rPr>
          <w:b/>
          <w:bCs/>
          <w:u w:val="dotDash" w:color="FF0000"/>
          <w:rtl/>
        </w:rPr>
        <w:t>نقول</w:t>
      </w:r>
      <w:r w:rsidR="00C90559" w:rsidRPr="00C44D0E">
        <w:rPr>
          <w:rtl/>
        </w:rPr>
        <w:t>: صحيح البخاري و</w:t>
      </w:r>
      <w:r w:rsidRPr="00C44D0E">
        <w:rPr>
          <w:rtl/>
        </w:rPr>
        <w:t xml:space="preserve">صحيح </w:t>
      </w:r>
      <w:r w:rsidR="00C90559" w:rsidRPr="00C44D0E">
        <w:rPr>
          <w:rFonts w:hint="cs"/>
          <w:rtl/>
        </w:rPr>
        <w:t>م</w:t>
      </w:r>
      <w:r w:rsidRPr="00C44D0E">
        <w:rPr>
          <w:rtl/>
        </w:rPr>
        <w:t>سلم هما أصح الكتب بعد كتاب الله، وقد أجمع أهل العلم على تلقِّي ما ثبت فيهما بالقبول، فالذي يأتي بعد أهل العلم وينتقد فإنَّما هو متَّبعٌ للهوى، وليس متَّبعًا للهدى، ومن أهل العناد والاستكبار، وإن كان جاهلًا ف</w:t>
      </w:r>
      <w:r w:rsidR="00C90559" w:rsidRPr="00C44D0E">
        <w:rPr>
          <w:rFonts w:hint="cs"/>
          <w:rtl/>
        </w:rPr>
        <w:t xml:space="preserve">الواجب </w:t>
      </w:r>
      <w:r w:rsidRPr="00C44D0E">
        <w:rPr>
          <w:rtl/>
        </w:rPr>
        <w:t>عليه أن يتعلم، وإن كان م</w:t>
      </w:r>
      <w:r w:rsidR="00C90559" w:rsidRPr="00C44D0E">
        <w:rPr>
          <w:rFonts w:hint="cs"/>
          <w:rtl/>
        </w:rPr>
        <w:t>ُ</w:t>
      </w:r>
      <w:r w:rsidRPr="00C44D0E">
        <w:rPr>
          <w:rtl/>
        </w:rPr>
        <w:t>عاندًا فالواجب عليه أن يُعال</w:t>
      </w:r>
      <w:r w:rsidR="00C90559" w:rsidRPr="00C44D0E">
        <w:rPr>
          <w:rFonts w:hint="cs"/>
          <w:rtl/>
        </w:rPr>
        <w:t>ِ</w:t>
      </w:r>
      <w:r w:rsidRPr="00C44D0E">
        <w:rPr>
          <w:rtl/>
        </w:rPr>
        <w:t>ج قلبه، وينظر إلى حاله؛ كيف ي</w:t>
      </w:r>
      <w:r w:rsidR="00C90559" w:rsidRPr="00C44D0E">
        <w:rPr>
          <w:rFonts w:hint="cs"/>
          <w:rtl/>
        </w:rPr>
        <w:t>َ</w:t>
      </w:r>
      <w:r w:rsidRPr="00C44D0E">
        <w:rPr>
          <w:rtl/>
        </w:rPr>
        <w:t>ليق به أن يقول مثل هذا الكلام الخطير جدًّا!</w:t>
      </w:r>
    </w:p>
    <w:p w:rsidR="00153869" w:rsidRPr="00C44D0E" w:rsidRDefault="00153869" w:rsidP="00CE47BB">
      <w:pPr>
        <w:ind w:firstLine="509"/>
        <w:jc w:val="both"/>
      </w:pPr>
      <w:r w:rsidRPr="00C44D0E">
        <w:rPr>
          <w:rtl/>
        </w:rPr>
        <w:t>فلا يجوز التَّعدِّي على أحاديث الرسول -صلى الله عليه وسلم- الثَّابتة الصحيحة التي تلقَّاها أهل العلم بالقبول، فمن أنت أي</w:t>
      </w:r>
      <w:r w:rsidR="00C90559" w:rsidRPr="00C44D0E">
        <w:rPr>
          <w:rFonts w:hint="cs"/>
          <w:rtl/>
        </w:rPr>
        <w:t>ُّ</w:t>
      </w:r>
      <w:r w:rsidRPr="00C44D0E">
        <w:rPr>
          <w:rtl/>
        </w:rPr>
        <w:t>ها المتأخِّر الذي تدَّعي أنَّك خير من هؤلاء العلماء! ائت</w:t>
      </w:r>
      <w:r w:rsidR="006358FE" w:rsidRPr="00C44D0E">
        <w:rPr>
          <w:rFonts w:hint="cs"/>
          <w:rtl/>
        </w:rPr>
        <w:t>ِ</w:t>
      </w:r>
      <w:r w:rsidRPr="00C44D0E">
        <w:rPr>
          <w:rtl/>
        </w:rPr>
        <w:t xml:space="preserve"> بما ع</w:t>
      </w:r>
      <w:r w:rsidR="006358FE" w:rsidRPr="00C44D0E">
        <w:rPr>
          <w:rFonts w:hint="cs"/>
          <w:rtl/>
        </w:rPr>
        <w:t>ِ</w:t>
      </w:r>
      <w:r w:rsidRPr="00C44D0E">
        <w:rPr>
          <w:rtl/>
        </w:rPr>
        <w:t>ندك! و</w:t>
      </w:r>
      <w:r w:rsidR="006358FE" w:rsidRPr="00C44D0E">
        <w:rPr>
          <w:rFonts w:hint="cs"/>
          <w:rtl/>
        </w:rPr>
        <w:t xml:space="preserve">لكن بالفِعلِ </w:t>
      </w:r>
      <w:r w:rsidRPr="00C44D0E">
        <w:rPr>
          <w:rtl/>
        </w:rPr>
        <w:t>م</w:t>
      </w:r>
      <w:r w:rsidR="006358FE" w:rsidRPr="00C44D0E">
        <w:rPr>
          <w:rFonts w:hint="cs"/>
          <w:rtl/>
        </w:rPr>
        <w:t>َ</w:t>
      </w:r>
      <w:r w:rsidRPr="00C44D0E">
        <w:rPr>
          <w:rtl/>
        </w:rPr>
        <w:t>ا ع</w:t>
      </w:r>
      <w:r w:rsidR="006358FE" w:rsidRPr="00C44D0E">
        <w:rPr>
          <w:rFonts w:hint="cs"/>
          <w:rtl/>
        </w:rPr>
        <w:t>ِ</w:t>
      </w:r>
      <w:r w:rsidRPr="00C44D0E">
        <w:rPr>
          <w:rtl/>
        </w:rPr>
        <w:t>ند</w:t>
      </w:r>
      <w:r w:rsidR="006358FE" w:rsidRPr="00C44D0E">
        <w:rPr>
          <w:rFonts w:hint="cs"/>
          <w:rtl/>
        </w:rPr>
        <w:t>َ</w:t>
      </w:r>
      <w:r w:rsidRPr="00C44D0E">
        <w:rPr>
          <w:rtl/>
        </w:rPr>
        <w:t>ه</w:t>
      </w:r>
      <w:r w:rsidR="006358FE" w:rsidRPr="00C44D0E">
        <w:rPr>
          <w:rFonts w:hint="cs"/>
          <w:rtl/>
        </w:rPr>
        <w:t>ُ</w:t>
      </w:r>
      <w:r w:rsidRPr="00C44D0E">
        <w:rPr>
          <w:rtl/>
        </w:rPr>
        <w:t>م إ</w:t>
      </w:r>
      <w:r w:rsidR="006358FE" w:rsidRPr="00C44D0E">
        <w:rPr>
          <w:rFonts w:hint="cs"/>
          <w:rtl/>
        </w:rPr>
        <w:t>ِ</w:t>
      </w:r>
      <w:r w:rsidRPr="00C44D0E">
        <w:rPr>
          <w:rtl/>
        </w:rPr>
        <w:t>ل</w:t>
      </w:r>
      <w:r w:rsidR="006358FE" w:rsidRPr="00C44D0E">
        <w:rPr>
          <w:rFonts w:hint="cs"/>
          <w:rtl/>
        </w:rPr>
        <w:t>َّ</w:t>
      </w:r>
      <w:r w:rsidRPr="00C44D0E">
        <w:rPr>
          <w:rtl/>
        </w:rPr>
        <w:t>ا الشُّبهات!</w:t>
      </w:r>
    </w:p>
    <w:p w:rsidR="00153869" w:rsidRDefault="00153869" w:rsidP="00CE47BB">
      <w:pPr>
        <w:ind w:firstLine="509"/>
        <w:jc w:val="both"/>
        <w:rPr>
          <w:rtl/>
        </w:rPr>
      </w:pPr>
      <w:r w:rsidRPr="00C44D0E">
        <w:rPr>
          <w:rtl/>
        </w:rPr>
        <w:t>ولهذا تولَّى العلماء كالدا</w:t>
      </w:r>
      <w:r w:rsidR="00C90559" w:rsidRPr="00C44D0E">
        <w:rPr>
          <w:rFonts w:hint="cs"/>
          <w:rtl/>
        </w:rPr>
        <w:t>ر</w:t>
      </w:r>
      <w:r w:rsidRPr="00C44D0E">
        <w:rPr>
          <w:rtl/>
        </w:rPr>
        <w:t>قطني وغيره الرَّد على كل مَن تكلم على أحاديث الصَّحيحين، وهناك كتب في هذا، وكذلك ابن حجر العسقلاني، وغيرهم كثير.</w:t>
      </w:r>
    </w:p>
    <w:p w:rsidR="00153869" w:rsidRDefault="00153869" w:rsidP="00962819">
      <w:pPr>
        <w:ind w:firstLine="509"/>
        <w:jc w:val="both"/>
      </w:pPr>
      <w:r>
        <w:rPr>
          <w:rtl/>
        </w:rPr>
        <w:t xml:space="preserve">فهنا يقول: </w:t>
      </w:r>
      <w:r w:rsidRPr="00962819">
        <w:rPr>
          <w:color w:val="0000FF"/>
          <w:rtl/>
        </w:rPr>
        <w:t>(وَالْإِيمَانُ وَاحِدٌ وَأَهْلُهُ فِي أَصْلِهِ سَوَاءٌ وَالتَّفَاضُلُ بَيْنَهُمْ بِالْخَشْيَةِ وَالتُّقَى وَمُخَالَفَةِ الْهَوَى وَمُلَازَمَةِ الْأَوْلَى)</w:t>
      </w:r>
      <w:r>
        <w:rPr>
          <w:rtl/>
        </w:rPr>
        <w:t>.</w:t>
      </w:r>
    </w:p>
    <w:p w:rsidR="00153869" w:rsidRDefault="00153869" w:rsidP="000A3667">
      <w:pPr>
        <w:ind w:firstLine="509"/>
        <w:jc w:val="both"/>
      </w:pPr>
      <w:r>
        <w:rPr>
          <w:rtl/>
        </w:rPr>
        <w:lastRenderedPageBreak/>
        <w:t xml:space="preserve">هذا الكلام أيضًا غلط، فالإيمان ليس واحدًا، وليس أهله في أصله سواء، بل الإيمان يتفاضل، ويزيد وينقص، وأهله </w:t>
      </w:r>
      <w:r w:rsidRPr="0037721A">
        <w:rPr>
          <w:rtl/>
        </w:rPr>
        <w:t>م</w:t>
      </w:r>
      <w:r w:rsidR="006358FE" w:rsidRPr="0037721A">
        <w:rPr>
          <w:rFonts w:hint="cs"/>
          <w:rtl/>
        </w:rPr>
        <w:t>ُ</w:t>
      </w:r>
      <w:r w:rsidRPr="0037721A">
        <w:rPr>
          <w:rtl/>
        </w:rPr>
        <w:t>ت</w:t>
      </w:r>
      <w:r w:rsidR="006358FE" w:rsidRPr="0037721A">
        <w:rPr>
          <w:rFonts w:hint="cs"/>
          <w:rtl/>
        </w:rPr>
        <w:t>َ</w:t>
      </w:r>
      <w:r w:rsidRPr="0037721A">
        <w:rPr>
          <w:rtl/>
        </w:rPr>
        <w:t>ف</w:t>
      </w:r>
      <w:r w:rsidR="006358FE" w:rsidRPr="0037721A">
        <w:rPr>
          <w:rFonts w:hint="cs"/>
          <w:rtl/>
        </w:rPr>
        <w:t>َ</w:t>
      </w:r>
      <w:r w:rsidRPr="0037721A">
        <w:rPr>
          <w:rtl/>
        </w:rPr>
        <w:t>ا</w:t>
      </w:r>
      <w:r w:rsidR="006358FE" w:rsidRPr="0037721A">
        <w:rPr>
          <w:rFonts w:hint="cs"/>
          <w:rtl/>
        </w:rPr>
        <w:t>ضِ</w:t>
      </w:r>
      <w:r w:rsidRPr="0037721A">
        <w:rPr>
          <w:rtl/>
        </w:rPr>
        <w:t>ل</w:t>
      </w:r>
      <w:r w:rsidR="006358FE" w:rsidRPr="0037721A">
        <w:rPr>
          <w:rFonts w:hint="cs"/>
          <w:rtl/>
        </w:rPr>
        <w:t>ُ</w:t>
      </w:r>
      <w:r w:rsidRPr="0037721A">
        <w:rPr>
          <w:rtl/>
        </w:rPr>
        <w:t>ون</w:t>
      </w:r>
      <w:r>
        <w:rPr>
          <w:rtl/>
        </w:rPr>
        <w:t xml:space="preserve"> م</w:t>
      </w:r>
      <w:r w:rsidR="006358FE">
        <w:rPr>
          <w:rFonts w:hint="cs"/>
          <w:rtl/>
        </w:rPr>
        <w:t>ُ</w:t>
      </w:r>
      <w:r>
        <w:rPr>
          <w:rtl/>
        </w:rPr>
        <w:t>ت</w:t>
      </w:r>
      <w:r w:rsidR="006358FE">
        <w:rPr>
          <w:rFonts w:hint="cs"/>
          <w:rtl/>
        </w:rPr>
        <w:t>َ</w:t>
      </w:r>
      <w:r>
        <w:rPr>
          <w:rtl/>
        </w:rPr>
        <w:t>ف</w:t>
      </w:r>
      <w:r w:rsidR="006358FE">
        <w:rPr>
          <w:rFonts w:hint="cs"/>
          <w:rtl/>
        </w:rPr>
        <w:t>َ</w:t>
      </w:r>
      <w:r>
        <w:rPr>
          <w:rtl/>
        </w:rPr>
        <w:t>او</w:t>
      </w:r>
      <w:r w:rsidR="006358FE">
        <w:rPr>
          <w:rFonts w:hint="cs"/>
          <w:rtl/>
        </w:rPr>
        <w:t>ِ</w:t>
      </w:r>
      <w:r>
        <w:rPr>
          <w:rtl/>
        </w:rPr>
        <w:t>ت</w:t>
      </w:r>
      <w:r w:rsidR="006358FE">
        <w:rPr>
          <w:rFonts w:hint="cs"/>
          <w:rtl/>
        </w:rPr>
        <w:t>ُ</w:t>
      </w:r>
      <w:r>
        <w:rPr>
          <w:rtl/>
        </w:rPr>
        <w:t>ون</w:t>
      </w:r>
      <w:r w:rsidR="006358FE">
        <w:rPr>
          <w:rFonts w:hint="cs"/>
          <w:rtl/>
        </w:rPr>
        <w:t>َ</w:t>
      </w:r>
      <w:r>
        <w:rPr>
          <w:rtl/>
        </w:rPr>
        <w:t xml:space="preserve"> في أصله، </w:t>
      </w:r>
      <w:r w:rsidR="006358FE">
        <w:rPr>
          <w:rFonts w:hint="cs"/>
          <w:rtl/>
        </w:rPr>
        <w:t>و</w:t>
      </w:r>
      <w:r w:rsidR="006358FE">
        <w:rPr>
          <w:rtl/>
        </w:rPr>
        <w:t>م</w:t>
      </w:r>
      <w:r w:rsidR="006358FE">
        <w:rPr>
          <w:rFonts w:hint="cs"/>
          <w:rtl/>
        </w:rPr>
        <w:t>ُ</w:t>
      </w:r>
      <w:r w:rsidR="006358FE">
        <w:rPr>
          <w:rtl/>
        </w:rPr>
        <w:t>ت</w:t>
      </w:r>
      <w:r w:rsidR="006358FE">
        <w:rPr>
          <w:rFonts w:hint="cs"/>
          <w:rtl/>
        </w:rPr>
        <w:t>َ</w:t>
      </w:r>
      <w:r w:rsidR="006358FE">
        <w:rPr>
          <w:rtl/>
        </w:rPr>
        <w:t>ف</w:t>
      </w:r>
      <w:r w:rsidR="006358FE">
        <w:rPr>
          <w:rFonts w:hint="cs"/>
          <w:rtl/>
        </w:rPr>
        <w:t>َ</w:t>
      </w:r>
      <w:r w:rsidR="006358FE">
        <w:rPr>
          <w:rtl/>
        </w:rPr>
        <w:t>او</w:t>
      </w:r>
      <w:r w:rsidR="006358FE">
        <w:rPr>
          <w:rFonts w:hint="cs"/>
          <w:rtl/>
        </w:rPr>
        <w:t>ِ</w:t>
      </w:r>
      <w:r w:rsidR="006358FE">
        <w:rPr>
          <w:rtl/>
        </w:rPr>
        <w:t>ت</w:t>
      </w:r>
      <w:r w:rsidR="006358FE">
        <w:rPr>
          <w:rFonts w:hint="cs"/>
          <w:rtl/>
        </w:rPr>
        <w:t>ُ</w:t>
      </w:r>
      <w:r w:rsidR="006358FE">
        <w:rPr>
          <w:rtl/>
        </w:rPr>
        <w:t>ون</w:t>
      </w:r>
      <w:r w:rsidR="006358FE">
        <w:rPr>
          <w:rFonts w:hint="cs"/>
          <w:rtl/>
        </w:rPr>
        <w:t>َ</w:t>
      </w:r>
      <w:r>
        <w:rPr>
          <w:rtl/>
        </w:rPr>
        <w:t xml:space="preserve"> في الع</w:t>
      </w:r>
      <w:r w:rsidR="000A3667">
        <w:rPr>
          <w:rFonts w:hint="cs"/>
          <w:rtl/>
        </w:rPr>
        <w:t>َمَلِ</w:t>
      </w:r>
      <w:bookmarkStart w:id="0" w:name="_GoBack"/>
      <w:bookmarkEnd w:id="0"/>
      <w:r>
        <w:rPr>
          <w:rtl/>
        </w:rPr>
        <w:t xml:space="preserve">، </w:t>
      </w:r>
      <w:r w:rsidR="006358FE">
        <w:rPr>
          <w:rFonts w:hint="cs"/>
          <w:rtl/>
        </w:rPr>
        <w:t>و</w:t>
      </w:r>
      <w:r w:rsidR="006358FE">
        <w:rPr>
          <w:rtl/>
        </w:rPr>
        <w:t>م</w:t>
      </w:r>
      <w:r w:rsidR="006358FE">
        <w:rPr>
          <w:rFonts w:hint="cs"/>
          <w:rtl/>
        </w:rPr>
        <w:t>ُ</w:t>
      </w:r>
      <w:r w:rsidR="006358FE">
        <w:rPr>
          <w:rtl/>
        </w:rPr>
        <w:t>ت</w:t>
      </w:r>
      <w:r w:rsidR="006358FE">
        <w:rPr>
          <w:rFonts w:hint="cs"/>
          <w:rtl/>
        </w:rPr>
        <w:t>َ</w:t>
      </w:r>
      <w:r w:rsidR="006358FE">
        <w:rPr>
          <w:rtl/>
        </w:rPr>
        <w:t>ف</w:t>
      </w:r>
      <w:r w:rsidR="006358FE">
        <w:rPr>
          <w:rFonts w:hint="cs"/>
          <w:rtl/>
        </w:rPr>
        <w:t>َ</w:t>
      </w:r>
      <w:r w:rsidR="006358FE">
        <w:rPr>
          <w:rtl/>
        </w:rPr>
        <w:t>او</w:t>
      </w:r>
      <w:r w:rsidR="006358FE">
        <w:rPr>
          <w:rFonts w:hint="cs"/>
          <w:rtl/>
        </w:rPr>
        <w:t>ِ</w:t>
      </w:r>
      <w:r w:rsidR="006358FE">
        <w:rPr>
          <w:rtl/>
        </w:rPr>
        <w:t>ت</w:t>
      </w:r>
      <w:r w:rsidR="006358FE">
        <w:rPr>
          <w:rFonts w:hint="cs"/>
          <w:rtl/>
        </w:rPr>
        <w:t>ُ</w:t>
      </w:r>
      <w:r w:rsidR="006358FE">
        <w:rPr>
          <w:rtl/>
        </w:rPr>
        <w:t>ون</w:t>
      </w:r>
      <w:r w:rsidR="006358FE">
        <w:rPr>
          <w:rFonts w:hint="cs"/>
          <w:rtl/>
        </w:rPr>
        <w:t>َ</w:t>
      </w:r>
      <w:r w:rsidR="006358FE">
        <w:rPr>
          <w:rtl/>
        </w:rPr>
        <w:t xml:space="preserve"> </w:t>
      </w:r>
      <w:r>
        <w:rPr>
          <w:rtl/>
        </w:rPr>
        <w:t>في الق</w:t>
      </w:r>
      <w:r w:rsidR="006358FE">
        <w:rPr>
          <w:rFonts w:hint="cs"/>
          <w:rtl/>
        </w:rPr>
        <w:t>َ</w:t>
      </w:r>
      <w:r>
        <w:rPr>
          <w:rtl/>
        </w:rPr>
        <w:t xml:space="preserve">ول، </w:t>
      </w:r>
      <w:r w:rsidR="006358FE">
        <w:rPr>
          <w:rFonts w:hint="cs"/>
          <w:rtl/>
        </w:rPr>
        <w:t>و</w:t>
      </w:r>
      <w:r>
        <w:rPr>
          <w:rtl/>
        </w:rPr>
        <w:t>بينهم تفاوت ع</w:t>
      </w:r>
      <w:r w:rsidR="006358FE">
        <w:rPr>
          <w:rFonts w:hint="cs"/>
          <w:rtl/>
        </w:rPr>
        <w:t>َ</w:t>
      </w:r>
      <w:r>
        <w:rPr>
          <w:rtl/>
        </w:rPr>
        <w:t>ظيم، وليس تصديق أبي بكر كتصديق ض</w:t>
      </w:r>
      <w:r w:rsidR="00962819">
        <w:rPr>
          <w:rFonts w:hint="cs"/>
          <w:rtl/>
        </w:rPr>
        <w:t>ُ</w:t>
      </w:r>
      <w:r>
        <w:rPr>
          <w:rtl/>
        </w:rPr>
        <w:t>عفاء الإيمان، وأهل الفسق</w:t>
      </w:r>
      <w:r w:rsidR="0037721A">
        <w:rPr>
          <w:rFonts w:hint="cs"/>
          <w:caps/>
          <w:rtl/>
        </w:rPr>
        <w:t>ِ</w:t>
      </w:r>
      <w:r>
        <w:rPr>
          <w:rtl/>
        </w:rPr>
        <w:t xml:space="preserve"> والعصيان</w:t>
      </w:r>
      <w:r w:rsidR="0037721A">
        <w:rPr>
          <w:rFonts w:hint="cs"/>
          <w:rtl/>
        </w:rPr>
        <w:t>ِ</w:t>
      </w:r>
      <w:r>
        <w:rPr>
          <w:rtl/>
        </w:rPr>
        <w:t xml:space="preserve"> من</w:t>
      </w:r>
      <w:r w:rsidR="0037721A">
        <w:rPr>
          <w:rFonts w:hint="cs"/>
          <w:rtl/>
        </w:rPr>
        <w:t>َ</w:t>
      </w:r>
      <w:r>
        <w:rPr>
          <w:rtl/>
        </w:rPr>
        <w:t xml:space="preserve"> المسلمين</w:t>
      </w:r>
      <w:r w:rsidR="00962819">
        <w:rPr>
          <w:rFonts w:hint="cs"/>
          <w:rtl/>
        </w:rPr>
        <w:t>؛</w:t>
      </w:r>
      <w:r>
        <w:rPr>
          <w:rtl/>
        </w:rPr>
        <w:t xml:space="preserve"> لأنَّ الفاسق من المسلمين إيمانه ضعيف، وتصديقه ضعيف، وعمله ضعيف، وقوله ضعيف، بخلاف تصديق أبي بكر وعمر وعثمان وعلي والصحابة؛ لا شكَّ أنَّهم أعلى وأكمل في التَّصديق.</w:t>
      </w:r>
    </w:p>
    <w:p w:rsidR="00153869" w:rsidRPr="00C44D0E" w:rsidRDefault="00153869" w:rsidP="00DF185B">
      <w:pPr>
        <w:ind w:firstLine="509"/>
        <w:jc w:val="both"/>
      </w:pPr>
      <w:r w:rsidRPr="00C44D0E">
        <w:rPr>
          <w:rtl/>
        </w:rPr>
        <w:t>وهذا من أغلاط الم</w:t>
      </w:r>
      <w:r w:rsidR="00962819" w:rsidRPr="00C44D0E">
        <w:rPr>
          <w:rFonts w:hint="cs"/>
          <w:rtl/>
        </w:rPr>
        <w:t>ُ</w:t>
      </w:r>
      <w:r w:rsidRPr="00C44D0E">
        <w:rPr>
          <w:rtl/>
        </w:rPr>
        <w:t>رجئة أيضًا -وهو تابع للمسألة السابقة- لأنهم يتصورون أنَّ التَّصديق شيء واحد، وأنَّ هذا التَّصديق يقع من الجميع بشكل سواء، فنقول لهم: لا، حتى التَّصديق يتف</w:t>
      </w:r>
      <w:r w:rsidR="00962819" w:rsidRPr="00C44D0E">
        <w:rPr>
          <w:rFonts w:hint="cs"/>
          <w:rtl/>
        </w:rPr>
        <w:t>ا</w:t>
      </w:r>
      <w:r w:rsidR="00962819" w:rsidRPr="00C44D0E">
        <w:rPr>
          <w:rtl/>
        </w:rPr>
        <w:t>و</w:t>
      </w:r>
      <w:r w:rsidRPr="00C44D0E">
        <w:rPr>
          <w:rtl/>
        </w:rPr>
        <w:t xml:space="preserve">ت، وقد دلَّ على ذلك القرآن والسُّنَّة، فالله -عزَّ وجلَّ- قال: </w:t>
      </w:r>
      <w:r w:rsidR="00CE47BB" w:rsidRPr="00C44D0E">
        <w:rPr>
          <w:color w:val="FF0000"/>
          <w:rtl/>
        </w:rPr>
        <w:t>﴿</w:t>
      </w:r>
      <w:r w:rsidR="00DB22F1" w:rsidRPr="00C44D0E">
        <w:rPr>
          <w:color w:val="FF0000"/>
          <w:rtl/>
        </w:rPr>
        <w:t>وَالَّذِي جَاءَ بِالصِّدْقِ وَصَدَّقَ بِهِ أُولَئِكَ هُمُ الْمُتَّقُونَ</w:t>
      </w:r>
      <w:r w:rsidR="00CE47BB" w:rsidRPr="00C44D0E">
        <w:rPr>
          <w:color w:val="FF0000"/>
          <w:rtl/>
        </w:rPr>
        <w:t>﴾</w:t>
      </w:r>
      <w:r w:rsidRPr="00C44D0E">
        <w:rPr>
          <w:rtl/>
        </w:rPr>
        <w:t xml:space="preserve"> </w:t>
      </w:r>
      <w:r w:rsidRPr="00C44D0E">
        <w:rPr>
          <w:sz w:val="22"/>
          <w:szCs w:val="22"/>
          <w:rtl/>
        </w:rPr>
        <w:t>[الزمر</w:t>
      </w:r>
      <w:r w:rsidR="00CE47BB" w:rsidRPr="00C44D0E">
        <w:rPr>
          <w:sz w:val="22"/>
          <w:szCs w:val="22"/>
          <w:rtl/>
        </w:rPr>
        <w:t xml:space="preserve">: </w:t>
      </w:r>
      <w:r w:rsidRPr="00C44D0E">
        <w:rPr>
          <w:sz w:val="22"/>
          <w:szCs w:val="22"/>
          <w:rtl/>
        </w:rPr>
        <w:t>33]</w:t>
      </w:r>
      <w:r w:rsidR="00CE47BB" w:rsidRPr="00C44D0E">
        <w:rPr>
          <w:rtl/>
        </w:rPr>
        <w:t>،</w:t>
      </w:r>
      <w:r w:rsidR="00962819" w:rsidRPr="00C44D0E">
        <w:rPr>
          <w:rFonts w:hint="cs"/>
          <w:rtl/>
        </w:rPr>
        <w:t xml:space="preserve"> </w:t>
      </w:r>
      <w:r w:rsidR="00CE47BB" w:rsidRPr="00C44D0E">
        <w:rPr>
          <w:color w:val="FF0000"/>
          <w:rtl/>
        </w:rPr>
        <w:t>﴿</w:t>
      </w:r>
      <w:r w:rsidR="00DB22F1" w:rsidRPr="00C44D0E">
        <w:rPr>
          <w:color w:val="FF0000"/>
          <w:rtl/>
        </w:rPr>
        <w:t xml:space="preserve">وَمَا لِأَحَدٍ عِنْدَهُ مِنْ نِعْمَةٍ تُجْزَى </w:t>
      </w:r>
      <w:r w:rsidR="00DB22F1" w:rsidRPr="00C44D0E">
        <w:rPr>
          <w:rFonts w:hint="cs"/>
          <w:color w:val="FF0000"/>
          <w:rtl/>
        </w:rPr>
        <w:t>*</w:t>
      </w:r>
      <w:r w:rsidR="00DB22F1" w:rsidRPr="00C44D0E">
        <w:rPr>
          <w:color w:val="FF0000"/>
          <w:rtl/>
        </w:rPr>
        <w:t xml:space="preserve"> إِلَّا ابْتِغَاءَ وَجْهِ رَبِّهِ الْأَعْلَى </w:t>
      </w:r>
      <w:r w:rsidR="00DB22F1" w:rsidRPr="00C44D0E">
        <w:rPr>
          <w:rFonts w:hint="cs"/>
          <w:color w:val="FF0000"/>
          <w:rtl/>
        </w:rPr>
        <w:t>*</w:t>
      </w:r>
      <w:r w:rsidR="00DB22F1" w:rsidRPr="00C44D0E">
        <w:rPr>
          <w:color w:val="FF0000"/>
          <w:rtl/>
        </w:rPr>
        <w:t xml:space="preserve"> وَلَسَوْفَ يَرْضَى</w:t>
      </w:r>
      <w:r w:rsidR="00CE47BB" w:rsidRPr="00C44D0E">
        <w:rPr>
          <w:color w:val="FF0000"/>
          <w:rtl/>
        </w:rPr>
        <w:t>﴾</w:t>
      </w:r>
      <w:r w:rsidRPr="00C44D0E">
        <w:rPr>
          <w:rtl/>
        </w:rPr>
        <w:t xml:space="preserve"> </w:t>
      </w:r>
      <w:r w:rsidRPr="00C44D0E">
        <w:rPr>
          <w:sz w:val="22"/>
          <w:szCs w:val="22"/>
          <w:rtl/>
        </w:rPr>
        <w:t>[الليل</w:t>
      </w:r>
      <w:r w:rsidR="0037721A" w:rsidRPr="00C44D0E">
        <w:rPr>
          <w:rFonts w:hint="cs"/>
          <w:sz w:val="22"/>
          <w:szCs w:val="22"/>
          <w:rtl/>
        </w:rPr>
        <w:t>:</w:t>
      </w:r>
      <w:r w:rsidR="00DF185B" w:rsidRPr="00C44D0E">
        <w:rPr>
          <w:rFonts w:hint="cs"/>
          <w:sz w:val="22"/>
          <w:szCs w:val="22"/>
          <w:rtl/>
        </w:rPr>
        <w:t>19-21</w:t>
      </w:r>
      <w:r w:rsidRPr="00C44D0E">
        <w:rPr>
          <w:sz w:val="22"/>
          <w:szCs w:val="22"/>
          <w:rtl/>
        </w:rPr>
        <w:t>]</w:t>
      </w:r>
      <w:r w:rsidR="00CE47BB" w:rsidRPr="00C44D0E">
        <w:rPr>
          <w:rtl/>
        </w:rPr>
        <w:t>،</w:t>
      </w:r>
      <w:r w:rsidRPr="00C44D0E">
        <w:rPr>
          <w:rtl/>
        </w:rPr>
        <w:t xml:space="preserve"> هذا أكمل الناس أبو بكر -رضي الله عنه- </w:t>
      </w:r>
      <w:r w:rsidR="00962819" w:rsidRPr="00C44D0E">
        <w:rPr>
          <w:color w:val="FF0000"/>
          <w:rtl/>
        </w:rPr>
        <w:t>﴿</w:t>
      </w:r>
      <w:r w:rsidR="00DB22F1" w:rsidRPr="00C44D0E">
        <w:rPr>
          <w:color w:val="FF0000"/>
          <w:rtl/>
        </w:rPr>
        <w:t>إِذْ يَقُولُ لِصَاحِبِهِ لَا تَحْزَنْ إِنَّ اللَّهَ مَعَنَا</w:t>
      </w:r>
      <w:r w:rsidR="00CE47BB" w:rsidRPr="00C44D0E">
        <w:rPr>
          <w:color w:val="FF0000"/>
          <w:rtl/>
        </w:rPr>
        <w:t>﴾</w:t>
      </w:r>
      <w:r w:rsidRPr="00C44D0E">
        <w:rPr>
          <w:color w:val="FF0000"/>
          <w:rtl/>
        </w:rPr>
        <w:t xml:space="preserve"> </w:t>
      </w:r>
      <w:r w:rsidRPr="00C44D0E">
        <w:rPr>
          <w:sz w:val="22"/>
          <w:szCs w:val="22"/>
          <w:rtl/>
        </w:rPr>
        <w:t>[التوبة</w:t>
      </w:r>
      <w:r w:rsidR="00CE47BB" w:rsidRPr="00C44D0E">
        <w:rPr>
          <w:sz w:val="22"/>
          <w:szCs w:val="22"/>
          <w:rtl/>
        </w:rPr>
        <w:t xml:space="preserve">: </w:t>
      </w:r>
      <w:r w:rsidRPr="00C44D0E">
        <w:rPr>
          <w:sz w:val="22"/>
          <w:szCs w:val="22"/>
          <w:rtl/>
        </w:rPr>
        <w:t>40]</w:t>
      </w:r>
      <w:r w:rsidR="00CE47BB" w:rsidRPr="00C44D0E">
        <w:rPr>
          <w:rtl/>
        </w:rPr>
        <w:t>،</w:t>
      </w:r>
      <w:r w:rsidRPr="00C44D0E">
        <w:rPr>
          <w:rtl/>
        </w:rPr>
        <w:t xml:space="preserve"> وقد ثبت في الحديث </w:t>
      </w:r>
      <w:r w:rsidR="0037721A" w:rsidRPr="00C44D0E">
        <w:rPr>
          <w:rFonts w:hint="cs"/>
          <w:rtl/>
        </w:rPr>
        <w:t>"</w:t>
      </w:r>
      <w:r w:rsidR="0037721A" w:rsidRPr="00C44D0E">
        <w:rPr>
          <w:rtl/>
        </w:rPr>
        <w:t>لَوْ وُزِنَ إِيمَانُ أَبِي بَكْرٍ بِإِيمَانِ النَّاسِ لَرَجَحَ إِيمَانُ أَبِي بَكْرٍ</w:t>
      </w:r>
      <w:r w:rsidR="0037721A" w:rsidRPr="00C44D0E">
        <w:rPr>
          <w:rFonts w:hint="cs"/>
          <w:rtl/>
        </w:rPr>
        <w:t>"</w:t>
      </w:r>
      <w:r w:rsidR="0037721A" w:rsidRPr="00C44D0E">
        <w:rPr>
          <w:rStyle w:val="FootnoteReference"/>
          <w:rtl/>
        </w:rPr>
        <w:footnoteReference w:id="6"/>
      </w:r>
      <w:r w:rsidRPr="00C44D0E">
        <w:rPr>
          <w:rtl/>
        </w:rPr>
        <w:t>، فكيف يُقال</w:t>
      </w:r>
      <w:r w:rsidR="0037721A" w:rsidRPr="00C44D0E">
        <w:rPr>
          <w:rFonts w:hint="cs"/>
          <w:rtl/>
        </w:rPr>
        <w:t>:</w:t>
      </w:r>
      <w:r w:rsidRPr="00C44D0E">
        <w:rPr>
          <w:rtl/>
        </w:rPr>
        <w:t xml:space="preserve"> </w:t>
      </w:r>
      <w:r w:rsidR="0037721A" w:rsidRPr="00C44D0E">
        <w:rPr>
          <w:rFonts w:hint="cs"/>
          <w:rtl/>
        </w:rPr>
        <w:t>إ</w:t>
      </w:r>
      <w:r w:rsidRPr="00C44D0E">
        <w:rPr>
          <w:rtl/>
        </w:rPr>
        <w:t>نَّ تصديق</w:t>
      </w:r>
      <w:r w:rsidR="0037721A" w:rsidRPr="00C44D0E">
        <w:rPr>
          <w:rFonts w:hint="cs"/>
          <w:rtl/>
        </w:rPr>
        <w:t xml:space="preserve"> أبي بكر</w:t>
      </w:r>
      <w:r w:rsidRPr="00C44D0E">
        <w:rPr>
          <w:rtl/>
        </w:rPr>
        <w:t xml:space="preserve"> مثل تصديق آحاد الناس وآحاد المسلمين حتى الفاسقين!</w:t>
      </w:r>
    </w:p>
    <w:p w:rsidR="00153869" w:rsidRPr="00C44D0E" w:rsidRDefault="00153869" w:rsidP="00CE47BB">
      <w:pPr>
        <w:ind w:firstLine="509"/>
        <w:jc w:val="both"/>
      </w:pPr>
      <w:r w:rsidRPr="00C44D0E">
        <w:rPr>
          <w:rtl/>
        </w:rPr>
        <w:t>لا شكَّ أنَّ هذا غلطٌ عظيمٌ.</w:t>
      </w:r>
    </w:p>
    <w:p w:rsidR="00153869" w:rsidRPr="00C44D0E" w:rsidRDefault="00153869" w:rsidP="00CE47BB">
      <w:pPr>
        <w:ind w:firstLine="509"/>
        <w:jc w:val="both"/>
      </w:pPr>
      <w:r w:rsidRPr="00C44D0E">
        <w:rPr>
          <w:rtl/>
        </w:rPr>
        <w:t>وحتى في مسألة التَّصديق فالناس ي</w:t>
      </w:r>
      <w:r w:rsidR="00962819" w:rsidRPr="00C44D0E">
        <w:rPr>
          <w:rFonts w:hint="cs"/>
          <w:rtl/>
        </w:rPr>
        <w:t>ت</w:t>
      </w:r>
      <w:r w:rsidRPr="00C44D0E">
        <w:rPr>
          <w:rtl/>
        </w:rPr>
        <w:t>فاوتون، فلو أُخبرتَ أنتَ بخبرِ صادقٍ أنَّه حدث الشيء الفلاني، أخبرك شخص واحد وهو ثقة عندك، فصدَّقتَ هذا الخبر؛ فقد حصل عندك تصديق، لكن لو جاء بعده عشرة أو عشرون أو مائة أخبروك بنفس الخبر، فهل التَّصديق اختلف أو زاد؟</w:t>
      </w:r>
    </w:p>
    <w:p w:rsidR="00153869" w:rsidRPr="00C44D0E" w:rsidRDefault="00153869" w:rsidP="00CE47BB">
      <w:pPr>
        <w:ind w:firstLine="509"/>
        <w:jc w:val="both"/>
      </w:pPr>
      <w:r w:rsidRPr="00C44D0E">
        <w:rPr>
          <w:rtl/>
        </w:rPr>
        <w:t>زاد وتأكَّد عندك جدًّا. فهذا من ناحية وصول الخبر.</w:t>
      </w:r>
    </w:p>
    <w:p w:rsidR="00153869" w:rsidRPr="00C44D0E" w:rsidRDefault="00153869" w:rsidP="00CE47BB">
      <w:pPr>
        <w:ind w:firstLine="509"/>
        <w:jc w:val="both"/>
      </w:pPr>
      <w:r w:rsidRPr="00C44D0E">
        <w:rPr>
          <w:rtl/>
        </w:rPr>
        <w:t>من ناحية الرؤية، ولهذا يُقال في المثل المشهور "ليس مَن رأى كمَن سمع". لماذا؟</w:t>
      </w:r>
    </w:p>
    <w:p w:rsidR="00153869" w:rsidRPr="00C44D0E" w:rsidRDefault="00153869" w:rsidP="00CE47BB">
      <w:pPr>
        <w:ind w:firstLine="509"/>
        <w:jc w:val="both"/>
      </w:pPr>
      <w:r w:rsidRPr="00C44D0E">
        <w:rPr>
          <w:rtl/>
        </w:rPr>
        <w:t xml:space="preserve">لأنَّ السَّامع وصله الخبر عن طريق النقل، وإذا رأى ازداد تصديقًا، ومنه قول إبراهيم -عليه السلام: </w:t>
      </w:r>
      <w:r w:rsidR="00CE47BB" w:rsidRPr="00C44D0E">
        <w:rPr>
          <w:color w:val="FF0000"/>
          <w:rtl/>
        </w:rPr>
        <w:t>﴿</w:t>
      </w:r>
      <w:r w:rsidR="00DB22F1" w:rsidRPr="00C44D0E">
        <w:rPr>
          <w:color w:val="FF0000"/>
          <w:rtl/>
        </w:rPr>
        <w:t>وَلَٰكِن لِّيَطْمَئِنَّ قَلْبِي</w:t>
      </w:r>
      <w:r w:rsidR="00CE47BB" w:rsidRPr="00C44D0E">
        <w:rPr>
          <w:color w:val="FF0000"/>
          <w:rtl/>
        </w:rPr>
        <w:t>﴾</w:t>
      </w:r>
      <w:r w:rsidRPr="00C44D0E">
        <w:rPr>
          <w:rtl/>
        </w:rPr>
        <w:t xml:space="preserve"> </w:t>
      </w:r>
      <w:r w:rsidRPr="00C44D0E">
        <w:rPr>
          <w:sz w:val="22"/>
          <w:szCs w:val="22"/>
          <w:rtl/>
        </w:rPr>
        <w:t>[البقرة</w:t>
      </w:r>
      <w:r w:rsidR="00CE47BB" w:rsidRPr="00C44D0E">
        <w:rPr>
          <w:sz w:val="22"/>
          <w:szCs w:val="22"/>
          <w:rtl/>
        </w:rPr>
        <w:t xml:space="preserve">: </w:t>
      </w:r>
      <w:r w:rsidRPr="00C44D0E">
        <w:rPr>
          <w:sz w:val="22"/>
          <w:szCs w:val="22"/>
          <w:rtl/>
        </w:rPr>
        <w:t>260]</w:t>
      </w:r>
      <w:r w:rsidRPr="00C44D0E">
        <w:rPr>
          <w:rtl/>
        </w:rPr>
        <w:t>.</w:t>
      </w:r>
    </w:p>
    <w:p w:rsidR="00153869" w:rsidRPr="00C44D0E" w:rsidRDefault="00153869" w:rsidP="00962819">
      <w:pPr>
        <w:ind w:firstLine="509"/>
        <w:jc w:val="both"/>
      </w:pPr>
      <w:r w:rsidRPr="00C44D0E">
        <w:rPr>
          <w:b/>
          <w:bCs/>
          <w:u w:val="dotDash" w:color="FF0000"/>
          <w:rtl/>
        </w:rPr>
        <w:lastRenderedPageBreak/>
        <w:t>ثالثًا</w:t>
      </w:r>
      <w:r w:rsidRPr="00C44D0E">
        <w:rPr>
          <w:rtl/>
        </w:rPr>
        <w:t>: التصديق في ع</w:t>
      </w:r>
      <w:r w:rsidR="00962819" w:rsidRPr="00C44D0E">
        <w:rPr>
          <w:rFonts w:hint="cs"/>
          <w:rtl/>
        </w:rPr>
        <w:t>ُ</w:t>
      </w:r>
      <w:r w:rsidRPr="00C44D0E">
        <w:rPr>
          <w:rtl/>
        </w:rPr>
        <w:t>رف الشَّرع -وليس في اللغة</w:t>
      </w:r>
      <w:r w:rsidR="00962819" w:rsidRPr="00C44D0E">
        <w:rPr>
          <w:rFonts w:hint="cs"/>
          <w:rtl/>
        </w:rPr>
        <w:t>؛</w:t>
      </w:r>
      <w:r w:rsidRPr="00C44D0E">
        <w:rPr>
          <w:rtl/>
        </w:rPr>
        <w:t xml:space="preserve"> لأنَّ الشَّرع هو المعتمَد- يكون بالعمل، ولهذا قال: </w:t>
      </w:r>
      <w:r w:rsidR="00CE47BB" w:rsidRPr="00C44D0E">
        <w:rPr>
          <w:color w:val="00B050"/>
          <w:rtl/>
        </w:rPr>
        <w:t>«</w:t>
      </w:r>
      <w:r w:rsidR="00962819" w:rsidRPr="00C44D0E">
        <w:rPr>
          <w:color w:val="00B050"/>
          <w:rtl/>
        </w:rPr>
        <w:t>وَالفَرْجُ يُصَدِّقُ ذَلِكَ كُلَّهُ وَيُكَذِّبُهُ</w:t>
      </w:r>
      <w:r w:rsidR="00CE47BB" w:rsidRPr="00C44D0E">
        <w:rPr>
          <w:color w:val="00B050"/>
          <w:rtl/>
        </w:rPr>
        <w:t>»</w:t>
      </w:r>
      <w:r w:rsidR="00962819" w:rsidRPr="00C44D0E">
        <w:rPr>
          <w:rStyle w:val="FootnoteReference"/>
          <w:color w:val="FF0000"/>
          <w:rtl/>
        </w:rPr>
        <w:footnoteReference w:id="7"/>
      </w:r>
      <w:r w:rsidR="00962819" w:rsidRPr="00C44D0E">
        <w:rPr>
          <w:rtl/>
        </w:rPr>
        <w:t>،</w:t>
      </w:r>
      <w:r w:rsidRPr="00C44D0E">
        <w:rPr>
          <w:rtl/>
        </w:rPr>
        <w:t xml:space="preserve"> يُصدِّق ذلك بفعل الزنا. ويُكذِّبه بمنع نفسه من الفاحشة، فهذا يدلُّ على أن التصديق يتفاوت، فبعض الناس قلبه يصدق الباطل، بمعنى أنه يميل إليه ويفعله ويستجيب لداعيه.</w:t>
      </w:r>
    </w:p>
    <w:p w:rsidR="00153869" w:rsidRPr="00C44D0E" w:rsidRDefault="00153869" w:rsidP="00CE47BB">
      <w:pPr>
        <w:ind w:firstLine="509"/>
        <w:jc w:val="both"/>
      </w:pPr>
      <w:r w:rsidRPr="00C44D0E">
        <w:rPr>
          <w:b/>
          <w:bCs/>
          <w:u w:val="dotDash" w:color="FF0000"/>
          <w:rtl/>
        </w:rPr>
        <w:t>لكن هؤلاء المرجئة يقولون</w:t>
      </w:r>
      <w:r w:rsidRPr="00C44D0E">
        <w:rPr>
          <w:rtl/>
        </w:rPr>
        <w:t>: الإيمان هو التصديق، مثل ما تقول أنت: السماء فوقك والأرض تحتك، فالإيمان بالله وملائكته وكتبه ورسله مثل هذا الأمر، مثل أن تقول: هذا كأس ماء. أنت ترى الماء الآن وتقول: هذا ماء، فتصديقي بوجود الماء مثل تصديقك</w:t>
      </w:r>
      <w:r w:rsidR="00CE47BB" w:rsidRPr="00C44D0E">
        <w:rPr>
          <w:rtl/>
        </w:rPr>
        <w:t>،</w:t>
      </w:r>
      <w:r w:rsidRPr="00C44D0E">
        <w:rPr>
          <w:rtl/>
        </w:rPr>
        <w:t xml:space="preserve"> مثل تصديق الثاني؛ ما بيننا تفاوت في هذا.</w:t>
      </w:r>
    </w:p>
    <w:p w:rsidR="00153869" w:rsidRPr="00C44D0E" w:rsidRDefault="00153869" w:rsidP="00CE47BB">
      <w:pPr>
        <w:ind w:firstLine="509"/>
        <w:jc w:val="both"/>
        <w:rPr>
          <w:rtl/>
        </w:rPr>
      </w:pPr>
      <w:r w:rsidRPr="00C44D0E">
        <w:rPr>
          <w:rtl/>
        </w:rPr>
        <w:t>هذا غلط عظيم، في التعريف، وفي المراد، وفي القياس، فالخبر عن الله -عزَّ وجلَّ- وعن رسوله -صلى الله عليه وسلم- وأركان الإيمان</w:t>
      </w:r>
      <w:r w:rsidR="00CE47BB" w:rsidRPr="00C44D0E">
        <w:rPr>
          <w:rtl/>
        </w:rPr>
        <w:t>،</w:t>
      </w:r>
      <w:r w:rsidRPr="00C44D0E">
        <w:rPr>
          <w:rtl/>
        </w:rPr>
        <w:t xml:space="preserve"> وأمور الغيب؛ لا شكَّ أن التصديق بها يتفاوت تفاوتًا عظيمًا، فهذا من الأغلاط التي عند المرجئة.</w:t>
      </w:r>
    </w:p>
    <w:p w:rsidR="00CB2902" w:rsidRPr="00C44D0E" w:rsidRDefault="00CB2902" w:rsidP="00CE47BB">
      <w:pPr>
        <w:ind w:firstLine="509"/>
        <w:jc w:val="both"/>
      </w:pPr>
    </w:p>
    <w:p w:rsidR="00153869" w:rsidRPr="00C44D0E" w:rsidRDefault="00153869" w:rsidP="00962819">
      <w:pPr>
        <w:ind w:firstLine="509"/>
        <w:jc w:val="both"/>
      </w:pPr>
      <w:r w:rsidRPr="00C44D0E">
        <w:rPr>
          <w:b/>
          <w:bCs/>
          <w:u w:val="dotDash" w:color="FF0000"/>
          <w:rtl/>
        </w:rPr>
        <w:t>ولهذا يقول</w:t>
      </w:r>
      <w:r w:rsidRPr="00C44D0E">
        <w:rPr>
          <w:rtl/>
        </w:rPr>
        <w:t xml:space="preserve">: </w:t>
      </w:r>
      <w:r w:rsidRPr="00C44D0E">
        <w:rPr>
          <w:color w:val="0000FF"/>
          <w:rtl/>
        </w:rPr>
        <w:t>(وَأَهْلُهُ فِي أَصْلِهِ سَوَاءٌ)</w:t>
      </w:r>
      <w:r w:rsidRPr="00C44D0E">
        <w:rPr>
          <w:rtl/>
        </w:rPr>
        <w:t>، لكن الطحاوي م</w:t>
      </w:r>
      <w:r w:rsidR="00962819" w:rsidRPr="00C44D0E">
        <w:rPr>
          <w:rFonts w:hint="cs"/>
          <w:rtl/>
        </w:rPr>
        <w:t>ِ</w:t>
      </w:r>
      <w:r w:rsidRPr="00C44D0E">
        <w:rPr>
          <w:rtl/>
        </w:rPr>
        <w:t>ن م</w:t>
      </w:r>
      <w:r w:rsidR="00962819" w:rsidRPr="00C44D0E">
        <w:rPr>
          <w:rFonts w:hint="cs"/>
          <w:rtl/>
        </w:rPr>
        <w:t>ُ</w:t>
      </w:r>
      <w:r w:rsidRPr="00C44D0E">
        <w:rPr>
          <w:rtl/>
        </w:rPr>
        <w:t>رجئة الفقهاء -رحمة الله عليه- فقال: يتفاضلون؛ ما قال مثل غلاة المرجئة أنهم لا يتفاضلون</w:t>
      </w:r>
      <w:r w:rsidR="00962819" w:rsidRPr="00C44D0E">
        <w:rPr>
          <w:rFonts w:hint="cs"/>
          <w:rtl/>
        </w:rPr>
        <w:t>؛</w:t>
      </w:r>
      <w:r w:rsidRPr="00C44D0E">
        <w:rPr>
          <w:rtl/>
        </w:rPr>
        <w:t xml:space="preserve"> لأن بعض المرجئة يقول</w:t>
      </w:r>
      <w:r w:rsidR="00962819" w:rsidRPr="00C44D0E">
        <w:rPr>
          <w:rtl/>
        </w:rPr>
        <w:t>: إيماني كإيمان أبي بكر وعمر -ن</w:t>
      </w:r>
      <w:r w:rsidR="00962819" w:rsidRPr="00C44D0E">
        <w:rPr>
          <w:rFonts w:hint="cs"/>
          <w:rtl/>
        </w:rPr>
        <w:t>سأ</w:t>
      </w:r>
      <w:r w:rsidRPr="00C44D0E">
        <w:rPr>
          <w:rtl/>
        </w:rPr>
        <w:t>ل الله العافية والس</w:t>
      </w:r>
      <w:r w:rsidR="00962819" w:rsidRPr="00C44D0E">
        <w:rPr>
          <w:rFonts w:hint="cs"/>
          <w:rtl/>
        </w:rPr>
        <w:t>َّ</w:t>
      </w:r>
      <w:r w:rsidRPr="00C44D0E">
        <w:rPr>
          <w:rtl/>
        </w:rPr>
        <w:t>لامة- أم</w:t>
      </w:r>
      <w:r w:rsidR="00962819" w:rsidRPr="00C44D0E">
        <w:rPr>
          <w:rFonts w:hint="cs"/>
          <w:rtl/>
        </w:rPr>
        <w:t>َّ</w:t>
      </w:r>
      <w:r w:rsidRPr="00C44D0E">
        <w:rPr>
          <w:rtl/>
        </w:rPr>
        <w:t>ا الطحاوي فلا يقول بمثل هذا.</w:t>
      </w:r>
    </w:p>
    <w:p w:rsidR="00153869" w:rsidRPr="00C44D0E" w:rsidRDefault="00153869" w:rsidP="00CE47BB">
      <w:pPr>
        <w:ind w:firstLine="509"/>
        <w:jc w:val="both"/>
      </w:pPr>
      <w:r w:rsidRPr="00C44D0E">
        <w:rPr>
          <w:rtl/>
        </w:rPr>
        <w:t>فقال: يتفاضلون بشيء خارج الإيمان، ما هو الشيء الخارج عن الإيمان؟</w:t>
      </w:r>
    </w:p>
    <w:p w:rsidR="00153869" w:rsidRPr="00C44D0E" w:rsidRDefault="00153869" w:rsidP="00CE47BB">
      <w:pPr>
        <w:ind w:firstLine="509"/>
        <w:jc w:val="both"/>
      </w:pPr>
      <w:r w:rsidRPr="00C44D0E">
        <w:rPr>
          <w:rtl/>
        </w:rPr>
        <w:t>كملازمة التقوى، وملازمة الأولى، والخشية، ومخالفة الهوى، هذه الأشياء خارج الإيمان، فلهذا يتفاضلون فيها.</w:t>
      </w:r>
    </w:p>
    <w:p w:rsidR="00153869" w:rsidRPr="00C44D0E" w:rsidRDefault="00153869" w:rsidP="00CE47BB">
      <w:pPr>
        <w:ind w:firstLine="509"/>
        <w:jc w:val="both"/>
      </w:pPr>
      <w:r w:rsidRPr="00C44D0E">
        <w:rPr>
          <w:rtl/>
        </w:rPr>
        <w:t>وهذا من أغلاطهم!</w:t>
      </w:r>
    </w:p>
    <w:p w:rsidR="00153869" w:rsidRDefault="00153869" w:rsidP="00D3187A">
      <w:pPr>
        <w:ind w:firstLine="509"/>
        <w:jc w:val="both"/>
        <w:rPr>
          <w:rtl/>
        </w:rPr>
      </w:pPr>
      <w:r w:rsidRPr="00C44D0E">
        <w:rPr>
          <w:rtl/>
        </w:rPr>
        <w:t xml:space="preserve">وبكر بن عبد الله المزني كان يقول: </w:t>
      </w:r>
      <w:r w:rsidRPr="00C44D0E">
        <w:rPr>
          <w:color w:val="984806" w:themeColor="accent6" w:themeShade="80"/>
          <w:rtl/>
        </w:rPr>
        <w:t>"</w:t>
      </w:r>
      <w:r w:rsidR="00962819" w:rsidRPr="00C44D0E">
        <w:rPr>
          <w:color w:val="984806" w:themeColor="accent6" w:themeShade="80"/>
          <w:rtl/>
        </w:rPr>
        <w:t xml:space="preserve">مَا سَبَقَكُمْ </w:t>
      </w:r>
      <w:r w:rsidR="00962819" w:rsidRPr="00C44D0E">
        <w:rPr>
          <w:rFonts w:hint="cs"/>
          <w:color w:val="984806" w:themeColor="accent6" w:themeShade="80"/>
          <w:rtl/>
        </w:rPr>
        <w:t>-أو</w:t>
      </w:r>
      <w:r w:rsidR="00962819" w:rsidRPr="00C44D0E">
        <w:rPr>
          <w:color w:val="984806" w:themeColor="accent6" w:themeShade="80"/>
          <w:rtl/>
        </w:rPr>
        <w:t xml:space="preserve"> فَضَّلَكُمْ</w:t>
      </w:r>
      <w:r w:rsidR="00962819" w:rsidRPr="00C44D0E">
        <w:rPr>
          <w:rFonts w:hint="cs"/>
          <w:color w:val="984806" w:themeColor="accent6" w:themeShade="80"/>
          <w:rtl/>
        </w:rPr>
        <w:t>-</w:t>
      </w:r>
      <w:r w:rsidR="00962819" w:rsidRPr="00C44D0E">
        <w:rPr>
          <w:color w:val="984806" w:themeColor="accent6" w:themeShade="80"/>
          <w:rtl/>
        </w:rPr>
        <w:t xml:space="preserve"> أَبُو بَكْرٍ بِكَثْرَةِ صَوْمٍ وَلَا صَلَاةٍ، وَإِنَّمَا سَبَقَكُمْ بِشَيْءٍ وَقَرَ فِي صَدْرِهِ</w:t>
      </w:r>
      <w:r w:rsidRPr="00C44D0E">
        <w:rPr>
          <w:rtl/>
        </w:rPr>
        <w:t>"</w:t>
      </w:r>
      <w:r w:rsidR="00D3187A" w:rsidRPr="00C44D0E">
        <w:rPr>
          <w:rStyle w:val="FootnoteReference"/>
          <w:color w:val="FF0000"/>
          <w:rtl/>
        </w:rPr>
        <w:footnoteReference w:id="8"/>
      </w:r>
      <w:r w:rsidRPr="00C44D0E">
        <w:rPr>
          <w:rtl/>
        </w:rPr>
        <w:t xml:space="preserve">، وما </w:t>
      </w:r>
      <w:r w:rsidR="00D3187A" w:rsidRPr="00C44D0E">
        <w:rPr>
          <w:rFonts w:hint="cs"/>
          <w:rtl/>
        </w:rPr>
        <w:t xml:space="preserve">من </w:t>
      </w:r>
      <w:r w:rsidRPr="00C44D0E">
        <w:rPr>
          <w:rtl/>
        </w:rPr>
        <w:t>شيء يقر في القلب إلا التصديق والإيمان، ولهذا يُقال عنه "الصديق الأكبر" رضي الله عنه.</w:t>
      </w:r>
    </w:p>
    <w:p w:rsidR="00153869" w:rsidRDefault="00153869" w:rsidP="00CE47BB">
      <w:pPr>
        <w:ind w:firstLine="509"/>
        <w:jc w:val="both"/>
      </w:pPr>
      <w:r w:rsidRPr="00D3187A">
        <w:rPr>
          <w:b/>
          <w:bCs/>
          <w:u w:val="dotDash" w:color="FF0000"/>
          <w:rtl/>
        </w:rPr>
        <w:t>ولهذا يُروى في أحد الآثار</w:t>
      </w:r>
      <w:r>
        <w:rPr>
          <w:rtl/>
        </w:rPr>
        <w:t>: "</w:t>
      </w:r>
      <w:r w:rsidRPr="00D3187A">
        <w:rPr>
          <w:color w:val="984806" w:themeColor="accent6" w:themeShade="80"/>
          <w:rtl/>
        </w:rPr>
        <w:t>ما طلعت ا</w:t>
      </w:r>
      <w:r w:rsidR="00D3187A" w:rsidRPr="00D3187A">
        <w:rPr>
          <w:color w:val="984806" w:themeColor="accent6" w:themeShade="80"/>
          <w:rtl/>
        </w:rPr>
        <w:t>لشمس ولا غربت على رجل بعد النبي</w:t>
      </w:r>
      <w:r w:rsidRPr="00D3187A">
        <w:rPr>
          <w:color w:val="984806" w:themeColor="accent6" w:themeShade="80"/>
          <w:rtl/>
        </w:rPr>
        <w:t xml:space="preserve"> أفضل من أبي بكر</w:t>
      </w:r>
      <w:r>
        <w:rPr>
          <w:rtl/>
        </w:rPr>
        <w:t>"، هذا يُروى م</w:t>
      </w:r>
      <w:r w:rsidR="009610FD">
        <w:rPr>
          <w:rFonts w:hint="cs"/>
          <w:rtl/>
        </w:rPr>
        <w:t>َ</w:t>
      </w:r>
      <w:r>
        <w:rPr>
          <w:rtl/>
        </w:rPr>
        <w:t>رفوعًا</w:t>
      </w:r>
      <w:r w:rsidR="00CE47BB">
        <w:rPr>
          <w:rtl/>
        </w:rPr>
        <w:t>،</w:t>
      </w:r>
      <w:r>
        <w:rPr>
          <w:rtl/>
        </w:rPr>
        <w:t xml:space="preserve"> وإن كان في سنده ضعف</w:t>
      </w:r>
      <w:r w:rsidR="00D3187A" w:rsidRPr="00D3187A">
        <w:rPr>
          <w:rStyle w:val="FootnoteReference"/>
          <w:color w:val="FF0000"/>
          <w:rtl/>
        </w:rPr>
        <w:footnoteReference w:id="9"/>
      </w:r>
      <w:r>
        <w:rPr>
          <w:rtl/>
        </w:rPr>
        <w:t>.</w:t>
      </w:r>
    </w:p>
    <w:p w:rsidR="00153869" w:rsidRDefault="00153869" w:rsidP="00CE47BB">
      <w:pPr>
        <w:ind w:firstLine="509"/>
        <w:jc w:val="both"/>
      </w:pPr>
      <w:r w:rsidRPr="00D3187A">
        <w:rPr>
          <w:b/>
          <w:bCs/>
          <w:u w:val="dotDash" w:color="FF0000"/>
          <w:rtl/>
        </w:rPr>
        <w:lastRenderedPageBreak/>
        <w:t>فالواجب أن يُقال</w:t>
      </w:r>
      <w:r>
        <w:rPr>
          <w:rtl/>
        </w:rPr>
        <w:t>: إن الإيمان يتفاضل أهله في أصله، وفي أعماله وثماره وفروع</w:t>
      </w:r>
      <w:r w:rsidR="00D3187A">
        <w:rPr>
          <w:rFonts w:hint="cs"/>
          <w:rtl/>
        </w:rPr>
        <w:t>ه</w:t>
      </w:r>
      <w:r>
        <w:rPr>
          <w:rtl/>
        </w:rPr>
        <w:t xml:space="preserve"> وأقواله.</w:t>
      </w:r>
    </w:p>
    <w:p w:rsidR="00153869" w:rsidRDefault="00153869" w:rsidP="00CE47BB">
      <w:pPr>
        <w:ind w:firstLine="509"/>
        <w:jc w:val="both"/>
      </w:pPr>
      <w:r w:rsidRPr="00D3187A">
        <w:rPr>
          <w:b/>
          <w:bCs/>
          <w:u w:val="dotDash" w:color="FF0000"/>
          <w:rtl/>
        </w:rPr>
        <w:t>ولهذا يُقال أيضًا</w:t>
      </w:r>
      <w:r>
        <w:rPr>
          <w:rtl/>
        </w:rPr>
        <w:t>: "ثبَّتَ الله الإسلام بأبي بكر يوم الرِّدَّة، وبأحمد بن حنبل يوم المحنة"، فهؤلاء ما ي</w:t>
      </w:r>
      <w:r w:rsidR="00D3187A">
        <w:rPr>
          <w:rFonts w:hint="cs"/>
          <w:rtl/>
        </w:rPr>
        <w:t>ُ</w:t>
      </w:r>
      <w:r w:rsidR="00D3187A">
        <w:rPr>
          <w:rtl/>
        </w:rPr>
        <w:t xml:space="preserve">قال </w:t>
      </w:r>
      <w:r w:rsidR="00D3187A">
        <w:rPr>
          <w:rFonts w:hint="cs"/>
          <w:rtl/>
        </w:rPr>
        <w:t>إ</w:t>
      </w:r>
      <w:r>
        <w:rPr>
          <w:rtl/>
        </w:rPr>
        <w:t>نهم متساوون مع غيرهم في الإيمان.</w:t>
      </w:r>
    </w:p>
    <w:p w:rsidR="00153869" w:rsidRPr="00C44D0E" w:rsidRDefault="00153869" w:rsidP="00D3187A">
      <w:pPr>
        <w:ind w:firstLine="509"/>
        <w:jc w:val="both"/>
      </w:pPr>
      <w:r w:rsidRPr="00C44D0E">
        <w:rPr>
          <w:rtl/>
        </w:rPr>
        <w:t>لكن مثلما سبق أن</w:t>
      </w:r>
      <w:r w:rsidR="00D3187A" w:rsidRPr="00C44D0E">
        <w:rPr>
          <w:rFonts w:hint="cs"/>
          <w:rtl/>
        </w:rPr>
        <w:t>َّ</w:t>
      </w:r>
      <w:r w:rsidRPr="00C44D0E">
        <w:rPr>
          <w:rtl/>
        </w:rPr>
        <w:t xml:space="preserve"> هذا م</w:t>
      </w:r>
      <w:r w:rsidR="00D3187A" w:rsidRPr="00C44D0E">
        <w:rPr>
          <w:rFonts w:hint="cs"/>
          <w:rtl/>
        </w:rPr>
        <w:t>ِ</w:t>
      </w:r>
      <w:r w:rsidRPr="00C44D0E">
        <w:rPr>
          <w:rtl/>
        </w:rPr>
        <w:t>ن أغلاط المرجئة، كما أن</w:t>
      </w:r>
      <w:r w:rsidR="00D3187A" w:rsidRPr="00C44D0E">
        <w:rPr>
          <w:rFonts w:hint="cs"/>
          <w:rtl/>
        </w:rPr>
        <w:t>َّ</w:t>
      </w:r>
      <w:r w:rsidRPr="00C44D0E">
        <w:rPr>
          <w:rtl/>
        </w:rPr>
        <w:t xml:space="preserve"> هذا م</w:t>
      </w:r>
      <w:r w:rsidR="00D3187A" w:rsidRPr="00C44D0E">
        <w:rPr>
          <w:rFonts w:hint="cs"/>
          <w:rtl/>
        </w:rPr>
        <w:t>ِ</w:t>
      </w:r>
      <w:r w:rsidRPr="00C44D0E">
        <w:rPr>
          <w:rtl/>
        </w:rPr>
        <w:t>ن أ</w:t>
      </w:r>
      <w:r w:rsidR="00D3187A" w:rsidRPr="00C44D0E">
        <w:rPr>
          <w:rFonts w:hint="cs"/>
          <w:rtl/>
        </w:rPr>
        <w:t>َ</w:t>
      </w:r>
      <w:r w:rsidRPr="00C44D0E">
        <w:rPr>
          <w:rtl/>
        </w:rPr>
        <w:t>غلاط الخوارج</w:t>
      </w:r>
      <w:r w:rsidR="00D3187A" w:rsidRPr="00C44D0E">
        <w:rPr>
          <w:rFonts w:hint="cs"/>
          <w:rtl/>
        </w:rPr>
        <w:t>؛</w:t>
      </w:r>
      <w:r w:rsidRPr="00C44D0E">
        <w:rPr>
          <w:rtl/>
        </w:rPr>
        <w:t xml:space="preserve"> لأنَّ الخوارج في المقابل يقولون: "الإيمان اعتقاد وتصديق وعمل بالجوارح </w:t>
      </w:r>
      <w:r w:rsidR="009610FD" w:rsidRPr="00C44D0E">
        <w:rPr>
          <w:rFonts w:hint="cs"/>
          <w:rtl/>
        </w:rPr>
        <w:t>و</w:t>
      </w:r>
      <w:r w:rsidRPr="00C44D0E">
        <w:rPr>
          <w:rtl/>
        </w:rPr>
        <w:t>ال</w:t>
      </w:r>
      <w:r w:rsidR="009610FD" w:rsidRPr="00C44D0E">
        <w:rPr>
          <w:rFonts w:hint="cs"/>
          <w:rtl/>
        </w:rPr>
        <w:t>ل</w:t>
      </w:r>
      <w:r w:rsidRPr="00C44D0E">
        <w:rPr>
          <w:rtl/>
        </w:rPr>
        <w:t>سان، وإذا زال بعضه زال كله".</w:t>
      </w:r>
    </w:p>
    <w:p w:rsidR="00153869" w:rsidRPr="00C44D0E" w:rsidRDefault="00153869" w:rsidP="00D3187A">
      <w:pPr>
        <w:ind w:firstLine="509"/>
        <w:jc w:val="both"/>
      </w:pPr>
      <w:r w:rsidRPr="00C44D0E">
        <w:rPr>
          <w:rtl/>
        </w:rPr>
        <w:t xml:space="preserve">وهؤلاء المرجئة أخرجوا </w:t>
      </w:r>
      <w:r w:rsidR="00D3187A" w:rsidRPr="00C44D0E">
        <w:rPr>
          <w:rtl/>
        </w:rPr>
        <w:t>الأعمال وأخرجوا الأقوال، وجعلوه</w:t>
      </w:r>
      <w:r w:rsidR="00D3187A" w:rsidRPr="00C44D0E">
        <w:rPr>
          <w:rFonts w:hint="cs"/>
          <w:rtl/>
        </w:rPr>
        <w:t xml:space="preserve">، أي: الإيمان، </w:t>
      </w:r>
      <w:r w:rsidRPr="00C44D0E">
        <w:rPr>
          <w:rtl/>
        </w:rPr>
        <w:t>مجرد التَّصديق</w:t>
      </w:r>
      <w:r w:rsidR="00CE47BB" w:rsidRPr="00C44D0E">
        <w:rPr>
          <w:rtl/>
        </w:rPr>
        <w:t>،</w:t>
      </w:r>
      <w:r w:rsidRPr="00C44D0E">
        <w:rPr>
          <w:rtl/>
        </w:rPr>
        <w:t xml:space="preserve"> وإذا زال بعض التصديق زال كله، فإذا ذهب التصديق عندهم ذهب الإيمان.</w:t>
      </w:r>
    </w:p>
    <w:p w:rsidR="00153869" w:rsidRPr="00C44D0E" w:rsidRDefault="00153869" w:rsidP="00CE47BB">
      <w:pPr>
        <w:ind w:firstLine="509"/>
        <w:jc w:val="both"/>
      </w:pPr>
      <w:r w:rsidRPr="00C44D0E">
        <w:rPr>
          <w:b/>
          <w:bCs/>
          <w:u w:val="dotDash" w:color="FF0000"/>
          <w:rtl/>
        </w:rPr>
        <w:t>وعند الخوارج</w:t>
      </w:r>
      <w:r w:rsidRPr="00C44D0E">
        <w:rPr>
          <w:rtl/>
        </w:rPr>
        <w:t>: إذا ذهب شيء من الواجبات بفعل الذنوب خرج عن الإيمان.</w:t>
      </w:r>
    </w:p>
    <w:p w:rsidR="00153869" w:rsidRDefault="00153869" w:rsidP="00CE47BB">
      <w:pPr>
        <w:ind w:firstLine="509"/>
        <w:jc w:val="both"/>
        <w:rPr>
          <w:rtl/>
        </w:rPr>
      </w:pPr>
      <w:r w:rsidRPr="00C44D0E">
        <w:rPr>
          <w:rtl/>
        </w:rPr>
        <w:t>كلا المذهبين غلط، ودين الله وسط بين ضلالتين، فالإيمان يتبعَّض، والإيمان شُعب، فإذا وُجدَ أصله وبعض أعماله فإنه يبقى ويثبت حتى</w:t>
      </w:r>
      <w:r w:rsidR="00D3187A" w:rsidRPr="00C44D0E">
        <w:rPr>
          <w:rtl/>
        </w:rPr>
        <w:t xml:space="preserve"> ولو ارتكب الذنوب، فإذا ذهب أصل</w:t>
      </w:r>
      <w:r w:rsidR="00D3187A" w:rsidRPr="00C44D0E">
        <w:rPr>
          <w:rFonts w:hint="cs"/>
          <w:rtl/>
        </w:rPr>
        <w:t>ه</w:t>
      </w:r>
      <w:r w:rsidRPr="00C44D0E">
        <w:rPr>
          <w:rtl/>
        </w:rPr>
        <w:t xml:space="preserve"> كله إما بالم</w:t>
      </w:r>
      <w:r w:rsidR="00D3187A" w:rsidRPr="00C44D0E">
        <w:rPr>
          <w:rFonts w:hint="cs"/>
          <w:rtl/>
        </w:rPr>
        <w:t>ك</w:t>
      </w:r>
      <w:r w:rsidRPr="00C44D0E">
        <w:rPr>
          <w:rtl/>
        </w:rPr>
        <w:t>فِّرات التي سبق ذكرها -أسباب الردة- أو بأنه لم ي</w:t>
      </w:r>
      <w:r w:rsidR="00D3187A" w:rsidRPr="00C44D0E">
        <w:rPr>
          <w:rtl/>
        </w:rPr>
        <w:t xml:space="preserve">دخل في الإسلام أصلًا؛ فهذا ليس </w:t>
      </w:r>
      <w:r w:rsidR="00D3187A" w:rsidRPr="00C44D0E">
        <w:rPr>
          <w:rFonts w:hint="cs"/>
          <w:rtl/>
        </w:rPr>
        <w:t>ب</w:t>
      </w:r>
      <w:r w:rsidRPr="00C44D0E">
        <w:rPr>
          <w:rtl/>
        </w:rPr>
        <w:t>مؤمن وليس بمسلم، لكن إذا وُجد الأصل، ووجدت بعض الأعمال، ثم حدثت منه الذنوب أو ترك بعض الواجبات فهذا لا يزول عنه الإيمان -كما يقول الخوارج- وأيضًا نقول: إن المرجئة غلطوا لما زعموا أنه مجرد التَّصديق.</w:t>
      </w:r>
    </w:p>
    <w:p w:rsidR="00153869" w:rsidRDefault="00153869" w:rsidP="00CE47BB">
      <w:pPr>
        <w:ind w:firstLine="509"/>
        <w:jc w:val="both"/>
      </w:pPr>
      <w:r>
        <w:rPr>
          <w:rtl/>
        </w:rPr>
        <w:t>ومما يدل على بطلان هذا القول -أي</w:t>
      </w:r>
      <w:r w:rsidR="00D3187A">
        <w:rPr>
          <w:rFonts w:hint="cs"/>
          <w:rtl/>
        </w:rPr>
        <w:t>ُّ</w:t>
      </w:r>
      <w:r>
        <w:rPr>
          <w:rtl/>
        </w:rPr>
        <w:t>ها الإخوة الكرام- أن</w:t>
      </w:r>
      <w:r w:rsidR="00D3187A">
        <w:rPr>
          <w:rFonts w:hint="cs"/>
          <w:rtl/>
        </w:rPr>
        <w:t>َّ</w:t>
      </w:r>
      <w:r>
        <w:rPr>
          <w:rtl/>
        </w:rPr>
        <w:t xml:space="preserve"> الله -عزَّ وجلَّ- قسَّم هذه</w:t>
      </w:r>
      <w:r w:rsidR="00D3187A">
        <w:rPr>
          <w:rtl/>
        </w:rPr>
        <w:t xml:space="preserve"> الأمة ثلاثة أقسام في سورة فاطر</w:t>
      </w:r>
      <w:r>
        <w:rPr>
          <w:rtl/>
        </w:rPr>
        <w:t xml:space="preserve"> </w:t>
      </w:r>
      <w:r w:rsidR="00CE47BB" w:rsidRPr="00D3187A">
        <w:rPr>
          <w:color w:val="FF0000"/>
          <w:rtl/>
        </w:rPr>
        <w:t>﴿</w:t>
      </w:r>
      <w:r w:rsidR="00DB22F1" w:rsidRPr="00D3187A">
        <w:rPr>
          <w:color w:val="FF0000"/>
          <w:rtl/>
        </w:rPr>
        <w:t>ثُمَّ أَوْرَثْنَا الْكِتَابَ الَّذِينَ اصْطَفَيْنَا مِنْ عِبَادِنَا ۖ فَمِنْهُمْ ظَالِمٌ لِّنَفْسِهِ وَمِنْهُم مُّقْتَصِدٌ وَمِنْهُمْ سَابِقٌ بِالْخَيْرَاتِ بِإِذْنِ اللَّهِ</w:t>
      </w:r>
      <w:r w:rsidR="00CE47BB" w:rsidRPr="00D3187A">
        <w:rPr>
          <w:color w:val="FF0000"/>
          <w:rtl/>
        </w:rPr>
        <w:t>﴾</w:t>
      </w:r>
      <w:r>
        <w:rPr>
          <w:rtl/>
        </w:rPr>
        <w:t xml:space="preserve"> </w:t>
      </w:r>
      <w:r w:rsidRPr="00D3187A">
        <w:rPr>
          <w:sz w:val="20"/>
          <w:szCs w:val="20"/>
          <w:rtl/>
        </w:rPr>
        <w:t>[فاطر</w:t>
      </w:r>
      <w:r w:rsidR="00CE47BB" w:rsidRPr="00D3187A">
        <w:rPr>
          <w:sz w:val="20"/>
          <w:szCs w:val="20"/>
          <w:rtl/>
        </w:rPr>
        <w:t xml:space="preserve">: </w:t>
      </w:r>
      <w:r w:rsidRPr="00D3187A">
        <w:rPr>
          <w:sz w:val="20"/>
          <w:szCs w:val="20"/>
          <w:rtl/>
        </w:rPr>
        <w:t>32]</w:t>
      </w:r>
    </w:p>
    <w:p w:rsidR="00153869" w:rsidRDefault="00153869" w:rsidP="00CE47BB">
      <w:pPr>
        <w:ind w:firstLine="509"/>
        <w:jc w:val="both"/>
      </w:pPr>
      <w:r w:rsidRPr="00D3187A">
        <w:rPr>
          <w:b/>
          <w:bCs/>
          <w:u w:val="dotDash" w:color="FF0000"/>
          <w:rtl/>
        </w:rPr>
        <w:t>فالسابق بالخيرات بإذن الله</w:t>
      </w:r>
      <w:r>
        <w:rPr>
          <w:rtl/>
        </w:rPr>
        <w:t>: هو الذي فعل الواجبات والمستحبات، وترك المحرمات، وابتعد عن المكروهات، واستقام على الدين.</w:t>
      </w:r>
    </w:p>
    <w:p w:rsidR="00153869" w:rsidRDefault="00153869" w:rsidP="00CE47BB">
      <w:pPr>
        <w:ind w:firstLine="509"/>
        <w:jc w:val="both"/>
      </w:pPr>
      <w:r w:rsidRPr="00D3187A">
        <w:rPr>
          <w:b/>
          <w:bCs/>
          <w:u w:val="dotDash" w:color="FF0000"/>
          <w:rtl/>
        </w:rPr>
        <w:t>المقتصد</w:t>
      </w:r>
      <w:r>
        <w:rPr>
          <w:rtl/>
        </w:rPr>
        <w:t>: هو الذي فعل الواجب وترك المحرَّم، واقتصر على هذا فقط.</w:t>
      </w:r>
    </w:p>
    <w:p w:rsidR="00153869" w:rsidRDefault="00153869" w:rsidP="00CE47BB">
      <w:pPr>
        <w:ind w:firstLine="509"/>
        <w:jc w:val="both"/>
      </w:pPr>
      <w:r w:rsidRPr="00D3187A">
        <w:rPr>
          <w:b/>
          <w:bCs/>
          <w:u w:val="dotDash" w:color="FF0000"/>
          <w:rtl/>
        </w:rPr>
        <w:t>الظالم لنفسه</w:t>
      </w:r>
      <w:r>
        <w:rPr>
          <w:rtl/>
        </w:rPr>
        <w:t>: وهو الذي فعل بعض الذنوب.</w:t>
      </w:r>
    </w:p>
    <w:p w:rsidR="00153869" w:rsidRDefault="00153869" w:rsidP="00D3187A">
      <w:pPr>
        <w:ind w:firstLine="509"/>
        <w:jc w:val="both"/>
      </w:pPr>
      <w:r w:rsidRPr="00D3187A">
        <w:rPr>
          <w:b/>
          <w:bCs/>
          <w:u w:val="dotDash" w:color="FF0000"/>
          <w:rtl/>
        </w:rPr>
        <w:t>فهل هؤلاء سواء</w:t>
      </w:r>
      <w:r>
        <w:rPr>
          <w:rtl/>
        </w:rPr>
        <w:t>؟ لا ليسوا سواء. فكيف يُقال</w:t>
      </w:r>
      <w:r w:rsidR="00D3187A">
        <w:rPr>
          <w:rFonts w:hint="cs"/>
          <w:rtl/>
        </w:rPr>
        <w:t>:</w:t>
      </w:r>
      <w:r>
        <w:rPr>
          <w:rtl/>
        </w:rPr>
        <w:t xml:space="preserve"> (</w:t>
      </w:r>
      <w:r w:rsidRPr="00D3187A">
        <w:rPr>
          <w:color w:val="0000FF"/>
          <w:rtl/>
        </w:rPr>
        <w:t xml:space="preserve">وَالْإِيمَانُ وَاحِدٌ </w:t>
      </w:r>
      <w:r w:rsidR="00D3187A" w:rsidRPr="00D3187A">
        <w:rPr>
          <w:color w:val="0000FF"/>
          <w:rtl/>
        </w:rPr>
        <w:t>وَأَهْلُهُ فِي أَصْلِهِ سَوَاءٌ</w:t>
      </w:r>
      <w:r w:rsidRPr="00D3187A">
        <w:rPr>
          <w:color w:val="0000FF"/>
          <w:rtl/>
        </w:rPr>
        <w:t>)</w:t>
      </w:r>
      <w:r>
        <w:rPr>
          <w:rtl/>
        </w:rPr>
        <w:t>؟!</w:t>
      </w:r>
    </w:p>
    <w:p w:rsidR="00153869" w:rsidRDefault="00153869" w:rsidP="00CE47BB">
      <w:pPr>
        <w:ind w:firstLine="509"/>
        <w:jc w:val="both"/>
      </w:pPr>
      <w:r>
        <w:rPr>
          <w:rtl/>
        </w:rPr>
        <w:t xml:space="preserve">أما قوله: </w:t>
      </w:r>
      <w:r w:rsidRPr="00D3187A">
        <w:rPr>
          <w:color w:val="0000FF"/>
          <w:rtl/>
        </w:rPr>
        <w:t>(وَالتَّفَاضُ</w:t>
      </w:r>
      <w:r w:rsidR="00DB22F1" w:rsidRPr="00D3187A">
        <w:rPr>
          <w:color w:val="0000FF"/>
          <w:rtl/>
        </w:rPr>
        <w:t>لُ بَيْنَهُمْ بِالْخَشْيَةِ</w:t>
      </w:r>
      <w:r w:rsidRPr="00D3187A">
        <w:rPr>
          <w:color w:val="0000FF"/>
          <w:rtl/>
        </w:rPr>
        <w:t xml:space="preserve"> وَالتُّقَى وَمُخَالَفَةِ الْهَوَى وَمُلَازَمَةِ الْأَوْلَى)</w:t>
      </w:r>
      <w:r>
        <w:rPr>
          <w:rtl/>
        </w:rPr>
        <w:t xml:space="preserve"> فلا يكفي هذا، فالتفاضل بينهم حتى في التصديق، وحتى في القول وحتى في العمل.</w:t>
      </w:r>
    </w:p>
    <w:p w:rsidR="00153869" w:rsidRDefault="00153869" w:rsidP="00CE47BB">
      <w:pPr>
        <w:ind w:firstLine="509"/>
        <w:jc w:val="both"/>
      </w:pPr>
      <w:r>
        <w:rPr>
          <w:rtl/>
        </w:rPr>
        <w:t>هذا التعليق على هذه المسألة، ولذا يجب الحذر من هذا الغلط، كما يجب الحذر من أغلاط الخوارج.</w:t>
      </w:r>
    </w:p>
    <w:p w:rsidR="00153869" w:rsidRPr="00A82CF5" w:rsidRDefault="00DB22F1" w:rsidP="00CE47BB">
      <w:pPr>
        <w:ind w:firstLine="509"/>
        <w:jc w:val="both"/>
      </w:pPr>
      <w:r w:rsidRPr="00A82CF5">
        <w:rPr>
          <w:rFonts w:hint="cs"/>
          <w:rtl/>
        </w:rPr>
        <w:t>{</w:t>
      </w:r>
      <w:r w:rsidR="00153869" w:rsidRPr="00A82CF5">
        <w:rPr>
          <w:color w:val="0000FF"/>
          <w:rtl/>
        </w:rPr>
        <w:t>(وَالْمُؤْمِنُون َ كَلُّهُمْ أَوْلِيَاءُ الرَّحْمَنِ، وَأَكْرَمُهُمْ عَنْدَ اللهِ أَطْوَعُهُمْ وَأَتْبَعُهُمْ لِلْقُرْآنِ)</w:t>
      </w:r>
      <w:r w:rsidRPr="00A82CF5">
        <w:rPr>
          <w:rFonts w:hint="cs"/>
          <w:rtl/>
        </w:rPr>
        <w:t>}</w:t>
      </w:r>
      <w:r w:rsidR="00153869" w:rsidRPr="00A82CF5">
        <w:rPr>
          <w:rtl/>
        </w:rPr>
        <w:t>.</w:t>
      </w:r>
    </w:p>
    <w:p w:rsidR="00153869" w:rsidRPr="00A82CF5" w:rsidRDefault="00153869" w:rsidP="00CE47BB">
      <w:pPr>
        <w:ind w:firstLine="509"/>
        <w:jc w:val="both"/>
      </w:pPr>
      <w:r w:rsidRPr="00A82CF5">
        <w:rPr>
          <w:rtl/>
        </w:rPr>
        <w:lastRenderedPageBreak/>
        <w:t xml:space="preserve">هذا حقٌّ، وكلامٌ صواب </w:t>
      </w:r>
      <w:r w:rsidRPr="00A82CF5">
        <w:rPr>
          <w:color w:val="0000FF"/>
          <w:rtl/>
        </w:rPr>
        <w:t>(وَالْمُؤْمِنُون َ كَلُّهُمْ أَوْلِيَاءُ الرَّحْمَنِ)</w:t>
      </w:r>
      <w:r w:rsidRPr="00A82CF5">
        <w:rPr>
          <w:rtl/>
        </w:rPr>
        <w:t>، فالله -عزَّ وجلَّ- جعل المؤمن التقي وليًّا</w:t>
      </w:r>
      <w:r w:rsidR="00CE47BB" w:rsidRPr="00A82CF5">
        <w:rPr>
          <w:rtl/>
        </w:rPr>
        <w:t>،</w:t>
      </w:r>
      <w:r w:rsidR="00D3187A" w:rsidRPr="00A82CF5">
        <w:rPr>
          <w:rtl/>
        </w:rPr>
        <w:t xml:space="preserve"> فقال: </w:t>
      </w:r>
      <w:r w:rsidR="00CE47BB" w:rsidRPr="00A82CF5">
        <w:rPr>
          <w:color w:val="FF0000"/>
          <w:rtl/>
        </w:rPr>
        <w:t>﴿</w:t>
      </w:r>
      <w:r w:rsidR="00DB22F1" w:rsidRPr="00A82CF5">
        <w:rPr>
          <w:color w:val="FF0000"/>
          <w:rtl/>
        </w:rPr>
        <w:t xml:space="preserve">أَلَا إِنَّ أَوْلِيَاءَ اللَّهِ لَا خَوْفٌ عَلَيْهِمْ وَلَا هُمْ يَحْزَنُونَ </w:t>
      </w:r>
      <w:r w:rsidR="00DB22F1" w:rsidRPr="00A82CF5">
        <w:rPr>
          <w:rFonts w:hint="cs"/>
          <w:color w:val="FF0000"/>
          <w:rtl/>
        </w:rPr>
        <w:t>*</w:t>
      </w:r>
      <w:r w:rsidR="00DB22F1" w:rsidRPr="00A82CF5">
        <w:rPr>
          <w:color w:val="FF0000"/>
          <w:rtl/>
        </w:rPr>
        <w:t xml:space="preserve"> الَّذِينَ آمَنُوا وَكَانُوا يَتَّقُونَ</w:t>
      </w:r>
      <w:r w:rsidR="00CE47BB" w:rsidRPr="00A82CF5">
        <w:rPr>
          <w:color w:val="FF0000"/>
          <w:rtl/>
        </w:rPr>
        <w:t>﴾</w:t>
      </w:r>
      <w:r w:rsidRPr="00A82CF5">
        <w:rPr>
          <w:rtl/>
        </w:rPr>
        <w:t xml:space="preserve"> </w:t>
      </w:r>
      <w:r w:rsidRPr="00A82CF5">
        <w:rPr>
          <w:sz w:val="22"/>
          <w:szCs w:val="22"/>
          <w:rtl/>
        </w:rPr>
        <w:t>[يونس</w:t>
      </w:r>
      <w:r w:rsidR="00D3187A" w:rsidRPr="00A82CF5">
        <w:rPr>
          <w:sz w:val="22"/>
          <w:szCs w:val="22"/>
          <w:rtl/>
        </w:rPr>
        <w:t>:</w:t>
      </w:r>
      <w:r w:rsidRPr="00A82CF5">
        <w:rPr>
          <w:sz w:val="22"/>
          <w:szCs w:val="22"/>
          <w:rtl/>
        </w:rPr>
        <w:t>62]</w:t>
      </w:r>
      <w:r w:rsidRPr="00A82CF5">
        <w:rPr>
          <w:rtl/>
        </w:rPr>
        <w:t>، فقوله</w:t>
      </w:r>
      <w:r w:rsidR="00D3187A" w:rsidRPr="00A82CF5">
        <w:rPr>
          <w:rFonts w:hint="cs"/>
          <w:rtl/>
        </w:rPr>
        <w:t>:</w:t>
      </w:r>
      <w:r w:rsidRPr="00A82CF5">
        <w:rPr>
          <w:rtl/>
        </w:rPr>
        <w:t xml:space="preserve"> </w:t>
      </w:r>
      <w:r w:rsidR="00CE47BB" w:rsidRPr="00A82CF5">
        <w:rPr>
          <w:color w:val="FF0000"/>
          <w:rtl/>
        </w:rPr>
        <w:t>﴿</w:t>
      </w:r>
      <w:r w:rsidR="00DB22F1" w:rsidRPr="00A82CF5">
        <w:rPr>
          <w:color w:val="FF0000"/>
          <w:rtl/>
        </w:rPr>
        <w:t>الَّذِينَ آمَنُوا وَكَانُوا يَتَّقُونَ</w:t>
      </w:r>
      <w:r w:rsidR="00CE47BB" w:rsidRPr="00A82CF5">
        <w:rPr>
          <w:color w:val="FF0000"/>
          <w:rtl/>
        </w:rPr>
        <w:t>﴾</w:t>
      </w:r>
      <w:r w:rsidRPr="00A82CF5">
        <w:rPr>
          <w:rtl/>
        </w:rPr>
        <w:t xml:space="preserve"> هذا تفسير لقوله </w:t>
      </w:r>
      <w:r w:rsidR="00CE47BB" w:rsidRPr="00A82CF5">
        <w:rPr>
          <w:color w:val="FF0000"/>
          <w:rtl/>
        </w:rPr>
        <w:t>﴿</w:t>
      </w:r>
      <w:r w:rsidR="00DB22F1" w:rsidRPr="00A82CF5">
        <w:rPr>
          <w:color w:val="FF0000"/>
          <w:rtl/>
        </w:rPr>
        <w:t>أَوْلِيَاءَ</w:t>
      </w:r>
      <w:r w:rsidR="00CE47BB" w:rsidRPr="00A82CF5">
        <w:rPr>
          <w:color w:val="FF0000"/>
          <w:rtl/>
        </w:rPr>
        <w:t>﴾</w:t>
      </w:r>
      <w:r w:rsidRPr="00A82CF5">
        <w:rPr>
          <w:rtl/>
        </w:rPr>
        <w:t>، فمن كان مؤمنًا تقيًّا كان لله وليًّا.</w:t>
      </w:r>
    </w:p>
    <w:p w:rsidR="00153869" w:rsidRPr="00C44D0E" w:rsidRDefault="00153869" w:rsidP="00D3187A">
      <w:pPr>
        <w:ind w:firstLine="509"/>
        <w:jc w:val="both"/>
      </w:pPr>
      <w:r w:rsidRPr="00C44D0E">
        <w:rPr>
          <w:b/>
          <w:bCs/>
          <w:u w:val="dotDash" w:color="FF0000"/>
          <w:rtl/>
        </w:rPr>
        <w:t>ومعنى أنهم أولياء الرحمن</w:t>
      </w:r>
      <w:r w:rsidRPr="00C44D0E">
        <w:rPr>
          <w:rtl/>
        </w:rPr>
        <w:t xml:space="preserve">: أنهم أحبابه، </w:t>
      </w:r>
      <w:r w:rsidR="00D3187A" w:rsidRPr="00C44D0E">
        <w:rPr>
          <w:rFonts w:hint="cs"/>
          <w:rtl/>
        </w:rPr>
        <w:t>ف</w:t>
      </w:r>
      <w:r w:rsidRPr="00C44D0E">
        <w:rPr>
          <w:rtl/>
        </w:rPr>
        <w:t xml:space="preserve">الله -عزَّ وجلَّ- يتولاهم، فالله يتولى المؤمنين، ويحبهم ويحبونه، </w:t>
      </w:r>
      <w:r w:rsidR="00CE47BB" w:rsidRPr="00C44D0E">
        <w:rPr>
          <w:color w:val="FF0000"/>
          <w:rtl/>
        </w:rPr>
        <w:t>﴿</w:t>
      </w:r>
      <w:r w:rsidR="00DB22F1" w:rsidRPr="00C44D0E">
        <w:rPr>
          <w:color w:val="FF0000"/>
          <w:rtl/>
        </w:rPr>
        <w:t>فَسَوْفَ يَأْتِي اللَّهُ بِقَوْمٍ يُحِبُّهُمْ وَيُحِبُّونَهُ</w:t>
      </w:r>
      <w:r w:rsidR="00CE47BB" w:rsidRPr="00C44D0E">
        <w:rPr>
          <w:color w:val="FF0000"/>
          <w:rtl/>
        </w:rPr>
        <w:t>﴾</w:t>
      </w:r>
      <w:r w:rsidRPr="00C44D0E">
        <w:rPr>
          <w:rtl/>
        </w:rPr>
        <w:t xml:space="preserve"> </w:t>
      </w:r>
      <w:r w:rsidRPr="00C44D0E">
        <w:rPr>
          <w:sz w:val="22"/>
          <w:szCs w:val="22"/>
          <w:rtl/>
        </w:rPr>
        <w:t>[المائدة</w:t>
      </w:r>
      <w:r w:rsidR="00CE47BB" w:rsidRPr="00C44D0E">
        <w:rPr>
          <w:sz w:val="22"/>
          <w:szCs w:val="22"/>
          <w:rtl/>
        </w:rPr>
        <w:t xml:space="preserve">: </w:t>
      </w:r>
      <w:r w:rsidRPr="00C44D0E">
        <w:rPr>
          <w:sz w:val="22"/>
          <w:szCs w:val="22"/>
          <w:rtl/>
        </w:rPr>
        <w:t>54]</w:t>
      </w:r>
      <w:r w:rsidR="00CE47BB" w:rsidRPr="00C44D0E">
        <w:rPr>
          <w:rtl/>
        </w:rPr>
        <w:t>.</w:t>
      </w:r>
    </w:p>
    <w:p w:rsidR="00153869" w:rsidRPr="00C44D0E" w:rsidRDefault="00153869" w:rsidP="00CE47BB">
      <w:pPr>
        <w:ind w:firstLine="509"/>
        <w:jc w:val="both"/>
      </w:pPr>
      <w:r w:rsidRPr="00C44D0E">
        <w:rPr>
          <w:rtl/>
        </w:rPr>
        <w:t xml:space="preserve">والمؤمنون يتفاوتون في ولاية الله لهم، ولهذا قال الطحاوي -رحمه الله: </w:t>
      </w:r>
      <w:r w:rsidRPr="00C44D0E">
        <w:rPr>
          <w:color w:val="0000FF"/>
          <w:rtl/>
        </w:rPr>
        <w:t>(وَأَكْرَمُهُمْ عَنْدَ اللهِ أَطْوَعُهُمْ وَأَتْبَعُهُمْ لِلْقُرْآنِ)</w:t>
      </w:r>
      <w:r w:rsidRPr="00C44D0E">
        <w:rPr>
          <w:rtl/>
        </w:rPr>
        <w:t>.</w:t>
      </w:r>
    </w:p>
    <w:p w:rsidR="00153869" w:rsidRPr="00C44D0E" w:rsidRDefault="00153869" w:rsidP="00CE47BB">
      <w:pPr>
        <w:ind w:firstLine="509"/>
        <w:jc w:val="both"/>
      </w:pPr>
      <w:r w:rsidRPr="00C44D0E">
        <w:rPr>
          <w:b/>
          <w:bCs/>
          <w:u w:val="dotDash" w:color="FF0000"/>
          <w:rtl/>
        </w:rPr>
        <w:t>أَطْوَعُهُمْ</w:t>
      </w:r>
      <w:r w:rsidRPr="00C44D0E">
        <w:rPr>
          <w:rtl/>
        </w:rPr>
        <w:t xml:space="preserve">: يعني أكثرهم طاعة. </w:t>
      </w:r>
    </w:p>
    <w:p w:rsidR="00153869" w:rsidRPr="00C44D0E" w:rsidRDefault="00153869" w:rsidP="00CE47BB">
      <w:pPr>
        <w:ind w:firstLine="509"/>
        <w:jc w:val="both"/>
      </w:pPr>
      <w:r w:rsidRPr="00C44D0E">
        <w:rPr>
          <w:b/>
          <w:bCs/>
          <w:u w:val="dotDash" w:color="FF0000"/>
          <w:rtl/>
        </w:rPr>
        <w:t>وَأَتْبَعُهُمْ لِلْقُرْآنِ</w:t>
      </w:r>
      <w:r w:rsidRPr="00C44D0E">
        <w:rPr>
          <w:rtl/>
        </w:rPr>
        <w:t>: يعني أكثرهم اتِّباعًا للقرآن.</w:t>
      </w:r>
    </w:p>
    <w:p w:rsidR="00153869" w:rsidRPr="00C44D0E" w:rsidRDefault="00153869" w:rsidP="00CE47BB">
      <w:pPr>
        <w:ind w:firstLine="509"/>
        <w:jc w:val="both"/>
      </w:pPr>
      <w:r w:rsidRPr="00C44D0E">
        <w:rPr>
          <w:rtl/>
        </w:rPr>
        <w:t>فالبشر والجن والإنس على قسمين:</w:t>
      </w:r>
    </w:p>
    <w:p w:rsidR="00153869" w:rsidRPr="00C44D0E" w:rsidRDefault="00153869" w:rsidP="00CE47BB">
      <w:pPr>
        <w:ind w:firstLine="509"/>
        <w:jc w:val="both"/>
      </w:pPr>
      <w:r w:rsidRPr="00C44D0E">
        <w:rPr>
          <w:rtl/>
        </w:rPr>
        <w:t>- منهم مَن هو عدوٌّ لله.</w:t>
      </w:r>
    </w:p>
    <w:p w:rsidR="00153869" w:rsidRPr="00C44D0E" w:rsidRDefault="00153869" w:rsidP="00CE47BB">
      <w:pPr>
        <w:ind w:firstLine="509"/>
        <w:jc w:val="both"/>
      </w:pPr>
      <w:r w:rsidRPr="00C44D0E">
        <w:rPr>
          <w:rtl/>
        </w:rPr>
        <w:t>- ومنهم مَن هو وليٌّ لله.</w:t>
      </w:r>
    </w:p>
    <w:p w:rsidR="00153869" w:rsidRPr="00C44D0E" w:rsidRDefault="00153869" w:rsidP="00CE47BB">
      <w:pPr>
        <w:ind w:firstLine="509"/>
        <w:jc w:val="both"/>
      </w:pPr>
      <w:r w:rsidRPr="00C44D0E">
        <w:rPr>
          <w:b/>
          <w:bCs/>
          <w:u w:val="dotDash" w:color="FF0000"/>
          <w:rtl/>
        </w:rPr>
        <w:t>فالقسم الأول</w:t>
      </w:r>
      <w:r w:rsidRPr="00C44D0E">
        <w:rPr>
          <w:rtl/>
        </w:rPr>
        <w:t>: فأعداء الله هم الكفار والمشركون، والشياطين، والمكذبون للرسل؛ هؤلاء هم أعداء الله لأنهم كذبوا رسله، وكفروا به، ولك يدخلوا في دينه.</w:t>
      </w:r>
    </w:p>
    <w:p w:rsidR="00153869" w:rsidRPr="00C44D0E" w:rsidRDefault="00153869" w:rsidP="00CE47BB">
      <w:pPr>
        <w:ind w:firstLine="509"/>
        <w:jc w:val="both"/>
      </w:pPr>
      <w:r w:rsidRPr="00C44D0E">
        <w:rPr>
          <w:b/>
          <w:bCs/>
          <w:u w:val="dotDash" w:color="FF0000"/>
          <w:rtl/>
        </w:rPr>
        <w:t>القسم الثاني</w:t>
      </w:r>
      <w:r w:rsidRPr="00C44D0E">
        <w:rPr>
          <w:rtl/>
        </w:rPr>
        <w:t>: هم المؤمنون والمسلمون، فهؤلاء أولياء الله، ولكنهم متفاوتون:</w:t>
      </w:r>
    </w:p>
    <w:p w:rsidR="00153869" w:rsidRPr="00C44D0E" w:rsidRDefault="00153869" w:rsidP="00CE47BB">
      <w:pPr>
        <w:ind w:firstLine="509"/>
        <w:jc w:val="both"/>
      </w:pPr>
      <w:r w:rsidRPr="00C44D0E">
        <w:rPr>
          <w:rtl/>
        </w:rPr>
        <w:t>- فمنهم من ولايته كاملة لقيامه بالواجبات، وترك المحرمات، وطا</w:t>
      </w:r>
      <w:r w:rsidR="00D3187A" w:rsidRPr="00C44D0E">
        <w:rPr>
          <w:rtl/>
        </w:rPr>
        <w:t>عته لله ولرسوله، واتباعه للقرآن</w:t>
      </w:r>
      <w:r w:rsidRPr="00C44D0E">
        <w:rPr>
          <w:rtl/>
        </w:rPr>
        <w:t xml:space="preserve"> </w:t>
      </w:r>
      <w:r w:rsidR="00CE47BB" w:rsidRPr="00C44D0E">
        <w:rPr>
          <w:color w:val="FF0000"/>
          <w:rtl/>
        </w:rPr>
        <w:t>﴿</w:t>
      </w:r>
      <w:r w:rsidR="00DB22F1" w:rsidRPr="00C44D0E">
        <w:rPr>
          <w:color w:val="FF0000"/>
          <w:rtl/>
        </w:rPr>
        <w:t>إِنَّ أَكْرَمَكُمْ عِنْدَ اللَّهِ أَتْقَاكُمْ</w:t>
      </w:r>
      <w:r w:rsidR="00CE47BB" w:rsidRPr="00C44D0E">
        <w:rPr>
          <w:color w:val="FF0000"/>
          <w:rtl/>
        </w:rPr>
        <w:t>﴾</w:t>
      </w:r>
      <w:r w:rsidRPr="00C44D0E">
        <w:rPr>
          <w:rtl/>
        </w:rPr>
        <w:t xml:space="preserve"> </w:t>
      </w:r>
      <w:r w:rsidRPr="00C44D0E">
        <w:rPr>
          <w:sz w:val="22"/>
          <w:szCs w:val="22"/>
          <w:rtl/>
        </w:rPr>
        <w:t>[الحجرات</w:t>
      </w:r>
      <w:r w:rsidR="00CE47BB" w:rsidRPr="00C44D0E">
        <w:rPr>
          <w:sz w:val="22"/>
          <w:szCs w:val="22"/>
          <w:rtl/>
        </w:rPr>
        <w:t xml:space="preserve">: </w:t>
      </w:r>
      <w:r w:rsidRPr="00C44D0E">
        <w:rPr>
          <w:sz w:val="22"/>
          <w:szCs w:val="22"/>
          <w:rtl/>
        </w:rPr>
        <w:t>13]</w:t>
      </w:r>
      <w:r w:rsidRPr="00C44D0E">
        <w:rPr>
          <w:rtl/>
        </w:rPr>
        <w:t xml:space="preserve"> </w:t>
      </w:r>
    </w:p>
    <w:p w:rsidR="00153869" w:rsidRPr="00C44D0E" w:rsidRDefault="00153869" w:rsidP="00CE47BB">
      <w:pPr>
        <w:ind w:firstLine="509"/>
        <w:jc w:val="both"/>
      </w:pPr>
      <w:r w:rsidRPr="00C44D0E">
        <w:rPr>
          <w:rtl/>
        </w:rPr>
        <w:t>- ومنهم مَن هو وليٌّ لله من وجه، ولكن عنده عداوة لله من وجه آخر، وهذا يجمع في المؤمن العاصي والفاسق:</w:t>
      </w:r>
    </w:p>
    <w:p w:rsidR="00153869" w:rsidRDefault="00D3187A" w:rsidP="00CE47BB">
      <w:pPr>
        <w:ind w:firstLine="509"/>
        <w:jc w:val="both"/>
        <w:rPr>
          <w:rtl/>
        </w:rPr>
      </w:pPr>
      <w:r w:rsidRPr="00C44D0E">
        <w:rPr>
          <w:b/>
          <w:bCs/>
          <w:u w:val="dotDash" w:color="FF0000"/>
          <w:rtl/>
        </w:rPr>
        <w:t>مثل</w:t>
      </w:r>
      <w:r w:rsidRPr="00C44D0E">
        <w:rPr>
          <w:rtl/>
        </w:rPr>
        <w:t>: المرابي -</w:t>
      </w:r>
      <w:r w:rsidR="00153869" w:rsidRPr="00C44D0E">
        <w:rPr>
          <w:rtl/>
        </w:rPr>
        <w:t>الذي يفعل الربا- هذا إذا كان مسلمًا فهو وليٌّ لله من جهة الإسلام والإيمان، ولمَّا فعل الر</w:t>
      </w:r>
      <w:r w:rsidRPr="00C44D0E">
        <w:rPr>
          <w:rtl/>
        </w:rPr>
        <w:t xml:space="preserve">با صارَ بهذا الفعل محاربًا لله </w:t>
      </w:r>
      <w:r w:rsidR="00CE47BB" w:rsidRPr="00C44D0E">
        <w:rPr>
          <w:color w:val="FF0000"/>
          <w:rtl/>
        </w:rPr>
        <w:t>﴿</w:t>
      </w:r>
      <w:r w:rsidR="00DB22F1" w:rsidRPr="00C44D0E">
        <w:rPr>
          <w:color w:val="FF0000"/>
          <w:rtl/>
        </w:rPr>
        <w:t>فَأْذَنُوا بِحَرْبٍ مِنَ اللَّهِ وَرَسُولِهِ</w:t>
      </w:r>
      <w:r w:rsidR="00CE47BB" w:rsidRPr="00C44D0E">
        <w:rPr>
          <w:color w:val="FF0000"/>
          <w:rtl/>
        </w:rPr>
        <w:t>﴾</w:t>
      </w:r>
      <w:r w:rsidR="00153869" w:rsidRPr="00C44D0E">
        <w:rPr>
          <w:rtl/>
        </w:rPr>
        <w:t xml:space="preserve"> </w:t>
      </w:r>
      <w:r w:rsidR="00153869" w:rsidRPr="00C44D0E">
        <w:rPr>
          <w:sz w:val="22"/>
          <w:szCs w:val="22"/>
          <w:rtl/>
        </w:rPr>
        <w:t>[البقرة</w:t>
      </w:r>
      <w:r w:rsidR="00CE47BB" w:rsidRPr="00C44D0E">
        <w:rPr>
          <w:sz w:val="22"/>
          <w:szCs w:val="22"/>
          <w:rtl/>
        </w:rPr>
        <w:t xml:space="preserve">: </w:t>
      </w:r>
      <w:r w:rsidR="00153869" w:rsidRPr="00C44D0E">
        <w:rPr>
          <w:sz w:val="22"/>
          <w:szCs w:val="22"/>
          <w:rtl/>
        </w:rPr>
        <w:t>279]</w:t>
      </w:r>
      <w:r w:rsidR="00CE47BB" w:rsidRPr="00C44D0E">
        <w:rPr>
          <w:rtl/>
        </w:rPr>
        <w:t>،</w:t>
      </w:r>
      <w:r w:rsidR="00153869" w:rsidRPr="00C44D0E">
        <w:rPr>
          <w:rtl/>
        </w:rPr>
        <w:t xml:space="preserve"> لكن هل يكفر؟ لا يكفر، بقيَ إسلامه وبقي إيمانه ضعيفًا، فاجتمع هذا وهذا. وأكل الربا هو أضعفَ الإيمانَ وأوهنَه</w:t>
      </w:r>
      <w:r w:rsidR="00C44D0E">
        <w:rPr>
          <w:rFonts w:hint="cs"/>
          <w:rtl/>
        </w:rPr>
        <w:t>.</w:t>
      </w:r>
    </w:p>
    <w:p w:rsidR="00153869" w:rsidRDefault="00153869" w:rsidP="00CE47BB">
      <w:pPr>
        <w:ind w:firstLine="509"/>
        <w:jc w:val="both"/>
      </w:pPr>
      <w:r w:rsidRPr="00D3187A">
        <w:rPr>
          <w:b/>
          <w:bCs/>
          <w:u w:val="dotDash" w:color="FF0000"/>
          <w:rtl/>
        </w:rPr>
        <w:t>ومثل</w:t>
      </w:r>
      <w:r>
        <w:rPr>
          <w:rtl/>
        </w:rPr>
        <w:t>: شرب الخمر، فهذا من الكبائر والموبقات، فإذا وقع فيه المسلم -نسأل الله لنا ولكم العافية- فهذا يُوهن إسلامَه ويُضعِفَه، ولكن هل يخرج من الإسلام؟ لا يخرج من الإسلام.</w:t>
      </w:r>
    </w:p>
    <w:p w:rsidR="00153869" w:rsidRDefault="00D3187A" w:rsidP="00CE47BB">
      <w:pPr>
        <w:ind w:firstLine="509"/>
        <w:jc w:val="both"/>
      </w:pPr>
      <w:r w:rsidRPr="00D3187A">
        <w:rPr>
          <w:b/>
          <w:bCs/>
          <w:u w:val="dotDash" w:color="FF0000"/>
          <w:rtl/>
        </w:rPr>
        <w:lastRenderedPageBreak/>
        <w:t>ومثل ذلك</w:t>
      </w:r>
      <w:r w:rsidR="00153869" w:rsidRPr="00D3187A">
        <w:rPr>
          <w:b/>
          <w:bCs/>
          <w:u w:val="dotDash" w:color="FF0000"/>
          <w:rtl/>
        </w:rPr>
        <w:t xml:space="preserve"> السَّرقة</w:t>
      </w:r>
      <w:r w:rsidR="00153869">
        <w:rPr>
          <w:rtl/>
        </w:rPr>
        <w:t>: لو سرق، فإن السرق من كبائر الذنوب، وتُنقص الدين، وتقدَّم الكلام عن الكبائر.</w:t>
      </w:r>
    </w:p>
    <w:p w:rsidR="00153869" w:rsidRDefault="00153869" w:rsidP="00D3187A">
      <w:pPr>
        <w:ind w:firstLine="509"/>
        <w:jc w:val="both"/>
      </w:pPr>
      <w:r>
        <w:rPr>
          <w:rtl/>
        </w:rPr>
        <w:t>إذن هذه الذنوب -أيها الإخوة- تجعل الإنسان يقع فيه عداوة لله بارتكابه لهذه الذنوب</w:t>
      </w:r>
      <w:r w:rsidR="00D3187A">
        <w:rPr>
          <w:rFonts w:hint="cs"/>
          <w:rtl/>
        </w:rPr>
        <w:t>؛</w:t>
      </w:r>
      <w:r>
        <w:rPr>
          <w:rtl/>
        </w:rPr>
        <w:t xml:space="preserve"> لأنه عصى الله، فإذا تاب تاب الله عليه، لكن هذه المعاصي وهذه الذنوب هل تخرجه من ملة الإسلام؟</w:t>
      </w:r>
    </w:p>
    <w:p w:rsidR="00153869" w:rsidRDefault="00153869" w:rsidP="00CE47BB">
      <w:pPr>
        <w:ind w:firstLine="509"/>
        <w:jc w:val="both"/>
      </w:pPr>
      <w:r w:rsidRPr="00D3187A">
        <w:rPr>
          <w:b/>
          <w:bCs/>
          <w:u w:val="dotDash" w:color="FF0000"/>
          <w:rtl/>
        </w:rPr>
        <w:t>نقول</w:t>
      </w:r>
      <w:r>
        <w:rPr>
          <w:rtl/>
        </w:rPr>
        <w:t>: لا تخرجه من ملة الإسلام.</w:t>
      </w:r>
    </w:p>
    <w:p w:rsidR="00153869" w:rsidRDefault="00153869" w:rsidP="0099334C">
      <w:pPr>
        <w:ind w:firstLine="509"/>
        <w:jc w:val="both"/>
      </w:pPr>
      <w:r>
        <w:rPr>
          <w:rtl/>
        </w:rPr>
        <w:t>ولابدَّ أن نعلق على موضوع الأولياء</w:t>
      </w:r>
      <w:r w:rsidR="0099334C">
        <w:rPr>
          <w:rFonts w:hint="cs"/>
          <w:rtl/>
        </w:rPr>
        <w:t>؛</w:t>
      </w:r>
      <w:r>
        <w:rPr>
          <w:rtl/>
        </w:rPr>
        <w:t xml:space="preserve"> لأنَّ بعض المتصوفة وغيرهم يعتقدون في الأولياء الذين يخصصونهم بالأضرحة والقباب، والاستغاثة بغير الله -عزَّ وجلَّ- ويزعمون أنهم يدعون من دون الله، وأنهم يُجيبون من لجأ واحتمى بهم، ومَن لاذ بقبورهم، فهؤلاء يجب أن نقول لهم: إنَّ التعلق بالأولياء وعبادتهم من دون الله شرك بالله، فاحذروا وتوبوا إلى الله منه.</w:t>
      </w:r>
    </w:p>
    <w:p w:rsidR="00153869" w:rsidRDefault="00153869" w:rsidP="00CE47BB">
      <w:pPr>
        <w:ind w:firstLine="509"/>
        <w:jc w:val="both"/>
      </w:pPr>
      <w:r>
        <w:rPr>
          <w:rtl/>
        </w:rPr>
        <w:t>الأولياء والصَّالحون من أهل الإيمان يحبون في الله ويُحتَرَمون، ويُعطى لهم حقهم بغير غلو، لكن ما تفعلونه من جهة الطواف بقبورهم</w:t>
      </w:r>
      <w:r w:rsidR="00CE47BB">
        <w:rPr>
          <w:rtl/>
        </w:rPr>
        <w:t>،</w:t>
      </w:r>
      <w:r>
        <w:rPr>
          <w:rtl/>
        </w:rPr>
        <w:t xml:space="preserve"> والطواف لهم، والذبح لهم، والنذر لهم، والاعتقاد فيهم، أو أنهم يملكون الشِّفاء، أو أنَّهم يشفعون لهم عند الله؛ هذا هو اعتقاد أهل الجاهلية، فيجب ترك هذه الأمور.</w:t>
      </w:r>
    </w:p>
    <w:p w:rsidR="00153869" w:rsidRDefault="00153869" w:rsidP="00CE47BB">
      <w:pPr>
        <w:ind w:firstLine="509"/>
        <w:jc w:val="both"/>
      </w:pPr>
      <w:r w:rsidRPr="0099334C">
        <w:rPr>
          <w:b/>
          <w:bCs/>
          <w:u w:val="dotDash" w:color="FF0000"/>
          <w:rtl/>
        </w:rPr>
        <w:t>ثم نقول لهم</w:t>
      </w:r>
      <w:r>
        <w:rPr>
          <w:rtl/>
        </w:rPr>
        <w:t>: ليس الأولياء مخصصون بمَن حدَّدتموهم أنتم، فلان، وفلان، وشيخ الطريقة الفلانية؛ لا، الأولياء: كل مَن آمن وعمل صالحًا واتقى الله فهو وليٌّ، ولهذا ممكن الإنسان يكون ولي لله -عزَّ وجلَّ- بالإيمان والتقوى.</w:t>
      </w:r>
    </w:p>
    <w:p w:rsidR="00153869" w:rsidRDefault="00153869" w:rsidP="00CE47BB">
      <w:pPr>
        <w:ind w:firstLine="509"/>
        <w:jc w:val="both"/>
      </w:pPr>
      <w:r w:rsidRPr="0099334C">
        <w:rPr>
          <w:b/>
          <w:bCs/>
          <w:u w:val="dotDash" w:color="FF0000"/>
          <w:rtl/>
        </w:rPr>
        <w:t>إذا سُلئت عن الدليل. ماذا تقول لهم</w:t>
      </w:r>
      <w:r>
        <w:rPr>
          <w:rtl/>
        </w:rPr>
        <w:t>؟</w:t>
      </w:r>
    </w:p>
    <w:p w:rsidR="00153869" w:rsidRDefault="0099334C" w:rsidP="00CE47BB">
      <w:pPr>
        <w:ind w:firstLine="509"/>
        <w:jc w:val="both"/>
      </w:pPr>
      <w:r>
        <w:rPr>
          <w:rtl/>
        </w:rPr>
        <w:t xml:space="preserve">قال تعالى: </w:t>
      </w:r>
      <w:r w:rsidR="00CE47BB" w:rsidRPr="0099334C">
        <w:rPr>
          <w:color w:val="FF0000"/>
          <w:rtl/>
        </w:rPr>
        <w:t>﴿</w:t>
      </w:r>
      <w:r w:rsidR="00DB22F1" w:rsidRPr="0099334C">
        <w:rPr>
          <w:color w:val="FF0000"/>
          <w:rtl/>
        </w:rPr>
        <w:t xml:space="preserve">أَلَا إِنَّ أَوْلِيَاءَ اللَّهِ لَا خَوْفٌ عَلَيْهِمْ وَلَا هُمْ يَحْزَنُونَ </w:t>
      </w:r>
      <w:r w:rsidR="00DB22F1" w:rsidRPr="0099334C">
        <w:rPr>
          <w:rFonts w:hint="cs"/>
          <w:color w:val="FF0000"/>
          <w:rtl/>
        </w:rPr>
        <w:t>*</w:t>
      </w:r>
      <w:r w:rsidR="00DB22F1" w:rsidRPr="0099334C">
        <w:rPr>
          <w:color w:val="FF0000"/>
          <w:rtl/>
        </w:rPr>
        <w:t xml:space="preserve"> الَّذِينَ آمَنُوا وَكَانُوا يَتَّقُونَ</w:t>
      </w:r>
      <w:r w:rsidR="00CE47BB" w:rsidRPr="0099334C">
        <w:rPr>
          <w:color w:val="FF0000"/>
          <w:rtl/>
        </w:rPr>
        <w:t>﴾</w:t>
      </w:r>
      <w:r>
        <w:rPr>
          <w:rFonts w:hint="cs"/>
          <w:rtl/>
        </w:rPr>
        <w:t xml:space="preserve"> </w:t>
      </w:r>
      <w:r w:rsidR="00153869" w:rsidRPr="0099334C">
        <w:rPr>
          <w:sz w:val="22"/>
          <w:szCs w:val="22"/>
          <w:rtl/>
        </w:rPr>
        <w:t>[يونس</w:t>
      </w:r>
      <w:r w:rsidR="00CE47BB" w:rsidRPr="0099334C">
        <w:rPr>
          <w:sz w:val="22"/>
          <w:szCs w:val="22"/>
          <w:rtl/>
        </w:rPr>
        <w:t xml:space="preserve">: </w:t>
      </w:r>
      <w:r w:rsidR="00153869" w:rsidRPr="0099334C">
        <w:rPr>
          <w:sz w:val="22"/>
          <w:szCs w:val="22"/>
          <w:rtl/>
        </w:rPr>
        <w:t>62]</w:t>
      </w:r>
      <w:r w:rsidR="00CE47BB">
        <w:rPr>
          <w:rtl/>
        </w:rPr>
        <w:t>.</w:t>
      </w:r>
    </w:p>
    <w:p w:rsidR="00153869" w:rsidRDefault="00153869" w:rsidP="00CE47BB">
      <w:pPr>
        <w:ind w:firstLine="509"/>
        <w:jc w:val="both"/>
      </w:pPr>
      <w:r w:rsidRPr="009610FD">
        <w:rPr>
          <w:u w:val="dotDash" w:color="FF0000"/>
          <w:rtl/>
        </w:rPr>
        <w:t xml:space="preserve">ولهذا </w:t>
      </w:r>
      <w:r w:rsidR="009610FD" w:rsidRPr="009610FD">
        <w:rPr>
          <w:rFonts w:hint="cs"/>
          <w:u w:val="dotDash" w:color="FF0000"/>
          <w:rtl/>
        </w:rPr>
        <w:t xml:space="preserve">لم يقل </w:t>
      </w:r>
      <w:r w:rsidRPr="009610FD">
        <w:rPr>
          <w:u w:val="dotDash" w:color="FF0000"/>
          <w:rtl/>
        </w:rPr>
        <w:t>الطحاوي</w:t>
      </w:r>
      <w:r>
        <w:rPr>
          <w:rtl/>
        </w:rPr>
        <w:t xml:space="preserve">: الأولياء هم الذين وضعت لهم الأضرحة، أو هم شيوخ الطريقة الفلانية؛ لا، بل قال: </w:t>
      </w:r>
      <w:r w:rsidRPr="0099334C">
        <w:rPr>
          <w:color w:val="0000FF"/>
          <w:rtl/>
        </w:rPr>
        <w:t>(وَالْمُؤْمِنُون َ كَلُّهُمْ أَوْلِيَاءُ الرَّحْمَنِ)</w:t>
      </w:r>
      <w:r>
        <w:rPr>
          <w:rtl/>
        </w:rPr>
        <w:t xml:space="preserve">، فكل مؤمن ولي لله -عزَّ وجلَّ- ولكن يتفاوتون في هذه الولاية </w:t>
      </w:r>
      <w:r w:rsidRPr="009610FD">
        <w:rPr>
          <w:rtl/>
        </w:rPr>
        <w:t>بحس</w:t>
      </w:r>
      <w:r w:rsidR="009610FD" w:rsidRPr="009610FD">
        <w:rPr>
          <w:rFonts w:hint="cs"/>
          <w:rtl/>
        </w:rPr>
        <w:t>ب</w:t>
      </w:r>
      <w:r>
        <w:rPr>
          <w:rtl/>
        </w:rPr>
        <w:t xml:space="preserve"> ق</w:t>
      </w:r>
      <w:r w:rsidR="009610FD">
        <w:rPr>
          <w:rFonts w:hint="cs"/>
          <w:rtl/>
        </w:rPr>
        <w:t>ِ</w:t>
      </w:r>
      <w:r>
        <w:rPr>
          <w:rtl/>
        </w:rPr>
        <w:t>ي</w:t>
      </w:r>
      <w:r w:rsidR="009610FD">
        <w:rPr>
          <w:rFonts w:hint="cs"/>
          <w:rtl/>
        </w:rPr>
        <w:t>َ</w:t>
      </w:r>
      <w:r>
        <w:rPr>
          <w:rtl/>
        </w:rPr>
        <w:t>ام</w:t>
      </w:r>
      <w:r w:rsidR="009610FD">
        <w:rPr>
          <w:rFonts w:hint="cs"/>
          <w:rtl/>
        </w:rPr>
        <w:t>ِ</w:t>
      </w:r>
      <w:r>
        <w:rPr>
          <w:rtl/>
        </w:rPr>
        <w:t>هم بالإيمان</w:t>
      </w:r>
      <w:r w:rsidR="009610FD">
        <w:rPr>
          <w:rFonts w:hint="cs"/>
          <w:rtl/>
        </w:rPr>
        <w:t>ِ</w:t>
      </w:r>
      <w:r>
        <w:rPr>
          <w:rtl/>
        </w:rPr>
        <w:t>.</w:t>
      </w:r>
    </w:p>
    <w:p w:rsidR="00153869" w:rsidRDefault="00153869" w:rsidP="00CE47BB">
      <w:pPr>
        <w:ind w:firstLine="509"/>
        <w:jc w:val="both"/>
      </w:pPr>
      <w:r w:rsidRPr="0099334C">
        <w:rPr>
          <w:b/>
          <w:bCs/>
          <w:u w:val="dotDash" w:color="FF0000"/>
          <w:rtl/>
        </w:rPr>
        <w:t>معنى الولاء</w:t>
      </w:r>
      <w:r>
        <w:rPr>
          <w:rtl/>
        </w:rPr>
        <w:t xml:space="preserve">: هو المحبة والنُّصرة والقرب، وهو مأخوذ من (ولْي) هو القرب، ولهذا تقول: فلان يلي فلان </w:t>
      </w:r>
      <w:r w:rsidR="0099334C">
        <w:rPr>
          <w:rtl/>
        </w:rPr>
        <w:t>–</w:t>
      </w:r>
      <w:r>
        <w:rPr>
          <w:rtl/>
        </w:rPr>
        <w:t>يعني</w:t>
      </w:r>
      <w:r w:rsidR="0099334C">
        <w:rPr>
          <w:rFonts w:hint="cs"/>
          <w:rtl/>
        </w:rPr>
        <w:t>:</w:t>
      </w:r>
      <w:r>
        <w:rPr>
          <w:rtl/>
        </w:rPr>
        <w:t xml:space="preserve"> بقربه- يعني</w:t>
      </w:r>
      <w:r w:rsidR="0099334C">
        <w:rPr>
          <w:rFonts w:hint="cs"/>
          <w:rtl/>
        </w:rPr>
        <w:t>:</w:t>
      </w:r>
      <w:r>
        <w:rPr>
          <w:rtl/>
        </w:rPr>
        <w:t xml:space="preserve"> مواليًا له وقريب منه.</w:t>
      </w:r>
    </w:p>
    <w:p w:rsidR="00153869" w:rsidRDefault="00153869" w:rsidP="0099334C">
      <w:pPr>
        <w:ind w:firstLine="509"/>
        <w:jc w:val="both"/>
      </w:pPr>
      <w:r>
        <w:rPr>
          <w:rtl/>
        </w:rPr>
        <w:lastRenderedPageBreak/>
        <w:t>ولما يكون المؤمن م</w:t>
      </w:r>
      <w:r w:rsidR="0099334C">
        <w:rPr>
          <w:rFonts w:hint="cs"/>
          <w:rtl/>
        </w:rPr>
        <w:t>ُ</w:t>
      </w:r>
      <w:r>
        <w:rPr>
          <w:rtl/>
        </w:rPr>
        <w:t>طيعًا لله، ثابتًا على الإسلام، م</w:t>
      </w:r>
      <w:r w:rsidR="0099334C">
        <w:rPr>
          <w:rFonts w:hint="cs"/>
          <w:rtl/>
        </w:rPr>
        <w:t>ُ</w:t>
      </w:r>
      <w:r>
        <w:rPr>
          <w:rtl/>
        </w:rPr>
        <w:t>طيعًا لرسول الله -صلى الله عليه وسلم- م</w:t>
      </w:r>
      <w:r w:rsidR="0099334C">
        <w:rPr>
          <w:rFonts w:hint="cs"/>
          <w:rtl/>
        </w:rPr>
        <w:t>ُ</w:t>
      </w:r>
      <w:r>
        <w:rPr>
          <w:rtl/>
        </w:rPr>
        <w:t>تمسِّكًا بالسُّنة فهذا قريب من الله -سبحانه وتعالى- فيكون وليًّا لله -عزَّ وجلَّ- فنسأل الله -جلَّ وعَلا- أن يجعلنا وإيَّاكم من أوليائه -سبحانه وتعالى.</w:t>
      </w:r>
    </w:p>
    <w:p w:rsidR="00153869" w:rsidRDefault="00153869" w:rsidP="00CE47BB">
      <w:pPr>
        <w:ind w:firstLine="509"/>
        <w:jc w:val="both"/>
      </w:pPr>
      <w:r>
        <w:rPr>
          <w:rtl/>
        </w:rPr>
        <w:t>إذن هذا هو درس اليوم، ونحاول أن نعيد الك</w:t>
      </w:r>
      <w:r w:rsidR="0099334C">
        <w:rPr>
          <w:rFonts w:hint="cs"/>
          <w:rtl/>
        </w:rPr>
        <w:t>ل</w:t>
      </w:r>
      <w:r>
        <w:rPr>
          <w:rtl/>
        </w:rPr>
        <w:t>ام الذي ق</w:t>
      </w:r>
      <w:r w:rsidR="0099334C">
        <w:rPr>
          <w:rFonts w:hint="cs"/>
          <w:rtl/>
        </w:rPr>
        <w:t>ُ</w:t>
      </w:r>
      <w:r>
        <w:rPr>
          <w:rtl/>
        </w:rPr>
        <w:t xml:space="preserve">رئ، وهو قول: </w:t>
      </w:r>
      <w:r w:rsidRPr="0099334C">
        <w:rPr>
          <w:color w:val="0000FF"/>
          <w:rtl/>
        </w:rPr>
        <w:t>(وَالْإِيمَانُ هُوَ الْإِقْرَارُ بِاللِّسَانِ، وَالتَّصْدِيقُ بِالْجَنَانِ)</w:t>
      </w:r>
      <w:r>
        <w:rPr>
          <w:rtl/>
        </w:rPr>
        <w:t>، تقدَّم أنَّ الإيمان هو الإقرار باللسان، والتَّصديق بالجنان، والعمل بالجوارح والأركان.</w:t>
      </w:r>
    </w:p>
    <w:p w:rsidR="00153869" w:rsidRDefault="00153869" w:rsidP="00CE47BB">
      <w:pPr>
        <w:ind w:firstLine="509"/>
        <w:jc w:val="both"/>
      </w:pPr>
      <w:r w:rsidRPr="0099334C">
        <w:rPr>
          <w:b/>
          <w:bCs/>
          <w:u w:val="dotDash" w:color="FF0000"/>
          <w:rtl/>
        </w:rPr>
        <w:t>بقي مسألة ننبِّه عليها، وهي</w:t>
      </w:r>
      <w:r>
        <w:rPr>
          <w:rtl/>
        </w:rPr>
        <w:t>: الدليل على أنَّ الإيمان يزيد وينقص.</w:t>
      </w:r>
    </w:p>
    <w:p w:rsidR="00153869" w:rsidRDefault="00153869" w:rsidP="00CE47BB">
      <w:pPr>
        <w:ind w:firstLine="509"/>
        <w:jc w:val="both"/>
      </w:pPr>
      <w:r>
        <w:rPr>
          <w:rtl/>
        </w:rPr>
        <w:t>الأدلة على هذا كثير</w:t>
      </w:r>
      <w:r w:rsidR="0099334C">
        <w:rPr>
          <w:rtl/>
        </w:rPr>
        <w:t>ة جدًّا، قال الله تعالى:</w:t>
      </w:r>
      <w:r>
        <w:rPr>
          <w:rtl/>
        </w:rPr>
        <w:t xml:space="preserve"> </w:t>
      </w:r>
      <w:r w:rsidR="00DB22F1" w:rsidRPr="0099334C">
        <w:rPr>
          <w:color w:val="FF0000"/>
          <w:rtl/>
        </w:rPr>
        <w:t>﴿إِنَّمَا الْمُؤْمِنُونَ الَّذِينَ إِذَا ذُكِرَ اللَّهُ وَجِلَتْ قُلُوبُهُمْ وَإِذَا تُلِيَتْ عَلَيْهِمْ آَيَاتُهُ زَادَتْهُمْ إِيمَاناً وَعَلَى رَبِّهِمْ يَتَوَكَّلُونَ</w:t>
      </w:r>
      <w:r w:rsidR="00CE47BB" w:rsidRPr="0099334C">
        <w:rPr>
          <w:color w:val="FF0000"/>
          <w:rtl/>
        </w:rPr>
        <w:t>﴾</w:t>
      </w:r>
      <w:r>
        <w:rPr>
          <w:rtl/>
        </w:rPr>
        <w:t xml:space="preserve"> </w:t>
      </w:r>
      <w:r w:rsidRPr="0099334C">
        <w:rPr>
          <w:sz w:val="20"/>
          <w:szCs w:val="20"/>
          <w:rtl/>
        </w:rPr>
        <w:t>[الأنفال</w:t>
      </w:r>
      <w:r w:rsidR="0099334C" w:rsidRPr="0099334C">
        <w:rPr>
          <w:sz w:val="20"/>
          <w:szCs w:val="20"/>
          <w:rtl/>
        </w:rPr>
        <w:t>:</w:t>
      </w:r>
      <w:r w:rsidRPr="0099334C">
        <w:rPr>
          <w:sz w:val="20"/>
          <w:szCs w:val="20"/>
          <w:rtl/>
        </w:rPr>
        <w:t>2]</w:t>
      </w:r>
      <w:r w:rsidR="0099334C">
        <w:rPr>
          <w:rtl/>
        </w:rPr>
        <w:t>، وقال تعالى:</w:t>
      </w:r>
      <w:r>
        <w:rPr>
          <w:rtl/>
        </w:rPr>
        <w:t xml:space="preserve"> </w:t>
      </w:r>
      <w:r w:rsidR="00CE47BB" w:rsidRPr="0099334C">
        <w:rPr>
          <w:color w:val="FF0000"/>
          <w:rtl/>
        </w:rPr>
        <w:t>﴿</w:t>
      </w:r>
      <w:r w:rsidR="00DB22F1" w:rsidRPr="0099334C">
        <w:rPr>
          <w:color w:val="FF0000"/>
          <w:rtl/>
        </w:rPr>
        <w:t>وَإِذَا سَمِعُوا مَا أُنْزِلَ إِلَى الرَّسُولِ تَرَى أَعْيُنَهُمْ تَفِيضُ مِنَ الدَّمْعِ مِمَّا عَرَفُوا مِنَ الْحَقِّ يَقُولُونَ رَبَّنَا آمَنَّا فَاكْتُبْنَا مَعَ الشَّاهِدِينَ</w:t>
      </w:r>
      <w:r w:rsidR="00CE47BB" w:rsidRPr="0099334C">
        <w:rPr>
          <w:color w:val="FF0000"/>
          <w:rtl/>
        </w:rPr>
        <w:t>﴾</w:t>
      </w:r>
      <w:r>
        <w:rPr>
          <w:rtl/>
        </w:rPr>
        <w:t xml:space="preserve"> </w:t>
      </w:r>
      <w:r w:rsidRPr="0099334C">
        <w:rPr>
          <w:sz w:val="22"/>
          <w:szCs w:val="22"/>
          <w:rtl/>
        </w:rPr>
        <w:t>[المائدة</w:t>
      </w:r>
      <w:r w:rsidR="00CE47BB" w:rsidRPr="0099334C">
        <w:rPr>
          <w:sz w:val="22"/>
          <w:szCs w:val="22"/>
          <w:rtl/>
        </w:rPr>
        <w:t xml:space="preserve">: </w:t>
      </w:r>
      <w:r w:rsidRPr="0099334C">
        <w:rPr>
          <w:sz w:val="22"/>
          <w:szCs w:val="22"/>
          <w:rtl/>
        </w:rPr>
        <w:t>83]</w:t>
      </w:r>
      <w:r w:rsidR="00CE47BB">
        <w:rPr>
          <w:rtl/>
        </w:rPr>
        <w:t>،</w:t>
      </w:r>
      <w:r w:rsidR="0099334C">
        <w:rPr>
          <w:rtl/>
        </w:rPr>
        <w:t xml:space="preserve"> وقوله:</w:t>
      </w:r>
      <w:r>
        <w:rPr>
          <w:rtl/>
        </w:rPr>
        <w:t xml:space="preserve"> </w:t>
      </w:r>
      <w:r w:rsidR="00CE47BB" w:rsidRPr="0099334C">
        <w:rPr>
          <w:color w:val="FF0000"/>
          <w:rtl/>
        </w:rPr>
        <w:t>﴿</w:t>
      </w:r>
      <w:r w:rsidR="00DB22F1" w:rsidRPr="0099334C">
        <w:rPr>
          <w:color w:val="FF0000"/>
          <w:rtl/>
        </w:rPr>
        <w:t>وَإِذَا مَا أُنزِلَتْ سُورَةٌ فَمِنْهُم مَّن يَقُولُ أَيُّكُمْ زَادَتْهُ هَٰذِهِ إِيمَانًا ۚ فَأَمَّا الَّذِينَ آمَنُوا فَزَادَتْهُمْ إِيمَانًا وَهُمْ يَسْتَبْشِرُونَ</w:t>
      </w:r>
      <w:r w:rsidR="00CE47BB" w:rsidRPr="0099334C">
        <w:rPr>
          <w:color w:val="FF0000"/>
          <w:rtl/>
        </w:rPr>
        <w:t>﴾</w:t>
      </w:r>
      <w:r>
        <w:rPr>
          <w:rtl/>
        </w:rPr>
        <w:t xml:space="preserve"> </w:t>
      </w:r>
      <w:r w:rsidRPr="0099334C">
        <w:rPr>
          <w:sz w:val="22"/>
          <w:szCs w:val="22"/>
          <w:rtl/>
        </w:rPr>
        <w:t>[التوبة</w:t>
      </w:r>
      <w:r w:rsidR="00CE47BB" w:rsidRPr="0099334C">
        <w:rPr>
          <w:sz w:val="22"/>
          <w:szCs w:val="22"/>
          <w:rtl/>
        </w:rPr>
        <w:t xml:space="preserve">: </w:t>
      </w:r>
      <w:r w:rsidRPr="0099334C">
        <w:rPr>
          <w:sz w:val="22"/>
          <w:szCs w:val="22"/>
          <w:rtl/>
        </w:rPr>
        <w:t>124]</w:t>
      </w:r>
      <w:r w:rsidR="00CE47BB">
        <w:rPr>
          <w:rtl/>
        </w:rPr>
        <w:t>،</w:t>
      </w:r>
      <w:r w:rsidR="0099334C">
        <w:rPr>
          <w:rtl/>
        </w:rPr>
        <w:t xml:space="preserve"> وقال تعالى:</w:t>
      </w:r>
      <w:r>
        <w:rPr>
          <w:rtl/>
        </w:rPr>
        <w:t xml:space="preserve"> </w:t>
      </w:r>
      <w:r w:rsidR="0099334C" w:rsidRPr="0099334C">
        <w:rPr>
          <w:color w:val="FF0000"/>
          <w:rtl/>
        </w:rPr>
        <w:t>﴿</w:t>
      </w:r>
      <w:r w:rsidR="00DB22F1" w:rsidRPr="0099334C">
        <w:rPr>
          <w:color w:val="FF0000"/>
          <w:rtl/>
        </w:rPr>
        <w:t>إِنَّهُمْ فِتْيَةٌ آمَنُوا بِرَبِّهِمْ وَزِدْنَاهُمْ هُدًى</w:t>
      </w:r>
      <w:r w:rsidR="00CE47BB" w:rsidRPr="0099334C">
        <w:rPr>
          <w:color w:val="FF0000"/>
          <w:rtl/>
        </w:rPr>
        <w:t>﴾</w:t>
      </w:r>
      <w:r>
        <w:rPr>
          <w:rtl/>
        </w:rPr>
        <w:t xml:space="preserve"> </w:t>
      </w:r>
      <w:r w:rsidRPr="0099334C">
        <w:rPr>
          <w:sz w:val="22"/>
          <w:szCs w:val="22"/>
          <w:rtl/>
        </w:rPr>
        <w:t>[الكهف</w:t>
      </w:r>
      <w:r w:rsidR="00CE47BB" w:rsidRPr="0099334C">
        <w:rPr>
          <w:sz w:val="22"/>
          <w:szCs w:val="22"/>
          <w:rtl/>
        </w:rPr>
        <w:t xml:space="preserve">: </w:t>
      </w:r>
      <w:r w:rsidRPr="0099334C">
        <w:rPr>
          <w:sz w:val="22"/>
          <w:szCs w:val="22"/>
          <w:rtl/>
        </w:rPr>
        <w:t>13]</w:t>
      </w:r>
      <w:r w:rsidR="00CE47BB">
        <w:rPr>
          <w:rtl/>
        </w:rPr>
        <w:t>،</w:t>
      </w:r>
      <w:r w:rsidR="0099334C">
        <w:rPr>
          <w:rtl/>
        </w:rPr>
        <w:t xml:space="preserve"> وقال:</w:t>
      </w:r>
      <w:r>
        <w:rPr>
          <w:rtl/>
        </w:rPr>
        <w:t xml:space="preserve"> </w:t>
      </w:r>
      <w:r w:rsidR="00CE47BB" w:rsidRPr="0099334C">
        <w:rPr>
          <w:color w:val="FF0000"/>
          <w:rtl/>
        </w:rPr>
        <w:t>﴿</w:t>
      </w:r>
      <w:r w:rsidR="00DB22F1" w:rsidRPr="0099334C">
        <w:rPr>
          <w:color w:val="FF0000"/>
          <w:rtl/>
        </w:rPr>
        <w:t>وَالَّذِينَ اهْتَدَوْا زَادَهُمْ هُدًى وَآتَاهُمْ تَقْوَاهُمْ</w:t>
      </w:r>
      <w:r w:rsidR="00CE47BB" w:rsidRPr="0099334C">
        <w:rPr>
          <w:color w:val="FF0000"/>
          <w:rtl/>
        </w:rPr>
        <w:t>﴾</w:t>
      </w:r>
      <w:r>
        <w:rPr>
          <w:rtl/>
        </w:rPr>
        <w:t xml:space="preserve"> </w:t>
      </w:r>
      <w:r w:rsidRPr="0099334C">
        <w:rPr>
          <w:sz w:val="22"/>
          <w:szCs w:val="22"/>
          <w:rtl/>
        </w:rPr>
        <w:t>[محمد</w:t>
      </w:r>
      <w:r w:rsidR="00CE47BB" w:rsidRPr="0099334C">
        <w:rPr>
          <w:sz w:val="22"/>
          <w:szCs w:val="22"/>
          <w:rtl/>
        </w:rPr>
        <w:t xml:space="preserve">: </w:t>
      </w:r>
      <w:r w:rsidRPr="0099334C">
        <w:rPr>
          <w:sz w:val="22"/>
          <w:szCs w:val="22"/>
          <w:rtl/>
        </w:rPr>
        <w:t>17]</w:t>
      </w:r>
      <w:r w:rsidR="00CE47BB">
        <w:rPr>
          <w:rtl/>
        </w:rPr>
        <w:t>،</w:t>
      </w:r>
      <w:r>
        <w:rPr>
          <w:rtl/>
        </w:rPr>
        <w:t xml:space="preserve"> هذه النصوص كلها تدل على زيادة الإيمان، فقبل الزيادة كان ناقصًا، ثم زاد.</w:t>
      </w:r>
    </w:p>
    <w:p w:rsidR="00153869" w:rsidRDefault="00153869" w:rsidP="00CE47BB">
      <w:pPr>
        <w:ind w:firstLine="509"/>
        <w:jc w:val="both"/>
      </w:pPr>
      <w:r>
        <w:rPr>
          <w:rtl/>
        </w:rPr>
        <w:t>إذن هذه الآيات تدل على أنَّ</w:t>
      </w:r>
      <w:r w:rsidR="0099334C">
        <w:rPr>
          <w:rtl/>
        </w:rPr>
        <w:t xml:space="preserve"> الإيمان يزيد وينقص، قال تعالى:</w:t>
      </w:r>
      <w:r>
        <w:rPr>
          <w:rtl/>
        </w:rPr>
        <w:t xml:space="preserve"> </w:t>
      </w:r>
      <w:r w:rsidR="00CE47BB" w:rsidRPr="0099334C">
        <w:rPr>
          <w:color w:val="FF0000"/>
          <w:rtl/>
        </w:rPr>
        <w:t>﴿وَلَكِنَّ اللَّهَ حَبَّبَ إِلَيْكُمُ الإِيمَانَ وَزَيَّنَهُ فِي قُلُوبِكُمْ وَكَرَّهَ إِلَيْكُمُ الْكُفْرَ وَالْفُسُوقَ وَالْعِصْيَانَ﴾</w:t>
      </w:r>
      <w:r>
        <w:rPr>
          <w:rtl/>
        </w:rPr>
        <w:t xml:space="preserve"> </w:t>
      </w:r>
      <w:r w:rsidRPr="0099334C">
        <w:rPr>
          <w:sz w:val="22"/>
          <w:szCs w:val="22"/>
          <w:rtl/>
        </w:rPr>
        <w:t>[الحجرات</w:t>
      </w:r>
      <w:r w:rsidR="00CE47BB" w:rsidRPr="0099334C">
        <w:rPr>
          <w:sz w:val="22"/>
          <w:szCs w:val="22"/>
          <w:rtl/>
        </w:rPr>
        <w:t xml:space="preserve">: </w:t>
      </w:r>
      <w:r w:rsidRPr="0099334C">
        <w:rPr>
          <w:sz w:val="22"/>
          <w:szCs w:val="22"/>
          <w:rtl/>
        </w:rPr>
        <w:t>7]</w:t>
      </w:r>
      <w:r w:rsidR="00CE47BB">
        <w:rPr>
          <w:rtl/>
        </w:rPr>
        <w:t>،</w:t>
      </w:r>
      <w:r>
        <w:rPr>
          <w:rtl/>
        </w:rPr>
        <w:t xml:space="preserve"> فكل ما لم يكن يحبه من قبل فإنه ناقص، ولمَّا حبَّبه الله إليه زاد وثبت عليه.</w:t>
      </w:r>
    </w:p>
    <w:p w:rsidR="00153869" w:rsidRDefault="00153869" w:rsidP="00CE47BB">
      <w:pPr>
        <w:ind w:firstLine="509"/>
        <w:jc w:val="both"/>
      </w:pPr>
      <w:r>
        <w:rPr>
          <w:rtl/>
        </w:rPr>
        <w:t>وهكذا في السنة المطهرة جاءت الأحاديث كثيرة عن النبي -صلى الله عليه وسلم- في بيان زيادة الإيمان، وكذلك الآثار.</w:t>
      </w:r>
    </w:p>
    <w:p w:rsidR="00153869" w:rsidRDefault="00153869" w:rsidP="000C606D">
      <w:pPr>
        <w:ind w:firstLine="509"/>
        <w:jc w:val="both"/>
      </w:pPr>
      <w:r w:rsidRPr="00182F70">
        <w:rPr>
          <w:rtl/>
        </w:rPr>
        <w:t xml:space="preserve">وكذلك جاء </w:t>
      </w:r>
      <w:r w:rsidR="000C606D" w:rsidRPr="00182F70">
        <w:rPr>
          <w:rtl/>
        </w:rPr>
        <w:t>النَّقص</w:t>
      </w:r>
      <w:r w:rsidR="00F010C8" w:rsidRPr="00182F70">
        <w:rPr>
          <w:rFonts w:hint="cs"/>
          <w:rtl/>
        </w:rPr>
        <w:t>ان</w:t>
      </w:r>
      <w:r w:rsidR="000C606D" w:rsidRPr="00182F70">
        <w:rPr>
          <w:rtl/>
        </w:rPr>
        <w:t xml:space="preserve"> </w:t>
      </w:r>
      <w:r w:rsidR="000C606D" w:rsidRPr="00182F70">
        <w:rPr>
          <w:rFonts w:hint="cs"/>
          <w:rtl/>
        </w:rPr>
        <w:t xml:space="preserve">في الإيمان </w:t>
      </w:r>
      <w:r w:rsidRPr="00182F70">
        <w:rPr>
          <w:rtl/>
        </w:rPr>
        <w:t>م</w:t>
      </w:r>
      <w:r w:rsidR="00B24790" w:rsidRPr="00182F70">
        <w:rPr>
          <w:rFonts w:hint="cs"/>
          <w:rtl/>
        </w:rPr>
        <w:t>ُ</w:t>
      </w:r>
      <w:r w:rsidRPr="00182F70">
        <w:rPr>
          <w:rtl/>
        </w:rPr>
        <w:t>صرَّح</w:t>
      </w:r>
      <w:r w:rsidR="000C606D" w:rsidRPr="00182F70">
        <w:rPr>
          <w:rFonts w:hint="cs"/>
          <w:rtl/>
        </w:rPr>
        <w:t>ًا به</w:t>
      </w:r>
      <w:r>
        <w:rPr>
          <w:rtl/>
        </w:rPr>
        <w:t xml:space="preserve"> في السُّنَّة في قوله -صلى الله عليه وسلم: </w:t>
      </w:r>
      <w:r w:rsidR="00CE47BB" w:rsidRPr="0099334C">
        <w:rPr>
          <w:color w:val="00B050"/>
          <w:rtl/>
        </w:rPr>
        <w:t>«</w:t>
      </w:r>
      <w:r w:rsidR="0099334C" w:rsidRPr="0099334C">
        <w:rPr>
          <w:color w:val="00B050"/>
          <w:rtl/>
        </w:rPr>
        <w:t>مَا رَأَيْتُ مِنَ نَاقِصَاتِ عَقْلٍ وَدِينٍ أَذْهَبَ لِلُبِّ الرَّجُلِ الْحَازِمِ مِنْ إِحْدَاكُنَّ</w:t>
      </w:r>
      <w:r w:rsidR="00CE47BB" w:rsidRPr="0099334C">
        <w:rPr>
          <w:color w:val="00B050"/>
          <w:rtl/>
        </w:rPr>
        <w:t>»</w:t>
      </w:r>
      <w:r>
        <w:rPr>
          <w:rtl/>
        </w:rPr>
        <w:t xml:space="preserve">، فذكر نقص الدين، فسئل عن ذلك فقال: </w:t>
      </w:r>
      <w:r w:rsidR="00CE47BB" w:rsidRPr="0099334C">
        <w:rPr>
          <w:color w:val="00B050"/>
          <w:rtl/>
        </w:rPr>
        <w:t>«</w:t>
      </w:r>
      <w:r w:rsidR="0099334C" w:rsidRPr="0099334C">
        <w:rPr>
          <w:rStyle w:val="Strong"/>
          <w:b w:val="0"/>
          <w:bCs w:val="0"/>
          <w:color w:val="008000"/>
          <w:rtl/>
        </w:rPr>
        <w:t xml:space="preserve">أَوَ لَيْسَ إِذَا حَاضَتِ الْمَرْأَةُ لَمْ تُصَلِّ </w:t>
      </w:r>
      <w:r w:rsidR="0099334C">
        <w:rPr>
          <w:rStyle w:val="Strong"/>
          <w:b w:val="0"/>
          <w:bCs w:val="0"/>
          <w:color w:val="008000"/>
          <w:rtl/>
        </w:rPr>
        <w:t>وَلَمْ تَصُمْ؟ "قُلْنَ: بَلَى. قَالَ: "</w:t>
      </w:r>
      <w:r w:rsidR="0099334C" w:rsidRPr="0099334C">
        <w:rPr>
          <w:rStyle w:val="Strong"/>
          <w:b w:val="0"/>
          <w:bCs w:val="0"/>
          <w:color w:val="008000"/>
          <w:rtl/>
        </w:rPr>
        <w:t>فَذَلِكَ مِنْ نُقْصَانِ دِينِهَا</w:t>
      </w:r>
      <w:r>
        <w:rPr>
          <w:rtl/>
        </w:rPr>
        <w:t>!</w:t>
      </w:r>
      <w:r w:rsidR="00CE47BB" w:rsidRPr="0099334C">
        <w:rPr>
          <w:color w:val="00B050"/>
          <w:rtl/>
        </w:rPr>
        <w:t>»</w:t>
      </w:r>
      <w:r w:rsidR="0099334C" w:rsidRPr="0099334C">
        <w:rPr>
          <w:rStyle w:val="FootnoteReference"/>
          <w:color w:val="FF0000"/>
          <w:rtl/>
        </w:rPr>
        <w:footnoteReference w:id="10"/>
      </w:r>
      <w:r>
        <w:rPr>
          <w:rtl/>
        </w:rPr>
        <w:t>، فبيَّن أنَّ نقص الدين هنا بأها تجلس أيام الحيض لا تصلي، ولا شك أنها معذورة، ولكنه ينقص عليها بسبب قلة العمل، ولكنها ترقع هذا بالذكر وبالقيام بالطاعة، فهي على خير -إن شاء الله.</w:t>
      </w:r>
    </w:p>
    <w:p w:rsidR="00153869" w:rsidRDefault="00153869" w:rsidP="0099334C">
      <w:pPr>
        <w:ind w:firstLine="509"/>
        <w:jc w:val="both"/>
      </w:pPr>
      <w:r w:rsidRPr="0099334C">
        <w:rPr>
          <w:b/>
          <w:bCs/>
          <w:u w:val="dotDash" w:color="FF0000"/>
          <w:rtl/>
        </w:rPr>
        <w:lastRenderedPageBreak/>
        <w:t>وأيضًا من الأدلة</w:t>
      </w:r>
      <w:r>
        <w:rPr>
          <w:rtl/>
        </w:rPr>
        <w:t xml:space="preserve">: الحديث </w:t>
      </w:r>
      <w:r w:rsidR="00CE47BB" w:rsidRPr="0099334C">
        <w:rPr>
          <w:color w:val="00B050"/>
          <w:rtl/>
        </w:rPr>
        <w:t>«</w:t>
      </w:r>
      <w:r w:rsidR="0099334C" w:rsidRPr="00DA438E">
        <w:rPr>
          <w:color w:val="00B050"/>
          <w:rtl/>
        </w:rPr>
        <w:t>وَذَلِكَ أَضْعَفُ الإِيمَانِ</w:t>
      </w:r>
      <w:r w:rsidR="00CE47BB" w:rsidRPr="0099334C">
        <w:rPr>
          <w:color w:val="00B050"/>
          <w:rtl/>
        </w:rPr>
        <w:t>»</w:t>
      </w:r>
      <w:r w:rsidR="0099334C" w:rsidRPr="0099334C">
        <w:rPr>
          <w:rStyle w:val="FootnoteReference"/>
          <w:color w:val="FF0000"/>
          <w:rtl/>
        </w:rPr>
        <w:footnoteReference w:id="11"/>
      </w:r>
      <w:r>
        <w:rPr>
          <w:rtl/>
        </w:rPr>
        <w:t>، وقد تقدم ذكره، وهو دليل على أن الإيمان يزيد وينقص.</w:t>
      </w:r>
    </w:p>
    <w:p w:rsidR="00153869" w:rsidRDefault="00153869" w:rsidP="0099334C">
      <w:pPr>
        <w:ind w:firstLine="509"/>
        <w:jc w:val="both"/>
      </w:pPr>
      <w:r>
        <w:rPr>
          <w:rtl/>
        </w:rPr>
        <w:t xml:space="preserve">ومثل قوله -صلى الله عليه وسلم: </w:t>
      </w:r>
      <w:r w:rsidR="00CE47BB" w:rsidRPr="0099334C">
        <w:rPr>
          <w:color w:val="00B050"/>
          <w:rtl/>
        </w:rPr>
        <w:t>«</w:t>
      </w:r>
      <w:r w:rsidR="0099334C" w:rsidRPr="0099334C">
        <w:rPr>
          <w:color w:val="00B050"/>
          <w:rtl/>
        </w:rPr>
        <w:t>لَا يَزْنِي الزَّانِي حِينَ يَزْنِي وَهُوَ مُؤْمِنٌ</w:t>
      </w:r>
      <w:r w:rsidR="00CE47BB" w:rsidRPr="0099334C">
        <w:rPr>
          <w:color w:val="00B050"/>
          <w:rtl/>
        </w:rPr>
        <w:t>»</w:t>
      </w:r>
      <w:r w:rsidR="0099334C" w:rsidRPr="00A72B3E">
        <w:rPr>
          <w:rStyle w:val="FootnoteReference"/>
          <w:color w:val="FF0000"/>
          <w:rtl/>
        </w:rPr>
        <w:footnoteReference w:id="12"/>
      </w:r>
      <w:r>
        <w:rPr>
          <w:rtl/>
        </w:rPr>
        <w:t>، إلى آخر الحديث، فهذا دليل على نقص الإيمان، ونفي الإيمان هنا هو نفي الإيما</w:t>
      </w:r>
      <w:r w:rsidR="0099334C">
        <w:rPr>
          <w:rtl/>
        </w:rPr>
        <w:t>ن الواجب، وليس نفي أصل الإيمان،</w:t>
      </w:r>
      <w:r>
        <w:rPr>
          <w:rtl/>
        </w:rPr>
        <w:t xml:space="preserve"> ولا نقول</w:t>
      </w:r>
      <w:r w:rsidR="0099334C">
        <w:rPr>
          <w:rFonts w:hint="cs"/>
          <w:rtl/>
        </w:rPr>
        <w:t>:</w:t>
      </w:r>
      <w:r>
        <w:rPr>
          <w:rtl/>
        </w:rPr>
        <w:t xml:space="preserve"> "نفي كمال الإيمان" لأنَّ الكمال هو فعل المستحبات، وإنما هو نفي الواجب.</w:t>
      </w:r>
    </w:p>
    <w:p w:rsidR="00153869" w:rsidRDefault="00153869" w:rsidP="000C606D">
      <w:pPr>
        <w:ind w:firstLine="509"/>
        <w:jc w:val="both"/>
      </w:pPr>
      <w:r>
        <w:rPr>
          <w:rtl/>
        </w:rPr>
        <w:t xml:space="preserve">في النصوص السابقة وغيرها نأخذ مثالًا:  </w:t>
      </w:r>
      <w:r w:rsidR="00CE47BB" w:rsidRPr="0099334C">
        <w:rPr>
          <w:color w:val="FF0000"/>
          <w:rtl/>
        </w:rPr>
        <w:t xml:space="preserve">﴿قَدْ أَفْلَحَ الْمُؤْمِنُونَ </w:t>
      </w:r>
      <w:r w:rsidR="00CE47BB" w:rsidRPr="0099334C">
        <w:rPr>
          <w:rFonts w:hint="cs"/>
          <w:color w:val="FF0000"/>
          <w:rtl/>
        </w:rPr>
        <w:t>*</w:t>
      </w:r>
      <w:r w:rsidR="00CE47BB" w:rsidRPr="0099334C">
        <w:rPr>
          <w:color w:val="FF0000"/>
          <w:rtl/>
        </w:rPr>
        <w:t xml:space="preserve"> الَّذِينَ هُمْ فِي صَلَاتِهِمْ خَاشِعُونَ </w:t>
      </w:r>
      <w:r w:rsidR="00CE47BB" w:rsidRPr="0099334C">
        <w:rPr>
          <w:rFonts w:hint="cs"/>
          <w:color w:val="FF0000"/>
          <w:rtl/>
        </w:rPr>
        <w:t>*</w:t>
      </w:r>
      <w:r w:rsidR="00CE47BB" w:rsidRPr="0099334C">
        <w:rPr>
          <w:color w:val="FF0000"/>
          <w:rtl/>
        </w:rPr>
        <w:t xml:space="preserve"> وَالَّذِينَ هُمْ عَنِ اللَّغْوِ مُعْرِضُونَ </w:t>
      </w:r>
      <w:r w:rsidR="00CE47BB" w:rsidRPr="0099334C">
        <w:rPr>
          <w:rFonts w:hint="cs"/>
          <w:color w:val="FF0000"/>
          <w:rtl/>
        </w:rPr>
        <w:t>*</w:t>
      </w:r>
      <w:r w:rsidR="00CE47BB" w:rsidRPr="0099334C">
        <w:rPr>
          <w:color w:val="FF0000"/>
          <w:rtl/>
        </w:rPr>
        <w:t xml:space="preserve"> وَالَّذِينَ هُمْ لِلزَّكَاةِ فَاعِلُونَ </w:t>
      </w:r>
      <w:r w:rsidR="00CE47BB" w:rsidRPr="0099334C">
        <w:rPr>
          <w:rFonts w:hint="cs"/>
          <w:color w:val="FF0000"/>
          <w:rtl/>
        </w:rPr>
        <w:t>*</w:t>
      </w:r>
      <w:r w:rsidR="00CE47BB" w:rsidRPr="0099334C">
        <w:rPr>
          <w:color w:val="FF0000"/>
          <w:rtl/>
        </w:rPr>
        <w:t xml:space="preserve"> وَالَّذِينَ هُمْ لِفُرُوجِهِمْ حَافِظُونَ </w:t>
      </w:r>
      <w:r w:rsidR="00CE47BB" w:rsidRPr="0099334C">
        <w:rPr>
          <w:rFonts w:hint="cs"/>
          <w:color w:val="FF0000"/>
          <w:rtl/>
        </w:rPr>
        <w:t>*</w:t>
      </w:r>
      <w:r w:rsidR="00CE47BB" w:rsidRPr="0099334C">
        <w:rPr>
          <w:color w:val="FF0000"/>
          <w:rtl/>
        </w:rPr>
        <w:t xml:space="preserve"> إِلَّا عَلَى أَزْوَاجِهِمْ أوْ مَا مَلَكَتْ أَيْمَانُهُمْ فَإِنَّهُمْ غَيْرُ مَلُومِينَ </w:t>
      </w:r>
      <w:r w:rsidR="00CE47BB" w:rsidRPr="0099334C">
        <w:rPr>
          <w:rFonts w:hint="cs"/>
          <w:color w:val="FF0000"/>
          <w:rtl/>
        </w:rPr>
        <w:t>*</w:t>
      </w:r>
      <w:r w:rsidR="00CE47BB" w:rsidRPr="0099334C">
        <w:rPr>
          <w:color w:val="FF0000"/>
          <w:rtl/>
        </w:rPr>
        <w:t xml:space="preserve"> فَمَنِ ابْتَغَى وَرَاء ذَلِكَ فَأُوْلَئِكَ هُمُ الْعَادُونَ </w:t>
      </w:r>
      <w:r w:rsidR="00CE47BB" w:rsidRPr="0099334C">
        <w:rPr>
          <w:rFonts w:hint="cs"/>
          <w:color w:val="FF0000"/>
          <w:rtl/>
        </w:rPr>
        <w:t>*</w:t>
      </w:r>
      <w:r w:rsidR="00CE47BB" w:rsidRPr="0099334C">
        <w:rPr>
          <w:color w:val="FF0000"/>
          <w:rtl/>
        </w:rPr>
        <w:t xml:space="preserve"> وَالَّذِينَ هُمْ لِأَمَانَاتِهِمْ وَعَهْدِهِمْ رَاعُونَ </w:t>
      </w:r>
      <w:r w:rsidR="00CE47BB" w:rsidRPr="0099334C">
        <w:rPr>
          <w:rFonts w:hint="cs"/>
          <w:color w:val="FF0000"/>
          <w:rtl/>
        </w:rPr>
        <w:t>*</w:t>
      </w:r>
      <w:r w:rsidR="00CE47BB" w:rsidRPr="0099334C">
        <w:rPr>
          <w:color w:val="FF0000"/>
          <w:rtl/>
        </w:rPr>
        <w:t xml:space="preserve"> وَالَّذِينَ هُمْ عَلَى صَلَوَاتِهِمْ يُحَافِظُونَ </w:t>
      </w:r>
      <w:r w:rsidR="00CE47BB" w:rsidRPr="0099334C">
        <w:rPr>
          <w:rFonts w:hint="cs"/>
          <w:color w:val="FF0000"/>
          <w:rtl/>
        </w:rPr>
        <w:t>*</w:t>
      </w:r>
      <w:r w:rsidR="00CE47BB" w:rsidRPr="0099334C">
        <w:rPr>
          <w:color w:val="FF0000"/>
          <w:rtl/>
        </w:rPr>
        <w:t xml:space="preserve"> أُوْلَئِكَ هُمُ الْوَارِثُونَ﴾</w:t>
      </w:r>
      <w:r>
        <w:rPr>
          <w:rtl/>
        </w:rPr>
        <w:t xml:space="preserve"> </w:t>
      </w:r>
      <w:r w:rsidRPr="0099334C">
        <w:rPr>
          <w:sz w:val="22"/>
          <w:szCs w:val="22"/>
          <w:rtl/>
        </w:rPr>
        <w:t>[المؤمنون</w:t>
      </w:r>
      <w:r w:rsidR="000C606D">
        <w:rPr>
          <w:rFonts w:hint="cs"/>
          <w:sz w:val="22"/>
          <w:szCs w:val="22"/>
          <w:rtl/>
        </w:rPr>
        <w:t xml:space="preserve"> 1-10</w:t>
      </w:r>
      <w:r w:rsidRPr="0099334C">
        <w:rPr>
          <w:sz w:val="22"/>
          <w:szCs w:val="22"/>
          <w:rtl/>
        </w:rPr>
        <w:t>]</w:t>
      </w:r>
      <w:r w:rsidR="00CE47BB">
        <w:rPr>
          <w:rtl/>
        </w:rPr>
        <w:t>،</w:t>
      </w:r>
      <w:r>
        <w:rPr>
          <w:rtl/>
        </w:rPr>
        <w:t xml:space="preserve"> ذكر الله أعمالًا مشتملة على أقوالٍ، إذن هذا هو الإيمان، وهؤلاء هم المؤمنون. أمَّا مَن يقول: أنا مصدق بقلبي وأتكلم بلساني ولا أعمل هذه الأعمال! كيف يكون هذا مؤمن؟! فهذا من أقوال المرجئة الفاسدة.</w:t>
      </w:r>
    </w:p>
    <w:p w:rsidR="00153869" w:rsidRDefault="00153869" w:rsidP="00CE47BB">
      <w:pPr>
        <w:ind w:firstLine="509"/>
        <w:jc w:val="both"/>
      </w:pPr>
      <w:r w:rsidRPr="00A72B3E">
        <w:rPr>
          <w:b/>
          <w:bCs/>
          <w:u w:val="dotDash" w:color="FF0000"/>
          <w:rtl/>
        </w:rPr>
        <w:t>يعني لو جاء واحد وقال</w:t>
      </w:r>
      <w:r>
        <w:rPr>
          <w:rtl/>
        </w:rPr>
        <w:t>: أنا أريد أن أدخل الإسلام، فنفرح بهذا الخبر ونرحبُ به. ثم قال: أنا سوف أشهد أن لا إله إلا الله وأن محمدًا رسول الله، وأعتقد أن الرسول حق؛ لكن لن أصلي، ولن أصوم، ولن أزكي! نقول: هذا ليس بإسلام، يجب عليك أن تقوم بالأعمال الواجبة عليك، فّا حصل تقصير فيها فهذا ذنب، لكن أن تقول: أنا لن أعمل هذه الأعمال؛ فهذه جريمة.</w:t>
      </w:r>
    </w:p>
    <w:p w:rsidR="00A72B3E" w:rsidRDefault="00153869" w:rsidP="00A72B3E">
      <w:pPr>
        <w:ind w:firstLine="509"/>
        <w:jc w:val="both"/>
        <w:rPr>
          <w:rtl/>
        </w:rPr>
      </w:pPr>
      <w:r>
        <w:rPr>
          <w:rtl/>
        </w:rPr>
        <w:t xml:space="preserve">ولهذا فالراجح والصحيح من أقوال أهل العلم أن تارك الصلاة كافر، لقول النبي -صلى الله عليه وسلم: </w:t>
      </w:r>
      <w:r w:rsidR="00CE47BB" w:rsidRPr="00A72B3E">
        <w:rPr>
          <w:color w:val="00B050"/>
          <w:rtl/>
        </w:rPr>
        <w:t>«</w:t>
      </w:r>
      <w:r w:rsidR="00A72B3E" w:rsidRPr="00A72B3E">
        <w:rPr>
          <w:color w:val="00B050"/>
          <w:rtl/>
        </w:rPr>
        <w:t>الْع</w:t>
      </w:r>
      <w:r w:rsidR="00A72B3E">
        <w:rPr>
          <w:color w:val="00B050"/>
          <w:rtl/>
        </w:rPr>
        <w:t>َهْد</w:t>
      </w:r>
      <w:r w:rsidR="00A72B3E">
        <w:rPr>
          <w:rFonts w:hint="cs"/>
          <w:color w:val="00B050"/>
          <w:rtl/>
        </w:rPr>
        <w:t>ُ</w:t>
      </w:r>
      <w:r w:rsidR="00A72B3E" w:rsidRPr="00A72B3E">
        <w:rPr>
          <w:color w:val="00B050"/>
          <w:rtl/>
        </w:rPr>
        <w:t xml:space="preserve"> الَّذِي بَيْنَنَا وَبَيْنَهُمْ الصَّلَاةُ فَمَنْ تَرَكَهَا فَقَدْ كَفَرَ</w:t>
      </w:r>
      <w:r w:rsidR="00CE47BB" w:rsidRPr="00A72B3E">
        <w:rPr>
          <w:color w:val="00B050"/>
          <w:rtl/>
        </w:rPr>
        <w:t>»</w:t>
      </w:r>
      <w:r w:rsidR="00A72B3E" w:rsidRPr="00A72B3E">
        <w:rPr>
          <w:rStyle w:val="FootnoteReference"/>
          <w:color w:val="FF0000"/>
          <w:rtl/>
        </w:rPr>
        <w:footnoteReference w:id="13"/>
      </w:r>
      <w:r>
        <w:rPr>
          <w:rtl/>
        </w:rPr>
        <w:t xml:space="preserve">، وقال -عليه الصلاة والسلام: </w:t>
      </w:r>
      <w:r w:rsidR="00CE47BB" w:rsidRPr="00A72B3E">
        <w:rPr>
          <w:color w:val="00B050"/>
          <w:rtl/>
        </w:rPr>
        <w:t>«</w:t>
      </w:r>
      <w:r w:rsidR="00A72B3E" w:rsidRPr="00A72B3E">
        <w:rPr>
          <w:color w:val="00B050"/>
          <w:rtl/>
        </w:rPr>
        <w:t>إِنَّ بَيْنَ الرَّجُلِ وَبَيْنَ الشِّرْكِ وَالْكُفْرِ تَرْكَ الصَّلَاةِ</w:t>
      </w:r>
      <w:r w:rsidR="00CE47BB" w:rsidRPr="00A72B3E">
        <w:rPr>
          <w:color w:val="00B050"/>
          <w:rtl/>
        </w:rPr>
        <w:t>»</w:t>
      </w:r>
      <w:r w:rsidR="00A72B3E" w:rsidRPr="00A72B3E">
        <w:rPr>
          <w:rStyle w:val="FootnoteReference"/>
          <w:color w:val="FF0000"/>
          <w:rtl/>
        </w:rPr>
        <w:footnoteReference w:id="14"/>
      </w:r>
      <w:r w:rsidR="00A72B3E">
        <w:rPr>
          <w:rFonts w:hint="cs"/>
          <w:rtl/>
        </w:rPr>
        <w:t>.</w:t>
      </w:r>
      <w:r>
        <w:rPr>
          <w:rtl/>
        </w:rPr>
        <w:t xml:space="preserve"> </w:t>
      </w:r>
    </w:p>
    <w:p w:rsidR="00153869" w:rsidRDefault="00153869" w:rsidP="00A72B3E">
      <w:pPr>
        <w:ind w:firstLine="509"/>
        <w:jc w:val="both"/>
      </w:pPr>
      <w:r w:rsidRPr="00A72B3E">
        <w:rPr>
          <w:b/>
          <w:bCs/>
          <w:u w:val="dotDash" w:color="FF0000"/>
          <w:rtl/>
        </w:rPr>
        <w:t>ولهذا فإن</w:t>
      </w:r>
      <w:r w:rsidR="00A72B3E" w:rsidRPr="00A72B3E">
        <w:rPr>
          <w:rFonts w:hint="cs"/>
          <w:b/>
          <w:bCs/>
          <w:u w:val="dotDash" w:color="FF0000"/>
          <w:rtl/>
        </w:rPr>
        <w:t>َّ</w:t>
      </w:r>
      <w:r w:rsidRPr="00A72B3E">
        <w:rPr>
          <w:b/>
          <w:bCs/>
          <w:u w:val="dotDash" w:color="FF0000"/>
          <w:rtl/>
        </w:rPr>
        <w:t xml:space="preserve"> من الأقوال الفاسدة عند المرجئة</w:t>
      </w:r>
      <w:r>
        <w:rPr>
          <w:rtl/>
        </w:rPr>
        <w:t>: لو ترك جنس العمل م</w:t>
      </w:r>
      <w:r w:rsidR="00A72B3E">
        <w:rPr>
          <w:rFonts w:hint="cs"/>
          <w:rtl/>
        </w:rPr>
        <w:t>ُ</w:t>
      </w:r>
      <w:r>
        <w:rPr>
          <w:rtl/>
        </w:rPr>
        <w:t>طلقًا ولم ي</w:t>
      </w:r>
      <w:r w:rsidR="00A72B3E">
        <w:rPr>
          <w:rFonts w:hint="cs"/>
          <w:rtl/>
        </w:rPr>
        <w:t>ُ</w:t>
      </w:r>
      <w:r>
        <w:rPr>
          <w:rtl/>
        </w:rPr>
        <w:t xml:space="preserve">ؤدِّه </w:t>
      </w:r>
      <w:r w:rsidR="00A72B3E">
        <w:rPr>
          <w:rFonts w:hint="cs"/>
          <w:rtl/>
        </w:rPr>
        <w:t>فإ</w:t>
      </w:r>
      <w:r>
        <w:rPr>
          <w:rtl/>
        </w:rPr>
        <w:t>نَّه يثبت إسلامه ويثبت إيمانه.</w:t>
      </w:r>
    </w:p>
    <w:p w:rsidR="00153869" w:rsidRDefault="00153869" w:rsidP="00CE47BB">
      <w:pPr>
        <w:ind w:firstLine="509"/>
        <w:jc w:val="both"/>
      </w:pPr>
      <w:r>
        <w:rPr>
          <w:rtl/>
        </w:rPr>
        <w:t>وهذا قول فاسد، ولا يمكن أن يكون قولًا حقًا، ولم يقل به أحد من أهل العلم إطلاقًا.</w:t>
      </w:r>
    </w:p>
    <w:p w:rsidR="00153869" w:rsidRDefault="00153869" w:rsidP="00A72B3E">
      <w:pPr>
        <w:ind w:firstLine="509"/>
        <w:jc w:val="both"/>
      </w:pPr>
      <w:r w:rsidRPr="00A72B3E">
        <w:rPr>
          <w:b/>
          <w:bCs/>
          <w:u w:val="dotDash" w:color="FF0000"/>
          <w:rtl/>
        </w:rPr>
        <w:t>حتى احتال بعضهم فقال</w:t>
      </w:r>
      <w:r>
        <w:rPr>
          <w:rtl/>
        </w:rPr>
        <w:t>: إذا تشهَّدَ الشَّهادتين فهذا عمل</w:t>
      </w:r>
      <w:r w:rsidR="00A72B3E">
        <w:rPr>
          <w:rFonts w:hint="cs"/>
          <w:rtl/>
        </w:rPr>
        <w:t>؛</w:t>
      </w:r>
      <w:r>
        <w:rPr>
          <w:rtl/>
        </w:rPr>
        <w:t xml:space="preserve"> لأن</w:t>
      </w:r>
      <w:r w:rsidR="00A72B3E">
        <w:rPr>
          <w:rFonts w:hint="cs"/>
          <w:rtl/>
        </w:rPr>
        <w:t>َّ</w:t>
      </w:r>
      <w:r>
        <w:rPr>
          <w:rtl/>
        </w:rPr>
        <w:t xml:space="preserve"> قول اللسان من العمل!</w:t>
      </w:r>
    </w:p>
    <w:p w:rsidR="00153869" w:rsidRDefault="00153869" w:rsidP="00CE47BB">
      <w:pPr>
        <w:ind w:firstLine="509"/>
        <w:jc w:val="both"/>
      </w:pPr>
      <w:r>
        <w:rPr>
          <w:rtl/>
        </w:rPr>
        <w:lastRenderedPageBreak/>
        <w:t>وهذا من حِيَل هؤلاء، وهذا قول فاسد أيضًا، فإن قول الشهادتين هو قول باللسان وليس عمل بالجوارح.</w:t>
      </w:r>
    </w:p>
    <w:p w:rsidR="00153869" w:rsidRDefault="00153869" w:rsidP="00CE47BB">
      <w:pPr>
        <w:ind w:firstLine="509"/>
        <w:jc w:val="both"/>
      </w:pPr>
      <w:r>
        <w:rPr>
          <w:rtl/>
        </w:rPr>
        <w:t>هذا هو الدرس أي</w:t>
      </w:r>
      <w:r w:rsidR="00A72B3E">
        <w:rPr>
          <w:rFonts w:hint="cs"/>
          <w:rtl/>
        </w:rPr>
        <w:t>ُّ</w:t>
      </w:r>
      <w:r>
        <w:rPr>
          <w:rtl/>
        </w:rPr>
        <w:t>ها الإخوة، وإذا كان لديكم سؤال فتفضلوا..</w:t>
      </w:r>
    </w:p>
    <w:p w:rsidR="00153869" w:rsidRDefault="00CE47BB" w:rsidP="00CE47BB">
      <w:pPr>
        <w:ind w:firstLine="509"/>
        <w:jc w:val="both"/>
      </w:pPr>
      <w:r>
        <w:rPr>
          <w:rFonts w:hint="cs"/>
          <w:rtl/>
        </w:rPr>
        <w:t>{</w:t>
      </w:r>
      <w:r w:rsidR="00153869">
        <w:rPr>
          <w:rtl/>
        </w:rPr>
        <w:t>أحسن الله إليك.. مسألة الاستثناء في الإيمان، نريد توضيح لها</w:t>
      </w:r>
      <w:r>
        <w:rPr>
          <w:rFonts w:hint="cs"/>
          <w:rtl/>
        </w:rPr>
        <w:t>}</w:t>
      </w:r>
      <w:r w:rsidR="00153869">
        <w:rPr>
          <w:rtl/>
        </w:rPr>
        <w:t>.</w:t>
      </w:r>
    </w:p>
    <w:p w:rsidR="00153869" w:rsidRPr="00C44D0E" w:rsidRDefault="00153869" w:rsidP="00CE47BB">
      <w:pPr>
        <w:ind w:firstLine="509"/>
        <w:jc w:val="both"/>
      </w:pPr>
      <w:r w:rsidRPr="00C44D0E">
        <w:rPr>
          <w:b/>
          <w:bCs/>
          <w:u w:val="dotDash" w:color="FF0000"/>
          <w:rtl/>
        </w:rPr>
        <w:t>الاستثناء في الإيمان</w:t>
      </w:r>
      <w:r w:rsidRPr="00C44D0E">
        <w:rPr>
          <w:rtl/>
        </w:rPr>
        <w:t>: أن يقول</w:t>
      </w:r>
      <w:r w:rsidR="00A72B3E" w:rsidRPr="00C44D0E">
        <w:rPr>
          <w:rFonts w:hint="cs"/>
          <w:rtl/>
        </w:rPr>
        <w:t>:</w:t>
      </w:r>
      <w:r w:rsidRPr="00C44D0E">
        <w:rPr>
          <w:rtl/>
        </w:rPr>
        <w:t xml:space="preserve"> "أنا مؤمن إن شاء الله" أو يقول</w:t>
      </w:r>
      <w:r w:rsidR="00A72B3E" w:rsidRPr="00C44D0E">
        <w:rPr>
          <w:rFonts w:hint="cs"/>
          <w:rtl/>
        </w:rPr>
        <w:t>:</w:t>
      </w:r>
      <w:r w:rsidRPr="00C44D0E">
        <w:rPr>
          <w:rtl/>
        </w:rPr>
        <w:t xml:space="preserve"> "أرجو أن أكون مؤمنًا"، يعني</w:t>
      </w:r>
      <w:r w:rsidR="00A72B3E" w:rsidRPr="00C44D0E">
        <w:rPr>
          <w:rFonts w:hint="cs"/>
          <w:rtl/>
        </w:rPr>
        <w:t>:</w:t>
      </w:r>
      <w:r w:rsidRPr="00C44D0E">
        <w:rPr>
          <w:rtl/>
        </w:rPr>
        <w:t xml:space="preserve"> ما يجزم، ولا يقطع؛ فالراجح والصحيح في هذه المسألة وهو الذي عليه المحققون من أهل العلم أنه:</w:t>
      </w:r>
    </w:p>
    <w:p w:rsidR="00153869" w:rsidRPr="00C44D0E" w:rsidRDefault="00153869" w:rsidP="00A72B3E">
      <w:pPr>
        <w:ind w:firstLine="509"/>
        <w:jc w:val="both"/>
      </w:pPr>
      <w:r w:rsidRPr="00C44D0E">
        <w:rPr>
          <w:rtl/>
        </w:rPr>
        <w:t>-  إن أراد</w:t>
      </w:r>
      <w:r w:rsidR="00A72B3E" w:rsidRPr="00C44D0E">
        <w:rPr>
          <w:rFonts w:hint="cs"/>
          <w:rtl/>
        </w:rPr>
        <w:t>َ</w:t>
      </w:r>
      <w:r w:rsidRPr="00C44D0E">
        <w:rPr>
          <w:rtl/>
        </w:rPr>
        <w:t xml:space="preserve"> كمال الإيمان</w:t>
      </w:r>
      <w:r w:rsidR="00182F70" w:rsidRPr="00C44D0E">
        <w:rPr>
          <w:rFonts w:hint="cs"/>
          <w:rtl/>
        </w:rPr>
        <w:t>،</w:t>
      </w:r>
      <w:r w:rsidRPr="00C44D0E">
        <w:rPr>
          <w:rtl/>
        </w:rPr>
        <w:t xml:space="preserve"> والإيمان الذي و</w:t>
      </w:r>
      <w:r w:rsidR="00A72B3E" w:rsidRPr="00C44D0E">
        <w:rPr>
          <w:rFonts w:hint="cs"/>
          <w:rtl/>
        </w:rPr>
        <w:t>َ</w:t>
      </w:r>
      <w:r w:rsidRPr="00C44D0E">
        <w:rPr>
          <w:rtl/>
        </w:rPr>
        <w:t>ص</w:t>
      </w:r>
      <w:r w:rsidR="00A72B3E" w:rsidRPr="00C44D0E">
        <w:rPr>
          <w:rFonts w:hint="cs"/>
          <w:rtl/>
        </w:rPr>
        <w:t>َ</w:t>
      </w:r>
      <w:r w:rsidRPr="00C44D0E">
        <w:rPr>
          <w:rtl/>
        </w:rPr>
        <w:t>ف</w:t>
      </w:r>
      <w:r w:rsidR="00A72B3E" w:rsidRPr="00C44D0E">
        <w:rPr>
          <w:rFonts w:hint="cs"/>
          <w:rtl/>
        </w:rPr>
        <w:t>َ</w:t>
      </w:r>
      <w:r w:rsidRPr="00C44D0E">
        <w:rPr>
          <w:rtl/>
        </w:rPr>
        <w:t xml:space="preserve"> الله</w:t>
      </w:r>
      <w:r w:rsidR="00A72B3E" w:rsidRPr="00C44D0E">
        <w:rPr>
          <w:rFonts w:hint="cs"/>
          <w:rtl/>
        </w:rPr>
        <w:t>ُ</w:t>
      </w:r>
      <w:r w:rsidRPr="00C44D0E">
        <w:rPr>
          <w:rtl/>
        </w:rPr>
        <w:t xml:space="preserve"> به أ</w:t>
      </w:r>
      <w:r w:rsidR="00A72B3E" w:rsidRPr="00C44D0E">
        <w:rPr>
          <w:rFonts w:hint="cs"/>
          <w:rtl/>
        </w:rPr>
        <w:t>َ</w:t>
      </w:r>
      <w:r w:rsidRPr="00C44D0E">
        <w:rPr>
          <w:rtl/>
        </w:rPr>
        <w:t>هل</w:t>
      </w:r>
      <w:r w:rsidR="00A72B3E" w:rsidRPr="00C44D0E">
        <w:rPr>
          <w:rFonts w:hint="cs"/>
          <w:rtl/>
        </w:rPr>
        <w:t>َ</w:t>
      </w:r>
      <w:r w:rsidRPr="00C44D0E">
        <w:rPr>
          <w:rtl/>
        </w:rPr>
        <w:t xml:space="preserve"> الجنة فلا ي</w:t>
      </w:r>
      <w:r w:rsidR="00A72B3E" w:rsidRPr="00C44D0E">
        <w:rPr>
          <w:rFonts w:hint="cs"/>
          <w:rtl/>
        </w:rPr>
        <w:t>زكي</w:t>
      </w:r>
      <w:r w:rsidRPr="00C44D0E">
        <w:rPr>
          <w:rtl/>
        </w:rPr>
        <w:t xml:space="preserve"> نفسه ويقول</w:t>
      </w:r>
      <w:r w:rsidR="00A72B3E" w:rsidRPr="00C44D0E">
        <w:rPr>
          <w:rFonts w:hint="cs"/>
          <w:rtl/>
        </w:rPr>
        <w:t>:</w:t>
      </w:r>
      <w:r w:rsidRPr="00C44D0E">
        <w:rPr>
          <w:rtl/>
        </w:rPr>
        <w:t xml:space="preserve"> "أنا منهم"، ولهذا فإن عبد الله بن مسعود كان يقول: "إذا قال هذا فليقل</w:t>
      </w:r>
      <w:r w:rsidR="00A72B3E" w:rsidRPr="00C44D0E">
        <w:rPr>
          <w:rFonts w:hint="cs"/>
          <w:rtl/>
        </w:rPr>
        <w:t>:</w:t>
      </w:r>
      <w:r w:rsidRPr="00C44D0E">
        <w:rPr>
          <w:rtl/>
        </w:rPr>
        <w:t xml:space="preserve"> </w:t>
      </w:r>
      <w:r w:rsidR="00A72B3E" w:rsidRPr="00C44D0E">
        <w:rPr>
          <w:rFonts w:hint="cs"/>
          <w:rtl/>
        </w:rPr>
        <w:t>إ</w:t>
      </w:r>
      <w:r w:rsidRPr="00C44D0E">
        <w:rPr>
          <w:rtl/>
        </w:rPr>
        <w:t>نه في الجنة"، يعني</w:t>
      </w:r>
      <w:r w:rsidR="00A72B3E" w:rsidRPr="00C44D0E">
        <w:rPr>
          <w:rFonts w:hint="cs"/>
          <w:rtl/>
        </w:rPr>
        <w:t>:</w:t>
      </w:r>
      <w:r w:rsidRPr="00C44D0E">
        <w:rPr>
          <w:rtl/>
        </w:rPr>
        <w:t xml:space="preserve"> لا يجوز أن يقطع لنفسه بهذا، فإذا أراد كمال الإيمان وصفات المتقين على الوجه التَّام فلا يقول: "أنا مؤمن مثل هؤلاء"، بل يقول</w:t>
      </w:r>
      <w:r w:rsidR="00A72B3E" w:rsidRPr="00C44D0E">
        <w:rPr>
          <w:rFonts w:hint="cs"/>
          <w:rtl/>
        </w:rPr>
        <w:t>:</w:t>
      </w:r>
      <w:r w:rsidRPr="00C44D0E">
        <w:rPr>
          <w:rtl/>
        </w:rPr>
        <w:t xml:space="preserve"> "أرجو أن أكون منهم، أسأل الله أن يجعلني منهم، إن شاء الله" ونحو ذلك.</w:t>
      </w:r>
    </w:p>
    <w:p w:rsidR="00153869" w:rsidRPr="00C44D0E" w:rsidRDefault="00153869" w:rsidP="00CE47BB">
      <w:pPr>
        <w:ind w:firstLine="509"/>
        <w:jc w:val="both"/>
      </w:pPr>
      <w:r w:rsidRPr="00C44D0E">
        <w:rPr>
          <w:rtl/>
        </w:rPr>
        <w:t xml:space="preserve">- </w:t>
      </w:r>
      <w:r w:rsidRPr="00C44D0E">
        <w:rPr>
          <w:b/>
          <w:bCs/>
          <w:u w:val="dotDash" w:color="FF0000"/>
          <w:rtl/>
        </w:rPr>
        <w:t>وإذا أراد أصل الإيمان</w:t>
      </w:r>
      <w:r w:rsidR="00CE47BB" w:rsidRPr="00C44D0E">
        <w:rPr>
          <w:b/>
          <w:bCs/>
          <w:u w:val="dotDash" w:color="FF0000"/>
          <w:rtl/>
        </w:rPr>
        <w:t>،</w:t>
      </w:r>
      <w:r w:rsidRPr="00C44D0E">
        <w:rPr>
          <w:b/>
          <w:bCs/>
          <w:u w:val="dotDash" w:color="FF0000"/>
          <w:rtl/>
        </w:rPr>
        <w:t xml:space="preserve"> فإذا قال</w:t>
      </w:r>
      <w:r w:rsidRPr="00C44D0E">
        <w:rPr>
          <w:rtl/>
        </w:rPr>
        <w:t>: "أنا مؤمن بالله وملائكته" يعني</w:t>
      </w:r>
      <w:r w:rsidR="00A72B3E" w:rsidRPr="00C44D0E">
        <w:rPr>
          <w:rFonts w:hint="cs"/>
          <w:rtl/>
        </w:rPr>
        <w:t>:</w:t>
      </w:r>
      <w:r w:rsidRPr="00C44D0E">
        <w:rPr>
          <w:rtl/>
        </w:rPr>
        <w:t xml:space="preserve"> أُقرُّ بذلك وأُؤمن بذلك على وجه التَّصديق والإثبات. فهذا يجزم أو يستثني؟</w:t>
      </w:r>
    </w:p>
    <w:p w:rsidR="00153869" w:rsidRPr="00C44D0E" w:rsidRDefault="00153869" w:rsidP="00A72B3E">
      <w:pPr>
        <w:ind w:firstLine="509"/>
        <w:jc w:val="both"/>
      </w:pPr>
      <w:r w:rsidRPr="00C44D0E">
        <w:rPr>
          <w:b/>
          <w:bCs/>
          <w:u w:val="dotDash" w:color="FF0000"/>
          <w:rtl/>
        </w:rPr>
        <w:t>نقول</w:t>
      </w:r>
      <w:r w:rsidRPr="00C44D0E">
        <w:rPr>
          <w:rtl/>
        </w:rPr>
        <w:t>: يجزم، ويقول: "أنا مؤمن بالله وملائكته وكتبه ورسله"، ولا يستثنِ</w:t>
      </w:r>
      <w:r w:rsidR="00A72B3E" w:rsidRPr="00C44D0E">
        <w:rPr>
          <w:rFonts w:hint="cs"/>
          <w:rtl/>
        </w:rPr>
        <w:t>؛</w:t>
      </w:r>
      <w:r w:rsidRPr="00C44D0E">
        <w:rPr>
          <w:rtl/>
        </w:rPr>
        <w:t xml:space="preserve"> لأنَّ هذه المسألة ليست محل شكٍّ، وليست محل احتمال، ولهذا يجب عليه أن يقطع بها. هذا هو التفصيل.</w:t>
      </w:r>
    </w:p>
    <w:p w:rsidR="00153869" w:rsidRDefault="00153869" w:rsidP="00CE47BB">
      <w:pPr>
        <w:ind w:firstLine="509"/>
        <w:jc w:val="both"/>
        <w:rPr>
          <w:rtl/>
        </w:rPr>
      </w:pPr>
      <w:r w:rsidRPr="00C44D0E">
        <w:rPr>
          <w:rtl/>
        </w:rPr>
        <w:t xml:space="preserve">- </w:t>
      </w:r>
      <w:r w:rsidRPr="00C44D0E">
        <w:rPr>
          <w:b/>
          <w:bCs/>
          <w:u w:val="dotDash" w:color="FF0000"/>
          <w:rtl/>
        </w:rPr>
        <w:t>وأما إذا قال</w:t>
      </w:r>
      <w:r w:rsidRPr="00C44D0E">
        <w:rPr>
          <w:rtl/>
        </w:rPr>
        <w:t>: "أنا مسلم" فيجزم ولا يستثنِ، بينما جاء هذا لأمر الإيمان، لأنه كمال مثل</w:t>
      </w:r>
      <w:r w:rsidR="00A72B3E" w:rsidRPr="00C44D0E">
        <w:rPr>
          <w:rFonts w:hint="cs"/>
          <w:rtl/>
        </w:rPr>
        <w:t>:</w:t>
      </w:r>
      <w:r w:rsidRPr="00C44D0E">
        <w:rPr>
          <w:rtl/>
        </w:rPr>
        <w:t xml:space="preserve"> الإحسان -وهو أعلى- فلا يقول</w:t>
      </w:r>
      <w:r w:rsidR="00A72B3E" w:rsidRPr="00C44D0E">
        <w:rPr>
          <w:rFonts w:hint="cs"/>
          <w:rtl/>
        </w:rPr>
        <w:t>:</w:t>
      </w:r>
      <w:r w:rsidRPr="00C44D0E">
        <w:rPr>
          <w:rtl/>
        </w:rPr>
        <w:t xml:space="preserve"> "أنا مؤمن إن شاء الله" إن كان يريد أصل الإيمان، ولا يقول</w:t>
      </w:r>
      <w:r w:rsidR="00A72B3E" w:rsidRPr="00C44D0E">
        <w:rPr>
          <w:rFonts w:hint="cs"/>
          <w:rtl/>
        </w:rPr>
        <w:t>:</w:t>
      </w:r>
      <w:r w:rsidRPr="00C44D0E">
        <w:rPr>
          <w:rtl/>
        </w:rPr>
        <w:t xml:space="preserve"> "أنا مؤمن" ويسكت إذا كان يريد كماله.</w:t>
      </w:r>
    </w:p>
    <w:p w:rsidR="00153869" w:rsidRDefault="00153869" w:rsidP="00CE47BB">
      <w:pPr>
        <w:ind w:firstLine="509"/>
        <w:jc w:val="both"/>
      </w:pPr>
      <w:r>
        <w:rPr>
          <w:rtl/>
        </w:rPr>
        <w:t>هذا -أي</w:t>
      </w:r>
      <w:r w:rsidR="00A72B3E">
        <w:rPr>
          <w:rFonts w:hint="cs"/>
          <w:rtl/>
        </w:rPr>
        <w:t>ُّ</w:t>
      </w:r>
      <w:r>
        <w:rPr>
          <w:rtl/>
        </w:rPr>
        <w:t>ها الإخوة- التعليق باختصار على مسألة الاستثناء في الإيمان، وبهذا نختم هذا الدرس، والحمد لله رب العالمين، وصلى الله وسلم علة نبينا محمد وعلى آله وصحبه أجمعين.</w:t>
      </w:r>
    </w:p>
    <w:p w:rsidR="00153869" w:rsidRDefault="00153869" w:rsidP="00CE47BB">
      <w:pPr>
        <w:ind w:firstLine="509"/>
        <w:jc w:val="both"/>
      </w:pPr>
      <w:r>
        <w:rPr>
          <w:rtl/>
        </w:rPr>
        <w:t>والسلام عليكم ورحمة الله وبركاته.</w:t>
      </w:r>
    </w:p>
    <w:p w:rsidR="00153869" w:rsidRDefault="00153869" w:rsidP="00CE47BB">
      <w:pPr>
        <w:ind w:firstLine="509"/>
        <w:jc w:val="both"/>
      </w:pPr>
    </w:p>
    <w:p w:rsidR="00153869" w:rsidRDefault="00153869" w:rsidP="00CE47BB">
      <w:pPr>
        <w:ind w:firstLine="509"/>
        <w:jc w:val="both"/>
      </w:pPr>
    </w:p>
    <w:p w:rsidR="00153869" w:rsidRDefault="00153869" w:rsidP="00CE47BB">
      <w:pPr>
        <w:ind w:firstLine="509"/>
        <w:jc w:val="both"/>
      </w:pPr>
    </w:p>
    <w:p w:rsidR="00C656CF" w:rsidRPr="00153869" w:rsidRDefault="00C656CF" w:rsidP="00CE47BB">
      <w:pPr>
        <w:ind w:firstLine="509"/>
        <w:jc w:val="both"/>
      </w:pPr>
    </w:p>
    <w:sectPr w:rsidR="00C656CF" w:rsidRPr="00153869" w:rsidSect="00C06B0C">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2AE" w:rsidRDefault="00CD02AE" w:rsidP="009C6172">
      <w:r>
        <w:separator/>
      </w:r>
    </w:p>
  </w:endnote>
  <w:endnote w:type="continuationSeparator" w:id="0">
    <w:p w:rsidR="00CD02AE" w:rsidRDefault="00CD02AE" w:rsidP="009C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2AE" w:rsidRDefault="00CD02AE" w:rsidP="009C6172">
      <w:r>
        <w:separator/>
      </w:r>
    </w:p>
  </w:footnote>
  <w:footnote w:type="continuationSeparator" w:id="0">
    <w:p w:rsidR="00CD02AE" w:rsidRDefault="00CD02AE" w:rsidP="009C6172">
      <w:r>
        <w:continuationSeparator/>
      </w:r>
    </w:p>
  </w:footnote>
  <w:footnote w:id="1">
    <w:p w:rsidR="0099334C" w:rsidRDefault="0099334C">
      <w:pPr>
        <w:pStyle w:val="FootnoteText"/>
      </w:pPr>
      <w:r>
        <w:rPr>
          <w:rStyle w:val="FootnoteReference"/>
        </w:rPr>
        <w:footnoteRef/>
      </w:r>
      <w:r>
        <w:rPr>
          <w:rtl/>
        </w:rPr>
        <w:t xml:space="preserve"> </w:t>
      </w:r>
      <w:r>
        <w:rPr>
          <w:rFonts w:hint="cs"/>
          <w:rtl/>
        </w:rPr>
        <w:t>البخاري ومسلم</w:t>
      </w:r>
    </w:p>
  </w:footnote>
  <w:footnote w:id="2">
    <w:p w:rsidR="0099334C" w:rsidRDefault="0099334C">
      <w:pPr>
        <w:pStyle w:val="FootnoteText"/>
      </w:pPr>
      <w:r>
        <w:rPr>
          <w:rStyle w:val="FootnoteReference"/>
        </w:rPr>
        <w:footnoteRef/>
      </w:r>
      <w:r>
        <w:rPr>
          <w:rtl/>
        </w:rPr>
        <w:t xml:space="preserve"> </w:t>
      </w:r>
      <w:r>
        <w:rPr>
          <w:rFonts w:hint="cs"/>
          <w:rtl/>
        </w:rPr>
        <w:t>تقدم تخريجه في(1)</w:t>
      </w:r>
    </w:p>
  </w:footnote>
  <w:footnote w:id="3">
    <w:p w:rsidR="0099334C" w:rsidRDefault="0099334C">
      <w:pPr>
        <w:pStyle w:val="FootnoteText"/>
        <w:rPr>
          <w:rtl/>
        </w:rPr>
      </w:pPr>
      <w:r>
        <w:rPr>
          <w:rStyle w:val="FootnoteReference"/>
        </w:rPr>
        <w:footnoteRef/>
      </w:r>
      <w:r>
        <w:rPr>
          <w:rtl/>
        </w:rPr>
        <w:t xml:space="preserve"> </w:t>
      </w:r>
      <w:r w:rsidRPr="00DA438E">
        <w:rPr>
          <w:rtl/>
        </w:rPr>
        <w:t xml:space="preserve">أخرجه أبو داود (4682)، </w:t>
      </w:r>
      <w:r>
        <w:rPr>
          <w:rtl/>
        </w:rPr>
        <w:t>والترمذي (1162)، وأحمد (2/ 527)</w:t>
      </w:r>
      <w:r>
        <w:t xml:space="preserve"> </w:t>
      </w:r>
      <w:r>
        <w:rPr>
          <w:rFonts w:hint="cs"/>
          <w:rtl/>
        </w:rPr>
        <w:t xml:space="preserve"> وصححه الألباني في صحيح الجامع.</w:t>
      </w:r>
    </w:p>
  </w:footnote>
  <w:footnote w:id="4">
    <w:p w:rsidR="0099334C" w:rsidRDefault="0099334C">
      <w:pPr>
        <w:pStyle w:val="FootnoteText"/>
      </w:pPr>
      <w:r>
        <w:rPr>
          <w:rStyle w:val="FootnoteReference"/>
        </w:rPr>
        <w:footnoteRef/>
      </w:r>
      <w:r>
        <w:rPr>
          <w:rtl/>
        </w:rPr>
        <w:t xml:space="preserve"> </w:t>
      </w:r>
      <w:r>
        <w:rPr>
          <w:rFonts w:hint="cs"/>
          <w:rtl/>
        </w:rPr>
        <w:t>أخرجه مسلم</w:t>
      </w:r>
    </w:p>
  </w:footnote>
  <w:footnote w:id="5">
    <w:p w:rsidR="0099334C" w:rsidRDefault="0099334C">
      <w:pPr>
        <w:pStyle w:val="FootnoteText"/>
      </w:pPr>
      <w:r>
        <w:rPr>
          <w:rStyle w:val="FootnoteReference"/>
        </w:rPr>
        <w:footnoteRef/>
      </w:r>
      <w:r>
        <w:rPr>
          <w:rtl/>
        </w:rPr>
        <w:t xml:space="preserve"> </w:t>
      </w:r>
      <w:r>
        <w:rPr>
          <w:rFonts w:hint="cs"/>
          <w:rtl/>
        </w:rPr>
        <w:t>صحيح البخاري كتاب الإيمان</w:t>
      </w:r>
    </w:p>
  </w:footnote>
  <w:footnote w:id="6">
    <w:p w:rsidR="0037721A" w:rsidRDefault="0037721A" w:rsidP="0037721A">
      <w:pPr>
        <w:pStyle w:val="FootnoteText"/>
        <w:rPr>
          <w:rtl/>
        </w:rPr>
      </w:pPr>
      <w:r>
        <w:rPr>
          <w:rStyle w:val="FootnoteReference"/>
        </w:rPr>
        <w:footnoteRef/>
      </w:r>
      <w:r>
        <w:rPr>
          <w:rtl/>
        </w:rPr>
        <w:t xml:space="preserve"> هذا أثر موقوف على عمر بن الخطاب رضي الله عنه بسند صحيح، وهو في شعب الإيمان للبيهقي الجزء الأول.</w:t>
      </w:r>
    </w:p>
    <w:p w:rsidR="0037721A" w:rsidRDefault="0037721A" w:rsidP="0037721A">
      <w:pPr>
        <w:pStyle w:val="FootnoteText"/>
      </w:pPr>
      <w:r>
        <w:rPr>
          <w:rtl/>
        </w:rPr>
        <w:t>ولفظه عن عمر: (لو وزن إيمان أبي بكر بإيمان أهل الأرض لرجح بهم).</w:t>
      </w:r>
      <w:r>
        <w:rPr>
          <w:rFonts w:hint="cs"/>
          <w:rtl/>
        </w:rPr>
        <w:t xml:space="preserve"> </w:t>
      </w:r>
      <w:r>
        <w:rPr>
          <w:rtl/>
        </w:rPr>
        <w:t>وأخرجه كذلك الحكيم الترمذي في نوادر الأصول، وإسحاق بن راهويه في مسنده، والإمام أحمد بن حنبل في فضائل الصحابة.</w:t>
      </w:r>
      <w:r>
        <w:rPr>
          <w:rFonts w:hint="cs"/>
          <w:rtl/>
        </w:rPr>
        <w:t xml:space="preserve"> </w:t>
      </w:r>
      <w:r>
        <w:rPr>
          <w:rtl/>
        </w:rPr>
        <w:t>وأخرجه ابن عدي في الكامل م</w:t>
      </w:r>
      <w:r>
        <w:rPr>
          <w:rFonts w:hint="cs"/>
          <w:rtl/>
        </w:rPr>
        <w:t>َ</w:t>
      </w:r>
      <w:r>
        <w:rPr>
          <w:rtl/>
        </w:rPr>
        <w:t>رفوعاً إلى النبي صلى الله عليه وسلم، وفيه ضعف</w:t>
      </w:r>
    </w:p>
  </w:footnote>
  <w:footnote w:id="7">
    <w:p w:rsidR="0099334C" w:rsidRDefault="0099334C">
      <w:pPr>
        <w:pStyle w:val="FootnoteText"/>
      </w:pPr>
      <w:r>
        <w:rPr>
          <w:rStyle w:val="FootnoteReference"/>
        </w:rPr>
        <w:footnoteRef/>
      </w:r>
      <w:r>
        <w:rPr>
          <w:rtl/>
        </w:rPr>
        <w:t xml:space="preserve"> </w:t>
      </w:r>
      <w:r w:rsidRPr="00962819">
        <w:rPr>
          <w:rtl/>
        </w:rPr>
        <w:t>البخاري (6243) ، ومسلم (2657) عن أَبي هُرَيْرَةَ ، عَنِ النَّبِيِّ صَلَّى</w:t>
      </w:r>
      <w:r>
        <w:rPr>
          <w:rtl/>
        </w:rPr>
        <w:t xml:space="preserve"> اللهُ عَلَيْهِ وَسَلَّمَ قال</w:t>
      </w:r>
      <w:r w:rsidRPr="00962819">
        <w:rPr>
          <w:rtl/>
        </w:rPr>
        <w:t>: (إِنَّ اللَّهَ كَتَبَ عَلَى ابْنِ آدَمَ حَظَّهُ مِنَ الزِّنَا، أَدْرَكَ ذَلِكَ لاَ مَحَالَةَ، فَزِنَا العَيْنِ النَّظَرُ، وَزِنَا اللِّسَانِ المَنْطِقُ، وَالنَّفْسُ تَمَنَّى وَتَشْتَهِي، وَالفَرْجُ يُصَدِّقُ ذَلِكَ كُلَّهُ وَيُكَذِّبُهُ) .</w:t>
      </w:r>
    </w:p>
  </w:footnote>
  <w:footnote w:id="8">
    <w:p w:rsidR="0099334C" w:rsidRDefault="0099334C">
      <w:pPr>
        <w:pStyle w:val="FootnoteText"/>
      </w:pPr>
      <w:r>
        <w:rPr>
          <w:rStyle w:val="FootnoteReference"/>
        </w:rPr>
        <w:footnoteRef/>
      </w:r>
      <w:r>
        <w:rPr>
          <w:rtl/>
        </w:rPr>
        <w:t xml:space="preserve"> </w:t>
      </w:r>
      <w:r w:rsidRPr="00D3187A">
        <w:rPr>
          <w:rtl/>
        </w:rPr>
        <w:t>فضائل الصحابة لل</w:t>
      </w:r>
      <w:r>
        <w:rPr>
          <w:rtl/>
        </w:rPr>
        <w:t>إمام أحمد (1/173)</w:t>
      </w:r>
    </w:p>
  </w:footnote>
  <w:footnote w:id="9">
    <w:p w:rsidR="0099334C" w:rsidRDefault="0099334C">
      <w:pPr>
        <w:pStyle w:val="FootnoteText"/>
      </w:pPr>
      <w:r>
        <w:rPr>
          <w:rStyle w:val="FootnoteReference"/>
        </w:rPr>
        <w:footnoteRef/>
      </w:r>
      <w:r>
        <w:rPr>
          <w:rtl/>
        </w:rPr>
        <w:t xml:space="preserve"> </w:t>
      </w:r>
      <w:r w:rsidRPr="00D3187A">
        <w:rPr>
          <w:rtl/>
        </w:rPr>
        <w:t>قال الدارقطني في العلل: والحَدِيثُ غَيرُ ثابِتٍ</w:t>
      </w:r>
    </w:p>
  </w:footnote>
  <w:footnote w:id="10">
    <w:p w:rsidR="0099334C" w:rsidRDefault="0099334C">
      <w:pPr>
        <w:pStyle w:val="FootnoteText"/>
      </w:pPr>
      <w:r>
        <w:rPr>
          <w:rStyle w:val="FootnoteReference"/>
        </w:rPr>
        <w:footnoteRef/>
      </w:r>
      <w:r>
        <w:rPr>
          <w:rtl/>
        </w:rPr>
        <w:t xml:space="preserve"> </w:t>
      </w:r>
      <w:r>
        <w:rPr>
          <w:rFonts w:hint="cs"/>
          <w:rtl/>
        </w:rPr>
        <w:t>البخاري ومسلم</w:t>
      </w:r>
    </w:p>
  </w:footnote>
  <w:footnote w:id="11">
    <w:p w:rsidR="0099334C" w:rsidRDefault="0099334C">
      <w:pPr>
        <w:pStyle w:val="FootnoteText"/>
      </w:pPr>
      <w:r>
        <w:rPr>
          <w:rStyle w:val="FootnoteReference"/>
        </w:rPr>
        <w:footnoteRef/>
      </w:r>
      <w:r>
        <w:rPr>
          <w:rtl/>
        </w:rPr>
        <w:t xml:space="preserve"> </w:t>
      </w:r>
      <w:r>
        <w:rPr>
          <w:rFonts w:hint="cs"/>
          <w:rtl/>
        </w:rPr>
        <w:t>تقدم تخريجه في (4)</w:t>
      </w:r>
    </w:p>
  </w:footnote>
  <w:footnote w:id="12">
    <w:p w:rsidR="0099334C" w:rsidRDefault="0099334C">
      <w:pPr>
        <w:pStyle w:val="FootnoteText"/>
      </w:pPr>
      <w:r>
        <w:rPr>
          <w:rStyle w:val="FootnoteReference"/>
        </w:rPr>
        <w:footnoteRef/>
      </w:r>
      <w:r>
        <w:rPr>
          <w:rtl/>
        </w:rPr>
        <w:t xml:space="preserve"> </w:t>
      </w:r>
      <w:r w:rsidR="00A72B3E">
        <w:rPr>
          <w:rFonts w:hint="cs"/>
          <w:rtl/>
        </w:rPr>
        <w:t>صحيح البخاري</w:t>
      </w:r>
    </w:p>
  </w:footnote>
  <w:footnote w:id="13">
    <w:p w:rsidR="00A72B3E" w:rsidRDefault="00A72B3E">
      <w:pPr>
        <w:pStyle w:val="FootnoteText"/>
      </w:pPr>
      <w:r>
        <w:rPr>
          <w:rStyle w:val="FootnoteReference"/>
        </w:rPr>
        <w:footnoteRef/>
      </w:r>
      <w:r>
        <w:rPr>
          <w:rtl/>
        </w:rPr>
        <w:t xml:space="preserve"> </w:t>
      </w:r>
      <w:r w:rsidRPr="00A72B3E">
        <w:rPr>
          <w:rtl/>
        </w:rPr>
        <w:t>رواه احمد وابو داود والترمذي والنسائي وابن ماجه</w:t>
      </w:r>
    </w:p>
  </w:footnote>
  <w:footnote w:id="14">
    <w:p w:rsidR="00A72B3E" w:rsidRDefault="00A72B3E">
      <w:pPr>
        <w:pStyle w:val="FootnoteText"/>
      </w:pPr>
      <w:r>
        <w:rPr>
          <w:rStyle w:val="FootnoteReference"/>
        </w:rPr>
        <w:footnoteRef/>
      </w:r>
      <w:r>
        <w:rPr>
          <w:rtl/>
        </w:rPr>
        <w:t xml:space="preserve"> </w:t>
      </w:r>
      <w:r>
        <w:rPr>
          <w:rFonts w:hint="cs"/>
          <w:rtl/>
        </w:rPr>
        <w:t>رواه مسلم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3AC"/>
    <w:rsid w:val="000A3667"/>
    <w:rsid w:val="000C606D"/>
    <w:rsid w:val="000F28A7"/>
    <w:rsid w:val="00153869"/>
    <w:rsid w:val="00182F70"/>
    <w:rsid w:val="001C5F6F"/>
    <w:rsid w:val="002733AC"/>
    <w:rsid w:val="00336FDC"/>
    <w:rsid w:val="0037721A"/>
    <w:rsid w:val="004D3D49"/>
    <w:rsid w:val="0054254C"/>
    <w:rsid w:val="00542BC6"/>
    <w:rsid w:val="005A35AE"/>
    <w:rsid w:val="00611068"/>
    <w:rsid w:val="006358FE"/>
    <w:rsid w:val="00662040"/>
    <w:rsid w:val="007909FD"/>
    <w:rsid w:val="00875AE6"/>
    <w:rsid w:val="009610FD"/>
    <w:rsid w:val="00962819"/>
    <w:rsid w:val="0099334C"/>
    <w:rsid w:val="009C6172"/>
    <w:rsid w:val="00A3212F"/>
    <w:rsid w:val="00A70BE2"/>
    <w:rsid w:val="00A72B3E"/>
    <w:rsid w:val="00A82CF5"/>
    <w:rsid w:val="00B24790"/>
    <w:rsid w:val="00BD4D0A"/>
    <w:rsid w:val="00C06B0C"/>
    <w:rsid w:val="00C44D0E"/>
    <w:rsid w:val="00C656CF"/>
    <w:rsid w:val="00C90559"/>
    <w:rsid w:val="00CB2902"/>
    <w:rsid w:val="00CD02AE"/>
    <w:rsid w:val="00CE47BB"/>
    <w:rsid w:val="00D3187A"/>
    <w:rsid w:val="00DA438E"/>
    <w:rsid w:val="00DB22F1"/>
    <w:rsid w:val="00DE2E0D"/>
    <w:rsid w:val="00DF185B"/>
    <w:rsid w:val="00EB16AE"/>
    <w:rsid w:val="00F010C8"/>
    <w:rsid w:val="00F5415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C6172"/>
    <w:rPr>
      <w:sz w:val="20"/>
      <w:szCs w:val="20"/>
    </w:rPr>
  </w:style>
  <w:style w:type="character" w:customStyle="1" w:styleId="FootnoteTextChar">
    <w:name w:val="Footnote Text Char"/>
    <w:basedOn w:val="DefaultParagraphFont"/>
    <w:link w:val="FootnoteText"/>
    <w:uiPriority w:val="99"/>
    <w:semiHidden/>
    <w:rsid w:val="009C6172"/>
    <w:rPr>
      <w:rFonts w:ascii="Traditional Arabic" w:hAnsi="Traditional Arabic" w:cs="Traditional Arabic"/>
    </w:rPr>
  </w:style>
  <w:style w:type="character" w:styleId="FootnoteReference">
    <w:name w:val="footnote reference"/>
    <w:basedOn w:val="DefaultParagraphFont"/>
    <w:uiPriority w:val="99"/>
    <w:semiHidden/>
    <w:unhideWhenUsed/>
    <w:rsid w:val="009C6172"/>
    <w:rPr>
      <w:vertAlign w:val="superscript"/>
    </w:rPr>
  </w:style>
  <w:style w:type="character" w:styleId="Strong">
    <w:name w:val="Strong"/>
    <w:basedOn w:val="DefaultParagraphFont"/>
    <w:uiPriority w:val="22"/>
    <w:qFormat/>
    <w:rsid w:val="009933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C6172"/>
    <w:rPr>
      <w:sz w:val="20"/>
      <w:szCs w:val="20"/>
    </w:rPr>
  </w:style>
  <w:style w:type="character" w:customStyle="1" w:styleId="FootnoteTextChar">
    <w:name w:val="Footnote Text Char"/>
    <w:basedOn w:val="DefaultParagraphFont"/>
    <w:link w:val="FootnoteText"/>
    <w:uiPriority w:val="99"/>
    <w:semiHidden/>
    <w:rsid w:val="009C6172"/>
    <w:rPr>
      <w:rFonts w:ascii="Traditional Arabic" w:hAnsi="Traditional Arabic" w:cs="Traditional Arabic"/>
    </w:rPr>
  </w:style>
  <w:style w:type="character" w:styleId="FootnoteReference">
    <w:name w:val="footnote reference"/>
    <w:basedOn w:val="DefaultParagraphFont"/>
    <w:uiPriority w:val="99"/>
    <w:semiHidden/>
    <w:unhideWhenUsed/>
    <w:rsid w:val="009C6172"/>
    <w:rPr>
      <w:vertAlign w:val="superscript"/>
    </w:rPr>
  </w:style>
  <w:style w:type="character" w:styleId="Strong">
    <w:name w:val="Strong"/>
    <w:basedOn w:val="DefaultParagraphFont"/>
    <w:uiPriority w:val="22"/>
    <w:qFormat/>
    <w:rsid w:val="009933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55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5DE6E-7A49-4CE1-90AA-50E7D8B5B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4333</Words>
  <Characters>24699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hh</dc:creator>
  <cp:lastModifiedBy>hh</cp:lastModifiedBy>
  <cp:revision>11</cp:revision>
  <dcterms:created xsi:type="dcterms:W3CDTF">2018-03-13T06:55:00Z</dcterms:created>
  <dcterms:modified xsi:type="dcterms:W3CDTF">2018-03-15T06:57:00Z</dcterms:modified>
</cp:coreProperties>
</file>